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5BC05" w14:textId="7477C8C2" w:rsidR="00C63F5C" w:rsidRDefault="00B4013D" w:rsidP="00C63F5C">
      <w:pPr>
        <w:rPr>
          <w:b/>
          <w:sz w:val="52"/>
          <w:szCs w:val="52"/>
          <w:highlight w:val="red"/>
        </w:rPr>
      </w:pPr>
      <w:r>
        <w:rPr>
          <w:b/>
          <w:bCs/>
          <w:noProof/>
          <w:sz w:val="52"/>
          <w:szCs w:val="52"/>
        </w:rPr>
        <w:drawing>
          <wp:anchor distT="0" distB="0" distL="114300" distR="114300" simplePos="0" relativeHeight="251658240" behindDoc="1" locked="0" layoutInCell="1" allowOverlap="1" wp14:anchorId="62C66B5A" wp14:editId="7F4ACC30">
            <wp:simplePos x="0" y="0"/>
            <wp:positionH relativeFrom="margin">
              <wp:align>right</wp:align>
            </wp:positionH>
            <wp:positionV relativeFrom="paragraph">
              <wp:posOffset>-518160</wp:posOffset>
            </wp:positionV>
            <wp:extent cx="5715000" cy="2324384"/>
            <wp:effectExtent l="0" t="0" r="0" b="0"/>
            <wp:wrapNone/>
            <wp:docPr id="526313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477" b="29853"/>
                    <a:stretch/>
                  </pic:blipFill>
                  <pic:spPr bwMode="auto">
                    <a:xfrm>
                      <a:off x="0" y="0"/>
                      <a:ext cx="5715000" cy="23243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49787" w14:textId="1619BD17" w:rsidR="00C63F5C" w:rsidRPr="00E81F2C" w:rsidRDefault="00B4013D" w:rsidP="00B4013D">
      <w:pPr>
        <w:tabs>
          <w:tab w:val="left" w:pos="1728"/>
          <w:tab w:val="left" w:pos="6192"/>
        </w:tabs>
        <w:rPr>
          <w:b/>
          <w:bCs/>
          <w:sz w:val="24"/>
          <w:szCs w:val="24"/>
        </w:rPr>
      </w:pPr>
      <w:r>
        <w:rPr>
          <w:b/>
          <w:bCs/>
          <w:sz w:val="52"/>
          <w:szCs w:val="52"/>
        </w:rPr>
        <w:tab/>
      </w:r>
      <w:r>
        <w:rPr>
          <w:b/>
          <w:bCs/>
          <w:sz w:val="52"/>
          <w:szCs w:val="52"/>
        </w:rPr>
        <w:tab/>
      </w:r>
    </w:p>
    <w:p w14:paraId="761F3EAB" w14:textId="77777777" w:rsidR="00B4013D" w:rsidRDefault="00B4013D" w:rsidP="00B4013D">
      <w:pPr>
        <w:rPr>
          <w:b/>
          <w:bCs/>
          <w:sz w:val="52"/>
          <w:szCs w:val="52"/>
        </w:rPr>
      </w:pPr>
    </w:p>
    <w:p w14:paraId="22AA1A66" w14:textId="77777777" w:rsidR="00B4013D" w:rsidRDefault="00B4013D" w:rsidP="004D672E">
      <w:pPr>
        <w:jc w:val="center"/>
        <w:rPr>
          <w:b/>
          <w:bCs/>
          <w:sz w:val="52"/>
          <w:szCs w:val="52"/>
        </w:rPr>
      </w:pPr>
    </w:p>
    <w:p w14:paraId="29A44A60" w14:textId="26A1A7AB" w:rsidR="005929B7" w:rsidRDefault="005929B7" w:rsidP="004D672E">
      <w:pPr>
        <w:jc w:val="center"/>
        <w:rPr>
          <w:b/>
          <w:bCs/>
          <w:sz w:val="52"/>
          <w:szCs w:val="52"/>
        </w:rPr>
      </w:pPr>
      <w:r w:rsidRPr="001B4DF8">
        <w:rPr>
          <w:b/>
          <w:bCs/>
          <w:sz w:val="52"/>
          <w:szCs w:val="52"/>
        </w:rPr>
        <w:t>Sustainable Business Dissertation BMSP6018</w:t>
      </w:r>
    </w:p>
    <w:p w14:paraId="15576406" w14:textId="77777777" w:rsidR="00B4013D" w:rsidRPr="001B4DF8" w:rsidRDefault="00B4013D" w:rsidP="004D672E">
      <w:pPr>
        <w:jc w:val="center"/>
        <w:rPr>
          <w:b/>
          <w:bCs/>
          <w:sz w:val="52"/>
          <w:szCs w:val="52"/>
        </w:rPr>
      </w:pPr>
    </w:p>
    <w:p w14:paraId="7A04036B" w14:textId="0326D1CF" w:rsidR="005929B7" w:rsidRPr="001B4DF8" w:rsidRDefault="005929B7" w:rsidP="00C63F5C">
      <w:pPr>
        <w:jc w:val="center"/>
        <w:rPr>
          <w:b/>
          <w:bCs/>
          <w:sz w:val="52"/>
          <w:szCs w:val="52"/>
        </w:rPr>
      </w:pPr>
      <w:r w:rsidRPr="001B4DF8">
        <w:rPr>
          <w:b/>
          <w:bCs/>
          <w:sz w:val="52"/>
          <w:szCs w:val="52"/>
        </w:rPr>
        <w:t>BA Business Management</w:t>
      </w:r>
    </w:p>
    <w:p w14:paraId="433C3341" w14:textId="77777777" w:rsidR="00251FBE" w:rsidRPr="001B4DF8" w:rsidRDefault="00251FBE" w:rsidP="004D672E">
      <w:pPr>
        <w:jc w:val="center"/>
        <w:rPr>
          <w:b/>
          <w:bCs/>
          <w:sz w:val="52"/>
          <w:szCs w:val="52"/>
        </w:rPr>
      </w:pPr>
    </w:p>
    <w:p w14:paraId="65D3A0B6" w14:textId="77777777" w:rsidR="004D672E" w:rsidRPr="001B4DF8" w:rsidRDefault="004D672E" w:rsidP="004D672E">
      <w:pPr>
        <w:jc w:val="center"/>
        <w:rPr>
          <w:b/>
          <w:bCs/>
          <w:sz w:val="52"/>
          <w:szCs w:val="52"/>
        </w:rPr>
      </w:pPr>
    </w:p>
    <w:p w14:paraId="0536B7DB" w14:textId="20FDCA07" w:rsidR="00251FBE" w:rsidRPr="00251FBE" w:rsidRDefault="00251FBE" w:rsidP="004D672E">
      <w:pPr>
        <w:jc w:val="center"/>
        <w:rPr>
          <w:b/>
          <w:bCs/>
          <w:sz w:val="52"/>
          <w:szCs w:val="52"/>
        </w:rPr>
      </w:pPr>
      <w:r w:rsidRPr="00251FBE">
        <w:rPr>
          <w:b/>
          <w:bCs/>
          <w:sz w:val="52"/>
          <w:szCs w:val="52"/>
        </w:rPr>
        <w:t>An investigation into the impacts of changing technology on customer service in modern businesses</w:t>
      </w:r>
    </w:p>
    <w:p w14:paraId="66AF22E0" w14:textId="77777777" w:rsidR="00553549" w:rsidRPr="001B4DF8" w:rsidRDefault="00553549" w:rsidP="004D672E">
      <w:pPr>
        <w:jc w:val="center"/>
        <w:rPr>
          <w:b/>
          <w:bCs/>
          <w:sz w:val="52"/>
          <w:szCs w:val="52"/>
        </w:rPr>
      </w:pPr>
    </w:p>
    <w:p w14:paraId="67F748E5" w14:textId="77777777" w:rsidR="004D672E" w:rsidRDefault="004D672E" w:rsidP="004D672E">
      <w:pPr>
        <w:jc w:val="center"/>
        <w:rPr>
          <w:b/>
          <w:bCs/>
          <w:sz w:val="52"/>
          <w:szCs w:val="52"/>
        </w:rPr>
      </w:pPr>
    </w:p>
    <w:p w14:paraId="6060D707" w14:textId="77777777" w:rsidR="00B4013D" w:rsidRPr="001B4DF8" w:rsidRDefault="00B4013D" w:rsidP="004D672E">
      <w:pPr>
        <w:jc w:val="center"/>
        <w:rPr>
          <w:b/>
          <w:bCs/>
          <w:sz w:val="52"/>
          <w:szCs w:val="52"/>
        </w:rPr>
      </w:pPr>
    </w:p>
    <w:p w14:paraId="0723BE97" w14:textId="77777777" w:rsidR="00D06133" w:rsidRDefault="004D672E" w:rsidP="00D06133">
      <w:pPr>
        <w:jc w:val="center"/>
        <w:rPr>
          <w:b/>
          <w:bCs/>
          <w:sz w:val="52"/>
          <w:szCs w:val="52"/>
        </w:rPr>
      </w:pPr>
      <w:r w:rsidRPr="001B4DF8">
        <w:rPr>
          <w:b/>
          <w:bCs/>
          <w:sz w:val="52"/>
          <w:szCs w:val="52"/>
        </w:rPr>
        <w:t>Carys George 2205325</w:t>
      </w:r>
    </w:p>
    <w:p w14:paraId="4987FD98" w14:textId="29E4996C" w:rsidR="004454E4" w:rsidRDefault="00F6539B" w:rsidP="006218E2">
      <w:pPr>
        <w:rPr>
          <w:rFonts w:cstheme="minorHAnsi"/>
          <w:b/>
          <w:bCs/>
          <w:sz w:val="40"/>
          <w:szCs w:val="40"/>
        </w:rPr>
      </w:pPr>
      <w:r w:rsidRPr="00DC66EB">
        <w:rPr>
          <w:rFonts w:cstheme="minorHAnsi"/>
          <w:b/>
          <w:bCs/>
          <w:sz w:val="40"/>
          <w:szCs w:val="40"/>
        </w:rPr>
        <w:lastRenderedPageBreak/>
        <w:t xml:space="preserve">Declarations </w:t>
      </w:r>
    </w:p>
    <w:p w14:paraId="21E44998" w14:textId="77777777" w:rsidR="00521C27" w:rsidRDefault="00521C27" w:rsidP="00E81F2C">
      <w:pPr>
        <w:rPr>
          <w:rFonts w:cstheme="minorHAnsi"/>
          <w:sz w:val="24"/>
          <w:szCs w:val="24"/>
        </w:rPr>
      </w:pPr>
    </w:p>
    <w:p w14:paraId="2DF1D154" w14:textId="43D372B4" w:rsidR="00E81F2C" w:rsidRPr="00E81F2C" w:rsidRDefault="00E81F2C" w:rsidP="00E81F2C">
      <w:pPr>
        <w:rPr>
          <w:rFonts w:cstheme="minorHAnsi"/>
          <w:sz w:val="24"/>
          <w:szCs w:val="24"/>
        </w:rPr>
      </w:pPr>
      <w:r w:rsidRPr="00E81F2C">
        <w:rPr>
          <w:rFonts w:cstheme="minorHAnsi"/>
          <w:sz w:val="24"/>
          <w:szCs w:val="24"/>
        </w:rPr>
        <w:t xml:space="preserve">I declare that this dissertation is my original work and has not been submitted for any other degree or qualification. </w:t>
      </w:r>
    </w:p>
    <w:p w14:paraId="30F84A8D" w14:textId="77777777" w:rsidR="00E81F2C" w:rsidRPr="00E81F2C" w:rsidRDefault="00E81F2C" w:rsidP="00E81F2C">
      <w:pPr>
        <w:rPr>
          <w:rFonts w:cstheme="minorHAnsi"/>
          <w:sz w:val="24"/>
          <w:szCs w:val="24"/>
        </w:rPr>
      </w:pPr>
    </w:p>
    <w:p w14:paraId="4050BE31" w14:textId="77777777" w:rsidR="00E81F2C" w:rsidRPr="00E81F2C" w:rsidRDefault="00E81F2C" w:rsidP="00E81F2C">
      <w:pPr>
        <w:rPr>
          <w:rFonts w:cstheme="minorHAnsi"/>
          <w:sz w:val="24"/>
          <w:szCs w:val="24"/>
        </w:rPr>
      </w:pPr>
      <w:r w:rsidRPr="00E81F2C">
        <w:rPr>
          <w:rFonts w:cstheme="minorHAnsi"/>
          <w:sz w:val="24"/>
          <w:szCs w:val="24"/>
        </w:rPr>
        <w:t xml:space="preserve">This dissertation is being submitted in partial fulfilment of the requirements for the degree of Business and Management </w:t>
      </w:r>
    </w:p>
    <w:p w14:paraId="749D35C4" w14:textId="77777777" w:rsidR="00E81F2C" w:rsidRPr="00E81F2C" w:rsidRDefault="00E81F2C" w:rsidP="00E81F2C">
      <w:pPr>
        <w:rPr>
          <w:rFonts w:cstheme="minorHAnsi"/>
          <w:sz w:val="24"/>
          <w:szCs w:val="24"/>
        </w:rPr>
      </w:pPr>
    </w:p>
    <w:p w14:paraId="4E24837C" w14:textId="77777777" w:rsidR="00E81F2C" w:rsidRPr="00E81F2C" w:rsidRDefault="00E81F2C" w:rsidP="00E81F2C">
      <w:pPr>
        <w:rPr>
          <w:rFonts w:cstheme="minorHAnsi"/>
          <w:sz w:val="24"/>
          <w:szCs w:val="24"/>
        </w:rPr>
      </w:pPr>
      <w:r w:rsidRPr="00E81F2C">
        <w:rPr>
          <w:rFonts w:cstheme="minorHAnsi"/>
          <w:sz w:val="24"/>
          <w:szCs w:val="24"/>
        </w:rPr>
        <w:t xml:space="preserve">This research was conducted in accordance with the ethical standard set by University of Wales Trinity Saint David </w:t>
      </w:r>
    </w:p>
    <w:p w14:paraId="69D4F972" w14:textId="77777777" w:rsidR="00E81F2C" w:rsidRPr="00E81F2C" w:rsidRDefault="00E81F2C" w:rsidP="00E81F2C">
      <w:pPr>
        <w:rPr>
          <w:rFonts w:cstheme="minorHAnsi"/>
          <w:sz w:val="24"/>
          <w:szCs w:val="24"/>
        </w:rPr>
      </w:pPr>
    </w:p>
    <w:p w14:paraId="2A727C9B" w14:textId="77777777" w:rsidR="00E81F2C" w:rsidRPr="00E81F2C" w:rsidRDefault="00E81F2C" w:rsidP="00E81F2C">
      <w:pPr>
        <w:rPr>
          <w:rFonts w:cstheme="minorHAnsi"/>
          <w:sz w:val="24"/>
          <w:szCs w:val="24"/>
        </w:rPr>
      </w:pPr>
      <w:r w:rsidRPr="00E81F2C">
        <w:rPr>
          <w:rFonts w:cstheme="minorHAnsi"/>
          <w:sz w:val="24"/>
          <w:szCs w:val="24"/>
        </w:rPr>
        <w:t xml:space="preserve">I confirm that all sources used in this dissertation have been appropriately acknowledged </w:t>
      </w:r>
    </w:p>
    <w:p w14:paraId="05231942" w14:textId="77777777" w:rsidR="00E81F2C" w:rsidRPr="00E81F2C" w:rsidRDefault="00E81F2C" w:rsidP="00E81F2C">
      <w:pPr>
        <w:rPr>
          <w:rFonts w:cstheme="minorHAnsi"/>
          <w:sz w:val="24"/>
          <w:szCs w:val="24"/>
        </w:rPr>
      </w:pPr>
    </w:p>
    <w:p w14:paraId="2E8CAF60" w14:textId="77777777" w:rsidR="00E81F2C" w:rsidRPr="00E81F2C" w:rsidRDefault="00E81F2C" w:rsidP="00E81F2C">
      <w:pPr>
        <w:rPr>
          <w:rFonts w:cstheme="minorHAnsi"/>
          <w:sz w:val="24"/>
          <w:szCs w:val="24"/>
        </w:rPr>
      </w:pPr>
      <w:r w:rsidRPr="00E81F2C">
        <w:rPr>
          <w:rFonts w:cstheme="minorHAnsi"/>
          <w:sz w:val="24"/>
          <w:szCs w:val="24"/>
        </w:rPr>
        <w:t xml:space="preserve">I consent for my dissertation, if accepted to be available for photocopying and interlibrary loan, and for the title and summary to be made available to outside organisations. </w:t>
      </w:r>
    </w:p>
    <w:p w14:paraId="6630CAC4" w14:textId="77777777" w:rsidR="00E81F2C" w:rsidRPr="00E81F2C" w:rsidRDefault="00E81F2C" w:rsidP="00E81F2C">
      <w:pPr>
        <w:rPr>
          <w:rFonts w:cstheme="minorHAnsi"/>
          <w:sz w:val="24"/>
          <w:szCs w:val="24"/>
        </w:rPr>
      </w:pPr>
    </w:p>
    <w:p w14:paraId="24CCE774" w14:textId="77777777" w:rsidR="004454E4" w:rsidRDefault="004454E4" w:rsidP="006218E2">
      <w:pPr>
        <w:rPr>
          <w:rFonts w:cstheme="minorHAnsi"/>
          <w:b/>
          <w:bCs/>
          <w:sz w:val="40"/>
          <w:szCs w:val="40"/>
        </w:rPr>
      </w:pPr>
    </w:p>
    <w:p w14:paraId="6E6C0CD8" w14:textId="77777777" w:rsidR="004454E4" w:rsidRPr="00E81F2C" w:rsidRDefault="004454E4" w:rsidP="006218E2">
      <w:pPr>
        <w:rPr>
          <w:rFonts w:cstheme="minorHAnsi"/>
          <w:sz w:val="24"/>
          <w:szCs w:val="24"/>
        </w:rPr>
      </w:pPr>
    </w:p>
    <w:p w14:paraId="23608236" w14:textId="77777777" w:rsidR="00062054" w:rsidRPr="00062054" w:rsidRDefault="00062054" w:rsidP="006218E2">
      <w:pPr>
        <w:rPr>
          <w:rFonts w:cstheme="minorHAnsi"/>
          <w:b/>
          <w:bCs/>
          <w:sz w:val="40"/>
          <w:szCs w:val="40"/>
        </w:rPr>
      </w:pPr>
    </w:p>
    <w:p w14:paraId="30B8111D" w14:textId="77777777" w:rsidR="00062054" w:rsidRPr="00062054" w:rsidRDefault="00062054" w:rsidP="006218E2">
      <w:pPr>
        <w:rPr>
          <w:rFonts w:cstheme="minorHAnsi"/>
          <w:b/>
          <w:bCs/>
          <w:sz w:val="40"/>
          <w:szCs w:val="40"/>
        </w:rPr>
      </w:pPr>
    </w:p>
    <w:p w14:paraId="26A532D6" w14:textId="77777777" w:rsidR="00D06133" w:rsidRPr="00062054" w:rsidRDefault="00D06133" w:rsidP="006218E2">
      <w:pPr>
        <w:rPr>
          <w:rFonts w:cstheme="minorHAnsi"/>
          <w:b/>
          <w:bCs/>
          <w:sz w:val="24"/>
          <w:szCs w:val="24"/>
        </w:rPr>
      </w:pPr>
    </w:p>
    <w:p w14:paraId="325D2EE4" w14:textId="77777777" w:rsidR="006218E2" w:rsidRPr="00062054" w:rsidRDefault="006218E2" w:rsidP="006218E2">
      <w:pPr>
        <w:rPr>
          <w:rFonts w:cstheme="minorHAnsi"/>
          <w:sz w:val="24"/>
          <w:szCs w:val="24"/>
        </w:rPr>
      </w:pPr>
    </w:p>
    <w:p w14:paraId="2C4697A7" w14:textId="77777777" w:rsidR="006218E2" w:rsidRDefault="006218E2" w:rsidP="006218E2">
      <w:pPr>
        <w:rPr>
          <w:rFonts w:cstheme="minorHAnsi"/>
          <w:b/>
          <w:bCs/>
          <w:sz w:val="40"/>
          <w:szCs w:val="40"/>
        </w:rPr>
      </w:pPr>
    </w:p>
    <w:p w14:paraId="17AE45D3" w14:textId="77777777" w:rsidR="00062054" w:rsidRDefault="00062054" w:rsidP="006218E2">
      <w:pPr>
        <w:rPr>
          <w:rFonts w:cstheme="minorHAnsi"/>
          <w:b/>
          <w:bCs/>
          <w:sz w:val="40"/>
          <w:szCs w:val="40"/>
        </w:rPr>
      </w:pPr>
    </w:p>
    <w:p w14:paraId="302BFB8D" w14:textId="77777777" w:rsidR="00DC66EB" w:rsidRDefault="00DC66EB" w:rsidP="006218E2">
      <w:pPr>
        <w:rPr>
          <w:rFonts w:cstheme="minorHAnsi"/>
          <w:b/>
          <w:bCs/>
          <w:sz w:val="40"/>
          <w:szCs w:val="40"/>
        </w:rPr>
      </w:pPr>
    </w:p>
    <w:p w14:paraId="480B1ADA" w14:textId="77777777" w:rsidR="00DC66EB" w:rsidRDefault="00DC66EB" w:rsidP="006218E2">
      <w:pPr>
        <w:rPr>
          <w:rFonts w:cstheme="minorHAnsi"/>
          <w:b/>
          <w:bCs/>
          <w:sz w:val="40"/>
          <w:szCs w:val="40"/>
        </w:rPr>
      </w:pPr>
    </w:p>
    <w:p w14:paraId="1B83F168" w14:textId="77777777" w:rsidR="00521C27" w:rsidRDefault="00521C27" w:rsidP="006218E2">
      <w:pPr>
        <w:rPr>
          <w:rFonts w:cstheme="minorHAnsi"/>
          <w:b/>
          <w:bCs/>
          <w:sz w:val="40"/>
          <w:szCs w:val="40"/>
        </w:rPr>
      </w:pPr>
    </w:p>
    <w:p w14:paraId="03F380A1" w14:textId="6FA4ACBE" w:rsidR="00A86F7B" w:rsidRPr="00DC66EB" w:rsidRDefault="00A86F7B" w:rsidP="006218E2">
      <w:pPr>
        <w:rPr>
          <w:rFonts w:cstheme="minorHAnsi"/>
          <w:b/>
          <w:bCs/>
          <w:sz w:val="40"/>
          <w:szCs w:val="40"/>
        </w:rPr>
      </w:pPr>
      <w:r w:rsidRPr="00DC66EB">
        <w:rPr>
          <w:rFonts w:cstheme="minorHAnsi"/>
          <w:b/>
          <w:bCs/>
          <w:sz w:val="40"/>
          <w:szCs w:val="40"/>
        </w:rPr>
        <w:lastRenderedPageBreak/>
        <w:t xml:space="preserve">Acknowledgements </w:t>
      </w:r>
    </w:p>
    <w:p w14:paraId="502C2A0A" w14:textId="77777777" w:rsidR="00A86F7B" w:rsidRPr="00DC66EB" w:rsidRDefault="00A86F7B" w:rsidP="006218E2">
      <w:pPr>
        <w:rPr>
          <w:rFonts w:cstheme="minorHAnsi"/>
          <w:b/>
          <w:bCs/>
          <w:sz w:val="40"/>
          <w:szCs w:val="40"/>
        </w:rPr>
      </w:pPr>
    </w:p>
    <w:p w14:paraId="5B665759" w14:textId="77777777" w:rsidR="007B2C78" w:rsidRPr="007B2C78" w:rsidRDefault="007B2C78" w:rsidP="007B2C78">
      <w:pPr>
        <w:rPr>
          <w:rFonts w:cstheme="minorHAnsi"/>
          <w:sz w:val="24"/>
          <w:szCs w:val="24"/>
        </w:rPr>
      </w:pPr>
      <w:r w:rsidRPr="007B2C78">
        <w:rPr>
          <w:rFonts w:cstheme="minorHAnsi"/>
          <w:sz w:val="24"/>
          <w:szCs w:val="24"/>
        </w:rPr>
        <w:t xml:space="preserve">I would like to take the opportunity to say thank you everyone who has supported me with the completion of the dissertation both directly and indirectly. </w:t>
      </w:r>
    </w:p>
    <w:p w14:paraId="0031DDFB" w14:textId="77777777" w:rsidR="007B2C78" w:rsidRPr="007B2C78" w:rsidRDefault="007B2C78" w:rsidP="007B2C78">
      <w:pPr>
        <w:rPr>
          <w:rFonts w:cstheme="minorHAnsi"/>
          <w:sz w:val="24"/>
          <w:szCs w:val="24"/>
        </w:rPr>
      </w:pPr>
    </w:p>
    <w:p w14:paraId="141DA833" w14:textId="77777777" w:rsidR="007B2C78" w:rsidRPr="007B2C78" w:rsidRDefault="007B2C78" w:rsidP="007B2C78">
      <w:pPr>
        <w:rPr>
          <w:rFonts w:cstheme="minorHAnsi"/>
          <w:sz w:val="24"/>
          <w:szCs w:val="24"/>
        </w:rPr>
      </w:pPr>
      <w:r w:rsidRPr="007B2C78">
        <w:rPr>
          <w:rFonts w:cstheme="minorHAnsi"/>
          <w:sz w:val="24"/>
          <w:szCs w:val="24"/>
        </w:rPr>
        <w:t xml:space="preserve">I would like to thank my Lecturers for their support throughout the duration of my dissertation </w:t>
      </w:r>
    </w:p>
    <w:p w14:paraId="50CA60FA" w14:textId="77777777" w:rsidR="007B2C78" w:rsidRPr="007B2C78" w:rsidRDefault="007B2C78" w:rsidP="007B2C78">
      <w:pPr>
        <w:rPr>
          <w:rFonts w:cstheme="minorHAnsi"/>
          <w:sz w:val="24"/>
          <w:szCs w:val="24"/>
        </w:rPr>
      </w:pPr>
    </w:p>
    <w:p w14:paraId="7EF744B8" w14:textId="43DE4DA8" w:rsidR="007B2C78" w:rsidRPr="007B2C78" w:rsidRDefault="007B2C78" w:rsidP="007B2C78">
      <w:pPr>
        <w:rPr>
          <w:rFonts w:cstheme="minorHAnsi"/>
          <w:sz w:val="24"/>
          <w:szCs w:val="24"/>
        </w:rPr>
      </w:pPr>
      <w:r w:rsidRPr="007B2C78">
        <w:rPr>
          <w:rFonts w:cstheme="minorHAnsi"/>
          <w:sz w:val="24"/>
          <w:szCs w:val="24"/>
        </w:rPr>
        <w:t xml:space="preserve">I would like to thank the 123 participants for participating in the survey that was conducted which has helped me tremendously </w:t>
      </w:r>
      <w:r w:rsidR="00822289">
        <w:rPr>
          <w:rFonts w:cstheme="minorHAnsi"/>
          <w:sz w:val="24"/>
          <w:szCs w:val="24"/>
        </w:rPr>
        <w:t>in</w:t>
      </w:r>
      <w:r w:rsidRPr="007B2C78">
        <w:rPr>
          <w:rFonts w:cstheme="minorHAnsi"/>
          <w:sz w:val="24"/>
          <w:szCs w:val="24"/>
        </w:rPr>
        <w:t xml:space="preserve"> completing my study.  </w:t>
      </w:r>
    </w:p>
    <w:p w14:paraId="6F143A75" w14:textId="77777777" w:rsidR="007B2C78" w:rsidRPr="007B2C78" w:rsidRDefault="007B2C78" w:rsidP="007B2C78">
      <w:pPr>
        <w:rPr>
          <w:rFonts w:cstheme="minorHAnsi"/>
          <w:sz w:val="24"/>
          <w:szCs w:val="24"/>
        </w:rPr>
      </w:pPr>
    </w:p>
    <w:p w14:paraId="76137ED4" w14:textId="77777777" w:rsidR="007B2C78" w:rsidRPr="007B2C78" w:rsidRDefault="007B2C78" w:rsidP="007B2C78">
      <w:pPr>
        <w:rPr>
          <w:rFonts w:cstheme="minorHAnsi"/>
          <w:sz w:val="24"/>
          <w:szCs w:val="24"/>
        </w:rPr>
      </w:pPr>
      <w:r w:rsidRPr="007B2C78">
        <w:rPr>
          <w:rFonts w:cstheme="minorHAnsi"/>
          <w:sz w:val="24"/>
          <w:szCs w:val="24"/>
        </w:rPr>
        <w:t xml:space="preserve">Finally, I would like to thank my family, friends and partner for their continued support </w:t>
      </w:r>
    </w:p>
    <w:p w14:paraId="64F5939C" w14:textId="77777777" w:rsidR="007B2C78" w:rsidRPr="007B2C78" w:rsidRDefault="007B2C78" w:rsidP="007B2C78">
      <w:pPr>
        <w:rPr>
          <w:rFonts w:cstheme="minorHAnsi"/>
          <w:b/>
          <w:bCs/>
          <w:sz w:val="40"/>
          <w:szCs w:val="40"/>
        </w:rPr>
      </w:pPr>
    </w:p>
    <w:p w14:paraId="73ABDC18" w14:textId="77777777" w:rsidR="00A86F7B" w:rsidRPr="00DC66EB" w:rsidRDefault="00A86F7B" w:rsidP="006218E2">
      <w:pPr>
        <w:rPr>
          <w:rFonts w:cstheme="minorHAnsi"/>
          <w:b/>
          <w:bCs/>
          <w:sz w:val="40"/>
          <w:szCs w:val="40"/>
        </w:rPr>
      </w:pPr>
    </w:p>
    <w:p w14:paraId="3B01277D" w14:textId="77777777" w:rsidR="00A86F7B" w:rsidRPr="00DC66EB" w:rsidRDefault="00A86F7B" w:rsidP="006218E2">
      <w:pPr>
        <w:rPr>
          <w:rFonts w:cstheme="minorHAnsi"/>
          <w:b/>
          <w:bCs/>
          <w:sz w:val="40"/>
          <w:szCs w:val="40"/>
        </w:rPr>
      </w:pPr>
    </w:p>
    <w:p w14:paraId="18389DD6" w14:textId="77777777" w:rsidR="007B2C78" w:rsidRDefault="007B2C78" w:rsidP="006218E2">
      <w:pPr>
        <w:rPr>
          <w:rFonts w:cstheme="minorHAnsi"/>
          <w:b/>
          <w:bCs/>
          <w:sz w:val="40"/>
          <w:szCs w:val="40"/>
        </w:rPr>
      </w:pPr>
    </w:p>
    <w:p w14:paraId="366D5224" w14:textId="77777777" w:rsidR="007B2C78" w:rsidRPr="00DC66EB" w:rsidRDefault="007B2C78" w:rsidP="006218E2">
      <w:pPr>
        <w:rPr>
          <w:rFonts w:cstheme="minorHAnsi"/>
          <w:b/>
          <w:bCs/>
          <w:sz w:val="40"/>
          <w:szCs w:val="40"/>
        </w:rPr>
      </w:pPr>
    </w:p>
    <w:p w14:paraId="664E70F0" w14:textId="77777777" w:rsidR="00A86F7B" w:rsidRPr="00DC66EB" w:rsidRDefault="00A86F7B" w:rsidP="006218E2">
      <w:pPr>
        <w:rPr>
          <w:rFonts w:cstheme="minorHAnsi"/>
          <w:b/>
          <w:bCs/>
          <w:sz w:val="40"/>
          <w:szCs w:val="40"/>
        </w:rPr>
      </w:pPr>
    </w:p>
    <w:p w14:paraId="07E1D209" w14:textId="77777777" w:rsidR="00A86F7B" w:rsidRPr="00DC66EB" w:rsidRDefault="00A86F7B" w:rsidP="006218E2">
      <w:pPr>
        <w:rPr>
          <w:rFonts w:cstheme="minorHAnsi"/>
          <w:b/>
          <w:bCs/>
          <w:sz w:val="40"/>
          <w:szCs w:val="40"/>
        </w:rPr>
      </w:pPr>
    </w:p>
    <w:p w14:paraId="1D777723" w14:textId="77777777" w:rsidR="00A86F7B" w:rsidRPr="00DC66EB" w:rsidRDefault="00A86F7B" w:rsidP="006218E2">
      <w:pPr>
        <w:rPr>
          <w:rFonts w:cstheme="minorHAnsi"/>
          <w:b/>
          <w:bCs/>
          <w:sz w:val="40"/>
          <w:szCs w:val="40"/>
        </w:rPr>
      </w:pPr>
    </w:p>
    <w:p w14:paraId="39D8FAB7" w14:textId="77777777" w:rsidR="00A86F7B" w:rsidRPr="00DC66EB" w:rsidRDefault="00A86F7B" w:rsidP="006218E2">
      <w:pPr>
        <w:rPr>
          <w:rFonts w:cstheme="minorHAnsi"/>
          <w:b/>
          <w:bCs/>
          <w:sz w:val="40"/>
          <w:szCs w:val="40"/>
        </w:rPr>
      </w:pPr>
    </w:p>
    <w:p w14:paraId="126C31BA" w14:textId="77777777" w:rsidR="00A86F7B" w:rsidRPr="00DC66EB" w:rsidRDefault="00A86F7B" w:rsidP="006218E2">
      <w:pPr>
        <w:rPr>
          <w:rFonts w:cstheme="minorHAnsi"/>
          <w:b/>
          <w:bCs/>
          <w:sz w:val="40"/>
          <w:szCs w:val="40"/>
        </w:rPr>
      </w:pPr>
    </w:p>
    <w:p w14:paraId="657575C1" w14:textId="77777777" w:rsidR="00A86F7B" w:rsidRPr="00DC66EB" w:rsidRDefault="00A86F7B" w:rsidP="006218E2">
      <w:pPr>
        <w:rPr>
          <w:rFonts w:cstheme="minorHAnsi"/>
          <w:b/>
          <w:bCs/>
          <w:sz w:val="40"/>
          <w:szCs w:val="40"/>
        </w:rPr>
      </w:pPr>
    </w:p>
    <w:p w14:paraId="76A91CE7" w14:textId="77777777" w:rsidR="00DC66EB" w:rsidRPr="00DC66EB" w:rsidRDefault="00DC66EB" w:rsidP="006218E2">
      <w:pPr>
        <w:rPr>
          <w:rFonts w:cstheme="minorHAnsi"/>
          <w:b/>
          <w:bCs/>
          <w:sz w:val="40"/>
          <w:szCs w:val="40"/>
        </w:rPr>
      </w:pPr>
    </w:p>
    <w:p w14:paraId="613805F4" w14:textId="2AA42841" w:rsidR="00F6539B" w:rsidRPr="008304DC" w:rsidRDefault="00A81DB0" w:rsidP="006218E2">
      <w:pPr>
        <w:rPr>
          <w:rFonts w:cstheme="minorHAnsi"/>
          <w:b/>
          <w:bCs/>
          <w:sz w:val="52"/>
          <w:szCs w:val="52"/>
        </w:rPr>
      </w:pPr>
      <w:r w:rsidRPr="00DC66EB">
        <w:rPr>
          <w:rFonts w:cstheme="minorHAnsi"/>
          <w:b/>
          <w:bCs/>
          <w:sz w:val="40"/>
          <w:szCs w:val="40"/>
        </w:rPr>
        <w:lastRenderedPageBreak/>
        <w:t>Executive summary</w:t>
      </w:r>
      <w:r w:rsidRPr="00DC66EB">
        <w:rPr>
          <w:rFonts w:cstheme="minorHAnsi"/>
          <w:b/>
          <w:bCs/>
          <w:sz w:val="52"/>
          <w:szCs w:val="52"/>
        </w:rPr>
        <w:t xml:space="preserve"> </w:t>
      </w:r>
    </w:p>
    <w:p w14:paraId="15A4E327" w14:textId="77777777" w:rsidR="00735DFE" w:rsidRDefault="00735DFE" w:rsidP="00C77ECB">
      <w:pPr>
        <w:rPr>
          <w:sz w:val="24"/>
          <w:szCs w:val="24"/>
        </w:rPr>
      </w:pPr>
    </w:p>
    <w:p w14:paraId="329B897D" w14:textId="5629F1CD" w:rsidR="00735DFE" w:rsidRPr="00C77ECB" w:rsidRDefault="00D93FB8" w:rsidP="00C77ECB">
      <w:pPr>
        <w:rPr>
          <w:sz w:val="24"/>
          <w:szCs w:val="24"/>
        </w:rPr>
      </w:pPr>
      <w:r w:rsidRPr="00D93FB8">
        <w:rPr>
          <w:sz w:val="24"/>
          <w:szCs w:val="24"/>
        </w:rPr>
        <w:t>This study aims to investigate the impact of changing technology on the customer service function of a business</w:t>
      </w:r>
      <w:r w:rsidR="007E28DE" w:rsidRPr="007E28DE">
        <w:rPr>
          <w:sz w:val="24"/>
          <w:szCs w:val="24"/>
        </w:rPr>
        <w:t>. It starts by looking at some context of what the topic is about, then goes onto the background of advancements in technology within customer service. It then goes onto the main findings from research already being conducted</w:t>
      </w:r>
      <w:r w:rsidR="006F7A4D" w:rsidRPr="006F7A4D">
        <w:rPr>
          <w:sz w:val="24"/>
          <w:szCs w:val="24"/>
        </w:rPr>
        <w:t xml:space="preserve">. After this the study then analyses a survey that was sent out in order to gather </w:t>
      </w:r>
      <w:r w:rsidR="00DC2BF9" w:rsidRPr="006F7A4D">
        <w:rPr>
          <w:sz w:val="24"/>
          <w:szCs w:val="24"/>
        </w:rPr>
        <w:t>quantitative</w:t>
      </w:r>
      <w:r w:rsidR="006F7A4D" w:rsidRPr="006F7A4D">
        <w:rPr>
          <w:sz w:val="24"/>
          <w:szCs w:val="24"/>
        </w:rPr>
        <w:t xml:space="preserve"> data and </w:t>
      </w:r>
      <w:r w:rsidR="00DC2BF9" w:rsidRPr="006F7A4D">
        <w:rPr>
          <w:sz w:val="24"/>
          <w:szCs w:val="24"/>
        </w:rPr>
        <w:t>analyse</w:t>
      </w:r>
      <w:r w:rsidR="00C7344D" w:rsidRPr="00C7344D">
        <w:rPr>
          <w:sz w:val="24"/>
          <w:szCs w:val="24"/>
        </w:rPr>
        <w:t xml:space="preserve"> the data</w:t>
      </w:r>
      <w:r w:rsidR="00DC2BF9">
        <w:rPr>
          <w:sz w:val="24"/>
          <w:szCs w:val="24"/>
        </w:rPr>
        <w:t>.</w:t>
      </w:r>
      <w:r w:rsidR="00C7344D" w:rsidRPr="00C7344D">
        <w:rPr>
          <w:sz w:val="24"/>
          <w:szCs w:val="24"/>
        </w:rPr>
        <w:t xml:space="preserve"> This study finishes off by making some suggestions on further research areas that could be </w:t>
      </w:r>
      <w:r w:rsidR="0065264F">
        <w:rPr>
          <w:sz w:val="24"/>
          <w:szCs w:val="24"/>
        </w:rPr>
        <w:t>undertaken</w:t>
      </w:r>
      <w:r w:rsidR="00C7344D" w:rsidRPr="00C7344D">
        <w:rPr>
          <w:sz w:val="24"/>
          <w:szCs w:val="24"/>
        </w:rPr>
        <w:t xml:space="preserve"> in order to expand further</w:t>
      </w:r>
      <w:r w:rsidR="00DC2BF9" w:rsidRPr="00DC2BF9">
        <w:rPr>
          <w:sz w:val="24"/>
          <w:szCs w:val="24"/>
        </w:rPr>
        <w:t xml:space="preserve"> what the effects of technology are on the customer service function of a business.</w:t>
      </w:r>
    </w:p>
    <w:p w14:paraId="1B02D13F" w14:textId="77777777" w:rsidR="00D06133" w:rsidRPr="00C77ECB" w:rsidRDefault="00D06133" w:rsidP="00DC66EB">
      <w:pPr>
        <w:rPr>
          <w:b/>
          <w:bCs/>
          <w:sz w:val="24"/>
          <w:szCs w:val="24"/>
        </w:rPr>
      </w:pPr>
    </w:p>
    <w:p w14:paraId="1F692FC6" w14:textId="77777777" w:rsidR="00DC66EB" w:rsidRDefault="00DC66EB" w:rsidP="00DC66EB">
      <w:pPr>
        <w:rPr>
          <w:b/>
          <w:bCs/>
          <w:sz w:val="52"/>
          <w:szCs w:val="52"/>
        </w:rPr>
      </w:pPr>
    </w:p>
    <w:p w14:paraId="752EC0E0" w14:textId="77777777" w:rsidR="00D06133" w:rsidRDefault="00D06133" w:rsidP="001B4DF8">
      <w:pPr>
        <w:jc w:val="center"/>
        <w:rPr>
          <w:b/>
          <w:bCs/>
          <w:sz w:val="52"/>
          <w:szCs w:val="52"/>
        </w:rPr>
      </w:pPr>
    </w:p>
    <w:p w14:paraId="285C1FDC" w14:textId="77777777" w:rsidR="00D06133" w:rsidRDefault="00D06133" w:rsidP="001B4DF8">
      <w:pPr>
        <w:jc w:val="center"/>
        <w:rPr>
          <w:b/>
          <w:bCs/>
          <w:sz w:val="52"/>
          <w:szCs w:val="52"/>
        </w:rPr>
      </w:pPr>
    </w:p>
    <w:p w14:paraId="185A9910" w14:textId="77777777" w:rsidR="00D06133" w:rsidRDefault="00D06133" w:rsidP="001B4DF8">
      <w:pPr>
        <w:jc w:val="center"/>
        <w:rPr>
          <w:b/>
          <w:bCs/>
          <w:sz w:val="52"/>
          <w:szCs w:val="52"/>
        </w:rPr>
      </w:pPr>
    </w:p>
    <w:p w14:paraId="5849C891" w14:textId="77777777" w:rsidR="00D06133" w:rsidRDefault="00D06133" w:rsidP="001B4DF8">
      <w:pPr>
        <w:jc w:val="center"/>
        <w:rPr>
          <w:b/>
          <w:bCs/>
          <w:sz w:val="52"/>
          <w:szCs w:val="52"/>
        </w:rPr>
      </w:pPr>
    </w:p>
    <w:p w14:paraId="1F6BB585" w14:textId="77777777" w:rsidR="00D06133" w:rsidRDefault="00D06133" w:rsidP="001B4DF8">
      <w:pPr>
        <w:jc w:val="center"/>
        <w:rPr>
          <w:b/>
          <w:bCs/>
          <w:sz w:val="52"/>
          <w:szCs w:val="52"/>
        </w:rPr>
      </w:pPr>
    </w:p>
    <w:p w14:paraId="0946159C" w14:textId="77777777" w:rsidR="00D06133" w:rsidRDefault="00D06133" w:rsidP="001B4DF8">
      <w:pPr>
        <w:jc w:val="center"/>
        <w:rPr>
          <w:b/>
          <w:bCs/>
          <w:sz w:val="52"/>
          <w:szCs w:val="52"/>
        </w:rPr>
      </w:pPr>
    </w:p>
    <w:p w14:paraId="05763B67" w14:textId="77777777" w:rsidR="00D06133" w:rsidRDefault="00D06133" w:rsidP="001B4DF8">
      <w:pPr>
        <w:jc w:val="center"/>
        <w:rPr>
          <w:b/>
          <w:bCs/>
          <w:sz w:val="52"/>
          <w:szCs w:val="52"/>
        </w:rPr>
      </w:pPr>
    </w:p>
    <w:p w14:paraId="383042E0" w14:textId="77777777" w:rsidR="00D06133" w:rsidRDefault="00D06133" w:rsidP="001B4DF8">
      <w:pPr>
        <w:jc w:val="center"/>
        <w:rPr>
          <w:b/>
          <w:bCs/>
          <w:sz w:val="52"/>
          <w:szCs w:val="52"/>
        </w:rPr>
      </w:pPr>
    </w:p>
    <w:p w14:paraId="5A2CEF44" w14:textId="77777777" w:rsidR="00D06133" w:rsidRDefault="00D06133" w:rsidP="001B4DF8">
      <w:pPr>
        <w:jc w:val="center"/>
        <w:rPr>
          <w:b/>
          <w:bCs/>
          <w:sz w:val="52"/>
          <w:szCs w:val="52"/>
        </w:rPr>
      </w:pPr>
    </w:p>
    <w:p w14:paraId="05A39A27" w14:textId="77777777" w:rsidR="00DC66EB" w:rsidRPr="001B4DF8" w:rsidRDefault="00DC66EB" w:rsidP="00DC66EB">
      <w:pPr>
        <w:rPr>
          <w:b/>
          <w:bCs/>
          <w:sz w:val="52"/>
          <w:szCs w:val="52"/>
        </w:rPr>
      </w:pPr>
    </w:p>
    <w:sdt>
      <w:sdtPr>
        <w:rPr>
          <w:rFonts w:asciiTheme="minorHAnsi" w:eastAsiaTheme="minorEastAsia" w:hAnsiTheme="minorHAnsi" w:cstheme="minorBidi"/>
          <w:color w:val="auto"/>
          <w:sz w:val="22"/>
          <w:szCs w:val="22"/>
          <w:lang w:eastAsia="en-US"/>
        </w:rPr>
        <w:id w:val="-762371555"/>
        <w:docPartObj>
          <w:docPartGallery w:val="Table of Contents"/>
          <w:docPartUnique/>
        </w:docPartObj>
      </w:sdtPr>
      <w:sdtEndPr>
        <w:rPr>
          <w:b/>
        </w:rPr>
      </w:sdtEndPr>
      <w:sdtContent>
        <w:p w14:paraId="2610FD94" w14:textId="124E84C5" w:rsidR="00B7472D" w:rsidRDefault="00B7472D">
          <w:pPr>
            <w:pStyle w:val="TOCHeading"/>
          </w:pPr>
          <w:r>
            <w:t>Table of Contents</w:t>
          </w:r>
        </w:p>
        <w:p w14:paraId="4EAC499D" w14:textId="690C3319" w:rsidR="00146ABA" w:rsidRDefault="00B7472D">
          <w:pPr>
            <w:pStyle w:val="TOC1"/>
            <w:tabs>
              <w:tab w:val="left" w:pos="72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5478576" w:history="1">
            <w:r w:rsidR="00146ABA" w:rsidRPr="0022034E">
              <w:rPr>
                <w:rStyle w:val="Hyperlink"/>
                <w:noProof/>
              </w:rPr>
              <w:t>1.0</w:t>
            </w:r>
            <w:r w:rsidR="00146ABA">
              <w:rPr>
                <w:rFonts w:eastAsiaTheme="minorEastAsia"/>
                <w:noProof/>
                <w:kern w:val="2"/>
                <w:sz w:val="24"/>
                <w:szCs w:val="24"/>
                <w:lang w:eastAsia="en-GB"/>
                <w14:ligatures w14:val="standardContextual"/>
              </w:rPr>
              <w:tab/>
            </w:r>
            <w:r w:rsidR="00146ABA" w:rsidRPr="0022034E">
              <w:rPr>
                <w:rStyle w:val="Hyperlink"/>
                <w:noProof/>
              </w:rPr>
              <w:t>Introduction</w:t>
            </w:r>
            <w:r w:rsidR="00146ABA">
              <w:rPr>
                <w:noProof/>
                <w:webHidden/>
              </w:rPr>
              <w:tab/>
            </w:r>
            <w:r w:rsidR="00146ABA">
              <w:rPr>
                <w:noProof/>
                <w:webHidden/>
              </w:rPr>
              <w:fldChar w:fldCharType="begin"/>
            </w:r>
            <w:r w:rsidR="00146ABA">
              <w:rPr>
                <w:noProof/>
                <w:webHidden/>
              </w:rPr>
              <w:instrText xml:space="preserve"> PAGEREF _Toc195478576 \h </w:instrText>
            </w:r>
            <w:r w:rsidR="00146ABA">
              <w:rPr>
                <w:noProof/>
                <w:webHidden/>
              </w:rPr>
            </w:r>
            <w:r w:rsidR="00146ABA">
              <w:rPr>
                <w:noProof/>
                <w:webHidden/>
              </w:rPr>
              <w:fldChar w:fldCharType="separate"/>
            </w:r>
            <w:r w:rsidR="00146ABA">
              <w:rPr>
                <w:noProof/>
                <w:webHidden/>
              </w:rPr>
              <w:t>7</w:t>
            </w:r>
            <w:r w:rsidR="00146ABA">
              <w:rPr>
                <w:noProof/>
                <w:webHidden/>
              </w:rPr>
              <w:fldChar w:fldCharType="end"/>
            </w:r>
          </w:hyperlink>
        </w:p>
        <w:p w14:paraId="4290D850" w14:textId="24C0B9B9"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77" w:history="1">
            <w:r w:rsidRPr="0022034E">
              <w:rPr>
                <w:rStyle w:val="Hyperlink"/>
                <w:noProof/>
              </w:rPr>
              <w:t>1.1 Opening Section</w:t>
            </w:r>
            <w:r>
              <w:rPr>
                <w:noProof/>
                <w:webHidden/>
              </w:rPr>
              <w:tab/>
            </w:r>
            <w:r>
              <w:rPr>
                <w:noProof/>
                <w:webHidden/>
              </w:rPr>
              <w:fldChar w:fldCharType="begin"/>
            </w:r>
            <w:r>
              <w:rPr>
                <w:noProof/>
                <w:webHidden/>
              </w:rPr>
              <w:instrText xml:space="preserve"> PAGEREF _Toc195478577 \h </w:instrText>
            </w:r>
            <w:r>
              <w:rPr>
                <w:noProof/>
                <w:webHidden/>
              </w:rPr>
            </w:r>
            <w:r>
              <w:rPr>
                <w:noProof/>
                <w:webHidden/>
              </w:rPr>
              <w:fldChar w:fldCharType="separate"/>
            </w:r>
            <w:r>
              <w:rPr>
                <w:noProof/>
                <w:webHidden/>
              </w:rPr>
              <w:t>7</w:t>
            </w:r>
            <w:r>
              <w:rPr>
                <w:noProof/>
                <w:webHidden/>
              </w:rPr>
              <w:fldChar w:fldCharType="end"/>
            </w:r>
          </w:hyperlink>
        </w:p>
        <w:p w14:paraId="49C74B74" w14:textId="6C31F7FB"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78" w:history="1">
            <w:r w:rsidRPr="0022034E">
              <w:rPr>
                <w:rStyle w:val="Hyperlink"/>
                <w:noProof/>
              </w:rPr>
              <w:t>1.2 Background</w:t>
            </w:r>
            <w:r>
              <w:rPr>
                <w:noProof/>
                <w:webHidden/>
              </w:rPr>
              <w:tab/>
            </w:r>
            <w:r>
              <w:rPr>
                <w:noProof/>
                <w:webHidden/>
              </w:rPr>
              <w:fldChar w:fldCharType="begin"/>
            </w:r>
            <w:r>
              <w:rPr>
                <w:noProof/>
                <w:webHidden/>
              </w:rPr>
              <w:instrText xml:space="preserve"> PAGEREF _Toc195478578 \h </w:instrText>
            </w:r>
            <w:r>
              <w:rPr>
                <w:noProof/>
                <w:webHidden/>
              </w:rPr>
            </w:r>
            <w:r>
              <w:rPr>
                <w:noProof/>
                <w:webHidden/>
              </w:rPr>
              <w:fldChar w:fldCharType="separate"/>
            </w:r>
            <w:r>
              <w:rPr>
                <w:noProof/>
                <w:webHidden/>
              </w:rPr>
              <w:t>9</w:t>
            </w:r>
            <w:r>
              <w:rPr>
                <w:noProof/>
                <w:webHidden/>
              </w:rPr>
              <w:fldChar w:fldCharType="end"/>
            </w:r>
          </w:hyperlink>
        </w:p>
        <w:p w14:paraId="7DA68B89" w14:textId="616D60FA"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79" w:history="1">
            <w:r w:rsidRPr="0022034E">
              <w:rPr>
                <w:rStyle w:val="Hyperlink"/>
                <w:noProof/>
              </w:rPr>
              <w:t>1.3 Rationale / Research Problem</w:t>
            </w:r>
            <w:r>
              <w:rPr>
                <w:noProof/>
                <w:webHidden/>
              </w:rPr>
              <w:tab/>
            </w:r>
            <w:r>
              <w:rPr>
                <w:noProof/>
                <w:webHidden/>
              </w:rPr>
              <w:fldChar w:fldCharType="begin"/>
            </w:r>
            <w:r>
              <w:rPr>
                <w:noProof/>
                <w:webHidden/>
              </w:rPr>
              <w:instrText xml:space="preserve"> PAGEREF _Toc195478579 \h </w:instrText>
            </w:r>
            <w:r>
              <w:rPr>
                <w:noProof/>
                <w:webHidden/>
              </w:rPr>
            </w:r>
            <w:r>
              <w:rPr>
                <w:noProof/>
                <w:webHidden/>
              </w:rPr>
              <w:fldChar w:fldCharType="separate"/>
            </w:r>
            <w:r>
              <w:rPr>
                <w:noProof/>
                <w:webHidden/>
              </w:rPr>
              <w:t>10</w:t>
            </w:r>
            <w:r>
              <w:rPr>
                <w:noProof/>
                <w:webHidden/>
              </w:rPr>
              <w:fldChar w:fldCharType="end"/>
            </w:r>
          </w:hyperlink>
        </w:p>
        <w:p w14:paraId="79440445" w14:textId="71E1067B"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0" w:history="1">
            <w:r w:rsidRPr="0022034E">
              <w:rPr>
                <w:rStyle w:val="Hyperlink"/>
                <w:noProof/>
              </w:rPr>
              <w:t>1.4 Aims and Objectives</w:t>
            </w:r>
            <w:r>
              <w:rPr>
                <w:noProof/>
                <w:webHidden/>
              </w:rPr>
              <w:tab/>
            </w:r>
            <w:r>
              <w:rPr>
                <w:noProof/>
                <w:webHidden/>
              </w:rPr>
              <w:fldChar w:fldCharType="begin"/>
            </w:r>
            <w:r>
              <w:rPr>
                <w:noProof/>
                <w:webHidden/>
              </w:rPr>
              <w:instrText xml:space="preserve"> PAGEREF _Toc195478580 \h </w:instrText>
            </w:r>
            <w:r>
              <w:rPr>
                <w:noProof/>
                <w:webHidden/>
              </w:rPr>
            </w:r>
            <w:r>
              <w:rPr>
                <w:noProof/>
                <w:webHidden/>
              </w:rPr>
              <w:fldChar w:fldCharType="separate"/>
            </w:r>
            <w:r>
              <w:rPr>
                <w:noProof/>
                <w:webHidden/>
              </w:rPr>
              <w:t>11</w:t>
            </w:r>
            <w:r>
              <w:rPr>
                <w:noProof/>
                <w:webHidden/>
              </w:rPr>
              <w:fldChar w:fldCharType="end"/>
            </w:r>
          </w:hyperlink>
        </w:p>
        <w:p w14:paraId="4164D4DC" w14:textId="4F911C54"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1" w:history="1">
            <w:r w:rsidRPr="0022034E">
              <w:rPr>
                <w:rStyle w:val="Hyperlink"/>
                <w:noProof/>
              </w:rPr>
              <w:t>1.5 Significance</w:t>
            </w:r>
            <w:r>
              <w:rPr>
                <w:noProof/>
                <w:webHidden/>
              </w:rPr>
              <w:tab/>
            </w:r>
            <w:r>
              <w:rPr>
                <w:noProof/>
                <w:webHidden/>
              </w:rPr>
              <w:fldChar w:fldCharType="begin"/>
            </w:r>
            <w:r>
              <w:rPr>
                <w:noProof/>
                <w:webHidden/>
              </w:rPr>
              <w:instrText xml:space="preserve"> PAGEREF _Toc195478581 \h </w:instrText>
            </w:r>
            <w:r>
              <w:rPr>
                <w:noProof/>
                <w:webHidden/>
              </w:rPr>
            </w:r>
            <w:r>
              <w:rPr>
                <w:noProof/>
                <w:webHidden/>
              </w:rPr>
              <w:fldChar w:fldCharType="separate"/>
            </w:r>
            <w:r>
              <w:rPr>
                <w:noProof/>
                <w:webHidden/>
              </w:rPr>
              <w:t>11</w:t>
            </w:r>
            <w:r>
              <w:rPr>
                <w:noProof/>
                <w:webHidden/>
              </w:rPr>
              <w:fldChar w:fldCharType="end"/>
            </w:r>
          </w:hyperlink>
        </w:p>
        <w:p w14:paraId="5446D742" w14:textId="16E8DEBC"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2" w:history="1">
            <w:r w:rsidRPr="0022034E">
              <w:rPr>
                <w:rStyle w:val="Hyperlink"/>
                <w:noProof/>
              </w:rPr>
              <w:t>1.6 The Limitations</w:t>
            </w:r>
            <w:r>
              <w:rPr>
                <w:noProof/>
                <w:webHidden/>
              </w:rPr>
              <w:tab/>
            </w:r>
            <w:r>
              <w:rPr>
                <w:noProof/>
                <w:webHidden/>
              </w:rPr>
              <w:fldChar w:fldCharType="begin"/>
            </w:r>
            <w:r>
              <w:rPr>
                <w:noProof/>
                <w:webHidden/>
              </w:rPr>
              <w:instrText xml:space="preserve"> PAGEREF _Toc195478582 \h </w:instrText>
            </w:r>
            <w:r>
              <w:rPr>
                <w:noProof/>
                <w:webHidden/>
              </w:rPr>
            </w:r>
            <w:r>
              <w:rPr>
                <w:noProof/>
                <w:webHidden/>
              </w:rPr>
              <w:fldChar w:fldCharType="separate"/>
            </w:r>
            <w:r>
              <w:rPr>
                <w:noProof/>
                <w:webHidden/>
              </w:rPr>
              <w:t>11</w:t>
            </w:r>
            <w:r>
              <w:rPr>
                <w:noProof/>
                <w:webHidden/>
              </w:rPr>
              <w:fldChar w:fldCharType="end"/>
            </w:r>
          </w:hyperlink>
        </w:p>
        <w:p w14:paraId="3CBCE8ED" w14:textId="33F88366"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83" w:history="1">
            <w:r w:rsidRPr="0022034E">
              <w:rPr>
                <w:rStyle w:val="Hyperlink"/>
                <w:noProof/>
              </w:rPr>
              <w:t>1.6.1 Scope of the study and assumptions</w:t>
            </w:r>
            <w:r>
              <w:rPr>
                <w:noProof/>
                <w:webHidden/>
              </w:rPr>
              <w:tab/>
            </w:r>
            <w:r>
              <w:rPr>
                <w:noProof/>
                <w:webHidden/>
              </w:rPr>
              <w:fldChar w:fldCharType="begin"/>
            </w:r>
            <w:r>
              <w:rPr>
                <w:noProof/>
                <w:webHidden/>
              </w:rPr>
              <w:instrText xml:space="preserve"> PAGEREF _Toc195478583 \h </w:instrText>
            </w:r>
            <w:r>
              <w:rPr>
                <w:noProof/>
                <w:webHidden/>
              </w:rPr>
            </w:r>
            <w:r>
              <w:rPr>
                <w:noProof/>
                <w:webHidden/>
              </w:rPr>
              <w:fldChar w:fldCharType="separate"/>
            </w:r>
            <w:r>
              <w:rPr>
                <w:noProof/>
                <w:webHidden/>
              </w:rPr>
              <w:t>12</w:t>
            </w:r>
            <w:r>
              <w:rPr>
                <w:noProof/>
                <w:webHidden/>
              </w:rPr>
              <w:fldChar w:fldCharType="end"/>
            </w:r>
          </w:hyperlink>
        </w:p>
        <w:p w14:paraId="36409FCB" w14:textId="3D7EE55E"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84" w:history="1">
            <w:r w:rsidRPr="0022034E">
              <w:rPr>
                <w:rStyle w:val="Hyperlink"/>
                <w:noProof/>
              </w:rPr>
              <w:t>1.6.2 Methodological Limitations</w:t>
            </w:r>
            <w:r>
              <w:rPr>
                <w:noProof/>
                <w:webHidden/>
              </w:rPr>
              <w:tab/>
            </w:r>
            <w:r>
              <w:rPr>
                <w:noProof/>
                <w:webHidden/>
              </w:rPr>
              <w:fldChar w:fldCharType="begin"/>
            </w:r>
            <w:r>
              <w:rPr>
                <w:noProof/>
                <w:webHidden/>
              </w:rPr>
              <w:instrText xml:space="preserve"> PAGEREF _Toc195478584 \h </w:instrText>
            </w:r>
            <w:r>
              <w:rPr>
                <w:noProof/>
                <w:webHidden/>
              </w:rPr>
            </w:r>
            <w:r>
              <w:rPr>
                <w:noProof/>
                <w:webHidden/>
              </w:rPr>
              <w:fldChar w:fldCharType="separate"/>
            </w:r>
            <w:r>
              <w:rPr>
                <w:noProof/>
                <w:webHidden/>
              </w:rPr>
              <w:t>12</w:t>
            </w:r>
            <w:r>
              <w:rPr>
                <w:noProof/>
                <w:webHidden/>
              </w:rPr>
              <w:fldChar w:fldCharType="end"/>
            </w:r>
          </w:hyperlink>
        </w:p>
        <w:p w14:paraId="683F0476" w14:textId="79F314FB"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85" w:history="1">
            <w:r w:rsidRPr="0022034E">
              <w:rPr>
                <w:rStyle w:val="Hyperlink"/>
                <w:noProof/>
              </w:rPr>
              <w:t>1.6.3 External Limitations</w:t>
            </w:r>
            <w:r>
              <w:rPr>
                <w:noProof/>
                <w:webHidden/>
              </w:rPr>
              <w:tab/>
            </w:r>
            <w:r>
              <w:rPr>
                <w:noProof/>
                <w:webHidden/>
              </w:rPr>
              <w:fldChar w:fldCharType="begin"/>
            </w:r>
            <w:r>
              <w:rPr>
                <w:noProof/>
                <w:webHidden/>
              </w:rPr>
              <w:instrText xml:space="preserve"> PAGEREF _Toc195478585 \h </w:instrText>
            </w:r>
            <w:r>
              <w:rPr>
                <w:noProof/>
                <w:webHidden/>
              </w:rPr>
            </w:r>
            <w:r>
              <w:rPr>
                <w:noProof/>
                <w:webHidden/>
              </w:rPr>
              <w:fldChar w:fldCharType="separate"/>
            </w:r>
            <w:r>
              <w:rPr>
                <w:noProof/>
                <w:webHidden/>
              </w:rPr>
              <w:t>12</w:t>
            </w:r>
            <w:r>
              <w:rPr>
                <w:noProof/>
                <w:webHidden/>
              </w:rPr>
              <w:fldChar w:fldCharType="end"/>
            </w:r>
          </w:hyperlink>
        </w:p>
        <w:p w14:paraId="549B1B47" w14:textId="6F703FB5"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6" w:history="1">
            <w:r w:rsidRPr="0022034E">
              <w:rPr>
                <w:rStyle w:val="Hyperlink"/>
                <w:noProof/>
              </w:rPr>
              <w:t>1.7 Structural Outline</w:t>
            </w:r>
            <w:r>
              <w:rPr>
                <w:noProof/>
                <w:webHidden/>
              </w:rPr>
              <w:tab/>
            </w:r>
            <w:r>
              <w:rPr>
                <w:noProof/>
                <w:webHidden/>
              </w:rPr>
              <w:fldChar w:fldCharType="begin"/>
            </w:r>
            <w:r>
              <w:rPr>
                <w:noProof/>
                <w:webHidden/>
              </w:rPr>
              <w:instrText xml:space="preserve"> PAGEREF _Toc195478586 \h </w:instrText>
            </w:r>
            <w:r>
              <w:rPr>
                <w:noProof/>
                <w:webHidden/>
              </w:rPr>
            </w:r>
            <w:r>
              <w:rPr>
                <w:noProof/>
                <w:webHidden/>
              </w:rPr>
              <w:fldChar w:fldCharType="separate"/>
            </w:r>
            <w:r>
              <w:rPr>
                <w:noProof/>
                <w:webHidden/>
              </w:rPr>
              <w:t>13</w:t>
            </w:r>
            <w:r>
              <w:rPr>
                <w:noProof/>
                <w:webHidden/>
              </w:rPr>
              <w:fldChar w:fldCharType="end"/>
            </w:r>
          </w:hyperlink>
        </w:p>
        <w:p w14:paraId="5D7248A9" w14:textId="73916544"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587" w:history="1">
            <w:r w:rsidRPr="0022034E">
              <w:rPr>
                <w:rStyle w:val="Hyperlink"/>
                <w:noProof/>
              </w:rPr>
              <w:t>2.0 Literature Review</w:t>
            </w:r>
            <w:r>
              <w:rPr>
                <w:noProof/>
                <w:webHidden/>
              </w:rPr>
              <w:tab/>
            </w:r>
            <w:r>
              <w:rPr>
                <w:noProof/>
                <w:webHidden/>
              </w:rPr>
              <w:fldChar w:fldCharType="begin"/>
            </w:r>
            <w:r>
              <w:rPr>
                <w:noProof/>
                <w:webHidden/>
              </w:rPr>
              <w:instrText xml:space="preserve"> PAGEREF _Toc195478587 \h </w:instrText>
            </w:r>
            <w:r>
              <w:rPr>
                <w:noProof/>
                <w:webHidden/>
              </w:rPr>
            </w:r>
            <w:r>
              <w:rPr>
                <w:noProof/>
                <w:webHidden/>
              </w:rPr>
              <w:fldChar w:fldCharType="separate"/>
            </w:r>
            <w:r>
              <w:rPr>
                <w:noProof/>
                <w:webHidden/>
              </w:rPr>
              <w:t>13</w:t>
            </w:r>
            <w:r>
              <w:rPr>
                <w:noProof/>
                <w:webHidden/>
              </w:rPr>
              <w:fldChar w:fldCharType="end"/>
            </w:r>
          </w:hyperlink>
        </w:p>
        <w:p w14:paraId="045A5B62" w14:textId="06D4815D"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8" w:history="1">
            <w:r w:rsidRPr="0022034E">
              <w:rPr>
                <w:rStyle w:val="Hyperlink"/>
                <w:noProof/>
              </w:rPr>
              <w:t>2.1 Introduction</w:t>
            </w:r>
            <w:r>
              <w:rPr>
                <w:noProof/>
                <w:webHidden/>
              </w:rPr>
              <w:tab/>
            </w:r>
            <w:r>
              <w:rPr>
                <w:noProof/>
                <w:webHidden/>
              </w:rPr>
              <w:fldChar w:fldCharType="begin"/>
            </w:r>
            <w:r>
              <w:rPr>
                <w:noProof/>
                <w:webHidden/>
              </w:rPr>
              <w:instrText xml:space="preserve"> PAGEREF _Toc195478588 \h </w:instrText>
            </w:r>
            <w:r>
              <w:rPr>
                <w:noProof/>
                <w:webHidden/>
              </w:rPr>
            </w:r>
            <w:r>
              <w:rPr>
                <w:noProof/>
                <w:webHidden/>
              </w:rPr>
              <w:fldChar w:fldCharType="separate"/>
            </w:r>
            <w:r>
              <w:rPr>
                <w:noProof/>
                <w:webHidden/>
              </w:rPr>
              <w:t>13</w:t>
            </w:r>
            <w:r>
              <w:rPr>
                <w:noProof/>
                <w:webHidden/>
              </w:rPr>
              <w:fldChar w:fldCharType="end"/>
            </w:r>
          </w:hyperlink>
        </w:p>
        <w:p w14:paraId="197065DE" w14:textId="001656CA"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89" w:history="1">
            <w:r w:rsidRPr="0022034E">
              <w:rPr>
                <w:rStyle w:val="Hyperlink"/>
                <w:noProof/>
              </w:rPr>
              <w:t>2.2 Main Findings</w:t>
            </w:r>
            <w:r>
              <w:rPr>
                <w:noProof/>
                <w:webHidden/>
              </w:rPr>
              <w:tab/>
            </w:r>
            <w:r>
              <w:rPr>
                <w:noProof/>
                <w:webHidden/>
              </w:rPr>
              <w:fldChar w:fldCharType="begin"/>
            </w:r>
            <w:r>
              <w:rPr>
                <w:noProof/>
                <w:webHidden/>
              </w:rPr>
              <w:instrText xml:space="preserve"> PAGEREF _Toc195478589 \h </w:instrText>
            </w:r>
            <w:r>
              <w:rPr>
                <w:noProof/>
                <w:webHidden/>
              </w:rPr>
            </w:r>
            <w:r>
              <w:rPr>
                <w:noProof/>
                <w:webHidden/>
              </w:rPr>
              <w:fldChar w:fldCharType="separate"/>
            </w:r>
            <w:r>
              <w:rPr>
                <w:noProof/>
                <w:webHidden/>
              </w:rPr>
              <w:t>14</w:t>
            </w:r>
            <w:r>
              <w:rPr>
                <w:noProof/>
                <w:webHidden/>
              </w:rPr>
              <w:fldChar w:fldCharType="end"/>
            </w:r>
          </w:hyperlink>
        </w:p>
        <w:p w14:paraId="0800B005" w14:textId="2687A3D5"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0" w:history="1">
            <w:r w:rsidRPr="0022034E">
              <w:rPr>
                <w:rStyle w:val="Hyperlink"/>
                <w:noProof/>
              </w:rPr>
              <w:t>2.2.1 Technology organisational environment theory</w:t>
            </w:r>
            <w:r>
              <w:rPr>
                <w:noProof/>
                <w:webHidden/>
              </w:rPr>
              <w:tab/>
            </w:r>
            <w:r>
              <w:rPr>
                <w:noProof/>
                <w:webHidden/>
              </w:rPr>
              <w:fldChar w:fldCharType="begin"/>
            </w:r>
            <w:r>
              <w:rPr>
                <w:noProof/>
                <w:webHidden/>
              </w:rPr>
              <w:instrText xml:space="preserve"> PAGEREF _Toc195478590 \h </w:instrText>
            </w:r>
            <w:r>
              <w:rPr>
                <w:noProof/>
                <w:webHidden/>
              </w:rPr>
            </w:r>
            <w:r>
              <w:rPr>
                <w:noProof/>
                <w:webHidden/>
              </w:rPr>
              <w:fldChar w:fldCharType="separate"/>
            </w:r>
            <w:r>
              <w:rPr>
                <w:noProof/>
                <w:webHidden/>
              </w:rPr>
              <w:t>14</w:t>
            </w:r>
            <w:r>
              <w:rPr>
                <w:noProof/>
                <w:webHidden/>
              </w:rPr>
              <w:fldChar w:fldCharType="end"/>
            </w:r>
          </w:hyperlink>
        </w:p>
        <w:p w14:paraId="1D6D7667" w14:textId="11B82CEA"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1" w:history="1">
            <w:r w:rsidRPr="0022034E">
              <w:rPr>
                <w:rStyle w:val="Hyperlink"/>
                <w:noProof/>
              </w:rPr>
              <w:t>2.2.2 Digital disruption theory</w:t>
            </w:r>
            <w:r>
              <w:rPr>
                <w:noProof/>
                <w:webHidden/>
              </w:rPr>
              <w:tab/>
            </w:r>
            <w:r>
              <w:rPr>
                <w:noProof/>
                <w:webHidden/>
              </w:rPr>
              <w:fldChar w:fldCharType="begin"/>
            </w:r>
            <w:r>
              <w:rPr>
                <w:noProof/>
                <w:webHidden/>
              </w:rPr>
              <w:instrText xml:space="preserve"> PAGEREF _Toc195478591 \h </w:instrText>
            </w:r>
            <w:r>
              <w:rPr>
                <w:noProof/>
                <w:webHidden/>
              </w:rPr>
            </w:r>
            <w:r>
              <w:rPr>
                <w:noProof/>
                <w:webHidden/>
              </w:rPr>
              <w:fldChar w:fldCharType="separate"/>
            </w:r>
            <w:r>
              <w:rPr>
                <w:noProof/>
                <w:webHidden/>
              </w:rPr>
              <w:t>15</w:t>
            </w:r>
            <w:r>
              <w:rPr>
                <w:noProof/>
                <w:webHidden/>
              </w:rPr>
              <w:fldChar w:fldCharType="end"/>
            </w:r>
          </w:hyperlink>
        </w:p>
        <w:p w14:paraId="0B6404F2" w14:textId="0B88B595"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2" w:history="1">
            <w:r w:rsidRPr="0022034E">
              <w:rPr>
                <w:rStyle w:val="Hyperlink"/>
                <w:noProof/>
              </w:rPr>
              <w:t>2.2.3 Diffusion of innovation theory</w:t>
            </w:r>
            <w:r>
              <w:rPr>
                <w:noProof/>
                <w:webHidden/>
              </w:rPr>
              <w:tab/>
            </w:r>
            <w:r>
              <w:rPr>
                <w:noProof/>
                <w:webHidden/>
              </w:rPr>
              <w:fldChar w:fldCharType="begin"/>
            </w:r>
            <w:r>
              <w:rPr>
                <w:noProof/>
                <w:webHidden/>
              </w:rPr>
              <w:instrText xml:space="preserve"> PAGEREF _Toc195478592 \h </w:instrText>
            </w:r>
            <w:r>
              <w:rPr>
                <w:noProof/>
                <w:webHidden/>
              </w:rPr>
            </w:r>
            <w:r>
              <w:rPr>
                <w:noProof/>
                <w:webHidden/>
              </w:rPr>
              <w:fldChar w:fldCharType="separate"/>
            </w:r>
            <w:r>
              <w:rPr>
                <w:noProof/>
                <w:webHidden/>
              </w:rPr>
              <w:t>16</w:t>
            </w:r>
            <w:r>
              <w:rPr>
                <w:noProof/>
                <w:webHidden/>
              </w:rPr>
              <w:fldChar w:fldCharType="end"/>
            </w:r>
          </w:hyperlink>
        </w:p>
        <w:p w14:paraId="171E5BE2" w14:textId="1249C93E"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3" w:history="1">
            <w:r w:rsidRPr="0022034E">
              <w:rPr>
                <w:rStyle w:val="Hyperlink"/>
                <w:noProof/>
              </w:rPr>
              <w:t>2.2.4 Push and pull demand</w:t>
            </w:r>
            <w:r>
              <w:rPr>
                <w:noProof/>
                <w:webHidden/>
              </w:rPr>
              <w:tab/>
            </w:r>
            <w:r>
              <w:rPr>
                <w:noProof/>
                <w:webHidden/>
              </w:rPr>
              <w:fldChar w:fldCharType="begin"/>
            </w:r>
            <w:r>
              <w:rPr>
                <w:noProof/>
                <w:webHidden/>
              </w:rPr>
              <w:instrText xml:space="preserve"> PAGEREF _Toc195478593 \h </w:instrText>
            </w:r>
            <w:r>
              <w:rPr>
                <w:noProof/>
                <w:webHidden/>
              </w:rPr>
            </w:r>
            <w:r>
              <w:rPr>
                <w:noProof/>
                <w:webHidden/>
              </w:rPr>
              <w:fldChar w:fldCharType="separate"/>
            </w:r>
            <w:r>
              <w:rPr>
                <w:noProof/>
                <w:webHidden/>
              </w:rPr>
              <w:t>16</w:t>
            </w:r>
            <w:r>
              <w:rPr>
                <w:noProof/>
                <w:webHidden/>
              </w:rPr>
              <w:fldChar w:fldCharType="end"/>
            </w:r>
          </w:hyperlink>
        </w:p>
        <w:p w14:paraId="02B7A7C6" w14:textId="1F34D533"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4" w:history="1">
            <w:r w:rsidRPr="0022034E">
              <w:rPr>
                <w:rStyle w:val="Hyperlink"/>
                <w:noProof/>
              </w:rPr>
              <w:t>2.2.5 AI-chatbots effect on user compliance</w:t>
            </w:r>
            <w:r>
              <w:rPr>
                <w:noProof/>
                <w:webHidden/>
              </w:rPr>
              <w:tab/>
            </w:r>
            <w:r>
              <w:rPr>
                <w:noProof/>
                <w:webHidden/>
              </w:rPr>
              <w:fldChar w:fldCharType="begin"/>
            </w:r>
            <w:r>
              <w:rPr>
                <w:noProof/>
                <w:webHidden/>
              </w:rPr>
              <w:instrText xml:space="preserve"> PAGEREF _Toc195478594 \h </w:instrText>
            </w:r>
            <w:r>
              <w:rPr>
                <w:noProof/>
                <w:webHidden/>
              </w:rPr>
            </w:r>
            <w:r>
              <w:rPr>
                <w:noProof/>
                <w:webHidden/>
              </w:rPr>
              <w:fldChar w:fldCharType="separate"/>
            </w:r>
            <w:r>
              <w:rPr>
                <w:noProof/>
                <w:webHidden/>
              </w:rPr>
              <w:t>17</w:t>
            </w:r>
            <w:r>
              <w:rPr>
                <w:noProof/>
                <w:webHidden/>
              </w:rPr>
              <w:fldChar w:fldCharType="end"/>
            </w:r>
          </w:hyperlink>
        </w:p>
        <w:p w14:paraId="5AAC1305" w14:textId="663C812D"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5" w:history="1">
            <w:r w:rsidRPr="0022034E">
              <w:rPr>
                <w:rStyle w:val="Hyperlink"/>
                <w:noProof/>
              </w:rPr>
              <w:t>2.2.6</w:t>
            </w:r>
            <w:r w:rsidRPr="0022034E">
              <w:rPr>
                <w:rStyle w:val="Hyperlink"/>
                <w:rFonts w:ascii="Aptos" w:hAnsi="Aptos"/>
                <w:noProof/>
                <w:bdr w:val="none" w:sz="0" w:space="0" w:color="auto" w:frame="1"/>
              </w:rPr>
              <w:t xml:space="preserve"> </w:t>
            </w:r>
            <w:r w:rsidRPr="0022034E">
              <w:rPr>
                <w:rStyle w:val="Hyperlink"/>
                <w:noProof/>
              </w:rPr>
              <w:t>Personalisation</w:t>
            </w:r>
            <w:r>
              <w:rPr>
                <w:noProof/>
                <w:webHidden/>
              </w:rPr>
              <w:tab/>
            </w:r>
            <w:r>
              <w:rPr>
                <w:noProof/>
                <w:webHidden/>
              </w:rPr>
              <w:fldChar w:fldCharType="begin"/>
            </w:r>
            <w:r>
              <w:rPr>
                <w:noProof/>
                <w:webHidden/>
              </w:rPr>
              <w:instrText xml:space="preserve"> PAGEREF _Toc195478595 \h </w:instrText>
            </w:r>
            <w:r>
              <w:rPr>
                <w:noProof/>
                <w:webHidden/>
              </w:rPr>
            </w:r>
            <w:r>
              <w:rPr>
                <w:noProof/>
                <w:webHidden/>
              </w:rPr>
              <w:fldChar w:fldCharType="separate"/>
            </w:r>
            <w:r>
              <w:rPr>
                <w:noProof/>
                <w:webHidden/>
              </w:rPr>
              <w:t>17</w:t>
            </w:r>
            <w:r>
              <w:rPr>
                <w:noProof/>
                <w:webHidden/>
              </w:rPr>
              <w:fldChar w:fldCharType="end"/>
            </w:r>
          </w:hyperlink>
        </w:p>
        <w:p w14:paraId="16629A96" w14:textId="2C19AE19"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6" w:history="1">
            <w:r w:rsidRPr="0022034E">
              <w:rPr>
                <w:rStyle w:val="Hyperlink"/>
                <w:noProof/>
              </w:rPr>
              <w:t>2.2.7 Customer experience and satisfaction</w:t>
            </w:r>
            <w:r>
              <w:rPr>
                <w:noProof/>
                <w:webHidden/>
              </w:rPr>
              <w:tab/>
            </w:r>
            <w:r>
              <w:rPr>
                <w:noProof/>
                <w:webHidden/>
              </w:rPr>
              <w:fldChar w:fldCharType="begin"/>
            </w:r>
            <w:r>
              <w:rPr>
                <w:noProof/>
                <w:webHidden/>
              </w:rPr>
              <w:instrText xml:space="preserve"> PAGEREF _Toc195478596 \h </w:instrText>
            </w:r>
            <w:r>
              <w:rPr>
                <w:noProof/>
                <w:webHidden/>
              </w:rPr>
            </w:r>
            <w:r>
              <w:rPr>
                <w:noProof/>
                <w:webHidden/>
              </w:rPr>
              <w:fldChar w:fldCharType="separate"/>
            </w:r>
            <w:r>
              <w:rPr>
                <w:noProof/>
                <w:webHidden/>
              </w:rPr>
              <w:t>18</w:t>
            </w:r>
            <w:r>
              <w:rPr>
                <w:noProof/>
                <w:webHidden/>
              </w:rPr>
              <w:fldChar w:fldCharType="end"/>
            </w:r>
          </w:hyperlink>
        </w:p>
        <w:p w14:paraId="5FD128F5" w14:textId="4094C3D7" w:rsidR="00146ABA" w:rsidRDefault="00146ABA">
          <w:pPr>
            <w:pStyle w:val="TOC3"/>
            <w:tabs>
              <w:tab w:val="right" w:leader="dot" w:pos="9016"/>
            </w:tabs>
            <w:rPr>
              <w:rFonts w:eastAsiaTheme="minorEastAsia"/>
              <w:noProof/>
              <w:kern w:val="2"/>
              <w:sz w:val="24"/>
              <w:szCs w:val="24"/>
              <w:lang w:eastAsia="en-GB"/>
              <w14:ligatures w14:val="standardContextual"/>
            </w:rPr>
          </w:pPr>
          <w:hyperlink w:anchor="_Toc195478597" w:history="1">
            <w:r w:rsidRPr="0022034E">
              <w:rPr>
                <w:rStyle w:val="Hyperlink"/>
                <w:noProof/>
              </w:rPr>
              <w:t>2.2.8 Employee Displacement and Morale</w:t>
            </w:r>
            <w:r>
              <w:rPr>
                <w:noProof/>
                <w:webHidden/>
              </w:rPr>
              <w:tab/>
            </w:r>
            <w:r>
              <w:rPr>
                <w:noProof/>
                <w:webHidden/>
              </w:rPr>
              <w:fldChar w:fldCharType="begin"/>
            </w:r>
            <w:r>
              <w:rPr>
                <w:noProof/>
                <w:webHidden/>
              </w:rPr>
              <w:instrText xml:space="preserve"> PAGEREF _Toc195478597 \h </w:instrText>
            </w:r>
            <w:r>
              <w:rPr>
                <w:noProof/>
                <w:webHidden/>
              </w:rPr>
            </w:r>
            <w:r>
              <w:rPr>
                <w:noProof/>
                <w:webHidden/>
              </w:rPr>
              <w:fldChar w:fldCharType="separate"/>
            </w:r>
            <w:r>
              <w:rPr>
                <w:noProof/>
                <w:webHidden/>
              </w:rPr>
              <w:t>18</w:t>
            </w:r>
            <w:r>
              <w:rPr>
                <w:noProof/>
                <w:webHidden/>
              </w:rPr>
              <w:fldChar w:fldCharType="end"/>
            </w:r>
          </w:hyperlink>
        </w:p>
        <w:p w14:paraId="761D2F3E" w14:textId="1F0A29B5"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598" w:history="1">
            <w:r w:rsidRPr="0022034E">
              <w:rPr>
                <w:rStyle w:val="Hyperlink"/>
                <w:noProof/>
              </w:rPr>
              <w:t>2.3 Conclusion</w:t>
            </w:r>
            <w:r>
              <w:rPr>
                <w:noProof/>
                <w:webHidden/>
              </w:rPr>
              <w:tab/>
            </w:r>
            <w:r>
              <w:rPr>
                <w:noProof/>
                <w:webHidden/>
              </w:rPr>
              <w:fldChar w:fldCharType="begin"/>
            </w:r>
            <w:r>
              <w:rPr>
                <w:noProof/>
                <w:webHidden/>
              </w:rPr>
              <w:instrText xml:space="preserve"> PAGEREF _Toc195478598 \h </w:instrText>
            </w:r>
            <w:r>
              <w:rPr>
                <w:noProof/>
                <w:webHidden/>
              </w:rPr>
            </w:r>
            <w:r>
              <w:rPr>
                <w:noProof/>
                <w:webHidden/>
              </w:rPr>
              <w:fldChar w:fldCharType="separate"/>
            </w:r>
            <w:r>
              <w:rPr>
                <w:noProof/>
                <w:webHidden/>
              </w:rPr>
              <w:t>19</w:t>
            </w:r>
            <w:r>
              <w:rPr>
                <w:noProof/>
                <w:webHidden/>
              </w:rPr>
              <w:fldChar w:fldCharType="end"/>
            </w:r>
          </w:hyperlink>
        </w:p>
        <w:p w14:paraId="58AA6179" w14:textId="402A754E"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599" w:history="1">
            <w:r w:rsidRPr="0022034E">
              <w:rPr>
                <w:rStyle w:val="Hyperlink"/>
                <w:noProof/>
              </w:rPr>
              <w:t>3.0 Research Methodology</w:t>
            </w:r>
            <w:r>
              <w:rPr>
                <w:noProof/>
                <w:webHidden/>
              </w:rPr>
              <w:tab/>
            </w:r>
            <w:r>
              <w:rPr>
                <w:noProof/>
                <w:webHidden/>
              </w:rPr>
              <w:fldChar w:fldCharType="begin"/>
            </w:r>
            <w:r>
              <w:rPr>
                <w:noProof/>
                <w:webHidden/>
              </w:rPr>
              <w:instrText xml:space="preserve"> PAGEREF _Toc195478599 \h </w:instrText>
            </w:r>
            <w:r>
              <w:rPr>
                <w:noProof/>
                <w:webHidden/>
              </w:rPr>
            </w:r>
            <w:r>
              <w:rPr>
                <w:noProof/>
                <w:webHidden/>
              </w:rPr>
              <w:fldChar w:fldCharType="separate"/>
            </w:r>
            <w:r>
              <w:rPr>
                <w:noProof/>
                <w:webHidden/>
              </w:rPr>
              <w:t>20</w:t>
            </w:r>
            <w:r>
              <w:rPr>
                <w:noProof/>
                <w:webHidden/>
              </w:rPr>
              <w:fldChar w:fldCharType="end"/>
            </w:r>
          </w:hyperlink>
        </w:p>
        <w:p w14:paraId="1B6A33DA" w14:textId="292796A3"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0" w:history="1">
            <w:r w:rsidRPr="0022034E">
              <w:rPr>
                <w:rStyle w:val="Hyperlink"/>
                <w:noProof/>
              </w:rPr>
              <w:t>3.1 Introduction</w:t>
            </w:r>
            <w:r>
              <w:rPr>
                <w:noProof/>
                <w:webHidden/>
              </w:rPr>
              <w:tab/>
            </w:r>
            <w:r>
              <w:rPr>
                <w:noProof/>
                <w:webHidden/>
              </w:rPr>
              <w:fldChar w:fldCharType="begin"/>
            </w:r>
            <w:r>
              <w:rPr>
                <w:noProof/>
                <w:webHidden/>
              </w:rPr>
              <w:instrText xml:space="preserve"> PAGEREF _Toc195478600 \h </w:instrText>
            </w:r>
            <w:r>
              <w:rPr>
                <w:noProof/>
                <w:webHidden/>
              </w:rPr>
            </w:r>
            <w:r>
              <w:rPr>
                <w:noProof/>
                <w:webHidden/>
              </w:rPr>
              <w:fldChar w:fldCharType="separate"/>
            </w:r>
            <w:r>
              <w:rPr>
                <w:noProof/>
                <w:webHidden/>
              </w:rPr>
              <w:t>20</w:t>
            </w:r>
            <w:r>
              <w:rPr>
                <w:noProof/>
                <w:webHidden/>
              </w:rPr>
              <w:fldChar w:fldCharType="end"/>
            </w:r>
          </w:hyperlink>
        </w:p>
        <w:p w14:paraId="54540451" w14:textId="7BD92210"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1" w:history="1">
            <w:r w:rsidRPr="0022034E">
              <w:rPr>
                <w:rStyle w:val="Hyperlink"/>
                <w:noProof/>
              </w:rPr>
              <w:t>3.2 Method Map</w:t>
            </w:r>
            <w:r>
              <w:rPr>
                <w:noProof/>
                <w:webHidden/>
              </w:rPr>
              <w:tab/>
            </w:r>
            <w:r>
              <w:rPr>
                <w:noProof/>
                <w:webHidden/>
              </w:rPr>
              <w:fldChar w:fldCharType="begin"/>
            </w:r>
            <w:r>
              <w:rPr>
                <w:noProof/>
                <w:webHidden/>
              </w:rPr>
              <w:instrText xml:space="preserve"> PAGEREF _Toc195478601 \h </w:instrText>
            </w:r>
            <w:r>
              <w:rPr>
                <w:noProof/>
                <w:webHidden/>
              </w:rPr>
            </w:r>
            <w:r>
              <w:rPr>
                <w:noProof/>
                <w:webHidden/>
              </w:rPr>
              <w:fldChar w:fldCharType="separate"/>
            </w:r>
            <w:r>
              <w:rPr>
                <w:noProof/>
                <w:webHidden/>
              </w:rPr>
              <w:t>22</w:t>
            </w:r>
            <w:r>
              <w:rPr>
                <w:noProof/>
                <w:webHidden/>
              </w:rPr>
              <w:fldChar w:fldCharType="end"/>
            </w:r>
          </w:hyperlink>
        </w:p>
        <w:p w14:paraId="36367443" w14:textId="78BE5BB3"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2" w:history="1">
            <w:r w:rsidRPr="0022034E">
              <w:rPr>
                <w:rStyle w:val="Hyperlink"/>
                <w:noProof/>
              </w:rPr>
              <w:t>3.3 Survey Design</w:t>
            </w:r>
            <w:r>
              <w:rPr>
                <w:noProof/>
                <w:webHidden/>
              </w:rPr>
              <w:tab/>
            </w:r>
            <w:r>
              <w:rPr>
                <w:noProof/>
                <w:webHidden/>
              </w:rPr>
              <w:fldChar w:fldCharType="begin"/>
            </w:r>
            <w:r>
              <w:rPr>
                <w:noProof/>
                <w:webHidden/>
              </w:rPr>
              <w:instrText xml:space="preserve"> PAGEREF _Toc195478602 \h </w:instrText>
            </w:r>
            <w:r>
              <w:rPr>
                <w:noProof/>
                <w:webHidden/>
              </w:rPr>
            </w:r>
            <w:r>
              <w:rPr>
                <w:noProof/>
                <w:webHidden/>
              </w:rPr>
              <w:fldChar w:fldCharType="separate"/>
            </w:r>
            <w:r>
              <w:rPr>
                <w:noProof/>
                <w:webHidden/>
              </w:rPr>
              <w:t>23</w:t>
            </w:r>
            <w:r>
              <w:rPr>
                <w:noProof/>
                <w:webHidden/>
              </w:rPr>
              <w:fldChar w:fldCharType="end"/>
            </w:r>
          </w:hyperlink>
        </w:p>
        <w:p w14:paraId="62170A33" w14:textId="23D70E1A"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3" w:history="1">
            <w:r w:rsidRPr="0022034E">
              <w:rPr>
                <w:rStyle w:val="Hyperlink"/>
                <w:noProof/>
              </w:rPr>
              <w:t>3.4 Ethical Considerations</w:t>
            </w:r>
            <w:r>
              <w:rPr>
                <w:noProof/>
                <w:webHidden/>
              </w:rPr>
              <w:tab/>
            </w:r>
            <w:r>
              <w:rPr>
                <w:noProof/>
                <w:webHidden/>
              </w:rPr>
              <w:fldChar w:fldCharType="begin"/>
            </w:r>
            <w:r>
              <w:rPr>
                <w:noProof/>
                <w:webHidden/>
              </w:rPr>
              <w:instrText xml:space="preserve"> PAGEREF _Toc195478603 \h </w:instrText>
            </w:r>
            <w:r>
              <w:rPr>
                <w:noProof/>
                <w:webHidden/>
              </w:rPr>
            </w:r>
            <w:r>
              <w:rPr>
                <w:noProof/>
                <w:webHidden/>
              </w:rPr>
              <w:fldChar w:fldCharType="separate"/>
            </w:r>
            <w:r>
              <w:rPr>
                <w:noProof/>
                <w:webHidden/>
              </w:rPr>
              <w:t>26</w:t>
            </w:r>
            <w:r>
              <w:rPr>
                <w:noProof/>
                <w:webHidden/>
              </w:rPr>
              <w:fldChar w:fldCharType="end"/>
            </w:r>
          </w:hyperlink>
        </w:p>
        <w:p w14:paraId="28EF3AE5" w14:textId="26CC4550"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4" w:history="1">
            <w:r w:rsidRPr="0022034E">
              <w:rPr>
                <w:rStyle w:val="Hyperlink"/>
                <w:noProof/>
              </w:rPr>
              <w:t>3.5 Reliability Considerations</w:t>
            </w:r>
            <w:r>
              <w:rPr>
                <w:noProof/>
                <w:webHidden/>
              </w:rPr>
              <w:tab/>
            </w:r>
            <w:r>
              <w:rPr>
                <w:noProof/>
                <w:webHidden/>
              </w:rPr>
              <w:fldChar w:fldCharType="begin"/>
            </w:r>
            <w:r>
              <w:rPr>
                <w:noProof/>
                <w:webHidden/>
              </w:rPr>
              <w:instrText xml:space="preserve"> PAGEREF _Toc195478604 \h </w:instrText>
            </w:r>
            <w:r>
              <w:rPr>
                <w:noProof/>
                <w:webHidden/>
              </w:rPr>
            </w:r>
            <w:r>
              <w:rPr>
                <w:noProof/>
                <w:webHidden/>
              </w:rPr>
              <w:fldChar w:fldCharType="separate"/>
            </w:r>
            <w:r>
              <w:rPr>
                <w:noProof/>
                <w:webHidden/>
              </w:rPr>
              <w:t>27</w:t>
            </w:r>
            <w:r>
              <w:rPr>
                <w:noProof/>
                <w:webHidden/>
              </w:rPr>
              <w:fldChar w:fldCharType="end"/>
            </w:r>
          </w:hyperlink>
        </w:p>
        <w:p w14:paraId="7CB31A09" w14:textId="5665A8D0"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5" w:history="1">
            <w:r w:rsidRPr="0022034E">
              <w:rPr>
                <w:rStyle w:val="Hyperlink"/>
                <w:noProof/>
              </w:rPr>
              <w:t>3.6 Validity Considerations</w:t>
            </w:r>
            <w:r>
              <w:rPr>
                <w:noProof/>
                <w:webHidden/>
              </w:rPr>
              <w:tab/>
            </w:r>
            <w:r>
              <w:rPr>
                <w:noProof/>
                <w:webHidden/>
              </w:rPr>
              <w:fldChar w:fldCharType="begin"/>
            </w:r>
            <w:r>
              <w:rPr>
                <w:noProof/>
                <w:webHidden/>
              </w:rPr>
              <w:instrText xml:space="preserve"> PAGEREF _Toc195478605 \h </w:instrText>
            </w:r>
            <w:r>
              <w:rPr>
                <w:noProof/>
                <w:webHidden/>
              </w:rPr>
            </w:r>
            <w:r>
              <w:rPr>
                <w:noProof/>
                <w:webHidden/>
              </w:rPr>
              <w:fldChar w:fldCharType="separate"/>
            </w:r>
            <w:r>
              <w:rPr>
                <w:noProof/>
                <w:webHidden/>
              </w:rPr>
              <w:t>27</w:t>
            </w:r>
            <w:r>
              <w:rPr>
                <w:noProof/>
                <w:webHidden/>
              </w:rPr>
              <w:fldChar w:fldCharType="end"/>
            </w:r>
          </w:hyperlink>
        </w:p>
        <w:p w14:paraId="7DFAC9F8" w14:textId="4B1FC798"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606" w:history="1">
            <w:r w:rsidRPr="0022034E">
              <w:rPr>
                <w:rStyle w:val="Hyperlink"/>
                <w:noProof/>
              </w:rPr>
              <w:t>4.0 Data Analysis</w:t>
            </w:r>
            <w:r>
              <w:rPr>
                <w:noProof/>
                <w:webHidden/>
              </w:rPr>
              <w:tab/>
            </w:r>
            <w:r>
              <w:rPr>
                <w:noProof/>
                <w:webHidden/>
              </w:rPr>
              <w:fldChar w:fldCharType="begin"/>
            </w:r>
            <w:r>
              <w:rPr>
                <w:noProof/>
                <w:webHidden/>
              </w:rPr>
              <w:instrText xml:space="preserve"> PAGEREF _Toc195478606 \h </w:instrText>
            </w:r>
            <w:r>
              <w:rPr>
                <w:noProof/>
                <w:webHidden/>
              </w:rPr>
            </w:r>
            <w:r>
              <w:rPr>
                <w:noProof/>
                <w:webHidden/>
              </w:rPr>
              <w:fldChar w:fldCharType="separate"/>
            </w:r>
            <w:r>
              <w:rPr>
                <w:noProof/>
                <w:webHidden/>
              </w:rPr>
              <w:t>28</w:t>
            </w:r>
            <w:r>
              <w:rPr>
                <w:noProof/>
                <w:webHidden/>
              </w:rPr>
              <w:fldChar w:fldCharType="end"/>
            </w:r>
          </w:hyperlink>
        </w:p>
        <w:p w14:paraId="1923354B" w14:textId="6ED363D4"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7" w:history="1">
            <w:r w:rsidRPr="0022034E">
              <w:rPr>
                <w:rStyle w:val="Hyperlink"/>
                <w:noProof/>
              </w:rPr>
              <w:t>4.1 Hypothesis 1</w:t>
            </w:r>
            <w:r>
              <w:rPr>
                <w:noProof/>
                <w:webHidden/>
              </w:rPr>
              <w:tab/>
            </w:r>
            <w:r>
              <w:rPr>
                <w:noProof/>
                <w:webHidden/>
              </w:rPr>
              <w:fldChar w:fldCharType="begin"/>
            </w:r>
            <w:r>
              <w:rPr>
                <w:noProof/>
                <w:webHidden/>
              </w:rPr>
              <w:instrText xml:space="preserve"> PAGEREF _Toc195478607 \h </w:instrText>
            </w:r>
            <w:r>
              <w:rPr>
                <w:noProof/>
                <w:webHidden/>
              </w:rPr>
            </w:r>
            <w:r>
              <w:rPr>
                <w:noProof/>
                <w:webHidden/>
              </w:rPr>
              <w:fldChar w:fldCharType="separate"/>
            </w:r>
            <w:r>
              <w:rPr>
                <w:noProof/>
                <w:webHidden/>
              </w:rPr>
              <w:t>28</w:t>
            </w:r>
            <w:r>
              <w:rPr>
                <w:noProof/>
                <w:webHidden/>
              </w:rPr>
              <w:fldChar w:fldCharType="end"/>
            </w:r>
          </w:hyperlink>
        </w:p>
        <w:p w14:paraId="76C03E02" w14:textId="12BAFC84"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8" w:history="1">
            <w:r w:rsidRPr="0022034E">
              <w:rPr>
                <w:rStyle w:val="Hyperlink"/>
                <w:noProof/>
              </w:rPr>
              <w:t>4.2 Hypothesis 2</w:t>
            </w:r>
            <w:r>
              <w:rPr>
                <w:noProof/>
                <w:webHidden/>
              </w:rPr>
              <w:tab/>
            </w:r>
            <w:r>
              <w:rPr>
                <w:noProof/>
                <w:webHidden/>
              </w:rPr>
              <w:fldChar w:fldCharType="begin"/>
            </w:r>
            <w:r>
              <w:rPr>
                <w:noProof/>
                <w:webHidden/>
              </w:rPr>
              <w:instrText xml:space="preserve"> PAGEREF _Toc195478608 \h </w:instrText>
            </w:r>
            <w:r>
              <w:rPr>
                <w:noProof/>
                <w:webHidden/>
              </w:rPr>
            </w:r>
            <w:r>
              <w:rPr>
                <w:noProof/>
                <w:webHidden/>
              </w:rPr>
              <w:fldChar w:fldCharType="separate"/>
            </w:r>
            <w:r>
              <w:rPr>
                <w:noProof/>
                <w:webHidden/>
              </w:rPr>
              <w:t>29</w:t>
            </w:r>
            <w:r>
              <w:rPr>
                <w:noProof/>
                <w:webHidden/>
              </w:rPr>
              <w:fldChar w:fldCharType="end"/>
            </w:r>
          </w:hyperlink>
        </w:p>
        <w:p w14:paraId="4817C2AB" w14:textId="42020A46"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09" w:history="1">
            <w:r w:rsidRPr="0022034E">
              <w:rPr>
                <w:rStyle w:val="Hyperlink"/>
                <w:noProof/>
              </w:rPr>
              <w:t>4.3 Hypothesis 3</w:t>
            </w:r>
            <w:r>
              <w:rPr>
                <w:noProof/>
                <w:webHidden/>
              </w:rPr>
              <w:tab/>
            </w:r>
            <w:r>
              <w:rPr>
                <w:noProof/>
                <w:webHidden/>
              </w:rPr>
              <w:fldChar w:fldCharType="begin"/>
            </w:r>
            <w:r>
              <w:rPr>
                <w:noProof/>
                <w:webHidden/>
              </w:rPr>
              <w:instrText xml:space="preserve"> PAGEREF _Toc195478609 \h </w:instrText>
            </w:r>
            <w:r>
              <w:rPr>
                <w:noProof/>
                <w:webHidden/>
              </w:rPr>
            </w:r>
            <w:r>
              <w:rPr>
                <w:noProof/>
                <w:webHidden/>
              </w:rPr>
              <w:fldChar w:fldCharType="separate"/>
            </w:r>
            <w:r>
              <w:rPr>
                <w:noProof/>
                <w:webHidden/>
              </w:rPr>
              <w:t>30</w:t>
            </w:r>
            <w:r>
              <w:rPr>
                <w:noProof/>
                <w:webHidden/>
              </w:rPr>
              <w:fldChar w:fldCharType="end"/>
            </w:r>
          </w:hyperlink>
        </w:p>
        <w:p w14:paraId="52940258" w14:textId="6C0A5227"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0" w:history="1">
            <w:r w:rsidRPr="0022034E">
              <w:rPr>
                <w:rStyle w:val="Hyperlink"/>
                <w:noProof/>
              </w:rPr>
              <w:t>4.4 Hypothesis 4</w:t>
            </w:r>
            <w:r>
              <w:rPr>
                <w:noProof/>
                <w:webHidden/>
              </w:rPr>
              <w:tab/>
            </w:r>
            <w:r>
              <w:rPr>
                <w:noProof/>
                <w:webHidden/>
              </w:rPr>
              <w:fldChar w:fldCharType="begin"/>
            </w:r>
            <w:r>
              <w:rPr>
                <w:noProof/>
                <w:webHidden/>
              </w:rPr>
              <w:instrText xml:space="preserve"> PAGEREF _Toc195478610 \h </w:instrText>
            </w:r>
            <w:r>
              <w:rPr>
                <w:noProof/>
                <w:webHidden/>
              </w:rPr>
            </w:r>
            <w:r>
              <w:rPr>
                <w:noProof/>
                <w:webHidden/>
              </w:rPr>
              <w:fldChar w:fldCharType="separate"/>
            </w:r>
            <w:r>
              <w:rPr>
                <w:noProof/>
                <w:webHidden/>
              </w:rPr>
              <w:t>31</w:t>
            </w:r>
            <w:r>
              <w:rPr>
                <w:noProof/>
                <w:webHidden/>
              </w:rPr>
              <w:fldChar w:fldCharType="end"/>
            </w:r>
          </w:hyperlink>
        </w:p>
        <w:p w14:paraId="132ADD36" w14:textId="565348D6"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1" w:history="1">
            <w:r w:rsidRPr="0022034E">
              <w:rPr>
                <w:rStyle w:val="Hyperlink"/>
                <w:noProof/>
              </w:rPr>
              <w:t>4.5 Hypothesis 5</w:t>
            </w:r>
            <w:r>
              <w:rPr>
                <w:noProof/>
                <w:webHidden/>
              </w:rPr>
              <w:tab/>
            </w:r>
            <w:r>
              <w:rPr>
                <w:noProof/>
                <w:webHidden/>
              </w:rPr>
              <w:fldChar w:fldCharType="begin"/>
            </w:r>
            <w:r>
              <w:rPr>
                <w:noProof/>
                <w:webHidden/>
              </w:rPr>
              <w:instrText xml:space="preserve"> PAGEREF _Toc195478611 \h </w:instrText>
            </w:r>
            <w:r>
              <w:rPr>
                <w:noProof/>
                <w:webHidden/>
              </w:rPr>
            </w:r>
            <w:r>
              <w:rPr>
                <w:noProof/>
                <w:webHidden/>
              </w:rPr>
              <w:fldChar w:fldCharType="separate"/>
            </w:r>
            <w:r>
              <w:rPr>
                <w:noProof/>
                <w:webHidden/>
              </w:rPr>
              <w:t>32</w:t>
            </w:r>
            <w:r>
              <w:rPr>
                <w:noProof/>
                <w:webHidden/>
              </w:rPr>
              <w:fldChar w:fldCharType="end"/>
            </w:r>
          </w:hyperlink>
        </w:p>
        <w:p w14:paraId="6E752207" w14:textId="11513F55"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2" w:history="1">
            <w:r w:rsidRPr="0022034E">
              <w:rPr>
                <w:rStyle w:val="Hyperlink"/>
                <w:noProof/>
              </w:rPr>
              <w:t>4.6 Hypothesis 6</w:t>
            </w:r>
            <w:r>
              <w:rPr>
                <w:noProof/>
                <w:webHidden/>
              </w:rPr>
              <w:tab/>
            </w:r>
            <w:r>
              <w:rPr>
                <w:noProof/>
                <w:webHidden/>
              </w:rPr>
              <w:fldChar w:fldCharType="begin"/>
            </w:r>
            <w:r>
              <w:rPr>
                <w:noProof/>
                <w:webHidden/>
              </w:rPr>
              <w:instrText xml:space="preserve"> PAGEREF _Toc195478612 \h </w:instrText>
            </w:r>
            <w:r>
              <w:rPr>
                <w:noProof/>
                <w:webHidden/>
              </w:rPr>
            </w:r>
            <w:r>
              <w:rPr>
                <w:noProof/>
                <w:webHidden/>
              </w:rPr>
              <w:fldChar w:fldCharType="separate"/>
            </w:r>
            <w:r>
              <w:rPr>
                <w:noProof/>
                <w:webHidden/>
              </w:rPr>
              <w:t>34</w:t>
            </w:r>
            <w:r>
              <w:rPr>
                <w:noProof/>
                <w:webHidden/>
              </w:rPr>
              <w:fldChar w:fldCharType="end"/>
            </w:r>
          </w:hyperlink>
        </w:p>
        <w:p w14:paraId="1EA75657" w14:textId="53E270B3"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3" w:history="1">
            <w:r w:rsidRPr="0022034E">
              <w:rPr>
                <w:rStyle w:val="Hyperlink"/>
                <w:noProof/>
              </w:rPr>
              <w:t>4.7 Hypothesis 7</w:t>
            </w:r>
            <w:r>
              <w:rPr>
                <w:noProof/>
                <w:webHidden/>
              </w:rPr>
              <w:tab/>
            </w:r>
            <w:r>
              <w:rPr>
                <w:noProof/>
                <w:webHidden/>
              </w:rPr>
              <w:fldChar w:fldCharType="begin"/>
            </w:r>
            <w:r>
              <w:rPr>
                <w:noProof/>
                <w:webHidden/>
              </w:rPr>
              <w:instrText xml:space="preserve"> PAGEREF _Toc195478613 \h </w:instrText>
            </w:r>
            <w:r>
              <w:rPr>
                <w:noProof/>
                <w:webHidden/>
              </w:rPr>
            </w:r>
            <w:r>
              <w:rPr>
                <w:noProof/>
                <w:webHidden/>
              </w:rPr>
              <w:fldChar w:fldCharType="separate"/>
            </w:r>
            <w:r>
              <w:rPr>
                <w:noProof/>
                <w:webHidden/>
              </w:rPr>
              <w:t>36</w:t>
            </w:r>
            <w:r>
              <w:rPr>
                <w:noProof/>
                <w:webHidden/>
              </w:rPr>
              <w:fldChar w:fldCharType="end"/>
            </w:r>
          </w:hyperlink>
        </w:p>
        <w:p w14:paraId="14A7FB62" w14:textId="506F3B71"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4" w:history="1">
            <w:r w:rsidRPr="0022034E">
              <w:rPr>
                <w:rStyle w:val="Hyperlink"/>
                <w:noProof/>
              </w:rPr>
              <w:t>4.8 Hypothesis 8</w:t>
            </w:r>
            <w:r>
              <w:rPr>
                <w:noProof/>
                <w:webHidden/>
              </w:rPr>
              <w:tab/>
            </w:r>
            <w:r>
              <w:rPr>
                <w:noProof/>
                <w:webHidden/>
              </w:rPr>
              <w:fldChar w:fldCharType="begin"/>
            </w:r>
            <w:r>
              <w:rPr>
                <w:noProof/>
                <w:webHidden/>
              </w:rPr>
              <w:instrText xml:space="preserve"> PAGEREF _Toc195478614 \h </w:instrText>
            </w:r>
            <w:r>
              <w:rPr>
                <w:noProof/>
                <w:webHidden/>
              </w:rPr>
            </w:r>
            <w:r>
              <w:rPr>
                <w:noProof/>
                <w:webHidden/>
              </w:rPr>
              <w:fldChar w:fldCharType="separate"/>
            </w:r>
            <w:r>
              <w:rPr>
                <w:noProof/>
                <w:webHidden/>
              </w:rPr>
              <w:t>38</w:t>
            </w:r>
            <w:r>
              <w:rPr>
                <w:noProof/>
                <w:webHidden/>
              </w:rPr>
              <w:fldChar w:fldCharType="end"/>
            </w:r>
          </w:hyperlink>
        </w:p>
        <w:p w14:paraId="0B63A5C9" w14:textId="320398F6"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5" w:history="1">
            <w:r w:rsidRPr="0022034E">
              <w:rPr>
                <w:rStyle w:val="Hyperlink"/>
                <w:noProof/>
              </w:rPr>
              <w:t>4.9 Hypothesis 9</w:t>
            </w:r>
            <w:r>
              <w:rPr>
                <w:noProof/>
                <w:webHidden/>
              </w:rPr>
              <w:tab/>
            </w:r>
            <w:r>
              <w:rPr>
                <w:noProof/>
                <w:webHidden/>
              </w:rPr>
              <w:fldChar w:fldCharType="begin"/>
            </w:r>
            <w:r>
              <w:rPr>
                <w:noProof/>
                <w:webHidden/>
              </w:rPr>
              <w:instrText xml:space="preserve"> PAGEREF _Toc195478615 \h </w:instrText>
            </w:r>
            <w:r>
              <w:rPr>
                <w:noProof/>
                <w:webHidden/>
              </w:rPr>
            </w:r>
            <w:r>
              <w:rPr>
                <w:noProof/>
                <w:webHidden/>
              </w:rPr>
              <w:fldChar w:fldCharType="separate"/>
            </w:r>
            <w:r>
              <w:rPr>
                <w:noProof/>
                <w:webHidden/>
              </w:rPr>
              <w:t>38</w:t>
            </w:r>
            <w:r>
              <w:rPr>
                <w:noProof/>
                <w:webHidden/>
              </w:rPr>
              <w:fldChar w:fldCharType="end"/>
            </w:r>
          </w:hyperlink>
        </w:p>
        <w:p w14:paraId="08DBD8EE" w14:textId="09BDFFBE"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6" w:history="1">
            <w:r w:rsidRPr="0022034E">
              <w:rPr>
                <w:rStyle w:val="Hyperlink"/>
                <w:noProof/>
              </w:rPr>
              <w:t>4.10 Hypothesis summary</w:t>
            </w:r>
            <w:r>
              <w:rPr>
                <w:noProof/>
                <w:webHidden/>
              </w:rPr>
              <w:tab/>
            </w:r>
            <w:r>
              <w:rPr>
                <w:noProof/>
                <w:webHidden/>
              </w:rPr>
              <w:fldChar w:fldCharType="begin"/>
            </w:r>
            <w:r>
              <w:rPr>
                <w:noProof/>
                <w:webHidden/>
              </w:rPr>
              <w:instrText xml:space="preserve"> PAGEREF _Toc195478616 \h </w:instrText>
            </w:r>
            <w:r>
              <w:rPr>
                <w:noProof/>
                <w:webHidden/>
              </w:rPr>
            </w:r>
            <w:r>
              <w:rPr>
                <w:noProof/>
                <w:webHidden/>
              </w:rPr>
              <w:fldChar w:fldCharType="separate"/>
            </w:r>
            <w:r>
              <w:rPr>
                <w:noProof/>
                <w:webHidden/>
              </w:rPr>
              <w:t>39</w:t>
            </w:r>
            <w:r>
              <w:rPr>
                <w:noProof/>
                <w:webHidden/>
              </w:rPr>
              <w:fldChar w:fldCharType="end"/>
            </w:r>
          </w:hyperlink>
        </w:p>
        <w:p w14:paraId="751DCBD2" w14:textId="466581A9"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617" w:history="1">
            <w:r w:rsidRPr="0022034E">
              <w:rPr>
                <w:rStyle w:val="Hyperlink"/>
                <w:noProof/>
              </w:rPr>
              <w:t>5.0 Findings and Discussion</w:t>
            </w:r>
            <w:r>
              <w:rPr>
                <w:noProof/>
                <w:webHidden/>
              </w:rPr>
              <w:tab/>
            </w:r>
            <w:r>
              <w:rPr>
                <w:noProof/>
                <w:webHidden/>
              </w:rPr>
              <w:fldChar w:fldCharType="begin"/>
            </w:r>
            <w:r>
              <w:rPr>
                <w:noProof/>
                <w:webHidden/>
              </w:rPr>
              <w:instrText xml:space="preserve"> PAGEREF _Toc195478617 \h </w:instrText>
            </w:r>
            <w:r>
              <w:rPr>
                <w:noProof/>
                <w:webHidden/>
              </w:rPr>
            </w:r>
            <w:r>
              <w:rPr>
                <w:noProof/>
                <w:webHidden/>
              </w:rPr>
              <w:fldChar w:fldCharType="separate"/>
            </w:r>
            <w:r>
              <w:rPr>
                <w:noProof/>
                <w:webHidden/>
              </w:rPr>
              <w:t>41</w:t>
            </w:r>
            <w:r>
              <w:rPr>
                <w:noProof/>
                <w:webHidden/>
              </w:rPr>
              <w:fldChar w:fldCharType="end"/>
            </w:r>
          </w:hyperlink>
        </w:p>
        <w:p w14:paraId="13211B52" w14:textId="030BAB57" w:rsidR="00146ABA" w:rsidRDefault="00146ABA">
          <w:pPr>
            <w:pStyle w:val="TOC2"/>
            <w:tabs>
              <w:tab w:val="right" w:leader="dot" w:pos="9016"/>
            </w:tabs>
            <w:rPr>
              <w:rFonts w:eastAsiaTheme="minorEastAsia"/>
              <w:noProof/>
              <w:kern w:val="2"/>
              <w:sz w:val="24"/>
              <w:szCs w:val="24"/>
              <w:lang w:eastAsia="en-GB"/>
              <w14:ligatures w14:val="standardContextual"/>
            </w:rPr>
          </w:pPr>
          <w:hyperlink w:anchor="_Toc195478618" w:history="1">
            <w:r w:rsidRPr="0022034E">
              <w:rPr>
                <w:rStyle w:val="Hyperlink"/>
                <w:noProof/>
              </w:rPr>
              <w:t>5.1 Conclusion</w:t>
            </w:r>
            <w:r>
              <w:rPr>
                <w:noProof/>
                <w:webHidden/>
              </w:rPr>
              <w:tab/>
            </w:r>
            <w:r>
              <w:rPr>
                <w:noProof/>
                <w:webHidden/>
              </w:rPr>
              <w:fldChar w:fldCharType="begin"/>
            </w:r>
            <w:r>
              <w:rPr>
                <w:noProof/>
                <w:webHidden/>
              </w:rPr>
              <w:instrText xml:space="preserve"> PAGEREF _Toc195478618 \h </w:instrText>
            </w:r>
            <w:r>
              <w:rPr>
                <w:noProof/>
                <w:webHidden/>
              </w:rPr>
            </w:r>
            <w:r>
              <w:rPr>
                <w:noProof/>
                <w:webHidden/>
              </w:rPr>
              <w:fldChar w:fldCharType="separate"/>
            </w:r>
            <w:r>
              <w:rPr>
                <w:noProof/>
                <w:webHidden/>
              </w:rPr>
              <w:t>42</w:t>
            </w:r>
            <w:r>
              <w:rPr>
                <w:noProof/>
                <w:webHidden/>
              </w:rPr>
              <w:fldChar w:fldCharType="end"/>
            </w:r>
          </w:hyperlink>
        </w:p>
        <w:p w14:paraId="7821DF25" w14:textId="52B95330"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619" w:history="1">
            <w:r w:rsidRPr="0022034E">
              <w:rPr>
                <w:rStyle w:val="Hyperlink"/>
                <w:noProof/>
              </w:rPr>
              <w:t>6.0 References</w:t>
            </w:r>
            <w:r>
              <w:rPr>
                <w:noProof/>
                <w:webHidden/>
              </w:rPr>
              <w:tab/>
            </w:r>
            <w:r>
              <w:rPr>
                <w:noProof/>
                <w:webHidden/>
              </w:rPr>
              <w:fldChar w:fldCharType="begin"/>
            </w:r>
            <w:r>
              <w:rPr>
                <w:noProof/>
                <w:webHidden/>
              </w:rPr>
              <w:instrText xml:space="preserve"> PAGEREF _Toc195478619 \h </w:instrText>
            </w:r>
            <w:r>
              <w:rPr>
                <w:noProof/>
                <w:webHidden/>
              </w:rPr>
            </w:r>
            <w:r>
              <w:rPr>
                <w:noProof/>
                <w:webHidden/>
              </w:rPr>
              <w:fldChar w:fldCharType="separate"/>
            </w:r>
            <w:r>
              <w:rPr>
                <w:noProof/>
                <w:webHidden/>
              </w:rPr>
              <w:t>43</w:t>
            </w:r>
            <w:r>
              <w:rPr>
                <w:noProof/>
                <w:webHidden/>
              </w:rPr>
              <w:fldChar w:fldCharType="end"/>
            </w:r>
          </w:hyperlink>
        </w:p>
        <w:p w14:paraId="467A7DC9" w14:textId="43D17065" w:rsidR="00146ABA" w:rsidRDefault="00146ABA">
          <w:pPr>
            <w:pStyle w:val="TOC1"/>
            <w:tabs>
              <w:tab w:val="right" w:leader="dot" w:pos="9016"/>
            </w:tabs>
            <w:rPr>
              <w:rFonts w:eastAsiaTheme="minorEastAsia"/>
              <w:noProof/>
              <w:kern w:val="2"/>
              <w:sz w:val="24"/>
              <w:szCs w:val="24"/>
              <w:lang w:eastAsia="en-GB"/>
              <w14:ligatures w14:val="standardContextual"/>
            </w:rPr>
          </w:pPr>
          <w:hyperlink w:anchor="_Toc195478620" w:history="1">
            <w:r w:rsidRPr="0022034E">
              <w:rPr>
                <w:rStyle w:val="Hyperlink"/>
                <w:noProof/>
              </w:rPr>
              <w:t>7.0 Appendix</w:t>
            </w:r>
            <w:r>
              <w:rPr>
                <w:noProof/>
                <w:webHidden/>
              </w:rPr>
              <w:tab/>
            </w:r>
            <w:r>
              <w:rPr>
                <w:noProof/>
                <w:webHidden/>
              </w:rPr>
              <w:fldChar w:fldCharType="begin"/>
            </w:r>
            <w:r>
              <w:rPr>
                <w:noProof/>
                <w:webHidden/>
              </w:rPr>
              <w:instrText xml:space="preserve"> PAGEREF _Toc195478620 \h </w:instrText>
            </w:r>
            <w:r>
              <w:rPr>
                <w:noProof/>
                <w:webHidden/>
              </w:rPr>
            </w:r>
            <w:r>
              <w:rPr>
                <w:noProof/>
                <w:webHidden/>
              </w:rPr>
              <w:fldChar w:fldCharType="separate"/>
            </w:r>
            <w:r>
              <w:rPr>
                <w:noProof/>
                <w:webHidden/>
              </w:rPr>
              <w:t>49</w:t>
            </w:r>
            <w:r>
              <w:rPr>
                <w:noProof/>
                <w:webHidden/>
              </w:rPr>
              <w:fldChar w:fldCharType="end"/>
            </w:r>
          </w:hyperlink>
        </w:p>
        <w:p w14:paraId="74DCDE52" w14:textId="64385EDC" w:rsidR="00B7472D" w:rsidRDefault="00B7472D">
          <w:r>
            <w:rPr>
              <w:b/>
              <w:bCs/>
            </w:rPr>
            <w:fldChar w:fldCharType="end"/>
          </w:r>
        </w:p>
      </w:sdtContent>
    </w:sdt>
    <w:p w14:paraId="716ECFCA" w14:textId="77777777" w:rsidR="00553549" w:rsidRDefault="00553549" w:rsidP="00553549"/>
    <w:p w14:paraId="32FBD1AA" w14:textId="77777777" w:rsidR="00553549" w:rsidRDefault="00553549" w:rsidP="00553549"/>
    <w:p w14:paraId="044CCE76" w14:textId="77777777" w:rsidR="00553549" w:rsidRDefault="00553549" w:rsidP="00553549"/>
    <w:p w14:paraId="6B8E891D" w14:textId="77777777" w:rsidR="007B2C78" w:rsidRDefault="007B2C78" w:rsidP="00553549"/>
    <w:p w14:paraId="4FCEFDEF" w14:textId="77777777" w:rsidR="007B2C78" w:rsidRDefault="007B2C78" w:rsidP="00553549"/>
    <w:p w14:paraId="69D7FAAB" w14:textId="77777777" w:rsidR="003F6FFB" w:rsidRDefault="003F6FFB" w:rsidP="00553549"/>
    <w:p w14:paraId="483D495E" w14:textId="77777777" w:rsidR="003F6FFB" w:rsidRDefault="003F6FFB" w:rsidP="00553549"/>
    <w:p w14:paraId="612B4312" w14:textId="77777777" w:rsidR="003F6FFB" w:rsidRDefault="003F6FFB" w:rsidP="00553549"/>
    <w:p w14:paraId="7C1696EF" w14:textId="77777777" w:rsidR="003F6FFB" w:rsidRDefault="003F6FFB" w:rsidP="00553549"/>
    <w:p w14:paraId="3F4F5108" w14:textId="77777777" w:rsidR="003F6FFB" w:rsidRDefault="003F6FFB" w:rsidP="00553549"/>
    <w:p w14:paraId="37DD4909" w14:textId="77777777" w:rsidR="003F6FFB" w:rsidRDefault="003F6FFB" w:rsidP="00553549"/>
    <w:p w14:paraId="3A529FAB" w14:textId="77777777" w:rsidR="003F6FFB" w:rsidRDefault="003F6FFB" w:rsidP="00553549"/>
    <w:p w14:paraId="17EAEBFC" w14:textId="77777777" w:rsidR="003F6FFB" w:rsidRDefault="003F6FFB" w:rsidP="00553549"/>
    <w:p w14:paraId="065791D9" w14:textId="77777777" w:rsidR="003F6FFB" w:rsidRDefault="003F6FFB" w:rsidP="00553549"/>
    <w:p w14:paraId="7EACD000" w14:textId="77777777" w:rsidR="003F6FFB" w:rsidRDefault="003F6FFB" w:rsidP="00553549"/>
    <w:p w14:paraId="4DBCED5D" w14:textId="77777777" w:rsidR="003F6FFB" w:rsidRDefault="003F6FFB" w:rsidP="00553549"/>
    <w:p w14:paraId="157C194D" w14:textId="77777777" w:rsidR="003F6FFB" w:rsidRDefault="003F6FFB" w:rsidP="00553549"/>
    <w:p w14:paraId="0260D1EE" w14:textId="77777777" w:rsidR="007B2C78" w:rsidRDefault="007B2C78" w:rsidP="00553549"/>
    <w:p w14:paraId="5E525310" w14:textId="77777777" w:rsidR="007B2C78" w:rsidRDefault="007B2C78" w:rsidP="00553549"/>
    <w:p w14:paraId="04D7E78E" w14:textId="5E9C0D87" w:rsidR="00C04463" w:rsidRDefault="00553549" w:rsidP="00384805">
      <w:pPr>
        <w:pStyle w:val="Heading1"/>
        <w:numPr>
          <w:ilvl w:val="0"/>
          <w:numId w:val="13"/>
        </w:numPr>
      </w:pPr>
      <w:bookmarkStart w:id="0" w:name="_Toc195478576"/>
      <w:r>
        <w:lastRenderedPageBreak/>
        <w:t>Introduction</w:t>
      </w:r>
      <w:bookmarkEnd w:id="0"/>
      <w:r>
        <w:t xml:space="preserve"> </w:t>
      </w:r>
    </w:p>
    <w:p w14:paraId="00FE3E5C" w14:textId="2C0A2106" w:rsidR="00515F63" w:rsidRDefault="00F70EB7" w:rsidP="000A4087">
      <w:pPr>
        <w:rPr>
          <w:sz w:val="24"/>
          <w:szCs w:val="24"/>
        </w:rPr>
      </w:pPr>
      <w:r w:rsidRPr="00F70EB7">
        <w:rPr>
          <w:sz w:val="24"/>
          <w:szCs w:val="24"/>
        </w:rPr>
        <w:t>One of the most important parts of a business’s success is its customer service. Loyalty, customer satisfaction, and brand reputation are all directly impacted by customer service, which its why it is important for modern businesses to ensure that they can differentiate themselves from their competitor</w:t>
      </w:r>
      <w:r w:rsidR="008B45B5">
        <w:rPr>
          <w:sz w:val="24"/>
          <w:szCs w:val="24"/>
        </w:rPr>
        <w:t>s</w:t>
      </w:r>
      <w:r w:rsidRPr="00F70EB7">
        <w:rPr>
          <w:sz w:val="24"/>
          <w:szCs w:val="24"/>
        </w:rPr>
        <w:t xml:space="preserve"> by providing outstanding customer service. Ensuring that they have high standards of customer service throughout their business helps them to draw in and retain customers. Additionally,</w:t>
      </w:r>
      <w:r w:rsidR="00C21460">
        <w:rPr>
          <w:sz w:val="24"/>
          <w:szCs w:val="24"/>
        </w:rPr>
        <w:t xml:space="preserve"> this</w:t>
      </w:r>
      <w:r w:rsidRPr="00F70EB7">
        <w:rPr>
          <w:sz w:val="24"/>
          <w:szCs w:val="24"/>
        </w:rPr>
        <w:t xml:space="preserve"> improves a company’s reputation and encourages good word-of-mouth, which raises credibility and trust. Effectively meeting the demands of customers helps organisations increase revenue, obtain insightful information for future development, and create enduring relationships that are critical to their success.</w:t>
      </w:r>
    </w:p>
    <w:p w14:paraId="621D8992" w14:textId="77777777" w:rsidR="00F70EB7" w:rsidRPr="000A4087" w:rsidRDefault="00F70EB7" w:rsidP="000A4087">
      <w:pPr>
        <w:rPr>
          <w:sz w:val="24"/>
          <w:szCs w:val="24"/>
        </w:rPr>
      </w:pPr>
    </w:p>
    <w:p w14:paraId="678F3A23" w14:textId="25CD452F" w:rsidR="00FB05E7" w:rsidRDefault="0046421A" w:rsidP="002947DA">
      <w:pPr>
        <w:pStyle w:val="Heading2"/>
      </w:pPr>
      <w:bookmarkStart w:id="1" w:name="_Toc195478577"/>
      <w:r>
        <w:t xml:space="preserve">1.1 </w:t>
      </w:r>
      <w:r w:rsidR="00114577">
        <w:t>Opening</w:t>
      </w:r>
      <w:r w:rsidR="00B97567">
        <w:t xml:space="preserve"> Section</w:t>
      </w:r>
      <w:bookmarkEnd w:id="1"/>
      <w:r w:rsidR="00B97567">
        <w:t xml:space="preserve"> </w:t>
      </w:r>
    </w:p>
    <w:p w14:paraId="7CB63A23" w14:textId="7842F8CF" w:rsidR="00FB05E7" w:rsidRPr="00E041D3" w:rsidRDefault="00FB05E7" w:rsidP="00FB05E7">
      <w:pPr>
        <w:rPr>
          <w:sz w:val="24"/>
          <w:szCs w:val="24"/>
        </w:rPr>
      </w:pPr>
      <w:r w:rsidRPr="00E041D3">
        <w:rPr>
          <w:sz w:val="24"/>
          <w:szCs w:val="24"/>
        </w:rPr>
        <w:t>There are many ways that businesses can intergra</w:t>
      </w:r>
      <w:r w:rsidR="002E6963">
        <w:rPr>
          <w:sz w:val="24"/>
          <w:szCs w:val="24"/>
        </w:rPr>
        <w:t>te</w:t>
      </w:r>
      <w:r w:rsidRPr="00E041D3">
        <w:rPr>
          <w:sz w:val="24"/>
          <w:szCs w:val="24"/>
        </w:rPr>
        <w:t xml:space="preserve"> technology into their customer service. This is important as it allows them to ensure that they keep up with other competitors that are using these technologies as it has an important effect on customer service by improving how companies communicate with and satisfy their consumer base. Some ways where technology can be beneficial within business's customer service include integrating automation, using omnichannel support, employee support, efficiency, personalisation, engagement, and to gather feedback and insights about the business (Lucas, 2024). </w:t>
      </w:r>
    </w:p>
    <w:p w14:paraId="000BEA5F" w14:textId="3CBF10E1" w:rsidR="00FB05E7" w:rsidRPr="00E041D3" w:rsidRDefault="00FB05E7" w:rsidP="00FB05E7">
      <w:pPr>
        <w:rPr>
          <w:sz w:val="24"/>
          <w:szCs w:val="24"/>
        </w:rPr>
      </w:pPr>
    </w:p>
    <w:p w14:paraId="642ADF07" w14:textId="77777777" w:rsidR="00FB05E7" w:rsidRPr="00E041D3" w:rsidRDefault="00FB05E7" w:rsidP="00FB05E7">
      <w:pPr>
        <w:rPr>
          <w:sz w:val="24"/>
          <w:szCs w:val="24"/>
        </w:rPr>
      </w:pPr>
      <w:r w:rsidRPr="00E041D3">
        <w:rPr>
          <w:sz w:val="24"/>
          <w:szCs w:val="24"/>
        </w:rPr>
        <w:t xml:space="preserve">Firstly, automation can influence businesses as there are an increasing number of businesses that are using or planning to adopt automation into their business. Businesses could do this by integrating tools such as chatbots, automated phone systems, and Ai-driven support platforms. This would help businesses to be able to handle routine inquires more efficiently and help businesses to reduce response times and be able to provide 24/7 support (Murphy, 2024). A study by the government in 2022 found that of 2.8 million businesses that they surveyed, 15% (432,000) of them are currently using at least one form of artificial intelligence and automation within their business. The study also found that 2% were trailing automation, and 10% have plans to adopt technologies such as this withing their businesses in the future (Evans &amp; Heimann, 2022).  </w:t>
      </w:r>
    </w:p>
    <w:p w14:paraId="5BBB094D" w14:textId="77777777" w:rsidR="00FB05E7" w:rsidRPr="00E041D3" w:rsidRDefault="00FB05E7" w:rsidP="00FB05E7">
      <w:pPr>
        <w:rPr>
          <w:sz w:val="24"/>
          <w:szCs w:val="24"/>
        </w:rPr>
      </w:pPr>
    </w:p>
    <w:p w14:paraId="3160BCD2" w14:textId="77777777" w:rsidR="00FB05E7" w:rsidRPr="00E041D3" w:rsidRDefault="00FB05E7" w:rsidP="00FB05E7">
      <w:pPr>
        <w:rPr>
          <w:sz w:val="24"/>
          <w:szCs w:val="24"/>
        </w:rPr>
      </w:pPr>
      <w:r w:rsidRPr="00E041D3">
        <w:rPr>
          <w:sz w:val="24"/>
          <w:szCs w:val="24"/>
        </w:rPr>
        <w:t xml:space="preserve">Secondly, omnichannel support is another tool that many businesses are using to improve their customer service. Omnichannel support ensures that businesses are able to keep in constant communication with their customers across multiple channels. For example, emails, live chat, social media, SMS/Text messages, online dashboards, mobile apps, push notifications, Ai virtual assistants and many more (Thompson, 2025). This allows businesses to ensure that all customers can engage with the business in whatever way that suits them best. Using omnichannel methods also helps to make it possible for businesses to use </w:t>
      </w:r>
      <w:r w:rsidRPr="00E041D3">
        <w:rPr>
          <w:sz w:val="24"/>
          <w:szCs w:val="24"/>
        </w:rPr>
        <w:lastRenderedPageBreak/>
        <w:t xml:space="preserve">multichannel strategies to better meet the demand of their customers and provide more individual experiences (Singh, 2021).  </w:t>
      </w:r>
    </w:p>
    <w:p w14:paraId="673882B4" w14:textId="77777777" w:rsidR="00FB05E7" w:rsidRPr="00E041D3" w:rsidRDefault="00FB05E7" w:rsidP="00FB05E7">
      <w:pPr>
        <w:rPr>
          <w:sz w:val="24"/>
          <w:szCs w:val="24"/>
        </w:rPr>
      </w:pPr>
    </w:p>
    <w:p w14:paraId="7DFB18FD" w14:textId="77777777" w:rsidR="00FB05E7" w:rsidRPr="00E041D3" w:rsidRDefault="00FB05E7" w:rsidP="00FB05E7">
      <w:pPr>
        <w:rPr>
          <w:sz w:val="24"/>
          <w:szCs w:val="24"/>
        </w:rPr>
      </w:pPr>
      <w:r w:rsidRPr="00E041D3">
        <w:rPr>
          <w:sz w:val="24"/>
          <w:szCs w:val="24"/>
        </w:rPr>
        <w:t xml:space="preserve">Technology such as Artificial intelligence can also implemented to help with employee support which can help to increase the efficiency and standard of resolutions that they are able to offer. By integrating technology such as this, it can help customer service assistants to access Ai suggestions, and collaborative tools. This can help them as collaboration tools can allow assistants to view their customers profiles and histories to address their concerns efficiently (McKinsey, 2023). </w:t>
      </w:r>
    </w:p>
    <w:p w14:paraId="24FAADCE" w14:textId="77777777" w:rsidR="00FB05E7" w:rsidRPr="00E041D3" w:rsidRDefault="00FB05E7" w:rsidP="00FB05E7">
      <w:pPr>
        <w:rPr>
          <w:sz w:val="24"/>
          <w:szCs w:val="24"/>
        </w:rPr>
      </w:pPr>
    </w:p>
    <w:p w14:paraId="1FDBA576" w14:textId="253341D9" w:rsidR="00FB05E7" w:rsidRDefault="00FB05E7" w:rsidP="00FB05E7">
      <w:pPr>
        <w:rPr>
          <w:sz w:val="24"/>
          <w:szCs w:val="24"/>
        </w:rPr>
      </w:pPr>
      <w:r w:rsidRPr="00E041D3">
        <w:rPr>
          <w:sz w:val="24"/>
          <w:szCs w:val="24"/>
        </w:rPr>
        <w:t xml:space="preserve">Advancements in technology also benefit and improve the level of efficiency within customer service and improve the service that businesses can provide. This is due to self-service options such as Frequently asked question (FAQ’s) sections on websites and troubleshooting guides that can allow the customer to access any additional information which might solve their concerns before having to go further with any customer service assistance (Murphy, 2023). This is then more efficient for both the customer and the assistant as it allows them more time to concentrate on addressing other customers more complicated concerns (Murphy, 2024). </w:t>
      </w:r>
    </w:p>
    <w:p w14:paraId="40275A4C" w14:textId="77777777" w:rsidR="002947DA" w:rsidRPr="00E041D3" w:rsidRDefault="002947DA" w:rsidP="00FB05E7">
      <w:pPr>
        <w:rPr>
          <w:sz w:val="24"/>
          <w:szCs w:val="24"/>
        </w:rPr>
      </w:pPr>
    </w:p>
    <w:p w14:paraId="3F9BE124" w14:textId="4DE13EF0" w:rsidR="00FB05E7" w:rsidRDefault="00FB05E7" w:rsidP="00FB05E7">
      <w:pPr>
        <w:rPr>
          <w:sz w:val="24"/>
          <w:szCs w:val="24"/>
        </w:rPr>
      </w:pPr>
      <w:r w:rsidRPr="00E041D3">
        <w:rPr>
          <w:sz w:val="24"/>
          <w:szCs w:val="24"/>
        </w:rPr>
        <w:t xml:space="preserve">Personalisation can be influenced by the implementation of technologies such as advanced data analytics and Customer Relationship management (CRM) software. This can help businesses tailor interactions and recommendations based on their customer preferences to help them create more personalised communications with their customers (Nangare &amp; Wankhade, 2024).  </w:t>
      </w:r>
    </w:p>
    <w:p w14:paraId="1DAB27F4" w14:textId="77777777" w:rsidR="002947DA" w:rsidRPr="00E041D3" w:rsidRDefault="002947DA" w:rsidP="00FB05E7">
      <w:pPr>
        <w:rPr>
          <w:sz w:val="24"/>
          <w:szCs w:val="24"/>
        </w:rPr>
      </w:pPr>
    </w:p>
    <w:p w14:paraId="0A20C815" w14:textId="3F092050" w:rsidR="00FB05E7" w:rsidRPr="00E041D3" w:rsidRDefault="00FB05E7" w:rsidP="00FB05E7">
      <w:pPr>
        <w:rPr>
          <w:sz w:val="24"/>
          <w:szCs w:val="24"/>
        </w:rPr>
      </w:pPr>
      <w:r w:rsidRPr="00E041D3">
        <w:rPr>
          <w:sz w:val="24"/>
          <w:szCs w:val="24"/>
        </w:rPr>
        <w:t xml:space="preserve">Adding new technology within customer service can also affect their business's ability to engage with their customers. By utilizing technologies such as predictive analytics and monitoring tools it can help to allow them to anticipate customers' needs and concerns before they arise, which can help to increase customer satisfaction.  </w:t>
      </w:r>
    </w:p>
    <w:p w14:paraId="0703CE23" w14:textId="0DC1897D" w:rsidR="00E44757" w:rsidRPr="00E041D3" w:rsidRDefault="00FB05E7" w:rsidP="00FB05E7">
      <w:pPr>
        <w:rPr>
          <w:sz w:val="24"/>
          <w:szCs w:val="24"/>
        </w:rPr>
      </w:pPr>
      <w:r w:rsidRPr="00E041D3">
        <w:rPr>
          <w:sz w:val="24"/>
          <w:szCs w:val="24"/>
        </w:rPr>
        <w:t>Feedback and insights are another area within customer service when the implementation of technology can help. By implementing surveys, review platforms, and using sentiment analysis it can allow businesses to see what their customers think about the business and can help them identify areas to improve. Sentiment analysis works by gathering data form sources such as social media posts, reviews, emails and any feedback that they receive. It can help businesses to be able to capture real-time complaints and resolve them quickly (IBM, 2023).</w:t>
      </w:r>
    </w:p>
    <w:p w14:paraId="0937B869" w14:textId="77777777" w:rsidR="00E44757" w:rsidRPr="00E40043" w:rsidRDefault="00E44757" w:rsidP="00FB05E7"/>
    <w:p w14:paraId="62D47D0B" w14:textId="0786214E" w:rsidR="00211B04" w:rsidRDefault="0046421A" w:rsidP="002947DA">
      <w:pPr>
        <w:pStyle w:val="Heading2"/>
      </w:pPr>
      <w:bookmarkStart w:id="2" w:name="_Toc195478578"/>
      <w:r>
        <w:lastRenderedPageBreak/>
        <w:t xml:space="preserve">1.2 </w:t>
      </w:r>
      <w:r w:rsidR="00B97567">
        <w:t>Background</w:t>
      </w:r>
      <w:bookmarkEnd w:id="2"/>
      <w:r w:rsidR="00B97567">
        <w:t xml:space="preserve"> </w:t>
      </w:r>
    </w:p>
    <w:p w14:paraId="543BD676" w14:textId="2EAF742D" w:rsidR="00211B04" w:rsidRPr="008A0A97" w:rsidRDefault="00211B04" w:rsidP="00211B04">
      <w:pPr>
        <w:rPr>
          <w:rFonts w:cstheme="minorHAnsi"/>
          <w:sz w:val="24"/>
          <w:szCs w:val="24"/>
        </w:rPr>
      </w:pPr>
      <w:r w:rsidRPr="008A0A97">
        <w:rPr>
          <w:rFonts w:cstheme="minorHAnsi"/>
          <w:sz w:val="24"/>
          <w:szCs w:val="24"/>
        </w:rPr>
        <w:t xml:space="preserve">Over the past few decades, the role of technology within customer service has evolved significantly, shifting from the pre-digital era where all issues and complaints were resolved via telephone to issues and complaints being able to be resolved through multiple platforms such as social media, FAQ’s, chatbots and many more.  </w:t>
      </w:r>
    </w:p>
    <w:p w14:paraId="7AC6B8A0" w14:textId="47455CC6" w:rsidR="00211B04" w:rsidRPr="008A0A97" w:rsidRDefault="00211B04" w:rsidP="00211B04">
      <w:pPr>
        <w:rPr>
          <w:rFonts w:cstheme="minorHAnsi"/>
          <w:sz w:val="24"/>
          <w:szCs w:val="24"/>
        </w:rPr>
      </w:pPr>
      <w:r w:rsidRPr="008A0A97">
        <w:rPr>
          <w:rFonts w:cstheme="minorHAnsi"/>
          <w:sz w:val="24"/>
          <w:szCs w:val="24"/>
        </w:rPr>
        <w:t xml:space="preserve">During the pre-digital era customer service was revolutionised in the 20th century by Alexander Graham Bell’s innovation of the telephone in 1876 (Library of Congress, 2015). This allowed businesses to be able to have direct communications between them and their customers.  </w:t>
      </w:r>
    </w:p>
    <w:p w14:paraId="5724020A" w14:textId="33BE36D3" w:rsidR="00211B04" w:rsidRPr="008A0A97" w:rsidRDefault="00211B04" w:rsidP="00211B04">
      <w:pPr>
        <w:rPr>
          <w:rFonts w:cstheme="minorHAnsi"/>
          <w:sz w:val="24"/>
          <w:szCs w:val="24"/>
        </w:rPr>
      </w:pPr>
      <w:r w:rsidRPr="008A0A97">
        <w:rPr>
          <w:rFonts w:cstheme="minorHAnsi"/>
          <w:sz w:val="24"/>
          <w:szCs w:val="24"/>
        </w:rPr>
        <w:t>This had a large effect on the 1900’s as dedicated call centres were introduce</w:t>
      </w:r>
      <w:r w:rsidR="00F75F92">
        <w:rPr>
          <w:rFonts w:cstheme="minorHAnsi"/>
          <w:sz w:val="24"/>
          <w:szCs w:val="24"/>
        </w:rPr>
        <w:t>d</w:t>
      </w:r>
      <w:r w:rsidRPr="008A0A97">
        <w:rPr>
          <w:rFonts w:cstheme="minorHAnsi"/>
          <w:sz w:val="24"/>
          <w:szCs w:val="24"/>
        </w:rPr>
        <w:t xml:space="preserve"> in the 1960’s which enabled businesses to manage high numbers of enquiries (Holman et al., 2007) this became an important component of customer service by the </w:t>
      </w:r>
      <w:r w:rsidR="00BB23EE" w:rsidRPr="008A0A97">
        <w:rPr>
          <w:rFonts w:cstheme="minorHAnsi"/>
          <w:sz w:val="24"/>
          <w:szCs w:val="24"/>
        </w:rPr>
        <w:t>mid-20th</w:t>
      </w:r>
      <w:r w:rsidRPr="008A0A97">
        <w:rPr>
          <w:rFonts w:cstheme="minorHAnsi"/>
          <w:sz w:val="24"/>
          <w:szCs w:val="24"/>
        </w:rPr>
        <w:t xml:space="preserve"> century.  </w:t>
      </w:r>
    </w:p>
    <w:p w14:paraId="0C3C3E8E" w14:textId="71857166" w:rsidR="00211B04" w:rsidRPr="008A0A97" w:rsidRDefault="00211B04" w:rsidP="00211B04">
      <w:pPr>
        <w:rPr>
          <w:rFonts w:cstheme="minorHAnsi"/>
          <w:sz w:val="24"/>
          <w:szCs w:val="24"/>
        </w:rPr>
      </w:pPr>
      <w:r w:rsidRPr="008A0A97">
        <w:rPr>
          <w:rFonts w:cstheme="minorHAnsi"/>
          <w:sz w:val="24"/>
          <w:szCs w:val="24"/>
        </w:rPr>
        <w:t xml:space="preserve">The increasing use of the internet in the 1990’s marked an important turning point for the customer service industry as the increasing ability for customers to contact businesses for customer service concerns was significantly impacted by the new era of connectivity (Janefalkar, 2018).  </w:t>
      </w:r>
    </w:p>
    <w:p w14:paraId="3052518E" w14:textId="546D013E" w:rsidR="00211B04" w:rsidRPr="008A0A97" w:rsidRDefault="00211B04" w:rsidP="00211B04">
      <w:pPr>
        <w:rPr>
          <w:rFonts w:cstheme="minorHAnsi"/>
          <w:sz w:val="24"/>
          <w:szCs w:val="24"/>
        </w:rPr>
      </w:pPr>
      <w:r w:rsidRPr="008A0A97">
        <w:rPr>
          <w:rFonts w:cstheme="minorHAnsi"/>
          <w:sz w:val="24"/>
          <w:szCs w:val="24"/>
        </w:rPr>
        <w:t xml:space="preserve">The introduction of email support in 1971 by Ray Tomlinson (Swatman, 2015), the implementation of interactive voice response within call centres during the 1980’s and basic version of customer relationship management during 1995 were all important factors of customer service innovation (Caballero, 2021). The way that customers could interact with businesses for customer service concerns was significantly impacted by the new way of communicating.  </w:t>
      </w:r>
    </w:p>
    <w:p w14:paraId="2B0EC8D6" w14:textId="54230153" w:rsidR="00211B04" w:rsidRPr="008A0A97" w:rsidRDefault="00211B04" w:rsidP="00211B04">
      <w:pPr>
        <w:rPr>
          <w:rFonts w:cstheme="minorHAnsi"/>
          <w:sz w:val="24"/>
          <w:szCs w:val="24"/>
        </w:rPr>
      </w:pPr>
      <w:r w:rsidRPr="008A0A97">
        <w:rPr>
          <w:rFonts w:cstheme="minorHAnsi"/>
          <w:sz w:val="24"/>
          <w:szCs w:val="24"/>
        </w:rPr>
        <w:t xml:space="preserve">During the 2000’s businesses started to integrate technology such as live chats, self-service, and e-commerce integration to enhance communication with customers. The basis for many live chat platforms was created in 1990’s which allowed businesses to start integrating it into their customer service communication in the 2000’s (Vreeswijk, 2020).  </w:t>
      </w:r>
    </w:p>
    <w:p w14:paraId="25194C3D" w14:textId="60E8F1D3" w:rsidR="00211B04" w:rsidRPr="008A0A97" w:rsidRDefault="00211B04" w:rsidP="00211B04">
      <w:pPr>
        <w:rPr>
          <w:rFonts w:cstheme="minorHAnsi"/>
          <w:sz w:val="24"/>
          <w:szCs w:val="24"/>
        </w:rPr>
      </w:pPr>
      <w:r w:rsidRPr="008A0A97">
        <w:rPr>
          <w:rFonts w:cstheme="minorHAnsi"/>
          <w:sz w:val="24"/>
          <w:szCs w:val="24"/>
        </w:rPr>
        <w:t>During the 2010’s the increasing rise of automation an artificial intelligence became prevalent in the customer service industr</w:t>
      </w:r>
      <w:r w:rsidR="009D57D0">
        <w:rPr>
          <w:rFonts w:cstheme="minorHAnsi"/>
          <w:sz w:val="24"/>
          <w:szCs w:val="24"/>
        </w:rPr>
        <w:t>d</w:t>
      </w:r>
      <w:r w:rsidRPr="008A0A97">
        <w:rPr>
          <w:rFonts w:cstheme="minorHAnsi"/>
          <w:sz w:val="24"/>
          <w:szCs w:val="24"/>
        </w:rPr>
        <w:t xml:space="preserve">y. This saw the introduction of chatbots, advancements in customer relationship management software, and omnichannel support being used by businesses to communicate (IBM, 2025).  </w:t>
      </w:r>
    </w:p>
    <w:p w14:paraId="43D087FE" w14:textId="77B5AFEA" w:rsidR="00211B04" w:rsidRPr="008A0A97" w:rsidRDefault="00211B04" w:rsidP="00211B04">
      <w:pPr>
        <w:rPr>
          <w:rFonts w:cstheme="minorHAnsi"/>
          <w:sz w:val="24"/>
          <w:szCs w:val="24"/>
        </w:rPr>
      </w:pPr>
      <w:r w:rsidRPr="008A0A97">
        <w:rPr>
          <w:rFonts w:cstheme="minorHAnsi"/>
          <w:sz w:val="24"/>
          <w:szCs w:val="24"/>
        </w:rPr>
        <w:t xml:space="preserve">The current era of customer service looks at the integration of technologies such as artificial intelligence (AI), automation and robotic process automation (RPA), personalisation, social media integration, and virtual assistants (Kalotra, 2023).  </w:t>
      </w:r>
    </w:p>
    <w:p w14:paraId="2016A93E" w14:textId="6BF440D9" w:rsidR="004F72CF" w:rsidRDefault="00211B04" w:rsidP="00211B04">
      <w:pPr>
        <w:rPr>
          <w:rFonts w:cstheme="minorHAnsi"/>
          <w:sz w:val="24"/>
          <w:szCs w:val="24"/>
        </w:rPr>
      </w:pPr>
      <w:r w:rsidRPr="008A0A97">
        <w:rPr>
          <w:rFonts w:cstheme="minorHAnsi"/>
          <w:sz w:val="24"/>
          <w:szCs w:val="24"/>
        </w:rPr>
        <w:t xml:space="preserve">Artificial intelligence is being used within the customer service industry to analyse data to predict needs and complaints, personalising recommendations, and using sentiment analysis to gather data on what people are thinking about a company or their products (Rane et al., 2024). Artificial intelligence was created during the 1950’s and is recognized to have been created by Alan Turing and John McCarthy. Alan Turing published his groundbreaking book "Computing Machinery and Intelligence," which is one of the first </w:t>
      </w:r>
      <w:r w:rsidRPr="008A0A97">
        <w:rPr>
          <w:rFonts w:cstheme="minorHAnsi"/>
          <w:sz w:val="24"/>
          <w:szCs w:val="24"/>
        </w:rPr>
        <w:lastRenderedPageBreak/>
        <w:t xml:space="preserve">interpretations of machine intelligence. Later on, in 1952 John McCarthy created the term "artificial intelligence” and created “Lisp” which is a computer language that is utilised within Artificial intelligence research (Maryville University, 2023). One of the very first examples of artificial intelligence was in 1952 when Arthur Samuel created a program that could play checkers by itself (Copeland, 2024).   </w:t>
      </w:r>
    </w:p>
    <w:p w14:paraId="1D673442" w14:textId="77777777" w:rsidR="002947DA" w:rsidRPr="008A0A97" w:rsidRDefault="002947DA" w:rsidP="00211B04">
      <w:pPr>
        <w:rPr>
          <w:rFonts w:cstheme="minorHAnsi"/>
          <w:sz w:val="24"/>
          <w:szCs w:val="24"/>
        </w:rPr>
      </w:pPr>
    </w:p>
    <w:p w14:paraId="53E215C1" w14:textId="37810B0E" w:rsidR="004F72CF" w:rsidRDefault="00211B04" w:rsidP="00211B04">
      <w:pPr>
        <w:rPr>
          <w:rFonts w:cstheme="minorHAnsi"/>
          <w:sz w:val="24"/>
          <w:szCs w:val="24"/>
        </w:rPr>
      </w:pPr>
      <w:r w:rsidRPr="008A0A97">
        <w:rPr>
          <w:rFonts w:cstheme="minorHAnsi"/>
          <w:sz w:val="24"/>
          <w:szCs w:val="24"/>
        </w:rPr>
        <w:t xml:space="preserve">Automation and robotic process automation focuses on categorising any issues and concerns by customers to improve response times (Kalotra, 2023). Personalisation focuses on artificial intelligence and machine learning and integrating them into businesses to create a more personalised experience for customers based on their behaviour and preferences from data collected (Cherukuri, 2024). Social media integration looks at platforms such a twitter (x), Instagram, and Facebook and provides support for customers through communicating and engaging with then via social media (Ayoub &amp; Balawi, 2022). Virtual assistants are focused on developing and integrating devices like amazons’ Alexa and Googles’ Google Assistant to provide customers with support through voice commands. It focuses on allowing customers to have communication and engagement at any time (Snell, 2025).  </w:t>
      </w:r>
    </w:p>
    <w:p w14:paraId="60C9DB92" w14:textId="77777777" w:rsidR="002947DA" w:rsidRPr="008A0A97" w:rsidRDefault="002947DA" w:rsidP="00211B04">
      <w:pPr>
        <w:rPr>
          <w:rFonts w:cstheme="minorHAnsi"/>
          <w:sz w:val="24"/>
          <w:szCs w:val="24"/>
        </w:rPr>
      </w:pPr>
    </w:p>
    <w:p w14:paraId="142CC78E" w14:textId="19F5E332" w:rsidR="008A2E31" w:rsidRDefault="00211B04" w:rsidP="00211B04">
      <w:r w:rsidRPr="008A0A97">
        <w:rPr>
          <w:rFonts w:cstheme="minorHAnsi"/>
          <w:sz w:val="24"/>
          <w:szCs w:val="24"/>
        </w:rPr>
        <w:t>Technology has become integral to modern businesses and how they communicate. Since the advancements in technology and artificial intelligence businesses have increasingly relied on these tools to enhance customer engagement. The evolution of communication technologies from telephone too chatbots and virtual assistants shows that there are continuous changing needs and expectations that customers have for customer service communication</w:t>
      </w:r>
      <w:r>
        <w:t xml:space="preserve">.  </w:t>
      </w:r>
    </w:p>
    <w:p w14:paraId="0EE3840E" w14:textId="77777777" w:rsidR="004F72CF" w:rsidRPr="008A2E31" w:rsidRDefault="004F72CF" w:rsidP="00211B04"/>
    <w:p w14:paraId="17AFE22A" w14:textId="20EA2AC6" w:rsidR="00B7370D" w:rsidRDefault="0046421A" w:rsidP="002947DA">
      <w:pPr>
        <w:pStyle w:val="Heading2"/>
      </w:pPr>
      <w:bookmarkStart w:id="3" w:name="_Toc195478579"/>
      <w:r>
        <w:t>1.3</w:t>
      </w:r>
      <w:r w:rsidR="00340888">
        <w:t xml:space="preserve"> </w:t>
      </w:r>
      <w:r w:rsidR="00B97567">
        <w:t>Rationale</w:t>
      </w:r>
      <w:r w:rsidR="001E64DD">
        <w:t xml:space="preserve"> / Research Problem</w:t>
      </w:r>
      <w:bookmarkEnd w:id="3"/>
      <w:r w:rsidR="001E64DD">
        <w:t xml:space="preserve"> </w:t>
      </w:r>
    </w:p>
    <w:p w14:paraId="4105671A" w14:textId="3ECE9ED3" w:rsidR="008A2E31" w:rsidRPr="008A0A97" w:rsidRDefault="00B7370D" w:rsidP="008A2E31">
      <w:pPr>
        <w:rPr>
          <w:sz w:val="24"/>
          <w:szCs w:val="24"/>
        </w:rPr>
      </w:pPr>
      <w:r w:rsidRPr="008A0A97">
        <w:rPr>
          <w:sz w:val="24"/>
          <w:szCs w:val="24"/>
        </w:rPr>
        <w:t xml:space="preserve">Despite the widespread adoption of customer service technologies, there is limited understanding of how these tools impact customer satisfaction across industries. As businesses increasingly rely on technology to interact with customers, understanding its effectiveness is crucial for improving customer retention and loyalty. This research study aims to investigate the impacts of changing technology on customer service in modern businesses.  </w:t>
      </w:r>
    </w:p>
    <w:p w14:paraId="57A98872" w14:textId="77777777" w:rsidR="00B7370D" w:rsidRDefault="00B7370D" w:rsidP="008A2E31"/>
    <w:p w14:paraId="0999484E" w14:textId="77777777" w:rsidR="004E5E47" w:rsidRDefault="004E5E47" w:rsidP="008A2E31"/>
    <w:p w14:paraId="78CD8FD0" w14:textId="77777777" w:rsidR="004E5E47" w:rsidRDefault="004E5E47" w:rsidP="008A2E31"/>
    <w:p w14:paraId="55CABE2C" w14:textId="77777777" w:rsidR="002947DA" w:rsidRPr="008A2E31" w:rsidRDefault="002947DA" w:rsidP="008A2E31"/>
    <w:p w14:paraId="2748C61B" w14:textId="70305430" w:rsidR="005D2621" w:rsidRDefault="0046421A" w:rsidP="00570639">
      <w:pPr>
        <w:pStyle w:val="Heading2"/>
      </w:pPr>
      <w:bookmarkStart w:id="4" w:name="_Toc195478580"/>
      <w:r>
        <w:lastRenderedPageBreak/>
        <w:t xml:space="preserve">1.4 </w:t>
      </w:r>
      <w:r w:rsidR="00B97567">
        <w:t>Aims and Objectives</w:t>
      </w:r>
      <w:bookmarkEnd w:id="4"/>
    </w:p>
    <w:p w14:paraId="6EBF2583" w14:textId="3F9972D0" w:rsidR="00A64899" w:rsidRPr="00CA01DA" w:rsidRDefault="00A64899" w:rsidP="00A64899">
      <w:pPr>
        <w:rPr>
          <w:sz w:val="24"/>
          <w:szCs w:val="24"/>
        </w:rPr>
      </w:pPr>
    </w:p>
    <w:p w14:paraId="682EDD2E" w14:textId="7A017DD6" w:rsidR="004B1D64" w:rsidRPr="00CA01DA" w:rsidRDefault="004B1D64" w:rsidP="00A64899">
      <w:pPr>
        <w:rPr>
          <w:sz w:val="24"/>
          <w:szCs w:val="24"/>
        </w:rPr>
      </w:pPr>
      <w:r w:rsidRPr="00CA01DA">
        <w:rPr>
          <w:sz w:val="24"/>
          <w:szCs w:val="24"/>
        </w:rPr>
        <w:t>Aim:</w:t>
      </w:r>
    </w:p>
    <w:p w14:paraId="6928C317" w14:textId="1431E1C6" w:rsidR="00A64899" w:rsidRPr="00CA01DA" w:rsidRDefault="004B1D64" w:rsidP="00A64899">
      <w:pPr>
        <w:rPr>
          <w:sz w:val="24"/>
          <w:szCs w:val="24"/>
        </w:rPr>
      </w:pPr>
      <w:r w:rsidRPr="00CA01DA">
        <w:rPr>
          <w:sz w:val="24"/>
          <w:szCs w:val="24"/>
        </w:rPr>
        <w:t>To understand</w:t>
      </w:r>
      <w:r w:rsidR="00E229D3" w:rsidRPr="00CA01DA">
        <w:rPr>
          <w:sz w:val="24"/>
          <w:szCs w:val="24"/>
        </w:rPr>
        <w:t xml:space="preserve"> how changing </w:t>
      </w:r>
      <w:r w:rsidR="006D2FCB" w:rsidRPr="00CA01DA">
        <w:rPr>
          <w:sz w:val="24"/>
          <w:szCs w:val="24"/>
        </w:rPr>
        <w:t>technologies</w:t>
      </w:r>
      <w:r w:rsidR="00E229D3" w:rsidRPr="00CA01DA">
        <w:rPr>
          <w:sz w:val="24"/>
          <w:szCs w:val="24"/>
        </w:rPr>
        <w:t xml:space="preserve"> are currently being used and understood within </w:t>
      </w:r>
      <w:r w:rsidR="00834892" w:rsidRPr="00CA01DA">
        <w:rPr>
          <w:sz w:val="24"/>
          <w:szCs w:val="24"/>
        </w:rPr>
        <w:t>businesses and</w:t>
      </w:r>
      <w:r w:rsidR="00900324" w:rsidRPr="00CA01DA">
        <w:rPr>
          <w:sz w:val="24"/>
          <w:szCs w:val="24"/>
        </w:rPr>
        <w:t xml:space="preserve"> </w:t>
      </w:r>
      <w:r w:rsidR="006D2FCB" w:rsidRPr="00CA01DA">
        <w:rPr>
          <w:sz w:val="24"/>
          <w:szCs w:val="24"/>
        </w:rPr>
        <w:t xml:space="preserve">understand what </w:t>
      </w:r>
      <w:r w:rsidR="00900324" w:rsidRPr="00CA01DA">
        <w:rPr>
          <w:sz w:val="24"/>
          <w:szCs w:val="24"/>
        </w:rPr>
        <w:t xml:space="preserve">the </w:t>
      </w:r>
      <w:r w:rsidR="00E60E7E" w:rsidRPr="00CA01DA">
        <w:rPr>
          <w:sz w:val="24"/>
          <w:szCs w:val="24"/>
        </w:rPr>
        <w:t>impacts</w:t>
      </w:r>
      <w:r w:rsidR="006D2FCB" w:rsidRPr="00CA01DA">
        <w:rPr>
          <w:sz w:val="24"/>
          <w:szCs w:val="24"/>
        </w:rPr>
        <w:t xml:space="preserve"> </w:t>
      </w:r>
      <w:r w:rsidR="00900324" w:rsidRPr="00CA01DA">
        <w:rPr>
          <w:sz w:val="24"/>
          <w:szCs w:val="24"/>
        </w:rPr>
        <w:t xml:space="preserve">of changing </w:t>
      </w:r>
      <w:r w:rsidR="00E60E7E" w:rsidRPr="00CA01DA">
        <w:rPr>
          <w:sz w:val="24"/>
          <w:szCs w:val="24"/>
        </w:rPr>
        <w:t>technologies</w:t>
      </w:r>
      <w:r w:rsidR="006D2FCB" w:rsidRPr="00CA01DA">
        <w:rPr>
          <w:sz w:val="24"/>
          <w:szCs w:val="24"/>
        </w:rPr>
        <w:t xml:space="preserve"> are </w:t>
      </w:r>
      <w:r w:rsidR="00900324" w:rsidRPr="00CA01DA">
        <w:rPr>
          <w:sz w:val="24"/>
          <w:szCs w:val="24"/>
        </w:rPr>
        <w:t xml:space="preserve">on the customer service function </w:t>
      </w:r>
      <w:r w:rsidR="006D2FCB" w:rsidRPr="00CA01DA">
        <w:rPr>
          <w:sz w:val="24"/>
          <w:szCs w:val="24"/>
        </w:rPr>
        <w:t>of</w:t>
      </w:r>
      <w:r w:rsidR="00900324" w:rsidRPr="00CA01DA">
        <w:rPr>
          <w:sz w:val="24"/>
          <w:szCs w:val="24"/>
        </w:rPr>
        <w:t xml:space="preserve"> mo</w:t>
      </w:r>
      <w:r w:rsidR="004C2AE7" w:rsidRPr="00CA01DA">
        <w:rPr>
          <w:sz w:val="24"/>
          <w:szCs w:val="24"/>
        </w:rPr>
        <w:t xml:space="preserve">der business. </w:t>
      </w:r>
    </w:p>
    <w:p w14:paraId="0571F61F" w14:textId="77777777" w:rsidR="00E60E7E" w:rsidRPr="00CA01DA" w:rsidRDefault="00E60E7E" w:rsidP="00A64899">
      <w:pPr>
        <w:rPr>
          <w:sz w:val="24"/>
          <w:szCs w:val="24"/>
        </w:rPr>
      </w:pPr>
    </w:p>
    <w:p w14:paraId="3968B77B" w14:textId="78AC4AAA" w:rsidR="004C2AE7" w:rsidRPr="00CA01DA" w:rsidRDefault="00E60E7E" w:rsidP="00A64899">
      <w:pPr>
        <w:rPr>
          <w:sz w:val="24"/>
          <w:szCs w:val="24"/>
        </w:rPr>
      </w:pPr>
      <w:r w:rsidRPr="00CA01DA">
        <w:rPr>
          <w:sz w:val="24"/>
          <w:szCs w:val="24"/>
        </w:rPr>
        <w:t>Objectives:</w:t>
      </w:r>
    </w:p>
    <w:p w14:paraId="07D86D00" w14:textId="2D13C3C9" w:rsidR="004C2AE7" w:rsidRPr="005300C7" w:rsidRDefault="004A4DE2" w:rsidP="003C71B1">
      <w:pPr>
        <w:pStyle w:val="ListParagraph"/>
        <w:numPr>
          <w:ilvl w:val="0"/>
          <w:numId w:val="14"/>
        </w:numPr>
        <w:rPr>
          <w:sz w:val="24"/>
          <w:szCs w:val="24"/>
        </w:rPr>
      </w:pPr>
      <w:r w:rsidRPr="005300C7">
        <w:rPr>
          <w:sz w:val="24"/>
          <w:szCs w:val="24"/>
        </w:rPr>
        <w:t>R</w:t>
      </w:r>
      <w:r w:rsidR="004C2AE7" w:rsidRPr="005300C7">
        <w:rPr>
          <w:sz w:val="24"/>
          <w:szCs w:val="24"/>
        </w:rPr>
        <w:t xml:space="preserve">eview the literature and gather </w:t>
      </w:r>
      <w:r w:rsidR="004E1C7F" w:rsidRPr="005300C7">
        <w:rPr>
          <w:sz w:val="24"/>
          <w:szCs w:val="24"/>
        </w:rPr>
        <w:t>an</w:t>
      </w:r>
      <w:r w:rsidR="004C2AE7" w:rsidRPr="005300C7">
        <w:rPr>
          <w:sz w:val="24"/>
          <w:szCs w:val="24"/>
        </w:rPr>
        <w:t xml:space="preserve"> understanding of how changing technologies </w:t>
      </w:r>
      <w:r w:rsidR="00946C12" w:rsidRPr="005300C7">
        <w:rPr>
          <w:sz w:val="24"/>
          <w:szCs w:val="24"/>
        </w:rPr>
        <w:t>are currently being used within</w:t>
      </w:r>
      <w:r w:rsidR="00E60E7E" w:rsidRPr="005300C7">
        <w:rPr>
          <w:sz w:val="24"/>
          <w:szCs w:val="24"/>
        </w:rPr>
        <w:t xml:space="preserve"> businesses. </w:t>
      </w:r>
    </w:p>
    <w:p w14:paraId="213D4AD7" w14:textId="21A1EE5F" w:rsidR="00FB5C65" w:rsidRPr="005300C7" w:rsidRDefault="003C71B1" w:rsidP="00954D74">
      <w:pPr>
        <w:pStyle w:val="ListParagraph"/>
        <w:numPr>
          <w:ilvl w:val="0"/>
          <w:numId w:val="14"/>
        </w:numPr>
        <w:rPr>
          <w:sz w:val="24"/>
          <w:szCs w:val="24"/>
        </w:rPr>
      </w:pPr>
      <w:r w:rsidRPr="005300C7">
        <w:rPr>
          <w:sz w:val="24"/>
          <w:szCs w:val="24"/>
        </w:rPr>
        <w:t>Assess the needs for</w:t>
      </w:r>
      <w:r w:rsidR="004A4DE2" w:rsidRPr="005300C7">
        <w:rPr>
          <w:sz w:val="24"/>
          <w:szCs w:val="24"/>
        </w:rPr>
        <w:t xml:space="preserve"> new </w:t>
      </w:r>
      <w:r w:rsidRPr="005300C7">
        <w:rPr>
          <w:sz w:val="24"/>
          <w:szCs w:val="24"/>
        </w:rPr>
        <w:t>technology</w:t>
      </w:r>
      <w:r w:rsidR="004A4DE2" w:rsidRPr="005300C7">
        <w:rPr>
          <w:sz w:val="24"/>
          <w:szCs w:val="24"/>
        </w:rPr>
        <w:t xml:space="preserve"> wi</w:t>
      </w:r>
      <w:r w:rsidR="005300C7" w:rsidRPr="005300C7">
        <w:rPr>
          <w:sz w:val="24"/>
          <w:szCs w:val="24"/>
        </w:rPr>
        <w:t xml:space="preserve">thin customer service </w:t>
      </w:r>
      <w:r w:rsidR="00954D74" w:rsidRPr="005300C7">
        <w:rPr>
          <w:sz w:val="24"/>
          <w:szCs w:val="24"/>
        </w:rPr>
        <w:t xml:space="preserve"> </w:t>
      </w:r>
    </w:p>
    <w:p w14:paraId="765C89F0" w14:textId="271183F5" w:rsidR="00954D74" w:rsidRPr="005300C7" w:rsidRDefault="00954D74" w:rsidP="00954D74">
      <w:pPr>
        <w:pStyle w:val="ListParagraph"/>
        <w:numPr>
          <w:ilvl w:val="0"/>
          <w:numId w:val="14"/>
        </w:numPr>
        <w:rPr>
          <w:sz w:val="24"/>
          <w:szCs w:val="24"/>
        </w:rPr>
      </w:pPr>
      <w:r w:rsidRPr="005300C7">
        <w:rPr>
          <w:sz w:val="24"/>
          <w:szCs w:val="24"/>
        </w:rPr>
        <w:t xml:space="preserve">Analyse the current use of technology within </w:t>
      </w:r>
      <w:r w:rsidR="00834892" w:rsidRPr="005300C7">
        <w:rPr>
          <w:sz w:val="24"/>
          <w:szCs w:val="24"/>
        </w:rPr>
        <w:t>businesses</w:t>
      </w:r>
      <w:r w:rsidRPr="005300C7">
        <w:rPr>
          <w:sz w:val="24"/>
          <w:szCs w:val="24"/>
        </w:rPr>
        <w:t xml:space="preserve"> customer service and </w:t>
      </w:r>
      <w:r w:rsidR="008833C1" w:rsidRPr="005300C7">
        <w:rPr>
          <w:sz w:val="24"/>
          <w:szCs w:val="24"/>
        </w:rPr>
        <w:t xml:space="preserve">understand how it will </w:t>
      </w:r>
      <w:r w:rsidR="00834892" w:rsidRPr="005300C7">
        <w:rPr>
          <w:sz w:val="24"/>
          <w:szCs w:val="24"/>
        </w:rPr>
        <w:t>affect</w:t>
      </w:r>
      <w:r w:rsidR="008833C1" w:rsidRPr="005300C7">
        <w:rPr>
          <w:sz w:val="24"/>
          <w:szCs w:val="24"/>
        </w:rPr>
        <w:t xml:space="preserve"> businesses in </w:t>
      </w:r>
      <w:r w:rsidR="00834892" w:rsidRPr="005300C7">
        <w:rPr>
          <w:sz w:val="24"/>
          <w:szCs w:val="24"/>
        </w:rPr>
        <w:t>the</w:t>
      </w:r>
      <w:r w:rsidR="008833C1" w:rsidRPr="005300C7">
        <w:rPr>
          <w:sz w:val="24"/>
          <w:szCs w:val="24"/>
        </w:rPr>
        <w:t xml:space="preserve"> future </w:t>
      </w:r>
    </w:p>
    <w:p w14:paraId="68AD4BA8" w14:textId="0C89432C" w:rsidR="00834892" w:rsidRPr="005300C7" w:rsidRDefault="00DB593E" w:rsidP="00834892">
      <w:pPr>
        <w:pStyle w:val="ListParagraph"/>
        <w:numPr>
          <w:ilvl w:val="0"/>
          <w:numId w:val="14"/>
        </w:numPr>
        <w:rPr>
          <w:sz w:val="24"/>
          <w:szCs w:val="24"/>
        </w:rPr>
      </w:pPr>
      <w:r>
        <w:rPr>
          <w:sz w:val="24"/>
          <w:szCs w:val="24"/>
        </w:rPr>
        <w:t xml:space="preserve">Develop a </w:t>
      </w:r>
      <w:r w:rsidR="008833C1" w:rsidRPr="005300C7">
        <w:rPr>
          <w:sz w:val="24"/>
          <w:szCs w:val="24"/>
        </w:rPr>
        <w:t xml:space="preserve">strategic plan </w:t>
      </w:r>
      <w:r w:rsidR="00834892" w:rsidRPr="005300C7">
        <w:rPr>
          <w:sz w:val="24"/>
          <w:szCs w:val="24"/>
        </w:rPr>
        <w:t>to</w:t>
      </w:r>
      <w:r w:rsidR="008833C1" w:rsidRPr="005300C7">
        <w:rPr>
          <w:sz w:val="24"/>
          <w:szCs w:val="24"/>
        </w:rPr>
        <w:t xml:space="preserve"> help businesses understand what effects changing technologi</w:t>
      </w:r>
      <w:r w:rsidR="00834892" w:rsidRPr="005300C7">
        <w:rPr>
          <w:sz w:val="24"/>
          <w:szCs w:val="24"/>
        </w:rPr>
        <w:t xml:space="preserve">es will have on businesses in the future </w:t>
      </w:r>
    </w:p>
    <w:p w14:paraId="2D40DC07" w14:textId="3EA75986" w:rsidR="00B34F49" w:rsidRPr="005300C7" w:rsidRDefault="00CE7622" w:rsidP="00834892">
      <w:pPr>
        <w:pStyle w:val="ListParagraph"/>
        <w:numPr>
          <w:ilvl w:val="0"/>
          <w:numId w:val="14"/>
        </w:numPr>
        <w:rPr>
          <w:sz w:val="24"/>
          <w:szCs w:val="24"/>
        </w:rPr>
      </w:pPr>
      <w:r w:rsidRPr="005300C7">
        <w:rPr>
          <w:sz w:val="24"/>
          <w:szCs w:val="24"/>
        </w:rPr>
        <w:t>Develop</w:t>
      </w:r>
      <w:r w:rsidR="00B34F49" w:rsidRPr="005300C7">
        <w:rPr>
          <w:sz w:val="24"/>
          <w:szCs w:val="24"/>
        </w:rPr>
        <w:t xml:space="preserve"> a strategic </w:t>
      </w:r>
      <w:r w:rsidRPr="005300C7">
        <w:rPr>
          <w:sz w:val="24"/>
          <w:szCs w:val="24"/>
        </w:rPr>
        <w:t>plan</w:t>
      </w:r>
      <w:r w:rsidR="00B34F49" w:rsidRPr="005300C7">
        <w:rPr>
          <w:sz w:val="24"/>
          <w:szCs w:val="24"/>
        </w:rPr>
        <w:t xml:space="preserve"> to</w:t>
      </w:r>
      <w:r w:rsidR="00DB593E">
        <w:rPr>
          <w:sz w:val="24"/>
          <w:szCs w:val="24"/>
        </w:rPr>
        <w:t xml:space="preserve"> help</w:t>
      </w:r>
      <w:r w:rsidR="00B34F49" w:rsidRPr="005300C7">
        <w:rPr>
          <w:sz w:val="24"/>
          <w:szCs w:val="24"/>
        </w:rPr>
        <w:t xml:space="preserve"> organisation</w:t>
      </w:r>
      <w:r w:rsidR="00DB593E">
        <w:rPr>
          <w:sz w:val="24"/>
          <w:szCs w:val="24"/>
        </w:rPr>
        <w:t xml:space="preserve"> understand the </w:t>
      </w:r>
      <w:r w:rsidR="00B34F49" w:rsidRPr="005300C7">
        <w:rPr>
          <w:sz w:val="24"/>
          <w:szCs w:val="24"/>
        </w:rPr>
        <w:t>need</w:t>
      </w:r>
      <w:r w:rsidR="00943246">
        <w:rPr>
          <w:sz w:val="24"/>
          <w:szCs w:val="24"/>
        </w:rPr>
        <w:t xml:space="preserve"> to </w:t>
      </w:r>
      <w:r w:rsidR="00BE2A91">
        <w:rPr>
          <w:sz w:val="24"/>
          <w:szCs w:val="24"/>
        </w:rPr>
        <w:t>implement</w:t>
      </w:r>
      <w:r w:rsidR="00B34F49" w:rsidRPr="005300C7">
        <w:rPr>
          <w:sz w:val="24"/>
          <w:szCs w:val="24"/>
        </w:rPr>
        <w:t xml:space="preserve"> </w:t>
      </w:r>
      <w:r w:rsidR="00943246">
        <w:rPr>
          <w:sz w:val="24"/>
          <w:szCs w:val="24"/>
        </w:rPr>
        <w:t xml:space="preserve">new </w:t>
      </w:r>
      <w:r w:rsidR="00B34F49" w:rsidRPr="005300C7">
        <w:rPr>
          <w:sz w:val="24"/>
          <w:szCs w:val="24"/>
        </w:rPr>
        <w:t>technologies</w:t>
      </w:r>
      <w:r w:rsidR="00943246">
        <w:rPr>
          <w:sz w:val="24"/>
          <w:szCs w:val="24"/>
        </w:rPr>
        <w:t xml:space="preserve"> within customer service </w:t>
      </w:r>
    </w:p>
    <w:p w14:paraId="7F62CA0F" w14:textId="77777777" w:rsidR="00680C8C" w:rsidRPr="00834892" w:rsidRDefault="00680C8C" w:rsidP="00834892"/>
    <w:p w14:paraId="7371672C" w14:textId="2B1FE111" w:rsidR="00625ACF" w:rsidRPr="00625ACF" w:rsidRDefault="0046421A" w:rsidP="002947DA">
      <w:pPr>
        <w:pStyle w:val="Heading2"/>
      </w:pPr>
      <w:bookmarkStart w:id="5" w:name="_Toc195478581"/>
      <w:r>
        <w:t xml:space="preserve">1.5 </w:t>
      </w:r>
      <w:r w:rsidR="00052AAF">
        <w:t>Significance</w:t>
      </w:r>
      <w:bookmarkEnd w:id="5"/>
      <w:r w:rsidR="00052AAF">
        <w:t xml:space="preserve"> </w:t>
      </w:r>
    </w:p>
    <w:p w14:paraId="50D423E1" w14:textId="1DB55BE4" w:rsidR="00C5792E" w:rsidRDefault="00C5792E" w:rsidP="00C5792E">
      <w:pPr>
        <w:rPr>
          <w:sz w:val="24"/>
          <w:szCs w:val="24"/>
        </w:rPr>
      </w:pPr>
      <w:r w:rsidRPr="00C5792E">
        <w:rPr>
          <w:sz w:val="24"/>
          <w:szCs w:val="24"/>
        </w:rPr>
        <w:t xml:space="preserve">This research is relevant to the study into the impacts of changing technology on customer service in modern businesses as technology plays a crucial role in how modern businesses use them to improve their customer service. Understanding the impacts of these technologies can help businesses </w:t>
      </w:r>
      <w:r w:rsidR="00F7325B">
        <w:rPr>
          <w:sz w:val="24"/>
          <w:szCs w:val="24"/>
        </w:rPr>
        <w:t>gain</w:t>
      </w:r>
      <w:r w:rsidRPr="00C5792E">
        <w:rPr>
          <w:sz w:val="24"/>
          <w:szCs w:val="24"/>
        </w:rPr>
        <w:t xml:space="preserve"> a competitive advantage over their compet</w:t>
      </w:r>
      <w:r w:rsidR="00F7325B">
        <w:rPr>
          <w:sz w:val="24"/>
          <w:szCs w:val="24"/>
        </w:rPr>
        <w:t>it</w:t>
      </w:r>
      <w:r w:rsidR="00AE32A9">
        <w:rPr>
          <w:sz w:val="24"/>
          <w:szCs w:val="24"/>
        </w:rPr>
        <w:t>ion</w:t>
      </w:r>
      <w:r w:rsidRPr="00C5792E">
        <w:rPr>
          <w:sz w:val="24"/>
          <w:szCs w:val="24"/>
        </w:rPr>
        <w:t>. </w:t>
      </w:r>
    </w:p>
    <w:p w14:paraId="7E8EE305" w14:textId="77777777" w:rsidR="002947DA" w:rsidRPr="00C5792E" w:rsidRDefault="002947DA" w:rsidP="00C5792E">
      <w:pPr>
        <w:rPr>
          <w:sz w:val="24"/>
          <w:szCs w:val="24"/>
        </w:rPr>
      </w:pPr>
    </w:p>
    <w:p w14:paraId="75715E01" w14:textId="77777777" w:rsidR="00C5792E" w:rsidRPr="00C5792E" w:rsidRDefault="00C5792E" w:rsidP="00C5792E">
      <w:pPr>
        <w:rPr>
          <w:sz w:val="24"/>
          <w:szCs w:val="24"/>
        </w:rPr>
      </w:pPr>
      <w:r w:rsidRPr="00C5792E">
        <w:rPr>
          <w:sz w:val="24"/>
          <w:szCs w:val="24"/>
        </w:rPr>
        <w:t>An investigation into the impacts of changing technology on customer service in modern businesses can highlight the rapid pace of technological advancements and the increasing reliability of customer service innovations which can help make the research more relevant and important. </w:t>
      </w:r>
    </w:p>
    <w:p w14:paraId="6E93BBEA" w14:textId="77777777" w:rsidR="003651A0" w:rsidRPr="003651A0" w:rsidRDefault="003651A0" w:rsidP="003651A0"/>
    <w:p w14:paraId="0CD1DD0D" w14:textId="6ABCED9D" w:rsidR="00625ACF" w:rsidRPr="00625ACF" w:rsidRDefault="0046421A" w:rsidP="002947DA">
      <w:pPr>
        <w:pStyle w:val="Heading2"/>
      </w:pPr>
      <w:bookmarkStart w:id="6" w:name="_Toc195478582"/>
      <w:r>
        <w:t xml:space="preserve">1.6 </w:t>
      </w:r>
      <w:r w:rsidR="00F23893">
        <w:t>The Limitations</w:t>
      </w:r>
      <w:bookmarkEnd w:id="6"/>
      <w:r w:rsidR="00F23893">
        <w:t xml:space="preserve"> </w:t>
      </w:r>
    </w:p>
    <w:p w14:paraId="7DF8CAD1" w14:textId="77777777" w:rsidR="00F65E52" w:rsidRDefault="007C786E" w:rsidP="00D91C55">
      <w:pPr>
        <w:rPr>
          <w:sz w:val="24"/>
          <w:szCs w:val="24"/>
        </w:rPr>
      </w:pPr>
      <w:r w:rsidRPr="003475FB">
        <w:rPr>
          <w:sz w:val="24"/>
          <w:szCs w:val="24"/>
        </w:rPr>
        <w:t xml:space="preserve">There are many limitations to this study such as the scope of study, the methodological design being limited to purely quantitative research data capture only, and external limitations. Another limitation within this research would be the researchers experience. </w:t>
      </w:r>
    </w:p>
    <w:p w14:paraId="5D7EDAE9" w14:textId="77777777" w:rsidR="002947DA" w:rsidRDefault="007C786E" w:rsidP="00F65E52">
      <w:pPr>
        <w:rPr>
          <w:sz w:val="24"/>
          <w:szCs w:val="24"/>
        </w:rPr>
      </w:pPr>
      <w:r w:rsidRPr="003475FB">
        <w:rPr>
          <w:sz w:val="24"/>
          <w:szCs w:val="24"/>
        </w:rPr>
        <w:t>This is the researchers first time conducting a research study of this size which may be</w:t>
      </w:r>
      <w:r w:rsidR="000D114D">
        <w:rPr>
          <w:sz w:val="24"/>
          <w:szCs w:val="24"/>
        </w:rPr>
        <w:t xml:space="preserve"> </w:t>
      </w:r>
      <w:r w:rsidRPr="003475FB">
        <w:rPr>
          <w:sz w:val="24"/>
          <w:szCs w:val="24"/>
        </w:rPr>
        <w:t>a limitation to the study. Another limitation would be the time frame to complete the study.</w:t>
      </w:r>
    </w:p>
    <w:p w14:paraId="28C1BFE9" w14:textId="66A0FEA6" w:rsidR="00D91C55" w:rsidRDefault="007C786E" w:rsidP="00F65E52">
      <w:pPr>
        <w:rPr>
          <w:sz w:val="24"/>
          <w:szCs w:val="24"/>
        </w:rPr>
      </w:pPr>
      <w:r w:rsidRPr="003475FB">
        <w:rPr>
          <w:sz w:val="24"/>
          <w:szCs w:val="24"/>
        </w:rPr>
        <w:lastRenderedPageBreak/>
        <w:t>If the researcher had longer to. Implementing the study then the research might have more time to further analyse the topic by having ore participants participate within the study.</w:t>
      </w:r>
      <w:r w:rsidR="00D91C55" w:rsidRPr="003475FB">
        <w:rPr>
          <w:sz w:val="24"/>
          <w:szCs w:val="24"/>
        </w:rPr>
        <w:t xml:space="preserve"> </w:t>
      </w:r>
    </w:p>
    <w:p w14:paraId="5BEE2C56" w14:textId="77777777" w:rsidR="00A824ED" w:rsidRPr="003475FB" w:rsidRDefault="00A824ED" w:rsidP="00D91C55">
      <w:pPr>
        <w:rPr>
          <w:sz w:val="24"/>
          <w:szCs w:val="24"/>
        </w:rPr>
      </w:pPr>
    </w:p>
    <w:p w14:paraId="016758C7" w14:textId="7795121F" w:rsidR="00625ACF" w:rsidRPr="00625ACF" w:rsidRDefault="00A51C61" w:rsidP="002947DA">
      <w:pPr>
        <w:pStyle w:val="Heading3"/>
      </w:pPr>
      <w:bookmarkStart w:id="7" w:name="_Toc195478583"/>
      <w:r>
        <w:t>1.6.1</w:t>
      </w:r>
      <w:r w:rsidRPr="00A51C61">
        <w:t xml:space="preserve"> </w:t>
      </w:r>
      <w:r w:rsidRPr="00A51C61">
        <w:t>Scope of the study and assumptions</w:t>
      </w:r>
      <w:bookmarkEnd w:id="7"/>
    </w:p>
    <w:p w14:paraId="59738959" w14:textId="4CF0F661" w:rsidR="00625ACF" w:rsidRDefault="00240FD1" w:rsidP="00625ACF">
      <w:pPr>
        <w:rPr>
          <w:sz w:val="24"/>
          <w:szCs w:val="24"/>
        </w:rPr>
      </w:pPr>
      <w:r w:rsidRPr="00F65E52">
        <w:rPr>
          <w:sz w:val="24"/>
          <w:szCs w:val="24"/>
        </w:rPr>
        <w:t xml:space="preserve">This research seeks to understand the impacts of changing technologies on the customer service function of a business and will not consider the impact on other areas of a business. This scope of study was defined to ensure a good depth of analysis within a manageable timeframe therefore only focuses on the effect of changing technology on one function within businesses.    </w:t>
      </w:r>
    </w:p>
    <w:p w14:paraId="5148C30C" w14:textId="77777777" w:rsidR="00F65E52" w:rsidRPr="00F65E52" w:rsidRDefault="00F65E52" w:rsidP="00625ACF">
      <w:pPr>
        <w:rPr>
          <w:sz w:val="24"/>
          <w:szCs w:val="24"/>
        </w:rPr>
      </w:pPr>
    </w:p>
    <w:p w14:paraId="172A984B" w14:textId="43DF85A7" w:rsidR="00625ACF" w:rsidRPr="00625ACF" w:rsidRDefault="00A94343" w:rsidP="002947DA">
      <w:pPr>
        <w:pStyle w:val="Heading3"/>
      </w:pPr>
      <w:bookmarkStart w:id="8" w:name="_Toc195478584"/>
      <w:r>
        <w:t>1.6.2</w:t>
      </w:r>
      <w:r w:rsidRPr="00A94343">
        <w:t xml:space="preserve"> </w:t>
      </w:r>
      <w:r w:rsidRPr="00A94343">
        <w:t>Methodological Limitations</w:t>
      </w:r>
      <w:bookmarkEnd w:id="8"/>
      <w:r w:rsidRPr="00A94343">
        <w:t xml:space="preserve">  </w:t>
      </w:r>
    </w:p>
    <w:p w14:paraId="17AF2DEA" w14:textId="77777777" w:rsidR="00BA6B77" w:rsidRDefault="00BA6B77" w:rsidP="00BA6B77">
      <w:pPr>
        <w:rPr>
          <w:sz w:val="24"/>
          <w:szCs w:val="24"/>
        </w:rPr>
      </w:pPr>
      <w:r w:rsidRPr="00BA6B77">
        <w:rPr>
          <w:sz w:val="24"/>
          <w:szCs w:val="24"/>
        </w:rPr>
        <w:t>This study relies on quantitative data therefore does not capture the emotions and subjective experiences of the participants, therefore would not be able to fully capture the way that they feel and the complexity of their experiences.  </w:t>
      </w:r>
    </w:p>
    <w:p w14:paraId="72332A20" w14:textId="77777777" w:rsidR="00185CAD" w:rsidRPr="00BA6B77" w:rsidRDefault="00185CAD" w:rsidP="00BA6B77">
      <w:pPr>
        <w:rPr>
          <w:sz w:val="24"/>
          <w:szCs w:val="24"/>
        </w:rPr>
      </w:pPr>
    </w:p>
    <w:p w14:paraId="368138D5" w14:textId="77777777" w:rsidR="00BA6B77" w:rsidRDefault="00BA6B77" w:rsidP="00BA6B77">
      <w:pPr>
        <w:rPr>
          <w:sz w:val="24"/>
          <w:szCs w:val="24"/>
        </w:rPr>
      </w:pPr>
      <w:r w:rsidRPr="00BA6B77">
        <w:rPr>
          <w:sz w:val="24"/>
          <w:szCs w:val="24"/>
        </w:rPr>
        <w:t>As the sample size is only 123 participants it will show some insights into how technology is affecting customer service, however a larger sample would provide a broader insight into the wider effects of this.  </w:t>
      </w:r>
    </w:p>
    <w:p w14:paraId="56FF7D49" w14:textId="77777777" w:rsidR="00185CAD" w:rsidRPr="00BA6B77" w:rsidRDefault="00185CAD" w:rsidP="00BA6B77">
      <w:pPr>
        <w:rPr>
          <w:sz w:val="24"/>
          <w:szCs w:val="24"/>
        </w:rPr>
      </w:pPr>
    </w:p>
    <w:p w14:paraId="52184B36" w14:textId="3AAECA78" w:rsidR="008A40BD" w:rsidRDefault="00BA6B77" w:rsidP="00BA6B77">
      <w:pPr>
        <w:rPr>
          <w:sz w:val="24"/>
          <w:szCs w:val="24"/>
        </w:rPr>
      </w:pPr>
      <w:r w:rsidRPr="00BA6B77">
        <w:rPr>
          <w:sz w:val="24"/>
          <w:szCs w:val="24"/>
        </w:rPr>
        <w:t>Due to participation in this survey being voluntary, the data gathered may be bias towards people who hold strong opinions. This survey may also be bias as responses rely on participants honesty which may lead to inaccuracies due to factors such as social desirability.  </w:t>
      </w:r>
    </w:p>
    <w:p w14:paraId="43A0EFB9" w14:textId="77777777" w:rsidR="00F65E52" w:rsidRPr="00625ACF" w:rsidRDefault="00F65E52" w:rsidP="00BA6B77">
      <w:pPr>
        <w:rPr>
          <w:sz w:val="24"/>
          <w:szCs w:val="24"/>
        </w:rPr>
      </w:pPr>
    </w:p>
    <w:p w14:paraId="21D63003" w14:textId="65B81317" w:rsidR="00D7168A" w:rsidRDefault="00A94343" w:rsidP="00185CAD">
      <w:pPr>
        <w:pStyle w:val="Heading3"/>
      </w:pPr>
      <w:bookmarkStart w:id="9" w:name="_Toc195478585"/>
      <w:r>
        <w:t>1.6.3</w:t>
      </w:r>
      <w:r w:rsidR="001B3D46" w:rsidRPr="001B3D46">
        <w:t xml:space="preserve"> </w:t>
      </w:r>
      <w:r w:rsidR="001B3D46" w:rsidRPr="001B3D46">
        <w:t>External Limitations</w:t>
      </w:r>
      <w:bookmarkEnd w:id="9"/>
      <w:r w:rsidR="001B3D46" w:rsidRPr="001B3D46">
        <w:t xml:space="preserve"> </w:t>
      </w:r>
    </w:p>
    <w:p w14:paraId="12BD8C8A" w14:textId="358747B1" w:rsidR="00625ACF" w:rsidRPr="00F65E52" w:rsidRDefault="00EA752B" w:rsidP="00625ACF">
      <w:pPr>
        <w:rPr>
          <w:sz w:val="24"/>
          <w:szCs w:val="24"/>
        </w:rPr>
      </w:pPr>
      <w:r w:rsidRPr="00F65E52">
        <w:rPr>
          <w:sz w:val="24"/>
          <w:szCs w:val="24"/>
        </w:rPr>
        <w:t xml:space="preserve">There may also be some external factors which have limitations on this study. For example, during the study technology would have furtherly advanced therefore trends may have been introduced that the data did not capture. Another external factor which could affect the study would be that the participants who have participated in the study may have formed different opinions since answering the questionnaire, therefore won't be accurate at all times.  </w:t>
      </w:r>
    </w:p>
    <w:p w14:paraId="28DF1BB4" w14:textId="77777777" w:rsidR="00F65E52" w:rsidRDefault="00F65E52" w:rsidP="00625ACF"/>
    <w:p w14:paraId="595899B6" w14:textId="77777777" w:rsidR="00B24B47" w:rsidRDefault="00B24B47" w:rsidP="00625ACF"/>
    <w:p w14:paraId="250EDF3A" w14:textId="77777777" w:rsidR="00B24B47" w:rsidRPr="00625ACF" w:rsidRDefault="00B24B47" w:rsidP="00625ACF"/>
    <w:p w14:paraId="34DED4B6" w14:textId="1842BC90" w:rsidR="00625ACF" w:rsidRPr="00625ACF" w:rsidRDefault="0046421A" w:rsidP="00B24B47">
      <w:pPr>
        <w:pStyle w:val="Heading2"/>
      </w:pPr>
      <w:bookmarkStart w:id="10" w:name="_Toc195478586"/>
      <w:r>
        <w:lastRenderedPageBreak/>
        <w:t xml:space="preserve">1.7 </w:t>
      </w:r>
      <w:r w:rsidR="00876D0E">
        <w:t>Structural Outline</w:t>
      </w:r>
      <w:bookmarkEnd w:id="10"/>
      <w:r w:rsidR="00876D0E">
        <w:t xml:space="preserve"> </w:t>
      </w:r>
    </w:p>
    <w:p w14:paraId="6BB052C8" w14:textId="77777777" w:rsidR="00F65E52" w:rsidRDefault="00D7168A" w:rsidP="00C449E6">
      <w:pPr>
        <w:rPr>
          <w:sz w:val="24"/>
          <w:szCs w:val="24"/>
        </w:rPr>
      </w:pPr>
      <w:r w:rsidRPr="00F65E52">
        <w:rPr>
          <w:sz w:val="24"/>
          <w:szCs w:val="24"/>
        </w:rPr>
        <w:t xml:space="preserve">The structural outline of this research study begins with chapter one which starts with an introduction of the research topic, the background of this topic, the rational, and the aims and objectives of the research. Chapter one also discusses the significance of the research study into the impacts on changing technology in customer service within modern businesses, and the limitations of this study. </w:t>
      </w:r>
    </w:p>
    <w:p w14:paraId="2212A14A" w14:textId="77777777" w:rsidR="00B24B47" w:rsidRPr="00F65E52" w:rsidRDefault="00B24B47" w:rsidP="00C449E6">
      <w:pPr>
        <w:rPr>
          <w:sz w:val="24"/>
          <w:szCs w:val="24"/>
        </w:rPr>
      </w:pPr>
    </w:p>
    <w:p w14:paraId="7976B751" w14:textId="2C34410D" w:rsidR="00D13868" w:rsidRDefault="00D7168A" w:rsidP="00C449E6">
      <w:pPr>
        <w:rPr>
          <w:sz w:val="24"/>
          <w:szCs w:val="24"/>
        </w:rPr>
      </w:pPr>
      <w:r w:rsidRPr="00F65E52">
        <w:rPr>
          <w:sz w:val="24"/>
          <w:szCs w:val="24"/>
        </w:rPr>
        <w:t xml:space="preserve">Chapter two investigates the theories related to this topic and discusses previous research done in this area. Chapter three discusses the methodology used and the survey design. Chapter four analyses the results from the survey and states the hypothesises. </w:t>
      </w:r>
    </w:p>
    <w:p w14:paraId="1F18197B" w14:textId="77777777" w:rsidR="00B24B47" w:rsidRPr="00F65E52" w:rsidRDefault="00B24B47" w:rsidP="00C449E6">
      <w:pPr>
        <w:rPr>
          <w:sz w:val="24"/>
          <w:szCs w:val="24"/>
        </w:rPr>
      </w:pPr>
    </w:p>
    <w:p w14:paraId="3A6E2BE3" w14:textId="3A2A07B6" w:rsidR="00C449E6" w:rsidRPr="00F65E52" w:rsidRDefault="00D7168A" w:rsidP="00C449E6">
      <w:pPr>
        <w:rPr>
          <w:sz w:val="24"/>
          <w:szCs w:val="24"/>
        </w:rPr>
      </w:pPr>
      <w:r w:rsidRPr="00F65E52">
        <w:rPr>
          <w:sz w:val="24"/>
          <w:szCs w:val="24"/>
        </w:rPr>
        <w:t>Lastly, chapter five discusses the hypotheses and included recommendations for any future research topics for this that could expand further on this study.</w:t>
      </w:r>
    </w:p>
    <w:p w14:paraId="3CAE56B4" w14:textId="77777777" w:rsidR="00CE286C" w:rsidRDefault="00CE286C" w:rsidP="00C449E6">
      <w:pPr>
        <w:rPr>
          <w:color w:val="FF0000"/>
        </w:rPr>
      </w:pPr>
    </w:p>
    <w:p w14:paraId="3F30228C" w14:textId="08C86BEC" w:rsidR="0042785F" w:rsidRDefault="0046421A" w:rsidP="0046421A">
      <w:pPr>
        <w:pStyle w:val="Heading1"/>
      </w:pPr>
      <w:bookmarkStart w:id="11" w:name="_Toc195478587"/>
      <w:r>
        <w:t xml:space="preserve">2.0 </w:t>
      </w:r>
      <w:r w:rsidR="00C04463">
        <w:t>Literature Review</w:t>
      </w:r>
      <w:bookmarkEnd w:id="11"/>
      <w:r w:rsidR="00A956CF">
        <w:t xml:space="preserve"> </w:t>
      </w:r>
    </w:p>
    <w:p w14:paraId="190AAE0E" w14:textId="00E8D331" w:rsidR="00E042D6" w:rsidRDefault="0046421A" w:rsidP="00B24B47">
      <w:pPr>
        <w:pStyle w:val="Heading2"/>
      </w:pPr>
      <w:bookmarkStart w:id="12" w:name="_Toc195478588"/>
      <w:r>
        <w:t xml:space="preserve">2.1 </w:t>
      </w:r>
      <w:r w:rsidR="00A956CF">
        <w:t>Introduction</w:t>
      </w:r>
      <w:bookmarkEnd w:id="12"/>
    </w:p>
    <w:p w14:paraId="45B33C04" w14:textId="77777777" w:rsidR="00F567F0" w:rsidRDefault="00F567F0" w:rsidP="00F567F0">
      <w:pPr>
        <w:rPr>
          <w:sz w:val="24"/>
          <w:szCs w:val="24"/>
        </w:rPr>
      </w:pPr>
      <w:r w:rsidRPr="00F65E52">
        <w:rPr>
          <w:sz w:val="24"/>
          <w:szCs w:val="24"/>
        </w:rPr>
        <w:t xml:space="preserve">The fast-paced adoption and development of new technology has had a large effect within businesses. These changes in technology have transformed the way that businesses think and implement new technologies within the customer service function within their businesses.  </w:t>
      </w:r>
    </w:p>
    <w:p w14:paraId="6FD2FF47" w14:textId="77777777" w:rsidR="00B24B47" w:rsidRPr="00F65E52" w:rsidRDefault="00B24B47" w:rsidP="00F567F0">
      <w:pPr>
        <w:rPr>
          <w:sz w:val="24"/>
          <w:szCs w:val="24"/>
        </w:rPr>
      </w:pPr>
    </w:p>
    <w:p w14:paraId="4744C944" w14:textId="77777777" w:rsidR="00B24B47" w:rsidRDefault="00F567F0" w:rsidP="00F567F0">
      <w:pPr>
        <w:rPr>
          <w:sz w:val="24"/>
          <w:szCs w:val="24"/>
        </w:rPr>
      </w:pPr>
      <w:r w:rsidRPr="00F65E52">
        <w:rPr>
          <w:sz w:val="24"/>
          <w:szCs w:val="24"/>
        </w:rPr>
        <w:t xml:space="preserve">Customer service is one of the most effected parts of a business's due to these new technologies, which means that it is important for businesses to adapt to this to keep a competitive advantage over their competitors. As businesses adapt and intergrade these technologies, it is important for them to understand what effect they can have on customer service. This function of a business is one of the most important parts to provide customer satisfaction, loyalty, customer retention, and help with the business's overall success. </w:t>
      </w:r>
    </w:p>
    <w:p w14:paraId="08124777" w14:textId="0C983C0F" w:rsidR="00F567F0" w:rsidRPr="00F65E52" w:rsidRDefault="00F567F0" w:rsidP="00F567F0">
      <w:pPr>
        <w:rPr>
          <w:sz w:val="24"/>
          <w:szCs w:val="24"/>
        </w:rPr>
      </w:pPr>
      <w:r w:rsidRPr="00F65E52">
        <w:rPr>
          <w:sz w:val="24"/>
          <w:szCs w:val="24"/>
        </w:rPr>
        <w:t xml:space="preserve"> </w:t>
      </w:r>
    </w:p>
    <w:p w14:paraId="118B82DF" w14:textId="77777777" w:rsidR="00B24B47" w:rsidRDefault="00F567F0" w:rsidP="00F567F0">
      <w:pPr>
        <w:rPr>
          <w:sz w:val="24"/>
          <w:szCs w:val="24"/>
        </w:rPr>
      </w:pPr>
      <w:r w:rsidRPr="00F65E52">
        <w:rPr>
          <w:sz w:val="24"/>
          <w:szCs w:val="24"/>
        </w:rPr>
        <w:t>Implementation of technology has changed customer service as businesses are using digital platforms to provide help to their customers. For example, using AI within their call centres and having Artificial intelligence integrated throughout their websites to help customers pick the products and services that are more suited to them.</w:t>
      </w:r>
    </w:p>
    <w:p w14:paraId="1719A21C" w14:textId="77777777" w:rsidR="00B24B47" w:rsidRDefault="00B24B47" w:rsidP="00F567F0">
      <w:pPr>
        <w:rPr>
          <w:sz w:val="24"/>
          <w:szCs w:val="24"/>
        </w:rPr>
      </w:pPr>
    </w:p>
    <w:p w14:paraId="48D2B3D8" w14:textId="30285A36" w:rsidR="00F567F0" w:rsidRPr="00F65E52" w:rsidRDefault="00F567F0" w:rsidP="00F567F0">
      <w:pPr>
        <w:rPr>
          <w:sz w:val="24"/>
          <w:szCs w:val="24"/>
        </w:rPr>
      </w:pPr>
      <w:r w:rsidRPr="00F65E52">
        <w:rPr>
          <w:sz w:val="24"/>
          <w:szCs w:val="24"/>
        </w:rPr>
        <w:t xml:space="preserve">    </w:t>
      </w:r>
    </w:p>
    <w:p w14:paraId="780CDB25" w14:textId="4D24D52B" w:rsidR="00F567F0" w:rsidRDefault="00F567F0" w:rsidP="00F567F0">
      <w:pPr>
        <w:rPr>
          <w:sz w:val="24"/>
          <w:szCs w:val="24"/>
        </w:rPr>
      </w:pPr>
      <w:r w:rsidRPr="00F65E52">
        <w:rPr>
          <w:sz w:val="24"/>
          <w:szCs w:val="24"/>
        </w:rPr>
        <w:lastRenderedPageBreak/>
        <w:t xml:space="preserve">The purpose of this literature review is to provide an overview of what the current research on the implementation of new technologies within customer service is and identify key concepts and theories relating to the research eras research. The purpose of this chapter is also to identify any gaps in existing research and support the need for more research into this topic.  </w:t>
      </w:r>
    </w:p>
    <w:p w14:paraId="62FAD2B4" w14:textId="77777777" w:rsidR="00B24B47" w:rsidRPr="00F65E52" w:rsidRDefault="00B24B47" w:rsidP="00F567F0">
      <w:pPr>
        <w:rPr>
          <w:sz w:val="24"/>
          <w:szCs w:val="24"/>
        </w:rPr>
      </w:pPr>
    </w:p>
    <w:p w14:paraId="6C4EE19C" w14:textId="20401E3E" w:rsidR="00E042D6" w:rsidRPr="002B31CD" w:rsidRDefault="00F567F0" w:rsidP="00F567F0">
      <w:pPr>
        <w:rPr>
          <w:sz w:val="24"/>
          <w:szCs w:val="24"/>
        </w:rPr>
      </w:pPr>
      <w:r w:rsidRPr="00F65E52">
        <w:rPr>
          <w:sz w:val="24"/>
          <w:szCs w:val="24"/>
        </w:rPr>
        <w:t xml:space="preserve">The purpose of the literature review is to show how the researchers research will contribute to research already conducted within this area. It will also help identify any gaps in research already conducted and how this research can contribute to understanding the impacts of changing technology on customer service in modern businesses. The literature review is important because it allows the researcher to identify unexplored topics or unresolved questions by critically analysing </w:t>
      </w:r>
      <w:r w:rsidRPr="002201A7">
        <w:rPr>
          <w:sz w:val="24"/>
          <w:szCs w:val="24"/>
        </w:rPr>
        <w:t>the literature. In addition to this, it also helps to emphasise the importance of the study. This review starts by looking at the main theories identified in this study and then carries on discussing the main benefits and challenges in implementing new technology on customer service.</w:t>
      </w:r>
    </w:p>
    <w:p w14:paraId="69F98194" w14:textId="3BCB321B" w:rsidR="0042785F" w:rsidRPr="00E041D3" w:rsidRDefault="00A956CF" w:rsidP="0046421A">
      <w:pPr>
        <w:pStyle w:val="Heading2"/>
        <w:rPr>
          <w:sz w:val="24"/>
          <w:szCs w:val="24"/>
        </w:rPr>
      </w:pPr>
      <w:r w:rsidRPr="00E041D3">
        <w:rPr>
          <w:sz w:val="24"/>
          <w:szCs w:val="24"/>
        </w:rPr>
        <w:t xml:space="preserve"> </w:t>
      </w:r>
    </w:p>
    <w:p w14:paraId="4461E9B7" w14:textId="4B778001" w:rsidR="002947DA" w:rsidRPr="002947DA" w:rsidRDefault="0046421A" w:rsidP="00B24B47">
      <w:pPr>
        <w:pStyle w:val="Heading2"/>
      </w:pPr>
      <w:bookmarkStart w:id="13" w:name="_Toc195478589"/>
      <w:r>
        <w:t xml:space="preserve">2.2 </w:t>
      </w:r>
      <w:r w:rsidR="00613D1D">
        <w:t>Main Findings</w:t>
      </w:r>
      <w:bookmarkEnd w:id="13"/>
      <w:r w:rsidR="00613D1D">
        <w:t xml:space="preserve"> </w:t>
      </w:r>
    </w:p>
    <w:p w14:paraId="78B7BF8F" w14:textId="68F22A65" w:rsidR="00265B0A" w:rsidRDefault="00265B0A" w:rsidP="00265B0A">
      <w:pPr>
        <w:rPr>
          <w:sz w:val="24"/>
          <w:szCs w:val="24"/>
        </w:rPr>
      </w:pPr>
      <w:r w:rsidRPr="008A0A97">
        <w:rPr>
          <w:sz w:val="24"/>
          <w:szCs w:val="24"/>
        </w:rPr>
        <w:t>Theories that are relevant to this study include the technology organisational environment (TOE) theory, the digital disruption theory, and the diffusion on innovation theory.  </w:t>
      </w:r>
    </w:p>
    <w:p w14:paraId="4B77A2B8" w14:textId="77777777" w:rsidR="002201A7" w:rsidRPr="008A0A97" w:rsidRDefault="002201A7" w:rsidP="00265B0A">
      <w:pPr>
        <w:rPr>
          <w:sz w:val="24"/>
          <w:szCs w:val="24"/>
        </w:rPr>
      </w:pPr>
    </w:p>
    <w:p w14:paraId="675861E5" w14:textId="5F3A20A5" w:rsidR="002947DA" w:rsidRPr="002947DA" w:rsidRDefault="00C65A45" w:rsidP="00B24B47">
      <w:pPr>
        <w:pStyle w:val="Heading3"/>
      </w:pPr>
      <w:bookmarkStart w:id="14" w:name="_Toc195478590"/>
      <w:r>
        <w:t>2.2.1</w:t>
      </w:r>
      <w:r w:rsidR="00265B0A" w:rsidRPr="00265B0A">
        <w:t xml:space="preserve"> </w:t>
      </w:r>
      <w:r w:rsidR="00265B0A" w:rsidRPr="00265B0A">
        <w:t>Technology organisational environment theory</w:t>
      </w:r>
      <w:bookmarkEnd w:id="14"/>
      <w:r w:rsidR="00265B0A" w:rsidRPr="00265B0A">
        <w:t xml:space="preserve"> </w:t>
      </w:r>
    </w:p>
    <w:p w14:paraId="3F995F2B" w14:textId="77777777" w:rsidR="00535B3A" w:rsidRDefault="00535B3A" w:rsidP="00535B3A">
      <w:pPr>
        <w:rPr>
          <w:sz w:val="24"/>
          <w:szCs w:val="24"/>
        </w:rPr>
      </w:pPr>
      <w:r w:rsidRPr="00535B3A">
        <w:rPr>
          <w:sz w:val="24"/>
          <w:szCs w:val="24"/>
          <w:lang w:val="en-US"/>
        </w:rPr>
        <w:t>The technology organization environment framework was created y Louis G Tornatzky and Mitchell Fleischer in 1990. </w:t>
      </w:r>
      <w:r w:rsidRPr="00535B3A">
        <w:rPr>
          <w:sz w:val="24"/>
          <w:szCs w:val="24"/>
        </w:rPr>
        <w:t> </w:t>
      </w:r>
    </w:p>
    <w:p w14:paraId="1B2B22B8" w14:textId="77777777" w:rsidR="00B24B47" w:rsidRPr="00535B3A" w:rsidRDefault="00B24B47" w:rsidP="00535B3A">
      <w:pPr>
        <w:rPr>
          <w:sz w:val="24"/>
          <w:szCs w:val="24"/>
        </w:rPr>
      </w:pPr>
    </w:p>
    <w:p w14:paraId="79E4BD60" w14:textId="77777777" w:rsidR="00535B3A" w:rsidRDefault="00535B3A" w:rsidP="00535B3A">
      <w:pPr>
        <w:rPr>
          <w:sz w:val="24"/>
          <w:szCs w:val="24"/>
        </w:rPr>
      </w:pPr>
      <w:r w:rsidRPr="00535B3A">
        <w:rPr>
          <w:sz w:val="24"/>
          <w:szCs w:val="24"/>
          <w:lang w:val="en-US"/>
        </w:rPr>
        <w:t>The TOE theory looks at how different businesses embrace and implement any changes in technology and looks at the three different elements that can affect a business's adoption decision (Baker, 2011). TOE theory helps to look at how it impacts on businesses technologically, organizationally, and environmentally. The TOE theory can be useful in helping businesses to understand how to prioritize technology adoption within their businesses. This can help them to prioritize any technology updates, increase their efficiency, and help them to increase their customer satiation (Lippert &amp; Govindarajulu, 2015).</w:t>
      </w:r>
      <w:r w:rsidRPr="00535B3A">
        <w:rPr>
          <w:sz w:val="24"/>
          <w:szCs w:val="24"/>
        </w:rPr>
        <w:t> </w:t>
      </w:r>
    </w:p>
    <w:p w14:paraId="7D38E56A" w14:textId="77777777" w:rsidR="00B24B47" w:rsidRPr="00535B3A" w:rsidRDefault="00B24B47" w:rsidP="00535B3A">
      <w:pPr>
        <w:rPr>
          <w:sz w:val="24"/>
          <w:szCs w:val="24"/>
        </w:rPr>
      </w:pPr>
    </w:p>
    <w:p w14:paraId="6D6D4D96" w14:textId="77777777" w:rsidR="00B24B47" w:rsidRDefault="00535B3A" w:rsidP="00535B3A">
      <w:pPr>
        <w:rPr>
          <w:sz w:val="24"/>
          <w:szCs w:val="24"/>
        </w:rPr>
      </w:pPr>
      <w:r w:rsidRPr="00535B3A">
        <w:rPr>
          <w:sz w:val="24"/>
          <w:szCs w:val="24"/>
        </w:rPr>
        <w:t xml:space="preserve">This theory can help provide a comprehensive overview on the factors that affect technology adoption within customer service by focusing on how it impacts businesses regarding technology, the organisation, and the environment. The technology aspect of this theory helps understand how the implementation of new technologies can affect businesses. </w:t>
      </w:r>
    </w:p>
    <w:p w14:paraId="49197946" w14:textId="77777777" w:rsidR="00B24B47" w:rsidRDefault="00535B3A" w:rsidP="00535B3A">
      <w:pPr>
        <w:rPr>
          <w:sz w:val="24"/>
          <w:szCs w:val="24"/>
        </w:rPr>
      </w:pPr>
      <w:r w:rsidRPr="00535B3A">
        <w:rPr>
          <w:sz w:val="24"/>
          <w:szCs w:val="24"/>
        </w:rPr>
        <w:lastRenderedPageBreak/>
        <w:t>The adoption of Ai and automation can be seen as a key factor in how businesses communicate with their customers in this new era of developing technology. According to Leachman and Scheibenreif (2023) Ai and social media are key drivers in allowing businesses to have 24/7 customers service assistance within their businesses.</w:t>
      </w:r>
    </w:p>
    <w:p w14:paraId="5741F406" w14:textId="1546683C" w:rsidR="00535B3A" w:rsidRPr="00535B3A" w:rsidRDefault="00535B3A" w:rsidP="00535B3A">
      <w:pPr>
        <w:rPr>
          <w:sz w:val="24"/>
          <w:szCs w:val="24"/>
        </w:rPr>
      </w:pPr>
      <w:r w:rsidRPr="00535B3A">
        <w:rPr>
          <w:sz w:val="24"/>
          <w:szCs w:val="24"/>
        </w:rPr>
        <w:t> </w:t>
      </w:r>
    </w:p>
    <w:p w14:paraId="469B7C96" w14:textId="77777777" w:rsidR="002947DA" w:rsidRDefault="00535B3A" w:rsidP="00535B3A">
      <w:pPr>
        <w:rPr>
          <w:sz w:val="24"/>
          <w:szCs w:val="24"/>
        </w:rPr>
      </w:pPr>
      <w:r w:rsidRPr="00535B3A">
        <w:rPr>
          <w:sz w:val="24"/>
          <w:szCs w:val="24"/>
        </w:rPr>
        <w:t xml:space="preserve">The organisation aspect focuses on how the theory helps to identify how internal aspects of the business such as the businesses size, structure and culture can affect how they adopt and implement new technologies within their business. </w:t>
      </w:r>
    </w:p>
    <w:p w14:paraId="629772D5" w14:textId="77777777" w:rsidR="00B24B47" w:rsidRDefault="00B24B47" w:rsidP="00535B3A">
      <w:pPr>
        <w:rPr>
          <w:sz w:val="24"/>
          <w:szCs w:val="24"/>
        </w:rPr>
      </w:pPr>
    </w:p>
    <w:p w14:paraId="01DE6467" w14:textId="7B4FFCA0" w:rsidR="008A41AA" w:rsidRDefault="00535B3A" w:rsidP="00535B3A">
      <w:pPr>
        <w:rPr>
          <w:sz w:val="24"/>
          <w:szCs w:val="24"/>
        </w:rPr>
      </w:pPr>
      <w:r w:rsidRPr="00535B3A">
        <w:rPr>
          <w:sz w:val="24"/>
          <w:szCs w:val="24"/>
        </w:rPr>
        <w:t>The current skills of employees are important when implementing artificial intelligence within customer service as businesses must ensure that their customer service representatives have the right skills and knowledge of the new technologies such as AI to implement them successfully.</w:t>
      </w:r>
    </w:p>
    <w:p w14:paraId="69AE5AB7" w14:textId="77777777" w:rsidR="00B24B47" w:rsidRDefault="00B24B47" w:rsidP="00535B3A">
      <w:pPr>
        <w:rPr>
          <w:sz w:val="24"/>
          <w:szCs w:val="24"/>
        </w:rPr>
      </w:pPr>
    </w:p>
    <w:p w14:paraId="183B769B" w14:textId="4BBE794B" w:rsidR="00535B3A" w:rsidRDefault="00535B3A" w:rsidP="00535B3A">
      <w:pPr>
        <w:rPr>
          <w:sz w:val="24"/>
          <w:szCs w:val="24"/>
        </w:rPr>
      </w:pPr>
      <w:r w:rsidRPr="00535B3A">
        <w:rPr>
          <w:sz w:val="24"/>
          <w:szCs w:val="24"/>
        </w:rPr>
        <w:t>Businesses also must ensure that they are constantly training their employees to ensure they can use the technology effectively (Zerfass et al., 2020).  </w:t>
      </w:r>
    </w:p>
    <w:p w14:paraId="4E831049" w14:textId="77777777" w:rsidR="00B24B47" w:rsidRPr="00535B3A" w:rsidRDefault="00B24B47" w:rsidP="00535B3A">
      <w:pPr>
        <w:rPr>
          <w:sz w:val="24"/>
          <w:szCs w:val="24"/>
        </w:rPr>
      </w:pPr>
    </w:p>
    <w:p w14:paraId="3C41C56A" w14:textId="77777777" w:rsidR="00535B3A" w:rsidRPr="00535B3A" w:rsidRDefault="00535B3A" w:rsidP="00535B3A">
      <w:pPr>
        <w:rPr>
          <w:sz w:val="24"/>
          <w:szCs w:val="24"/>
        </w:rPr>
      </w:pPr>
      <w:r w:rsidRPr="00535B3A">
        <w:rPr>
          <w:sz w:val="24"/>
          <w:szCs w:val="24"/>
        </w:rPr>
        <w:t>The environment aspect focuses on how external influences such as competition and customers' expectations can influence their adoption of technology within customer service communications. For example, businesses must ensure that their use of artificial intelligence comply with Data protection laws. A paper by Hillert (2025) outlines how complying with these laws is a challenge that businesses must consider when implementing this type of technology in their customer service. Businesses must ensure that they are minimising the data that they collect, are transparent with their consumers, oversee all decision-making processes, and ensure that they incorporate data protection into the implementation of these technologies.  </w:t>
      </w:r>
    </w:p>
    <w:p w14:paraId="46AAF1B7" w14:textId="77777777" w:rsidR="003166E7" w:rsidRPr="003166E7" w:rsidRDefault="003166E7" w:rsidP="003166E7"/>
    <w:p w14:paraId="2BF92EDD" w14:textId="2D81A7FD" w:rsidR="00737856" w:rsidRDefault="00737856" w:rsidP="00C65A45">
      <w:pPr>
        <w:pStyle w:val="Heading3"/>
      </w:pPr>
      <w:bookmarkStart w:id="15" w:name="_Toc195478591"/>
      <w:r>
        <w:t>2.2.2</w:t>
      </w:r>
      <w:r w:rsidR="00203441" w:rsidRPr="00203441">
        <w:t xml:space="preserve"> </w:t>
      </w:r>
      <w:r w:rsidR="00203441" w:rsidRPr="00203441">
        <w:t>Digital disruption theory</w:t>
      </w:r>
      <w:bookmarkEnd w:id="15"/>
      <w:r w:rsidR="00203441" w:rsidRPr="00203441">
        <w:t xml:space="preserve">  </w:t>
      </w:r>
    </w:p>
    <w:p w14:paraId="0225F037" w14:textId="6EE84188" w:rsidR="00BF05FF" w:rsidRDefault="00535B3A" w:rsidP="00535B3A">
      <w:pPr>
        <w:rPr>
          <w:sz w:val="24"/>
          <w:szCs w:val="24"/>
        </w:rPr>
      </w:pPr>
      <w:r w:rsidRPr="00535B3A">
        <w:rPr>
          <w:sz w:val="24"/>
          <w:szCs w:val="24"/>
          <w:lang w:val="en-US"/>
        </w:rPr>
        <w:t xml:space="preserve">The digital disruption theory was created by Clayton Christensen in 1995 when he wrote his article called ‘Disruptive Technologies: Catching the wave’ alongside Josheph Bower (Christensen Institute, 2024). Digital disruption occurs when new goods, services, and companies appear that disrupt the market and force an organization to reassess its current procedures and practices, some examples of these include Amazon, Airbnb, Uber and many more. </w:t>
      </w:r>
      <w:r w:rsidRPr="00535B3A">
        <w:rPr>
          <w:sz w:val="24"/>
          <w:szCs w:val="24"/>
        </w:rPr>
        <w:t> </w:t>
      </w:r>
    </w:p>
    <w:p w14:paraId="511F5C5A" w14:textId="77777777" w:rsidR="00B24B47" w:rsidRPr="00535B3A" w:rsidRDefault="00B24B47" w:rsidP="00535B3A">
      <w:pPr>
        <w:rPr>
          <w:sz w:val="24"/>
          <w:szCs w:val="24"/>
        </w:rPr>
      </w:pPr>
    </w:p>
    <w:p w14:paraId="5CD32778" w14:textId="77777777" w:rsidR="00B24B47" w:rsidRDefault="00535B3A" w:rsidP="00535B3A">
      <w:pPr>
        <w:rPr>
          <w:sz w:val="24"/>
          <w:szCs w:val="24"/>
          <w:lang w:val="en-US"/>
        </w:rPr>
      </w:pPr>
      <w:r w:rsidRPr="00535B3A">
        <w:rPr>
          <w:sz w:val="24"/>
          <w:szCs w:val="24"/>
          <w:lang w:val="en-US"/>
        </w:rPr>
        <w:t xml:space="preserve">This theory helps to identify emerging technology trends within customer service and identify how businesses are planning to adopt them. </w:t>
      </w:r>
    </w:p>
    <w:p w14:paraId="7DF3A654" w14:textId="3B26DC03" w:rsidR="00535B3A" w:rsidRPr="00535B3A" w:rsidRDefault="00535B3A" w:rsidP="00535B3A">
      <w:pPr>
        <w:rPr>
          <w:sz w:val="24"/>
          <w:szCs w:val="24"/>
        </w:rPr>
      </w:pPr>
      <w:r w:rsidRPr="00535B3A">
        <w:rPr>
          <w:sz w:val="24"/>
          <w:szCs w:val="24"/>
          <w:lang w:val="en-US"/>
        </w:rPr>
        <w:lastRenderedPageBreak/>
        <w:t>There is an increasing trend within customer service as customers want real-time communication with businesses to address their concerns. By implementing technologies such as artificial intelligence and chat bots, businesses are able to address the need for reduced waiting times and improve their customer satisfaction (Nadkarni &amp; Prügl, 2020).</w:t>
      </w:r>
      <w:r w:rsidRPr="00535B3A">
        <w:rPr>
          <w:sz w:val="24"/>
          <w:szCs w:val="24"/>
        </w:rPr>
        <w:t> </w:t>
      </w:r>
    </w:p>
    <w:p w14:paraId="6A2F9537" w14:textId="77777777" w:rsidR="00B24B47" w:rsidRDefault="00B24B47" w:rsidP="00535B3A">
      <w:pPr>
        <w:rPr>
          <w:sz w:val="24"/>
          <w:szCs w:val="24"/>
          <w:lang w:val="en-US"/>
        </w:rPr>
      </w:pPr>
    </w:p>
    <w:p w14:paraId="0740E34C" w14:textId="2B9E1244" w:rsidR="00535B3A" w:rsidRPr="00535B3A" w:rsidRDefault="00535B3A" w:rsidP="00535B3A">
      <w:pPr>
        <w:rPr>
          <w:sz w:val="24"/>
          <w:szCs w:val="24"/>
        </w:rPr>
      </w:pPr>
      <w:r w:rsidRPr="00535B3A">
        <w:rPr>
          <w:sz w:val="24"/>
          <w:szCs w:val="24"/>
          <w:lang w:val="en-US"/>
        </w:rPr>
        <w:t>Due to these emerging trends of customers wanting real time communication, 75% of businesses have seen a reduction of their customer base due to the businesses not being able to keep up with these trends therefore reducing their customer satisfaction (Devins, 2020).</w:t>
      </w:r>
      <w:r w:rsidRPr="00535B3A">
        <w:rPr>
          <w:sz w:val="24"/>
          <w:szCs w:val="24"/>
        </w:rPr>
        <w:t> </w:t>
      </w:r>
    </w:p>
    <w:p w14:paraId="409CDB3C" w14:textId="77777777" w:rsidR="00535B3A" w:rsidRPr="00535B3A" w:rsidRDefault="00535B3A" w:rsidP="00535B3A"/>
    <w:p w14:paraId="125005AA" w14:textId="3D3F0C95" w:rsidR="00203441" w:rsidRDefault="00203441" w:rsidP="00C65A45">
      <w:pPr>
        <w:pStyle w:val="Heading3"/>
      </w:pPr>
      <w:bookmarkStart w:id="16" w:name="_Toc195478592"/>
      <w:r>
        <w:t>2.2.3</w:t>
      </w:r>
      <w:r w:rsidR="005F650E" w:rsidRPr="005F650E">
        <w:t xml:space="preserve"> </w:t>
      </w:r>
      <w:r w:rsidR="005F650E" w:rsidRPr="005F650E">
        <w:t>Diffusion of innovation theory</w:t>
      </w:r>
      <w:bookmarkEnd w:id="16"/>
      <w:r w:rsidR="005F650E" w:rsidRPr="005F650E">
        <w:t xml:space="preserve">  </w:t>
      </w:r>
    </w:p>
    <w:p w14:paraId="2C9A0A98" w14:textId="77777777" w:rsidR="00025453" w:rsidRDefault="00025453" w:rsidP="00025453">
      <w:pPr>
        <w:rPr>
          <w:sz w:val="24"/>
          <w:szCs w:val="24"/>
        </w:rPr>
      </w:pPr>
      <w:r w:rsidRPr="00025453">
        <w:rPr>
          <w:sz w:val="24"/>
          <w:szCs w:val="24"/>
          <w:lang w:val="en-US"/>
        </w:rPr>
        <w:t>The diffusion of innovation theory was created by Everett M Rogers in 1962 when he explained his concept throughout his book called ‘Diffusion of innovations’ (Halton, 2023).</w:t>
      </w:r>
      <w:r w:rsidRPr="00025453">
        <w:rPr>
          <w:sz w:val="24"/>
          <w:szCs w:val="24"/>
        </w:rPr>
        <w:t> The diffusion of innovation theory looks at how, why, and how quickly new ideas and developments in technology get implemented throughout cultures. Roger's definition of diffusion is that ‘the process in which an innovation is communicated through certain channels over time among the members of a social system’ (Kurt, 2023). </w:t>
      </w:r>
    </w:p>
    <w:p w14:paraId="41098607" w14:textId="77777777" w:rsidR="00B24B47" w:rsidRPr="00025453" w:rsidRDefault="00B24B47" w:rsidP="00025453">
      <w:pPr>
        <w:rPr>
          <w:sz w:val="24"/>
          <w:szCs w:val="24"/>
        </w:rPr>
      </w:pPr>
    </w:p>
    <w:p w14:paraId="2C952EC1" w14:textId="77777777" w:rsidR="00025453" w:rsidRDefault="00025453" w:rsidP="00025453">
      <w:pPr>
        <w:rPr>
          <w:sz w:val="24"/>
          <w:szCs w:val="24"/>
        </w:rPr>
      </w:pPr>
      <w:r w:rsidRPr="00025453">
        <w:rPr>
          <w:sz w:val="24"/>
          <w:szCs w:val="24"/>
        </w:rPr>
        <w:t>This theory helps determine how implementing new technologies effect businesses. Implementing chatbots and automated phone systems within businesses customer service helps lower waiting times and improve satisfaction compared to traditional methods of call centres as call centres have limited times that customers can contact them, whereas chatbots and automated services are available 24/7. This benefits both the customer and the business as it creates more accessibility for these services and lowers costs to the business.  </w:t>
      </w:r>
    </w:p>
    <w:p w14:paraId="10781381" w14:textId="77777777" w:rsidR="00B24B47" w:rsidRPr="00025453" w:rsidRDefault="00B24B47" w:rsidP="00025453">
      <w:pPr>
        <w:rPr>
          <w:sz w:val="24"/>
          <w:szCs w:val="24"/>
        </w:rPr>
      </w:pPr>
    </w:p>
    <w:p w14:paraId="6B840426" w14:textId="67A58983" w:rsidR="00025453" w:rsidRDefault="00025453" w:rsidP="00025453">
      <w:pPr>
        <w:rPr>
          <w:sz w:val="24"/>
          <w:szCs w:val="24"/>
        </w:rPr>
      </w:pPr>
      <w:r w:rsidRPr="00025453">
        <w:rPr>
          <w:sz w:val="24"/>
          <w:szCs w:val="24"/>
        </w:rPr>
        <w:t xml:space="preserve">According to PricewaterhouseCoopers (2021) implementing artificial intelligence within businesses can reduce the amount of time spent on rudimentary tasks by between 30 - 40%. </w:t>
      </w:r>
    </w:p>
    <w:p w14:paraId="771B3B35" w14:textId="77777777" w:rsidR="00B24B47" w:rsidRPr="008A0A97" w:rsidRDefault="00B24B47" w:rsidP="00025453">
      <w:pPr>
        <w:rPr>
          <w:sz w:val="24"/>
          <w:szCs w:val="24"/>
        </w:rPr>
      </w:pPr>
    </w:p>
    <w:p w14:paraId="444ED46C" w14:textId="2E052395" w:rsidR="005F650E" w:rsidRDefault="005F650E" w:rsidP="00C65A45">
      <w:pPr>
        <w:pStyle w:val="Heading3"/>
      </w:pPr>
      <w:bookmarkStart w:id="17" w:name="_Toc195478593"/>
      <w:r>
        <w:t>2.2.4</w:t>
      </w:r>
      <w:r w:rsidRPr="005F650E">
        <w:t xml:space="preserve"> </w:t>
      </w:r>
      <w:r w:rsidRPr="005F650E">
        <w:t>Push and pull demand</w:t>
      </w:r>
      <w:bookmarkEnd w:id="17"/>
    </w:p>
    <w:p w14:paraId="46C18E8D" w14:textId="77777777" w:rsidR="00B24B47" w:rsidRDefault="00544349" w:rsidP="004F0062">
      <w:pPr>
        <w:rPr>
          <w:sz w:val="24"/>
          <w:szCs w:val="24"/>
        </w:rPr>
      </w:pPr>
      <w:r w:rsidRPr="00B24B47">
        <w:rPr>
          <w:sz w:val="24"/>
          <w:szCs w:val="24"/>
        </w:rPr>
        <w:t xml:space="preserve">The push and pull demand are different methods in customer service communication which help businesses, and their customers manage the information and support within the business. The push demand involves providing information and solutions for customers before they request it. This includes FAQ’S or automated notifications sent to the customers for them to see. This helps to anticipate customer needs and respond to them effectively in order to keep them satisfied. The pull demand involves the customer approaching the business to seek information and solutions to their queries. This would include customer support helplines, live chat support or the self-service areas within a business. </w:t>
      </w:r>
    </w:p>
    <w:p w14:paraId="2D22475E" w14:textId="1E83F102" w:rsidR="004F0062" w:rsidRDefault="00544349" w:rsidP="004F0062">
      <w:pPr>
        <w:rPr>
          <w:sz w:val="24"/>
          <w:szCs w:val="24"/>
        </w:rPr>
      </w:pPr>
      <w:r w:rsidRPr="00B24B47">
        <w:rPr>
          <w:sz w:val="24"/>
          <w:szCs w:val="24"/>
        </w:rPr>
        <w:lastRenderedPageBreak/>
        <w:t>Both the push and pull demand work together in order to provide a balance for example, the push demand ensures that customers are informed without having to ask the question to the business, whilst the pull demand allows customers to be able to find the information at any time (Fredrick, 2017).</w:t>
      </w:r>
    </w:p>
    <w:p w14:paraId="2FE38C19" w14:textId="77777777" w:rsidR="00B24B47" w:rsidRPr="00B24B47" w:rsidRDefault="00B24B47" w:rsidP="004F0062">
      <w:pPr>
        <w:rPr>
          <w:sz w:val="24"/>
          <w:szCs w:val="24"/>
        </w:rPr>
      </w:pPr>
    </w:p>
    <w:p w14:paraId="4BAFE139" w14:textId="5F3F58D3" w:rsidR="00625ACF" w:rsidRDefault="00F36B27" w:rsidP="007D5E12">
      <w:pPr>
        <w:pStyle w:val="Heading3"/>
      </w:pPr>
      <w:bookmarkStart w:id="18" w:name="_Toc195478594"/>
      <w:r>
        <w:t>2.2.5</w:t>
      </w:r>
      <w:r w:rsidRPr="00F36B27">
        <w:t xml:space="preserve"> </w:t>
      </w:r>
      <w:r w:rsidRPr="00F36B27">
        <w:t>AI-chatbots effect on user compliance</w:t>
      </w:r>
      <w:bookmarkEnd w:id="18"/>
      <w:r w:rsidRPr="00F36B27">
        <w:t xml:space="preserve">  </w:t>
      </w:r>
    </w:p>
    <w:p w14:paraId="67CB40BB" w14:textId="77777777" w:rsidR="00B24B47" w:rsidRDefault="00C92B70" w:rsidP="00C92B70">
      <w:pPr>
        <w:rPr>
          <w:sz w:val="24"/>
          <w:szCs w:val="24"/>
        </w:rPr>
      </w:pPr>
      <w:r w:rsidRPr="00C92B70">
        <w:t xml:space="preserve">A benefit of how artificial intelligence can be used within businesses to improve customer service </w:t>
      </w:r>
      <w:r w:rsidRPr="00C92B70">
        <w:rPr>
          <w:sz w:val="24"/>
          <w:szCs w:val="24"/>
        </w:rPr>
        <w:t xml:space="preserve">would be that AI can help businesses improve their user compliance and engagement by utilising these tools. A paper by Adam et al (2021) talks about the effects of Ai based chatbots on consumers compliance and satisfaction. It states that anthropomorphic design cues play a part in improving consumers compliance (Adam et al., 2021). </w:t>
      </w:r>
    </w:p>
    <w:p w14:paraId="5BF7A6CB" w14:textId="77777777" w:rsidR="00B24B47" w:rsidRDefault="00B24B47" w:rsidP="00C92B70">
      <w:pPr>
        <w:rPr>
          <w:sz w:val="24"/>
          <w:szCs w:val="24"/>
        </w:rPr>
      </w:pPr>
    </w:p>
    <w:p w14:paraId="4AF074F9" w14:textId="77777777" w:rsidR="00B24B47" w:rsidRDefault="00C92B70" w:rsidP="00C92B70">
      <w:pPr>
        <w:rPr>
          <w:sz w:val="24"/>
          <w:szCs w:val="24"/>
        </w:rPr>
      </w:pPr>
      <w:r w:rsidRPr="00C92B70">
        <w:rPr>
          <w:sz w:val="24"/>
          <w:szCs w:val="24"/>
        </w:rPr>
        <w:t xml:space="preserve">Anthropomorphic design cues are a way in which AI chat bots are created to exhibit human-lie behaviours, and communication styles. This can include using conversation stiles that portray natural language, humour, and empathy to make interactions feel more relatable for the consumer. This can also be achieved through personality traits that can be applied to artificial intelligence to help improve the tone that they use, which can ensure that customers are comfortable talking to these ai representatives (Gomes et al., 2025). This can help businesses be able to communicate with their customers more efficiently and allow them to improve customer satisfaction. </w:t>
      </w:r>
    </w:p>
    <w:p w14:paraId="59D0EAB1" w14:textId="77777777" w:rsidR="00B24B47" w:rsidRDefault="00B24B47" w:rsidP="00C92B70">
      <w:pPr>
        <w:rPr>
          <w:sz w:val="24"/>
          <w:szCs w:val="24"/>
        </w:rPr>
      </w:pPr>
    </w:p>
    <w:p w14:paraId="66ECCFBB" w14:textId="77777777" w:rsidR="00B24B47" w:rsidRDefault="00C92B70" w:rsidP="00C92B70">
      <w:pPr>
        <w:rPr>
          <w:sz w:val="24"/>
          <w:szCs w:val="24"/>
        </w:rPr>
      </w:pPr>
      <w:r w:rsidRPr="00C92B70">
        <w:rPr>
          <w:sz w:val="24"/>
          <w:szCs w:val="24"/>
        </w:rPr>
        <w:t>The paper also discusses that consumer compliance can be improve</w:t>
      </w:r>
      <w:r w:rsidR="00B24B47">
        <w:rPr>
          <w:sz w:val="24"/>
          <w:szCs w:val="24"/>
        </w:rPr>
        <w:t>d</w:t>
      </w:r>
      <w:r w:rsidRPr="00C92B70">
        <w:rPr>
          <w:sz w:val="24"/>
          <w:szCs w:val="24"/>
        </w:rPr>
        <w:t xml:space="preserve"> through using the foot-in-door technique (Adam et al., 2021). This refers to taking steps towards building consumers grunts enough that they feel comfortable utilising artificial intelligence within customer service. This begins with keeping the consumers engaged with the business. When they are frequently engaging with the business, they are then able to use low effort requests such as rating their experiences. When they gather this information, they are then able to build on that and angling more with the consumer to then ensure that they are happy with using artificial intelligence and are then comfortable with providing feedback on their experiences. </w:t>
      </w:r>
    </w:p>
    <w:p w14:paraId="21859498" w14:textId="77777777" w:rsidR="00B24B47" w:rsidRDefault="00B24B47" w:rsidP="00C92B70">
      <w:pPr>
        <w:rPr>
          <w:sz w:val="24"/>
          <w:szCs w:val="24"/>
        </w:rPr>
      </w:pPr>
    </w:p>
    <w:p w14:paraId="59EE7973" w14:textId="25EA1DCA" w:rsidR="00C92B70" w:rsidRPr="00C92B70" w:rsidRDefault="00C92B70" w:rsidP="00C92B70">
      <w:r w:rsidRPr="00C92B70">
        <w:rPr>
          <w:sz w:val="24"/>
          <w:szCs w:val="24"/>
        </w:rPr>
        <w:t>By engaging with consumers and improvising their compliance in this way it can help businesses to gather detailed feedback and more actionable insights to help the business furtherly improve tier customer service (Schmidt, 2023).</w:t>
      </w:r>
      <w:r w:rsidRPr="00C92B70">
        <w:t xml:space="preserve">  </w:t>
      </w:r>
    </w:p>
    <w:p w14:paraId="01BDE9BF" w14:textId="77777777" w:rsidR="00976491" w:rsidRDefault="00976491" w:rsidP="007D5E12">
      <w:pPr>
        <w:pStyle w:val="Heading3"/>
      </w:pPr>
    </w:p>
    <w:p w14:paraId="4BD0A0A8" w14:textId="52A792F7" w:rsidR="00F36B27" w:rsidRDefault="00F36B27" w:rsidP="007D5E12">
      <w:pPr>
        <w:pStyle w:val="Heading3"/>
      </w:pPr>
      <w:bookmarkStart w:id="19" w:name="_Toc195478595"/>
      <w:r>
        <w:t>2.2.6</w:t>
      </w:r>
      <w:r w:rsidR="00C12616" w:rsidRPr="00C12616">
        <w:rPr>
          <w:rFonts w:ascii="Aptos" w:eastAsiaTheme="minorHAnsi" w:hAnsi="Aptos" w:cstheme="minorBidi"/>
          <w:color w:val="000000"/>
          <w:sz w:val="22"/>
          <w:szCs w:val="22"/>
          <w:bdr w:val="none" w:sz="0" w:space="0" w:color="auto" w:frame="1"/>
        </w:rPr>
        <w:t xml:space="preserve"> </w:t>
      </w:r>
      <w:r w:rsidR="00C12616" w:rsidRPr="00C12616">
        <w:t>Personalisation</w:t>
      </w:r>
      <w:bookmarkEnd w:id="19"/>
    </w:p>
    <w:p w14:paraId="186E5747" w14:textId="77777777" w:rsidR="00B24B47" w:rsidRDefault="00976491" w:rsidP="00976491">
      <w:pPr>
        <w:rPr>
          <w:sz w:val="24"/>
          <w:szCs w:val="24"/>
        </w:rPr>
      </w:pPr>
      <w:r w:rsidRPr="00976491">
        <w:rPr>
          <w:sz w:val="24"/>
          <w:szCs w:val="24"/>
        </w:rPr>
        <w:t xml:space="preserve">Another benefit of implementing technology such as AI would be it would help personalize customer service. </w:t>
      </w:r>
    </w:p>
    <w:p w14:paraId="5791731B" w14:textId="1CA24644" w:rsidR="00976491" w:rsidRDefault="00976491" w:rsidP="00976491">
      <w:pPr>
        <w:rPr>
          <w:sz w:val="24"/>
          <w:szCs w:val="24"/>
        </w:rPr>
      </w:pPr>
      <w:r w:rsidRPr="00976491">
        <w:rPr>
          <w:sz w:val="24"/>
          <w:szCs w:val="24"/>
        </w:rPr>
        <w:lastRenderedPageBreak/>
        <w:t>An example of this would be that by using AI helps to allow businesses to individually tailor engagements with customers. AI would help businesses to do this by analysing data such as their customers purchases preferences and browsing behaviour to create personalised recommendations (Patil, 2025). </w:t>
      </w:r>
    </w:p>
    <w:p w14:paraId="7825298E" w14:textId="77777777" w:rsidR="00B24B47" w:rsidRPr="00976491" w:rsidRDefault="00B24B47" w:rsidP="00976491">
      <w:pPr>
        <w:rPr>
          <w:sz w:val="24"/>
          <w:szCs w:val="24"/>
        </w:rPr>
      </w:pPr>
    </w:p>
    <w:p w14:paraId="554E99B4" w14:textId="2B5504F3" w:rsidR="00C12616" w:rsidRDefault="00C12616" w:rsidP="007D5E12">
      <w:pPr>
        <w:pStyle w:val="Heading3"/>
      </w:pPr>
      <w:bookmarkStart w:id="20" w:name="_Toc195478596"/>
      <w:r>
        <w:t>2.2.7</w:t>
      </w:r>
      <w:r w:rsidRPr="00C12616">
        <w:t xml:space="preserve"> </w:t>
      </w:r>
      <w:r w:rsidRPr="00C12616">
        <w:t>Customer experience and satisfaction</w:t>
      </w:r>
      <w:bookmarkEnd w:id="20"/>
    </w:p>
    <w:p w14:paraId="7D6E4D9A" w14:textId="77777777" w:rsidR="00B24B47" w:rsidRDefault="00620A81" w:rsidP="00620A81">
      <w:pPr>
        <w:rPr>
          <w:sz w:val="24"/>
          <w:szCs w:val="24"/>
        </w:rPr>
      </w:pPr>
      <w:r w:rsidRPr="00620A81">
        <w:rPr>
          <w:sz w:val="24"/>
          <w:szCs w:val="24"/>
        </w:rPr>
        <w:t xml:space="preserve">There are many challenges and barriers on customer experience and satisfaction when implementing new technologies. One of these challenges are outdated or insufficient technology. </w:t>
      </w:r>
    </w:p>
    <w:p w14:paraId="30D84E46" w14:textId="77777777" w:rsidR="00B24B47" w:rsidRDefault="00B24B47" w:rsidP="00620A81">
      <w:pPr>
        <w:rPr>
          <w:sz w:val="24"/>
          <w:szCs w:val="24"/>
        </w:rPr>
      </w:pPr>
    </w:p>
    <w:p w14:paraId="239CC7A2" w14:textId="77777777" w:rsidR="00B24B47" w:rsidRDefault="00620A81" w:rsidP="00620A81">
      <w:pPr>
        <w:rPr>
          <w:sz w:val="24"/>
          <w:szCs w:val="24"/>
        </w:rPr>
      </w:pPr>
      <w:r w:rsidRPr="00620A81">
        <w:rPr>
          <w:sz w:val="24"/>
          <w:szCs w:val="24"/>
        </w:rPr>
        <w:t xml:space="preserve">Each year technology evolves, bringing more tools for companies to use and expand, some companies may not have the resources to be able to have access to these tools due to high costs. This would influence their customers experience and satisfaction as older technologies might be slow and frustrating to use (Chan, 2024). This would influence businesses as customers may be more likely to use other businesses if they had a bad experience using customer service with a particular business. According to Gartner, 64% of consumers, businesses should avoid using Artificial Intelligence in their customer support. </w:t>
      </w:r>
    </w:p>
    <w:p w14:paraId="25539A69" w14:textId="77777777" w:rsidR="00B24B47" w:rsidRDefault="00B24B47" w:rsidP="00620A81">
      <w:pPr>
        <w:rPr>
          <w:sz w:val="24"/>
          <w:szCs w:val="24"/>
        </w:rPr>
      </w:pPr>
    </w:p>
    <w:p w14:paraId="1CB5C680" w14:textId="77777777" w:rsidR="00B24B47" w:rsidRDefault="00620A81" w:rsidP="00620A81">
      <w:pPr>
        <w:rPr>
          <w:sz w:val="24"/>
          <w:szCs w:val="24"/>
        </w:rPr>
      </w:pPr>
      <w:r w:rsidRPr="00620A81">
        <w:rPr>
          <w:sz w:val="24"/>
          <w:szCs w:val="24"/>
        </w:rPr>
        <w:t xml:space="preserve">The study also found that 53% of consumer would think about moving to a competitor if they learnt that the business they supported would be using artificial intelligence such as chatbots and automated phone systems within their customer support (MacRae, 2024). </w:t>
      </w:r>
    </w:p>
    <w:p w14:paraId="2D970781" w14:textId="77777777" w:rsidR="00B24B47" w:rsidRDefault="00B24B47" w:rsidP="00620A81">
      <w:pPr>
        <w:rPr>
          <w:sz w:val="24"/>
          <w:szCs w:val="24"/>
        </w:rPr>
      </w:pPr>
    </w:p>
    <w:p w14:paraId="05EDE4CC" w14:textId="048CEE1A" w:rsidR="00620A81" w:rsidRDefault="00620A81" w:rsidP="00620A81">
      <w:pPr>
        <w:rPr>
          <w:sz w:val="24"/>
          <w:szCs w:val="24"/>
        </w:rPr>
      </w:pPr>
      <w:r w:rsidRPr="00620A81">
        <w:rPr>
          <w:sz w:val="24"/>
          <w:szCs w:val="24"/>
        </w:rPr>
        <w:t>Although implementing technology into customer service can be challenging for certain businesses, it can also be beneficial as according to Nancholas (2024) it is suggested that customer satisfaction can increase by 15-25% when then technology is implemented into businesses. </w:t>
      </w:r>
    </w:p>
    <w:p w14:paraId="404C8CFF" w14:textId="77777777" w:rsidR="00B24B47" w:rsidRPr="00620A81" w:rsidRDefault="00B24B47" w:rsidP="00620A81">
      <w:pPr>
        <w:rPr>
          <w:sz w:val="24"/>
          <w:szCs w:val="24"/>
        </w:rPr>
      </w:pPr>
    </w:p>
    <w:p w14:paraId="110E10B9" w14:textId="18B23C7C" w:rsidR="00C12616" w:rsidRDefault="00C12616" w:rsidP="007D5E12">
      <w:pPr>
        <w:pStyle w:val="Heading3"/>
      </w:pPr>
      <w:bookmarkStart w:id="21" w:name="_Toc195478597"/>
      <w:r>
        <w:t>2.2.8</w:t>
      </w:r>
      <w:r w:rsidR="00C92B70" w:rsidRPr="00C92B70">
        <w:t xml:space="preserve"> </w:t>
      </w:r>
      <w:r w:rsidR="00C92B70" w:rsidRPr="00C92B70">
        <w:t>Employee Displacement and Morale</w:t>
      </w:r>
      <w:bookmarkEnd w:id="21"/>
    </w:p>
    <w:p w14:paraId="54E25ABE" w14:textId="77777777" w:rsidR="00620A81" w:rsidRDefault="00620A81" w:rsidP="00620A81">
      <w:pPr>
        <w:rPr>
          <w:sz w:val="24"/>
          <w:szCs w:val="24"/>
        </w:rPr>
      </w:pPr>
      <w:r w:rsidRPr="00620A81">
        <w:rPr>
          <w:sz w:val="24"/>
          <w:szCs w:val="24"/>
          <w:lang w:val="en-US"/>
        </w:rPr>
        <w:t>Technological changes in customer service may have a significant impact on employment. According to Chang and Huynh (2016), artificial intelligence has the potential to replace not only manual, repetitive tasks but also has the ability to replace analytical and cognitive occupations that include information analysis, decision-making, and problem solving (Chang &amp; Huynh, 2016).</w:t>
      </w:r>
      <w:r w:rsidRPr="00620A81">
        <w:rPr>
          <w:sz w:val="24"/>
          <w:szCs w:val="24"/>
        </w:rPr>
        <w:t> </w:t>
      </w:r>
    </w:p>
    <w:p w14:paraId="6A33E128" w14:textId="77777777" w:rsidR="00B24B47" w:rsidRPr="00620A81" w:rsidRDefault="00B24B47" w:rsidP="00620A81">
      <w:pPr>
        <w:rPr>
          <w:sz w:val="24"/>
          <w:szCs w:val="24"/>
        </w:rPr>
      </w:pPr>
    </w:p>
    <w:p w14:paraId="3F05BB80" w14:textId="77777777" w:rsidR="00B24B47" w:rsidRDefault="00620A81" w:rsidP="00620A81">
      <w:pPr>
        <w:rPr>
          <w:sz w:val="24"/>
          <w:szCs w:val="24"/>
          <w:lang w:val="en-US"/>
        </w:rPr>
      </w:pPr>
      <w:r w:rsidRPr="00620A81">
        <w:rPr>
          <w:sz w:val="24"/>
          <w:szCs w:val="24"/>
          <w:lang w:val="en-US"/>
        </w:rPr>
        <w:t xml:space="preserve">Developments in artificial intelligence may result in up to 300 million job losses and an increase in overall job displacement (Vallance, 2023). </w:t>
      </w:r>
    </w:p>
    <w:p w14:paraId="0AC0005F" w14:textId="033262D2" w:rsidR="00620A81" w:rsidRDefault="00620A81" w:rsidP="00620A81">
      <w:pPr>
        <w:rPr>
          <w:sz w:val="24"/>
          <w:szCs w:val="24"/>
        </w:rPr>
      </w:pPr>
      <w:r w:rsidRPr="00620A81">
        <w:rPr>
          <w:sz w:val="24"/>
          <w:szCs w:val="24"/>
          <w:lang w:val="en-US"/>
        </w:rPr>
        <w:lastRenderedPageBreak/>
        <w:t>However, 49% of companies expect that by adopting artificial intelligence it will also help to create more jobs as it would allow ai to work alongside employees to improve efficiency (Rayner &amp; World Economic Forum, 2023).</w:t>
      </w:r>
      <w:r w:rsidRPr="00620A81">
        <w:rPr>
          <w:sz w:val="24"/>
          <w:szCs w:val="24"/>
        </w:rPr>
        <w:t> </w:t>
      </w:r>
    </w:p>
    <w:p w14:paraId="71EBF3BE" w14:textId="77777777" w:rsidR="00B24B47" w:rsidRPr="00620A81" w:rsidRDefault="00B24B47" w:rsidP="00620A81">
      <w:pPr>
        <w:rPr>
          <w:sz w:val="24"/>
          <w:szCs w:val="24"/>
        </w:rPr>
      </w:pPr>
    </w:p>
    <w:p w14:paraId="02DAEBB8" w14:textId="77777777" w:rsidR="00620A81" w:rsidRPr="00620A81" w:rsidRDefault="00620A81" w:rsidP="00620A81">
      <w:pPr>
        <w:rPr>
          <w:sz w:val="24"/>
          <w:szCs w:val="24"/>
        </w:rPr>
      </w:pPr>
      <w:r w:rsidRPr="00620A81">
        <w:rPr>
          <w:sz w:val="24"/>
          <w:szCs w:val="24"/>
          <w:lang w:val="en-US"/>
        </w:rPr>
        <w:t>Working alongside artificial intelligence could have many benefits to businesses such as enhancing productivity. By utilizing artificial intelligence within job roles AI can make it possible to automate repetitive tasks and allow employees to have more opportunities to focus on more important tasks (TheMuseEditor, 2024).</w:t>
      </w:r>
      <w:r w:rsidRPr="00620A81">
        <w:rPr>
          <w:sz w:val="24"/>
          <w:szCs w:val="24"/>
        </w:rPr>
        <w:t> </w:t>
      </w:r>
    </w:p>
    <w:p w14:paraId="03E1470D" w14:textId="77777777" w:rsidR="00620A81" w:rsidRPr="00620A81" w:rsidRDefault="00620A81" w:rsidP="00620A81"/>
    <w:p w14:paraId="59791A22" w14:textId="234D41D7" w:rsidR="005B6E3B" w:rsidRDefault="0046421A" w:rsidP="0046421A">
      <w:pPr>
        <w:pStyle w:val="Heading2"/>
      </w:pPr>
      <w:bookmarkStart w:id="22" w:name="_Toc195478598"/>
      <w:r>
        <w:t xml:space="preserve">2.3 </w:t>
      </w:r>
      <w:r w:rsidR="00F76F3C">
        <w:t>Conclusion</w:t>
      </w:r>
      <w:bookmarkEnd w:id="22"/>
    </w:p>
    <w:p w14:paraId="2E0B50D5" w14:textId="77DD74EB" w:rsidR="00A75D31" w:rsidRPr="00B24B47" w:rsidRDefault="00471915" w:rsidP="00A75D31">
      <w:pPr>
        <w:rPr>
          <w:sz w:val="24"/>
          <w:szCs w:val="24"/>
        </w:rPr>
      </w:pPr>
      <w:r w:rsidRPr="00B24B47">
        <w:rPr>
          <w:sz w:val="24"/>
          <w:szCs w:val="24"/>
        </w:rPr>
        <w:t xml:space="preserve">To conclude, there are many ways that implementing these technologies can have an effect on businesses, and there is a gap of recent knowledge on the impacts </w:t>
      </w:r>
      <w:r w:rsidR="005120C1" w:rsidRPr="00B24B47">
        <w:rPr>
          <w:sz w:val="24"/>
          <w:szCs w:val="24"/>
        </w:rPr>
        <w:t>that they can have on a customer service function of a business, and this research study aims to close that gap and highlight some of these effects.</w:t>
      </w:r>
    </w:p>
    <w:p w14:paraId="5A1F5308" w14:textId="77777777" w:rsidR="009C73B8" w:rsidRDefault="009C73B8" w:rsidP="00553549"/>
    <w:p w14:paraId="46A88A5D" w14:textId="77777777" w:rsidR="00625ACF" w:rsidRDefault="00625ACF" w:rsidP="00553549">
      <w:pPr>
        <w:rPr>
          <w:color w:val="FF0000"/>
        </w:rPr>
      </w:pPr>
    </w:p>
    <w:p w14:paraId="4C7EC433" w14:textId="77777777" w:rsidR="00625ACF" w:rsidRDefault="00625ACF" w:rsidP="00553549">
      <w:pPr>
        <w:rPr>
          <w:color w:val="FF0000"/>
        </w:rPr>
      </w:pPr>
    </w:p>
    <w:p w14:paraId="616AD011" w14:textId="77777777" w:rsidR="00625ACF" w:rsidRDefault="00625ACF" w:rsidP="00553549">
      <w:pPr>
        <w:rPr>
          <w:color w:val="FF0000"/>
        </w:rPr>
      </w:pPr>
    </w:p>
    <w:p w14:paraId="40EEEC5C" w14:textId="77777777" w:rsidR="00625ACF" w:rsidRDefault="00625ACF" w:rsidP="00553549">
      <w:pPr>
        <w:rPr>
          <w:color w:val="FF0000"/>
        </w:rPr>
      </w:pPr>
    </w:p>
    <w:p w14:paraId="59E9549C" w14:textId="77777777" w:rsidR="00625ACF" w:rsidRDefault="00625ACF" w:rsidP="00553549">
      <w:pPr>
        <w:rPr>
          <w:color w:val="FF0000"/>
        </w:rPr>
      </w:pPr>
    </w:p>
    <w:p w14:paraId="5EB21E0C" w14:textId="77777777" w:rsidR="00625ACF" w:rsidRDefault="00625ACF" w:rsidP="00553549">
      <w:pPr>
        <w:rPr>
          <w:color w:val="FF0000"/>
        </w:rPr>
      </w:pPr>
    </w:p>
    <w:p w14:paraId="57D3B4A8" w14:textId="77777777" w:rsidR="00625ACF" w:rsidRDefault="00625ACF" w:rsidP="00553549">
      <w:pPr>
        <w:rPr>
          <w:color w:val="FF0000"/>
        </w:rPr>
      </w:pPr>
    </w:p>
    <w:p w14:paraId="2A2CBC9E" w14:textId="77777777" w:rsidR="00625ACF" w:rsidRDefault="00625ACF" w:rsidP="00553549">
      <w:pPr>
        <w:rPr>
          <w:color w:val="FF0000"/>
        </w:rPr>
      </w:pPr>
    </w:p>
    <w:p w14:paraId="47234CF1" w14:textId="77777777" w:rsidR="00625ACF" w:rsidRDefault="00625ACF" w:rsidP="00553549">
      <w:pPr>
        <w:rPr>
          <w:color w:val="FF0000"/>
        </w:rPr>
      </w:pPr>
    </w:p>
    <w:p w14:paraId="5E17785C" w14:textId="77777777" w:rsidR="00625ACF" w:rsidRDefault="00625ACF" w:rsidP="00553549">
      <w:pPr>
        <w:rPr>
          <w:color w:val="FF0000"/>
        </w:rPr>
      </w:pPr>
    </w:p>
    <w:p w14:paraId="28791748" w14:textId="77777777" w:rsidR="00625ACF" w:rsidRDefault="00625ACF" w:rsidP="00553549">
      <w:pPr>
        <w:rPr>
          <w:color w:val="FF0000"/>
        </w:rPr>
      </w:pPr>
    </w:p>
    <w:p w14:paraId="4B260D04" w14:textId="77777777" w:rsidR="00625ACF" w:rsidRDefault="00625ACF" w:rsidP="00553549">
      <w:pPr>
        <w:rPr>
          <w:color w:val="FF0000"/>
        </w:rPr>
      </w:pPr>
    </w:p>
    <w:p w14:paraId="3907909C" w14:textId="77777777" w:rsidR="00625ACF" w:rsidRDefault="00625ACF" w:rsidP="00553549">
      <w:pPr>
        <w:rPr>
          <w:color w:val="FF0000"/>
        </w:rPr>
      </w:pPr>
    </w:p>
    <w:p w14:paraId="2281E825" w14:textId="77777777" w:rsidR="00625ACF" w:rsidRDefault="00625ACF" w:rsidP="00553549">
      <w:pPr>
        <w:rPr>
          <w:color w:val="FF0000"/>
        </w:rPr>
      </w:pPr>
    </w:p>
    <w:p w14:paraId="42288A8E" w14:textId="77777777" w:rsidR="00625ACF" w:rsidRDefault="00625ACF" w:rsidP="00553549">
      <w:pPr>
        <w:rPr>
          <w:color w:val="FF0000"/>
        </w:rPr>
      </w:pPr>
    </w:p>
    <w:p w14:paraId="5D58FBAE" w14:textId="77777777" w:rsidR="00625ACF" w:rsidRDefault="00625ACF" w:rsidP="00553549">
      <w:pPr>
        <w:rPr>
          <w:color w:val="FF0000"/>
        </w:rPr>
      </w:pPr>
    </w:p>
    <w:p w14:paraId="0560F8CA" w14:textId="77777777" w:rsidR="00625ACF" w:rsidRDefault="00625ACF" w:rsidP="00553549">
      <w:pPr>
        <w:rPr>
          <w:color w:val="FF0000"/>
        </w:rPr>
      </w:pPr>
    </w:p>
    <w:p w14:paraId="00C4BFC4" w14:textId="77777777" w:rsidR="00625ACF" w:rsidRDefault="00625ACF" w:rsidP="00553549">
      <w:pPr>
        <w:rPr>
          <w:color w:val="FF0000"/>
        </w:rPr>
      </w:pPr>
    </w:p>
    <w:p w14:paraId="7CD0B278" w14:textId="724E3E32" w:rsidR="0042785F" w:rsidRDefault="0046421A" w:rsidP="0046421A">
      <w:pPr>
        <w:pStyle w:val="Heading1"/>
      </w:pPr>
      <w:bookmarkStart w:id="23" w:name="_Toc195478599"/>
      <w:r>
        <w:lastRenderedPageBreak/>
        <w:t xml:space="preserve">3.0 </w:t>
      </w:r>
      <w:r w:rsidR="00C04463">
        <w:t>Research Methodolog</w:t>
      </w:r>
      <w:r w:rsidR="00C449E6">
        <w:t>y</w:t>
      </w:r>
      <w:bookmarkEnd w:id="23"/>
      <w:r w:rsidR="00C449E6">
        <w:t xml:space="preserve"> </w:t>
      </w:r>
    </w:p>
    <w:p w14:paraId="4B70609F" w14:textId="63B05B36" w:rsidR="0042785F" w:rsidRDefault="0046421A" w:rsidP="0046421A">
      <w:pPr>
        <w:pStyle w:val="Heading2"/>
      </w:pPr>
      <w:bookmarkStart w:id="24" w:name="_Toc195478600"/>
      <w:r>
        <w:t>3.1</w:t>
      </w:r>
      <w:r w:rsidR="00BC474E">
        <w:t xml:space="preserve"> Introduction</w:t>
      </w:r>
      <w:bookmarkEnd w:id="24"/>
      <w:r w:rsidR="002C0316">
        <w:t xml:space="preserve"> </w:t>
      </w:r>
    </w:p>
    <w:p w14:paraId="5E18363D" w14:textId="77777777" w:rsidR="00D81B27" w:rsidRDefault="00D81B27" w:rsidP="00D81B27">
      <w:pPr>
        <w:rPr>
          <w:sz w:val="24"/>
          <w:szCs w:val="24"/>
        </w:rPr>
      </w:pPr>
      <w:r w:rsidRPr="00D81B27">
        <w:rPr>
          <w:sz w:val="24"/>
          <w:szCs w:val="24"/>
          <w:lang w:val="en-US"/>
        </w:rPr>
        <w:t>Methodology is the overall strategy of methods used for selecting the right techniques for data collection, analysis, and interpretation based on the study's context and goals (Saunders et al., 2009).</w:t>
      </w:r>
      <w:r w:rsidRPr="00D81B27">
        <w:rPr>
          <w:sz w:val="24"/>
          <w:szCs w:val="24"/>
        </w:rPr>
        <w:t> </w:t>
      </w:r>
    </w:p>
    <w:p w14:paraId="27492E33" w14:textId="77777777" w:rsidR="00B24B47" w:rsidRPr="00D81B27" w:rsidRDefault="00B24B47" w:rsidP="00D81B27">
      <w:pPr>
        <w:rPr>
          <w:sz w:val="24"/>
          <w:szCs w:val="24"/>
        </w:rPr>
      </w:pPr>
    </w:p>
    <w:p w14:paraId="61E5B9AB" w14:textId="77777777" w:rsidR="00D81B27" w:rsidRPr="00D81B27" w:rsidRDefault="00D81B27" w:rsidP="00D81B27">
      <w:pPr>
        <w:rPr>
          <w:sz w:val="24"/>
          <w:szCs w:val="24"/>
        </w:rPr>
      </w:pPr>
      <w:r w:rsidRPr="00D81B27">
        <w:rPr>
          <w:sz w:val="24"/>
          <w:szCs w:val="24"/>
          <w:lang w:val="en-US"/>
        </w:rPr>
        <w:t xml:space="preserve">There is a framework known as the research onion that Saunders, Lewis, and Thornhill created. The research onion model helps researchers to create research methodology by considering multiple decision-making layers, ranging from data collection methods to philosophical presumptions. </w:t>
      </w:r>
      <w:r w:rsidRPr="00D81B27">
        <w:rPr>
          <w:sz w:val="24"/>
          <w:szCs w:val="24"/>
        </w:rPr>
        <w:t> </w:t>
      </w:r>
    </w:p>
    <w:p w14:paraId="4510CA75" w14:textId="77777777" w:rsidR="00D81B27" w:rsidRPr="00D81B27" w:rsidRDefault="00D81B27" w:rsidP="00D81B27">
      <w:pPr>
        <w:rPr>
          <w:sz w:val="24"/>
          <w:szCs w:val="24"/>
        </w:rPr>
      </w:pPr>
      <w:r w:rsidRPr="00D81B27">
        <w:rPr>
          <w:sz w:val="24"/>
          <w:szCs w:val="24"/>
        </w:rPr>
        <w:t> </w:t>
      </w:r>
    </w:p>
    <w:p w14:paraId="3033D594" w14:textId="2BC0882F" w:rsidR="00D81B27" w:rsidRDefault="00F423AC" w:rsidP="00D81B27">
      <w:pPr>
        <w:rPr>
          <w:sz w:val="24"/>
          <w:szCs w:val="24"/>
        </w:rPr>
      </w:pPr>
      <w:r w:rsidRPr="00F423AC">
        <w:rPr>
          <w:sz w:val="24"/>
          <w:szCs w:val="24"/>
        </w:rPr>
        <w:drawing>
          <wp:inline distT="0" distB="0" distL="0" distR="0" wp14:anchorId="29278FE0" wp14:editId="297085B8">
            <wp:extent cx="5731510" cy="4100195"/>
            <wp:effectExtent l="0" t="0" r="2540" b="0"/>
            <wp:docPr id="176532882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00195"/>
                    </a:xfrm>
                    <a:prstGeom prst="rect">
                      <a:avLst/>
                    </a:prstGeom>
                    <a:noFill/>
                    <a:ln>
                      <a:noFill/>
                    </a:ln>
                  </pic:spPr>
                </pic:pic>
              </a:graphicData>
            </a:graphic>
          </wp:inline>
        </w:drawing>
      </w:r>
    </w:p>
    <w:p w14:paraId="78F38FFF" w14:textId="30B12A0E" w:rsidR="00F423AC" w:rsidRPr="00D81B27" w:rsidRDefault="00F423AC" w:rsidP="00D81B27">
      <w:pPr>
        <w:rPr>
          <w:sz w:val="24"/>
          <w:szCs w:val="24"/>
        </w:rPr>
      </w:pPr>
      <w:r>
        <w:rPr>
          <w:sz w:val="24"/>
          <w:szCs w:val="24"/>
        </w:rPr>
        <w:t>Figure 1:</w:t>
      </w:r>
      <w:r w:rsidR="00850B78">
        <w:rPr>
          <w:sz w:val="24"/>
          <w:szCs w:val="24"/>
        </w:rPr>
        <w:t xml:space="preserve"> Research Onion </w:t>
      </w:r>
      <w:r w:rsidR="00326521" w:rsidRPr="00D81B27">
        <w:rPr>
          <w:sz w:val="24"/>
          <w:szCs w:val="24"/>
          <w:lang w:val="en-US"/>
        </w:rPr>
        <w:t>(Saunders et al., 2009).</w:t>
      </w:r>
      <w:r w:rsidR="00326521" w:rsidRPr="00D81B27">
        <w:rPr>
          <w:sz w:val="24"/>
          <w:szCs w:val="24"/>
        </w:rPr>
        <w:t> </w:t>
      </w:r>
    </w:p>
    <w:p w14:paraId="39903106" w14:textId="6A1A7E00" w:rsidR="00466780" w:rsidRPr="00D81B27" w:rsidRDefault="00D81B27" w:rsidP="00D81B27">
      <w:pPr>
        <w:rPr>
          <w:sz w:val="24"/>
          <w:szCs w:val="24"/>
        </w:rPr>
      </w:pPr>
      <w:r w:rsidRPr="00D81B27">
        <w:rPr>
          <w:sz w:val="24"/>
          <w:szCs w:val="24"/>
        </w:rPr>
        <w:t> </w:t>
      </w:r>
    </w:p>
    <w:p w14:paraId="23ACDFF5" w14:textId="77777777" w:rsidR="00D81B27" w:rsidRPr="00D81B27" w:rsidRDefault="00D81B27" w:rsidP="00D81B27">
      <w:pPr>
        <w:rPr>
          <w:sz w:val="24"/>
          <w:szCs w:val="24"/>
        </w:rPr>
      </w:pPr>
      <w:r w:rsidRPr="00D81B27">
        <w:rPr>
          <w:sz w:val="24"/>
          <w:szCs w:val="24"/>
          <w:lang w:val="en-US"/>
        </w:rPr>
        <w:t>Saunders research onions include six layers. These layers are philosophy, approach, strategies, choices time horizons, and techniques and procedures.</w:t>
      </w:r>
      <w:r w:rsidRPr="00D81B27">
        <w:rPr>
          <w:sz w:val="24"/>
          <w:szCs w:val="24"/>
        </w:rPr>
        <w:t> </w:t>
      </w:r>
    </w:p>
    <w:p w14:paraId="59C39679" w14:textId="77777777" w:rsidR="002C6C5B" w:rsidRDefault="002C6C5B" w:rsidP="00D81B27">
      <w:pPr>
        <w:rPr>
          <w:sz w:val="24"/>
          <w:szCs w:val="24"/>
          <w:lang w:val="en-US"/>
        </w:rPr>
      </w:pPr>
    </w:p>
    <w:p w14:paraId="26C5585E" w14:textId="2A0BB878" w:rsidR="00D81B27" w:rsidRPr="007D4584" w:rsidRDefault="00D81B27" w:rsidP="00D81B27">
      <w:pPr>
        <w:rPr>
          <w:sz w:val="24"/>
          <w:szCs w:val="24"/>
          <w:lang w:val="en-US"/>
        </w:rPr>
      </w:pPr>
      <w:r w:rsidRPr="00D81B27">
        <w:rPr>
          <w:sz w:val="24"/>
          <w:szCs w:val="24"/>
          <w:lang w:val="en-US"/>
        </w:rPr>
        <w:lastRenderedPageBreak/>
        <w:t>Firstly, the philosophy layer looks at selecting the research philosophy best suited to the study. Examples of this include interpretivism, positivism, realism, and pragmatism. Interpretivism looks at examining subjective experiences and meanings and this is often used in qualitative research to explore subjective perspectives (Ryan, 2018). Positivism looks at observable facts and phenomena and is often used in quantitative research where data is collected and then analyzed (Blackwell, 2018).</w:t>
      </w:r>
      <w:r w:rsidRPr="00D81B27">
        <w:rPr>
          <w:sz w:val="24"/>
          <w:szCs w:val="24"/>
        </w:rPr>
        <w:t> </w:t>
      </w:r>
      <w:r w:rsidRPr="00D81B27">
        <w:rPr>
          <w:sz w:val="24"/>
          <w:szCs w:val="24"/>
          <w:lang w:val="en-US"/>
        </w:rPr>
        <w:t>Realism combines both positivism and interpretivism as it looks at an observable phenomenon whilst also looking at the statistical side of these (Maxwell, 2012).</w:t>
      </w:r>
      <w:r w:rsidRPr="00D81B27">
        <w:rPr>
          <w:sz w:val="24"/>
          <w:szCs w:val="24"/>
        </w:rPr>
        <w:t> </w:t>
      </w:r>
      <w:r w:rsidRPr="00D81B27">
        <w:rPr>
          <w:sz w:val="24"/>
          <w:szCs w:val="24"/>
          <w:lang w:val="en-US"/>
        </w:rPr>
        <w:t>Lastly, pragmatism refers to the approach of using post methods of data collection in order to suit research best. This uses both quantitative and qualitative data (Kelly &amp; Cordeiro, 2020).</w:t>
      </w:r>
      <w:r w:rsidRPr="00D81B27">
        <w:rPr>
          <w:sz w:val="24"/>
          <w:szCs w:val="24"/>
        </w:rPr>
        <w:t> </w:t>
      </w:r>
    </w:p>
    <w:p w14:paraId="70CFA6AE" w14:textId="77777777" w:rsidR="002C6C5B" w:rsidRPr="00D81B27" w:rsidRDefault="002C6C5B" w:rsidP="00D81B27">
      <w:pPr>
        <w:rPr>
          <w:sz w:val="24"/>
          <w:szCs w:val="24"/>
        </w:rPr>
      </w:pPr>
    </w:p>
    <w:p w14:paraId="7BDBCCEF" w14:textId="77777777" w:rsidR="00D81B27" w:rsidRDefault="00D81B27" w:rsidP="00D81B27">
      <w:pPr>
        <w:rPr>
          <w:sz w:val="24"/>
          <w:szCs w:val="24"/>
        </w:rPr>
      </w:pPr>
      <w:r w:rsidRPr="00D81B27">
        <w:rPr>
          <w:sz w:val="24"/>
          <w:szCs w:val="24"/>
          <w:lang w:val="en-US"/>
        </w:rPr>
        <w:t>Secondly, the approach layer refers to choosing the correct approach for the project. This includes either inductive or deductive methods. The inductive method mainly focuses on developing the theory they wish to use for the project, whilst deductive methods focus on testing a theory that already exists (Soiferman, 2010).</w:t>
      </w:r>
      <w:r w:rsidRPr="00D81B27">
        <w:rPr>
          <w:sz w:val="24"/>
          <w:szCs w:val="24"/>
        </w:rPr>
        <w:t> </w:t>
      </w:r>
    </w:p>
    <w:p w14:paraId="00B7DCC0" w14:textId="77777777" w:rsidR="002C6C5B" w:rsidRPr="00D81B27" w:rsidRDefault="002C6C5B" w:rsidP="00D81B27">
      <w:pPr>
        <w:rPr>
          <w:sz w:val="24"/>
          <w:szCs w:val="24"/>
        </w:rPr>
      </w:pPr>
    </w:p>
    <w:p w14:paraId="3A51F545" w14:textId="77777777" w:rsidR="00D81B27" w:rsidRDefault="00D81B27" w:rsidP="00D81B27">
      <w:pPr>
        <w:rPr>
          <w:sz w:val="24"/>
          <w:szCs w:val="24"/>
        </w:rPr>
      </w:pPr>
      <w:r w:rsidRPr="00D81B27">
        <w:rPr>
          <w:sz w:val="24"/>
          <w:szCs w:val="24"/>
          <w:lang w:val="en-US"/>
        </w:rPr>
        <w:t>The next layer refers to strategies that are used in research. This refers to the different strategy methods that can be used which are experimental, survey based, case study, and various other methods that could be used depending on the goals of the study (Phair &amp; Warren, 2021).</w:t>
      </w:r>
      <w:r w:rsidRPr="00D81B27">
        <w:rPr>
          <w:sz w:val="24"/>
          <w:szCs w:val="24"/>
        </w:rPr>
        <w:t> </w:t>
      </w:r>
    </w:p>
    <w:p w14:paraId="15093B0C" w14:textId="77777777" w:rsidR="002C6C5B" w:rsidRPr="00D81B27" w:rsidRDefault="002C6C5B" w:rsidP="00D81B27">
      <w:pPr>
        <w:rPr>
          <w:sz w:val="24"/>
          <w:szCs w:val="24"/>
        </w:rPr>
      </w:pPr>
    </w:p>
    <w:p w14:paraId="5C75131C" w14:textId="4566929A" w:rsidR="00466780" w:rsidRPr="00D81B27" w:rsidRDefault="00D81B27" w:rsidP="00D81B27">
      <w:pPr>
        <w:rPr>
          <w:sz w:val="24"/>
          <w:szCs w:val="24"/>
          <w:lang w:val="en-US"/>
        </w:rPr>
      </w:pPr>
      <w:r w:rsidRPr="00D81B27">
        <w:rPr>
          <w:sz w:val="24"/>
          <w:szCs w:val="24"/>
          <w:lang w:val="en-US"/>
        </w:rPr>
        <w:t xml:space="preserve">The next layer within the onion is choices. This refers to the methods that are chosen to collect and analysing data. These methods can include mono-method, multi-method, or mixed methods. </w:t>
      </w:r>
      <w:r w:rsidR="002C6C5B">
        <w:rPr>
          <w:sz w:val="24"/>
          <w:szCs w:val="24"/>
          <w:lang w:val="en-US"/>
        </w:rPr>
        <w:t xml:space="preserve"> </w:t>
      </w:r>
      <w:r w:rsidRPr="00D81B27">
        <w:rPr>
          <w:sz w:val="24"/>
          <w:szCs w:val="24"/>
          <w:lang w:val="en-US"/>
        </w:rPr>
        <w:t>Mono methods refer to using only one method of research within a study. Examples of this would be using quantitative methods such as surveys, or statistical analysis or qualitative methods such as interviews or observations (Molina-Azorin &amp; Cameron, 2010).</w:t>
      </w:r>
      <w:r w:rsidRPr="00D81B27">
        <w:rPr>
          <w:sz w:val="24"/>
          <w:szCs w:val="24"/>
        </w:rPr>
        <w:t> </w:t>
      </w:r>
      <w:r w:rsidR="002C6C5B">
        <w:rPr>
          <w:sz w:val="24"/>
          <w:szCs w:val="24"/>
          <w:lang w:val="en-US"/>
        </w:rPr>
        <w:t xml:space="preserve"> </w:t>
      </w:r>
      <w:r w:rsidRPr="00D81B27">
        <w:rPr>
          <w:sz w:val="24"/>
          <w:szCs w:val="24"/>
          <w:lang w:val="en-US"/>
        </w:rPr>
        <w:t>Using multi methods within a study refers to using a variety of data collection and analysis techniques whilst staying within the same methodological approach such as quantitative or qualitative (Kasirye, 2021).</w:t>
      </w:r>
      <w:r w:rsidRPr="00D81B27">
        <w:rPr>
          <w:sz w:val="24"/>
          <w:szCs w:val="24"/>
        </w:rPr>
        <w:t> </w:t>
      </w:r>
      <w:r w:rsidRPr="00D81B27">
        <w:rPr>
          <w:sz w:val="24"/>
          <w:szCs w:val="24"/>
          <w:lang w:val="en-US"/>
        </w:rPr>
        <w:t>By using Mixed methods within a study, the researcher would be combining both quantitative and qualitative approaches (Molina-Azorin &amp; Cameron, 2010).</w:t>
      </w:r>
    </w:p>
    <w:p w14:paraId="0B8509F7" w14:textId="77777777" w:rsidR="007D4584" w:rsidRDefault="007D4584" w:rsidP="00D81B27">
      <w:pPr>
        <w:rPr>
          <w:sz w:val="24"/>
          <w:szCs w:val="24"/>
          <w:lang w:val="en-US"/>
        </w:rPr>
      </w:pPr>
    </w:p>
    <w:p w14:paraId="40A31BB8" w14:textId="153774B5" w:rsidR="00D81B27" w:rsidRPr="00D81B27" w:rsidRDefault="00D81B27" w:rsidP="00D81B27">
      <w:pPr>
        <w:rPr>
          <w:sz w:val="24"/>
          <w:szCs w:val="24"/>
        </w:rPr>
      </w:pPr>
      <w:r w:rsidRPr="00D81B27">
        <w:rPr>
          <w:sz w:val="24"/>
          <w:szCs w:val="24"/>
          <w:lang w:val="en-US"/>
        </w:rPr>
        <w:t>The next layer is Time Horizons which refers to researchers deciding on the timeframe of the study. These methods can be cross-sectional which means that the study can be conducted at a single point in time, or longitudinal which means the study can span over a longer period (Melnikovas, 2018).</w:t>
      </w:r>
      <w:r w:rsidRPr="00D81B27">
        <w:rPr>
          <w:sz w:val="24"/>
          <w:szCs w:val="24"/>
        </w:rPr>
        <w:t> </w:t>
      </w:r>
    </w:p>
    <w:p w14:paraId="7A33F5EB" w14:textId="77777777" w:rsidR="007D4584" w:rsidRDefault="007D4584" w:rsidP="00D81B27">
      <w:pPr>
        <w:rPr>
          <w:sz w:val="24"/>
          <w:szCs w:val="24"/>
          <w:lang w:val="en-US"/>
        </w:rPr>
      </w:pPr>
    </w:p>
    <w:p w14:paraId="3A0AB8C7" w14:textId="77777777" w:rsidR="007D4584" w:rsidRDefault="007D4584" w:rsidP="00D81B27">
      <w:pPr>
        <w:rPr>
          <w:sz w:val="24"/>
          <w:szCs w:val="24"/>
          <w:lang w:val="en-US"/>
        </w:rPr>
      </w:pPr>
    </w:p>
    <w:p w14:paraId="4C6B25E1" w14:textId="366E2192" w:rsidR="00D81B27" w:rsidRPr="00D81B27" w:rsidRDefault="00D81B27" w:rsidP="00D81B27">
      <w:pPr>
        <w:rPr>
          <w:sz w:val="24"/>
          <w:szCs w:val="24"/>
        </w:rPr>
      </w:pPr>
      <w:r w:rsidRPr="00D81B27">
        <w:rPr>
          <w:sz w:val="24"/>
          <w:szCs w:val="24"/>
          <w:lang w:val="en-US"/>
        </w:rPr>
        <w:lastRenderedPageBreak/>
        <w:t xml:space="preserve">The last layer within the onion is Techniques and Procedures. This is the deeper layer within the onion which focuses on the specific techniques and procedures for gathering and analyzing data. These methods include questionnaires, interviews, or statistical analysis (Melnikovas, 2018). </w:t>
      </w:r>
      <w:r w:rsidRPr="00D81B27">
        <w:rPr>
          <w:sz w:val="24"/>
          <w:szCs w:val="24"/>
        </w:rPr>
        <w:t> </w:t>
      </w:r>
    </w:p>
    <w:p w14:paraId="39A7B024" w14:textId="77777777" w:rsidR="00D81B27" w:rsidRPr="00D81B27" w:rsidRDefault="00D81B27" w:rsidP="00D81B27"/>
    <w:p w14:paraId="00692782" w14:textId="3913D51A" w:rsidR="0042785F" w:rsidRDefault="0046421A" w:rsidP="0046421A">
      <w:pPr>
        <w:pStyle w:val="Heading2"/>
      </w:pPr>
      <w:bookmarkStart w:id="25" w:name="_Toc195478601"/>
      <w:r>
        <w:t xml:space="preserve">3.2 </w:t>
      </w:r>
      <w:r w:rsidR="00BC474E">
        <w:t>Method Map</w:t>
      </w:r>
      <w:bookmarkEnd w:id="25"/>
      <w:r w:rsidR="00796148">
        <w:t xml:space="preserve"> </w:t>
      </w:r>
    </w:p>
    <w:p w14:paraId="528C2F8F" w14:textId="790A8F2E" w:rsidR="0012117B" w:rsidRPr="004D5663" w:rsidRDefault="0012117B" w:rsidP="0012117B">
      <w:pPr>
        <w:rPr>
          <w:sz w:val="24"/>
          <w:szCs w:val="24"/>
        </w:rPr>
      </w:pPr>
      <w:r w:rsidRPr="004D5663">
        <w:rPr>
          <w:sz w:val="24"/>
          <w:szCs w:val="24"/>
        </w:rPr>
        <w:t>Using the methods map by Maclntosh &amp; O’Gorman, (2015, pg 51) can help the researcher to identify their research paradigm, data gathering, and data analysis approaches. This can be seen in figure 2: </w:t>
      </w:r>
    </w:p>
    <w:p w14:paraId="7433F9D4" w14:textId="4E505ED5" w:rsidR="004E1C7F" w:rsidRDefault="00735B8E" w:rsidP="0070447C">
      <w:pPr>
        <w:rPr>
          <w:sz w:val="24"/>
          <w:szCs w:val="24"/>
        </w:rPr>
      </w:pPr>
      <w:r w:rsidRPr="00735B8E">
        <w:drawing>
          <wp:inline distT="0" distB="0" distL="0" distR="0" wp14:anchorId="6B05933B" wp14:editId="07C6B0C0">
            <wp:extent cx="3695700" cy="5074920"/>
            <wp:effectExtent l="0" t="0" r="0" b="0"/>
            <wp:docPr id="1400660108"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5700" cy="5074920"/>
                    </a:xfrm>
                    <a:prstGeom prst="rect">
                      <a:avLst/>
                    </a:prstGeom>
                    <a:noFill/>
                    <a:ln>
                      <a:noFill/>
                    </a:ln>
                  </pic:spPr>
                </pic:pic>
              </a:graphicData>
            </a:graphic>
          </wp:inline>
        </w:drawing>
      </w:r>
      <w:r w:rsidRPr="00735B8E">
        <w:br/>
      </w:r>
      <w:r w:rsidR="00A35D13" w:rsidRPr="004D5663">
        <w:rPr>
          <w:sz w:val="24"/>
          <w:szCs w:val="24"/>
        </w:rPr>
        <w:t xml:space="preserve">Figure 2: Methods Map </w:t>
      </w:r>
      <w:r w:rsidR="0070447C" w:rsidRPr="004D5663">
        <w:rPr>
          <w:sz w:val="24"/>
          <w:szCs w:val="24"/>
        </w:rPr>
        <w:t>(Maclntosh &amp; O’Gorman, 2015</w:t>
      </w:r>
      <w:r w:rsidR="004D5663" w:rsidRPr="004D5663">
        <w:rPr>
          <w:sz w:val="24"/>
          <w:szCs w:val="24"/>
        </w:rPr>
        <w:t>, pg. 51</w:t>
      </w:r>
      <w:r w:rsidR="0070447C" w:rsidRPr="004D5663">
        <w:rPr>
          <w:sz w:val="24"/>
          <w:szCs w:val="24"/>
        </w:rPr>
        <w:t>)</w:t>
      </w:r>
    </w:p>
    <w:p w14:paraId="12E5F11D" w14:textId="77777777" w:rsidR="004E1C7F" w:rsidRPr="004D5663" w:rsidRDefault="004E1C7F" w:rsidP="0070447C">
      <w:pPr>
        <w:rPr>
          <w:sz w:val="24"/>
          <w:szCs w:val="24"/>
        </w:rPr>
      </w:pPr>
    </w:p>
    <w:p w14:paraId="5A93ED39" w14:textId="77777777" w:rsidR="001A00E4" w:rsidRPr="001A00E4" w:rsidRDefault="001A00E4" w:rsidP="001A00E4">
      <w:pPr>
        <w:rPr>
          <w:sz w:val="24"/>
          <w:szCs w:val="24"/>
        </w:rPr>
      </w:pPr>
      <w:r w:rsidRPr="001A00E4">
        <w:rPr>
          <w:sz w:val="24"/>
          <w:szCs w:val="24"/>
        </w:rPr>
        <w:t>Using the methods map by Maclntosh &amp; O’Gorman, (2015, pg 51) can help the researcher to identify their research paradigm, data gathering, and data analysis approaches. This can be seen in figure 2: </w:t>
      </w:r>
    </w:p>
    <w:p w14:paraId="48CE53A6" w14:textId="5DD8F3BA" w:rsidR="001A00E4" w:rsidRPr="001A00E4" w:rsidRDefault="001A00E4" w:rsidP="001A00E4">
      <w:pPr>
        <w:rPr>
          <w:sz w:val="24"/>
          <w:szCs w:val="24"/>
        </w:rPr>
      </w:pPr>
      <w:r w:rsidRPr="001A00E4">
        <w:rPr>
          <w:sz w:val="24"/>
          <w:szCs w:val="24"/>
        </w:rPr>
        <w:lastRenderedPageBreak/>
        <w:t>Firstly, looking at the research paradigm an investigation into the impacts of changing technology on customer service in modern business's ontology (Al-Ababneh, 2020) is objective. According to the objective ontology, reality exists apart from personal opinions and subjective experiences. This indicates that the effects of evolving technology on customer service in modern businesses are seen as objective phenomena that can be investigated free from the prejudices, feelings, or viewpoints of the participants or the researcher. The epistemology (Sol &amp; Heng, 2022) of the researcher's topic can be seen as positivist. This means instead of using interpretive techniques, epistemology concentrates on observable occurrences that can be confirmed and tested. This favours quantitative techniques such as statistical analysis and surveys. A positivist approach is seen in the use of surveys to obtain quantitative data because the study is based on quantifiable evidence of how evolving technology affects customer service. </w:t>
      </w:r>
    </w:p>
    <w:p w14:paraId="2E6BDB27" w14:textId="2C3E0C44" w:rsidR="001A00E4" w:rsidRPr="001A00E4" w:rsidRDefault="001A00E4" w:rsidP="001A00E4">
      <w:pPr>
        <w:rPr>
          <w:sz w:val="24"/>
          <w:szCs w:val="24"/>
        </w:rPr>
      </w:pPr>
      <w:r w:rsidRPr="001A00E4">
        <w:rPr>
          <w:sz w:val="24"/>
          <w:szCs w:val="24"/>
        </w:rPr>
        <w:t>Secondly, looking at the data gathering section the methodology that the researcher has used is quantitative (Smith, 2023). This is because the study uses only quantitative methods such as a survey.  </w:t>
      </w:r>
    </w:p>
    <w:p w14:paraId="7AC32475" w14:textId="77777777" w:rsidR="001A00E4" w:rsidRPr="001A00E4" w:rsidRDefault="001A00E4" w:rsidP="001A00E4">
      <w:pPr>
        <w:rPr>
          <w:sz w:val="24"/>
          <w:szCs w:val="24"/>
        </w:rPr>
      </w:pPr>
      <w:r w:rsidRPr="001A00E4">
        <w:rPr>
          <w:sz w:val="24"/>
          <w:szCs w:val="24"/>
        </w:rPr>
        <w:t>Lastly, looking at the data analysis approaches. The researcher has followed a deductive (Simons, 2015) reasoning approach as they have created a number of different hypotheses and tested the data with inferential statistics. </w:t>
      </w:r>
    </w:p>
    <w:p w14:paraId="4F05A48A" w14:textId="1E36EA8B" w:rsidR="00735B8E" w:rsidRPr="0012117B" w:rsidRDefault="00735B8E" w:rsidP="0012117B"/>
    <w:p w14:paraId="604D78A6" w14:textId="0C42EF41" w:rsidR="0042785F" w:rsidRDefault="0046421A" w:rsidP="0046421A">
      <w:pPr>
        <w:pStyle w:val="Heading2"/>
      </w:pPr>
      <w:bookmarkStart w:id="26" w:name="_Toc195478602"/>
      <w:r>
        <w:t xml:space="preserve">3.3 </w:t>
      </w:r>
      <w:r w:rsidR="00BC474E">
        <w:t>Survey Design</w:t>
      </w:r>
      <w:bookmarkEnd w:id="26"/>
      <w:r w:rsidR="00D34572">
        <w:t xml:space="preserve"> </w:t>
      </w:r>
    </w:p>
    <w:p w14:paraId="45AF3F66" w14:textId="77777777" w:rsidR="0090790D" w:rsidRDefault="0090790D" w:rsidP="0090790D">
      <w:pPr>
        <w:rPr>
          <w:sz w:val="24"/>
          <w:szCs w:val="24"/>
        </w:rPr>
      </w:pPr>
      <w:r w:rsidRPr="0090790D">
        <w:rPr>
          <w:sz w:val="24"/>
          <w:szCs w:val="24"/>
          <w:lang w:val="en-US"/>
        </w:rPr>
        <w:t>The purpose of this survey is to help address the topic of what the impacts of changing technology on customer service in modern businesses are, and to gather an understanding of what people are feeling about the implementation of technology on businesses, and what the effect of this are. This survey will help to address the impacts of changing technology on customer service in modern businesses.</w:t>
      </w:r>
      <w:r w:rsidRPr="0090790D">
        <w:rPr>
          <w:sz w:val="24"/>
          <w:szCs w:val="24"/>
        </w:rPr>
        <w:t> </w:t>
      </w:r>
    </w:p>
    <w:p w14:paraId="64A4B10B" w14:textId="77777777" w:rsidR="007D4584" w:rsidRPr="0090790D" w:rsidRDefault="007D4584" w:rsidP="0090790D">
      <w:pPr>
        <w:rPr>
          <w:sz w:val="24"/>
          <w:szCs w:val="24"/>
        </w:rPr>
      </w:pPr>
    </w:p>
    <w:p w14:paraId="6F200E48" w14:textId="77777777" w:rsidR="0090790D" w:rsidRDefault="0090790D" w:rsidP="0090790D">
      <w:pPr>
        <w:rPr>
          <w:sz w:val="24"/>
          <w:szCs w:val="24"/>
        </w:rPr>
      </w:pPr>
      <w:r w:rsidRPr="0090790D">
        <w:rPr>
          <w:sz w:val="24"/>
          <w:szCs w:val="24"/>
          <w:lang w:val="en-US"/>
        </w:rPr>
        <w:t>The survey contains 24 questions which are separated into 5 sections. The sections are demographics, perception of technology in customer service, use and accessibility the impact on customer service, and the challenges of technology withing customer service. The full survey can be found in appendix 1. The survey was out for 4 weeks and gathered 123 responses. The survey was designed in Microsoft forms, and a pilot was sent to six people to look for any changes that needed to be made. The pilot survey was also to check whether there was any ambiguity in the questions style, and to uncover any bias that might have been part of the questions. The pilot was important to do within the process of creating the survey as it helped eliminate errors of the participants to ensure reliability in the question design. During the designing of the researcher also ensured that they had participant consent and followed all ethical codes of conduct (UWTSD, 2022).</w:t>
      </w:r>
      <w:r w:rsidRPr="0090790D">
        <w:rPr>
          <w:sz w:val="24"/>
          <w:szCs w:val="24"/>
        </w:rPr>
        <w:t> </w:t>
      </w:r>
    </w:p>
    <w:p w14:paraId="69CBCD03" w14:textId="77777777" w:rsidR="007D4584" w:rsidRPr="0090790D" w:rsidRDefault="007D4584" w:rsidP="0090790D">
      <w:pPr>
        <w:rPr>
          <w:sz w:val="24"/>
          <w:szCs w:val="24"/>
        </w:rPr>
      </w:pPr>
    </w:p>
    <w:p w14:paraId="465D24D4" w14:textId="296ABDA4" w:rsidR="007D4584" w:rsidRDefault="0090790D" w:rsidP="0090790D">
      <w:pPr>
        <w:rPr>
          <w:sz w:val="24"/>
          <w:szCs w:val="24"/>
        </w:rPr>
      </w:pPr>
      <w:r w:rsidRPr="0090790D">
        <w:rPr>
          <w:sz w:val="24"/>
          <w:szCs w:val="24"/>
        </w:rPr>
        <w:lastRenderedPageBreak/>
        <w:t xml:space="preserve">The sampling of this research product was done through random probability sampling. This meant the researcher sent their survey to 3 participants and then they furtherly sent onto their contacts which helps to ensure random sampling. </w:t>
      </w:r>
    </w:p>
    <w:p w14:paraId="6CCD246F" w14:textId="4A84E65F" w:rsidR="00B049A5" w:rsidRDefault="0090790D" w:rsidP="0090790D">
      <w:pPr>
        <w:rPr>
          <w:sz w:val="24"/>
          <w:szCs w:val="24"/>
        </w:rPr>
      </w:pPr>
      <w:r w:rsidRPr="0090790D">
        <w:rPr>
          <w:sz w:val="24"/>
          <w:szCs w:val="24"/>
        </w:rPr>
        <w:t>This is important in order to reduce bias within the data.  Afterwards the researcher then downloaded the complete data response into excel where they carried out the following tests</w:t>
      </w:r>
      <w:r w:rsidR="007204CC">
        <w:rPr>
          <w:sz w:val="24"/>
          <w:szCs w:val="24"/>
        </w:rPr>
        <w:t xml:space="preserve">. </w:t>
      </w:r>
    </w:p>
    <w:p w14:paraId="6830ACFC" w14:textId="77777777" w:rsidR="00EF5C0B" w:rsidRDefault="00EF5C0B" w:rsidP="0090790D">
      <w:pPr>
        <w:rPr>
          <w:sz w:val="24"/>
          <w:szCs w:val="24"/>
        </w:rPr>
      </w:pPr>
    </w:p>
    <w:tbl>
      <w:tblPr>
        <w:tblStyle w:val="TableGrid"/>
        <w:tblW w:w="0" w:type="auto"/>
        <w:tblLook w:val="04A0" w:firstRow="1" w:lastRow="0" w:firstColumn="1" w:lastColumn="0" w:noHBand="0" w:noVBand="1"/>
      </w:tblPr>
      <w:tblGrid>
        <w:gridCol w:w="4508"/>
        <w:gridCol w:w="4508"/>
      </w:tblGrid>
      <w:tr w:rsidR="00975F6C" w14:paraId="32B85D91" w14:textId="77777777" w:rsidTr="00975F6C">
        <w:tc>
          <w:tcPr>
            <w:tcW w:w="4508" w:type="dxa"/>
          </w:tcPr>
          <w:p w14:paraId="33B5FA11" w14:textId="0DC432E0" w:rsidR="00975F6C" w:rsidRPr="000B6748" w:rsidRDefault="00975F6C" w:rsidP="0090790D">
            <w:pPr>
              <w:rPr>
                <w:b/>
                <w:bCs/>
                <w:sz w:val="24"/>
                <w:szCs w:val="24"/>
              </w:rPr>
            </w:pPr>
            <w:r w:rsidRPr="000B6748">
              <w:rPr>
                <w:b/>
                <w:bCs/>
                <w:sz w:val="24"/>
                <w:szCs w:val="24"/>
              </w:rPr>
              <w:t>Hypothesis</w:t>
            </w:r>
          </w:p>
        </w:tc>
        <w:tc>
          <w:tcPr>
            <w:tcW w:w="4508" w:type="dxa"/>
          </w:tcPr>
          <w:p w14:paraId="67473B3C" w14:textId="45F378FF" w:rsidR="00975F6C" w:rsidRPr="000B6748" w:rsidRDefault="00975F6C" w:rsidP="0090790D">
            <w:pPr>
              <w:rPr>
                <w:b/>
                <w:bCs/>
                <w:sz w:val="24"/>
                <w:szCs w:val="24"/>
              </w:rPr>
            </w:pPr>
            <w:r w:rsidRPr="000B6748">
              <w:rPr>
                <w:b/>
                <w:bCs/>
                <w:sz w:val="24"/>
                <w:szCs w:val="24"/>
              </w:rPr>
              <w:t>Tests carried out</w:t>
            </w:r>
          </w:p>
        </w:tc>
      </w:tr>
      <w:tr w:rsidR="00C71864" w14:paraId="1886D2D5" w14:textId="77777777" w:rsidTr="00975F6C">
        <w:tc>
          <w:tcPr>
            <w:tcW w:w="4508" w:type="dxa"/>
          </w:tcPr>
          <w:p w14:paraId="65EA4550" w14:textId="7596674B" w:rsidR="00C71864" w:rsidRPr="00C71864" w:rsidRDefault="00C71864" w:rsidP="00C71864">
            <w:pPr>
              <w:rPr>
                <w:sz w:val="24"/>
                <w:szCs w:val="24"/>
              </w:rPr>
            </w:pPr>
            <w:r w:rsidRPr="00C71864">
              <w:rPr>
                <w:sz w:val="24"/>
                <w:szCs w:val="24"/>
              </w:rPr>
              <w:t>Hypothesis 1</w:t>
            </w:r>
          </w:p>
        </w:tc>
        <w:tc>
          <w:tcPr>
            <w:tcW w:w="4508" w:type="dxa"/>
          </w:tcPr>
          <w:p w14:paraId="6771EC65" w14:textId="0B36AFC1" w:rsidR="00C71864" w:rsidRDefault="000E215C" w:rsidP="00C71864">
            <w:pPr>
              <w:rPr>
                <w:sz w:val="24"/>
                <w:szCs w:val="24"/>
              </w:rPr>
            </w:pPr>
            <w:r>
              <w:rPr>
                <w:sz w:val="24"/>
                <w:szCs w:val="24"/>
              </w:rPr>
              <w:t>Chi-Square Test</w:t>
            </w:r>
          </w:p>
        </w:tc>
      </w:tr>
      <w:tr w:rsidR="00C71864" w14:paraId="28FB396D" w14:textId="77777777" w:rsidTr="00975F6C">
        <w:tc>
          <w:tcPr>
            <w:tcW w:w="4508" w:type="dxa"/>
          </w:tcPr>
          <w:p w14:paraId="3A80C6E3" w14:textId="48D6DB72" w:rsidR="00C71864" w:rsidRPr="00C71864" w:rsidRDefault="00C71864" w:rsidP="00C71864">
            <w:pPr>
              <w:rPr>
                <w:sz w:val="24"/>
                <w:szCs w:val="24"/>
              </w:rPr>
            </w:pPr>
            <w:r w:rsidRPr="00C71864">
              <w:rPr>
                <w:sz w:val="24"/>
                <w:szCs w:val="24"/>
              </w:rPr>
              <w:t>Hypothesis 2</w:t>
            </w:r>
          </w:p>
        </w:tc>
        <w:tc>
          <w:tcPr>
            <w:tcW w:w="4508" w:type="dxa"/>
          </w:tcPr>
          <w:p w14:paraId="795ABC6A" w14:textId="3A4D8C7C" w:rsidR="00C71864" w:rsidRDefault="000E215C" w:rsidP="00C71864">
            <w:pPr>
              <w:rPr>
                <w:sz w:val="24"/>
                <w:szCs w:val="24"/>
              </w:rPr>
            </w:pPr>
            <w:r>
              <w:rPr>
                <w:sz w:val="24"/>
                <w:szCs w:val="24"/>
              </w:rPr>
              <w:t>Chi-Square Test</w:t>
            </w:r>
          </w:p>
        </w:tc>
      </w:tr>
      <w:tr w:rsidR="00C71864" w14:paraId="4E86BDCF" w14:textId="77777777" w:rsidTr="00975F6C">
        <w:tc>
          <w:tcPr>
            <w:tcW w:w="4508" w:type="dxa"/>
          </w:tcPr>
          <w:p w14:paraId="21619988" w14:textId="222C94DA" w:rsidR="00C71864" w:rsidRPr="00C71864" w:rsidRDefault="00C71864" w:rsidP="00C71864">
            <w:pPr>
              <w:rPr>
                <w:sz w:val="24"/>
                <w:szCs w:val="24"/>
              </w:rPr>
            </w:pPr>
            <w:r w:rsidRPr="00C71864">
              <w:rPr>
                <w:sz w:val="24"/>
                <w:szCs w:val="24"/>
              </w:rPr>
              <w:t>Hypothesis 3</w:t>
            </w:r>
          </w:p>
        </w:tc>
        <w:tc>
          <w:tcPr>
            <w:tcW w:w="4508" w:type="dxa"/>
          </w:tcPr>
          <w:p w14:paraId="384BC9BA" w14:textId="4DCF2B8F" w:rsidR="00C71864" w:rsidRDefault="00652611" w:rsidP="00C71864">
            <w:pPr>
              <w:rPr>
                <w:sz w:val="24"/>
                <w:szCs w:val="24"/>
              </w:rPr>
            </w:pPr>
            <w:r>
              <w:rPr>
                <w:sz w:val="24"/>
                <w:szCs w:val="24"/>
              </w:rPr>
              <w:t>Chi-Square Test</w:t>
            </w:r>
          </w:p>
        </w:tc>
      </w:tr>
      <w:tr w:rsidR="00C71864" w14:paraId="1197EF44" w14:textId="77777777" w:rsidTr="00975F6C">
        <w:tc>
          <w:tcPr>
            <w:tcW w:w="4508" w:type="dxa"/>
          </w:tcPr>
          <w:p w14:paraId="178B4679" w14:textId="0CC2CBA3" w:rsidR="00C71864" w:rsidRPr="00C71864" w:rsidRDefault="00C71864" w:rsidP="00C71864">
            <w:pPr>
              <w:rPr>
                <w:sz w:val="24"/>
                <w:szCs w:val="24"/>
              </w:rPr>
            </w:pPr>
            <w:r w:rsidRPr="00C71864">
              <w:rPr>
                <w:sz w:val="24"/>
                <w:szCs w:val="24"/>
              </w:rPr>
              <w:t>Hypothesis 4</w:t>
            </w:r>
          </w:p>
        </w:tc>
        <w:tc>
          <w:tcPr>
            <w:tcW w:w="4508" w:type="dxa"/>
          </w:tcPr>
          <w:p w14:paraId="551B40F6" w14:textId="42ADCA3A" w:rsidR="00C71864" w:rsidRDefault="00D15157" w:rsidP="00C71864">
            <w:pPr>
              <w:rPr>
                <w:sz w:val="24"/>
                <w:szCs w:val="24"/>
              </w:rPr>
            </w:pPr>
            <w:r>
              <w:rPr>
                <w:sz w:val="24"/>
                <w:szCs w:val="24"/>
              </w:rPr>
              <w:t>Chi-Square Test</w:t>
            </w:r>
          </w:p>
        </w:tc>
      </w:tr>
      <w:tr w:rsidR="00C71864" w14:paraId="1076AC0D" w14:textId="77777777" w:rsidTr="00975F6C">
        <w:tc>
          <w:tcPr>
            <w:tcW w:w="4508" w:type="dxa"/>
          </w:tcPr>
          <w:p w14:paraId="5C6246DA" w14:textId="33B335E8" w:rsidR="00C71864" w:rsidRPr="00C71864" w:rsidRDefault="00C71864" w:rsidP="00C71864">
            <w:pPr>
              <w:rPr>
                <w:sz w:val="24"/>
                <w:szCs w:val="24"/>
              </w:rPr>
            </w:pPr>
            <w:r w:rsidRPr="00C71864">
              <w:rPr>
                <w:sz w:val="24"/>
                <w:szCs w:val="24"/>
              </w:rPr>
              <w:t>Hypothesis 5</w:t>
            </w:r>
          </w:p>
        </w:tc>
        <w:tc>
          <w:tcPr>
            <w:tcW w:w="4508" w:type="dxa"/>
          </w:tcPr>
          <w:p w14:paraId="414508FD" w14:textId="5B3CF9FD" w:rsidR="00C71864" w:rsidRDefault="008E36C9" w:rsidP="00C71864">
            <w:pPr>
              <w:rPr>
                <w:sz w:val="24"/>
                <w:szCs w:val="24"/>
              </w:rPr>
            </w:pPr>
            <w:r>
              <w:rPr>
                <w:sz w:val="24"/>
                <w:szCs w:val="24"/>
              </w:rPr>
              <w:t>Chi-Square Test</w:t>
            </w:r>
            <w:r>
              <w:rPr>
                <w:sz w:val="24"/>
                <w:szCs w:val="24"/>
              </w:rPr>
              <w:t xml:space="preserve"> &amp; ANOVA</w:t>
            </w:r>
          </w:p>
        </w:tc>
      </w:tr>
      <w:tr w:rsidR="00C71864" w14:paraId="5A0BAE7C" w14:textId="77777777" w:rsidTr="00975F6C">
        <w:tc>
          <w:tcPr>
            <w:tcW w:w="4508" w:type="dxa"/>
          </w:tcPr>
          <w:p w14:paraId="42D423ED" w14:textId="0D31A1BE" w:rsidR="00C71864" w:rsidRPr="00C71864" w:rsidRDefault="00C71864" w:rsidP="00C71864">
            <w:pPr>
              <w:rPr>
                <w:sz w:val="24"/>
                <w:szCs w:val="24"/>
              </w:rPr>
            </w:pPr>
            <w:r w:rsidRPr="00C71864">
              <w:rPr>
                <w:sz w:val="24"/>
                <w:szCs w:val="24"/>
              </w:rPr>
              <w:t>Hypothesis 6</w:t>
            </w:r>
          </w:p>
        </w:tc>
        <w:tc>
          <w:tcPr>
            <w:tcW w:w="4508" w:type="dxa"/>
          </w:tcPr>
          <w:p w14:paraId="5F730174" w14:textId="0169D4CF" w:rsidR="00C71864" w:rsidRDefault="00601E69" w:rsidP="00C71864">
            <w:pPr>
              <w:rPr>
                <w:sz w:val="24"/>
                <w:szCs w:val="24"/>
              </w:rPr>
            </w:pPr>
            <w:r>
              <w:rPr>
                <w:sz w:val="24"/>
                <w:szCs w:val="24"/>
              </w:rPr>
              <w:t xml:space="preserve">Cross Tabulation </w:t>
            </w:r>
            <w:r w:rsidR="007C29B4">
              <w:rPr>
                <w:sz w:val="24"/>
                <w:szCs w:val="24"/>
              </w:rPr>
              <w:t>&amp; C</w:t>
            </w:r>
            <w:r w:rsidR="004F6132">
              <w:rPr>
                <w:sz w:val="24"/>
                <w:szCs w:val="24"/>
              </w:rPr>
              <w:t>hi-Square Test</w:t>
            </w:r>
          </w:p>
        </w:tc>
      </w:tr>
      <w:tr w:rsidR="00C71864" w14:paraId="5DEB5516" w14:textId="77777777" w:rsidTr="00975F6C">
        <w:tc>
          <w:tcPr>
            <w:tcW w:w="4508" w:type="dxa"/>
          </w:tcPr>
          <w:p w14:paraId="618AA384" w14:textId="282C0BEE" w:rsidR="00C71864" w:rsidRPr="00C71864" w:rsidRDefault="00C71864" w:rsidP="00C71864">
            <w:pPr>
              <w:rPr>
                <w:sz w:val="24"/>
                <w:szCs w:val="24"/>
              </w:rPr>
            </w:pPr>
            <w:r w:rsidRPr="00C71864">
              <w:rPr>
                <w:sz w:val="24"/>
                <w:szCs w:val="24"/>
              </w:rPr>
              <w:t>Hypothesis 7</w:t>
            </w:r>
          </w:p>
        </w:tc>
        <w:tc>
          <w:tcPr>
            <w:tcW w:w="4508" w:type="dxa"/>
          </w:tcPr>
          <w:p w14:paraId="1EAFEB87" w14:textId="4D1AD63F" w:rsidR="00C71864" w:rsidRDefault="002D0974" w:rsidP="00C71864">
            <w:pPr>
              <w:rPr>
                <w:sz w:val="24"/>
                <w:szCs w:val="24"/>
              </w:rPr>
            </w:pPr>
            <w:r>
              <w:rPr>
                <w:sz w:val="24"/>
                <w:szCs w:val="24"/>
              </w:rPr>
              <w:t>Cross Tabulation &amp; Chi-Square Test</w:t>
            </w:r>
          </w:p>
        </w:tc>
      </w:tr>
      <w:tr w:rsidR="00C71864" w14:paraId="581279D6" w14:textId="77777777" w:rsidTr="00975F6C">
        <w:tc>
          <w:tcPr>
            <w:tcW w:w="4508" w:type="dxa"/>
          </w:tcPr>
          <w:p w14:paraId="0234138D" w14:textId="57D8E48D" w:rsidR="00C71864" w:rsidRPr="00C71864" w:rsidRDefault="00C71864" w:rsidP="00C71864">
            <w:pPr>
              <w:rPr>
                <w:sz w:val="24"/>
                <w:szCs w:val="24"/>
              </w:rPr>
            </w:pPr>
            <w:r w:rsidRPr="00C71864">
              <w:rPr>
                <w:sz w:val="24"/>
                <w:szCs w:val="24"/>
              </w:rPr>
              <w:t>Hypothesis 8</w:t>
            </w:r>
          </w:p>
        </w:tc>
        <w:tc>
          <w:tcPr>
            <w:tcW w:w="4508" w:type="dxa"/>
          </w:tcPr>
          <w:p w14:paraId="22DECAB0" w14:textId="1C76E65C" w:rsidR="00C71864" w:rsidRDefault="00BA28E4" w:rsidP="00C71864">
            <w:pPr>
              <w:rPr>
                <w:sz w:val="24"/>
                <w:szCs w:val="24"/>
              </w:rPr>
            </w:pPr>
            <w:r>
              <w:rPr>
                <w:sz w:val="24"/>
                <w:szCs w:val="24"/>
              </w:rPr>
              <w:t>Chi-Square Test</w:t>
            </w:r>
          </w:p>
        </w:tc>
      </w:tr>
      <w:tr w:rsidR="00C71864" w14:paraId="6D8324FC" w14:textId="77777777" w:rsidTr="00975F6C">
        <w:tc>
          <w:tcPr>
            <w:tcW w:w="4508" w:type="dxa"/>
          </w:tcPr>
          <w:p w14:paraId="4279A142" w14:textId="5B2ECEFB" w:rsidR="00C71864" w:rsidRPr="00C71864" w:rsidRDefault="00C71864" w:rsidP="00C71864">
            <w:pPr>
              <w:rPr>
                <w:sz w:val="24"/>
                <w:szCs w:val="24"/>
              </w:rPr>
            </w:pPr>
            <w:r w:rsidRPr="00C71864">
              <w:rPr>
                <w:sz w:val="24"/>
                <w:szCs w:val="24"/>
              </w:rPr>
              <w:t>Hypothesis 9</w:t>
            </w:r>
          </w:p>
        </w:tc>
        <w:tc>
          <w:tcPr>
            <w:tcW w:w="4508" w:type="dxa"/>
          </w:tcPr>
          <w:p w14:paraId="4F2C31E6" w14:textId="45E07724" w:rsidR="00C71864" w:rsidRDefault="0022690C" w:rsidP="00C71864">
            <w:pPr>
              <w:rPr>
                <w:sz w:val="24"/>
                <w:szCs w:val="24"/>
              </w:rPr>
            </w:pPr>
            <w:r>
              <w:rPr>
                <w:sz w:val="24"/>
                <w:szCs w:val="24"/>
              </w:rPr>
              <w:t>Correlation</w:t>
            </w:r>
          </w:p>
        </w:tc>
      </w:tr>
    </w:tbl>
    <w:p w14:paraId="435F16AF" w14:textId="77777777" w:rsidR="00EF5C0B" w:rsidRDefault="00EF5C0B" w:rsidP="0090790D">
      <w:pPr>
        <w:rPr>
          <w:sz w:val="24"/>
          <w:szCs w:val="24"/>
        </w:rPr>
      </w:pPr>
    </w:p>
    <w:p w14:paraId="5384EFAA" w14:textId="00DB1318" w:rsidR="007C018E" w:rsidRDefault="00004F15" w:rsidP="0090790D">
      <w:pPr>
        <w:rPr>
          <w:sz w:val="24"/>
          <w:szCs w:val="24"/>
        </w:rPr>
      </w:pPr>
      <w:r>
        <w:rPr>
          <w:sz w:val="24"/>
          <w:szCs w:val="24"/>
        </w:rPr>
        <w:t>Table 1</w:t>
      </w:r>
      <w:r w:rsidR="007C018E">
        <w:rPr>
          <w:sz w:val="24"/>
          <w:szCs w:val="24"/>
        </w:rPr>
        <w:t>: Hypothes</w:t>
      </w:r>
      <w:r w:rsidR="00CA6DC3">
        <w:rPr>
          <w:sz w:val="24"/>
          <w:szCs w:val="24"/>
        </w:rPr>
        <w:t xml:space="preserve">es and tests carried out </w:t>
      </w:r>
    </w:p>
    <w:p w14:paraId="49388B93" w14:textId="031F4731" w:rsidR="005655A0" w:rsidRDefault="005655A0" w:rsidP="0090790D">
      <w:pPr>
        <w:rPr>
          <w:sz w:val="24"/>
          <w:szCs w:val="24"/>
        </w:rPr>
      </w:pPr>
      <w:r w:rsidRPr="005655A0">
        <w:rPr>
          <w:sz w:val="24"/>
          <w:szCs w:val="24"/>
        </w:rPr>
        <w:lastRenderedPageBreak/>
        <w:drawing>
          <wp:inline distT="0" distB="0" distL="0" distR="0" wp14:anchorId="42DF908E" wp14:editId="25171F7A">
            <wp:extent cx="5455920" cy="6134100"/>
            <wp:effectExtent l="0" t="0" r="0" b="0"/>
            <wp:docPr id="979495582"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5920" cy="6134100"/>
                    </a:xfrm>
                    <a:prstGeom prst="rect">
                      <a:avLst/>
                    </a:prstGeom>
                    <a:noFill/>
                    <a:ln>
                      <a:noFill/>
                    </a:ln>
                  </pic:spPr>
                </pic:pic>
              </a:graphicData>
            </a:graphic>
          </wp:inline>
        </w:drawing>
      </w:r>
      <w:r w:rsidRPr="005655A0">
        <w:rPr>
          <w:sz w:val="24"/>
          <w:szCs w:val="24"/>
        </w:rPr>
        <w:br/>
      </w:r>
    </w:p>
    <w:p w14:paraId="35F5ED45" w14:textId="76FE50C5" w:rsidR="005E3A49" w:rsidRPr="005E3A49" w:rsidRDefault="005655A0" w:rsidP="005E3A49">
      <w:pPr>
        <w:rPr>
          <w:sz w:val="24"/>
          <w:szCs w:val="24"/>
        </w:rPr>
      </w:pPr>
      <w:r>
        <w:rPr>
          <w:sz w:val="24"/>
          <w:szCs w:val="24"/>
        </w:rPr>
        <w:t xml:space="preserve">Figure </w:t>
      </w:r>
      <w:r w:rsidR="00004F15">
        <w:rPr>
          <w:sz w:val="24"/>
          <w:szCs w:val="24"/>
        </w:rPr>
        <w:t>3</w:t>
      </w:r>
      <w:r>
        <w:rPr>
          <w:sz w:val="24"/>
          <w:szCs w:val="24"/>
        </w:rPr>
        <w:t xml:space="preserve">: </w:t>
      </w:r>
      <w:r w:rsidR="005E3A49">
        <w:rPr>
          <w:sz w:val="24"/>
          <w:szCs w:val="24"/>
        </w:rPr>
        <w:t xml:space="preserve">Sample Size </w:t>
      </w:r>
      <w:r w:rsidR="005E3A49" w:rsidRPr="005E3A49">
        <w:rPr>
          <w:sz w:val="24"/>
          <w:szCs w:val="24"/>
        </w:rPr>
        <w:t>(Research Advisors, 2019)</w:t>
      </w:r>
    </w:p>
    <w:p w14:paraId="43366148" w14:textId="77777777" w:rsidR="00EB3165" w:rsidRPr="00EB3165" w:rsidRDefault="00EB3165" w:rsidP="00EB3165">
      <w:pPr>
        <w:rPr>
          <w:sz w:val="24"/>
          <w:szCs w:val="24"/>
        </w:rPr>
      </w:pPr>
      <w:r w:rsidRPr="00EB3165">
        <w:rPr>
          <w:sz w:val="24"/>
          <w:szCs w:val="24"/>
        </w:rPr>
        <w:t>Using the mathematical formula above can help identify sample size. Using this table the researcher is making the assumption that around 25,000 people live in Carmarthenshire and 10,000 people work in Carmarthenshire as some people may live outside but may work inside Carmarthenshire. Using this table at a 95% confidence interval and 5% margin error, the researcher is expected to target 370 people and instead got 123 participants. This is just short of 33% response rate which is an excellent response rate. </w:t>
      </w:r>
    </w:p>
    <w:p w14:paraId="183EEE2F" w14:textId="77777777" w:rsidR="00EB3165" w:rsidRPr="00EB3165" w:rsidRDefault="00EB3165" w:rsidP="00EB3165">
      <w:pPr>
        <w:rPr>
          <w:sz w:val="24"/>
          <w:szCs w:val="24"/>
        </w:rPr>
      </w:pPr>
      <w:r w:rsidRPr="00EB3165">
        <w:rPr>
          <w:sz w:val="24"/>
          <w:szCs w:val="24"/>
        </w:rPr>
        <w:t> </w:t>
      </w:r>
    </w:p>
    <w:p w14:paraId="4144518C" w14:textId="6A652125" w:rsidR="00EB3165" w:rsidRDefault="00EB3165" w:rsidP="00EB3165">
      <w:pPr>
        <w:rPr>
          <w:sz w:val="24"/>
          <w:szCs w:val="24"/>
        </w:rPr>
      </w:pPr>
      <w:r w:rsidRPr="00EB3165">
        <w:rPr>
          <w:sz w:val="24"/>
          <w:szCs w:val="24"/>
        </w:rPr>
        <w:t>After the 123 participants completed the survey, the data gathered was taken to SPSS to test the following hypothesis.</w:t>
      </w:r>
      <w:r w:rsidR="006F6325">
        <w:rPr>
          <w:sz w:val="24"/>
          <w:szCs w:val="24"/>
        </w:rPr>
        <w:t xml:space="preserve"> </w:t>
      </w:r>
    </w:p>
    <w:tbl>
      <w:tblPr>
        <w:tblStyle w:val="TableGrid"/>
        <w:tblW w:w="0" w:type="auto"/>
        <w:tblLook w:val="04A0" w:firstRow="1" w:lastRow="0" w:firstColumn="1" w:lastColumn="0" w:noHBand="0" w:noVBand="1"/>
      </w:tblPr>
      <w:tblGrid>
        <w:gridCol w:w="4508"/>
        <w:gridCol w:w="4508"/>
      </w:tblGrid>
      <w:tr w:rsidR="003F36D3" w14:paraId="1925A29D" w14:textId="77777777" w:rsidTr="003F36D3">
        <w:tc>
          <w:tcPr>
            <w:tcW w:w="4508" w:type="dxa"/>
          </w:tcPr>
          <w:p w14:paraId="74AE6EA8" w14:textId="779409ED" w:rsidR="003F36D3" w:rsidRPr="00401633" w:rsidRDefault="003F36D3" w:rsidP="00EB3165">
            <w:pPr>
              <w:rPr>
                <w:b/>
                <w:bCs/>
                <w:sz w:val="24"/>
                <w:szCs w:val="24"/>
              </w:rPr>
            </w:pPr>
            <w:r w:rsidRPr="00401633">
              <w:rPr>
                <w:b/>
                <w:bCs/>
                <w:sz w:val="24"/>
                <w:szCs w:val="24"/>
              </w:rPr>
              <w:lastRenderedPageBreak/>
              <w:t xml:space="preserve">Hypothesis </w:t>
            </w:r>
            <w:r w:rsidR="00EB10B6" w:rsidRPr="00401633">
              <w:rPr>
                <w:b/>
                <w:bCs/>
                <w:sz w:val="24"/>
                <w:szCs w:val="24"/>
              </w:rPr>
              <w:t>1</w:t>
            </w:r>
          </w:p>
        </w:tc>
        <w:tc>
          <w:tcPr>
            <w:tcW w:w="4508" w:type="dxa"/>
          </w:tcPr>
          <w:p w14:paraId="62D8258E" w14:textId="164B0C6A" w:rsidR="003F36D3" w:rsidRPr="00401633" w:rsidRDefault="003C2CF9" w:rsidP="00EB3165">
            <w:pPr>
              <w:rPr>
                <w:sz w:val="24"/>
                <w:szCs w:val="24"/>
              </w:rPr>
            </w:pPr>
            <w:r w:rsidRPr="00401633">
              <w:rPr>
                <w:sz w:val="24"/>
                <w:szCs w:val="24"/>
              </w:rPr>
              <w:t>Chi-Square Tests to determine if there is an association.</w:t>
            </w:r>
          </w:p>
        </w:tc>
      </w:tr>
      <w:tr w:rsidR="006D243A" w14:paraId="7E65E7D0" w14:textId="77777777" w:rsidTr="003F36D3">
        <w:tc>
          <w:tcPr>
            <w:tcW w:w="4508" w:type="dxa"/>
          </w:tcPr>
          <w:p w14:paraId="09596AFF" w14:textId="3311D93E" w:rsidR="006D243A" w:rsidRPr="00401633" w:rsidRDefault="006D243A" w:rsidP="00EB3165">
            <w:pPr>
              <w:rPr>
                <w:b/>
                <w:bCs/>
                <w:sz w:val="24"/>
                <w:szCs w:val="24"/>
              </w:rPr>
            </w:pPr>
            <w:r w:rsidRPr="00401633">
              <w:rPr>
                <w:b/>
                <w:bCs/>
                <w:sz w:val="24"/>
                <w:szCs w:val="24"/>
              </w:rPr>
              <w:t xml:space="preserve">Hypothesis </w:t>
            </w:r>
            <w:r w:rsidRPr="00401633">
              <w:rPr>
                <w:b/>
                <w:bCs/>
                <w:sz w:val="24"/>
                <w:szCs w:val="24"/>
              </w:rPr>
              <w:t>2</w:t>
            </w:r>
          </w:p>
        </w:tc>
        <w:tc>
          <w:tcPr>
            <w:tcW w:w="4508" w:type="dxa"/>
          </w:tcPr>
          <w:p w14:paraId="466A7DB8" w14:textId="73F38E60" w:rsidR="006D243A" w:rsidRPr="00401633" w:rsidRDefault="000C0C45" w:rsidP="00EB3165">
            <w:pPr>
              <w:rPr>
                <w:sz w:val="24"/>
                <w:szCs w:val="24"/>
              </w:rPr>
            </w:pPr>
            <w:r w:rsidRPr="00401633">
              <w:rPr>
                <w:sz w:val="24"/>
                <w:szCs w:val="24"/>
              </w:rPr>
              <w:t>Chi-Square Tests to determine if there is an association. </w:t>
            </w:r>
          </w:p>
        </w:tc>
      </w:tr>
      <w:tr w:rsidR="006D243A" w14:paraId="472C8B60" w14:textId="77777777" w:rsidTr="003F36D3">
        <w:tc>
          <w:tcPr>
            <w:tcW w:w="4508" w:type="dxa"/>
          </w:tcPr>
          <w:p w14:paraId="4E7BF116" w14:textId="09BAE857"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3</w:t>
            </w:r>
          </w:p>
        </w:tc>
        <w:tc>
          <w:tcPr>
            <w:tcW w:w="4508" w:type="dxa"/>
          </w:tcPr>
          <w:p w14:paraId="03DCC2DF" w14:textId="05B5704C" w:rsidR="006D243A" w:rsidRPr="00401633" w:rsidRDefault="00C20CE4" w:rsidP="00EB3165">
            <w:pPr>
              <w:rPr>
                <w:sz w:val="24"/>
                <w:szCs w:val="24"/>
              </w:rPr>
            </w:pPr>
            <w:r w:rsidRPr="00401633">
              <w:rPr>
                <w:sz w:val="24"/>
                <w:szCs w:val="24"/>
              </w:rPr>
              <w:t>Chi-Square Tests to determine if there is an association.</w:t>
            </w:r>
          </w:p>
        </w:tc>
      </w:tr>
      <w:tr w:rsidR="006D243A" w14:paraId="65B20FF8" w14:textId="77777777" w:rsidTr="003F36D3">
        <w:tc>
          <w:tcPr>
            <w:tcW w:w="4508" w:type="dxa"/>
          </w:tcPr>
          <w:p w14:paraId="5B0A0A8E" w14:textId="1F39D130"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4</w:t>
            </w:r>
          </w:p>
        </w:tc>
        <w:tc>
          <w:tcPr>
            <w:tcW w:w="4508" w:type="dxa"/>
          </w:tcPr>
          <w:p w14:paraId="2B43DE40" w14:textId="2D15A9C9" w:rsidR="006D243A" w:rsidRPr="00401633" w:rsidRDefault="0034052F" w:rsidP="00EB3165">
            <w:pPr>
              <w:rPr>
                <w:sz w:val="24"/>
                <w:szCs w:val="24"/>
              </w:rPr>
            </w:pPr>
            <w:r w:rsidRPr="00401633">
              <w:rPr>
                <w:sz w:val="24"/>
                <w:szCs w:val="24"/>
              </w:rPr>
              <w:t>Which customer service technologies have participants interacted with in the past 6 months</w:t>
            </w:r>
          </w:p>
        </w:tc>
      </w:tr>
      <w:tr w:rsidR="006D243A" w14:paraId="536C38F7" w14:textId="77777777" w:rsidTr="003F36D3">
        <w:tc>
          <w:tcPr>
            <w:tcW w:w="4508" w:type="dxa"/>
          </w:tcPr>
          <w:p w14:paraId="5754E3EF" w14:textId="367ED1B9"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5</w:t>
            </w:r>
          </w:p>
        </w:tc>
        <w:tc>
          <w:tcPr>
            <w:tcW w:w="4508" w:type="dxa"/>
          </w:tcPr>
          <w:p w14:paraId="6EB93D29" w14:textId="7952EFAA" w:rsidR="006D243A" w:rsidRPr="00401633" w:rsidRDefault="00673681" w:rsidP="00EB3165">
            <w:pPr>
              <w:rPr>
                <w:sz w:val="24"/>
                <w:szCs w:val="24"/>
              </w:rPr>
            </w:pPr>
            <w:r w:rsidRPr="00401633">
              <w:rPr>
                <w:sz w:val="24"/>
                <w:szCs w:val="24"/>
              </w:rPr>
              <w:t>How likely are you to recommend businesses that prioritize human interaction over automation in customer service and how important do you believe technology is for improving customer service in modern businesses?</w:t>
            </w:r>
          </w:p>
        </w:tc>
      </w:tr>
      <w:tr w:rsidR="006D243A" w14:paraId="55F3C20D" w14:textId="77777777" w:rsidTr="003F36D3">
        <w:tc>
          <w:tcPr>
            <w:tcW w:w="4508" w:type="dxa"/>
          </w:tcPr>
          <w:p w14:paraId="6B1F5ACC" w14:textId="5899B13A"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6</w:t>
            </w:r>
          </w:p>
        </w:tc>
        <w:tc>
          <w:tcPr>
            <w:tcW w:w="4508" w:type="dxa"/>
          </w:tcPr>
          <w:p w14:paraId="2CEB3241" w14:textId="4B8498B1" w:rsidR="006D243A" w:rsidRPr="00401633" w:rsidRDefault="00877384" w:rsidP="00EB3165">
            <w:pPr>
              <w:rPr>
                <w:sz w:val="24"/>
                <w:szCs w:val="24"/>
              </w:rPr>
            </w:pPr>
            <w:r w:rsidRPr="00401633">
              <w:rPr>
                <w:sz w:val="24"/>
                <w:szCs w:val="24"/>
              </w:rPr>
              <w:t>Analysing age and what aspects of customer service improve the most from technology implementation</w:t>
            </w:r>
          </w:p>
        </w:tc>
      </w:tr>
      <w:tr w:rsidR="006D243A" w14:paraId="262154B9" w14:textId="77777777" w:rsidTr="003F36D3">
        <w:tc>
          <w:tcPr>
            <w:tcW w:w="4508" w:type="dxa"/>
          </w:tcPr>
          <w:p w14:paraId="7011247C" w14:textId="60BE4A08"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7</w:t>
            </w:r>
          </w:p>
        </w:tc>
        <w:tc>
          <w:tcPr>
            <w:tcW w:w="4508" w:type="dxa"/>
          </w:tcPr>
          <w:p w14:paraId="5CB1A55A" w14:textId="48C35A67" w:rsidR="006D243A" w:rsidRPr="00401633" w:rsidRDefault="00147F30" w:rsidP="00EB3165">
            <w:pPr>
              <w:rPr>
                <w:sz w:val="24"/>
                <w:szCs w:val="24"/>
              </w:rPr>
            </w:pPr>
            <w:r w:rsidRPr="00401633">
              <w:rPr>
                <w:sz w:val="24"/>
                <w:szCs w:val="24"/>
              </w:rPr>
              <w:t>Gender analysis versus issues experienced when using automated customer service technologies</w:t>
            </w:r>
          </w:p>
        </w:tc>
      </w:tr>
      <w:tr w:rsidR="006D243A" w14:paraId="491FCA5F" w14:textId="77777777" w:rsidTr="003F36D3">
        <w:tc>
          <w:tcPr>
            <w:tcW w:w="4508" w:type="dxa"/>
          </w:tcPr>
          <w:p w14:paraId="3B18CCF7" w14:textId="2CE52043"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8</w:t>
            </w:r>
          </w:p>
        </w:tc>
        <w:tc>
          <w:tcPr>
            <w:tcW w:w="4508" w:type="dxa"/>
          </w:tcPr>
          <w:p w14:paraId="417BE57D" w14:textId="27F38BC9" w:rsidR="006D243A" w:rsidRPr="00401633" w:rsidRDefault="001812BA" w:rsidP="00EB3165">
            <w:pPr>
              <w:rPr>
                <w:sz w:val="24"/>
                <w:szCs w:val="24"/>
              </w:rPr>
            </w:pPr>
            <w:r w:rsidRPr="00401633">
              <w:rPr>
                <w:sz w:val="24"/>
                <w:szCs w:val="24"/>
              </w:rPr>
              <w:t>Identify any association between level of education and a belief that technology makes customer service more personalised</w:t>
            </w:r>
          </w:p>
        </w:tc>
      </w:tr>
      <w:tr w:rsidR="006D243A" w14:paraId="72D5DE1B" w14:textId="77777777" w:rsidTr="003F36D3">
        <w:tc>
          <w:tcPr>
            <w:tcW w:w="4508" w:type="dxa"/>
          </w:tcPr>
          <w:p w14:paraId="32D35601" w14:textId="1E55C652" w:rsidR="006D243A" w:rsidRPr="00401633" w:rsidRDefault="006D243A" w:rsidP="00EB3165">
            <w:pPr>
              <w:rPr>
                <w:b/>
                <w:bCs/>
                <w:sz w:val="24"/>
                <w:szCs w:val="24"/>
              </w:rPr>
            </w:pPr>
            <w:r w:rsidRPr="00401633">
              <w:rPr>
                <w:b/>
                <w:bCs/>
                <w:sz w:val="24"/>
                <w:szCs w:val="24"/>
              </w:rPr>
              <w:t xml:space="preserve">Hypothesis </w:t>
            </w:r>
            <w:r w:rsidR="0032336F" w:rsidRPr="00401633">
              <w:rPr>
                <w:b/>
                <w:bCs/>
                <w:sz w:val="24"/>
                <w:szCs w:val="24"/>
              </w:rPr>
              <w:t>9</w:t>
            </w:r>
          </w:p>
        </w:tc>
        <w:tc>
          <w:tcPr>
            <w:tcW w:w="4508" w:type="dxa"/>
          </w:tcPr>
          <w:p w14:paraId="70972E3D" w14:textId="27A82D9C" w:rsidR="006D243A" w:rsidRPr="00401633" w:rsidRDefault="00B01515" w:rsidP="00EB3165">
            <w:pPr>
              <w:rPr>
                <w:sz w:val="24"/>
                <w:szCs w:val="24"/>
              </w:rPr>
            </w:pPr>
            <w:r w:rsidRPr="00401633">
              <w:rPr>
                <w:sz w:val="24"/>
                <w:szCs w:val="24"/>
              </w:rPr>
              <w:t>Analysing age and how important do you believe technology is for improving customer service in modern businesses</w:t>
            </w:r>
          </w:p>
        </w:tc>
      </w:tr>
    </w:tbl>
    <w:p w14:paraId="2A111326" w14:textId="77777777" w:rsidR="00975EAA" w:rsidRPr="00EB3165" w:rsidRDefault="00975EAA" w:rsidP="00EB3165">
      <w:pPr>
        <w:rPr>
          <w:sz w:val="24"/>
          <w:szCs w:val="24"/>
        </w:rPr>
      </w:pPr>
    </w:p>
    <w:p w14:paraId="670BBFCE" w14:textId="7A9C6225" w:rsidR="005655A0" w:rsidRPr="0090790D" w:rsidRDefault="00E22BCE" w:rsidP="0090790D">
      <w:pPr>
        <w:rPr>
          <w:sz w:val="24"/>
          <w:szCs w:val="24"/>
        </w:rPr>
      </w:pPr>
      <w:r>
        <w:rPr>
          <w:sz w:val="24"/>
          <w:szCs w:val="24"/>
        </w:rPr>
        <w:t>Table 2</w:t>
      </w:r>
      <w:r w:rsidR="00EB10B6">
        <w:rPr>
          <w:sz w:val="24"/>
          <w:szCs w:val="24"/>
        </w:rPr>
        <w:t>:</w:t>
      </w:r>
      <w:r w:rsidR="00CE35DD">
        <w:rPr>
          <w:sz w:val="24"/>
          <w:szCs w:val="24"/>
        </w:rPr>
        <w:t xml:space="preserve"> Table of </w:t>
      </w:r>
      <w:r w:rsidR="00F54C4B">
        <w:rPr>
          <w:sz w:val="24"/>
          <w:szCs w:val="24"/>
        </w:rPr>
        <w:t>Hypothes</w:t>
      </w:r>
      <w:r w:rsidR="006819B1">
        <w:rPr>
          <w:sz w:val="24"/>
          <w:szCs w:val="24"/>
        </w:rPr>
        <w:t>es</w:t>
      </w:r>
    </w:p>
    <w:p w14:paraId="3925ADFA" w14:textId="77777777" w:rsidR="0090790D" w:rsidRPr="0090790D" w:rsidRDefault="0090790D" w:rsidP="0090790D"/>
    <w:p w14:paraId="0B2F1DCE" w14:textId="2F1A4BAE" w:rsidR="00D34572" w:rsidRDefault="0046421A" w:rsidP="0046421A">
      <w:pPr>
        <w:pStyle w:val="Heading2"/>
      </w:pPr>
      <w:bookmarkStart w:id="27" w:name="_Toc195478603"/>
      <w:r>
        <w:t xml:space="preserve">3.4 </w:t>
      </w:r>
      <w:r w:rsidR="00BC474E">
        <w:t>Ethical Considerations</w:t>
      </w:r>
      <w:bookmarkEnd w:id="27"/>
    </w:p>
    <w:p w14:paraId="12D67A16" w14:textId="4EED9547" w:rsidR="00C96E01" w:rsidRPr="00C96E01" w:rsidRDefault="00C96E01" w:rsidP="00C96E01">
      <w:pPr>
        <w:rPr>
          <w:sz w:val="24"/>
          <w:szCs w:val="24"/>
        </w:rPr>
      </w:pPr>
      <w:r w:rsidRPr="00C96E01">
        <w:rPr>
          <w:sz w:val="24"/>
          <w:szCs w:val="24"/>
        </w:rPr>
        <w:t>Ethics are an important part to consider during the methodological process, and there are many aspects that must be taken into consideration</w:t>
      </w:r>
      <w:r w:rsidR="00FD3105" w:rsidRPr="00FD3105">
        <w:t xml:space="preserve"> </w:t>
      </w:r>
      <w:r w:rsidR="00FD3105" w:rsidRPr="00FD3105">
        <w:rPr>
          <w:sz w:val="24"/>
          <w:szCs w:val="24"/>
        </w:rPr>
        <w:t>(Kushwaha, 2023)</w:t>
      </w:r>
      <w:r w:rsidRPr="00C96E01">
        <w:rPr>
          <w:sz w:val="24"/>
          <w:szCs w:val="24"/>
        </w:rPr>
        <w:t>. For example, the researcher would have to ensure that they have informed consent from all the participants. This means that the researcher must ensure that all the participants are informed about the study's purpose, that their participation is voluntary, and they can choose to withdraw at any moment (Resnik, 2020). The researcher ensure that they had informed consent from the participants by including a section at the beginning explaining what the purpose of the study is, and that they are voluntarily participating, and informing them that they can withdraw at any time. This is shown in appendix 2.  </w:t>
      </w:r>
    </w:p>
    <w:p w14:paraId="7A2044AA" w14:textId="61EDC935" w:rsidR="00C96E01" w:rsidRPr="00C96E01" w:rsidRDefault="00C96E01" w:rsidP="00C96E01">
      <w:pPr>
        <w:rPr>
          <w:sz w:val="24"/>
          <w:szCs w:val="24"/>
        </w:rPr>
      </w:pPr>
      <w:r w:rsidRPr="00C96E01">
        <w:rPr>
          <w:sz w:val="24"/>
          <w:szCs w:val="24"/>
        </w:rPr>
        <w:t xml:space="preserve">Another aspect of ethics that is important to consider is anonymity as it protects the privacy of the participants. The researcher must ensure that all the participants are aware that their data will be anonymous and kept confidential. To comply with these ethics, the researcher </w:t>
      </w:r>
      <w:r w:rsidRPr="00C96E01">
        <w:rPr>
          <w:sz w:val="24"/>
          <w:szCs w:val="24"/>
        </w:rPr>
        <w:lastRenderedPageBreak/>
        <w:t>ensured that they explained that the survey would be anonymous, which is shown in appendix 2</w:t>
      </w:r>
      <w:r w:rsidR="004E1C7F">
        <w:rPr>
          <w:sz w:val="24"/>
          <w:szCs w:val="24"/>
        </w:rPr>
        <w:t>.</w:t>
      </w:r>
    </w:p>
    <w:p w14:paraId="42F72FD5" w14:textId="77777777" w:rsidR="00C96E01" w:rsidRPr="00C96E01" w:rsidRDefault="00C96E01" w:rsidP="00C96E01">
      <w:pPr>
        <w:rPr>
          <w:sz w:val="24"/>
          <w:szCs w:val="24"/>
        </w:rPr>
      </w:pPr>
      <w:r w:rsidRPr="00C96E01">
        <w:rPr>
          <w:sz w:val="24"/>
          <w:szCs w:val="24"/>
        </w:rPr>
        <w:t>In order to ensure that the researcher followed ethical procedures, the researcher ensured that they followed the ethical standards outline within the university's research ethics &amp; integrity code of practice (UWTSD, 2022). </w:t>
      </w:r>
    </w:p>
    <w:p w14:paraId="23D8C45D" w14:textId="77777777" w:rsidR="00C96E01" w:rsidRPr="00C96E01" w:rsidRDefault="00C96E01" w:rsidP="00C96E01"/>
    <w:p w14:paraId="24BA15E4" w14:textId="01ACDE40" w:rsidR="00070F16" w:rsidRDefault="0046421A" w:rsidP="0046421A">
      <w:pPr>
        <w:pStyle w:val="Heading2"/>
      </w:pPr>
      <w:bookmarkStart w:id="28" w:name="_Toc195478604"/>
      <w:r>
        <w:t xml:space="preserve">3.5 </w:t>
      </w:r>
      <w:r w:rsidR="00F009E7">
        <w:t>Reliability Considerations</w:t>
      </w:r>
      <w:bookmarkEnd w:id="28"/>
    </w:p>
    <w:p w14:paraId="63212979" w14:textId="65ED3C26" w:rsidR="00B27A9B" w:rsidRDefault="00B27A9B" w:rsidP="00B27A9B">
      <w:pPr>
        <w:rPr>
          <w:sz w:val="24"/>
          <w:szCs w:val="24"/>
        </w:rPr>
      </w:pPr>
      <w:r w:rsidRPr="00B27A9B">
        <w:rPr>
          <w:sz w:val="24"/>
          <w:szCs w:val="24"/>
        </w:rPr>
        <w:t>Reliability is important to consider when doing research such as this as it can help to ensure the reproducibility of the research and minimise any bias or errors within the data collection and analysis processes (Heale &amp; Twycross, 2015). Some ways that the researcher has ensured reliability within the research is by using standardised tools for the data collection process and running pilots of the survey before getting any participants to participate.  </w:t>
      </w:r>
    </w:p>
    <w:p w14:paraId="586C38E0" w14:textId="77777777" w:rsidR="007D4584" w:rsidRPr="00B27A9B" w:rsidRDefault="007D4584" w:rsidP="00B27A9B">
      <w:pPr>
        <w:rPr>
          <w:sz w:val="24"/>
          <w:szCs w:val="24"/>
        </w:rPr>
      </w:pPr>
    </w:p>
    <w:p w14:paraId="33F955ED" w14:textId="58053F30" w:rsidR="00070F16" w:rsidRDefault="0046421A" w:rsidP="0046421A">
      <w:pPr>
        <w:pStyle w:val="Heading2"/>
      </w:pPr>
      <w:bookmarkStart w:id="29" w:name="_Toc195478605"/>
      <w:r>
        <w:t xml:space="preserve">3.6 </w:t>
      </w:r>
      <w:r w:rsidR="00F009E7">
        <w:t>Validity</w:t>
      </w:r>
      <w:r w:rsidR="00002809">
        <w:t xml:space="preserve"> Considerations</w:t>
      </w:r>
      <w:bookmarkEnd w:id="29"/>
      <w:r w:rsidR="00002809">
        <w:t xml:space="preserve"> </w:t>
      </w:r>
    </w:p>
    <w:p w14:paraId="59DC1E11" w14:textId="4B1B9554" w:rsidR="001C62E2" w:rsidRPr="00F0407C" w:rsidRDefault="00F0407C" w:rsidP="00553549">
      <w:pPr>
        <w:rPr>
          <w:sz w:val="24"/>
          <w:szCs w:val="24"/>
        </w:rPr>
      </w:pPr>
      <w:r w:rsidRPr="00F0407C">
        <w:rPr>
          <w:sz w:val="24"/>
          <w:szCs w:val="24"/>
        </w:rPr>
        <w:t>In research, validity is important as it ensures that the study measures what it is meant to assess and that the findings are accurately representing the topics that are being studied. Validity can help reduce bias answers that could affect the study’s data and results when used as it can guarantee the research is trustworthy and unbiased. Without validity being implemented it could damage the study’s credibility making the results inaccurate or biased (Karnia, 2024). </w:t>
      </w:r>
    </w:p>
    <w:p w14:paraId="72570449" w14:textId="77777777" w:rsidR="00F0407C" w:rsidRDefault="00F0407C" w:rsidP="0046421A">
      <w:pPr>
        <w:pStyle w:val="Heading1"/>
      </w:pPr>
    </w:p>
    <w:p w14:paraId="20B22852" w14:textId="77777777" w:rsidR="003D0DE7" w:rsidRDefault="003D0DE7" w:rsidP="003D0DE7"/>
    <w:p w14:paraId="35D73FB8" w14:textId="77777777" w:rsidR="003D0DE7" w:rsidRDefault="003D0DE7" w:rsidP="003D0DE7"/>
    <w:p w14:paraId="2773547E" w14:textId="77777777" w:rsidR="003D0DE7" w:rsidRDefault="003D0DE7" w:rsidP="003D0DE7"/>
    <w:p w14:paraId="72EA9F24" w14:textId="77777777" w:rsidR="003D0DE7" w:rsidRDefault="003D0DE7" w:rsidP="003D0DE7"/>
    <w:p w14:paraId="3B0B4A2F" w14:textId="77777777" w:rsidR="003D0DE7" w:rsidRDefault="003D0DE7" w:rsidP="003D0DE7"/>
    <w:p w14:paraId="4C8FF2E1" w14:textId="77777777" w:rsidR="003D0DE7" w:rsidRDefault="003D0DE7" w:rsidP="003D0DE7"/>
    <w:p w14:paraId="54319AB9" w14:textId="77777777" w:rsidR="003D0DE7" w:rsidRDefault="003D0DE7" w:rsidP="003D0DE7"/>
    <w:p w14:paraId="1F5E823B" w14:textId="77777777" w:rsidR="003D0DE7" w:rsidRDefault="003D0DE7" w:rsidP="003D0DE7"/>
    <w:p w14:paraId="0BB538E9" w14:textId="77777777" w:rsidR="003D0DE7" w:rsidRDefault="003D0DE7" w:rsidP="003D0DE7"/>
    <w:p w14:paraId="29DE4684" w14:textId="77777777" w:rsidR="004E1C7F" w:rsidRDefault="004E1C7F" w:rsidP="003D0DE7"/>
    <w:p w14:paraId="6FC098DE" w14:textId="77777777" w:rsidR="004E1C7F" w:rsidRPr="003D0DE7" w:rsidRDefault="004E1C7F" w:rsidP="003D0DE7"/>
    <w:p w14:paraId="77CC6458" w14:textId="004283F1" w:rsidR="000D0A85" w:rsidRDefault="0046421A" w:rsidP="000D0A85">
      <w:pPr>
        <w:pStyle w:val="Heading1"/>
      </w:pPr>
      <w:bookmarkStart w:id="30" w:name="_Toc195478606"/>
      <w:r>
        <w:lastRenderedPageBreak/>
        <w:t xml:space="preserve">4.0 </w:t>
      </w:r>
      <w:r w:rsidR="0015636A">
        <w:t>Data Analysis</w:t>
      </w:r>
      <w:bookmarkEnd w:id="30"/>
      <w:r w:rsidR="00F87F4D">
        <w:t xml:space="preserve"> </w:t>
      </w:r>
    </w:p>
    <w:p w14:paraId="782F9C5F" w14:textId="77777777" w:rsidR="008C4E7E" w:rsidRPr="008C4E7E" w:rsidRDefault="008C4E7E" w:rsidP="008C4E7E">
      <w:pPr>
        <w:spacing w:line="278" w:lineRule="auto"/>
        <w:jc w:val="both"/>
        <w:rPr>
          <w:rFonts w:cstheme="minorHAnsi"/>
          <w:sz w:val="24"/>
          <w:szCs w:val="24"/>
        </w:rPr>
      </w:pPr>
      <w:r w:rsidRPr="008C4E7E">
        <w:rPr>
          <w:rFonts w:cstheme="minorHAnsi"/>
          <w:sz w:val="24"/>
          <w:szCs w:val="24"/>
        </w:rPr>
        <w:t>The purpose of this chapter is to explore the dated set which consists of 123 records and 24 questions. There were</w:t>
      </w:r>
      <w:r w:rsidRPr="008C4E7E">
        <w:rPr>
          <w:rFonts w:cstheme="minorHAnsi"/>
          <w:color w:val="FF0000"/>
          <w:sz w:val="24"/>
          <w:szCs w:val="24"/>
        </w:rPr>
        <w:t xml:space="preserve"> </w:t>
      </w:r>
      <w:r w:rsidRPr="008C4E7E">
        <w:rPr>
          <w:rFonts w:cstheme="minorHAnsi"/>
          <w:sz w:val="24"/>
          <w:szCs w:val="24"/>
        </w:rPr>
        <w:t xml:space="preserve">5 sections to address the following areas. Section 1 addresses the demographics of the participants. Section 2 addresses participants perception of technology in customer service. Section 3 addresses the use and accessibility of these technologies. Section 4 addresses the impact that technology has on customer service. Section 5 addresses the challenges of using technology within customer service. Using deductive analysis, the following hypothesis were designed and the results of each are reported. </w:t>
      </w:r>
    </w:p>
    <w:p w14:paraId="45B8490E" w14:textId="77777777" w:rsidR="00E80F74" w:rsidRPr="00E80F74" w:rsidRDefault="00E80F74" w:rsidP="00E80F74"/>
    <w:p w14:paraId="300A215C" w14:textId="7B5356CD" w:rsidR="00FC4EDB" w:rsidRPr="00FC4EDB" w:rsidRDefault="00C01B12" w:rsidP="007D4584">
      <w:pPr>
        <w:pStyle w:val="Heading2"/>
      </w:pPr>
      <w:bookmarkStart w:id="31" w:name="_Toc195478607"/>
      <w:r>
        <w:t>4.1</w:t>
      </w:r>
      <w:r w:rsidR="00985A58">
        <w:t xml:space="preserve"> Hypothesis 1</w:t>
      </w:r>
      <w:bookmarkEnd w:id="31"/>
    </w:p>
    <w:p w14:paraId="06909143" w14:textId="77777777" w:rsidR="00FF68BD" w:rsidRPr="00FF68BD" w:rsidRDefault="00FF68BD" w:rsidP="00FF68BD">
      <w:pPr>
        <w:jc w:val="both"/>
        <w:rPr>
          <w:rFonts w:cstheme="minorHAnsi"/>
          <w:b/>
          <w:bCs/>
          <w:sz w:val="24"/>
          <w:szCs w:val="24"/>
        </w:rPr>
      </w:pPr>
      <w:r w:rsidRPr="00FF68BD">
        <w:rPr>
          <w:rFonts w:cstheme="minorHAnsi"/>
          <w:b/>
          <w:bCs/>
          <w:sz w:val="24"/>
          <w:szCs w:val="24"/>
        </w:rPr>
        <w:t xml:space="preserve">Hypothesis 1 - Chi-Square Tests to determine if there is an association.  </w:t>
      </w:r>
    </w:p>
    <w:p w14:paraId="2796D468" w14:textId="732178AD" w:rsidR="008C4E7E" w:rsidRPr="00FF68BD" w:rsidRDefault="00FF68BD" w:rsidP="00FF68BD">
      <w:pPr>
        <w:rPr>
          <w:rFonts w:cstheme="minorHAnsi"/>
          <w:sz w:val="24"/>
          <w:szCs w:val="24"/>
        </w:rPr>
      </w:pPr>
      <w:r w:rsidRPr="00FF68BD">
        <w:rPr>
          <w:rFonts w:cstheme="minorHAnsi"/>
          <w:b/>
          <w:bCs/>
          <w:sz w:val="24"/>
          <w:szCs w:val="24"/>
        </w:rPr>
        <w:t xml:space="preserve">Used the variables - </w:t>
      </w:r>
      <w:r w:rsidRPr="00FF68BD">
        <w:rPr>
          <w:rFonts w:cstheme="minorHAnsi"/>
          <w:sz w:val="24"/>
          <w:szCs w:val="24"/>
        </w:rPr>
        <w:t>What is your age and what is your level of education?</w:t>
      </w:r>
    </w:p>
    <w:p w14:paraId="43714B28" w14:textId="77777777" w:rsidR="008C4E7E" w:rsidRDefault="008C4E7E" w:rsidP="008C4E7E"/>
    <w:tbl>
      <w:tblPr>
        <w:tblW w:w="6137" w:type="dxa"/>
        <w:tblLayout w:type="fixed"/>
        <w:tblCellMar>
          <w:left w:w="0" w:type="dxa"/>
          <w:right w:w="0" w:type="dxa"/>
        </w:tblCellMar>
        <w:tblLook w:val="0000" w:firstRow="0" w:lastRow="0" w:firstColumn="0" w:lastColumn="0" w:noHBand="0" w:noVBand="0"/>
      </w:tblPr>
      <w:tblGrid>
        <w:gridCol w:w="2426"/>
        <w:gridCol w:w="1284"/>
        <w:gridCol w:w="998"/>
        <w:gridCol w:w="1429"/>
      </w:tblGrid>
      <w:tr w:rsidR="001C1982" w:rsidRPr="00703CDB" w14:paraId="49A7BB55" w14:textId="77777777" w:rsidTr="00013E50">
        <w:trPr>
          <w:cantSplit/>
          <w:trHeight w:val="425"/>
        </w:trPr>
        <w:tc>
          <w:tcPr>
            <w:tcW w:w="6137" w:type="dxa"/>
            <w:gridSpan w:val="4"/>
            <w:tcBorders>
              <w:top w:val="nil"/>
              <w:left w:val="nil"/>
              <w:bottom w:val="nil"/>
              <w:right w:val="nil"/>
            </w:tcBorders>
            <w:shd w:val="clear" w:color="auto" w:fill="FFFFFF"/>
            <w:vAlign w:val="center"/>
          </w:tcPr>
          <w:p w14:paraId="70961B71" w14:textId="77777777" w:rsidR="001C1982" w:rsidRPr="00703CDB" w:rsidRDefault="001C1982" w:rsidP="00013E50">
            <w:pPr>
              <w:spacing w:line="278" w:lineRule="auto"/>
              <w:jc w:val="both"/>
              <w:rPr>
                <w:rFonts w:ascii="Arial" w:hAnsi="Arial" w:cs="Arial"/>
              </w:rPr>
            </w:pPr>
            <w:r w:rsidRPr="00703CDB">
              <w:rPr>
                <w:rFonts w:ascii="Arial" w:hAnsi="Arial" w:cs="Arial"/>
                <w:b/>
                <w:bCs/>
              </w:rPr>
              <w:t>Chi-Square Tests</w:t>
            </w:r>
          </w:p>
        </w:tc>
      </w:tr>
      <w:tr w:rsidR="001C1982" w:rsidRPr="00703CDB" w14:paraId="06FB81B4" w14:textId="77777777" w:rsidTr="00013E50">
        <w:trPr>
          <w:cantSplit/>
          <w:trHeight w:val="978"/>
        </w:trPr>
        <w:tc>
          <w:tcPr>
            <w:tcW w:w="2426" w:type="dxa"/>
            <w:tcBorders>
              <w:top w:val="nil"/>
              <w:left w:val="nil"/>
              <w:bottom w:val="single" w:sz="8" w:space="0" w:color="152935"/>
              <w:right w:val="nil"/>
            </w:tcBorders>
            <w:shd w:val="clear" w:color="auto" w:fill="FFFFFF"/>
            <w:vAlign w:val="bottom"/>
          </w:tcPr>
          <w:p w14:paraId="42CA7A54" w14:textId="77777777" w:rsidR="001C1982" w:rsidRPr="00703CDB" w:rsidRDefault="001C1982" w:rsidP="00013E50">
            <w:pPr>
              <w:spacing w:line="278" w:lineRule="auto"/>
              <w:jc w:val="both"/>
              <w:rPr>
                <w:rFonts w:ascii="Arial" w:hAnsi="Arial" w:cs="Arial"/>
              </w:rPr>
            </w:pPr>
          </w:p>
        </w:tc>
        <w:tc>
          <w:tcPr>
            <w:tcW w:w="1284" w:type="dxa"/>
            <w:tcBorders>
              <w:top w:val="nil"/>
              <w:left w:val="nil"/>
              <w:bottom w:val="single" w:sz="8" w:space="0" w:color="152935"/>
              <w:right w:val="single" w:sz="8" w:space="0" w:color="E0E0E0"/>
            </w:tcBorders>
            <w:shd w:val="clear" w:color="auto" w:fill="FFFFFF"/>
            <w:vAlign w:val="bottom"/>
          </w:tcPr>
          <w:p w14:paraId="6CC3C92C" w14:textId="77777777" w:rsidR="001C1982" w:rsidRPr="00703CDB" w:rsidRDefault="001C1982" w:rsidP="00013E50">
            <w:pPr>
              <w:spacing w:line="278" w:lineRule="auto"/>
              <w:jc w:val="both"/>
              <w:rPr>
                <w:rFonts w:ascii="Arial" w:hAnsi="Arial" w:cs="Arial"/>
              </w:rPr>
            </w:pPr>
            <w:r w:rsidRPr="00703CDB">
              <w:rPr>
                <w:rFonts w:ascii="Arial" w:hAnsi="Arial" w:cs="Arial"/>
              </w:rPr>
              <w:t>Value</w:t>
            </w:r>
          </w:p>
        </w:tc>
        <w:tc>
          <w:tcPr>
            <w:tcW w:w="998" w:type="dxa"/>
            <w:tcBorders>
              <w:top w:val="nil"/>
              <w:left w:val="single" w:sz="8" w:space="0" w:color="E0E0E0"/>
              <w:bottom w:val="single" w:sz="8" w:space="0" w:color="152935"/>
              <w:right w:val="single" w:sz="8" w:space="0" w:color="E0E0E0"/>
            </w:tcBorders>
            <w:shd w:val="clear" w:color="auto" w:fill="FFFFFF"/>
            <w:vAlign w:val="bottom"/>
          </w:tcPr>
          <w:p w14:paraId="2E0982F7" w14:textId="77777777" w:rsidR="001C1982" w:rsidRPr="00703CDB" w:rsidRDefault="001C1982" w:rsidP="00013E50">
            <w:pPr>
              <w:spacing w:line="278" w:lineRule="auto"/>
              <w:jc w:val="both"/>
              <w:rPr>
                <w:rFonts w:ascii="Arial" w:hAnsi="Arial" w:cs="Arial"/>
              </w:rPr>
            </w:pPr>
            <w:r w:rsidRPr="00703CDB">
              <w:rPr>
                <w:rFonts w:ascii="Arial" w:hAnsi="Arial" w:cs="Arial"/>
              </w:rPr>
              <w:t>df</w:t>
            </w:r>
          </w:p>
        </w:tc>
        <w:tc>
          <w:tcPr>
            <w:tcW w:w="1427" w:type="dxa"/>
            <w:tcBorders>
              <w:top w:val="nil"/>
              <w:left w:val="single" w:sz="8" w:space="0" w:color="E0E0E0"/>
              <w:bottom w:val="single" w:sz="8" w:space="0" w:color="152935"/>
              <w:right w:val="nil"/>
            </w:tcBorders>
            <w:shd w:val="clear" w:color="auto" w:fill="FFFFFF"/>
            <w:vAlign w:val="bottom"/>
          </w:tcPr>
          <w:p w14:paraId="3DF1F973" w14:textId="77777777" w:rsidR="001C1982" w:rsidRPr="00703CDB" w:rsidRDefault="001C1982" w:rsidP="00013E50">
            <w:pPr>
              <w:spacing w:line="278" w:lineRule="auto"/>
              <w:jc w:val="both"/>
              <w:rPr>
                <w:rFonts w:ascii="Arial" w:hAnsi="Arial" w:cs="Arial"/>
              </w:rPr>
            </w:pPr>
            <w:r w:rsidRPr="00703CDB">
              <w:rPr>
                <w:rFonts w:ascii="Arial" w:hAnsi="Arial" w:cs="Arial"/>
              </w:rPr>
              <w:t>Asymptotic Significance (2-sided)</w:t>
            </w:r>
          </w:p>
        </w:tc>
      </w:tr>
      <w:tr w:rsidR="001C1982" w:rsidRPr="00703CDB" w14:paraId="186F0B32" w14:textId="77777777" w:rsidTr="00013E50">
        <w:trPr>
          <w:cantSplit/>
          <w:trHeight w:val="425"/>
        </w:trPr>
        <w:tc>
          <w:tcPr>
            <w:tcW w:w="2426" w:type="dxa"/>
            <w:tcBorders>
              <w:top w:val="single" w:sz="8" w:space="0" w:color="152935"/>
              <w:left w:val="nil"/>
              <w:bottom w:val="single" w:sz="8" w:space="0" w:color="AEAEAE"/>
              <w:right w:val="nil"/>
            </w:tcBorders>
            <w:shd w:val="clear" w:color="auto" w:fill="E0E0E0"/>
          </w:tcPr>
          <w:p w14:paraId="79AB9075" w14:textId="77777777" w:rsidR="001C1982" w:rsidRPr="00703CDB" w:rsidRDefault="001C1982" w:rsidP="00013E50">
            <w:pPr>
              <w:spacing w:line="278" w:lineRule="auto"/>
              <w:jc w:val="both"/>
              <w:rPr>
                <w:rFonts w:ascii="Arial" w:hAnsi="Arial" w:cs="Arial"/>
              </w:rPr>
            </w:pPr>
            <w:r w:rsidRPr="00703CDB">
              <w:rPr>
                <w:rFonts w:ascii="Arial" w:hAnsi="Arial" w:cs="Arial"/>
              </w:rPr>
              <w:t>Pearson Chi-Square</w:t>
            </w:r>
          </w:p>
        </w:tc>
        <w:tc>
          <w:tcPr>
            <w:tcW w:w="1284" w:type="dxa"/>
            <w:tcBorders>
              <w:top w:val="single" w:sz="8" w:space="0" w:color="152935"/>
              <w:left w:val="nil"/>
              <w:bottom w:val="single" w:sz="8" w:space="0" w:color="AEAEAE"/>
              <w:right w:val="single" w:sz="8" w:space="0" w:color="E0E0E0"/>
            </w:tcBorders>
            <w:shd w:val="clear" w:color="auto" w:fill="F9F9FB"/>
          </w:tcPr>
          <w:p w14:paraId="45D1CFF1" w14:textId="77777777" w:rsidR="001C1982" w:rsidRPr="00703CDB" w:rsidRDefault="001C1982" w:rsidP="00013E50">
            <w:pPr>
              <w:spacing w:line="278" w:lineRule="auto"/>
              <w:jc w:val="both"/>
              <w:rPr>
                <w:rFonts w:ascii="Arial" w:hAnsi="Arial" w:cs="Arial"/>
              </w:rPr>
            </w:pPr>
            <w:r w:rsidRPr="00703CDB">
              <w:rPr>
                <w:rFonts w:ascii="Arial" w:hAnsi="Arial" w:cs="Arial"/>
              </w:rPr>
              <w:t>1504.743</w:t>
            </w:r>
            <w:r w:rsidRPr="00703CDB">
              <w:rPr>
                <w:rFonts w:ascii="Arial" w:hAnsi="Arial" w:cs="Arial"/>
                <w:vertAlign w:val="superscript"/>
              </w:rPr>
              <w:t>a</w:t>
            </w:r>
          </w:p>
        </w:tc>
        <w:tc>
          <w:tcPr>
            <w:tcW w:w="998" w:type="dxa"/>
            <w:tcBorders>
              <w:top w:val="single" w:sz="8" w:space="0" w:color="152935"/>
              <w:left w:val="single" w:sz="8" w:space="0" w:color="E0E0E0"/>
              <w:bottom w:val="single" w:sz="8" w:space="0" w:color="AEAEAE"/>
              <w:right w:val="single" w:sz="8" w:space="0" w:color="E0E0E0"/>
            </w:tcBorders>
            <w:shd w:val="clear" w:color="auto" w:fill="F9F9FB"/>
          </w:tcPr>
          <w:p w14:paraId="1D2318B6" w14:textId="77777777" w:rsidR="001C1982" w:rsidRPr="00703CDB" w:rsidRDefault="001C1982" w:rsidP="00013E50">
            <w:pPr>
              <w:spacing w:line="278" w:lineRule="auto"/>
              <w:jc w:val="both"/>
              <w:rPr>
                <w:rFonts w:ascii="Arial" w:hAnsi="Arial" w:cs="Arial"/>
              </w:rPr>
            </w:pPr>
            <w:r w:rsidRPr="00703CDB">
              <w:rPr>
                <w:rFonts w:ascii="Arial" w:hAnsi="Arial" w:cs="Arial"/>
              </w:rPr>
              <w:t>1517</w:t>
            </w:r>
          </w:p>
        </w:tc>
        <w:tc>
          <w:tcPr>
            <w:tcW w:w="1427" w:type="dxa"/>
            <w:tcBorders>
              <w:top w:val="single" w:sz="8" w:space="0" w:color="152935"/>
              <w:left w:val="single" w:sz="8" w:space="0" w:color="E0E0E0"/>
              <w:bottom w:val="single" w:sz="8" w:space="0" w:color="AEAEAE"/>
              <w:right w:val="nil"/>
            </w:tcBorders>
            <w:shd w:val="clear" w:color="auto" w:fill="F9F9FB"/>
          </w:tcPr>
          <w:p w14:paraId="6677AE85" w14:textId="77777777" w:rsidR="001C1982" w:rsidRPr="00703CDB" w:rsidRDefault="001C1982" w:rsidP="00013E50">
            <w:pPr>
              <w:spacing w:line="278" w:lineRule="auto"/>
              <w:jc w:val="both"/>
              <w:rPr>
                <w:rFonts w:ascii="Arial" w:hAnsi="Arial" w:cs="Arial"/>
              </w:rPr>
            </w:pPr>
            <w:r w:rsidRPr="00703CDB">
              <w:rPr>
                <w:rFonts w:ascii="Arial" w:hAnsi="Arial" w:cs="Arial"/>
              </w:rPr>
              <w:t>.584</w:t>
            </w:r>
          </w:p>
        </w:tc>
      </w:tr>
      <w:tr w:rsidR="001C1982" w:rsidRPr="00703CDB" w14:paraId="09BA83A7" w14:textId="77777777" w:rsidTr="00013E50">
        <w:trPr>
          <w:cantSplit/>
          <w:trHeight w:val="415"/>
        </w:trPr>
        <w:tc>
          <w:tcPr>
            <w:tcW w:w="2426" w:type="dxa"/>
            <w:tcBorders>
              <w:top w:val="single" w:sz="8" w:space="0" w:color="AEAEAE"/>
              <w:left w:val="nil"/>
              <w:bottom w:val="single" w:sz="8" w:space="0" w:color="AEAEAE"/>
              <w:right w:val="nil"/>
            </w:tcBorders>
            <w:shd w:val="clear" w:color="auto" w:fill="E0E0E0"/>
          </w:tcPr>
          <w:p w14:paraId="770D3FB3" w14:textId="77777777" w:rsidR="001C1982" w:rsidRPr="00703CDB" w:rsidRDefault="001C1982" w:rsidP="00013E50">
            <w:pPr>
              <w:spacing w:line="278" w:lineRule="auto"/>
              <w:jc w:val="both"/>
              <w:rPr>
                <w:rFonts w:ascii="Arial" w:hAnsi="Arial" w:cs="Arial"/>
              </w:rPr>
            </w:pPr>
            <w:r w:rsidRPr="00703CDB">
              <w:rPr>
                <w:rFonts w:ascii="Arial" w:hAnsi="Arial" w:cs="Arial"/>
              </w:rPr>
              <w:t>Likelihood Ratio</w:t>
            </w:r>
          </w:p>
        </w:tc>
        <w:tc>
          <w:tcPr>
            <w:tcW w:w="1284" w:type="dxa"/>
            <w:tcBorders>
              <w:top w:val="single" w:sz="8" w:space="0" w:color="AEAEAE"/>
              <w:left w:val="nil"/>
              <w:bottom w:val="single" w:sz="8" w:space="0" w:color="AEAEAE"/>
              <w:right w:val="single" w:sz="8" w:space="0" w:color="E0E0E0"/>
            </w:tcBorders>
            <w:shd w:val="clear" w:color="auto" w:fill="F9F9FB"/>
          </w:tcPr>
          <w:p w14:paraId="52519B41" w14:textId="77777777" w:rsidR="001C1982" w:rsidRPr="00703CDB" w:rsidRDefault="001C1982" w:rsidP="00013E50">
            <w:pPr>
              <w:spacing w:line="278" w:lineRule="auto"/>
              <w:jc w:val="both"/>
              <w:rPr>
                <w:rFonts w:ascii="Arial" w:hAnsi="Arial" w:cs="Arial"/>
              </w:rPr>
            </w:pPr>
            <w:r w:rsidRPr="00703CDB">
              <w:rPr>
                <w:rFonts w:ascii="Arial" w:hAnsi="Arial" w:cs="Arial"/>
              </w:rPr>
              <w:t>471.906</w:t>
            </w:r>
          </w:p>
        </w:tc>
        <w:tc>
          <w:tcPr>
            <w:tcW w:w="998" w:type="dxa"/>
            <w:tcBorders>
              <w:top w:val="single" w:sz="8" w:space="0" w:color="AEAEAE"/>
              <w:left w:val="single" w:sz="8" w:space="0" w:color="E0E0E0"/>
              <w:bottom w:val="single" w:sz="8" w:space="0" w:color="AEAEAE"/>
              <w:right w:val="single" w:sz="8" w:space="0" w:color="E0E0E0"/>
            </w:tcBorders>
            <w:shd w:val="clear" w:color="auto" w:fill="F9F9FB"/>
          </w:tcPr>
          <w:p w14:paraId="1FBDF5BD" w14:textId="77777777" w:rsidR="001C1982" w:rsidRPr="00703CDB" w:rsidRDefault="001C1982" w:rsidP="00013E50">
            <w:pPr>
              <w:spacing w:line="278" w:lineRule="auto"/>
              <w:jc w:val="both"/>
              <w:rPr>
                <w:rFonts w:ascii="Arial" w:hAnsi="Arial" w:cs="Arial"/>
              </w:rPr>
            </w:pPr>
            <w:r w:rsidRPr="00703CDB">
              <w:rPr>
                <w:rFonts w:ascii="Arial" w:hAnsi="Arial" w:cs="Arial"/>
              </w:rPr>
              <w:t>1517</w:t>
            </w:r>
          </w:p>
        </w:tc>
        <w:tc>
          <w:tcPr>
            <w:tcW w:w="1427" w:type="dxa"/>
            <w:tcBorders>
              <w:top w:val="single" w:sz="8" w:space="0" w:color="AEAEAE"/>
              <w:left w:val="single" w:sz="8" w:space="0" w:color="E0E0E0"/>
              <w:bottom w:val="single" w:sz="8" w:space="0" w:color="AEAEAE"/>
              <w:right w:val="nil"/>
            </w:tcBorders>
            <w:shd w:val="clear" w:color="auto" w:fill="F9F9FB"/>
          </w:tcPr>
          <w:p w14:paraId="5589276E" w14:textId="77777777" w:rsidR="001C1982" w:rsidRPr="00703CDB" w:rsidRDefault="001C1982" w:rsidP="00013E50">
            <w:pPr>
              <w:spacing w:line="278" w:lineRule="auto"/>
              <w:jc w:val="both"/>
              <w:rPr>
                <w:rFonts w:ascii="Arial" w:hAnsi="Arial" w:cs="Arial"/>
              </w:rPr>
            </w:pPr>
            <w:r w:rsidRPr="00703CDB">
              <w:rPr>
                <w:rFonts w:ascii="Arial" w:hAnsi="Arial" w:cs="Arial"/>
              </w:rPr>
              <w:t>1.000</w:t>
            </w:r>
          </w:p>
        </w:tc>
      </w:tr>
      <w:tr w:rsidR="001C1982" w:rsidRPr="00703CDB" w14:paraId="2D1FAD50" w14:textId="77777777" w:rsidTr="00013E50">
        <w:trPr>
          <w:cantSplit/>
          <w:trHeight w:val="425"/>
        </w:trPr>
        <w:tc>
          <w:tcPr>
            <w:tcW w:w="2426" w:type="dxa"/>
            <w:tcBorders>
              <w:top w:val="single" w:sz="8" w:space="0" w:color="AEAEAE"/>
              <w:left w:val="nil"/>
              <w:bottom w:val="single" w:sz="8" w:space="0" w:color="152935"/>
              <w:right w:val="nil"/>
            </w:tcBorders>
            <w:shd w:val="clear" w:color="auto" w:fill="E0E0E0"/>
          </w:tcPr>
          <w:p w14:paraId="5359453B" w14:textId="77777777" w:rsidR="001C1982" w:rsidRPr="00703CDB" w:rsidRDefault="001C1982" w:rsidP="00013E50">
            <w:pPr>
              <w:spacing w:line="278" w:lineRule="auto"/>
              <w:jc w:val="both"/>
              <w:rPr>
                <w:rFonts w:ascii="Arial" w:hAnsi="Arial" w:cs="Arial"/>
              </w:rPr>
            </w:pPr>
            <w:r w:rsidRPr="00703CDB">
              <w:rPr>
                <w:rFonts w:ascii="Arial" w:hAnsi="Arial" w:cs="Arial"/>
              </w:rPr>
              <w:t>N of Valid Cases</w:t>
            </w:r>
          </w:p>
        </w:tc>
        <w:tc>
          <w:tcPr>
            <w:tcW w:w="1284" w:type="dxa"/>
            <w:tcBorders>
              <w:top w:val="single" w:sz="8" w:space="0" w:color="AEAEAE"/>
              <w:left w:val="nil"/>
              <w:bottom w:val="single" w:sz="8" w:space="0" w:color="152935"/>
              <w:right w:val="single" w:sz="8" w:space="0" w:color="E0E0E0"/>
            </w:tcBorders>
            <w:shd w:val="clear" w:color="auto" w:fill="F9F9FB"/>
          </w:tcPr>
          <w:p w14:paraId="22C1BEAE" w14:textId="77777777" w:rsidR="001C1982" w:rsidRPr="00703CDB" w:rsidRDefault="001C1982" w:rsidP="00013E50">
            <w:pPr>
              <w:spacing w:line="278" w:lineRule="auto"/>
              <w:jc w:val="both"/>
              <w:rPr>
                <w:rFonts w:ascii="Arial" w:hAnsi="Arial" w:cs="Arial"/>
              </w:rPr>
            </w:pPr>
            <w:r w:rsidRPr="00703CDB">
              <w:rPr>
                <w:rFonts w:ascii="Arial" w:hAnsi="Arial" w:cs="Arial"/>
              </w:rPr>
              <w:t>123</w:t>
            </w:r>
          </w:p>
        </w:tc>
        <w:tc>
          <w:tcPr>
            <w:tcW w:w="99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DBCCF4E" w14:textId="77777777" w:rsidR="001C1982" w:rsidRPr="00703CDB" w:rsidRDefault="001C1982" w:rsidP="00013E50">
            <w:pPr>
              <w:spacing w:line="278" w:lineRule="auto"/>
              <w:jc w:val="both"/>
              <w:rPr>
                <w:rFonts w:ascii="Arial" w:hAnsi="Arial" w:cs="Arial"/>
              </w:rPr>
            </w:pPr>
          </w:p>
        </w:tc>
        <w:tc>
          <w:tcPr>
            <w:tcW w:w="1427" w:type="dxa"/>
            <w:tcBorders>
              <w:top w:val="single" w:sz="8" w:space="0" w:color="AEAEAE"/>
              <w:left w:val="single" w:sz="8" w:space="0" w:color="E0E0E0"/>
              <w:bottom w:val="single" w:sz="8" w:space="0" w:color="152935"/>
              <w:right w:val="nil"/>
            </w:tcBorders>
            <w:shd w:val="clear" w:color="auto" w:fill="F9F9FB"/>
            <w:vAlign w:val="center"/>
          </w:tcPr>
          <w:p w14:paraId="4F69E915" w14:textId="77777777" w:rsidR="001C1982" w:rsidRPr="00703CDB" w:rsidRDefault="001C1982" w:rsidP="00013E50">
            <w:pPr>
              <w:spacing w:line="278" w:lineRule="auto"/>
              <w:jc w:val="both"/>
              <w:rPr>
                <w:rFonts w:ascii="Arial" w:hAnsi="Arial" w:cs="Arial"/>
              </w:rPr>
            </w:pPr>
          </w:p>
        </w:tc>
      </w:tr>
      <w:tr w:rsidR="001C1982" w:rsidRPr="00703CDB" w14:paraId="02161632" w14:textId="77777777" w:rsidTr="00013E50">
        <w:trPr>
          <w:cantSplit/>
          <w:trHeight w:val="701"/>
        </w:trPr>
        <w:tc>
          <w:tcPr>
            <w:tcW w:w="6137" w:type="dxa"/>
            <w:gridSpan w:val="4"/>
            <w:tcBorders>
              <w:top w:val="nil"/>
              <w:left w:val="nil"/>
              <w:bottom w:val="nil"/>
              <w:right w:val="nil"/>
            </w:tcBorders>
            <w:shd w:val="clear" w:color="auto" w:fill="FFFFFF"/>
          </w:tcPr>
          <w:p w14:paraId="33489202" w14:textId="77777777" w:rsidR="001C1982" w:rsidRPr="00703CDB" w:rsidRDefault="001C1982" w:rsidP="00013E50">
            <w:pPr>
              <w:spacing w:line="278" w:lineRule="auto"/>
              <w:jc w:val="both"/>
              <w:rPr>
                <w:rFonts w:ascii="Arial" w:hAnsi="Arial" w:cs="Arial"/>
              </w:rPr>
            </w:pPr>
            <w:r w:rsidRPr="00703CDB">
              <w:rPr>
                <w:rFonts w:ascii="Arial" w:hAnsi="Arial" w:cs="Arial"/>
              </w:rPr>
              <w:t>a. 1596 cells (100.0%) have expected count less than 5. The minimum expected count is .01.</w:t>
            </w:r>
          </w:p>
        </w:tc>
      </w:tr>
    </w:tbl>
    <w:p w14:paraId="4AD7C35D" w14:textId="77777777" w:rsidR="008C4E7E" w:rsidRDefault="008C4E7E" w:rsidP="008C4E7E"/>
    <w:p w14:paraId="0A6DF4BB" w14:textId="01452F07" w:rsidR="00B60E5F" w:rsidRPr="00B60E5F" w:rsidRDefault="00B60E5F" w:rsidP="00B60E5F">
      <w:pPr>
        <w:rPr>
          <w:sz w:val="24"/>
          <w:szCs w:val="24"/>
        </w:rPr>
      </w:pPr>
      <w:r w:rsidRPr="00B60E5F">
        <w:rPr>
          <w:sz w:val="24"/>
          <w:szCs w:val="24"/>
        </w:rPr>
        <w:t xml:space="preserve">Table </w:t>
      </w:r>
      <w:r>
        <w:rPr>
          <w:sz w:val="24"/>
          <w:szCs w:val="24"/>
        </w:rPr>
        <w:t>3</w:t>
      </w:r>
      <w:r w:rsidRPr="00B60E5F">
        <w:rPr>
          <w:sz w:val="24"/>
          <w:szCs w:val="24"/>
        </w:rPr>
        <w:t>: Chi-squared test on two variables</w:t>
      </w:r>
    </w:p>
    <w:p w14:paraId="79FAE173" w14:textId="215EBEE5" w:rsidR="008C4E7E" w:rsidRPr="00B60E5F" w:rsidRDefault="00B60E5F" w:rsidP="00B60E5F">
      <w:pPr>
        <w:rPr>
          <w:sz w:val="24"/>
          <w:szCs w:val="24"/>
        </w:rPr>
      </w:pPr>
      <w:r w:rsidRPr="00B60E5F">
        <w:rPr>
          <w:sz w:val="24"/>
          <w:szCs w:val="24"/>
        </w:rPr>
        <w:t xml:space="preserve">The null hypothesis is accepted as there is no difference in the age of the respondents and their preference for educational attainment, and this is seen in the results table </w:t>
      </w:r>
      <w:r w:rsidR="00A876C4">
        <w:rPr>
          <w:sz w:val="24"/>
          <w:szCs w:val="24"/>
        </w:rPr>
        <w:t>3</w:t>
      </w:r>
      <w:r w:rsidRPr="00B60E5F">
        <w:rPr>
          <w:sz w:val="24"/>
          <w:szCs w:val="24"/>
        </w:rPr>
        <w:t xml:space="preserve"> showing p&gt;0.05, at p=0.584 showing there is no association between the variables they are acting independent of each other.</w:t>
      </w:r>
    </w:p>
    <w:p w14:paraId="4B8C6F05" w14:textId="77777777" w:rsidR="008C4E7E" w:rsidRDefault="008C4E7E" w:rsidP="008C4E7E"/>
    <w:p w14:paraId="46B77B89" w14:textId="7A487041" w:rsidR="008C4E7E" w:rsidRDefault="004448BA" w:rsidP="008C4E7E">
      <w:r w:rsidRPr="004835A3">
        <w:rPr>
          <w:rFonts w:ascii="Arial" w:hAnsi="Arial" w:cs="Arial"/>
          <w:noProof/>
        </w:rPr>
        <w:lastRenderedPageBreak/>
        <w:drawing>
          <wp:inline distT="0" distB="0" distL="0" distR="0" wp14:anchorId="4807559D" wp14:editId="5C6C465E">
            <wp:extent cx="5692140" cy="2629763"/>
            <wp:effectExtent l="0" t="0" r="3810" b="0"/>
            <wp:docPr id="191372790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727905" name="Picture 1" descr="A screenshot of a graph&#10;&#10;AI-generated content may be incorrect."/>
                    <pic:cNvPicPr/>
                  </pic:nvPicPr>
                  <pic:blipFill>
                    <a:blip r:embed="rId15"/>
                    <a:stretch>
                      <a:fillRect/>
                    </a:stretch>
                  </pic:blipFill>
                  <pic:spPr>
                    <a:xfrm>
                      <a:off x="0" y="0"/>
                      <a:ext cx="5732999" cy="2648640"/>
                    </a:xfrm>
                    <a:prstGeom prst="rect">
                      <a:avLst/>
                    </a:prstGeom>
                  </pic:spPr>
                </pic:pic>
              </a:graphicData>
            </a:graphic>
          </wp:inline>
        </w:drawing>
      </w:r>
    </w:p>
    <w:p w14:paraId="3D899F8C" w14:textId="1D48D90A" w:rsidR="00466E02" w:rsidRPr="00C9657F" w:rsidRDefault="00466E02" w:rsidP="00466E02">
      <w:pPr>
        <w:spacing w:line="278" w:lineRule="auto"/>
        <w:jc w:val="both"/>
        <w:rPr>
          <w:rFonts w:cstheme="minorHAnsi"/>
          <w:sz w:val="24"/>
          <w:szCs w:val="24"/>
        </w:rPr>
      </w:pPr>
      <w:r w:rsidRPr="00C9657F">
        <w:rPr>
          <w:rFonts w:cstheme="minorHAnsi"/>
          <w:sz w:val="24"/>
          <w:szCs w:val="24"/>
        </w:rPr>
        <w:t xml:space="preserve">Figure </w:t>
      </w:r>
      <w:r w:rsidRPr="00C9657F">
        <w:rPr>
          <w:rFonts w:cstheme="minorHAnsi"/>
          <w:sz w:val="24"/>
          <w:szCs w:val="24"/>
        </w:rPr>
        <w:t>4</w:t>
      </w:r>
      <w:r w:rsidRPr="00C9657F">
        <w:rPr>
          <w:rFonts w:cstheme="minorHAnsi"/>
          <w:sz w:val="24"/>
          <w:szCs w:val="24"/>
        </w:rPr>
        <w:t xml:space="preserve">: Age </w:t>
      </w:r>
      <w:r w:rsidRPr="00C9657F">
        <w:rPr>
          <w:rFonts w:cstheme="minorHAnsi"/>
          <w:sz w:val="24"/>
          <w:szCs w:val="24"/>
        </w:rPr>
        <w:t>of participants</w:t>
      </w:r>
      <w:r w:rsidRPr="00C9657F">
        <w:rPr>
          <w:rFonts w:cstheme="minorHAnsi"/>
          <w:sz w:val="24"/>
          <w:szCs w:val="24"/>
        </w:rPr>
        <w:t xml:space="preserve"> display</w:t>
      </w:r>
    </w:p>
    <w:p w14:paraId="1926AE78" w14:textId="50790009" w:rsidR="000C5889" w:rsidRDefault="00466E02" w:rsidP="006E1910">
      <w:pPr>
        <w:spacing w:line="278" w:lineRule="auto"/>
        <w:jc w:val="both"/>
        <w:rPr>
          <w:rFonts w:cstheme="minorHAnsi"/>
          <w:sz w:val="24"/>
          <w:szCs w:val="24"/>
        </w:rPr>
      </w:pPr>
      <w:r w:rsidRPr="00C9657F">
        <w:rPr>
          <w:rFonts w:cstheme="minorHAnsi"/>
          <w:sz w:val="24"/>
          <w:szCs w:val="24"/>
        </w:rPr>
        <w:t xml:space="preserve">As shown above, this graph shows the actual breakdown of qualifications against age, which explains why they are not associated. The top 3 levels of education selected are GCSE or equivalent (Level 2 qualification) which has been selected by 68 participants, the second is bachelor’s degree (Level 6 qualification) which has been selected n 55 participants, and this this is A-Levels or equivalent (level 3 qualification) which had been selected by 45 participants. </w:t>
      </w:r>
    </w:p>
    <w:p w14:paraId="102E1AF1" w14:textId="77777777" w:rsidR="000C5889" w:rsidRPr="006E1910" w:rsidRDefault="000C5889" w:rsidP="006E1910">
      <w:pPr>
        <w:spacing w:line="278" w:lineRule="auto"/>
        <w:jc w:val="both"/>
        <w:rPr>
          <w:rFonts w:cstheme="minorHAnsi"/>
          <w:sz w:val="24"/>
          <w:szCs w:val="24"/>
        </w:rPr>
      </w:pPr>
    </w:p>
    <w:p w14:paraId="5C602468" w14:textId="6AD9742B" w:rsidR="000C5889" w:rsidRPr="000C5889" w:rsidRDefault="00C01B12" w:rsidP="007D4584">
      <w:pPr>
        <w:pStyle w:val="Heading2"/>
      </w:pPr>
      <w:bookmarkStart w:id="32" w:name="_Toc195478608"/>
      <w:r>
        <w:t>4.2</w:t>
      </w:r>
      <w:r w:rsidR="00C31A5C">
        <w:t xml:space="preserve"> Hypothesis 2</w:t>
      </w:r>
      <w:bookmarkEnd w:id="32"/>
    </w:p>
    <w:p w14:paraId="545B5D93" w14:textId="5CFBEDF2" w:rsidR="00C64C4D" w:rsidRDefault="00C64C4D" w:rsidP="00C64C4D">
      <w:pPr>
        <w:jc w:val="both"/>
        <w:rPr>
          <w:rFonts w:ascii="Arial" w:hAnsi="Arial" w:cs="Arial"/>
          <w:b/>
          <w:bCs/>
        </w:rPr>
      </w:pPr>
      <w:r w:rsidRPr="00442B6D">
        <w:rPr>
          <w:rFonts w:ascii="Arial" w:hAnsi="Arial" w:cs="Arial"/>
          <w:b/>
          <w:bCs/>
        </w:rPr>
        <w:t>Hypothesis 2 –</w:t>
      </w:r>
      <w:r>
        <w:rPr>
          <w:rFonts w:ascii="Arial" w:hAnsi="Arial" w:cs="Arial"/>
          <w:b/>
          <w:bCs/>
        </w:rPr>
        <w:t xml:space="preserve"> </w:t>
      </w:r>
      <w:r w:rsidRPr="00FA032E">
        <w:rPr>
          <w:rFonts w:ascii="Arial" w:hAnsi="Arial" w:cs="Arial"/>
          <w:b/>
          <w:bCs/>
        </w:rPr>
        <w:t>Chi-Square Tests</w:t>
      </w:r>
      <w:r w:rsidRPr="00442B6D">
        <w:rPr>
          <w:rFonts w:ascii="Arial" w:hAnsi="Arial" w:cs="Arial"/>
          <w:b/>
          <w:bCs/>
        </w:rPr>
        <w:t xml:space="preserve"> to determine if there is an association.  </w:t>
      </w:r>
    </w:p>
    <w:p w14:paraId="4DAA4BD8" w14:textId="27EB1C56" w:rsidR="00C64C4D" w:rsidRDefault="00C64C4D" w:rsidP="007D4584">
      <w:pPr>
        <w:jc w:val="both"/>
        <w:rPr>
          <w:rFonts w:ascii="Arial" w:hAnsi="Arial" w:cs="Arial"/>
        </w:rPr>
      </w:pPr>
      <w:r>
        <w:rPr>
          <w:rFonts w:ascii="Arial" w:hAnsi="Arial" w:cs="Arial"/>
          <w:b/>
          <w:bCs/>
        </w:rPr>
        <w:t xml:space="preserve">Used the variables - </w:t>
      </w:r>
      <w:r w:rsidRPr="00442B6D">
        <w:rPr>
          <w:rFonts w:ascii="Arial" w:hAnsi="Arial" w:cs="Arial"/>
        </w:rPr>
        <w:t xml:space="preserve">What is your age and </w:t>
      </w:r>
      <w:r>
        <w:rPr>
          <w:rFonts w:ascii="Arial" w:hAnsi="Arial" w:cs="Arial"/>
        </w:rPr>
        <w:t>variable and h</w:t>
      </w:r>
      <w:r w:rsidRPr="00442B6D">
        <w:rPr>
          <w:rFonts w:ascii="Arial" w:hAnsi="Arial" w:cs="Arial"/>
        </w:rPr>
        <w:t>ave you noticed an improvement in customer service experiences with the adoption of technology?</w:t>
      </w:r>
    </w:p>
    <w:p w14:paraId="11CB7E30" w14:textId="77777777" w:rsidR="007D4584" w:rsidRPr="004B0DA8" w:rsidRDefault="007D4584" w:rsidP="007D4584">
      <w:pPr>
        <w:jc w:val="both"/>
        <w:rPr>
          <w:rFonts w:ascii="Arial" w:hAnsi="Arial" w:cs="Arial"/>
        </w:rPr>
      </w:pPr>
    </w:p>
    <w:tbl>
      <w:tblPr>
        <w:tblW w:w="5549" w:type="dxa"/>
        <w:tblLayout w:type="fixed"/>
        <w:tblCellMar>
          <w:left w:w="0" w:type="dxa"/>
          <w:right w:w="0" w:type="dxa"/>
        </w:tblCellMar>
        <w:tblLook w:val="0000" w:firstRow="0" w:lastRow="0" w:firstColumn="0" w:lastColumn="0" w:noHBand="0" w:noVBand="0"/>
      </w:tblPr>
      <w:tblGrid>
        <w:gridCol w:w="1953"/>
        <w:gridCol w:w="1045"/>
        <w:gridCol w:w="1045"/>
        <w:gridCol w:w="1506"/>
      </w:tblGrid>
      <w:tr w:rsidR="00C64C4D" w:rsidRPr="004B0DA8" w14:paraId="59EFA31C" w14:textId="77777777" w:rsidTr="00013E50">
        <w:trPr>
          <w:cantSplit/>
        </w:trPr>
        <w:tc>
          <w:tcPr>
            <w:tcW w:w="5548" w:type="dxa"/>
            <w:gridSpan w:val="4"/>
            <w:tcBorders>
              <w:top w:val="nil"/>
              <w:left w:val="nil"/>
              <w:bottom w:val="nil"/>
              <w:right w:val="nil"/>
            </w:tcBorders>
            <w:shd w:val="clear" w:color="auto" w:fill="FFFFFF"/>
            <w:vAlign w:val="center"/>
          </w:tcPr>
          <w:p w14:paraId="192C7776" w14:textId="77777777" w:rsidR="00C64C4D" w:rsidRPr="004B0DA8" w:rsidRDefault="00C64C4D" w:rsidP="00013E50">
            <w:pPr>
              <w:spacing w:line="400" w:lineRule="atLeast"/>
              <w:jc w:val="both"/>
              <w:rPr>
                <w:rFonts w:ascii="Arial" w:hAnsi="Arial" w:cs="Arial"/>
              </w:rPr>
            </w:pPr>
            <w:r w:rsidRPr="004B0DA8">
              <w:rPr>
                <w:rFonts w:ascii="Arial" w:hAnsi="Arial" w:cs="Arial"/>
                <w:b/>
                <w:bCs/>
              </w:rPr>
              <w:t>Chi-Square Tests</w:t>
            </w:r>
          </w:p>
        </w:tc>
      </w:tr>
      <w:tr w:rsidR="00C64C4D" w:rsidRPr="004B0DA8" w14:paraId="284F5F45" w14:textId="77777777" w:rsidTr="00013E50">
        <w:trPr>
          <w:cantSplit/>
        </w:trPr>
        <w:tc>
          <w:tcPr>
            <w:tcW w:w="1952" w:type="dxa"/>
            <w:tcBorders>
              <w:top w:val="nil"/>
              <w:left w:val="nil"/>
              <w:bottom w:val="single" w:sz="8" w:space="0" w:color="152935"/>
              <w:right w:val="nil"/>
            </w:tcBorders>
            <w:shd w:val="clear" w:color="auto" w:fill="FFFFFF"/>
            <w:vAlign w:val="bottom"/>
          </w:tcPr>
          <w:p w14:paraId="595160AE" w14:textId="77777777" w:rsidR="00C64C4D" w:rsidRPr="004B0DA8" w:rsidRDefault="00C64C4D" w:rsidP="00013E50">
            <w:pPr>
              <w:spacing w:line="400" w:lineRule="atLeast"/>
              <w:jc w:val="both"/>
              <w:rPr>
                <w:rFonts w:ascii="Arial" w:hAnsi="Arial" w:cs="Arial"/>
              </w:rPr>
            </w:pPr>
          </w:p>
        </w:tc>
        <w:tc>
          <w:tcPr>
            <w:tcW w:w="1045" w:type="dxa"/>
            <w:tcBorders>
              <w:top w:val="nil"/>
              <w:left w:val="nil"/>
              <w:bottom w:val="single" w:sz="8" w:space="0" w:color="152935"/>
              <w:right w:val="single" w:sz="8" w:space="0" w:color="E0E0E0"/>
            </w:tcBorders>
            <w:shd w:val="clear" w:color="auto" w:fill="FFFFFF"/>
            <w:vAlign w:val="bottom"/>
          </w:tcPr>
          <w:p w14:paraId="21F6E88D" w14:textId="77777777" w:rsidR="00C64C4D" w:rsidRPr="004B0DA8" w:rsidRDefault="00C64C4D" w:rsidP="00013E50">
            <w:pPr>
              <w:spacing w:line="400" w:lineRule="atLeast"/>
              <w:jc w:val="both"/>
              <w:rPr>
                <w:rFonts w:ascii="Arial" w:hAnsi="Arial" w:cs="Arial"/>
              </w:rPr>
            </w:pPr>
            <w:r w:rsidRPr="004B0DA8">
              <w:rPr>
                <w:rFonts w:ascii="Arial" w:hAnsi="Arial" w:cs="Arial"/>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8442DEF" w14:textId="77777777" w:rsidR="00C64C4D" w:rsidRPr="004B0DA8" w:rsidRDefault="00C64C4D" w:rsidP="00013E50">
            <w:pPr>
              <w:spacing w:line="400" w:lineRule="atLeast"/>
              <w:jc w:val="both"/>
              <w:rPr>
                <w:rFonts w:ascii="Arial" w:hAnsi="Arial" w:cs="Arial"/>
              </w:rPr>
            </w:pPr>
            <w:r w:rsidRPr="004B0DA8">
              <w:rPr>
                <w:rFonts w:ascii="Arial" w:hAnsi="Arial" w:cs="Arial"/>
              </w:rPr>
              <w:t>df</w:t>
            </w:r>
          </w:p>
        </w:tc>
        <w:tc>
          <w:tcPr>
            <w:tcW w:w="1506" w:type="dxa"/>
            <w:tcBorders>
              <w:top w:val="nil"/>
              <w:left w:val="single" w:sz="8" w:space="0" w:color="E0E0E0"/>
              <w:bottom w:val="single" w:sz="8" w:space="0" w:color="152935"/>
              <w:right w:val="nil"/>
            </w:tcBorders>
            <w:shd w:val="clear" w:color="auto" w:fill="FFFFFF"/>
            <w:vAlign w:val="bottom"/>
          </w:tcPr>
          <w:p w14:paraId="0AA2F2F5" w14:textId="77777777" w:rsidR="00C64C4D" w:rsidRPr="004B0DA8" w:rsidRDefault="00C64C4D" w:rsidP="00013E50">
            <w:pPr>
              <w:spacing w:line="400" w:lineRule="atLeast"/>
              <w:jc w:val="both"/>
              <w:rPr>
                <w:rFonts w:ascii="Arial" w:hAnsi="Arial" w:cs="Arial"/>
              </w:rPr>
            </w:pPr>
            <w:r w:rsidRPr="004B0DA8">
              <w:rPr>
                <w:rFonts w:ascii="Arial" w:hAnsi="Arial" w:cs="Arial"/>
              </w:rPr>
              <w:t>Asymptotic Significance (2-sided)</w:t>
            </w:r>
          </w:p>
        </w:tc>
      </w:tr>
      <w:tr w:rsidR="00C64C4D" w:rsidRPr="004B0DA8" w14:paraId="50F72167" w14:textId="77777777" w:rsidTr="00013E50">
        <w:trPr>
          <w:cantSplit/>
        </w:trPr>
        <w:tc>
          <w:tcPr>
            <w:tcW w:w="1952" w:type="dxa"/>
            <w:tcBorders>
              <w:top w:val="single" w:sz="8" w:space="0" w:color="152935"/>
              <w:left w:val="nil"/>
              <w:bottom w:val="single" w:sz="8" w:space="0" w:color="AEAEAE"/>
              <w:right w:val="nil"/>
            </w:tcBorders>
            <w:shd w:val="clear" w:color="auto" w:fill="E0E0E0"/>
          </w:tcPr>
          <w:p w14:paraId="0806B1BC" w14:textId="77777777" w:rsidR="00C64C4D" w:rsidRPr="004B0DA8" w:rsidRDefault="00C64C4D" w:rsidP="00013E50">
            <w:pPr>
              <w:spacing w:line="400" w:lineRule="atLeast"/>
              <w:jc w:val="both"/>
              <w:rPr>
                <w:rFonts w:ascii="Arial" w:hAnsi="Arial" w:cs="Arial"/>
              </w:rPr>
            </w:pPr>
            <w:r w:rsidRPr="004B0DA8">
              <w:rPr>
                <w:rFonts w:ascii="Arial" w:hAnsi="Arial" w:cs="Arial"/>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03DD40B5" w14:textId="77777777" w:rsidR="00C64C4D" w:rsidRPr="004B0DA8" w:rsidRDefault="00C64C4D" w:rsidP="00013E50">
            <w:pPr>
              <w:spacing w:line="400" w:lineRule="atLeast"/>
              <w:jc w:val="both"/>
              <w:rPr>
                <w:rFonts w:ascii="Arial" w:hAnsi="Arial" w:cs="Arial"/>
              </w:rPr>
            </w:pPr>
            <w:r w:rsidRPr="004B0DA8">
              <w:rPr>
                <w:rFonts w:ascii="Arial" w:hAnsi="Arial" w:cs="Arial"/>
              </w:rPr>
              <w:t>89.412</w:t>
            </w:r>
            <w:r w:rsidRPr="004B0DA8">
              <w:rPr>
                <w:rFonts w:ascii="Arial" w:hAnsi="Arial" w:cs="Arial"/>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A081733" w14:textId="77777777" w:rsidR="00C64C4D" w:rsidRPr="004B0DA8" w:rsidRDefault="00C64C4D" w:rsidP="00013E50">
            <w:pPr>
              <w:spacing w:line="400" w:lineRule="atLeast"/>
              <w:jc w:val="both"/>
              <w:rPr>
                <w:rFonts w:ascii="Arial" w:hAnsi="Arial" w:cs="Arial"/>
              </w:rPr>
            </w:pPr>
            <w:r w:rsidRPr="004B0DA8">
              <w:rPr>
                <w:rFonts w:ascii="Arial" w:hAnsi="Arial" w:cs="Arial"/>
              </w:rPr>
              <w:t>82</w:t>
            </w:r>
          </w:p>
        </w:tc>
        <w:tc>
          <w:tcPr>
            <w:tcW w:w="1506" w:type="dxa"/>
            <w:tcBorders>
              <w:top w:val="single" w:sz="8" w:space="0" w:color="152935"/>
              <w:left w:val="single" w:sz="8" w:space="0" w:color="E0E0E0"/>
              <w:bottom w:val="single" w:sz="8" w:space="0" w:color="AEAEAE"/>
              <w:right w:val="nil"/>
            </w:tcBorders>
            <w:shd w:val="clear" w:color="auto" w:fill="F9F9FB"/>
          </w:tcPr>
          <w:p w14:paraId="036EE941" w14:textId="77777777" w:rsidR="00C64C4D" w:rsidRPr="004B0DA8" w:rsidRDefault="00C64C4D" w:rsidP="00013E50">
            <w:pPr>
              <w:spacing w:line="400" w:lineRule="atLeast"/>
              <w:jc w:val="both"/>
              <w:rPr>
                <w:rFonts w:ascii="Arial" w:hAnsi="Arial" w:cs="Arial"/>
              </w:rPr>
            </w:pPr>
            <w:r w:rsidRPr="004B0DA8">
              <w:rPr>
                <w:rFonts w:ascii="Arial" w:hAnsi="Arial" w:cs="Arial"/>
              </w:rPr>
              <w:t>.270</w:t>
            </w:r>
          </w:p>
        </w:tc>
      </w:tr>
      <w:tr w:rsidR="00C64C4D" w:rsidRPr="004B0DA8" w14:paraId="5547C32B" w14:textId="77777777" w:rsidTr="00013E50">
        <w:trPr>
          <w:cantSplit/>
        </w:trPr>
        <w:tc>
          <w:tcPr>
            <w:tcW w:w="1952" w:type="dxa"/>
            <w:tcBorders>
              <w:top w:val="single" w:sz="8" w:space="0" w:color="AEAEAE"/>
              <w:left w:val="nil"/>
              <w:bottom w:val="single" w:sz="8" w:space="0" w:color="AEAEAE"/>
              <w:right w:val="nil"/>
            </w:tcBorders>
            <w:shd w:val="clear" w:color="auto" w:fill="E0E0E0"/>
          </w:tcPr>
          <w:p w14:paraId="33C94E80" w14:textId="77777777" w:rsidR="00C64C4D" w:rsidRPr="004B0DA8" w:rsidRDefault="00C64C4D" w:rsidP="00013E50">
            <w:pPr>
              <w:spacing w:line="400" w:lineRule="atLeast"/>
              <w:jc w:val="both"/>
              <w:rPr>
                <w:rFonts w:ascii="Arial" w:hAnsi="Arial" w:cs="Arial"/>
              </w:rPr>
            </w:pPr>
            <w:r w:rsidRPr="004B0DA8">
              <w:rPr>
                <w:rFonts w:ascii="Arial" w:hAnsi="Arial" w:cs="Arial"/>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4CD5556C" w14:textId="77777777" w:rsidR="00C64C4D" w:rsidRPr="004B0DA8" w:rsidRDefault="00C64C4D" w:rsidP="00013E50">
            <w:pPr>
              <w:spacing w:line="400" w:lineRule="atLeast"/>
              <w:jc w:val="both"/>
              <w:rPr>
                <w:rFonts w:ascii="Arial" w:hAnsi="Arial" w:cs="Arial"/>
              </w:rPr>
            </w:pPr>
            <w:r w:rsidRPr="004B0DA8">
              <w:rPr>
                <w:rFonts w:ascii="Arial" w:hAnsi="Arial" w:cs="Arial"/>
              </w:rPr>
              <w:t>94.725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F3AF0AB" w14:textId="77777777" w:rsidR="00C64C4D" w:rsidRPr="004B0DA8" w:rsidRDefault="00C64C4D" w:rsidP="00013E50">
            <w:pPr>
              <w:spacing w:line="400" w:lineRule="atLeast"/>
              <w:jc w:val="both"/>
              <w:rPr>
                <w:rFonts w:ascii="Arial" w:hAnsi="Arial" w:cs="Arial"/>
              </w:rPr>
            </w:pPr>
            <w:r w:rsidRPr="004B0DA8">
              <w:rPr>
                <w:rFonts w:ascii="Arial" w:hAnsi="Arial" w:cs="Arial"/>
              </w:rPr>
              <w:t>82</w:t>
            </w:r>
          </w:p>
        </w:tc>
        <w:tc>
          <w:tcPr>
            <w:tcW w:w="1506" w:type="dxa"/>
            <w:tcBorders>
              <w:top w:val="single" w:sz="8" w:space="0" w:color="AEAEAE"/>
              <w:left w:val="single" w:sz="8" w:space="0" w:color="E0E0E0"/>
              <w:bottom w:val="single" w:sz="8" w:space="0" w:color="AEAEAE"/>
              <w:right w:val="nil"/>
            </w:tcBorders>
            <w:shd w:val="clear" w:color="auto" w:fill="F9F9FB"/>
          </w:tcPr>
          <w:p w14:paraId="032FA133" w14:textId="77777777" w:rsidR="00C64C4D" w:rsidRPr="004B0DA8" w:rsidRDefault="00C64C4D" w:rsidP="00013E50">
            <w:pPr>
              <w:spacing w:line="400" w:lineRule="atLeast"/>
              <w:jc w:val="both"/>
              <w:rPr>
                <w:rFonts w:ascii="Arial" w:hAnsi="Arial" w:cs="Arial"/>
              </w:rPr>
            </w:pPr>
            <w:r w:rsidRPr="004B0DA8">
              <w:rPr>
                <w:rFonts w:ascii="Arial" w:hAnsi="Arial" w:cs="Arial"/>
              </w:rPr>
              <w:t>.159</w:t>
            </w:r>
          </w:p>
        </w:tc>
      </w:tr>
      <w:tr w:rsidR="00C64C4D" w:rsidRPr="004B0DA8" w14:paraId="3E68DD72" w14:textId="77777777" w:rsidTr="00013E50">
        <w:trPr>
          <w:cantSplit/>
        </w:trPr>
        <w:tc>
          <w:tcPr>
            <w:tcW w:w="1952" w:type="dxa"/>
            <w:tcBorders>
              <w:top w:val="single" w:sz="8" w:space="0" w:color="AEAEAE"/>
              <w:left w:val="nil"/>
              <w:bottom w:val="single" w:sz="8" w:space="0" w:color="152935"/>
              <w:right w:val="nil"/>
            </w:tcBorders>
            <w:shd w:val="clear" w:color="auto" w:fill="E0E0E0"/>
          </w:tcPr>
          <w:p w14:paraId="3D1737D1" w14:textId="77777777" w:rsidR="00C64C4D" w:rsidRPr="004B0DA8" w:rsidRDefault="00C64C4D" w:rsidP="00013E50">
            <w:pPr>
              <w:spacing w:line="400" w:lineRule="atLeast"/>
              <w:jc w:val="both"/>
              <w:rPr>
                <w:rFonts w:ascii="Arial" w:hAnsi="Arial" w:cs="Arial"/>
              </w:rPr>
            </w:pPr>
            <w:r w:rsidRPr="004B0DA8">
              <w:rPr>
                <w:rFonts w:ascii="Arial" w:hAnsi="Arial" w:cs="Arial"/>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3EC52CAF" w14:textId="77777777" w:rsidR="00C64C4D" w:rsidRPr="004B0DA8" w:rsidRDefault="00C64C4D" w:rsidP="00013E50">
            <w:pPr>
              <w:spacing w:line="400" w:lineRule="atLeast"/>
              <w:jc w:val="both"/>
              <w:rPr>
                <w:rFonts w:ascii="Arial" w:hAnsi="Arial" w:cs="Arial"/>
              </w:rPr>
            </w:pPr>
            <w:r w:rsidRPr="004B0DA8">
              <w:rPr>
                <w:rFonts w:ascii="Arial" w:hAnsi="Arial" w:cs="Arial"/>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D5014A9" w14:textId="77777777" w:rsidR="00C64C4D" w:rsidRPr="004B0DA8" w:rsidRDefault="00C64C4D" w:rsidP="00013E50">
            <w:pPr>
              <w:spacing w:line="400" w:lineRule="atLeast"/>
              <w:jc w:val="both"/>
              <w:rPr>
                <w:rFonts w:ascii="Arial" w:hAnsi="Arial" w:cs="Arial"/>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4355E20" w14:textId="77777777" w:rsidR="00C64C4D" w:rsidRPr="004B0DA8" w:rsidRDefault="00C64C4D" w:rsidP="00013E50">
            <w:pPr>
              <w:spacing w:line="400" w:lineRule="atLeast"/>
              <w:jc w:val="both"/>
              <w:rPr>
                <w:rFonts w:ascii="Arial" w:hAnsi="Arial" w:cs="Arial"/>
              </w:rPr>
            </w:pPr>
          </w:p>
        </w:tc>
      </w:tr>
      <w:tr w:rsidR="00C64C4D" w:rsidRPr="004B0DA8" w14:paraId="37224DF0" w14:textId="77777777" w:rsidTr="00013E50">
        <w:trPr>
          <w:cantSplit/>
        </w:trPr>
        <w:tc>
          <w:tcPr>
            <w:tcW w:w="5548" w:type="dxa"/>
            <w:gridSpan w:val="4"/>
            <w:tcBorders>
              <w:top w:val="nil"/>
              <w:left w:val="nil"/>
              <w:bottom w:val="nil"/>
              <w:right w:val="nil"/>
            </w:tcBorders>
            <w:shd w:val="clear" w:color="auto" w:fill="FFFFFF"/>
          </w:tcPr>
          <w:p w14:paraId="580446F0" w14:textId="77777777" w:rsidR="00C64C4D" w:rsidRPr="004B0DA8" w:rsidRDefault="00C64C4D" w:rsidP="00013E50">
            <w:pPr>
              <w:spacing w:line="400" w:lineRule="atLeast"/>
              <w:jc w:val="both"/>
              <w:rPr>
                <w:rFonts w:ascii="Arial" w:hAnsi="Arial" w:cs="Arial"/>
              </w:rPr>
            </w:pPr>
            <w:r w:rsidRPr="004B0DA8">
              <w:rPr>
                <w:rFonts w:ascii="Arial" w:hAnsi="Arial" w:cs="Arial"/>
              </w:rPr>
              <w:lastRenderedPageBreak/>
              <w:t>a. 125 cells (99.2%) have expected count less than 5. The minimum expected count is .16.</w:t>
            </w:r>
          </w:p>
        </w:tc>
      </w:tr>
    </w:tbl>
    <w:p w14:paraId="0D3D3787" w14:textId="77777777" w:rsidR="00727B31" w:rsidRDefault="00727B31" w:rsidP="00C64C4D">
      <w:pPr>
        <w:spacing w:line="400" w:lineRule="atLeast"/>
        <w:jc w:val="both"/>
        <w:rPr>
          <w:rFonts w:ascii="Arial" w:hAnsi="Arial" w:cs="Arial"/>
        </w:rPr>
      </w:pPr>
    </w:p>
    <w:p w14:paraId="4A35849D" w14:textId="49FD15E1" w:rsidR="00C64C4D" w:rsidRPr="007E5D93" w:rsidRDefault="00C64C4D" w:rsidP="00C64C4D">
      <w:pPr>
        <w:spacing w:line="400" w:lineRule="atLeast"/>
        <w:jc w:val="both"/>
        <w:rPr>
          <w:rFonts w:ascii="Arial" w:hAnsi="Arial" w:cs="Arial"/>
        </w:rPr>
      </w:pPr>
      <w:r w:rsidRPr="00442B6D">
        <w:rPr>
          <w:rFonts w:ascii="Arial" w:hAnsi="Arial" w:cs="Arial"/>
        </w:rPr>
        <w:t xml:space="preserve">Table </w:t>
      </w:r>
      <w:r>
        <w:rPr>
          <w:rFonts w:ascii="Arial" w:hAnsi="Arial" w:cs="Arial"/>
        </w:rPr>
        <w:t>4</w:t>
      </w:r>
      <w:r w:rsidRPr="00442B6D">
        <w:rPr>
          <w:rFonts w:ascii="Arial" w:hAnsi="Arial" w:cs="Arial"/>
        </w:rPr>
        <w:t xml:space="preserve">: </w:t>
      </w:r>
      <w:r>
        <w:rPr>
          <w:rFonts w:ascii="Arial" w:hAnsi="Arial" w:cs="Arial"/>
        </w:rPr>
        <w:t xml:space="preserve">Chi-square test </w:t>
      </w:r>
    </w:p>
    <w:p w14:paraId="022D4717" w14:textId="77777777" w:rsidR="00C64C4D" w:rsidRDefault="00C64C4D" w:rsidP="00C64C4D">
      <w:pPr>
        <w:jc w:val="both"/>
        <w:rPr>
          <w:rFonts w:ascii="Arial" w:hAnsi="Arial" w:cs="Arial"/>
        </w:rPr>
      </w:pPr>
      <w:bookmarkStart w:id="33" w:name="_Hlk193899882"/>
    </w:p>
    <w:p w14:paraId="1E0CFED8" w14:textId="4D172B83" w:rsidR="00C64C4D" w:rsidRPr="00442B6D" w:rsidRDefault="00C64C4D" w:rsidP="00C64C4D">
      <w:pPr>
        <w:jc w:val="both"/>
        <w:rPr>
          <w:rFonts w:ascii="Arial" w:hAnsi="Arial" w:cs="Arial"/>
        </w:rPr>
      </w:pPr>
      <w:r w:rsidRPr="00442B6D">
        <w:rPr>
          <w:rFonts w:ascii="Arial" w:hAnsi="Arial" w:cs="Arial"/>
        </w:rPr>
        <w:t xml:space="preserve">The null hypothesis is accepted that there is no difference in the age of the respondents and their preference </w:t>
      </w:r>
      <w:r>
        <w:rPr>
          <w:rFonts w:ascii="Arial" w:hAnsi="Arial" w:cs="Arial"/>
        </w:rPr>
        <w:t xml:space="preserve">for </w:t>
      </w:r>
      <w:r w:rsidRPr="00442B6D">
        <w:rPr>
          <w:rFonts w:ascii="Arial" w:hAnsi="Arial" w:cs="Arial"/>
        </w:rPr>
        <w:t>improvement</w:t>
      </w:r>
      <w:r>
        <w:rPr>
          <w:rFonts w:ascii="Arial" w:hAnsi="Arial" w:cs="Arial"/>
        </w:rPr>
        <w:t>s</w:t>
      </w:r>
      <w:r w:rsidRPr="00442B6D">
        <w:rPr>
          <w:rFonts w:ascii="Arial" w:hAnsi="Arial" w:cs="Arial"/>
        </w:rPr>
        <w:t xml:space="preserve"> in customer service experiences</w:t>
      </w:r>
      <w:r>
        <w:rPr>
          <w:rFonts w:ascii="Arial" w:hAnsi="Arial" w:cs="Arial"/>
        </w:rPr>
        <w:t xml:space="preserve"> using technology</w:t>
      </w:r>
      <w:r w:rsidRPr="00442B6D">
        <w:rPr>
          <w:rFonts w:ascii="Arial" w:hAnsi="Arial" w:cs="Arial"/>
        </w:rPr>
        <w:t xml:space="preserve">, and this </w:t>
      </w:r>
      <w:r>
        <w:rPr>
          <w:rFonts w:ascii="Arial" w:hAnsi="Arial" w:cs="Arial"/>
        </w:rPr>
        <w:t>is</w:t>
      </w:r>
      <w:r w:rsidRPr="00442B6D">
        <w:rPr>
          <w:rFonts w:ascii="Arial" w:hAnsi="Arial" w:cs="Arial"/>
        </w:rPr>
        <w:t xml:space="preserve"> seen in the results table </w:t>
      </w:r>
      <w:r w:rsidR="00F43A3A">
        <w:rPr>
          <w:rFonts w:ascii="Arial" w:hAnsi="Arial" w:cs="Arial"/>
        </w:rPr>
        <w:t>4</w:t>
      </w:r>
      <w:r w:rsidRPr="00442B6D">
        <w:rPr>
          <w:rFonts w:ascii="Arial" w:hAnsi="Arial" w:cs="Arial"/>
        </w:rPr>
        <w:t xml:space="preserve"> showing p&gt;0.05, p=0.</w:t>
      </w:r>
      <w:r>
        <w:rPr>
          <w:rFonts w:ascii="Arial" w:hAnsi="Arial" w:cs="Arial"/>
        </w:rPr>
        <w:t>27</w:t>
      </w:r>
      <w:r w:rsidRPr="00442B6D">
        <w:rPr>
          <w:rFonts w:ascii="Arial" w:hAnsi="Arial" w:cs="Arial"/>
        </w:rPr>
        <w:t>0 showing there is no association between the variables they are acting independent of each other.</w:t>
      </w:r>
    </w:p>
    <w:bookmarkEnd w:id="33"/>
    <w:p w14:paraId="5E9FA336" w14:textId="77777777" w:rsidR="00C64C4D" w:rsidRPr="00C64C4D" w:rsidRDefault="00C64C4D" w:rsidP="00C64C4D"/>
    <w:p w14:paraId="1C97DE7E" w14:textId="5C24A2F5" w:rsidR="00C01B12" w:rsidRDefault="00C01B12" w:rsidP="00F87F4D">
      <w:pPr>
        <w:pStyle w:val="Heading2"/>
      </w:pPr>
      <w:bookmarkStart w:id="34" w:name="_Toc195478609"/>
      <w:r>
        <w:t>4.3</w:t>
      </w:r>
      <w:r w:rsidR="00C31A5C">
        <w:t xml:space="preserve"> Hypothesis 3</w:t>
      </w:r>
      <w:bookmarkEnd w:id="34"/>
    </w:p>
    <w:p w14:paraId="1D79B9FF" w14:textId="2F60BFBE" w:rsidR="00D84EF5" w:rsidRPr="00F8430F" w:rsidRDefault="00D84EF5" w:rsidP="00D84EF5">
      <w:pPr>
        <w:jc w:val="both"/>
        <w:rPr>
          <w:rFonts w:ascii="Calibri" w:hAnsi="Calibri" w:cs="Calibri"/>
          <w:b/>
          <w:bCs/>
        </w:rPr>
      </w:pPr>
      <w:r w:rsidRPr="00F8430F">
        <w:rPr>
          <w:rFonts w:ascii="Calibri" w:hAnsi="Calibri" w:cs="Calibri"/>
          <w:b/>
          <w:bCs/>
        </w:rPr>
        <w:t>Hypothesis 3 – Chi-Square Tests to determine if there is an association.</w:t>
      </w:r>
    </w:p>
    <w:p w14:paraId="61E13570" w14:textId="77777777" w:rsidR="00D84EF5" w:rsidRPr="00BA1FCB" w:rsidRDefault="00D84EF5" w:rsidP="00D84EF5">
      <w:pPr>
        <w:jc w:val="both"/>
        <w:rPr>
          <w:rFonts w:ascii="Arial" w:hAnsi="Arial" w:cs="Arial"/>
          <w:b/>
          <w:bCs/>
        </w:rPr>
      </w:pPr>
      <w:r w:rsidRPr="00442B6D">
        <w:rPr>
          <w:rFonts w:ascii="Arial" w:hAnsi="Arial" w:cs="Arial"/>
          <w:b/>
          <w:bCs/>
        </w:rPr>
        <w:t>Used the variables –</w:t>
      </w:r>
      <w:r>
        <w:rPr>
          <w:rFonts w:ascii="Arial" w:hAnsi="Arial" w:cs="Arial"/>
        </w:rPr>
        <w:t xml:space="preserve"> </w:t>
      </w:r>
      <w:r w:rsidRPr="00442B6D">
        <w:rPr>
          <w:rFonts w:ascii="Arial" w:hAnsi="Arial" w:cs="Arial"/>
        </w:rPr>
        <w:t xml:space="preserve">What is your </w:t>
      </w:r>
      <w:r>
        <w:rPr>
          <w:rFonts w:ascii="Arial" w:hAnsi="Arial" w:cs="Arial"/>
        </w:rPr>
        <w:t>age</w:t>
      </w:r>
      <w:r w:rsidRPr="00442B6D">
        <w:rPr>
          <w:rFonts w:ascii="Arial" w:hAnsi="Arial" w:cs="Arial"/>
        </w:rPr>
        <w:t xml:space="preserve"> and </w:t>
      </w:r>
      <w:r>
        <w:rPr>
          <w:rFonts w:ascii="Arial" w:hAnsi="Arial" w:cs="Arial"/>
        </w:rPr>
        <w:t>which customer service technologies have you interacted with in the past 6 months</w:t>
      </w:r>
      <w:r w:rsidRPr="00442B6D">
        <w:rPr>
          <w:rFonts w:ascii="Arial" w:hAnsi="Arial" w:cs="Arial"/>
        </w:rPr>
        <w:t>?</w:t>
      </w:r>
    </w:p>
    <w:p w14:paraId="17CC06AC" w14:textId="77777777" w:rsidR="00D84EF5" w:rsidRPr="004B0DA8" w:rsidRDefault="00D84EF5" w:rsidP="00D84EF5">
      <w:pPr>
        <w:jc w:val="both"/>
        <w:rPr>
          <w:rFonts w:ascii="Arial" w:hAnsi="Arial" w:cs="Arial"/>
        </w:rPr>
      </w:pPr>
    </w:p>
    <w:tbl>
      <w:tblPr>
        <w:tblW w:w="5610" w:type="dxa"/>
        <w:tblLayout w:type="fixed"/>
        <w:tblCellMar>
          <w:left w:w="0" w:type="dxa"/>
          <w:right w:w="0" w:type="dxa"/>
        </w:tblCellMar>
        <w:tblLook w:val="0000" w:firstRow="0" w:lastRow="0" w:firstColumn="0" w:lastColumn="0" w:noHBand="0" w:noVBand="0"/>
      </w:tblPr>
      <w:tblGrid>
        <w:gridCol w:w="1952"/>
        <w:gridCol w:w="1106"/>
        <w:gridCol w:w="1045"/>
        <w:gridCol w:w="1507"/>
      </w:tblGrid>
      <w:tr w:rsidR="00D84EF5" w:rsidRPr="004B0DA8" w14:paraId="779DDB96" w14:textId="77777777" w:rsidTr="00013E50">
        <w:trPr>
          <w:cantSplit/>
        </w:trPr>
        <w:tc>
          <w:tcPr>
            <w:tcW w:w="5608" w:type="dxa"/>
            <w:gridSpan w:val="4"/>
            <w:tcBorders>
              <w:top w:val="nil"/>
              <w:left w:val="nil"/>
              <w:bottom w:val="nil"/>
              <w:right w:val="nil"/>
            </w:tcBorders>
            <w:shd w:val="clear" w:color="auto" w:fill="FFFFFF"/>
            <w:vAlign w:val="center"/>
          </w:tcPr>
          <w:p w14:paraId="0928A711" w14:textId="77777777" w:rsidR="00D84EF5" w:rsidRPr="004B0DA8" w:rsidRDefault="00D84EF5" w:rsidP="00013E50">
            <w:pPr>
              <w:jc w:val="both"/>
              <w:rPr>
                <w:rFonts w:ascii="Arial" w:hAnsi="Arial" w:cs="Arial"/>
              </w:rPr>
            </w:pPr>
            <w:r w:rsidRPr="004B0DA8">
              <w:rPr>
                <w:rFonts w:ascii="Arial" w:hAnsi="Arial" w:cs="Arial"/>
                <w:b/>
                <w:bCs/>
              </w:rPr>
              <w:t>Chi-Square Tests</w:t>
            </w:r>
          </w:p>
        </w:tc>
      </w:tr>
      <w:tr w:rsidR="00D84EF5" w:rsidRPr="004B0DA8" w14:paraId="10AB0783" w14:textId="77777777" w:rsidTr="00013E50">
        <w:trPr>
          <w:cantSplit/>
        </w:trPr>
        <w:tc>
          <w:tcPr>
            <w:tcW w:w="1951" w:type="dxa"/>
            <w:tcBorders>
              <w:top w:val="nil"/>
              <w:left w:val="nil"/>
              <w:bottom w:val="single" w:sz="8" w:space="0" w:color="152935"/>
              <w:right w:val="nil"/>
            </w:tcBorders>
            <w:shd w:val="clear" w:color="auto" w:fill="FFFFFF"/>
            <w:vAlign w:val="bottom"/>
          </w:tcPr>
          <w:p w14:paraId="7DFE1455" w14:textId="77777777" w:rsidR="00D84EF5" w:rsidRPr="004B0DA8" w:rsidRDefault="00D84EF5" w:rsidP="00013E50">
            <w:pPr>
              <w:jc w:val="both"/>
              <w:rPr>
                <w:rFonts w:ascii="Arial" w:hAnsi="Arial" w:cs="Arial"/>
              </w:rPr>
            </w:pPr>
          </w:p>
        </w:tc>
        <w:tc>
          <w:tcPr>
            <w:tcW w:w="1106" w:type="dxa"/>
            <w:tcBorders>
              <w:top w:val="nil"/>
              <w:left w:val="nil"/>
              <w:bottom w:val="single" w:sz="8" w:space="0" w:color="152935"/>
              <w:right w:val="single" w:sz="8" w:space="0" w:color="E0E0E0"/>
            </w:tcBorders>
            <w:shd w:val="clear" w:color="auto" w:fill="FFFFFF"/>
            <w:vAlign w:val="bottom"/>
          </w:tcPr>
          <w:p w14:paraId="175EF10D" w14:textId="77777777" w:rsidR="00D84EF5" w:rsidRPr="004B0DA8" w:rsidRDefault="00D84EF5" w:rsidP="00013E50">
            <w:pPr>
              <w:jc w:val="both"/>
              <w:rPr>
                <w:rFonts w:ascii="Arial" w:hAnsi="Arial" w:cs="Arial"/>
              </w:rPr>
            </w:pPr>
            <w:r w:rsidRPr="004B0DA8">
              <w:rPr>
                <w:rFonts w:ascii="Arial" w:hAnsi="Arial" w:cs="Arial"/>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052300D" w14:textId="77777777" w:rsidR="00D84EF5" w:rsidRPr="004B0DA8" w:rsidRDefault="00D84EF5" w:rsidP="00013E50">
            <w:pPr>
              <w:jc w:val="both"/>
              <w:rPr>
                <w:rFonts w:ascii="Arial" w:hAnsi="Arial" w:cs="Arial"/>
              </w:rPr>
            </w:pPr>
            <w:r w:rsidRPr="004B0DA8">
              <w:rPr>
                <w:rFonts w:ascii="Arial" w:hAnsi="Arial" w:cs="Arial"/>
              </w:rPr>
              <w:t>df</w:t>
            </w:r>
          </w:p>
        </w:tc>
        <w:tc>
          <w:tcPr>
            <w:tcW w:w="1506" w:type="dxa"/>
            <w:tcBorders>
              <w:top w:val="nil"/>
              <w:left w:val="single" w:sz="8" w:space="0" w:color="E0E0E0"/>
              <w:bottom w:val="single" w:sz="8" w:space="0" w:color="152935"/>
              <w:right w:val="nil"/>
            </w:tcBorders>
            <w:shd w:val="clear" w:color="auto" w:fill="FFFFFF"/>
            <w:vAlign w:val="bottom"/>
          </w:tcPr>
          <w:p w14:paraId="5C0A42A1" w14:textId="77777777" w:rsidR="00D84EF5" w:rsidRPr="004B0DA8" w:rsidRDefault="00D84EF5" w:rsidP="00013E50">
            <w:pPr>
              <w:jc w:val="both"/>
              <w:rPr>
                <w:rFonts w:ascii="Arial" w:hAnsi="Arial" w:cs="Arial"/>
              </w:rPr>
            </w:pPr>
            <w:r w:rsidRPr="004B0DA8">
              <w:rPr>
                <w:rFonts w:ascii="Arial" w:hAnsi="Arial" w:cs="Arial"/>
              </w:rPr>
              <w:t>Asymptotic Significance (2-sided)</w:t>
            </w:r>
          </w:p>
        </w:tc>
      </w:tr>
      <w:tr w:rsidR="00D84EF5" w:rsidRPr="004B0DA8" w14:paraId="2268BED2" w14:textId="77777777" w:rsidTr="00013E50">
        <w:trPr>
          <w:cantSplit/>
        </w:trPr>
        <w:tc>
          <w:tcPr>
            <w:tcW w:w="1951" w:type="dxa"/>
            <w:tcBorders>
              <w:top w:val="single" w:sz="8" w:space="0" w:color="152935"/>
              <w:left w:val="nil"/>
              <w:bottom w:val="single" w:sz="8" w:space="0" w:color="AEAEAE"/>
              <w:right w:val="nil"/>
            </w:tcBorders>
            <w:shd w:val="clear" w:color="auto" w:fill="E0E0E0"/>
          </w:tcPr>
          <w:p w14:paraId="0C4BEB15" w14:textId="77777777" w:rsidR="00D84EF5" w:rsidRPr="004B0DA8" w:rsidRDefault="00D84EF5" w:rsidP="00013E50">
            <w:pPr>
              <w:jc w:val="both"/>
              <w:rPr>
                <w:rFonts w:ascii="Arial" w:hAnsi="Arial" w:cs="Arial"/>
              </w:rPr>
            </w:pPr>
            <w:r w:rsidRPr="004B0DA8">
              <w:rPr>
                <w:rFonts w:ascii="Arial" w:hAnsi="Arial" w:cs="Arial"/>
              </w:rPr>
              <w:t>Pearson Chi-Square</w:t>
            </w:r>
          </w:p>
        </w:tc>
        <w:tc>
          <w:tcPr>
            <w:tcW w:w="1106" w:type="dxa"/>
            <w:tcBorders>
              <w:top w:val="single" w:sz="8" w:space="0" w:color="152935"/>
              <w:left w:val="nil"/>
              <w:bottom w:val="single" w:sz="8" w:space="0" w:color="AEAEAE"/>
              <w:right w:val="single" w:sz="8" w:space="0" w:color="E0E0E0"/>
            </w:tcBorders>
            <w:shd w:val="clear" w:color="auto" w:fill="F9F9FB"/>
          </w:tcPr>
          <w:p w14:paraId="57864AD6" w14:textId="77777777" w:rsidR="00D84EF5" w:rsidRPr="004B0DA8" w:rsidRDefault="00D84EF5" w:rsidP="00013E50">
            <w:pPr>
              <w:jc w:val="both"/>
              <w:rPr>
                <w:rFonts w:ascii="Arial" w:hAnsi="Arial" w:cs="Arial"/>
              </w:rPr>
            </w:pPr>
            <w:r w:rsidRPr="004B0DA8">
              <w:rPr>
                <w:rFonts w:ascii="Arial" w:hAnsi="Arial" w:cs="Arial"/>
              </w:rPr>
              <w:t>1830.569</w:t>
            </w:r>
            <w:r w:rsidRPr="004B0DA8">
              <w:rPr>
                <w:rFonts w:ascii="Arial" w:hAnsi="Arial" w:cs="Arial"/>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5F1D526" w14:textId="77777777" w:rsidR="00D84EF5" w:rsidRPr="004B0DA8" w:rsidRDefault="00D84EF5" w:rsidP="00013E50">
            <w:pPr>
              <w:jc w:val="both"/>
              <w:rPr>
                <w:rFonts w:ascii="Arial" w:hAnsi="Arial" w:cs="Arial"/>
              </w:rPr>
            </w:pPr>
            <w:r w:rsidRPr="004B0DA8">
              <w:rPr>
                <w:rFonts w:ascii="Arial" w:hAnsi="Arial" w:cs="Arial"/>
              </w:rPr>
              <w:t>1845</w:t>
            </w:r>
          </w:p>
        </w:tc>
        <w:tc>
          <w:tcPr>
            <w:tcW w:w="1506" w:type="dxa"/>
            <w:tcBorders>
              <w:top w:val="single" w:sz="8" w:space="0" w:color="152935"/>
              <w:left w:val="single" w:sz="8" w:space="0" w:color="E0E0E0"/>
              <w:bottom w:val="single" w:sz="8" w:space="0" w:color="AEAEAE"/>
              <w:right w:val="nil"/>
            </w:tcBorders>
            <w:shd w:val="clear" w:color="auto" w:fill="F9F9FB"/>
          </w:tcPr>
          <w:p w14:paraId="398AF1BD" w14:textId="77777777" w:rsidR="00D84EF5" w:rsidRPr="004B0DA8" w:rsidRDefault="00D84EF5" w:rsidP="00013E50">
            <w:pPr>
              <w:jc w:val="both"/>
              <w:rPr>
                <w:rFonts w:ascii="Arial" w:hAnsi="Arial" w:cs="Arial"/>
              </w:rPr>
            </w:pPr>
            <w:r w:rsidRPr="004B0DA8">
              <w:rPr>
                <w:rFonts w:ascii="Arial" w:hAnsi="Arial" w:cs="Arial"/>
              </w:rPr>
              <w:t>.590</w:t>
            </w:r>
          </w:p>
        </w:tc>
      </w:tr>
      <w:tr w:rsidR="00D84EF5" w:rsidRPr="004B0DA8" w14:paraId="49E63EDD" w14:textId="77777777" w:rsidTr="00013E50">
        <w:trPr>
          <w:cantSplit/>
        </w:trPr>
        <w:tc>
          <w:tcPr>
            <w:tcW w:w="1951" w:type="dxa"/>
            <w:tcBorders>
              <w:top w:val="single" w:sz="8" w:space="0" w:color="AEAEAE"/>
              <w:left w:val="nil"/>
              <w:bottom w:val="single" w:sz="8" w:space="0" w:color="AEAEAE"/>
              <w:right w:val="nil"/>
            </w:tcBorders>
            <w:shd w:val="clear" w:color="auto" w:fill="E0E0E0"/>
          </w:tcPr>
          <w:p w14:paraId="276D4BFE" w14:textId="77777777" w:rsidR="00D84EF5" w:rsidRPr="004B0DA8" w:rsidRDefault="00D84EF5" w:rsidP="00013E50">
            <w:pPr>
              <w:jc w:val="both"/>
              <w:rPr>
                <w:rFonts w:ascii="Arial" w:hAnsi="Arial" w:cs="Arial"/>
              </w:rPr>
            </w:pPr>
            <w:r w:rsidRPr="004B0DA8">
              <w:rPr>
                <w:rFonts w:ascii="Arial" w:hAnsi="Arial" w:cs="Arial"/>
              </w:rPr>
              <w:t>Likelihood Ratio</w:t>
            </w:r>
          </w:p>
        </w:tc>
        <w:tc>
          <w:tcPr>
            <w:tcW w:w="1106" w:type="dxa"/>
            <w:tcBorders>
              <w:top w:val="single" w:sz="8" w:space="0" w:color="AEAEAE"/>
              <w:left w:val="nil"/>
              <w:bottom w:val="single" w:sz="8" w:space="0" w:color="AEAEAE"/>
              <w:right w:val="single" w:sz="8" w:space="0" w:color="E0E0E0"/>
            </w:tcBorders>
            <w:shd w:val="clear" w:color="auto" w:fill="F9F9FB"/>
          </w:tcPr>
          <w:p w14:paraId="2709109D" w14:textId="77777777" w:rsidR="00D84EF5" w:rsidRPr="004B0DA8" w:rsidRDefault="00D84EF5" w:rsidP="00013E50">
            <w:pPr>
              <w:jc w:val="both"/>
              <w:rPr>
                <w:rFonts w:ascii="Arial" w:hAnsi="Arial" w:cs="Arial"/>
              </w:rPr>
            </w:pPr>
            <w:r w:rsidRPr="004B0DA8">
              <w:rPr>
                <w:rFonts w:ascii="Arial" w:hAnsi="Arial" w:cs="Arial"/>
              </w:rPr>
              <w:t>546.826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1CF1980" w14:textId="77777777" w:rsidR="00D84EF5" w:rsidRPr="004B0DA8" w:rsidRDefault="00D84EF5" w:rsidP="00013E50">
            <w:pPr>
              <w:jc w:val="both"/>
              <w:rPr>
                <w:rFonts w:ascii="Arial" w:hAnsi="Arial" w:cs="Arial"/>
              </w:rPr>
            </w:pPr>
            <w:r w:rsidRPr="004B0DA8">
              <w:rPr>
                <w:rFonts w:ascii="Arial" w:hAnsi="Arial" w:cs="Arial"/>
              </w:rPr>
              <w:t>1845</w:t>
            </w:r>
          </w:p>
        </w:tc>
        <w:tc>
          <w:tcPr>
            <w:tcW w:w="1506" w:type="dxa"/>
            <w:tcBorders>
              <w:top w:val="single" w:sz="8" w:space="0" w:color="AEAEAE"/>
              <w:left w:val="single" w:sz="8" w:space="0" w:color="E0E0E0"/>
              <w:bottom w:val="single" w:sz="8" w:space="0" w:color="AEAEAE"/>
              <w:right w:val="nil"/>
            </w:tcBorders>
            <w:shd w:val="clear" w:color="auto" w:fill="F9F9FB"/>
          </w:tcPr>
          <w:p w14:paraId="2111FB66" w14:textId="77777777" w:rsidR="00D84EF5" w:rsidRPr="004B0DA8" w:rsidRDefault="00D84EF5" w:rsidP="00013E50">
            <w:pPr>
              <w:jc w:val="both"/>
              <w:rPr>
                <w:rFonts w:ascii="Arial" w:hAnsi="Arial" w:cs="Arial"/>
              </w:rPr>
            </w:pPr>
            <w:r w:rsidRPr="004B0DA8">
              <w:rPr>
                <w:rFonts w:ascii="Arial" w:hAnsi="Arial" w:cs="Arial"/>
              </w:rPr>
              <w:t>1.000</w:t>
            </w:r>
          </w:p>
        </w:tc>
      </w:tr>
      <w:tr w:rsidR="00D84EF5" w:rsidRPr="004B0DA8" w14:paraId="64E98FC5" w14:textId="77777777" w:rsidTr="00013E50">
        <w:trPr>
          <w:cantSplit/>
        </w:trPr>
        <w:tc>
          <w:tcPr>
            <w:tcW w:w="1951" w:type="dxa"/>
            <w:tcBorders>
              <w:top w:val="single" w:sz="8" w:space="0" w:color="AEAEAE"/>
              <w:left w:val="nil"/>
              <w:bottom w:val="single" w:sz="8" w:space="0" w:color="152935"/>
              <w:right w:val="nil"/>
            </w:tcBorders>
            <w:shd w:val="clear" w:color="auto" w:fill="E0E0E0"/>
          </w:tcPr>
          <w:p w14:paraId="210670B7" w14:textId="77777777" w:rsidR="00D84EF5" w:rsidRPr="004B0DA8" w:rsidRDefault="00D84EF5" w:rsidP="00013E50">
            <w:pPr>
              <w:jc w:val="both"/>
              <w:rPr>
                <w:rFonts w:ascii="Arial" w:hAnsi="Arial" w:cs="Arial"/>
              </w:rPr>
            </w:pPr>
            <w:r w:rsidRPr="004B0DA8">
              <w:rPr>
                <w:rFonts w:ascii="Arial" w:hAnsi="Arial" w:cs="Arial"/>
              </w:rPr>
              <w:t>N of Valid Cases</w:t>
            </w:r>
          </w:p>
        </w:tc>
        <w:tc>
          <w:tcPr>
            <w:tcW w:w="1106" w:type="dxa"/>
            <w:tcBorders>
              <w:top w:val="single" w:sz="8" w:space="0" w:color="AEAEAE"/>
              <w:left w:val="nil"/>
              <w:bottom w:val="single" w:sz="8" w:space="0" w:color="152935"/>
              <w:right w:val="single" w:sz="8" w:space="0" w:color="E0E0E0"/>
            </w:tcBorders>
            <w:shd w:val="clear" w:color="auto" w:fill="F9F9FB"/>
          </w:tcPr>
          <w:p w14:paraId="0F1EDA73" w14:textId="77777777" w:rsidR="00D84EF5" w:rsidRPr="004B0DA8" w:rsidRDefault="00D84EF5" w:rsidP="00013E50">
            <w:pPr>
              <w:jc w:val="both"/>
              <w:rPr>
                <w:rFonts w:ascii="Arial" w:hAnsi="Arial" w:cs="Arial"/>
              </w:rPr>
            </w:pPr>
            <w:r w:rsidRPr="004B0DA8">
              <w:rPr>
                <w:rFonts w:ascii="Arial" w:hAnsi="Arial" w:cs="Arial"/>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DAF2992" w14:textId="77777777" w:rsidR="00D84EF5" w:rsidRPr="004B0DA8" w:rsidRDefault="00D84EF5" w:rsidP="00013E50">
            <w:pPr>
              <w:jc w:val="both"/>
              <w:rPr>
                <w:rFonts w:ascii="Arial" w:hAnsi="Arial" w:cs="Arial"/>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33DA9DEE" w14:textId="77777777" w:rsidR="00D84EF5" w:rsidRPr="004B0DA8" w:rsidRDefault="00D84EF5" w:rsidP="00013E50">
            <w:pPr>
              <w:jc w:val="both"/>
              <w:rPr>
                <w:rFonts w:ascii="Arial" w:hAnsi="Arial" w:cs="Arial"/>
              </w:rPr>
            </w:pPr>
          </w:p>
        </w:tc>
      </w:tr>
      <w:tr w:rsidR="00D84EF5" w:rsidRPr="004B0DA8" w14:paraId="230CFDBA" w14:textId="77777777" w:rsidTr="00013E50">
        <w:trPr>
          <w:cantSplit/>
        </w:trPr>
        <w:tc>
          <w:tcPr>
            <w:tcW w:w="5608" w:type="dxa"/>
            <w:gridSpan w:val="4"/>
            <w:tcBorders>
              <w:top w:val="nil"/>
              <w:left w:val="nil"/>
              <w:bottom w:val="nil"/>
              <w:right w:val="nil"/>
            </w:tcBorders>
            <w:shd w:val="clear" w:color="auto" w:fill="FFFFFF"/>
          </w:tcPr>
          <w:p w14:paraId="6F3D7060" w14:textId="77777777" w:rsidR="00D84EF5" w:rsidRPr="004B0DA8" w:rsidRDefault="00D84EF5" w:rsidP="00013E50">
            <w:pPr>
              <w:jc w:val="both"/>
              <w:rPr>
                <w:rFonts w:ascii="Arial" w:hAnsi="Arial" w:cs="Arial"/>
              </w:rPr>
            </w:pPr>
            <w:r w:rsidRPr="004B0DA8">
              <w:rPr>
                <w:rFonts w:ascii="Arial" w:hAnsi="Arial" w:cs="Arial"/>
              </w:rPr>
              <w:t>a. 1932 cells (100.0%) have expected count less than 5. The minimum expected count is .01.</w:t>
            </w:r>
          </w:p>
        </w:tc>
      </w:tr>
    </w:tbl>
    <w:p w14:paraId="446E7CF2" w14:textId="77777777" w:rsidR="00D84EF5" w:rsidRPr="004B0DA8" w:rsidRDefault="00D84EF5" w:rsidP="00D84EF5">
      <w:pPr>
        <w:jc w:val="both"/>
        <w:rPr>
          <w:rFonts w:ascii="Arial" w:hAnsi="Arial" w:cs="Arial"/>
        </w:rPr>
      </w:pPr>
    </w:p>
    <w:p w14:paraId="72B6CA44" w14:textId="0D0F5F5D" w:rsidR="00D84EF5" w:rsidRPr="00442B6D" w:rsidRDefault="00D84EF5" w:rsidP="00D84EF5">
      <w:pPr>
        <w:jc w:val="both"/>
        <w:rPr>
          <w:rFonts w:ascii="Arial" w:hAnsi="Arial" w:cs="Arial"/>
        </w:rPr>
      </w:pPr>
      <w:r w:rsidRPr="00442B6D">
        <w:rPr>
          <w:rFonts w:ascii="Arial" w:hAnsi="Arial" w:cs="Arial"/>
        </w:rPr>
        <w:t xml:space="preserve">Table </w:t>
      </w:r>
      <w:r>
        <w:rPr>
          <w:rFonts w:ascii="Arial" w:hAnsi="Arial" w:cs="Arial"/>
        </w:rPr>
        <w:t>5</w:t>
      </w:r>
      <w:r w:rsidRPr="00442B6D">
        <w:rPr>
          <w:rFonts w:ascii="Arial" w:hAnsi="Arial" w:cs="Arial"/>
        </w:rPr>
        <w:t>:</w:t>
      </w:r>
      <w:r w:rsidR="00F43A3A">
        <w:rPr>
          <w:rFonts w:ascii="Arial" w:hAnsi="Arial" w:cs="Arial"/>
        </w:rPr>
        <w:t xml:space="preserve"> </w:t>
      </w:r>
      <w:r w:rsidR="002A4249" w:rsidRPr="002A4249">
        <w:rPr>
          <w:rFonts w:ascii="Arial" w:hAnsi="Arial" w:cs="Arial"/>
        </w:rPr>
        <w:t>Chi-square test</w:t>
      </w:r>
    </w:p>
    <w:p w14:paraId="697A80EC" w14:textId="5D7E5222" w:rsidR="00D84EF5" w:rsidRDefault="00D84EF5" w:rsidP="00D84EF5">
      <w:pPr>
        <w:jc w:val="both"/>
        <w:rPr>
          <w:rFonts w:ascii="Arial" w:hAnsi="Arial" w:cs="Arial"/>
        </w:rPr>
      </w:pPr>
      <w:r w:rsidRPr="00442B6D">
        <w:rPr>
          <w:rFonts w:ascii="Arial" w:hAnsi="Arial" w:cs="Arial"/>
        </w:rPr>
        <w:t xml:space="preserve">The null hypothesis is rejected showing that there is </w:t>
      </w:r>
      <w:r>
        <w:rPr>
          <w:rFonts w:ascii="Arial" w:hAnsi="Arial" w:cs="Arial"/>
        </w:rPr>
        <w:t xml:space="preserve">no </w:t>
      </w:r>
      <w:r w:rsidRPr="00442B6D">
        <w:rPr>
          <w:rFonts w:ascii="Arial" w:hAnsi="Arial" w:cs="Arial"/>
        </w:rPr>
        <w:t xml:space="preserve">difference in the gender of the respondents and their preference for </w:t>
      </w:r>
      <w:r>
        <w:rPr>
          <w:rFonts w:ascii="Arial" w:hAnsi="Arial" w:cs="Arial"/>
        </w:rPr>
        <w:t>the customer services technology used in the past six months,</w:t>
      </w:r>
      <w:r w:rsidRPr="00442B6D">
        <w:rPr>
          <w:rFonts w:ascii="Arial" w:hAnsi="Arial" w:cs="Arial"/>
        </w:rPr>
        <w:t xml:space="preserve"> and this is seen in the results table </w:t>
      </w:r>
      <w:r w:rsidR="00F43A3A">
        <w:rPr>
          <w:rFonts w:ascii="Arial" w:hAnsi="Arial" w:cs="Arial"/>
        </w:rPr>
        <w:t>5</w:t>
      </w:r>
      <w:r w:rsidRPr="00442B6D">
        <w:rPr>
          <w:rFonts w:ascii="Arial" w:hAnsi="Arial" w:cs="Arial"/>
        </w:rPr>
        <w:t xml:space="preserve"> showing p</w:t>
      </w:r>
      <w:r>
        <w:rPr>
          <w:rFonts w:ascii="Arial" w:hAnsi="Arial" w:cs="Arial"/>
        </w:rPr>
        <w:t>&gt;</w:t>
      </w:r>
      <w:r w:rsidRPr="00442B6D">
        <w:rPr>
          <w:rFonts w:ascii="Arial" w:hAnsi="Arial" w:cs="Arial"/>
        </w:rPr>
        <w:t>0.05, p=0.</w:t>
      </w:r>
      <w:r>
        <w:rPr>
          <w:rFonts w:ascii="Arial" w:hAnsi="Arial" w:cs="Arial"/>
        </w:rPr>
        <w:t>590</w:t>
      </w:r>
      <w:r w:rsidRPr="00442B6D">
        <w:rPr>
          <w:rFonts w:ascii="Arial" w:hAnsi="Arial" w:cs="Arial"/>
        </w:rPr>
        <w:t xml:space="preserve"> showing there </w:t>
      </w:r>
      <w:r>
        <w:rPr>
          <w:rFonts w:ascii="Arial" w:hAnsi="Arial" w:cs="Arial"/>
        </w:rPr>
        <w:t>no</w:t>
      </w:r>
      <w:r w:rsidRPr="00442B6D">
        <w:rPr>
          <w:rFonts w:ascii="Arial" w:hAnsi="Arial" w:cs="Arial"/>
        </w:rPr>
        <w:t xml:space="preserve"> association between the variables.</w:t>
      </w:r>
    </w:p>
    <w:p w14:paraId="31DF4D67" w14:textId="77777777" w:rsidR="00D84EF5" w:rsidRDefault="00D84EF5" w:rsidP="00D84EF5"/>
    <w:p w14:paraId="52CFAC64" w14:textId="77777777" w:rsidR="007D4584" w:rsidRPr="00D84EF5" w:rsidRDefault="007D4584" w:rsidP="00D84EF5"/>
    <w:p w14:paraId="1D3D879D" w14:textId="200C5AAE" w:rsidR="00C01B12" w:rsidRDefault="00C01B12" w:rsidP="00F87F4D">
      <w:pPr>
        <w:pStyle w:val="Heading2"/>
      </w:pPr>
      <w:bookmarkStart w:id="35" w:name="_Toc195478610"/>
      <w:r>
        <w:lastRenderedPageBreak/>
        <w:t>4.4</w:t>
      </w:r>
      <w:r w:rsidR="00C31A5C">
        <w:t xml:space="preserve"> Hypothesis 4</w:t>
      </w:r>
      <w:bookmarkEnd w:id="35"/>
    </w:p>
    <w:p w14:paraId="5A80E963" w14:textId="3732F4C4" w:rsidR="00FF04E6" w:rsidRPr="002A4249" w:rsidRDefault="00FF04E6" w:rsidP="00FF04E6">
      <w:pPr>
        <w:jc w:val="both"/>
        <w:rPr>
          <w:rFonts w:cstheme="minorHAnsi"/>
          <w:b/>
          <w:bCs/>
        </w:rPr>
      </w:pPr>
      <w:r w:rsidRPr="002A4249">
        <w:rPr>
          <w:rFonts w:cstheme="minorHAnsi"/>
          <w:b/>
          <w:bCs/>
        </w:rPr>
        <w:t xml:space="preserve">Hypothesis 4 – </w:t>
      </w:r>
      <w:r w:rsidR="00F001DB" w:rsidRPr="002A4249">
        <w:rPr>
          <w:rFonts w:cstheme="minorHAnsi"/>
          <w:b/>
          <w:bCs/>
        </w:rPr>
        <w:t xml:space="preserve">Which customer service technologies have </w:t>
      </w:r>
      <w:r w:rsidR="008D0621" w:rsidRPr="002A4249">
        <w:rPr>
          <w:rFonts w:cstheme="minorHAnsi"/>
          <w:b/>
          <w:bCs/>
        </w:rPr>
        <w:t>participants interacted with in the past 6 months</w:t>
      </w:r>
    </w:p>
    <w:p w14:paraId="1E867254" w14:textId="77777777" w:rsidR="00FF04E6" w:rsidRDefault="00FF04E6" w:rsidP="00FF04E6">
      <w:pPr>
        <w:jc w:val="both"/>
        <w:rPr>
          <w:rFonts w:ascii="Arial" w:hAnsi="Arial" w:cs="Arial"/>
        </w:rPr>
      </w:pPr>
      <w:r w:rsidRPr="00442B6D">
        <w:rPr>
          <w:rFonts w:ascii="Arial" w:hAnsi="Arial" w:cs="Arial"/>
          <w:b/>
          <w:bCs/>
        </w:rPr>
        <w:t>Used the variables –</w:t>
      </w:r>
      <w:r w:rsidRPr="009D7042">
        <w:rPr>
          <w:rFonts w:ascii="Arial" w:hAnsi="Arial" w:cs="Arial"/>
        </w:rPr>
        <w:t xml:space="preserve"> </w:t>
      </w:r>
      <w:r w:rsidRPr="00442B6D">
        <w:rPr>
          <w:rFonts w:ascii="Arial" w:hAnsi="Arial" w:cs="Arial"/>
        </w:rPr>
        <w:t xml:space="preserve">What is your </w:t>
      </w:r>
      <w:r>
        <w:rPr>
          <w:rFonts w:ascii="Arial" w:hAnsi="Arial" w:cs="Arial"/>
        </w:rPr>
        <w:t>gender</w:t>
      </w:r>
      <w:r w:rsidRPr="00442B6D">
        <w:rPr>
          <w:rFonts w:ascii="Arial" w:hAnsi="Arial" w:cs="Arial"/>
        </w:rPr>
        <w:t xml:space="preserve"> and </w:t>
      </w:r>
      <w:r>
        <w:rPr>
          <w:rFonts w:ascii="Arial" w:hAnsi="Arial" w:cs="Arial"/>
        </w:rPr>
        <w:t>which customer service technologies have you interacted with in the past 6 months</w:t>
      </w:r>
      <w:r w:rsidRPr="00442B6D">
        <w:rPr>
          <w:rFonts w:ascii="Arial" w:hAnsi="Arial" w:cs="Arial"/>
        </w:rPr>
        <w:t>?</w:t>
      </w:r>
    </w:p>
    <w:p w14:paraId="26DCC18E" w14:textId="0F4D382C" w:rsidR="00FF04E6" w:rsidRPr="00442B6D" w:rsidRDefault="00641141" w:rsidP="00FF04E6">
      <w:pPr>
        <w:jc w:val="both"/>
        <w:rPr>
          <w:rFonts w:ascii="Arial" w:hAnsi="Arial" w:cs="Arial"/>
        </w:rPr>
      </w:pPr>
      <w:r w:rsidRPr="000603EA">
        <w:rPr>
          <w:rFonts w:ascii="Arial" w:hAnsi="Arial" w:cs="Arial"/>
          <w:noProof/>
        </w:rPr>
        <w:drawing>
          <wp:inline distT="0" distB="0" distL="0" distR="0" wp14:anchorId="2070B42C" wp14:editId="41BD80F0">
            <wp:extent cx="5731510" cy="2157095"/>
            <wp:effectExtent l="0" t="0" r="2540" b="0"/>
            <wp:docPr id="17825255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25559" name="Picture 1" descr="A screenshot of a computer&#10;&#10;AI-generated content may be incorrect."/>
                    <pic:cNvPicPr/>
                  </pic:nvPicPr>
                  <pic:blipFill>
                    <a:blip r:embed="rId16"/>
                    <a:stretch>
                      <a:fillRect/>
                    </a:stretch>
                  </pic:blipFill>
                  <pic:spPr>
                    <a:xfrm>
                      <a:off x="0" y="0"/>
                      <a:ext cx="5731510" cy="2157095"/>
                    </a:xfrm>
                    <a:prstGeom prst="rect">
                      <a:avLst/>
                    </a:prstGeom>
                  </pic:spPr>
                </pic:pic>
              </a:graphicData>
            </a:graphic>
          </wp:inline>
        </w:drawing>
      </w:r>
    </w:p>
    <w:p w14:paraId="60F474EB" w14:textId="6B2A2903" w:rsidR="00215E84" w:rsidRDefault="00532523" w:rsidP="00532523">
      <w:pPr>
        <w:jc w:val="both"/>
        <w:rPr>
          <w:rFonts w:ascii="Arial" w:hAnsi="Arial" w:cs="Arial"/>
        </w:rPr>
      </w:pPr>
      <w:r>
        <w:rPr>
          <w:rFonts w:ascii="Arial" w:hAnsi="Arial" w:cs="Arial"/>
        </w:rPr>
        <w:t xml:space="preserve">Figure </w:t>
      </w:r>
      <w:r w:rsidR="00E85403">
        <w:rPr>
          <w:rFonts w:ascii="Arial" w:hAnsi="Arial" w:cs="Arial"/>
        </w:rPr>
        <w:t>5</w:t>
      </w:r>
      <w:r>
        <w:rPr>
          <w:rFonts w:ascii="Arial" w:hAnsi="Arial" w:cs="Arial"/>
        </w:rPr>
        <w:t>:</w:t>
      </w:r>
      <w:r w:rsidR="00D81227">
        <w:rPr>
          <w:rFonts w:ascii="Arial" w:hAnsi="Arial" w:cs="Arial"/>
        </w:rPr>
        <w:t xml:space="preserve"> Technologies interacted with in the past 6 months</w:t>
      </w:r>
    </w:p>
    <w:p w14:paraId="25143C91" w14:textId="5FB26F0B" w:rsidR="008C2642" w:rsidRDefault="008C2642" w:rsidP="00532523">
      <w:pPr>
        <w:jc w:val="both"/>
        <w:rPr>
          <w:rFonts w:ascii="Arial" w:hAnsi="Arial" w:cs="Arial"/>
        </w:rPr>
      </w:pPr>
    </w:p>
    <w:p w14:paraId="50235049" w14:textId="7F6B2108" w:rsidR="008C2642" w:rsidRDefault="008C2642" w:rsidP="00532523">
      <w:pPr>
        <w:jc w:val="both"/>
        <w:rPr>
          <w:rFonts w:ascii="Arial" w:hAnsi="Arial" w:cs="Arial"/>
        </w:rPr>
      </w:pPr>
      <w:r>
        <w:rPr>
          <w:rFonts w:ascii="Arial" w:hAnsi="Arial" w:cs="Arial"/>
        </w:rPr>
        <w:t>Figure 5 shows</w:t>
      </w:r>
      <w:r w:rsidR="00AF4798">
        <w:rPr>
          <w:rFonts w:ascii="Arial" w:hAnsi="Arial" w:cs="Arial"/>
        </w:rPr>
        <w:t xml:space="preserve"> the customer </w:t>
      </w:r>
      <w:r w:rsidR="00D66E88">
        <w:rPr>
          <w:rFonts w:ascii="Arial" w:hAnsi="Arial" w:cs="Arial"/>
        </w:rPr>
        <w:t>service</w:t>
      </w:r>
      <w:r>
        <w:rPr>
          <w:rFonts w:ascii="Arial" w:hAnsi="Arial" w:cs="Arial"/>
        </w:rPr>
        <w:t xml:space="preserve"> t</w:t>
      </w:r>
      <w:r w:rsidR="00011D2A">
        <w:rPr>
          <w:rFonts w:ascii="Arial" w:hAnsi="Arial" w:cs="Arial"/>
        </w:rPr>
        <w:t>echnologies that have been interacted with in the past 6 months. T</w:t>
      </w:r>
      <w:r w:rsidR="0082397D">
        <w:rPr>
          <w:rFonts w:ascii="Arial" w:hAnsi="Arial" w:cs="Arial"/>
        </w:rPr>
        <w:t xml:space="preserve">he top 3 most used </w:t>
      </w:r>
      <w:r w:rsidR="00AF4798">
        <w:rPr>
          <w:rFonts w:ascii="Arial" w:hAnsi="Arial" w:cs="Arial"/>
        </w:rPr>
        <w:t>customer service</w:t>
      </w:r>
      <w:r w:rsidR="00E21F6A">
        <w:rPr>
          <w:rFonts w:ascii="Arial" w:hAnsi="Arial" w:cs="Arial"/>
        </w:rPr>
        <w:t xml:space="preserve"> technologies</w:t>
      </w:r>
      <w:r w:rsidR="0082397D">
        <w:rPr>
          <w:rFonts w:ascii="Arial" w:hAnsi="Arial" w:cs="Arial"/>
        </w:rPr>
        <w:t xml:space="preserve"> selected b</w:t>
      </w:r>
      <w:r w:rsidR="00784F4B">
        <w:rPr>
          <w:rFonts w:ascii="Arial" w:hAnsi="Arial" w:cs="Arial"/>
        </w:rPr>
        <w:t xml:space="preserve">y the participants </w:t>
      </w:r>
      <w:r w:rsidR="00A73CA8">
        <w:rPr>
          <w:rFonts w:ascii="Arial" w:hAnsi="Arial" w:cs="Arial"/>
        </w:rPr>
        <w:t xml:space="preserve">are </w:t>
      </w:r>
      <w:r w:rsidR="00D66E88">
        <w:rPr>
          <w:rFonts w:ascii="Arial" w:hAnsi="Arial" w:cs="Arial"/>
        </w:rPr>
        <w:t>self-service</w:t>
      </w:r>
      <w:r w:rsidR="00A73CA8">
        <w:rPr>
          <w:rFonts w:ascii="Arial" w:hAnsi="Arial" w:cs="Arial"/>
        </w:rPr>
        <w:t xml:space="preserve"> which is 95, the second highest is </w:t>
      </w:r>
      <w:r w:rsidR="00B24766">
        <w:rPr>
          <w:rFonts w:ascii="Arial" w:hAnsi="Arial" w:cs="Arial"/>
        </w:rPr>
        <w:t xml:space="preserve">chatbots messaging which is at 74, and lastly mobile apps which </w:t>
      </w:r>
      <w:r w:rsidR="00D66E88">
        <w:rPr>
          <w:rFonts w:ascii="Arial" w:hAnsi="Arial" w:cs="Arial"/>
        </w:rPr>
        <w:t>is 70.</w:t>
      </w:r>
    </w:p>
    <w:p w14:paraId="00C3F7B1" w14:textId="77777777" w:rsidR="00532523" w:rsidRDefault="00532523" w:rsidP="00532523">
      <w:pPr>
        <w:jc w:val="both"/>
        <w:rPr>
          <w:rFonts w:ascii="Arial" w:hAnsi="Arial" w:cs="Arial"/>
        </w:rPr>
      </w:pPr>
    </w:p>
    <w:p w14:paraId="7901FC44" w14:textId="77777777" w:rsidR="00532523" w:rsidRPr="00D73B15" w:rsidRDefault="00532523" w:rsidP="00532523">
      <w:pPr>
        <w:jc w:val="both"/>
        <w:rPr>
          <w:rFonts w:ascii="Arial" w:hAnsi="Arial" w:cs="Arial"/>
        </w:rPr>
      </w:pPr>
    </w:p>
    <w:tbl>
      <w:tblPr>
        <w:tblpPr w:leftFromText="180" w:rightFromText="180" w:vertAnchor="text" w:horzAnchor="margin" w:tblpY="-55"/>
        <w:tblW w:w="5549" w:type="dxa"/>
        <w:tblLayout w:type="fixed"/>
        <w:tblCellMar>
          <w:left w:w="0" w:type="dxa"/>
          <w:right w:w="0" w:type="dxa"/>
        </w:tblCellMar>
        <w:tblLook w:val="0000" w:firstRow="0" w:lastRow="0" w:firstColumn="0" w:lastColumn="0" w:noHBand="0" w:noVBand="0"/>
      </w:tblPr>
      <w:tblGrid>
        <w:gridCol w:w="1953"/>
        <w:gridCol w:w="1045"/>
        <w:gridCol w:w="1045"/>
        <w:gridCol w:w="1506"/>
      </w:tblGrid>
      <w:tr w:rsidR="00532523" w:rsidRPr="00C01F28" w14:paraId="610F10B9" w14:textId="77777777" w:rsidTr="00013E50">
        <w:trPr>
          <w:cantSplit/>
        </w:trPr>
        <w:tc>
          <w:tcPr>
            <w:tcW w:w="5549" w:type="dxa"/>
            <w:gridSpan w:val="4"/>
            <w:tcBorders>
              <w:top w:val="nil"/>
              <w:left w:val="nil"/>
              <w:bottom w:val="nil"/>
              <w:right w:val="nil"/>
            </w:tcBorders>
            <w:shd w:val="clear" w:color="auto" w:fill="FFFFFF"/>
            <w:vAlign w:val="center"/>
          </w:tcPr>
          <w:p w14:paraId="5C37BB08" w14:textId="77777777" w:rsidR="00532523" w:rsidRPr="00C01F28" w:rsidRDefault="00532523" w:rsidP="00013E50">
            <w:pPr>
              <w:jc w:val="both"/>
              <w:rPr>
                <w:rFonts w:ascii="Arial" w:hAnsi="Arial" w:cs="Arial"/>
              </w:rPr>
            </w:pPr>
            <w:r w:rsidRPr="00C01F28">
              <w:rPr>
                <w:rFonts w:ascii="Arial" w:hAnsi="Arial" w:cs="Arial"/>
                <w:b/>
                <w:bCs/>
              </w:rPr>
              <w:t>Chi-Square Tests</w:t>
            </w:r>
          </w:p>
        </w:tc>
      </w:tr>
      <w:tr w:rsidR="00532523" w:rsidRPr="00C01F28" w14:paraId="03C676B6" w14:textId="77777777" w:rsidTr="00013E50">
        <w:trPr>
          <w:cantSplit/>
        </w:trPr>
        <w:tc>
          <w:tcPr>
            <w:tcW w:w="1953" w:type="dxa"/>
            <w:tcBorders>
              <w:top w:val="nil"/>
              <w:left w:val="nil"/>
              <w:bottom w:val="single" w:sz="8" w:space="0" w:color="152935"/>
              <w:right w:val="nil"/>
            </w:tcBorders>
            <w:shd w:val="clear" w:color="auto" w:fill="FFFFFF"/>
            <w:vAlign w:val="bottom"/>
          </w:tcPr>
          <w:p w14:paraId="1A017BDA" w14:textId="77777777" w:rsidR="00532523" w:rsidRPr="00C01F28" w:rsidRDefault="00532523" w:rsidP="00013E50">
            <w:pPr>
              <w:jc w:val="both"/>
              <w:rPr>
                <w:rFonts w:ascii="Arial" w:hAnsi="Arial" w:cs="Arial"/>
              </w:rPr>
            </w:pPr>
          </w:p>
        </w:tc>
        <w:tc>
          <w:tcPr>
            <w:tcW w:w="1045" w:type="dxa"/>
            <w:tcBorders>
              <w:top w:val="nil"/>
              <w:left w:val="nil"/>
              <w:bottom w:val="single" w:sz="8" w:space="0" w:color="152935"/>
              <w:right w:val="single" w:sz="8" w:space="0" w:color="E0E0E0"/>
            </w:tcBorders>
            <w:shd w:val="clear" w:color="auto" w:fill="FFFFFF"/>
            <w:vAlign w:val="bottom"/>
          </w:tcPr>
          <w:p w14:paraId="45F90A39" w14:textId="77777777" w:rsidR="00532523" w:rsidRPr="00C01F28" w:rsidRDefault="00532523" w:rsidP="00013E50">
            <w:pPr>
              <w:jc w:val="both"/>
              <w:rPr>
                <w:rFonts w:ascii="Arial" w:hAnsi="Arial" w:cs="Arial"/>
              </w:rPr>
            </w:pPr>
            <w:r w:rsidRPr="00C01F28">
              <w:rPr>
                <w:rFonts w:ascii="Arial" w:hAnsi="Arial" w:cs="Arial"/>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E0A171A" w14:textId="77777777" w:rsidR="00532523" w:rsidRPr="00C01F28" w:rsidRDefault="00532523" w:rsidP="00013E50">
            <w:pPr>
              <w:jc w:val="both"/>
              <w:rPr>
                <w:rFonts w:ascii="Arial" w:hAnsi="Arial" w:cs="Arial"/>
              </w:rPr>
            </w:pPr>
            <w:r w:rsidRPr="00C01F28">
              <w:rPr>
                <w:rFonts w:ascii="Arial" w:hAnsi="Arial" w:cs="Arial"/>
              </w:rPr>
              <w:t>df</w:t>
            </w:r>
          </w:p>
        </w:tc>
        <w:tc>
          <w:tcPr>
            <w:tcW w:w="1506" w:type="dxa"/>
            <w:tcBorders>
              <w:top w:val="nil"/>
              <w:left w:val="single" w:sz="8" w:space="0" w:color="E0E0E0"/>
              <w:bottom w:val="single" w:sz="8" w:space="0" w:color="152935"/>
              <w:right w:val="nil"/>
            </w:tcBorders>
            <w:shd w:val="clear" w:color="auto" w:fill="FFFFFF"/>
            <w:vAlign w:val="bottom"/>
          </w:tcPr>
          <w:p w14:paraId="64253DF3" w14:textId="77777777" w:rsidR="00532523" w:rsidRPr="00C01F28" w:rsidRDefault="00532523" w:rsidP="00013E50">
            <w:pPr>
              <w:jc w:val="both"/>
              <w:rPr>
                <w:rFonts w:ascii="Arial" w:hAnsi="Arial" w:cs="Arial"/>
              </w:rPr>
            </w:pPr>
            <w:r w:rsidRPr="00C01F28">
              <w:rPr>
                <w:rFonts w:ascii="Arial" w:hAnsi="Arial" w:cs="Arial"/>
              </w:rPr>
              <w:t>Asymptotic Significance (2-sided)</w:t>
            </w:r>
          </w:p>
        </w:tc>
      </w:tr>
      <w:tr w:rsidR="00532523" w:rsidRPr="00C01F28" w14:paraId="7DFFBFA3" w14:textId="77777777" w:rsidTr="00013E50">
        <w:trPr>
          <w:cantSplit/>
        </w:trPr>
        <w:tc>
          <w:tcPr>
            <w:tcW w:w="1953" w:type="dxa"/>
            <w:tcBorders>
              <w:top w:val="single" w:sz="8" w:space="0" w:color="152935"/>
              <w:left w:val="nil"/>
              <w:bottom w:val="single" w:sz="8" w:space="0" w:color="AEAEAE"/>
              <w:right w:val="nil"/>
            </w:tcBorders>
            <w:shd w:val="clear" w:color="auto" w:fill="E0E0E0"/>
          </w:tcPr>
          <w:p w14:paraId="6FC4D904" w14:textId="77777777" w:rsidR="00532523" w:rsidRPr="00C01F28" w:rsidRDefault="00532523" w:rsidP="00013E50">
            <w:pPr>
              <w:jc w:val="both"/>
              <w:rPr>
                <w:rFonts w:ascii="Arial" w:hAnsi="Arial" w:cs="Arial"/>
              </w:rPr>
            </w:pPr>
            <w:r w:rsidRPr="00C01F28">
              <w:rPr>
                <w:rFonts w:ascii="Arial" w:hAnsi="Arial" w:cs="Arial"/>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6DC6516E" w14:textId="77777777" w:rsidR="00532523" w:rsidRPr="00C01F28" w:rsidRDefault="00532523" w:rsidP="00013E50">
            <w:pPr>
              <w:jc w:val="both"/>
              <w:rPr>
                <w:rFonts w:ascii="Arial" w:hAnsi="Arial" w:cs="Arial"/>
              </w:rPr>
            </w:pPr>
            <w:r w:rsidRPr="00C01F28">
              <w:rPr>
                <w:rFonts w:ascii="Arial" w:hAnsi="Arial" w:cs="Arial"/>
              </w:rPr>
              <w:t>71.866</w:t>
            </w:r>
            <w:r w:rsidRPr="00C01F28">
              <w:rPr>
                <w:rFonts w:ascii="Arial" w:hAnsi="Arial" w:cs="Arial"/>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C2EE736" w14:textId="77777777" w:rsidR="00532523" w:rsidRPr="00C01F28" w:rsidRDefault="00532523" w:rsidP="00013E50">
            <w:pPr>
              <w:jc w:val="both"/>
              <w:rPr>
                <w:rFonts w:ascii="Arial" w:hAnsi="Arial" w:cs="Arial"/>
              </w:rPr>
            </w:pPr>
            <w:r w:rsidRPr="00C01F28">
              <w:rPr>
                <w:rFonts w:ascii="Arial" w:hAnsi="Arial" w:cs="Arial"/>
              </w:rPr>
              <w:t>90</w:t>
            </w:r>
          </w:p>
        </w:tc>
        <w:tc>
          <w:tcPr>
            <w:tcW w:w="1506" w:type="dxa"/>
            <w:tcBorders>
              <w:top w:val="single" w:sz="8" w:space="0" w:color="152935"/>
              <w:left w:val="single" w:sz="8" w:space="0" w:color="E0E0E0"/>
              <w:bottom w:val="single" w:sz="8" w:space="0" w:color="AEAEAE"/>
              <w:right w:val="nil"/>
            </w:tcBorders>
            <w:shd w:val="clear" w:color="auto" w:fill="F9F9FB"/>
          </w:tcPr>
          <w:p w14:paraId="5E69055E" w14:textId="77777777" w:rsidR="00532523" w:rsidRPr="00C01F28" w:rsidRDefault="00532523" w:rsidP="00013E50">
            <w:pPr>
              <w:jc w:val="both"/>
              <w:rPr>
                <w:rFonts w:ascii="Arial" w:hAnsi="Arial" w:cs="Arial"/>
              </w:rPr>
            </w:pPr>
            <w:r w:rsidRPr="00C01F28">
              <w:rPr>
                <w:rFonts w:ascii="Arial" w:hAnsi="Arial" w:cs="Arial"/>
              </w:rPr>
              <w:t>.920</w:t>
            </w:r>
          </w:p>
        </w:tc>
      </w:tr>
      <w:tr w:rsidR="00532523" w:rsidRPr="00C01F28" w14:paraId="26A0B6EA" w14:textId="77777777" w:rsidTr="00013E50">
        <w:trPr>
          <w:cantSplit/>
        </w:trPr>
        <w:tc>
          <w:tcPr>
            <w:tcW w:w="1953" w:type="dxa"/>
            <w:tcBorders>
              <w:top w:val="single" w:sz="8" w:space="0" w:color="AEAEAE"/>
              <w:left w:val="nil"/>
              <w:bottom w:val="single" w:sz="8" w:space="0" w:color="AEAEAE"/>
              <w:right w:val="nil"/>
            </w:tcBorders>
            <w:shd w:val="clear" w:color="auto" w:fill="E0E0E0"/>
          </w:tcPr>
          <w:p w14:paraId="5767BDE9" w14:textId="77777777" w:rsidR="00532523" w:rsidRPr="00C01F28" w:rsidRDefault="00532523" w:rsidP="00013E50">
            <w:pPr>
              <w:jc w:val="both"/>
              <w:rPr>
                <w:rFonts w:ascii="Arial" w:hAnsi="Arial" w:cs="Arial"/>
              </w:rPr>
            </w:pPr>
            <w:r w:rsidRPr="00C01F28">
              <w:rPr>
                <w:rFonts w:ascii="Arial" w:hAnsi="Arial" w:cs="Arial"/>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41ED6A7D" w14:textId="77777777" w:rsidR="00532523" w:rsidRPr="00C01F28" w:rsidRDefault="00532523" w:rsidP="00013E50">
            <w:pPr>
              <w:jc w:val="both"/>
              <w:rPr>
                <w:rFonts w:ascii="Arial" w:hAnsi="Arial" w:cs="Arial"/>
              </w:rPr>
            </w:pPr>
            <w:r w:rsidRPr="00C01F28">
              <w:rPr>
                <w:rFonts w:ascii="Arial" w:hAnsi="Arial" w:cs="Arial"/>
              </w:rPr>
              <w:t>66.295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C1B04E4" w14:textId="77777777" w:rsidR="00532523" w:rsidRPr="00C01F28" w:rsidRDefault="00532523" w:rsidP="00013E50">
            <w:pPr>
              <w:jc w:val="both"/>
              <w:rPr>
                <w:rFonts w:ascii="Arial" w:hAnsi="Arial" w:cs="Arial"/>
              </w:rPr>
            </w:pPr>
            <w:r w:rsidRPr="00C01F28">
              <w:rPr>
                <w:rFonts w:ascii="Arial" w:hAnsi="Arial" w:cs="Arial"/>
              </w:rPr>
              <w:t>90</w:t>
            </w:r>
          </w:p>
        </w:tc>
        <w:tc>
          <w:tcPr>
            <w:tcW w:w="1506" w:type="dxa"/>
            <w:tcBorders>
              <w:top w:val="single" w:sz="8" w:space="0" w:color="AEAEAE"/>
              <w:left w:val="single" w:sz="8" w:space="0" w:color="E0E0E0"/>
              <w:bottom w:val="single" w:sz="8" w:space="0" w:color="AEAEAE"/>
              <w:right w:val="nil"/>
            </w:tcBorders>
            <w:shd w:val="clear" w:color="auto" w:fill="F9F9FB"/>
          </w:tcPr>
          <w:p w14:paraId="4397839B" w14:textId="77777777" w:rsidR="00532523" w:rsidRPr="00C01F28" w:rsidRDefault="00532523" w:rsidP="00013E50">
            <w:pPr>
              <w:jc w:val="both"/>
              <w:rPr>
                <w:rFonts w:ascii="Arial" w:hAnsi="Arial" w:cs="Arial"/>
              </w:rPr>
            </w:pPr>
            <w:r w:rsidRPr="00C01F28">
              <w:rPr>
                <w:rFonts w:ascii="Arial" w:hAnsi="Arial" w:cs="Arial"/>
              </w:rPr>
              <w:t>.971</w:t>
            </w:r>
          </w:p>
        </w:tc>
      </w:tr>
      <w:tr w:rsidR="00532523" w:rsidRPr="00C01F28" w14:paraId="5AE22B6D" w14:textId="77777777" w:rsidTr="00013E50">
        <w:trPr>
          <w:cantSplit/>
        </w:trPr>
        <w:tc>
          <w:tcPr>
            <w:tcW w:w="1953" w:type="dxa"/>
            <w:tcBorders>
              <w:top w:val="single" w:sz="8" w:space="0" w:color="AEAEAE"/>
              <w:left w:val="nil"/>
              <w:bottom w:val="single" w:sz="8" w:space="0" w:color="152935"/>
              <w:right w:val="nil"/>
            </w:tcBorders>
            <w:shd w:val="clear" w:color="auto" w:fill="E0E0E0"/>
          </w:tcPr>
          <w:p w14:paraId="7E95EE2B" w14:textId="77777777" w:rsidR="00532523" w:rsidRPr="00C01F28" w:rsidRDefault="00532523" w:rsidP="00013E50">
            <w:pPr>
              <w:jc w:val="both"/>
              <w:rPr>
                <w:rFonts w:ascii="Arial" w:hAnsi="Arial" w:cs="Arial"/>
              </w:rPr>
            </w:pPr>
            <w:r w:rsidRPr="00C01F28">
              <w:rPr>
                <w:rFonts w:ascii="Arial" w:hAnsi="Arial" w:cs="Arial"/>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58DEEC8B" w14:textId="77777777" w:rsidR="00532523" w:rsidRPr="00C01F28" w:rsidRDefault="00532523" w:rsidP="00013E50">
            <w:pPr>
              <w:jc w:val="both"/>
              <w:rPr>
                <w:rFonts w:ascii="Arial" w:hAnsi="Arial" w:cs="Arial"/>
              </w:rPr>
            </w:pPr>
            <w:r w:rsidRPr="00C01F28">
              <w:rPr>
                <w:rFonts w:ascii="Arial" w:hAnsi="Arial" w:cs="Arial"/>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B257353" w14:textId="77777777" w:rsidR="00532523" w:rsidRPr="00C01F28" w:rsidRDefault="00532523" w:rsidP="00013E50">
            <w:pPr>
              <w:jc w:val="both"/>
              <w:rPr>
                <w:rFonts w:ascii="Arial" w:hAnsi="Arial" w:cs="Arial"/>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66C62765" w14:textId="77777777" w:rsidR="00532523" w:rsidRPr="00C01F28" w:rsidRDefault="00532523" w:rsidP="00013E50">
            <w:pPr>
              <w:jc w:val="both"/>
              <w:rPr>
                <w:rFonts w:ascii="Arial" w:hAnsi="Arial" w:cs="Arial"/>
              </w:rPr>
            </w:pPr>
          </w:p>
        </w:tc>
      </w:tr>
      <w:tr w:rsidR="00532523" w:rsidRPr="00C01F28" w14:paraId="355A80F8" w14:textId="77777777" w:rsidTr="00013E50">
        <w:trPr>
          <w:cantSplit/>
        </w:trPr>
        <w:tc>
          <w:tcPr>
            <w:tcW w:w="5549" w:type="dxa"/>
            <w:gridSpan w:val="4"/>
            <w:tcBorders>
              <w:top w:val="nil"/>
              <w:left w:val="nil"/>
              <w:bottom w:val="nil"/>
              <w:right w:val="nil"/>
            </w:tcBorders>
            <w:shd w:val="clear" w:color="auto" w:fill="FFFFFF"/>
          </w:tcPr>
          <w:p w14:paraId="31A8D75B" w14:textId="77777777" w:rsidR="00532523" w:rsidRPr="00C01F28" w:rsidRDefault="00532523" w:rsidP="00013E50">
            <w:pPr>
              <w:jc w:val="both"/>
              <w:rPr>
                <w:rFonts w:ascii="Arial" w:hAnsi="Arial" w:cs="Arial"/>
              </w:rPr>
            </w:pPr>
            <w:r w:rsidRPr="00C01F28">
              <w:rPr>
                <w:rFonts w:ascii="Arial" w:hAnsi="Arial" w:cs="Arial"/>
              </w:rPr>
              <w:t>a. 135 cells (97.8%) have expected count less than 5. The minimum expected count is .02.</w:t>
            </w:r>
          </w:p>
        </w:tc>
      </w:tr>
    </w:tbl>
    <w:p w14:paraId="6C128BCC" w14:textId="77777777" w:rsidR="00532523" w:rsidRPr="00D73B15" w:rsidRDefault="00532523" w:rsidP="00532523">
      <w:pPr>
        <w:jc w:val="both"/>
        <w:rPr>
          <w:rFonts w:ascii="Arial" w:hAnsi="Arial" w:cs="Arial"/>
        </w:rPr>
      </w:pPr>
    </w:p>
    <w:p w14:paraId="1E8A0BEB" w14:textId="77777777" w:rsidR="00532523" w:rsidRDefault="00532523" w:rsidP="00532523">
      <w:pPr>
        <w:jc w:val="both"/>
        <w:rPr>
          <w:rFonts w:ascii="Arial" w:hAnsi="Arial" w:cs="Arial"/>
        </w:rPr>
      </w:pPr>
    </w:p>
    <w:p w14:paraId="30F8051F" w14:textId="77777777" w:rsidR="00532523" w:rsidRPr="004B0DA8" w:rsidRDefault="00532523" w:rsidP="00532523">
      <w:pPr>
        <w:jc w:val="both"/>
        <w:rPr>
          <w:rFonts w:ascii="Arial" w:hAnsi="Arial" w:cs="Arial"/>
        </w:rPr>
      </w:pPr>
    </w:p>
    <w:p w14:paraId="35E94C6E" w14:textId="77777777" w:rsidR="00532523" w:rsidRPr="00C01F28" w:rsidRDefault="00532523" w:rsidP="00532523">
      <w:pPr>
        <w:jc w:val="both"/>
        <w:rPr>
          <w:rFonts w:ascii="Arial" w:hAnsi="Arial" w:cs="Arial"/>
        </w:rPr>
      </w:pPr>
    </w:p>
    <w:p w14:paraId="5225ED74" w14:textId="77777777" w:rsidR="00532523" w:rsidRPr="00C01F28" w:rsidRDefault="00532523" w:rsidP="00532523">
      <w:pPr>
        <w:jc w:val="both"/>
        <w:rPr>
          <w:rFonts w:ascii="Arial" w:hAnsi="Arial" w:cs="Arial"/>
        </w:rPr>
      </w:pPr>
    </w:p>
    <w:p w14:paraId="14135EA6" w14:textId="77777777" w:rsidR="00532523" w:rsidRDefault="00532523" w:rsidP="00532523">
      <w:pPr>
        <w:jc w:val="both"/>
        <w:rPr>
          <w:rFonts w:ascii="Arial" w:hAnsi="Arial" w:cs="Arial"/>
        </w:rPr>
      </w:pPr>
    </w:p>
    <w:p w14:paraId="4622C22C" w14:textId="77777777" w:rsidR="00532523" w:rsidRDefault="00532523" w:rsidP="00532523">
      <w:pPr>
        <w:jc w:val="both"/>
        <w:rPr>
          <w:rFonts w:ascii="Arial" w:hAnsi="Arial" w:cs="Arial"/>
        </w:rPr>
      </w:pPr>
    </w:p>
    <w:p w14:paraId="3E7FF0D8" w14:textId="77777777" w:rsidR="00532523" w:rsidRDefault="00532523" w:rsidP="00532523">
      <w:pPr>
        <w:jc w:val="both"/>
        <w:rPr>
          <w:rFonts w:ascii="Arial" w:hAnsi="Arial" w:cs="Arial"/>
        </w:rPr>
      </w:pPr>
    </w:p>
    <w:p w14:paraId="4D4766A9" w14:textId="77777777" w:rsidR="00532523" w:rsidRDefault="00532523" w:rsidP="00532523">
      <w:pPr>
        <w:jc w:val="both"/>
        <w:rPr>
          <w:rFonts w:ascii="Arial" w:hAnsi="Arial" w:cs="Arial"/>
        </w:rPr>
      </w:pPr>
    </w:p>
    <w:p w14:paraId="665A6EF4" w14:textId="77777777" w:rsidR="00EF2144" w:rsidRDefault="00532523" w:rsidP="00532523">
      <w:pPr>
        <w:jc w:val="both"/>
        <w:rPr>
          <w:rFonts w:ascii="Arial" w:hAnsi="Arial" w:cs="Arial"/>
        </w:rPr>
      </w:pPr>
      <w:r w:rsidRPr="00442B6D">
        <w:rPr>
          <w:rFonts w:ascii="Arial" w:hAnsi="Arial" w:cs="Arial"/>
        </w:rPr>
        <w:t xml:space="preserve">Table </w:t>
      </w:r>
      <w:r w:rsidR="00084032">
        <w:rPr>
          <w:rFonts w:ascii="Arial" w:hAnsi="Arial" w:cs="Arial"/>
        </w:rPr>
        <w:t>6</w:t>
      </w:r>
      <w:r w:rsidRPr="00442B6D">
        <w:rPr>
          <w:rFonts w:ascii="Arial" w:hAnsi="Arial" w:cs="Arial"/>
        </w:rPr>
        <w:t>:</w:t>
      </w:r>
      <w:r w:rsidR="00EF2144" w:rsidRPr="00EF2144">
        <w:t xml:space="preserve"> </w:t>
      </w:r>
      <w:r w:rsidR="00EF2144" w:rsidRPr="00EF2144">
        <w:rPr>
          <w:rFonts w:ascii="Arial" w:hAnsi="Arial" w:cs="Arial"/>
        </w:rPr>
        <w:t>Chi-Square Tests</w:t>
      </w:r>
    </w:p>
    <w:p w14:paraId="06E956CB" w14:textId="3B09143E" w:rsidR="00532523" w:rsidRDefault="00532523" w:rsidP="00532523">
      <w:pPr>
        <w:jc w:val="both"/>
        <w:rPr>
          <w:rFonts w:ascii="Arial" w:hAnsi="Arial" w:cs="Arial"/>
        </w:rPr>
      </w:pPr>
      <w:r w:rsidRPr="00442B6D">
        <w:rPr>
          <w:rFonts w:ascii="Arial" w:hAnsi="Arial" w:cs="Arial"/>
        </w:rPr>
        <w:t xml:space="preserve">The null hypothesis is rejected showing that there is </w:t>
      </w:r>
      <w:r>
        <w:rPr>
          <w:rFonts w:ascii="Arial" w:hAnsi="Arial" w:cs="Arial"/>
        </w:rPr>
        <w:t xml:space="preserve">no </w:t>
      </w:r>
      <w:r w:rsidRPr="00442B6D">
        <w:rPr>
          <w:rFonts w:ascii="Arial" w:hAnsi="Arial" w:cs="Arial"/>
        </w:rPr>
        <w:t xml:space="preserve">difference in the gender of the respondents and their preference for </w:t>
      </w:r>
      <w:r>
        <w:rPr>
          <w:rFonts w:ascii="Arial" w:hAnsi="Arial" w:cs="Arial"/>
        </w:rPr>
        <w:t>the customer services technology used in the past six months,</w:t>
      </w:r>
      <w:r w:rsidRPr="00442B6D">
        <w:rPr>
          <w:rFonts w:ascii="Arial" w:hAnsi="Arial" w:cs="Arial"/>
        </w:rPr>
        <w:t xml:space="preserve"> and this is seen in the results table </w:t>
      </w:r>
      <w:r w:rsidR="00EF2144">
        <w:rPr>
          <w:rFonts w:ascii="Arial" w:hAnsi="Arial" w:cs="Arial"/>
        </w:rPr>
        <w:t>6</w:t>
      </w:r>
      <w:r w:rsidRPr="00442B6D">
        <w:rPr>
          <w:rFonts w:ascii="Arial" w:hAnsi="Arial" w:cs="Arial"/>
        </w:rPr>
        <w:t xml:space="preserve"> showing p</w:t>
      </w:r>
      <w:r>
        <w:rPr>
          <w:rFonts w:ascii="Arial" w:hAnsi="Arial" w:cs="Arial"/>
        </w:rPr>
        <w:t>&gt;</w:t>
      </w:r>
      <w:r w:rsidRPr="00442B6D">
        <w:rPr>
          <w:rFonts w:ascii="Arial" w:hAnsi="Arial" w:cs="Arial"/>
        </w:rPr>
        <w:t>0.05, p=0.</w:t>
      </w:r>
      <w:r>
        <w:rPr>
          <w:rFonts w:ascii="Arial" w:hAnsi="Arial" w:cs="Arial"/>
        </w:rPr>
        <w:t>920</w:t>
      </w:r>
      <w:r w:rsidRPr="00442B6D">
        <w:rPr>
          <w:rFonts w:ascii="Arial" w:hAnsi="Arial" w:cs="Arial"/>
        </w:rPr>
        <w:t xml:space="preserve"> showing there </w:t>
      </w:r>
      <w:r>
        <w:rPr>
          <w:rFonts w:ascii="Arial" w:hAnsi="Arial" w:cs="Arial"/>
        </w:rPr>
        <w:t>no</w:t>
      </w:r>
      <w:r w:rsidRPr="00442B6D">
        <w:rPr>
          <w:rFonts w:ascii="Arial" w:hAnsi="Arial" w:cs="Arial"/>
        </w:rPr>
        <w:t xml:space="preserve"> association between the variables.</w:t>
      </w:r>
    </w:p>
    <w:p w14:paraId="038AED12" w14:textId="77777777" w:rsidR="00EF2144" w:rsidRPr="00A37A09" w:rsidRDefault="00EF2144" w:rsidP="00A37A09"/>
    <w:p w14:paraId="1A52FFB3" w14:textId="7F0EF447" w:rsidR="00C01B12" w:rsidRDefault="00C01B12" w:rsidP="00F87F4D">
      <w:pPr>
        <w:pStyle w:val="Heading2"/>
      </w:pPr>
      <w:bookmarkStart w:id="36" w:name="_Toc195478611"/>
      <w:r>
        <w:t>4.5</w:t>
      </w:r>
      <w:r w:rsidR="00C31A5C">
        <w:t xml:space="preserve"> Hypothesis 5</w:t>
      </w:r>
      <w:bookmarkEnd w:id="36"/>
    </w:p>
    <w:p w14:paraId="45017721" w14:textId="0A9929C7" w:rsidR="008D3FC9" w:rsidRDefault="008D3FC9" w:rsidP="008D3FC9">
      <w:pPr>
        <w:jc w:val="both"/>
        <w:rPr>
          <w:rFonts w:ascii="Arial" w:hAnsi="Arial" w:cs="Arial"/>
          <w:b/>
          <w:bCs/>
        </w:rPr>
      </w:pPr>
      <w:r w:rsidRPr="00442B6D">
        <w:rPr>
          <w:rFonts w:ascii="Arial" w:hAnsi="Arial" w:cs="Arial"/>
          <w:b/>
          <w:bCs/>
        </w:rPr>
        <w:t>Hypothesis</w:t>
      </w:r>
      <w:r>
        <w:rPr>
          <w:rFonts w:ascii="Arial" w:hAnsi="Arial" w:cs="Arial"/>
          <w:b/>
          <w:bCs/>
        </w:rPr>
        <w:t xml:space="preserve"> 5</w:t>
      </w:r>
      <w:r w:rsidRPr="00442B6D">
        <w:rPr>
          <w:rFonts w:ascii="Arial" w:hAnsi="Arial" w:cs="Arial"/>
          <w:b/>
          <w:bCs/>
        </w:rPr>
        <w:t xml:space="preserve"> – </w:t>
      </w:r>
      <w:r w:rsidR="00FE158C" w:rsidRPr="00FE158C">
        <w:rPr>
          <w:rFonts w:ascii="Arial" w:hAnsi="Arial" w:cs="Arial"/>
          <w:b/>
          <w:bCs/>
        </w:rPr>
        <w:t>How likely are you to recommend businesses that prioritize human interaction over automation in customer service and how important do you believe technology is for improving customer service in modern businesses?</w:t>
      </w:r>
    </w:p>
    <w:p w14:paraId="6443F4FE" w14:textId="622583A6" w:rsidR="008D3FC9" w:rsidRPr="003F5DA6" w:rsidRDefault="003F5DA6" w:rsidP="008D3FC9">
      <w:pPr>
        <w:jc w:val="both"/>
        <w:rPr>
          <w:rFonts w:ascii="Arial" w:hAnsi="Arial" w:cs="Arial"/>
        </w:rPr>
      </w:pPr>
      <w:r>
        <w:rPr>
          <w:rFonts w:ascii="Arial" w:hAnsi="Arial" w:cs="Arial"/>
          <w:b/>
          <w:bCs/>
        </w:rPr>
        <w:t>Used the v</w:t>
      </w:r>
      <w:r w:rsidR="008D3FC9" w:rsidRPr="00442B6D">
        <w:rPr>
          <w:rFonts w:ascii="Arial" w:hAnsi="Arial" w:cs="Arial"/>
          <w:b/>
          <w:bCs/>
        </w:rPr>
        <w:t>ariables</w:t>
      </w:r>
      <w:r>
        <w:rPr>
          <w:rFonts w:ascii="Arial" w:hAnsi="Arial" w:cs="Arial"/>
          <w:b/>
          <w:bCs/>
        </w:rPr>
        <w:t xml:space="preserve"> </w:t>
      </w:r>
      <w:r w:rsidR="008D3FC9" w:rsidRPr="00442B6D">
        <w:rPr>
          <w:rFonts w:ascii="Arial" w:hAnsi="Arial" w:cs="Arial"/>
          <w:b/>
          <w:bCs/>
        </w:rPr>
        <w:t xml:space="preserve">– </w:t>
      </w:r>
      <w:r w:rsidR="008D3FC9" w:rsidRPr="003F5DA6">
        <w:rPr>
          <w:rFonts w:ascii="Arial" w:hAnsi="Arial" w:cs="Arial"/>
        </w:rPr>
        <w:t>How important do you believe technology is for improving customer service in modern businesses and Based on your experiences, how likely are you to recommend businesses that prioritize human interaction over automation in customer service?</w:t>
      </w:r>
    </w:p>
    <w:tbl>
      <w:tblPr>
        <w:tblW w:w="9072" w:type="dxa"/>
        <w:tblLayout w:type="fixed"/>
        <w:tblCellMar>
          <w:left w:w="0" w:type="dxa"/>
          <w:right w:w="0" w:type="dxa"/>
        </w:tblCellMar>
        <w:tblLook w:val="0000" w:firstRow="0" w:lastRow="0" w:firstColumn="0" w:lastColumn="0" w:noHBand="0" w:noVBand="0"/>
      </w:tblPr>
      <w:tblGrid>
        <w:gridCol w:w="2722"/>
        <w:gridCol w:w="813"/>
        <w:gridCol w:w="576"/>
        <w:gridCol w:w="548"/>
        <w:gridCol w:w="586"/>
        <w:gridCol w:w="709"/>
        <w:gridCol w:w="567"/>
        <w:gridCol w:w="567"/>
        <w:gridCol w:w="992"/>
        <w:gridCol w:w="512"/>
        <w:gridCol w:w="35"/>
        <w:gridCol w:w="20"/>
        <w:gridCol w:w="425"/>
      </w:tblGrid>
      <w:tr w:rsidR="008D3FC9" w:rsidRPr="00A20968" w14:paraId="4E65835A" w14:textId="77777777" w:rsidTr="00013E50">
        <w:trPr>
          <w:gridAfter w:val="3"/>
          <w:wAfter w:w="480" w:type="dxa"/>
          <w:cantSplit/>
        </w:trPr>
        <w:tc>
          <w:tcPr>
            <w:tcW w:w="8592" w:type="dxa"/>
            <w:gridSpan w:val="10"/>
            <w:tcBorders>
              <w:top w:val="nil"/>
              <w:left w:val="nil"/>
              <w:bottom w:val="nil"/>
              <w:right w:val="nil"/>
            </w:tcBorders>
            <w:shd w:val="clear" w:color="auto" w:fill="FFFFFF"/>
            <w:vAlign w:val="center"/>
          </w:tcPr>
          <w:p w14:paraId="5594F41B" w14:textId="595643A1" w:rsidR="008D3FC9" w:rsidRPr="00A20968" w:rsidRDefault="008D3FC9" w:rsidP="00013E50">
            <w:pPr>
              <w:jc w:val="both"/>
              <w:rPr>
                <w:rFonts w:ascii="Arial" w:hAnsi="Arial" w:cs="Arial"/>
              </w:rPr>
            </w:pPr>
          </w:p>
        </w:tc>
      </w:tr>
      <w:tr w:rsidR="008D3FC9" w:rsidRPr="00A20968" w14:paraId="1BEC6F66" w14:textId="77777777" w:rsidTr="00013E50">
        <w:trPr>
          <w:gridAfter w:val="3"/>
          <w:wAfter w:w="480" w:type="dxa"/>
          <w:cantSplit/>
        </w:trPr>
        <w:tc>
          <w:tcPr>
            <w:tcW w:w="8592" w:type="dxa"/>
            <w:gridSpan w:val="10"/>
            <w:tcBorders>
              <w:top w:val="nil"/>
              <w:left w:val="nil"/>
              <w:bottom w:val="nil"/>
              <w:right w:val="nil"/>
            </w:tcBorders>
            <w:shd w:val="clear" w:color="auto" w:fill="FFFFFF"/>
            <w:vAlign w:val="bottom"/>
          </w:tcPr>
          <w:p w14:paraId="276D01D7" w14:textId="77777777" w:rsidR="008D3FC9" w:rsidRPr="00A20968" w:rsidRDefault="008D3FC9" w:rsidP="00013E50">
            <w:pPr>
              <w:jc w:val="both"/>
              <w:rPr>
                <w:rFonts w:ascii="Arial" w:hAnsi="Arial" w:cs="Arial"/>
              </w:rPr>
            </w:pPr>
          </w:p>
        </w:tc>
      </w:tr>
      <w:tr w:rsidR="008D3FC9" w:rsidRPr="00A20968" w14:paraId="3C034C7C" w14:textId="77777777" w:rsidTr="00013E50">
        <w:trPr>
          <w:gridAfter w:val="2"/>
          <w:wAfter w:w="445" w:type="dxa"/>
          <w:cantSplit/>
          <w:trHeight w:val="1457"/>
        </w:trPr>
        <w:tc>
          <w:tcPr>
            <w:tcW w:w="3535" w:type="dxa"/>
            <w:gridSpan w:val="2"/>
            <w:vMerge w:val="restart"/>
            <w:tcBorders>
              <w:top w:val="nil"/>
              <w:left w:val="nil"/>
              <w:bottom w:val="nil"/>
              <w:right w:val="nil"/>
            </w:tcBorders>
            <w:shd w:val="clear" w:color="auto" w:fill="FFFFFF"/>
            <w:vAlign w:val="bottom"/>
          </w:tcPr>
          <w:p w14:paraId="587A4ACF" w14:textId="77777777" w:rsidR="008D3FC9" w:rsidRPr="00A20968" w:rsidRDefault="008D3FC9" w:rsidP="00013E50">
            <w:pPr>
              <w:jc w:val="both"/>
              <w:rPr>
                <w:rFonts w:ascii="Arial" w:hAnsi="Arial" w:cs="Arial"/>
              </w:rPr>
            </w:pPr>
          </w:p>
        </w:tc>
        <w:tc>
          <w:tcPr>
            <w:tcW w:w="5057" w:type="dxa"/>
            <w:gridSpan w:val="8"/>
            <w:tcBorders>
              <w:top w:val="nil"/>
              <w:left w:val="nil"/>
              <w:bottom w:val="nil"/>
              <w:right w:val="single" w:sz="8" w:space="0" w:color="E0E0E0"/>
            </w:tcBorders>
            <w:shd w:val="clear" w:color="auto" w:fill="FFFFFF"/>
            <w:vAlign w:val="bottom"/>
          </w:tcPr>
          <w:p w14:paraId="6694CE39" w14:textId="77777777" w:rsidR="008D3FC9" w:rsidRPr="00A20968" w:rsidRDefault="008D3FC9" w:rsidP="00013E50">
            <w:pPr>
              <w:jc w:val="both"/>
              <w:rPr>
                <w:rFonts w:ascii="Arial" w:hAnsi="Arial" w:cs="Arial"/>
                <w:b/>
                <w:bCs/>
              </w:rPr>
            </w:pPr>
            <w:r w:rsidRPr="00A20968">
              <w:rPr>
                <w:rFonts w:ascii="Arial" w:hAnsi="Arial" w:cs="Arial"/>
                <w:b/>
                <w:bCs/>
              </w:rPr>
              <w:t>How important do you believe technology is for improving customer service in modern businesses?</w:t>
            </w:r>
          </w:p>
        </w:tc>
        <w:tc>
          <w:tcPr>
            <w:tcW w:w="35" w:type="dxa"/>
            <w:tcBorders>
              <w:top w:val="nil"/>
              <w:left w:val="single" w:sz="8" w:space="0" w:color="E0E0E0"/>
              <w:bottom w:val="nil"/>
              <w:right w:val="nil"/>
            </w:tcBorders>
            <w:shd w:val="clear" w:color="auto" w:fill="FFFFFF"/>
            <w:vAlign w:val="bottom"/>
          </w:tcPr>
          <w:p w14:paraId="75B8578A" w14:textId="77777777" w:rsidR="008D3FC9" w:rsidRPr="00A20968" w:rsidRDefault="008D3FC9" w:rsidP="00013E50">
            <w:pPr>
              <w:jc w:val="both"/>
              <w:rPr>
                <w:rFonts w:ascii="Arial" w:hAnsi="Arial" w:cs="Arial"/>
                <w:b/>
                <w:bCs/>
              </w:rPr>
            </w:pPr>
            <w:r w:rsidRPr="00A20968">
              <w:rPr>
                <w:rFonts w:ascii="Arial" w:hAnsi="Arial" w:cs="Arial"/>
                <w:b/>
                <w:bCs/>
              </w:rPr>
              <w:t>Total</w:t>
            </w:r>
          </w:p>
        </w:tc>
      </w:tr>
      <w:tr w:rsidR="008D3FC9" w:rsidRPr="00A20968" w14:paraId="2A30B964" w14:textId="77777777" w:rsidTr="00013E50">
        <w:trPr>
          <w:cantSplit/>
        </w:trPr>
        <w:tc>
          <w:tcPr>
            <w:tcW w:w="3535" w:type="dxa"/>
            <w:gridSpan w:val="2"/>
            <w:vMerge/>
            <w:tcBorders>
              <w:top w:val="nil"/>
              <w:left w:val="nil"/>
              <w:bottom w:val="nil"/>
              <w:right w:val="nil"/>
            </w:tcBorders>
            <w:shd w:val="clear" w:color="auto" w:fill="FFFFFF"/>
            <w:vAlign w:val="bottom"/>
          </w:tcPr>
          <w:p w14:paraId="6599F48E" w14:textId="77777777" w:rsidR="008D3FC9" w:rsidRPr="00A20968" w:rsidRDefault="008D3FC9" w:rsidP="00013E50">
            <w:pPr>
              <w:jc w:val="both"/>
              <w:rPr>
                <w:rFonts w:ascii="Arial" w:hAnsi="Arial" w:cs="Arial"/>
                <w:b/>
                <w:bCs/>
              </w:rPr>
            </w:pPr>
          </w:p>
        </w:tc>
        <w:tc>
          <w:tcPr>
            <w:tcW w:w="576" w:type="dxa"/>
            <w:tcBorders>
              <w:top w:val="nil"/>
              <w:left w:val="nil"/>
              <w:bottom w:val="single" w:sz="8" w:space="0" w:color="152935"/>
              <w:right w:val="single" w:sz="8" w:space="0" w:color="E0E0E0"/>
            </w:tcBorders>
            <w:shd w:val="clear" w:color="auto" w:fill="FFFFFF"/>
            <w:vAlign w:val="bottom"/>
          </w:tcPr>
          <w:p w14:paraId="5E47DEAD"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48" w:type="dxa"/>
            <w:tcBorders>
              <w:top w:val="nil"/>
              <w:left w:val="single" w:sz="8" w:space="0" w:color="E0E0E0"/>
              <w:bottom w:val="single" w:sz="8" w:space="0" w:color="152935"/>
              <w:right w:val="single" w:sz="8" w:space="0" w:color="E0E0E0"/>
            </w:tcBorders>
            <w:shd w:val="clear" w:color="auto" w:fill="FFFFFF"/>
            <w:vAlign w:val="bottom"/>
          </w:tcPr>
          <w:p w14:paraId="06366CB1"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86" w:type="dxa"/>
            <w:tcBorders>
              <w:top w:val="nil"/>
              <w:left w:val="single" w:sz="8" w:space="0" w:color="E0E0E0"/>
              <w:bottom w:val="single" w:sz="8" w:space="0" w:color="152935"/>
              <w:right w:val="single" w:sz="8" w:space="0" w:color="E0E0E0"/>
            </w:tcBorders>
            <w:shd w:val="clear" w:color="auto" w:fill="FFFFFF"/>
            <w:vAlign w:val="bottom"/>
          </w:tcPr>
          <w:p w14:paraId="70F46D9B" w14:textId="77777777" w:rsidR="008D3FC9" w:rsidRPr="00A20968" w:rsidRDefault="008D3FC9" w:rsidP="00013E50">
            <w:pPr>
              <w:jc w:val="both"/>
              <w:rPr>
                <w:rFonts w:ascii="Arial" w:hAnsi="Arial" w:cs="Arial"/>
                <w:b/>
                <w:bCs/>
              </w:rPr>
            </w:pPr>
            <w:r w:rsidRPr="00A20968">
              <w:rPr>
                <w:rFonts w:ascii="Arial" w:hAnsi="Arial" w:cs="Arial"/>
                <w:b/>
                <w:bCs/>
              </w:rPr>
              <w:t>5</w:t>
            </w:r>
          </w:p>
        </w:tc>
        <w:tc>
          <w:tcPr>
            <w:tcW w:w="709" w:type="dxa"/>
            <w:tcBorders>
              <w:top w:val="nil"/>
              <w:left w:val="single" w:sz="8" w:space="0" w:color="E0E0E0"/>
              <w:bottom w:val="single" w:sz="8" w:space="0" w:color="152935"/>
              <w:right w:val="single" w:sz="8" w:space="0" w:color="E0E0E0"/>
            </w:tcBorders>
            <w:shd w:val="clear" w:color="auto" w:fill="FFFFFF"/>
            <w:vAlign w:val="bottom"/>
          </w:tcPr>
          <w:p w14:paraId="6C1DD30F" w14:textId="77777777" w:rsidR="008D3FC9" w:rsidRPr="00A20968" w:rsidRDefault="008D3FC9" w:rsidP="00013E50">
            <w:pPr>
              <w:jc w:val="both"/>
              <w:rPr>
                <w:rFonts w:ascii="Arial" w:hAnsi="Arial" w:cs="Arial"/>
                <w:b/>
                <w:bCs/>
              </w:rPr>
            </w:pPr>
            <w:r w:rsidRPr="00A20968">
              <w:rPr>
                <w:rFonts w:ascii="Arial" w:hAnsi="Arial" w:cs="Arial"/>
                <w:b/>
                <w:bCs/>
              </w:rPr>
              <w:t>6</w:t>
            </w:r>
          </w:p>
        </w:tc>
        <w:tc>
          <w:tcPr>
            <w:tcW w:w="567" w:type="dxa"/>
            <w:tcBorders>
              <w:top w:val="nil"/>
              <w:left w:val="single" w:sz="8" w:space="0" w:color="E0E0E0"/>
              <w:bottom w:val="single" w:sz="8" w:space="0" w:color="152935"/>
              <w:right w:val="single" w:sz="8" w:space="0" w:color="E0E0E0"/>
            </w:tcBorders>
            <w:shd w:val="clear" w:color="auto" w:fill="FFFFFF"/>
            <w:vAlign w:val="bottom"/>
          </w:tcPr>
          <w:p w14:paraId="4F36DB1D" w14:textId="77777777" w:rsidR="008D3FC9" w:rsidRPr="00A20968" w:rsidRDefault="008D3FC9" w:rsidP="00013E50">
            <w:pPr>
              <w:jc w:val="both"/>
              <w:rPr>
                <w:rFonts w:ascii="Arial" w:hAnsi="Arial" w:cs="Arial"/>
                <w:b/>
                <w:bCs/>
              </w:rPr>
            </w:pPr>
            <w:r w:rsidRPr="00A20968">
              <w:rPr>
                <w:rFonts w:ascii="Arial" w:hAnsi="Arial" w:cs="Arial"/>
                <w:b/>
                <w:bCs/>
              </w:rPr>
              <w:t>7</w:t>
            </w:r>
          </w:p>
        </w:tc>
        <w:tc>
          <w:tcPr>
            <w:tcW w:w="567" w:type="dxa"/>
            <w:tcBorders>
              <w:top w:val="nil"/>
              <w:left w:val="single" w:sz="8" w:space="0" w:color="E0E0E0"/>
              <w:bottom w:val="single" w:sz="8" w:space="0" w:color="152935"/>
              <w:right w:val="single" w:sz="8" w:space="0" w:color="E0E0E0"/>
            </w:tcBorders>
            <w:shd w:val="clear" w:color="auto" w:fill="FFFFFF"/>
            <w:vAlign w:val="bottom"/>
          </w:tcPr>
          <w:p w14:paraId="0680BA56"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8</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13791DB5" w14:textId="77777777" w:rsidR="008D3FC9" w:rsidRPr="00A20968" w:rsidRDefault="008D3FC9" w:rsidP="00013E50">
            <w:pPr>
              <w:jc w:val="both"/>
              <w:rPr>
                <w:rFonts w:ascii="Arial" w:hAnsi="Arial" w:cs="Arial"/>
                <w:b/>
                <w:bCs/>
              </w:rPr>
            </w:pPr>
            <w:r w:rsidRPr="00A20968">
              <w:rPr>
                <w:rFonts w:ascii="Arial" w:hAnsi="Arial" w:cs="Arial"/>
                <w:b/>
                <w:bCs/>
              </w:rPr>
              <w:t>9</w:t>
            </w:r>
          </w:p>
        </w:tc>
        <w:tc>
          <w:tcPr>
            <w:tcW w:w="567" w:type="dxa"/>
            <w:gridSpan w:val="3"/>
            <w:tcBorders>
              <w:top w:val="nil"/>
              <w:left w:val="single" w:sz="8" w:space="0" w:color="E0E0E0"/>
              <w:bottom w:val="single" w:sz="8" w:space="0" w:color="152935"/>
              <w:right w:val="single" w:sz="8" w:space="0" w:color="E0E0E0"/>
            </w:tcBorders>
            <w:shd w:val="clear" w:color="auto" w:fill="FFFFFF"/>
            <w:vAlign w:val="bottom"/>
          </w:tcPr>
          <w:p w14:paraId="28755F87"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10</w:t>
            </w:r>
          </w:p>
        </w:tc>
        <w:tc>
          <w:tcPr>
            <w:tcW w:w="425" w:type="dxa"/>
            <w:tcBorders>
              <w:top w:val="nil"/>
              <w:left w:val="single" w:sz="8" w:space="0" w:color="E0E0E0"/>
              <w:bottom w:val="nil"/>
              <w:right w:val="nil"/>
            </w:tcBorders>
            <w:shd w:val="clear" w:color="auto" w:fill="FFFFFF"/>
            <w:vAlign w:val="bottom"/>
          </w:tcPr>
          <w:p w14:paraId="39DE8F6A" w14:textId="77777777" w:rsidR="008D3FC9" w:rsidRPr="00A20968" w:rsidRDefault="008D3FC9" w:rsidP="00013E50">
            <w:pPr>
              <w:jc w:val="both"/>
              <w:rPr>
                <w:rFonts w:ascii="Arial" w:hAnsi="Arial" w:cs="Arial"/>
                <w:b/>
                <w:bCs/>
              </w:rPr>
            </w:pPr>
          </w:p>
        </w:tc>
      </w:tr>
      <w:tr w:rsidR="008D3FC9" w:rsidRPr="00A20968" w14:paraId="299C34C0" w14:textId="77777777" w:rsidTr="00013E50">
        <w:trPr>
          <w:cantSplit/>
        </w:trPr>
        <w:tc>
          <w:tcPr>
            <w:tcW w:w="2722" w:type="dxa"/>
            <w:vMerge w:val="restart"/>
            <w:tcBorders>
              <w:top w:val="single" w:sz="8" w:space="0" w:color="152935"/>
              <w:left w:val="nil"/>
              <w:bottom w:val="single" w:sz="8" w:space="0" w:color="AEAEAE"/>
              <w:right w:val="nil"/>
            </w:tcBorders>
            <w:shd w:val="clear" w:color="auto" w:fill="E0E0E0"/>
          </w:tcPr>
          <w:p w14:paraId="2A44E9AD" w14:textId="77777777" w:rsidR="008D3FC9" w:rsidRPr="00A20968" w:rsidRDefault="008D3FC9" w:rsidP="00013E50">
            <w:pPr>
              <w:rPr>
                <w:rFonts w:ascii="Arial" w:hAnsi="Arial" w:cs="Arial"/>
                <w:b/>
                <w:bCs/>
              </w:rPr>
            </w:pPr>
            <w:r w:rsidRPr="00A20968">
              <w:rPr>
                <w:rFonts w:ascii="Arial" w:hAnsi="Arial" w:cs="Arial"/>
                <w:b/>
                <w:bCs/>
              </w:rPr>
              <w:t>Based on your experiences, how likely are you to recommend businesses that prioritize human interaction over automation in customer service?</w:t>
            </w:r>
          </w:p>
        </w:tc>
        <w:tc>
          <w:tcPr>
            <w:tcW w:w="813" w:type="dxa"/>
            <w:tcBorders>
              <w:top w:val="single" w:sz="8" w:space="0" w:color="152935"/>
              <w:left w:val="nil"/>
              <w:bottom w:val="single" w:sz="8" w:space="0" w:color="AEAEAE"/>
              <w:right w:val="nil"/>
            </w:tcBorders>
            <w:shd w:val="clear" w:color="auto" w:fill="E0E0E0"/>
          </w:tcPr>
          <w:p w14:paraId="30C55C1A"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76" w:type="dxa"/>
            <w:tcBorders>
              <w:top w:val="single" w:sz="8" w:space="0" w:color="152935"/>
              <w:left w:val="nil"/>
              <w:bottom w:val="single" w:sz="8" w:space="0" w:color="AEAEAE"/>
              <w:right w:val="single" w:sz="8" w:space="0" w:color="E0E0E0"/>
            </w:tcBorders>
            <w:shd w:val="clear" w:color="auto" w:fill="F9F9FB"/>
          </w:tcPr>
          <w:p w14:paraId="1E6B2B83"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152935"/>
              <w:left w:val="single" w:sz="8" w:space="0" w:color="E0E0E0"/>
              <w:bottom w:val="single" w:sz="8" w:space="0" w:color="AEAEAE"/>
              <w:right w:val="single" w:sz="8" w:space="0" w:color="E0E0E0"/>
            </w:tcBorders>
            <w:shd w:val="clear" w:color="auto" w:fill="F9F9FB"/>
          </w:tcPr>
          <w:p w14:paraId="107100CE"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152935"/>
              <w:left w:val="single" w:sz="8" w:space="0" w:color="E0E0E0"/>
              <w:bottom w:val="single" w:sz="8" w:space="0" w:color="AEAEAE"/>
              <w:right w:val="single" w:sz="8" w:space="0" w:color="E0E0E0"/>
            </w:tcBorders>
            <w:shd w:val="clear" w:color="auto" w:fill="F9F9FB"/>
          </w:tcPr>
          <w:p w14:paraId="5A38ABDC"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709" w:type="dxa"/>
            <w:tcBorders>
              <w:top w:val="single" w:sz="8" w:space="0" w:color="152935"/>
              <w:left w:val="single" w:sz="8" w:space="0" w:color="E0E0E0"/>
              <w:bottom w:val="single" w:sz="8" w:space="0" w:color="AEAEAE"/>
              <w:right w:val="single" w:sz="8" w:space="0" w:color="E0E0E0"/>
            </w:tcBorders>
            <w:shd w:val="clear" w:color="auto" w:fill="F9F9FB"/>
          </w:tcPr>
          <w:p w14:paraId="4B260CA2"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152935"/>
              <w:left w:val="single" w:sz="8" w:space="0" w:color="E0E0E0"/>
              <w:bottom w:val="single" w:sz="8" w:space="0" w:color="AEAEAE"/>
              <w:right w:val="single" w:sz="8" w:space="0" w:color="E0E0E0"/>
            </w:tcBorders>
            <w:shd w:val="clear" w:color="auto" w:fill="F9F9FB"/>
          </w:tcPr>
          <w:p w14:paraId="0DBF8A68"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152935"/>
              <w:left w:val="single" w:sz="8" w:space="0" w:color="E0E0E0"/>
              <w:bottom w:val="single" w:sz="8" w:space="0" w:color="AEAEAE"/>
              <w:right w:val="single" w:sz="8" w:space="0" w:color="E0E0E0"/>
            </w:tcBorders>
            <w:shd w:val="clear" w:color="auto" w:fill="F9F9FB"/>
          </w:tcPr>
          <w:p w14:paraId="082D6C4F"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0</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51A0D2D6"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gridSpan w:val="3"/>
            <w:tcBorders>
              <w:top w:val="single" w:sz="8" w:space="0" w:color="152935"/>
              <w:left w:val="single" w:sz="8" w:space="0" w:color="E0E0E0"/>
              <w:bottom w:val="single" w:sz="8" w:space="0" w:color="AEAEAE"/>
              <w:right w:val="single" w:sz="8" w:space="0" w:color="E0E0E0"/>
            </w:tcBorders>
            <w:shd w:val="clear" w:color="auto" w:fill="F9F9FB"/>
          </w:tcPr>
          <w:p w14:paraId="21C5482A"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425" w:type="dxa"/>
            <w:tcBorders>
              <w:top w:val="single" w:sz="8" w:space="0" w:color="152935"/>
              <w:left w:val="single" w:sz="8" w:space="0" w:color="E0E0E0"/>
              <w:bottom w:val="single" w:sz="8" w:space="0" w:color="AEAEAE"/>
              <w:right w:val="nil"/>
            </w:tcBorders>
            <w:shd w:val="clear" w:color="auto" w:fill="F9F9FB"/>
          </w:tcPr>
          <w:p w14:paraId="286E46BB" w14:textId="77777777" w:rsidR="008D3FC9" w:rsidRPr="00A20968" w:rsidRDefault="008D3FC9" w:rsidP="00013E50">
            <w:pPr>
              <w:jc w:val="both"/>
              <w:rPr>
                <w:rFonts w:ascii="Arial" w:hAnsi="Arial" w:cs="Arial"/>
                <w:b/>
                <w:bCs/>
              </w:rPr>
            </w:pPr>
            <w:r w:rsidRPr="00A20968">
              <w:rPr>
                <w:rFonts w:ascii="Arial" w:hAnsi="Arial" w:cs="Arial"/>
                <w:b/>
                <w:bCs/>
              </w:rPr>
              <w:t>1</w:t>
            </w:r>
          </w:p>
        </w:tc>
      </w:tr>
      <w:tr w:rsidR="008D3FC9" w:rsidRPr="00A20968" w14:paraId="123BA2F7"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68A061CB"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6BD4A3DA"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76" w:type="dxa"/>
            <w:tcBorders>
              <w:top w:val="single" w:sz="8" w:space="0" w:color="AEAEAE"/>
              <w:left w:val="nil"/>
              <w:bottom w:val="single" w:sz="8" w:space="0" w:color="AEAEAE"/>
              <w:right w:val="single" w:sz="8" w:space="0" w:color="E0E0E0"/>
            </w:tcBorders>
            <w:shd w:val="clear" w:color="auto" w:fill="F9F9FB"/>
          </w:tcPr>
          <w:p w14:paraId="579ECCBE"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02217A41"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595BD24C"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329FA0C7"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30E7C3BE"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464D1482"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161899D1"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48D1B18E"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0</w:t>
            </w:r>
          </w:p>
        </w:tc>
        <w:tc>
          <w:tcPr>
            <w:tcW w:w="425" w:type="dxa"/>
            <w:tcBorders>
              <w:top w:val="single" w:sz="8" w:space="0" w:color="AEAEAE"/>
              <w:left w:val="single" w:sz="8" w:space="0" w:color="E0E0E0"/>
              <w:bottom w:val="single" w:sz="8" w:space="0" w:color="AEAEAE"/>
              <w:right w:val="nil"/>
            </w:tcBorders>
            <w:shd w:val="clear" w:color="auto" w:fill="F9F9FB"/>
          </w:tcPr>
          <w:p w14:paraId="2F956B21" w14:textId="77777777" w:rsidR="008D3FC9" w:rsidRPr="00A20968" w:rsidRDefault="008D3FC9" w:rsidP="00013E50">
            <w:pPr>
              <w:jc w:val="both"/>
              <w:rPr>
                <w:rFonts w:ascii="Arial" w:hAnsi="Arial" w:cs="Arial"/>
                <w:b/>
                <w:bCs/>
              </w:rPr>
            </w:pPr>
            <w:r w:rsidRPr="00A20968">
              <w:rPr>
                <w:rFonts w:ascii="Arial" w:hAnsi="Arial" w:cs="Arial"/>
                <w:b/>
                <w:bCs/>
              </w:rPr>
              <w:t>3</w:t>
            </w:r>
          </w:p>
        </w:tc>
      </w:tr>
      <w:tr w:rsidR="008D3FC9" w:rsidRPr="00A20968" w14:paraId="553B2EB7"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14E78645"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1116C2CF"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76" w:type="dxa"/>
            <w:tcBorders>
              <w:top w:val="single" w:sz="8" w:space="0" w:color="AEAEAE"/>
              <w:left w:val="nil"/>
              <w:bottom w:val="single" w:sz="8" w:space="0" w:color="AEAEAE"/>
              <w:right w:val="single" w:sz="8" w:space="0" w:color="E0E0E0"/>
            </w:tcBorders>
            <w:shd w:val="clear" w:color="auto" w:fill="F9F9FB"/>
          </w:tcPr>
          <w:p w14:paraId="313C4C74"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714DBC07"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4E335A18"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231426CF"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7218FBD"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3D943CDF"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7AF01079"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66B4ED83"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425" w:type="dxa"/>
            <w:tcBorders>
              <w:top w:val="single" w:sz="8" w:space="0" w:color="AEAEAE"/>
              <w:left w:val="single" w:sz="8" w:space="0" w:color="E0E0E0"/>
              <w:bottom w:val="single" w:sz="8" w:space="0" w:color="AEAEAE"/>
              <w:right w:val="nil"/>
            </w:tcBorders>
            <w:shd w:val="clear" w:color="auto" w:fill="F9F9FB"/>
          </w:tcPr>
          <w:p w14:paraId="4608A8A9" w14:textId="77777777" w:rsidR="008D3FC9" w:rsidRPr="00A20968" w:rsidRDefault="008D3FC9" w:rsidP="00013E50">
            <w:pPr>
              <w:jc w:val="both"/>
              <w:rPr>
                <w:rFonts w:ascii="Arial" w:hAnsi="Arial" w:cs="Arial"/>
                <w:b/>
                <w:bCs/>
              </w:rPr>
            </w:pPr>
            <w:r w:rsidRPr="00A20968">
              <w:rPr>
                <w:rFonts w:ascii="Arial" w:hAnsi="Arial" w:cs="Arial"/>
                <w:b/>
                <w:bCs/>
              </w:rPr>
              <w:t>8</w:t>
            </w:r>
          </w:p>
        </w:tc>
      </w:tr>
      <w:tr w:rsidR="008D3FC9" w:rsidRPr="00A20968" w14:paraId="2BB9208E"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5A7BFBB8"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6174A87E" w14:textId="77777777" w:rsidR="008D3FC9" w:rsidRPr="00A20968" w:rsidRDefault="008D3FC9" w:rsidP="00013E50">
            <w:pPr>
              <w:jc w:val="both"/>
              <w:rPr>
                <w:rFonts w:ascii="Arial" w:hAnsi="Arial" w:cs="Arial"/>
                <w:b/>
                <w:bCs/>
              </w:rPr>
            </w:pPr>
            <w:r w:rsidRPr="00A20968">
              <w:rPr>
                <w:rFonts w:ascii="Arial" w:hAnsi="Arial" w:cs="Arial"/>
                <w:b/>
                <w:bCs/>
              </w:rPr>
              <w:t>4</w:t>
            </w:r>
          </w:p>
        </w:tc>
        <w:tc>
          <w:tcPr>
            <w:tcW w:w="576" w:type="dxa"/>
            <w:tcBorders>
              <w:top w:val="single" w:sz="8" w:space="0" w:color="AEAEAE"/>
              <w:left w:val="nil"/>
              <w:bottom w:val="single" w:sz="8" w:space="0" w:color="AEAEAE"/>
              <w:right w:val="single" w:sz="8" w:space="0" w:color="E0E0E0"/>
            </w:tcBorders>
            <w:shd w:val="clear" w:color="auto" w:fill="F9F9FB"/>
          </w:tcPr>
          <w:p w14:paraId="5370E421"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2CECB795"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104B90B2"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3DFAADAB"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4E54B04"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7B7BC6BF"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5684759C"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32A0D4FD"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0</w:t>
            </w:r>
          </w:p>
        </w:tc>
        <w:tc>
          <w:tcPr>
            <w:tcW w:w="425" w:type="dxa"/>
            <w:tcBorders>
              <w:top w:val="single" w:sz="8" w:space="0" w:color="AEAEAE"/>
              <w:left w:val="single" w:sz="8" w:space="0" w:color="E0E0E0"/>
              <w:bottom w:val="single" w:sz="8" w:space="0" w:color="AEAEAE"/>
              <w:right w:val="nil"/>
            </w:tcBorders>
            <w:shd w:val="clear" w:color="auto" w:fill="F9F9FB"/>
          </w:tcPr>
          <w:p w14:paraId="5F17B64A" w14:textId="77777777" w:rsidR="008D3FC9" w:rsidRPr="00A20968" w:rsidRDefault="008D3FC9" w:rsidP="00013E50">
            <w:pPr>
              <w:jc w:val="both"/>
              <w:rPr>
                <w:rFonts w:ascii="Arial" w:hAnsi="Arial" w:cs="Arial"/>
                <w:b/>
                <w:bCs/>
              </w:rPr>
            </w:pPr>
            <w:r w:rsidRPr="00A20968">
              <w:rPr>
                <w:rFonts w:ascii="Arial" w:hAnsi="Arial" w:cs="Arial"/>
                <w:b/>
                <w:bCs/>
              </w:rPr>
              <w:t>7</w:t>
            </w:r>
          </w:p>
        </w:tc>
      </w:tr>
      <w:tr w:rsidR="008D3FC9" w:rsidRPr="00A20968" w14:paraId="49F66463"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7822C219"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687D231A" w14:textId="77777777" w:rsidR="008D3FC9" w:rsidRPr="00A20968" w:rsidRDefault="008D3FC9" w:rsidP="00013E50">
            <w:pPr>
              <w:jc w:val="both"/>
              <w:rPr>
                <w:rFonts w:ascii="Arial" w:hAnsi="Arial" w:cs="Arial"/>
                <w:b/>
                <w:bCs/>
              </w:rPr>
            </w:pPr>
            <w:r w:rsidRPr="00A20968">
              <w:rPr>
                <w:rFonts w:ascii="Arial" w:hAnsi="Arial" w:cs="Arial"/>
                <w:b/>
                <w:bCs/>
              </w:rPr>
              <w:t>5</w:t>
            </w:r>
          </w:p>
        </w:tc>
        <w:tc>
          <w:tcPr>
            <w:tcW w:w="576" w:type="dxa"/>
            <w:tcBorders>
              <w:top w:val="single" w:sz="8" w:space="0" w:color="AEAEAE"/>
              <w:left w:val="nil"/>
              <w:bottom w:val="single" w:sz="8" w:space="0" w:color="AEAEAE"/>
              <w:right w:val="single" w:sz="8" w:space="0" w:color="E0E0E0"/>
            </w:tcBorders>
            <w:shd w:val="clear" w:color="auto" w:fill="F9F9FB"/>
          </w:tcPr>
          <w:p w14:paraId="23B89D8C"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7C80DC6C"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76950FE5"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4F8FBD5A" w14:textId="77777777" w:rsidR="008D3FC9" w:rsidRPr="00A20968" w:rsidRDefault="008D3FC9" w:rsidP="00013E50">
            <w:pPr>
              <w:jc w:val="both"/>
              <w:rPr>
                <w:rFonts w:ascii="Arial" w:hAnsi="Arial" w:cs="Arial"/>
                <w:b/>
                <w:bCs/>
              </w:rPr>
            </w:pPr>
            <w:r w:rsidRPr="00A20968">
              <w:rPr>
                <w:rFonts w:ascii="Arial" w:hAnsi="Arial" w:cs="Arial"/>
                <w:b/>
                <w:bCs/>
              </w:rPr>
              <w:t>6</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85FF498"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74374F52"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08EAF068"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381583BF"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6</w:t>
            </w:r>
          </w:p>
        </w:tc>
        <w:tc>
          <w:tcPr>
            <w:tcW w:w="425" w:type="dxa"/>
            <w:tcBorders>
              <w:top w:val="single" w:sz="8" w:space="0" w:color="AEAEAE"/>
              <w:left w:val="single" w:sz="8" w:space="0" w:color="E0E0E0"/>
              <w:bottom w:val="single" w:sz="8" w:space="0" w:color="AEAEAE"/>
              <w:right w:val="nil"/>
            </w:tcBorders>
            <w:shd w:val="clear" w:color="auto" w:fill="F9F9FB"/>
          </w:tcPr>
          <w:p w14:paraId="2C6C188B" w14:textId="77777777" w:rsidR="008D3FC9" w:rsidRPr="00A20968" w:rsidRDefault="008D3FC9" w:rsidP="00013E50">
            <w:pPr>
              <w:jc w:val="both"/>
              <w:rPr>
                <w:rFonts w:ascii="Arial" w:hAnsi="Arial" w:cs="Arial"/>
                <w:b/>
                <w:bCs/>
              </w:rPr>
            </w:pPr>
            <w:r w:rsidRPr="00A20968">
              <w:rPr>
                <w:rFonts w:ascii="Arial" w:hAnsi="Arial" w:cs="Arial"/>
                <w:b/>
                <w:bCs/>
              </w:rPr>
              <w:t>20</w:t>
            </w:r>
          </w:p>
        </w:tc>
      </w:tr>
      <w:tr w:rsidR="008D3FC9" w:rsidRPr="00A20968" w14:paraId="60608598"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0C760648"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26DBA33E" w14:textId="77777777" w:rsidR="008D3FC9" w:rsidRPr="00A20968" w:rsidRDefault="008D3FC9" w:rsidP="00013E50">
            <w:pPr>
              <w:jc w:val="both"/>
              <w:rPr>
                <w:rFonts w:ascii="Arial" w:hAnsi="Arial" w:cs="Arial"/>
                <w:b/>
                <w:bCs/>
              </w:rPr>
            </w:pPr>
            <w:r w:rsidRPr="00A20968">
              <w:rPr>
                <w:rFonts w:ascii="Arial" w:hAnsi="Arial" w:cs="Arial"/>
                <w:b/>
                <w:bCs/>
              </w:rPr>
              <w:t>6</w:t>
            </w:r>
          </w:p>
        </w:tc>
        <w:tc>
          <w:tcPr>
            <w:tcW w:w="576" w:type="dxa"/>
            <w:tcBorders>
              <w:top w:val="single" w:sz="8" w:space="0" w:color="AEAEAE"/>
              <w:left w:val="nil"/>
              <w:bottom w:val="single" w:sz="8" w:space="0" w:color="AEAEAE"/>
              <w:right w:val="single" w:sz="8" w:space="0" w:color="E0E0E0"/>
            </w:tcBorders>
            <w:shd w:val="clear" w:color="auto" w:fill="F9F9FB"/>
          </w:tcPr>
          <w:p w14:paraId="53124602"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7F149550"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53B10F0E"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4A9B62A1"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46238C76"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CD059C4"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4010984F"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57AFDBF3"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0</w:t>
            </w:r>
          </w:p>
        </w:tc>
        <w:tc>
          <w:tcPr>
            <w:tcW w:w="425" w:type="dxa"/>
            <w:tcBorders>
              <w:top w:val="single" w:sz="8" w:space="0" w:color="AEAEAE"/>
              <w:left w:val="single" w:sz="8" w:space="0" w:color="E0E0E0"/>
              <w:bottom w:val="single" w:sz="8" w:space="0" w:color="AEAEAE"/>
              <w:right w:val="nil"/>
            </w:tcBorders>
            <w:shd w:val="clear" w:color="auto" w:fill="F9F9FB"/>
          </w:tcPr>
          <w:p w14:paraId="1095DD89" w14:textId="77777777" w:rsidR="008D3FC9" w:rsidRPr="00A20968" w:rsidRDefault="008D3FC9" w:rsidP="00013E50">
            <w:pPr>
              <w:jc w:val="both"/>
              <w:rPr>
                <w:rFonts w:ascii="Arial" w:hAnsi="Arial" w:cs="Arial"/>
                <w:b/>
                <w:bCs/>
              </w:rPr>
            </w:pPr>
            <w:r w:rsidRPr="00A20968">
              <w:rPr>
                <w:rFonts w:ascii="Arial" w:hAnsi="Arial" w:cs="Arial"/>
                <w:b/>
                <w:bCs/>
              </w:rPr>
              <w:t>4</w:t>
            </w:r>
          </w:p>
        </w:tc>
      </w:tr>
      <w:tr w:rsidR="008D3FC9" w:rsidRPr="00A20968" w14:paraId="3EAC3F32"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71F1F43A"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6A33575E" w14:textId="77777777" w:rsidR="008D3FC9" w:rsidRPr="00A20968" w:rsidRDefault="008D3FC9" w:rsidP="00013E50">
            <w:pPr>
              <w:jc w:val="both"/>
              <w:rPr>
                <w:rFonts w:ascii="Arial" w:hAnsi="Arial" w:cs="Arial"/>
                <w:b/>
                <w:bCs/>
              </w:rPr>
            </w:pPr>
            <w:r w:rsidRPr="00A20968">
              <w:rPr>
                <w:rFonts w:ascii="Arial" w:hAnsi="Arial" w:cs="Arial"/>
                <w:b/>
                <w:bCs/>
              </w:rPr>
              <w:t>7</w:t>
            </w:r>
          </w:p>
        </w:tc>
        <w:tc>
          <w:tcPr>
            <w:tcW w:w="576" w:type="dxa"/>
            <w:tcBorders>
              <w:top w:val="single" w:sz="8" w:space="0" w:color="AEAEAE"/>
              <w:left w:val="nil"/>
              <w:bottom w:val="single" w:sz="8" w:space="0" w:color="AEAEAE"/>
              <w:right w:val="single" w:sz="8" w:space="0" w:color="E0E0E0"/>
            </w:tcBorders>
            <w:shd w:val="clear" w:color="auto" w:fill="F9F9FB"/>
          </w:tcPr>
          <w:p w14:paraId="4EABAC8E"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2B07A3A5"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5F1DC589"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142FF562"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0EE57790"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14288351"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4</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71427026"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1CD544B6"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2</w:t>
            </w:r>
          </w:p>
        </w:tc>
        <w:tc>
          <w:tcPr>
            <w:tcW w:w="425" w:type="dxa"/>
            <w:tcBorders>
              <w:top w:val="single" w:sz="8" w:space="0" w:color="AEAEAE"/>
              <w:left w:val="single" w:sz="8" w:space="0" w:color="E0E0E0"/>
              <w:bottom w:val="single" w:sz="8" w:space="0" w:color="AEAEAE"/>
              <w:right w:val="nil"/>
            </w:tcBorders>
            <w:shd w:val="clear" w:color="auto" w:fill="F9F9FB"/>
          </w:tcPr>
          <w:p w14:paraId="3CB9CAF7" w14:textId="77777777" w:rsidR="008D3FC9" w:rsidRPr="00A20968" w:rsidRDefault="008D3FC9" w:rsidP="00013E50">
            <w:pPr>
              <w:jc w:val="both"/>
              <w:rPr>
                <w:rFonts w:ascii="Arial" w:hAnsi="Arial" w:cs="Arial"/>
                <w:b/>
                <w:bCs/>
              </w:rPr>
            </w:pPr>
            <w:r w:rsidRPr="00A20968">
              <w:rPr>
                <w:rFonts w:ascii="Arial" w:hAnsi="Arial" w:cs="Arial"/>
                <w:b/>
                <w:bCs/>
              </w:rPr>
              <w:t>8</w:t>
            </w:r>
          </w:p>
        </w:tc>
      </w:tr>
      <w:tr w:rsidR="008D3FC9" w:rsidRPr="00A20968" w14:paraId="35A895B7"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7101365B"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568F2F0D" w14:textId="77777777" w:rsidR="008D3FC9" w:rsidRPr="00A20968" w:rsidRDefault="008D3FC9" w:rsidP="00013E50">
            <w:pPr>
              <w:jc w:val="both"/>
              <w:rPr>
                <w:rFonts w:ascii="Arial" w:hAnsi="Arial" w:cs="Arial"/>
                <w:b/>
                <w:bCs/>
              </w:rPr>
            </w:pPr>
            <w:r w:rsidRPr="00A20968">
              <w:rPr>
                <w:rFonts w:ascii="Arial" w:hAnsi="Arial" w:cs="Arial"/>
                <w:b/>
                <w:bCs/>
              </w:rPr>
              <w:t>8</w:t>
            </w:r>
          </w:p>
        </w:tc>
        <w:tc>
          <w:tcPr>
            <w:tcW w:w="576" w:type="dxa"/>
            <w:tcBorders>
              <w:top w:val="single" w:sz="8" w:space="0" w:color="AEAEAE"/>
              <w:left w:val="nil"/>
              <w:bottom w:val="single" w:sz="8" w:space="0" w:color="AEAEAE"/>
              <w:right w:val="single" w:sz="8" w:space="0" w:color="E0E0E0"/>
            </w:tcBorders>
            <w:shd w:val="clear" w:color="auto" w:fill="F9F9FB"/>
          </w:tcPr>
          <w:p w14:paraId="4E0CF870"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62A3BE0C"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3EBEB8A3"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35BE1CBB"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96111C4"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7BF37241"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45731096"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6A5036C3"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6</w:t>
            </w:r>
          </w:p>
        </w:tc>
        <w:tc>
          <w:tcPr>
            <w:tcW w:w="425" w:type="dxa"/>
            <w:tcBorders>
              <w:top w:val="single" w:sz="8" w:space="0" w:color="AEAEAE"/>
              <w:left w:val="single" w:sz="8" w:space="0" w:color="E0E0E0"/>
              <w:bottom w:val="single" w:sz="8" w:space="0" w:color="AEAEAE"/>
              <w:right w:val="nil"/>
            </w:tcBorders>
            <w:shd w:val="clear" w:color="auto" w:fill="F9F9FB"/>
          </w:tcPr>
          <w:p w14:paraId="2251C2BD" w14:textId="77777777" w:rsidR="008D3FC9" w:rsidRPr="00A20968" w:rsidRDefault="008D3FC9" w:rsidP="00013E50">
            <w:pPr>
              <w:jc w:val="both"/>
              <w:rPr>
                <w:rFonts w:ascii="Arial" w:hAnsi="Arial" w:cs="Arial"/>
                <w:b/>
                <w:bCs/>
              </w:rPr>
            </w:pPr>
            <w:r w:rsidRPr="00A20968">
              <w:rPr>
                <w:rFonts w:ascii="Arial" w:hAnsi="Arial" w:cs="Arial"/>
                <w:b/>
                <w:bCs/>
              </w:rPr>
              <w:t>25</w:t>
            </w:r>
          </w:p>
        </w:tc>
      </w:tr>
      <w:tr w:rsidR="008D3FC9" w:rsidRPr="00A20968" w14:paraId="690B584E"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1F846B25"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360F1FDE" w14:textId="77777777" w:rsidR="008D3FC9" w:rsidRPr="00A20968" w:rsidRDefault="008D3FC9" w:rsidP="00013E50">
            <w:pPr>
              <w:jc w:val="both"/>
              <w:rPr>
                <w:rFonts w:ascii="Arial" w:hAnsi="Arial" w:cs="Arial"/>
                <w:b/>
                <w:bCs/>
              </w:rPr>
            </w:pPr>
            <w:r w:rsidRPr="00A20968">
              <w:rPr>
                <w:rFonts w:ascii="Arial" w:hAnsi="Arial" w:cs="Arial"/>
                <w:b/>
                <w:bCs/>
              </w:rPr>
              <w:t>9</w:t>
            </w:r>
          </w:p>
        </w:tc>
        <w:tc>
          <w:tcPr>
            <w:tcW w:w="576" w:type="dxa"/>
            <w:tcBorders>
              <w:top w:val="single" w:sz="8" w:space="0" w:color="AEAEAE"/>
              <w:left w:val="nil"/>
              <w:bottom w:val="single" w:sz="8" w:space="0" w:color="AEAEAE"/>
              <w:right w:val="single" w:sz="8" w:space="0" w:color="E0E0E0"/>
            </w:tcBorders>
            <w:shd w:val="clear" w:color="auto" w:fill="F9F9FB"/>
          </w:tcPr>
          <w:p w14:paraId="7D464EAD"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0D454A8C"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36498E8A"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3EEE0805"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4CB67105"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0E1AB86B"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6</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2218E0E"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4C5376DE"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1</w:t>
            </w:r>
          </w:p>
        </w:tc>
        <w:tc>
          <w:tcPr>
            <w:tcW w:w="425" w:type="dxa"/>
            <w:tcBorders>
              <w:top w:val="single" w:sz="8" w:space="0" w:color="AEAEAE"/>
              <w:left w:val="single" w:sz="8" w:space="0" w:color="E0E0E0"/>
              <w:bottom w:val="single" w:sz="8" w:space="0" w:color="AEAEAE"/>
              <w:right w:val="nil"/>
            </w:tcBorders>
            <w:shd w:val="clear" w:color="auto" w:fill="F9F9FB"/>
          </w:tcPr>
          <w:p w14:paraId="3903FCF0" w14:textId="77777777" w:rsidR="008D3FC9" w:rsidRPr="00A20968" w:rsidRDefault="008D3FC9" w:rsidP="00013E50">
            <w:pPr>
              <w:jc w:val="both"/>
              <w:rPr>
                <w:rFonts w:ascii="Arial" w:hAnsi="Arial" w:cs="Arial"/>
                <w:b/>
                <w:bCs/>
              </w:rPr>
            </w:pPr>
            <w:r w:rsidRPr="00A20968">
              <w:rPr>
                <w:rFonts w:ascii="Arial" w:hAnsi="Arial" w:cs="Arial"/>
                <w:b/>
                <w:bCs/>
              </w:rPr>
              <w:t>13</w:t>
            </w:r>
          </w:p>
        </w:tc>
      </w:tr>
      <w:tr w:rsidR="008D3FC9" w:rsidRPr="00A20968" w14:paraId="19AE4BC6" w14:textId="77777777" w:rsidTr="00013E50">
        <w:trPr>
          <w:cantSplit/>
        </w:trPr>
        <w:tc>
          <w:tcPr>
            <w:tcW w:w="2722" w:type="dxa"/>
            <w:vMerge/>
            <w:tcBorders>
              <w:top w:val="single" w:sz="8" w:space="0" w:color="152935"/>
              <w:left w:val="nil"/>
              <w:bottom w:val="single" w:sz="8" w:space="0" w:color="AEAEAE"/>
              <w:right w:val="nil"/>
            </w:tcBorders>
            <w:shd w:val="clear" w:color="auto" w:fill="E0E0E0"/>
          </w:tcPr>
          <w:p w14:paraId="73478F5C" w14:textId="77777777" w:rsidR="008D3FC9" w:rsidRPr="00A20968" w:rsidRDefault="008D3FC9" w:rsidP="00013E50">
            <w:pPr>
              <w:jc w:val="both"/>
              <w:rPr>
                <w:rFonts w:ascii="Arial" w:hAnsi="Arial" w:cs="Arial"/>
                <w:b/>
                <w:bCs/>
              </w:rPr>
            </w:pPr>
          </w:p>
        </w:tc>
        <w:tc>
          <w:tcPr>
            <w:tcW w:w="813" w:type="dxa"/>
            <w:tcBorders>
              <w:top w:val="single" w:sz="8" w:space="0" w:color="AEAEAE"/>
              <w:left w:val="nil"/>
              <w:bottom w:val="single" w:sz="8" w:space="0" w:color="AEAEAE"/>
              <w:right w:val="nil"/>
            </w:tcBorders>
            <w:shd w:val="clear" w:color="auto" w:fill="E0E0E0"/>
          </w:tcPr>
          <w:p w14:paraId="1B53B343" w14:textId="77777777" w:rsidR="008D3FC9" w:rsidRPr="00A20968" w:rsidRDefault="008D3FC9" w:rsidP="00013E50">
            <w:pPr>
              <w:jc w:val="both"/>
              <w:rPr>
                <w:rFonts w:ascii="Arial" w:hAnsi="Arial" w:cs="Arial"/>
                <w:b/>
                <w:bCs/>
              </w:rPr>
            </w:pPr>
            <w:r w:rsidRPr="00A20968">
              <w:rPr>
                <w:rFonts w:ascii="Arial" w:hAnsi="Arial" w:cs="Arial"/>
                <w:b/>
                <w:bCs/>
              </w:rPr>
              <w:t>10</w:t>
            </w:r>
          </w:p>
        </w:tc>
        <w:tc>
          <w:tcPr>
            <w:tcW w:w="576" w:type="dxa"/>
            <w:tcBorders>
              <w:top w:val="single" w:sz="8" w:space="0" w:color="AEAEAE"/>
              <w:left w:val="nil"/>
              <w:bottom w:val="single" w:sz="8" w:space="0" w:color="AEAEAE"/>
              <w:right w:val="single" w:sz="8" w:space="0" w:color="E0E0E0"/>
            </w:tcBorders>
            <w:shd w:val="clear" w:color="auto" w:fill="F9F9FB"/>
          </w:tcPr>
          <w:p w14:paraId="7510C81C"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48" w:type="dxa"/>
            <w:tcBorders>
              <w:top w:val="single" w:sz="8" w:space="0" w:color="AEAEAE"/>
              <w:left w:val="single" w:sz="8" w:space="0" w:color="E0E0E0"/>
              <w:bottom w:val="single" w:sz="8" w:space="0" w:color="AEAEAE"/>
              <w:right w:val="single" w:sz="8" w:space="0" w:color="E0E0E0"/>
            </w:tcBorders>
            <w:shd w:val="clear" w:color="auto" w:fill="F9F9FB"/>
          </w:tcPr>
          <w:p w14:paraId="1FD9D1E9" w14:textId="77777777" w:rsidR="008D3FC9" w:rsidRPr="00A20968" w:rsidRDefault="008D3FC9" w:rsidP="00013E50">
            <w:pPr>
              <w:jc w:val="both"/>
              <w:rPr>
                <w:rFonts w:ascii="Arial" w:hAnsi="Arial" w:cs="Arial"/>
                <w:b/>
                <w:bCs/>
              </w:rPr>
            </w:pPr>
            <w:r w:rsidRPr="00A20968">
              <w:rPr>
                <w:rFonts w:ascii="Arial" w:hAnsi="Arial" w:cs="Arial"/>
                <w:b/>
                <w:bCs/>
              </w:rPr>
              <w:t>0</w:t>
            </w:r>
          </w:p>
        </w:tc>
        <w:tc>
          <w:tcPr>
            <w:tcW w:w="586" w:type="dxa"/>
            <w:tcBorders>
              <w:top w:val="single" w:sz="8" w:space="0" w:color="AEAEAE"/>
              <w:left w:val="single" w:sz="8" w:space="0" w:color="E0E0E0"/>
              <w:bottom w:val="single" w:sz="8" w:space="0" w:color="AEAEAE"/>
              <w:right w:val="single" w:sz="8" w:space="0" w:color="E0E0E0"/>
            </w:tcBorders>
            <w:shd w:val="clear" w:color="auto" w:fill="F9F9FB"/>
          </w:tcPr>
          <w:p w14:paraId="02569551" w14:textId="77777777" w:rsidR="008D3FC9" w:rsidRPr="00A20968" w:rsidRDefault="008D3FC9" w:rsidP="00013E50">
            <w:pPr>
              <w:jc w:val="both"/>
              <w:rPr>
                <w:rFonts w:ascii="Arial" w:hAnsi="Arial" w:cs="Arial"/>
                <w:b/>
                <w:bCs/>
              </w:rPr>
            </w:pPr>
            <w:r w:rsidRPr="00A20968">
              <w:rPr>
                <w:rFonts w:ascii="Arial" w:hAnsi="Arial" w:cs="Arial"/>
                <w:b/>
                <w:bCs/>
              </w:rPr>
              <w:t>3</w:t>
            </w:r>
          </w:p>
        </w:tc>
        <w:tc>
          <w:tcPr>
            <w:tcW w:w="709" w:type="dxa"/>
            <w:tcBorders>
              <w:top w:val="single" w:sz="8" w:space="0" w:color="AEAEAE"/>
              <w:left w:val="single" w:sz="8" w:space="0" w:color="E0E0E0"/>
              <w:bottom w:val="single" w:sz="8" w:space="0" w:color="AEAEAE"/>
              <w:right w:val="single" w:sz="8" w:space="0" w:color="E0E0E0"/>
            </w:tcBorders>
            <w:shd w:val="clear" w:color="auto" w:fill="F9F9FB"/>
          </w:tcPr>
          <w:p w14:paraId="4EAAE458" w14:textId="77777777" w:rsidR="008D3FC9" w:rsidRPr="00A20968" w:rsidRDefault="008D3FC9" w:rsidP="00013E50">
            <w:pPr>
              <w:jc w:val="both"/>
              <w:rPr>
                <w:rFonts w:ascii="Arial" w:hAnsi="Arial" w:cs="Arial"/>
                <w:b/>
                <w:bCs/>
              </w:rPr>
            </w:pPr>
            <w:r w:rsidRPr="00A20968">
              <w:rPr>
                <w:rFonts w:ascii="Arial" w:hAnsi="Arial" w:cs="Arial"/>
                <w:b/>
                <w:bCs/>
              </w:rPr>
              <w:t>4</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0D06EC5A" w14:textId="77777777" w:rsidR="008D3FC9" w:rsidRPr="00A20968" w:rsidRDefault="008D3FC9" w:rsidP="00013E50">
            <w:pPr>
              <w:jc w:val="both"/>
              <w:rPr>
                <w:rFonts w:ascii="Arial" w:hAnsi="Arial" w:cs="Arial"/>
                <w:b/>
                <w:bCs/>
              </w:rPr>
            </w:pPr>
            <w:r w:rsidRPr="00A20968">
              <w:rPr>
                <w:rFonts w:ascii="Arial" w:hAnsi="Arial" w:cs="Arial"/>
                <w:b/>
                <w:bCs/>
              </w:rPr>
              <w:t>5</w:t>
            </w:r>
          </w:p>
        </w:tc>
        <w:tc>
          <w:tcPr>
            <w:tcW w:w="567" w:type="dxa"/>
            <w:tcBorders>
              <w:top w:val="single" w:sz="8" w:space="0" w:color="AEAEAE"/>
              <w:left w:val="single" w:sz="8" w:space="0" w:color="E0E0E0"/>
              <w:bottom w:val="single" w:sz="8" w:space="0" w:color="AEAEAE"/>
              <w:right w:val="single" w:sz="8" w:space="0" w:color="E0E0E0"/>
            </w:tcBorders>
            <w:shd w:val="clear" w:color="auto" w:fill="F9F9FB"/>
          </w:tcPr>
          <w:p w14:paraId="5DA5DDC9"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7</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F3A3E7D" w14:textId="77777777" w:rsidR="008D3FC9" w:rsidRPr="00A20968" w:rsidRDefault="008D3FC9" w:rsidP="00013E50">
            <w:pPr>
              <w:jc w:val="both"/>
              <w:rPr>
                <w:rFonts w:ascii="Arial" w:hAnsi="Arial" w:cs="Arial"/>
                <w:b/>
                <w:bCs/>
              </w:rPr>
            </w:pPr>
            <w:r w:rsidRPr="00A20968">
              <w:rPr>
                <w:rFonts w:ascii="Arial" w:hAnsi="Arial" w:cs="Arial"/>
                <w:b/>
                <w:bCs/>
              </w:rPr>
              <w:t>7</w:t>
            </w:r>
          </w:p>
        </w:tc>
        <w:tc>
          <w:tcPr>
            <w:tcW w:w="567" w:type="dxa"/>
            <w:gridSpan w:val="3"/>
            <w:tcBorders>
              <w:top w:val="single" w:sz="8" w:space="0" w:color="AEAEAE"/>
              <w:left w:val="single" w:sz="8" w:space="0" w:color="E0E0E0"/>
              <w:bottom w:val="single" w:sz="8" w:space="0" w:color="AEAEAE"/>
              <w:right w:val="single" w:sz="8" w:space="0" w:color="E0E0E0"/>
            </w:tcBorders>
            <w:shd w:val="clear" w:color="auto" w:fill="F9F9FB"/>
          </w:tcPr>
          <w:p w14:paraId="387C0C6A"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6</w:t>
            </w:r>
          </w:p>
        </w:tc>
        <w:tc>
          <w:tcPr>
            <w:tcW w:w="425" w:type="dxa"/>
            <w:tcBorders>
              <w:top w:val="single" w:sz="8" w:space="0" w:color="AEAEAE"/>
              <w:left w:val="single" w:sz="8" w:space="0" w:color="E0E0E0"/>
              <w:bottom w:val="single" w:sz="8" w:space="0" w:color="AEAEAE"/>
              <w:right w:val="nil"/>
            </w:tcBorders>
            <w:shd w:val="clear" w:color="auto" w:fill="F9F9FB"/>
          </w:tcPr>
          <w:p w14:paraId="09F51188" w14:textId="77777777" w:rsidR="008D3FC9" w:rsidRPr="00A20968" w:rsidRDefault="008D3FC9" w:rsidP="00013E50">
            <w:pPr>
              <w:jc w:val="both"/>
              <w:rPr>
                <w:rFonts w:ascii="Arial" w:hAnsi="Arial" w:cs="Arial"/>
                <w:b/>
                <w:bCs/>
              </w:rPr>
            </w:pPr>
            <w:r w:rsidRPr="00A20968">
              <w:rPr>
                <w:rFonts w:ascii="Arial" w:hAnsi="Arial" w:cs="Arial"/>
                <w:b/>
                <w:bCs/>
              </w:rPr>
              <w:t>34</w:t>
            </w:r>
          </w:p>
        </w:tc>
      </w:tr>
      <w:tr w:rsidR="008D3FC9" w:rsidRPr="00A20968" w14:paraId="0E9F72B6" w14:textId="77777777" w:rsidTr="00013E50">
        <w:trPr>
          <w:cantSplit/>
        </w:trPr>
        <w:tc>
          <w:tcPr>
            <w:tcW w:w="3535" w:type="dxa"/>
            <w:gridSpan w:val="2"/>
            <w:tcBorders>
              <w:top w:val="single" w:sz="8" w:space="0" w:color="AEAEAE"/>
              <w:left w:val="nil"/>
              <w:bottom w:val="single" w:sz="8" w:space="0" w:color="152935"/>
              <w:right w:val="nil"/>
            </w:tcBorders>
            <w:shd w:val="clear" w:color="auto" w:fill="E0E0E0"/>
          </w:tcPr>
          <w:p w14:paraId="4E9DBBB4" w14:textId="77777777" w:rsidR="008D3FC9" w:rsidRPr="00A20968" w:rsidRDefault="008D3FC9" w:rsidP="00013E50">
            <w:pPr>
              <w:jc w:val="both"/>
              <w:rPr>
                <w:rFonts w:ascii="Arial" w:hAnsi="Arial" w:cs="Arial"/>
                <w:b/>
                <w:bCs/>
              </w:rPr>
            </w:pPr>
            <w:r w:rsidRPr="00A20968">
              <w:rPr>
                <w:rFonts w:ascii="Arial" w:hAnsi="Arial" w:cs="Arial"/>
                <w:b/>
                <w:bCs/>
              </w:rPr>
              <w:t>Total</w:t>
            </w:r>
          </w:p>
        </w:tc>
        <w:tc>
          <w:tcPr>
            <w:tcW w:w="576" w:type="dxa"/>
            <w:tcBorders>
              <w:top w:val="single" w:sz="8" w:space="0" w:color="AEAEAE"/>
              <w:left w:val="nil"/>
              <w:bottom w:val="single" w:sz="8" w:space="0" w:color="152935"/>
              <w:right w:val="single" w:sz="8" w:space="0" w:color="E0E0E0"/>
            </w:tcBorders>
            <w:shd w:val="clear" w:color="auto" w:fill="F9F9FB"/>
          </w:tcPr>
          <w:p w14:paraId="1436BAE4" w14:textId="77777777" w:rsidR="008D3FC9" w:rsidRPr="00A20968" w:rsidRDefault="008D3FC9" w:rsidP="00013E50">
            <w:pPr>
              <w:jc w:val="both"/>
              <w:rPr>
                <w:rFonts w:ascii="Arial" w:hAnsi="Arial" w:cs="Arial"/>
                <w:b/>
                <w:bCs/>
              </w:rPr>
            </w:pPr>
            <w:r w:rsidRPr="00A20968">
              <w:rPr>
                <w:rFonts w:ascii="Arial" w:hAnsi="Arial" w:cs="Arial"/>
                <w:b/>
                <w:bCs/>
              </w:rPr>
              <w:t>2</w:t>
            </w:r>
          </w:p>
        </w:tc>
        <w:tc>
          <w:tcPr>
            <w:tcW w:w="548" w:type="dxa"/>
            <w:tcBorders>
              <w:top w:val="single" w:sz="8" w:space="0" w:color="AEAEAE"/>
              <w:left w:val="single" w:sz="8" w:space="0" w:color="E0E0E0"/>
              <w:bottom w:val="single" w:sz="8" w:space="0" w:color="152935"/>
              <w:right w:val="single" w:sz="8" w:space="0" w:color="E0E0E0"/>
            </w:tcBorders>
            <w:shd w:val="clear" w:color="auto" w:fill="F9F9FB"/>
          </w:tcPr>
          <w:p w14:paraId="12AC6FC8"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586" w:type="dxa"/>
            <w:tcBorders>
              <w:top w:val="single" w:sz="8" w:space="0" w:color="AEAEAE"/>
              <w:left w:val="single" w:sz="8" w:space="0" w:color="E0E0E0"/>
              <w:bottom w:val="single" w:sz="8" w:space="0" w:color="152935"/>
              <w:right w:val="single" w:sz="8" w:space="0" w:color="E0E0E0"/>
            </w:tcBorders>
            <w:shd w:val="clear" w:color="auto" w:fill="F9F9FB"/>
          </w:tcPr>
          <w:p w14:paraId="7C4912E9" w14:textId="77777777" w:rsidR="008D3FC9" w:rsidRPr="00A20968" w:rsidRDefault="008D3FC9" w:rsidP="00013E50">
            <w:pPr>
              <w:jc w:val="both"/>
              <w:rPr>
                <w:rFonts w:ascii="Arial" w:hAnsi="Arial" w:cs="Arial"/>
                <w:b/>
                <w:bCs/>
              </w:rPr>
            </w:pPr>
            <w:r w:rsidRPr="00A20968">
              <w:rPr>
                <w:rFonts w:ascii="Arial" w:hAnsi="Arial" w:cs="Arial"/>
                <w:b/>
                <w:bCs/>
              </w:rPr>
              <w:t>12</w:t>
            </w:r>
          </w:p>
        </w:tc>
        <w:tc>
          <w:tcPr>
            <w:tcW w:w="709" w:type="dxa"/>
            <w:tcBorders>
              <w:top w:val="single" w:sz="8" w:space="0" w:color="AEAEAE"/>
              <w:left w:val="single" w:sz="8" w:space="0" w:color="E0E0E0"/>
              <w:bottom w:val="single" w:sz="8" w:space="0" w:color="152935"/>
              <w:right w:val="single" w:sz="8" w:space="0" w:color="E0E0E0"/>
            </w:tcBorders>
            <w:shd w:val="clear" w:color="auto" w:fill="F9F9FB"/>
          </w:tcPr>
          <w:p w14:paraId="1A676AE2" w14:textId="77777777" w:rsidR="008D3FC9" w:rsidRPr="00A20968" w:rsidRDefault="008D3FC9" w:rsidP="00013E50">
            <w:pPr>
              <w:jc w:val="both"/>
              <w:rPr>
                <w:rFonts w:ascii="Arial" w:hAnsi="Arial" w:cs="Arial"/>
                <w:b/>
                <w:bCs/>
              </w:rPr>
            </w:pPr>
            <w:r w:rsidRPr="00A20968">
              <w:rPr>
                <w:rFonts w:ascii="Arial" w:hAnsi="Arial" w:cs="Arial"/>
                <w:b/>
                <w:bCs/>
              </w:rPr>
              <w:t>16</w:t>
            </w:r>
          </w:p>
        </w:tc>
        <w:tc>
          <w:tcPr>
            <w:tcW w:w="567" w:type="dxa"/>
            <w:tcBorders>
              <w:top w:val="single" w:sz="8" w:space="0" w:color="AEAEAE"/>
              <w:left w:val="single" w:sz="8" w:space="0" w:color="E0E0E0"/>
              <w:bottom w:val="single" w:sz="8" w:space="0" w:color="152935"/>
              <w:right w:val="single" w:sz="8" w:space="0" w:color="E0E0E0"/>
            </w:tcBorders>
            <w:shd w:val="clear" w:color="auto" w:fill="F9F9FB"/>
          </w:tcPr>
          <w:p w14:paraId="0C7C2BDC" w14:textId="77777777" w:rsidR="008D3FC9" w:rsidRPr="00A20968" w:rsidRDefault="008D3FC9" w:rsidP="00013E50">
            <w:pPr>
              <w:jc w:val="both"/>
              <w:rPr>
                <w:rFonts w:ascii="Arial" w:hAnsi="Arial" w:cs="Arial"/>
                <w:b/>
                <w:bCs/>
              </w:rPr>
            </w:pPr>
            <w:r w:rsidRPr="00A20968">
              <w:rPr>
                <w:rFonts w:ascii="Arial" w:hAnsi="Arial" w:cs="Arial"/>
                <w:b/>
                <w:bCs/>
              </w:rPr>
              <w:t>20</w:t>
            </w:r>
          </w:p>
        </w:tc>
        <w:tc>
          <w:tcPr>
            <w:tcW w:w="567" w:type="dxa"/>
            <w:tcBorders>
              <w:top w:val="single" w:sz="8" w:space="0" w:color="AEAEAE"/>
              <w:left w:val="single" w:sz="8" w:space="0" w:color="E0E0E0"/>
              <w:bottom w:val="single" w:sz="8" w:space="0" w:color="152935"/>
              <w:right w:val="single" w:sz="8" w:space="0" w:color="E0E0E0"/>
            </w:tcBorders>
            <w:shd w:val="clear" w:color="auto" w:fill="F9F9FB"/>
          </w:tcPr>
          <w:p w14:paraId="12AB3C8A"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34</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4E3E34A7" w14:textId="77777777" w:rsidR="008D3FC9" w:rsidRPr="00A20968" w:rsidRDefault="008D3FC9" w:rsidP="00013E50">
            <w:pPr>
              <w:jc w:val="both"/>
              <w:rPr>
                <w:rFonts w:ascii="Arial" w:hAnsi="Arial" w:cs="Arial"/>
                <w:b/>
                <w:bCs/>
              </w:rPr>
            </w:pPr>
            <w:r w:rsidRPr="00A20968">
              <w:rPr>
                <w:rFonts w:ascii="Arial" w:hAnsi="Arial" w:cs="Arial"/>
                <w:b/>
                <w:bCs/>
              </w:rPr>
              <w:t>15</w:t>
            </w:r>
          </w:p>
        </w:tc>
        <w:tc>
          <w:tcPr>
            <w:tcW w:w="567" w:type="dxa"/>
            <w:gridSpan w:val="3"/>
            <w:tcBorders>
              <w:top w:val="single" w:sz="8" w:space="0" w:color="AEAEAE"/>
              <w:left w:val="single" w:sz="8" w:space="0" w:color="E0E0E0"/>
              <w:bottom w:val="single" w:sz="8" w:space="0" w:color="152935"/>
              <w:right w:val="single" w:sz="8" w:space="0" w:color="E0E0E0"/>
            </w:tcBorders>
            <w:shd w:val="clear" w:color="auto" w:fill="F9F9FB"/>
          </w:tcPr>
          <w:p w14:paraId="4376BF30" w14:textId="77777777" w:rsidR="008D3FC9" w:rsidRPr="00A20968" w:rsidRDefault="008D3FC9" w:rsidP="00013E50">
            <w:pPr>
              <w:jc w:val="both"/>
              <w:rPr>
                <w:rFonts w:ascii="Arial" w:hAnsi="Arial" w:cs="Arial"/>
                <w:b/>
                <w:bCs/>
                <w:color w:val="4472C4" w:themeColor="accent1"/>
              </w:rPr>
            </w:pPr>
            <w:r w:rsidRPr="00A20968">
              <w:rPr>
                <w:rFonts w:ascii="Arial" w:hAnsi="Arial" w:cs="Arial"/>
                <w:b/>
                <w:bCs/>
                <w:color w:val="4472C4" w:themeColor="accent1"/>
              </w:rPr>
              <w:t>23</w:t>
            </w:r>
          </w:p>
        </w:tc>
        <w:tc>
          <w:tcPr>
            <w:tcW w:w="425" w:type="dxa"/>
            <w:tcBorders>
              <w:top w:val="single" w:sz="8" w:space="0" w:color="AEAEAE"/>
              <w:left w:val="single" w:sz="8" w:space="0" w:color="E0E0E0"/>
              <w:bottom w:val="single" w:sz="8" w:space="0" w:color="152935"/>
              <w:right w:val="nil"/>
            </w:tcBorders>
            <w:shd w:val="clear" w:color="auto" w:fill="F9F9FB"/>
          </w:tcPr>
          <w:p w14:paraId="3D916A15" w14:textId="77777777" w:rsidR="008D3FC9" w:rsidRPr="00A20968" w:rsidRDefault="008D3FC9" w:rsidP="00013E50">
            <w:pPr>
              <w:jc w:val="both"/>
              <w:rPr>
                <w:rFonts w:ascii="Arial" w:hAnsi="Arial" w:cs="Arial"/>
                <w:b/>
                <w:bCs/>
              </w:rPr>
            </w:pPr>
            <w:r w:rsidRPr="00A20968">
              <w:rPr>
                <w:rFonts w:ascii="Arial" w:hAnsi="Arial" w:cs="Arial"/>
                <w:b/>
                <w:bCs/>
              </w:rPr>
              <w:t>123</w:t>
            </w:r>
          </w:p>
        </w:tc>
      </w:tr>
    </w:tbl>
    <w:p w14:paraId="514AF343" w14:textId="241AA93E" w:rsidR="00547F5A" w:rsidRDefault="00547F5A" w:rsidP="008D3FC9">
      <w:pPr>
        <w:jc w:val="both"/>
        <w:rPr>
          <w:rFonts w:ascii="Arial" w:hAnsi="Arial" w:cs="Arial"/>
          <w:b/>
          <w:bCs/>
        </w:rPr>
      </w:pPr>
    </w:p>
    <w:p w14:paraId="1E74FFBF" w14:textId="6576FAEB" w:rsidR="007240A1" w:rsidRPr="003F5DA6" w:rsidRDefault="007240A1" w:rsidP="008D3FC9">
      <w:pPr>
        <w:jc w:val="both"/>
        <w:rPr>
          <w:rFonts w:ascii="Arial" w:hAnsi="Arial" w:cs="Arial"/>
        </w:rPr>
      </w:pPr>
      <w:r w:rsidRPr="003F5DA6">
        <w:rPr>
          <w:rFonts w:ascii="Arial" w:hAnsi="Arial" w:cs="Arial"/>
        </w:rPr>
        <w:t>Table</w:t>
      </w:r>
      <w:r w:rsidR="001F1315" w:rsidRPr="003F5DA6">
        <w:rPr>
          <w:rFonts w:ascii="Arial" w:hAnsi="Arial" w:cs="Arial"/>
        </w:rPr>
        <w:t xml:space="preserve"> 7</w:t>
      </w:r>
      <w:r w:rsidRPr="003F5DA6">
        <w:rPr>
          <w:rFonts w:ascii="Arial" w:hAnsi="Arial" w:cs="Arial"/>
        </w:rPr>
        <w:t xml:space="preserve">: </w:t>
      </w:r>
      <w:r w:rsidR="003F5DA6" w:rsidRPr="003F5DA6">
        <w:rPr>
          <w:rFonts w:ascii="Arial" w:hAnsi="Arial" w:cs="Arial"/>
        </w:rPr>
        <w:t>How likely are you to recommend businesses that prioritize human interaction over automation in customer service and how important do you believe technology is for improving customer service in modern businesses?</w:t>
      </w:r>
    </w:p>
    <w:p w14:paraId="28B03312" w14:textId="77777777" w:rsidR="007240A1" w:rsidRDefault="007240A1" w:rsidP="008D3FC9">
      <w:pPr>
        <w:jc w:val="both"/>
        <w:rPr>
          <w:rFonts w:ascii="Arial" w:hAnsi="Arial" w:cs="Arial"/>
          <w:b/>
          <w:bCs/>
        </w:rPr>
      </w:pPr>
    </w:p>
    <w:p w14:paraId="27FF4FA2" w14:textId="77777777" w:rsidR="008D3FC9" w:rsidRPr="00980102" w:rsidRDefault="008D3FC9" w:rsidP="008D3FC9">
      <w:pPr>
        <w:jc w:val="both"/>
        <w:rPr>
          <w:rFonts w:ascii="Arial" w:hAnsi="Arial" w:cs="Arial"/>
        </w:rPr>
      </w:pPr>
      <w:r w:rsidRPr="00980102">
        <w:rPr>
          <w:rFonts w:ascii="Arial" w:hAnsi="Arial" w:cs="Arial"/>
        </w:rPr>
        <w:t xml:space="preserve">The majority of </w:t>
      </w:r>
      <w:r>
        <w:rPr>
          <w:rFonts w:ascii="Arial" w:hAnsi="Arial" w:cs="Arial"/>
        </w:rPr>
        <w:t>participants believe positively that technology can improve customer services.</w:t>
      </w:r>
    </w:p>
    <w:p w14:paraId="4AF97487" w14:textId="77777777" w:rsidR="008D3FC9" w:rsidRPr="00A20968" w:rsidRDefault="008D3FC9" w:rsidP="008D3FC9">
      <w:pPr>
        <w:jc w:val="both"/>
        <w:rPr>
          <w:rFonts w:ascii="Arial" w:hAnsi="Arial" w:cs="Arial"/>
          <w:b/>
          <w:bCs/>
        </w:rPr>
      </w:pPr>
    </w:p>
    <w:tbl>
      <w:tblPr>
        <w:tblW w:w="6118" w:type="dxa"/>
        <w:tblLayout w:type="fixed"/>
        <w:tblCellMar>
          <w:left w:w="0" w:type="dxa"/>
          <w:right w:w="0" w:type="dxa"/>
        </w:tblCellMar>
        <w:tblLook w:val="0000" w:firstRow="0" w:lastRow="0" w:firstColumn="0" w:lastColumn="0" w:noHBand="0" w:noVBand="0"/>
      </w:tblPr>
      <w:tblGrid>
        <w:gridCol w:w="2522"/>
        <w:gridCol w:w="1045"/>
        <w:gridCol w:w="1045"/>
        <w:gridCol w:w="1506"/>
      </w:tblGrid>
      <w:tr w:rsidR="008D3FC9" w:rsidRPr="00A20968" w14:paraId="76E9C265" w14:textId="77777777" w:rsidTr="00013E50">
        <w:trPr>
          <w:cantSplit/>
        </w:trPr>
        <w:tc>
          <w:tcPr>
            <w:tcW w:w="6116" w:type="dxa"/>
            <w:gridSpan w:val="4"/>
            <w:tcBorders>
              <w:top w:val="nil"/>
              <w:left w:val="nil"/>
              <w:bottom w:val="nil"/>
              <w:right w:val="nil"/>
            </w:tcBorders>
            <w:shd w:val="clear" w:color="auto" w:fill="FFFFFF"/>
            <w:vAlign w:val="center"/>
          </w:tcPr>
          <w:p w14:paraId="59289D32" w14:textId="77777777" w:rsidR="007D4584" w:rsidRDefault="007D4584" w:rsidP="00013E50">
            <w:pPr>
              <w:jc w:val="both"/>
              <w:rPr>
                <w:rFonts w:ascii="Arial" w:hAnsi="Arial" w:cs="Arial"/>
                <w:b/>
                <w:bCs/>
              </w:rPr>
            </w:pPr>
          </w:p>
          <w:p w14:paraId="5EF84E89" w14:textId="13B31B3D" w:rsidR="008D3FC9" w:rsidRPr="00A20968" w:rsidRDefault="008D3FC9" w:rsidP="00013E50">
            <w:pPr>
              <w:jc w:val="both"/>
              <w:rPr>
                <w:rFonts w:ascii="Arial" w:hAnsi="Arial" w:cs="Arial"/>
                <w:b/>
                <w:bCs/>
              </w:rPr>
            </w:pPr>
            <w:r w:rsidRPr="00A20968">
              <w:rPr>
                <w:rFonts w:ascii="Arial" w:hAnsi="Arial" w:cs="Arial"/>
                <w:b/>
                <w:bCs/>
              </w:rPr>
              <w:t>Chi-Square Tests</w:t>
            </w:r>
          </w:p>
        </w:tc>
      </w:tr>
      <w:tr w:rsidR="008D3FC9" w:rsidRPr="00A20968" w14:paraId="406F8F93" w14:textId="77777777" w:rsidTr="00013E50">
        <w:trPr>
          <w:cantSplit/>
        </w:trPr>
        <w:tc>
          <w:tcPr>
            <w:tcW w:w="2520" w:type="dxa"/>
            <w:tcBorders>
              <w:top w:val="nil"/>
              <w:left w:val="nil"/>
              <w:bottom w:val="single" w:sz="8" w:space="0" w:color="152935"/>
              <w:right w:val="nil"/>
            </w:tcBorders>
            <w:shd w:val="clear" w:color="auto" w:fill="FFFFFF"/>
            <w:vAlign w:val="bottom"/>
          </w:tcPr>
          <w:p w14:paraId="00D39ABA" w14:textId="77777777" w:rsidR="008D3FC9" w:rsidRPr="00A20968" w:rsidRDefault="008D3FC9" w:rsidP="00013E50">
            <w:pPr>
              <w:jc w:val="both"/>
              <w:rPr>
                <w:rFonts w:ascii="Arial" w:hAnsi="Arial" w:cs="Arial"/>
                <w:b/>
                <w:bCs/>
              </w:rPr>
            </w:pPr>
          </w:p>
        </w:tc>
        <w:tc>
          <w:tcPr>
            <w:tcW w:w="1045" w:type="dxa"/>
            <w:tcBorders>
              <w:top w:val="nil"/>
              <w:left w:val="nil"/>
              <w:bottom w:val="single" w:sz="8" w:space="0" w:color="152935"/>
              <w:right w:val="single" w:sz="8" w:space="0" w:color="E0E0E0"/>
            </w:tcBorders>
            <w:shd w:val="clear" w:color="auto" w:fill="FFFFFF"/>
            <w:vAlign w:val="bottom"/>
          </w:tcPr>
          <w:p w14:paraId="50E372C3" w14:textId="77777777" w:rsidR="008D3FC9" w:rsidRPr="00A20968" w:rsidRDefault="008D3FC9" w:rsidP="00013E50">
            <w:pPr>
              <w:jc w:val="both"/>
              <w:rPr>
                <w:rFonts w:ascii="Arial" w:hAnsi="Arial" w:cs="Arial"/>
                <w:b/>
                <w:bCs/>
              </w:rPr>
            </w:pPr>
            <w:r w:rsidRPr="00A20968">
              <w:rPr>
                <w:rFonts w:ascii="Arial" w:hAnsi="Arial" w:cs="Arial"/>
                <w:b/>
                <w:bCs/>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0B68E97" w14:textId="77777777" w:rsidR="008D3FC9" w:rsidRPr="00A20968" w:rsidRDefault="008D3FC9" w:rsidP="00013E50">
            <w:pPr>
              <w:jc w:val="both"/>
              <w:rPr>
                <w:rFonts w:ascii="Arial" w:hAnsi="Arial" w:cs="Arial"/>
                <w:b/>
                <w:bCs/>
              </w:rPr>
            </w:pPr>
            <w:r w:rsidRPr="00A20968">
              <w:rPr>
                <w:rFonts w:ascii="Arial" w:hAnsi="Arial" w:cs="Arial"/>
                <w:b/>
                <w:bCs/>
              </w:rPr>
              <w:t>df</w:t>
            </w:r>
          </w:p>
        </w:tc>
        <w:tc>
          <w:tcPr>
            <w:tcW w:w="1506" w:type="dxa"/>
            <w:tcBorders>
              <w:top w:val="nil"/>
              <w:left w:val="single" w:sz="8" w:space="0" w:color="E0E0E0"/>
              <w:bottom w:val="single" w:sz="8" w:space="0" w:color="152935"/>
              <w:right w:val="nil"/>
            </w:tcBorders>
            <w:shd w:val="clear" w:color="auto" w:fill="FFFFFF"/>
            <w:vAlign w:val="bottom"/>
          </w:tcPr>
          <w:p w14:paraId="3688FD70" w14:textId="77777777" w:rsidR="008D3FC9" w:rsidRPr="00A20968" w:rsidRDefault="008D3FC9" w:rsidP="00013E50">
            <w:pPr>
              <w:jc w:val="both"/>
              <w:rPr>
                <w:rFonts w:ascii="Arial" w:hAnsi="Arial" w:cs="Arial"/>
                <w:b/>
                <w:bCs/>
              </w:rPr>
            </w:pPr>
            <w:r w:rsidRPr="00A20968">
              <w:rPr>
                <w:rFonts w:ascii="Arial" w:hAnsi="Arial" w:cs="Arial"/>
                <w:b/>
                <w:bCs/>
              </w:rPr>
              <w:t>Asymptotic Significance (2-sided)</w:t>
            </w:r>
          </w:p>
        </w:tc>
      </w:tr>
      <w:tr w:rsidR="008D3FC9" w:rsidRPr="00A20968" w14:paraId="516B61EF" w14:textId="77777777" w:rsidTr="00013E50">
        <w:trPr>
          <w:cantSplit/>
        </w:trPr>
        <w:tc>
          <w:tcPr>
            <w:tcW w:w="2520" w:type="dxa"/>
            <w:tcBorders>
              <w:top w:val="single" w:sz="8" w:space="0" w:color="152935"/>
              <w:left w:val="nil"/>
              <w:bottom w:val="single" w:sz="8" w:space="0" w:color="AEAEAE"/>
              <w:right w:val="nil"/>
            </w:tcBorders>
            <w:shd w:val="clear" w:color="auto" w:fill="E0E0E0"/>
          </w:tcPr>
          <w:p w14:paraId="12E3C4BC" w14:textId="77777777" w:rsidR="008D3FC9" w:rsidRPr="00A20968" w:rsidRDefault="008D3FC9" w:rsidP="00013E50">
            <w:pPr>
              <w:jc w:val="both"/>
              <w:rPr>
                <w:rFonts w:ascii="Arial" w:hAnsi="Arial" w:cs="Arial"/>
                <w:b/>
                <w:bCs/>
              </w:rPr>
            </w:pPr>
            <w:r w:rsidRPr="00A20968">
              <w:rPr>
                <w:rFonts w:ascii="Arial" w:hAnsi="Arial" w:cs="Arial"/>
                <w:b/>
                <w:bCs/>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46FF1AF7" w14:textId="77777777" w:rsidR="008D3FC9" w:rsidRPr="00A20968" w:rsidRDefault="008D3FC9" w:rsidP="00013E50">
            <w:pPr>
              <w:jc w:val="both"/>
              <w:rPr>
                <w:rFonts w:ascii="Arial" w:hAnsi="Arial" w:cs="Arial"/>
                <w:b/>
                <w:bCs/>
              </w:rPr>
            </w:pPr>
            <w:r w:rsidRPr="00A20968">
              <w:rPr>
                <w:rFonts w:ascii="Arial" w:hAnsi="Arial" w:cs="Arial"/>
                <w:b/>
                <w:bCs/>
              </w:rPr>
              <w:t>65.922</w:t>
            </w:r>
            <w:r w:rsidRPr="00A20968">
              <w:rPr>
                <w:rFonts w:ascii="Arial" w:hAnsi="Arial" w:cs="Arial"/>
                <w:b/>
                <w:bCs/>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3BA5830" w14:textId="77777777" w:rsidR="008D3FC9" w:rsidRPr="00A20968" w:rsidRDefault="008D3FC9" w:rsidP="00013E50">
            <w:pPr>
              <w:jc w:val="both"/>
              <w:rPr>
                <w:rFonts w:ascii="Arial" w:hAnsi="Arial" w:cs="Arial"/>
                <w:b/>
                <w:bCs/>
              </w:rPr>
            </w:pPr>
            <w:r w:rsidRPr="00A20968">
              <w:rPr>
                <w:rFonts w:ascii="Arial" w:hAnsi="Arial" w:cs="Arial"/>
                <w:b/>
                <w:bCs/>
              </w:rPr>
              <w:t>63</w:t>
            </w:r>
          </w:p>
        </w:tc>
        <w:tc>
          <w:tcPr>
            <w:tcW w:w="1506" w:type="dxa"/>
            <w:tcBorders>
              <w:top w:val="single" w:sz="8" w:space="0" w:color="152935"/>
              <w:left w:val="single" w:sz="8" w:space="0" w:color="E0E0E0"/>
              <w:bottom w:val="single" w:sz="8" w:space="0" w:color="AEAEAE"/>
              <w:right w:val="nil"/>
            </w:tcBorders>
            <w:shd w:val="clear" w:color="auto" w:fill="F9F9FB"/>
          </w:tcPr>
          <w:p w14:paraId="5ED5F6D6" w14:textId="77777777" w:rsidR="008D3FC9" w:rsidRPr="00A20968" w:rsidRDefault="008D3FC9" w:rsidP="00013E50">
            <w:pPr>
              <w:jc w:val="both"/>
              <w:rPr>
                <w:rFonts w:ascii="Arial" w:hAnsi="Arial" w:cs="Arial"/>
                <w:b/>
                <w:bCs/>
              </w:rPr>
            </w:pPr>
            <w:r w:rsidRPr="00A20968">
              <w:rPr>
                <w:rFonts w:ascii="Arial" w:hAnsi="Arial" w:cs="Arial"/>
                <w:b/>
                <w:bCs/>
              </w:rPr>
              <w:t>.376</w:t>
            </w:r>
          </w:p>
        </w:tc>
      </w:tr>
      <w:tr w:rsidR="008D3FC9" w:rsidRPr="00A20968" w14:paraId="49D1708A" w14:textId="77777777" w:rsidTr="00013E50">
        <w:trPr>
          <w:cantSplit/>
        </w:trPr>
        <w:tc>
          <w:tcPr>
            <w:tcW w:w="2520" w:type="dxa"/>
            <w:tcBorders>
              <w:top w:val="single" w:sz="8" w:space="0" w:color="AEAEAE"/>
              <w:left w:val="nil"/>
              <w:bottom w:val="single" w:sz="8" w:space="0" w:color="AEAEAE"/>
              <w:right w:val="nil"/>
            </w:tcBorders>
            <w:shd w:val="clear" w:color="auto" w:fill="E0E0E0"/>
          </w:tcPr>
          <w:p w14:paraId="1F98E0C6" w14:textId="77777777" w:rsidR="008D3FC9" w:rsidRPr="00A20968" w:rsidRDefault="008D3FC9" w:rsidP="00013E50">
            <w:pPr>
              <w:jc w:val="both"/>
              <w:rPr>
                <w:rFonts w:ascii="Arial" w:hAnsi="Arial" w:cs="Arial"/>
                <w:b/>
                <w:bCs/>
              </w:rPr>
            </w:pPr>
            <w:r w:rsidRPr="00A20968">
              <w:rPr>
                <w:rFonts w:ascii="Arial" w:hAnsi="Arial" w:cs="Arial"/>
                <w:b/>
                <w:bCs/>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46F3C254" w14:textId="77777777" w:rsidR="008D3FC9" w:rsidRPr="00A20968" w:rsidRDefault="008D3FC9" w:rsidP="00013E50">
            <w:pPr>
              <w:jc w:val="both"/>
              <w:rPr>
                <w:rFonts w:ascii="Arial" w:hAnsi="Arial" w:cs="Arial"/>
                <w:b/>
                <w:bCs/>
              </w:rPr>
            </w:pPr>
            <w:r w:rsidRPr="00A20968">
              <w:rPr>
                <w:rFonts w:ascii="Arial" w:hAnsi="Arial" w:cs="Arial"/>
                <w:b/>
                <w:bCs/>
              </w:rPr>
              <w:t>72.851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072E56A" w14:textId="77777777" w:rsidR="008D3FC9" w:rsidRPr="00A20968" w:rsidRDefault="008D3FC9" w:rsidP="00013E50">
            <w:pPr>
              <w:jc w:val="both"/>
              <w:rPr>
                <w:rFonts w:ascii="Arial" w:hAnsi="Arial" w:cs="Arial"/>
                <w:b/>
                <w:bCs/>
              </w:rPr>
            </w:pPr>
            <w:r w:rsidRPr="00A20968">
              <w:rPr>
                <w:rFonts w:ascii="Arial" w:hAnsi="Arial" w:cs="Arial"/>
                <w:b/>
                <w:bCs/>
              </w:rPr>
              <w:t>63</w:t>
            </w:r>
          </w:p>
        </w:tc>
        <w:tc>
          <w:tcPr>
            <w:tcW w:w="1506" w:type="dxa"/>
            <w:tcBorders>
              <w:top w:val="single" w:sz="8" w:space="0" w:color="AEAEAE"/>
              <w:left w:val="single" w:sz="8" w:space="0" w:color="E0E0E0"/>
              <w:bottom w:val="single" w:sz="8" w:space="0" w:color="AEAEAE"/>
              <w:right w:val="nil"/>
            </w:tcBorders>
            <w:shd w:val="clear" w:color="auto" w:fill="F9F9FB"/>
          </w:tcPr>
          <w:p w14:paraId="22D7BF45" w14:textId="77777777" w:rsidR="008D3FC9" w:rsidRPr="00A20968" w:rsidRDefault="008D3FC9" w:rsidP="00013E50">
            <w:pPr>
              <w:jc w:val="both"/>
              <w:rPr>
                <w:rFonts w:ascii="Arial" w:hAnsi="Arial" w:cs="Arial"/>
                <w:b/>
                <w:bCs/>
              </w:rPr>
            </w:pPr>
            <w:r w:rsidRPr="00A20968">
              <w:rPr>
                <w:rFonts w:ascii="Arial" w:hAnsi="Arial" w:cs="Arial"/>
                <w:b/>
                <w:bCs/>
              </w:rPr>
              <w:t>.186</w:t>
            </w:r>
          </w:p>
        </w:tc>
      </w:tr>
      <w:tr w:rsidR="008D3FC9" w:rsidRPr="00A20968" w14:paraId="13975F3F" w14:textId="77777777" w:rsidTr="00013E50">
        <w:trPr>
          <w:cantSplit/>
        </w:trPr>
        <w:tc>
          <w:tcPr>
            <w:tcW w:w="2520" w:type="dxa"/>
            <w:tcBorders>
              <w:top w:val="single" w:sz="8" w:space="0" w:color="AEAEAE"/>
              <w:left w:val="nil"/>
              <w:bottom w:val="single" w:sz="8" w:space="0" w:color="AEAEAE"/>
              <w:right w:val="nil"/>
            </w:tcBorders>
            <w:shd w:val="clear" w:color="auto" w:fill="E0E0E0"/>
          </w:tcPr>
          <w:p w14:paraId="02D73A00" w14:textId="77777777" w:rsidR="008D3FC9" w:rsidRPr="00A20968" w:rsidRDefault="008D3FC9" w:rsidP="00013E50">
            <w:pPr>
              <w:jc w:val="both"/>
              <w:rPr>
                <w:rFonts w:ascii="Arial" w:hAnsi="Arial" w:cs="Arial"/>
                <w:b/>
                <w:bCs/>
              </w:rPr>
            </w:pPr>
            <w:r w:rsidRPr="00A20968">
              <w:rPr>
                <w:rFonts w:ascii="Arial" w:hAnsi="Arial" w:cs="Arial"/>
                <w:b/>
                <w:bCs/>
              </w:rPr>
              <w:t>Linear-by-Linear Association</w:t>
            </w:r>
          </w:p>
        </w:tc>
        <w:tc>
          <w:tcPr>
            <w:tcW w:w="1045" w:type="dxa"/>
            <w:tcBorders>
              <w:top w:val="single" w:sz="8" w:space="0" w:color="AEAEAE"/>
              <w:left w:val="nil"/>
              <w:bottom w:val="single" w:sz="8" w:space="0" w:color="AEAEAE"/>
              <w:right w:val="single" w:sz="8" w:space="0" w:color="E0E0E0"/>
            </w:tcBorders>
            <w:shd w:val="clear" w:color="auto" w:fill="F9F9FB"/>
          </w:tcPr>
          <w:p w14:paraId="15D8B9A4" w14:textId="77777777" w:rsidR="008D3FC9" w:rsidRPr="00A20968" w:rsidRDefault="008D3FC9" w:rsidP="00013E50">
            <w:pPr>
              <w:jc w:val="both"/>
              <w:rPr>
                <w:rFonts w:ascii="Arial" w:hAnsi="Arial" w:cs="Arial"/>
                <w:b/>
                <w:bCs/>
              </w:rPr>
            </w:pPr>
            <w:r w:rsidRPr="00A20968">
              <w:rPr>
                <w:rFonts w:ascii="Arial" w:hAnsi="Arial" w:cs="Arial"/>
                <w:b/>
                <w:bCs/>
              </w:rPr>
              <w:t>.729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6567F6E" w14:textId="77777777" w:rsidR="008D3FC9" w:rsidRPr="00A20968" w:rsidRDefault="008D3FC9" w:rsidP="00013E50">
            <w:pPr>
              <w:jc w:val="both"/>
              <w:rPr>
                <w:rFonts w:ascii="Arial" w:hAnsi="Arial" w:cs="Arial"/>
                <w:b/>
                <w:bCs/>
              </w:rPr>
            </w:pPr>
            <w:r w:rsidRPr="00A20968">
              <w:rPr>
                <w:rFonts w:ascii="Arial" w:hAnsi="Arial" w:cs="Arial"/>
                <w:b/>
                <w:bCs/>
              </w:rPr>
              <w:t>1</w:t>
            </w:r>
          </w:p>
        </w:tc>
        <w:tc>
          <w:tcPr>
            <w:tcW w:w="1506" w:type="dxa"/>
            <w:tcBorders>
              <w:top w:val="single" w:sz="8" w:space="0" w:color="AEAEAE"/>
              <w:left w:val="single" w:sz="8" w:space="0" w:color="E0E0E0"/>
              <w:bottom w:val="single" w:sz="8" w:space="0" w:color="AEAEAE"/>
              <w:right w:val="nil"/>
            </w:tcBorders>
            <w:shd w:val="clear" w:color="auto" w:fill="F9F9FB"/>
          </w:tcPr>
          <w:p w14:paraId="2F6367F1" w14:textId="77777777" w:rsidR="008D3FC9" w:rsidRPr="00A20968" w:rsidRDefault="008D3FC9" w:rsidP="00013E50">
            <w:pPr>
              <w:jc w:val="both"/>
              <w:rPr>
                <w:rFonts w:ascii="Arial" w:hAnsi="Arial" w:cs="Arial"/>
                <w:b/>
                <w:bCs/>
              </w:rPr>
            </w:pPr>
            <w:r w:rsidRPr="00A20968">
              <w:rPr>
                <w:rFonts w:ascii="Arial" w:hAnsi="Arial" w:cs="Arial"/>
                <w:b/>
                <w:bCs/>
              </w:rPr>
              <w:t>.393</w:t>
            </w:r>
          </w:p>
        </w:tc>
      </w:tr>
      <w:tr w:rsidR="008D3FC9" w:rsidRPr="00A20968" w14:paraId="0FF48184" w14:textId="77777777" w:rsidTr="00013E50">
        <w:trPr>
          <w:cantSplit/>
        </w:trPr>
        <w:tc>
          <w:tcPr>
            <w:tcW w:w="2520" w:type="dxa"/>
            <w:tcBorders>
              <w:top w:val="single" w:sz="8" w:space="0" w:color="AEAEAE"/>
              <w:left w:val="nil"/>
              <w:bottom w:val="single" w:sz="8" w:space="0" w:color="152935"/>
              <w:right w:val="nil"/>
            </w:tcBorders>
            <w:shd w:val="clear" w:color="auto" w:fill="E0E0E0"/>
          </w:tcPr>
          <w:p w14:paraId="312DAD6F" w14:textId="77777777" w:rsidR="008D3FC9" w:rsidRPr="00A20968" w:rsidRDefault="008D3FC9" w:rsidP="00013E50">
            <w:pPr>
              <w:jc w:val="both"/>
              <w:rPr>
                <w:rFonts w:ascii="Arial" w:hAnsi="Arial" w:cs="Arial"/>
                <w:b/>
                <w:bCs/>
              </w:rPr>
            </w:pPr>
            <w:r w:rsidRPr="00A20968">
              <w:rPr>
                <w:rFonts w:ascii="Arial" w:hAnsi="Arial" w:cs="Arial"/>
                <w:b/>
                <w:bCs/>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406341FB" w14:textId="77777777" w:rsidR="008D3FC9" w:rsidRPr="00A20968" w:rsidRDefault="008D3FC9" w:rsidP="00013E50">
            <w:pPr>
              <w:jc w:val="both"/>
              <w:rPr>
                <w:rFonts w:ascii="Arial" w:hAnsi="Arial" w:cs="Arial"/>
                <w:b/>
                <w:bCs/>
              </w:rPr>
            </w:pPr>
            <w:r w:rsidRPr="00A20968">
              <w:rPr>
                <w:rFonts w:ascii="Arial" w:hAnsi="Arial" w:cs="Arial"/>
                <w:b/>
                <w:bCs/>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AE71F0A" w14:textId="77777777" w:rsidR="008D3FC9" w:rsidRPr="00A20968" w:rsidRDefault="008D3FC9" w:rsidP="00013E50">
            <w:pPr>
              <w:jc w:val="both"/>
              <w:rPr>
                <w:rFonts w:ascii="Arial" w:hAnsi="Arial" w:cs="Arial"/>
                <w:b/>
                <w:bCs/>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4F9E88D7" w14:textId="77777777" w:rsidR="008D3FC9" w:rsidRPr="00A20968" w:rsidRDefault="008D3FC9" w:rsidP="00013E50">
            <w:pPr>
              <w:jc w:val="both"/>
              <w:rPr>
                <w:rFonts w:ascii="Arial" w:hAnsi="Arial" w:cs="Arial"/>
                <w:b/>
                <w:bCs/>
              </w:rPr>
            </w:pPr>
          </w:p>
        </w:tc>
      </w:tr>
      <w:tr w:rsidR="008D3FC9" w:rsidRPr="00A20968" w14:paraId="1225BCD7" w14:textId="77777777" w:rsidTr="00013E50">
        <w:trPr>
          <w:cantSplit/>
        </w:trPr>
        <w:tc>
          <w:tcPr>
            <w:tcW w:w="6116" w:type="dxa"/>
            <w:gridSpan w:val="4"/>
            <w:tcBorders>
              <w:top w:val="nil"/>
              <w:left w:val="nil"/>
              <w:bottom w:val="nil"/>
              <w:right w:val="nil"/>
            </w:tcBorders>
            <w:shd w:val="clear" w:color="auto" w:fill="FFFFFF"/>
          </w:tcPr>
          <w:p w14:paraId="32195D86" w14:textId="77777777" w:rsidR="008D3FC9" w:rsidRPr="00A20968" w:rsidRDefault="008D3FC9" w:rsidP="00013E50">
            <w:pPr>
              <w:jc w:val="both"/>
              <w:rPr>
                <w:rFonts w:ascii="Arial" w:hAnsi="Arial" w:cs="Arial"/>
                <w:b/>
                <w:bCs/>
              </w:rPr>
            </w:pPr>
            <w:r w:rsidRPr="00A20968">
              <w:rPr>
                <w:rFonts w:ascii="Arial" w:hAnsi="Arial" w:cs="Arial"/>
                <w:b/>
                <w:bCs/>
              </w:rPr>
              <w:t>a. 75 cells (93.8%) have expected count less than 5. The minimum expected count is .01.</w:t>
            </w:r>
          </w:p>
        </w:tc>
      </w:tr>
    </w:tbl>
    <w:p w14:paraId="4CCA51CE" w14:textId="3E4C5CFD" w:rsidR="008D3FC9" w:rsidRPr="00244D1C" w:rsidRDefault="00244D1C" w:rsidP="008D3FC9">
      <w:pPr>
        <w:jc w:val="both"/>
        <w:rPr>
          <w:rFonts w:ascii="Arial" w:hAnsi="Arial" w:cs="Arial"/>
        </w:rPr>
      </w:pPr>
      <w:r w:rsidRPr="00244D1C">
        <w:rPr>
          <w:rFonts w:ascii="Arial" w:hAnsi="Arial" w:cs="Arial"/>
        </w:rPr>
        <w:t>Table 8:</w:t>
      </w:r>
      <w:r>
        <w:rPr>
          <w:rFonts w:ascii="Arial" w:hAnsi="Arial" w:cs="Arial"/>
        </w:rPr>
        <w:t xml:space="preserve"> </w:t>
      </w:r>
      <w:r w:rsidRPr="00244D1C">
        <w:rPr>
          <w:rFonts w:ascii="Arial" w:hAnsi="Arial" w:cs="Arial"/>
        </w:rPr>
        <w:t>Chi-Square Tests</w:t>
      </w:r>
    </w:p>
    <w:p w14:paraId="08B1338A" w14:textId="5980E943" w:rsidR="008D3FC9" w:rsidRPr="00A20968" w:rsidRDefault="008D3FC9" w:rsidP="008D3FC9">
      <w:pPr>
        <w:jc w:val="both"/>
        <w:rPr>
          <w:rFonts w:ascii="Arial" w:hAnsi="Arial" w:cs="Arial"/>
        </w:rPr>
      </w:pPr>
      <w:r w:rsidRPr="00A20968">
        <w:rPr>
          <w:rFonts w:ascii="Arial" w:hAnsi="Arial" w:cs="Arial"/>
        </w:rPr>
        <w:t xml:space="preserve">Accept the null hypothesis the variance is across the range of choices.  The p value &lt;0.05, reported as 0.376, the variables are not </w:t>
      </w:r>
      <w:r w:rsidR="004F0495" w:rsidRPr="00A20968">
        <w:rPr>
          <w:rFonts w:ascii="Arial" w:hAnsi="Arial" w:cs="Arial"/>
        </w:rPr>
        <w:t>associated,</w:t>
      </w:r>
      <w:r w:rsidRPr="00A20968">
        <w:rPr>
          <w:rFonts w:ascii="Arial" w:hAnsi="Arial" w:cs="Arial"/>
        </w:rPr>
        <w:t xml:space="preserve"> and choices are made independently.</w:t>
      </w:r>
    </w:p>
    <w:p w14:paraId="1112F799" w14:textId="77777777" w:rsidR="008D3FC9" w:rsidRPr="00A20968" w:rsidRDefault="008D3FC9" w:rsidP="008D3FC9">
      <w:pPr>
        <w:jc w:val="both"/>
        <w:rPr>
          <w:rFonts w:ascii="Arial" w:hAnsi="Arial" w:cs="Arial"/>
        </w:rPr>
      </w:pPr>
    </w:p>
    <w:p w14:paraId="1FB1607B" w14:textId="77777777" w:rsidR="008D3FC9" w:rsidRPr="00097354" w:rsidRDefault="008D3FC9" w:rsidP="008D3FC9">
      <w:pPr>
        <w:jc w:val="both"/>
        <w:rPr>
          <w:rFonts w:ascii="Arial" w:hAnsi="Arial" w:cs="Arial"/>
        </w:rPr>
      </w:pPr>
    </w:p>
    <w:tbl>
      <w:tblPr>
        <w:tblW w:w="9498" w:type="dxa"/>
        <w:tblLayout w:type="fixed"/>
        <w:tblCellMar>
          <w:left w:w="0" w:type="dxa"/>
          <w:right w:w="0" w:type="dxa"/>
        </w:tblCellMar>
        <w:tblLook w:val="0000" w:firstRow="0" w:lastRow="0" w:firstColumn="0" w:lastColumn="0" w:noHBand="0" w:noVBand="0"/>
      </w:tblPr>
      <w:tblGrid>
        <w:gridCol w:w="3119"/>
        <w:gridCol w:w="1665"/>
        <w:gridCol w:w="1539"/>
        <w:gridCol w:w="623"/>
        <w:gridCol w:w="992"/>
        <w:gridCol w:w="851"/>
        <w:gridCol w:w="709"/>
      </w:tblGrid>
      <w:tr w:rsidR="008D3FC9" w:rsidRPr="00097354" w14:paraId="0D784F34" w14:textId="77777777" w:rsidTr="00013E50">
        <w:trPr>
          <w:cantSplit/>
        </w:trPr>
        <w:tc>
          <w:tcPr>
            <w:tcW w:w="9498" w:type="dxa"/>
            <w:gridSpan w:val="7"/>
            <w:tcBorders>
              <w:top w:val="nil"/>
              <w:left w:val="nil"/>
              <w:bottom w:val="nil"/>
              <w:right w:val="nil"/>
            </w:tcBorders>
            <w:shd w:val="clear" w:color="auto" w:fill="FFFFFF"/>
            <w:vAlign w:val="center"/>
          </w:tcPr>
          <w:p w14:paraId="72CF157D" w14:textId="77777777" w:rsidR="008D3FC9" w:rsidRPr="00097354" w:rsidRDefault="008D3FC9" w:rsidP="00013E50">
            <w:pPr>
              <w:jc w:val="both"/>
              <w:rPr>
                <w:rFonts w:ascii="Arial" w:hAnsi="Arial" w:cs="Arial"/>
                <w:b/>
                <w:bCs/>
              </w:rPr>
            </w:pPr>
            <w:r w:rsidRPr="00097354">
              <w:rPr>
                <w:rFonts w:ascii="Arial" w:hAnsi="Arial" w:cs="Arial"/>
                <w:b/>
                <w:bCs/>
              </w:rPr>
              <w:t>ANOVA</w:t>
            </w:r>
          </w:p>
        </w:tc>
      </w:tr>
      <w:tr w:rsidR="008D3FC9" w:rsidRPr="00097354" w14:paraId="10EE500D" w14:textId="77777777" w:rsidTr="00013E50">
        <w:trPr>
          <w:cantSplit/>
        </w:trPr>
        <w:tc>
          <w:tcPr>
            <w:tcW w:w="4784" w:type="dxa"/>
            <w:gridSpan w:val="2"/>
            <w:tcBorders>
              <w:top w:val="nil"/>
              <w:left w:val="nil"/>
              <w:bottom w:val="single" w:sz="8" w:space="0" w:color="152935"/>
              <w:right w:val="nil"/>
            </w:tcBorders>
            <w:shd w:val="clear" w:color="auto" w:fill="FFFFFF"/>
            <w:vAlign w:val="bottom"/>
          </w:tcPr>
          <w:p w14:paraId="5B833BDB" w14:textId="77777777" w:rsidR="008D3FC9" w:rsidRPr="00097354" w:rsidRDefault="008D3FC9" w:rsidP="00013E50">
            <w:pPr>
              <w:jc w:val="both"/>
              <w:rPr>
                <w:rFonts w:ascii="Arial" w:hAnsi="Arial" w:cs="Arial"/>
                <w:b/>
                <w:bCs/>
              </w:rPr>
            </w:pPr>
          </w:p>
        </w:tc>
        <w:tc>
          <w:tcPr>
            <w:tcW w:w="1539" w:type="dxa"/>
            <w:tcBorders>
              <w:top w:val="nil"/>
              <w:left w:val="nil"/>
              <w:bottom w:val="single" w:sz="8" w:space="0" w:color="152935"/>
              <w:right w:val="single" w:sz="8" w:space="0" w:color="E0E0E0"/>
            </w:tcBorders>
            <w:shd w:val="clear" w:color="auto" w:fill="FFFFFF"/>
            <w:vAlign w:val="bottom"/>
          </w:tcPr>
          <w:p w14:paraId="549C22B7" w14:textId="77777777" w:rsidR="008D3FC9" w:rsidRPr="00097354" w:rsidRDefault="008D3FC9" w:rsidP="00013E50">
            <w:pPr>
              <w:jc w:val="both"/>
              <w:rPr>
                <w:rFonts w:ascii="Arial" w:hAnsi="Arial" w:cs="Arial"/>
                <w:b/>
                <w:bCs/>
              </w:rPr>
            </w:pPr>
            <w:r w:rsidRPr="00097354">
              <w:rPr>
                <w:rFonts w:ascii="Arial" w:hAnsi="Arial" w:cs="Arial"/>
                <w:b/>
                <w:bCs/>
              </w:rPr>
              <w:t>Sum of Squares</w:t>
            </w:r>
          </w:p>
        </w:tc>
        <w:tc>
          <w:tcPr>
            <w:tcW w:w="623" w:type="dxa"/>
            <w:tcBorders>
              <w:top w:val="nil"/>
              <w:left w:val="single" w:sz="8" w:space="0" w:color="E0E0E0"/>
              <w:bottom w:val="single" w:sz="8" w:space="0" w:color="152935"/>
              <w:right w:val="single" w:sz="8" w:space="0" w:color="E0E0E0"/>
            </w:tcBorders>
            <w:shd w:val="clear" w:color="auto" w:fill="FFFFFF"/>
            <w:vAlign w:val="bottom"/>
          </w:tcPr>
          <w:p w14:paraId="04EC9E60" w14:textId="77777777" w:rsidR="008D3FC9" w:rsidRPr="00097354" w:rsidRDefault="008D3FC9" w:rsidP="00013E50">
            <w:pPr>
              <w:jc w:val="both"/>
              <w:rPr>
                <w:rFonts w:ascii="Arial" w:hAnsi="Arial" w:cs="Arial"/>
                <w:b/>
                <w:bCs/>
              </w:rPr>
            </w:pPr>
            <w:r w:rsidRPr="00097354">
              <w:rPr>
                <w:rFonts w:ascii="Arial" w:hAnsi="Arial" w:cs="Arial"/>
                <w:b/>
                <w:bCs/>
              </w:rPr>
              <w:t>df</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04847ED4" w14:textId="77777777" w:rsidR="008D3FC9" w:rsidRPr="00097354" w:rsidRDefault="008D3FC9" w:rsidP="00013E50">
            <w:pPr>
              <w:jc w:val="both"/>
              <w:rPr>
                <w:rFonts w:ascii="Arial" w:hAnsi="Arial" w:cs="Arial"/>
                <w:b/>
                <w:bCs/>
              </w:rPr>
            </w:pPr>
            <w:r w:rsidRPr="00097354">
              <w:rPr>
                <w:rFonts w:ascii="Arial" w:hAnsi="Arial" w:cs="Arial"/>
                <w:b/>
                <w:bCs/>
              </w:rPr>
              <w:t>Mean Square</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6A023619" w14:textId="77777777" w:rsidR="008D3FC9" w:rsidRPr="00097354" w:rsidRDefault="008D3FC9" w:rsidP="00013E50">
            <w:pPr>
              <w:jc w:val="both"/>
              <w:rPr>
                <w:rFonts w:ascii="Arial" w:hAnsi="Arial" w:cs="Arial"/>
                <w:b/>
                <w:bCs/>
              </w:rPr>
            </w:pPr>
            <w:r w:rsidRPr="00097354">
              <w:rPr>
                <w:rFonts w:ascii="Arial" w:hAnsi="Arial" w:cs="Arial"/>
                <w:b/>
                <w:bCs/>
              </w:rPr>
              <w:t>F</w:t>
            </w:r>
          </w:p>
        </w:tc>
        <w:tc>
          <w:tcPr>
            <w:tcW w:w="709" w:type="dxa"/>
            <w:tcBorders>
              <w:top w:val="nil"/>
              <w:left w:val="single" w:sz="8" w:space="0" w:color="E0E0E0"/>
              <w:bottom w:val="single" w:sz="8" w:space="0" w:color="152935"/>
              <w:right w:val="nil"/>
            </w:tcBorders>
            <w:shd w:val="clear" w:color="auto" w:fill="FFFFFF"/>
            <w:vAlign w:val="bottom"/>
          </w:tcPr>
          <w:p w14:paraId="71E247ED" w14:textId="77777777" w:rsidR="008D3FC9" w:rsidRPr="00097354" w:rsidRDefault="008D3FC9" w:rsidP="00013E50">
            <w:pPr>
              <w:jc w:val="both"/>
              <w:rPr>
                <w:rFonts w:ascii="Arial" w:hAnsi="Arial" w:cs="Arial"/>
                <w:b/>
                <w:bCs/>
              </w:rPr>
            </w:pPr>
            <w:r w:rsidRPr="00097354">
              <w:rPr>
                <w:rFonts w:ascii="Arial" w:hAnsi="Arial" w:cs="Arial"/>
                <w:b/>
                <w:bCs/>
              </w:rPr>
              <w:t>Sig.</w:t>
            </w:r>
          </w:p>
        </w:tc>
      </w:tr>
      <w:tr w:rsidR="008D3FC9" w:rsidRPr="00097354" w14:paraId="4A4942C0" w14:textId="77777777" w:rsidTr="00013E50">
        <w:trPr>
          <w:cantSplit/>
        </w:trPr>
        <w:tc>
          <w:tcPr>
            <w:tcW w:w="3119" w:type="dxa"/>
            <w:vMerge w:val="restart"/>
            <w:tcBorders>
              <w:top w:val="single" w:sz="8" w:space="0" w:color="152935"/>
              <w:left w:val="nil"/>
              <w:bottom w:val="nil"/>
              <w:right w:val="nil"/>
            </w:tcBorders>
            <w:shd w:val="clear" w:color="auto" w:fill="E0E0E0"/>
          </w:tcPr>
          <w:p w14:paraId="2181CD6E" w14:textId="77777777" w:rsidR="008D3FC9" w:rsidRPr="00097354" w:rsidRDefault="008D3FC9" w:rsidP="00013E50">
            <w:pPr>
              <w:jc w:val="both"/>
              <w:rPr>
                <w:rFonts w:ascii="Arial" w:hAnsi="Arial" w:cs="Arial"/>
                <w:b/>
                <w:bCs/>
              </w:rPr>
            </w:pPr>
            <w:r w:rsidRPr="00097354">
              <w:rPr>
                <w:rFonts w:ascii="Arial" w:hAnsi="Arial" w:cs="Arial"/>
                <w:b/>
                <w:bCs/>
              </w:rPr>
              <w:t>How important do you believe technology is for improving customer service in modern businesses?</w:t>
            </w:r>
          </w:p>
        </w:tc>
        <w:tc>
          <w:tcPr>
            <w:tcW w:w="1665" w:type="dxa"/>
            <w:tcBorders>
              <w:top w:val="single" w:sz="8" w:space="0" w:color="152935"/>
              <w:left w:val="nil"/>
              <w:bottom w:val="single" w:sz="8" w:space="0" w:color="AEAEAE"/>
              <w:right w:val="nil"/>
            </w:tcBorders>
            <w:shd w:val="clear" w:color="auto" w:fill="E0E0E0"/>
          </w:tcPr>
          <w:p w14:paraId="0BB2AC1D" w14:textId="77777777" w:rsidR="008D3FC9" w:rsidRPr="00097354" w:rsidRDefault="008D3FC9" w:rsidP="00013E50">
            <w:pPr>
              <w:jc w:val="center"/>
              <w:rPr>
                <w:rFonts w:ascii="Arial" w:hAnsi="Arial" w:cs="Arial"/>
                <w:b/>
                <w:bCs/>
              </w:rPr>
            </w:pPr>
            <w:r w:rsidRPr="00097354">
              <w:rPr>
                <w:rFonts w:ascii="Arial" w:hAnsi="Arial" w:cs="Arial"/>
                <w:b/>
                <w:bCs/>
              </w:rPr>
              <w:t>Between Groups</w:t>
            </w:r>
          </w:p>
        </w:tc>
        <w:tc>
          <w:tcPr>
            <w:tcW w:w="1539" w:type="dxa"/>
            <w:tcBorders>
              <w:top w:val="single" w:sz="8" w:space="0" w:color="152935"/>
              <w:left w:val="nil"/>
              <w:bottom w:val="single" w:sz="8" w:space="0" w:color="AEAEAE"/>
              <w:right w:val="single" w:sz="8" w:space="0" w:color="E0E0E0"/>
            </w:tcBorders>
            <w:shd w:val="clear" w:color="auto" w:fill="F9F9FB"/>
          </w:tcPr>
          <w:p w14:paraId="60817C05" w14:textId="77777777" w:rsidR="008D3FC9" w:rsidRPr="00097354" w:rsidRDefault="008D3FC9" w:rsidP="00013E50">
            <w:pPr>
              <w:jc w:val="both"/>
              <w:rPr>
                <w:rFonts w:ascii="Arial" w:hAnsi="Arial" w:cs="Arial"/>
                <w:b/>
                <w:bCs/>
              </w:rPr>
            </w:pPr>
            <w:r w:rsidRPr="00097354">
              <w:rPr>
                <w:rFonts w:ascii="Arial" w:hAnsi="Arial" w:cs="Arial"/>
                <w:b/>
                <w:bCs/>
              </w:rPr>
              <w:t>33.463</w:t>
            </w:r>
          </w:p>
        </w:tc>
        <w:tc>
          <w:tcPr>
            <w:tcW w:w="623" w:type="dxa"/>
            <w:tcBorders>
              <w:top w:val="single" w:sz="8" w:space="0" w:color="152935"/>
              <w:left w:val="single" w:sz="8" w:space="0" w:color="E0E0E0"/>
              <w:bottom w:val="single" w:sz="8" w:space="0" w:color="AEAEAE"/>
              <w:right w:val="single" w:sz="8" w:space="0" w:color="E0E0E0"/>
            </w:tcBorders>
            <w:shd w:val="clear" w:color="auto" w:fill="F9F9FB"/>
          </w:tcPr>
          <w:p w14:paraId="627FC174" w14:textId="77777777" w:rsidR="008D3FC9" w:rsidRPr="00097354" w:rsidRDefault="008D3FC9" w:rsidP="00013E50">
            <w:pPr>
              <w:jc w:val="both"/>
              <w:rPr>
                <w:rFonts w:ascii="Arial" w:hAnsi="Arial" w:cs="Arial"/>
                <w:b/>
                <w:bCs/>
              </w:rPr>
            </w:pPr>
            <w:r w:rsidRPr="00097354">
              <w:rPr>
                <w:rFonts w:ascii="Arial" w:hAnsi="Arial" w:cs="Arial"/>
                <w:b/>
                <w:bCs/>
              </w:rPr>
              <w:t>10</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5A2D5FB9" w14:textId="77777777" w:rsidR="008D3FC9" w:rsidRPr="00097354" w:rsidRDefault="008D3FC9" w:rsidP="00013E50">
            <w:pPr>
              <w:jc w:val="both"/>
              <w:rPr>
                <w:rFonts w:ascii="Arial" w:hAnsi="Arial" w:cs="Arial"/>
                <w:b/>
                <w:bCs/>
              </w:rPr>
            </w:pPr>
            <w:r w:rsidRPr="00097354">
              <w:rPr>
                <w:rFonts w:ascii="Arial" w:hAnsi="Arial" w:cs="Arial"/>
                <w:b/>
                <w:bCs/>
              </w:rPr>
              <w:t>3.346</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19BE1B38" w14:textId="77777777" w:rsidR="008D3FC9" w:rsidRPr="00097354" w:rsidRDefault="008D3FC9" w:rsidP="00013E50">
            <w:pPr>
              <w:jc w:val="both"/>
              <w:rPr>
                <w:rFonts w:ascii="Arial" w:hAnsi="Arial" w:cs="Arial"/>
                <w:b/>
                <w:bCs/>
              </w:rPr>
            </w:pPr>
            <w:r w:rsidRPr="00097354">
              <w:rPr>
                <w:rFonts w:ascii="Arial" w:hAnsi="Arial" w:cs="Arial"/>
                <w:b/>
                <w:bCs/>
              </w:rPr>
              <w:t>1.313</w:t>
            </w:r>
          </w:p>
        </w:tc>
        <w:tc>
          <w:tcPr>
            <w:tcW w:w="709" w:type="dxa"/>
            <w:tcBorders>
              <w:top w:val="single" w:sz="8" w:space="0" w:color="152935"/>
              <w:left w:val="single" w:sz="8" w:space="0" w:color="E0E0E0"/>
              <w:bottom w:val="single" w:sz="8" w:space="0" w:color="AEAEAE"/>
              <w:right w:val="nil"/>
            </w:tcBorders>
            <w:shd w:val="clear" w:color="auto" w:fill="F9F9FB"/>
          </w:tcPr>
          <w:p w14:paraId="2D26F31C" w14:textId="77777777" w:rsidR="008D3FC9" w:rsidRPr="00097354" w:rsidRDefault="008D3FC9" w:rsidP="00013E50">
            <w:pPr>
              <w:jc w:val="both"/>
              <w:rPr>
                <w:rFonts w:ascii="Arial" w:hAnsi="Arial" w:cs="Arial"/>
                <w:b/>
                <w:bCs/>
              </w:rPr>
            </w:pPr>
            <w:r w:rsidRPr="00097354">
              <w:rPr>
                <w:rFonts w:ascii="Arial" w:hAnsi="Arial" w:cs="Arial"/>
                <w:b/>
                <w:bCs/>
              </w:rPr>
              <w:t>.240</w:t>
            </w:r>
          </w:p>
        </w:tc>
      </w:tr>
      <w:tr w:rsidR="008D3FC9" w:rsidRPr="00097354" w14:paraId="167EB72F" w14:textId="77777777" w:rsidTr="00013E50">
        <w:trPr>
          <w:cantSplit/>
        </w:trPr>
        <w:tc>
          <w:tcPr>
            <w:tcW w:w="3119" w:type="dxa"/>
            <w:vMerge/>
            <w:tcBorders>
              <w:top w:val="single" w:sz="8" w:space="0" w:color="152935"/>
              <w:left w:val="nil"/>
              <w:bottom w:val="nil"/>
              <w:right w:val="nil"/>
            </w:tcBorders>
            <w:shd w:val="clear" w:color="auto" w:fill="E0E0E0"/>
          </w:tcPr>
          <w:p w14:paraId="7792A7D3" w14:textId="77777777" w:rsidR="008D3FC9" w:rsidRPr="00097354" w:rsidRDefault="008D3FC9" w:rsidP="00013E50">
            <w:pPr>
              <w:jc w:val="both"/>
              <w:rPr>
                <w:rFonts w:ascii="Arial" w:hAnsi="Arial" w:cs="Arial"/>
                <w:b/>
                <w:bCs/>
              </w:rPr>
            </w:pPr>
          </w:p>
        </w:tc>
        <w:tc>
          <w:tcPr>
            <w:tcW w:w="1665" w:type="dxa"/>
            <w:tcBorders>
              <w:top w:val="single" w:sz="8" w:space="0" w:color="AEAEAE"/>
              <w:left w:val="nil"/>
              <w:bottom w:val="single" w:sz="8" w:space="0" w:color="AEAEAE"/>
              <w:right w:val="nil"/>
            </w:tcBorders>
            <w:shd w:val="clear" w:color="auto" w:fill="E0E0E0"/>
          </w:tcPr>
          <w:p w14:paraId="503D2EF4" w14:textId="77777777" w:rsidR="008D3FC9" w:rsidRPr="00097354" w:rsidRDefault="008D3FC9" w:rsidP="00013E50">
            <w:pPr>
              <w:jc w:val="center"/>
              <w:rPr>
                <w:rFonts w:ascii="Arial" w:hAnsi="Arial" w:cs="Arial"/>
                <w:b/>
                <w:bCs/>
              </w:rPr>
            </w:pPr>
            <w:r w:rsidRPr="00097354">
              <w:rPr>
                <w:rFonts w:ascii="Arial" w:hAnsi="Arial" w:cs="Arial"/>
                <w:b/>
                <w:bCs/>
              </w:rPr>
              <w:t>Within Groups</w:t>
            </w:r>
          </w:p>
        </w:tc>
        <w:tc>
          <w:tcPr>
            <w:tcW w:w="1539" w:type="dxa"/>
            <w:tcBorders>
              <w:top w:val="single" w:sz="8" w:space="0" w:color="AEAEAE"/>
              <w:left w:val="nil"/>
              <w:bottom w:val="single" w:sz="8" w:space="0" w:color="AEAEAE"/>
              <w:right w:val="single" w:sz="8" w:space="0" w:color="E0E0E0"/>
            </w:tcBorders>
            <w:shd w:val="clear" w:color="auto" w:fill="F9F9FB"/>
          </w:tcPr>
          <w:p w14:paraId="563F36A8" w14:textId="77777777" w:rsidR="008D3FC9" w:rsidRPr="00097354" w:rsidRDefault="008D3FC9" w:rsidP="00013E50">
            <w:pPr>
              <w:jc w:val="both"/>
              <w:rPr>
                <w:rFonts w:ascii="Arial" w:hAnsi="Arial" w:cs="Arial"/>
                <w:b/>
                <w:bCs/>
              </w:rPr>
            </w:pPr>
            <w:r w:rsidRPr="00097354">
              <w:rPr>
                <w:rFonts w:ascii="Arial" w:hAnsi="Arial" w:cs="Arial"/>
                <w:b/>
                <w:bCs/>
              </w:rPr>
              <w:t>183.501</w:t>
            </w:r>
          </w:p>
        </w:tc>
        <w:tc>
          <w:tcPr>
            <w:tcW w:w="623" w:type="dxa"/>
            <w:tcBorders>
              <w:top w:val="single" w:sz="8" w:space="0" w:color="AEAEAE"/>
              <w:left w:val="single" w:sz="8" w:space="0" w:color="E0E0E0"/>
              <w:bottom w:val="single" w:sz="8" w:space="0" w:color="AEAEAE"/>
              <w:right w:val="single" w:sz="8" w:space="0" w:color="E0E0E0"/>
            </w:tcBorders>
            <w:shd w:val="clear" w:color="auto" w:fill="F9F9FB"/>
          </w:tcPr>
          <w:p w14:paraId="5220BA13" w14:textId="77777777" w:rsidR="008D3FC9" w:rsidRPr="00097354" w:rsidRDefault="008D3FC9" w:rsidP="00013E50">
            <w:pPr>
              <w:jc w:val="both"/>
              <w:rPr>
                <w:rFonts w:ascii="Arial" w:hAnsi="Arial" w:cs="Arial"/>
                <w:b/>
                <w:bCs/>
              </w:rPr>
            </w:pPr>
            <w:r w:rsidRPr="00097354">
              <w:rPr>
                <w:rFonts w:ascii="Arial" w:hAnsi="Arial" w:cs="Arial"/>
                <w:b/>
                <w:bCs/>
              </w:rPr>
              <w:t>72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4C8F4C15" w14:textId="77777777" w:rsidR="008D3FC9" w:rsidRPr="00097354" w:rsidRDefault="008D3FC9" w:rsidP="00013E50">
            <w:pPr>
              <w:jc w:val="both"/>
              <w:rPr>
                <w:rFonts w:ascii="Arial" w:hAnsi="Arial" w:cs="Arial"/>
                <w:b/>
                <w:bCs/>
              </w:rPr>
            </w:pPr>
            <w:r w:rsidRPr="00097354">
              <w:rPr>
                <w:rFonts w:ascii="Arial" w:hAnsi="Arial" w:cs="Arial"/>
                <w:b/>
                <w:bCs/>
              </w:rPr>
              <w:t>2.549</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066B206" w14:textId="77777777" w:rsidR="008D3FC9" w:rsidRPr="00097354" w:rsidRDefault="008D3FC9" w:rsidP="00013E50">
            <w:pPr>
              <w:jc w:val="both"/>
              <w:rPr>
                <w:rFonts w:ascii="Arial" w:hAnsi="Arial" w:cs="Arial"/>
                <w:b/>
                <w:bCs/>
              </w:rPr>
            </w:pP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6EC85556" w14:textId="77777777" w:rsidR="008D3FC9" w:rsidRPr="00097354" w:rsidRDefault="008D3FC9" w:rsidP="00013E50">
            <w:pPr>
              <w:jc w:val="both"/>
              <w:rPr>
                <w:rFonts w:ascii="Arial" w:hAnsi="Arial" w:cs="Arial"/>
                <w:b/>
                <w:bCs/>
              </w:rPr>
            </w:pPr>
          </w:p>
        </w:tc>
      </w:tr>
      <w:tr w:rsidR="008D3FC9" w:rsidRPr="00097354" w14:paraId="610AF7C0" w14:textId="77777777" w:rsidTr="00013E50">
        <w:trPr>
          <w:cantSplit/>
        </w:trPr>
        <w:tc>
          <w:tcPr>
            <w:tcW w:w="3119" w:type="dxa"/>
            <w:vMerge/>
            <w:tcBorders>
              <w:top w:val="single" w:sz="8" w:space="0" w:color="152935"/>
              <w:left w:val="nil"/>
              <w:bottom w:val="nil"/>
              <w:right w:val="nil"/>
            </w:tcBorders>
            <w:shd w:val="clear" w:color="auto" w:fill="E0E0E0"/>
          </w:tcPr>
          <w:p w14:paraId="16465221" w14:textId="77777777" w:rsidR="008D3FC9" w:rsidRPr="00097354" w:rsidRDefault="008D3FC9" w:rsidP="00013E50">
            <w:pPr>
              <w:jc w:val="both"/>
              <w:rPr>
                <w:rFonts w:ascii="Arial" w:hAnsi="Arial" w:cs="Arial"/>
                <w:b/>
                <w:bCs/>
              </w:rPr>
            </w:pPr>
          </w:p>
        </w:tc>
        <w:tc>
          <w:tcPr>
            <w:tcW w:w="1665" w:type="dxa"/>
            <w:tcBorders>
              <w:top w:val="single" w:sz="8" w:space="0" w:color="AEAEAE"/>
              <w:left w:val="nil"/>
              <w:bottom w:val="nil"/>
              <w:right w:val="nil"/>
            </w:tcBorders>
            <w:shd w:val="clear" w:color="auto" w:fill="E0E0E0"/>
          </w:tcPr>
          <w:p w14:paraId="22C97D7A" w14:textId="77777777" w:rsidR="008D3FC9" w:rsidRPr="00097354" w:rsidRDefault="008D3FC9" w:rsidP="00013E50">
            <w:pPr>
              <w:jc w:val="center"/>
              <w:rPr>
                <w:rFonts w:ascii="Arial" w:hAnsi="Arial" w:cs="Arial"/>
                <w:b/>
                <w:bCs/>
              </w:rPr>
            </w:pPr>
            <w:r w:rsidRPr="00097354">
              <w:rPr>
                <w:rFonts w:ascii="Arial" w:hAnsi="Arial" w:cs="Arial"/>
                <w:b/>
                <w:bCs/>
              </w:rPr>
              <w:t>Total</w:t>
            </w:r>
          </w:p>
        </w:tc>
        <w:tc>
          <w:tcPr>
            <w:tcW w:w="1539" w:type="dxa"/>
            <w:tcBorders>
              <w:top w:val="single" w:sz="8" w:space="0" w:color="AEAEAE"/>
              <w:left w:val="nil"/>
              <w:bottom w:val="nil"/>
              <w:right w:val="single" w:sz="8" w:space="0" w:color="E0E0E0"/>
            </w:tcBorders>
            <w:shd w:val="clear" w:color="auto" w:fill="F9F9FB"/>
          </w:tcPr>
          <w:p w14:paraId="26DF81B8" w14:textId="77777777" w:rsidR="008D3FC9" w:rsidRPr="00097354" w:rsidRDefault="008D3FC9" w:rsidP="00013E50">
            <w:pPr>
              <w:jc w:val="both"/>
              <w:rPr>
                <w:rFonts w:ascii="Arial" w:hAnsi="Arial" w:cs="Arial"/>
                <w:b/>
                <w:bCs/>
              </w:rPr>
            </w:pPr>
            <w:r w:rsidRPr="00097354">
              <w:rPr>
                <w:rFonts w:ascii="Arial" w:hAnsi="Arial" w:cs="Arial"/>
                <w:b/>
                <w:bCs/>
              </w:rPr>
              <w:t>216.964</w:t>
            </w:r>
          </w:p>
        </w:tc>
        <w:tc>
          <w:tcPr>
            <w:tcW w:w="623" w:type="dxa"/>
            <w:tcBorders>
              <w:top w:val="single" w:sz="8" w:space="0" w:color="AEAEAE"/>
              <w:left w:val="single" w:sz="8" w:space="0" w:color="E0E0E0"/>
              <w:bottom w:val="nil"/>
              <w:right w:val="single" w:sz="8" w:space="0" w:color="E0E0E0"/>
            </w:tcBorders>
            <w:shd w:val="clear" w:color="auto" w:fill="F9F9FB"/>
          </w:tcPr>
          <w:p w14:paraId="678045DC" w14:textId="77777777" w:rsidR="008D3FC9" w:rsidRPr="00097354" w:rsidRDefault="008D3FC9" w:rsidP="00013E50">
            <w:pPr>
              <w:jc w:val="both"/>
              <w:rPr>
                <w:rFonts w:ascii="Arial" w:hAnsi="Arial" w:cs="Arial"/>
                <w:b/>
                <w:bCs/>
              </w:rPr>
            </w:pPr>
            <w:r w:rsidRPr="00097354">
              <w:rPr>
                <w:rFonts w:ascii="Arial" w:hAnsi="Arial" w:cs="Arial"/>
                <w:b/>
                <w:bCs/>
              </w:rPr>
              <w:t>82</w:t>
            </w:r>
          </w:p>
        </w:tc>
        <w:tc>
          <w:tcPr>
            <w:tcW w:w="992" w:type="dxa"/>
            <w:tcBorders>
              <w:top w:val="single" w:sz="8" w:space="0" w:color="AEAEAE"/>
              <w:left w:val="single" w:sz="8" w:space="0" w:color="E0E0E0"/>
              <w:bottom w:val="nil"/>
              <w:right w:val="single" w:sz="8" w:space="0" w:color="E0E0E0"/>
            </w:tcBorders>
            <w:shd w:val="clear" w:color="auto" w:fill="F9F9FB"/>
            <w:vAlign w:val="center"/>
          </w:tcPr>
          <w:p w14:paraId="3F04F6D8" w14:textId="77777777" w:rsidR="008D3FC9" w:rsidRPr="00097354" w:rsidRDefault="008D3FC9" w:rsidP="00013E50">
            <w:pPr>
              <w:jc w:val="both"/>
              <w:rPr>
                <w:rFonts w:ascii="Arial" w:hAnsi="Arial" w:cs="Arial"/>
                <w:b/>
                <w:bCs/>
              </w:rPr>
            </w:pP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3C7E81DA" w14:textId="77777777" w:rsidR="008D3FC9" w:rsidRPr="00097354" w:rsidRDefault="008D3FC9" w:rsidP="00013E50">
            <w:pPr>
              <w:jc w:val="both"/>
              <w:rPr>
                <w:rFonts w:ascii="Arial" w:hAnsi="Arial" w:cs="Arial"/>
                <w:b/>
                <w:bCs/>
              </w:rPr>
            </w:pPr>
          </w:p>
        </w:tc>
        <w:tc>
          <w:tcPr>
            <w:tcW w:w="709" w:type="dxa"/>
            <w:tcBorders>
              <w:top w:val="single" w:sz="8" w:space="0" w:color="AEAEAE"/>
              <w:left w:val="single" w:sz="8" w:space="0" w:color="E0E0E0"/>
              <w:bottom w:val="nil"/>
              <w:right w:val="nil"/>
            </w:tcBorders>
            <w:shd w:val="clear" w:color="auto" w:fill="F9F9FB"/>
            <w:vAlign w:val="center"/>
          </w:tcPr>
          <w:p w14:paraId="5C4869AD" w14:textId="77777777" w:rsidR="008D3FC9" w:rsidRPr="00097354" w:rsidRDefault="008D3FC9" w:rsidP="00013E50">
            <w:pPr>
              <w:jc w:val="both"/>
              <w:rPr>
                <w:rFonts w:ascii="Arial" w:hAnsi="Arial" w:cs="Arial"/>
                <w:b/>
                <w:bCs/>
              </w:rPr>
            </w:pPr>
          </w:p>
        </w:tc>
      </w:tr>
      <w:tr w:rsidR="008D3FC9" w:rsidRPr="00097354" w14:paraId="502E9703" w14:textId="77777777" w:rsidTr="00013E50">
        <w:trPr>
          <w:cantSplit/>
        </w:trPr>
        <w:tc>
          <w:tcPr>
            <w:tcW w:w="3119" w:type="dxa"/>
            <w:vMerge w:val="restart"/>
            <w:tcBorders>
              <w:top w:val="single" w:sz="8" w:space="0" w:color="AEAEAE"/>
              <w:left w:val="nil"/>
              <w:bottom w:val="single" w:sz="8" w:space="0" w:color="152935"/>
              <w:right w:val="nil"/>
            </w:tcBorders>
            <w:shd w:val="clear" w:color="auto" w:fill="E0E0E0"/>
          </w:tcPr>
          <w:p w14:paraId="7CCF5BC9" w14:textId="77777777" w:rsidR="008D3FC9" w:rsidRPr="00097354" w:rsidRDefault="008D3FC9" w:rsidP="00013E50">
            <w:pPr>
              <w:jc w:val="both"/>
              <w:rPr>
                <w:rFonts w:ascii="Arial" w:hAnsi="Arial" w:cs="Arial"/>
                <w:b/>
                <w:bCs/>
              </w:rPr>
            </w:pPr>
            <w:r w:rsidRPr="00097354">
              <w:rPr>
                <w:rFonts w:ascii="Arial" w:hAnsi="Arial" w:cs="Arial"/>
                <w:b/>
                <w:bCs/>
              </w:rPr>
              <w:t>Based on your experiences, how likely are you to recommend businesses that prioritize human interaction over automation in customer service?</w:t>
            </w:r>
          </w:p>
        </w:tc>
        <w:tc>
          <w:tcPr>
            <w:tcW w:w="1665" w:type="dxa"/>
            <w:tcBorders>
              <w:top w:val="single" w:sz="8" w:space="0" w:color="AEAEAE"/>
              <w:left w:val="nil"/>
              <w:bottom w:val="single" w:sz="8" w:space="0" w:color="AEAEAE"/>
              <w:right w:val="nil"/>
            </w:tcBorders>
            <w:shd w:val="clear" w:color="auto" w:fill="E0E0E0"/>
          </w:tcPr>
          <w:p w14:paraId="3A012275" w14:textId="77777777" w:rsidR="008D3FC9" w:rsidRPr="00097354" w:rsidRDefault="008D3FC9" w:rsidP="00013E50">
            <w:pPr>
              <w:jc w:val="center"/>
              <w:rPr>
                <w:rFonts w:ascii="Arial" w:hAnsi="Arial" w:cs="Arial"/>
                <w:b/>
                <w:bCs/>
              </w:rPr>
            </w:pPr>
            <w:r w:rsidRPr="00097354">
              <w:rPr>
                <w:rFonts w:ascii="Arial" w:hAnsi="Arial" w:cs="Arial"/>
                <w:b/>
                <w:bCs/>
              </w:rPr>
              <w:t>Between Groups</w:t>
            </w:r>
          </w:p>
        </w:tc>
        <w:tc>
          <w:tcPr>
            <w:tcW w:w="1539" w:type="dxa"/>
            <w:tcBorders>
              <w:top w:val="single" w:sz="8" w:space="0" w:color="AEAEAE"/>
              <w:left w:val="nil"/>
              <w:bottom w:val="single" w:sz="8" w:space="0" w:color="AEAEAE"/>
              <w:right w:val="single" w:sz="8" w:space="0" w:color="E0E0E0"/>
            </w:tcBorders>
            <w:shd w:val="clear" w:color="auto" w:fill="F9F9FB"/>
          </w:tcPr>
          <w:p w14:paraId="5893C6D5" w14:textId="77777777" w:rsidR="008D3FC9" w:rsidRPr="00097354" w:rsidRDefault="008D3FC9" w:rsidP="00013E50">
            <w:pPr>
              <w:jc w:val="both"/>
              <w:rPr>
                <w:rFonts w:ascii="Arial" w:hAnsi="Arial" w:cs="Arial"/>
                <w:b/>
                <w:bCs/>
              </w:rPr>
            </w:pPr>
            <w:r w:rsidRPr="00097354">
              <w:rPr>
                <w:rFonts w:ascii="Arial" w:hAnsi="Arial" w:cs="Arial"/>
                <w:b/>
                <w:bCs/>
              </w:rPr>
              <w:t>82.050</w:t>
            </w:r>
          </w:p>
        </w:tc>
        <w:tc>
          <w:tcPr>
            <w:tcW w:w="623" w:type="dxa"/>
            <w:tcBorders>
              <w:top w:val="single" w:sz="8" w:space="0" w:color="AEAEAE"/>
              <w:left w:val="single" w:sz="8" w:space="0" w:color="E0E0E0"/>
              <w:bottom w:val="single" w:sz="8" w:space="0" w:color="AEAEAE"/>
              <w:right w:val="single" w:sz="8" w:space="0" w:color="E0E0E0"/>
            </w:tcBorders>
            <w:shd w:val="clear" w:color="auto" w:fill="F9F9FB"/>
          </w:tcPr>
          <w:p w14:paraId="383FBB89" w14:textId="77777777" w:rsidR="008D3FC9" w:rsidRPr="00097354" w:rsidRDefault="008D3FC9" w:rsidP="00013E50">
            <w:pPr>
              <w:jc w:val="both"/>
              <w:rPr>
                <w:rFonts w:ascii="Arial" w:hAnsi="Arial" w:cs="Arial"/>
                <w:b/>
                <w:bCs/>
              </w:rPr>
            </w:pPr>
            <w:r w:rsidRPr="00097354">
              <w:rPr>
                <w:rFonts w:ascii="Arial" w:hAnsi="Arial" w:cs="Arial"/>
                <w:b/>
                <w:bCs/>
              </w:rPr>
              <w:t>10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000A4EAA" w14:textId="77777777" w:rsidR="008D3FC9" w:rsidRPr="00097354" w:rsidRDefault="008D3FC9" w:rsidP="00013E50">
            <w:pPr>
              <w:jc w:val="both"/>
              <w:rPr>
                <w:rFonts w:ascii="Arial" w:hAnsi="Arial" w:cs="Arial"/>
                <w:b/>
                <w:bCs/>
              </w:rPr>
            </w:pPr>
            <w:r w:rsidRPr="00097354">
              <w:rPr>
                <w:rFonts w:ascii="Arial" w:hAnsi="Arial" w:cs="Arial"/>
                <w:b/>
                <w:bCs/>
              </w:rPr>
              <w:t>8.205</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267885B5" w14:textId="77777777" w:rsidR="008D3FC9" w:rsidRPr="00097354" w:rsidRDefault="008D3FC9" w:rsidP="00013E50">
            <w:pPr>
              <w:jc w:val="both"/>
              <w:rPr>
                <w:rFonts w:ascii="Arial" w:hAnsi="Arial" w:cs="Arial"/>
                <w:b/>
                <w:bCs/>
              </w:rPr>
            </w:pPr>
            <w:r w:rsidRPr="00097354">
              <w:rPr>
                <w:rFonts w:ascii="Arial" w:hAnsi="Arial" w:cs="Arial"/>
                <w:b/>
                <w:bCs/>
              </w:rPr>
              <w:t>1.719</w:t>
            </w:r>
          </w:p>
        </w:tc>
        <w:tc>
          <w:tcPr>
            <w:tcW w:w="709" w:type="dxa"/>
            <w:tcBorders>
              <w:top w:val="single" w:sz="8" w:space="0" w:color="AEAEAE"/>
              <w:left w:val="single" w:sz="8" w:space="0" w:color="E0E0E0"/>
              <w:bottom w:val="single" w:sz="8" w:space="0" w:color="AEAEAE"/>
              <w:right w:val="nil"/>
            </w:tcBorders>
            <w:shd w:val="clear" w:color="auto" w:fill="F9F9FB"/>
          </w:tcPr>
          <w:p w14:paraId="78AE4233" w14:textId="77777777" w:rsidR="008D3FC9" w:rsidRPr="00097354" w:rsidRDefault="008D3FC9" w:rsidP="00013E50">
            <w:pPr>
              <w:jc w:val="both"/>
              <w:rPr>
                <w:rFonts w:ascii="Arial" w:hAnsi="Arial" w:cs="Arial"/>
                <w:b/>
                <w:bCs/>
              </w:rPr>
            </w:pPr>
            <w:r w:rsidRPr="00097354">
              <w:rPr>
                <w:rFonts w:ascii="Arial" w:hAnsi="Arial" w:cs="Arial"/>
                <w:b/>
                <w:bCs/>
              </w:rPr>
              <w:t>.093</w:t>
            </w:r>
          </w:p>
        </w:tc>
      </w:tr>
      <w:tr w:rsidR="008D3FC9" w:rsidRPr="00097354" w14:paraId="3E8DC239" w14:textId="77777777" w:rsidTr="00013E50">
        <w:trPr>
          <w:cantSplit/>
        </w:trPr>
        <w:tc>
          <w:tcPr>
            <w:tcW w:w="3119" w:type="dxa"/>
            <w:vMerge/>
            <w:tcBorders>
              <w:top w:val="single" w:sz="8" w:space="0" w:color="AEAEAE"/>
              <w:left w:val="nil"/>
              <w:bottom w:val="single" w:sz="8" w:space="0" w:color="152935"/>
              <w:right w:val="nil"/>
            </w:tcBorders>
            <w:shd w:val="clear" w:color="auto" w:fill="E0E0E0"/>
          </w:tcPr>
          <w:p w14:paraId="26642AEE" w14:textId="77777777" w:rsidR="008D3FC9" w:rsidRPr="00097354" w:rsidRDefault="008D3FC9" w:rsidP="00013E50">
            <w:pPr>
              <w:jc w:val="both"/>
              <w:rPr>
                <w:rFonts w:ascii="Arial" w:hAnsi="Arial" w:cs="Arial"/>
                <w:b/>
                <w:bCs/>
              </w:rPr>
            </w:pPr>
          </w:p>
        </w:tc>
        <w:tc>
          <w:tcPr>
            <w:tcW w:w="1665" w:type="dxa"/>
            <w:tcBorders>
              <w:top w:val="single" w:sz="8" w:space="0" w:color="AEAEAE"/>
              <w:left w:val="nil"/>
              <w:bottom w:val="single" w:sz="8" w:space="0" w:color="AEAEAE"/>
              <w:right w:val="nil"/>
            </w:tcBorders>
            <w:shd w:val="clear" w:color="auto" w:fill="E0E0E0"/>
          </w:tcPr>
          <w:p w14:paraId="6BCFA1F5" w14:textId="77777777" w:rsidR="008D3FC9" w:rsidRPr="00097354" w:rsidRDefault="008D3FC9" w:rsidP="00013E50">
            <w:pPr>
              <w:jc w:val="center"/>
              <w:rPr>
                <w:rFonts w:ascii="Arial" w:hAnsi="Arial" w:cs="Arial"/>
                <w:b/>
                <w:bCs/>
              </w:rPr>
            </w:pPr>
            <w:r w:rsidRPr="00097354">
              <w:rPr>
                <w:rFonts w:ascii="Arial" w:hAnsi="Arial" w:cs="Arial"/>
                <w:b/>
                <w:bCs/>
              </w:rPr>
              <w:t>Within Groups</w:t>
            </w:r>
          </w:p>
        </w:tc>
        <w:tc>
          <w:tcPr>
            <w:tcW w:w="1539" w:type="dxa"/>
            <w:tcBorders>
              <w:top w:val="single" w:sz="8" w:space="0" w:color="AEAEAE"/>
              <w:left w:val="nil"/>
              <w:bottom w:val="single" w:sz="8" w:space="0" w:color="AEAEAE"/>
              <w:right w:val="single" w:sz="8" w:space="0" w:color="E0E0E0"/>
            </w:tcBorders>
            <w:shd w:val="clear" w:color="auto" w:fill="F9F9FB"/>
          </w:tcPr>
          <w:p w14:paraId="1785285F" w14:textId="77777777" w:rsidR="008D3FC9" w:rsidRPr="00097354" w:rsidRDefault="008D3FC9" w:rsidP="00013E50">
            <w:pPr>
              <w:jc w:val="both"/>
              <w:rPr>
                <w:rFonts w:ascii="Arial" w:hAnsi="Arial" w:cs="Arial"/>
                <w:b/>
                <w:bCs/>
              </w:rPr>
            </w:pPr>
            <w:r w:rsidRPr="00097354">
              <w:rPr>
                <w:rFonts w:ascii="Arial" w:hAnsi="Arial" w:cs="Arial"/>
                <w:b/>
                <w:bCs/>
              </w:rPr>
              <w:t>343.589</w:t>
            </w:r>
          </w:p>
        </w:tc>
        <w:tc>
          <w:tcPr>
            <w:tcW w:w="623" w:type="dxa"/>
            <w:tcBorders>
              <w:top w:val="single" w:sz="8" w:space="0" w:color="AEAEAE"/>
              <w:left w:val="single" w:sz="8" w:space="0" w:color="E0E0E0"/>
              <w:bottom w:val="single" w:sz="8" w:space="0" w:color="AEAEAE"/>
              <w:right w:val="single" w:sz="8" w:space="0" w:color="E0E0E0"/>
            </w:tcBorders>
            <w:shd w:val="clear" w:color="auto" w:fill="F9F9FB"/>
          </w:tcPr>
          <w:p w14:paraId="6A6A7B6F" w14:textId="77777777" w:rsidR="008D3FC9" w:rsidRPr="00097354" w:rsidRDefault="008D3FC9" w:rsidP="00013E50">
            <w:pPr>
              <w:jc w:val="both"/>
              <w:rPr>
                <w:rFonts w:ascii="Arial" w:hAnsi="Arial" w:cs="Arial"/>
                <w:b/>
                <w:bCs/>
              </w:rPr>
            </w:pPr>
            <w:r w:rsidRPr="00097354">
              <w:rPr>
                <w:rFonts w:ascii="Arial" w:hAnsi="Arial" w:cs="Arial"/>
                <w:b/>
                <w:bCs/>
              </w:rPr>
              <w:t>72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120E30A3" w14:textId="77777777" w:rsidR="008D3FC9" w:rsidRPr="00097354" w:rsidRDefault="008D3FC9" w:rsidP="00013E50">
            <w:pPr>
              <w:jc w:val="both"/>
              <w:rPr>
                <w:rFonts w:ascii="Arial" w:hAnsi="Arial" w:cs="Arial"/>
                <w:b/>
                <w:bCs/>
              </w:rPr>
            </w:pPr>
            <w:r w:rsidRPr="00097354">
              <w:rPr>
                <w:rFonts w:ascii="Arial" w:hAnsi="Arial" w:cs="Arial"/>
                <w:b/>
                <w:bCs/>
              </w:rPr>
              <w:t>4.772</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56C927D" w14:textId="77777777" w:rsidR="008D3FC9" w:rsidRPr="00097354" w:rsidRDefault="008D3FC9" w:rsidP="00013E50">
            <w:pPr>
              <w:jc w:val="both"/>
              <w:rPr>
                <w:rFonts w:ascii="Arial" w:hAnsi="Arial" w:cs="Arial"/>
                <w:b/>
                <w:bCs/>
              </w:rPr>
            </w:pP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713CA4DE" w14:textId="77777777" w:rsidR="008D3FC9" w:rsidRPr="00097354" w:rsidRDefault="008D3FC9" w:rsidP="00013E50">
            <w:pPr>
              <w:jc w:val="both"/>
              <w:rPr>
                <w:rFonts w:ascii="Arial" w:hAnsi="Arial" w:cs="Arial"/>
                <w:b/>
                <w:bCs/>
              </w:rPr>
            </w:pPr>
          </w:p>
        </w:tc>
      </w:tr>
      <w:tr w:rsidR="008D3FC9" w:rsidRPr="00097354" w14:paraId="39C11565" w14:textId="77777777" w:rsidTr="00013E50">
        <w:trPr>
          <w:cantSplit/>
        </w:trPr>
        <w:tc>
          <w:tcPr>
            <w:tcW w:w="3119" w:type="dxa"/>
            <w:vMerge/>
            <w:tcBorders>
              <w:top w:val="single" w:sz="8" w:space="0" w:color="AEAEAE"/>
              <w:left w:val="nil"/>
              <w:bottom w:val="single" w:sz="8" w:space="0" w:color="152935"/>
              <w:right w:val="nil"/>
            </w:tcBorders>
            <w:shd w:val="clear" w:color="auto" w:fill="E0E0E0"/>
          </w:tcPr>
          <w:p w14:paraId="5F60DBFF" w14:textId="77777777" w:rsidR="008D3FC9" w:rsidRPr="00097354" w:rsidRDefault="008D3FC9" w:rsidP="00013E50">
            <w:pPr>
              <w:jc w:val="both"/>
              <w:rPr>
                <w:rFonts w:ascii="Arial" w:hAnsi="Arial" w:cs="Arial"/>
                <w:b/>
                <w:bCs/>
              </w:rPr>
            </w:pPr>
          </w:p>
        </w:tc>
        <w:tc>
          <w:tcPr>
            <w:tcW w:w="1665" w:type="dxa"/>
            <w:tcBorders>
              <w:top w:val="single" w:sz="8" w:space="0" w:color="AEAEAE"/>
              <w:left w:val="nil"/>
              <w:bottom w:val="single" w:sz="8" w:space="0" w:color="152935"/>
              <w:right w:val="nil"/>
            </w:tcBorders>
            <w:shd w:val="clear" w:color="auto" w:fill="E0E0E0"/>
          </w:tcPr>
          <w:p w14:paraId="21E4B6EE" w14:textId="77777777" w:rsidR="008D3FC9" w:rsidRPr="00097354" w:rsidRDefault="008D3FC9" w:rsidP="00013E50">
            <w:pPr>
              <w:jc w:val="center"/>
              <w:rPr>
                <w:rFonts w:ascii="Arial" w:hAnsi="Arial" w:cs="Arial"/>
                <w:b/>
                <w:bCs/>
              </w:rPr>
            </w:pPr>
            <w:r w:rsidRPr="00097354">
              <w:rPr>
                <w:rFonts w:ascii="Arial" w:hAnsi="Arial" w:cs="Arial"/>
                <w:b/>
                <w:bCs/>
              </w:rPr>
              <w:t>Total</w:t>
            </w:r>
          </w:p>
        </w:tc>
        <w:tc>
          <w:tcPr>
            <w:tcW w:w="1539" w:type="dxa"/>
            <w:tcBorders>
              <w:top w:val="single" w:sz="8" w:space="0" w:color="AEAEAE"/>
              <w:left w:val="nil"/>
              <w:bottom w:val="single" w:sz="8" w:space="0" w:color="152935"/>
              <w:right w:val="single" w:sz="8" w:space="0" w:color="E0E0E0"/>
            </w:tcBorders>
            <w:shd w:val="clear" w:color="auto" w:fill="F9F9FB"/>
          </w:tcPr>
          <w:p w14:paraId="5E4A9483" w14:textId="77777777" w:rsidR="008D3FC9" w:rsidRPr="00097354" w:rsidRDefault="008D3FC9" w:rsidP="00013E50">
            <w:pPr>
              <w:jc w:val="both"/>
              <w:rPr>
                <w:rFonts w:ascii="Arial" w:hAnsi="Arial" w:cs="Arial"/>
                <w:b/>
                <w:bCs/>
              </w:rPr>
            </w:pPr>
            <w:r w:rsidRPr="00097354">
              <w:rPr>
                <w:rFonts w:ascii="Arial" w:hAnsi="Arial" w:cs="Arial"/>
                <w:b/>
                <w:bCs/>
              </w:rPr>
              <w:t>425.639</w:t>
            </w:r>
          </w:p>
        </w:tc>
        <w:tc>
          <w:tcPr>
            <w:tcW w:w="623" w:type="dxa"/>
            <w:tcBorders>
              <w:top w:val="single" w:sz="8" w:space="0" w:color="AEAEAE"/>
              <w:left w:val="single" w:sz="8" w:space="0" w:color="E0E0E0"/>
              <w:bottom w:val="single" w:sz="8" w:space="0" w:color="152935"/>
              <w:right w:val="single" w:sz="8" w:space="0" w:color="E0E0E0"/>
            </w:tcBorders>
            <w:shd w:val="clear" w:color="auto" w:fill="F9F9FB"/>
          </w:tcPr>
          <w:p w14:paraId="6E304D70" w14:textId="77777777" w:rsidR="008D3FC9" w:rsidRPr="00097354" w:rsidRDefault="008D3FC9" w:rsidP="00013E50">
            <w:pPr>
              <w:jc w:val="both"/>
              <w:rPr>
                <w:rFonts w:ascii="Arial" w:hAnsi="Arial" w:cs="Arial"/>
                <w:b/>
                <w:bCs/>
              </w:rPr>
            </w:pPr>
            <w:r w:rsidRPr="00097354">
              <w:rPr>
                <w:rFonts w:ascii="Arial" w:hAnsi="Arial" w:cs="Arial"/>
                <w:b/>
                <w:bCs/>
              </w:rPr>
              <w:t>82</w:t>
            </w:r>
          </w:p>
        </w:tc>
        <w:tc>
          <w:tcPr>
            <w:tcW w:w="99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E17B873" w14:textId="77777777" w:rsidR="008D3FC9" w:rsidRPr="00097354" w:rsidRDefault="008D3FC9" w:rsidP="00013E50">
            <w:pPr>
              <w:jc w:val="both"/>
              <w:rPr>
                <w:rFonts w:ascii="Arial" w:hAnsi="Arial" w:cs="Arial"/>
                <w:b/>
                <w:bCs/>
              </w:rPr>
            </w:pPr>
          </w:p>
        </w:tc>
        <w:tc>
          <w:tcPr>
            <w:tcW w:w="8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F0BE9DE" w14:textId="77777777" w:rsidR="008D3FC9" w:rsidRPr="00097354" w:rsidRDefault="008D3FC9" w:rsidP="00013E50">
            <w:pPr>
              <w:jc w:val="both"/>
              <w:rPr>
                <w:rFonts w:ascii="Arial" w:hAnsi="Arial" w:cs="Arial"/>
                <w:b/>
                <w:bCs/>
              </w:rPr>
            </w:pP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0717DE8A" w14:textId="77777777" w:rsidR="008D3FC9" w:rsidRPr="00097354" w:rsidRDefault="008D3FC9" w:rsidP="00013E50">
            <w:pPr>
              <w:jc w:val="both"/>
              <w:rPr>
                <w:rFonts w:ascii="Arial" w:hAnsi="Arial" w:cs="Arial"/>
                <w:b/>
                <w:bCs/>
              </w:rPr>
            </w:pPr>
          </w:p>
        </w:tc>
      </w:tr>
    </w:tbl>
    <w:p w14:paraId="3F5EA58C" w14:textId="77777777" w:rsidR="008D3FC9" w:rsidRPr="00097354" w:rsidRDefault="008D3FC9" w:rsidP="008D3FC9">
      <w:pPr>
        <w:jc w:val="both"/>
        <w:rPr>
          <w:rFonts w:ascii="Arial" w:hAnsi="Arial" w:cs="Arial"/>
          <w:b/>
          <w:bCs/>
        </w:rPr>
      </w:pPr>
    </w:p>
    <w:p w14:paraId="2D01CE3E" w14:textId="5D7AC099" w:rsidR="008D3FC9" w:rsidRPr="00646349" w:rsidRDefault="008D3FC9" w:rsidP="008D3FC9">
      <w:pPr>
        <w:jc w:val="both"/>
        <w:rPr>
          <w:rFonts w:ascii="Arial" w:hAnsi="Arial" w:cs="Arial"/>
        </w:rPr>
      </w:pPr>
      <w:r w:rsidRPr="00646349">
        <w:rPr>
          <w:rFonts w:ascii="Arial" w:hAnsi="Arial" w:cs="Arial"/>
        </w:rPr>
        <w:t xml:space="preserve">Table </w:t>
      </w:r>
      <w:r w:rsidR="00317A19" w:rsidRPr="00646349">
        <w:rPr>
          <w:rFonts w:ascii="Arial" w:hAnsi="Arial" w:cs="Arial"/>
        </w:rPr>
        <w:t>9</w:t>
      </w:r>
      <w:r w:rsidRPr="00646349">
        <w:rPr>
          <w:rFonts w:ascii="Arial" w:hAnsi="Arial" w:cs="Arial"/>
        </w:rPr>
        <w:t>:</w:t>
      </w:r>
      <w:r w:rsidR="00646349" w:rsidRPr="00646349">
        <w:rPr>
          <w:rFonts w:ascii="Arial" w:hAnsi="Arial" w:cs="Arial"/>
        </w:rPr>
        <w:t xml:space="preserve"> Analysis of variance table </w:t>
      </w:r>
    </w:p>
    <w:p w14:paraId="36E95FF5" w14:textId="0DC4CA42" w:rsidR="00646349" w:rsidRPr="00317A19" w:rsidRDefault="00646349" w:rsidP="008D3FC9">
      <w:pPr>
        <w:jc w:val="both"/>
        <w:rPr>
          <w:rFonts w:ascii="Arial" w:hAnsi="Arial" w:cs="Arial"/>
          <w:b/>
          <w:bCs/>
        </w:rPr>
      </w:pPr>
    </w:p>
    <w:p w14:paraId="3951E6F5" w14:textId="2F4605BB" w:rsidR="008D3FC9" w:rsidRDefault="008D3FC9" w:rsidP="008D3FC9">
      <w:pPr>
        <w:jc w:val="both"/>
        <w:rPr>
          <w:rFonts w:ascii="Arial" w:hAnsi="Arial" w:cs="Arial"/>
        </w:rPr>
      </w:pPr>
      <w:r w:rsidRPr="00442B6D">
        <w:rPr>
          <w:rFonts w:ascii="Arial" w:hAnsi="Arial" w:cs="Arial"/>
        </w:rPr>
        <w:t xml:space="preserve">The null hypothesis is accepted that there is no difference in the respondents experience with technology and prioritise human interaction over digital automation customer service.  It is interesting that there is no association and these are independent of each other.  It might be expected that favouring technology use would also align with favouring digital technology to support customer services, and this is seen in the results table </w:t>
      </w:r>
      <w:r w:rsidR="00A54D6D">
        <w:rPr>
          <w:rFonts w:ascii="Arial" w:hAnsi="Arial" w:cs="Arial"/>
        </w:rPr>
        <w:t>9</w:t>
      </w:r>
      <w:r w:rsidRPr="00442B6D">
        <w:rPr>
          <w:rFonts w:ascii="Arial" w:hAnsi="Arial" w:cs="Arial"/>
        </w:rPr>
        <w:t xml:space="preserve"> showing p&gt;0.05, p=0.093 </w:t>
      </w:r>
      <w:r w:rsidRPr="00442B6D">
        <w:rPr>
          <w:rFonts w:ascii="Arial" w:hAnsi="Arial" w:cs="Arial"/>
        </w:rPr>
        <w:lastRenderedPageBreak/>
        <w:t>showing there is no association between the variables they are acting independent of each other.</w:t>
      </w:r>
    </w:p>
    <w:p w14:paraId="2123961B" w14:textId="77777777" w:rsidR="008A09E4" w:rsidRPr="008D3FC9" w:rsidRDefault="008A09E4" w:rsidP="008D3FC9"/>
    <w:p w14:paraId="51461A18" w14:textId="6D375E41" w:rsidR="00C01B12" w:rsidRDefault="00C01B12" w:rsidP="00F87F4D">
      <w:pPr>
        <w:pStyle w:val="Heading2"/>
      </w:pPr>
      <w:bookmarkStart w:id="37" w:name="_Toc195478612"/>
      <w:r>
        <w:t>4.6</w:t>
      </w:r>
      <w:r w:rsidR="00C31A5C">
        <w:t xml:space="preserve"> </w:t>
      </w:r>
      <w:r w:rsidR="00205842">
        <w:t>Hypothesis 6</w:t>
      </w:r>
      <w:bookmarkEnd w:id="37"/>
    </w:p>
    <w:p w14:paraId="5809514E" w14:textId="6C4ACBC6" w:rsidR="003F0815" w:rsidRDefault="008707F4" w:rsidP="008707F4">
      <w:pPr>
        <w:jc w:val="both"/>
        <w:rPr>
          <w:rFonts w:ascii="Arial" w:hAnsi="Arial" w:cs="Arial"/>
          <w:b/>
          <w:bCs/>
        </w:rPr>
      </w:pPr>
      <w:r w:rsidRPr="00210843">
        <w:rPr>
          <w:rFonts w:ascii="Arial" w:hAnsi="Arial" w:cs="Arial"/>
          <w:b/>
          <w:bCs/>
        </w:rPr>
        <w:t xml:space="preserve">Hypothesis </w:t>
      </w:r>
      <w:r>
        <w:rPr>
          <w:rFonts w:ascii="Arial" w:hAnsi="Arial" w:cs="Arial"/>
          <w:b/>
          <w:bCs/>
        </w:rPr>
        <w:t xml:space="preserve">6 </w:t>
      </w:r>
      <w:r w:rsidR="00B4682F">
        <w:rPr>
          <w:rFonts w:ascii="Arial" w:hAnsi="Arial" w:cs="Arial"/>
          <w:b/>
          <w:bCs/>
        </w:rPr>
        <w:t>–</w:t>
      </w:r>
      <w:r>
        <w:rPr>
          <w:rFonts w:ascii="Arial" w:hAnsi="Arial" w:cs="Arial"/>
          <w:b/>
          <w:bCs/>
        </w:rPr>
        <w:t xml:space="preserve"> </w:t>
      </w:r>
      <w:r w:rsidR="00B4682F">
        <w:rPr>
          <w:rFonts w:ascii="Arial" w:hAnsi="Arial" w:cs="Arial"/>
          <w:b/>
          <w:bCs/>
        </w:rPr>
        <w:t>Analysing age and what aspects of customer service improve the most from technology implementation</w:t>
      </w:r>
    </w:p>
    <w:p w14:paraId="74AF8296" w14:textId="5767A067" w:rsidR="00157F39" w:rsidRPr="00210843" w:rsidRDefault="00157F39" w:rsidP="008707F4">
      <w:pPr>
        <w:jc w:val="both"/>
        <w:rPr>
          <w:rFonts w:ascii="Arial" w:hAnsi="Arial" w:cs="Arial"/>
          <w:b/>
          <w:bCs/>
        </w:rPr>
      </w:pPr>
      <w:r>
        <w:rPr>
          <w:rFonts w:ascii="Arial" w:hAnsi="Arial" w:cs="Arial"/>
          <w:b/>
          <w:bCs/>
        </w:rPr>
        <w:t>Using the Variables</w:t>
      </w:r>
      <w:r w:rsidR="00FE1940">
        <w:rPr>
          <w:rFonts w:ascii="Arial" w:hAnsi="Arial" w:cs="Arial"/>
          <w:b/>
          <w:bCs/>
        </w:rPr>
        <w:t xml:space="preserve"> – </w:t>
      </w:r>
      <w:r w:rsidR="00FE1940" w:rsidRPr="00FE1940">
        <w:rPr>
          <w:rFonts w:ascii="Arial" w:hAnsi="Arial" w:cs="Arial"/>
        </w:rPr>
        <w:t>What is your age and what aspect of customer service do you think benefits the most from technology?</w:t>
      </w:r>
    </w:p>
    <w:p w14:paraId="18415E7B" w14:textId="77777777" w:rsidR="008707F4" w:rsidRPr="00210843" w:rsidRDefault="008707F4" w:rsidP="008707F4">
      <w:pPr>
        <w:jc w:val="both"/>
        <w:rPr>
          <w:rFonts w:ascii="Arial" w:hAnsi="Arial" w:cs="Arial"/>
        </w:rPr>
      </w:pPr>
    </w:p>
    <w:tbl>
      <w:tblPr>
        <w:tblW w:w="9961" w:type="dxa"/>
        <w:tblLayout w:type="fixed"/>
        <w:tblCellMar>
          <w:left w:w="0" w:type="dxa"/>
          <w:right w:w="0" w:type="dxa"/>
        </w:tblCellMar>
        <w:tblLook w:val="0000" w:firstRow="0" w:lastRow="0" w:firstColumn="0" w:lastColumn="0" w:noHBand="0" w:noVBand="0"/>
      </w:tblPr>
      <w:tblGrid>
        <w:gridCol w:w="709"/>
        <w:gridCol w:w="567"/>
        <w:gridCol w:w="1559"/>
        <w:gridCol w:w="1452"/>
        <w:gridCol w:w="1452"/>
        <w:gridCol w:w="1563"/>
        <w:gridCol w:w="1563"/>
        <w:gridCol w:w="11"/>
        <w:gridCol w:w="1074"/>
        <w:gridCol w:w="11"/>
      </w:tblGrid>
      <w:tr w:rsidR="008707F4" w:rsidRPr="00210843" w14:paraId="44708DB1" w14:textId="77777777" w:rsidTr="2C5D3901">
        <w:trPr>
          <w:cantSplit/>
        </w:trPr>
        <w:tc>
          <w:tcPr>
            <w:tcW w:w="9961" w:type="dxa"/>
            <w:gridSpan w:val="10"/>
            <w:tcBorders>
              <w:top w:val="nil"/>
              <w:left w:val="nil"/>
              <w:bottom w:val="nil"/>
              <w:right w:val="nil"/>
            </w:tcBorders>
            <w:shd w:val="clear" w:color="auto" w:fill="FFFFFF" w:themeFill="background1"/>
            <w:vAlign w:val="bottom"/>
          </w:tcPr>
          <w:p w14:paraId="205DAADC" w14:textId="77777777" w:rsidR="008707F4" w:rsidRPr="00210843" w:rsidRDefault="008707F4" w:rsidP="00013E50">
            <w:pPr>
              <w:jc w:val="both"/>
              <w:rPr>
                <w:rFonts w:ascii="Arial" w:hAnsi="Arial" w:cs="Arial"/>
              </w:rPr>
            </w:pPr>
          </w:p>
        </w:tc>
      </w:tr>
      <w:tr w:rsidR="008707F4" w:rsidRPr="00210843" w14:paraId="54AC4102" w14:textId="77777777" w:rsidTr="2C5D3901">
        <w:trPr>
          <w:cantSplit/>
        </w:trPr>
        <w:tc>
          <w:tcPr>
            <w:tcW w:w="1276" w:type="dxa"/>
            <w:gridSpan w:val="2"/>
            <w:vMerge w:val="restart"/>
            <w:tcBorders>
              <w:top w:val="nil"/>
              <w:left w:val="nil"/>
              <w:bottom w:val="nil"/>
              <w:right w:val="nil"/>
            </w:tcBorders>
            <w:shd w:val="clear" w:color="auto" w:fill="FFFFFF" w:themeFill="background1"/>
            <w:vAlign w:val="bottom"/>
          </w:tcPr>
          <w:p w14:paraId="2CF89BFD" w14:textId="77777777" w:rsidR="008707F4" w:rsidRPr="00210843" w:rsidRDefault="008707F4" w:rsidP="00013E50">
            <w:pPr>
              <w:jc w:val="both"/>
              <w:rPr>
                <w:rFonts w:ascii="Arial" w:hAnsi="Arial" w:cs="Arial"/>
              </w:rPr>
            </w:pPr>
          </w:p>
        </w:tc>
        <w:tc>
          <w:tcPr>
            <w:tcW w:w="7600" w:type="dxa"/>
            <w:gridSpan w:val="6"/>
            <w:tcBorders>
              <w:top w:val="nil"/>
              <w:left w:val="nil"/>
              <w:bottom w:val="nil"/>
              <w:right w:val="single" w:sz="8" w:space="0" w:color="E0E0E0"/>
            </w:tcBorders>
            <w:shd w:val="clear" w:color="auto" w:fill="FFFFFF" w:themeFill="background1"/>
            <w:vAlign w:val="bottom"/>
          </w:tcPr>
          <w:p w14:paraId="588506D6" w14:textId="77777777" w:rsidR="008707F4" w:rsidRPr="00210843" w:rsidRDefault="008707F4" w:rsidP="00013E50">
            <w:pPr>
              <w:jc w:val="both"/>
              <w:rPr>
                <w:rFonts w:ascii="Arial" w:hAnsi="Arial" w:cs="Arial"/>
              </w:rPr>
            </w:pPr>
            <w:r w:rsidRPr="00210843">
              <w:rPr>
                <w:rFonts w:ascii="Arial" w:hAnsi="Arial" w:cs="Arial"/>
              </w:rPr>
              <w:t>What aspect of customer service do you think benefits the most from technology?</w:t>
            </w:r>
          </w:p>
        </w:tc>
        <w:tc>
          <w:tcPr>
            <w:tcW w:w="1085" w:type="dxa"/>
            <w:gridSpan w:val="2"/>
            <w:tcBorders>
              <w:top w:val="nil"/>
              <w:left w:val="single" w:sz="8" w:space="0" w:color="E0E0E0"/>
              <w:bottom w:val="nil"/>
              <w:right w:val="nil"/>
            </w:tcBorders>
            <w:shd w:val="clear" w:color="auto" w:fill="FFFFFF" w:themeFill="background1"/>
            <w:vAlign w:val="bottom"/>
          </w:tcPr>
          <w:p w14:paraId="026415FD" w14:textId="77777777" w:rsidR="008707F4" w:rsidRPr="00210843" w:rsidRDefault="008707F4" w:rsidP="00013E50">
            <w:pPr>
              <w:jc w:val="both"/>
              <w:rPr>
                <w:rFonts w:ascii="Arial" w:hAnsi="Arial" w:cs="Arial"/>
              </w:rPr>
            </w:pPr>
            <w:r w:rsidRPr="00210843">
              <w:rPr>
                <w:rFonts w:ascii="Arial" w:hAnsi="Arial" w:cs="Arial"/>
              </w:rPr>
              <w:t>Total</w:t>
            </w:r>
          </w:p>
        </w:tc>
      </w:tr>
      <w:tr w:rsidR="007E5501" w:rsidRPr="00210843" w14:paraId="55AF0FD3" w14:textId="77777777" w:rsidTr="2C5D3901">
        <w:trPr>
          <w:gridAfter w:val="1"/>
          <w:wAfter w:w="11" w:type="dxa"/>
          <w:cantSplit/>
        </w:trPr>
        <w:tc>
          <w:tcPr>
            <w:tcW w:w="1276" w:type="dxa"/>
            <w:gridSpan w:val="2"/>
            <w:vMerge/>
            <w:vAlign w:val="bottom"/>
          </w:tcPr>
          <w:p w14:paraId="6F46C91C" w14:textId="77777777" w:rsidR="008707F4" w:rsidRPr="00210843" w:rsidRDefault="008707F4" w:rsidP="00013E50">
            <w:pPr>
              <w:jc w:val="both"/>
              <w:rPr>
                <w:rFonts w:ascii="Arial" w:hAnsi="Arial" w:cs="Arial"/>
              </w:rPr>
            </w:pPr>
          </w:p>
        </w:tc>
        <w:tc>
          <w:tcPr>
            <w:tcW w:w="1559" w:type="dxa"/>
            <w:tcBorders>
              <w:top w:val="nil"/>
              <w:left w:val="nil"/>
              <w:bottom w:val="single" w:sz="8" w:space="0" w:color="152935"/>
              <w:right w:val="single" w:sz="8" w:space="0" w:color="E0E0E0"/>
            </w:tcBorders>
            <w:shd w:val="clear" w:color="auto" w:fill="FFFFFF" w:themeFill="background1"/>
            <w:vAlign w:val="bottom"/>
          </w:tcPr>
          <w:p w14:paraId="099E30C9" w14:textId="77777777" w:rsidR="008707F4" w:rsidRPr="00210843" w:rsidRDefault="008707F4" w:rsidP="00013E50">
            <w:pPr>
              <w:jc w:val="both"/>
              <w:rPr>
                <w:rFonts w:ascii="Arial" w:hAnsi="Arial" w:cs="Arial"/>
              </w:rPr>
            </w:pPr>
            <w:r w:rsidRPr="00210843">
              <w:rPr>
                <w:rFonts w:ascii="Arial" w:hAnsi="Arial" w:cs="Arial"/>
              </w:rPr>
              <w:t>Accessibility</w:t>
            </w:r>
          </w:p>
        </w:tc>
        <w:tc>
          <w:tcPr>
            <w:tcW w:w="1452" w:type="dxa"/>
            <w:tcBorders>
              <w:top w:val="nil"/>
              <w:left w:val="single" w:sz="8" w:space="0" w:color="E0E0E0"/>
              <w:bottom w:val="single" w:sz="8" w:space="0" w:color="152935"/>
              <w:right w:val="single" w:sz="8" w:space="0" w:color="E0E0E0"/>
            </w:tcBorders>
            <w:shd w:val="clear" w:color="auto" w:fill="FFFFFF" w:themeFill="background1"/>
            <w:vAlign w:val="bottom"/>
          </w:tcPr>
          <w:p w14:paraId="14C23B01" w14:textId="77777777" w:rsidR="008707F4" w:rsidRPr="00210843" w:rsidRDefault="008707F4" w:rsidP="00013E50">
            <w:pPr>
              <w:jc w:val="both"/>
              <w:rPr>
                <w:rFonts w:ascii="Arial" w:hAnsi="Arial" w:cs="Arial"/>
              </w:rPr>
            </w:pPr>
            <w:r w:rsidRPr="00210843">
              <w:rPr>
                <w:rFonts w:ascii="Arial" w:hAnsi="Arial" w:cs="Arial"/>
              </w:rPr>
              <w:t>Accuracy</w:t>
            </w:r>
          </w:p>
        </w:tc>
        <w:tc>
          <w:tcPr>
            <w:tcW w:w="1452" w:type="dxa"/>
            <w:tcBorders>
              <w:top w:val="nil"/>
              <w:left w:val="single" w:sz="8" w:space="0" w:color="E0E0E0"/>
              <w:bottom w:val="single" w:sz="8" w:space="0" w:color="152935"/>
              <w:right w:val="single" w:sz="8" w:space="0" w:color="E0E0E0"/>
            </w:tcBorders>
            <w:shd w:val="clear" w:color="auto" w:fill="FFFFFF" w:themeFill="background1"/>
            <w:vAlign w:val="bottom"/>
          </w:tcPr>
          <w:p w14:paraId="7A5E60BD" w14:textId="77777777" w:rsidR="008707F4" w:rsidRPr="00210843" w:rsidRDefault="008707F4" w:rsidP="00013E50">
            <w:pPr>
              <w:jc w:val="both"/>
              <w:rPr>
                <w:rFonts w:ascii="Arial" w:hAnsi="Arial" w:cs="Arial"/>
              </w:rPr>
            </w:pPr>
            <w:r w:rsidRPr="00210843">
              <w:rPr>
                <w:rFonts w:ascii="Arial" w:hAnsi="Arial" w:cs="Arial"/>
              </w:rPr>
              <w:t>Availability</w:t>
            </w:r>
          </w:p>
        </w:tc>
        <w:tc>
          <w:tcPr>
            <w:tcW w:w="1563" w:type="dxa"/>
            <w:tcBorders>
              <w:top w:val="nil"/>
              <w:left w:val="single" w:sz="8" w:space="0" w:color="E0E0E0"/>
              <w:bottom w:val="single" w:sz="8" w:space="0" w:color="152935"/>
              <w:right w:val="single" w:sz="8" w:space="0" w:color="E0E0E0"/>
            </w:tcBorders>
            <w:shd w:val="clear" w:color="auto" w:fill="FFFFFF" w:themeFill="background1"/>
            <w:vAlign w:val="bottom"/>
          </w:tcPr>
          <w:p w14:paraId="11B22887" w14:textId="77777777" w:rsidR="008707F4" w:rsidRPr="00210843" w:rsidRDefault="008707F4" w:rsidP="00013E50">
            <w:pPr>
              <w:jc w:val="both"/>
              <w:rPr>
                <w:rFonts w:ascii="Arial" w:hAnsi="Arial" w:cs="Arial"/>
              </w:rPr>
            </w:pPr>
            <w:r w:rsidRPr="00210843">
              <w:rPr>
                <w:rFonts w:ascii="Arial" w:hAnsi="Arial" w:cs="Arial"/>
              </w:rPr>
              <w:t>Cost-effectiveness</w:t>
            </w:r>
          </w:p>
        </w:tc>
        <w:tc>
          <w:tcPr>
            <w:tcW w:w="1563" w:type="dxa"/>
            <w:tcBorders>
              <w:top w:val="nil"/>
              <w:left w:val="single" w:sz="8" w:space="0" w:color="E0E0E0"/>
              <w:bottom w:val="single" w:sz="8" w:space="0" w:color="152935"/>
              <w:right w:val="single" w:sz="8" w:space="0" w:color="E0E0E0"/>
            </w:tcBorders>
            <w:shd w:val="clear" w:color="auto" w:fill="FFFFFF" w:themeFill="background1"/>
            <w:vAlign w:val="bottom"/>
          </w:tcPr>
          <w:p w14:paraId="7AC96BE0" w14:textId="77777777" w:rsidR="008707F4" w:rsidRPr="00210843" w:rsidRDefault="008707F4" w:rsidP="00013E50">
            <w:pPr>
              <w:jc w:val="both"/>
              <w:rPr>
                <w:rFonts w:ascii="Arial" w:hAnsi="Arial" w:cs="Arial"/>
              </w:rPr>
            </w:pPr>
            <w:r w:rsidRPr="00210843">
              <w:rPr>
                <w:rFonts w:ascii="Arial" w:hAnsi="Arial" w:cs="Arial"/>
              </w:rPr>
              <w:t>Speed of response</w:t>
            </w:r>
          </w:p>
        </w:tc>
        <w:tc>
          <w:tcPr>
            <w:tcW w:w="1085" w:type="dxa"/>
            <w:gridSpan w:val="2"/>
            <w:tcBorders>
              <w:top w:val="nil"/>
              <w:left w:val="single" w:sz="8" w:space="0" w:color="E0E0E0"/>
              <w:bottom w:val="nil"/>
              <w:right w:val="nil"/>
            </w:tcBorders>
            <w:shd w:val="clear" w:color="auto" w:fill="FFFFFF" w:themeFill="background1"/>
            <w:vAlign w:val="bottom"/>
          </w:tcPr>
          <w:p w14:paraId="1C3C705B" w14:textId="77777777" w:rsidR="008707F4" w:rsidRPr="00210843" w:rsidRDefault="008707F4" w:rsidP="00013E50">
            <w:pPr>
              <w:jc w:val="both"/>
              <w:rPr>
                <w:rFonts w:ascii="Arial" w:hAnsi="Arial" w:cs="Arial"/>
              </w:rPr>
            </w:pPr>
          </w:p>
        </w:tc>
      </w:tr>
      <w:tr w:rsidR="008707F4" w:rsidRPr="00210843" w14:paraId="7E8FE898" w14:textId="77777777" w:rsidTr="00013E50">
        <w:trPr>
          <w:gridAfter w:val="1"/>
          <w:wAfter w:w="11" w:type="dxa"/>
          <w:cantSplit/>
        </w:trPr>
        <w:tc>
          <w:tcPr>
            <w:tcW w:w="709" w:type="dxa"/>
            <w:vMerge w:val="restart"/>
            <w:tcBorders>
              <w:top w:val="single" w:sz="8" w:space="0" w:color="152935"/>
              <w:left w:val="nil"/>
              <w:bottom w:val="single" w:sz="8" w:space="0" w:color="AEAEAE"/>
              <w:right w:val="nil"/>
            </w:tcBorders>
            <w:shd w:val="clear" w:color="auto" w:fill="E0E0E0"/>
          </w:tcPr>
          <w:p w14:paraId="37FEF768" w14:textId="77777777" w:rsidR="008707F4" w:rsidRPr="00210843" w:rsidRDefault="008707F4" w:rsidP="00013E50">
            <w:pPr>
              <w:jc w:val="both"/>
              <w:rPr>
                <w:rFonts w:ascii="Arial" w:hAnsi="Arial" w:cs="Arial"/>
              </w:rPr>
            </w:pPr>
            <w:r w:rsidRPr="00210843">
              <w:rPr>
                <w:rFonts w:ascii="Arial" w:hAnsi="Arial" w:cs="Arial"/>
              </w:rPr>
              <w:t>What is your age? </w:t>
            </w:r>
          </w:p>
        </w:tc>
        <w:tc>
          <w:tcPr>
            <w:tcW w:w="567" w:type="dxa"/>
            <w:tcBorders>
              <w:top w:val="single" w:sz="8" w:space="0" w:color="152935"/>
              <w:left w:val="nil"/>
              <w:bottom w:val="single" w:sz="8" w:space="0" w:color="AEAEAE"/>
              <w:right w:val="nil"/>
            </w:tcBorders>
            <w:shd w:val="clear" w:color="auto" w:fill="E0E0E0"/>
          </w:tcPr>
          <w:p w14:paraId="4B661DE2" w14:textId="77777777" w:rsidR="008707F4" w:rsidRPr="00210843" w:rsidRDefault="008707F4" w:rsidP="00013E50">
            <w:pPr>
              <w:jc w:val="both"/>
              <w:rPr>
                <w:rFonts w:ascii="Arial" w:hAnsi="Arial" w:cs="Arial"/>
              </w:rPr>
            </w:pPr>
            <w:r w:rsidRPr="00210843">
              <w:rPr>
                <w:rFonts w:ascii="Arial" w:hAnsi="Arial" w:cs="Arial"/>
              </w:rPr>
              <w:t>20</w:t>
            </w:r>
          </w:p>
        </w:tc>
        <w:tc>
          <w:tcPr>
            <w:tcW w:w="1559" w:type="dxa"/>
            <w:tcBorders>
              <w:top w:val="single" w:sz="8" w:space="0" w:color="152935"/>
              <w:left w:val="nil"/>
              <w:bottom w:val="single" w:sz="8" w:space="0" w:color="AEAEAE"/>
              <w:right w:val="single" w:sz="8" w:space="0" w:color="E0E0E0"/>
            </w:tcBorders>
            <w:shd w:val="clear" w:color="auto" w:fill="F9F9FB"/>
          </w:tcPr>
          <w:p w14:paraId="27953D6C"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152935"/>
              <w:left w:val="single" w:sz="8" w:space="0" w:color="E0E0E0"/>
              <w:bottom w:val="single" w:sz="8" w:space="0" w:color="AEAEAE"/>
              <w:right w:val="single" w:sz="8" w:space="0" w:color="E0E0E0"/>
            </w:tcBorders>
            <w:shd w:val="clear" w:color="auto" w:fill="F9F9FB"/>
          </w:tcPr>
          <w:p w14:paraId="2362154E"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152935"/>
              <w:left w:val="single" w:sz="8" w:space="0" w:color="E0E0E0"/>
              <w:bottom w:val="single" w:sz="8" w:space="0" w:color="AEAEAE"/>
              <w:right w:val="single" w:sz="8" w:space="0" w:color="E0E0E0"/>
            </w:tcBorders>
            <w:shd w:val="clear" w:color="auto" w:fill="F9F9FB"/>
          </w:tcPr>
          <w:p w14:paraId="04D8063D"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152935"/>
              <w:left w:val="single" w:sz="8" w:space="0" w:color="E0E0E0"/>
              <w:bottom w:val="single" w:sz="8" w:space="0" w:color="AEAEAE"/>
              <w:right w:val="single" w:sz="8" w:space="0" w:color="E0E0E0"/>
            </w:tcBorders>
            <w:shd w:val="clear" w:color="auto" w:fill="F9F9FB"/>
          </w:tcPr>
          <w:p w14:paraId="6E740EC6"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152935"/>
              <w:left w:val="single" w:sz="8" w:space="0" w:color="E0E0E0"/>
              <w:bottom w:val="single" w:sz="8" w:space="0" w:color="AEAEAE"/>
              <w:right w:val="single" w:sz="8" w:space="0" w:color="E0E0E0"/>
            </w:tcBorders>
            <w:shd w:val="clear" w:color="auto" w:fill="F9F9FB"/>
          </w:tcPr>
          <w:p w14:paraId="7567C01B"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152935"/>
              <w:left w:val="single" w:sz="8" w:space="0" w:color="E0E0E0"/>
              <w:bottom w:val="single" w:sz="8" w:space="0" w:color="AEAEAE"/>
              <w:right w:val="nil"/>
            </w:tcBorders>
            <w:shd w:val="clear" w:color="auto" w:fill="F9F9FB"/>
          </w:tcPr>
          <w:p w14:paraId="2841C784"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687C1E14" w14:textId="77777777" w:rsidTr="2C5D3901">
        <w:trPr>
          <w:gridAfter w:val="1"/>
          <w:wAfter w:w="11" w:type="dxa"/>
          <w:cantSplit/>
        </w:trPr>
        <w:tc>
          <w:tcPr>
            <w:tcW w:w="709" w:type="dxa"/>
            <w:vMerge/>
          </w:tcPr>
          <w:p w14:paraId="71DB00A8"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79B52D88" w14:textId="77777777" w:rsidR="008707F4" w:rsidRPr="00210843" w:rsidRDefault="008707F4" w:rsidP="00013E50">
            <w:pPr>
              <w:jc w:val="both"/>
              <w:rPr>
                <w:rFonts w:ascii="Arial" w:hAnsi="Arial" w:cs="Arial"/>
              </w:rPr>
            </w:pPr>
            <w:r w:rsidRPr="00210843">
              <w:rPr>
                <w:rFonts w:ascii="Arial" w:hAnsi="Arial" w:cs="Arial"/>
              </w:rPr>
              <w:t>21</w:t>
            </w:r>
          </w:p>
        </w:tc>
        <w:tc>
          <w:tcPr>
            <w:tcW w:w="1559" w:type="dxa"/>
            <w:tcBorders>
              <w:top w:val="single" w:sz="8" w:space="0" w:color="AEAEAE"/>
              <w:left w:val="nil"/>
              <w:bottom w:val="single" w:sz="8" w:space="0" w:color="AEAEAE"/>
              <w:right w:val="single" w:sz="8" w:space="0" w:color="E0E0E0"/>
            </w:tcBorders>
            <w:shd w:val="clear" w:color="auto" w:fill="F9F9FB"/>
          </w:tcPr>
          <w:p w14:paraId="36A0A807"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C5AE47E"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5FC8858"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4077840"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D9D18C0"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ECB4DFF"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0B2A22FE" w14:textId="77777777" w:rsidTr="2C5D3901">
        <w:trPr>
          <w:gridAfter w:val="1"/>
          <w:wAfter w:w="11" w:type="dxa"/>
          <w:cantSplit/>
        </w:trPr>
        <w:tc>
          <w:tcPr>
            <w:tcW w:w="709" w:type="dxa"/>
            <w:vMerge/>
          </w:tcPr>
          <w:p w14:paraId="7C9ADB6D"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5BE0CF98" w14:textId="77777777" w:rsidR="008707F4" w:rsidRPr="00210843" w:rsidRDefault="008707F4" w:rsidP="00013E50">
            <w:pPr>
              <w:jc w:val="both"/>
              <w:rPr>
                <w:rFonts w:ascii="Arial" w:hAnsi="Arial" w:cs="Arial"/>
              </w:rPr>
            </w:pPr>
            <w:r w:rsidRPr="00210843">
              <w:rPr>
                <w:rFonts w:ascii="Arial" w:hAnsi="Arial" w:cs="Arial"/>
              </w:rPr>
              <w:t>22</w:t>
            </w:r>
          </w:p>
        </w:tc>
        <w:tc>
          <w:tcPr>
            <w:tcW w:w="1559" w:type="dxa"/>
            <w:tcBorders>
              <w:top w:val="single" w:sz="8" w:space="0" w:color="AEAEAE"/>
              <w:left w:val="nil"/>
              <w:bottom w:val="single" w:sz="8" w:space="0" w:color="AEAEAE"/>
              <w:right w:val="single" w:sz="8" w:space="0" w:color="E0E0E0"/>
            </w:tcBorders>
            <w:shd w:val="clear" w:color="auto" w:fill="F9F9FB"/>
          </w:tcPr>
          <w:p w14:paraId="5A88E2BE"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06F7BC6"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FEC3238"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34F7FA4"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BE05C45" w14:textId="77777777" w:rsidR="008707F4" w:rsidRPr="00210843" w:rsidRDefault="008707F4" w:rsidP="00013E50">
            <w:pPr>
              <w:jc w:val="both"/>
              <w:rPr>
                <w:rFonts w:ascii="Arial" w:hAnsi="Arial" w:cs="Arial"/>
              </w:rPr>
            </w:pPr>
            <w:r w:rsidRPr="00210843">
              <w:rPr>
                <w:rFonts w:ascii="Arial" w:hAnsi="Arial" w:cs="Arial"/>
              </w:rPr>
              <w:t>2</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940848F"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3E8C24F8" w14:textId="77777777" w:rsidTr="2C5D3901">
        <w:trPr>
          <w:gridAfter w:val="1"/>
          <w:wAfter w:w="11" w:type="dxa"/>
          <w:cantSplit/>
        </w:trPr>
        <w:tc>
          <w:tcPr>
            <w:tcW w:w="709" w:type="dxa"/>
            <w:vMerge/>
          </w:tcPr>
          <w:p w14:paraId="6A8D10DC"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0CCB6AB" w14:textId="77777777" w:rsidR="008707F4" w:rsidRPr="00210843" w:rsidRDefault="008707F4" w:rsidP="00013E50">
            <w:pPr>
              <w:jc w:val="both"/>
              <w:rPr>
                <w:rFonts w:ascii="Arial" w:hAnsi="Arial" w:cs="Arial"/>
              </w:rPr>
            </w:pPr>
            <w:r w:rsidRPr="00210843">
              <w:rPr>
                <w:rFonts w:ascii="Arial" w:hAnsi="Arial" w:cs="Arial"/>
              </w:rPr>
              <w:t>23</w:t>
            </w:r>
          </w:p>
        </w:tc>
        <w:tc>
          <w:tcPr>
            <w:tcW w:w="1559" w:type="dxa"/>
            <w:tcBorders>
              <w:top w:val="single" w:sz="8" w:space="0" w:color="AEAEAE"/>
              <w:left w:val="nil"/>
              <w:bottom w:val="single" w:sz="8" w:space="0" w:color="AEAEAE"/>
              <w:right w:val="single" w:sz="8" w:space="0" w:color="E0E0E0"/>
            </w:tcBorders>
            <w:shd w:val="clear" w:color="auto" w:fill="F9F9FB"/>
          </w:tcPr>
          <w:p w14:paraId="0888836F"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826ED7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87124FC" w14:textId="77777777" w:rsidR="008707F4" w:rsidRPr="00210843" w:rsidRDefault="008707F4" w:rsidP="00013E50">
            <w:pPr>
              <w:jc w:val="both"/>
              <w:rPr>
                <w:rFonts w:ascii="Arial" w:hAnsi="Arial" w:cs="Arial"/>
              </w:rPr>
            </w:pPr>
            <w:r w:rsidRPr="00210843">
              <w:rPr>
                <w:rFonts w:ascii="Arial" w:hAnsi="Arial" w:cs="Arial"/>
              </w:rPr>
              <w:t>4</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7A48BEB"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E98B54C" w14:textId="77777777" w:rsidR="008707F4" w:rsidRPr="00210843" w:rsidRDefault="008707F4" w:rsidP="00013E50">
            <w:pPr>
              <w:jc w:val="both"/>
              <w:rPr>
                <w:rFonts w:ascii="Arial" w:hAnsi="Arial" w:cs="Arial"/>
              </w:rPr>
            </w:pPr>
            <w:r w:rsidRPr="00210843">
              <w:rPr>
                <w:rFonts w:ascii="Arial" w:hAnsi="Arial" w:cs="Arial"/>
              </w:rPr>
              <w:t>3</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370196C" w14:textId="77777777" w:rsidR="008707F4" w:rsidRPr="00210843" w:rsidRDefault="008707F4" w:rsidP="00013E50">
            <w:pPr>
              <w:jc w:val="both"/>
              <w:rPr>
                <w:rFonts w:ascii="Arial" w:hAnsi="Arial" w:cs="Arial"/>
              </w:rPr>
            </w:pPr>
            <w:r w:rsidRPr="00210843">
              <w:rPr>
                <w:rFonts w:ascii="Arial" w:hAnsi="Arial" w:cs="Arial"/>
              </w:rPr>
              <w:t>8</w:t>
            </w:r>
          </w:p>
        </w:tc>
      </w:tr>
      <w:tr w:rsidR="007E5501" w:rsidRPr="00210843" w14:paraId="4FB93195" w14:textId="77777777" w:rsidTr="2C5D3901">
        <w:trPr>
          <w:gridAfter w:val="1"/>
          <w:wAfter w:w="11" w:type="dxa"/>
          <w:cantSplit/>
        </w:trPr>
        <w:tc>
          <w:tcPr>
            <w:tcW w:w="709" w:type="dxa"/>
            <w:vMerge/>
          </w:tcPr>
          <w:p w14:paraId="217304AE"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54873EBB" w14:textId="77777777" w:rsidR="008707F4" w:rsidRPr="00210843" w:rsidRDefault="008707F4" w:rsidP="00013E50">
            <w:pPr>
              <w:jc w:val="both"/>
              <w:rPr>
                <w:rFonts w:ascii="Arial" w:hAnsi="Arial" w:cs="Arial"/>
              </w:rPr>
            </w:pPr>
            <w:r w:rsidRPr="00210843">
              <w:rPr>
                <w:rFonts w:ascii="Arial" w:hAnsi="Arial" w:cs="Arial"/>
              </w:rPr>
              <w:t>24</w:t>
            </w:r>
          </w:p>
        </w:tc>
        <w:tc>
          <w:tcPr>
            <w:tcW w:w="1559" w:type="dxa"/>
            <w:tcBorders>
              <w:top w:val="single" w:sz="8" w:space="0" w:color="AEAEAE"/>
              <w:left w:val="nil"/>
              <w:bottom w:val="single" w:sz="8" w:space="0" w:color="AEAEAE"/>
              <w:right w:val="single" w:sz="8" w:space="0" w:color="E0E0E0"/>
            </w:tcBorders>
            <w:shd w:val="clear" w:color="auto" w:fill="F9F9FB"/>
          </w:tcPr>
          <w:p w14:paraId="637E7CA0"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67FE72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3D3CBFC" w14:textId="77777777" w:rsidR="008707F4" w:rsidRPr="00210843" w:rsidRDefault="008707F4" w:rsidP="00013E50">
            <w:pPr>
              <w:jc w:val="both"/>
              <w:rPr>
                <w:rFonts w:ascii="Arial" w:hAnsi="Arial" w:cs="Arial"/>
              </w:rPr>
            </w:pPr>
            <w:r w:rsidRPr="00210843">
              <w:rPr>
                <w:rFonts w:ascii="Arial" w:hAnsi="Arial" w:cs="Arial"/>
              </w:rPr>
              <w:t>4</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F457650"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6D8A6F7" w14:textId="77777777" w:rsidR="008707F4" w:rsidRPr="00210843" w:rsidRDefault="008707F4" w:rsidP="00013E50">
            <w:pPr>
              <w:jc w:val="both"/>
              <w:rPr>
                <w:rFonts w:ascii="Arial" w:hAnsi="Arial" w:cs="Arial"/>
              </w:rPr>
            </w:pPr>
            <w:r w:rsidRPr="00210843">
              <w:rPr>
                <w:rFonts w:ascii="Arial" w:hAnsi="Arial" w:cs="Arial"/>
              </w:rPr>
              <w:t>2</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08A2BA6" w14:textId="77777777" w:rsidR="008707F4" w:rsidRPr="00210843" w:rsidRDefault="008707F4" w:rsidP="00013E50">
            <w:pPr>
              <w:jc w:val="both"/>
              <w:rPr>
                <w:rFonts w:ascii="Arial" w:hAnsi="Arial" w:cs="Arial"/>
              </w:rPr>
            </w:pPr>
            <w:r w:rsidRPr="00210843">
              <w:rPr>
                <w:rFonts w:ascii="Arial" w:hAnsi="Arial" w:cs="Arial"/>
              </w:rPr>
              <w:t>6</w:t>
            </w:r>
          </w:p>
        </w:tc>
      </w:tr>
      <w:tr w:rsidR="007E5501" w:rsidRPr="00210843" w14:paraId="597C259C" w14:textId="77777777" w:rsidTr="2C5D3901">
        <w:trPr>
          <w:gridAfter w:val="1"/>
          <w:wAfter w:w="11" w:type="dxa"/>
          <w:cantSplit/>
        </w:trPr>
        <w:tc>
          <w:tcPr>
            <w:tcW w:w="709" w:type="dxa"/>
            <w:vMerge/>
          </w:tcPr>
          <w:p w14:paraId="0EAFF667"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F8C811F" w14:textId="77777777" w:rsidR="008707F4" w:rsidRPr="00210843" w:rsidRDefault="008707F4" w:rsidP="00013E50">
            <w:pPr>
              <w:jc w:val="both"/>
              <w:rPr>
                <w:rFonts w:ascii="Arial" w:hAnsi="Arial" w:cs="Arial"/>
              </w:rPr>
            </w:pPr>
            <w:r w:rsidRPr="00210843">
              <w:rPr>
                <w:rFonts w:ascii="Arial" w:hAnsi="Arial" w:cs="Arial"/>
              </w:rPr>
              <w:t>25</w:t>
            </w:r>
          </w:p>
        </w:tc>
        <w:tc>
          <w:tcPr>
            <w:tcW w:w="1559" w:type="dxa"/>
            <w:tcBorders>
              <w:top w:val="single" w:sz="8" w:space="0" w:color="AEAEAE"/>
              <w:left w:val="nil"/>
              <w:bottom w:val="single" w:sz="8" w:space="0" w:color="AEAEAE"/>
              <w:right w:val="single" w:sz="8" w:space="0" w:color="E0E0E0"/>
            </w:tcBorders>
            <w:shd w:val="clear" w:color="auto" w:fill="F9F9FB"/>
          </w:tcPr>
          <w:p w14:paraId="1C42427A"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34FD0F5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B4298AE"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4E832C2"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AF03DE2"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D82AEE4"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5EF4F073" w14:textId="77777777" w:rsidTr="2C5D3901">
        <w:trPr>
          <w:gridAfter w:val="1"/>
          <w:wAfter w:w="11" w:type="dxa"/>
          <w:cantSplit/>
        </w:trPr>
        <w:tc>
          <w:tcPr>
            <w:tcW w:w="709" w:type="dxa"/>
            <w:vMerge/>
          </w:tcPr>
          <w:p w14:paraId="0ABBC82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0F9A0DC" w14:textId="77777777" w:rsidR="008707F4" w:rsidRPr="00210843" w:rsidRDefault="008707F4" w:rsidP="00013E50">
            <w:pPr>
              <w:jc w:val="both"/>
              <w:rPr>
                <w:rFonts w:ascii="Arial" w:hAnsi="Arial" w:cs="Arial"/>
              </w:rPr>
            </w:pPr>
            <w:r w:rsidRPr="00210843">
              <w:rPr>
                <w:rFonts w:ascii="Arial" w:hAnsi="Arial" w:cs="Arial"/>
              </w:rPr>
              <w:t>28</w:t>
            </w:r>
          </w:p>
        </w:tc>
        <w:tc>
          <w:tcPr>
            <w:tcW w:w="1559" w:type="dxa"/>
            <w:tcBorders>
              <w:top w:val="single" w:sz="8" w:space="0" w:color="AEAEAE"/>
              <w:left w:val="nil"/>
              <w:bottom w:val="single" w:sz="8" w:space="0" w:color="AEAEAE"/>
              <w:right w:val="single" w:sz="8" w:space="0" w:color="E0E0E0"/>
            </w:tcBorders>
            <w:shd w:val="clear" w:color="auto" w:fill="F9F9FB"/>
          </w:tcPr>
          <w:p w14:paraId="639CEFF6"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6AE9A9E"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36E689A"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DAFC78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B86F30A"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6326B4DA"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1F348923" w14:textId="77777777" w:rsidTr="2C5D3901">
        <w:trPr>
          <w:gridAfter w:val="1"/>
          <w:wAfter w:w="11" w:type="dxa"/>
          <w:cantSplit/>
        </w:trPr>
        <w:tc>
          <w:tcPr>
            <w:tcW w:w="709" w:type="dxa"/>
            <w:vMerge/>
          </w:tcPr>
          <w:p w14:paraId="75B9632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41D1D1D" w14:textId="77777777" w:rsidR="008707F4" w:rsidRPr="00210843" w:rsidRDefault="008707F4" w:rsidP="00013E50">
            <w:pPr>
              <w:jc w:val="both"/>
              <w:rPr>
                <w:rFonts w:ascii="Arial" w:hAnsi="Arial" w:cs="Arial"/>
              </w:rPr>
            </w:pPr>
            <w:r w:rsidRPr="00210843">
              <w:rPr>
                <w:rFonts w:ascii="Arial" w:hAnsi="Arial" w:cs="Arial"/>
              </w:rPr>
              <w:t>29</w:t>
            </w:r>
          </w:p>
        </w:tc>
        <w:tc>
          <w:tcPr>
            <w:tcW w:w="1559" w:type="dxa"/>
            <w:tcBorders>
              <w:top w:val="single" w:sz="8" w:space="0" w:color="AEAEAE"/>
              <w:left w:val="nil"/>
              <w:bottom w:val="single" w:sz="8" w:space="0" w:color="AEAEAE"/>
              <w:right w:val="single" w:sz="8" w:space="0" w:color="E0E0E0"/>
            </w:tcBorders>
            <w:shd w:val="clear" w:color="auto" w:fill="F9F9FB"/>
          </w:tcPr>
          <w:p w14:paraId="4BF2D4D9"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3DDC7794"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DE42E13"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5C8696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480F188" w14:textId="77777777" w:rsidR="008707F4" w:rsidRPr="00210843" w:rsidRDefault="008707F4" w:rsidP="00013E50">
            <w:pPr>
              <w:jc w:val="both"/>
              <w:rPr>
                <w:rFonts w:ascii="Arial" w:hAnsi="Arial" w:cs="Arial"/>
              </w:rPr>
            </w:pPr>
            <w:r w:rsidRPr="00210843">
              <w:rPr>
                <w:rFonts w:ascii="Arial" w:hAnsi="Arial" w:cs="Arial"/>
              </w:rPr>
              <w:t>3</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51BEC912" w14:textId="77777777" w:rsidR="008707F4" w:rsidRPr="00210843" w:rsidRDefault="008707F4" w:rsidP="00013E50">
            <w:pPr>
              <w:jc w:val="both"/>
              <w:rPr>
                <w:rFonts w:ascii="Arial" w:hAnsi="Arial" w:cs="Arial"/>
              </w:rPr>
            </w:pPr>
            <w:r w:rsidRPr="00210843">
              <w:rPr>
                <w:rFonts w:ascii="Arial" w:hAnsi="Arial" w:cs="Arial"/>
              </w:rPr>
              <w:t>6</w:t>
            </w:r>
          </w:p>
        </w:tc>
      </w:tr>
      <w:tr w:rsidR="007E5501" w:rsidRPr="00210843" w14:paraId="2034E41D" w14:textId="77777777" w:rsidTr="2C5D3901">
        <w:trPr>
          <w:gridAfter w:val="1"/>
          <w:wAfter w:w="11" w:type="dxa"/>
          <w:cantSplit/>
        </w:trPr>
        <w:tc>
          <w:tcPr>
            <w:tcW w:w="709" w:type="dxa"/>
            <w:vMerge/>
          </w:tcPr>
          <w:p w14:paraId="3D7DD62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1F8CCF10" w14:textId="77777777" w:rsidR="008707F4" w:rsidRPr="00210843" w:rsidRDefault="008707F4" w:rsidP="00013E50">
            <w:pPr>
              <w:jc w:val="both"/>
              <w:rPr>
                <w:rFonts w:ascii="Arial" w:hAnsi="Arial" w:cs="Arial"/>
              </w:rPr>
            </w:pPr>
            <w:r w:rsidRPr="00210843">
              <w:rPr>
                <w:rFonts w:ascii="Arial" w:hAnsi="Arial" w:cs="Arial"/>
              </w:rPr>
              <w:t>30</w:t>
            </w:r>
          </w:p>
        </w:tc>
        <w:tc>
          <w:tcPr>
            <w:tcW w:w="1559" w:type="dxa"/>
            <w:tcBorders>
              <w:top w:val="single" w:sz="8" w:space="0" w:color="AEAEAE"/>
              <w:left w:val="nil"/>
              <w:bottom w:val="single" w:sz="8" w:space="0" w:color="AEAEAE"/>
              <w:right w:val="single" w:sz="8" w:space="0" w:color="E0E0E0"/>
            </w:tcBorders>
            <w:shd w:val="clear" w:color="auto" w:fill="F9F9FB"/>
          </w:tcPr>
          <w:p w14:paraId="77F06430"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C407B4C"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30C7082C"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E915999"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92725B7"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DDE9CDF"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1EAE1C1E" w14:textId="77777777" w:rsidTr="2C5D3901">
        <w:trPr>
          <w:gridAfter w:val="1"/>
          <w:wAfter w:w="11" w:type="dxa"/>
          <w:cantSplit/>
        </w:trPr>
        <w:tc>
          <w:tcPr>
            <w:tcW w:w="709" w:type="dxa"/>
            <w:vMerge/>
          </w:tcPr>
          <w:p w14:paraId="282002DB"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F1A489F" w14:textId="77777777" w:rsidR="008707F4" w:rsidRPr="00210843" w:rsidRDefault="008707F4" w:rsidP="00013E50">
            <w:pPr>
              <w:jc w:val="both"/>
              <w:rPr>
                <w:rFonts w:ascii="Arial" w:hAnsi="Arial" w:cs="Arial"/>
              </w:rPr>
            </w:pPr>
            <w:r w:rsidRPr="00210843">
              <w:rPr>
                <w:rFonts w:ascii="Arial" w:hAnsi="Arial" w:cs="Arial"/>
              </w:rPr>
              <w:t>32</w:t>
            </w:r>
          </w:p>
        </w:tc>
        <w:tc>
          <w:tcPr>
            <w:tcW w:w="1559" w:type="dxa"/>
            <w:tcBorders>
              <w:top w:val="single" w:sz="8" w:space="0" w:color="AEAEAE"/>
              <w:left w:val="nil"/>
              <w:bottom w:val="single" w:sz="8" w:space="0" w:color="AEAEAE"/>
              <w:right w:val="single" w:sz="8" w:space="0" w:color="E0E0E0"/>
            </w:tcBorders>
            <w:shd w:val="clear" w:color="auto" w:fill="F9F9FB"/>
          </w:tcPr>
          <w:p w14:paraId="5E60FD6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9E5A218"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988587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EB6E70F"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9CB00C4"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5BE942A2"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633A113" w14:textId="77777777" w:rsidTr="2C5D3901">
        <w:trPr>
          <w:gridAfter w:val="1"/>
          <w:wAfter w:w="11" w:type="dxa"/>
          <w:cantSplit/>
        </w:trPr>
        <w:tc>
          <w:tcPr>
            <w:tcW w:w="709" w:type="dxa"/>
            <w:vMerge/>
          </w:tcPr>
          <w:p w14:paraId="18796785"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4850AC6" w14:textId="77777777" w:rsidR="008707F4" w:rsidRPr="00210843" w:rsidRDefault="008707F4" w:rsidP="00013E50">
            <w:pPr>
              <w:jc w:val="both"/>
              <w:rPr>
                <w:rFonts w:ascii="Arial" w:hAnsi="Arial" w:cs="Arial"/>
              </w:rPr>
            </w:pPr>
            <w:r w:rsidRPr="00210843">
              <w:rPr>
                <w:rFonts w:ascii="Arial" w:hAnsi="Arial" w:cs="Arial"/>
              </w:rPr>
              <w:t>33</w:t>
            </w:r>
          </w:p>
        </w:tc>
        <w:tc>
          <w:tcPr>
            <w:tcW w:w="1559" w:type="dxa"/>
            <w:tcBorders>
              <w:top w:val="single" w:sz="8" w:space="0" w:color="AEAEAE"/>
              <w:left w:val="nil"/>
              <w:bottom w:val="single" w:sz="8" w:space="0" w:color="AEAEAE"/>
              <w:right w:val="single" w:sz="8" w:space="0" w:color="E0E0E0"/>
            </w:tcBorders>
            <w:shd w:val="clear" w:color="auto" w:fill="F9F9FB"/>
          </w:tcPr>
          <w:p w14:paraId="7EFAFCE8"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DC54C36"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5099E3E"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D087648"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8AE861E"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1A5BFE33"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2D21D2A8" w14:textId="77777777" w:rsidTr="2C5D3901">
        <w:trPr>
          <w:gridAfter w:val="1"/>
          <w:wAfter w:w="11" w:type="dxa"/>
          <w:cantSplit/>
        </w:trPr>
        <w:tc>
          <w:tcPr>
            <w:tcW w:w="709" w:type="dxa"/>
            <w:vMerge/>
          </w:tcPr>
          <w:p w14:paraId="15B738BC"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1084E2D" w14:textId="77777777" w:rsidR="008707F4" w:rsidRPr="00210843" w:rsidRDefault="008707F4" w:rsidP="00013E50">
            <w:pPr>
              <w:jc w:val="both"/>
              <w:rPr>
                <w:rFonts w:ascii="Arial" w:hAnsi="Arial" w:cs="Arial"/>
              </w:rPr>
            </w:pPr>
            <w:r w:rsidRPr="00210843">
              <w:rPr>
                <w:rFonts w:ascii="Arial" w:hAnsi="Arial" w:cs="Arial"/>
              </w:rPr>
              <w:t>35</w:t>
            </w:r>
          </w:p>
        </w:tc>
        <w:tc>
          <w:tcPr>
            <w:tcW w:w="1559" w:type="dxa"/>
            <w:tcBorders>
              <w:top w:val="single" w:sz="8" w:space="0" w:color="AEAEAE"/>
              <w:left w:val="nil"/>
              <w:bottom w:val="single" w:sz="8" w:space="0" w:color="AEAEAE"/>
              <w:right w:val="single" w:sz="8" w:space="0" w:color="E0E0E0"/>
            </w:tcBorders>
            <w:shd w:val="clear" w:color="auto" w:fill="F9F9FB"/>
          </w:tcPr>
          <w:p w14:paraId="26ABF1EF"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D6D32A5"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13CAF18"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0160CAE"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8F12457"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260BC8C4"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4570AD9B" w14:textId="77777777" w:rsidTr="2C5D3901">
        <w:trPr>
          <w:gridAfter w:val="1"/>
          <w:wAfter w:w="11" w:type="dxa"/>
          <w:cantSplit/>
        </w:trPr>
        <w:tc>
          <w:tcPr>
            <w:tcW w:w="709" w:type="dxa"/>
            <w:vMerge/>
          </w:tcPr>
          <w:p w14:paraId="059B4D81"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1F8F281" w14:textId="77777777" w:rsidR="008707F4" w:rsidRPr="00210843" w:rsidRDefault="008707F4" w:rsidP="00013E50">
            <w:pPr>
              <w:jc w:val="both"/>
              <w:rPr>
                <w:rFonts w:ascii="Arial" w:hAnsi="Arial" w:cs="Arial"/>
              </w:rPr>
            </w:pPr>
            <w:r w:rsidRPr="00210843">
              <w:rPr>
                <w:rFonts w:ascii="Arial" w:hAnsi="Arial" w:cs="Arial"/>
              </w:rPr>
              <w:t>36</w:t>
            </w:r>
          </w:p>
        </w:tc>
        <w:tc>
          <w:tcPr>
            <w:tcW w:w="1559" w:type="dxa"/>
            <w:tcBorders>
              <w:top w:val="single" w:sz="8" w:space="0" w:color="AEAEAE"/>
              <w:left w:val="nil"/>
              <w:bottom w:val="single" w:sz="8" w:space="0" w:color="AEAEAE"/>
              <w:right w:val="single" w:sz="8" w:space="0" w:color="E0E0E0"/>
            </w:tcBorders>
            <w:shd w:val="clear" w:color="auto" w:fill="F9F9FB"/>
          </w:tcPr>
          <w:p w14:paraId="367C11E2"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0C6EED5"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AC53226"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A21D4A9"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EE85725"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2641B1B"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0C5BC4C9" w14:textId="77777777" w:rsidTr="2C5D3901">
        <w:trPr>
          <w:gridAfter w:val="1"/>
          <w:wAfter w:w="11" w:type="dxa"/>
          <w:cantSplit/>
        </w:trPr>
        <w:tc>
          <w:tcPr>
            <w:tcW w:w="709" w:type="dxa"/>
            <w:vMerge/>
          </w:tcPr>
          <w:p w14:paraId="0EC0E22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18B00F7D" w14:textId="77777777" w:rsidR="008707F4" w:rsidRPr="00210843" w:rsidRDefault="008707F4" w:rsidP="00013E50">
            <w:pPr>
              <w:jc w:val="both"/>
              <w:rPr>
                <w:rFonts w:ascii="Arial" w:hAnsi="Arial" w:cs="Arial"/>
              </w:rPr>
            </w:pPr>
            <w:r w:rsidRPr="00210843">
              <w:rPr>
                <w:rFonts w:ascii="Arial" w:hAnsi="Arial" w:cs="Arial"/>
              </w:rPr>
              <w:t>37</w:t>
            </w:r>
          </w:p>
        </w:tc>
        <w:tc>
          <w:tcPr>
            <w:tcW w:w="1559" w:type="dxa"/>
            <w:tcBorders>
              <w:top w:val="single" w:sz="8" w:space="0" w:color="AEAEAE"/>
              <w:left w:val="nil"/>
              <w:bottom w:val="single" w:sz="8" w:space="0" w:color="AEAEAE"/>
              <w:right w:val="single" w:sz="8" w:space="0" w:color="E0E0E0"/>
            </w:tcBorders>
            <w:shd w:val="clear" w:color="auto" w:fill="F9F9FB"/>
          </w:tcPr>
          <w:p w14:paraId="354EFFC9"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32B77F8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4A4897B"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73AFDE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D2CBA41" w14:textId="77777777" w:rsidR="008707F4" w:rsidRPr="00210843" w:rsidRDefault="008707F4" w:rsidP="00013E50">
            <w:pPr>
              <w:jc w:val="both"/>
              <w:rPr>
                <w:rFonts w:ascii="Arial" w:hAnsi="Arial" w:cs="Arial"/>
              </w:rPr>
            </w:pPr>
            <w:r w:rsidRPr="00210843">
              <w:rPr>
                <w:rFonts w:ascii="Arial" w:hAnsi="Arial" w:cs="Arial"/>
              </w:rPr>
              <w:t>3</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27F20FFA" w14:textId="77777777" w:rsidR="008707F4" w:rsidRPr="00210843" w:rsidRDefault="008707F4" w:rsidP="00013E50">
            <w:pPr>
              <w:jc w:val="both"/>
              <w:rPr>
                <w:rFonts w:ascii="Arial" w:hAnsi="Arial" w:cs="Arial"/>
              </w:rPr>
            </w:pPr>
            <w:r w:rsidRPr="00210843">
              <w:rPr>
                <w:rFonts w:ascii="Arial" w:hAnsi="Arial" w:cs="Arial"/>
              </w:rPr>
              <w:t>6</w:t>
            </w:r>
          </w:p>
        </w:tc>
      </w:tr>
      <w:tr w:rsidR="007E5501" w:rsidRPr="00210843" w14:paraId="15001146" w14:textId="77777777" w:rsidTr="2C5D3901">
        <w:trPr>
          <w:gridAfter w:val="1"/>
          <w:wAfter w:w="11" w:type="dxa"/>
          <w:cantSplit/>
        </w:trPr>
        <w:tc>
          <w:tcPr>
            <w:tcW w:w="709" w:type="dxa"/>
            <w:vMerge/>
          </w:tcPr>
          <w:p w14:paraId="37991A21"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78C25EE" w14:textId="77777777" w:rsidR="008707F4" w:rsidRPr="00210843" w:rsidRDefault="008707F4" w:rsidP="00013E50">
            <w:pPr>
              <w:jc w:val="both"/>
              <w:rPr>
                <w:rFonts w:ascii="Arial" w:hAnsi="Arial" w:cs="Arial"/>
              </w:rPr>
            </w:pPr>
            <w:r w:rsidRPr="00210843">
              <w:rPr>
                <w:rFonts w:ascii="Arial" w:hAnsi="Arial" w:cs="Arial"/>
              </w:rPr>
              <w:t>39</w:t>
            </w:r>
          </w:p>
        </w:tc>
        <w:tc>
          <w:tcPr>
            <w:tcW w:w="1559" w:type="dxa"/>
            <w:tcBorders>
              <w:top w:val="single" w:sz="8" w:space="0" w:color="AEAEAE"/>
              <w:left w:val="nil"/>
              <w:bottom w:val="single" w:sz="8" w:space="0" w:color="AEAEAE"/>
              <w:right w:val="single" w:sz="8" w:space="0" w:color="E0E0E0"/>
            </w:tcBorders>
            <w:shd w:val="clear" w:color="auto" w:fill="F9F9FB"/>
          </w:tcPr>
          <w:p w14:paraId="2697C8F2" w14:textId="77777777" w:rsidR="008707F4" w:rsidRPr="00210843" w:rsidRDefault="008707F4" w:rsidP="00013E50">
            <w:pPr>
              <w:jc w:val="both"/>
              <w:rPr>
                <w:rFonts w:ascii="Arial" w:hAnsi="Arial" w:cs="Arial"/>
              </w:rPr>
            </w:pPr>
            <w:r w:rsidRPr="00210843">
              <w:rPr>
                <w:rFonts w:ascii="Arial" w:hAnsi="Arial" w:cs="Arial"/>
              </w:rPr>
              <w:t>2</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804A935"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5DC200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8C6B610"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A43831D"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B09E0C1" w14:textId="77777777" w:rsidR="008707F4" w:rsidRPr="00210843" w:rsidRDefault="008707F4" w:rsidP="00013E50">
            <w:pPr>
              <w:jc w:val="both"/>
              <w:rPr>
                <w:rFonts w:ascii="Arial" w:hAnsi="Arial" w:cs="Arial"/>
              </w:rPr>
            </w:pPr>
            <w:r w:rsidRPr="00210843">
              <w:rPr>
                <w:rFonts w:ascii="Arial" w:hAnsi="Arial" w:cs="Arial"/>
              </w:rPr>
              <w:t>5</w:t>
            </w:r>
          </w:p>
        </w:tc>
      </w:tr>
      <w:tr w:rsidR="007E5501" w:rsidRPr="00210843" w14:paraId="493D499A" w14:textId="77777777" w:rsidTr="2C5D3901">
        <w:trPr>
          <w:gridAfter w:val="1"/>
          <w:wAfter w:w="11" w:type="dxa"/>
          <w:cantSplit/>
        </w:trPr>
        <w:tc>
          <w:tcPr>
            <w:tcW w:w="709" w:type="dxa"/>
            <w:vMerge/>
          </w:tcPr>
          <w:p w14:paraId="3EA37702"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201953A2" w14:textId="77777777" w:rsidR="008707F4" w:rsidRPr="00210843" w:rsidRDefault="008707F4" w:rsidP="00013E50">
            <w:pPr>
              <w:jc w:val="both"/>
              <w:rPr>
                <w:rFonts w:ascii="Arial" w:hAnsi="Arial" w:cs="Arial"/>
              </w:rPr>
            </w:pPr>
            <w:r w:rsidRPr="00210843">
              <w:rPr>
                <w:rFonts w:ascii="Arial" w:hAnsi="Arial" w:cs="Arial"/>
              </w:rPr>
              <w:t>40</w:t>
            </w:r>
          </w:p>
        </w:tc>
        <w:tc>
          <w:tcPr>
            <w:tcW w:w="1559" w:type="dxa"/>
            <w:tcBorders>
              <w:top w:val="single" w:sz="8" w:space="0" w:color="AEAEAE"/>
              <w:left w:val="nil"/>
              <w:bottom w:val="single" w:sz="8" w:space="0" w:color="AEAEAE"/>
              <w:right w:val="single" w:sz="8" w:space="0" w:color="E0E0E0"/>
            </w:tcBorders>
            <w:shd w:val="clear" w:color="auto" w:fill="F9F9FB"/>
          </w:tcPr>
          <w:p w14:paraId="06AA2168"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7D0450F"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BF625B8"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D11D271"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FC327A5"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CD4C2AD"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762B772F" w14:textId="77777777" w:rsidTr="2C5D3901">
        <w:trPr>
          <w:gridAfter w:val="1"/>
          <w:wAfter w:w="11" w:type="dxa"/>
          <w:cantSplit/>
        </w:trPr>
        <w:tc>
          <w:tcPr>
            <w:tcW w:w="709" w:type="dxa"/>
            <w:vMerge/>
          </w:tcPr>
          <w:p w14:paraId="4F3D8238"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5B9800E" w14:textId="77777777" w:rsidR="008707F4" w:rsidRPr="00210843" w:rsidRDefault="008707F4" w:rsidP="00013E50">
            <w:pPr>
              <w:jc w:val="both"/>
              <w:rPr>
                <w:rFonts w:ascii="Arial" w:hAnsi="Arial" w:cs="Arial"/>
              </w:rPr>
            </w:pPr>
            <w:r w:rsidRPr="00210843">
              <w:rPr>
                <w:rFonts w:ascii="Arial" w:hAnsi="Arial" w:cs="Arial"/>
              </w:rPr>
              <w:t>42</w:t>
            </w:r>
          </w:p>
        </w:tc>
        <w:tc>
          <w:tcPr>
            <w:tcW w:w="1559" w:type="dxa"/>
            <w:tcBorders>
              <w:top w:val="single" w:sz="8" w:space="0" w:color="AEAEAE"/>
              <w:left w:val="nil"/>
              <w:bottom w:val="single" w:sz="8" w:space="0" w:color="AEAEAE"/>
              <w:right w:val="single" w:sz="8" w:space="0" w:color="E0E0E0"/>
            </w:tcBorders>
            <w:shd w:val="clear" w:color="auto" w:fill="F9F9FB"/>
          </w:tcPr>
          <w:p w14:paraId="3872472B"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3210B4D"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5BB31CE"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972ABD1"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F362DB2" w14:textId="77777777" w:rsidR="008707F4" w:rsidRPr="00210843" w:rsidRDefault="008707F4" w:rsidP="00013E50">
            <w:pPr>
              <w:jc w:val="both"/>
              <w:rPr>
                <w:rFonts w:ascii="Arial" w:hAnsi="Arial" w:cs="Arial"/>
              </w:rPr>
            </w:pPr>
            <w:r w:rsidRPr="00210843">
              <w:rPr>
                <w:rFonts w:ascii="Arial" w:hAnsi="Arial" w:cs="Arial"/>
              </w:rPr>
              <w:t>7</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C83C50E" w14:textId="77777777" w:rsidR="008707F4" w:rsidRPr="00210843" w:rsidRDefault="008707F4" w:rsidP="00013E50">
            <w:pPr>
              <w:jc w:val="both"/>
              <w:rPr>
                <w:rFonts w:ascii="Arial" w:hAnsi="Arial" w:cs="Arial"/>
              </w:rPr>
            </w:pPr>
            <w:r w:rsidRPr="00210843">
              <w:rPr>
                <w:rFonts w:ascii="Arial" w:hAnsi="Arial" w:cs="Arial"/>
              </w:rPr>
              <w:t>7</w:t>
            </w:r>
          </w:p>
        </w:tc>
      </w:tr>
      <w:tr w:rsidR="007E5501" w:rsidRPr="00210843" w14:paraId="44C06EBC" w14:textId="77777777" w:rsidTr="2C5D3901">
        <w:trPr>
          <w:gridAfter w:val="1"/>
          <w:wAfter w:w="11" w:type="dxa"/>
          <w:cantSplit/>
        </w:trPr>
        <w:tc>
          <w:tcPr>
            <w:tcW w:w="709" w:type="dxa"/>
            <w:vMerge/>
          </w:tcPr>
          <w:p w14:paraId="7C8842C0"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1275C98C" w14:textId="77777777" w:rsidR="008707F4" w:rsidRPr="00210843" w:rsidRDefault="008707F4" w:rsidP="00013E50">
            <w:pPr>
              <w:jc w:val="both"/>
              <w:rPr>
                <w:rFonts w:ascii="Arial" w:hAnsi="Arial" w:cs="Arial"/>
              </w:rPr>
            </w:pPr>
            <w:r w:rsidRPr="00210843">
              <w:rPr>
                <w:rFonts w:ascii="Arial" w:hAnsi="Arial" w:cs="Arial"/>
              </w:rPr>
              <w:t>43</w:t>
            </w:r>
          </w:p>
        </w:tc>
        <w:tc>
          <w:tcPr>
            <w:tcW w:w="1559" w:type="dxa"/>
            <w:tcBorders>
              <w:top w:val="single" w:sz="8" w:space="0" w:color="AEAEAE"/>
              <w:left w:val="nil"/>
              <w:bottom w:val="single" w:sz="8" w:space="0" w:color="AEAEAE"/>
              <w:right w:val="single" w:sz="8" w:space="0" w:color="E0E0E0"/>
            </w:tcBorders>
            <w:shd w:val="clear" w:color="auto" w:fill="F9F9FB"/>
          </w:tcPr>
          <w:p w14:paraId="4BC1B4D5"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143395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AFB1F35"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EE93056" w14:textId="77777777" w:rsidR="008707F4" w:rsidRPr="00210843" w:rsidRDefault="008707F4" w:rsidP="00013E50">
            <w:pPr>
              <w:jc w:val="both"/>
              <w:rPr>
                <w:rFonts w:ascii="Arial" w:hAnsi="Arial" w:cs="Arial"/>
              </w:rPr>
            </w:pPr>
            <w:r w:rsidRPr="00210843">
              <w:rPr>
                <w:rFonts w:ascii="Arial" w:hAnsi="Arial" w:cs="Arial"/>
              </w:rPr>
              <w:t>3</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2F0254B"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21D35DC1" w14:textId="77777777" w:rsidR="008707F4" w:rsidRPr="00210843" w:rsidRDefault="008707F4" w:rsidP="00013E50">
            <w:pPr>
              <w:jc w:val="both"/>
              <w:rPr>
                <w:rFonts w:ascii="Arial" w:hAnsi="Arial" w:cs="Arial"/>
              </w:rPr>
            </w:pPr>
            <w:r w:rsidRPr="00210843">
              <w:rPr>
                <w:rFonts w:ascii="Arial" w:hAnsi="Arial" w:cs="Arial"/>
              </w:rPr>
              <w:t>5</w:t>
            </w:r>
          </w:p>
        </w:tc>
      </w:tr>
      <w:tr w:rsidR="007E5501" w:rsidRPr="00210843" w14:paraId="7795F747" w14:textId="77777777" w:rsidTr="2C5D3901">
        <w:trPr>
          <w:gridAfter w:val="1"/>
          <w:wAfter w:w="11" w:type="dxa"/>
          <w:cantSplit/>
        </w:trPr>
        <w:tc>
          <w:tcPr>
            <w:tcW w:w="709" w:type="dxa"/>
            <w:vMerge/>
          </w:tcPr>
          <w:p w14:paraId="2564EFED"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2C551178" w14:textId="77777777" w:rsidR="008707F4" w:rsidRPr="00210843" w:rsidRDefault="008707F4" w:rsidP="00013E50">
            <w:pPr>
              <w:jc w:val="both"/>
              <w:rPr>
                <w:rFonts w:ascii="Arial" w:hAnsi="Arial" w:cs="Arial"/>
              </w:rPr>
            </w:pPr>
            <w:r w:rsidRPr="00210843">
              <w:rPr>
                <w:rFonts w:ascii="Arial" w:hAnsi="Arial" w:cs="Arial"/>
              </w:rPr>
              <w:t>44</w:t>
            </w:r>
          </w:p>
        </w:tc>
        <w:tc>
          <w:tcPr>
            <w:tcW w:w="1559" w:type="dxa"/>
            <w:tcBorders>
              <w:top w:val="single" w:sz="8" w:space="0" w:color="AEAEAE"/>
              <w:left w:val="nil"/>
              <w:bottom w:val="single" w:sz="8" w:space="0" w:color="AEAEAE"/>
              <w:right w:val="single" w:sz="8" w:space="0" w:color="E0E0E0"/>
            </w:tcBorders>
            <w:shd w:val="clear" w:color="auto" w:fill="F9F9FB"/>
          </w:tcPr>
          <w:p w14:paraId="568BEF2D"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1636F3B"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EAF1B20"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EB07BA8"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384BE8F"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768F6EAE"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3D4BFC7A" w14:textId="77777777" w:rsidTr="2C5D3901">
        <w:trPr>
          <w:gridAfter w:val="1"/>
          <w:wAfter w:w="11" w:type="dxa"/>
          <w:cantSplit/>
        </w:trPr>
        <w:tc>
          <w:tcPr>
            <w:tcW w:w="709" w:type="dxa"/>
            <w:vMerge/>
          </w:tcPr>
          <w:p w14:paraId="4F3C588D"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591DF981" w14:textId="77777777" w:rsidR="008707F4" w:rsidRPr="00210843" w:rsidRDefault="008707F4" w:rsidP="00013E50">
            <w:pPr>
              <w:jc w:val="both"/>
              <w:rPr>
                <w:rFonts w:ascii="Arial" w:hAnsi="Arial" w:cs="Arial"/>
              </w:rPr>
            </w:pPr>
            <w:r w:rsidRPr="00210843">
              <w:rPr>
                <w:rFonts w:ascii="Arial" w:hAnsi="Arial" w:cs="Arial"/>
              </w:rPr>
              <w:t>45</w:t>
            </w:r>
          </w:p>
        </w:tc>
        <w:tc>
          <w:tcPr>
            <w:tcW w:w="1559" w:type="dxa"/>
            <w:tcBorders>
              <w:top w:val="single" w:sz="8" w:space="0" w:color="AEAEAE"/>
              <w:left w:val="nil"/>
              <w:bottom w:val="single" w:sz="8" w:space="0" w:color="AEAEAE"/>
              <w:right w:val="single" w:sz="8" w:space="0" w:color="E0E0E0"/>
            </w:tcBorders>
            <w:shd w:val="clear" w:color="auto" w:fill="F9F9FB"/>
          </w:tcPr>
          <w:p w14:paraId="6DF9B35C"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F62C70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B7A6C6D"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29E685E"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2169EA9" w14:textId="77777777" w:rsidR="008707F4" w:rsidRPr="00210843" w:rsidRDefault="008707F4" w:rsidP="00013E50">
            <w:pPr>
              <w:jc w:val="both"/>
              <w:rPr>
                <w:rFonts w:ascii="Arial" w:hAnsi="Arial" w:cs="Arial"/>
              </w:rPr>
            </w:pPr>
            <w:r w:rsidRPr="00210843">
              <w:rPr>
                <w:rFonts w:ascii="Arial" w:hAnsi="Arial" w:cs="Arial"/>
              </w:rPr>
              <w:t>2</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18D1A24C" w14:textId="77777777" w:rsidR="008707F4" w:rsidRPr="00210843" w:rsidRDefault="008707F4" w:rsidP="00013E50">
            <w:pPr>
              <w:jc w:val="both"/>
              <w:rPr>
                <w:rFonts w:ascii="Arial" w:hAnsi="Arial" w:cs="Arial"/>
              </w:rPr>
            </w:pPr>
            <w:r w:rsidRPr="00210843">
              <w:rPr>
                <w:rFonts w:ascii="Arial" w:hAnsi="Arial" w:cs="Arial"/>
              </w:rPr>
              <w:t>3</w:t>
            </w:r>
          </w:p>
        </w:tc>
      </w:tr>
      <w:tr w:rsidR="007E5501" w:rsidRPr="00210843" w14:paraId="104B84C2" w14:textId="77777777" w:rsidTr="2C5D3901">
        <w:trPr>
          <w:gridAfter w:val="1"/>
          <w:wAfter w:w="11" w:type="dxa"/>
          <w:cantSplit/>
        </w:trPr>
        <w:tc>
          <w:tcPr>
            <w:tcW w:w="709" w:type="dxa"/>
            <w:vMerge/>
          </w:tcPr>
          <w:p w14:paraId="27219702"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EAAF487" w14:textId="77777777" w:rsidR="008707F4" w:rsidRPr="00210843" w:rsidRDefault="008707F4" w:rsidP="00013E50">
            <w:pPr>
              <w:jc w:val="both"/>
              <w:rPr>
                <w:rFonts w:ascii="Arial" w:hAnsi="Arial" w:cs="Arial"/>
              </w:rPr>
            </w:pPr>
            <w:r w:rsidRPr="00210843">
              <w:rPr>
                <w:rFonts w:ascii="Arial" w:hAnsi="Arial" w:cs="Arial"/>
              </w:rPr>
              <w:t>46</w:t>
            </w:r>
          </w:p>
        </w:tc>
        <w:tc>
          <w:tcPr>
            <w:tcW w:w="1559" w:type="dxa"/>
            <w:tcBorders>
              <w:top w:val="single" w:sz="8" w:space="0" w:color="AEAEAE"/>
              <w:left w:val="nil"/>
              <w:bottom w:val="single" w:sz="8" w:space="0" w:color="AEAEAE"/>
              <w:right w:val="single" w:sz="8" w:space="0" w:color="E0E0E0"/>
            </w:tcBorders>
            <w:shd w:val="clear" w:color="auto" w:fill="F9F9FB"/>
          </w:tcPr>
          <w:p w14:paraId="0F73BFDB"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693DBBE"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1620826"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8DF8ADF"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2DF6A85"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0066489"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32F58714" w14:textId="77777777" w:rsidTr="2C5D3901">
        <w:trPr>
          <w:gridAfter w:val="1"/>
          <w:wAfter w:w="11" w:type="dxa"/>
          <w:cantSplit/>
        </w:trPr>
        <w:tc>
          <w:tcPr>
            <w:tcW w:w="709" w:type="dxa"/>
            <w:vMerge/>
          </w:tcPr>
          <w:p w14:paraId="3C30C7AB"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668AD4D" w14:textId="77777777" w:rsidR="008707F4" w:rsidRPr="00210843" w:rsidRDefault="008707F4" w:rsidP="00013E50">
            <w:pPr>
              <w:jc w:val="both"/>
              <w:rPr>
                <w:rFonts w:ascii="Arial" w:hAnsi="Arial" w:cs="Arial"/>
              </w:rPr>
            </w:pPr>
            <w:r w:rsidRPr="00210843">
              <w:rPr>
                <w:rFonts w:ascii="Arial" w:hAnsi="Arial" w:cs="Arial"/>
              </w:rPr>
              <w:t>47</w:t>
            </w:r>
          </w:p>
        </w:tc>
        <w:tc>
          <w:tcPr>
            <w:tcW w:w="1559" w:type="dxa"/>
            <w:tcBorders>
              <w:top w:val="single" w:sz="8" w:space="0" w:color="AEAEAE"/>
              <w:left w:val="nil"/>
              <w:bottom w:val="single" w:sz="8" w:space="0" w:color="AEAEAE"/>
              <w:right w:val="single" w:sz="8" w:space="0" w:color="E0E0E0"/>
            </w:tcBorders>
            <w:shd w:val="clear" w:color="auto" w:fill="F9F9FB"/>
          </w:tcPr>
          <w:p w14:paraId="68CD43DA"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5B0FD14"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1E9BDE9"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F275EB9"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469B932"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56F292C6" w14:textId="77777777" w:rsidR="008707F4" w:rsidRPr="00210843" w:rsidRDefault="008707F4" w:rsidP="00013E50">
            <w:pPr>
              <w:jc w:val="both"/>
              <w:rPr>
                <w:rFonts w:ascii="Arial" w:hAnsi="Arial" w:cs="Arial"/>
              </w:rPr>
            </w:pPr>
            <w:r w:rsidRPr="00210843">
              <w:rPr>
                <w:rFonts w:ascii="Arial" w:hAnsi="Arial" w:cs="Arial"/>
              </w:rPr>
              <w:t>3</w:t>
            </w:r>
          </w:p>
        </w:tc>
      </w:tr>
      <w:tr w:rsidR="007E5501" w:rsidRPr="00210843" w14:paraId="7C00D8B7" w14:textId="77777777" w:rsidTr="2C5D3901">
        <w:trPr>
          <w:gridAfter w:val="1"/>
          <w:wAfter w:w="11" w:type="dxa"/>
          <w:cantSplit/>
        </w:trPr>
        <w:tc>
          <w:tcPr>
            <w:tcW w:w="709" w:type="dxa"/>
            <w:vMerge/>
          </w:tcPr>
          <w:p w14:paraId="104BD93E"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8D9E43C" w14:textId="77777777" w:rsidR="008707F4" w:rsidRPr="00210843" w:rsidRDefault="008707F4" w:rsidP="00013E50">
            <w:pPr>
              <w:jc w:val="both"/>
              <w:rPr>
                <w:rFonts w:ascii="Arial" w:hAnsi="Arial" w:cs="Arial"/>
              </w:rPr>
            </w:pPr>
            <w:r w:rsidRPr="00210843">
              <w:rPr>
                <w:rFonts w:ascii="Arial" w:hAnsi="Arial" w:cs="Arial"/>
              </w:rPr>
              <w:t>48</w:t>
            </w:r>
          </w:p>
        </w:tc>
        <w:tc>
          <w:tcPr>
            <w:tcW w:w="1559" w:type="dxa"/>
            <w:tcBorders>
              <w:top w:val="single" w:sz="8" w:space="0" w:color="AEAEAE"/>
              <w:left w:val="nil"/>
              <w:bottom w:val="single" w:sz="8" w:space="0" w:color="AEAEAE"/>
              <w:right w:val="single" w:sz="8" w:space="0" w:color="E0E0E0"/>
            </w:tcBorders>
            <w:shd w:val="clear" w:color="auto" w:fill="F9F9FB"/>
          </w:tcPr>
          <w:p w14:paraId="6A159AED" w14:textId="77777777" w:rsidR="008707F4" w:rsidRPr="00210843" w:rsidRDefault="008707F4" w:rsidP="00013E50">
            <w:pPr>
              <w:jc w:val="both"/>
              <w:rPr>
                <w:rFonts w:ascii="Arial" w:hAnsi="Arial" w:cs="Arial"/>
              </w:rPr>
            </w:pPr>
            <w:r w:rsidRPr="00210843">
              <w:rPr>
                <w:rFonts w:ascii="Arial" w:hAnsi="Arial" w:cs="Arial"/>
              </w:rPr>
              <w:t>2</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9E55ABA"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ED6693C"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2901092"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BD8687D"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782D46C5" w14:textId="77777777" w:rsidR="008707F4" w:rsidRPr="00210843" w:rsidRDefault="008707F4" w:rsidP="00013E50">
            <w:pPr>
              <w:jc w:val="both"/>
              <w:rPr>
                <w:rFonts w:ascii="Arial" w:hAnsi="Arial" w:cs="Arial"/>
              </w:rPr>
            </w:pPr>
            <w:r w:rsidRPr="00210843">
              <w:rPr>
                <w:rFonts w:ascii="Arial" w:hAnsi="Arial" w:cs="Arial"/>
              </w:rPr>
              <w:t>4</w:t>
            </w:r>
          </w:p>
        </w:tc>
      </w:tr>
      <w:tr w:rsidR="007E5501" w:rsidRPr="00210843" w14:paraId="605F74C3" w14:textId="77777777" w:rsidTr="2C5D3901">
        <w:trPr>
          <w:gridAfter w:val="1"/>
          <w:wAfter w:w="11" w:type="dxa"/>
          <w:cantSplit/>
        </w:trPr>
        <w:tc>
          <w:tcPr>
            <w:tcW w:w="709" w:type="dxa"/>
            <w:vMerge/>
          </w:tcPr>
          <w:p w14:paraId="4786ED1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1E41D0D7" w14:textId="77777777" w:rsidR="008707F4" w:rsidRPr="00210843" w:rsidRDefault="008707F4" w:rsidP="00013E50">
            <w:pPr>
              <w:jc w:val="both"/>
              <w:rPr>
                <w:rFonts w:ascii="Arial" w:hAnsi="Arial" w:cs="Arial"/>
              </w:rPr>
            </w:pPr>
            <w:r w:rsidRPr="00210843">
              <w:rPr>
                <w:rFonts w:ascii="Arial" w:hAnsi="Arial" w:cs="Arial"/>
              </w:rPr>
              <w:t>49</w:t>
            </w:r>
          </w:p>
        </w:tc>
        <w:tc>
          <w:tcPr>
            <w:tcW w:w="1559" w:type="dxa"/>
            <w:tcBorders>
              <w:top w:val="single" w:sz="8" w:space="0" w:color="AEAEAE"/>
              <w:left w:val="nil"/>
              <w:bottom w:val="single" w:sz="8" w:space="0" w:color="AEAEAE"/>
              <w:right w:val="single" w:sz="8" w:space="0" w:color="E0E0E0"/>
            </w:tcBorders>
            <w:shd w:val="clear" w:color="auto" w:fill="F9F9FB"/>
          </w:tcPr>
          <w:p w14:paraId="5DF580E6"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E5EEB9F"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A81F41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67E4BE8"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632E18B"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903584F"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1FC3DFB3" w14:textId="77777777" w:rsidTr="2C5D3901">
        <w:trPr>
          <w:gridAfter w:val="1"/>
          <w:wAfter w:w="11" w:type="dxa"/>
          <w:cantSplit/>
        </w:trPr>
        <w:tc>
          <w:tcPr>
            <w:tcW w:w="709" w:type="dxa"/>
            <w:vMerge/>
          </w:tcPr>
          <w:p w14:paraId="490F412B"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943F0C6" w14:textId="77777777" w:rsidR="008707F4" w:rsidRPr="00210843" w:rsidRDefault="008707F4" w:rsidP="00013E50">
            <w:pPr>
              <w:jc w:val="both"/>
              <w:rPr>
                <w:rFonts w:ascii="Arial" w:hAnsi="Arial" w:cs="Arial"/>
              </w:rPr>
            </w:pPr>
            <w:r w:rsidRPr="00210843">
              <w:rPr>
                <w:rFonts w:ascii="Arial" w:hAnsi="Arial" w:cs="Arial"/>
              </w:rPr>
              <w:t>50</w:t>
            </w:r>
          </w:p>
        </w:tc>
        <w:tc>
          <w:tcPr>
            <w:tcW w:w="1559" w:type="dxa"/>
            <w:tcBorders>
              <w:top w:val="single" w:sz="8" w:space="0" w:color="AEAEAE"/>
              <w:left w:val="nil"/>
              <w:bottom w:val="single" w:sz="8" w:space="0" w:color="AEAEAE"/>
              <w:right w:val="single" w:sz="8" w:space="0" w:color="E0E0E0"/>
            </w:tcBorders>
            <w:shd w:val="clear" w:color="auto" w:fill="F9F9FB"/>
          </w:tcPr>
          <w:p w14:paraId="6E78DA2E"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D57196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175BC6B"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CC9F2F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A7BD4DE"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BA1F86A"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2F26D10F" w14:textId="77777777" w:rsidTr="2C5D3901">
        <w:trPr>
          <w:gridAfter w:val="1"/>
          <w:wAfter w:w="11" w:type="dxa"/>
          <w:cantSplit/>
        </w:trPr>
        <w:tc>
          <w:tcPr>
            <w:tcW w:w="709" w:type="dxa"/>
            <w:vMerge/>
          </w:tcPr>
          <w:p w14:paraId="3869A87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8701620" w14:textId="77777777" w:rsidR="008707F4" w:rsidRPr="00210843" w:rsidRDefault="008707F4" w:rsidP="00013E50">
            <w:pPr>
              <w:jc w:val="both"/>
              <w:rPr>
                <w:rFonts w:ascii="Arial" w:hAnsi="Arial" w:cs="Arial"/>
              </w:rPr>
            </w:pPr>
            <w:r w:rsidRPr="00210843">
              <w:rPr>
                <w:rFonts w:ascii="Arial" w:hAnsi="Arial" w:cs="Arial"/>
              </w:rPr>
              <w:t>51</w:t>
            </w:r>
          </w:p>
        </w:tc>
        <w:tc>
          <w:tcPr>
            <w:tcW w:w="1559" w:type="dxa"/>
            <w:tcBorders>
              <w:top w:val="single" w:sz="8" w:space="0" w:color="AEAEAE"/>
              <w:left w:val="nil"/>
              <w:bottom w:val="single" w:sz="8" w:space="0" w:color="AEAEAE"/>
              <w:right w:val="single" w:sz="8" w:space="0" w:color="E0E0E0"/>
            </w:tcBorders>
            <w:shd w:val="clear" w:color="auto" w:fill="F9F9FB"/>
          </w:tcPr>
          <w:p w14:paraId="0F0D9502"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71A16DD"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EEBEB68"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BB2EDCB"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A5945A2"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DD13D3C" w14:textId="77777777" w:rsidR="008707F4" w:rsidRPr="00210843" w:rsidRDefault="008707F4" w:rsidP="00013E50">
            <w:pPr>
              <w:jc w:val="both"/>
              <w:rPr>
                <w:rFonts w:ascii="Arial" w:hAnsi="Arial" w:cs="Arial"/>
              </w:rPr>
            </w:pPr>
            <w:r w:rsidRPr="00210843">
              <w:rPr>
                <w:rFonts w:ascii="Arial" w:hAnsi="Arial" w:cs="Arial"/>
              </w:rPr>
              <w:t>4</w:t>
            </w:r>
          </w:p>
        </w:tc>
      </w:tr>
      <w:tr w:rsidR="007E5501" w:rsidRPr="00210843" w14:paraId="2CC0BAB1" w14:textId="77777777" w:rsidTr="2C5D3901">
        <w:trPr>
          <w:gridAfter w:val="1"/>
          <w:wAfter w:w="11" w:type="dxa"/>
          <w:cantSplit/>
        </w:trPr>
        <w:tc>
          <w:tcPr>
            <w:tcW w:w="709" w:type="dxa"/>
            <w:vMerge/>
          </w:tcPr>
          <w:p w14:paraId="7F2EF101"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6E0BB48" w14:textId="77777777" w:rsidR="008707F4" w:rsidRPr="00210843" w:rsidRDefault="008707F4" w:rsidP="00013E50">
            <w:pPr>
              <w:jc w:val="both"/>
              <w:rPr>
                <w:rFonts w:ascii="Arial" w:hAnsi="Arial" w:cs="Arial"/>
              </w:rPr>
            </w:pPr>
            <w:r w:rsidRPr="00210843">
              <w:rPr>
                <w:rFonts w:ascii="Arial" w:hAnsi="Arial" w:cs="Arial"/>
              </w:rPr>
              <w:t>52</w:t>
            </w:r>
          </w:p>
        </w:tc>
        <w:tc>
          <w:tcPr>
            <w:tcW w:w="1559" w:type="dxa"/>
            <w:tcBorders>
              <w:top w:val="single" w:sz="8" w:space="0" w:color="AEAEAE"/>
              <w:left w:val="nil"/>
              <w:bottom w:val="single" w:sz="8" w:space="0" w:color="AEAEAE"/>
              <w:right w:val="single" w:sz="8" w:space="0" w:color="E0E0E0"/>
            </w:tcBorders>
            <w:shd w:val="clear" w:color="auto" w:fill="F9F9FB"/>
          </w:tcPr>
          <w:p w14:paraId="367DA62E"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D5CF134"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19E1E19"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9F5867D"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B354859"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16253721"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D163212" w14:textId="77777777" w:rsidTr="2C5D3901">
        <w:trPr>
          <w:gridAfter w:val="1"/>
          <w:wAfter w:w="11" w:type="dxa"/>
          <w:cantSplit/>
        </w:trPr>
        <w:tc>
          <w:tcPr>
            <w:tcW w:w="709" w:type="dxa"/>
            <w:vMerge/>
          </w:tcPr>
          <w:p w14:paraId="78C6D9A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7F982B09" w14:textId="77777777" w:rsidR="008707F4" w:rsidRPr="00210843" w:rsidRDefault="008707F4" w:rsidP="00013E50">
            <w:pPr>
              <w:jc w:val="both"/>
              <w:rPr>
                <w:rFonts w:ascii="Arial" w:hAnsi="Arial" w:cs="Arial"/>
              </w:rPr>
            </w:pPr>
            <w:r w:rsidRPr="00210843">
              <w:rPr>
                <w:rFonts w:ascii="Arial" w:hAnsi="Arial" w:cs="Arial"/>
              </w:rPr>
              <w:t>53</w:t>
            </w:r>
          </w:p>
        </w:tc>
        <w:tc>
          <w:tcPr>
            <w:tcW w:w="1559" w:type="dxa"/>
            <w:tcBorders>
              <w:top w:val="single" w:sz="8" w:space="0" w:color="AEAEAE"/>
              <w:left w:val="nil"/>
              <w:bottom w:val="single" w:sz="8" w:space="0" w:color="AEAEAE"/>
              <w:right w:val="single" w:sz="8" w:space="0" w:color="E0E0E0"/>
            </w:tcBorders>
            <w:shd w:val="clear" w:color="auto" w:fill="F9F9FB"/>
          </w:tcPr>
          <w:p w14:paraId="0BB7FCF9"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C7083F2"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382AA2F"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6C7D404"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B1DA2E6" w14:textId="77777777" w:rsidR="008707F4" w:rsidRPr="00210843" w:rsidRDefault="008707F4" w:rsidP="00013E50">
            <w:pPr>
              <w:jc w:val="both"/>
              <w:rPr>
                <w:rFonts w:ascii="Arial" w:hAnsi="Arial" w:cs="Arial"/>
              </w:rPr>
            </w:pPr>
            <w:r w:rsidRPr="00210843">
              <w:rPr>
                <w:rFonts w:ascii="Arial" w:hAnsi="Arial" w:cs="Arial"/>
              </w:rPr>
              <w:t>3</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6AFF3EB9" w14:textId="77777777" w:rsidR="008707F4" w:rsidRPr="00210843" w:rsidRDefault="008707F4" w:rsidP="00013E50">
            <w:pPr>
              <w:jc w:val="both"/>
              <w:rPr>
                <w:rFonts w:ascii="Arial" w:hAnsi="Arial" w:cs="Arial"/>
              </w:rPr>
            </w:pPr>
            <w:r w:rsidRPr="00210843">
              <w:rPr>
                <w:rFonts w:ascii="Arial" w:hAnsi="Arial" w:cs="Arial"/>
              </w:rPr>
              <w:t>6</w:t>
            </w:r>
          </w:p>
        </w:tc>
      </w:tr>
      <w:tr w:rsidR="007E5501" w:rsidRPr="00210843" w14:paraId="2DB9AC53" w14:textId="77777777" w:rsidTr="2C5D3901">
        <w:trPr>
          <w:gridAfter w:val="1"/>
          <w:wAfter w:w="11" w:type="dxa"/>
          <w:cantSplit/>
        </w:trPr>
        <w:tc>
          <w:tcPr>
            <w:tcW w:w="709" w:type="dxa"/>
            <w:vMerge/>
          </w:tcPr>
          <w:p w14:paraId="378BC7EA"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8811AA7" w14:textId="77777777" w:rsidR="008707F4" w:rsidRPr="00210843" w:rsidRDefault="008707F4" w:rsidP="00013E50">
            <w:pPr>
              <w:jc w:val="both"/>
              <w:rPr>
                <w:rFonts w:ascii="Arial" w:hAnsi="Arial" w:cs="Arial"/>
              </w:rPr>
            </w:pPr>
            <w:r w:rsidRPr="00210843">
              <w:rPr>
                <w:rFonts w:ascii="Arial" w:hAnsi="Arial" w:cs="Arial"/>
              </w:rPr>
              <w:t>54</w:t>
            </w:r>
          </w:p>
        </w:tc>
        <w:tc>
          <w:tcPr>
            <w:tcW w:w="1559" w:type="dxa"/>
            <w:tcBorders>
              <w:top w:val="single" w:sz="8" w:space="0" w:color="AEAEAE"/>
              <w:left w:val="nil"/>
              <w:bottom w:val="single" w:sz="8" w:space="0" w:color="AEAEAE"/>
              <w:right w:val="single" w:sz="8" w:space="0" w:color="E0E0E0"/>
            </w:tcBorders>
            <w:shd w:val="clear" w:color="auto" w:fill="F9F9FB"/>
          </w:tcPr>
          <w:p w14:paraId="5BE82673"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417E2F0"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36A173C"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80A30FD"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A062BBC"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9C88C42" w14:textId="77777777" w:rsidR="008707F4" w:rsidRPr="00210843" w:rsidRDefault="008707F4" w:rsidP="00013E50">
            <w:pPr>
              <w:jc w:val="both"/>
              <w:rPr>
                <w:rFonts w:ascii="Arial" w:hAnsi="Arial" w:cs="Arial"/>
              </w:rPr>
            </w:pPr>
            <w:r w:rsidRPr="00210843">
              <w:rPr>
                <w:rFonts w:ascii="Arial" w:hAnsi="Arial" w:cs="Arial"/>
              </w:rPr>
              <w:t>4</w:t>
            </w:r>
          </w:p>
        </w:tc>
      </w:tr>
      <w:tr w:rsidR="007E5501" w:rsidRPr="00210843" w14:paraId="292E33C3" w14:textId="77777777" w:rsidTr="2C5D3901">
        <w:trPr>
          <w:gridAfter w:val="1"/>
          <w:wAfter w:w="11" w:type="dxa"/>
          <w:cantSplit/>
        </w:trPr>
        <w:tc>
          <w:tcPr>
            <w:tcW w:w="709" w:type="dxa"/>
            <w:vMerge/>
          </w:tcPr>
          <w:p w14:paraId="4714B8A7"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00FCC9F8" w14:textId="77777777" w:rsidR="008707F4" w:rsidRPr="00210843" w:rsidRDefault="008707F4" w:rsidP="00013E50">
            <w:pPr>
              <w:jc w:val="both"/>
              <w:rPr>
                <w:rFonts w:ascii="Arial" w:hAnsi="Arial" w:cs="Arial"/>
              </w:rPr>
            </w:pPr>
            <w:r w:rsidRPr="00210843">
              <w:rPr>
                <w:rFonts w:ascii="Arial" w:hAnsi="Arial" w:cs="Arial"/>
              </w:rPr>
              <w:t>55</w:t>
            </w:r>
          </w:p>
        </w:tc>
        <w:tc>
          <w:tcPr>
            <w:tcW w:w="1559" w:type="dxa"/>
            <w:tcBorders>
              <w:top w:val="single" w:sz="8" w:space="0" w:color="AEAEAE"/>
              <w:left w:val="nil"/>
              <w:bottom w:val="single" w:sz="8" w:space="0" w:color="AEAEAE"/>
              <w:right w:val="single" w:sz="8" w:space="0" w:color="E0E0E0"/>
            </w:tcBorders>
            <w:shd w:val="clear" w:color="auto" w:fill="F9F9FB"/>
          </w:tcPr>
          <w:p w14:paraId="7CDCE6C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18DC578"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6DD70EB"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841EFE4"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49CD5DF"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FC58FE6"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DE2209B" w14:textId="77777777" w:rsidTr="2C5D3901">
        <w:trPr>
          <w:gridAfter w:val="1"/>
          <w:wAfter w:w="11" w:type="dxa"/>
          <w:cantSplit/>
        </w:trPr>
        <w:tc>
          <w:tcPr>
            <w:tcW w:w="709" w:type="dxa"/>
            <w:vMerge/>
          </w:tcPr>
          <w:p w14:paraId="6C848512"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2F1FD73" w14:textId="77777777" w:rsidR="008707F4" w:rsidRPr="00210843" w:rsidRDefault="008707F4" w:rsidP="00013E50">
            <w:pPr>
              <w:jc w:val="both"/>
              <w:rPr>
                <w:rFonts w:ascii="Arial" w:hAnsi="Arial" w:cs="Arial"/>
              </w:rPr>
            </w:pPr>
            <w:r w:rsidRPr="00210843">
              <w:rPr>
                <w:rFonts w:ascii="Arial" w:hAnsi="Arial" w:cs="Arial"/>
              </w:rPr>
              <w:t>56</w:t>
            </w:r>
          </w:p>
        </w:tc>
        <w:tc>
          <w:tcPr>
            <w:tcW w:w="1559" w:type="dxa"/>
            <w:tcBorders>
              <w:top w:val="single" w:sz="8" w:space="0" w:color="AEAEAE"/>
              <w:left w:val="nil"/>
              <w:bottom w:val="single" w:sz="8" w:space="0" w:color="AEAEAE"/>
              <w:right w:val="single" w:sz="8" w:space="0" w:color="E0E0E0"/>
            </w:tcBorders>
            <w:shd w:val="clear" w:color="auto" w:fill="F9F9FB"/>
          </w:tcPr>
          <w:p w14:paraId="0894ECA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446E41C"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3EA9D72B"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4B07406" w14:textId="77777777" w:rsidR="008707F4" w:rsidRPr="00210843" w:rsidRDefault="008707F4" w:rsidP="00013E50">
            <w:pPr>
              <w:jc w:val="both"/>
              <w:rPr>
                <w:rFonts w:ascii="Arial" w:hAnsi="Arial" w:cs="Arial"/>
              </w:rPr>
            </w:pPr>
            <w:r w:rsidRPr="00210843">
              <w:rPr>
                <w:rFonts w:ascii="Arial" w:hAnsi="Arial" w:cs="Arial"/>
              </w:rPr>
              <w:t>2</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05FD721" w14:textId="77777777" w:rsidR="008707F4" w:rsidRPr="00210843" w:rsidRDefault="008707F4" w:rsidP="00013E50">
            <w:pPr>
              <w:jc w:val="both"/>
              <w:rPr>
                <w:rFonts w:ascii="Arial" w:hAnsi="Arial" w:cs="Arial"/>
              </w:rPr>
            </w:pPr>
            <w:r w:rsidRPr="00210843">
              <w:rPr>
                <w:rFonts w:ascii="Arial" w:hAnsi="Arial" w:cs="Arial"/>
              </w:rPr>
              <w:t>2</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7CCFBBC" w14:textId="77777777" w:rsidR="008707F4" w:rsidRPr="00210843" w:rsidRDefault="008707F4" w:rsidP="00013E50">
            <w:pPr>
              <w:jc w:val="both"/>
              <w:rPr>
                <w:rFonts w:ascii="Arial" w:hAnsi="Arial" w:cs="Arial"/>
              </w:rPr>
            </w:pPr>
            <w:r w:rsidRPr="00210843">
              <w:rPr>
                <w:rFonts w:ascii="Arial" w:hAnsi="Arial" w:cs="Arial"/>
              </w:rPr>
              <w:t>4</w:t>
            </w:r>
          </w:p>
        </w:tc>
      </w:tr>
      <w:tr w:rsidR="007E5501" w:rsidRPr="00210843" w14:paraId="619F3480" w14:textId="77777777" w:rsidTr="2C5D3901">
        <w:trPr>
          <w:gridAfter w:val="1"/>
          <w:wAfter w:w="11" w:type="dxa"/>
          <w:cantSplit/>
        </w:trPr>
        <w:tc>
          <w:tcPr>
            <w:tcW w:w="709" w:type="dxa"/>
            <w:vMerge/>
          </w:tcPr>
          <w:p w14:paraId="4709B4D2"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5A6AC650" w14:textId="77777777" w:rsidR="008707F4" w:rsidRPr="00210843" w:rsidRDefault="008707F4" w:rsidP="00013E50">
            <w:pPr>
              <w:jc w:val="both"/>
              <w:rPr>
                <w:rFonts w:ascii="Arial" w:hAnsi="Arial" w:cs="Arial"/>
              </w:rPr>
            </w:pPr>
            <w:r w:rsidRPr="00210843">
              <w:rPr>
                <w:rFonts w:ascii="Arial" w:hAnsi="Arial" w:cs="Arial"/>
              </w:rPr>
              <w:t>57</w:t>
            </w:r>
          </w:p>
        </w:tc>
        <w:tc>
          <w:tcPr>
            <w:tcW w:w="1559" w:type="dxa"/>
            <w:tcBorders>
              <w:top w:val="single" w:sz="8" w:space="0" w:color="AEAEAE"/>
              <w:left w:val="nil"/>
              <w:bottom w:val="single" w:sz="8" w:space="0" w:color="AEAEAE"/>
              <w:right w:val="single" w:sz="8" w:space="0" w:color="E0E0E0"/>
            </w:tcBorders>
            <w:shd w:val="clear" w:color="auto" w:fill="F9F9FB"/>
          </w:tcPr>
          <w:p w14:paraId="4D46C5BA"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F1C422B"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A233E0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50FFE57"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319D4159"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78E0C2D4"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699CF521" w14:textId="77777777" w:rsidTr="2C5D3901">
        <w:trPr>
          <w:gridAfter w:val="1"/>
          <w:wAfter w:w="11" w:type="dxa"/>
          <w:cantSplit/>
        </w:trPr>
        <w:tc>
          <w:tcPr>
            <w:tcW w:w="709" w:type="dxa"/>
            <w:vMerge/>
          </w:tcPr>
          <w:p w14:paraId="33AE0B83"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6FC617B" w14:textId="77777777" w:rsidR="008707F4" w:rsidRPr="00210843" w:rsidRDefault="008707F4" w:rsidP="00013E50">
            <w:pPr>
              <w:jc w:val="both"/>
              <w:rPr>
                <w:rFonts w:ascii="Arial" w:hAnsi="Arial" w:cs="Arial"/>
              </w:rPr>
            </w:pPr>
            <w:r w:rsidRPr="00210843">
              <w:rPr>
                <w:rFonts w:ascii="Arial" w:hAnsi="Arial" w:cs="Arial"/>
              </w:rPr>
              <w:t>58</w:t>
            </w:r>
          </w:p>
        </w:tc>
        <w:tc>
          <w:tcPr>
            <w:tcW w:w="1559" w:type="dxa"/>
            <w:tcBorders>
              <w:top w:val="single" w:sz="8" w:space="0" w:color="AEAEAE"/>
              <w:left w:val="nil"/>
              <w:bottom w:val="single" w:sz="8" w:space="0" w:color="AEAEAE"/>
              <w:right w:val="single" w:sz="8" w:space="0" w:color="E0E0E0"/>
            </w:tcBorders>
            <w:shd w:val="clear" w:color="auto" w:fill="F9F9FB"/>
          </w:tcPr>
          <w:p w14:paraId="0B346AB4"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4EE25A6"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F273C3A"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F3E5EB4"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26C3ECF1" w14:textId="77777777" w:rsidR="008707F4" w:rsidRPr="00210843" w:rsidRDefault="008707F4" w:rsidP="00013E50">
            <w:pPr>
              <w:jc w:val="both"/>
              <w:rPr>
                <w:rFonts w:ascii="Arial" w:hAnsi="Arial" w:cs="Arial"/>
              </w:rPr>
            </w:pPr>
            <w:r w:rsidRPr="00210843">
              <w:rPr>
                <w:rFonts w:ascii="Arial" w:hAnsi="Arial" w:cs="Arial"/>
              </w:rPr>
              <w:t>3</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4565B351" w14:textId="77777777" w:rsidR="008707F4" w:rsidRPr="00210843" w:rsidRDefault="008707F4" w:rsidP="00013E50">
            <w:pPr>
              <w:jc w:val="both"/>
              <w:rPr>
                <w:rFonts w:ascii="Arial" w:hAnsi="Arial" w:cs="Arial"/>
              </w:rPr>
            </w:pPr>
            <w:r w:rsidRPr="00210843">
              <w:rPr>
                <w:rFonts w:ascii="Arial" w:hAnsi="Arial" w:cs="Arial"/>
              </w:rPr>
              <w:t>5</w:t>
            </w:r>
          </w:p>
        </w:tc>
      </w:tr>
      <w:tr w:rsidR="007E5501" w:rsidRPr="00210843" w14:paraId="2314DBBD" w14:textId="77777777" w:rsidTr="2C5D3901">
        <w:trPr>
          <w:gridAfter w:val="1"/>
          <w:wAfter w:w="11" w:type="dxa"/>
          <w:cantSplit/>
        </w:trPr>
        <w:tc>
          <w:tcPr>
            <w:tcW w:w="709" w:type="dxa"/>
            <w:vMerge/>
          </w:tcPr>
          <w:p w14:paraId="4574D080"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2D6F8C5A" w14:textId="77777777" w:rsidR="008707F4" w:rsidRPr="00210843" w:rsidRDefault="008707F4" w:rsidP="00013E50">
            <w:pPr>
              <w:jc w:val="both"/>
              <w:rPr>
                <w:rFonts w:ascii="Arial" w:hAnsi="Arial" w:cs="Arial"/>
              </w:rPr>
            </w:pPr>
            <w:r w:rsidRPr="00210843">
              <w:rPr>
                <w:rFonts w:ascii="Arial" w:hAnsi="Arial" w:cs="Arial"/>
              </w:rPr>
              <w:t>59</w:t>
            </w:r>
          </w:p>
        </w:tc>
        <w:tc>
          <w:tcPr>
            <w:tcW w:w="1559" w:type="dxa"/>
            <w:tcBorders>
              <w:top w:val="single" w:sz="8" w:space="0" w:color="AEAEAE"/>
              <w:left w:val="nil"/>
              <w:bottom w:val="single" w:sz="8" w:space="0" w:color="AEAEAE"/>
              <w:right w:val="single" w:sz="8" w:space="0" w:color="E0E0E0"/>
            </w:tcBorders>
            <w:shd w:val="clear" w:color="auto" w:fill="F9F9FB"/>
          </w:tcPr>
          <w:p w14:paraId="2B6827F9" w14:textId="77777777" w:rsidR="008707F4" w:rsidRPr="00210843" w:rsidRDefault="008707F4" w:rsidP="00013E50">
            <w:pPr>
              <w:jc w:val="both"/>
              <w:rPr>
                <w:rFonts w:ascii="Arial" w:hAnsi="Arial" w:cs="Arial"/>
              </w:rPr>
            </w:pPr>
            <w:r w:rsidRPr="00210843">
              <w:rPr>
                <w:rFonts w:ascii="Arial" w:hAnsi="Arial" w:cs="Arial"/>
              </w:rPr>
              <w:t>2</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5D235AD"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C620CD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89413A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3C41098"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53BD5FE6" w14:textId="77777777" w:rsidR="008707F4" w:rsidRPr="00210843" w:rsidRDefault="008707F4" w:rsidP="00013E50">
            <w:pPr>
              <w:jc w:val="both"/>
              <w:rPr>
                <w:rFonts w:ascii="Arial" w:hAnsi="Arial" w:cs="Arial"/>
              </w:rPr>
            </w:pPr>
            <w:r w:rsidRPr="00210843">
              <w:rPr>
                <w:rFonts w:ascii="Arial" w:hAnsi="Arial" w:cs="Arial"/>
              </w:rPr>
              <w:t>5</w:t>
            </w:r>
          </w:p>
        </w:tc>
      </w:tr>
      <w:tr w:rsidR="007E5501" w:rsidRPr="00210843" w14:paraId="4BB8E89B" w14:textId="77777777" w:rsidTr="2C5D3901">
        <w:trPr>
          <w:gridAfter w:val="1"/>
          <w:wAfter w:w="11" w:type="dxa"/>
          <w:cantSplit/>
        </w:trPr>
        <w:tc>
          <w:tcPr>
            <w:tcW w:w="709" w:type="dxa"/>
            <w:vMerge/>
          </w:tcPr>
          <w:p w14:paraId="723EABB0"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94D6A75" w14:textId="77777777" w:rsidR="008707F4" w:rsidRPr="00210843" w:rsidRDefault="008707F4" w:rsidP="00013E50">
            <w:pPr>
              <w:jc w:val="both"/>
              <w:rPr>
                <w:rFonts w:ascii="Arial" w:hAnsi="Arial" w:cs="Arial"/>
              </w:rPr>
            </w:pPr>
            <w:r w:rsidRPr="00210843">
              <w:rPr>
                <w:rFonts w:ascii="Arial" w:hAnsi="Arial" w:cs="Arial"/>
              </w:rPr>
              <w:t>60</w:t>
            </w:r>
          </w:p>
        </w:tc>
        <w:tc>
          <w:tcPr>
            <w:tcW w:w="1559" w:type="dxa"/>
            <w:tcBorders>
              <w:top w:val="single" w:sz="8" w:space="0" w:color="AEAEAE"/>
              <w:left w:val="nil"/>
              <w:bottom w:val="single" w:sz="8" w:space="0" w:color="AEAEAE"/>
              <w:right w:val="single" w:sz="8" w:space="0" w:color="E0E0E0"/>
            </w:tcBorders>
            <w:shd w:val="clear" w:color="auto" w:fill="F9F9FB"/>
          </w:tcPr>
          <w:p w14:paraId="59F9FD84"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67FAA2F"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4AB0C93B"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B24B572"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A51CE86"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F6CCB1D" w14:textId="77777777" w:rsidR="008707F4" w:rsidRPr="00210843" w:rsidRDefault="008707F4" w:rsidP="00013E50">
            <w:pPr>
              <w:jc w:val="both"/>
              <w:rPr>
                <w:rFonts w:ascii="Arial" w:hAnsi="Arial" w:cs="Arial"/>
              </w:rPr>
            </w:pPr>
            <w:r w:rsidRPr="00210843">
              <w:rPr>
                <w:rFonts w:ascii="Arial" w:hAnsi="Arial" w:cs="Arial"/>
              </w:rPr>
              <w:t>2</w:t>
            </w:r>
          </w:p>
        </w:tc>
      </w:tr>
      <w:tr w:rsidR="007E5501" w:rsidRPr="00210843" w14:paraId="5A6B9CCC" w14:textId="77777777" w:rsidTr="2C5D3901">
        <w:trPr>
          <w:gridAfter w:val="1"/>
          <w:wAfter w:w="11" w:type="dxa"/>
          <w:cantSplit/>
        </w:trPr>
        <w:tc>
          <w:tcPr>
            <w:tcW w:w="709" w:type="dxa"/>
            <w:vMerge/>
          </w:tcPr>
          <w:p w14:paraId="0FC070AE"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4AF8C0A" w14:textId="77777777" w:rsidR="008707F4" w:rsidRPr="00210843" w:rsidRDefault="008707F4" w:rsidP="00013E50">
            <w:pPr>
              <w:jc w:val="both"/>
              <w:rPr>
                <w:rFonts w:ascii="Arial" w:hAnsi="Arial" w:cs="Arial"/>
              </w:rPr>
            </w:pPr>
            <w:r w:rsidRPr="00210843">
              <w:rPr>
                <w:rFonts w:ascii="Arial" w:hAnsi="Arial" w:cs="Arial"/>
              </w:rPr>
              <w:t>61</w:t>
            </w:r>
          </w:p>
        </w:tc>
        <w:tc>
          <w:tcPr>
            <w:tcW w:w="1559" w:type="dxa"/>
            <w:tcBorders>
              <w:top w:val="single" w:sz="8" w:space="0" w:color="AEAEAE"/>
              <w:left w:val="nil"/>
              <w:bottom w:val="single" w:sz="8" w:space="0" w:color="AEAEAE"/>
              <w:right w:val="single" w:sz="8" w:space="0" w:color="E0E0E0"/>
            </w:tcBorders>
            <w:shd w:val="clear" w:color="auto" w:fill="F9F9FB"/>
          </w:tcPr>
          <w:p w14:paraId="3D9C4AC0"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FEC8FE7"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15956D4"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7B64C88C"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46E9247"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0EE8B88"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4D48DFFD" w14:textId="77777777" w:rsidTr="2C5D3901">
        <w:trPr>
          <w:gridAfter w:val="1"/>
          <w:wAfter w:w="11" w:type="dxa"/>
          <w:cantSplit/>
        </w:trPr>
        <w:tc>
          <w:tcPr>
            <w:tcW w:w="709" w:type="dxa"/>
            <w:vMerge/>
          </w:tcPr>
          <w:p w14:paraId="6D6B2762"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42D2C7C6" w14:textId="77777777" w:rsidR="008707F4" w:rsidRPr="00210843" w:rsidRDefault="008707F4" w:rsidP="00013E50">
            <w:pPr>
              <w:jc w:val="both"/>
              <w:rPr>
                <w:rFonts w:ascii="Arial" w:hAnsi="Arial" w:cs="Arial"/>
              </w:rPr>
            </w:pPr>
            <w:r w:rsidRPr="00210843">
              <w:rPr>
                <w:rFonts w:ascii="Arial" w:hAnsi="Arial" w:cs="Arial"/>
              </w:rPr>
              <w:t>62</w:t>
            </w:r>
          </w:p>
        </w:tc>
        <w:tc>
          <w:tcPr>
            <w:tcW w:w="1559" w:type="dxa"/>
            <w:tcBorders>
              <w:top w:val="single" w:sz="8" w:space="0" w:color="AEAEAE"/>
              <w:left w:val="nil"/>
              <w:bottom w:val="single" w:sz="8" w:space="0" w:color="AEAEAE"/>
              <w:right w:val="single" w:sz="8" w:space="0" w:color="E0E0E0"/>
            </w:tcBorders>
            <w:shd w:val="clear" w:color="auto" w:fill="F9F9FB"/>
          </w:tcPr>
          <w:p w14:paraId="2B46C36F"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4C43E42"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7954804"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4F8735C"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A6E42D9"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0307620B"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5D0C28B" w14:textId="77777777" w:rsidTr="2C5D3901">
        <w:trPr>
          <w:gridAfter w:val="1"/>
          <w:wAfter w:w="11" w:type="dxa"/>
          <w:cantSplit/>
        </w:trPr>
        <w:tc>
          <w:tcPr>
            <w:tcW w:w="709" w:type="dxa"/>
            <w:vMerge/>
          </w:tcPr>
          <w:p w14:paraId="7FC5DC41"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49F974E" w14:textId="77777777" w:rsidR="008707F4" w:rsidRPr="00210843" w:rsidRDefault="008707F4" w:rsidP="00013E50">
            <w:pPr>
              <w:jc w:val="both"/>
              <w:rPr>
                <w:rFonts w:ascii="Arial" w:hAnsi="Arial" w:cs="Arial"/>
              </w:rPr>
            </w:pPr>
            <w:r w:rsidRPr="00210843">
              <w:rPr>
                <w:rFonts w:ascii="Arial" w:hAnsi="Arial" w:cs="Arial"/>
              </w:rPr>
              <w:t>63</w:t>
            </w:r>
          </w:p>
        </w:tc>
        <w:tc>
          <w:tcPr>
            <w:tcW w:w="1559" w:type="dxa"/>
            <w:tcBorders>
              <w:top w:val="single" w:sz="8" w:space="0" w:color="AEAEAE"/>
              <w:left w:val="nil"/>
              <w:bottom w:val="single" w:sz="8" w:space="0" w:color="AEAEAE"/>
              <w:right w:val="single" w:sz="8" w:space="0" w:color="E0E0E0"/>
            </w:tcBorders>
            <w:shd w:val="clear" w:color="auto" w:fill="F9F9FB"/>
          </w:tcPr>
          <w:p w14:paraId="597C888A"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98F03FB"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1E98729A"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9713D2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845199A"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3DF40781" w14:textId="77777777" w:rsidR="008707F4" w:rsidRPr="00210843" w:rsidRDefault="008707F4" w:rsidP="00013E50">
            <w:pPr>
              <w:jc w:val="both"/>
              <w:rPr>
                <w:rFonts w:ascii="Arial" w:hAnsi="Arial" w:cs="Arial"/>
              </w:rPr>
            </w:pPr>
            <w:r w:rsidRPr="00210843">
              <w:rPr>
                <w:rFonts w:ascii="Arial" w:hAnsi="Arial" w:cs="Arial"/>
              </w:rPr>
              <w:t>3</w:t>
            </w:r>
          </w:p>
        </w:tc>
      </w:tr>
      <w:tr w:rsidR="007E5501" w:rsidRPr="00210843" w14:paraId="605821AA" w14:textId="77777777" w:rsidTr="2C5D3901">
        <w:trPr>
          <w:gridAfter w:val="1"/>
          <w:wAfter w:w="11" w:type="dxa"/>
          <w:cantSplit/>
        </w:trPr>
        <w:tc>
          <w:tcPr>
            <w:tcW w:w="709" w:type="dxa"/>
            <w:vMerge/>
          </w:tcPr>
          <w:p w14:paraId="44C430CD"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35910E4D" w14:textId="77777777" w:rsidR="008707F4" w:rsidRPr="00210843" w:rsidRDefault="008707F4" w:rsidP="00013E50">
            <w:pPr>
              <w:jc w:val="both"/>
              <w:rPr>
                <w:rFonts w:ascii="Arial" w:hAnsi="Arial" w:cs="Arial"/>
              </w:rPr>
            </w:pPr>
            <w:r w:rsidRPr="00210843">
              <w:rPr>
                <w:rFonts w:ascii="Arial" w:hAnsi="Arial" w:cs="Arial"/>
              </w:rPr>
              <w:t>65</w:t>
            </w:r>
          </w:p>
        </w:tc>
        <w:tc>
          <w:tcPr>
            <w:tcW w:w="1559" w:type="dxa"/>
            <w:tcBorders>
              <w:top w:val="single" w:sz="8" w:space="0" w:color="AEAEAE"/>
              <w:left w:val="nil"/>
              <w:bottom w:val="single" w:sz="8" w:space="0" w:color="AEAEAE"/>
              <w:right w:val="single" w:sz="8" w:space="0" w:color="E0E0E0"/>
            </w:tcBorders>
            <w:shd w:val="clear" w:color="auto" w:fill="F9F9FB"/>
          </w:tcPr>
          <w:p w14:paraId="18DE740B"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29169C32"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6372E79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A2BFD0D"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497AA1A" w14:textId="77777777" w:rsidR="008707F4" w:rsidRPr="00210843" w:rsidRDefault="008707F4" w:rsidP="00013E50">
            <w:pPr>
              <w:jc w:val="both"/>
              <w:rPr>
                <w:rFonts w:ascii="Arial" w:hAnsi="Arial" w:cs="Arial"/>
              </w:rPr>
            </w:pPr>
            <w:r w:rsidRPr="00210843">
              <w:rPr>
                <w:rFonts w:ascii="Arial" w:hAnsi="Arial" w:cs="Arial"/>
              </w:rPr>
              <w:t>1</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19655AC6"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26A32A9B" w14:textId="77777777" w:rsidTr="2C5D3901">
        <w:trPr>
          <w:gridAfter w:val="1"/>
          <w:wAfter w:w="11" w:type="dxa"/>
          <w:cantSplit/>
        </w:trPr>
        <w:tc>
          <w:tcPr>
            <w:tcW w:w="709" w:type="dxa"/>
            <w:vMerge/>
          </w:tcPr>
          <w:p w14:paraId="30105864"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7E1BC1CD" w14:textId="77777777" w:rsidR="008707F4" w:rsidRPr="00210843" w:rsidRDefault="008707F4" w:rsidP="00013E50">
            <w:pPr>
              <w:jc w:val="both"/>
              <w:rPr>
                <w:rFonts w:ascii="Arial" w:hAnsi="Arial" w:cs="Arial"/>
              </w:rPr>
            </w:pPr>
            <w:r w:rsidRPr="00210843">
              <w:rPr>
                <w:rFonts w:ascii="Arial" w:hAnsi="Arial" w:cs="Arial"/>
              </w:rPr>
              <w:t>66</w:t>
            </w:r>
          </w:p>
        </w:tc>
        <w:tc>
          <w:tcPr>
            <w:tcW w:w="1559" w:type="dxa"/>
            <w:tcBorders>
              <w:top w:val="single" w:sz="8" w:space="0" w:color="AEAEAE"/>
              <w:left w:val="nil"/>
              <w:bottom w:val="single" w:sz="8" w:space="0" w:color="AEAEAE"/>
              <w:right w:val="single" w:sz="8" w:space="0" w:color="E0E0E0"/>
            </w:tcBorders>
            <w:shd w:val="clear" w:color="auto" w:fill="F9F9FB"/>
          </w:tcPr>
          <w:p w14:paraId="09E6CEA3"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691EBC0"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70E08DA"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07686CF"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6E1E9773"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26A51855"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6A43855" w14:textId="77777777" w:rsidTr="2C5D3901">
        <w:trPr>
          <w:gridAfter w:val="1"/>
          <w:wAfter w:w="11" w:type="dxa"/>
          <w:cantSplit/>
        </w:trPr>
        <w:tc>
          <w:tcPr>
            <w:tcW w:w="709" w:type="dxa"/>
            <w:vMerge/>
          </w:tcPr>
          <w:p w14:paraId="5CA638D9"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6FDFD40A" w14:textId="77777777" w:rsidR="008707F4" w:rsidRPr="00210843" w:rsidRDefault="008707F4" w:rsidP="00013E50">
            <w:pPr>
              <w:jc w:val="both"/>
              <w:rPr>
                <w:rFonts w:ascii="Arial" w:hAnsi="Arial" w:cs="Arial"/>
              </w:rPr>
            </w:pPr>
            <w:r w:rsidRPr="00210843">
              <w:rPr>
                <w:rFonts w:ascii="Arial" w:hAnsi="Arial" w:cs="Arial"/>
              </w:rPr>
              <w:t>70</w:t>
            </w:r>
          </w:p>
        </w:tc>
        <w:tc>
          <w:tcPr>
            <w:tcW w:w="1559" w:type="dxa"/>
            <w:tcBorders>
              <w:top w:val="single" w:sz="8" w:space="0" w:color="AEAEAE"/>
              <w:left w:val="nil"/>
              <w:bottom w:val="single" w:sz="8" w:space="0" w:color="AEAEAE"/>
              <w:right w:val="single" w:sz="8" w:space="0" w:color="E0E0E0"/>
            </w:tcBorders>
            <w:shd w:val="clear" w:color="auto" w:fill="F9F9FB"/>
          </w:tcPr>
          <w:p w14:paraId="78D68375"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87E1B36"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78E6BC42" w14:textId="77777777" w:rsidR="008707F4" w:rsidRPr="00210843" w:rsidRDefault="008707F4" w:rsidP="00013E50">
            <w:pPr>
              <w:jc w:val="both"/>
              <w:rPr>
                <w:rFonts w:ascii="Arial" w:hAnsi="Arial" w:cs="Arial"/>
              </w:rPr>
            </w:pPr>
            <w:r w:rsidRPr="00210843">
              <w:rPr>
                <w:rFonts w:ascii="Arial" w:hAnsi="Arial" w:cs="Arial"/>
              </w:rPr>
              <w:t>1</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46D1216B"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5FFBE002"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5CCD9A45" w14:textId="77777777" w:rsidR="008707F4" w:rsidRPr="00210843" w:rsidRDefault="008707F4" w:rsidP="00013E50">
            <w:pPr>
              <w:jc w:val="both"/>
              <w:rPr>
                <w:rFonts w:ascii="Arial" w:hAnsi="Arial" w:cs="Arial"/>
              </w:rPr>
            </w:pPr>
            <w:r w:rsidRPr="00210843">
              <w:rPr>
                <w:rFonts w:ascii="Arial" w:hAnsi="Arial" w:cs="Arial"/>
              </w:rPr>
              <w:t>1</w:t>
            </w:r>
          </w:p>
        </w:tc>
      </w:tr>
      <w:tr w:rsidR="007E5501" w:rsidRPr="00210843" w14:paraId="51985014" w14:textId="77777777" w:rsidTr="2C5D3901">
        <w:trPr>
          <w:gridAfter w:val="1"/>
          <w:wAfter w:w="11" w:type="dxa"/>
          <w:cantSplit/>
        </w:trPr>
        <w:tc>
          <w:tcPr>
            <w:tcW w:w="709" w:type="dxa"/>
            <w:vMerge/>
          </w:tcPr>
          <w:p w14:paraId="75120AF7" w14:textId="77777777" w:rsidR="008707F4" w:rsidRPr="00210843" w:rsidRDefault="008707F4" w:rsidP="00013E50">
            <w:pPr>
              <w:jc w:val="both"/>
              <w:rPr>
                <w:rFonts w:ascii="Arial" w:hAnsi="Arial" w:cs="Arial"/>
              </w:rPr>
            </w:pPr>
          </w:p>
        </w:tc>
        <w:tc>
          <w:tcPr>
            <w:tcW w:w="567" w:type="dxa"/>
            <w:tcBorders>
              <w:top w:val="single" w:sz="8" w:space="0" w:color="AEAEAE"/>
              <w:left w:val="nil"/>
              <w:bottom w:val="single" w:sz="8" w:space="0" w:color="AEAEAE"/>
              <w:right w:val="nil"/>
            </w:tcBorders>
            <w:shd w:val="clear" w:color="auto" w:fill="E0E0E0"/>
          </w:tcPr>
          <w:p w14:paraId="503B89C2" w14:textId="77777777" w:rsidR="008707F4" w:rsidRPr="00210843" w:rsidRDefault="008707F4" w:rsidP="00013E50">
            <w:pPr>
              <w:jc w:val="both"/>
              <w:rPr>
                <w:rFonts w:ascii="Arial" w:hAnsi="Arial" w:cs="Arial"/>
              </w:rPr>
            </w:pPr>
            <w:r w:rsidRPr="00210843">
              <w:rPr>
                <w:rFonts w:ascii="Arial" w:hAnsi="Arial" w:cs="Arial"/>
              </w:rPr>
              <w:t>72</w:t>
            </w:r>
          </w:p>
        </w:tc>
        <w:tc>
          <w:tcPr>
            <w:tcW w:w="1559" w:type="dxa"/>
            <w:tcBorders>
              <w:top w:val="single" w:sz="8" w:space="0" w:color="AEAEAE"/>
              <w:left w:val="nil"/>
              <w:bottom w:val="single" w:sz="8" w:space="0" w:color="AEAEAE"/>
              <w:right w:val="single" w:sz="8" w:space="0" w:color="E0E0E0"/>
            </w:tcBorders>
            <w:shd w:val="clear" w:color="auto" w:fill="F9F9FB"/>
          </w:tcPr>
          <w:p w14:paraId="1720C433" w14:textId="77777777" w:rsidR="008707F4" w:rsidRPr="00210843" w:rsidRDefault="008707F4" w:rsidP="00013E50">
            <w:pPr>
              <w:jc w:val="both"/>
              <w:rPr>
                <w:rFonts w:ascii="Arial" w:hAnsi="Arial" w:cs="Arial"/>
              </w:rPr>
            </w:pPr>
            <w:r w:rsidRPr="00210843">
              <w:rPr>
                <w:rFonts w:ascii="Arial" w:hAnsi="Arial" w:cs="Arial"/>
              </w:rPr>
              <w:t>1</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5F13A182" w14:textId="77777777" w:rsidR="008707F4" w:rsidRPr="00210843" w:rsidRDefault="008707F4" w:rsidP="00013E50">
            <w:pPr>
              <w:jc w:val="both"/>
              <w:rPr>
                <w:rFonts w:ascii="Arial" w:hAnsi="Arial" w:cs="Arial"/>
              </w:rPr>
            </w:pPr>
            <w:r w:rsidRPr="00210843">
              <w:rPr>
                <w:rFonts w:ascii="Arial" w:hAnsi="Arial" w:cs="Arial"/>
              </w:rPr>
              <w:t>0</w:t>
            </w:r>
          </w:p>
        </w:tc>
        <w:tc>
          <w:tcPr>
            <w:tcW w:w="1452" w:type="dxa"/>
            <w:tcBorders>
              <w:top w:val="single" w:sz="8" w:space="0" w:color="AEAEAE"/>
              <w:left w:val="single" w:sz="8" w:space="0" w:color="E0E0E0"/>
              <w:bottom w:val="single" w:sz="8" w:space="0" w:color="AEAEAE"/>
              <w:right w:val="single" w:sz="8" w:space="0" w:color="E0E0E0"/>
            </w:tcBorders>
            <w:shd w:val="clear" w:color="auto" w:fill="F9F9FB"/>
          </w:tcPr>
          <w:p w14:paraId="0F27CEEC"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0539ED49" w14:textId="77777777" w:rsidR="008707F4" w:rsidRPr="00210843" w:rsidRDefault="008707F4" w:rsidP="00013E50">
            <w:pPr>
              <w:jc w:val="both"/>
              <w:rPr>
                <w:rFonts w:ascii="Arial" w:hAnsi="Arial" w:cs="Arial"/>
              </w:rPr>
            </w:pPr>
            <w:r w:rsidRPr="00210843">
              <w:rPr>
                <w:rFonts w:ascii="Arial" w:hAnsi="Arial" w:cs="Arial"/>
              </w:rPr>
              <w:t>0</w:t>
            </w:r>
          </w:p>
        </w:tc>
        <w:tc>
          <w:tcPr>
            <w:tcW w:w="1563" w:type="dxa"/>
            <w:tcBorders>
              <w:top w:val="single" w:sz="8" w:space="0" w:color="AEAEAE"/>
              <w:left w:val="single" w:sz="8" w:space="0" w:color="E0E0E0"/>
              <w:bottom w:val="single" w:sz="8" w:space="0" w:color="AEAEAE"/>
              <w:right w:val="single" w:sz="8" w:space="0" w:color="E0E0E0"/>
            </w:tcBorders>
            <w:shd w:val="clear" w:color="auto" w:fill="F9F9FB"/>
          </w:tcPr>
          <w:p w14:paraId="1A50A9D1" w14:textId="77777777" w:rsidR="008707F4" w:rsidRPr="00210843" w:rsidRDefault="008707F4" w:rsidP="00013E50">
            <w:pPr>
              <w:jc w:val="both"/>
              <w:rPr>
                <w:rFonts w:ascii="Arial" w:hAnsi="Arial" w:cs="Arial"/>
              </w:rPr>
            </w:pPr>
            <w:r w:rsidRPr="00210843">
              <w:rPr>
                <w:rFonts w:ascii="Arial" w:hAnsi="Arial" w:cs="Arial"/>
              </w:rPr>
              <w:t>0</w:t>
            </w:r>
          </w:p>
        </w:tc>
        <w:tc>
          <w:tcPr>
            <w:tcW w:w="1085" w:type="dxa"/>
            <w:gridSpan w:val="2"/>
            <w:tcBorders>
              <w:top w:val="single" w:sz="8" w:space="0" w:color="AEAEAE"/>
              <w:left w:val="single" w:sz="8" w:space="0" w:color="E0E0E0"/>
              <w:bottom w:val="single" w:sz="8" w:space="0" w:color="AEAEAE"/>
              <w:right w:val="nil"/>
            </w:tcBorders>
            <w:shd w:val="clear" w:color="auto" w:fill="F9F9FB"/>
          </w:tcPr>
          <w:p w14:paraId="238F756B" w14:textId="77777777" w:rsidR="008707F4" w:rsidRPr="00210843" w:rsidRDefault="008707F4" w:rsidP="00013E50">
            <w:pPr>
              <w:jc w:val="both"/>
              <w:rPr>
                <w:rFonts w:ascii="Arial" w:hAnsi="Arial" w:cs="Arial"/>
              </w:rPr>
            </w:pPr>
            <w:r w:rsidRPr="00210843">
              <w:rPr>
                <w:rFonts w:ascii="Arial" w:hAnsi="Arial" w:cs="Arial"/>
              </w:rPr>
              <w:t>1</w:t>
            </w:r>
          </w:p>
        </w:tc>
      </w:tr>
      <w:tr w:rsidR="008707F4" w:rsidRPr="00210843" w14:paraId="25778998" w14:textId="77777777" w:rsidTr="00013E50">
        <w:trPr>
          <w:gridAfter w:val="1"/>
          <w:wAfter w:w="11" w:type="dxa"/>
          <w:cantSplit/>
        </w:trPr>
        <w:tc>
          <w:tcPr>
            <w:tcW w:w="1276" w:type="dxa"/>
            <w:gridSpan w:val="2"/>
            <w:tcBorders>
              <w:top w:val="single" w:sz="8" w:space="0" w:color="AEAEAE"/>
              <w:left w:val="nil"/>
              <w:bottom w:val="single" w:sz="8" w:space="0" w:color="152935"/>
              <w:right w:val="nil"/>
            </w:tcBorders>
            <w:shd w:val="clear" w:color="auto" w:fill="E0E0E0"/>
          </w:tcPr>
          <w:p w14:paraId="5B44F0AC" w14:textId="77777777" w:rsidR="008707F4" w:rsidRPr="00210843" w:rsidRDefault="008707F4" w:rsidP="00013E50">
            <w:pPr>
              <w:jc w:val="both"/>
              <w:rPr>
                <w:rFonts w:ascii="Arial" w:hAnsi="Arial" w:cs="Arial"/>
              </w:rPr>
            </w:pPr>
            <w:r w:rsidRPr="00210843">
              <w:rPr>
                <w:rFonts w:ascii="Arial" w:hAnsi="Arial" w:cs="Arial"/>
              </w:rPr>
              <w:t>Total</w:t>
            </w:r>
          </w:p>
        </w:tc>
        <w:tc>
          <w:tcPr>
            <w:tcW w:w="1559" w:type="dxa"/>
            <w:tcBorders>
              <w:top w:val="single" w:sz="8" w:space="0" w:color="AEAEAE"/>
              <w:left w:val="nil"/>
              <w:bottom w:val="single" w:sz="8" w:space="0" w:color="152935"/>
              <w:right w:val="single" w:sz="8" w:space="0" w:color="E0E0E0"/>
            </w:tcBorders>
            <w:shd w:val="clear" w:color="auto" w:fill="F9F9FB"/>
          </w:tcPr>
          <w:p w14:paraId="7ED1D56A" w14:textId="77777777" w:rsidR="008707F4" w:rsidRPr="00210843" w:rsidRDefault="008707F4" w:rsidP="00013E50">
            <w:pPr>
              <w:jc w:val="both"/>
              <w:rPr>
                <w:rFonts w:ascii="Arial" w:hAnsi="Arial" w:cs="Arial"/>
              </w:rPr>
            </w:pPr>
            <w:r w:rsidRPr="00210843">
              <w:rPr>
                <w:rFonts w:ascii="Arial" w:hAnsi="Arial" w:cs="Arial"/>
              </w:rPr>
              <w:t>18</w:t>
            </w:r>
          </w:p>
        </w:tc>
        <w:tc>
          <w:tcPr>
            <w:tcW w:w="1452" w:type="dxa"/>
            <w:tcBorders>
              <w:top w:val="single" w:sz="8" w:space="0" w:color="AEAEAE"/>
              <w:left w:val="single" w:sz="8" w:space="0" w:color="E0E0E0"/>
              <w:bottom w:val="single" w:sz="8" w:space="0" w:color="152935"/>
              <w:right w:val="single" w:sz="8" w:space="0" w:color="E0E0E0"/>
            </w:tcBorders>
            <w:shd w:val="clear" w:color="auto" w:fill="F9F9FB"/>
          </w:tcPr>
          <w:p w14:paraId="52F54907" w14:textId="77777777" w:rsidR="008707F4" w:rsidRPr="00210843" w:rsidRDefault="008707F4" w:rsidP="00013E50">
            <w:pPr>
              <w:jc w:val="both"/>
              <w:rPr>
                <w:rFonts w:ascii="Arial" w:hAnsi="Arial" w:cs="Arial"/>
              </w:rPr>
            </w:pPr>
            <w:r w:rsidRPr="00210843">
              <w:rPr>
                <w:rFonts w:ascii="Arial" w:hAnsi="Arial" w:cs="Arial"/>
              </w:rPr>
              <w:t>7</w:t>
            </w:r>
          </w:p>
        </w:tc>
        <w:tc>
          <w:tcPr>
            <w:tcW w:w="1452" w:type="dxa"/>
            <w:tcBorders>
              <w:top w:val="single" w:sz="8" w:space="0" w:color="AEAEAE"/>
              <w:left w:val="single" w:sz="8" w:space="0" w:color="E0E0E0"/>
              <w:bottom w:val="single" w:sz="8" w:space="0" w:color="152935"/>
              <w:right w:val="single" w:sz="8" w:space="0" w:color="E0E0E0"/>
            </w:tcBorders>
            <w:shd w:val="clear" w:color="auto" w:fill="F9F9FB"/>
          </w:tcPr>
          <w:p w14:paraId="26FF85C2" w14:textId="77777777" w:rsidR="008707F4" w:rsidRPr="00210843" w:rsidRDefault="008707F4" w:rsidP="00013E50">
            <w:pPr>
              <w:jc w:val="both"/>
              <w:rPr>
                <w:rFonts w:ascii="Arial" w:hAnsi="Arial" w:cs="Arial"/>
              </w:rPr>
            </w:pPr>
            <w:r w:rsidRPr="00210843">
              <w:rPr>
                <w:rFonts w:ascii="Arial" w:hAnsi="Arial" w:cs="Arial"/>
              </w:rPr>
              <w:t>28</w:t>
            </w:r>
          </w:p>
        </w:tc>
        <w:tc>
          <w:tcPr>
            <w:tcW w:w="1563" w:type="dxa"/>
            <w:tcBorders>
              <w:top w:val="single" w:sz="8" w:space="0" w:color="AEAEAE"/>
              <w:left w:val="single" w:sz="8" w:space="0" w:color="E0E0E0"/>
              <w:bottom w:val="single" w:sz="8" w:space="0" w:color="152935"/>
              <w:right w:val="single" w:sz="8" w:space="0" w:color="E0E0E0"/>
            </w:tcBorders>
            <w:shd w:val="clear" w:color="auto" w:fill="F9F9FB"/>
          </w:tcPr>
          <w:p w14:paraId="33BB32C0" w14:textId="77777777" w:rsidR="008707F4" w:rsidRPr="00210843" w:rsidRDefault="008707F4" w:rsidP="00013E50">
            <w:pPr>
              <w:jc w:val="both"/>
              <w:rPr>
                <w:rFonts w:ascii="Arial" w:hAnsi="Arial" w:cs="Arial"/>
              </w:rPr>
            </w:pPr>
            <w:r w:rsidRPr="00210843">
              <w:rPr>
                <w:rFonts w:ascii="Arial" w:hAnsi="Arial" w:cs="Arial"/>
              </w:rPr>
              <w:t>24</w:t>
            </w:r>
          </w:p>
        </w:tc>
        <w:tc>
          <w:tcPr>
            <w:tcW w:w="1563" w:type="dxa"/>
            <w:tcBorders>
              <w:top w:val="single" w:sz="8" w:space="0" w:color="AEAEAE"/>
              <w:left w:val="single" w:sz="8" w:space="0" w:color="E0E0E0"/>
              <w:bottom w:val="single" w:sz="8" w:space="0" w:color="152935"/>
              <w:right w:val="single" w:sz="8" w:space="0" w:color="E0E0E0"/>
            </w:tcBorders>
            <w:shd w:val="clear" w:color="auto" w:fill="F9F9FB"/>
          </w:tcPr>
          <w:p w14:paraId="2F96D055" w14:textId="77777777" w:rsidR="008707F4" w:rsidRPr="00210843" w:rsidRDefault="008707F4" w:rsidP="00013E50">
            <w:pPr>
              <w:jc w:val="both"/>
              <w:rPr>
                <w:rFonts w:ascii="Arial" w:hAnsi="Arial" w:cs="Arial"/>
              </w:rPr>
            </w:pPr>
            <w:r w:rsidRPr="00210843">
              <w:rPr>
                <w:rFonts w:ascii="Arial" w:hAnsi="Arial" w:cs="Arial"/>
              </w:rPr>
              <w:t>46</w:t>
            </w:r>
          </w:p>
        </w:tc>
        <w:tc>
          <w:tcPr>
            <w:tcW w:w="1085" w:type="dxa"/>
            <w:gridSpan w:val="2"/>
            <w:tcBorders>
              <w:top w:val="single" w:sz="8" w:space="0" w:color="AEAEAE"/>
              <w:left w:val="single" w:sz="8" w:space="0" w:color="E0E0E0"/>
              <w:bottom w:val="single" w:sz="8" w:space="0" w:color="152935"/>
              <w:right w:val="nil"/>
            </w:tcBorders>
            <w:shd w:val="clear" w:color="auto" w:fill="F9F9FB"/>
          </w:tcPr>
          <w:p w14:paraId="47C32BE3" w14:textId="77777777" w:rsidR="008707F4" w:rsidRPr="00210843" w:rsidRDefault="008707F4" w:rsidP="00013E50">
            <w:pPr>
              <w:jc w:val="both"/>
              <w:rPr>
                <w:rFonts w:ascii="Arial" w:hAnsi="Arial" w:cs="Arial"/>
              </w:rPr>
            </w:pPr>
            <w:r w:rsidRPr="00210843">
              <w:rPr>
                <w:rFonts w:ascii="Arial" w:hAnsi="Arial" w:cs="Arial"/>
              </w:rPr>
              <w:t>123</w:t>
            </w:r>
          </w:p>
        </w:tc>
      </w:tr>
    </w:tbl>
    <w:p w14:paraId="75E655CC" w14:textId="77777777" w:rsidR="008707F4" w:rsidRDefault="008707F4" w:rsidP="008707F4">
      <w:pPr>
        <w:jc w:val="both"/>
        <w:rPr>
          <w:rFonts w:ascii="Arial" w:hAnsi="Arial" w:cs="Arial"/>
        </w:rPr>
      </w:pPr>
    </w:p>
    <w:p w14:paraId="2ED6BFD8" w14:textId="3D05DCCD" w:rsidR="002D6BB6" w:rsidRPr="00210843" w:rsidRDefault="000C320D" w:rsidP="008707F4">
      <w:pPr>
        <w:jc w:val="both"/>
        <w:rPr>
          <w:rFonts w:ascii="Arial" w:hAnsi="Arial" w:cs="Arial"/>
        </w:rPr>
      </w:pPr>
      <w:r>
        <w:rPr>
          <w:rFonts w:ascii="Arial" w:hAnsi="Arial" w:cs="Arial"/>
        </w:rPr>
        <w:t>Table 10: Cross Tabulation</w:t>
      </w:r>
    </w:p>
    <w:p w14:paraId="20765B30" w14:textId="77777777" w:rsidR="008707F4" w:rsidRDefault="008707F4" w:rsidP="008707F4">
      <w:pPr>
        <w:jc w:val="both"/>
        <w:rPr>
          <w:rFonts w:ascii="Arial" w:hAnsi="Arial" w:cs="Arial"/>
        </w:rPr>
      </w:pPr>
      <w:r>
        <w:rPr>
          <w:rFonts w:ascii="Arial" w:hAnsi="Arial" w:cs="Arial"/>
        </w:rPr>
        <w:t xml:space="preserve">The cross tabulation displays and interesting response to the variable age and </w:t>
      </w:r>
      <w:r w:rsidRPr="00210843">
        <w:rPr>
          <w:rFonts w:ascii="Arial" w:hAnsi="Arial" w:cs="Arial"/>
        </w:rPr>
        <w:t>What aspect of customer service do you think benefits the most from technology</w:t>
      </w:r>
      <w:r>
        <w:rPr>
          <w:rFonts w:ascii="Arial" w:hAnsi="Arial" w:cs="Arial"/>
        </w:rPr>
        <w:t xml:space="preserve"> with speed response appearing as the highest priority, followed by availability then cost effectiveness for all ages.  </w:t>
      </w:r>
    </w:p>
    <w:p w14:paraId="7794FF73" w14:textId="77777777" w:rsidR="008707F4" w:rsidRPr="00210843" w:rsidRDefault="008707F4" w:rsidP="008707F4">
      <w:pPr>
        <w:jc w:val="both"/>
        <w:rPr>
          <w:rFonts w:ascii="Arial" w:hAnsi="Arial" w:cs="Arial"/>
        </w:rPr>
      </w:pPr>
    </w:p>
    <w:tbl>
      <w:tblPr>
        <w:tblW w:w="5549" w:type="dxa"/>
        <w:tblLayout w:type="fixed"/>
        <w:tblCellMar>
          <w:left w:w="0" w:type="dxa"/>
          <w:right w:w="0" w:type="dxa"/>
        </w:tblCellMar>
        <w:tblLook w:val="0000" w:firstRow="0" w:lastRow="0" w:firstColumn="0" w:lastColumn="0" w:noHBand="0" w:noVBand="0"/>
      </w:tblPr>
      <w:tblGrid>
        <w:gridCol w:w="1953"/>
        <w:gridCol w:w="1045"/>
        <w:gridCol w:w="1045"/>
        <w:gridCol w:w="1506"/>
      </w:tblGrid>
      <w:tr w:rsidR="008707F4" w:rsidRPr="00210843" w14:paraId="15CD84C4" w14:textId="77777777" w:rsidTr="00013E50">
        <w:trPr>
          <w:cantSplit/>
        </w:trPr>
        <w:tc>
          <w:tcPr>
            <w:tcW w:w="5548" w:type="dxa"/>
            <w:gridSpan w:val="4"/>
            <w:tcBorders>
              <w:top w:val="nil"/>
              <w:left w:val="nil"/>
              <w:bottom w:val="nil"/>
              <w:right w:val="nil"/>
            </w:tcBorders>
            <w:shd w:val="clear" w:color="auto" w:fill="FFFFFF"/>
            <w:vAlign w:val="center"/>
          </w:tcPr>
          <w:p w14:paraId="2A18D5C4" w14:textId="77777777" w:rsidR="008707F4" w:rsidRPr="00210843" w:rsidRDefault="008707F4" w:rsidP="00013E50">
            <w:pPr>
              <w:jc w:val="both"/>
              <w:rPr>
                <w:rFonts w:ascii="Arial" w:hAnsi="Arial" w:cs="Arial"/>
              </w:rPr>
            </w:pPr>
            <w:r w:rsidRPr="00210843">
              <w:rPr>
                <w:rFonts w:ascii="Arial" w:hAnsi="Arial" w:cs="Arial"/>
                <w:b/>
                <w:bCs/>
              </w:rPr>
              <w:lastRenderedPageBreak/>
              <w:t>Chi-Square Tests</w:t>
            </w:r>
          </w:p>
        </w:tc>
      </w:tr>
      <w:tr w:rsidR="008707F4" w:rsidRPr="00210843" w14:paraId="36DB6BC3" w14:textId="77777777" w:rsidTr="00013E50">
        <w:trPr>
          <w:cantSplit/>
        </w:trPr>
        <w:tc>
          <w:tcPr>
            <w:tcW w:w="1952" w:type="dxa"/>
            <w:tcBorders>
              <w:top w:val="nil"/>
              <w:left w:val="nil"/>
              <w:bottom w:val="single" w:sz="8" w:space="0" w:color="152935"/>
              <w:right w:val="nil"/>
            </w:tcBorders>
            <w:shd w:val="clear" w:color="auto" w:fill="FFFFFF"/>
            <w:vAlign w:val="bottom"/>
          </w:tcPr>
          <w:p w14:paraId="086B0E66" w14:textId="77777777" w:rsidR="008707F4" w:rsidRPr="00210843" w:rsidRDefault="008707F4" w:rsidP="00013E50">
            <w:pPr>
              <w:jc w:val="both"/>
              <w:rPr>
                <w:rFonts w:ascii="Arial" w:hAnsi="Arial" w:cs="Arial"/>
              </w:rPr>
            </w:pPr>
          </w:p>
        </w:tc>
        <w:tc>
          <w:tcPr>
            <w:tcW w:w="1045" w:type="dxa"/>
            <w:tcBorders>
              <w:top w:val="nil"/>
              <w:left w:val="nil"/>
              <w:bottom w:val="single" w:sz="8" w:space="0" w:color="152935"/>
              <w:right w:val="single" w:sz="8" w:space="0" w:color="E0E0E0"/>
            </w:tcBorders>
            <w:shd w:val="clear" w:color="auto" w:fill="FFFFFF"/>
            <w:vAlign w:val="bottom"/>
          </w:tcPr>
          <w:p w14:paraId="0E142591" w14:textId="77777777" w:rsidR="008707F4" w:rsidRPr="00210843" w:rsidRDefault="008707F4" w:rsidP="00013E50">
            <w:pPr>
              <w:jc w:val="both"/>
              <w:rPr>
                <w:rFonts w:ascii="Arial" w:hAnsi="Arial" w:cs="Arial"/>
              </w:rPr>
            </w:pPr>
            <w:r w:rsidRPr="00210843">
              <w:rPr>
                <w:rFonts w:ascii="Arial" w:hAnsi="Arial" w:cs="Arial"/>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5F1DC3B" w14:textId="77777777" w:rsidR="008707F4" w:rsidRPr="00210843" w:rsidRDefault="008707F4" w:rsidP="00013E50">
            <w:pPr>
              <w:jc w:val="both"/>
              <w:rPr>
                <w:rFonts w:ascii="Arial" w:hAnsi="Arial" w:cs="Arial"/>
              </w:rPr>
            </w:pPr>
            <w:r w:rsidRPr="00210843">
              <w:rPr>
                <w:rFonts w:ascii="Arial" w:hAnsi="Arial" w:cs="Arial"/>
              </w:rPr>
              <w:t>df</w:t>
            </w:r>
          </w:p>
        </w:tc>
        <w:tc>
          <w:tcPr>
            <w:tcW w:w="1506" w:type="dxa"/>
            <w:tcBorders>
              <w:top w:val="nil"/>
              <w:left w:val="single" w:sz="8" w:space="0" w:color="E0E0E0"/>
              <w:bottom w:val="single" w:sz="8" w:space="0" w:color="152935"/>
              <w:right w:val="nil"/>
            </w:tcBorders>
            <w:shd w:val="clear" w:color="auto" w:fill="FFFFFF"/>
            <w:vAlign w:val="bottom"/>
          </w:tcPr>
          <w:p w14:paraId="1A9A91E3" w14:textId="77777777" w:rsidR="008707F4" w:rsidRPr="00210843" w:rsidRDefault="008707F4" w:rsidP="00013E50">
            <w:pPr>
              <w:jc w:val="both"/>
              <w:rPr>
                <w:rFonts w:ascii="Arial" w:hAnsi="Arial" w:cs="Arial"/>
              </w:rPr>
            </w:pPr>
            <w:r w:rsidRPr="00210843">
              <w:rPr>
                <w:rFonts w:ascii="Arial" w:hAnsi="Arial" w:cs="Arial"/>
              </w:rPr>
              <w:t>Asymptotic Significance (2-sided)</w:t>
            </w:r>
          </w:p>
        </w:tc>
      </w:tr>
      <w:tr w:rsidR="008707F4" w:rsidRPr="00210843" w14:paraId="4DC12CC1" w14:textId="77777777" w:rsidTr="00013E50">
        <w:trPr>
          <w:cantSplit/>
        </w:trPr>
        <w:tc>
          <w:tcPr>
            <w:tcW w:w="1952" w:type="dxa"/>
            <w:tcBorders>
              <w:top w:val="single" w:sz="8" w:space="0" w:color="152935"/>
              <w:left w:val="nil"/>
              <w:bottom w:val="single" w:sz="8" w:space="0" w:color="AEAEAE"/>
              <w:right w:val="nil"/>
            </w:tcBorders>
            <w:shd w:val="clear" w:color="auto" w:fill="E0E0E0"/>
          </w:tcPr>
          <w:p w14:paraId="1AC1D775" w14:textId="77777777" w:rsidR="008707F4" w:rsidRPr="00210843" w:rsidRDefault="008707F4" w:rsidP="00013E50">
            <w:pPr>
              <w:jc w:val="both"/>
              <w:rPr>
                <w:rFonts w:ascii="Arial" w:hAnsi="Arial" w:cs="Arial"/>
              </w:rPr>
            </w:pPr>
            <w:r w:rsidRPr="00210843">
              <w:rPr>
                <w:rFonts w:ascii="Arial" w:hAnsi="Arial" w:cs="Arial"/>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19735F26" w14:textId="77777777" w:rsidR="008707F4" w:rsidRPr="00210843" w:rsidRDefault="008707F4" w:rsidP="00013E50">
            <w:pPr>
              <w:jc w:val="both"/>
              <w:rPr>
                <w:rFonts w:ascii="Arial" w:hAnsi="Arial" w:cs="Arial"/>
              </w:rPr>
            </w:pPr>
            <w:r w:rsidRPr="00210843">
              <w:rPr>
                <w:rFonts w:ascii="Arial" w:hAnsi="Arial" w:cs="Arial"/>
              </w:rPr>
              <w:t>174.277</w:t>
            </w:r>
            <w:r w:rsidRPr="00210843">
              <w:rPr>
                <w:rFonts w:ascii="Arial" w:hAnsi="Arial" w:cs="Arial"/>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A15FEC1" w14:textId="77777777" w:rsidR="008707F4" w:rsidRPr="00210843" w:rsidRDefault="008707F4" w:rsidP="00013E50">
            <w:pPr>
              <w:jc w:val="both"/>
              <w:rPr>
                <w:rFonts w:ascii="Arial" w:hAnsi="Arial" w:cs="Arial"/>
              </w:rPr>
            </w:pPr>
            <w:r w:rsidRPr="00210843">
              <w:rPr>
                <w:rFonts w:ascii="Arial" w:hAnsi="Arial" w:cs="Arial"/>
              </w:rPr>
              <w:t>164</w:t>
            </w:r>
          </w:p>
        </w:tc>
        <w:tc>
          <w:tcPr>
            <w:tcW w:w="1506" w:type="dxa"/>
            <w:tcBorders>
              <w:top w:val="single" w:sz="8" w:space="0" w:color="152935"/>
              <w:left w:val="single" w:sz="8" w:space="0" w:color="E0E0E0"/>
              <w:bottom w:val="single" w:sz="8" w:space="0" w:color="AEAEAE"/>
              <w:right w:val="nil"/>
            </w:tcBorders>
            <w:shd w:val="clear" w:color="auto" w:fill="F9F9FB"/>
          </w:tcPr>
          <w:p w14:paraId="38DB3D08" w14:textId="77777777" w:rsidR="008707F4" w:rsidRPr="00210843" w:rsidRDefault="008707F4" w:rsidP="00013E50">
            <w:pPr>
              <w:jc w:val="both"/>
              <w:rPr>
                <w:rFonts w:ascii="Arial" w:hAnsi="Arial" w:cs="Arial"/>
              </w:rPr>
            </w:pPr>
            <w:r w:rsidRPr="00210843">
              <w:rPr>
                <w:rFonts w:ascii="Arial" w:hAnsi="Arial" w:cs="Arial"/>
              </w:rPr>
              <w:t>.277</w:t>
            </w:r>
          </w:p>
        </w:tc>
      </w:tr>
      <w:tr w:rsidR="008707F4" w:rsidRPr="00210843" w14:paraId="53959E0E" w14:textId="77777777" w:rsidTr="00013E50">
        <w:trPr>
          <w:cantSplit/>
        </w:trPr>
        <w:tc>
          <w:tcPr>
            <w:tcW w:w="1952" w:type="dxa"/>
            <w:tcBorders>
              <w:top w:val="single" w:sz="8" w:space="0" w:color="AEAEAE"/>
              <w:left w:val="nil"/>
              <w:bottom w:val="single" w:sz="8" w:space="0" w:color="AEAEAE"/>
              <w:right w:val="nil"/>
            </w:tcBorders>
            <w:shd w:val="clear" w:color="auto" w:fill="E0E0E0"/>
          </w:tcPr>
          <w:p w14:paraId="06DEC195" w14:textId="77777777" w:rsidR="008707F4" w:rsidRPr="00210843" w:rsidRDefault="008707F4" w:rsidP="00013E50">
            <w:pPr>
              <w:jc w:val="both"/>
              <w:rPr>
                <w:rFonts w:ascii="Arial" w:hAnsi="Arial" w:cs="Arial"/>
              </w:rPr>
            </w:pPr>
            <w:r w:rsidRPr="00210843">
              <w:rPr>
                <w:rFonts w:ascii="Arial" w:hAnsi="Arial" w:cs="Arial"/>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2AB51FF6" w14:textId="77777777" w:rsidR="008707F4" w:rsidRPr="00210843" w:rsidRDefault="008707F4" w:rsidP="00013E50">
            <w:pPr>
              <w:jc w:val="both"/>
              <w:rPr>
                <w:rFonts w:ascii="Arial" w:hAnsi="Arial" w:cs="Arial"/>
              </w:rPr>
            </w:pPr>
            <w:r w:rsidRPr="00210843">
              <w:rPr>
                <w:rFonts w:ascii="Arial" w:hAnsi="Arial" w:cs="Arial"/>
              </w:rPr>
              <w:t>172.285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197E801" w14:textId="77777777" w:rsidR="008707F4" w:rsidRPr="00210843" w:rsidRDefault="008707F4" w:rsidP="00013E50">
            <w:pPr>
              <w:jc w:val="both"/>
              <w:rPr>
                <w:rFonts w:ascii="Arial" w:hAnsi="Arial" w:cs="Arial"/>
              </w:rPr>
            </w:pPr>
            <w:r w:rsidRPr="00210843">
              <w:rPr>
                <w:rFonts w:ascii="Arial" w:hAnsi="Arial" w:cs="Arial"/>
              </w:rPr>
              <w:t>164</w:t>
            </w:r>
          </w:p>
        </w:tc>
        <w:tc>
          <w:tcPr>
            <w:tcW w:w="1506" w:type="dxa"/>
            <w:tcBorders>
              <w:top w:val="single" w:sz="8" w:space="0" w:color="AEAEAE"/>
              <w:left w:val="single" w:sz="8" w:space="0" w:color="E0E0E0"/>
              <w:bottom w:val="single" w:sz="8" w:space="0" w:color="AEAEAE"/>
              <w:right w:val="nil"/>
            </w:tcBorders>
            <w:shd w:val="clear" w:color="auto" w:fill="F9F9FB"/>
          </w:tcPr>
          <w:p w14:paraId="3BAC145A" w14:textId="77777777" w:rsidR="008707F4" w:rsidRPr="00210843" w:rsidRDefault="008707F4" w:rsidP="00013E50">
            <w:pPr>
              <w:jc w:val="both"/>
              <w:rPr>
                <w:rFonts w:ascii="Arial" w:hAnsi="Arial" w:cs="Arial"/>
              </w:rPr>
            </w:pPr>
            <w:r w:rsidRPr="00210843">
              <w:rPr>
                <w:rFonts w:ascii="Arial" w:hAnsi="Arial" w:cs="Arial"/>
              </w:rPr>
              <w:t>.313</w:t>
            </w:r>
          </w:p>
        </w:tc>
      </w:tr>
      <w:tr w:rsidR="008707F4" w:rsidRPr="00210843" w14:paraId="2F5DA1E6" w14:textId="77777777" w:rsidTr="00013E50">
        <w:trPr>
          <w:cantSplit/>
        </w:trPr>
        <w:tc>
          <w:tcPr>
            <w:tcW w:w="1952" w:type="dxa"/>
            <w:tcBorders>
              <w:top w:val="single" w:sz="8" w:space="0" w:color="AEAEAE"/>
              <w:left w:val="nil"/>
              <w:bottom w:val="single" w:sz="8" w:space="0" w:color="152935"/>
              <w:right w:val="nil"/>
            </w:tcBorders>
            <w:shd w:val="clear" w:color="auto" w:fill="E0E0E0"/>
          </w:tcPr>
          <w:p w14:paraId="2DDD70D4" w14:textId="77777777" w:rsidR="008707F4" w:rsidRPr="00210843" w:rsidRDefault="008707F4" w:rsidP="00013E50">
            <w:pPr>
              <w:jc w:val="both"/>
              <w:rPr>
                <w:rFonts w:ascii="Arial" w:hAnsi="Arial" w:cs="Arial"/>
              </w:rPr>
            </w:pPr>
            <w:r w:rsidRPr="00210843">
              <w:rPr>
                <w:rFonts w:ascii="Arial" w:hAnsi="Arial" w:cs="Arial"/>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233E4484" w14:textId="77777777" w:rsidR="008707F4" w:rsidRPr="00210843" w:rsidRDefault="008707F4" w:rsidP="00013E50">
            <w:pPr>
              <w:jc w:val="both"/>
              <w:rPr>
                <w:rFonts w:ascii="Arial" w:hAnsi="Arial" w:cs="Arial"/>
              </w:rPr>
            </w:pPr>
            <w:r w:rsidRPr="00210843">
              <w:rPr>
                <w:rFonts w:ascii="Arial" w:hAnsi="Arial" w:cs="Arial"/>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D74B14" w14:textId="77777777" w:rsidR="008707F4" w:rsidRPr="00210843" w:rsidRDefault="008707F4" w:rsidP="00013E50">
            <w:pPr>
              <w:jc w:val="both"/>
              <w:rPr>
                <w:rFonts w:ascii="Arial" w:hAnsi="Arial" w:cs="Arial"/>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2C6810EA" w14:textId="77777777" w:rsidR="008707F4" w:rsidRPr="00210843" w:rsidRDefault="008707F4" w:rsidP="00013E50">
            <w:pPr>
              <w:jc w:val="both"/>
              <w:rPr>
                <w:rFonts w:ascii="Arial" w:hAnsi="Arial" w:cs="Arial"/>
              </w:rPr>
            </w:pPr>
          </w:p>
        </w:tc>
      </w:tr>
      <w:tr w:rsidR="008707F4" w:rsidRPr="00210843" w14:paraId="6CADB8A9" w14:textId="77777777" w:rsidTr="00013E50">
        <w:trPr>
          <w:cantSplit/>
        </w:trPr>
        <w:tc>
          <w:tcPr>
            <w:tcW w:w="5548" w:type="dxa"/>
            <w:gridSpan w:val="4"/>
            <w:tcBorders>
              <w:top w:val="nil"/>
              <w:left w:val="nil"/>
              <w:bottom w:val="nil"/>
              <w:right w:val="nil"/>
            </w:tcBorders>
            <w:shd w:val="clear" w:color="auto" w:fill="FFFFFF"/>
          </w:tcPr>
          <w:p w14:paraId="3618B392" w14:textId="77777777" w:rsidR="008707F4" w:rsidRPr="00210843" w:rsidRDefault="008707F4" w:rsidP="00013E50">
            <w:pPr>
              <w:jc w:val="both"/>
              <w:rPr>
                <w:rFonts w:ascii="Arial" w:hAnsi="Arial" w:cs="Arial"/>
              </w:rPr>
            </w:pPr>
            <w:r w:rsidRPr="00210843">
              <w:rPr>
                <w:rFonts w:ascii="Arial" w:hAnsi="Arial" w:cs="Arial"/>
              </w:rPr>
              <w:t>a. 210 cells (100.0%) have expected count less than 5. The minimum expected count is .06.</w:t>
            </w:r>
          </w:p>
        </w:tc>
      </w:tr>
    </w:tbl>
    <w:p w14:paraId="0D4A86FC" w14:textId="29C31BD4" w:rsidR="00485835" w:rsidRDefault="00B13588" w:rsidP="008707F4">
      <w:pPr>
        <w:jc w:val="both"/>
        <w:rPr>
          <w:rFonts w:ascii="Arial" w:hAnsi="Arial" w:cs="Arial"/>
        </w:rPr>
      </w:pPr>
      <w:r>
        <w:rPr>
          <w:rFonts w:ascii="Arial" w:hAnsi="Arial" w:cs="Arial"/>
        </w:rPr>
        <w:t xml:space="preserve">Table 11: </w:t>
      </w:r>
      <w:r w:rsidR="0057618D">
        <w:rPr>
          <w:rFonts w:ascii="Arial" w:hAnsi="Arial" w:cs="Arial"/>
        </w:rPr>
        <w:t>Chi-Square Tests</w:t>
      </w:r>
    </w:p>
    <w:p w14:paraId="1033478F" w14:textId="77777777" w:rsidR="00485835" w:rsidRPr="00210843" w:rsidRDefault="00485835" w:rsidP="008707F4">
      <w:pPr>
        <w:jc w:val="both"/>
        <w:rPr>
          <w:rFonts w:ascii="Arial" w:hAnsi="Arial" w:cs="Arial"/>
        </w:rPr>
      </w:pPr>
    </w:p>
    <w:p w14:paraId="026F0310" w14:textId="77777777" w:rsidR="008707F4" w:rsidRDefault="008707F4" w:rsidP="008707F4">
      <w:pPr>
        <w:jc w:val="both"/>
        <w:rPr>
          <w:rFonts w:ascii="Arial" w:hAnsi="Arial" w:cs="Arial"/>
        </w:rPr>
      </w:pPr>
      <w:r>
        <w:rPr>
          <w:rFonts w:ascii="Arial" w:hAnsi="Arial" w:cs="Arial"/>
        </w:rPr>
        <w:t>As the chi-squared summary shows there is no association between the variables.</w:t>
      </w:r>
    </w:p>
    <w:p w14:paraId="27CB9F19" w14:textId="77777777" w:rsidR="008707F4" w:rsidRPr="008707F4" w:rsidRDefault="008707F4" w:rsidP="008707F4"/>
    <w:p w14:paraId="4D0373B9" w14:textId="77777777" w:rsidR="00B03CB1" w:rsidRPr="00B03CB1" w:rsidRDefault="00B03CB1" w:rsidP="00B03CB1"/>
    <w:p w14:paraId="4A2C48CD" w14:textId="7773CBB1" w:rsidR="00C01B12" w:rsidRDefault="00C01B12" w:rsidP="00F87F4D">
      <w:pPr>
        <w:pStyle w:val="Heading2"/>
      </w:pPr>
      <w:bookmarkStart w:id="38" w:name="_Toc195478613"/>
      <w:r>
        <w:t>4.7</w:t>
      </w:r>
      <w:r w:rsidR="00C31A5C">
        <w:t xml:space="preserve"> </w:t>
      </w:r>
      <w:r w:rsidR="00205842">
        <w:t>Hypothesis 7</w:t>
      </w:r>
      <w:bookmarkEnd w:id="38"/>
    </w:p>
    <w:p w14:paraId="7C22918A" w14:textId="6CDFF2AE" w:rsidR="00A04CA7" w:rsidRDefault="00E439D7" w:rsidP="00E439D7">
      <w:pPr>
        <w:jc w:val="both"/>
        <w:rPr>
          <w:rFonts w:ascii="Arial" w:hAnsi="Arial" w:cs="Arial"/>
          <w:b/>
          <w:bCs/>
        </w:rPr>
      </w:pPr>
      <w:r w:rsidRPr="00327329">
        <w:rPr>
          <w:rFonts w:ascii="Arial" w:hAnsi="Arial" w:cs="Arial"/>
          <w:b/>
          <w:bCs/>
        </w:rPr>
        <w:t xml:space="preserve">Hypothesis </w:t>
      </w:r>
      <w:r>
        <w:rPr>
          <w:rFonts w:ascii="Arial" w:hAnsi="Arial" w:cs="Arial"/>
          <w:b/>
          <w:bCs/>
        </w:rPr>
        <w:t>7</w:t>
      </w:r>
      <w:r w:rsidR="00485835">
        <w:rPr>
          <w:rFonts w:ascii="Arial" w:hAnsi="Arial" w:cs="Arial"/>
          <w:b/>
          <w:bCs/>
        </w:rPr>
        <w:t xml:space="preserve"> </w:t>
      </w:r>
      <w:r w:rsidR="00A6510F">
        <w:rPr>
          <w:rFonts w:ascii="Arial" w:hAnsi="Arial" w:cs="Arial"/>
          <w:b/>
          <w:bCs/>
        </w:rPr>
        <w:t>–</w:t>
      </w:r>
      <w:r w:rsidR="00485835">
        <w:rPr>
          <w:rFonts w:ascii="Arial" w:hAnsi="Arial" w:cs="Arial"/>
          <w:b/>
          <w:bCs/>
        </w:rPr>
        <w:t xml:space="preserve"> </w:t>
      </w:r>
      <w:r w:rsidR="00A6510F">
        <w:rPr>
          <w:rFonts w:ascii="Arial" w:hAnsi="Arial" w:cs="Arial"/>
          <w:b/>
          <w:bCs/>
        </w:rPr>
        <w:t xml:space="preserve">Gender analysis </w:t>
      </w:r>
      <w:r w:rsidR="004F1855">
        <w:rPr>
          <w:rFonts w:ascii="Arial" w:hAnsi="Arial" w:cs="Arial"/>
          <w:b/>
          <w:bCs/>
        </w:rPr>
        <w:t xml:space="preserve">versus </w:t>
      </w:r>
      <w:r w:rsidR="0090271C">
        <w:rPr>
          <w:rFonts w:ascii="Arial" w:hAnsi="Arial" w:cs="Arial"/>
          <w:b/>
          <w:bCs/>
        </w:rPr>
        <w:t xml:space="preserve">issues </w:t>
      </w:r>
      <w:r w:rsidR="001121BF">
        <w:rPr>
          <w:rFonts w:ascii="Arial" w:hAnsi="Arial" w:cs="Arial"/>
          <w:b/>
          <w:bCs/>
        </w:rPr>
        <w:t xml:space="preserve">experienced </w:t>
      </w:r>
      <w:r w:rsidR="00DE36A8">
        <w:rPr>
          <w:rFonts w:ascii="Arial" w:hAnsi="Arial" w:cs="Arial"/>
          <w:b/>
          <w:bCs/>
        </w:rPr>
        <w:t>when using automated customer service technologies</w:t>
      </w:r>
    </w:p>
    <w:p w14:paraId="204FCEEB" w14:textId="5B813CF0" w:rsidR="00A04CA7" w:rsidRPr="0087390A" w:rsidRDefault="00A04CA7" w:rsidP="00E439D7">
      <w:pPr>
        <w:jc w:val="both"/>
        <w:rPr>
          <w:rFonts w:ascii="Arial" w:hAnsi="Arial" w:cs="Arial"/>
        </w:rPr>
      </w:pPr>
      <w:r>
        <w:rPr>
          <w:rFonts w:ascii="Arial" w:hAnsi="Arial" w:cs="Arial"/>
          <w:b/>
          <w:bCs/>
        </w:rPr>
        <w:t xml:space="preserve">Using the Variables </w:t>
      </w:r>
      <w:r w:rsidR="0087390A">
        <w:rPr>
          <w:rFonts w:ascii="Arial" w:hAnsi="Arial" w:cs="Arial"/>
          <w:b/>
          <w:bCs/>
        </w:rPr>
        <w:t xml:space="preserve">– </w:t>
      </w:r>
      <w:r w:rsidR="0088333D">
        <w:rPr>
          <w:rFonts w:ascii="Arial" w:hAnsi="Arial" w:cs="Arial"/>
        </w:rPr>
        <w:t>What is your gender</w:t>
      </w:r>
      <w:r w:rsidR="00197079">
        <w:rPr>
          <w:rFonts w:ascii="Arial" w:hAnsi="Arial" w:cs="Arial"/>
        </w:rPr>
        <w:t xml:space="preserve"> and have you experienced any issues when using automated customer service technologies</w:t>
      </w:r>
    </w:p>
    <w:p w14:paraId="7EAFDBCE" w14:textId="77777777" w:rsidR="00E439D7" w:rsidRPr="00327329" w:rsidRDefault="00E439D7" w:rsidP="00E439D7">
      <w:pPr>
        <w:jc w:val="both"/>
        <w:rPr>
          <w:rFonts w:ascii="Arial" w:hAnsi="Arial" w:cs="Arial"/>
        </w:rPr>
      </w:pPr>
    </w:p>
    <w:tbl>
      <w:tblPr>
        <w:tblW w:w="9177" w:type="dxa"/>
        <w:tblLayout w:type="fixed"/>
        <w:tblCellMar>
          <w:left w:w="0" w:type="dxa"/>
          <w:right w:w="0" w:type="dxa"/>
        </w:tblCellMar>
        <w:tblLook w:val="0000" w:firstRow="0" w:lastRow="0" w:firstColumn="0" w:lastColumn="0" w:noHBand="0" w:noVBand="0"/>
      </w:tblPr>
      <w:tblGrid>
        <w:gridCol w:w="2046"/>
        <w:gridCol w:w="1568"/>
        <w:gridCol w:w="1506"/>
        <w:gridCol w:w="1506"/>
        <w:gridCol w:w="1506"/>
        <w:gridCol w:w="1045"/>
      </w:tblGrid>
      <w:tr w:rsidR="00E439D7" w:rsidRPr="00327329" w14:paraId="35F548FF" w14:textId="77777777" w:rsidTr="0099782C">
        <w:trPr>
          <w:cantSplit/>
        </w:trPr>
        <w:tc>
          <w:tcPr>
            <w:tcW w:w="9177" w:type="dxa"/>
            <w:gridSpan w:val="6"/>
            <w:tcBorders>
              <w:top w:val="nil"/>
              <w:left w:val="nil"/>
              <w:bottom w:val="nil"/>
              <w:right w:val="nil"/>
            </w:tcBorders>
            <w:shd w:val="clear" w:color="auto" w:fill="FFFFFF"/>
            <w:vAlign w:val="bottom"/>
          </w:tcPr>
          <w:p w14:paraId="562DCBEE" w14:textId="77777777" w:rsidR="00E439D7" w:rsidRPr="00327329" w:rsidRDefault="00E439D7" w:rsidP="00013E50">
            <w:pPr>
              <w:jc w:val="both"/>
              <w:rPr>
                <w:rFonts w:ascii="Arial" w:hAnsi="Arial" w:cs="Arial"/>
              </w:rPr>
            </w:pPr>
          </w:p>
        </w:tc>
      </w:tr>
      <w:tr w:rsidR="00E439D7" w:rsidRPr="00327329" w14:paraId="1B842B9B" w14:textId="77777777" w:rsidTr="0099782C">
        <w:trPr>
          <w:cantSplit/>
        </w:trPr>
        <w:tc>
          <w:tcPr>
            <w:tcW w:w="3614" w:type="dxa"/>
            <w:gridSpan w:val="2"/>
            <w:vMerge w:val="restart"/>
            <w:tcBorders>
              <w:top w:val="nil"/>
              <w:left w:val="nil"/>
              <w:bottom w:val="nil"/>
              <w:right w:val="nil"/>
            </w:tcBorders>
            <w:shd w:val="clear" w:color="auto" w:fill="FFFFFF"/>
            <w:vAlign w:val="bottom"/>
          </w:tcPr>
          <w:p w14:paraId="1DFE28D1" w14:textId="77777777" w:rsidR="00E439D7" w:rsidRPr="00327329" w:rsidRDefault="00E439D7" w:rsidP="00013E50">
            <w:pPr>
              <w:jc w:val="both"/>
              <w:rPr>
                <w:rFonts w:ascii="Arial" w:hAnsi="Arial" w:cs="Arial"/>
              </w:rPr>
            </w:pPr>
          </w:p>
        </w:tc>
        <w:tc>
          <w:tcPr>
            <w:tcW w:w="4518" w:type="dxa"/>
            <w:gridSpan w:val="3"/>
            <w:tcBorders>
              <w:top w:val="nil"/>
              <w:left w:val="nil"/>
              <w:bottom w:val="nil"/>
              <w:right w:val="single" w:sz="8" w:space="0" w:color="E0E0E0"/>
            </w:tcBorders>
            <w:shd w:val="clear" w:color="auto" w:fill="FFFFFF"/>
            <w:vAlign w:val="bottom"/>
          </w:tcPr>
          <w:p w14:paraId="3A70AD06" w14:textId="77777777" w:rsidR="00E439D7" w:rsidRPr="00327329" w:rsidRDefault="00E439D7" w:rsidP="00013E50">
            <w:pPr>
              <w:jc w:val="both"/>
              <w:rPr>
                <w:rFonts w:ascii="Arial" w:hAnsi="Arial" w:cs="Arial"/>
              </w:rPr>
            </w:pPr>
            <w:r w:rsidRPr="00327329">
              <w:rPr>
                <w:rFonts w:ascii="Arial" w:hAnsi="Arial" w:cs="Arial"/>
              </w:rPr>
              <w:t>Have you experienced any issues when using automated customer service technologies (e.g., chatbot errors)?</w:t>
            </w:r>
          </w:p>
        </w:tc>
        <w:tc>
          <w:tcPr>
            <w:tcW w:w="1045" w:type="dxa"/>
            <w:vMerge w:val="restart"/>
            <w:tcBorders>
              <w:top w:val="nil"/>
              <w:left w:val="single" w:sz="8" w:space="0" w:color="E0E0E0"/>
              <w:bottom w:val="nil"/>
              <w:right w:val="nil"/>
            </w:tcBorders>
            <w:shd w:val="clear" w:color="auto" w:fill="FFFFFF"/>
            <w:vAlign w:val="bottom"/>
          </w:tcPr>
          <w:p w14:paraId="0FAA8384" w14:textId="77777777" w:rsidR="00E439D7" w:rsidRPr="00327329" w:rsidRDefault="00E439D7" w:rsidP="00013E50">
            <w:pPr>
              <w:jc w:val="both"/>
              <w:rPr>
                <w:rFonts w:ascii="Arial" w:hAnsi="Arial" w:cs="Arial"/>
              </w:rPr>
            </w:pPr>
            <w:r w:rsidRPr="00327329">
              <w:rPr>
                <w:rFonts w:ascii="Arial" w:hAnsi="Arial" w:cs="Arial"/>
              </w:rPr>
              <w:t>Total</w:t>
            </w:r>
          </w:p>
        </w:tc>
      </w:tr>
      <w:tr w:rsidR="00E439D7" w:rsidRPr="00327329" w14:paraId="711468E2" w14:textId="77777777" w:rsidTr="0099782C">
        <w:trPr>
          <w:cantSplit/>
        </w:trPr>
        <w:tc>
          <w:tcPr>
            <w:tcW w:w="3614" w:type="dxa"/>
            <w:gridSpan w:val="2"/>
            <w:vMerge/>
            <w:tcBorders>
              <w:top w:val="nil"/>
              <w:left w:val="nil"/>
              <w:bottom w:val="nil"/>
              <w:right w:val="nil"/>
            </w:tcBorders>
            <w:shd w:val="clear" w:color="auto" w:fill="FFFFFF"/>
            <w:vAlign w:val="bottom"/>
          </w:tcPr>
          <w:p w14:paraId="3889AC2E" w14:textId="77777777" w:rsidR="00E439D7" w:rsidRPr="00327329" w:rsidRDefault="00E439D7" w:rsidP="00013E50">
            <w:pPr>
              <w:jc w:val="both"/>
              <w:rPr>
                <w:rFonts w:ascii="Arial" w:hAnsi="Arial" w:cs="Arial"/>
              </w:rPr>
            </w:pPr>
          </w:p>
        </w:tc>
        <w:tc>
          <w:tcPr>
            <w:tcW w:w="1506" w:type="dxa"/>
            <w:tcBorders>
              <w:top w:val="nil"/>
              <w:left w:val="nil"/>
              <w:bottom w:val="single" w:sz="8" w:space="0" w:color="152935"/>
              <w:right w:val="single" w:sz="8" w:space="0" w:color="E0E0E0"/>
            </w:tcBorders>
            <w:shd w:val="clear" w:color="auto" w:fill="FFFFFF"/>
            <w:vAlign w:val="bottom"/>
          </w:tcPr>
          <w:p w14:paraId="149F3682" w14:textId="77777777" w:rsidR="00E439D7" w:rsidRPr="00327329" w:rsidRDefault="00E439D7" w:rsidP="00013E50">
            <w:pPr>
              <w:jc w:val="both"/>
              <w:rPr>
                <w:rFonts w:ascii="Arial" w:hAnsi="Arial" w:cs="Arial"/>
              </w:rPr>
            </w:pPr>
            <w:r w:rsidRPr="00327329">
              <w:rPr>
                <w:rFonts w:ascii="Arial" w:hAnsi="Arial" w:cs="Arial"/>
              </w:rPr>
              <w:t>No</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3AFACBE1" w14:textId="77777777" w:rsidR="00E439D7" w:rsidRPr="00327329" w:rsidRDefault="00E439D7" w:rsidP="00013E50">
            <w:pPr>
              <w:jc w:val="both"/>
              <w:rPr>
                <w:rFonts w:ascii="Arial" w:hAnsi="Arial" w:cs="Arial"/>
              </w:rPr>
            </w:pPr>
            <w:r w:rsidRPr="00327329">
              <w:rPr>
                <w:rFonts w:ascii="Arial" w:hAnsi="Arial" w:cs="Arial"/>
              </w:rPr>
              <w:t>Occasionally </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426C487C" w14:textId="77777777" w:rsidR="00E439D7" w:rsidRPr="00327329" w:rsidRDefault="00E439D7" w:rsidP="00013E50">
            <w:pPr>
              <w:jc w:val="both"/>
              <w:rPr>
                <w:rFonts w:ascii="Arial" w:hAnsi="Arial" w:cs="Arial"/>
              </w:rPr>
            </w:pPr>
            <w:r w:rsidRPr="00327329">
              <w:rPr>
                <w:rFonts w:ascii="Arial" w:hAnsi="Arial" w:cs="Arial"/>
              </w:rPr>
              <w:t>Yes</w:t>
            </w:r>
          </w:p>
        </w:tc>
        <w:tc>
          <w:tcPr>
            <w:tcW w:w="1045" w:type="dxa"/>
            <w:vMerge/>
            <w:tcBorders>
              <w:top w:val="nil"/>
              <w:left w:val="single" w:sz="8" w:space="0" w:color="E0E0E0"/>
              <w:bottom w:val="nil"/>
              <w:right w:val="nil"/>
            </w:tcBorders>
            <w:shd w:val="clear" w:color="auto" w:fill="FFFFFF"/>
            <w:vAlign w:val="bottom"/>
          </w:tcPr>
          <w:p w14:paraId="4F259D67" w14:textId="77777777" w:rsidR="00E439D7" w:rsidRPr="00327329" w:rsidRDefault="00E439D7" w:rsidP="00013E50">
            <w:pPr>
              <w:jc w:val="both"/>
              <w:rPr>
                <w:rFonts w:ascii="Arial" w:hAnsi="Arial" w:cs="Arial"/>
              </w:rPr>
            </w:pPr>
          </w:p>
        </w:tc>
      </w:tr>
      <w:tr w:rsidR="00E439D7" w:rsidRPr="00327329" w14:paraId="257B4999" w14:textId="77777777" w:rsidTr="0099782C">
        <w:trPr>
          <w:cantSplit/>
        </w:trPr>
        <w:tc>
          <w:tcPr>
            <w:tcW w:w="2046" w:type="dxa"/>
            <w:vMerge w:val="restart"/>
            <w:tcBorders>
              <w:top w:val="single" w:sz="8" w:space="0" w:color="152935"/>
              <w:left w:val="nil"/>
              <w:bottom w:val="single" w:sz="8" w:space="0" w:color="AEAEAE"/>
              <w:right w:val="nil"/>
            </w:tcBorders>
            <w:shd w:val="clear" w:color="auto" w:fill="E0E0E0"/>
          </w:tcPr>
          <w:p w14:paraId="37089898" w14:textId="77777777" w:rsidR="00E439D7" w:rsidRPr="00327329" w:rsidRDefault="00E439D7" w:rsidP="00013E50">
            <w:pPr>
              <w:jc w:val="both"/>
              <w:rPr>
                <w:rFonts w:ascii="Arial" w:hAnsi="Arial" w:cs="Arial"/>
              </w:rPr>
            </w:pPr>
            <w:r w:rsidRPr="00327329">
              <w:rPr>
                <w:rFonts w:ascii="Arial" w:hAnsi="Arial" w:cs="Arial"/>
              </w:rPr>
              <w:t>What is your gender? </w:t>
            </w:r>
          </w:p>
        </w:tc>
        <w:tc>
          <w:tcPr>
            <w:tcW w:w="1568" w:type="dxa"/>
            <w:tcBorders>
              <w:top w:val="single" w:sz="8" w:space="0" w:color="152935"/>
              <w:left w:val="nil"/>
              <w:bottom w:val="single" w:sz="8" w:space="0" w:color="AEAEAE"/>
              <w:right w:val="nil"/>
            </w:tcBorders>
            <w:shd w:val="clear" w:color="auto" w:fill="E0E0E0"/>
          </w:tcPr>
          <w:p w14:paraId="5FD2C7AC" w14:textId="77777777" w:rsidR="00E439D7" w:rsidRPr="00327329" w:rsidRDefault="00E439D7" w:rsidP="00013E50">
            <w:pPr>
              <w:jc w:val="both"/>
              <w:rPr>
                <w:rFonts w:ascii="Arial" w:hAnsi="Arial" w:cs="Arial"/>
              </w:rPr>
            </w:pPr>
            <w:r w:rsidRPr="00327329">
              <w:rPr>
                <w:rFonts w:ascii="Arial" w:hAnsi="Arial" w:cs="Arial"/>
              </w:rPr>
              <w:t>Female </w:t>
            </w:r>
          </w:p>
        </w:tc>
        <w:tc>
          <w:tcPr>
            <w:tcW w:w="1506" w:type="dxa"/>
            <w:tcBorders>
              <w:top w:val="single" w:sz="8" w:space="0" w:color="152935"/>
              <w:left w:val="nil"/>
              <w:bottom w:val="single" w:sz="8" w:space="0" w:color="AEAEAE"/>
              <w:right w:val="single" w:sz="8" w:space="0" w:color="E0E0E0"/>
            </w:tcBorders>
            <w:shd w:val="clear" w:color="auto" w:fill="F9F9FB"/>
          </w:tcPr>
          <w:p w14:paraId="34430420" w14:textId="77777777" w:rsidR="00E439D7" w:rsidRPr="00327329" w:rsidRDefault="00E439D7" w:rsidP="00013E50">
            <w:pPr>
              <w:jc w:val="both"/>
              <w:rPr>
                <w:rFonts w:ascii="Arial" w:hAnsi="Arial" w:cs="Arial"/>
              </w:rPr>
            </w:pPr>
            <w:r w:rsidRPr="00327329">
              <w:rPr>
                <w:rFonts w:ascii="Arial" w:hAnsi="Arial" w:cs="Arial"/>
              </w:rPr>
              <w:t>8</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0A021605" w14:textId="77777777" w:rsidR="00E439D7" w:rsidRPr="00327329" w:rsidRDefault="00E439D7" w:rsidP="00013E50">
            <w:pPr>
              <w:jc w:val="both"/>
              <w:rPr>
                <w:rFonts w:ascii="Arial" w:hAnsi="Arial" w:cs="Arial"/>
              </w:rPr>
            </w:pPr>
            <w:r w:rsidRPr="00327329">
              <w:rPr>
                <w:rFonts w:ascii="Arial" w:hAnsi="Arial" w:cs="Arial"/>
              </w:rPr>
              <w:t>17</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0D1381DB" w14:textId="77777777" w:rsidR="00E439D7" w:rsidRPr="00327329" w:rsidRDefault="00E439D7" w:rsidP="00013E50">
            <w:pPr>
              <w:jc w:val="both"/>
              <w:rPr>
                <w:rFonts w:ascii="Arial" w:hAnsi="Arial" w:cs="Arial"/>
              </w:rPr>
            </w:pPr>
            <w:r w:rsidRPr="00327329">
              <w:rPr>
                <w:rFonts w:ascii="Arial" w:hAnsi="Arial" w:cs="Arial"/>
              </w:rPr>
              <w:t>28</w:t>
            </w:r>
          </w:p>
        </w:tc>
        <w:tc>
          <w:tcPr>
            <w:tcW w:w="1045" w:type="dxa"/>
            <w:tcBorders>
              <w:top w:val="single" w:sz="8" w:space="0" w:color="152935"/>
              <w:left w:val="single" w:sz="8" w:space="0" w:color="E0E0E0"/>
              <w:bottom w:val="single" w:sz="8" w:space="0" w:color="AEAEAE"/>
              <w:right w:val="nil"/>
            </w:tcBorders>
            <w:shd w:val="clear" w:color="auto" w:fill="F9F9FB"/>
          </w:tcPr>
          <w:p w14:paraId="40695F56" w14:textId="77777777" w:rsidR="00E439D7" w:rsidRPr="00327329" w:rsidRDefault="00E439D7" w:rsidP="00013E50">
            <w:pPr>
              <w:jc w:val="both"/>
              <w:rPr>
                <w:rFonts w:ascii="Arial" w:hAnsi="Arial" w:cs="Arial"/>
              </w:rPr>
            </w:pPr>
            <w:r w:rsidRPr="00327329">
              <w:rPr>
                <w:rFonts w:ascii="Arial" w:hAnsi="Arial" w:cs="Arial"/>
              </w:rPr>
              <w:t>53</w:t>
            </w:r>
          </w:p>
        </w:tc>
      </w:tr>
      <w:tr w:rsidR="00E439D7" w:rsidRPr="00327329" w14:paraId="1A19B35E" w14:textId="77777777" w:rsidTr="0099782C">
        <w:trPr>
          <w:cantSplit/>
        </w:trPr>
        <w:tc>
          <w:tcPr>
            <w:tcW w:w="2046" w:type="dxa"/>
            <w:vMerge/>
            <w:tcBorders>
              <w:top w:val="single" w:sz="8" w:space="0" w:color="152935"/>
              <w:left w:val="nil"/>
              <w:bottom w:val="single" w:sz="8" w:space="0" w:color="AEAEAE"/>
              <w:right w:val="nil"/>
            </w:tcBorders>
            <w:shd w:val="clear" w:color="auto" w:fill="E0E0E0"/>
          </w:tcPr>
          <w:p w14:paraId="05C346E1" w14:textId="77777777" w:rsidR="00E439D7" w:rsidRPr="00327329" w:rsidRDefault="00E439D7" w:rsidP="00013E50">
            <w:pPr>
              <w:jc w:val="both"/>
              <w:rPr>
                <w:rFonts w:ascii="Arial" w:hAnsi="Arial" w:cs="Arial"/>
              </w:rPr>
            </w:pPr>
          </w:p>
        </w:tc>
        <w:tc>
          <w:tcPr>
            <w:tcW w:w="1568" w:type="dxa"/>
            <w:tcBorders>
              <w:top w:val="single" w:sz="8" w:space="0" w:color="AEAEAE"/>
              <w:left w:val="nil"/>
              <w:bottom w:val="single" w:sz="8" w:space="0" w:color="AEAEAE"/>
              <w:right w:val="nil"/>
            </w:tcBorders>
            <w:shd w:val="clear" w:color="auto" w:fill="E0E0E0"/>
          </w:tcPr>
          <w:p w14:paraId="2F82E67A" w14:textId="77777777" w:rsidR="00E439D7" w:rsidRPr="00327329" w:rsidRDefault="00E439D7" w:rsidP="00013E50">
            <w:pPr>
              <w:jc w:val="both"/>
              <w:rPr>
                <w:rFonts w:ascii="Arial" w:hAnsi="Arial" w:cs="Arial"/>
              </w:rPr>
            </w:pPr>
            <w:r w:rsidRPr="00327329">
              <w:rPr>
                <w:rFonts w:ascii="Arial" w:hAnsi="Arial" w:cs="Arial"/>
              </w:rPr>
              <w:t>Male </w:t>
            </w:r>
          </w:p>
        </w:tc>
        <w:tc>
          <w:tcPr>
            <w:tcW w:w="1506" w:type="dxa"/>
            <w:tcBorders>
              <w:top w:val="single" w:sz="8" w:space="0" w:color="AEAEAE"/>
              <w:left w:val="nil"/>
              <w:bottom w:val="single" w:sz="8" w:space="0" w:color="AEAEAE"/>
              <w:right w:val="single" w:sz="8" w:space="0" w:color="E0E0E0"/>
            </w:tcBorders>
            <w:shd w:val="clear" w:color="auto" w:fill="F9F9FB"/>
          </w:tcPr>
          <w:p w14:paraId="4BD0ADC3" w14:textId="77777777" w:rsidR="00E439D7" w:rsidRPr="00327329" w:rsidRDefault="00E439D7" w:rsidP="00013E50">
            <w:pPr>
              <w:jc w:val="both"/>
              <w:rPr>
                <w:rFonts w:ascii="Arial" w:hAnsi="Arial" w:cs="Arial"/>
              </w:rPr>
            </w:pPr>
            <w:r w:rsidRPr="00327329">
              <w:rPr>
                <w:rFonts w:ascii="Arial" w:hAnsi="Arial" w:cs="Arial"/>
              </w:rPr>
              <w:t>7</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1FA6EAB5" w14:textId="77777777" w:rsidR="00E439D7" w:rsidRPr="00327329" w:rsidRDefault="00E439D7" w:rsidP="00013E50">
            <w:pPr>
              <w:jc w:val="both"/>
              <w:rPr>
                <w:rFonts w:ascii="Arial" w:hAnsi="Arial" w:cs="Arial"/>
              </w:rPr>
            </w:pPr>
            <w:r w:rsidRPr="00327329">
              <w:rPr>
                <w:rFonts w:ascii="Arial" w:hAnsi="Arial" w:cs="Arial"/>
              </w:rPr>
              <w:t>25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186E590" w14:textId="77777777" w:rsidR="00E439D7" w:rsidRPr="00327329" w:rsidRDefault="00E439D7" w:rsidP="00013E50">
            <w:pPr>
              <w:jc w:val="both"/>
              <w:rPr>
                <w:rFonts w:ascii="Arial" w:hAnsi="Arial" w:cs="Arial"/>
              </w:rPr>
            </w:pPr>
            <w:r w:rsidRPr="00327329">
              <w:rPr>
                <w:rFonts w:ascii="Arial" w:hAnsi="Arial" w:cs="Arial"/>
              </w:rPr>
              <w:t>36</w:t>
            </w:r>
          </w:p>
        </w:tc>
        <w:tc>
          <w:tcPr>
            <w:tcW w:w="1045" w:type="dxa"/>
            <w:tcBorders>
              <w:top w:val="single" w:sz="8" w:space="0" w:color="AEAEAE"/>
              <w:left w:val="single" w:sz="8" w:space="0" w:color="E0E0E0"/>
              <w:bottom w:val="single" w:sz="8" w:space="0" w:color="AEAEAE"/>
              <w:right w:val="nil"/>
            </w:tcBorders>
            <w:shd w:val="clear" w:color="auto" w:fill="F9F9FB"/>
          </w:tcPr>
          <w:p w14:paraId="0F21ADEA" w14:textId="77777777" w:rsidR="00E439D7" w:rsidRPr="00327329" w:rsidRDefault="00E439D7" w:rsidP="00013E50">
            <w:pPr>
              <w:jc w:val="both"/>
              <w:rPr>
                <w:rFonts w:ascii="Arial" w:hAnsi="Arial" w:cs="Arial"/>
              </w:rPr>
            </w:pPr>
            <w:r w:rsidRPr="00327329">
              <w:rPr>
                <w:rFonts w:ascii="Arial" w:hAnsi="Arial" w:cs="Arial"/>
              </w:rPr>
              <w:t>68</w:t>
            </w:r>
          </w:p>
        </w:tc>
      </w:tr>
      <w:tr w:rsidR="00E439D7" w:rsidRPr="00327329" w14:paraId="1D849A34" w14:textId="77777777" w:rsidTr="0099782C">
        <w:trPr>
          <w:cantSplit/>
        </w:trPr>
        <w:tc>
          <w:tcPr>
            <w:tcW w:w="2046" w:type="dxa"/>
            <w:vMerge/>
            <w:tcBorders>
              <w:top w:val="single" w:sz="8" w:space="0" w:color="152935"/>
              <w:left w:val="nil"/>
              <w:bottom w:val="single" w:sz="8" w:space="0" w:color="AEAEAE"/>
              <w:right w:val="nil"/>
            </w:tcBorders>
            <w:shd w:val="clear" w:color="auto" w:fill="E0E0E0"/>
          </w:tcPr>
          <w:p w14:paraId="6702C9F4" w14:textId="77777777" w:rsidR="00E439D7" w:rsidRPr="00327329" w:rsidRDefault="00E439D7" w:rsidP="00013E50">
            <w:pPr>
              <w:jc w:val="both"/>
              <w:rPr>
                <w:rFonts w:ascii="Arial" w:hAnsi="Arial" w:cs="Arial"/>
              </w:rPr>
            </w:pPr>
          </w:p>
        </w:tc>
        <w:tc>
          <w:tcPr>
            <w:tcW w:w="1568" w:type="dxa"/>
            <w:tcBorders>
              <w:top w:val="single" w:sz="8" w:space="0" w:color="AEAEAE"/>
              <w:left w:val="nil"/>
              <w:bottom w:val="single" w:sz="8" w:space="0" w:color="AEAEAE"/>
              <w:right w:val="nil"/>
            </w:tcBorders>
            <w:shd w:val="clear" w:color="auto" w:fill="E0E0E0"/>
          </w:tcPr>
          <w:p w14:paraId="710A874E" w14:textId="77777777" w:rsidR="00E439D7" w:rsidRPr="00327329" w:rsidRDefault="00E439D7" w:rsidP="00013E50">
            <w:pPr>
              <w:jc w:val="both"/>
              <w:rPr>
                <w:rFonts w:ascii="Arial" w:hAnsi="Arial" w:cs="Arial"/>
              </w:rPr>
            </w:pPr>
            <w:r w:rsidRPr="00327329">
              <w:rPr>
                <w:rFonts w:ascii="Arial" w:hAnsi="Arial" w:cs="Arial"/>
              </w:rPr>
              <w:t>Prefer not to say</w:t>
            </w:r>
          </w:p>
        </w:tc>
        <w:tc>
          <w:tcPr>
            <w:tcW w:w="1506" w:type="dxa"/>
            <w:tcBorders>
              <w:top w:val="single" w:sz="8" w:space="0" w:color="AEAEAE"/>
              <w:left w:val="nil"/>
              <w:bottom w:val="single" w:sz="8" w:space="0" w:color="AEAEAE"/>
              <w:right w:val="single" w:sz="8" w:space="0" w:color="E0E0E0"/>
            </w:tcBorders>
            <w:shd w:val="clear" w:color="auto" w:fill="F9F9FB"/>
          </w:tcPr>
          <w:p w14:paraId="3BF5AA3B" w14:textId="77777777" w:rsidR="00E439D7" w:rsidRPr="00327329" w:rsidRDefault="00E439D7" w:rsidP="00013E50">
            <w:pPr>
              <w:jc w:val="both"/>
              <w:rPr>
                <w:rFonts w:ascii="Arial" w:hAnsi="Arial" w:cs="Arial"/>
              </w:rPr>
            </w:pPr>
            <w:r w:rsidRPr="00327329">
              <w:rPr>
                <w:rFonts w:ascii="Arial" w:hAnsi="Arial" w:cs="Arial"/>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5A906CAD" w14:textId="77777777" w:rsidR="00E439D7" w:rsidRPr="00327329" w:rsidRDefault="00E439D7" w:rsidP="00013E50">
            <w:pPr>
              <w:jc w:val="both"/>
              <w:rPr>
                <w:rFonts w:ascii="Arial" w:hAnsi="Arial" w:cs="Arial"/>
              </w:rPr>
            </w:pPr>
            <w:r w:rsidRPr="00327329">
              <w:rPr>
                <w:rFonts w:ascii="Arial" w:hAnsi="Arial" w:cs="Ari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71A6217B" w14:textId="77777777" w:rsidR="00E439D7" w:rsidRPr="00327329" w:rsidRDefault="00E439D7" w:rsidP="00013E50">
            <w:pPr>
              <w:jc w:val="both"/>
              <w:rPr>
                <w:rFonts w:ascii="Arial" w:hAnsi="Arial" w:cs="Arial"/>
              </w:rPr>
            </w:pPr>
            <w:r w:rsidRPr="00327329">
              <w:rPr>
                <w:rFonts w:ascii="Arial" w:hAnsi="Arial" w:cs="Arial"/>
              </w:rPr>
              <w:t>1</w:t>
            </w:r>
          </w:p>
        </w:tc>
        <w:tc>
          <w:tcPr>
            <w:tcW w:w="1045" w:type="dxa"/>
            <w:tcBorders>
              <w:top w:val="single" w:sz="8" w:space="0" w:color="AEAEAE"/>
              <w:left w:val="single" w:sz="8" w:space="0" w:color="E0E0E0"/>
              <w:bottom w:val="single" w:sz="8" w:space="0" w:color="AEAEAE"/>
              <w:right w:val="nil"/>
            </w:tcBorders>
            <w:shd w:val="clear" w:color="auto" w:fill="F9F9FB"/>
          </w:tcPr>
          <w:p w14:paraId="0D5F5676" w14:textId="77777777" w:rsidR="00E439D7" w:rsidRPr="00327329" w:rsidRDefault="00E439D7" w:rsidP="00013E50">
            <w:pPr>
              <w:jc w:val="both"/>
              <w:rPr>
                <w:rFonts w:ascii="Arial" w:hAnsi="Arial" w:cs="Arial"/>
              </w:rPr>
            </w:pPr>
            <w:r w:rsidRPr="00327329">
              <w:rPr>
                <w:rFonts w:ascii="Arial" w:hAnsi="Arial" w:cs="Arial"/>
              </w:rPr>
              <w:t>2</w:t>
            </w:r>
          </w:p>
        </w:tc>
      </w:tr>
      <w:tr w:rsidR="00E439D7" w:rsidRPr="00327329" w14:paraId="7DD80A7F" w14:textId="77777777" w:rsidTr="0099782C">
        <w:trPr>
          <w:cantSplit/>
        </w:trPr>
        <w:tc>
          <w:tcPr>
            <w:tcW w:w="3614" w:type="dxa"/>
            <w:gridSpan w:val="2"/>
            <w:tcBorders>
              <w:top w:val="single" w:sz="8" w:space="0" w:color="AEAEAE"/>
              <w:left w:val="nil"/>
              <w:bottom w:val="single" w:sz="8" w:space="0" w:color="152935"/>
              <w:right w:val="nil"/>
            </w:tcBorders>
            <w:shd w:val="clear" w:color="auto" w:fill="E0E0E0"/>
          </w:tcPr>
          <w:p w14:paraId="031C6C40" w14:textId="77777777" w:rsidR="00E439D7" w:rsidRPr="00327329" w:rsidRDefault="00E439D7" w:rsidP="00013E50">
            <w:pPr>
              <w:jc w:val="both"/>
              <w:rPr>
                <w:rFonts w:ascii="Arial" w:hAnsi="Arial" w:cs="Arial"/>
              </w:rPr>
            </w:pPr>
            <w:r w:rsidRPr="00327329">
              <w:rPr>
                <w:rFonts w:ascii="Arial" w:hAnsi="Arial" w:cs="Arial"/>
              </w:rPr>
              <w:t>Total</w:t>
            </w:r>
          </w:p>
        </w:tc>
        <w:tc>
          <w:tcPr>
            <w:tcW w:w="1506" w:type="dxa"/>
            <w:tcBorders>
              <w:top w:val="single" w:sz="8" w:space="0" w:color="AEAEAE"/>
              <w:left w:val="nil"/>
              <w:bottom w:val="single" w:sz="8" w:space="0" w:color="152935"/>
              <w:right w:val="single" w:sz="8" w:space="0" w:color="E0E0E0"/>
            </w:tcBorders>
            <w:shd w:val="clear" w:color="auto" w:fill="F9F9FB"/>
          </w:tcPr>
          <w:p w14:paraId="74717EEE" w14:textId="77777777" w:rsidR="00E439D7" w:rsidRPr="00327329" w:rsidRDefault="00E439D7" w:rsidP="00013E50">
            <w:pPr>
              <w:jc w:val="both"/>
              <w:rPr>
                <w:rFonts w:ascii="Arial" w:hAnsi="Arial" w:cs="Arial"/>
              </w:rPr>
            </w:pPr>
            <w:r w:rsidRPr="00327329">
              <w:rPr>
                <w:rFonts w:ascii="Arial" w:hAnsi="Arial" w:cs="Arial"/>
              </w:rPr>
              <w:t>15</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411F6CB2" w14:textId="77777777" w:rsidR="00E439D7" w:rsidRPr="00327329" w:rsidRDefault="00E439D7" w:rsidP="00013E50">
            <w:pPr>
              <w:jc w:val="both"/>
              <w:rPr>
                <w:rFonts w:ascii="Arial" w:hAnsi="Arial" w:cs="Arial"/>
              </w:rPr>
            </w:pPr>
            <w:r w:rsidRPr="00327329">
              <w:rPr>
                <w:rFonts w:ascii="Arial" w:hAnsi="Arial" w:cs="Arial"/>
              </w:rPr>
              <w:t>43</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6D99B95C" w14:textId="77777777" w:rsidR="00E439D7" w:rsidRPr="00327329" w:rsidRDefault="00E439D7" w:rsidP="00013E50">
            <w:pPr>
              <w:jc w:val="both"/>
              <w:rPr>
                <w:rFonts w:ascii="Arial" w:hAnsi="Arial" w:cs="Arial"/>
              </w:rPr>
            </w:pPr>
            <w:r w:rsidRPr="00327329">
              <w:rPr>
                <w:rFonts w:ascii="Arial" w:hAnsi="Arial" w:cs="Arial"/>
              </w:rPr>
              <w:t>65</w:t>
            </w:r>
          </w:p>
        </w:tc>
        <w:tc>
          <w:tcPr>
            <w:tcW w:w="1045" w:type="dxa"/>
            <w:tcBorders>
              <w:top w:val="single" w:sz="8" w:space="0" w:color="AEAEAE"/>
              <w:left w:val="single" w:sz="8" w:space="0" w:color="E0E0E0"/>
              <w:bottom w:val="single" w:sz="8" w:space="0" w:color="152935"/>
              <w:right w:val="nil"/>
            </w:tcBorders>
            <w:shd w:val="clear" w:color="auto" w:fill="F9F9FB"/>
          </w:tcPr>
          <w:p w14:paraId="3D68F050" w14:textId="77777777" w:rsidR="00E439D7" w:rsidRPr="00327329" w:rsidRDefault="00E439D7" w:rsidP="00013E50">
            <w:pPr>
              <w:jc w:val="both"/>
              <w:rPr>
                <w:rFonts w:ascii="Arial" w:hAnsi="Arial" w:cs="Arial"/>
              </w:rPr>
            </w:pPr>
            <w:r w:rsidRPr="00327329">
              <w:rPr>
                <w:rFonts w:ascii="Arial" w:hAnsi="Arial" w:cs="Arial"/>
              </w:rPr>
              <w:t>123</w:t>
            </w:r>
          </w:p>
        </w:tc>
      </w:tr>
    </w:tbl>
    <w:p w14:paraId="64179761" w14:textId="77777777" w:rsidR="00E439D7" w:rsidRPr="00327329" w:rsidRDefault="00E439D7" w:rsidP="00E439D7">
      <w:pPr>
        <w:jc w:val="both"/>
        <w:rPr>
          <w:rFonts w:ascii="Arial" w:hAnsi="Arial" w:cs="Arial"/>
        </w:rPr>
      </w:pPr>
    </w:p>
    <w:p w14:paraId="097F06F8" w14:textId="627FDADC" w:rsidR="0099782C" w:rsidRDefault="0099782C" w:rsidP="00E439D7">
      <w:pPr>
        <w:jc w:val="both"/>
        <w:rPr>
          <w:rFonts w:ascii="Arial" w:hAnsi="Arial" w:cs="Arial"/>
        </w:rPr>
      </w:pPr>
      <w:r>
        <w:rPr>
          <w:rFonts w:ascii="Arial" w:hAnsi="Arial" w:cs="Arial"/>
        </w:rPr>
        <w:t xml:space="preserve">Table 12: </w:t>
      </w:r>
      <w:r w:rsidR="00756993">
        <w:rPr>
          <w:rFonts w:ascii="Arial" w:hAnsi="Arial" w:cs="Arial"/>
        </w:rPr>
        <w:t>Cross Tabulation</w:t>
      </w:r>
    </w:p>
    <w:p w14:paraId="5B8E17EE" w14:textId="307B0978" w:rsidR="00E439D7" w:rsidRDefault="00E439D7" w:rsidP="00E439D7">
      <w:pPr>
        <w:jc w:val="both"/>
        <w:rPr>
          <w:rFonts w:ascii="Arial" w:hAnsi="Arial" w:cs="Arial"/>
        </w:rPr>
      </w:pPr>
      <w:r>
        <w:rPr>
          <w:rFonts w:ascii="Arial" w:hAnsi="Arial" w:cs="Arial"/>
        </w:rPr>
        <w:t>The results show that 65/123 found they experience issues using automated chatbots, while 45 felt they had an occasional experience having issues and only 15 did not experience issues</w:t>
      </w:r>
    </w:p>
    <w:tbl>
      <w:tblPr>
        <w:tblW w:w="5549" w:type="dxa"/>
        <w:tblLayout w:type="fixed"/>
        <w:tblCellMar>
          <w:left w:w="0" w:type="dxa"/>
          <w:right w:w="0" w:type="dxa"/>
        </w:tblCellMar>
        <w:tblLook w:val="0000" w:firstRow="0" w:lastRow="0" w:firstColumn="0" w:lastColumn="0" w:noHBand="0" w:noVBand="0"/>
      </w:tblPr>
      <w:tblGrid>
        <w:gridCol w:w="1953"/>
        <w:gridCol w:w="1045"/>
        <w:gridCol w:w="1045"/>
        <w:gridCol w:w="1506"/>
      </w:tblGrid>
      <w:tr w:rsidR="00E439D7" w:rsidRPr="00327329" w14:paraId="739F99F4" w14:textId="77777777" w:rsidTr="00013E50">
        <w:trPr>
          <w:cantSplit/>
        </w:trPr>
        <w:tc>
          <w:tcPr>
            <w:tcW w:w="5549" w:type="dxa"/>
            <w:gridSpan w:val="4"/>
            <w:tcBorders>
              <w:top w:val="nil"/>
              <w:left w:val="nil"/>
              <w:bottom w:val="nil"/>
              <w:right w:val="nil"/>
            </w:tcBorders>
            <w:shd w:val="clear" w:color="auto" w:fill="FFFFFF"/>
            <w:vAlign w:val="center"/>
          </w:tcPr>
          <w:p w14:paraId="233CEEBD" w14:textId="77777777" w:rsidR="00E439D7" w:rsidRPr="00327329" w:rsidRDefault="00E439D7" w:rsidP="00013E50">
            <w:pPr>
              <w:jc w:val="both"/>
              <w:rPr>
                <w:rFonts w:ascii="Arial" w:hAnsi="Arial" w:cs="Arial"/>
              </w:rPr>
            </w:pPr>
            <w:r w:rsidRPr="00327329">
              <w:rPr>
                <w:rFonts w:ascii="Arial" w:hAnsi="Arial" w:cs="Arial"/>
                <w:b/>
                <w:bCs/>
              </w:rPr>
              <w:lastRenderedPageBreak/>
              <w:t>Chi-Square Tests</w:t>
            </w:r>
          </w:p>
        </w:tc>
      </w:tr>
      <w:tr w:rsidR="00E439D7" w:rsidRPr="00327329" w14:paraId="58F19A2B" w14:textId="77777777" w:rsidTr="00013E50">
        <w:trPr>
          <w:cantSplit/>
        </w:trPr>
        <w:tc>
          <w:tcPr>
            <w:tcW w:w="1953" w:type="dxa"/>
            <w:tcBorders>
              <w:top w:val="nil"/>
              <w:left w:val="nil"/>
              <w:bottom w:val="single" w:sz="8" w:space="0" w:color="152935"/>
              <w:right w:val="nil"/>
            </w:tcBorders>
            <w:shd w:val="clear" w:color="auto" w:fill="FFFFFF"/>
            <w:vAlign w:val="bottom"/>
          </w:tcPr>
          <w:p w14:paraId="4CE228EA" w14:textId="77777777" w:rsidR="00E439D7" w:rsidRPr="00327329" w:rsidRDefault="00E439D7" w:rsidP="00013E50">
            <w:pPr>
              <w:jc w:val="both"/>
              <w:rPr>
                <w:rFonts w:ascii="Arial" w:hAnsi="Arial" w:cs="Arial"/>
              </w:rPr>
            </w:pPr>
          </w:p>
        </w:tc>
        <w:tc>
          <w:tcPr>
            <w:tcW w:w="1045" w:type="dxa"/>
            <w:tcBorders>
              <w:top w:val="nil"/>
              <w:left w:val="nil"/>
              <w:bottom w:val="single" w:sz="8" w:space="0" w:color="152935"/>
              <w:right w:val="single" w:sz="8" w:space="0" w:color="E0E0E0"/>
            </w:tcBorders>
            <w:shd w:val="clear" w:color="auto" w:fill="FFFFFF"/>
            <w:vAlign w:val="bottom"/>
          </w:tcPr>
          <w:p w14:paraId="1B487BD7" w14:textId="77777777" w:rsidR="00E439D7" w:rsidRPr="00327329" w:rsidRDefault="00E439D7" w:rsidP="00013E50">
            <w:pPr>
              <w:jc w:val="both"/>
              <w:rPr>
                <w:rFonts w:ascii="Arial" w:hAnsi="Arial" w:cs="Arial"/>
              </w:rPr>
            </w:pPr>
            <w:r w:rsidRPr="00327329">
              <w:rPr>
                <w:rFonts w:ascii="Arial" w:hAnsi="Arial" w:cs="Arial"/>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6C3B0FC" w14:textId="77777777" w:rsidR="00E439D7" w:rsidRPr="00327329" w:rsidRDefault="00E439D7" w:rsidP="00013E50">
            <w:pPr>
              <w:jc w:val="both"/>
              <w:rPr>
                <w:rFonts w:ascii="Arial" w:hAnsi="Arial" w:cs="Arial"/>
              </w:rPr>
            </w:pPr>
            <w:r w:rsidRPr="00327329">
              <w:rPr>
                <w:rFonts w:ascii="Arial" w:hAnsi="Arial" w:cs="Arial"/>
              </w:rPr>
              <w:t>df</w:t>
            </w:r>
          </w:p>
        </w:tc>
        <w:tc>
          <w:tcPr>
            <w:tcW w:w="1506" w:type="dxa"/>
            <w:tcBorders>
              <w:top w:val="nil"/>
              <w:left w:val="single" w:sz="8" w:space="0" w:color="E0E0E0"/>
              <w:bottom w:val="single" w:sz="8" w:space="0" w:color="152935"/>
              <w:right w:val="nil"/>
            </w:tcBorders>
            <w:shd w:val="clear" w:color="auto" w:fill="FFFFFF"/>
            <w:vAlign w:val="bottom"/>
          </w:tcPr>
          <w:p w14:paraId="5C699122" w14:textId="77777777" w:rsidR="00E439D7" w:rsidRPr="00327329" w:rsidRDefault="00E439D7" w:rsidP="00013E50">
            <w:pPr>
              <w:jc w:val="both"/>
              <w:rPr>
                <w:rFonts w:ascii="Arial" w:hAnsi="Arial" w:cs="Arial"/>
              </w:rPr>
            </w:pPr>
            <w:r w:rsidRPr="00327329">
              <w:rPr>
                <w:rFonts w:ascii="Arial" w:hAnsi="Arial" w:cs="Arial"/>
              </w:rPr>
              <w:t>Asymptotic Significance (2-sided)</w:t>
            </w:r>
          </w:p>
        </w:tc>
      </w:tr>
      <w:tr w:rsidR="00E439D7" w:rsidRPr="00327329" w14:paraId="5781AE95" w14:textId="77777777" w:rsidTr="00013E50">
        <w:trPr>
          <w:cantSplit/>
        </w:trPr>
        <w:tc>
          <w:tcPr>
            <w:tcW w:w="1953" w:type="dxa"/>
            <w:tcBorders>
              <w:top w:val="single" w:sz="8" w:space="0" w:color="152935"/>
              <w:left w:val="nil"/>
              <w:bottom w:val="single" w:sz="8" w:space="0" w:color="AEAEAE"/>
              <w:right w:val="nil"/>
            </w:tcBorders>
            <w:shd w:val="clear" w:color="auto" w:fill="E0E0E0"/>
          </w:tcPr>
          <w:p w14:paraId="47B45523" w14:textId="77777777" w:rsidR="00E439D7" w:rsidRPr="00327329" w:rsidRDefault="00E439D7" w:rsidP="00013E50">
            <w:pPr>
              <w:jc w:val="both"/>
              <w:rPr>
                <w:rFonts w:ascii="Arial" w:hAnsi="Arial" w:cs="Arial"/>
              </w:rPr>
            </w:pPr>
            <w:r w:rsidRPr="00327329">
              <w:rPr>
                <w:rFonts w:ascii="Arial" w:hAnsi="Arial" w:cs="Arial"/>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6C3300AB" w14:textId="77777777" w:rsidR="00E439D7" w:rsidRPr="00327329" w:rsidRDefault="00E439D7" w:rsidP="00013E50">
            <w:pPr>
              <w:jc w:val="both"/>
              <w:rPr>
                <w:rFonts w:ascii="Arial" w:hAnsi="Arial" w:cs="Arial"/>
              </w:rPr>
            </w:pPr>
            <w:r w:rsidRPr="00327329">
              <w:rPr>
                <w:rFonts w:ascii="Arial" w:hAnsi="Arial" w:cs="Arial"/>
              </w:rPr>
              <w:t>1.133</w:t>
            </w:r>
            <w:r w:rsidRPr="00327329">
              <w:rPr>
                <w:rFonts w:ascii="Arial" w:hAnsi="Arial" w:cs="Arial"/>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BADA1F8" w14:textId="77777777" w:rsidR="00E439D7" w:rsidRPr="00327329" w:rsidRDefault="00E439D7" w:rsidP="00013E50">
            <w:pPr>
              <w:jc w:val="both"/>
              <w:rPr>
                <w:rFonts w:ascii="Arial" w:hAnsi="Arial" w:cs="Arial"/>
              </w:rPr>
            </w:pPr>
            <w:r w:rsidRPr="00327329">
              <w:rPr>
                <w:rFonts w:ascii="Arial" w:hAnsi="Arial" w:cs="Arial"/>
              </w:rPr>
              <w:t>4</w:t>
            </w:r>
          </w:p>
        </w:tc>
        <w:tc>
          <w:tcPr>
            <w:tcW w:w="1506" w:type="dxa"/>
            <w:tcBorders>
              <w:top w:val="single" w:sz="8" w:space="0" w:color="152935"/>
              <w:left w:val="single" w:sz="8" w:space="0" w:color="E0E0E0"/>
              <w:bottom w:val="single" w:sz="8" w:space="0" w:color="AEAEAE"/>
              <w:right w:val="nil"/>
            </w:tcBorders>
            <w:shd w:val="clear" w:color="auto" w:fill="F9F9FB"/>
          </w:tcPr>
          <w:p w14:paraId="4F2B9F0E" w14:textId="77777777" w:rsidR="00E439D7" w:rsidRPr="00327329" w:rsidRDefault="00E439D7" w:rsidP="00013E50">
            <w:pPr>
              <w:jc w:val="both"/>
              <w:rPr>
                <w:rFonts w:ascii="Arial" w:hAnsi="Arial" w:cs="Arial"/>
              </w:rPr>
            </w:pPr>
            <w:r w:rsidRPr="00327329">
              <w:rPr>
                <w:rFonts w:ascii="Arial" w:hAnsi="Arial" w:cs="Arial"/>
              </w:rPr>
              <w:t>.889</w:t>
            </w:r>
          </w:p>
        </w:tc>
      </w:tr>
      <w:tr w:rsidR="00E439D7" w:rsidRPr="00327329" w14:paraId="3F019053" w14:textId="77777777" w:rsidTr="00013E50">
        <w:trPr>
          <w:cantSplit/>
        </w:trPr>
        <w:tc>
          <w:tcPr>
            <w:tcW w:w="1953" w:type="dxa"/>
            <w:tcBorders>
              <w:top w:val="single" w:sz="8" w:space="0" w:color="AEAEAE"/>
              <w:left w:val="nil"/>
              <w:bottom w:val="single" w:sz="8" w:space="0" w:color="AEAEAE"/>
              <w:right w:val="nil"/>
            </w:tcBorders>
            <w:shd w:val="clear" w:color="auto" w:fill="E0E0E0"/>
          </w:tcPr>
          <w:p w14:paraId="25136372" w14:textId="77777777" w:rsidR="00E439D7" w:rsidRPr="00327329" w:rsidRDefault="00E439D7" w:rsidP="00013E50">
            <w:pPr>
              <w:jc w:val="both"/>
              <w:rPr>
                <w:rFonts w:ascii="Arial" w:hAnsi="Arial" w:cs="Arial"/>
              </w:rPr>
            </w:pPr>
            <w:r w:rsidRPr="00327329">
              <w:rPr>
                <w:rFonts w:ascii="Arial" w:hAnsi="Arial" w:cs="Arial"/>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73DAD3AB" w14:textId="77777777" w:rsidR="00E439D7" w:rsidRPr="00327329" w:rsidRDefault="00E439D7" w:rsidP="00013E50">
            <w:pPr>
              <w:jc w:val="both"/>
              <w:rPr>
                <w:rFonts w:ascii="Arial" w:hAnsi="Arial" w:cs="Arial"/>
              </w:rPr>
            </w:pPr>
            <w:r w:rsidRPr="00327329">
              <w:rPr>
                <w:rFonts w:ascii="Arial" w:hAnsi="Arial" w:cs="Arial"/>
              </w:rPr>
              <w:t>1.349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CF73D5C" w14:textId="77777777" w:rsidR="00E439D7" w:rsidRPr="00327329" w:rsidRDefault="00E439D7" w:rsidP="00013E50">
            <w:pPr>
              <w:jc w:val="both"/>
              <w:rPr>
                <w:rFonts w:ascii="Arial" w:hAnsi="Arial" w:cs="Arial"/>
              </w:rPr>
            </w:pPr>
            <w:r w:rsidRPr="00327329">
              <w:rPr>
                <w:rFonts w:ascii="Arial" w:hAnsi="Arial" w:cs="Arial"/>
              </w:rPr>
              <w:t>4</w:t>
            </w:r>
          </w:p>
        </w:tc>
        <w:tc>
          <w:tcPr>
            <w:tcW w:w="1506" w:type="dxa"/>
            <w:tcBorders>
              <w:top w:val="single" w:sz="8" w:space="0" w:color="AEAEAE"/>
              <w:left w:val="single" w:sz="8" w:space="0" w:color="E0E0E0"/>
              <w:bottom w:val="single" w:sz="8" w:space="0" w:color="AEAEAE"/>
              <w:right w:val="nil"/>
            </w:tcBorders>
            <w:shd w:val="clear" w:color="auto" w:fill="F9F9FB"/>
          </w:tcPr>
          <w:p w14:paraId="23F9BE2D" w14:textId="77777777" w:rsidR="00E439D7" w:rsidRPr="00327329" w:rsidRDefault="00E439D7" w:rsidP="00013E50">
            <w:pPr>
              <w:jc w:val="both"/>
              <w:rPr>
                <w:rFonts w:ascii="Arial" w:hAnsi="Arial" w:cs="Arial"/>
              </w:rPr>
            </w:pPr>
            <w:r w:rsidRPr="00327329">
              <w:rPr>
                <w:rFonts w:ascii="Arial" w:hAnsi="Arial" w:cs="Arial"/>
              </w:rPr>
              <w:t>.853</w:t>
            </w:r>
          </w:p>
        </w:tc>
      </w:tr>
      <w:tr w:rsidR="00E439D7" w:rsidRPr="00327329" w14:paraId="44C04DC0" w14:textId="77777777" w:rsidTr="00013E50">
        <w:trPr>
          <w:cantSplit/>
        </w:trPr>
        <w:tc>
          <w:tcPr>
            <w:tcW w:w="1953" w:type="dxa"/>
            <w:tcBorders>
              <w:top w:val="single" w:sz="8" w:space="0" w:color="AEAEAE"/>
              <w:left w:val="nil"/>
              <w:bottom w:val="single" w:sz="8" w:space="0" w:color="152935"/>
              <w:right w:val="nil"/>
            </w:tcBorders>
            <w:shd w:val="clear" w:color="auto" w:fill="E0E0E0"/>
          </w:tcPr>
          <w:p w14:paraId="3A0AA109" w14:textId="77777777" w:rsidR="00E439D7" w:rsidRPr="00327329" w:rsidRDefault="00E439D7" w:rsidP="00013E50">
            <w:pPr>
              <w:jc w:val="both"/>
              <w:rPr>
                <w:rFonts w:ascii="Arial" w:hAnsi="Arial" w:cs="Arial"/>
              </w:rPr>
            </w:pPr>
            <w:r w:rsidRPr="00327329">
              <w:rPr>
                <w:rFonts w:ascii="Arial" w:hAnsi="Arial" w:cs="Arial"/>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44D0AACA" w14:textId="77777777" w:rsidR="00E439D7" w:rsidRPr="00327329" w:rsidRDefault="00E439D7" w:rsidP="00013E50">
            <w:pPr>
              <w:jc w:val="both"/>
              <w:rPr>
                <w:rFonts w:ascii="Arial" w:hAnsi="Arial" w:cs="Arial"/>
              </w:rPr>
            </w:pPr>
            <w:r w:rsidRPr="00327329">
              <w:rPr>
                <w:rFonts w:ascii="Arial" w:hAnsi="Arial" w:cs="Arial"/>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34DD07" w14:textId="77777777" w:rsidR="00E439D7" w:rsidRPr="00327329" w:rsidRDefault="00E439D7" w:rsidP="00013E50">
            <w:pPr>
              <w:jc w:val="both"/>
              <w:rPr>
                <w:rFonts w:ascii="Arial" w:hAnsi="Arial" w:cs="Arial"/>
              </w:rPr>
            </w:pP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4B10209F" w14:textId="77777777" w:rsidR="00E439D7" w:rsidRPr="00327329" w:rsidRDefault="00E439D7" w:rsidP="00013E50">
            <w:pPr>
              <w:jc w:val="both"/>
              <w:rPr>
                <w:rFonts w:ascii="Arial" w:hAnsi="Arial" w:cs="Arial"/>
              </w:rPr>
            </w:pPr>
          </w:p>
        </w:tc>
      </w:tr>
      <w:tr w:rsidR="00E439D7" w:rsidRPr="00327329" w14:paraId="0E8F0093" w14:textId="77777777" w:rsidTr="00013E50">
        <w:trPr>
          <w:cantSplit/>
        </w:trPr>
        <w:tc>
          <w:tcPr>
            <w:tcW w:w="5549" w:type="dxa"/>
            <w:gridSpan w:val="4"/>
            <w:tcBorders>
              <w:top w:val="nil"/>
              <w:left w:val="nil"/>
              <w:bottom w:val="nil"/>
              <w:right w:val="nil"/>
            </w:tcBorders>
            <w:shd w:val="clear" w:color="auto" w:fill="FFFFFF"/>
          </w:tcPr>
          <w:p w14:paraId="20739E5C" w14:textId="77777777" w:rsidR="00E439D7" w:rsidRPr="00327329" w:rsidRDefault="00E439D7" w:rsidP="00013E50">
            <w:pPr>
              <w:jc w:val="both"/>
              <w:rPr>
                <w:rFonts w:ascii="Arial" w:hAnsi="Arial" w:cs="Arial"/>
              </w:rPr>
            </w:pPr>
            <w:r w:rsidRPr="00327329">
              <w:rPr>
                <w:rFonts w:ascii="Arial" w:hAnsi="Arial" w:cs="Arial"/>
              </w:rPr>
              <w:t>a. 3 cells (33.3%) have expected count less than 5. The minimum expected count is .24.</w:t>
            </w:r>
          </w:p>
        </w:tc>
      </w:tr>
    </w:tbl>
    <w:p w14:paraId="577FC356" w14:textId="427DD705" w:rsidR="00B41200" w:rsidRDefault="00411718" w:rsidP="00E439D7">
      <w:pPr>
        <w:jc w:val="both"/>
        <w:rPr>
          <w:rFonts w:ascii="Arial" w:hAnsi="Arial" w:cs="Arial"/>
        </w:rPr>
      </w:pPr>
      <w:r>
        <w:rPr>
          <w:rFonts w:ascii="Arial" w:hAnsi="Arial" w:cs="Arial"/>
        </w:rPr>
        <w:t>Table 13: Chi-Square Tests</w:t>
      </w:r>
    </w:p>
    <w:p w14:paraId="77419AA0" w14:textId="77777777" w:rsidR="00B41200" w:rsidRDefault="00B41200" w:rsidP="00E439D7">
      <w:pPr>
        <w:jc w:val="both"/>
        <w:rPr>
          <w:rFonts w:ascii="Arial" w:hAnsi="Arial" w:cs="Arial"/>
        </w:rPr>
      </w:pPr>
    </w:p>
    <w:p w14:paraId="1E0E4E2A" w14:textId="77777777" w:rsidR="00E439D7" w:rsidRDefault="00E439D7" w:rsidP="00E439D7">
      <w:pPr>
        <w:jc w:val="both"/>
        <w:rPr>
          <w:rFonts w:ascii="Arial" w:hAnsi="Arial" w:cs="Arial"/>
        </w:rPr>
      </w:pPr>
      <w:r>
        <w:rPr>
          <w:rFonts w:ascii="Arial" w:hAnsi="Arial" w:cs="Arial"/>
        </w:rPr>
        <w:t>However, the chi-squared test shows the variables are not associated as the p value &lt;.05, is reported as 0.889.</w:t>
      </w:r>
    </w:p>
    <w:p w14:paraId="275B169C" w14:textId="0DC346D0" w:rsidR="009207B6" w:rsidRDefault="009207B6" w:rsidP="00E439D7">
      <w:pPr>
        <w:jc w:val="both"/>
        <w:rPr>
          <w:rFonts w:ascii="Arial" w:hAnsi="Arial" w:cs="Arial"/>
        </w:rPr>
      </w:pPr>
    </w:p>
    <w:p w14:paraId="3234B1FE" w14:textId="77777777" w:rsidR="0091639C" w:rsidRPr="009207B6" w:rsidRDefault="0091639C" w:rsidP="00E439D7">
      <w:pPr>
        <w:jc w:val="both"/>
        <w:rPr>
          <w:rFonts w:ascii="Arial" w:hAnsi="Arial" w:cs="Arial"/>
        </w:rPr>
      </w:pPr>
    </w:p>
    <w:p w14:paraId="62C86AE2" w14:textId="77777777" w:rsidR="00E439D7" w:rsidRPr="00F223FA" w:rsidRDefault="00E439D7" w:rsidP="00E439D7">
      <w:pPr>
        <w:jc w:val="both"/>
        <w:rPr>
          <w:rFonts w:ascii="Arial" w:hAnsi="Arial" w:cs="Arial"/>
          <w:b/>
          <w:bCs/>
        </w:rPr>
      </w:pPr>
      <w:r w:rsidRPr="00F223FA">
        <w:rPr>
          <w:rFonts w:ascii="Arial" w:hAnsi="Arial" w:cs="Arial"/>
          <w:b/>
          <w:bCs/>
        </w:rPr>
        <w:t>Cross tabulation</w:t>
      </w:r>
    </w:p>
    <w:tbl>
      <w:tblPr>
        <w:tblW w:w="9642" w:type="dxa"/>
        <w:tblLayout w:type="fixed"/>
        <w:tblCellMar>
          <w:left w:w="0" w:type="dxa"/>
          <w:right w:w="0" w:type="dxa"/>
        </w:tblCellMar>
        <w:tblLook w:val="0000" w:firstRow="0" w:lastRow="0" w:firstColumn="0" w:lastColumn="0" w:noHBand="0" w:noVBand="0"/>
      </w:tblPr>
      <w:tblGrid>
        <w:gridCol w:w="2158"/>
        <w:gridCol w:w="1655"/>
        <w:gridCol w:w="723"/>
        <w:gridCol w:w="1062"/>
        <w:gridCol w:w="834"/>
        <w:gridCol w:w="993"/>
        <w:gridCol w:w="1080"/>
        <w:gridCol w:w="1105"/>
        <w:gridCol w:w="32"/>
      </w:tblGrid>
      <w:tr w:rsidR="00E439D7" w:rsidRPr="00F223FA" w14:paraId="1102FF04" w14:textId="77777777" w:rsidTr="00013E50">
        <w:trPr>
          <w:cantSplit/>
        </w:trPr>
        <w:tc>
          <w:tcPr>
            <w:tcW w:w="9642" w:type="dxa"/>
            <w:gridSpan w:val="9"/>
            <w:tcBorders>
              <w:top w:val="nil"/>
              <w:left w:val="nil"/>
              <w:bottom w:val="nil"/>
              <w:right w:val="nil"/>
            </w:tcBorders>
            <w:shd w:val="clear" w:color="auto" w:fill="FFFFFF"/>
            <w:vAlign w:val="center"/>
          </w:tcPr>
          <w:p w14:paraId="08ED41D3" w14:textId="77777777" w:rsidR="00E439D7" w:rsidRPr="00F223FA" w:rsidRDefault="00E439D7" w:rsidP="00013E50">
            <w:pPr>
              <w:jc w:val="both"/>
              <w:rPr>
                <w:rFonts w:ascii="Arial" w:hAnsi="Arial" w:cs="Arial"/>
              </w:rPr>
            </w:pPr>
            <w:r w:rsidRPr="00F223FA">
              <w:rPr>
                <w:rFonts w:ascii="Arial" w:hAnsi="Arial" w:cs="Arial"/>
                <w:b/>
                <w:bCs/>
              </w:rPr>
              <w:t xml:space="preserve">What is your gender?  * Technology has significantly reduced the waiting time for customer service </w:t>
            </w:r>
          </w:p>
        </w:tc>
      </w:tr>
      <w:tr w:rsidR="00E439D7" w:rsidRPr="00F223FA" w14:paraId="3C9C5B9B" w14:textId="77777777" w:rsidTr="00013E50">
        <w:trPr>
          <w:cantSplit/>
        </w:trPr>
        <w:tc>
          <w:tcPr>
            <w:tcW w:w="9642" w:type="dxa"/>
            <w:gridSpan w:val="9"/>
            <w:tcBorders>
              <w:top w:val="nil"/>
              <w:left w:val="nil"/>
              <w:bottom w:val="nil"/>
              <w:right w:val="nil"/>
            </w:tcBorders>
            <w:shd w:val="clear" w:color="auto" w:fill="FFFFFF"/>
            <w:vAlign w:val="bottom"/>
          </w:tcPr>
          <w:p w14:paraId="3AFDFB3E" w14:textId="77777777" w:rsidR="00E439D7" w:rsidRPr="00F223FA" w:rsidRDefault="00E439D7" w:rsidP="00013E50">
            <w:pPr>
              <w:jc w:val="both"/>
              <w:rPr>
                <w:rFonts w:ascii="Arial" w:hAnsi="Arial" w:cs="Arial"/>
              </w:rPr>
            </w:pPr>
          </w:p>
        </w:tc>
      </w:tr>
      <w:tr w:rsidR="00E439D7" w:rsidRPr="00F223FA" w14:paraId="2CBB5337" w14:textId="77777777" w:rsidTr="00013E50">
        <w:trPr>
          <w:gridAfter w:val="1"/>
          <w:wAfter w:w="32" w:type="dxa"/>
          <w:cantSplit/>
        </w:trPr>
        <w:tc>
          <w:tcPr>
            <w:tcW w:w="3813" w:type="dxa"/>
            <w:gridSpan w:val="2"/>
            <w:vMerge w:val="restart"/>
            <w:tcBorders>
              <w:top w:val="nil"/>
              <w:left w:val="nil"/>
              <w:bottom w:val="nil"/>
              <w:right w:val="nil"/>
            </w:tcBorders>
            <w:shd w:val="clear" w:color="auto" w:fill="FFFFFF"/>
            <w:vAlign w:val="bottom"/>
          </w:tcPr>
          <w:p w14:paraId="55731A3B" w14:textId="77777777" w:rsidR="00E439D7" w:rsidRPr="00F223FA" w:rsidRDefault="00E439D7" w:rsidP="00013E50">
            <w:pPr>
              <w:jc w:val="both"/>
              <w:rPr>
                <w:rFonts w:ascii="Arial" w:hAnsi="Arial" w:cs="Arial"/>
              </w:rPr>
            </w:pPr>
          </w:p>
        </w:tc>
        <w:tc>
          <w:tcPr>
            <w:tcW w:w="4692" w:type="dxa"/>
            <w:gridSpan w:val="5"/>
            <w:tcBorders>
              <w:top w:val="nil"/>
              <w:left w:val="nil"/>
              <w:bottom w:val="nil"/>
              <w:right w:val="single" w:sz="8" w:space="0" w:color="E0E0E0"/>
            </w:tcBorders>
            <w:shd w:val="clear" w:color="auto" w:fill="FFFFFF"/>
            <w:vAlign w:val="bottom"/>
          </w:tcPr>
          <w:p w14:paraId="3BC229DE" w14:textId="77777777" w:rsidR="00E439D7" w:rsidRPr="00F223FA" w:rsidRDefault="00E439D7" w:rsidP="00013E50">
            <w:pPr>
              <w:jc w:val="both"/>
              <w:rPr>
                <w:rFonts w:ascii="Arial" w:hAnsi="Arial" w:cs="Arial"/>
              </w:rPr>
            </w:pPr>
            <w:r w:rsidRPr="00F223FA">
              <w:rPr>
                <w:rFonts w:ascii="Arial" w:hAnsi="Arial" w:cs="Arial"/>
              </w:rPr>
              <w:t>Technology has significantly reduced the waiting time for customer service</w:t>
            </w:r>
          </w:p>
        </w:tc>
        <w:tc>
          <w:tcPr>
            <w:tcW w:w="1105" w:type="dxa"/>
            <w:tcBorders>
              <w:top w:val="nil"/>
              <w:left w:val="single" w:sz="8" w:space="0" w:color="E0E0E0"/>
              <w:bottom w:val="nil"/>
              <w:right w:val="nil"/>
            </w:tcBorders>
            <w:shd w:val="clear" w:color="auto" w:fill="FFFFFF"/>
            <w:vAlign w:val="bottom"/>
          </w:tcPr>
          <w:p w14:paraId="22CCFAB9" w14:textId="77777777" w:rsidR="00E439D7" w:rsidRPr="00F223FA" w:rsidRDefault="00E439D7" w:rsidP="00013E50">
            <w:pPr>
              <w:jc w:val="both"/>
              <w:rPr>
                <w:rFonts w:ascii="Arial" w:hAnsi="Arial" w:cs="Arial"/>
              </w:rPr>
            </w:pPr>
            <w:r w:rsidRPr="00F223FA">
              <w:rPr>
                <w:rFonts w:ascii="Arial" w:hAnsi="Arial" w:cs="Arial"/>
              </w:rPr>
              <w:t>Total</w:t>
            </w:r>
          </w:p>
        </w:tc>
      </w:tr>
      <w:tr w:rsidR="00E439D7" w:rsidRPr="00F223FA" w14:paraId="1BF5CD3E" w14:textId="77777777" w:rsidTr="00013E50">
        <w:trPr>
          <w:gridAfter w:val="1"/>
          <w:wAfter w:w="32" w:type="dxa"/>
          <w:cantSplit/>
        </w:trPr>
        <w:tc>
          <w:tcPr>
            <w:tcW w:w="3813" w:type="dxa"/>
            <w:gridSpan w:val="2"/>
            <w:vMerge/>
            <w:tcBorders>
              <w:top w:val="nil"/>
              <w:left w:val="nil"/>
              <w:bottom w:val="nil"/>
              <w:right w:val="nil"/>
            </w:tcBorders>
            <w:shd w:val="clear" w:color="auto" w:fill="FFFFFF"/>
            <w:vAlign w:val="bottom"/>
          </w:tcPr>
          <w:p w14:paraId="29742DD0" w14:textId="77777777" w:rsidR="00E439D7" w:rsidRPr="00F223FA" w:rsidRDefault="00E439D7" w:rsidP="00013E50">
            <w:pPr>
              <w:jc w:val="both"/>
              <w:rPr>
                <w:rFonts w:ascii="Arial" w:hAnsi="Arial" w:cs="Arial"/>
              </w:rPr>
            </w:pPr>
          </w:p>
        </w:tc>
        <w:tc>
          <w:tcPr>
            <w:tcW w:w="723" w:type="dxa"/>
            <w:tcBorders>
              <w:top w:val="nil"/>
              <w:left w:val="nil"/>
              <w:bottom w:val="single" w:sz="8" w:space="0" w:color="152935"/>
              <w:right w:val="single" w:sz="8" w:space="0" w:color="E0E0E0"/>
            </w:tcBorders>
            <w:shd w:val="clear" w:color="auto" w:fill="FFFFFF"/>
            <w:vAlign w:val="bottom"/>
          </w:tcPr>
          <w:p w14:paraId="690E4D51" w14:textId="77777777" w:rsidR="00E439D7" w:rsidRPr="00F223FA" w:rsidRDefault="00E439D7" w:rsidP="00013E50">
            <w:pPr>
              <w:jc w:val="both"/>
              <w:rPr>
                <w:rFonts w:ascii="Arial" w:hAnsi="Arial" w:cs="Arial"/>
              </w:rPr>
            </w:pPr>
            <w:r w:rsidRPr="00F223FA">
              <w:rPr>
                <w:rFonts w:ascii="Arial" w:hAnsi="Arial" w:cs="Arial"/>
              </w:rPr>
              <w:t>Agree</w:t>
            </w:r>
          </w:p>
        </w:tc>
        <w:tc>
          <w:tcPr>
            <w:tcW w:w="1062" w:type="dxa"/>
            <w:tcBorders>
              <w:top w:val="nil"/>
              <w:left w:val="single" w:sz="8" w:space="0" w:color="E0E0E0"/>
              <w:bottom w:val="single" w:sz="8" w:space="0" w:color="152935"/>
              <w:right w:val="single" w:sz="8" w:space="0" w:color="E0E0E0"/>
            </w:tcBorders>
            <w:shd w:val="clear" w:color="auto" w:fill="FFFFFF"/>
            <w:vAlign w:val="bottom"/>
          </w:tcPr>
          <w:p w14:paraId="64B90493" w14:textId="77777777" w:rsidR="00E439D7" w:rsidRPr="00F223FA" w:rsidRDefault="00E439D7" w:rsidP="00013E50">
            <w:pPr>
              <w:jc w:val="both"/>
              <w:rPr>
                <w:rFonts w:ascii="Arial" w:hAnsi="Arial" w:cs="Arial"/>
              </w:rPr>
            </w:pPr>
            <w:r w:rsidRPr="00F223FA">
              <w:rPr>
                <w:rFonts w:ascii="Arial" w:hAnsi="Arial" w:cs="Arial"/>
              </w:rPr>
              <w:t>Disagree</w:t>
            </w:r>
          </w:p>
        </w:tc>
        <w:tc>
          <w:tcPr>
            <w:tcW w:w="834" w:type="dxa"/>
            <w:tcBorders>
              <w:top w:val="nil"/>
              <w:left w:val="single" w:sz="8" w:space="0" w:color="E0E0E0"/>
              <w:bottom w:val="single" w:sz="8" w:space="0" w:color="152935"/>
              <w:right w:val="single" w:sz="8" w:space="0" w:color="E0E0E0"/>
            </w:tcBorders>
            <w:shd w:val="clear" w:color="auto" w:fill="FFFFFF"/>
            <w:vAlign w:val="bottom"/>
          </w:tcPr>
          <w:p w14:paraId="28F167AD" w14:textId="77777777" w:rsidR="00E439D7" w:rsidRPr="00F223FA" w:rsidRDefault="00E439D7" w:rsidP="00013E50">
            <w:pPr>
              <w:jc w:val="both"/>
              <w:rPr>
                <w:rFonts w:ascii="Arial" w:hAnsi="Arial" w:cs="Arial"/>
              </w:rPr>
            </w:pPr>
            <w:r w:rsidRPr="00F223FA">
              <w:rPr>
                <w:rFonts w:ascii="Arial" w:hAnsi="Arial" w:cs="Arial"/>
              </w:rPr>
              <w:t>Neutral</w:t>
            </w: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50231D61" w14:textId="77777777" w:rsidR="00E439D7" w:rsidRPr="00F223FA" w:rsidRDefault="00E439D7" w:rsidP="00013E50">
            <w:pPr>
              <w:jc w:val="both"/>
              <w:rPr>
                <w:rFonts w:ascii="Arial" w:hAnsi="Arial" w:cs="Arial"/>
              </w:rPr>
            </w:pPr>
            <w:r w:rsidRPr="00F223FA">
              <w:rPr>
                <w:rFonts w:ascii="Arial" w:hAnsi="Arial" w:cs="Arial"/>
              </w:rPr>
              <w:t>Strongly Agree </w:t>
            </w:r>
          </w:p>
        </w:tc>
        <w:tc>
          <w:tcPr>
            <w:tcW w:w="1080" w:type="dxa"/>
            <w:tcBorders>
              <w:top w:val="nil"/>
              <w:left w:val="single" w:sz="8" w:space="0" w:color="E0E0E0"/>
              <w:bottom w:val="single" w:sz="8" w:space="0" w:color="152935"/>
              <w:right w:val="single" w:sz="8" w:space="0" w:color="E0E0E0"/>
            </w:tcBorders>
            <w:shd w:val="clear" w:color="auto" w:fill="FFFFFF"/>
            <w:vAlign w:val="bottom"/>
          </w:tcPr>
          <w:p w14:paraId="6E2B01A7" w14:textId="77777777" w:rsidR="00E439D7" w:rsidRPr="00F223FA" w:rsidRDefault="00E439D7" w:rsidP="00013E50">
            <w:pPr>
              <w:jc w:val="both"/>
              <w:rPr>
                <w:rFonts w:ascii="Arial" w:hAnsi="Arial" w:cs="Arial"/>
              </w:rPr>
            </w:pPr>
            <w:r w:rsidRPr="00F223FA">
              <w:rPr>
                <w:rFonts w:ascii="Arial" w:hAnsi="Arial" w:cs="Arial"/>
              </w:rPr>
              <w:t>Strongly disagree</w:t>
            </w:r>
          </w:p>
        </w:tc>
        <w:tc>
          <w:tcPr>
            <w:tcW w:w="1105" w:type="dxa"/>
            <w:tcBorders>
              <w:top w:val="nil"/>
              <w:left w:val="single" w:sz="8" w:space="0" w:color="E0E0E0"/>
              <w:bottom w:val="nil"/>
              <w:right w:val="nil"/>
            </w:tcBorders>
            <w:shd w:val="clear" w:color="auto" w:fill="FFFFFF"/>
            <w:vAlign w:val="bottom"/>
          </w:tcPr>
          <w:p w14:paraId="02EB67B2" w14:textId="77777777" w:rsidR="00E439D7" w:rsidRPr="00F223FA" w:rsidRDefault="00E439D7" w:rsidP="00013E50">
            <w:pPr>
              <w:jc w:val="both"/>
              <w:rPr>
                <w:rFonts w:ascii="Arial" w:hAnsi="Arial" w:cs="Arial"/>
              </w:rPr>
            </w:pPr>
          </w:p>
        </w:tc>
      </w:tr>
      <w:tr w:rsidR="00E439D7" w:rsidRPr="00F223FA" w14:paraId="4F22A1F5" w14:textId="77777777" w:rsidTr="00013E50">
        <w:trPr>
          <w:gridAfter w:val="1"/>
          <w:wAfter w:w="32" w:type="dxa"/>
          <w:cantSplit/>
        </w:trPr>
        <w:tc>
          <w:tcPr>
            <w:tcW w:w="2158" w:type="dxa"/>
            <w:vMerge w:val="restart"/>
            <w:tcBorders>
              <w:top w:val="single" w:sz="8" w:space="0" w:color="152935"/>
              <w:left w:val="nil"/>
              <w:bottom w:val="single" w:sz="8" w:space="0" w:color="AEAEAE"/>
              <w:right w:val="nil"/>
            </w:tcBorders>
            <w:shd w:val="clear" w:color="auto" w:fill="E0E0E0"/>
          </w:tcPr>
          <w:p w14:paraId="3FCF7222" w14:textId="77777777" w:rsidR="00E439D7" w:rsidRPr="00F223FA" w:rsidRDefault="00E439D7" w:rsidP="00013E50">
            <w:pPr>
              <w:jc w:val="both"/>
              <w:rPr>
                <w:rFonts w:ascii="Arial" w:hAnsi="Arial" w:cs="Arial"/>
              </w:rPr>
            </w:pPr>
            <w:r w:rsidRPr="00F223FA">
              <w:rPr>
                <w:rFonts w:ascii="Arial" w:hAnsi="Arial" w:cs="Arial"/>
              </w:rPr>
              <w:t>What is your gender? </w:t>
            </w:r>
          </w:p>
        </w:tc>
        <w:tc>
          <w:tcPr>
            <w:tcW w:w="1655" w:type="dxa"/>
            <w:tcBorders>
              <w:top w:val="single" w:sz="8" w:space="0" w:color="152935"/>
              <w:left w:val="nil"/>
              <w:bottom w:val="single" w:sz="8" w:space="0" w:color="AEAEAE"/>
              <w:right w:val="nil"/>
            </w:tcBorders>
            <w:shd w:val="clear" w:color="auto" w:fill="E0E0E0"/>
          </w:tcPr>
          <w:p w14:paraId="145A4C16" w14:textId="77777777" w:rsidR="00E439D7" w:rsidRPr="00F223FA" w:rsidRDefault="00E439D7" w:rsidP="00013E50">
            <w:pPr>
              <w:jc w:val="both"/>
              <w:rPr>
                <w:rFonts w:ascii="Arial" w:hAnsi="Arial" w:cs="Arial"/>
              </w:rPr>
            </w:pPr>
            <w:r w:rsidRPr="00F223FA">
              <w:rPr>
                <w:rFonts w:ascii="Arial" w:hAnsi="Arial" w:cs="Arial"/>
              </w:rPr>
              <w:t>Female </w:t>
            </w:r>
          </w:p>
        </w:tc>
        <w:tc>
          <w:tcPr>
            <w:tcW w:w="723" w:type="dxa"/>
            <w:tcBorders>
              <w:top w:val="single" w:sz="8" w:space="0" w:color="152935"/>
              <w:left w:val="nil"/>
              <w:bottom w:val="single" w:sz="8" w:space="0" w:color="AEAEAE"/>
              <w:right w:val="single" w:sz="8" w:space="0" w:color="E0E0E0"/>
            </w:tcBorders>
            <w:shd w:val="clear" w:color="auto" w:fill="F9F9FB"/>
          </w:tcPr>
          <w:p w14:paraId="67259147" w14:textId="77777777" w:rsidR="00E439D7" w:rsidRPr="00F223FA" w:rsidRDefault="00E439D7" w:rsidP="00013E50">
            <w:pPr>
              <w:jc w:val="both"/>
              <w:rPr>
                <w:rFonts w:ascii="Arial" w:hAnsi="Arial" w:cs="Arial"/>
              </w:rPr>
            </w:pPr>
            <w:r w:rsidRPr="00F223FA">
              <w:rPr>
                <w:rFonts w:ascii="Arial" w:hAnsi="Arial" w:cs="Arial"/>
              </w:rPr>
              <w:t>25</w:t>
            </w:r>
          </w:p>
        </w:tc>
        <w:tc>
          <w:tcPr>
            <w:tcW w:w="1062" w:type="dxa"/>
            <w:tcBorders>
              <w:top w:val="single" w:sz="8" w:space="0" w:color="152935"/>
              <w:left w:val="single" w:sz="8" w:space="0" w:color="E0E0E0"/>
              <w:bottom w:val="single" w:sz="8" w:space="0" w:color="AEAEAE"/>
              <w:right w:val="single" w:sz="8" w:space="0" w:color="E0E0E0"/>
            </w:tcBorders>
            <w:shd w:val="clear" w:color="auto" w:fill="F9F9FB"/>
          </w:tcPr>
          <w:p w14:paraId="27432DDB" w14:textId="77777777" w:rsidR="00E439D7" w:rsidRPr="00F223FA" w:rsidRDefault="00E439D7" w:rsidP="00013E50">
            <w:pPr>
              <w:jc w:val="both"/>
              <w:rPr>
                <w:rFonts w:ascii="Arial" w:hAnsi="Arial" w:cs="Arial"/>
              </w:rPr>
            </w:pPr>
            <w:r w:rsidRPr="00F223FA">
              <w:rPr>
                <w:rFonts w:ascii="Arial" w:hAnsi="Arial" w:cs="Arial"/>
              </w:rPr>
              <w:t>6</w:t>
            </w:r>
          </w:p>
        </w:tc>
        <w:tc>
          <w:tcPr>
            <w:tcW w:w="834" w:type="dxa"/>
            <w:tcBorders>
              <w:top w:val="single" w:sz="8" w:space="0" w:color="152935"/>
              <w:left w:val="single" w:sz="8" w:space="0" w:color="E0E0E0"/>
              <w:bottom w:val="single" w:sz="8" w:space="0" w:color="AEAEAE"/>
              <w:right w:val="single" w:sz="8" w:space="0" w:color="E0E0E0"/>
            </w:tcBorders>
            <w:shd w:val="clear" w:color="auto" w:fill="F9F9FB"/>
          </w:tcPr>
          <w:p w14:paraId="5742F4F6" w14:textId="77777777" w:rsidR="00E439D7" w:rsidRPr="00F223FA" w:rsidRDefault="00E439D7" w:rsidP="00013E50">
            <w:pPr>
              <w:jc w:val="both"/>
              <w:rPr>
                <w:rFonts w:ascii="Arial" w:hAnsi="Arial" w:cs="Arial"/>
              </w:rPr>
            </w:pPr>
            <w:r w:rsidRPr="00F223FA">
              <w:rPr>
                <w:rFonts w:ascii="Arial" w:hAnsi="Arial" w:cs="Arial"/>
              </w:rPr>
              <w:t>11</w:t>
            </w:r>
          </w:p>
        </w:tc>
        <w:tc>
          <w:tcPr>
            <w:tcW w:w="993" w:type="dxa"/>
            <w:tcBorders>
              <w:top w:val="single" w:sz="8" w:space="0" w:color="152935"/>
              <w:left w:val="single" w:sz="8" w:space="0" w:color="E0E0E0"/>
              <w:bottom w:val="single" w:sz="8" w:space="0" w:color="AEAEAE"/>
              <w:right w:val="single" w:sz="8" w:space="0" w:color="E0E0E0"/>
            </w:tcBorders>
            <w:shd w:val="clear" w:color="auto" w:fill="F9F9FB"/>
          </w:tcPr>
          <w:p w14:paraId="3EBC695E" w14:textId="77777777" w:rsidR="00E439D7" w:rsidRPr="00F223FA" w:rsidRDefault="00E439D7" w:rsidP="00013E50">
            <w:pPr>
              <w:jc w:val="both"/>
              <w:rPr>
                <w:rFonts w:ascii="Arial" w:hAnsi="Arial" w:cs="Arial"/>
              </w:rPr>
            </w:pPr>
            <w:r w:rsidRPr="00F223FA">
              <w:rPr>
                <w:rFonts w:ascii="Arial" w:hAnsi="Arial" w:cs="Arial"/>
              </w:rPr>
              <w:t>8</w:t>
            </w:r>
          </w:p>
        </w:tc>
        <w:tc>
          <w:tcPr>
            <w:tcW w:w="1080" w:type="dxa"/>
            <w:tcBorders>
              <w:top w:val="single" w:sz="8" w:space="0" w:color="152935"/>
              <w:left w:val="single" w:sz="8" w:space="0" w:color="E0E0E0"/>
              <w:bottom w:val="single" w:sz="8" w:space="0" w:color="AEAEAE"/>
              <w:right w:val="single" w:sz="8" w:space="0" w:color="E0E0E0"/>
            </w:tcBorders>
            <w:shd w:val="clear" w:color="auto" w:fill="F9F9FB"/>
          </w:tcPr>
          <w:p w14:paraId="5D23197B" w14:textId="77777777" w:rsidR="00E439D7" w:rsidRPr="00F223FA" w:rsidRDefault="00E439D7" w:rsidP="00013E50">
            <w:pPr>
              <w:jc w:val="both"/>
              <w:rPr>
                <w:rFonts w:ascii="Arial" w:hAnsi="Arial" w:cs="Arial"/>
              </w:rPr>
            </w:pPr>
            <w:r w:rsidRPr="00F223FA">
              <w:rPr>
                <w:rFonts w:ascii="Arial" w:hAnsi="Arial" w:cs="Arial"/>
              </w:rPr>
              <w:t>3</w:t>
            </w:r>
          </w:p>
        </w:tc>
        <w:tc>
          <w:tcPr>
            <w:tcW w:w="1105" w:type="dxa"/>
            <w:tcBorders>
              <w:top w:val="single" w:sz="8" w:space="0" w:color="152935"/>
              <w:left w:val="single" w:sz="8" w:space="0" w:color="E0E0E0"/>
              <w:bottom w:val="single" w:sz="8" w:space="0" w:color="AEAEAE"/>
              <w:right w:val="nil"/>
            </w:tcBorders>
            <w:shd w:val="clear" w:color="auto" w:fill="F9F9FB"/>
          </w:tcPr>
          <w:p w14:paraId="269577D3" w14:textId="77777777" w:rsidR="00E439D7" w:rsidRPr="00F223FA" w:rsidRDefault="00E439D7" w:rsidP="00013E50">
            <w:pPr>
              <w:jc w:val="both"/>
              <w:rPr>
                <w:rFonts w:ascii="Arial" w:hAnsi="Arial" w:cs="Arial"/>
              </w:rPr>
            </w:pPr>
            <w:r w:rsidRPr="00F223FA">
              <w:rPr>
                <w:rFonts w:ascii="Arial" w:hAnsi="Arial" w:cs="Arial"/>
              </w:rPr>
              <w:t>53</w:t>
            </w:r>
          </w:p>
        </w:tc>
      </w:tr>
      <w:tr w:rsidR="00E439D7" w:rsidRPr="00F223FA" w14:paraId="03B8A21D" w14:textId="77777777" w:rsidTr="00013E50">
        <w:trPr>
          <w:gridAfter w:val="1"/>
          <w:wAfter w:w="32" w:type="dxa"/>
          <w:cantSplit/>
        </w:trPr>
        <w:tc>
          <w:tcPr>
            <w:tcW w:w="2158" w:type="dxa"/>
            <w:vMerge/>
            <w:tcBorders>
              <w:top w:val="single" w:sz="8" w:space="0" w:color="152935"/>
              <w:left w:val="nil"/>
              <w:bottom w:val="single" w:sz="8" w:space="0" w:color="AEAEAE"/>
              <w:right w:val="nil"/>
            </w:tcBorders>
            <w:shd w:val="clear" w:color="auto" w:fill="E0E0E0"/>
          </w:tcPr>
          <w:p w14:paraId="7EAC18B4" w14:textId="77777777" w:rsidR="00E439D7" w:rsidRPr="00F223FA" w:rsidRDefault="00E439D7" w:rsidP="00013E50">
            <w:pPr>
              <w:jc w:val="both"/>
              <w:rPr>
                <w:rFonts w:ascii="Arial" w:hAnsi="Arial" w:cs="Arial"/>
              </w:rPr>
            </w:pPr>
          </w:p>
        </w:tc>
        <w:tc>
          <w:tcPr>
            <w:tcW w:w="1655" w:type="dxa"/>
            <w:tcBorders>
              <w:top w:val="single" w:sz="8" w:space="0" w:color="AEAEAE"/>
              <w:left w:val="nil"/>
              <w:bottom w:val="single" w:sz="8" w:space="0" w:color="AEAEAE"/>
              <w:right w:val="nil"/>
            </w:tcBorders>
            <w:shd w:val="clear" w:color="auto" w:fill="E0E0E0"/>
          </w:tcPr>
          <w:p w14:paraId="2B3CB664" w14:textId="77777777" w:rsidR="00E439D7" w:rsidRPr="00F223FA" w:rsidRDefault="00E439D7" w:rsidP="00013E50">
            <w:pPr>
              <w:jc w:val="both"/>
              <w:rPr>
                <w:rFonts w:ascii="Arial" w:hAnsi="Arial" w:cs="Arial"/>
              </w:rPr>
            </w:pPr>
            <w:r w:rsidRPr="00F223FA">
              <w:rPr>
                <w:rFonts w:ascii="Arial" w:hAnsi="Arial" w:cs="Arial"/>
              </w:rPr>
              <w:t>Male </w:t>
            </w:r>
          </w:p>
        </w:tc>
        <w:tc>
          <w:tcPr>
            <w:tcW w:w="723" w:type="dxa"/>
            <w:tcBorders>
              <w:top w:val="single" w:sz="8" w:space="0" w:color="AEAEAE"/>
              <w:left w:val="nil"/>
              <w:bottom w:val="single" w:sz="8" w:space="0" w:color="AEAEAE"/>
              <w:right w:val="single" w:sz="8" w:space="0" w:color="E0E0E0"/>
            </w:tcBorders>
            <w:shd w:val="clear" w:color="auto" w:fill="F9F9FB"/>
          </w:tcPr>
          <w:p w14:paraId="532DDDB0" w14:textId="77777777" w:rsidR="00E439D7" w:rsidRPr="00F223FA" w:rsidRDefault="00E439D7" w:rsidP="00013E50">
            <w:pPr>
              <w:jc w:val="both"/>
              <w:rPr>
                <w:rFonts w:ascii="Arial" w:hAnsi="Arial" w:cs="Arial"/>
              </w:rPr>
            </w:pPr>
            <w:r w:rsidRPr="00F223FA">
              <w:rPr>
                <w:rFonts w:ascii="Arial" w:hAnsi="Arial" w:cs="Arial"/>
              </w:rPr>
              <w:t>42</w:t>
            </w:r>
          </w:p>
        </w:tc>
        <w:tc>
          <w:tcPr>
            <w:tcW w:w="1062" w:type="dxa"/>
            <w:tcBorders>
              <w:top w:val="single" w:sz="8" w:space="0" w:color="AEAEAE"/>
              <w:left w:val="single" w:sz="8" w:space="0" w:color="E0E0E0"/>
              <w:bottom w:val="single" w:sz="8" w:space="0" w:color="AEAEAE"/>
              <w:right w:val="single" w:sz="8" w:space="0" w:color="E0E0E0"/>
            </w:tcBorders>
            <w:shd w:val="clear" w:color="auto" w:fill="F9F9FB"/>
          </w:tcPr>
          <w:p w14:paraId="219E8E18" w14:textId="77777777" w:rsidR="00E439D7" w:rsidRPr="00F223FA" w:rsidRDefault="00E439D7" w:rsidP="00013E50">
            <w:pPr>
              <w:jc w:val="both"/>
              <w:rPr>
                <w:rFonts w:ascii="Arial" w:hAnsi="Arial" w:cs="Arial"/>
              </w:rPr>
            </w:pPr>
            <w:r w:rsidRPr="00F223FA">
              <w:rPr>
                <w:rFonts w:ascii="Arial" w:hAnsi="Arial" w:cs="Arial"/>
              </w:rPr>
              <w:t>8</w:t>
            </w:r>
          </w:p>
        </w:tc>
        <w:tc>
          <w:tcPr>
            <w:tcW w:w="834" w:type="dxa"/>
            <w:tcBorders>
              <w:top w:val="single" w:sz="8" w:space="0" w:color="AEAEAE"/>
              <w:left w:val="single" w:sz="8" w:space="0" w:color="E0E0E0"/>
              <w:bottom w:val="single" w:sz="8" w:space="0" w:color="AEAEAE"/>
              <w:right w:val="single" w:sz="8" w:space="0" w:color="E0E0E0"/>
            </w:tcBorders>
            <w:shd w:val="clear" w:color="auto" w:fill="F9F9FB"/>
          </w:tcPr>
          <w:p w14:paraId="5ABDEA6F" w14:textId="77777777" w:rsidR="00E439D7" w:rsidRPr="00F223FA" w:rsidRDefault="00E439D7" w:rsidP="00013E50">
            <w:pPr>
              <w:jc w:val="both"/>
              <w:rPr>
                <w:rFonts w:ascii="Arial" w:hAnsi="Arial" w:cs="Arial"/>
              </w:rPr>
            </w:pPr>
            <w:r w:rsidRPr="00F223FA">
              <w:rPr>
                <w:rFonts w:ascii="Arial" w:hAnsi="Arial" w:cs="Arial"/>
              </w:rPr>
              <w:t>10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2D79B9C" w14:textId="77777777" w:rsidR="00E439D7" w:rsidRPr="00F223FA" w:rsidRDefault="00E439D7" w:rsidP="00013E50">
            <w:pPr>
              <w:jc w:val="both"/>
              <w:rPr>
                <w:rFonts w:ascii="Arial" w:hAnsi="Arial" w:cs="Arial"/>
              </w:rPr>
            </w:pPr>
            <w:r w:rsidRPr="00F223FA">
              <w:rPr>
                <w:rFonts w:ascii="Arial" w:hAnsi="Arial" w:cs="Arial"/>
              </w:rPr>
              <w:t>5</w:t>
            </w:r>
          </w:p>
        </w:tc>
        <w:tc>
          <w:tcPr>
            <w:tcW w:w="1080" w:type="dxa"/>
            <w:tcBorders>
              <w:top w:val="single" w:sz="8" w:space="0" w:color="AEAEAE"/>
              <w:left w:val="single" w:sz="8" w:space="0" w:color="E0E0E0"/>
              <w:bottom w:val="single" w:sz="8" w:space="0" w:color="AEAEAE"/>
              <w:right w:val="single" w:sz="8" w:space="0" w:color="E0E0E0"/>
            </w:tcBorders>
            <w:shd w:val="clear" w:color="auto" w:fill="F9F9FB"/>
          </w:tcPr>
          <w:p w14:paraId="6479901A" w14:textId="77777777" w:rsidR="00E439D7" w:rsidRPr="00F223FA" w:rsidRDefault="00E439D7" w:rsidP="00013E50">
            <w:pPr>
              <w:jc w:val="both"/>
              <w:rPr>
                <w:rFonts w:ascii="Arial" w:hAnsi="Arial" w:cs="Arial"/>
              </w:rPr>
            </w:pPr>
            <w:r w:rsidRPr="00F223FA">
              <w:rPr>
                <w:rFonts w:ascii="Arial" w:hAnsi="Arial" w:cs="Arial"/>
              </w:rPr>
              <w:t>3</w:t>
            </w:r>
          </w:p>
        </w:tc>
        <w:tc>
          <w:tcPr>
            <w:tcW w:w="1105" w:type="dxa"/>
            <w:tcBorders>
              <w:top w:val="single" w:sz="8" w:space="0" w:color="AEAEAE"/>
              <w:left w:val="single" w:sz="8" w:space="0" w:color="E0E0E0"/>
              <w:bottom w:val="single" w:sz="8" w:space="0" w:color="AEAEAE"/>
              <w:right w:val="nil"/>
            </w:tcBorders>
            <w:shd w:val="clear" w:color="auto" w:fill="F9F9FB"/>
          </w:tcPr>
          <w:p w14:paraId="269A2CE2" w14:textId="77777777" w:rsidR="00E439D7" w:rsidRPr="00F223FA" w:rsidRDefault="00E439D7" w:rsidP="00013E50">
            <w:pPr>
              <w:jc w:val="both"/>
              <w:rPr>
                <w:rFonts w:ascii="Arial" w:hAnsi="Arial" w:cs="Arial"/>
              </w:rPr>
            </w:pPr>
            <w:r w:rsidRPr="00F223FA">
              <w:rPr>
                <w:rFonts w:ascii="Arial" w:hAnsi="Arial" w:cs="Arial"/>
              </w:rPr>
              <w:t>68</w:t>
            </w:r>
          </w:p>
        </w:tc>
      </w:tr>
      <w:tr w:rsidR="00E439D7" w:rsidRPr="00F223FA" w14:paraId="2CE83048" w14:textId="77777777" w:rsidTr="00013E50">
        <w:trPr>
          <w:gridAfter w:val="1"/>
          <w:wAfter w:w="32" w:type="dxa"/>
          <w:cantSplit/>
        </w:trPr>
        <w:tc>
          <w:tcPr>
            <w:tcW w:w="2158" w:type="dxa"/>
            <w:vMerge/>
            <w:tcBorders>
              <w:top w:val="single" w:sz="8" w:space="0" w:color="152935"/>
              <w:left w:val="nil"/>
              <w:bottom w:val="single" w:sz="8" w:space="0" w:color="AEAEAE"/>
              <w:right w:val="nil"/>
            </w:tcBorders>
            <w:shd w:val="clear" w:color="auto" w:fill="E0E0E0"/>
          </w:tcPr>
          <w:p w14:paraId="5D2FD500" w14:textId="77777777" w:rsidR="00E439D7" w:rsidRPr="00F223FA" w:rsidRDefault="00E439D7" w:rsidP="00013E50">
            <w:pPr>
              <w:jc w:val="both"/>
              <w:rPr>
                <w:rFonts w:ascii="Arial" w:hAnsi="Arial" w:cs="Arial"/>
              </w:rPr>
            </w:pPr>
          </w:p>
        </w:tc>
        <w:tc>
          <w:tcPr>
            <w:tcW w:w="1655" w:type="dxa"/>
            <w:tcBorders>
              <w:top w:val="single" w:sz="8" w:space="0" w:color="AEAEAE"/>
              <w:left w:val="nil"/>
              <w:bottom w:val="single" w:sz="8" w:space="0" w:color="AEAEAE"/>
              <w:right w:val="nil"/>
            </w:tcBorders>
            <w:shd w:val="clear" w:color="auto" w:fill="E0E0E0"/>
          </w:tcPr>
          <w:p w14:paraId="0F0B501F" w14:textId="77777777" w:rsidR="00E439D7" w:rsidRPr="00F223FA" w:rsidRDefault="00E439D7" w:rsidP="00013E50">
            <w:pPr>
              <w:jc w:val="both"/>
              <w:rPr>
                <w:rFonts w:ascii="Arial" w:hAnsi="Arial" w:cs="Arial"/>
              </w:rPr>
            </w:pPr>
            <w:r w:rsidRPr="00F223FA">
              <w:rPr>
                <w:rFonts w:ascii="Arial" w:hAnsi="Arial" w:cs="Arial"/>
              </w:rPr>
              <w:t>Prefer not to say</w:t>
            </w:r>
          </w:p>
        </w:tc>
        <w:tc>
          <w:tcPr>
            <w:tcW w:w="723" w:type="dxa"/>
            <w:tcBorders>
              <w:top w:val="single" w:sz="8" w:space="0" w:color="AEAEAE"/>
              <w:left w:val="nil"/>
              <w:bottom w:val="single" w:sz="8" w:space="0" w:color="AEAEAE"/>
              <w:right w:val="single" w:sz="8" w:space="0" w:color="E0E0E0"/>
            </w:tcBorders>
            <w:shd w:val="clear" w:color="auto" w:fill="F9F9FB"/>
          </w:tcPr>
          <w:p w14:paraId="400D770D" w14:textId="77777777" w:rsidR="00E439D7" w:rsidRPr="00F223FA" w:rsidRDefault="00E439D7" w:rsidP="00013E50">
            <w:pPr>
              <w:jc w:val="both"/>
              <w:rPr>
                <w:rFonts w:ascii="Arial" w:hAnsi="Arial" w:cs="Arial"/>
              </w:rPr>
            </w:pPr>
            <w:r w:rsidRPr="00F223FA">
              <w:rPr>
                <w:rFonts w:ascii="Arial" w:hAnsi="Arial" w:cs="Arial"/>
              </w:rPr>
              <w:t>0</w:t>
            </w:r>
          </w:p>
        </w:tc>
        <w:tc>
          <w:tcPr>
            <w:tcW w:w="1062" w:type="dxa"/>
            <w:tcBorders>
              <w:top w:val="single" w:sz="8" w:space="0" w:color="AEAEAE"/>
              <w:left w:val="single" w:sz="8" w:space="0" w:color="E0E0E0"/>
              <w:bottom w:val="single" w:sz="8" w:space="0" w:color="AEAEAE"/>
              <w:right w:val="single" w:sz="8" w:space="0" w:color="E0E0E0"/>
            </w:tcBorders>
            <w:shd w:val="clear" w:color="auto" w:fill="F9F9FB"/>
          </w:tcPr>
          <w:p w14:paraId="5F9CF3A1" w14:textId="77777777" w:rsidR="00E439D7" w:rsidRPr="00F223FA" w:rsidRDefault="00E439D7" w:rsidP="00013E50">
            <w:pPr>
              <w:jc w:val="both"/>
              <w:rPr>
                <w:rFonts w:ascii="Arial" w:hAnsi="Arial" w:cs="Arial"/>
              </w:rPr>
            </w:pPr>
            <w:r w:rsidRPr="00F223FA">
              <w:rPr>
                <w:rFonts w:ascii="Arial" w:hAnsi="Arial" w:cs="Arial"/>
              </w:rPr>
              <w:t>1</w:t>
            </w:r>
          </w:p>
        </w:tc>
        <w:tc>
          <w:tcPr>
            <w:tcW w:w="834" w:type="dxa"/>
            <w:tcBorders>
              <w:top w:val="single" w:sz="8" w:space="0" w:color="AEAEAE"/>
              <w:left w:val="single" w:sz="8" w:space="0" w:color="E0E0E0"/>
              <w:bottom w:val="single" w:sz="8" w:space="0" w:color="AEAEAE"/>
              <w:right w:val="single" w:sz="8" w:space="0" w:color="E0E0E0"/>
            </w:tcBorders>
            <w:shd w:val="clear" w:color="auto" w:fill="F9F9FB"/>
          </w:tcPr>
          <w:p w14:paraId="233B5363" w14:textId="77777777" w:rsidR="00E439D7" w:rsidRPr="00F223FA" w:rsidRDefault="00E439D7" w:rsidP="00013E50">
            <w:pPr>
              <w:jc w:val="both"/>
              <w:rPr>
                <w:rFonts w:ascii="Arial" w:hAnsi="Arial" w:cs="Arial"/>
              </w:rPr>
            </w:pPr>
            <w:r w:rsidRPr="00F223FA">
              <w:rPr>
                <w:rFonts w:ascii="Arial" w:hAnsi="Arial" w:cs="Arial"/>
              </w:rPr>
              <w:t>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5FAC605" w14:textId="77777777" w:rsidR="00E439D7" w:rsidRPr="00F223FA" w:rsidRDefault="00E439D7" w:rsidP="00013E50">
            <w:pPr>
              <w:jc w:val="both"/>
              <w:rPr>
                <w:rFonts w:ascii="Arial" w:hAnsi="Arial" w:cs="Arial"/>
              </w:rPr>
            </w:pPr>
            <w:r w:rsidRPr="00F223FA">
              <w:rPr>
                <w:rFonts w:ascii="Arial" w:hAnsi="Arial" w:cs="Arial"/>
              </w:rPr>
              <w:t>0</w:t>
            </w:r>
          </w:p>
        </w:tc>
        <w:tc>
          <w:tcPr>
            <w:tcW w:w="1080" w:type="dxa"/>
            <w:tcBorders>
              <w:top w:val="single" w:sz="8" w:space="0" w:color="AEAEAE"/>
              <w:left w:val="single" w:sz="8" w:space="0" w:color="E0E0E0"/>
              <w:bottom w:val="single" w:sz="8" w:space="0" w:color="AEAEAE"/>
              <w:right w:val="single" w:sz="8" w:space="0" w:color="E0E0E0"/>
            </w:tcBorders>
            <w:shd w:val="clear" w:color="auto" w:fill="F9F9FB"/>
          </w:tcPr>
          <w:p w14:paraId="708B8B79" w14:textId="77777777" w:rsidR="00E439D7" w:rsidRPr="00F223FA" w:rsidRDefault="00E439D7" w:rsidP="00013E50">
            <w:pPr>
              <w:jc w:val="both"/>
              <w:rPr>
                <w:rFonts w:ascii="Arial" w:hAnsi="Arial" w:cs="Arial"/>
              </w:rPr>
            </w:pPr>
            <w:r w:rsidRPr="00F223FA">
              <w:rPr>
                <w:rFonts w:ascii="Arial" w:hAnsi="Arial" w:cs="Arial"/>
              </w:rPr>
              <w:t>0</w:t>
            </w:r>
          </w:p>
        </w:tc>
        <w:tc>
          <w:tcPr>
            <w:tcW w:w="1105" w:type="dxa"/>
            <w:tcBorders>
              <w:top w:val="single" w:sz="8" w:space="0" w:color="AEAEAE"/>
              <w:left w:val="single" w:sz="8" w:space="0" w:color="E0E0E0"/>
              <w:bottom w:val="single" w:sz="8" w:space="0" w:color="AEAEAE"/>
              <w:right w:val="nil"/>
            </w:tcBorders>
            <w:shd w:val="clear" w:color="auto" w:fill="F9F9FB"/>
          </w:tcPr>
          <w:p w14:paraId="3472A31C" w14:textId="77777777" w:rsidR="00E439D7" w:rsidRPr="00F223FA" w:rsidRDefault="00E439D7" w:rsidP="00013E50">
            <w:pPr>
              <w:jc w:val="both"/>
              <w:rPr>
                <w:rFonts w:ascii="Arial" w:hAnsi="Arial" w:cs="Arial"/>
              </w:rPr>
            </w:pPr>
            <w:r w:rsidRPr="00F223FA">
              <w:rPr>
                <w:rFonts w:ascii="Arial" w:hAnsi="Arial" w:cs="Arial"/>
              </w:rPr>
              <w:t>2</w:t>
            </w:r>
          </w:p>
        </w:tc>
      </w:tr>
      <w:tr w:rsidR="00E439D7" w:rsidRPr="00F223FA" w14:paraId="6CC88A5F" w14:textId="77777777" w:rsidTr="00013E50">
        <w:trPr>
          <w:gridAfter w:val="1"/>
          <w:wAfter w:w="32" w:type="dxa"/>
          <w:cantSplit/>
        </w:trPr>
        <w:tc>
          <w:tcPr>
            <w:tcW w:w="3813" w:type="dxa"/>
            <w:gridSpan w:val="2"/>
            <w:tcBorders>
              <w:top w:val="single" w:sz="8" w:space="0" w:color="AEAEAE"/>
              <w:left w:val="nil"/>
              <w:bottom w:val="single" w:sz="8" w:space="0" w:color="152935"/>
              <w:right w:val="nil"/>
            </w:tcBorders>
            <w:shd w:val="clear" w:color="auto" w:fill="E0E0E0"/>
          </w:tcPr>
          <w:p w14:paraId="6290FC17" w14:textId="77777777" w:rsidR="00E439D7" w:rsidRPr="00F223FA" w:rsidRDefault="00E439D7" w:rsidP="00013E50">
            <w:pPr>
              <w:jc w:val="both"/>
              <w:rPr>
                <w:rFonts w:ascii="Arial" w:hAnsi="Arial" w:cs="Arial"/>
              </w:rPr>
            </w:pPr>
            <w:r w:rsidRPr="00F223FA">
              <w:rPr>
                <w:rFonts w:ascii="Arial" w:hAnsi="Arial" w:cs="Arial"/>
              </w:rPr>
              <w:t>Total</w:t>
            </w:r>
          </w:p>
        </w:tc>
        <w:tc>
          <w:tcPr>
            <w:tcW w:w="723" w:type="dxa"/>
            <w:tcBorders>
              <w:top w:val="single" w:sz="8" w:space="0" w:color="AEAEAE"/>
              <w:left w:val="nil"/>
              <w:bottom w:val="single" w:sz="8" w:space="0" w:color="152935"/>
              <w:right w:val="single" w:sz="8" w:space="0" w:color="E0E0E0"/>
            </w:tcBorders>
            <w:shd w:val="clear" w:color="auto" w:fill="F9F9FB"/>
          </w:tcPr>
          <w:p w14:paraId="6F23F890" w14:textId="77777777" w:rsidR="00E439D7" w:rsidRPr="00F223FA" w:rsidRDefault="00E439D7" w:rsidP="00013E50">
            <w:pPr>
              <w:jc w:val="both"/>
              <w:rPr>
                <w:rFonts w:ascii="Arial" w:hAnsi="Arial" w:cs="Arial"/>
              </w:rPr>
            </w:pPr>
            <w:r w:rsidRPr="00F223FA">
              <w:rPr>
                <w:rFonts w:ascii="Arial" w:hAnsi="Arial" w:cs="Arial"/>
              </w:rPr>
              <w:t>67</w:t>
            </w:r>
          </w:p>
        </w:tc>
        <w:tc>
          <w:tcPr>
            <w:tcW w:w="1062" w:type="dxa"/>
            <w:tcBorders>
              <w:top w:val="single" w:sz="8" w:space="0" w:color="AEAEAE"/>
              <w:left w:val="single" w:sz="8" w:space="0" w:color="E0E0E0"/>
              <w:bottom w:val="single" w:sz="8" w:space="0" w:color="152935"/>
              <w:right w:val="single" w:sz="8" w:space="0" w:color="E0E0E0"/>
            </w:tcBorders>
            <w:shd w:val="clear" w:color="auto" w:fill="F9F9FB"/>
          </w:tcPr>
          <w:p w14:paraId="52038FF7" w14:textId="77777777" w:rsidR="00E439D7" w:rsidRPr="00F223FA" w:rsidRDefault="00E439D7" w:rsidP="00013E50">
            <w:pPr>
              <w:jc w:val="both"/>
              <w:rPr>
                <w:rFonts w:ascii="Arial" w:hAnsi="Arial" w:cs="Arial"/>
              </w:rPr>
            </w:pPr>
            <w:r w:rsidRPr="00F223FA">
              <w:rPr>
                <w:rFonts w:ascii="Arial" w:hAnsi="Arial" w:cs="Arial"/>
              </w:rPr>
              <w:t>15</w:t>
            </w:r>
          </w:p>
        </w:tc>
        <w:tc>
          <w:tcPr>
            <w:tcW w:w="834" w:type="dxa"/>
            <w:tcBorders>
              <w:top w:val="single" w:sz="8" w:space="0" w:color="AEAEAE"/>
              <w:left w:val="single" w:sz="8" w:space="0" w:color="E0E0E0"/>
              <w:bottom w:val="single" w:sz="8" w:space="0" w:color="152935"/>
              <w:right w:val="single" w:sz="8" w:space="0" w:color="E0E0E0"/>
            </w:tcBorders>
            <w:shd w:val="clear" w:color="auto" w:fill="F9F9FB"/>
          </w:tcPr>
          <w:p w14:paraId="6DB6E70C" w14:textId="77777777" w:rsidR="00E439D7" w:rsidRPr="00F223FA" w:rsidRDefault="00E439D7" w:rsidP="00013E50">
            <w:pPr>
              <w:jc w:val="both"/>
              <w:rPr>
                <w:rFonts w:ascii="Arial" w:hAnsi="Arial" w:cs="Arial"/>
              </w:rPr>
            </w:pPr>
            <w:r w:rsidRPr="00F223FA">
              <w:rPr>
                <w:rFonts w:ascii="Arial" w:hAnsi="Arial" w:cs="Arial"/>
              </w:rPr>
              <w:t>22</w:t>
            </w:r>
          </w:p>
        </w:tc>
        <w:tc>
          <w:tcPr>
            <w:tcW w:w="993" w:type="dxa"/>
            <w:tcBorders>
              <w:top w:val="single" w:sz="8" w:space="0" w:color="AEAEAE"/>
              <w:left w:val="single" w:sz="8" w:space="0" w:color="E0E0E0"/>
              <w:bottom w:val="single" w:sz="8" w:space="0" w:color="152935"/>
              <w:right w:val="single" w:sz="8" w:space="0" w:color="E0E0E0"/>
            </w:tcBorders>
            <w:shd w:val="clear" w:color="auto" w:fill="F9F9FB"/>
          </w:tcPr>
          <w:p w14:paraId="1CCA9BEA" w14:textId="77777777" w:rsidR="00E439D7" w:rsidRPr="00F223FA" w:rsidRDefault="00E439D7" w:rsidP="00013E50">
            <w:pPr>
              <w:jc w:val="both"/>
              <w:rPr>
                <w:rFonts w:ascii="Arial" w:hAnsi="Arial" w:cs="Arial"/>
              </w:rPr>
            </w:pPr>
            <w:r w:rsidRPr="00F223FA">
              <w:rPr>
                <w:rFonts w:ascii="Arial" w:hAnsi="Arial" w:cs="Arial"/>
              </w:rPr>
              <w:t>13</w:t>
            </w:r>
          </w:p>
        </w:tc>
        <w:tc>
          <w:tcPr>
            <w:tcW w:w="1080" w:type="dxa"/>
            <w:tcBorders>
              <w:top w:val="single" w:sz="8" w:space="0" w:color="AEAEAE"/>
              <w:left w:val="single" w:sz="8" w:space="0" w:color="E0E0E0"/>
              <w:bottom w:val="single" w:sz="8" w:space="0" w:color="152935"/>
              <w:right w:val="single" w:sz="8" w:space="0" w:color="E0E0E0"/>
            </w:tcBorders>
            <w:shd w:val="clear" w:color="auto" w:fill="F9F9FB"/>
          </w:tcPr>
          <w:p w14:paraId="23CC30DC" w14:textId="77777777" w:rsidR="00E439D7" w:rsidRPr="00F223FA" w:rsidRDefault="00E439D7" w:rsidP="00013E50">
            <w:pPr>
              <w:jc w:val="both"/>
              <w:rPr>
                <w:rFonts w:ascii="Arial" w:hAnsi="Arial" w:cs="Arial"/>
              </w:rPr>
            </w:pPr>
            <w:r w:rsidRPr="00F223FA">
              <w:rPr>
                <w:rFonts w:ascii="Arial" w:hAnsi="Arial" w:cs="Arial"/>
              </w:rPr>
              <w:t>6</w:t>
            </w:r>
          </w:p>
        </w:tc>
        <w:tc>
          <w:tcPr>
            <w:tcW w:w="1105" w:type="dxa"/>
            <w:tcBorders>
              <w:top w:val="single" w:sz="8" w:space="0" w:color="AEAEAE"/>
              <w:left w:val="single" w:sz="8" w:space="0" w:color="E0E0E0"/>
              <w:bottom w:val="single" w:sz="8" w:space="0" w:color="152935"/>
              <w:right w:val="nil"/>
            </w:tcBorders>
            <w:shd w:val="clear" w:color="auto" w:fill="F9F9FB"/>
          </w:tcPr>
          <w:p w14:paraId="6B7B1B05" w14:textId="77777777" w:rsidR="00E439D7" w:rsidRPr="00F223FA" w:rsidRDefault="00E439D7" w:rsidP="00013E50">
            <w:pPr>
              <w:jc w:val="both"/>
              <w:rPr>
                <w:rFonts w:ascii="Arial" w:hAnsi="Arial" w:cs="Arial"/>
              </w:rPr>
            </w:pPr>
            <w:r w:rsidRPr="00F223FA">
              <w:rPr>
                <w:rFonts w:ascii="Arial" w:hAnsi="Arial" w:cs="Arial"/>
              </w:rPr>
              <w:t>123</w:t>
            </w:r>
          </w:p>
        </w:tc>
      </w:tr>
    </w:tbl>
    <w:p w14:paraId="136DC866" w14:textId="7478EF86" w:rsidR="00362727" w:rsidRPr="00F223FA" w:rsidRDefault="00A5584A" w:rsidP="00E439D7">
      <w:pPr>
        <w:jc w:val="both"/>
        <w:rPr>
          <w:rFonts w:ascii="Arial" w:hAnsi="Arial" w:cs="Arial"/>
        </w:rPr>
      </w:pPr>
      <w:r>
        <w:rPr>
          <w:rFonts w:ascii="Arial" w:hAnsi="Arial" w:cs="Arial"/>
        </w:rPr>
        <w:t>Table 14: Cross Tabulation</w:t>
      </w:r>
    </w:p>
    <w:p w14:paraId="6993C386" w14:textId="77777777" w:rsidR="00E439D7" w:rsidRDefault="00E439D7" w:rsidP="00E439D7">
      <w:pPr>
        <w:jc w:val="both"/>
        <w:rPr>
          <w:rFonts w:ascii="Arial" w:hAnsi="Arial" w:cs="Arial"/>
        </w:rPr>
      </w:pPr>
      <w:r>
        <w:rPr>
          <w:rFonts w:ascii="Arial" w:hAnsi="Arial" w:cs="Arial"/>
        </w:rPr>
        <w:t xml:space="preserve">The males agree more than the females that </w:t>
      </w:r>
      <w:r w:rsidRPr="00F223FA">
        <w:rPr>
          <w:rFonts w:ascii="Arial" w:hAnsi="Arial" w:cs="Arial"/>
        </w:rPr>
        <w:t>Technology has significantly reduced the waiting time for customer service</w:t>
      </w:r>
    </w:p>
    <w:p w14:paraId="26FFC81C" w14:textId="77777777" w:rsidR="00FF478B" w:rsidRPr="00FF478B" w:rsidRDefault="00FF478B" w:rsidP="00FF478B"/>
    <w:p w14:paraId="1666D04C" w14:textId="77777777" w:rsidR="00722AA6" w:rsidRPr="00722AA6" w:rsidRDefault="00722AA6" w:rsidP="00722AA6"/>
    <w:p w14:paraId="1837EAC8" w14:textId="2103CAFF" w:rsidR="00C01B12" w:rsidRDefault="00C01B12" w:rsidP="00F87F4D">
      <w:pPr>
        <w:pStyle w:val="Heading2"/>
      </w:pPr>
      <w:bookmarkStart w:id="39" w:name="_Toc195478614"/>
      <w:r>
        <w:lastRenderedPageBreak/>
        <w:t>4.8</w:t>
      </w:r>
      <w:r w:rsidR="00205842">
        <w:t xml:space="preserve"> Hypothesis 8</w:t>
      </w:r>
      <w:bookmarkEnd w:id="39"/>
    </w:p>
    <w:p w14:paraId="6284E2C5" w14:textId="63BC7DC4" w:rsidR="008D2BCE" w:rsidRDefault="008D2BCE" w:rsidP="008D2BCE">
      <w:pPr>
        <w:jc w:val="both"/>
        <w:rPr>
          <w:rFonts w:ascii="Arial" w:hAnsi="Arial" w:cs="Arial"/>
          <w:b/>
          <w:bCs/>
        </w:rPr>
      </w:pPr>
      <w:r>
        <w:rPr>
          <w:rFonts w:ascii="Arial" w:hAnsi="Arial" w:cs="Arial"/>
          <w:b/>
          <w:bCs/>
        </w:rPr>
        <w:t>Hypothesis 8</w:t>
      </w:r>
      <w:r w:rsidR="000D610E">
        <w:rPr>
          <w:rFonts w:ascii="Arial" w:hAnsi="Arial" w:cs="Arial"/>
          <w:b/>
          <w:bCs/>
        </w:rPr>
        <w:t xml:space="preserve"> </w:t>
      </w:r>
      <w:r w:rsidR="00D40CD5">
        <w:rPr>
          <w:rFonts w:ascii="Arial" w:hAnsi="Arial" w:cs="Arial"/>
          <w:b/>
          <w:bCs/>
        </w:rPr>
        <w:t>–</w:t>
      </w:r>
      <w:r w:rsidR="00277FD9">
        <w:rPr>
          <w:rFonts w:ascii="Arial" w:hAnsi="Arial" w:cs="Arial"/>
          <w:b/>
          <w:bCs/>
        </w:rPr>
        <w:t xml:space="preserve"> </w:t>
      </w:r>
      <w:r w:rsidR="004B2B93">
        <w:rPr>
          <w:rFonts w:ascii="Arial" w:hAnsi="Arial" w:cs="Arial"/>
          <w:b/>
          <w:bCs/>
        </w:rPr>
        <w:t>Identify any association between level of education and a belief that technology makes customer service more personalised</w:t>
      </w:r>
    </w:p>
    <w:p w14:paraId="7C8EDEB6" w14:textId="147759D1" w:rsidR="004B2B93" w:rsidRDefault="004B2B93" w:rsidP="008D2BCE">
      <w:pPr>
        <w:jc w:val="both"/>
        <w:rPr>
          <w:rFonts w:ascii="Arial" w:hAnsi="Arial" w:cs="Arial"/>
          <w:b/>
          <w:bCs/>
        </w:rPr>
      </w:pPr>
      <w:r>
        <w:rPr>
          <w:rFonts w:ascii="Arial" w:hAnsi="Arial" w:cs="Arial"/>
          <w:b/>
          <w:bCs/>
        </w:rPr>
        <w:t xml:space="preserve">Using the Variables </w:t>
      </w:r>
      <w:r w:rsidR="00095699">
        <w:rPr>
          <w:rFonts w:ascii="Arial" w:hAnsi="Arial" w:cs="Arial"/>
          <w:b/>
          <w:bCs/>
        </w:rPr>
        <w:t>–</w:t>
      </w:r>
      <w:r w:rsidRPr="00095699">
        <w:rPr>
          <w:rFonts w:ascii="Arial" w:hAnsi="Arial" w:cs="Arial"/>
        </w:rPr>
        <w:t xml:space="preserve"> </w:t>
      </w:r>
      <w:r w:rsidR="00095699" w:rsidRPr="00095699">
        <w:rPr>
          <w:rFonts w:ascii="Arial" w:hAnsi="Arial" w:cs="Arial"/>
        </w:rPr>
        <w:t>Level of education and a belief that technology makes customer service more personalised</w:t>
      </w:r>
    </w:p>
    <w:p w14:paraId="1EFC955B" w14:textId="77777777" w:rsidR="008D2BCE" w:rsidRPr="00D15ED6" w:rsidRDefault="008D2BCE" w:rsidP="008D2BCE">
      <w:pPr>
        <w:jc w:val="both"/>
        <w:rPr>
          <w:rFonts w:ascii="Arial" w:hAnsi="Arial" w:cs="Arial"/>
          <w:b/>
          <w:bCs/>
        </w:rPr>
      </w:pPr>
    </w:p>
    <w:tbl>
      <w:tblPr>
        <w:tblW w:w="9639" w:type="dxa"/>
        <w:tblLayout w:type="fixed"/>
        <w:tblCellMar>
          <w:left w:w="0" w:type="dxa"/>
          <w:right w:w="0" w:type="dxa"/>
        </w:tblCellMar>
        <w:tblLook w:val="0000" w:firstRow="0" w:lastRow="0" w:firstColumn="0" w:lastColumn="0" w:noHBand="0" w:noVBand="0"/>
      </w:tblPr>
      <w:tblGrid>
        <w:gridCol w:w="1953"/>
        <w:gridCol w:w="1045"/>
        <w:gridCol w:w="1045"/>
        <w:gridCol w:w="5596"/>
      </w:tblGrid>
      <w:tr w:rsidR="008D2BCE" w:rsidRPr="00D15ED6" w14:paraId="58E1F0BF" w14:textId="77777777" w:rsidTr="00013E50">
        <w:trPr>
          <w:cantSplit/>
        </w:trPr>
        <w:tc>
          <w:tcPr>
            <w:tcW w:w="9639" w:type="dxa"/>
            <w:gridSpan w:val="4"/>
            <w:tcBorders>
              <w:top w:val="nil"/>
              <w:left w:val="nil"/>
              <w:bottom w:val="nil"/>
              <w:right w:val="nil"/>
            </w:tcBorders>
            <w:shd w:val="clear" w:color="auto" w:fill="FFFFFF"/>
            <w:vAlign w:val="center"/>
          </w:tcPr>
          <w:p w14:paraId="5AFA8C37" w14:textId="77777777" w:rsidR="008D2BCE" w:rsidRPr="00D15ED6" w:rsidRDefault="008D2BCE" w:rsidP="00013E50">
            <w:pPr>
              <w:jc w:val="both"/>
              <w:rPr>
                <w:rFonts w:ascii="Arial" w:hAnsi="Arial" w:cs="Arial"/>
              </w:rPr>
            </w:pPr>
            <w:r w:rsidRPr="00D15ED6">
              <w:rPr>
                <w:rFonts w:ascii="Arial" w:hAnsi="Arial" w:cs="Arial"/>
              </w:rPr>
              <w:t>Chi-Square Tests to identify any association between level of education and a belief that technology makes customer service more personalised.</w:t>
            </w:r>
          </w:p>
        </w:tc>
      </w:tr>
      <w:tr w:rsidR="008D2BCE" w:rsidRPr="00D15ED6" w14:paraId="4AA6113D" w14:textId="77777777" w:rsidTr="00013E50">
        <w:trPr>
          <w:cantSplit/>
        </w:trPr>
        <w:tc>
          <w:tcPr>
            <w:tcW w:w="9639" w:type="dxa"/>
            <w:gridSpan w:val="4"/>
            <w:tcBorders>
              <w:top w:val="nil"/>
              <w:left w:val="nil"/>
              <w:bottom w:val="nil"/>
              <w:right w:val="nil"/>
            </w:tcBorders>
            <w:shd w:val="clear" w:color="auto" w:fill="FFFFFF"/>
            <w:vAlign w:val="center"/>
          </w:tcPr>
          <w:p w14:paraId="6EDDB643" w14:textId="77777777" w:rsidR="008D2BCE" w:rsidRPr="00D15ED6" w:rsidRDefault="008D2BCE" w:rsidP="00013E50">
            <w:pPr>
              <w:jc w:val="both"/>
              <w:rPr>
                <w:rFonts w:ascii="Arial" w:hAnsi="Arial" w:cs="Arial"/>
                <w:b/>
                <w:bCs/>
              </w:rPr>
            </w:pPr>
          </w:p>
        </w:tc>
      </w:tr>
      <w:tr w:rsidR="008D2BCE" w:rsidRPr="00D15ED6" w14:paraId="643449C9" w14:textId="77777777" w:rsidTr="00013E50">
        <w:trPr>
          <w:cantSplit/>
        </w:trPr>
        <w:tc>
          <w:tcPr>
            <w:tcW w:w="1953" w:type="dxa"/>
            <w:tcBorders>
              <w:top w:val="nil"/>
              <w:left w:val="nil"/>
              <w:bottom w:val="single" w:sz="8" w:space="0" w:color="152935"/>
              <w:right w:val="nil"/>
            </w:tcBorders>
            <w:shd w:val="clear" w:color="auto" w:fill="FFFFFF"/>
            <w:vAlign w:val="bottom"/>
          </w:tcPr>
          <w:p w14:paraId="5FF03663" w14:textId="77777777" w:rsidR="008D2BCE" w:rsidRPr="00D15ED6" w:rsidRDefault="008D2BCE" w:rsidP="00013E50">
            <w:pPr>
              <w:jc w:val="both"/>
              <w:rPr>
                <w:rFonts w:ascii="Arial" w:hAnsi="Arial" w:cs="Arial"/>
                <w:b/>
                <w:bCs/>
              </w:rPr>
            </w:pPr>
          </w:p>
        </w:tc>
        <w:tc>
          <w:tcPr>
            <w:tcW w:w="1045" w:type="dxa"/>
            <w:tcBorders>
              <w:top w:val="nil"/>
              <w:left w:val="nil"/>
              <w:bottom w:val="single" w:sz="8" w:space="0" w:color="152935"/>
              <w:right w:val="single" w:sz="8" w:space="0" w:color="E0E0E0"/>
            </w:tcBorders>
            <w:shd w:val="clear" w:color="auto" w:fill="FFFFFF"/>
            <w:vAlign w:val="bottom"/>
          </w:tcPr>
          <w:p w14:paraId="1D635D04" w14:textId="77777777" w:rsidR="008D2BCE" w:rsidRPr="00D15ED6" w:rsidRDefault="008D2BCE" w:rsidP="00013E50">
            <w:pPr>
              <w:jc w:val="both"/>
              <w:rPr>
                <w:rFonts w:ascii="Arial" w:hAnsi="Arial" w:cs="Arial"/>
                <w:b/>
                <w:bCs/>
              </w:rPr>
            </w:pPr>
            <w:r w:rsidRPr="00D15ED6">
              <w:rPr>
                <w:rFonts w:ascii="Arial" w:hAnsi="Arial" w:cs="Arial"/>
                <w:b/>
                <w:bCs/>
              </w:rPr>
              <w:t>Value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7F42F42" w14:textId="77777777" w:rsidR="008D2BCE" w:rsidRPr="00D15ED6" w:rsidRDefault="008D2BCE" w:rsidP="00013E50">
            <w:pPr>
              <w:jc w:val="both"/>
              <w:rPr>
                <w:rFonts w:ascii="Arial" w:hAnsi="Arial" w:cs="Arial"/>
                <w:b/>
                <w:bCs/>
              </w:rPr>
            </w:pPr>
            <w:r w:rsidRPr="00D15ED6">
              <w:rPr>
                <w:rFonts w:ascii="Arial" w:hAnsi="Arial" w:cs="Arial"/>
                <w:b/>
                <w:bCs/>
              </w:rPr>
              <w:t>df</w:t>
            </w:r>
          </w:p>
        </w:tc>
        <w:tc>
          <w:tcPr>
            <w:tcW w:w="5596" w:type="dxa"/>
            <w:tcBorders>
              <w:top w:val="nil"/>
              <w:left w:val="single" w:sz="8" w:space="0" w:color="E0E0E0"/>
              <w:bottom w:val="single" w:sz="8" w:space="0" w:color="152935"/>
              <w:right w:val="nil"/>
            </w:tcBorders>
            <w:shd w:val="clear" w:color="auto" w:fill="FFFFFF"/>
            <w:vAlign w:val="bottom"/>
          </w:tcPr>
          <w:p w14:paraId="3DC5B16C" w14:textId="77777777" w:rsidR="008D2BCE" w:rsidRPr="00D15ED6" w:rsidRDefault="008D2BCE" w:rsidP="00013E50">
            <w:pPr>
              <w:jc w:val="both"/>
              <w:rPr>
                <w:rFonts w:ascii="Arial" w:hAnsi="Arial" w:cs="Arial"/>
                <w:b/>
                <w:bCs/>
              </w:rPr>
            </w:pPr>
            <w:r w:rsidRPr="00D15ED6">
              <w:rPr>
                <w:rFonts w:ascii="Arial" w:hAnsi="Arial" w:cs="Arial"/>
                <w:b/>
                <w:bCs/>
              </w:rPr>
              <w:t>Asymptotic Significance (2-sided)</w:t>
            </w:r>
          </w:p>
        </w:tc>
      </w:tr>
      <w:tr w:rsidR="008D2BCE" w:rsidRPr="00D15ED6" w14:paraId="036CBBF1" w14:textId="77777777" w:rsidTr="00013E50">
        <w:trPr>
          <w:cantSplit/>
        </w:trPr>
        <w:tc>
          <w:tcPr>
            <w:tcW w:w="1953" w:type="dxa"/>
            <w:tcBorders>
              <w:top w:val="single" w:sz="8" w:space="0" w:color="152935"/>
              <w:left w:val="nil"/>
              <w:bottom w:val="single" w:sz="8" w:space="0" w:color="AEAEAE"/>
              <w:right w:val="nil"/>
            </w:tcBorders>
            <w:shd w:val="clear" w:color="auto" w:fill="E0E0E0"/>
          </w:tcPr>
          <w:p w14:paraId="44FF7DC9" w14:textId="77777777" w:rsidR="008D2BCE" w:rsidRPr="00D15ED6" w:rsidRDefault="008D2BCE" w:rsidP="00013E50">
            <w:pPr>
              <w:jc w:val="both"/>
              <w:rPr>
                <w:rFonts w:ascii="Arial" w:hAnsi="Arial" w:cs="Arial"/>
                <w:b/>
                <w:bCs/>
              </w:rPr>
            </w:pPr>
            <w:r w:rsidRPr="00D15ED6">
              <w:rPr>
                <w:rFonts w:ascii="Arial" w:hAnsi="Arial" w:cs="Arial"/>
                <w:b/>
                <w:bCs/>
              </w:rPr>
              <w:t>Pearson Chi-Square</w:t>
            </w:r>
          </w:p>
        </w:tc>
        <w:tc>
          <w:tcPr>
            <w:tcW w:w="1045" w:type="dxa"/>
            <w:tcBorders>
              <w:top w:val="single" w:sz="8" w:space="0" w:color="152935"/>
              <w:left w:val="nil"/>
              <w:bottom w:val="single" w:sz="8" w:space="0" w:color="AEAEAE"/>
              <w:right w:val="single" w:sz="8" w:space="0" w:color="E0E0E0"/>
            </w:tcBorders>
            <w:shd w:val="clear" w:color="auto" w:fill="F9F9FB"/>
          </w:tcPr>
          <w:p w14:paraId="188952BA" w14:textId="77777777" w:rsidR="008D2BCE" w:rsidRPr="00D15ED6" w:rsidRDefault="008D2BCE" w:rsidP="00013E50">
            <w:pPr>
              <w:jc w:val="both"/>
              <w:rPr>
                <w:rFonts w:ascii="Arial" w:hAnsi="Arial" w:cs="Arial"/>
                <w:b/>
                <w:bCs/>
              </w:rPr>
            </w:pPr>
            <w:r w:rsidRPr="00D15ED6">
              <w:rPr>
                <w:rFonts w:ascii="Arial" w:hAnsi="Arial" w:cs="Arial"/>
                <w:b/>
                <w:bCs/>
              </w:rPr>
              <w:t>106.159</w:t>
            </w:r>
            <w:r w:rsidRPr="00D15ED6">
              <w:rPr>
                <w:rFonts w:ascii="Arial" w:hAnsi="Arial" w:cs="Arial"/>
                <w:b/>
                <w:bCs/>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73760B7" w14:textId="77777777" w:rsidR="008D2BCE" w:rsidRPr="00D15ED6" w:rsidRDefault="008D2BCE" w:rsidP="00013E50">
            <w:pPr>
              <w:jc w:val="both"/>
              <w:rPr>
                <w:rFonts w:ascii="Arial" w:hAnsi="Arial" w:cs="Arial"/>
                <w:b/>
                <w:bCs/>
              </w:rPr>
            </w:pPr>
            <w:r w:rsidRPr="00D15ED6">
              <w:rPr>
                <w:rFonts w:ascii="Arial" w:hAnsi="Arial" w:cs="Arial"/>
                <w:b/>
                <w:bCs/>
              </w:rPr>
              <w:t>74</w:t>
            </w:r>
          </w:p>
        </w:tc>
        <w:tc>
          <w:tcPr>
            <w:tcW w:w="5596" w:type="dxa"/>
            <w:tcBorders>
              <w:top w:val="single" w:sz="8" w:space="0" w:color="152935"/>
              <w:left w:val="single" w:sz="8" w:space="0" w:color="E0E0E0"/>
              <w:bottom w:val="single" w:sz="8" w:space="0" w:color="AEAEAE"/>
              <w:right w:val="nil"/>
            </w:tcBorders>
            <w:shd w:val="clear" w:color="auto" w:fill="F9F9FB"/>
          </w:tcPr>
          <w:p w14:paraId="528640B2" w14:textId="77777777" w:rsidR="008D2BCE" w:rsidRPr="00D15ED6" w:rsidRDefault="008D2BCE" w:rsidP="00013E50">
            <w:pPr>
              <w:jc w:val="both"/>
              <w:rPr>
                <w:rFonts w:ascii="Arial" w:hAnsi="Arial" w:cs="Arial"/>
                <w:b/>
                <w:bCs/>
              </w:rPr>
            </w:pPr>
            <w:r w:rsidRPr="00D15ED6">
              <w:rPr>
                <w:rFonts w:ascii="Arial" w:hAnsi="Arial" w:cs="Arial"/>
                <w:b/>
                <w:bCs/>
              </w:rPr>
              <w:t>.008</w:t>
            </w:r>
          </w:p>
        </w:tc>
      </w:tr>
      <w:tr w:rsidR="008D2BCE" w:rsidRPr="00D15ED6" w14:paraId="37319CA0" w14:textId="77777777" w:rsidTr="00013E50">
        <w:trPr>
          <w:cantSplit/>
        </w:trPr>
        <w:tc>
          <w:tcPr>
            <w:tcW w:w="1953" w:type="dxa"/>
            <w:tcBorders>
              <w:top w:val="single" w:sz="8" w:space="0" w:color="AEAEAE"/>
              <w:left w:val="nil"/>
              <w:bottom w:val="single" w:sz="8" w:space="0" w:color="AEAEAE"/>
              <w:right w:val="nil"/>
            </w:tcBorders>
            <w:shd w:val="clear" w:color="auto" w:fill="E0E0E0"/>
          </w:tcPr>
          <w:p w14:paraId="7D72C6C4" w14:textId="77777777" w:rsidR="008D2BCE" w:rsidRPr="00D15ED6" w:rsidRDefault="008D2BCE" w:rsidP="00013E50">
            <w:pPr>
              <w:jc w:val="both"/>
              <w:rPr>
                <w:rFonts w:ascii="Arial" w:hAnsi="Arial" w:cs="Arial"/>
                <w:b/>
                <w:bCs/>
              </w:rPr>
            </w:pPr>
            <w:r w:rsidRPr="00D15ED6">
              <w:rPr>
                <w:rFonts w:ascii="Arial" w:hAnsi="Arial" w:cs="Arial"/>
                <w:b/>
                <w:bCs/>
              </w:rPr>
              <w:t>Likelihood Ratio</w:t>
            </w:r>
          </w:p>
        </w:tc>
        <w:tc>
          <w:tcPr>
            <w:tcW w:w="1045" w:type="dxa"/>
            <w:tcBorders>
              <w:top w:val="single" w:sz="8" w:space="0" w:color="AEAEAE"/>
              <w:left w:val="nil"/>
              <w:bottom w:val="single" w:sz="8" w:space="0" w:color="AEAEAE"/>
              <w:right w:val="single" w:sz="8" w:space="0" w:color="E0E0E0"/>
            </w:tcBorders>
            <w:shd w:val="clear" w:color="auto" w:fill="F9F9FB"/>
          </w:tcPr>
          <w:p w14:paraId="37405294" w14:textId="77777777" w:rsidR="008D2BCE" w:rsidRPr="00D15ED6" w:rsidRDefault="008D2BCE" w:rsidP="00013E50">
            <w:pPr>
              <w:jc w:val="both"/>
              <w:rPr>
                <w:rFonts w:ascii="Arial" w:hAnsi="Arial" w:cs="Arial"/>
                <w:b/>
                <w:bCs/>
              </w:rPr>
            </w:pPr>
            <w:r w:rsidRPr="00D15ED6">
              <w:rPr>
                <w:rFonts w:ascii="Arial" w:hAnsi="Arial" w:cs="Arial"/>
                <w:b/>
                <w:bCs/>
              </w:rPr>
              <w:t>107.327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9ACB788" w14:textId="77777777" w:rsidR="008D2BCE" w:rsidRPr="00D15ED6" w:rsidRDefault="008D2BCE" w:rsidP="00013E50">
            <w:pPr>
              <w:jc w:val="both"/>
              <w:rPr>
                <w:rFonts w:ascii="Arial" w:hAnsi="Arial" w:cs="Arial"/>
                <w:b/>
                <w:bCs/>
              </w:rPr>
            </w:pPr>
            <w:r w:rsidRPr="00D15ED6">
              <w:rPr>
                <w:rFonts w:ascii="Arial" w:hAnsi="Arial" w:cs="Arial"/>
                <w:b/>
                <w:bCs/>
              </w:rPr>
              <w:t>74</w:t>
            </w:r>
          </w:p>
        </w:tc>
        <w:tc>
          <w:tcPr>
            <w:tcW w:w="5596" w:type="dxa"/>
            <w:tcBorders>
              <w:top w:val="single" w:sz="8" w:space="0" w:color="AEAEAE"/>
              <w:left w:val="single" w:sz="8" w:space="0" w:color="E0E0E0"/>
              <w:bottom w:val="single" w:sz="8" w:space="0" w:color="AEAEAE"/>
              <w:right w:val="nil"/>
            </w:tcBorders>
            <w:shd w:val="clear" w:color="auto" w:fill="F9F9FB"/>
          </w:tcPr>
          <w:p w14:paraId="3209A5FD" w14:textId="77777777" w:rsidR="008D2BCE" w:rsidRPr="00D15ED6" w:rsidRDefault="008D2BCE" w:rsidP="00013E50">
            <w:pPr>
              <w:jc w:val="both"/>
              <w:rPr>
                <w:rFonts w:ascii="Arial" w:hAnsi="Arial" w:cs="Arial"/>
                <w:b/>
                <w:bCs/>
              </w:rPr>
            </w:pPr>
            <w:r w:rsidRPr="00D15ED6">
              <w:rPr>
                <w:rFonts w:ascii="Arial" w:hAnsi="Arial" w:cs="Arial"/>
                <w:b/>
                <w:bCs/>
              </w:rPr>
              <w:t>.007</w:t>
            </w:r>
          </w:p>
        </w:tc>
      </w:tr>
      <w:tr w:rsidR="008D2BCE" w:rsidRPr="00D15ED6" w14:paraId="00FD22E3" w14:textId="77777777" w:rsidTr="00013E50">
        <w:trPr>
          <w:cantSplit/>
        </w:trPr>
        <w:tc>
          <w:tcPr>
            <w:tcW w:w="1953" w:type="dxa"/>
            <w:tcBorders>
              <w:top w:val="single" w:sz="8" w:space="0" w:color="AEAEAE"/>
              <w:left w:val="nil"/>
              <w:bottom w:val="single" w:sz="8" w:space="0" w:color="152935"/>
              <w:right w:val="nil"/>
            </w:tcBorders>
            <w:shd w:val="clear" w:color="auto" w:fill="E0E0E0"/>
          </w:tcPr>
          <w:p w14:paraId="05526512" w14:textId="77777777" w:rsidR="008D2BCE" w:rsidRPr="00D15ED6" w:rsidRDefault="008D2BCE" w:rsidP="00013E50">
            <w:pPr>
              <w:jc w:val="both"/>
              <w:rPr>
                <w:rFonts w:ascii="Arial" w:hAnsi="Arial" w:cs="Arial"/>
                <w:b/>
                <w:bCs/>
              </w:rPr>
            </w:pPr>
            <w:r w:rsidRPr="00D15ED6">
              <w:rPr>
                <w:rFonts w:ascii="Arial" w:hAnsi="Arial" w:cs="Arial"/>
                <w:b/>
                <w:bCs/>
              </w:rPr>
              <w:t>N of Valid Cases</w:t>
            </w:r>
          </w:p>
        </w:tc>
        <w:tc>
          <w:tcPr>
            <w:tcW w:w="1045" w:type="dxa"/>
            <w:tcBorders>
              <w:top w:val="single" w:sz="8" w:space="0" w:color="AEAEAE"/>
              <w:left w:val="nil"/>
              <w:bottom w:val="single" w:sz="8" w:space="0" w:color="152935"/>
              <w:right w:val="single" w:sz="8" w:space="0" w:color="E0E0E0"/>
            </w:tcBorders>
            <w:shd w:val="clear" w:color="auto" w:fill="F9F9FB"/>
          </w:tcPr>
          <w:p w14:paraId="44FC06D5" w14:textId="77777777" w:rsidR="008D2BCE" w:rsidRPr="00D15ED6" w:rsidRDefault="008D2BCE" w:rsidP="00013E50">
            <w:pPr>
              <w:jc w:val="both"/>
              <w:rPr>
                <w:rFonts w:ascii="Arial" w:hAnsi="Arial" w:cs="Arial"/>
                <w:b/>
                <w:bCs/>
              </w:rPr>
            </w:pPr>
            <w:r w:rsidRPr="00D15ED6">
              <w:rPr>
                <w:rFonts w:ascii="Arial" w:hAnsi="Arial" w:cs="Arial"/>
                <w:b/>
                <w:bCs/>
              </w:rPr>
              <w:t>123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39EE210" w14:textId="77777777" w:rsidR="008D2BCE" w:rsidRPr="00D15ED6" w:rsidRDefault="008D2BCE" w:rsidP="00013E50">
            <w:pPr>
              <w:jc w:val="both"/>
              <w:rPr>
                <w:rFonts w:ascii="Arial" w:hAnsi="Arial" w:cs="Arial"/>
                <w:b/>
                <w:bCs/>
              </w:rPr>
            </w:pPr>
          </w:p>
        </w:tc>
        <w:tc>
          <w:tcPr>
            <w:tcW w:w="5596" w:type="dxa"/>
            <w:tcBorders>
              <w:top w:val="single" w:sz="8" w:space="0" w:color="AEAEAE"/>
              <w:left w:val="single" w:sz="8" w:space="0" w:color="E0E0E0"/>
              <w:bottom w:val="single" w:sz="8" w:space="0" w:color="152935"/>
              <w:right w:val="nil"/>
            </w:tcBorders>
            <w:shd w:val="clear" w:color="auto" w:fill="F9F9FB"/>
            <w:vAlign w:val="center"/>
          </w:tcPr>
          <w:p w14:paraId="51533AA1" w14:textId="77777777" w:rsidR="008D2BCE" w:rsidRPr="00D15ED6" w:rsidRDefault="008D2BCE" w:rsidP="00013E50">
            <w:pPr>
              <w:jc w:val="both"/>
              <w:rPr>
                <w:rFonts w:ascii="Arial" w:hAnsi="Arial" w:cs="Arial"/>
                <w:b/>
                <w:bCs/>
              </w:rPr>
            </w:pPr>
          </w:p>
        </w:tc>
      </w:tr>
      <w:tr w:rsidR="008D2BCE" w:rsidRPr="00D15ED6" w14:paraId="6E13BFEA" w14:textId="77777777" w:rsidTr="00013E50">
        <w:trPr>
          <w:cantSplit/>
        </w:trPr>
        <w:tc>
          <w:tcPr>
            <w:tcW w:w="9639" w:type="dxa"/>
            <w:gridSpan w:val="4"/>
            <w:tcBorders>
              <w:top w:val="nil"/>
              <w:left w:val="nil"/>
              <w:bottom w:val="nil"/>
              <w:right w:val="nil"/>
            </w:tcBorders>
            <w:shd w:val="clear" w:color="auto" w:fill="FFFFFF"/>
          </w:tcPr>
          <w:p w14:paraId="0A2FFD44" w14:textId="77777777" w:rsidR="008D2BCE" w:rsidRPr="00D15ED6" w:rsidRDefault="008D2BCE" w:rsidP="00013E50">
            <w:pPr>
              <w:jc w:val="both"/>
              <w:rPr>
                <w:rFonts w:ascii="Arial" w:hAnsi="Arial" w:cs="Arial"/>
                <w:b/>
                <w:bCs/>
              </w:rPr>
            </w:pPr>
            <w:r w:rsidRPr="00D15ED6">
              <w:rPr>
                <w:rFonts w:ascii="Arial" w:hAnsi="Arial" w:cs="Arial"/>
                <w:b/>
                <w:bCs/>
              </w:rPr>
              <w:t>a. 109 cells (95.6%) have expected count less than 5. The minimum expected count is .15.</w:t>
            </w:r>
          </w:p>
        </w:tc>
      </w:tr>
    </w:tbl>
    <w:p w14:paraId="06B671C7" w14:textId="6785D9D0" w:rsidR="008D2BCE" w:rsidRPr="00A4388E" w:rsidRDefault="00E9515F" w:rsidP="008D2BCE">
      <w:pPr>
        <w:jc w:val="both"/>
        <w:rPr>
          <w:rFonts w:ascii="Arial" w:hAnsi="Arial" w:cs="Arial"/>
        </w:rPr>
      </w:pPr>
      <w:r w:rsidRPr="00A4388E">
        <w:rPr>
          <w:rFonts w:ascii="Arial" w:hAnsi="Arial" w:cs="Arial"/>
        </w:rPr>
        <w:t>Table 15: Chi-Square Tests</w:t>
      </w:r>
    </w:p>
    <w:p w14:paraId="2037A19B" w14:textId="77777777" w:rsidR="008D2BCE" w:rsidRDefault="008D2BCE" w:rsidP="008D2BCE">
      <w:pPr>
        <w:jc w:val="both"/>
        <w:rPr>
          <w:rFonts w:ascii="Arial" w:hAnsi="Arial" w:cs="Arial"/>
        </w:rPr>
      </w:pPr>
      <w:r w:rsidRPr="00D15ED6">
        <w:rPr>
          <w:rFonts w:ascii="Arial" w:hAnsi="Arial" w:cs="Arial"/>
        </w:rPr>
        <w:t>The p value &lt;0.05, reported as .008</w:t>
      </w:r>
      <w:r>
        <w:rPr>
          <w:rFonts w:ascii="Arial" w:hAnsi="Arial" w:cs="Arial"/>
        </w:rPr>
        <w:t xml:space="preserve"> showing there is an association between </w:t>
      </w:r>
      <w:r w:rsidRPr="00D15ED6">
        <w:rPr>
          <w:rFonts w:ascii="Arial" w:hAnsi="Arial" w:cs="Arial"/>
        </w:rPr>
        <w:t>level of education and a belief that technology makes customer service more personalised.</w:t>
      </w:r>
    </w:p>
    <w:p w14:paraId="334796E4" w14:textId="77777777" w:rsidR="00722AA6" w:rsidRPr="00722AA6" w:rsidRDefault="00722AA6" w:rsidP="00722AA6"/>
    <w:p w14:paraId="73E42C1C" w14:textId="1BDA3247" w:rsidR="007F5E15" w:rsidRDefault="00C01B12" w:rsidP="00F87F4D">
      <w:pPr>
        <w:pStyle w:val="Heading2"/>
      </w:pPr>
      <w:bookmarkStart w:id="40" w:name="_Toc195478615"/>
      <w:r>
        <w:t>4.9</w:t>
      </w:r>
      <w:r w:rsidR="00205842">
        <w:t xml:space="preserve"> Hypothesis 9</w:t>
      </w:r>
      <w:bookmarkEnd w:id="40"/>
      <w:r w:rsidR="00C177C9">
        <w:t xml:space="preserve"> </w:t>
      </w:r>
    </w:p>
    <w:p w14:paraId="7E34A861" w14:textId="2926DA1A" w:rsidR="00986852" w:rsidRDefault="00986852" w:rsidP="00986852">
      <w:pPr>
        <w:jc w:val="both"/>
        <w:rPr>
          <w:b/>
          <w:bCs/>
          <w:sz w:val="24"/>
          <w:szCs w:val="24"/>
        </w:rPr>
      </w:pPr>
      <w:r w:rsidRPr="002118DE">
        <w:rPr>
          <w:rFonts w:ascii="Arial" w:hAnsi="Arial" w:cs="Arial"/>
          <w:b/>
          <w:bCs/>
        </w:rPr>
        <w:t>Hypothesis 9</w:t>
      </w:r>
      <w:r w:rsidR="005C2AF4" w:rsidRPr="002118DE">
        <w:rPr>
          <w:rFonts w:ascii="Arial" w:hAnsi="Arial" w:cs="Arial"/>
          <w:b/>
          <w:bCs/>
        </w:rPr>
        <w:t>-</w:t>
      </w:r>
      <w:r w:rsidR="005C2AF4" w:rsidRPr="005C2AF4">
        <w:t xml:space="preserve"> </w:t>
      </w:r>
      <w:r w:rsidR="002118DE">
        <w:rPr>
          <w:b/>
          <w:bCs/>
          <w:sz w:val="24"/>
          <w:szCs w:val="24"/>
        </w:rPr>
        <w:t>Analysing</w:t>
      </w:r>
      <w:r w:rsidR="005C2AF4" w:rsidRPr="005C2AF4">
        <w:rPr>
          <w:b/>
          <w:bCs/>
          <w:sz w:val="24"/>
          <w:szCs w:val="24"/>
        </w:rPr>
        <w:t xml:space="preserve"> age and how important do you believe technology is for improving customer service in modern businesses</w:t>
      </w:r>
    </w:p>
    <w:p w14:paraId="316E4F6C" w14:textId="624A7947" w:rsidR="005C2AF4" w:rsidRDefault="00A4388E" w:rsidP="00986852">
      <w:pPr>
        <w:jc w:val="both"/>
        <w:rPr>
          <w:rFonts w:ascii="Arial" w:hAnsi="Arial" w:cs="Arial"/>
        </w:rPr>
      </w:pPr>
      <w:r w:rsidRPr="002118DE">
        <w:rPr>
          <w:rFonts w:ascii="Arial" w:hAnsi="Arial" w:cs="Arial"/>
          <w:b/>
          <w:bCs/>
        </w:rPr>
        <w:t>Using the Variables</w:t>
      </w:r>
      <w:r>
        <w:rPr>
          <w:rFonts w:ascii="Arial" w:hAnsi="Arial" w:cs="Arial"/>
        </w:rPr>
        <w:t xml:space="preserve"> - </w:t>
      </w:r>
      <w:r w:rsidR="002118DE" w:rsidRPr="002118DE">
        <w:rPr>
          <w:sz w:val="24"/>
          <w:szCs w:val="24"/>
        </w:rPr>
        <w:t>What is your age and how important do you believe technology is for improving customer service in modern businesses</w:t>
      </w:r>
    </w:p>
    <w:p w14:paraId="452C878D" w14:textId="77777777" w:rsidR="00986852" w:rsidRPr="00BB033A" w:rsidRDefault="00986852" w:rsidP="00986852">
      <w:pPr>
        <w:jc w:val="both"/>
        <w:rPr>
          <w:rFonts w:ascii="Arial" w:hAnsi="Arial" w:cs="Arial"/>
        </w:rPr>
      </w:pPr>
    </w:p>
    <w:tbl>
      <w:tblPr>
        <w:tblW w:w="9639" w:type="dxa"/>
        <w:tblLayout w:type="fixed"/>
        <w:tblCellMar>
          <w:left w:w="0" w:type="dxa"/>
          <w:right w:w="0" w:type="dxa"/>
        </w:tblCellMar>
        <w:tblLook w:val="0000" w:firstRow="0" w:lastRow="0" w:firstColumn="0" w:lastColumn="0" w:noHBand="0" w:noVBand="0"/>
      </w:tblPr>
      <w:tblGrid>
        <w:gridCol w:w="2521"/>
        <w:gridCol w:w="1922"/>
        <w:gridCol w:w="1506"/>
        <w:gridCol w:w="3690"/>
      </w:tblGrid>
      <w:tr w:rsidR="00986852" w:rsidRPr="00BB033A" w14:paraId="693671E6" w14:textId="77777777" w:rsidTr="00013E50">
        <w:trPr>
          <w:cantSplit/>
        </w:trPr>
        <w:tc>
          <w:tcPr>
            <w:tcW w:w="9639" w:type="dxa"/>
            <w:gridSpan w:val="4"/>
            <w:tcBorders>
              <w:top w:val="nil"/>
              <w:left w:val="nil"/>
              <w:bottom w:val="nil"/>
              <w:right w:val="nil"/>
            </w:tcBorders>
            <w:shd w:val="clear" w:color="auto" w:fill="FFFFFF"/>
            <w:vAlign w:val="center"/>
          </w:tcPr>
          <w:p w14:paraId="5858FEDE" w14:textId="52D0FBAE" w:rsidR="00986852" w:rsidRPr="00BB033A" w:rsidRDefault="00986852" w:rsidP="00013E50">
            <w:pPr>
              <w:jc w:val="both"/>
              <w:rPr>
                <w:rFonts w:ascii="Arial" w:hAnsi="Arial" w:cs="Arial"/>
              </w:rPr>
            </w:pPr>
          </w:p>
        </w:tc>
      </w:tr>
      <w:tr w:rsidR="00986852" w:rsidRPr="00BB033A" w14:paraId="10C13ACD" w14:textId="77777777" w:rsidTr="00013E50">
        <w:trPr>
          <w:cantSplit/>
        </w:trPr>
        <w:tc>
          <w:tcPr>
            <w:tcW w:w="4443" w:type="dxa"/>
            <w:gridSpan w:val="2"/>
            <w:tcBorders>
              <w:top w:val="nil"/>
              <w:left w:val="nil"/>
              <w:bottom w:val="single" w:sz="8" w:space="0" w:color="152935"/>
              <w:right w:val="nil"/>
            </w:tcBorders>
            <w:shd w:val="clear" w:color="auto" w:fill="FFFFFF"/>
            <w:vAlign w:val="bottom"/>
          </w:tcPr>
          <w:p w14:paraId="68BC69EE" w14:textId="77777777" w:rsidR="00986852" w:rsidRPr="00BB033A" w:rsidRDefault="00986852" w:rsidP="00013E50">
            <w:pPr>
              <w:jc w:val="both"/>
              <w:rPr>
                <w:rFonts w:ascii="Arial" w:hAnsi="Arial" w:cs="Arial"/>
              </w:rPr>
            </w:pPr>
          </w:p>
        </w:tc>
        <w:tc>
          <w:tcPr>
            <w:tcW w:w="1506" w:type="dxa"/>
            <w:tcBorders>
              <w:top w:val="nil"/>
              <w:left w:val="nil"/>
              <w:bottom w:val="single" w:sz="8" w:space="0" w:color="152935"/>
              <w:right w:val="single" w:sz="8" w:space="0" w:color="E0E0E0"/>
            </w:tcBorders>
            <w:shd w:val="clear" w:color="auto" w:fill="FFFFFF"/>
            <w:vAlign w:val="bottom"/>
          </w:tcPr>
          <w:p w14:paraId="1F38C673" w14:textId="77777777" w:rsidR="00986852" w:rsidRPr="00BB033A" w:rsidRDefault="00986852" w:rsidP="00013E50">
            <w:pPr>
              <w:jc w:val="both"/>
              <w:rPr>
                <w:rFonts w:ascii="Arial" w:hAnsi="Arial" w:cs="Arial"/>
              </w:rPr>
            </w:pPr>
            <w:r w:rsidRPr="00BB033A">
              <w:rPr>
                <w:rFonts w:ascii="Arial" w:hAnsi="Arial" w:cs="Arial"/>
              </w:rPr>
              <w:t>What is your age? </w:t>
            </w:r>
          </w:p>
        </w:tc>
        <w:tc>
          <w:tcPr>
            <w:tcW w:w="3690" w:type="dxa"/>
            <w:tcBorders>
              <w:top w:val="nil"/>
              <w:left w:val="single" w:sz="8" w:space="0" w:color="E0E0E0"/>
              <w:bottom w:val="single" w:sz="8" w:space="0" w:color="152935"/>
              <w:right w:val="nil"/>
            </w:tcBorders>
            <w:shd w:val="clear" w:color="auto" w:fill="FFFFFF"/>
            <w:vAlign w:val="bottom"/>
          </w:tcPr>
          <w:p w14:paraId="6021EE56" w14:textId="77777777" w:rsidR="00986852" w:rsidRPr="00BB033A" w:rsidRDefault="00986852" w:rsidP="00013E50">
            <w:pPr>
              <w:jc w:val="both"/>
              <w:rPr>
                <w:rFonts w:ascii="Arial" w:hAnsi="Arial" w:cs="Arial"/>
              </w:rPr>
            </w:pPr>
            <w:r w:rsidRPr="00BB033A">
              <w:rPr>
                <w:rFonts w:ascii="Arial" w:hAnsi="Arial" w:cs="Arial"/>
              </w:rPr>
              <w:t>How important do you believe technology is for improving customer service in modern businesses?</w:t>
            </w:r>
          </w:p>
        </w:tc>
      </w:tr>
      <w:tr w:rsidR="00986852" w:rsidRPr="00BB033A" w14:paraId="702696CF" w14:textId="77777777" w:rsidTr="00013E50">
        <w:trPr>
          <w:cantSplit/>
        </w:trPr>
        <w:tc>
          <w:tcPr>
            <w:tcW w:w="2521" w:type="dxa"/>
            <w:vMerge w:val="restart"/>
            <w:tcBorders>
              <w:top w:val="single" w:sz="8" w:space="0" w:color="152935"/>
              <w:left w:val="nil"/>
              <w:bottom w:val="nil"/>
              <w:right w:val="nil"/>
            </w:tcBorders>
            <w:shd w:val="clear" w:color="auto" w:fill="E0E0E0"/>
          </w:tcPr>
          <w:p w14:paraId="5FF990FB" w14:textId="77777777" w:rsidR="00986852" w:rsidRPr="00BB033A" w:rsidRDefault="00986852" w:rsidP="00013E50">
            <w:pPr>
              <w:jc w:val="both"/>
              <w:rPr>
                <w:rFonts w:ascii="Arial" w:hAnsi="Arial" w:cs="Arial"/>
              </w:rPr>
            </w:pPr>
            <w:r w:rsidRPr="00BB033A">
              <w:rPr>
                <w:rFonts w:ascii="Arial" w:hAnsi="Arial" w:cs="Arial"/>
              </w:rPr>
              <w:t>What is your age? </w:t>
            </w:r>
          </w:p>
        </w:tc>
        <w:tc>
          <w:tcPr>
            <w:tcW w:w="1922" w:type="dxa"/>
            <w:tcBorders>
              <w:top w:val="single" w:sz="8" w:space="0" w:color="152935"/>
              <w:left w:val="nil"/>
              <w:bottom w:val="single" w:sz="8" w:space="0" w:color="AEAEAE"/>
              <w:right w:val="nil"/>
            </w:tcBorders>
            <w:shd w:val="clear" w:color="auto" w:fill="E0E0E0"/>
          </w:tcPr>
          <w:p w14:paraId="043BC41B" w14:textId="77777777" w:rsidR="00986852" w:rsidRPr="00BB033A" w:rsidRDefault="00986852" w:rsidP="00013E50">
            <w:pPr>
              <w:jc w:val="both"/>
              <w:rPr>
                <w:rFonts w:ascii="Arial" w:hAnsi="Arial" w:cs="Arial"/>
              </w:rPr>
            </w:pPr>
            <w:r w:rsidRPr="00BB033A">
              <w:rPr>
                <w:rFonts w:ascii="Arial" w:hAnsi="Arial" w:cs="Arial"/>
              </w:rPr>
              <w:t>Pearson Correlation</w:t>
            </w:r>
          </w:p>
        </w:tc>
        <w:tc>
          <w:tcPr>
            <w:tcW w:w="1506" w:type="dxa"/>
            <w:tcBorders>
              <w:top w:val="single" w:sz="8" w:space="0" w:color="152935"/>
              <w:left w:val="nil"/>
              <w:bottom w:val="single" w:sz="8" w:space="0" w:color="AEAEAE"/>
              <w:right w:val="single" w:sz="8" w:space="0" w:color="E0E0E0"/>
            </w:tcBorders>
            <w:shd w:val="clear" w:color="auto" w:fill="F9F9FB"/>
          </w:tcPr>
          <w:p w14:paraId="03DEE7E6" w14:textId="77777777" w:rsidR="00986852" w:rsidRPr="00BB033A" w:rsidRDefault="00986852" w:rsidP="00013E50">
            <w:pPr>
              <w:jc w:val="both"/>
              <w:rPr>
                <w:rFonts w:ascii="Arial" w:hAnsi="Arial" w:cs="Arial"/>
              </w:rPr>
            </w:pPr>
            <w:r w:rsidRPr="00BB033A">
              <w:rPr>
                <w:rFonts w:ascii="Arial" w:hAnsi="Arial" w:cs="Arial"/>
              </w:rPr>
              <w:t>1</w:t>
            </w:r>
          </w:p>
        </w:tc>
        <w:tc>
          <w:tcPr>
            <w:tcW w:w="3690" w:type="dxa"/>
            <w:tcBorders>
              <w:top w:val="single" w:sz="8" w:space="0" w:color="152935"/>
              <w:left w:val="single" w:sz="8" w:space="0" w:color="E0E0E0"/>
              <w:bottom w:val="single" w:sz="8" w:space="0" w:color="AEAEAE"/>
              <w:right w:val="nil"/>
            </w:tcBorders>
            <w:shd w:val="clear" w:color="auto" w:fill="F9F9FB"/>
          </w:tcPr>
          <w:p w14:paraId="19731CDA" w14:textId="77777777" w:rsidR="00986852" w:rsidRPr="00BB033A" w:rsidRDefault="00986852" w:rsidP="00013E50">
            <w:pPr>
              <w:jc w:val="both"/>
              <w:rPr>
                <w:rFonts w:ascii="Arial" w:hAnsi="Arial" w:cs="Arial"/>
              </w:rPr>
            </w:pPr>
            <w:r w:rsidRPr="00BB033A">
              <w:rPr>
                <w:rFonts w:ascii="Arial" w:hAnsi="Arial" w:cs="Arial"/>
              </w:rPr>
              <w:t>.288</w:t>
            </w:r>
            <w:r w:rsidRPr="00BB033A">
              <w:rPr>
                <w:rFonts w:ascii="Arial" w:hAnsi="Arial" w:cs="Arial"/>
                <w:vertAlign w:val="superscript"/>
              </w:rPr>
              <w:t>**</w:t>
            </w:r>
          </w:p>
        </w:tc>
      </w:tr>
      <w:tr w:rsidR="00986852" w:rsidRPr="00BB033A" w14:paraId="3C84BCD3" w14:textId="77777777" w:rsidTr="00013E50">
        <w:trPr>
          <w:cantSplit/>
        </w:trPr>
        <w:tc>
          <w:tcPr>
            <w:tcW w:w="2521" w:type="dxa"/>
            <w:vMerge/>
            <w:tcBorders>
              <w:top w:val="single" w:sz="8" w:space="0" w:color="152935"/>
              <w:left w:val="nil"/>
              <w:bottom w:val="nil"/>
              <w:right w:val="nil"/>
            </w:tcBorders>
            <w:shd w:val="clear" w:color="auto" w:fill="E0E0E0"/>
          </w:tcPr>
          <w:p w14:paraId="13746535" w14:textId="77777777" w:rsidR="00986852" w:rsidRPr="00BB033A" w:rsidRDefault="00986852" w:rsidP="00013E50">
            <w:pPr>
              <w:jc w:val="both"/>
              <w:rPr>
                <w:rFonts w:ascii="Arial" w:hAnsi="Arial" w:cs="Arial"/>
              </w:rPr>
            </w:pPr>
          </w:p>
        </w:tc>
        <w:tc>
          <w:tcPr>
            <w:tcW w:w="1922" w:type="dxa"/>
            <w:tcBorders>
              <w:top w:val="single" w:sz="8" w:space="0" w:color="AEAEAE"/>
              <w:left w:val="nil"/>
              <w:bottom w:val="single" w:sz="8" w:space="0" w:color="AEAEAE"/>
              <w:right w:val="nil"/>
            </w:tcBorders>
            <w:shd w:val="clear" w:color="auto" w:fill="E0E0E0"/>
          </w:tcPr>
          <w:p w14:paraId="735B6C35" w14:textId="77777777" w:rsidR="00986852" w:rsidRPr="00BB033A" w:rsidRDefault="00986852" w:rsidP="00013E50">
            <w:pPr>
              <w:jc w:val="both"/>
              <w:rPr>
                <w:rFonts w:ascii="Arial" w:hAnsi="Arial" w:cs="Arial"/>
              </w:rPr>
            </w:pPr>
            <w:r w:rsidRPr="00BB033A">
              <w:rPr>
                <w:rFonts w:ascii="Arial" w:hAnsi="Arial" w:cs="Arial"/>
              </w:rPr>
              <w:t>Sig. (2-tailed)</w:t>
            </w:r>
          </w:p>
        </w:tc>
        <w:tc>
          <w:tcPr>
            <w:tcW w:w="1506" w:type="dxa"/>
            <w:tcBorders>
              <w:top w:val="single" w:sz="8" w:space="0" w:color="AEAEAE"/>
              <w:left w:val="nil"/>
              <w:bottom w:val="single" w:sz="8" w:space="0" w:color="AEAEAE"/>
              <w:right w:val="single" w:sz="8" w:space="0" w:color="E0E0E0"/>
            </w:tcBorders>
            <w:shd w:val="clear" w:color="auto" w:fill="F9F9FB"/>
            <w:vAlign w:val="center"/>
          </w:tcPr>
          <w:p w14:paraId="155311D0" w14:textId="77777777" w:rsidR="00986852" w:rsidRPr="00BB033A" w:rsidRDefault="00986852" w:rsidP="00013E50">
            <w:pPr>
              <w:jc w:val="both"/>
              <w:rPr>
                <w:rFonts w:ascii="Arial" w:hAnsi="Arial" w:cs="Arial"/>
              </w:rPr>
            </w:pPr>
          </w:p>
        </w:tc>
        <w:tc>
          <w:tcPr>
            <w:tcW w:w="3690" w:type="dxa"/>
            <w:tcBorders>
              <w:top w:val="single" w:sz="8" w:space="0" w:color="AEAEAE"/>
              <w:left w:val="single" w:sz="8" w:space="0" w:color="E0E0E0"/>
              <w:bottom w:val="single" w:sz="8" w:space="0" w:color="AEAEAE"/>
              <w:right w:val="nil"/>
            </w:tcBorders>
            <w:shd w:val="clear" w:color="auto" w:fill="F9F9FB"/>
          </w:tcPr>
          <w:p w14:paraId="2EDF030C" w14:textId="77777777" w:rsidR="00986852" w:rsidRPr="00BB033A" w:rsidRDefault="00986852" w:rsidP="00013E50">
            <w:pPr>
              <w:jc w:val="both"/>
              <w:rPr>
                <w:rFonts w:ascii="Arial" w:hAnsi="Arial" w:cs="Arial"/>
              </w:rPr>
            </w:pPr>
            <w:r w:rsidRPr="00BB033A">
              <w:rPr>
                <w:rFonts w:ascii="Arial" w:hAnsi="Arial" w:cs="Arial"/>
              </w:rPr>
              <w:t>.001</w:t>
            </w:r>
          </w:p>
        </w:tc>
      </w:tr>
      <w:tr w:rsidR="00986852" w:rsidRPr="00BB033A" w14:paraId="00DB42D7" w14:textId="77777777" w:rsidTr="00013E50">
        <w:trPr>
          <w:cantSplit/>
        </w:trPr>
        <w:tc>
          <w:tcPr>
            <w:tcW w:w="2521" w:type="dxa"/>
            <w:vMerge/>
            <w:tcBorders>
              <w:top w:val="single" w:sz="8" w:space="0" w:color="152935"/>
              <w:left w:val="nil"/>
              <w:bottom w:val="nil"/>
              <w:right w:val="nil"/>
            </w:tcBorders>
            <w:shd w:val="clear" w:color="auto" w:fill="E0E0E0"/>
          </w:tcPr>
          <w:p w14:paraId="4B4CBFD8" w14:textId="77777777" w:rsidR="00986852" w:rsidRPr="00BB033A" w:rsidRDefault="00986852" w:rsidP="00013E50">
            <w:pPr>
              <w:jc w:val="both"/>
              <w:rPr>
                <w:rFonts w:ascii="Arial" w:hAnsi="Arial" w:cs="Arial"/>
              </w:rPr>
            </w:pPr>
          </w:p>
        </w:tc>
        <w:tc>
          <w:tcPr>
            <w:tcW w:w="1922" w:type="dxa"/>
            <w:tcBorders>
              <w:top w:val="single" w:sz="8" w:space="0" w:color="AEAEAE"/>
              <w:left w:val="nil"/>
              <w:bottom w:val="nil"/>
              <w:right w:val="nil"/>
            </w:tcBorders>
            <w:shd w:val="clear" w:color="auto" w:fill="E0E0E0"/>
          </w:tcPr>
          <w:p w14:paraId="5A68AF76" w14:textId="77777777" w:rsidR="00986852" w:rsidRPr="00BB033A" w:rsidRDefault="00986852" w:rsidP="00013E50">
            <w:pPr>
              <w:jc w:val="both"/>
              <w:rPr>
                <w:rFonts w:ascii="Arial" w:hAnsi="Arial" w:cs="Arial"/>
              </w:rPr>
            </w:pPr>
            <w:r w:rsidRPr="00BB033A">
              <w:rPr>
                <w:rFonts w:ascii="Arial" w:hAnsi="Arial" w:cs="Arial"/>
              </w:rPr>
              <w:t>N</w:t>
            </w:r>
          </w:p>
        </w:tc>
        <w:tc>
          <w:tcPr>
            <w:tcW w:w="1506" w:type="dxa"/>
            <w:tcBorders>
              <w:top w:val="single" w:sz="8" w:space="0" w:color="AEAEAE"/>
              <w:left w:val="nil"/>
              <w:bottom w:val="nil"/>
              <w:right w:val="single" w:sz="8" w:space="0" w:color="E0E0E0"/>
            </w:tcBorders>
            <w:shd w:val="clear" w:color="auto" w:fill="F9F9FB"/>
          </w:tcPr>
          <w:p w14:paraId="7D203494" w14:textId="77777777" w:rsidR="00986852" w:rsidRPr="00BB033A" w:rsidRDefault="00986852" w:rsidP="00013E50">
            <w:pPr>
              <w:jc w:val="both"/>
              <w:rPr>
                <w:rFonts w:ascii="Arial" w:hAnsi="Arial" w:cs="Arial"/>
              </w:rPr>
            </w:pPr>
            <w:r w:rsidRPr="00BB033A">
              <w:rPr>
                <w:rFonts w:ascii="Arial" w:hAnsi="Arial" w:cs="Arial"/>
              </w:rPr>
              <w:t>123</w:t>
            </w:r>
          </w:p>
        </w:tc>
        <w:tc>
          <w:tcPr>
            <w:tcW w:w="3690" w:type="dxa"/>
            <w:tcBorders>
              <w:top w:val="single" w:sz="8" w:space="0" w:color="AEAEAE"/>
              <w:left w:val="single" w:sz="8" w:space="0" w:color="E0E0E0"/>
              <w:bottom w:val="nil"/>
              <w:right w:val="nil"/>
            </w:tcBorders>
            <w:shd w:val="clear" w:color="auto" w:fill="F9F9FB"/>
          </w:tcPr>
          <w:p w14:paraId="578E157D" w14:textId="77777777" w:rsidR="00986852" w:rsidRPr="00BB033A" w:rsidRDefault="00986852" w:rsidP="00013E50">
            <w:pPr>
              <w:jc w:val="both"/>
              <w:rPr>
                <w:rFonts w:ascii="Arial" w:hAnsi="Arial" w:cs="Arial"/>
              </w:rPr>
            </w:pPr>
            <w:r w:rsidRPr="00BB033A">
              <w:rPr>
                <w:rFonts w:ascii="Arial" w:hAnsi="Arial" w:cs="Arial"/>
              </w:rPr>
              <w:t>123</w:t>
            </w:r>
          </w:p>
        </w:tc>
      </w:tr>
      <w:tr w:rsidR="00986852" w:rsidRPr="00BB033A" w14:paraId="0B65138A" w14:textId="77777777" w:rsidTr="00013E50">
        <w:trPr>
          <w:cantSplit/>
        </w:trPr>
        <w:tc>
          <w:tcPr>
            <w:tcW w:w="2521" w:type="dxa"/>
            <w:vMerge w:val="restart"/>
            <w:tcBorders>
              <w:top w:val="single" w:sz="8" w:space="0" w:color="AEAEAE"/>
              <w:left w:val="nil"/>
              <w:bottom w:val="single" w:sz="8" w:space="0" w:color="152935"/>
              <w:right w:val="nil"/>
            </w:tcBorders>
            <w:shd w:val="clear" w:color="auto" w:fill="E0E0E0"/>
          </w:tcPr>
          <w:p w14:paraId="769FF131" w14:textId="77777777" w:rsidR="00986852" w:rsidRPr="00BB033A" w:rsidRDefault="00986852" w:rsidP="00013E50">
            <w:pPr>
              <w:jc w:val="both"/>
              <w:rPr>
                <w:rFonts w:ascii="Arial" w:hAnsi="Arial" w:cs="Arial"/>
              </w:rPr>
            </w:pPr>
            <w:r w:rsidRPr="00BB033A">
              <w:rPr>
                <w:rFonts w:ascii="Arial" w:hAnsi="Arial" w:cs="Arial"/>
              </w:rPr>
              <w:t xml:space="preserve">How important do you believe technology is for </w:t>
            </w:r>
            <w:r w:rsidRPr="00BB033A">
              <w:rPr>
                <w:rFonts w:ascii="Arial" w:hAnsi="Arial" w:cs="Arial"/>
              </w:rPr>
              <w:lastRenderedPageBreak/>
              <w:t>improving customer service in modern businesses?</w:t>
            </w:r>
          </w:p>
        </w:tc>
        <w:tc>
          <w:tcPr>
            <w:tcW w:w="1922" w:type="dxa"/>
            <w:tcBorders>
              <w:top w:val="single" w:sz="8" w:space="0" w:color="AEAEAE"/>
              <w:left w:val="nil"/>
              <w:bottom w:val="single" w:sz="8" w:space="0" w:color="AEAEAE"/>
              <w:right w:val="nil"/>
            </w:tcBorders>
            <w:shd w:val="clear" w:color="auto" w:fill="E0E0E0"/>
          </w:tcPr>
          <w:p w14:paraId="70F4E2C1" w14:textId="77777777" w:rsidR="00986852" w:rsidRPr="00BB033A" w:rsidRDefault="00986852" w:rsidP="00013E50">
            <w:pPr>
              <w:jc w:val="both"/>
              <w:rPr>
                <w:rFonts w:ascii="Arial" w:hAnsi="Arial" w:cs="Arial"/>
              </w:rPr>
            </w:pPr>
            <w:r w:rsidRPr="00BB033A">
              <w:rPr>
                <w:rFonts w:ascii="Arial" w:hAnsi="Arial" w:cs="Arial"/>
              </w:rPr>
              <w:lastRenderedPageBreak/>
              <w:t>Pearson Correlation</w:t>
            </w:r>
          </w:p>
        </w:tc>
        <w:tc>
          <w:tcPr>
            <w:tcW w:w="1506" w:type="dxa"/>
            <w:tcBorders>
              <w:top w:val="single" w:sz="8" w:space="0" w:color="AEAEAE"/>
              <w:left w:val="nil"/>
              <w:bottom w:val="single" w:sz="8" w:space="0" w:color="AEAEAE"/>
              <w:right w:val="single" w:sz="8" w:space="0" w:color="E0E0E0"/>
            </w:tcBorders>
            <w:shd w:val="clear" w:color="auto" w:fill="F9F9FB"/>
          </w:tcPr>
          <w:p w14:paraId="7DABF886" w14:textId="77777777" w:rsidR="00986852" w:rsidRPr="00BB033A" w:rsidRDefault="00986852" w:rsidP="00013E50">
            <w:pPr>
              <w:jc w:val="both"/>
              <w:rPr>
                <w:rFonts w:ascii="Arial" w:hAnsi="Arial" w:cs="Arial"/>
              </w:rPr>
            </w:pPr>
            <w:r w:rsidRPr="00BB033A">
              <w:rPr>
                <w:rFonts w:ascii="Arial" w:hAnsi="Arial" w:cs="Arial"/>
              </w:rPr>
              <w:t>.288</w:t>
            </w:r>
            <w:r w:rsidRPr="00BB033A">
              <w:rPr>
                <w:rFonts w:ascii="Arial" w:hAnsi="Arial" w:cs="Arial"/>
                <w:vertAlign w:val="superscript"/>
              </w:rPr>
              <w:t>**</w:t>
            </w:r>
          </w:p>
        </w:tc>
        <w:tc>
          <w:tcPr>
            <w:tcW w:w="3690" w:type="dxa"/>
            <w:tcBorders>
              <w:top w:val="single" w:sz="8" w:space="0" w:color="AEAEAE"/>
              <w:left w:val="single" w:sz="8" w:space="0" w:color="E0E0E0"/>
              <w:bottom w:val="single" w:sz="8" w:space="0" w:color="AEAEAE"/>
              <w:right w:val="nil"/>
            </w:tcBorders>
            <w:shd w:val="clear" w:color="auto" w:fill="F9F9FB"/>
          </w:tcPr>
          <w:p w14:paraId="496A3AF8" w14:textId="77777777" w:rsidR="00986852" w:rsidRPr="00BB033A" w:rsidRDefault="00986852" w:rsidP="00013E50">
            <w:pPr>
              <w:jc w:val="both"/>
              <w:rPr>
                <w:rFonts w:ascii="Arial" w:hAnsi="Arial" w:cs="Arial"/>
              </w:rPr>
            </w:pPr>
            <w:r w:rsidRPr="00BB033A">
              <w:rPr>
                <w:rFonts w:ascii="Arial" w:hAnsi="Arial" w:cs="Arial"/>
              </w:rPr>
              <w:t>1</w:t>
            </w:r>
          </w:p>
        </w:tc>
      </w:tr>
      <w:tr w:rsidR="00986852" w:rsidRPr="00BB033A" w14:paraId="30B66A43" w14:textId="77777777" w:rsidTr="00013E50">
        <w:trPr>
          <w:cantSplit/>
        </w:trPr>
        <w:tc>
          <w:tcPr>
            <w:tcW w:w="2521" w:type="dxa"/>
            <w:vMerge/>
            <w:tcBorders>
              <w:top w:val="single" w:sz="8" w:space="0" w:color="AEAEAE"/>
              <w:left w:val="nil"/>
              <w:bottom w:val="single" w:sz="8" w:space="0" w:color="152935"/>
              <w:right w:val="nil"/>
            </w:tcBorders>
            <w:shd w:val="clear" w:color="auto" w:fill="E0E0E0"/>
          </w:tcPr>
          <w:p w14:paraId="3FAB47A3" w14:textId="77777777" w:rsidR="00986852" w:rsidRPr="00BB033A" w:rsidRDefault="00986852" w:rsidP="00013E50">
            <w:pPr>
              <w:jc w:val="both"/>
              <w:rPr>
                <w:rFonts w:ascii="Arial" w:hAnsi="Arial" w:cs="Arial"/>
              </w:rPr>
            </w:pPr>
          </w:p>
        </w:tc>
        <w:tc>
          <w:tcPr>
            <w:tcW w:w="1922" w:type="dxa"/>
            <w:tcBorders>
              <w:top w:val="single" w:sz="8" w:space="0" w:color="AEAEAE"/>
              <w:left w:val="nil"/>
              <w:bottom w:val="single" w:sz="8" w:space="0" w:color="AEAEAE"/>
              <w:right w:val="nil"/>
            </w:tcBorders>
            <w:shd w:val="clear" w:color="auto" w:fill="E0E0E0"/>
          </w:tcPr>
          <w:p w14:paraId="28E7FC07" w14:textId="77777777" w:rsidR="00986852" w:rsidRPr="00BB033A" w:rsidRDefault="00986852" w:rsidP="00013E50">
            <w:pPr>
              <w:jc w:val="both"/>
              <w:rPr>
                <w:rFonts w:ascii="Arial" w:hAnsi="Arial" w:cs="Arial"/>
              </w:rPr>
            </w:pPr>
            <w:r w:rsidRPr="00BB033A">
              <w:rPr>
                <w:rFonts w:ascii="Arial" w:hAnsi="Arial" w:cs="Arial"/>
              </w:rPr>
              <w:t>Sig. (2-tailed)</w:t>
            </w:r>
          </w:p>
        </w:tc>
        <w:tc>
          <w:tcPr>
            <w:tcW w:w="1506" w:type="dxa"/>
            <w:tcBorders>
              <w:top w:val="single" w:sz="8" w:space="0" w:color="AEAEAE"/>
              <w:left w:val="nil"/>
              <w:bottom w:val="single" w:sz="8" w:space="0" w:color="AEAEAE"/>
              <w:right w:val="single" w:sz="8" w:space="0" w:color="E0E0E0"/>
            </w:tcBorders>
            <w:shd w:val="clear" w:color="auto" w:fill="F9F9FB"/>
          </w:tcPr>
          <w:p w14:paraId="66BC5AC7" w14:textId="77777777" w:rsidR="00986852" w:rsidRPr="00BB033A" w:rsidRDefault="00986852" w:rsidP="00013E50">
            <w:pPr>
              <w:jc w:val="both"/>
              <w:rPr>
                <w:rFonts w:ascii="Arial" w:hAnsi="Arial" w:cs="Arial"/>
              </w:rPr>
            </w:pPr>
            <w:r w:rsidRPr="00BB033A">
              <w:rPr>
                <w:rFonts w:ascii="Arial" w:hAnsi="Arial" w:cs="Arial"/>
              </w:rPr>
              <w:t>.001</w:t>
            </w:r>
          </w:p>
        </w:tc>
        <w:tc>
          <w:tcPr>
            <w:tcW w:w="3690" w:type="dxa"/>
            <w:tcBorders>
              <w:top w:val="single" w:sz="8" w:space="0" w:color="AEAEAE"/>
              <w:left w:val="single" w:sz="8" w:space="0" w:color="E0E0E0"/>
              <w:bottom w:val="single" w:sz="8" w:space="0" w:color="AEAEAE"/>
              <w:right w:val="nil"/>
            </w:tcBorders>
            <w:shd w:val="clear" w:color="auto" w:fill="F9F9FB"/>
            <w:vAlign w:val="center"/>
          </w:tcPr>
          <w:p w14:paraId="62F37402" w14:textId="77777777" w:rsidR="00986852" w:rsidRPr="00BB033A" w:rsidRDefault="00986852" w:rsidP="00013E50">
            <w:pPr>
              <w:jc w:val="both"/>
              <w:rPr>
                <w:rFonts w:ascii="Arial" w:hAnsi="Arial" w:cs="Arial"/>
              </w:rPr>
            </w:pPr>
          </w:p>
        </w:tc>
      </w:tr>
      <w:tr w:rsidR="00986852" w:rsidRPr="00BB033A" w14:paraId="756806AA" w14:textId="77777777" w:rsidTr="00013E50">
        <w:trPr>
          <w:cantSplit/>
        </w:trPr>
        <w:tc>
          <w:tcPr>
            <w:tcW w:w="2521" w:type="dxa"/>
            <w:vMerge/>
            <w:tcBorders>
              <w:top w:val="single" w:sz="8" w:space="0" w:color="AEAEAE"/>
              <w:left w:val="nil"/>
              <w:bottom w:val="single" w:sz="8" w:space="0" w:color="152935"/>
              <w:right w:val="nil"/>
            </w:tcBorders>
            <w:shd w:val="clear" w:color="auto" w:fill="E0E0E0"/>
          </w:tcPr>
          <w:p w14:paraId="611757A4" w14:textId="77777777" w:rsidR="00986852" w:rsidRPr="00BB033A" w:rsidRDefault="00986852" w:rsidP="00013E50">
            <w:pPr>
              <w:jc w:val="both"/>
              <w:rPr>
                <w:rFonts w:ascii="Arial" w:hAnsi="Arial" w:cs="Arial"/>
              </w:rPr>
            </w:pPr>
          </w:p>
        </w:tc>
        <w:tc>
          <w:tcPr>
            <w:tcW w:w="1922" w:type="dxa"/>
            <w:tcBorders>
              <w:top w:val="single" w:sz="8" w:space="0" w:color="AEAEAE"/>
              <w:left w:val="nil"/>
              <w:bottom w:val="single" w:sz="8" w:space="0" w:color="152935"/>
              <w:right w:val="nil"/>
            </w:tcBorders>
            <w:shd w:val="clear" w:color="auto" w:fill="E0E0E0"/>
          </w:tcPr>
          <w:p w14:paraId="578A1D79" w14:textId="77777777" w:rsidR="00986852" w:rsidRPr="00BB033A" w:rsidRDefault="00986852" w:rsidP="00013E50">
            <w:pPr>
              <w:jc w:val="both"/>
              <w:rPr>
                <w:rFonts w:ascii="Arial" w:hAnsi="Arial" w:cs="Arial"/>
              </w:rPr>
            </w:pPr>
            <w:r w:rsidRPr="00BB033A">
              <w:rPr>
                <w:rFonts w:ascii="Arial" w:hAnsi="Arial" w:cs="Arial"/>
              </w:rPr>
              <w:t>N</w:t>
            </w:r>
          </w:p>
        </w:tc>
        <w:tc>
          <w:tcPr>
            <w:tcW w:w="1506" w:type="dxa"/>
            <w:tcBorders>
              <w:top w:val="single" w:sz="8" w:space="0" w:color="AEAEAE"/>
              <w:left w:val="nil"/>
              <w:bottom w:val="single" w:sz="8" w:space="0" w:color="152935"/>
              <w:right w:val="single" w:sz="8" w:space="0" w:color="E0E0E0"/>
            </w:tcBorders>
            <w:shd w:val="clear" w:color="auto" w:fill="F9F9FB"/>
          </w:tcPr>
          <w:p w14:paraId="68997E33" w14:textId="77777777" w:rsidR="00986852" w:rsidRPr="00BB033A" w:rsidRDefault="00986852" w:rsidP="00013E50">
            <w:pPr>
              <w:jc w:val="both"/>
              <w:rPr>
                <w:rFonts w:ascii="Arial" w:hAnsi="Arial" w:cs="Arial"/>
              </w:rPr>
            </w:pPr>
            <w:r w:rsidRPr="00BB033A">
              <w:rPr>
                <w:rFonts w:ascii="Arial" w:hAnsi="Arial" w:cs="Arial"/>
              </w:rPr>
              <w:t>123</w:t>
            </w:r>
          </w:p>
        </w:tc>
        <w:tc>
          <w:tcPr>
            <w:tcW w:w="3690" w:type="dxa"/>
            <w:tcBorders>
              <w:top w:val="single" w:sz="8" w:space="0" w:color="AEAEAE"/>
              <w:left w:val="single" w:sz="8" w:space="0" w:color="E0E0E0"/>
              <w:bottom w:val="single" w:sz="8" w:space="0" w:color="152935"/>
              <w:right w:val="nil"/>
            </w:tcBorders>
            <w:shd w:val="clear" w:color="auto" w:fill="F9F9FB"/>
          </w:tcPr>
          <w:p w14:paraId="638B6329" w14:textId="77777777" w:rsidR="00986852" w:rsidRPr="00BB033A" w:rsidRDefault="00986852" w:rsidP="00013E50">
            <w:pPr>
              <w:jc w:val="both"/>
              <w:rPr>
                <w:rFonts w:ascii="Arial" w:hAnsi="Arial" w:cs="Arial"/>
              </w:rPr>
            </w:pPr>
            <w:r w:rsidRPr="00BB033A">
              <w:rPr>
                <w:rFonts w:ascii="Arial" w:hAnsi="Arial" w:cs="Arial"/>
              </w:rPr>
              <w:t>123</w:t>
            </w:r>
          </w:p>
        </w:tc>
      </w:tr>
      <w:tr w:rsidR="00986852" w:rsidRPr="00BB033A" w14:paraId="224DC4C6" w14:textId="77777777" w:rsidTr="00013E50">
        <w:trPr>
          <w:cantSplit/>
        </w:trPr>
        <w:tc>
          <w:tcPr>
            <w:tcW w:w="9639" w:type="dxa"/>
            <w:gridSpan w:val="4"/>
            <w:tcBorders>
              <w:top w:val="nil"/>
              <w:left w:val="nil"/>
              <w:bottom w:val="nil"/>
              <w:right w:val="nil"/>
            </w:tcBorders>
            <w:shd w:val="clear" w:color="auto" w:fill="FFFFFF"/>
          </w:tcPr>
          <w:p w14:paraId="32D4A1BE" w14:textId="77777777" w:rsidR="00986852" w:rsidRPr="00BB033A" w:rsidRDefault="00986852" w:rsidP="00013E50">
            <w:pPr>
              <w:jc w:val="both"/>
              <w:rPr>
                <w:rFonts w:ascii="Arial" w:hAnsi="Arial" w:cs="Arial"/>
              </w:rPr>
            </w:pPr>
            <w:r w:rsidRPr="00BB033A">
              <w:rPr>
                <w:rFonts w:ascii="Arial" w:hAnsi="Arial" w:cs="Arial"/>
              </w:rPr>
              <w:t>**. Correlation is significant at the 0.01 level (2-tailed).</w:t>
            </w:r>
          </w:p>
        </w:tc>
      </w:tr>
    </w:tbl>
    <w:p w14:paraId="1C82B61A" w14:textId="5AD5B015" w:rsidR="00986852" w:rsidRPr="00BB033A" w:rsidRDefault="00AB164C" w:rsidP="00986852">
      <w:pPr>
        <w:jc w:val="both"/>
        <w:rPr>
          <w:rFonts w:ascii="Arial" w:hAnsi="Arial" w:cs="Arial"/>
        </w:rPr>
      </w:pPr>
      <w:r>
        <w:rPr>
          <w:rFonts w:ascii="Arial" w:hAnsi="Arial" w:cs="Arial"/>
        </w:rPr>
        <w:t xml:space="preserve">Table 16: </w:t>
      </w:r>
      <w:r w:rsidR="00453092">
        <w:rPr>
          <w:rFonts w:ascii="Arial" w:hAnsi="Arial" w:cs="Arial"/>
        </w:rPr>
        <w:t>Correlation</w:t>
      </w:r>
    </w:p>
    <w:p w14:paraId="5D90B293" w14:textId="77777777" w:rsidR="00986852" w:rsidRDefault="00986852" w:rsidP="00986852">
      <w:pPr>
        <w:jc w:val="both"/>
        <w:rPr>
          <w:rFonts w:ascii="Arial" w:hAnsi="Arial" w:cs="Arial"/>
        </w:rPr>
      </w:pPr>
    </w:p>
    <w:p w14:paraId="131F94E9" w14:textId="77777777" w:rsidR="00986852" w:rsidRDefault="00986852" w:rsidP="00986852">
      <w:pPr>
        <w:spacing w:line="278" w:lineRule="auto"/>
        <w:rPr>
          <w:rFonts w:ascii="Arial" w:hAnsi="Arial" w:cs="Arial"/>
        </w:rPr>
      </w:pPr>
      <w:r>
        <w:rPr>
          <w:rFonts w:ascii="Arial" w:hAnsi="Arial" w:cs="Arial"/>
        </w:rPr>
        <w:t xml:space="preserve">There is a poor relationship 0.288 between age and a view of the </w:t>
      </w:r>
      <w:r w:rsidRPr="00BB033A">
        <w:rPr>
          <w:rFonts w:ascii="Arial" w:hAnsi="Arial" w:cs="Arial"/>
        </w:rPr>
        <w:t xml:space="preserve">important </w:t>
      </w:r>
      <w:r>
        <w:rPr>
          <w:rFonts w:ascii="Arial" w:hAnsi="Arial" w:cs="Arial"/>
        </w:rPr>
        <w:t xml:space="preserve">that </w:t>
      </w:r>
      <w:r w:rsidRPr="00BB033A">
        <w:rPr>
          <w:rFonts w:ascii="Arial" w:hAnsi="Arial" w:cs="Arial"/>
        </w:rPr>
        <w:t xml:space="preserve">technology </w:t>
      </w:r>
      <w:r>
        <w:rPr>
          <w:rFonts w:ascii="Arial" w:hAnsi="Arial" w:cs="Arial"/>
        </w:rPr>
        <w:t>has</w:t>
      </w:r>
      <w:r w:rsidRPr="00BB033A">
        <w:rPr>
          <w:rFonts w:ascii="Arial" w:hAnsi="Arial" w:cs="Arial"/>
        </w:rPr>
        <w:t xml:space="preserve"> for improving customer service in modern businesses</w:t>
      </w:r>
      <w:r>
        <w:rPr>
          <w:rFonts w:ascii="Arial" w:hAnsi="Arial" w:cs="Arial"/>
        </w:rPr>
        <w:t xml:space="preserve"> and this is significant at 0.001</w:t>
      </w:r>
    </w:p>
    <w:p w14:paraId="7BA64439" w14:textId="77777777" w:rsidR="00722AA6" w:rsidRPr="00722AA6" w:rsidRDefault="00722AA6" w:rsidP="00722AA6"/>
    <w:p w14:paraId="79B2C375" w14:textId="4805E01D" w:rsidR="00C177C9" w:rsidRDefault="00C177C9" w:rsidP="00F87F4D">
      <w:pPr>
        <w:pStyle w:val="Heading2"/>
      </w:pPr>
      <w:bookmarkStart w:id="41" w:name="_Toc195478616"/>
      <w:r>
        <w:t>4.10 Hypothesis</w:t>
      </w:r>
      <w:r w:rsidR="008D5646">
        <w:t xml:space="preserve"> summar</w:t>
      </w:r>
      <w:r w:rsidR="007550F8">
        <w:t>y</w:t>
      </w:r>
      <w:bookmarkEnd w:id="41"/>
    </w:p>
    <w:p w14:paraId="75CF3981" w14:textId="77777777" w:rsidR="008B03F2" w:rsidRDefault="008B03F2" w:rsidP="008B03F2">
      <w:pPr>
        <w:jc w:val="both"/>
        <w:rPr>
          <w:rFonts w:ascii="Arial" w:hAnsi="Arial" w:cs="Arial"/>
          <w:b/>
          <w:bCs/>
        </w:rPr>
      </w:pPr>
      <w:r w:rsidRPr="00442B6D">
        <w:rPr>
          <w:rFonts w:ascii="Arial" w:hAnsi="Arial" w:cs="Arial"/>
          <w:b/>
          <w:bCs/>
        </w:rPr>
        <w:t>Hypothesis summary</w:t>
      </w:r>
    </w:p>
    <w:tbl>
      <w:tblPr>
        <w:tblStyle w:val="TableGrid"/>
        <w:tblW w:w="0" w:type="auto"/>
        <w:tblLook w:val="04A0" w:firstRow="1" w:lastRow="0" w:firstColumn="1" w:lastColumn="0" w:noHBand="0" w:noVBand="1"/>
      </w:tblPr>
      <w:tblGrid>
        <w:gridCol w:w="2897"/>
        <w:gridCol w:w="3222"/>
        <w:gridCol w:w="2897"/>
      </w:tblGrid>
      <w:tr w:rsidR="008B03F2" w:rsidRPr="00442B6D" w14:paraId="39CC595E" w14:textId="77777777" w:rsidTr="00013E50">
        <w:tc>
          <w:tcPr>
            <w:tcW w:w="2897" w:type="dxa"/>
          </w:tcPr>
          <w:p w14:paraId="41F390DD" w14:textId="77777777" w:rsidR="008B03F2" w:rsidRPr="00442B6D" w:rsidRDefault="008B03F2" w:rsidP="00013E50">
            <w:pPr>
              <w:jc w:val="both"/>
              <w:rPr>
                <w:rFonts w:ascii="Arial" w:hAnsi="Arial" w:cs="Arial"/>
              </w:rPr>
            </w:pPr>
            <w:r w:rsidRPr="00442B6D">
              <w:rPr>
                <w:rFonts w:ascii="Arial" w:hAnsi="Arial" w:cs="Arial"/>
              </w:rPr>
              <w:t>What is your age and What is your level of education?</w:t>
            </w:r>
          </w:p>
          <w:p w14:paraId="38093CA9" w14:textId="77777777" w:rsidR="008B03F2" w:rsidRPr="00442B6D" w:rsidRDefault="008B03F2" w:rsidP="00013E50">
            <w:pPr>
              <w:jc w:val="both"/>
              <w:rPr>
                <w:rFonts w:ascii="Arial" w:hAnsi="Arial" w:cs="Arial"/>
              </w:rPr>
            </w:pPr>
          </w:p>
        </w:tc>
        <w:tc>
          <w:tcPr>
            <w:tcW w:w="3222" w:type="dxa"/>
          </w:tcPr>
          <w:p w14:paraId="5568F915"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372884BA"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2878B534" w14:textId="77777777" w:rsidR="008B03F2" w:rsidRPr="00442B6D" w:rsidRDefault="008B03F2" w:rsidP="00013E50">
            <w:pPr>
              <w:jc w:val="both"/>
              <w:rPr>
                <w:rFonts w:ascii="Arial" w:hAnsi="Arial" w:cs="Arial"/>
              </w:rPr>
            </w:pPr>
            <w:r w:rsidRPr="00442B6D">
              <w:rPr>
                <w:rFonts w:ascii="Arial" w:hAnsi="Arial" w:cs="Arial"/>
              </w:rPr>
              <w:t>Not supported</w:t>
            </w:r>
          </w:p>
        </w:tc>
      </w:tr>
      <w:tr w:rsidR="008B03F2" w:rsidRPr="00442B6D" w14:paraId="6D380E05" w14:textId="77777777" w:rsidTr="00013E50">
        <w:tc>
          <w:tcPr>
            <w:tcW w:w="2897" w:type="dxa"/>
          </w:tcPr>
          <w:p w14:paraId="6F8D3DF1" w14:textId="77777777" w:rsidR="008B03F2" w:rsidRPr="00442B6D" w:rsidRDefault="008B03F2" w:rsidP="00013E50">
            <w:pPr>
              <w:jc w:val="both"/>
              <w:rPr>
                <w:rFonts w:ascii="Arial" w:hAnsi="Arial" w:cs="Arial"/>
              </w:rPr>
            </w:pPr>
            <w:r w:rsidRPr="00442B6D">
              <w:rPr>
                <w:rFonts w:ascii="Arial" w:hAnsi="Arial" w:cs="Arial"/>
              </w:rPr>
              <w:t>What is your age and Have you noticed an improvement in customer service experiences with the adoption of technology?</w:t>
            </w:r>
          </w:p>
          <w:p w14:paraId="188E3BBE" w14:textId="77777777" w:rsidR="008B03F2" w:rsidRPr="00442B6D" w:rsidRDefault="008B03F2" w:rsidP="00013E50">
            <w:pPr>
              <w:jc w:val="both"/>
              <w:rPr>
                <w:rFonts w:ascii="Arial" w:hAnsi="Arial" w:cs="Arial"/>
              </w:rPr>
            </w:pPr>
          </w:p>
        </w:tc>
        <w:tc>
          <w:tcPr>
            <w:tcW w:w="3222" w:type="dxa"/>
          </w:tcPr>
          <w:p w14:paraId="23969ECC"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6456C97B"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707C578F" w14:textId="77777777" w:rsidR="008B03F2" w:rsidRPr="00442B6D" w:rsidRDefault="008B03F2" w:rsidP="00013E50">
            <w:pPr>
              <w:jc w:val="both"/>
              <w:rPr>
                <w:rFonts w:ascii="Arial" w:hAnsi="Arial" w:cs="Arial"/>
              </w:rPr>
            </w:pPr>
            <w:r w:rsidRPr="00442B6D">
              <w:rPr>
                <w:rFonts w:ascii="Arial" w:hAnsi="Arial" w:cs="Arial"/>
              </w:rPr>
              <w:t>Not supported</w:t>
            </w:r>
          </w:p>
        </w:tc>
      </w:tr>
      <w:tr w:rsidR="008B03F2" w:rsidRPr="00442B6D" w14:paraId="25BA5F4F" w14:textId="77777777" w:rsidTr="00013E50">
        <w:tc>
          <w:tcPr>
            <w:tcW w:w="2897" w:type="dxa"/>
          </w:tcPr>
          <w:p w14:paraId="1A7EC670" w14:textId="77777777" w:rsidR="008B03F2" w:rsidRPr="00442B6D" w:rsidRDefault="008B03F2" w:rsidP="00013E50">
            <w:pPr>
              <w:jc w:val="both"/>
              <w:rPr>
                <w:rFonts w:ascii="Arial" w:hAnsi="Arial" w:cs="Arial"/>
              </w:rPr>
            </w:pPr>
            <w:r w:rsidRPr="00442B6D">
              <w:rPr>
                <w:rFonts w:ascii="Arial" w:hAnsi="Arial" w:cs="Arial"/>
              </w:rPr>
              <w:t xml:space="preserve">What is your </w:t>
            </w:r>
            <w:r>
              <w:rPr>
                <w:rFonts w:ascii="Arial" w:hAnsi="Arial" w:cs="Arial"/>
              </w:rPr>
              <w:t>age</w:t>
            </w:r>
            <w:r w:rsidRPr="00442B6D">
              <w:rPr>
                <w:rFonts w:ascii="Arial" w:hAnsi="Arial" w:cs="Arial"/>
              </w:rPr>
              <w:t xml:space="preserve"> and </w:t>
            </w:r>
            <w:r>
              <w:rPr>
                <w:rFonts w:ascii="Arial" w:hAnsi="Arial" w:cs="Arial"/>
              </w:rPr>
              <w:t>what customer services technology have you interacted with in the past six months</w:t>
            </w:r>
            <w:r w:rsidRPr="00442B6D">
              <w:rPr>
                <w:rFonts w:ascii="Arial" w:hAnsi="Arial" w:cs="Arial"/>
              </w:rPr>
              <w:t>?</w:t>
            </w:r>
          </w:p>
        </w:tc>
        <w:tc>
          <w:tcPr>
            <w:tcW w:w="3222" w:type="dxa"/>
          </w:tcPr>
          <w:p w14:paraId="0C8F6A77"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74F41E69"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543F916A" w14:textId="77777777" w:rsidR="008B03F2" w:rsidRPr="00442B6D" w:rsidRDefault="008B03F2" w:rsidP="00013E50">
            <w:pPr>
              <w:jc w:val="both"/>
              <w:rPr>
                <w:rFonts w:ascii="Arial" w:hAnsi="Arial" w:cs="Arial"/>
              </w:rPr>
            </w:pPr>
            <w:r>
              <w:rPr>
                <w:rFonts w:ascii="Arial" w:hAnsi="Arial" w:cs="Arial"/>
              </w:rPr>
              <w:t>Not s</w:t>
            </w:r>
            <w:r w:rsidRPr="00442B6D">
              <w:rPr>
                <w:rFonts w:ascii="Arial" w:hAnsi="Arial" w:cs="Arial"/>
              </w:rPr>
              <w:t>upported</w:t>
            </w:r>
          </w:p>
        </w:tc>
      </w:tr>
      <w:tr w:rsidR="008B03F2" w:rsidRPr="00442B6D" w14:paraId="5189F766" w14:textId="77777777" w:rsidTr="00013E50">
        <w:tc>
          <w:tcPr>
            <w:tcW w:w="2897" w:type="dxa"/>
          </w:tcPr>
          <w:p w14:paraId="0E521D30" w14:textId="77777777" w:rsidR="008B03F2" w:rsidRPr="00442B6D" w:rsidRDefault="008B03F2" w:rsidP="00013E50">
            <w:pPr>
              <w:jc w:val="both"/>
              <w:rPr>
                <w:rFonts w:ascii="Arial" w:hAnsi="Arial" w:cs="Arial"/>
              </w:rPr>
            </w:pPr>
            <w:r w:rsidRPr="00442B6D">
              <w:rPr>
                <w:rFonts w:ascii="Arial" w:hAnsi="Arial" w:cs="Arial"/>
              </w:rPr>
              <w:t>What is your gender and Have you noticed an improvement in customer service experiences with the adoption of technology?</w:t>
            </w:r>
          </w:p>
        </w:tc>
        <w:tc>
          <w:tcPr>
            <w:tcW w:w="3222" w:type="dxa"/>
          </w:tcPr>
          <w:p w14:paraId="7F36704F"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667F778A"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4319D840" w14:textId="77777777" w:rsidR="008B03F2" w:rsidRPr="00442B6D" w:rsidRDefault="008B03F2" w:rsidP="00013E50">
            <w:pPr>
              <w:jc w:val="both"/>
              <w:rPr>
                <w:rFonts w:ascii="Arial" w:hAnsi="Arial" w:cs="Arial"/>
              </w:rPr>
            </w:pPr>
            <w:r>
              <w:rPr>
                <w:rFonts w:ascii="Arial" w:hAnsi="Arial" w:cs="Arial"/>
              </w:rPr>
              <w:t>Not s</w:t>
            </w:r>
            <w:r w:rsidRPr="00442B6D">
              <w:rPr>
                <w:rFonts w:ascii="Arial" w:hAnsi="Arial" w:cs="Arial"/>
              </w:rPr>
              <w:t>upported</w:t>
            </w:r>
          </w:p>
        </w:tc>
      </w:tr>
      <w:tr w:rsidR="008B03F2" w:rsidRPr="00442B6D" w14:paraId="711BD911" w14:textId="77777777" w:rsidTr="00013E50">
        <w:tc>
          <w:tcPr>
            <w:tcW w:w="2897" w:type="dxa"/>
          </w:tcPr>
          <w:p w14:paraId="34E4F054" w14:textId="77777777" w:rsidR="008B03F2" w:rsidRPr="00442B6D" w:rsidRDefault="008B03F2" w:rsidP="00013E50">
            <w:pPr>
              <w:jc w:val="both"/>
              <w:rPr>
                <w:rFonts w:ascii="Arial" w:hAnsi="Arial" w:cs="Arial"/>
              </w:rPr>
            </w:pPr>
            <w:r w:rsidRPr="00442B6D">
              <w:rPr>
                <w:rFonts w:ascii="Arial" w:hAnsi="Arial" w:cs="Arial"/>
              </w:rPr>
              <w:t>What is your Age and What aspect of customer service do you think benefits the most from technology?</w:t>
            </w:r>
          </w:p>
          <w:p w14:paraId="4DE48C0C" w14:textId="77777777" w:rsidR="008B03F2" w:rsidRPr="00442B6D" w:rsidRDefault="008B03F2" w:rsidP="00013E50">
            <w:pPr>
              <w:jc w:val="both"/>
              <w:rPr>
                <w:rFonts w:ascii="Arial" w:hAnsi="Arial" w:cs="Arial"/>
              </w:rPr>
            </w:pPr>
          </w:p>
        </w:tc>
        <w:tc>
          <w:tcPr>
            <w:tcW w:w="3222" w:type="dxa"/>
          </w:tcPr>
          <w:p w14:paraId="53DD97C7"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77148AF3"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6A238E6D" w14:textId="77777777" w:rsidR="008B03F2" w:rsidRPr="00442B6D" w:rsidRDefault="008B03F2" w:rsidP="00013E50">
            <w:pPr>
              <w:jc w:val="both"/>
              <w:rPr>
                <w:rFonts w:ascii="Arial" w:hAnsi="Arial" w:cs="Arial"/>
              </w:rPr>
            </w:pPr>
            <w:r w:rsidRPr="00442B6D">
              <w:rPr>
                <w:rFonts w:ascii="Arial" w:hAnsi="Arial" w:cs="Arial"/>
              </w:rPr>
              <w:t>Not supported</w:t>
            </w:r>
          </w:p>
        </w:tc>
      </w:tr>
      <w:tr w:rsidR="008B03F2" w:rsidRPr="00442B6D" w14:paraId="2ED0140E" w14:textId="77777777" w:rsidTr="00013E50">
        <w:tc>
          <w:tcPr>
            <w:tcW w:w="2897" w:type="dxa"/>
          </w:tcPr>
          <w:p w14:paraId="5463497A" w14:textId="77777777" w:rsidR="008B03F2" w:rsidRPr="00442B6D" w:rsidRDefault="008B03F2" w:rsidP="00013E50">
            <w:pPr>
              <w:jc w:val="both"/>
              <w:rPr>
                <w:rFonts w:ascii="Arial" w:hAnsi="Arial" w:cs="Arial"/>
              </w:rPr>
            </w:pPr>
            <w:r w:rsidRPr="00097354">
              <w:rPr>
                <w:rFonts w:ascii="Arial" w:hAnsi="Arial" w:cs="Arial"/>
              </w:rPr>
              <w:t>How important do you believe technology is for improving customer service in modern businesses</w:t>
            </w:r>
            <w:r w:rsidRPr="00442B6D">
              <w:rPr>
                <w:rFonts w:ascii="Arial" w:hAnsi="Arial" w:cs="Arial"/>
              </w:rPr>
              <w:t xml:space="preserve"> and </w:t>
            </w:r>
            <w:r w:rsidRPr="00097354">
              <w:rPr>
                <w:rFonts w:ascii="Arial" w:hAnsi="Arial" w:cs="Arial"/>
              </w:rPr>
              <w:t>Based on your experiences, how likely are you to recommend businesses that prioritize human interaction over automation in customer service?</w:t>
            </w:r>
          </w:p>
          <w:p w14:paraId="0006A12B" w14:textId="77777777" w:rsidR="008B03F2" w:rsidRPr="00097354" w:rsidRDefault="008B03F2" w:rsidP="00013E50">
            <w:pPr>
              <w:jc w:val="both"/>
              <w:rPr>
                <w:rFonts w:ascii="Arial" w:hAnsi="Arial" w:cs="Arial"/>
                <w:b/>
                <w:bCs/>
              </w:rPr>
            </w:pPr>
          </w:p>
          <w:p w14:paraId="1961ABEA" w14:textId="77777777" w:rsidR="008B03F2" w:rsidRPr="00442B6D" w:rsidRDefault="008B03F2" w:rsidP="00013E50">
            <w:pPr>
              <w:jc w:val="both"/>
              <w:rPr>
                <w:rFonts w:ascii="Arial" w:hAnsi="Arial" w:cs="Arial"/>
              </w:rPr>
            </w:pPr>
          </w:p>
        </w:tc>
        <w:tc>
          <w:tcPr>
            <w:tcW w:w="3222" w:type="dxa"/>
          </w:tcPr>
          <w:p w14:paraId="530CF9D0" w14:textId="77777777" w:rsidR="008B03F2" w:rsidRPr="00442B6D" w:rsidRDefault="008B03F2" w:rsidP="00013E50">
            <w:pPr>
              <w:jc w:val="both"/>
              <w:rPr>
                <w:rFonts w:ascii="Arial" w:hAnsi="Arial" w:cs="Arial"/>
              </w:rPr>
            </w:pPr>
            <w:r w:rsidRPr="00442B6D">
              <w:rPr>
                <w:rFonts w:ascii="Arial" w:hAnsi="Arial" w:cs="Arial"/>
              </w:rPr>
              <w:t>Anova test</w:t>
            </w:r>
          </w:p>
        </w:tc>
        <w:tc>
          <w:tcPr>
            <w:tcW w:w="2897" w:type="dxa"/>
          </w:tcPr>
          <w:p w14:paraId="33D884D6"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146CD911" w14:textId="77777777" w:rsidR="008B03F2" w:rsidRPr="00442B6D" w:rsidRDefault="008B03F2" w:rsidP="00013E50">
            <w:pPr>
              <w:jc w:val="both"/>
              <w:rPr>
                <w:rFonts w:ascii="Arial" w:hAnsi="Arial" w:cs="Arial"/>
              </w:rPr>
            </w:pPr>
            <w:r w:rsidRPr="00442B6D">
              <w:rPr>
                <w:rFonts w:ascii="Arial" w:hAnsi="Arial" w:cs="Arial"/>
              </w:rPr>
              <w:t>Not supported</w:t>
            </w:r>
          </w:p>
        </w:tc>
      </w:tr>
      <w:tr w:rsidR="008B03F2" w:rsidRPr="00442B6D" w14:paraId="1EC2EA1F" w14:textId="77777777" w:rsidTr="00013E50">
        <w:tc>
          <w:tcPr>
            <w:tcW w:w="2897" w:type="dxa"/>
          </w:tcPr>
          <w:p w14:paraId="7F9E1D5F" w14:textId="77777777" w:rsidR="008B03F2" w:rsidRPr="00097354" w:rsidRDefault="008B03F2" w:rsidP="00013E50">
            <w:pPr>
              <w:jc w:val="both"/>
              <w:rPr>
                <w:rFonts w:ascii="Arial" w:hAnsi="Arial" w:cs="Arial"/>
              </w:rPr>
            </w:pPr>
            <w:r>
              <w:rPr>
                <w:rFonts w:ascii="Arial" w:hAnsi="Arial" w:cs="Arial"/>
              </w:rPr>
              <w:lastRenderedPageBreak/>
              <w:t>G</w:t>
            </w:r>
            <w:r w:rsidRPr="00327329">
              <w:rPr>
                <w:rFonts w:ascii="Arial" w:hAnsi="Arial" w:cs="Arial"/>
              </w:rPr>
              <w:t>ende</w:t>
            </w:r>
            <w:r>
              <w:rPr>
                <w:rFonts w:ascii="Arial" w:hAnsi="Arial" w:cs="Arial"/>
              </w:rPr>
              <w:t xml:space="preserve">r and </w:t>
            </w:r>
            <w:r w:rsidRPr="00327329">
              <w:rPr>
                <w:rFonts w:ascii="Arial" w:hAnsi="Arial" w:cs="Arial"/>
              </w:rPr>
              <w:t>Have you experienced any issues when using automated customer service technologies (e.g., chatbot errors)</w:t>
            </w:r>
          </w:p>
        </w:tc>
        <w:tc>
          <w:tcPr>
            <w:tcW w:w="3222" w:type="dxa"/>
          </w:tcPr>
          <w:p w14:paraId="6FD9BFDE"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0FA29951"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6BE08107" w14:textId="77777777" w:rsidR="008B03F2" w:rsidRPr="00442B6D" w:rsidRDefault="008B03F2" w:rsidP="00013E50">
            <w:pPr>
              <w:jc w:val="both"/>
              <w:rPr>
                <w:rFonts w:ascii="Arial" w:hAnsi="Arial" w:cs="Arial"/>
              </w:rPr>
            </w:pPr>
            <w:r w:rsidRPr="00442B6D">
              <w:rPr>
                <w:rFonts w:ascii="Arial" w:hAnsi="Arial" w:cs="Arial"/>
              </w:rPr>
              <w:t>Not supported</w:t>
            </w:r>
          </w:p>
        </w:tc>
      </w:tr>
      <w:tr w:rsidR="008B03F2" w:rsidRPr="00442B6D" w14:paraId="4447ED5C" w14:textId="77777777" w:rsidTr="00013E50">
        <w:tc>
          <w:tcPr>
            <w:tcW w:w="2897" w:type="dxa"/>
          </w:tcPr>
          <w:p w14:paraId="369C756A" w14:textId="77777777" w:rsidR="008B03F2" w:rsidRDefault="008B03F2" w:rsidP="00013E50">
            <w:pPr>
              <w:jc w:val="both"/>
              <w:rPr>
                <w:rFonts w:ascii="Arial" w:hAnsi="Arial" w:cs="Arial"/>
              </w:rPr>
            </w:pPr>
            <w:r>
              <w:rPr>
                <w:rFonts w:ascii="Arial" w:hAnsi="Arial" w:cs="Arial"/>
              </w:rPr>
              <w:t>L</w:t>
            </w:r>
            <w:r w:rsidRPr="00D15ED6">
              <w:rPr>
                <w:rFonts w:ascii="Arial" w:hAnsi="Arial" w:cs="Arial"/>
              </w:rPr>
              <w:t>evel of education and a belief that technology makes customer service more personalised</w:t>
            </w:r>
          </w:p>
        </w:tc>
        <w:tc>
          <w:tcPr>
            <w:tcW w:w="3222" w:type="dxa"/>
          </w:tcPr>
          <w:p w14:paraId="2B51284B" w14:textId="77777777" w:rsidR="008B03F2" w:rsidRPr="00442B6D" w:rsidRDefault="008B03F2" w:rsidP="00013E50">
            <w:pPr>
              <w:jc w:val="both"/>
              <w:rPr>
                <w:rFonts w:ascii="Arial" w:hAnsi="Arial" w:cs="Arial"/>
              </w:rPr>
            </w:pPr>
            <w:r w:rsidRPr="00442B6D">
              <w:rPr>
                <w:rFonts w:ascii="Arial" w:hAnsi="Arial" w:cs="Arial"/>
              </w:rPr>
              <w:t>Chi-Squared test</w:t>
            </w:r>
          </w:p>
        </w:tc>
        <w:tc>
          <w:tcPr>
            <w:tcW w:w="2897" w:type="dxa"/>
          </w:tcPr>
          <w:p w14:paraId="63839558"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4A05317A" w14:textId="77777777" w:rsidR="008B03F2" w:rsidRPr="00442B6D" w:rsidRDefault="008B03F2" w:rsidP="00013E50">
            <w:pPr>
              <w:jc w:val="both"/>
              <w:rPr>
                <w:rFonts w:ascii="Arial" w:hAnsi="Arial" w:cs="Arial"/>
              </w:rPr>
            </w:pPr>
            <w:r>
              <w:rPr>
                <w:rFonts w:ascii="Arial" w:hAnsi="Arial" w:cs="Arial"/>
              </w:rPr>
              <w:t>S</w:t>
            </w:r>
            <w:r w:rsidRPr="00442B6D">
              <w:rPr>
                <w:rFonts w:ascii="Arial" w:hAnsi="Arial" w:cs="Arial"/>
              </w:rPr>
              <w:t>upported</w:t>
            </w:r>
          </w:p>
        </w:tc>
      </w:tr>
      <w:tr w:rsidR="008B03F2" w:rsidRPr="00442B6D" w14:paraId="2B85AF8C" w14:textId="77777777" w:rsidTr="00013E50">
        <w:tc>
          <w:tcPr>
            <w:tcW w:w="2897" w:type="dxa"/>
          </w:tcPr>
          <w:p w14:paraId="1669CCAC" w14:textId="77777777" w:rsidR="008B03F2" w:rsidRPr="00D15ED6" w:rsidRDefault="008B03F2" w:rsidP="00013E50">
            <w:pPr>
              <w:jc w:val="both"/>
              <w:rPr>
                <w:rFonts w:ascii="Arial" w:hAnsi="Arial" w:cs="Arial"/>
              </w:rPr>
            </w:pPr>
            <w:r>
              <w:rPr>
                <w:rFonts w:ascii="Arial" w:hAnsi="Arial" w:cs="Arial"/>
              </w:rPr>
              <w:t>Age and h</w:t>
            </w:r>
            <w:r w:rsidRPr="00BB033A">
              <w:rPr>
                <w:rFonts w:ascii="Arial" w:hAnsi="Arial" w:cs="Arial"/>
              </w:rPr>
              <w:t>ow important do you believe technology is for improving customer service in modern businesses</w:t>
            </w:r>
          </w:p>
        </w:tc>
        <w:tc>
          <w:tcPr>
            <w:tcW w:w="3222" w:type="dxa"/>
          </w:tcPr>
          <w:p w14:paraId="73DDABB0" w14:textId="77777777" w:rsidR="008B03F2" w:rsidRPr="00442B6D" w:rsidRDefault="008B03F2" w:rsidP="00013E50">
            <w:pPr>
              <w:jc w:val="both"/>
              <w:rPr>
                <w:rFonts w:ascii="Arial" w:hAnsi="Arial" w:cs="Arial"/>
              </w:rPr>
            </w:pPr>
            <w:r>
              <w:rPr>
                <w:rFonts w:ascii="Arial" w:hAnsi="Arial" w:cs="Arial"/>
              </w:rPr>
              <w:t>Correlation</w:t>
            </w:r>
          </w:p>
        </w:tc>
        <w:tc>
          <w:tcPr>
            <w:tcW w:w="2897" w:type="dxa"/>
          </w:tcPr>
          <w:p w14:paraId="1A106A8A" w14:textId="77777777" w:rsidR="008B03F2" w:rsidRPr="00442B6D" w:rsidRDefault="008B03F2" w:rsidP="00013E50">
            <w:pPr>
              <w:jc w:val="both"/>
              <w:rPr>
                <w:rFonts w:ascii="Arial" w:hAnsi="Arial" w:cs="Arial"/>
              </w:rPr>
            </w:pPr>
            <w:r w:rsidRPr="00442B6D">
              <w:rPr>
                <w:rFonts w:ascii="Arial" w:hAnsi="Arial" w:cs="Arial"/>
              </w:rPr>
              <w:t xml:space="preserve">Hypothesis – </w:t>
            </w:r>
          </w:p>
          <w:p w14:paraId="02D3DD52" w14:textId="77777777" w:rsidR="008B03F2" w:rsidRDefault="008B03F2" w:rsidP="00013E50">
            <w:pPr>
              <w:jc w:val="both"/>
              <w:rPr>
                <w:rFonts w:ascii="Arial" w:hAnsi="Arial" w:cs="Arial"/>
              </w:rPr>
            </w:pPr>
            <w:r>
              <w:rPr>
                <w:rFonts w:ascii="Arial" w:hAnsi="Arial" w:cs="Arial"/>
              </w:rPr>
              <w:t>S</w:t>
            </w:r>
            <w:r w:rsidRPr="00442B6D">
              <w:rPr>
                <w:rFonts w:ascii="Arial" w:hAnsi="Arial" w:cs="Arial"/>
              </w:rPr>
              <w:t>upported</w:t>
            </w:r>
          </w:p>
          <w:p w14:paraId="14DE3436" w14:textId="77777777" w:rsidR="008B03F2" w:rsidRPr="00442B6D" w:rsidRDefault="008B03F2" w:rsidP="00013E50">
            <w:pPr>
              <w:jc w:val="both"/>
              <w:rPr>
                <w:rFonts w:ascii="Arial" w:hAnsi="Arial" w:cs="Arial"/>
              </w:rPr>
            </w:pPr>
            <w:r>
              <w:rPr>
                <w:rFonts w:ascii="Arial" w:hAnsi="Arial" w:cs="Arial"/>
              </w:rPr>
              <w:t>No relationship</w:t>
            </w:r>
          </w:p>
        </w:tc>
      </w:tr>
    </w:tbl>
    <w:p w14:paraId="42AC539E" w14:textId="77777777" w:rsidR="008B03F2" w:rsidRPr="00442B6D" w:rsidRDefault="008B03F2" w:rsidP="008B03F2">
      <w:pPr>
        <w:jc w:val="both"/>
        <w:rPr>
          <w:rFonts w:ascii="Arial" w:hAnsi="Arial" w:cs="Arial"/>
        </w:rPr>
      </w:pPr>
    </w:p>
    <w:p w14:paraId="6810B25B" w14:textId="23A22600" w:rsidR="008B03F2" w:rsidRPr="00442B6D" w:rsidRDefault="00453092" w:rsidP="008B03F2">
      <w:pPr>
        <w:jc w:val="both"/>
        <w:rPr>
          <w:rFonts w:ascii="Arial" w:hAnsi="Arial" w:cs="Arial"/>
        </w:rPr>
      </w:pPr>
      <w:r>
        <w:rPr>
          <w:rFonts w:ascii="Arial" w:hAnsi="Arial" w:cs="Arial"/>
        </w:rPr>
        <w:t>Table 17: Hypothesis Summary</w:t>
      </w:r>
    </w:p>
    <w:p w14:paraId="304159B6" w14:textId="77777777" w:rsidR="00722AA6" w:rsidRDefault="00722AA6" w:rsidP="00722AA6"/>
    <w:p w14:paraId="6580BE49" w14:textId="77777777" w:rsidR="00722AA6" w:rsidRPr="00722AA6" w:rsidRDefault="00722AA6" w:rsidP="00722AA6"/>
    <w:p w14:paraId="48465AC9" w14:textId="77777777" w:rsidR="003D0DE7" w:rsidRDefault="003D0DE7" w:rsidP="00553549"/>
    <w:p w14:paraId="2DD8C7A9" w14:textId="77777777" w:rsidR="003D0DE7" w:rsidRDefault="003D0DE7" w:rsidP="00553549"/>
    <w:p w14:paraId="21B975E6" w14:textId="77777777" w:rsidR="003D0DE7" w:rsidRDefault="003D0DE7" w:rsidP="00553549"/>
    <w:p w14:paraId="2FC0DBDA" w14:textId="77777777" w:rsidR="003D0DE7" w:rsidRDefault="003D0DE7" w:rsidP="00553549"/>
    <w:p w14:paraId="7E73D157" w14:textId="77777777" w:rsidR="003D0DE7" w:rsidRDefault="003D0DE7" w:rsidP="00553549"/>
    <w:p w14:paraId="07AF51EB" w14:textId="77777777" w:rsidR="003D0DE7" w:rsidRDefault="003D0DE7" w:rsidP="00553549"/>
    <w:p w14:paraId="001B021E" w14:textId="77777777" w:rsidR="003D0DE7" w:rsidRDefault="003D0DE7" w:rsidP="00553549"/>
    <w:p w14:paraId="02A5A2D8" w14:textId="77777777" w:rsidR="003D0DE7" w:rsidRDefault="003D0DE7" w:rsidP="00553549"/>
    <w:p w14:paraId="6599F623" w14:textId="77777777" w:rsidR="003D0DE7" w:rsidRDefault="003D0DE7" w:rsidP="00553549"/>
    <w:p w14:paraId="77822558" w14:textId="77777777" w:rsidR="00D151DC" w:rsidRDefault="00D151DC" w:rsidP="0046421A">
      <w:pPr>
        <w:pStyle w:val="Heading1"/>
      </w:pPr>
    </w:p>
    <w:p w14:paraId="3FD6E739" w14:textId="77777777" w:rsidR="00D151DC" w:rsidRDefault="00D151DC" w:rsidP="00D151DC"/>
    <w:p w14:paraId="58714270" w14:textId="77777777" w:rsidR="007D4584" w:rsidRDefault="007D4584" w:rsidP="00D151DC"/>
    <w:p w14:paraId="2C0445C3" w14:textId="77777777" w:rsidR="007D4584" w:rsidRDefault="007D4584" w:rsidP="00D151DC"/>
    <w:p w14:paraId="4210D12F" w14:textId="77777777" w:rsidR="007D4584" w:rsidRDefault="007D4584" w:rsidP="00D151DC"/>
    <w:p w14:paraId="227822BF" w14:textId="77777777" w:rsidR="007D4584" w:rsidRDefault="007D4584" w:rsidP="00D151DC"/>
    <w:p w14:paraId="146A7496" w14:textId="77777777" w:rsidR="007D4584" w:rsidRPr="00D151DC" w:rsidRDefault="007D4584" w:rsidP="00D151DC"/>
    <w:p w14:paraId="01DB718B" w14:textId="3607B37A" w:rsidR="0044774F" w:rsidRPr="0044774F" w:rsidRDefault="0046421A" w:rsidP="007D4584">
      <w:pPr>
        <w:pStyle w:val="Heading1"/>
      </w:pPr>
      <w:bookmarkStart w:id="42" w:name="_Toc195478617"/>
      <w:r>
        <w:lastRenderedPageBreak/>
        <w:t xml:space="preserve">5.0 </w:t>
      </w:r>
      <w:r w:rsidR="001B0B61">
        <w:t>Findings and Discussion</w:t>
      </w:r>
      <w:bookmarkEnd w:id="42"/>
      <w:r w:rsidR="001B0B61">
        <w:t xml:space="preserve"> </w:t>
      </w:r>
    </w:p>
    <w:p w14:paraId="3CBABA67" w14:textId="77777777" w:rsidR="007D4584" w:rsidRDefault="00A07EE1" w:rsidP="00553549">
      <w:pPr>
        <w:rPr>
          <w:sz w:val="24"/>
          <w:szCs w:val="24"/>
        </w:rPr>
      </w:pPr>
      <w:r w:rsidRPr="007D4584">
        <w:rPr>
          <w:sz w:val="24"/>
          <w:szCs w:val="24"/>
        </w:rPr>
        <w:t xml:space="preserve">Hypothesis 1 shows that there is no correlation between age and education within this survey. </w:t>
      </w:r>
    </w:p>
    <w:p w14:paraId="75B5B11E" w14:textId="77777777" w:rsidR="009159E3" w:rsidRDefault="009159E3" w:rsidP="00553549">
      <w:pPr>
        <w:rPr>
          <w:sz w:val="24"/>
          <w:szCs w:val="24"/>
        </w:rPr>
      </w:pPr>
    </w:p>
    <w:p w14:paraId="06C2E392" w14:textId="77777777" w:rsidR="009159E3" w:rsidRDefault="00A07EE1" w:rsidP="00553549">
      <w:pPr>
        <w:rPr>
          <w:sz w:val="24"/>
          <w:szCs w:val="24"/>
        </w:rPr>
      </w:pPr>
      <w:r w:rsidRPr="007D4584">
        <w:rPr>
          <w:sz w:val="24"/>
          <w:szCs w:val="24"/>
        </w:rPr>
        <w:t xml:space="preserve">After analysing the data gathered for the survey the researcher found that there was no correlation between age and ease of use of new technology. However, a study by An et al. (2024) found that members of the older generation have poor usability in regards to new technologies as complex, interfaces and unclear instructions, hinders their encouragement in adopting these technologies. Although this study found that the older generation have more difficulty in using these technologies, this study was conducted before the researcher did this study, therefore may be outdated and no longer relevant as people are becoming more used to adapting to these technologies. </w:t>
      </w:r>
    </w:p>
    <w:p w14:paraId="104E9371" w14:textId="77777777" w:rsidR="009159E3" w:rsidRDefault="009159E3" w:rsidP="00553549">
      <w:pPr>
        <w:rPr>
          <w:sz w:val="24"/>
          <w:szCs w:val="24"/>
        </w:rPr>
      </w:pPr>
    </w:p>
    <w:p w14:paraId="44B0A86F" w14:textId="77777777" w:rsidR="009159E3" w:rsidRDefault="00A07EE1" w:rsidP="00553549">
      <w:pPr>
        <w:rPr>
          <w:sz w:val="24"/>
          <w:szCs w:val="24"/>
        </w:rPr>
      </w:pPr>
      <w:r w:rsidRPr="007D4584">
        <w:rPr>
          <w:sz w:val="24"/>
          <w:szCs w:val="24"/>
        </w:rPr>
        <w:t xml:space="preserve">Hypothesis 3 shows that there is no correlation between age and what customer services technologies people choose to interact with. Although there were no correlations found, van der Goot and Pilgrim (2020) found that older adults may prefer human contact more than younger adults. </w:t>
      </w:r>
    </w:p>
    <w:p w14:paraId="064C43B0" w14:textId="77777777" w:rsidR="009159E3" w:rsidRDefault="009159E3" w:rsidP="00553549">
      <w:pPr>
        <w:rPr>
          <w:sz w:val="24"/>
          <w:szCs w:val="24"/>
        </w:rPr>
      </w:pPr>
    </w:p>
    <w:p w14:paraId="7EF73304" w14:textId="77777777" w:rsidR="009159E3" w:rsidRDefault="00A07EE1" w:rsidP="00553549">
      <w:pPr>
        <w:rPr>
          <w:sz w:val="24"/>
          <w:szCs w:val="24"/>
        </w:rPr>
      </w:pPr>
      <w:r w:rsidRPr="007D4584">
        <w:rPr>
          <w:sz w:val="24"/>
          <w:szCs w:val="24"/>
        </w:rPr>
        <w:t xml:space="preserve">Hypothesis 4 shows that there is no correlation between gender and what improvements have been made in customer service experiences with the adoption of technology. Although there were no correlations found between these, Mansoora (2017) found that overall, the implementation of technology has helped to improve customer satisfaction. </w:t>
      </w:r>
    </w:p>
    <w:p w14:paraId="1986FB44" w14:textId="77777777" w:rsidR="009159E3" w:rsidRDefault="009159E3" w:rsidP="00553549">
      <w:pPr>
        <w:rPr>
          <w:sz w:val="24"/>
          <w:szCs w:val="24"/>
        </w:rPr>
      </w:pPr>
    </w:p>
    <w:p w14:paraId="540A2965" w14:textId="77777777" w:rsidR="009159E3" w:rsidRDefault="00A07EE1" w:rsidP="00553549">
      <w:pPr>
        <w:rPr>
          <w:sz w:val="24"/>
          <w:szCs w:val="24"/>
        </w:rPr>
      </w:pPr>
      <w:r w:rsidRPr="007D4584">
        <w:rPr>
          <w:sz w:val="24"/>
          <w:szCs w:val="24"/>
        </w:rPr>
        <w:t xml:space="preserve">Hypothesis 5 shows that there is no correlation between how people believe that technology is improving customer service within modern businesses and whether they prefer using businesses with automation services rather than those without automation. Although there were no correlations found between these, Hollebeek et al. (2021) found that while automation offers efficiency, people would prefer the more emotional connection and better understanding from human customer service. </w:t>
      </w:r>
    </w:p>
    <w:p w14:paraId="02663360" w14:textId="77777777" w:rsidR="009159E3" w:rsidRDefault="009159E3" w:rsidP="00553549">
      <w:pPr>
        <w:rPr>
          <w:sz w:val="24"/>
          <w:szCs w:val="24"/>
        </w:rPr>
      </w:pPr>
    </w:p>
    <w:p w14:paraId="5CDDCE93" w14:textId="77777777" w:rsidR="009159E3" w:rsidRDefault="00A07EE1" w:rsidP="00553549">
      <w:pPr>
        <w:rPr>
          <w:sz w:val="24"/>
          <w:szCs w:val="24"/>
        </w:rPr>
      </w:pPr>
      <w:r w:rsidRPr="007D4584">
        <w:rPr>
          <w:sz w:val="24"/>
          <w:szCs w:val="24"/>
        </w:rPr>
        <w:t>Hypothesis 6 shows that there is no correlation between age and the aspect of customer service that people believe benefits the most from using technology. Although no correlation was found between them, van der Goot and Pilgrim (2020) found that both younger and older adults value the speed and efficiency when using chat bots and other automated customer service technology.</w:t>
      </w:r>
    </w:p>
    <w:p w14:paraId="13CC6353" w14:textId="77777777" w:rsidR="009159E3" w:rsidRDefault="009159E3" w:rsidP="00553549">
      <w:pPr>
        <w:rPr>
          <w:sz w:val="24"/>
          <w:szCs w:val="24"/>
        </w:rPr>
      </w:pPr>
    </w:p>
    <w:p w14:paraId="4444715D" w14:textId="77777777" w:rsidR="009159E3" w:rsidRDefault="00A07EE1" w:rsidP="00553549">
      <w:pPr>
        <w:rPr>
          <w:sz w:val="24"/>
          <w:szCs w:val="24"/>
        </w:rPr>
      </w:pPr>
      <w:r w:rsidRPr="007D4584">
        <w:rPr>
          <w:sz w:val="24"/>
          <w:szCs w:val="24"/>
        </w:rPr>
        <w:lastRenderedPageBreak/>
        <w:t xml:space="preserve">Hypothesis 7 shows there is no correlation between gender and if people have experienced issues when using automated customer service. Although there were no correlations found between these, Meuter et al. (2000) found that people often are often left disappointed with the </w:t>
      </w:r>
      <w:r w:rsidRPr="007D4584">
        <w:rPr>
          <w:sz w:val="24"/>
          <w:szCs w:val="24"/>
        </w:rPr>
        <w:t>experience</w:t>
      </w:r>
      <w:r w:rsidRPr="007D4584">
        <w:rPr>
          <w:sz w:val="24"/>
          <w:szCs w:val="24"/>
        </w:rPr>
        <w:t xml:space="preserve"> that they had when using chat bots and not being able to speak to a human representative. </w:t>
      </w:r>
    </w:p>
    <w:p w14:paraId="5FB9D475" w14:textId="77777777" w:rsidR="009159E3" w:rsidRDefault="009159E3" w:rsidP="00553549">
      <w:pPr>
        <w:rPr>
          <w:sz w:val="24"/>
          <w:szCs w:val="24"/>
        </w:rPr>
      </w:pPr>
    </w:p>
    <w:p w14:paraId="1A8B4F7C" w14:textId="77777777" w:rsidR="009159E3" w:rsidRDefault="00A07EE1" w:rsidP="00553549">
      <w:pPr>
        <w:rPr>
          <w:sz w:val="24"/>
          <w:szCs w:val="24"/>
        </w:rPr>
      </w:pPr>
      <w:r w:rsidRPr="007D4584">
        <w:rPr>
          <w:sz w:val="24"/>
          <w:szCs w:val="24"/>
        </w:rPr>
        <w:t xml:space="preserve">After analysing hypothesis </w:t>
      </w:r>
      <w:r w:rsidR="009159E3">
        <w:rPr>
          <w:sz w:val="24"/>
          <w:szCs w:val="24"/>
        </w:rPr>
        <w:t>8</w:t>
      </w:r>
      <w:r w:rsidRPr="007D4584">
        <w:rPr>
          <w:sz w:val="24"/>
          <w:szCs w:val="24"/>
        </w:rPr>
        <w:t xml:space="preserve">, the researcher found a correlation between education, and whether introducing technologies within customer service can make interactions more personalised.  This is supported by Pitton (2025), because they state that personalisation is important </w:t>
      </w:r>
      <w:r w:rsidR="007F33EF" w:rsidRPr="007D4584">
        <w:rPr>
          <w:sz w:val="24"/>
          <w:szCs w:val="24"/>
        </w:rPr>
        <w:t>to</w:t>
      </w:r>
      <w:r w:rsidRPr="007D4584">
        <w:rPr>
          <w:sz w:val="24"/>
          <w:szCs w:val="24"/>
        </w:rPr>
        <w:t xml:space="preserve"> tailor to individual customers, and to help to build a trust between them and the business. This supports hypothesis </w:t>
      </w:r>
      <w:r w:rsidR="009159E3">
        <w:rPr>
          <w:sz w:val="24"/>
          <w:szCs w:val="24"/>
        </w:rPr>
        <w:t>8</w:t>
      </w:r>
      <w:r w:rsidRPr="007D4584">
        <w:rPr>
          <w:sz w:val="24"/>
          <w:szCs w:val="24"/>
        </w:rPr>
        <w:t xml:space="preserve">, as it shows that there is a correlation between the belief that technology can help to make customer service more personalised through using technology such as predictive analytics.  </w:t>
      </w:r>
    </w:p>
    <w:p w14:paraId="7F4283BD" w14:textId="77777777" w:rsidR="009159E3" w:rsidRDefault="009159E3" w:rsidP="00553549">
      <w:pPr>
        <w:rPr>
          <w:sz w:val="24"/>
          <w:szCs w:val="24"/>
        </w:rPr>
      </w:pPr>
    </w:p>
    <w:p w14:paraId="0E64BBDB" w14:textId="5A796C74" w:rsidR="00EC1F02" w:rsidRPr="007D4584" w:rsidRDefault="00A07EE1" w:rsidP="00553549">
      <w:pPr>
        <w:rPr>
          <w:sz w:val="24"/>
          <w:szCs w:val="24"/>
        </w:rPr>
      </w:pPr>
      <w:r w:rsidRPr="007D4584">
        <w:rPr>
          <w:sz w:val="24"/>
          <w:szCs w:val="24"/>
        </w:rPr>
        <w:t xml:space="preserve">Hypotheses 9 states that there is a correlation between age and how important people believe technology is for improving customer service in modern businesses.  A study by Nancholas (2024) suggests that 32% of people are now expecting responses from customer service agents within 30 minutes and 50% expecting these responses to be within an hour. This helps to support the correlation </w:t>
      </w:r>
      <w:r w:rsidR="007F33EF" w:rsidRPr="007D4584">
        <w:rPr>
          <w:sz w:val="24"/>
          <w:szCs w:val="24"/>
        </w:rPr>
        <w:t>since</w:t>
      </w:r>
      <w:r w:rsidRPr="007D4584">
        <w:rPr>
          <w:sz w:val="24"/>
          <w:szCs w:val="24"/>
        </w:rPr>
        <w:t xml:space="preserve"> the increase in the use of technology becoming more important to help meet these target times expected by these customers and improve customer service.</w:t>
      </w:r>
    </w:p>
    <w:p w14:paraId="6DBB8DF2" w14:textId="77777777" w:rsidR="00FC4CA8" w:rsidRPr="007D4584" w:rsidRDefault="00FC4CA8" w:rsidP="00553549">
      <w:pPr>
        <w:rPr>
          <w:sz w:val="24"/>
          <w:szCs w:val="24"/>
        </w:rPr>
      </w:pPr>
    </w:p>
    <w:p w14:paraId="3D11818B" w14:textId="0E15EBB2" w:rsidR="00D151DC" w:rsidRDefault="00B63461" w:rsidP="00AE5E9A">
      <w:pPr>
        <w:pStyle w:val="Heading2"/>
      </w:pPr>
      <w:bookmarkStart w:id="43" w:name="_Toc195478618"/>
      <w:r>
        <w:t>5.1 Conclusion</w:t>
      </w:r>
      <w:bookmarkEnd w:id="43"/>
    </w:p>
    <w:p w14:paraId="1586C403" w14:textId="486209CC" w:rsidR="00D151DC" w:rsidRPr="00424CE6" w:rsidRDefault="000154DE" w:rsidP="00553549">
      <w:pPr>
        <w:rPr>
          <w:sz w:val="24"/>
          <w:szCs w:val="24"/>
        </w:rPr>
      </w:pPr>
      <w:r w:rsidRPr="00424CE6">
        <w:rPr>
          <w:sz w:val="24"/>
          <w:szCs w:val="24"/>
        </w:rPr>
        <w:t>To conclude</w:t>
      </w:r>
      <w:r w:rsidR="007D5210" w:rsidRPr="00424CE6">
        <w:rPr>
          <w:sz w:val="24"/>
          <w:szCs w:val="24"/>
        </w:rPr>
        <w:t xml:space="preserve"> there are many ways new technologies can impact on customer service, both to the customer and the business. </w:t>
      </w:r>
      <w:r w:rsidR="002B235C" w:rsidRPr="00424CE6">
        <w:rPr>
          <w:sz w:val="24"/>
          <w:szCs w:val="24"/>
        </w:rPr>
        <w:t>After conducting this research, a further resear</w:t>
      </w:r>
      <w:r w:rsidR="0050045B" w:rsidRPr="00424CE6">
        <w:rPr>
          <w:sz w:val="24"/>
          <w:szCs w:val="24"/>
        </w:rPr>
        <w:t xml:space="preserve">ch question that would further expand on this research would be </w:t>
      </w:r>
      <w:r w:rsidR="00F81C7C" w:rsidRPr="00424CE6">
        <w:rPr>
          <w:sz w:val="24"/>
          <w:szCs w:val="24"/>
        </w:rPr>
        <w:t xml:space="preserve">how does emerging technologies affect </w:t>
      </w:r>
      <w:r w:rsidR="00DE7E6F" w:rsidRPr="00424CE6">
        <w:rPr>
          <w:sz w:val="24"/>
          <w:szCs w:val="24"/>
        </w:rPr>
        <w:t xml:space="preserve">other areas of businesses such as production and manufacturing, or </w:t>
      </w:r>
      <w:r w:rsidR="007364C1" w:rsidRPr="00424CE6">
        <w:rPr>
          <w:sz w:val="24"/>
          <w:szCs w:val="24"/>
        </w:rPr>
        <w:t>how the implementation of AI</w:t>
      </w:r>
      <w:r w:rsidR="00025DB0" w:rsidRPr="00424CE6">
        <w:rPr>
          <w:sz w:val="24"/>
          <w:szCs w:val="24"/>
        </w:rPr>
        <w:t xml:space="preserve"> effects culture within businesses.</w:t>
      </w:r>
    </w:p>
    <w:p w14:paraId="5643C54C" w14:textId="77777777" w:rsidR="00025DB0" w:rsidRDefault="00025DB0" w:rsidP="00553549"/>
    <w:p w14:paraId="4AE5E058" w14:textId="77777777" w:rsidR="00025DB0" w:rsidRDefault="00025DB0" w:rsidP="00553549"/>
    <w:p w14:paraId="06A10381" w14:textId="77777777" w:rsidR="00D151DC" w:rsidRDefault="00D151DC" w:rsidP="00553549"/>
    <w:p w14:paraId="674E618F" w14:textId="77777777" w:rsidR="00D151DC" w:rsidRDefault="00D151DC" w:rsidP="00553549"/>
    <w:p w14:paraId="44748C7E" w14:textId="77777777" w:rsidR="00D151DC" w:rsidRDefault="00D151DC" w:rsidP="00553549"/>
    <w:p w14:paraId="303C3FE1" w14:textId="77777777" w:rsidR="00D151DC" w:rsidRDefault="00D151DC" w:rsidP="00553549"/>
    <w:p w14:paraId="48BCE105" w14:textId="77777777" w:rsidR="00D151DC" w:rsidRDefault="00D151DC" w:rsidP="00553549"/>
    <w:p w14:paraId="6BC916F5" w14:textId="64CC5057" w:rsidR="00EC1F02" w:rsidRDefault="0046421A" w:rsidP="0046421A">
      <w:pPr>
        <w:pStyle w:val="Heading1"/>
      </w:pPr>
      <w:bookmarkStart w:id="44" w:name="_Toc195478619"/>
      <w:r>
        <w:lastRenderedPageBreak/>
        <w:t xml:space="preserve">6.0 </w:t>
      </w:r>
      <w:r w:rsidR="003F20D6">
        <w:t>References</w:t>
      </w:r>
      <w:bookmarkEnd w:id="44"/>
      <w:r w:rsidR="003F20D6">
        <w:t xml:space="preserve"> </w:t>
      </w:r>
    </w:p>
    <w:p w14:paraId="30EDD949" w14:textId="77777777" w:rsidR="00D776E9" w:rsidRPr="00D776E9" w:rsidRDefault="00D776E9" w:rsidP="00D776E9">
      <w:r w:rsidRPr="00D776E9">
        <w:t xml:space="preserve">Adam, M., Wessel, M., &amp; Benlian, A. (2021). AI-based Chatbots in Customer Service and Their Effects on User Compliance. </w:t>
      </w:r>
      <w:r w:rsidRPr="00D776E9">
        <w:rPr>
          <w:i/>
          <w:iCs/>
        </w:rPr>
        <w:t>Electronic Markets</w:t>
      </w:r>
      <w:r w:rsidRPr="00D776E9">
        <w:t xml:space="preserve">, </w:t>
      </w:r>
      <w:r w:rsidRPr="00D776E9">
        <w:rPr>
          <w:i/>
          <w:iCs/>
        </w:rPr>
        <w:t>31</w:t>
      </w:r>
      <w:r w:rsidRPr="00D776E9">
        <w:t xml:space="preserve">(2). Springer. </w:t>
      </w:r>
      <w:hyperlink r:id="rId17" w:tgtFrame="_blank" w:history="1">
        <w:r w:rsidRPr="00D776E9">
          <w:rPr>
            <w:rStyle w:val="Hyperlink"/>
          </w:rPr>
          <w:t>https://doi.org/10.1007/s12525-020-00414-7</w:t>
        </w:r>
      </w:hyperlink>
      <w:r w:rsidRPr="00D776E9">
        <w:t> </w:t>
      </w:r>
    </w:p>
    <w:p w14:paraId="2FB59F0F" w14:textId="77777777" w:rsidR="00D776E9" w:rsidRPr="00D776E9" w:rsidRDefault="00D776E9" w:rsidP="00D776E9">
      <w:r w:rsidRPr="00D776E9">
        <w:t xml:space="preserve">Al-Ababneh, M. M. (2020, July). </w:t>
      </w:r>
      <w:r w:rsidRPr="00D776E9">
        <w:rPr>
          <w:i/>
          <w:iCs/>
        </w:rPr>
        <w:t>Linking Ontology, Epistemology and Research Methodology</w:t>
      </w:r>
      <w:r w:rsidRPr="00D776E9">
        <w:t xml:space="preserve">. ResearchGate. </w:t>
      </w:r>
      <w:hyperlink r:id="rId18" w:tgtFrame="_blank" w:history="1">
        <w:r w:rsidRPr="00D776E9">
          <w:rPr>
            <w:rStyle w:val="Hyperlink"/>
          </w:rPr>
          <w:t>https://www.researchgate.net/publication/343361530_Linking_Ontology_Epistemology_and_Research_Methodology</w:t>
        </w:r>
      </w:hyperlink>
      <w:r w:rsidRPr="00D776E9">
        <w:t> </w:t>
      </w:r>
    </w:p>
    <w:p w14:paraId="65A3DE9C" w14:textId="77777777" w:rsidR="00D776E9" w:rsidRPr="00D776E9" w:rsidRDefault="00D776E9" w:rsidP="00D776E9">
      <w:r w:rsidRPr="00D776E9">
        <w:t xml:space="preserve">An, J., Zhu, X., Wan, K., Xiang, Z., Shi, Z., An, J., &amp; Huang, W. (2024). Older adults’ self-perception, technology anxiety, and intention to use digital public services. </w:t>
      </w:r>
      <w:r w:rsidRPr="00D776E9">
        <w:rPr>
          <w:i/>
          <w:iCs/>
        </w:rPr>
        <w:t>BMC Public Health</w:t>
      </w:r>
      <w:r w:rsidRPr="00D776E9">
        <w:t xml:space="preserve">, </w:t>
      </w:r>
      <w:r w:rsidRPr="00D776E9">
        <w:rPr>
          <w:i/>
          <w:iCs/>
        </w:rPr>
        <w:t>24</w:t>
      </w:r>
      <w:r w:rsidRPr="00D776E9">
        <w:t xml:space="preserve">(1). </w:t>
      </w:r>
      <w:hyperlink r:id="rId19" w:tgtFrame="_blank" w:history="1">
        <w:r w:rsidRPr="00D776E9">
          <w:rPr>
            <w:rStyle w:val="Hyperlink"/>
          </w:rPr>
          <w:t>https://doi.org/10.1186/s12889-024-21088-2</w:t>
        </w:r>
      </w:hyperlink>
      <w:r w:rsidRPr="00D776E9">
        <w:t> </w:t>
      </w:r>
    </w:p>
    <w:p w14:paraId="5A9FF08B" w14:textId="77777777" w:rsidR="00D776E9" w:rsidRPr="00D776E9" w:rsidRDefault="00D776E9" w:rsidP="00D776E9">
      <w:r w:rsidRPr="00D776E9">
        <w:t xml:space="preserve">Ayoub, A., &amp; Balawi, A. (2022). A New Perspective for Marketing: The Impact of Social Media on Customer Experience. </w:t>
      </w:r>
      <w:r w:rsidRPr="00D776E9">
        <w:rPr>
          <w:i/>
          <w:iCs/>
        </w:rPr>
        <w:t>Journal of Intercultural Management</w:t>
      </w:r>
      <w:r w:rsidRPr="00D776E9">
        <w:t xml:space="preserve">, </w:t>
      </w:r>
      <w:r w:rsidRPr="00D776E9">
        <w:rPr>
          <w:i/>
          <w:iCs/>
        </w:rPr>
        <w:t>14</w:t>
      </w:r>
      <w:r w:rsidRPr="00D776E9">
        <w:t xml:space="preserve">(1), 87–103. </w:t>
      </w:r>
      <w:hyperlink r:id="rId20" w:tgtFrame="_blank" w:history="1">
        <w:r w:rsidRPr="00D776E9">
          <w:rPr>
            <w:rStyle w:val="Hyperlink"/>
          </w:rPr>
          <w:t>https://doi.org/10.2478/joim-2022-0003</w:t>
        </w:r>
      </w:hyperlink>
      <w:r w:rsidRPr="00D776E9">
        <w:t> </w:t>
      </w:r>
    </w:p>
    <w:p w14:paraId="44DBF796" w14:textId="77777777" w:rsidR="00D776E9" w:rsidRPr="00D776E9" w:rsidRDefault="00D776E9" w:rsidP="00D776E9">
      <w:r w:rsidRPr="00D776E9">
        <w:t xml:space="preserve">Baker, J. (2011, September). </w:t>
      </w:r>
      <w:r w:rsidRPr="00D776E9">
        <w:rPr>
          <w:i/>
          <w:iCs/>
        </w:rPr>
        <w:t>The Technology–Organization–Environment Framework</w:t>
      </w:r>
      <w:r w:rsidRPr="00D776E9">
        <w:t xml:space="preserve">. ResearchGate. </w:t>
      </w:r>
      <w:hyperlink r:id="rId21" w:tgtFrame="_blank" w:history="1">
        <w:r w:rsidRPr="00D776E9">
          <w:rPr>
            <w:rStyle w:val="Hyperlink"/>
          </w:rPr>
          <w:t>https://www.researchgate.net/publication/226145805_The_Technology-Organization-Environment_Framework</w:t>
        </w:r>
      </w:hyperlink>
      <w:r w:rsidRPr="00D776E9">
        <w:t> </w:t>
      </w:r>
    </w:p>
    <w:p w14:paraId="45B60F55" w14:textId="77777777" w:rsidR="00D776E9" w:rsidRPr="00D776E9" w:rsidRDefault="00D776E9" w:rsidP="00D776E9">
      <w:r w:rsidRPr="00D776E9">
        <w:t xml:space="preserve">Blackwell, G. R. (2018). </w:t>
      </w:r>
      <w:r w:rsidRPr="00D776E9">
        <w:rPr>
          <w:i/>
          <w:iCs/>
        </w:rPr>
        <w:t>Introduction to positivism, interpretivism and critical theory</w:t>
      </w:r>
      <w:r w:rsidRPr="00D776E9">
        <w:t xml:space="preserve">. </w:t>
      </w:r>
      <w:hyperlink r:id="rId22" w:tgtFrame="_blank" w:history="1">
        <w:r w:rsidRPr="00D776E9">
          <w:rPr>
            <w:rStyle w:val="Hyperlink"/>
          </w:rPr>
          <w:t>Www.researchgate.net</w:t>
        </w:r>
      </w:hyperlink>
      <w:r w:rsidRPr="00D776E9">
        <w:t xml:space="preserve">; ResearchGate. </w:t>
      </w:r>
      <w:hyperlink r:id="rId23" w:tgtFrame="_blank" w:history="1">
        <w:r w:rsidRPr="00D776E9">
          <w:rPr>
            <w:rStyle w:val="Hyperlink"/>
          </w:rPr>
          <w:t>https://www.researchgate.net/publication/323811451_Introduction_to_positivism_interpretivism_and_critical_theory</w:t>
        </w:r>
      </w:hyperlink>
      <w:r w:rsidRPr="00D776E9">
        <w:t> </w:t>
      </w:r>
    </w:p>
    <w:p w14:paraId="7477018C" w14:textId="77777777" w:rsidR="00D776E9" w:rsidRPr="00D776E9" w:rsidRDefault="00D776E9" w:rsidP="00D776E9">
      <w:r w:rsidRPr="00D776E9">
        <w:t xml:space="preserve">Caballero, B. (2021, September 21). </w:t>
      </w:r>
      <w:r w:rsidRPr="00D776E9">
        <w:rPr>
          <w:i/>
          <w:iCs/>
        </w:rPr>
        <w:t>The History &amp; Evolution of CRM Through the Years</w:t>
      </w:r>
      <w:r w:rsidRPr="00D776E9">
        <w:t xml:space="preserve">. Fit Small Business. </w:t>
      </w:r>
      <w:hyperlink r:id="rId24" w:tgtFrame="_blank" w:history="1">
        <w:r w:rsidRPr="00D776E9">
          <w:rPr>
            <w:rStyle w:val="Hyperlink"/>
          </w:rPr>
          <w:t>https://fitsmallbusiness.com/history-of-crm/</w:t>
        </w:r>
      </w:hyperlink>
      <w:r w:rsidRPr="00D776E9">
        <w:t> </w:t>
      </w:r>
    </w:p>
    <w:p w14:paraId="1483579D" w14:textId="77777777" w:rsidR="00D776E9" w:rsidRPr="00D776E9" w:rsidRDefault="00D776E9" w:rsidP="00D776E9">
      <w:r w:rsidRPr="00D776E9">
        <w:t xml:space="preserve">Chan, A. (2024, March 4). </w:t>
      </w:r>
      <w:r w:rsidRPr="00D776E9">
        <w:rPr>
          <w:i/>
          <w:iCs/>
        </w:rPr>
        <w:t>10 Customer Experience Challenges to Overcome</w:t>
      </w:r>
      <w:r w:rsidRPr="00D776E9">
        <w:t xml:space="preserve">. Oracle.com; Oracle. </w:t>
      </w:r>
      <w:hyperlink r:id="rId25" w:tgtFrame="_blank" w:history="1">
        <w:r w:rsidRPr="00D776E9">
          <w:rPr>
            <w:rStyle w:val="Hyperlink"/>
          </w:rPr>
          <w:t>https://www.oracle.com/uk/cx/customer-experience-challenges/</w:t>
        </w:r>
      </w:hyperlink>
      <w:r w:rsidRPr="00D776E9">
        <w:t> </w:t>
      </w:r>
    </w:p>
    <w:p w14:paraId="0DC4F057" w14:textId="77777777" w:rsidR="00D776E9" w:rsidRPr="00D776E9" w:rsidRDefault="00D776E9" w:rsidP="00D776E9">
      <w:r w:rsidRPr="00D776E9">
        <w:t xml:space="preserve">Chang, J.-H., &amp; Huynh, P. (2016). </w:t>
      </w:r>
      <w:r w:rsidRPr="00D776E9">
        <w:rPr>
          <w:i/>
          <w:iCs/>
        </w:rPr>
        <w:t>THE FUTURE OF JOBS AT RISK OF AUTOMATION</w:t>
      </w:r>
      <w:r w:rsidRPr="00D776E9">
        <w:t xml:space="preserve">. </w:t>
      </w:r>
      <w:hyperlink r:id="rId26" w:tgtFrame="_blank" w:history="1">
        <w:r w:rsidRPr="00D776E9">
          <w:rPr>
            <w:rStyle w:val="Hyperlink"/>
          </w:rPr>
          <w:t>https://www.ilo.org/sites/default/files/wcmsp5/groups/public/@ed_dialogue/@act_emp/documents/publication/wcms_579554.pdf</w:t>
        </w:r>
      </w:hyperlink>
      <w:r w:rsidRPr="00D776E9">
        <w:t> </w:t>
      </w:r>
    </w:p>
    <w:p w14:paraId="5744E5F6" w14:textId="77777777" w:rsidR="00D776E9" w:rsidRPr="00D776E9" w:rsidRDefault="00D776E9" w:rsidP="00D776E9">
      <w:r w:rsidRPr="00D776E9">
        <w:t xml:space="preserve">Cherukuri, B. R. (2024). AI-powered personalization: How machine learning is shaping the future of user experience. </w:t>
      </w:r>
      <w:r w:rsidRPr="00D776E9">
        <w:rPr>
          <w:i/>
          <w:iCs/>
        </w:rPr>
        <w:t>International Journal of Science and Research Archive</w:t>
      </w:r>
      <w:r w:rsidRPr="00D776E9">
        <w:t xml:space="preserve">, </w:t>
      </w:r>
      <w:r w:rsidRPr="00D776E9">
        <w:rPr>
          <w:i/>
          <w:iCs/>
        </w:rPr>
        <w:t>12</w:t>
      </w:r>
      <w:r w:rsidRPr="00D776E9">
        <w:t xml:space="preserve">(1), 3111–3126. </w:t>
      </w:r>
      <w:hyperlink r:id="rId27" w:tgtFrame="_blank" w:history="1">
        <w:r w:rsidRPr="00D776E9">
          <w:rPr>
            <w:rStyle w:val="Hyperlink"/>
          </w:rPr>
          <w:t>https://doi.org/10.30574/ijsra.2024.12.1.0961</w:t>
        </w:r>
      </w:hyperlink>
      <w:r w:rsidRPr="00D776E9">
        <w:t> </w:t>
      </w:r>
    </w:p>
    <w:p w14:paraId="0936FC97" w14:textId="77777777" w:rsidR="00D776E9" w:rsidRPr="00D776E9" w:rsidRDefault="00D776E9" w:rsidP="00D776E9">
      <w:r w:rsidRPr="00D776E9">
        <w:t xml:space="preserve">Christensen Institute. (2024). </w:t>
      </w:r>
      <w:r w:rsidRPr="00D776E9">
        <w:rPr>
          <w:i/>
          <w:iCs/>
        </w:rPr>
        <w:t>Disruptive Innovation Theory</w:t>
      </w:r>
      <w:r w:rsidRPr="00D776E9">
        <w:t xml:space="preserve">. Christensen Institute. </w:t>
      </w:r>
      <w:hyperlink r:id="rId28" w:tgtFrame="_blank" w:history="1">
        <w:r w:rsidRPr="00D776E9">
          <w:rPr>
            <w:rStyle w:val="Hyperlink"/>
          </w:rPr>
          <w:t>https://www.christenseninstitute.org/theory/disruptive-innovation/</w:t>
        </w:r>
      </w:hyperlink>
      <w:r w:rsidRPr="00D776E9">
        <w:t> </w:t>
      </w:r>
    </w:p>
    <w:p w14:paraId="1D84E7C0" w14:textId="77777777" w:rsidR="00D776E9" w:rsidRPr="00D776E9" w:rsidRDefault="00D776E9" w:rsidP="00D776E9">
      <w:r w:rsidRPr="00D776E9">
        <w:t xml:space="preserve">Copeland, B. J. (2024, June 16). </w:t>
      </w:r>
      <w:r w:rsidRPr="00D776E9">
        <w:rPr>
          <w:i/>
          <w:iCs/>
        </w:rPr>
        <w:t>History of artificial intelligence</w:t>
      </w:r>
      <w:r w:rsidRPr="00D776E9">
        <w:t xml:space="preserve">. </w:t>
      </w:r>
      <w:hyperlink r:id="rId29" w:tgtFrame="_blank" w:history="1">
        <w:r w:rsidRPr="00D776E9">
          <w:rPr>
            <w:rStyle w:val="Hyperlink"/>
          </w:rPr>
          <w:t>Www.britannica.com</w:t>
        </w:r>
      </w:hyperlink>
      <w:r w:rsidRPr="00D776E9">
        <w:t xml:space="preserve">. </w:t>
      </w:r>
      <w:hyperlink r:id="rId30" w:tgtFrame="_blank" w:history="1">
        <w:r w:rsidRPr="00D776E9">
          <w:rPr>
            <w:rStyle w:val="Hyperlink"/>
          </w:rPr>
          <w:t>https://www.britannica.com/science/history-of-artificial-intelligence</w:t>
        </w:r>
      </w:hyperlink>
      <w:r w:rsidRPr="00D776E9">
        <w:t> </w:t>
      </w:r>
    </w:p>
    <w:p w14:paraId="0EBB81C0" w14:textId="77777777" w:rsidR="00D776E9" w:rsidRPr="00D776E9" w:rsidRDefault="00D776E9" w:rsidP="00D776E9">
      <w:r w:rsidRPr="00D776E9">
        <w:t xml:space="preserve">Devins, B. (2020, November 10). </w:t>
      </w:r>
      <w:r w:rsidRPr="00D776E9">
        <w:rPr>
          <w:i/>
          <w:iCs/>
        </w:rPr>
        <w:t>The Importance of Technology in Customer Service</w:t>
      </w:r>
      <w:r w:rsidRPr="00D776E9">
        <w:t xml:space="preserve">. Odondo. </w:t>
      </w:r>
      <w:hyperlink r:id="rId31" w:tgtFrame="_blank" w:history="1">
        <w:r w:rsidRPr="00D776E9">
          <w:rPr>
            <w:rStyle w:val="Hyperlink"/>
          </w:rPr>
          <w:t>https://odondo.co/blog/the-importance-of-technology-in-customer-service/</w:t>
        </w:r>
      </w:hyperlink>
      <w:r w:rsidRPr="00D776E9">
        <w:t> </w:t>
      </w:r>
    </w:p>
    <w:p w14:paraId="4A6D63CA" w14:textId="77777777" w:rsidR="00D776E9" w:rsidRPr="00D776E9" w:rsidRDefault="00D776E9" w:rsidP="00D776E9">
      <w:r w:rsidRPr="00D776E9">
        <w:t xml:space="preserve">Evans, A., &amp; Heimann, A. (2022, January). </w:t>
      </w:r>
      <w:r w:rsidRPr="00D776E9">
        <w:rPr>
          <w:i/>
          <w:iCs/>
        </w:rPr>
        <w:t>AI Activity in UK Businesses</w:t>
      </w:r>
      <w:r w:rsidRPr="00D776E9">
        <w:t xml:space="preserve">. Assets.publishing.service.gov.uk. </w:t>
      </w:r>
      <w:hyperlink r:id="rId32" w:tgtFrame="_blank" w:history="1">
        <w:r w:rsidRPr="00D776E9">
          <w:rPr>
            <w:rStyle w:val="Hyperlink"/>
          </w:rPr>
          <w:t>https://assets.publishing.service.gov.uk/media/61d87355e90e07037668e1bd/AI_Activity_in_UK_Businesses_Report__Capital_Economics_and_DCMS__January_2022__Web_accessible_.pdf</w:t>
        </w:r>
      </w:hyperlink>
      <w:r w:rsidRPr="00D776E9">
        <w:t> </w:t>
      </w:r>
    </w:p>
    <w:p w14:paraId="619A0955" w14:textId="77777777" w:rsidR="00D776E9" w:rsidRPr="00D776E9" w:rsidRDefault="00D776E9" w:rsidP="00D776E9">
      <w:r w:rsidRPr="00D776E9">
        <w:t xml:space="preserve">Fredrick, V. (2017). </w:t>
      </w:r>
      <w:r w:rsidRPr="00D776E9">
        <w:rPr>
          <w:i/>
          <w:iCs/>
        </w:rPr>
        <w:t>Theory of Push &amp; Pull Customer Service | Bizfluent</w:t>
      </w:r>
      <w:r w:rsidRPr="00D776E9">
        <w:t xml:space="preserve">. Bizfluent. </w:t>
      </w:r>
      <w:hyperlink r:id="rId33" w:tgtFrame="_blank" w:history="1">
        <w:r w:rsidRPr="00D776E9">
          <w:rPr>
            <w:rStyle w:val="Hyperlink"/>
          </w:rPr>
          <w:t>https://bizfluent.com/13364922/theory-of-push-pull-customer-service</w:t>
        </w:r>
      </w:hyperlink>
      <w:r w:rsidRPr="00D776E9">
        <w:t> </w:t>
      </w:r>
    </w:p>
    <w:p w14:paraId="6D64F09F" w14:textId="77777777" w:rsidR="00D776E9" w:rsidRPr="00D776E9" w:rsidRDefault="00D776E9" w:rsidP="00D776E9">
      <w:r w:rsidRPr="00D776E9">
        <w:t xml:space="preserve">Gomes, S., Lopes, J. M., &amp; Nogueira, E. (2025). Anthropomorphism in artificial intelligence: a game-changer for brand marketing. </w:t>
      </w:r>
      <w:r w:rsidRPr="00D776E9">
        <w:rPr>
          <w:i/>
          <w:iCs/>
        </w:rPr>
        <w:t>Future Business Journal</w:t>
      </w:r>
      <w:r w:rsidRPr="00D776E9">
        <w:t xml:space="preserve">, </w:t>
      </w:r>
      <w:r w:rsidRPr="00D776E9">
        <w:rPr>
          <w:i/>
          <w:iCs/>
        </w:rPr>
        <w:t>11</w:t>
      </w:r>
      <w:r w:rsidRPr="00D776E9">
        <w:t xml:space="preserve">(1). </w:t>
      </w:r>
      <w:hyperlink r:id="rId34" w:tgtFrame="_blank" w:history="1">
        <w:r w:rsidRPr="00D776E9">
          <w:rPr>
            <w:rStyle w:val="Hyperlink"/>
          </w:rPr>
          <w:t>https://doi.org/10.1186/s43093-025-00423-y</w:t>
        </w:r>
      </w:hyperlink>
      <w:r w:rsidRPr="00D776E9">
        <w:t> </w:t>
      </w:r>
    </w:p>
    <w:p w14:paraId="546FEF6F" w14:textId="77777777" w:rsidR="00D776E9" w:rsidRPr="00D776E9" w:rsidRDefault="00D776E9" w:rsidP="00D776E9">
      <w:r w:rsidRPr="00D776E9">
        <w:t xml:space="preserve">Halton, C. (2023, December 14). </w:t>
      </w:r>
      <w:r w:rsidRPr="00D776E9">
        <w:rPr>
          <w:i/>
          <w:iCs/>
        </w:rPr>
        <w:t>Diffusion of Innovations Theory: Definition and Examples</w:t>
      </w:r>
      <w:r w:rsidRPr="00D776E9">
        <w:t xml:space="preserve">. Investopedia. </w:t>
      </w:r>
      <w:hyperlink r:id="rId35" w:tgtFrame="_blank" w:history="1">
        <w:r w:rsidRPr="00D776E9">
          <w:rPr>
            <w:rStyle w:val="Hyperlink"/>
          </w:rPr>
          <w:t>https://www.investopedia.com/terms/d/diffusion-of-innovations-theory.asp</w:t>
        </w:r>
      </w:hyperlink>
      <w:r w:rsidRPr="00D776E9">
        <w:t> </w:t>
      </w:r>
    </w:p>
    <w:p w14:paraId="65414FE9" w14:textId="77777777" w:rsidR="00D776E9" w:rsidRPr="00D776E9" w:rsidRDefault="00D776E9" w:rsidP="00D776E9">
      <w:r w:rsidRPr="00D776E9">
        <w:t xml:space="preserve">Heale, R., &amp; Twycross, A. (2015). Validity and Reliability in Quantitative Studies. </w:t>
      </w:r>
      <w:r w:rsidRPr="00D776E9">
        <w:rPr>
          <w:i/>
          <w:iCs/>
        </w:rPr>
        <w:t>Evidence Based Nursing</w:t>
      </w:r>
      <w:r w:rsidRPr="00D776E9">
        <w:t xml:space="preserve">, </w:t>
      </w:r>
      <w:r w:rsidRPr="00D776E9">
        <w:rPr>
          <w:i/>
          <w:iCs/>
        </w:rPr>
        <w:t>18</w:t>
      </w:r>
      <w:r w:rsidRPr="00D776E9">
        <w:t xml:space="preserve">(3), 66–67. </w:t>
      </w:r>
      <w:hyperlink r:id="rId36" w:tgtFrame="_blank" w:history="1">
        <w:r w:rsidRPr="00D776E9">
          <w:rPr>
            <w:rStyle w:val="Hyperlink"/>
          </w:rPr>
          <w:t>https://doi.org/10.1136/eb-2015-102129</w:t>
        </w:r>
      </w:hyperlink>
      <w:r w:rsidRPr="00D776E9">
        <w:t> </w:t>
      </w:r>
    </w:p>
    <w:p w14:paraId="15A38EA4" w14:textId="77777777" w:rsidR="00D776E9" w:rsidRPr="00D776E9" w:rsidRDefault="00D776E9" w:rsidP="00D776E9">
      <w:r w:rsidRPr="00D776E9">
        <w:t xml:space="preserve">Hillert, S. (2025, March 3). </w:t>
      </w:r>
      <w:r w:rsidRPr="00D776E9">
        <w:rPr>
          <w:i/>
          <w:iCs/>
        </w:rPr>
        <w:t>Integrating AI software into business operations: ensuring data protection compliance</w:t>
      </w:r>
      <w:r w:rsidRPr="00D776E9">
        <w:t xml:space="preserve">. Taylorwessing.com; Taylor Wessing. </w:t>
      </w:r>
      <w:hyperlink r:id="rId37" w:tgtFrame="_blank" w:history="1">
        <w:r w:rsidRPr="00D776E9">
          <w:rPr>
            <w:rStyle w:val="Hyperlink"/>
          </w:rPr>
          <w:t>https://www.taylorwessing.com/en/insights-and-events/insights/2025/03/integrating-ai-software-into-business-operations</w:t>
        </w:r>
      </w:hyperlink>
      <w:r w:rsidRPr="00D776E9">
        <w:t> </w:t>
      </w:r>
    </w:p>
    <w:p w14:paraId="3EA3D9C2" w14:textId="77777777" w:rsidR="00D776E9" w:rsidRPr="00D776E9" w:rsidRDefault="00D776E9" w:rsidP="00D776E9">
      <w:r w:rsidRPr="00D776E9">
        <w:t xml:space="preserve">Hollebeek, L. D., Sprott, D. E., &amp; Brady, M. K. (2021). Rise of the Machines? Customer Engagement in Automated Service Interactions. </w:t>
      </w:r>
      <w:r w:rsidRPr="00D776E9">
        <w:rPr>
          <w:i/>
          <w:iCs/>
        </w:rPr>
        <w:t>Journal of Service Research</w:t>
      </w:r>
      <w:r w:rsidRPr="00D776E9">
        <w:t xml:space="preserve">, </w:t>
      </w:r>
      <w:r w:rsidRPr="00D776E9">
        <w:rPr>
          <w:i/>
          <w:iCs/>
        </w:rPr>
        <w:t>24</w:t>
      </w:r>
      <w:r w:rsidRPr="00D776E9">
        <w:t xml:space="preserve">(1), 3–8. </w:t>
      </w:r>
      <w:hyperlink r:id="rId38" w:tgtFrame="_blank" w:history="1">
        <w:r w:rsidRPr="00D776E9">
          <w:rPr>
            <w:rStyle w:val="Hyperlink"/>
          </w:rPr>
          <w:t>https://doi.org/10.1177/1094670520975110</w:t>
        </w:r>
      </w:hyperlink>
      <w:r w:rsidRPr="00D776E9">
        <w:t> </w:t>
      </w:r>
    </w:p>
    <w:p w14:paraId="2EE5B973" w14:textId="77777777" w:rsidR="00D776E9" w:rsidRPr="00D776E9" w:rsidRDefault="00D776E9" w:rsidP="00D776E9">
      <w:r w:rsidRPr="00D776E9">
        <w:t xml:space="preserve">Holman, D., Batt, R., &amp; Holtgrewe, U. (2007, January 1). </w:t>
      </w:r>
      <w:r w:rsidRPr="00D776E9">
        <w:rPr>
          <w:i/>
          <w:iCs/>
        </w:rPr>
        <w:t>The Global Call Center Report: International Perspectives on Management and Employment</w:t>
      </w:r>
      <w:r w:rsidRPr="00D776E9">
        <w:t xml:space="preserve">. </w:t>
      </w:r>
      <w:hyperlink r:id="rId39" w:tgtFrame="_blank" w:history="1">
        <w:r w:rsidRPr="00D776E9">
          <w:rPr>
            <w:rStyle w:val="Hyperlink"/>
          </w:rPr>
          <w:t>https://www.researchgate.net/publication/37151172_The_Global_Call_Center_Report_International_Perspectives_on_Management_and_Employment</w:t>
        </w:r>
      </w:hyperlink>
      <w:r w:rsidRPr="00D776E9">
        <w:t> </w:t>
      </w:r>
    </w:p>
    <w:p w14:paraId="3E083FAD" w14:textId="77777777" w:rsidR="00D776E9" w:rsidRPr="00D776E9" w:rsidRDefault="00D776E9" w:rsidP="00D776E9">
      <w:r w:rsidRPr="00D776E9">
        <w:t xml:space="preserve">IBM. (2021, October 8). </w:t>
      </w:r>
      <w:r w:rsidRPr="00D776E9">
        <w:rPr>
          <w:i/>
          <w:iCs/>
        </w:rPr>
        <w:t>Interactive Voice Response</w:t>
      </w:r>
      <w:r w:rsidRPr="00D776E9">
        <w:t xml:space="preserve">. Ibm.com. </w:t>
      </w:r>
      <w:hyperlink r:id="rId40" w:tgtFrame="_blank" w:history="1">
        <w:r w:rsidRPr="00D776E9">
          <w:rPr>
            <w:rStyle w:val="Hyperlink"/>
          </w:rPr>
          <w:t>https://www.ibm.com/think/topics/interactive-voice-response</w:t>
        </w:r>
      </w:hyperlink>
      <w:r w:rsidRPr="00D776E9">
        <w:t> </w:t>
      </w:r>
    </w:p>
    <w:p w14:paraId="5D7FB3F3" w14:textId="77777777" w:rsidR="00D776E9" w:rsidRPr="00D776E9" w:rsidRDefault="00D776E9" w:rsidP="00D776E9">
      <w:r w:rsidRPr="00D776E9">
        <w:t xml:space="preserve">IBM. (2023, August 24). </w:t>
      </w:r>
      <w:r w:rsidRPr="00D776E9">
        <w:rPr>
          <w:i/>
          <w:iCs/>
        </w:rPr>
        <w:t>Sentiment Analysis</w:t>
      </w:r>
      <w:r w:rsidRPr="00D776E9">
        <w:t xml:space="preserve">. Ibm.com. </w:t>
      </w:r>
      <w:hyperlink r:id="rId41" w:tgtFrame="_blank" w:history="1">
        <w:r w:rsidRPr="00D776E9">
          <w:rPr>
            <w:rStyle w:val="Hyperlink"/>
          </w:rPr>
          <w:t>https://www.ibm.com/think/topics/sentiment-analysis</w:t>
        </w:r>
      </w:hyperlink>
      <w:r w:rsidRPr="00D776E9">
        <w:t> </w:t>
      </w:r>
    </w:p>
    <w:p w14:paraId="072764E5" w14:textId="77777777" w:rsidR="00D776E9" w:rsidRPr="00D776E9" w:rsidRDefault="00D776E9" w:rsidP="00D776E9">
      <w:r w:rsidRPr="00D776E9">
        <w:t xml:space="preserve">IBM. (2025, April 9). </w:t>
      </w:r>
      <w:r w:rsidRPr="00D776E9">
        <w:rPr>
          <w:i/>
          <w:iCs/>
        </w:rPr>
        <w:t>AI Agents In Customer Service</w:t>
      </w:r>
      <w:r w:rsidRPr="00D776E9">
        <w:t xml:space="preserve">. Ibm.com. </w:t>
      </w:r>
      <w:hyperlink r:id="rId42" w:tgtFrame="_blank" w:history="1">
        <w:r w:rsidRPr="00D776E9">
          <w:rPr>
            <w:rStyle w:val="Hyperlink"/>
          </w:rPr>
          <w:t>https://www.ibm.com/think/topics/ai-agents-in-customer-service</w:t>
        </w:r>
      </w:hyperlink>
      <w:r w:rsidRPr="00D776E9">
        <w:t> </w:t>
      </w:r>
    </w:p>
    <w:p w14:paraId="0D566316" w14:textId="77777777" w:rsidR="00D776E9" w:rsidRPr="00D776E9" w:rsidRDefault="00D776E9" w:rsidP="00D776E9">
      <w:r w:rsidRPr="00D776E9">
        <w:t xml:space="preserve">Janefalkar, A. (2018, June 5). </w:t>
      </w:r>
      <w:r w:rsidRPr="00D776E9">
        <w:rPr>
          <w:i/>
          <w:iCs/>
        </w:rPr>
        <w:t>A Technological Timeline Of Customer Support</w:t>
      </w:r>
      <w:r w:rsidRPr="00D776E9">
        <w:t xml:space="preserve">. Forbes. </w:t>
      </w:r>
      <w:hyperlink r:id="rId43" w:tgtFrame="_blank" w:history="1">
        <w:r w:rsidRPr="00D776E9">
          <w:rPr>
            <w:rStyle w:val="Hyperlink"/>
          </w:rPr>
          <w:t>https://www.forbes.com/sites/forbestechcouncil/2018/06/05/a-technological-timeline-of-customer-support/</w:t>
        </w:r>
      </w:hyperlink>
      <w:r w:rsidRPr="00D776E9">
        <w:t> </w:t>
      </w:r>
    </w:p>
    <w:p w14:paraId="4623F7D1" w14:textId="77777777" w:rsidR="00D776E9" w:rsidRPr="00D776E9" w:rsidRDefault="00D776E9" w:rsidP="00D776E9">
      <w:r w:rsidRPr="00D776E9">
        <w:t xml:space="preserve">Kalotra, S. (2023, July 5). </w:t>
      </w:r>
      <w:r w:rsidRPr="00D776E9">
        <w:rPr>
          <w:i/>
          <w:iCs/>
        </w:rPr>
        <w:t>How Robotic Process Automation Is Leveling Up Customer Satisfaction</w:t>
      </w:r>
      <w:r w:rsidRPr="00D776E9">
        <w:t xml:space="preserve">. </w:t>
      </w:r>
      <w:hyperlink r:id="rId44" w:tgtFrame="_blank" w:history="1">
        <w:r w:rsidRPr="00D776E9">
          <w:rPr>
            <w:rStyle w:val="Hyperlink"/>
          </w:rPr>
          <w:t>Www.signitysolutions.com</w:t>
        </w:r>
      </w:hyperlink>
      <w:r w:rsidRPr="00D776E9">
        <w:t xml:space="preserve">. </w:t>
      </w:r>
      <w:hyperlink r:id="rId45" w:tgtFrame="_blank" w:history="1">
        <w:r w:rsidRPr="00D776E9">
          <w:rPr>
            <w:rStyle w:val="Hyperlink"/>
          </w:rPr>
          <w:t>https://www.signitysolutions.com/blog/rpa-customer-service</w:t>
        </w:r>
      </w:hyperlink>
      <w:r w:rsidRPr="00D776E9">
        <w:t> </w:t>
      </w:r>
    </w:p>
    <w:p w14:paraId="6CE6E8EF" w14:textId="77777777" w:rsidR="00D776E9" w:rsidRPr="00D776E9" w:rsidRDefault="00D776E9" w:rsidP="00D776E9">
      <w:r w:rsidRPr="00D776E9">
        <w:t xml:space="preserve">Karnia, R. (2024). Importance of Reliability and Validity in Research. </w:t>
      </w:r>
      <w:r w:rsidRPr="00D776E9">
        <w:rPr>
          <w:i/>
          <w:iCs/>
        </w:rPr>
        <w:t>Psychology and Behavioral Sciences</w:t>
      </w:r>
      <w:r w:rsidRPr="00D776E9">
        <w:t xml:space="preserve">, </w:t>
      </w:r>
      <w:r w:rsidRPr="00D776E9">
        <w:rPr>
          <w:i/>
          <w:iCs/>
        </w:rPr>
        <w:t>13</w:t>
      </w:r>
      <w:r w:rsidRPr="00D776E9">
        <w:t xml:space="preserve">(6), 137–141. </w:t>
      </w:r>
      <w:hyperlink r:id="rId46" w:tgtFrame="_blank" w:history="1">
        <w:r w:rsidRPr="00D776E9">
          <w:rPr>
            <w:rStyle w:val="Hyperlink"/>
          </w:rPr>
          <w:t>https://doi.org/10.11648/j.pbs.20241306.11</w:t>
        </w:r>
      </w:hyperlink>
      <w:r w:rsidRPr="00D776E9">
        <w:t> </w:t>
      </w:r>
    </w:p>
    <w:p w14:paraId="71831B1F" w14:textId="77777777" w:rsidR="00D776E9" w:rsidRPr="00D776E9" w:rsidRDefault="00D776E9" w:rsidP="00D776E9">
      <w:r w:rsidRPr="00D776E9">
        <w:t xml:space="preserve">Kasirye, F. (2021, May 27). </w:t>
      </w:r>
      <w:r w:rsidRPr="00D776E9">
        <w:rPr>
          <w:i/>
          <w:iCs/>
        </w:rPr>
        <w:t>An Overview of Mixed and Multi Method Research - Advance</w:t>
      </w:r>
      <w:r w:rsidRPr="00D776E9">
        <w:t xml:space="preserve">. Advance.sagepub.com. </w:t>
      </w:r>
      <w:hyperlink r:id="rId47" w:tgtFrame="_blank" w:history="1">
        <w:r w:rsidRPr="00D776E9">
          <w:rPr>
            <w:rStyle w:val="Hyperlink"/>
          </w:rPr>
          <w:t>https://advance.sagepub.com/users/718085/articles/704475-an-overview-of-mixed-and-multi-method-research</w:t>
        </w:r>
      </w:hyperlink>
      <w:r w:rsidRPr="00D776E9">
        <w:t> </w:t>
      </w:r>
    </w:p>
    <w:p w14:paraId="4DB46FAB" w14:textId="77777777" w:rsidR="00D776E9" w:rsidRPr="00D776E9" w:rsidRDefault="00D776E9" w:rsidP="00D776E9">
      <w:r w:rsidRPr="00D776E9">
        <w:lastRenderedPageBreak/>
        <w:t xml:space="preserve">Kelly, L. M., &amp; Cordeiro, M. (2020). Three Principles of Pragmatism for Research on Organizational Processes. </w:t>
      </w:r>
      <w:r w:rsidRPr="00D776E9">
        <w:rPr>
          <w:i/>
          <w:iCs/>
        </w:rPr>
        <w:t>Methodological Innovations</w:t>
      </w:r>
      <w:r w:rsidRPr="00D776E9">
        <w:t xml:space="preserve">, </w:t>
      </w:r>
      <w:r w:rsidRPr="00D776E9">
        <w:rPr>
          <w:i/>
          <w:iCs/>
        </w:rPr>
        <w:t>13</w:t>
      </w:r>
      <w:r w:rsidRPr="00D776E9">
        <w:t xml:space="preserve">(2), 1–10. Sagepub. </w:t>
      </w:r>
      <w:hyperlink r:id="rId48" w:tgtFrame="_blank" w:history="1">
        <w:r w:rsidRPr="00D776E9">
          <w:rPr>
            <w:rStyle w:val="Hyperlink"/>
          </w:rPr>
          <w:t>https://doi.org/10.1177/2059799120937242</w:t>
        </w:r>
      </w:hyperlink>
      <w:r w:rsidRPr="00D776E9">
        <w:t> </w:t>
      </w:r>
    </w:p>
    <w:p w14:paraId="1E2CD342" w14:textId="77777777" w:rsidR="00D776E9" w:rsidRPr="00D776E9" w:rsidRDefault="00D776E9" w:rsidP="00D776E9">
      <w:r w:rsidRPr="00D776E9">
        <w:t xml:space="preserve">Kurt, D. S. (2023, September 14). </w:t>
      </w:r>
      <w:r w:rsidRPr="00D776E9">
        <w:rPr>
          <w:i/>
          <w:iCs/>
        </w:rPr>
        <w:t>Diffusion of Innovations Theory - Educational Technology</w:t>
      </w:r>
      <w:r w:rsidRPr="00D776E9">
        <w:t xml:space="preserve">. Educational Technology. </w:t>
      </w:r>
      <w:hyperlink r:id="rId49" w:tgtFrame="_blank" w:history="1">
        <w:r w:rsidRPr="00D776E9">
          <w:rPr>
            <w:rStyle w:val="Hyperlink"/>
          </w:rPr>
          <w:t>https://educationaltechnology.net/diffusion-of-innovations-theory/?form=MG0AV3</w:t>
        </w:r>
      </w:hyperlink>
      <w:r w:rsidRPr="00D776E9">
        <w:t> </w:t>
      </w:r>
    </w:p>
    <w:p w14:paraId="38B1402D" w14:textId="77777777" w:rsidR="00D776E9" w:rsidRPr="00D776E9" w:rsidRDefault="00D776E9" w:rsidP="00D776E9">
      <w:r w:rsidRPr="00D776E9">
        <w:t xml:space="preserve">Kushwaha, A. (2023). Role and Importance of Ethical Consideration in Research. </w:t>
      </w:r>
      <w:r w:rsidRPr="00D776E9">
        <w:rPr>
          <w:i/>
          <w:iCs/>
        </w:rPr>
        <w:t>International Journal for Research in Education</w:t>
      </w:r>
      <w:r w:rsidRPr="00D776E9">
        <w:t xml:space="preserve">, </w:t>
      </w:r>
      <w:r w:rsidRPr="00D776E9">
        <w:rPr>
          <w:i/>
          <w:iCs/>
        </w:rPr>
        <w:t>12</w:t>
      </w:r>
      <w:r w:rsidRPr="00D776E9">
        <w:t xml:space="preserve">(1), 1. </w:t>
      </w:r>
      <w:hyperlink r:id="rId50" w:tgtFrame="_blank" w:history="1">
        <w:r w:rsidRPr="00D776E9">
          <w:rPr>
            <w:rStyle w:val="Hyperlink"/>
          </w:rPr>
          <w:t>https://www.raijmr.com/ijre/wp-content/uploads/2023/04/IJRE_2023_vol12_issue_01_03.pdf</w:t>
        </w:r>
      </w:hyperlink>
      <w:r w:rsidRPr="00D776E9">
        <w:t> </w:t>
      </w:r>
    </w:p>
    <w:p w14:paraId="02F7D6D8" w14:textId="77777777" w:rsidR="00D776E9" w:rsidRPr="00D776E9" w:rsidRDefault="00D776E9" w:rsidP="00D776E9">
      <w:r w:rsidRPr="00D776E9">
        <w:t xml:space="preserve">Leachman, L., &amp; Scheibenreif, D. (2023, March 17). </w:t>
      </w:r>
      <w:r w:rsidRPr="00D776E9">
        <w:rPr>
          <w:i/>
          <w:iCs/>
        </w:rPr>
        <w:t>Using technology to create a better customer experience</w:t>
      </w:r>
      <w:r w:rsidRPr="00D776E9">
        <w:t xml:space="preserve">. Harvard Business Review. </w:t>
      </w:r>
      <w:hyperlink r:id="rId51" w:tgtFrame="_blank" w:history="1">
        <w:r w:rsidRPr="00D776E9">
          <w:rPr>
            <w:rStyle w:val="Hyperlink"/>
          </w:rPr>
          <w:t>https://hbr.org/2023/03/using-technology-to-create-a-better-customer-experience</w:t>
        </w:r>
      </w:hyperlink>
      <w:r w:rsidRPr="00D776E9">
        <w:t> </w:t>
      </w:r>
    </w:p>
    <w:p w14:paraId="78F9BD6F" w14:textId="77777777" w:rsidR="00D776E9" w:rsidRPr="00D776E9" w:rsidRDefault="00D776E9" w:rsidP="00D776E9">
      <w:r w:rsidRPr="00D776E9">
        <w:t xml:space="preserve">Library of Congress. (2015). </w:t>
      </w:r>
      <w:r w:rsidRPr="00D776E9">
        <w:rPr>
          <w:i/>
          <w:iCs/>
        </w:rPr>
        <w:t>Telephone and Multiple Telegraph  | Articles and Essays  | Alexander Graham Bell Family Papers at the Library of Congress  | Digital Collections  | Library of Congress</w:t>
      </w:r>
      <w:r w:rsidRPr="00D776E9">
        <w:t xml:space="preserve">. The Library of Congress. </w:t>
      </w:r>
      <w:hyperlink r:id="rId52" w:tgtFrame="_blank" w:history="1">
        <w:r w:rsidRPr="00D776E9">
          <w:rPr>
            <w:rStyle w:val="Hyperlink"/>
          </w:rPr>
          <w:t>https://www.loc.gov/collections/alexander-graham-bell-papers/articles-and-essays/telephone-and-multiple-telegraph/</w:t>
        </w:r>
      </w:hyperlink>
      <w:r w:rsidRPr="00D776E9">
        <w:t> </w:t>
      </w:r>
    </w:p>
    <w:p w14:paraId="1FE54889" w14:textId="77777777" w:rsidR="00D776E9" w:rsidRPr="00D776E9" w:rsidRDefault="00D776E9" w:rsidP="00D776E9">
      <w:r w:rsidRPr="00D776E9">
        <w:t xml:space="preserve">Lippert, S. K., &amp; Govindarajulu, C. (2015). Technological, Organizational, and Environmental Antecedents to Web Services Adoption. </w:t>
      </w:r>
      <w:r w:rsidRPr="00D776E9">
        <w:rPr>
          <w:i/>
          <w:iCs/>
        </w:rPr>
        <w:t>Communications of the IIMA</w:t>
      </w:r>
      <w:r w:rsidRPr="00D776E9">
        <w:t xml:space="preserve">, </w:t>
      </w:r>
      <w:r w:rsidRPr="00D776E9">
        <w:rPr>
          <w:i/>
          <w:iCs/>
        </w:rPr>
        <w:t>6</w:t>
      </w:r>
      <w:r w:rsidRPr="00D776E9">
        <w:t xml:space="preserve">(1). </w:t>
      </w:r>
      <w:hyperlink r:id="rId53" w:tgtFrame="_blank" w:history="1">
        <w:r w:rsidRPr="00D776E9">
          <w:rPr>
            <w:rStyle w:val="Hyperlink"/>
          </w:rPr>
          <w:t>https://doi.org/10.58729/1941-6687.1303</w:t>
        </w:r>
      </w:hyperlink>
      <w:r w:rsidRPr="00D776E9">
        <w:t> </w:t>
      </w:r>
    </w:p>
    <w:p w14:paraId="3A1C67E4" w14:textId="77777777" w:rsidR="00D776E9" w:rsidRPr="00D776E9" w:rsidRDefault="00D776E9" w:rsidP="00D776E9">
      <w:r w:rsidRPr="00D776E9">
        <w:t xml:space="preserve">Lucas, A. (2024, May 27). </w:t>
      </w:r>
      <w:r w:rsidRPr="00D776E9">
        <w:rPr>
          <w:i/>
          <w:iCs/>
        </w:rPr>
        <w:t>Leveraging Technology to Improve Customer Service: Trends and Innovations | CustomerThink</w:t>
      </w:r>
      <w:r w:rsidRPr="00D776E9">
        <w:t xml:space="preserve">. Customerthink.com. </w:t>
      </w:r>
      <w:hyperlink r:id="rId54" w:tgtFrame="_blank" w:history="1">
        <w:r w:rsidRPr="00D776E9">
          <w:rPr>
            <w:rStyle w:val="Hyperlink"/>
          </w:rPr>
          <w:t>https://customerthink.com/leveraging-technology-to-improve-customer-service-trends-and-innovations/</w:t>
        </w:r>
      </w:hyperlink>
      <w:r w:rsidRPr="00D776E9">
        <w:t> </w:t>
      </w:r>
    </w:p>
    <w:p w14:paraId="6ECA718A" w14:textId="77777777" w:rsidR="00D776E9" w:rsidRPr="00D776E9" w:rsidRDefault="00D776E9" w:rsidP="00D776E9">
      <w:r w:rsidRPr="00D776E9">
        <w:t xml:space="preserve">Maclntosh, R., &amp; O’Gorman, K. D. (2015, September). </w:t>
      </w:r>
      <w:r w:rsidRPr="00D776E9">
        <w:rPr>
          <w:i/>
          <w:iCs/>
        </w:rPr>
        <w:t>(PDF) Mapping Research Methods</w:t>
      </w:r>
      <w:r w:rsidRPr="00D776E9">
        <w:t xml:space="preserve">. ResearchGate. </w:t>
      </w:r>
      <w:hyperlink r:id="rId55" w:tgtFrame="_blank" w:history="1">
        <w:r w:rsidRPr="00D776E9">
          <w:rPr>
            <w:rStyle w:val="Hyperlink"/>
          </w:rPr>
          <w:t>https://www.researchgate.net/publication/281236523_Mapping_Research_Methods</w:t>
        </w:r>
      </w:hyperlink>
      <w:r w:rsidRPr="00D776E9">
        <w:t> </w:t>
      </w:r>
    </w:p>
    <w:p w14:paraId="6772A18F" w14:textId="77777777" w:rsidR="00D776E9" w:rsidRPr="00D776E9" w:rsidRDefault="00D776E9" w:rsidP="00D776E9">
      <w:r w:rsidRPr="00D776E9">
        <w:t xml:space="preserve">MacRae, D. (2024, July 9). </w:t>
      </w:r>
      <w:r w:rsidRPr="00D776E9">
        <w:rPr>
          <w:i/>
          <w:iCs/>
        </w:rPr>
        <w:t>Most customers don’t want companies to use AI for customer service</w:t>
      </w:r>
      <w:r w:rsidRPr="00D776E9">
        <w:t xml:space="preserve">. Marketing Tech News. </w:t>
      </w:r>
      <w:hyperlink r:id="rId56" w:tgtFrame="_blank" w:history="1">
        <w:r w:rsidRPr="00D776E9">
          <w:rPr>
            <w:rStyle w:val="Hyperlink"/>
          </w:rPr>
          <w:t>https://www.marketingtechnews.net/news/most-customers-dont-want-companies-to-use-ai-for-customer-service/</w:t>
        </w:r>
      </w:hyperlink>
      <w:r w:rsidRPr="00D776E9">
        <w:t> </w:t>
      </w:r>
    </w:p>
    <w:p w14:paraId="33ACD07A" w14:textId="77777777" w:rsidR="00D776E9" w:rsidRPr="00D776E9" w:rsidRDefault="00D776E9" w:rsidP="00D776E9">
      <w:r w:rsidRPr="00D776E9">
        <w:t xml:space="preserve">Mansoora, A. (2017). A Study on Impact of Gender Differences on Customer Satisfaction, Case of Educational Sphere. </w:t>
      </w:r>
      <w:r w:rsidRPr="00D776E9">
        <w:rPr>
          <w:i/>
          <w:iCs/>
        </w:rPr>
        <w:t>JOURNAL of INTERNATIONAL BUSINESS RESEARCH and MARKETING</w:t>
      </w:r>
      <w:r w:rsidRPr="00D776E9">
        <w:t xml:space="preserve">, </w:t>
      </w:r>
      <w:r w:rsidRPr="00D776E9">
        <w:rPr>
          <w:i/>
          <w:iCs/>
        </w:rPr>
        <w:t>3</w:t>
      </w:r>
      <w:r w:rsidRPr="00D776E9">
        <w:t xml:space="preserve">(1), 14–18. </w:t>
      </w:r>
      <w:hyperlink r:id="rId57" w:tgtFrame="_blank" w:history="1">
        <w:r w:rsidRPr="00D776E9">
          <w:rPr>
            <w:rStyle w:val="Hyperlink"/>
          </w:rPr>
          <w:t>https://doi.org/10.18775/jibrm.1849-8558.2015.31.3002</w:t>
        </w:r>
      </w:hyperlink>
      <w:r w:rsidRPr="00D776E9">
        <w:t> </w:t>
      </w:r>
    </w:p>
    <w:p w14:paraId="07C6B6E2" w14:textId="77777777" w:rsidR="00D776E9" w:rsidRPr="00D776E9" w:rsidRDefault="00D776E9" w:rsidP="00D776E9">
      <w:r w:rsidRPr="00D776E9">
        <w:t xml:space="preserve">Maryville University. (2023, May 19). </w:t>
      </w:r>
      <w:r w:rsidRPr="00D776E9">
        <w:rPr>
          <w:i/>
          <w:iCs/>
        </w:rPr>
        <w:t>History of AI: Timeline and the Future</w:t>
      </w:r>
      <w:r w:rsidRPr="00D776E9">
        <w:t xml:space="preserve">. Maryville Online; maryville university. </w:t>
      </w:r>
      <w:hyperlink r:id="rId58" w:tgtFrame="_blank" w:history="1">
        <w:r w:rsidRPr="00D776E9">
          <w:rPr>
            <w:rStyle w:val="Hyperlink"/>
          </w:rPr>
          <w:t>https://online.maryville.edu/blog/history-of-ai/</w:t>
        </w:r>
      </w:hyperlink>
      <w:r w:rsidRPr="00D776E9">
        <w:t> </w:t>
      </w:r>
    </w:p>
    <w:p w14:paraId="6D62B86B" w14:textId="77777777" w:rsidR="00D776E9" w:rsidRPr="00D776E9" w:rsidRDefault="00D776E9" w:rsidP="00D776E9">
      <w:r w:rsidRPr="00D776E9">
        <w:t xml:space="preserve">Maxwell, J. A. (2012). </w:t>
      </w:r>
      <w:r w:rsidRPr="00D776E9">
        <w:rPr>
          <w:i/>
          <w:iCs/>
        </w:rPr>
        <w:t>What Is Realism, and Why Should Qualitative Researchers Care?</w:t>
      </w:r>
      <w:r w:rsidRPr="00D776E9">
        <w:t xml:space="preserve"> </w:t>
      </w:r>
      <w:hyperlink r:id="rId59" w:tgtFrame="_blank" w:history="1">
        <w:r w:rsidRPr="00D776E9">
          <w:rPr>
            <w:rStyle w:val="Hyperlink"/>
          </w:rPr>
          <w:t>https://us.sagepub.com/sites/default/files/upm-binaries/44131_1.pdf</w:t>
        </w:r>
      </w:hyperlink>
      <w:r w:rsidRPr="00D776E9">
        <w:t> </w:t>
      </w:r>
    </w:p>
    <w:p w14:paraId="7F49C32C" w14:textId="77777777" w:rsidR="00D776E9" w:rsidRPr="00D776E9" w:rsidRDefault="00D776E9" w:rsidP="00D776E9">
      <w:r w:rsidRPr="00D776E9">
        <w:t xml:space="preserve">McKinsey. (2023, March 27). </w:t>
      </w:r>
      <w:r w:rsidRPr="00D776E9">
        <w:rPr>
          <w:i/>
          <w:iCs/>
        </w:rPr>
        <w:t>AI Customer Service for Higher Customer Engagement | McKinsey</w:t>
      </w:r>
      <w:r w:rsidRPr="00D776E9">
        <w:t xml:space="preserve">. </w:t>
      </w:r>
      <w:hyperlink r:id="rId60" w:tgtFrame="_blank" w:history="1">
        <w:r w:rsidRPr="00D776E9">
          <w:rPr>
            <w:rStyle w:val="Hyperlink"/>
          </w:rPr>
          <w:t>Www.mckinsey.com</w:t>
        </w:r>
      </w:hyperlink>
      <w:r w:rsidRPr="00D776E9">
        <w:t xml:space="preserve">. </w:t>
      </w:r>
      <w:hyperlink r:id="rId61" w:tgtFrame="_blank" w:history="1">
        <w:r w:rsidRPr="00D776E9">
          <w:rPr>
            <w:rStyle w:val="Hyperlink"/>
          </w:rPr>
          <w:t>https://www.mckinsey.com/capabilities/operations/our-insights/the-next-frontier-of-customer-engagement-ai-enabled-customer-service</w:t>
        </w:r>
      </w:hyperlink>
      <w:r w:rsidRPr="00D776E9">
        <w:t> </w:t>
      </w:r>
    </w:p>
    <w:p w14:paraId="4BD17B2D" w14:textId="77777777" w:rsidR="00D776E9" w:rsidRPr="00D776E9" w:rsidRDefault="00D776E9" w:rsidP="00D776E9">
      <w:r w:rsidRPr="00D776E9">
        <w:t xml:space="preserve">Melnikovas, A. (2018). </w:t>
      </w:r>
      <w:r w:rsidRPr="00D776E9">
        <w:rPr>
          <w:i/>
          <w:iCs/>
        </w:rPr>
        <w:t>Towards an Explicit Research Methodology: Adapting Research Onion Model for Futures Studies</w:t>
      </w:r>
      <w:r w:rsidRPr="00D776E9">
        <w:t xml:space="preserve">. Journal of Futures Studies. </w:t>
      </w:r>
      <w:hyperlink r:id="rId62" w:tgtFrame="_blank" w:history="1">
        <w:r w:rsidRPr="00D776E9">
          <w:rPr>
            <w:rStyle w:val="Hyperlink"/>
          </w:rPr>
          <w:t>https://jfsdigital.org/articles-and-essays/2018-2/towards-an-explicit-research-methodology-adapting-research-onion-model-for-futures-studies/</w:t>
        </w:r>
      </w:hyperlink>
      <w:r w:rsidRPr="00D776E9">
        <w:t> </w:t>
      </w:r>
    </w:p>
    <w:p w14:paraId="3E6F417E" w14:textId="77777777" w:rsidR="00D776E9" w:rsidRPr="00D776E9" w:rsidRDefault="00D776E9" w:rsidP="00D776E9">
      <w:r w:rsidRPr="00D776E9">
        <w:lastRenderedPageBreak/>
        <w:t xml:space="preserve">Meuter, M. L., Ostrom, A. L., Roundtree, R. I., &amp; Bitner, M. J. (2000). Self-Service Technologies: Understanding Customer Satisfaction with Technology-Based Service Encounters. </w:t>
      </w:r>
      <w:r w:rsidRPr="00D776E9">
        <w:rPr>
          <w:i/>
          <w:iCs/>
        </w:rPr>
        <w:t>Journal of Marketing</w:t>
      </w:r>
      <w:r w:rsidRPr="00D776E9">
        <w:t xml:space="preserve">, </w:t>
      </w:r>
      <w:r w:rsidRPr="00D776E9">
        <w:rPr>
          <w:i/>
          <w:iCs/>
        </w:rPr>
        <w:t>64</w:t>
      </w:r>
      <w:r w:rsidRPr="00D776E9">
        <w:t xml:space="preserve">(3), 50–64. </w:t>
      </w:r>
      <w:hyperlink r:id="rId63" w:tgtFrame="_blank" w:history="1">
        <w:r w:rsidRPr="00D776E9">
          <w:rPr>
            <w:rStyle w:val="Hyperlink"/>
          </w:rPr>
          <w:t>https://www.jstor.org/stable/3203487</w:t>
        </w:r>
      </w:hyperlink>
      <w:r w:rsidRPr="00D776E9">
        <w:t> </w:t>
      </w:r>
    </w:p>
    <w:p w14:paraId="4D3057F0" w14:textId="77777777" w:rsidR="00D776E9" w:rsidRPr="00D776E9" w:rsidRDefault="00D776E9" w:rsidP="00D776E9">
      <w:r w:rsidRPr="00D776E9">
        <w:t xml:space="preserve">Molina-Azorin, J. F., &amp; Cameron, R. (2010, January). </w:t>
      </w:r>
      <w:r w:rsidRPr="00D776E9">
        <w:rPr>
          <w:i/>
          <w:iCs/>
        </w:rPr>
        <w:t>(PDF) The Application of Mixed Methods in Organisational Research: A Literature Review</w:t>
      </w:r>
      <w:r w:rsidRPr="00D776E9">
        <w:t xml:space="preserve">. ResearchGate. </w:t>
      </w:r>
      <w:hyperlink r:id="rId64" w:tgtFrame="_blank" w:history="1">
        <w:r w:rsidRPr="00D776E9">
          <w:rPr>
            <w:rStyle w:val="Hyperlink"/>
          </w:rPr>
          <w:t>https://www.researchgate.net/publication/228933128_The_Application_of_Mixed_Methods_in_Organisational_Research_A_Literature_Review</w:t>
        </w:r>
      </w:hyperlink>
      <w:r w:rsidRPr="00D776E9">
        <w:t> </w:t>
      </w:r>
    </w:p>
    <w:p w14:paraId="52AA71DF" w14:textId="77777777" w:rsidR="00D776E9" w:rsidRPr="00D776E9" w:rsidRDefault="00D776E9" w:rsidP="00D776E9">
      <w:r w:rsidRPr="00D776E9">
        <w:t xml:space="preserve">Murphy, D. (2023, January 10). </w:t>
      </w:r>
      <w:r w:rsidRPr="00D776E9">
        <w:rPr>
          <w:i/>
          <w:iCs/>
        </w:rPr>
        <w:t>Benefits of a Well-Structured Website FAQ: Tips and Best Practices</w:t>
      </w:r>
      <w:r w:rsidRPr="00D776E9">
        <w:t xml:space="preserve">. Masterful Marketing. </w:t>
      </w:r>
      <w:hyperlink r:id="rId65" w:tgtFrame="_blank" w:history="1">
        <w:r w:rsidRPr="00D776E9">
          <w:rPr>
            <w:rStyle w:val="Hyperlink"/>
          </w:rPr>
          <w:t>https://masterful-marketing.com/website-faq-benefits-best-practices/</w:t>
        </w:r>
      </w:hyperlink>
      <w:r w:rsidRPr="00D776E9">
        <w:t> </w:t>
      </w:r>
    </w:p>
    <w:p w14:paraId="6FDF5020" w14:textId="77777777" w:rsidR="00D776E9" w:rsidRPr="00D776E9" w:rsidRDefault="00D776E9" w:rsidP="00D776E9">
      <w:r w:rsidRPr="00D776E9">
        <w:t xml:space="preserve">Murphy, N. (2024, September 25). </w:t>
      </w:r>
      <w:r w:rsidRPr="00D776E9">
        <w:rPr>
          <w:i/>
          <w:iCs/>
        </w:rPr>
        <w:t>Technology’s Role in Modern Customer Service | Pros and Cons</w:t>
      </w:r>
      <w:r w:rsidRPr="00D776E9">
        <w:t xml:space="preserve">. CPD Online College. </w:t>
      </w:r>
      <w:hyperlink r:id="rId66" w:tgtFrame="_blank" w:history="1">
        <w:r w:rsidRPr="00D776E9">
          <w:rPr>
            <w:rStyle w:val="Hyperlink"/>
          </w:rPr>
          <w:t>https://cpdonline.co.uk/knowledge-base/business/technologys-role-modern-customer-service-pros-cons</w:t>
        </w:r>
      </w:hyperlink>
      <w:r w:rsidRPr="00D776E9">
        <w:t> </w:t>
      </w:r>
    </w:p>
    <w:p w14:paraId="6511CCD7" w14:textId="77777777" w:rsidR="00D776E9" w:rsidRPr="00D776E9" w:rsidRDefault="00D776E9" w:rsidP="00D776E9">
      <w:r w:rsidRPr="00D776E9">
        <w:t xml:space="preserve">Nadkarni, S., &amp; Prügl, R. (2020). Digital transformation: a review, Synthesis and Opportunities for Future Research. </w:t>
      </w:r>
      <w:r w:rsidRPr="00D776E9">
        <w:rPr>
          <w:i/>
          <w:iCs/>
        </w:rPr>
        <w:t>Management Review Quarterly</w:t>
      </w:r>
      <w:r w:rsidRPr="00D776E9">
        <w:t xml:space="preserve">, </w:t>
      </w:r>
      <w:r w:rsidRPr="00D776E9">
        <w:rPr>
          <w:i/>
          <w:iCs/>
        </w:rPr>
        <w:t>71</w:t>
      </w:r>
      <w:r w:rsidRPr="00D776E9">
        <w:t>(1), 233–341. Springer. </w:t>
      </w:r>
    </w:p>
    <w:p w14:paraId="76EC3FA0" w14:textId="77777777" w:rsidR="00D776E9" w:rsidRPr="00D776E9" w:rsidRDefault="00D776E9" w:rsidP="00D776E9">
      <w:r w:rsidRPr="00D776E9">
        <w:t xml:space="preserve">Nancholas, B. (2024, January 26). </w:t>
      </w:r>
      <w:r w:rsidRPr="00D776E9">
        <w:rPr>
          <w:i/>
          <w:iCs/>
        </w:rPr>
        <w:t>Customer service technology: an advantage or a disadvantage for businesses?</w:t>
      </w:r>
      <w:r w:rsidRPr="00D776E9">
        <w:t xml:space="preserve"> Keele University - Study Online. </w:t>
      </w:r>
      <w:hyperlink r:id="rId67" w:tgtFrame="_blank" w:history="1">
        <w:r w:rsidRPr="00D776E9">
          <w:rPr>
            <w:rStyle w:val="Hyperlink"/>
          </w:rPr>
          <w:t>https://online.keele.ac.uk/customer-service-technology-an-advantage-or-a-disadvantage-for-businesses/</w:t>
        </w:r>
      </w:hyperlink>
      <w:r w:rsidRPr="00D776E9">
        <w:t> </w:t>
      </w:r>
    </w:p>
    <w:p w14:paraId="6051D010" w14:textId="77777777" w:rsidR="00D776E9" w:rsidRPr="00D776E9" w:rsidRDefault="00D776E9" w:rsidP="00D776E9">
      <w:r w:rsidRPr="00D776E9">
        <w:t xml:space="preserve">Nangare , V., &amp; Wankhade , S. (2024). </w:t>
      </w:r>
      <w:r w:rsidRPr="00D776E9">
        <w:rPr>
          <w:i/>
          <w:iCs/>
        </w:rPr>
        <w:t>“CUSTOMER RELATIONSHIP MANAGEMENT IN THE AGE OF PERSONALIZATION: A STUDY OF THE IMPACT OF PERSONALIZATION ON CRM.”</w:t>
      </w:r>
      <w:r w:rsidRPr="00D776E9">
        <w:t xml:space="preserve"> </w:t>
      </w:r>
      <w:hyperlink r:id="rId68" w:tgtFrame="_blank" w:history="1">
        <w:r w:rsidRPr="00D776E9">
          <w:rPr>
            <w:rStyle w:val="Hyperlink"/>
          </w:rPr>
          <w:t>https://alochana.org/wp-content/uploads/44-AJ2625.pdf</w:t>
        </w:r>
      </w:hyperlink>
      <w:r w:rsidRPr="00D776E9">
        <w:t> </w:t>
      </w:r>
    </w:p>
    <w:p w14:paraId="3DA7E83A" w14:textId="77777777" w:rsidR="00D776E9" w:rsidRPr="00D776E9" w:rsidRDefault="00D776E9" w:rsidP="00D776E9">
      <w:r w:rsidRPr="00D776E9">
        <w:t xml:space="preserve">Patil, D. (2025). Artificial Intelligence-Driven Customer Service: Enhancing Personalization, Loyalty, And Customer Satisfaction. </w:t>
      </w:r>
      <w:r w:rsidRPr="00D776E9">
        <w:rPr>
          <w:i/>
          <w:iCs/>
        </w:rPr>
        <w:t>Artificial Intelligence-Driven Customer Service: Enhancing Personalization, Loyalty, and Customer Satisfaction</w:t>
      </w:r>
      <w:r w:rsidRPr="00D776E9">
        <w:t xml:space="preserve">. </w:t>
      </w:r>
      <w:hyperlink r:id="rId69" w:tgtFrame="_blank" w:history="1">
        <w:r w:rsidRPr="00D776E9">
          <w:rPr>
            <w:rStyle w:val="Hyperlink"/>
          </w:rPr>
          <w:t>https://doi.org/10.2139/ssrn.5057432</w:t>
        </w:r>
      </w:hyperlink>
      <w:r w:rsidRPr="00D776E9">
        <w:t> </w:t>
      </w:r>
    </w:p>
    <w:p w14:paraId="6D84E0EB" w14:textId="77777777" w:rsidR="00D776E9" w:rsidRPr="00D776E9" w:rsidRDefault="00D776E9" w:rsidP="00D776E9">
      <w:r w:rsidRPr="00D776E9">
        <w:t xml:space="preserve">Phair, D., &amp; Warren, K. (2021, January). </w:t>
      </w:r>
      <w:r w:rsidRPr="00D776E9">
        <w:rPr>
          <w:i/>
          <w:iCs/>
        </w:rPr>
        <w:t>Saunders’ Research Onion: Explained Simply</w:t>
      </w:r>
      <w:r w:rsidRPr="00D776E9">
        <w:t xml:space="preserve">. Grad Coach. </w:t>
      </w:r>
      <w:hyperlink r:id="rId70" w:tgtFrame="_blank" w:history="1">
        <w:r w:rsidRPr="00D776E9">
          <w:rPr>
            <w:rStyle w:val="Hyperlink"/>
          </w:rPr>
          <w:t>https://gradcoach.com/saunders-research-onion/</w:t>
        </w:r>
      </w:hyperlink>
      <w:r w:rsidRPr="00D776E9">
        <w:t> </w:t>
      </w:r>
    </w:p>
    <w:p w14:paraId="1DB58E23" w14:textId="77777777" w:rsidR="00D776E9" w:rsidRPr="00D776E9" w:rsidRDefault="00D776E9" w:rsidP="00D776E9">
      <w:r w:rsidRPr="00D776E9">
        <w:t xml:space="preserve">Pitton, R. (2025, April 7). </w:t>
      </w:r>
      <w:r w:rsidRPr="00D776E9">
        <w:rPr>
          <w:i/>
          <w:iCs/>
        </w:rPr>
        <w:t>The Future of Customer Service: How AI Creates Smarter, Faster, and More Personalized Interactions</w:t>
      </w:r>
      <w:r w:rsidRPr="00D776E9">
        <w:t xml:space="preserve">. Eliftech.com; ElifTech. </w:t>
      </w:r>
      <w:hyperlink r:id="rId71" w:tgtFrame="_blank" w:history="1">
        <w:r w:rsidRPr="00D776E9">
          <w:rPr>
            <w:rStyle w:val="Hyperlink"/>
          </w:rPr>
          <w:t>https://www.eliftech.com/insights/the-future-of-customer-service-how-ai-creates-smarter-faster-and-more-personalized-interactions/</w:t>
        </w:r>
      </w:hyperlink>
      <w:r w:rsidRPr="00D776E9">
        <w:t> </w:t>
      </w:r>
    </w:p>
    <w:p w14:paraId="591A8471" w14:textId="77777777" w:rsidR="00D776E9" w:rsidRPr="00D776E9" w:rsidRDefault="00D776E9" w:rsidP="00D776E9">
      <w:r w:rsidRPr="00D776E9">
        <w:t xml:space="preserve">PricewaterhouseCoopers. (2021, June 24). </w:t>
      </w:r>
      <w:r w:rsidRPr="00D776E9">
        <w:rPr>
          <w:i/>
          <w:iCs/>
        </w:rPr>
        <w:t>Automating Data Extraction with AI</w:t>
      </w:r>
      <w:r w:rsidRPr="00D776E9">
        <w:t xml:space="preserve">. PwC. </w:t>
      </w:r>
      <w:hyperlink r:id="rId72" w:tgtFrame="_blank" w:history="1">
        <w:r w:rsidRPr="00D776E9">
          <w:rPr>
            <w:rStyle w:val="Hyperlink"/>
          </w:rPr>
          <w:t>https://www.pwc.com/gx/en/issues/artificial-intelligence/publications/ai-automation-data-extraction.html</w:t>
        </w:r>
      </w:hyperlink>
      <w:r w:rsidRPr="00D776E9">
        <w:t> </w:t>
      </w:r>
    </w:p>
    <w:p w14:paraId="6957D7F0" w14:textId="77777777" w:rsidR="00D776E9" w:rsidRPr="00D776E9" w:rsidRDefault="00D776E9" w:rsidP="00D776E9">
      <w:r w:rsidRPr="00D776E9">
        <w:t xml:space="preserve">Rane, N. L., Desai, P., Rane, J., &amp; Mallick, S. K. (2024). Using artificial intelligence, machine learning, and deep learning for sentiment analysis in customer relationship management to improve customer experience, loyalty, and satisfaction. </w:t>
      </w:r>
      <w:r w:rsidRPr="00D776E9">
        <w:rPr>
          <w:i/>
          <w:iCs/>
        </w:rPr>
        <w:t>Using Artificial Intelligence, Machine Learning, and Deep Learning for Sentiment Analysis in Customer Relationship Management to Improve Customer Experience, Loyalty, and Satisfaction</w:t>
      </w:r>
      <w:r w:rsidRPr="00D776E9">
        <w:t xml:space="preserve">. </w:t>
      </w:r>
      <w:hyperlink r:id="rId73" w:tgtFrame="_blank" w:history="1">
        <w:r w:rsidRPr="00D776E9">
          <w:rPr>
            <w:rStyle w:val="Hyperlink"/>
          </w:rPr>
          <w:t>https://doi.org/10.70593/978-81-981367-4-9_7</w:t>
        </w:r>
      </w:hyperlink>
      <w:r w:rsidRPr="00D776E9">
        <w:t> </w:t>
      </w:r>
    </w:p>
    <w:p w14:paraId="6A03F9D0" w14:textId="77777777" w:rsidR="00D776E9" w:rsidRPr="00D776E9" w:rsidRDefault="00D776E9" w:rsidP="00D776E9">
      <w:r w:rsidRPr="00D776E9">
        <w:t xml:space="preserve">Rayner, M., &amp; World Economic Forum. (2023, August 14). </w:t>
      </w:r>
      <w:r w:rsidRPr="00D776E9">
        <w:rPr>
          <w:i/>
          <w:iCs/>
        </w:rPr>
        <w:t>AI: 3 ways artificial intelligence will change the future of work</w:t>
      </w:r>
      <w:r w:rsidRPr="00D776E9">
        <w:t xml:space="preserve">. World Economic Forum. </w:t>
      </w:r>
      <w:hyperlink r:id="rId74" w:tgtFrame="_blank" w:history="1">
        <w:r w:rsidRPr="00D776E9">
          <w:rPr>
            <w:rStyle w:val="Hyperlink"/>
          </w:rPr>
          <w:t>https://www.weforum.org/stories/2023/08/ai-artificial-intelligence-changing-the-future-of-work-jobs/</w:t>
        </w:r>
      </w:hyperlink>
      <w:r w:rsidRPr="00D776E9">
        <w:t> </w:t>
      </w:r>
    </w:p>
    <w:p w14:paraId="3593826B" w14:textId="77777777" w:rsidR="00D776E9" w:rsidRPr="00D776E9" w:rsidRDefault="00D776E9" w:rsidP="00D776E9">
      <w:r w:rsidRPr="00D776E9">
        <w:t xml:space="preserve">Research Advisors. (2019). </w:t>
      </w:r>
      <w:r w:rsidRPr="00D776E9">
        <w:rPr>
          <w:i/>
          <w:iCs/>
        </w:rPr>
        <w:t>Sample Size Table</w:t>
      </w:r>
      <w:r w:rsidRPr="00D776E9">
        <w:t xml:space="preserve">. Research-Advisors.com. </w:t>
      </w:r>
      <w:hyperlink r:id="rId75" w:tgtFrame="_blank" w:history="1">
        <w:r w:rsidRPr="00D776E9">
          <w:rPr>
            <w:rStyle w:val="Hyperlink"/>
          </w:rPr>
          <w:t>https://www.research-advisors.com/tools/SampleSize.htm</w:t>
        </w:r>
      </w:hyperlink>
      <w:r w:rsidRPr="00D776E9">
        <w:t> </w:t>
      </w:r>
    </w:p>
    <w:p w14:paraId="76FF2540" w14:textId="77777777" w:rsidR="00D776E9" w:rsidRPr="00D776E9" w:rsidRDefault="00D776E9" w:rsidP="00D776E9">
      <w:r w:rsidRPr="00D776E9">
        <w:lastRenderedPageBreak/>
        <w:t xml:space="preserve">Resnik, D. (2020, December 23). </w:t>
      </w:r>
      <w:r w:rsidRPr="00D776E9">
        <w:rPr>
          <w:i/>
          <w:iCs/>
        </w:rPr>
        <w:t>What Is Ethics in Research &amp; Why Is It important?</w:t>
      </w:r>
      <w:r w:rsidRPr="00D776E9">
        <w:t xml:space="preserve"> National Institute of Environmental Health Sciences. </w:t>
      </w:r>
      <w:hyperlink r:id="rId76" w:tgtFrame="_blank" w:history="1">
        <w:r w:rsidRPr="00D776E9">
          <w:rPr>
            <w:rStyle w:val="Hyperlink"/>
          </w:rPr>
          <w:t>https://www.niehs.nih.gov/research/resources/bioethics/whatis</w:t>
        </w:r>
      </w:hyperlink>
      <w:r w:rsidRPr="00D776E9">
        <w:t> </w:t>
      </w:r>
    </w:p>
    <w:p w14:paraId="3544F50C" w14:textId="77777777" w:rsidR="00D776E9" w:rsidRPr="00D776E9" w:rsidRDefault="00D776E9" w:rsidP="00D776E9">
      <w:r w:rsidRPr="00D776E9">
        <w:t xml:space="preserve">Ryan, G. (2018). Introduction to positivism, interpretivism and critical theory. </w:t>
      </w:r>
      <w:r w:rsidRPr="00D776E9">
        <w:rPr>
          <w:i/>
          <w:iCs/>
        </w:rPr>
        <w:t>Nurse Researcher</w:t>
      </w:r>
      <w:r w:rsidRPr="00D776E9">
        <w:t xml:space="preserve">, </w:t>
      </w:r>
      <w:r w:rsidRPr="00D776E9">
        <w:rPr>
          <w:i/>
          <w:iCs/>
        </w:rPr>
        <w:t>25</w:t>
      </w:r>
      <w:r w:rsidRPr="00D776E9">
        <w:t xml:space="preserve">(4), 41–49. ResearchGate. </w:t>
      </w:r>
      <w:hyperlink r:id="rId77" w:tgtFrame="_blank" w:history="1">
        <w:r w:rsidRPr="00D776E9">
          <w:rPr>
            <w:rStyle w:val="Hyperlink"/>
          </w:rPr>
          <w:t>https://doi.org/10.7748/nr.2018.e1466</w:t>
        </w:r>
      </w:hyperlink>
      <w:r w:rsidRPr="00D776E9">
        <w:t> </w:t>
      </w:r>
    </w:p>
    <w:p w14:paraId="31799D4F" w14:textId="77777777" w:rsidR="00D776E9" w:rsidRPr="00D776E9" w:rsidRDefault="00D776E9" w:rsidP="00D776E9">
      <w:r w:rsidRPr="00D776E9">
        <w:t xml:space="preserve">Saunders, M., Lewis, P., &amp; Thornhill, A. (2009). Research Methods for Business Students. In </w:t>
      </w:r>
      <w:r w:rsidRPr="00D776E9">
        <w:rPr>
          <w:i/>
          <w:iCs/>
        </w:rPr>
        <w:t>Google Books</w:t>
      </w:r>
      <w:r w:rsidRPr="00D776E9">
        <w:t xml:space="preserve">. Prentice Hall. </w:t>
      </w:r>
      <w:hyperlink r:id="rId78" w:anchor="v=onepage&amp;q&amp;f=false" w:tgtFrame="_blank" w:history="1">
        <w:r w:rsidRPr="00D776E9">
          <w:rPr>
            <w:rStyle w:val="Hyperlink"/>
          </w:rPr>
          <w:t>https://books.google.co.uk/books?id=u-txtfaCFiEC&amp;printsec=frontcover#v=onepage&amp;q&amp;f=false</w:t>
        </w:r>
      </w:hyperlink>
      <w:r w:rsidRPr="00D776E9">
        <w:t> </w:t>
      </w:r>
    </w:p>
    <w:p w14:paraId="2194B246" w14:textId="77777777" w:rsidR="00D776E9" w:rsidRPr="00D776E9" w:rsidRDefault="00D776E9" w:rsidP="00D776E9">
      <w:r w:rsidRPr="00D776E9">
        <w:t xml:space="preserve">Schmidt, C. (2023, September 6). </w:t>
      </w:r>
      <w:r w:rsidRPr="00D776E9">
        <w:rPr>
          <w:i/>
          <w:iCs/>
        </w:rPr>
        <w:t>Things marketers need to know: The foot-in-the-door technique</w:t>
      </w:r>
      <w:r w:rsidRPr="00D776E9">
        <w:t xml:space="preserve">. Heyflow. </w:t>
      </w:r>
      <w:hyperlink r:id="rId79" w:tgtFrame="_blank" w:history="1">
        <w:r w:rsidRPr="00D776E9">
          <w:rPr>
            <w:rStyle w:val="Hyperlink"/>
          </w:rPr>
          <w:t>https://heyflow.com/blog/foot-in-the-door-technique/</w:t>
        </w:r>
      </w:hyperlink>
      <w:r w:rsidRPr="00D776E9">
        <w:t> </w:t>
      </w:r>
    </w:p>
    <w:p w14:paraId="6087E159" w14:textId="77777777" w:rsidR="00D776E9" w:rsidRPr="00D776E9" w:rsidRDefault="00D776E9" w:rsidP="00D776E9">
      <w:r w:rsidRPr="00D776E9">
        <w:t xml:space="preserve">Simons, P. (2015). Ontology | metaphysics. In </w:t>
      </w:r>
      <w:r w:rsidRPr="00D776E9">
        <w:rPr>
          <w:i/>
          <w:iCs/>
        </w:rPr>
        <w:t>Encyclopædia Britannica</w:t>
      </w:r>
      <w:r w:rsidRPr="00D776E9">
        <w:t xml:space="preserve">. </w:t>
      </w:r>
      <w:hyperlink r:id="rId80" w:tgtFrame="_blank" w:history="1">
        <w:r w:rsidRPr="00D776E9">
          <w:rPr>
            <w:rStyle w:val="Hyperlink"/>
          </w:rPr>
          <w:t>https://www.britannica.com/topic/ontology-metaphysics</w:t>
        </w:r>
      </w:hyperlink>
      <w:r w:rsidRPr="00D776E9">
        <w:t> </w:t>
      </w:r>
    </w:p>
    <w:p w14:paraId="57DCFCD4" w14:textId="77777777" w:rsidR="00D776E9" w:rsidRPr="00D776E9" w:rsidRDefault="00D776E9" w:rsidP="00D776E9">
      <w:r w:rsidRPr="00D776E9">
        <w:t xml:space="preserve">Singh, G. (2021, August 3). </w:t>
      </w:r>
      <w:r w:rsidRPr="00D776E9">
        <w:rPr>
          <w:i/>
          <w:iCs/>
        </w:rPr>
        <w:t>Best Practices For Omnichannel Customer Support</w:t>
      </w:r>
      <w:r w:rsidRPr="00D776E9">
        <w:t xml:space="preserve">. Forbes. </w:t>
      </w:r>
      <w:hyperlink r:id="rId81" w:tgtFrame="_blank" w:history="1">
        <w:r w:rsidRPr="00D776E9">
          <w:rPr>
            <w:rStyle w:val="Hyperlink"/>
          </w:rPr>
          <w:t>https://www.forbes.com/councils/forbesbusinesscouncil/2021/08/03/best-practices-for-omnichannel-customer-support/?form=MG0AV3</w:t>
        </w:r>
      </w:hyperlink>
      <w:r w:rsidRPr="00D776E9">
        <w:t> </w:t>
      </w:r>
    </w:p>
    <w:p w14:paraId="53DC47A0" w14:textId="77777777" w:rsidR="00D776E9" w:rsidRPr="00D776E9" w:rsidRDefault="00D776E9" w:rsidP="00D776E9">
      <w:r w:rsidRPr="00D776E9">
        <w:t xml:space="preserve">Smith, A. (2023, September 11). </w:t>
      </w:r>
      <w:r w:rsidRPr="00D776E9">
        <w:rPr>
          <w:i/>
          <w:iCs/>
        </w:rPr>
        <w:t>Research Guides: Research Methodologies: Quantitative Research Methodologies</w:t>
      </w:r>
      <w:r w:rsidRPr="00D776E9">
        <w:t xml:space="preserve">. Uvu.libguides.com. </w:t>
      </w:r>
      <w:hyperlink r:id="rId82" w:tgtFrame="_blank" w:history="1">
        <w:r w:rsidRPr="00D776E9">
          <w:rPr>
            <w:rStyle w:val="Hyperlink"/>
          </w:rPr>
          <w:t>https://uvu.libguides.com/methods/quantitative</w:t>
        </w:r>
      </w:hyperlink>
      <w:r w:rsidRPr="00D776E9">
        <w:t> </w:t>
      </w:r>
    </w:p>
    <w:p w14:paraId="44B4B392" w14:textId="77777777" w:rsidR="00D776E9" w:rsidRPr="00D776E9" w:rsidRDefault="00D776E9" w:rsidP="00D776E9">
      <w:r w:rsidRPr="00D776E9">
        <w:t xml:space="preserve">Snell, A. (2025, January 5). </w:t>
      </w:r>
      <w:r w:rsidRPr="00D776E9">
        <w:rPr>
          <w:i/>
          <w:iCs/>
        </w:rPr>
        <w:t>Virtual Assistants and Their Impact on Customer Service - Upbeat Geek</w:t>
      </w:r>
      <w:r w:rsidRPr="00D776E9">
        <w:t xml:space="preserve">. Upbeat Geek. </w:t>
      </w:r>
      <w:hyperlink r:id="rId83" w:tgtFrame="_blank" w:history="1">
        <w:r w:rsidRPr="00D776E9">
          <w:rPr>
            <w:rStyle w:val="Hyperlink"/>
          </w:rPr>
          <w:t>https://www.upbeatgeek.com/virtual-assistants-and-their-impact-on-customer-service/</w:t>
        </w:r>
      </w:hyperlink>
      <w:r w:rsidRPr="00D776E9">
        <w:t> </w:t>
      </w:r>
    </w:p>
    <w:p w14:paraId="6359B7D6" w14:textId="77777777" w:rsidR="00D776E9" w:rsidRPr="00D776E9" w:rsidRDefault="00D776E9" w:rsidP="00D776E9">
      <w:r w:rsidRPr="00D776E9">
        <w:t xml:space="preserve">Soiferman, K. (2010). </w:t>
      </w:r>
      <w:r w:rsidRPr="00D776E9">
        <w:rPr>
          <w:i/>
          <w:iCs/>
        </w:rPr>
        <w:t>Compare and Contrast Inductive and Deductive Research Approaches</w:t>
      </w:r>
      <w:r w:rsidRPr="00D776E9">
        <w:t xml:space="preserve"> (pp. 1–23). </w:t>
      </w:r>
      <w:hyperlink r:id="rId84" w:tgtFrame="_blank" w:history="1">
        <w:r w:rsidRPr="00D776E9">
          <w:rPr>
            <w:rStyle w:val="Hyperlink"/>
          </w:rPr>
          <w:t>https://files.eric.ed.gov/fulltext/ED542066.pdf</w:t>
        </w:r>
      </w:hyperlink>
      <w:r w:rsidRPr="00D776E9">
        <w:t> </w:t>
      </w:r>
    </w:p>
    <w:p w14:paraId="03EE77BE" w14:textId="77777777" w:rsidR="00D776E9" w:rsidRPr="00D776E9" w:rsidRDefault="00D776E9" w:rsidP="00D776E9">
      <w:r w:rsidRPr="00D776E9">
        <w:t xml:space="preserve">Sol, K., &amp; Heng, K. (2022, December 31). </w:t>
      </w:r>
      <w:r w:rsidRPr="00D776E9">
        <w:rPr>
          <w:i/>
          <w:iCs/>
        </w:rPr>
        <w:t>Understanding epistemology and its key approaches in research</w:t>
      </w:r>
      <w:r w:rsidRPr="00D776E9">
        <w:t xml:space="preserve">. ResearchGate; Cambodian Education Forum. </w:t>
      </w:r>
      <w:hyperlink r:id="rId85" w:tgtFrame="_blank" w:history="1">
        <w:r w:rsidRPr="00D776E9">
          <w:rPr>
            <w:rStyle w:val="Hyperlink"/>
          </w:rPr>
          <w:t>https://www.researchgate.net/publication/367310471_Understanding_epistemology_and_its_key_approaches_in_research</w:t>
        </w:r>
      </w:hyperlink>
      <w:r w:rsidRPr="00D776E9">
        <w:t> </w:t>
      </w:r>
    </w:p>
    <w:p w14:paraId="6E74762F" w14:textId="77777777" w:rsidR="00D776E9" w:rsidRPr="00D776E9" w:rsidRDefault="00D776E9" w:rsidP="00D776E9">
      <w:r w:rsidRPr="00D776E9">
        <w:t xml:space="preserve">Swatman, R. (2015, August 19). </w:t>
      </w:r>
      <w:r w:rsidRPr="00D776E9">
        <w:rPr>
          <w:i/>
          <w:iCs/>
        </w:rPr>
        <w:t>1971: First Ever Email</w:t>
      </w:r>
      <w:r w:rsidRPr="00D776E9">
        <w:t xml:space="preserve">. Guinness World Records. </w:t>
      </w:r>
      <w:hyperlink r:id="rId86" w:tgtFrame="_blank" w:history="1">
        <w:r w:rsidRPr="00D776E9">
          <w:rPr>
            <w:rStyle w:val="Hyperlink"/>
          </w:rPr>
          <w:t>https://www.guinnessworldrecords.com/news/2015/8/60/1971-first-ever-email-392973</w:t>
        </w:r>
      </w:hyperlink>
      <w:r w:rsidRPr="00D776E9">
        <w:t> </w:t>
      </w:r>
    </w:p>
    <w:p w14:paraId="04E6D1D4" w14:textId="77777777" w:rsidR="00D776E9" w:rsidRPr="00D776E9" w:rsidRDefault="00D776E9" w:rsidP="00D776E9">
      <w:r w:rsidRPr="00D776E9">
        <w:t xml:space="preserve">TheMuseEditor (Ed.). (2024, December 18). </w:t>
      </w:r>
      <w:r w:rsidRPr="00D776E9">
        <w:rPr>
          <w:i/>
          <w:iCs/>
        </w:rPr>
        <w:t>Understanding the AI Impact on Jobs and What’s Next</w:t>
      </w:r>
      <w:r w:rsidRPr="00D776E9">
        <w:t xml:space="preserve">. The Muse. </w:t>
      </w:r>
      <w:hyperlink r:id="rId87" w:tgtFrame="_blank" w:history="1">
        <w:r w:rsidRPr="00D776E9">
          <w:rPr>
            <w:rStyle w:val="Hyperlink"/>
          </w:rPr>
          <w:t>https://www.themuse.com/advice/ai-impact-on-jobs</w:t>
        </w:r>
      </w:hyperlink>
      <w:r w:rsidRPr="00D776E9">
        <w:t> </w:t>
      </w:r>
    </w:p>
    <w:p w14:paraId="260C6318" w14:textId="77777777" w:rsidR="00D776E9" w:rsidRPr="00D776E9" w:rsidRDefault="00D776E9" w:rsidP="00D776E9">
      <w:r w:rsidRPr="00D776E9">
        <w:t xml:space="preserve">Thompson, C. (2025, February 25). </w:t>
      </w:r>
      <w:r w:rsidRPr="00D776E9">
        <w:rPr>
          <w:i/>
          <w:iCs/>
        </w:rPr>
        <w:t>Understanding Omnichannel Communications in Contact Centers | Xima Software</w:t>
      </w:r>
      <w:r w:rsidRPr="00D776E9">
        <w:t xml:space="preserve">. Xima Software | Cloud-Based Contact Center Management Software. </w:t>
      </w:r>
      <w:hyperlink r:id="rId88" w:tgtFrame="_blank" w:history="1">
        <w:r w:rsidRPr="00D776E9">
          <w:rPr>
            <w:rStyle w:val="Hyperlink"/>
          </w:rPr>
          <w:t>https://ximasoftware.com/blog/understanding-omnichannel-communications-in-contact-centers/?form=MG0AV3</w:t>
        </w:r>
      </w:hyperlink>
      <w:r w:rsidRPr="00D776E9">
        <w:t> </w:t>
      </w:r>
    </w:p>
    <w:p w14:paraId="44426895" w14:textId="77777777" w:rsidR="00D776E9" w:rsidRPr="00D776E9" w:rsidRDefault="00D776E9" w:rsidP="00D776E9">
      <w:r w:rsidRPr="00D776E9">
        <w:t xml:space="preserve">UWTSD. (2022). </w:t>
      </w:r>
      <w:r w:rsidRPr="00D776E9">
        <w:rPr>
          <w:i/>
          <w:iCs/>
        </w:rPr>
        <w:t>Research Integrity and Ethics</w:t>
      </w:r>
      <w:r w:rsidRPr="00D776E9">
        <w:t xml:space="preserve">. The University of Wales Trinity Saint David. </w:t>
      </w:r>
      <w:hyperlink r:id="rId89" w:tgtFrame="_blank" w:history="1">
        <w:r w:rsidRPr="00D776E9">
          <w:rPr>
            <w:rStyle w:val="Hyperlink"/>
          </w:rPr>
          <w:t>https://www.uwtsd.ac.uk/research/research-integrity-and-ethics</w:t>
        </w:r>
      </w:hyperlink>
      <w:r w:rsidRPr="00D776E9">
        <w:t> </w:t>
      </w:r>
    </w:p>
    <w:p w14:paraId="42B3064D" w14:textId="77777777" w:rsidR="00D776E9" w:rsidRPr="00D776E9" w:rsidRDefault="00D776E9" w:rsidP="00D776E9">
      <w:r w:rsidRPr="00D776E9">
        <w:t xml:space="preserve">Vallance, C. (2023, March 28). AI Could Replace Equivalent of 300 Million Jobs. </w:t>
      </w:r>
      <w:r w:rsidRPr="00D776E9">
        <w:rPr>
          <w:i/>
          <w:iCs/>
        </w:rPr>
        <w:t>BBC News</w:t>
      </w:r>
      <w:r w:rsidRPr="00D776E9">
        <w:t xml:space="preserve">. </w:t>
      </w:r>
      <w:hyperlink r:id="rId90" w:tgtFrame="_blank" w:history="1">
        <w:r w:rsidRPr="00D776E9">
          <w:rPr>
            <w:rStyle w:val="Hyperlink"/>
          </w:rPr>
          <w:t>https://www.bbc.co.uk/news/technology-65102150</w:t>
        </w:r>
      </w:hyperlink>
      <w:r w:rsidRPr="00D776E9">
        <w:t> </w:t>
      </w:r>
    </w:p>
    <w:p w14:paraId="6905A092" w14:textId="18504585" w:rsidR="00D776E9" w:rsidRPr="00D776E9" w:rsidRDefault="00677B74" w:rsidP="00D776E9">
      <w:r>
        <w:lastRenderedPageBreak/>
        <w:t>V</w:t>
      </w:r>
      <w:r w:rsidR="00D776E9" w:rsidRPr="00D776E9">
        <w:t xml:space="preserve">an der Goot, M. J., &amp; Pilgrim, T. (2020). Exploring Age Differences in Motivations for and Acceptance of Chatbot Communication in a Customer Service Context. </w:t>
      </w:r>
      <w:r w:rsidR="00D776E9" w:rsidRPr="00D776E9">
        <w:rPr>
          <w:i/>
          <w:iCs/>
        </w:rPr>
        <w:t>Chatbot Research and Design</w:t>
      </w:r>
      <w:r w:rsidR="00D776E9" w:rsidRPr="00D776E9">
        <w:t xml:space="preserve">, 173–186. </w:t>
      </w:r>
      <w:hyperlink r:id="rId91" w:tgtFrame="_blank" w:history="1">
        <w:r w:rsidR="00D776E9" w:rsidRPr="00D776E9">
          <w:rPr>
            <w:rStyle w:val="Hyperlink"/>
          </w:rPr>
          <w:t>https://doi.org/10.1007/978-3-030-39540-7_12</w:t>
        </w:r>
      </w:hyperlink>
      <w:r w:rsidR="00D776E9" w:rsidRPr="00D776E9">
        <w:t> </w:t>
      </w:r>
    </w:p>
    <w:p w14:paraId="17EDF0C3" w14:textId="77777777" w:rsidR="00D776E9" w:rsidRPr="00D776E9" w:rsidRDefault="00D776E9" w:rsidP="00D776E9">
      <w:r w:rsidRPr="00D776E9">
        <w:t xml:space="preserve">Vreeswijk, S. (2020). </w:t>
      </w:r>
      <w:r w:rsidRPr="00D776E9">
        <w:rPr>
          <w:i/>
          <w:iCs/>
        </w:rPr>
        <w:t>The Most Popular Instant Messengers of Their Decade (80’s - 2020’s) - Blog - Shift</w:t>
      </w:r>
      <w:r w:rsidRPr="00D776E9">
        <w:t xml:space="preserve">. Shift.com. </w:t>
      </w:r>
      <w:hyperlink r:id="rId92" w:tgtFrame="_blank" w:history="1">
        <w:r w:rsidRPr="00D776E9">
          <w:rPr>
            <w:rStyle w:val="Hyperlink"/>
          </w:rPr>
          <w:t>https://shift.com/blog/apps-hub/the-most-popular-instant-messengers-of-their-decade/</w:t>
        </w:r>
      </w:hyperlink>
      <w:r w:rsidRPr="00D776E9">
        <w:t> </w:t>
      </w:r>
    </w:p>
    <w:p w14:paraId="1E3A15A6" w14:textId="77777777" w:rsidR="00D776E9" w:rsidRPr="00D776E9" w:rsidRDefault="00D776E9" w:rsidP="00D776E9">
      <w:r w:rsidRPr="00D776E9">
        <w:t xml:space="preserve">Zerfass, A., Hagelstein, J., &amp; Tench, R. (2020). Artificial intelligence in communication management: a cross-national study on adoption and knowledge, impact, challenges and risks. </w:t>
      </w:r>
      <w:r w:rsidRPr="00D776E9">
        <w:rPr>
          <w:i/>
          <w:iCs/>
        </w:rPr>
        <w:t>Journal of Communication Management</w:t>
      </w:r>
      <w:r w:rsidRPr="00D776E9">
        <w:t xml:space="preserve">, </w:t>
      </w:r>
      <w:r w:rsidRPr="00D776E9">
        <w:rPr>
          <w:i/>
          <w:iCs/>
        </w:rPr>
        <w:t>24</w:t>
      </w:r>
      <w:r w:rsidRPr="00D776E9">
        <w:t xml:space="preserve">(4), 377–389. </w:t>
      </w:r>
      <w:hyperlink r:id="rId93" w:tgtFrame="_blank" w:history="1">
        <w:r w:rsidRPr="00D776E9">
          <w:rPr>
            <w:rStyle w:val="Hyperlink"/>
          </w:rPr>
          <w:t>https://doi.org/10.1108/jcom-10-2019-0137</w:t>
        </w:r>
      </w:hyperlink>
      <w:r w:rsidRPr="00D776E9">
        <w:t> </w:t>
      </w:r>
    </w:p>
    <w:p w14:paraId="7E167099" w14:textId="77777777" w:rsidR="00D776E9" w:rsidRDefault="00D776E9" w:rsidP="00D776E9"/>
    <w:p w14:paraId="22A68A23" w14:textId="77777777" w:rsidR="00677B74" w:rsidRDefault="00677B74" w:rsidP="00D776E9"/>
    <w:p w14:paraId="3A90BD4F" w14:textId="77777777" w:rsidR="00677B74" w:rsidRDefault="00677B74" w:rsidP="00D776E9"/>
    <w:p w14:paraId="7D7A63CF" w14:textId="77777777" w:rsidR="00677B74" w:rsidRDefault="00677B74" w:rsidP="00D776E9"/>
    <w:p w14:paraId="5CD2A9E9" w14:textId="77777777" w:rsidR="00677B74" w:rsidRDefault="00677B74" w:rsidP="00D776E9"/>
    <w:p w14:paraId="543D5F21" w14:textId="77777777" w:rsidR="00677B74" w:rsidRDefault="00677B74" w:rsidP="00D776E9"/>
    <w:p w14:paraId="52CFC814" w14:textId="77777777" w:rsidR="00677B74" w:rsidRDefault="00677B74" w:rsidP="00D776E9"/>
    <w:p w14:paraId="63C437B6" w14:textId="77777777" w:rsidR="00677B74" w:rsidRDefault="00677B74" w:rsidP="00D776E9"/>
    <w:p w14:paraId="4E725D4E" w14:textId="77777777" w:rsidR="00677B74" w:rsidRDefault="00677B74" w:rsidP="00D776E9"/>
    <w:p w14:paraId="4C67EC78" w14:textId="77777777" w:rsidR="00677B74" w:rsidRDefault="00677B74" w:rsidP="00D776E9"/>
    <w:p w14:paraId="65790ABE" w14:textId="77777777" w:rsidR="00677B74" w:rsidRDefault="00677B74" w:rsidP="00D776E9"/>
    <w:p w14:paraId="65A53FB1" w14:textId="77777777" w:rsidR="00677B74" w:rsidRDefault="00677B74" w:rsidP="00D776E9"/>
    <w:p w14:paraId="1AFB520A" w14:textId="77777777" w:rsidR="00677B74" w:rsidRDefault="00677B74" w:rsidP="00D776E9"/>
    <w:p w14:paraId="2AEBC6B3" w14:textId="77777777" w:rsidR="00677B74" w:rsidRDefault="00677B74" w:rsidP="00D776E9"/>
    <w:p w14:paraId="6692D77D" w14:textId="77777777" w:rsidR="00677B74" w:rsidRDefault="00677B74" w:rsidP="00D776E9"/>
    <w:p w14:paraId="7B46097E" w14:textId="77777777" w:rsidR="00677B74" w:rsidRDefault="00677B74" w:rsidP="00D776E9"/>
    <w:p w14:paraId="5EA1D198" w14:textId="77777777" w:rsidR="00677B74" w:rsidRDefault="00677B74" w:rsidP="00D776E9"/>
    <w:p w14:paraId="05499560" w14:textId="77777777" w:rsidR="00677B74" w:rsidRDefault="00677B74" w:rsidP="00D776E9"/>
    <w:p w14:paraId="756A1E4A" w14:textId="77777777" w:rsidR="00677B74" w:rsidRDefault="00677B74" w:rsidP="00D776E9"/>
    <w:p w14:paraId="261CDCBC" w14:textId="77777777" w:rsidR="00677B74" w:rsidRDefault="00677B74" w:rsidP="00D776E9"/>
    <w:p w14:paraId="33F15328" w14:textId="77777777" w:rsidR="00872AA9" w:rsidRDefault="00872AA9" w:rsidP="00D776E9"/>
    <w:p w14:paraId="1A354EAC" w14:textId="77777777" w:rsidR="00872AA9" w:rsidRDefault="00872AA9" w:rsidP="00D776E9"/>
    <w:p w14:paraId="6C17DFAD" w14:textId="64C6C352" w:rsidR="00993214" w:rsidRDefault="00993214" w:rsidP="0046421A">
      <w:pPr>
        <w:pStyle w:val="Heading1"/>
      </w:pPr>
      <w:bookmarkStart w:id="45" w:name="_Toc195478620"/>
      <w:r>
        <w:lastRenderedPageBreak/>
        <w:t>7.0 Appendix</w:t>
      </w:r>
      <w:bookmarkEnd w:id="45"/>
    </w:p>
    <w:p w14:paraId="58F3C7E8" w14:textId="6A98823E" w:rsidR="00EB1635" w:rsidRDefault="00332EAB" w:rsidP="00EB1635">
      <w:r>
        <w:t>Appendix 1:</w:t>
      </w:r>
      <w:r w:rsidR="00E94F61">
        <w:t xml:space="preserve"> </w:t>
      </w:r>
      <w:r w:rsidR="002D57C1">
        <w:t>Survey Questions</w:t>
      </w:r>
    </w:p>
    <w:p w14:paraId="62816CBE" w14:textId="77777777" w:rsidR="00872AA9" w:rsidRDefault="00872AA9" w:rsidP="002D57C1"/>
    <w:p w14:paraId="3168BFEE" w14:textId="5E46F066" w:rsidR="002D57C1" w:rsidRPr="002D57C1" w:rsidRDefault="002D57C1" w:rsidP="002D57C1">
      <w:pPr>
        <w:rPr>
          <w:sz w:val="24"/>
          <w:szCs w:val="24"/>
        </w:rPr>
      </w:pPr>
      <w:r w:rsidRPr="002D57C1">
        <w:rPr>
          <w:sz w:val="24"/>
          <w:szCs w:val="24"/>
        </w:rPr>
        <w:t>Section 1 – Demographics </w:t>
      </w:r>
    </w:p>
    <w:p w14:paraId="1A97E55B" w14:textId="77777777" w:rsidR="002D57C1" w:rsidRPr="002D57C1" w:rsidRDefault="002D57C1" w:rsidP="002D57C1">
      <w:pPr>
        <w:rPr>
          <w:sz w:val="24"/>
          <w:szCs w:val="24"/>
        </w:rPr>
      </w:pPr>
      <w:r w:rsidRPr="002D57C1">
        <w:rPr>
          <w:sz w:val="24"/>
          <w:szCs w:val="24"/>
        </w:rPr>
        <w:t>1. What is your age? </w:t>
      </w:r>
    </w:p>
    <w:p w14:paraId="50468A02" w14:textId="77777777" w:rsidR="002D57C1" w:rsidRPr="002D57C1" w:rsidRDefault="002D57C1" w:rsidP="002D57C1">
      <w:pPr>
        <w:rPr>
          <w:sz w:val="24"/>
          <w:szCs w:val="24"/>
        </w:rPr>
      </w:pPr>
      <w:r w:rsidRPr="002D57C1">
        <w:rPr>
          <w:sz w:val="24"/>
          <w:szCs w:val="24"/>
        </w:rPr>
        <w:t>2. What is your gender? </w:t>
      </w:r>
    </w:p>
    <w:p w14:paraId="3D29402D" w14:textId="77777777" w:rsidR="002D57C1" w:rsidRPr="002D57C1" w:rsidRDefault="002D57C1" w:rsidP="002D57C1">
      <w:pPr>
        <w:rPr>
          <w:sz w:val="24"/>
          <w:szCs w:val="24"/>
        </w:rPr>
      </w:pPr>
      <w:r w:rsidRPr="002D57C1">
        <w:rPr>
          <w:sz w:val="24"/>
          <w:szCs w:val="24"/>
        </w:rPr>
        <w:t>3. What is your occupation? </w:t>
      </w:r>
    </w:p>
    <w:p w14:paraId="728FC2D4" w14:textId="77777777" w:rsidR="002D57C1" w:rsidRPr="002D57C1" w:rsidRDefault="002D57C1" w:rsidP="002D57C1">
      <w:pPr>
        <w:rPr>
          <w:sz w:val="24"/>
          <w:szCs w:val="24"/>
        </w:rPr>
      </w:pPr>
      <w:r w:rsidRPr="002D57C1">
        <w:rPr>
          <w:sz w:val="24"/>
          <w:szCs w:val="24"/>
        </w:rPr>
        <w:t>4. What Level of Education do you have? </w:t>
      </w:r>
    </w:p>
    <w:p w14:paraId="72CCD7CB" w14:textId="092151AC" w:rsidR="002D57C1" w:rsidRPr="002D57C1" w:rsidRDefault="002D57C1" w:rsidP="002D57C1">
      <w:pPr>
        <w:rPr>
          <w:sz w:val="24"/>
          <w:szCs w:val="24"/>
        </w:rPr>
      </w:pPr>
      <w:r w:rsidRPr="002D57C1">
        <w:rPr>
          <w:sz w:val="24"/>
          <w:szCs w:val="24"/>
        </w:rPr>
        <w:t> </w:t>
      </w:r>
    </w:p>
    <w:p w14:paraId="377F8A9F" w14:textId="77777777" w:rsidR="002D57C1" w:rsidRPr="002D57C1" w:rsidRDefault="002D57C1" w:rsidP="002D57C1">
      <w:pPr>
        <w:rPr>
          <w:sz w:val="24"/>
          <w:szCs w:val="24"/>
        </w:rPr>
      </w:pPr>
      <w:r w:rsidRPr="002D57C1">
        <w:rPr>
          <w:sz w:val="24"/>
          <w:szCs w:val="24"/>
        </w:rPr>
        <w:t>Section 2 - Perception of Technology in Customer Service  </w:t>
      </w:r>
    </w:p>
    <w:p w14:paraId="32F5C39D" w14:textId="77777777" w:rsidR="002D57C1" w:rsidRPr="002D57C1" w:rsidRDefault="002D57C1" w:rsidP="002D57C1">
      <w:pPr>
        <w:rPr>
          <w:sz w:val="24"/>
          <w:szCs w:val="24"/>
        </w:rPr>
      </w:pPr>
      <w:r w:rsidRPr="002D57C1">
        <w:rPr>
          <w:sz w:val="24"/>
          <w:szCs w:val="24"/>
        </w:rPr>
        <w:t>5. How important do you believe technology is for improving customer service in modern businesses? </w:t>
      </w:r>
    </w:p>
    <w:p w14:paraId="195E2D50" w14:textId="77777777" w:rsidR="002D57C1" w:rsidRPr="002D57C1" w:rsidRDefault="002D57C1" w:rsidP="002D57C1">
      <w:pPr>
        <w:rPr>
          <w:sz w:val="24"/>
          <w:szCs w:val="24"/>
        </w:rPr>
      </w:pPr>
      <w:r w:rsidRPr="002D57C1">
        <w:rPr>
          <w:sz w:val="24"/>
          <w:szCs w:val="24"/>
        </w:rPr>
        <w:t>6. Have you noticed an improvement in customer service experiences with the adoption of technology? </w:t>
      </w:r>
    </w:p>
    <w:p w14:paraId="4CFD1048" w14:textId="77777777" w:rsidR="002D57C1" w:rsidRPr="002D57C1" w:rsidRDefault="002D57C1" w:rsidP="002D57C1">
      <w:pPr>
        <w:rPr>
          <w:sz w:val="24"/>
          <w:szCs w:val="24"/>
        </w:rPr>
      </w:pPr>
      <w:r w:rsidRPr="002D57C1">
        <w:rPr>
          <w:sz w:val="24"/>
          <w:szCs w:val="24"/>
        </w:rPr>
        <w:t>7. Do you think modern businesses rely too heavily on technology for customer service? </w:t>
      </w:r>
    </w:p>
    <w:p w14:paraId="2366792B" w14:textId="77777777" w:rsidR="002D57C1" w:rsidRPr="002D57C1" w:rsidRDefault="002D57C1" w:rsidP="002D57C1">
      <w:pPr>
        <w:rPr>
          <w:sz w:val="24"/>
          <w:szCs w:val="24"/>
        </w:rPr>
      </w:pPr>
      <w:r w:rsidRPr="002D57C1">
        <w:rPr>
          <w:sz w:val="24"/>
          <w:szCs w:val="24"/>
        </w:rPr>
        <w:t>8. In your opinion, does technology make customer service interactions more personalized? </w:t>
      </w:r>
    </w:p>
    <w:p w14:paraId="2D432663" w14:textId="77777777" w:rsidR="002D57C1" w:rsidRPr="002D57C1" w:rsidRDefault="002D57C1" w:rsidP="002D57C1">
      <w:pPr>
        <w:rPr>
          <w:sz w:val="24"/>
          <w:szCs w:val="24"/>
        </w:rPr>
      </w:pPr>
      <w:r w:rsidRPr="002D57C1">
        <w:rPr>
          <w:sz w:val="24"/>
          <w:szCs w:val="24"/>
        </w:rPr>
        <w:t>9. What aspect of customer service do you think benefits the most from technology? </w:t>
      </w:r>
    </w:p>
    <w:p w14:paraId="04246D8C" w14:textId="77777777" w:rsidR="002D57C1" w:rsidRPr="002D57C1" w:rsidRDefault="002D57C1" w:rsidP="002D57C1">
      <w:pPr>
        <w:rPr>
          <w:sz w:val="24"/>
          <w:szCs w:val="24"/>
        </w:rPr>
      </w:pPr>
      <w:r w:rsidRPr="002D57C1">
        <w:rPr>
          <w:sz w:val="24"/>
          <w:szCs w:val="24"/>
        </w:rPr>
        <w:t> </w:t>
      </w:r>
    </w:p>
    <w:p w14:paraId="048B5593" w14:textId="77777777" w:rsidR="002D57C1" w:rsidRPr="002D57C1" w:rsidRDefault="002D57C1" w:rsidP="002D57C1">
      <w:pPr>
        <w:rPr>
          <w:sz w:val="24"/>
          <w:szCs w:val="24"/>
        </w:rPr>
      </w:pPr>
      <w:r w:rsidRPr="002D57C1">
        <w:rPr>
          <w:sz w:val="24"/>
          <w:szCs w:val="24"/>
        </w:rPr>
        <w:t>Section 3 - Use and Accessibility  </w:t>
      </w:r>
    </w:p>
    <w:p w14:paraId="705EA757" w14:textId="77777777" w:rsidR="002D57C1" w:rsidRPr="002D57C1" w:rsidRDefault="002D57C1" w:rsidP="002D57C1">
      <w:pPr>
        <w:rPr>
          <w:sz w:val="24"/>
          <w:szCs w:val="24"/>
        </w:rPr>
      </w:pPr>
      <w:r w:rsidRPr="002D57C1">
        <w:rPr>
          <w:sz w:val="24"/>
          <w:szCs w:val="24"/>
        </w:rPr>
        <w:t>10. Which customer service technologies have you interacted within the past 6 months? </w:t>
      </w:r>
    </w:p>
    <w:p w14:paraId="7A46A49F" w14:textId="77777777" w:rsidR="002D57C1" w:rsidRPr="002D57C1" w:rsidRDefault="002D57C1" w:rsidP="002D57C1">
      <w:pPr>
        <w:rPr>
          <w:sz w:val="24"/>
          <w:szCs w:val="24"/>
        </w:rPr>
      </w:pPr>
      <w:r w:rsidRPr="002D57C1">
        <w:rPr>
          <w:sz w:val="24"/>
          <w:szCs w:val="24"/>
        </w:rPr>
        <w:t>11. How easy do you find it to use technology-based customer service systems? </w:t>
      </w:r>
    </w:p>
    <w:p w14:paraId="032656E2" w14:textId="77777777" w:rsidR="002D57C1" w:rsidRPr="002D57C1" w:rsidRDefault="002D57C1" w:rsidP="002D57C1">
      <w:pPr>
        <w:rPr>
          <w:sz w:val="24"/>
          <w:szCs w:val="24"/>
        </w:rPr>
      </w:pPr>
      <w:r w:rsidRPr="002D57C1">
        <w:rPr>
          <w:sz w:val="24"/>
          <w:szCs w:val="24"/>
        </w:rPr>
        <w:t>12. Have you experienced any issues when using automated customer service technologies (e.g., chatbot errors)? </w:t>
      </w:r>
    </w:p>
    <w:p w14:paraId="70DFDDF6" w14:textId="77777777" w:rsidR="002D57C1" w:rsidRPr="002D57C1" w:rsidRDefault="002D57C1" w:rsidP="002D57C1">
      <w:pPr>
        <w:rPr>
          <w:sz w:val="24"/>
          <w:szCs w:val="24"/>
        </w:rPr>
      </w:pPr>
      <w:r w:rsidRPr="002D57C1">
        <w:rPr>
          <w:sz w:val="24"/>
          <w:szCs w:val="24"/>
        </w:rPr>
        <w:t>13. What is your preferred method of contacting customer service?  </w:t>
      </w:r>
    </w:p>
    <w:p w14:paraId="5753199C" w14:textId="77777777" w:rsidR="002D57C1" w:rsidRPr="002D57C1" w:rsidRDefault="002D57C1" w:rsidP="002D57C1">
      <w:pPr>
        <w:rPr>
          <w:sz w:val="24"/>
          <w:szCs w:val="24"/>
        </w:rPr>
      </w:pPr>
      <w:r w:rsidRPr="002D57C1">
        <w:rPr>
          <w:sz w:val="24"/>
          <w:szCs w:val="24"/>
        </w:rPr>
        <w:t>14. Do you feel all customers have equal access to technology   </w:t>
      </w:r>
    </w:p>
    <w:p w14:paraId="765AC1E5" w14:textId="77777777" w:rsidR="00872AA9" w:rsidRPr="004A3356" w:rsidRDefault="002D57C1" w:rsidP="002D57C1">
      <w:pPr>
        <w:rPr>
          <w:sz w:val="24"/>
          <w:szCs w:val="24"/>
        </w:rPr>
      </w:pPr>
      <w:r w:rsidRPr="002D57C1">
        <w:rPr>
          <w:sz w:val="24"/>
          <w:szCs w:val="24"/>
        </w:rPr>
        <w:t> </w:t>
      </w:r>
    </w:p>
    <w:p w14:paraId="77EA694B" w14:textId="77777777" w:rsidR="00F43139" w:rsidRDefault="00F43139" w:rsidP="002D57C1">
      <w:pPr>
        <w:rPr>
          <w:sz w:val="24"/>
          <w:szCs w:val="24"/>
        </w:rPr>
      </w:pPr>
    </w:p>
    <w:p w14:paraId="1575569A" w14:textId="77777777" w:rsidR="00F43139" w:rsidRDefault="00F43139" w:rsidP="002D57C1">
      <w:pPr>
        <w:rPr>
          <w:sz w:val="24"/>
          <w:szCs w:val="24"/>
        </w:rPr>
      </w:pPr>
    </w:p>
    <w:p w14:paraId="6BD73FCC" w14:textId="77777777" w:rsidR="00F43139" w:rsidRDefault="00F43139" w:rsidP="002D57C1">
      <w:pPr>
        <w:rPr>
          <w:sz w:val="24"/>
          <w:szCs w:val="24"/>
        </w:rPr>
      </w:pPr>
    </w:p>
    <w:p w14:paraId="0AE93BF4" w14:textId="77777777" w:rsidR="00F43139" w:rsidRDefault="00F43139" w:rsidP="002D57C1">
      <w:pPr>
        <w:rPr>
          <w:sz w:val="24"/>
          <w:szCs w:val="24"/>
        </w:rPr>
      </w:pPr>
    </w:p>
    <w:p w14:paraId="156A3FB3" w14:textId="18F85BDF" w:rsidR="002D57C1" w:rsidRPr="002D57C1" w:rsidRDefault="002D57C1" w:rsidP="002D57C1">
      <w:pPr>
        <w:rPr>
          <w:sz w:val="24"/>
          <w:szCs w:val="24"/>
        </w:rPr>
      </w:pPr>
      <w:r w:rsidRPr="002D57C1">
        <w:rPr>
          <w:sz w:val="24"/>
          <w:szCs w:val="24"/>
        </w:rPr>
        <w:lastRenderedPageBreak/>
        <w:t>Section 4 – Impact on Customer Satisfaction  </w:t>
      </w:r>
    </w:p>
    <w:p w14:paraId="281A7D83" w14:textId="77777777" w:rsidR="002D57C1" w:rsidRPr="004A3356" w:rsidRDefault="002D57C1" w:rsidP="002D57C1">
      <w:pPr>
        <w:rPr>
          <w:sz w:val="24"/>
          <w:szCs w:val="24"/>
        </w:rPr>
      </w:pPr>
      <w:r w:rsidRPr="002D57C1">
        <w:rPr>
          <w:sz w:val="24"/>
          <w:szCs w:val="24"/>
        </w:rPr>
        <w:t>15. How satisfied are you with technology driven customer service compared to traditional methods? </w:t>
      </w:r>
    </w:p>
    <w:p w14:paraId="33DB6781" w14:textId="77777777" w:rsidR="004A3356" w:rsidRPr="004A3356" w:rsidRDefault="004A3356" w:rsidP="002D57C1">
      <w:pPr>
        <w:rPr>
          <w:sz w:val="24"/>
          <w:szCs w:val="24"/>
        </w:rPr>
      </w:pPr>
    </w:p>
    <w:p w14:paraId="1B4DC902" w14:textId="77777777" w:rsidR="002D57C1" w:rsidRPr="002D57C1" w:rsidRDefault="002D57C1" w:rsidP="002D57C1">
      <w:pPr>
        <w:rPr>
          <w:sz w:val="24"/>
          <w:szCs w:val="24"/>
        </w:rPr>
      </w:pPr>
      <w:r w:rsidRPr="002D57C1">
        <w:rPr>
          <w:sz w:val="24"/>
          <w:szCs w:val="24"/>
        </w:rPr>
        <w:t>16. How much do you agree with the following statements: </w:t>
      </w:r>
    </w:p>
    <w:p w14:paraId="122510F8" w14:textId="77777777" w:rsidR="002D57C1" w:rsidRPr="002D57C1" w:rsidRDefault="002D57C1" w:rsidP="002D57C1">
      <w:pPr>
        <w:rPr>
          <w:sz w:val="24"/>
          <w:szCs w:val="24"/>
        </w:rPr>
      </w:pPr>
      <w:r w:rsidRPr="002D57C1">
        <w:rPr>
          <w:sz w:val="24"/>
          <w:szCs w:val="24"/>
        </w:rPr>
        <w:t>Technology driven customer service resolves my issues more efficiently than traditional methods </w:t>
      </w:r>
    </w:p>
    <w:p w14:paraId="3308B942" w14:textId="77777777" w:rsidR="002D57C1" w:rsidRPr="002D57C1" w:rsidRDefault="002D57C1" w:rsidP="002D57C1">
      <w:pPr>
        <w:rPr>
          <w:sz w:val="24"/>
          <w:szCs w:val="24"/>
        </w:rPr>
      </w:pPr>
      <w:r w:rsidRPr="002D57C1">
        <w:rPr>
          <w:sz w:val="24"/>
          <w:szCs w:val="24"/>
        </w:rPr>
        <w:t>Automated systems like chat bots provide accurate solutions to my queries </w:t>
      </w:r>
    </w:p>
    <w:p w14:paraId="70B7F789" w14:textId="77777777" w:rsidR="002D57C1" w:rsidRPr="002D57C1" w:rsidRDefault="002D57C1" w:rsidP="002D57C1">
      <w:pPr>
        <w:rPr>
          <w:sz w:val="24"/>
          <w:szCs w:val="24"/>
        </w:rPr>
      </w:pPr>
      <w:r w:rsidRPr="002D57C1">
        <w:rPr>
          <w:sz w:val="24"/>
          <w:szCs w:val="24"/>
        </w:rPr>
        <w:t>Technology has significantly reduced the waiting time for customer service </w:t>
      </w:r>
    </w:p>
    <w:p w14:paraId="1325DE9C" w14:textId="77777777" w:rsidR="00A562E3" w:rsidRDefault="00A562E3" w:rsidP="002D57C1">
      <w:pPr>
        <w:rPr>
          <w:sz w:val="24"/>
          <w:szCs w:val="24"/>
        </w:rPr>
      </w:pPr>
    </w:p>
    <w:p w14:paraId="5CA02573" w14:textId="5185C00F" w:rsidR="002D57C1" w:rsidRPr="002D57C1" w:rsidRDefault="002D57C1" w:rsidP="002D57C1">
      <w:pPr>
        <w:rPr>
          <w:sz w:val="24"/>
          <w:szCs w:val="24"/>
        </w:rPr>
      </w:pPr>
      <w:r w:rsidRPr="002D57C1">
        <w:rPr>
          <w:sz w:val="24"/>
          <w:szCs w:val="24"/>
        </w:rPr>
        <w:t>17. Do you think technology will completely replace human customer service agents in the future? </w:t>
      </w:r>
    </w:p>
    <w:p w14:paraId="75B52836" w14:textId="77777777" w:rsidR="00A562E3" w:rsidRDefault="00A562E3" w:rsidP="002D57C1">
      <w:pPr>
        <w:rPr>
          <w:sz w:val="24"/>
          <w:szCs w:val="24"/>
        </w:rPr>
      </w:pPr>
    </w:p>
    <w:p w14:paraId="06C98F29" w14:textId="2ED9D460" w:rsidR="002D57C1" w:rsidRPr="002D57C1" w:rsidRDefault="002D57C1" w:rsidP="002D57C1">
      <w:pPr>
        <w:rPr>
          <w:sz w:val="24"/>
          <w:szCs w:val="24"/>
        </w:rPr>
      </w:pPr>
      <w:r w:rsidRPr="002D57C1">
        <w:rPr>
          <w:sz w:val="24"/>
          <w:szCs w:val="24"/>
        </w:rPr>
        <w:t>18. Based on your experiences, how likely are you to recommend businesses that prioritize human interaction over automation in customer service? </w:t>
      </w:r>
    </w:p>
    <w:p w14:paraId="11833563" w14:textId="77777777" w:rsidR="00A562E3" w:rsidRDefault="00A562E3" w:rsidP="002D57C1">
      <w:pPr>
        <w:rPr>
          <w:sz w:val="24"/>
          <w:szCs w:val="24"/>
        </w:rPr>
      </w:pPr>
    </w:p>
    <w:p w14:paraId="7D85DE53" w14:textId="41D48871" w:rsidR="002D57C1" w:rsidRPr="002D57C1" w:rsidRDefault="002D57C1" w:rsidP="002D57C1">
      <w:pPr>
        <w:rPr>
          <w:sz w:val="24"/>
          <w:szCs w:val="24"/>
        </w:rPr>
      </w:pPr>
      <w:r w:rsidRPr="002D57C1">
        <w:rPr>
          <w:sz w:val="24"/>
          <w:szCs w:val="24"/>
        </w:rPr>
        <w:t>19. How much do you agree with the following: </w:t>
      </w:r>
    </w:p>
    <w:p w14:paraId="13AF0C78" w14:textId="77777777" w:rsidR="002D57C1" w:rsidRPr="002D57C1" w:rsidRDefault="002D57C1" w:rsidP="002D57C1">
      <w:pPr>
        <w:rPr>
          <w:sz w:val="24"/>
          <w:szCs w:val="24"/>
        </w:rPr>
      </w:pPr>
      <w:r w:rsidRPr="002D57C1">
        <w:rPr>
          <w:sz w:val="24"/>
          <w:szCs w:val="24"/>
        </w:rPr>
        <w:t>I trust technology driven customer service to handle my personal data securely  </w:t>
      </w:r>
    </w:p>
    <w:p w14:paraId="3D7E03E0" w14:textId="77777777" w:rsidR="002D57C1" w:rsidRPr="002D57C1" w:rsidRDefault="002D57C1" w:rsidP="002D57C1">
      <w:pPr>
        <w:rPr>
          <w:sz w:val="24"/>
          <w:szCs w:val="24"/>
        </w:rPr>
      </w:pPr>
      <w:r w:rsidRPr="002D57C1">
        <w:rPr>
          <w:sz w:val="24"/>
          <w:szCs w:val="24"/>
        </w:rPr>
        <w:t>I am confident in the reliability of automated customer service systems </w:t>
      </w:r>
    </w:p>
    <w:p w14:paraId="378B1555" w14:textId="77777777" w:rsidR="00A562E3" w:rsidRDefault="00A562E3" w:rsidP="002D57C1">
      <w:pPr>
        <w:rPr>
          <w:sz w:val="24"/>
          <w:szCs w:val="24"/>
        </w:rPr>
      </w:pPr>
    </w:p>
    <w:p w14:paraId="0D72920A" w14:textId="5664A291" w:rsidR="00D94437" w:rsidRDefault="00D94437" w:rsidP="002D57C1">
      <w:pPr>
        <w:rPr>
          <w:sz w:val="24"/>
          <w:szCs w:val="24"/>
        </w:rPr>
      </w:pPr>
      <w:r>
        <w:rPr>
          <w:sz w:val="24"/>
          <w:szCs w:val="24"/>
        </w:rPr>
        <w:t xml:space="preserve">Section 5 </w:t>
      </w:r>
      <w:r w:rsidR="003651DF">
        <w:rPr>
          <w:sz w:val="24"/>
          <w:szCs w:val="24"/>
        </w:rPr>
        <w:t>–</w:t>
      </w:r>
      <w:r>
        <w:rPr>
          <w:sz w:val="24"/>
          <w:szCs w:val="24"/>
        </w:rPr>
        <w:t xml:space="preserve"> </w:t>
      </w:r>
      <w:r w:rsidR="003651DF">
        <w:rPr>
          <w:sz w:val="24"/>
          <w:szCs w:val="24"/>
        </w:rPr>
        <w:t xml:space="preserve">Challenges of using technology in customer service </w:t>
      </w:r>
    </w:p>
    <w:p w14:paraId="23CF16BC" w14:textId="0975ED6B" w:rsidR="00523B55" w:rsidRDefault="00523B55" w:rsidP="002D57C1">
      <w:pPr>
        <w:rPr>
          <w:sz w:val="24"/>
          <w:szCs w:val="24"/>
        </w:rPr>
      </w:pPr>
      <w:r>
        <w:rPr>
          <w:sz w:val="24"/>
          <w:szCs w:val="24"/>
        </w:rPr>
        <w:t xml:space="preserve">20. </w:t>
      </w:r>
      <w:r w:rsidR="00F21A08">
        <w:rPr>
          <w:sz w:val="24"/>
          <w:szCs w:val="24"/>
        </w:rPr>
        <w:t>H</w:t>
      </w:r>
      <w:r>
        <w:rPr>
          <w:sz w:val="24"/>
          <w:szCs w:val="24"/>
        </w:rPr>
        <w:t xml:space="preserve">ave you ever been frustrated by an </w:t>
      </w:r>
      <w:r w:rsidR="00F21A08">
        <w:rPr>
          <w:sz w:val="24"/>
          <w:szCs w:val="24"/>
        </w:rPr>
        <w:t>inability</w:t>
      </w:r>
      <w:r>
        <w:rPr>
          <w:sz w:val="24"/>
          <w:szCs w:val="24"/>
        </w:rPr>
        <w:t xml:space="preserve"> </w:t>
      </w:r>
      <w:r w:rsidR="00E73689">
        <w:rPr>
          <w:sz w:val="24"/>
          <w:szCs w:val="24"/>
        </w:rPr>
        <w:t xml:space="preserve">to speak with a </w:t>
      </w:r>
      <w:r w:rsidR="00F21A08">
        <w:rPr>
          <w:sz w:val="24"/>
          <w:szCs w:val="24"/>
        </w:rPr>
        <w:t>human</w:t>
      </w:r>
      <w:r w:rsidR="00E73689">
        <w:rPr>
          <w:sz w:val="24"/>
          <w:szCs w:val="24"/>
        </w:rPr>
        <w:t xml:space="preserve"> representative hen dealing </w:t>
      </w:r>
      <w:r w:rsidR="00F21A08">
        <w:rPr>
          <w:sz w:val="24"/>
          <w:szCs w:val="24"/>
        </w:rPr>
        <w:t>with</w:t>
      </w:r>
      <w:r w:rsidR="00E73689">
        <w:rPr>
          <w:sz w:val="24"/>
          <w:szCs w:val="24"/>
        </w:rPr>
        <w:t xml:space="preserve"> a technology-driv</w:t>
      </w:r>
      <w:r w:rsidR="00F21A08">
        <w:rPr>
          <w:sz w:val="24"/>
          <w:szCs w:val="24"/>
        </w:rPr>
        <w:t xml:space="preserve">en customer service system? </w:t>
      </w:r>
    </w:p>
    <w:p w14:paraId="367892D7" w14:textId="77777777" w:rsidR="0068408E" w:rsidRDefault="0068408E" w:rsidP="002D57C1">
      <w:pPr>
        <w:rPr>
          <w:sz w:val="24"/>
          <w:szCs w:val="24"/>
        </w:rPr>
      </w:pPr>
    </w:p>
    <w:p w14:paraId="26678FA1" w14:textId="33599256" w:rsidR="002D57C1" w:rsidRPr="002D57C1" w:rsidRDefault="002D57C1" w:rsidP="002D57C1">
      <w:pPr>
        <w:rPr>
          <w:sz w:val="24"/>
          <w:szCs w:val="24"/>
        </w:rPr>
      </w:pPr>
      <w:r w:rsidRPr="002D57C1">
        <w:rPr>
          <w:sz w:val="24"/>
          <w:szCs w:val="24"/>
        </w:rPr>
        <w:t>2</w:t>
      </w:r>
      <w:r w:rsidR="00523B55">
        <w:rPr>
          <w:sz w:val="24"/>
          <w:szCs w:val="24"/>
        </w:rPr>
        <w:t>1</w:t>
      </w:r>
      <w:r w:rsidRPr="002D57C1">
        <w:rPr>
          <w:sz w:val="24"/>
          <w:szCs w:val="24"/>
        </w:rPr>
        <w:t>. How much do you agree with the following statements: </w:t>
      </w:r>
    </w:p>
    <w:p w14:paraId="6DFDD280" w14:textId="77777777" w:rsidR="002D57C1" w:rsidRPr="002D57C1" w:rsidRDefault="002D57C1" w:rsidP="002D57C1">
      <w:pPr>
        <w:rPr>
          <w:sz w:val="24"/>
          <w:szCs w:val="24"/>
        </w:rPr>
      </w:pPr>
      <w:r w:rsidRPr="002D57C1">
        <w:rPr>
          <w:sz w:val="24"/>
          <w:szCs w:val="24"/>
        </w:rPr>
        <w:t>Automated systems like chatbots often fail to fully understand my queries </w:t>
      </w:r>
    </w:p>
    <w:p w14:paraId="3D816F7D" w14:textId="77777777" w:rsidR="002D57C1" w:rsidRPr="002D57C1" w:rsidRDefault="002D57C1" w:rsidP="002D57C1">
      <w:pPr>
        <w:rPr>
          <w:sz w:val="24"/>
          <w:szCs w:val="24"/>
        </w:rPr>
      </w:pPr>
      <w:r w:rsidRPr="002D57C1">
        <w:rPr>
          <w:sz w:val="24"/>
          <w:szCs w:val="24"/>
        </w:rPr>
        <w:t>I find it difficult to navigate technology-based customer service tools </w:t>
      </w:r>
    </w:p>
    <w:p w14:paraId="299ED2F9" w14:textId="77777777" w:rsidR="002D57C1" w:rsidRPr="002D57C1" w:rsidRDefault="002D57C1" w:rsidP="002D57C1">
      <w:pPr>
        <w:rPr>
          <w:sz w:val="24"/>
          <w:szCs w:val="24"/>
        </w:rPr>
      </w:pPr>
      <w:r w:rsidRPr="002D57C1">
        <w:rPr>
          <w:sz w:val="24"/>
          <w:szCs w:val="24"/>
        </w:rPr>
        <w:t>I frequently experience technical issues when using automated customer service platforms  </w:t>
      </w:r>
    </w:p>
    <w:p w14:paraId="4D1055A6" w14:textId="77777777" w:rsidR="002D57C1" w:rsidRPr="002D57C1" w:rsidRDefault="002D57C1" w:rsidP="002D57C1">
      <w:pPr>
        <w:rPr>
          <w:sz w:val="24"/>
          <w:szCs w:val="24"/>
        </w:rPr>
      </w:pPr>
      <w:r w:rsidRPr="002D57C1">
        <w:rPr>
          <w:sz w:val="24"/>
          <w:szCs w:val="24"/>
        </w:rPr>
        <w:t>It is frustrating when I cannot easily escalate my issue to a human representative  </w:t>
      </w:r>
    </w:p>
    <w:p w14:paraId="06B2AE2E" w14:textId="77777777" w:rsidR="002D57C1" w:rsidRPr="002D57C1" w:rsidRDefault="002D57C1" w:rsidP="002D57C1">
      <w:pPr>
        <w:rPr>
          <w:sz w:val="24"/>
          <w:szCs w:val="24"/>
        </w:rPr>
      </w:pPr>
      <w:r w:rsidRPr="002D57C1">
        <w:rPr>
          <w:sz w:val="24"/>
          <w:szCs w:val="24"/>
        </w:rPr>
        <w:t>Technology driven customer service feels impersonal and disconnected  </w:t>
      </w:r>
    </w:p>
    <w:p w14:paraId="0FD0CB45" w14:textId="77777777" w:rsidR="002D57C1" w:rsidRDefault="002D57C1" w:rsidP="002D57C1">
      <w:pPr>
        <w:rPr>
          <w:sz w:val="24"/>
          <w:szCs w:val="24"/>
        </w:rPr>
      </w:pPr>
      <w:r w:rsidRPr="002D57C1">
        <w:rPr>
          <w:sz w:val="24"/>
          <w:szCs w:val="24"/>
        </w:rPr>
        <w:lastRenderedPageBreak/>
        <w:t>22. Do you think language barriers or accessibility issues limit the effectiveness of technology in customer service? </w:t>
      </w:r>
    </w:p>
    <w:p w14:paraId="5D88B2C1" w14:textId="77777777" w:rsidR="0068408E" w:rsidRPr="002D57C1" w:rsidRDefault="0068408E" w:rsidP="002D57C1">
      <w:pPr>
        <w:rPr>
          <w:sz w:val="24"/>
          <w:szCs w:val="24"/>
        </w:rPr>
      </w:pPr>
    </w:p>
    <w:p w14:paraId="5812BE27" w14:textId="77777777" w:rsidR="002D57C1" w:rsidRDefault="002D57C1" w:rsidP="002D57C1">
      <w:pPr>
        <w:rPr>
          <w:sz w:val="24"/>
          <w:szCs w:val="24"/>
        </w:rPr>
      </w:pPr>
      <w:r w:rsidRPr="002D57C1">
        <w:rPr>
          <w:sz w:val="24"/>
          <w:szCs w:val="24"/>
        </w:rPr>
        <w:t>23. What do you feel is the most significant drawback of using customer service? </w:t>
      </w:r>
    </w:p>
    <w:p w14:paraId="584AFEF0" w14:textId="77777777" w:rsidR="0068408E" w:rsidRPr="002D57C1" w:rsidRDefault="0068408E" w:rsidP="002D57C1">
      <w:pPr>
        <w:rPr>
          <w:sz w:val="24"/>
          <w:szCs w:val="24"/>
        </w:rPr>
      </w:pPr>
    </w:p>
    <w:p w14:paraId="6215BED3" w14:textId="77777777" w:rsidR="002D57C1" w:rsidRPr="002D57C1" w:rsidRDefault="002D57C1" w:rsidP="002D57C1">
      <w:pPr>
        <w:rPr>
          <w:sz w:val="24"/>
          <w:szCs w:val="24"/>
        </w:rPr>
      </w:pPr>
      <w:r w:rsidRPr="002D57C1">
        <w:rPr>
          <w:sz w:val="24"/>
          <w:szCs w:val="24"/>
        </w:rPr>
        <w:t>24. How often do you experience difficulties navigating automated customer service tools (e.g., chatbots)? </w:t>
      </w:r>
    </w:p>
    <w:p w14:paraId="35DB266B" w14:textId="77777777" w:rsidR="00DD2868" w:rsidRPr="004A3356" w:rsidRDefault="00DD2868" w:rsidP="00EB1635">
      <w:pPr>
        <w:rPr>
          <w:sz w:val="24"/>
          <w:szCs w:val="24"/>
        </w:rPr>
      </w:pPr>
    </w:p>
    <w:p w14:paraId="2C48682E" w14:textId="77777777" w:rsidR="00DD2868" w:rsidRPr="004A3356" w:rsidRDefault="00DD2868" w:rsidP="00EB1635">
      <w:pPr>
        <w:rPr>
          <w:sz w:val="24"/>
          <w:szCs w:val="24"/>
        </w:rPr>
      </w:pPr>
    </w:p>
    <w:p w14:paraId="1D451FC5" w14:textId="77777777" w:rsidR="00DD2868" w:rsidRPr="004A3356" w:rsidRDefault="00DD2868" w:rsidP="00EB1635">
      <w:pPr>
        <w:rPr>
          <w:sz w:val="24"/>
          <w:szCs w:val="24"/>
        </w:rPr>
      </w:pPr>
    </w:p>
    <w:p w14:paraId="14B75836" w14:textId="77777777" w:rsidR="00DD2868" w:rsidRPr="004A3356" w:rsidRDefault="00DD2868" w:rsidP="00EB1635">
      <w:pPr>
        <w:rPr>
          <w:sz w:val="24"/>
          <w:szCs w:val="24"/>
        </w:rPr>
      </w:pPr>
    </w:p>
    <w:p w14:paraId="6F8A3E71" w14:textId="77777777" w:rsidR="0068408E" w:rsidRDefault="0068408E" w:rsidP="00EB1635">
      <w:pPr>
        <w:rPr>
          <w:sz w:val="24"/>
          <w:szCs w:val="24"/>
        </w:rPr>
      </w:pPr>
    </w:p>
    <w:p w14:paraId="4A5400B6" w14:textId="77777777" w:rsidR="0068408E" w:rsidRDefault="0068408E" w:rsidP="00EB1635">
      <w:pPr>
        <w:rPr>
          <w:sz w:val="24"/>
          <w:szCs w:val="24"/>
        </w:rPr>
      </w:pPr>
    </w:p>
    <w:p w14:paraId="4B33841E" w14:textId="77777777" w:rsidR="0068408E" w:rsidRDefault="0068408E" w:rsidP="00EB1635">
      <w:pPr>
        <w:rPr>
          <w:sz w:val="24"/>
          <w:szCs w:val="24"/>
        </w:rPr>
      </w:pPr>
    </w:p>
    <w:p w14:paraId="15190D11" w14:textId="77777777" w:rsidR="0068408E" w:rsidRDefault="0068408E" w:rsidP="00EB1635">
      <w:pPr>
        <w:rPr>
          <w:sz w:val="24"/>
          <w:szCs w:val="24"/>
        </w:rPr>
      </w:pPr>
    </w:p>
    <w:p w14:paraId="75341180" w14:textId="77777777" w:rsidR="0068408E" w:rsidRDefault="0068408E" w:rsidP="00EB1635">
      <w:pPr>
        <w:rPr>
          <w:sz w:val="24"/>
          <w:szCs w:val="24"/>
        </w:rPr>
      </w:pPr>
    </w:p>
    <w:p w14:paraId="61DB9CFB" w14:textId="77777777" w:rsidR="0068408E" w:rsidRDefault="0068408E" w:rsidP="00EB1635">
      <w:pPr>
        <w:rPr>
          <w:sz w:val="24"/>
          <w:szCs w:val="24"/>
        </w:rPr>
      </w:pPr>
    </w:p>
    <w:p w14:paraId="58B72B8B" w14:textId="77777777" w:rsidR="0068408E" w:rsidRDefault="0068408E" w:rsidP="00EB1635">
      <w:pPr>
        <w:rPr>
          <w:sz w:val="24"/>
          <w:szCs w:val="24"/>
        </w:rPr>
      </w:pPr>
    </w:p>
    <w:p w14:paraId="71882212" w14:textId="77777777" w:rsidR="0068408E" w:rsidRDefault="0068408E" w:rsidP="00EB1635">
      <w:pPr>
        <w:rPr>
          <w:sz w:val="24"/>
          <w:szCs w:val="24"/>
        </w:rPr>
      </w:pPr>
    </w:p>
    <w:p w14:paraId="44D02305" w14:textId="77777777" w:rsidR="0068408E" w:rsidRDefault="0068408E" w:rsidP="00EB1635">
      <w:pPr>
        <w:rPr>
          <w:sz w:val="24"/>
          <w:szCs w:val="24"/>
        </w:rPr>
      </w:pPr>
    </w:p>
    <w:p w14:paraId="3F434EE8" w14:textId="77777777" w:rsidR="0068408E" w:rsidRDefault="0068408E" w:rsidP="00EB1635">
      <w:pPr>
        <w:rPr>
          <w:sz w:val="24"/>
          <w:szCs w:val="24"/>
        </w:rPr>
      </w:pPr>
    </w:p>
    <w:p w14:paraId="19BEEC44" w14:textId="77777777" w:rsidR="0068408E" w:rsidRDefault="0068408E" w:rsidP="00EB1635">
      <w:pPr>
        <w:rPr>
          <w:sz w:val="24"/>
          <w:szCs w:val="24"/>
        </w:rPr>
      </w:pPr>
    </w:p>
    <w:p w14:paraId="19933D0A" w14:textId="77777777" w:rsidR="0068408E" w:rsidRDefault="0068408E" w:rsidP="00EB1635">
      <w:pPr>
        <w:rPr>
          <w:sz w:val="24"/>
          <w:szCs w:val="24"/>
        </w:rPr>
      </w:pPr>
    </w:p>
    <w:p w14:paraId="560DB43D" w14:textId="77777777" w:rsidR="0068408E" w:rsidRDefault="0068408E" w:rsidP="00EB1635">
      <w:pPr>
        <w:rPr>
          <w:sz w:val="24"/>
          <w:szCs w:val="24"/>
        </w:rPr>
      </w:pPr>
    </w:p>
    <w:p w14:paraId="34134141" w14:textId="77777777" w:rsidR="0068408E" w:rsidRDefault="0068408E" w:rsidP="00EB1635">
      <w:pPr>
        <w:rPr>
          <w:sz w:val="24"/>
          <w:szCs w:val="24"/>
        </w:rPr>
      </w:pPr>
    </w:p>
    <w:p w14:paraId="646DE81B" w14:textId="77777777" w:rsidR="0068408E" w:rsidRDefault="0068408E" w:rsidP="00EB1635">
      <w:pPr>
        <w:rPr>
          <w:sz w:val="24"/>
          <w:szCs w:val="24"/>
        </w:rPr>
      </w:pPr>
    </w:p>
    <w:p w14:paraId="0BDC6852" w14:textId="77777777" w:rsidR="0068408E" w:rsidRDefault="0068408E" w:rsidP="00EB1635">
      <w:pPr>
        <w:rPr>
          <w:sz w:val="24"/>
          <w:szCs w:val="24"/>
        </w:rPr>
      </w:pPr>
    </w:p>
    <w:p w14:paraId="4AB3C62F" w14:textId="77777777" w:rsidR="0068408E" w:rsidRDefault="0068408E" w:rsidP="00EB1635">
      <w:pPr>
        <w:rPr>
          <w:sz w:val="24"/>
          <w:szCs w:val="24"/>
        </w:rPr>
      </w:pPr>
    </w:p>
    <w:p w14:paraId="7FC42A9B" w14:textId="77777777" w:rsidR="0068408E" w:rsidRDefault="0068408E" w:rsidP="00EB1635">
      <w:pPr>
        <w:rPr>
          <w:sz w:val="24"/>
          <w:szCs w:val="24"/>
        </w:rPr>
      </w:pPr>
    </w:p>
    <w:p w14:paraId="3122847A" w14:textId="77777777" w:rsidR="00E33C81" w:rsidRDefault="00E33C81" w:rsidP="00EB1635">
      <w:pPr>
        <w:rPr>
          <w:sz w:val="24"/>
          <w:szCs w:val="24"/>
        </w:rPr>
      </w:pPr>
    </w:p>
    <w:p w14:paraId="06CADE35" w14:textId="443E9D3A" w:rsidR="002D57C1" w:rsidRPr="004A3356" w:rsidRDefault="002D57C1" w:rsidP="00EB1635">
      <w:pPr>
        <w:rPr>
          <w:sz w:val="24"/>
          <w:szCs w:val="24"/>
        </w:rPr>
      </w:pPr>
      <w:r w:rsidRPr="004A3356">
        <w:rPr>
          <w:sz w:val="24"/>
          <w:szCs w:val="24"/>
        </w:rPr>
        <w:lastRenderedPageBreak/>
        <w:t xml:space="preserve">Appendix 2: </w:t>
      </w:r>
      <w:r w:rsidR="00DD2868" w:rsidRPr="004A3356">
        <w:rPr>
          <w:sz w:val="24"/>
          <w:szCs w:val="24"/>
        </w:rPr>
        <w:t>UWTSD Code of Ethical Conduct For Research</w:t>
      </w:r>
    </w:p>
    <w:p w14:paraId="6FDF3D97" w14:textId="67F1CD51" w:rsidR="00DD2868" w:rsidRDefault="00DD2868" w:rsidP="00EB1635">
      <w:r>
        <w:rPr>
          <w:noProof/>
        </w:rPr>
        <w:drawing>
          <wp:inline distT="0" distB="0" distL="0" distR="0" wp14:anchorId="425E979C" wp14:editId="75BAC3F7">
            <wp:extent cx="5731510" cy="3673475"/>
            <wp:effectExtent l="0" t="0" r="2540" b="3175"/>
            <wp:docPr id="1457042105"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042105" name="Picture 8" descr="A paper with text on it&#10;&#10;AI-generated content may be incorrect."/>
                    <pic:cNvPicPr/>
                  </pic:nvPicPr>
                  <pic:blipFill>
                    <a:blip r:embed="rId94">
                      <a:extLst>
                        <a:ext uri="{28A0092B-C50C-407E-A947-70E740481C1C}">
                          <a14:useLocalDpi xmlns:a14="http://schemas.microsoft.com/office/drawing/2010/main" val="0"/>
                        </a:ext>
                      </a:extLst>
                    </a:blip>
                    <a:stretch>
                      <a:fillRect/>
                    </a:stretch>
                  </pic:blipFill>
                  <pic:spPr>
                    <a:xfrm>
                      <a:off x="0" y="0"/>
                      <a:ext cx="5731510" cy="3673475"/>
                    </a:xfrm>
                    <a:prstGeom prst="rect">
                      <a:avLst/>
                    </a:prstGeom>
                  </pic:spPr>
                </pic:pic>
              </a:graphicData>
            </a:graphic>
          </wp:inline>
        </w:drawing>
      </w:r>
    </w:p>
    <w:p w14:paraId="78253487" w14:textId="77777777" w:rsidR="001F5BA1" w:rsidRDefault="001F5BA1" w:rsidP="00EB1635"/>
    <w:p w14:paraId="7D6E64E6" w14:textId="77777777" w:rsidR="00332EAB" w:rsidRDefault="00332EAB" w:rsidP="00EB1635"/>
    <w:p w14:paraId="1F6199EA" w14:textId="67F1D4E8" w:rsidR="00332EAB" w:rsidRPr="00EB1635" w:rsidRDefault="00332EAB" w:rsidP="00EB1635"/>
    <w:sectPr w:rsidR="00332EAB" w:rsidRPr="00EB1635">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4826C" w14:textId="77777777" w:rsidR="003C25AB" w:rsidRDefault="003C25AB" w:rsidP="00781E47">
      <w:pPr>
        <w:spacing w:after="0" w:line="240" w:lineRule="auto"/>
      </w:pPr>
      <w:r>
        <w:separator/>
      </w:r>
    </w:p>
  </w:endnote>
  <w:endnote w:type="continuationSeparator" w:id="0">
    <w:p w14:paraId="3B4F2E1F" w14:textId="77777777" w:rsidR="003C25AB" w:rsidRDefault="003C25AB" w:rsidP="00781E47">
      <w:pPr>
        <w:spacing w:after="0" w:line="240" w:lineRule="auto"/>
      </w:pPr>
      <w:r>
        <w:continuationSeparator/>
      </w:r>
    </w:p>
  </w:endnote>
  <w:endnote w:type="continuationNotice" w:id="1">
    <w:p w14:paraId="5DFFFF4D" w14:textId="77777777" w:rsidR="003C25AB" w:rsidRDefault="003C25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413748"/>
      <w:docPartObj>
        <w:docPartGallery w:val="Page Numbers (Bottom of Page)"/>
        <w:docPartUnique/>
      </w:docPartObj>
    </w:sdtPr>
    <w:sdtContent>
      <w:p w14:paraId="4A7AF719" w14:textId="730DA362" w:rsidR="00781E47" w:rsidRDefault="00781E47">
        <w:pPr>
          <w:pStyle w:val="Footer"/>
          <w:jc w:val="center"/>
        </w:pPr>
        <w:r>
          <w:fldChar w:fldCharType="begin"/>
        </w:r>
        <w:r>
          <w:instrText>PAGE   \* MERGEFORMAT</w:instrText>
        </w:r>
        <w:r>
          <w:fldChar w:fldCharType="separate"/>
        </w:r>
        <w:r>
          <w:t>2</w:t>
        </w:r>
        <w:r>
          <w:fldChar w:fldCharType="end"/>
        </w:r>
      </w:p>
    </w:sdtContent>
  </w:sdt>
  <w:p w14:paraId="6BE286A0" w14:textId="77777777" w:rsidR="00781E47" w:rsidRDefault="00781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DE445" w14:textId="77777777" w:rsidR="003C25AB" w:rsidRDefault="003C25AB" w:rsidP="00781E47">
      <w:pPr>
        <w:spacing w:after="0" w:line="240" w:lineRule="auto"/>
      </w:pPr>
      <w:r>
        <w:separator/>
      </w:r>
    </w:p>
  </w:footnote>
  <w:footnote w:type="continuationSeparator" w:id="0">
    <w:p w14:paraId="5B29C58E" w14:textId="77777777" w:rsidR="003C25AB" w:rsidRDefault="003C25AB" w:rsidP="00781E47">
      <w:pPr>
        <w:spacing w:after="0" w:line="240" w:lineRule="auto"/>
      </w:pPr>
      <w:r>
        <w:continuationSeparator/>
      </w:r>
    </w:p>
  </w:footnote>
  <w:footnote w:type="continuationNotice" w:id="1">
    <w:p w14:paraId="6E943B06" w14:textId="77777777" w:rsidR="003C25AB" w:rsidRDefault="003C25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B84"/>
    <w:multiLevelType w:val="multilevel"/>
    <w:tmpl w:val="7690DE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09D55764"/>
    <w:multiLevelType w:val="multilevel"/>
    <w:tmpl w:val="AA2CEA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E0203B6"/>
    <w:multiLevelType w:val="hybridMultilevel"/>
    <w:tmpl w:val="23B4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241A4"/>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AF570B6"/>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2249133A"/>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50F6BCD"/>
    <w:multiLevelType w:val="multilevel"/>
    <w:tmpl w:val="EB0005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7" w15:restartNumberingAfterBreak="0">
    <w:nsid w:val="2E564294"/>
    <w:multiLevelType w:val="multilevel"/>
    <w:tmpl w:val="F182B8C8"/>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FC71B82"/>
    <w:multiLevelType w:val="multilevel"/>
    <w:tmpl w:val="DCC06EA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4D96C16"/>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927270D"/>
    <w:multiLevelType w:val="multilevel"/>
    <w:tmpl w:val="B824F4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551E35C9"/>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8B00F6C"/>
    <w:multiLevelType w:val="multilevel"/>
    <w:tmpl w:val="B7E2FF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2521CF8"/>
    <w:multiLevelType w:val="hybridMultilevel"/>
    <w:tmpl w:val="DAA47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3638726">
    <w:abstractNumId w:val="10"/>
  </w:num>
  <w:num w:numId="2" w16cid:durableId="263420779">
    <w:abstractNumId w:val="0"/>
  </w:num>
  <w:num w:numId="3" w16cid:durableId="690107375">
    <w:abstractNumId w:val="6"/>
  </w:num>
  <w:num w:numId="4" w16cid:durableId="1736198395">
    <w:abstractNumId w:val="1"/>
  </w:num>
  <w:num w:numId="5" w16cid:durableId="442770113">
    <w:abstractNumId w:val="2"/>
  </w:num>
  <w:num w:numId="6" w16cid:durableId="96021607">
    <w:abstractNumId w:val="8"/>
  </w:num>
  <w:num w:numId="7" w16cid:durableId="1471442521">
    <w:abstractNumId w:val="12"/>
  </w:num>
  <w:num w:numId="8" w16cid:durableId="1926647236">
    <w:abstractNumId w:val="5"/>
  </w:num>
  <w:num w:numId="9" w16cid:durableId="585460122">
    <w:abstractNumId w:val="3"/>
  </w:num>
  <w:num w:numId="10" w16cid:durableId="1939294914">
    <w:abstractNumId w:val="9"/>
  </w:num>
  <w:num w:numId="11" w16cid:durableId="809639502">
    <w:abstractNumId w:val="11"/>
  </w:num>
  <w:num w:numId="12" w16cid:durableId="610555212">
    <w:abstractNumId w:val="4"/>
  </w:num>
  <w:num w:numId="13" w16cid:durableId="581068132">
    <w:abstractNumId w:val="7"/>
  </w:num>
  <w:num w:numId="14" w16cid:durableId="13134831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B0B"/>
    <w:rsid w:val="00002809"/>
    <w:rsid w:val="00004F15"/>
    <w:rsid w:val="00011D2A"/>
    <w:rsid w:val="000154DE"/>
    <w:rsid w:val="00015731"/>
    <w:rsid w:val="00025453"/>
    <w:rsid w:val="00025DB0"/>
    <w:rsid w:val="000319B9"/>
    <w:rsid w:val="00041460"/>
    <w:rsid w:val="00052AAF"/>
    <w:rsid w:val="00062054"/>
    <w:rsid w:val="00065864"/>
    <w:rsid w:val="00070F16"/>
    <w:rsid w:val="00084032"/>
    <w:rsid w:val="00087E6B"/>
    <w:rsid w:val="000927A7"/>
    <w:rsid w:val="00095699"/>
    <w:rsid w:val="000A4087"/>
    <w:rsid w:val="000B0B6B"/>
    <w:rsid w:val="000B6663"/>
    <w:rsid w:val="000B6748"/>
    <w:rsid w:val="000C010F"/>
    <w:rsid w:val="000C0C45"/>
    <w:rsid w:val="000C320D"/>
    <w:rsid w:val="000C567E"/>
    <w:rsid w:val="000C5889"/>
    <w:rsid w:val="000C61BE"/>
    <w:rsid w:val="000C7581"/>
    <w:rsid w:val="000D0A85"/>
    <w:rsid w:val="000D0FA1"/>
    <w:rsid w:val="000D114D"/>
    <w:rsid w:val="000D527D"/>
    <w:rsid w:val="000D610E"/>
    <w:rsid w:val="000D6264"/>
    <w:rsid w:val="000D7F35"/>
    <w:rsid w:val="000E215C"/>
    <w:rsid w:val="001121BF"/>
    <w:rsid w:val="00114577"/>
    <w:rsid w:val="001175AA"/>
    <w:rsid w:val="0012117B"/>
    <w:rsid w:val="00140BCF"/>
    <w:rsid w:val="0014122C"/>
    <w:rsid w:val="00143ECE"/>
    <w:rsid w:val="00146ABA"/>
    <w:rsid w:val="00147F30"/>
    <w:rsid w:val="001509F5"/>
    <w:rsid w:val="0015636A"/>
    <w:rsid w:val="00157F39"/>
    <w:rsid w:val="00160241"/>
    <w:rsid w:val="00171421"/>
    <w:rsid w:val="001812BA"/>
    <w:rsid w:val="00185CAD"/>
    <w:rsid w:val="00192A7A"/>
    <w:rsid w:val="00192EF9"/>
    <w:rsid w:val="00197079"/>
    <w:rsid w:val="001A00E4"/>
    <w:rsid w:val="001A39E1"/>
    <w:rsid w:val="001B0B61"/>
    <w:rsid w:val="001B3D46"/>
    <w:rsid w:val="001B4DF8"/>
    <w:rsid w:val="001C1982"/>
    <w:rsid w:val="001C62E2"/>
    <w:rsid w:val="001D003C"/>
    <w:rsid w:val="001D68DD"/>
    <w:rsid w:val="001E64DD"/>
    <w:rsid w:val="001F1315"/>
    <w:rsid w:val="001F5BA1"/>
    <w:rsid w:val="002023AD"/>
    <w:rsid w:val="00203441"/>
    <w:rsid w:val="00205842"/>
    <w:rsid w:val="00210311"/>
    <w:rsid w:val="002118DE"/>
    <w:rsid w:val="00211B04"/>
    <w:rsid w:val="00211C0C"/>
    <w:rsid w:val="00215E84"/>
    <w:rsid w:val="002201A7"/>
    <w:rsid w:val="00220D13"/>
    <w:rsid w:val="0022690C"/>
    <w:rsid w:val="00236DEC"/>
    <w:rsid w:val="00240FD1"/>
    <w:rsid w:val="0024487E"/>
    <w:rsid w:val="00244D1C"/>
    <w:rsid w:val="002450DB"/>
    <w:rsid w:val="00251FBE"/>
    <w:rsid w:val="002574EF"/>
    <w:rsid w:val="00262F4F"/>
    <w:rsid w:val="00263551"/>
    <w:rsid w:val="00265B0A"/>
    <w:rsid w:val="0026756C"/>
    <w:rsid w:val="00277FD9"/>
    <w:rsid w:val="002947DA"/>
    <w:rsid w:val="002A4249"/>
    <w:rsid w:val="002B235C"/>
    <w:rsid w:val="002B31CD"/>
    <w:rsid w:val="002C0316"/>
    <w:rsid w:val="002C131B"/>
    <w:rsid w:val="002C31E4"/>
    <w:rsid w:val="002C6C5B"/>
    <w:rsid w:val="002D0974"/>
    <w:rsid w:val="002D4EFE"/>
    <w:rsid w:val="002D5337"/>
    <w:rsid w:val="002D57C1"/>
    <w:rsid w:val="002D6BB6"/>
    <w:rsid w:val="002E0B22"/>
    <w:rsid w:val="002E3AE7"/>
    <w:rsid w:val="002E487D"/>
    <w:rsid w:val="002E6963"/>
    <w:rsid w:val="002E7F94"/>
    <w:rsid w:val="00302FA0"/>
    <w:rsid w:val="003166E7"/>
    <w:rsid w:val="00317A19"/>
    <w:rsid w:val="00322830"/>
    <w:rsid w:val="0032336F"/>
    <w:rsid w:val="00326521"/>
    <w:rsid w:val="00332EAB"/>
    <w:rsid w:val="00337F84"/>
    <w:rsid w:val="0034052F"/>
    <w:rsid w:val="00340888"/>
    <w:rsid w:val="003475FB"/>
    <w:rsid w:val="003550DD"/>
    <w:rsid w:val="00362727"/>
    <w:rsid w:val="003651A0"/>
    <w:rsid w:val="003651DF"/>
    <w:rsid w:val="00377A40"/>
    <w:rsid w:val="00384805"/>
    <w:rsid w:val="00384BF9"/>
    <w:rsid w:val="00386C56"/>
    <w:rsid w:val="003A1D5E"/>
    <w:rsid w:val="003C0E28"/>
    <w:rsid w:val="003C25AB"/>
    <w:rsid w:val="003C2CF9"/>
    <w:rsid w:val="003C71B1"/>
    <w:rsid w:val="003D0DE7"/>
    <w:rsid w:val="003D2A73"/>
    <w:rsid w:val="003F0815"/>
    <w:rsid w:val="003F1EE0"/>
    <w:rsid w:val="003F20D6"/>
    <w:rsid w:val="003F36D3"/>
    <w:rsid w:val="003F5DA6"/>
    <w:rsid w:val="003F6FFB"/>
    <w:rsid w:val="00401633"/>
    <w:rsid w:val="004021AC"/>
    <w:rsid w:val="00411718"/>
    <w:rsid w:val="00424CE6"/>
    <w:rsid w:val="0042785F"/>
    <w:rsid w:val="004406F7"/>
    <w:rsid w:val="004448BA"/>
    <w:rsid w:val="004454E4"/>
    <w:rsid w:val="0044774F"/>
    <w:rsid w:val="00450BBE"/>
    <w:rsid w:val="00453092"/>
    <w:rsid w:val="0046421A"/>
    <w:rsid w:val="00466780"/>
    <w:rsid w:val="00466E02"/>
    <w:rsid w:val="00471915"/>
    <w:rsid w:val="00485835"/>
    <w:rsid w:val="004A3356"/>
    <w:rsid w:val="004A4DE2"/>
    <w:rsid w:val="004A4F74"/>
    <w:rsid w:val="004B1D64"/>
    <w:rsid w:val="004B2B93"/>
    <w:rsid w:val="004B5629"/>
    <w:rsid w:val="004C2AE7"/>
    <w:rsid w:val="004D5663"/>
    <w:rsid w:val="004D672E"/>
    <w:rsid w:val="004E0F6C"/>
    <w:rsid w:val="004E1C7F"/>
    <w:rsid w:val="004E5E47"/>
    <w:rsid w:val="004F0062"/>
    <w:rsid w:val="004F0495"/>
    <w:rsid w:val="004F1855"/>
    <w:rsid w:val="004F6132"/>
    <w:rsid w:val="004F72CF"/>
    <w:rsid w:val="005001DE"/>
    <w:rsid w:val="0050045B"/>
    <w:rsid w:val="005116D1"/>
    <w:rsid w:val="005120C1"/>
    <w:rsid w:val="00515F63"/>
    <w:rsid w:val="00521C27"/>
    <w:rsid w:val="00523B55"/>
    <w:rsid w:val="00524B35"/>
    <w:rsid w:val="005300C7"/>
    <w:rsid w:val="00532523"/>
    <w:rsid w:val="00535B3A"/>
    <w:rsid w:val="00536972"/>
    <w:rsid w:val="00544349"/>
    <w:rsid w:val="00544F21"/>
    <w:rsid w:val="00546CE0"/>
    <w:rsid w:val="00547F5A"/>
    <w:rsid w:val="005513BE"/>
    <w:rsid w:val="00553549"/>
    <w:rsid w:val="00556DED"/>
    <w:rsid w:val="005655A0"/>
    <w:rsid w:val="00570639"/>
    <w:rsid w:val="00570B0D"/>
    <w:rsid w:val="0057618D"/>
    <w:rsid w:val="00580DE8"/>
    <w:rsid w:val="00583793"/>
    <w:rsid w:val="005929B7"/>
    <w:rsid w:val="005A2E3D"/>
    <w:rsid w:val="005A5A96"/>
    <w:rsid w:val="005A7355"/>
    <w:rsid w:val="005B020A"/>
    <w:rsid w:val="005B23FF"/>
    <w:rsid w:val="005B305E"/>
    <w:rsid w:val="005B67DB"/>
    <w:rsid w:val="005B6E3B"/>
    <w:rsid w:val="005C2AF4"/>
    <w:rsid w:val="005D2621"/>
    <w:rsid w:val="005E3A49"/>
    <w:rsid w:val="005F00AC"/>
    <w:rsid w:val="005F650E"/>
    <w:rsid w:val="00601E69"/>
    <w:rsid w:val="006034CD"/>
    <w:rsid w:val="0060502B"/>
    <w:rsid w:val="006103DB"/>
    <w:rsid w:val="0061172A"/>
    <w:rsid w:val="00613D1D"/>
    <w:rsid w:val="006172DC"/>
    <w:rsid w:val="00620A81"/>
    <w:rsid w:val="006218E2"/>
    <w:rsid w:val="00625ACF"/>
    <w:rsid w:val="00634B35"/>
    <w:rsid w:val="00641141"/>
    <w:rsid w:val="00646349"/>
    <w:rsid w:val="0065144C"/>
    <w:rsid w:val="006523E0"/>
    <w:rsid w:val="00652611"/>
    <w:rsid w:val="0065264F"/>
    <w:rsid w:val="00653113"/>
    <w:rsid w:val="00664301"/>
    <w:rsid w:val="00673681"/>
    <w:rsid w:val="00677B74"/>
    <w:rsid w:val="006800B3"/>
    <w:rsid w:val="00680BE5"/>
    <w:rsid w:val="00680C8C"/>
    <w:rsid w:val="006819B1"/>
    <w:rsid w:val="0068408E"/>
    <w:rsid w:val="00684976"/>
    <w:rsid w:val="00694819"/>
    <w:rsid w:val="006C285E"/>
    <w:rsid w:val="006C3EF6"/>
    <w:rsid w:val="006D243A"/>
    <w:rsid w:val="006D2FCB"/>
    <w:rsid w:val="006E1910"/>
    <w:rsid w:val="006E391F"/>
    <w:rsid w:val="006F6325"/>
    <w:rsid w:val="006F7A4D"/>
    <w:rsid w:val="0070054F"/>
    <w:rsid w:val="0070447C"/>
    <w:rsid w:val="00711478"/>
    <w:rsid w:val="00714204"/>
    <w:rsid w:val="00716D45"/>
    <w:rsid w:val="007204CC"/>
    <w:rsid w:val="00722AA6"/>
    <w:rsid w:val="00722C59"/>
    <w:rsid w:val="007240A1"/>
    <w:rsid w:val="00727B31"/>
    <w:rsid w:val="00735B8E"/>
    <w:rsid w:val="00735DFE"/>
    <w:rsid w:val="007364C1"/>
    <w:rsid w:val="00737856"/>
    <w:rsid w:val="0074014C"/>
    <w:rsid w:val="00742EAF"/>
    <w:rsid w:val="0075365F"/>
    <w:rsid w:val="007550F8"/>
    <w:rsid w:val="00756993"/>
    <w:rsid w:val="007644A6"/>
    <w:rsid w:val="00774E0B"/>
    <w:rsid w:val="00780276"/>
    <w:rsid w:val="00781E47"/>
    <w:rsid w:val="00784F4B"/>
    <w:rsid w:val="0078611E"/>
    <w:rsid w:val="00796148"/>
    <w:rsid w:val="00797BF4"/>
    <w:rsid w:val="007B2C78"/>
    <w:rsid w:val="007C018E"/>
    <w:rsid w:val="007C0A81"/>
    <w:rsid w:val="007C29B4"/>
    <w:rsid w:val="007C3827"/>
    <w:rsid w:val="007C3EB8"/>
    <w:rsid w:val="007C786E"/>
    <w:rsid w:val="007D4584"/>
    <w:rsid w:val="007D5210"/>
    <w:rsid w:val="007D5E12"/>
    <w:rsid w:val="007E052F"/>
    <w:rsid w:val="007E147A"/>
    <w:rsid w:val="007E28DE"/>
    <w:rsid w:val="007E5501"/>
    <w:rsid w:val="007F0CCA"/>
    <w:rsid w:val="007F33EF"/>
    <w:rsid w:val="007F5E15"/>
    <w:rsid w:val="00806405"/>
    <w:rsid w:val="00820D20"/>
    <w:rsid w:val="00822289"/>
    <w:rsid w:val="0082397D"/>
    <w:rsid w:val="008304DC"/>
    <w:rsid w:val="008315B4"/>
    <w:rsid w:val="00834892"/>
    <w:rsid w:val="008363DA"/>
    <w:rsid w:val="008407BC"/>
    <w:rsid w:val="00850B78"/>
    <w:rsid w:val="008707F4"/>
    <w:rsid w:val="00872AA9"/>
    <w:rsid w:val="0087390A"/>
    <w:rsid w:val="00873AA0"/>
    <w:rsid w:val="00876D0E"/>
    <w:rsid w:val="00877384"/>
    <w:rsid w:val="0088333D"/>
    <w:rsid w:val="008833C1"/>
    <w:rsid w:val="008852C6"/>
    <w:rsid w:val="0088570C"/>
    <w:rsid w:val="008908BC"/>
    <w:rsid w:val="00890E07"/>
    <w:rsid w:val="008A09E4"/>
    <w:rsid w:val="008A0A97"/>
    <w:rsid w:val="008A2E31"/>
    <w:rsid w:val="008A3FFA"/>
    <w:rsid w:val="008A40BD"/>
    <w:rsid w:val="008A41AA"/>
    <w:rsid w:val="008B03F2"/>
    <w:rsid w:val="008B45B5"/>
    <w:rsid w:val="008C2642"/>
    <w:rsid w:val="008C4E7E"/>
    <w:rsid w:val="008D0621"/>
    <w:rsid w:val="008D2BCE"/>
    <w:rsid w:val="008D3FC9"/>
    <w:rsid w:val="008D40FC"/>
    <w:rsid w:val="008D5646"/>
    <w:rsid w:val="008D72D1"/>
    <w:rsid w:val="008E230C"/>
    <w:rsid w:val="008E2746"/>
    <w:rsid w:val="008E36C9"/>
    <w:rsid w:val="00900324"/>
    <w:rsid w:val="0090271C"/>
    <w:rsid w:val="0090790D"/>
    <w:rsid w:val="00907A65"/>
    <w:rsid w:val="009111D4"/>
    <w:rsid w:val="009113BE"/>
    <w:rsid w:val="00915061"/>
    <w:rsid w:val="009159E3"/>
    <w:rsid w:val="0091639C"/>
    <w:rsid w:val="009207B6"/>
    <w:rsid w:val="00927C68"/>
    <w:rsid w:val="009327D1"/>
    <w:rsid w:val="009355F8"/>
    <w:rsid w:val="00943246"/>
    <w:rsid w:val="00946C12"/>
    <w:rsid w:val="00954D74"/>
    <w:rsid w:val="00955BE4"/>
    <w:rsid w:val="009607F2"/>
    <w:rsid w:val="00963418"/>
    <w:rsid w:val="00963EB3"/>
    <w:rsid w:val="00975EAA"/>
    <w:rsid w:val="00975F6C"/>
    <w:rsid w:val="00976491"/>
    <w:rsid w:val="00984994"/>
    <w:rsid w:val="00985431"/>
    <w:rsid w:val="00985A58"/>
    <w:rsid w:val="00986852"/>
    <w:rsid w:val="00993214"/>
    <w:rsid w:val="0099782C"/>
    <w:rsid w:val="009B3A42"/>
    <w:rsid w:val="009C73B8"/>
    <w:rsid w:val="009D57D0"/>
    <w:rsid w:val="009D5940"/>
    <w:rsid w:val="009E0989"/>
    <w:rsid w:val="009F3F0D"/>
    <w:rsid w:val="00A02E96"/>
    <w:rsid w:val="00A04CA7"/>
    <w:rsid w:val="00A07EE1"/>
    <w:rsid w:val="00A14856"/>
    <w:rsid w:val="00A34769"/>
    <w:rsid w:val="00A35D13"/>
    <w:rsid w:val="00A37A09"/>
    <w:rsid w:val="00A37F4B"/>
    <w:rsid w:val="00A4154B"/>
    <w:rsid w:val="00A4388E"/>
    <w:rsid w:val="00A51C61"/>
    <w:rsid w:val="00A54D6D"/>
    <w:rsid w:val="00A5584A"/>
    <w:rsid w:val="00A562E3"/>
    <w:rsid w:val="00A64899"/>
    <w:rsid w:val="00A6510F"/>
    <w:rsid w:val="00A711CA"/>
    <w:rsid w:val="00A73CA8"/>
    <w:rsid w:val="00A75D31"/>
    <w:rsid w:val="00A81DB0"/>
    <w:rsid w:val="00A824ED"/>
    <w:rsid w:val="00A86F7B"/>
    <w:rsid w:val="00A876C4"/>
    <w:rsid w:val="00A910E9"/>
    <w:rsid w:val="00A9158C"/>
    <w:rsid w:val="00A94343"/>
    <w:rsid w:val="00A956CF"/>
    <w:rsid w:val="00AA74F9"/>
    <w:rsid w:val="00AB164C"/>
    <w:rsid w:val="00AC5EEA"/>
    <w:rsid w:val="00AD7722"/>
    <w:rsid w:val="00AE32A9"/>
    <w:rsid w:val="00AE5E9A"/>
    <w:rsid w:val="00AF269C"/>
    <w:rsid w:val="00AF4798"/>
    <w:rsid w:val="00B01515"/>
    <w:rsid w:val="00B03CB1"/>
    <w:rsid w:val="00B049A5"/>
    <w:rsid w:val="00B04FC7"/>
    <w:rsid w:val="00B11505"/>
    <w:rsid w:val="00B12EA8"/>
    <w:rsid w:val="00B13588"/>
    <w:rsid w:val="00B14CC4"/>
    <w:rsid w:val="00B21B32"/>
    <w:rsid w:val="00B24766"/>
    <w:rsid w:val="00B24B47"/>
    <w:rsid w:val="00B27A9B"/>
    <w:rsid w:val="00B34F49"/>
    <w:rsid w:val="00B4013D"/>
    <w:rsid w:val="00B41200"/>
    <w:rsid w:val="00B4682F"/>
    <w:rsid w:val="00B60E5F"/>
    <w:rsid w:val="00B63461"/>
    <w:rsid w:val="00B7201B"/>
    <w:rsid w:val="00B7370D"/>
    <w:rsid w:val="00B7472D"/>
    <w:rsid w:val="00B771B5"/>
    <w:rsid w:val="00B91F0C"/>
    <w:rsid w:val="00B97567"/>
    <w:rsid w:val="00BA28E4"/>
    <w:rsid w:val="00BA6B77"/>
    <w:rsid w:val="00BB23EE"/>
    <w:rsid w:val="00BB40CC"/>
    <w:rsid w:val="00BC474E"/>
    <w:rsid w:val="00BC6996"/>
    <w:rsid w:val="00BD7C3F"/>
    <w:rsid w:val="00BE2A91"/>
    <w:rsid w:val="00BE2AFF"/>
    <w:rsid w:val="00BF05FF"/>
    <w:rsid w:val="00BF50EF"/>
    <w:rsid w:val="00C01B12"/>
    <w:rsid w:val="00C04463"/>
    <w:rsid w:val="00C04D4F"/>
    <w:rsid w:val="00C12616"/>
    <w:rsid w:val="00C177C9"/>
    <w:rsid w:val="00C20CE4"/>
    <w:rsid w:val="00C21460"/>
    <w:rsid w:val="00C31A5C"/>
    <w:rsid w:val="00C440D6"/>
    <w:rsid w:val="00C449E6"/>
    <w:rsid w:val="00C55CB8"/>
    <w:rsid w:val="00C5792E"/>
    <w:rsid w:val="00C63F5C"/>
    <w:rsid w:val="00C64C4D"/>
    <w:rsid w:val="00C64E77"/>
    <w:rsid w:val="00C65A45"/>
    <w:rsid w:val="00C7148A"/>
    <w:rsid w:val="00C71864"/>
    <w:rsid w:val="00C7344D"/>
    <w:rsid w:val="00C77ECB"/>
    <w:rsid w:val="00C8327D"/>
    <w:rsid w:val="00C83879"/>
    <w:rsid w:val="00C92B70"/>
    <w:rsid w:val="00C9657F"/>
    <w:rsid w:val="00C96E01"/>
    <w:rsid w:val="00CA01DA"/>
    <w:rsid w:val="00CA6DC3"/>
    <w:rsid w:val="00CB0E67"/>
    <w:rsid w:val="00CB609A"/>
    <w:rsid w:val="00CB7118"/>
    <w:rsid w:val="00CC3510"/>
    <w:rsid w:val="00CD4A2B"/>
    <w:rsid w:val="00CE0388"/>
    <w:rsid w:val="00CE286C"/>
    <w:rsid w:val="00CE2970"/>
    <w:rsid w:val="00CE35DD"/>
    <w:rsid w:val="00CE7622"/>
    <w:rsid w:val="00D06133"/>
    <w:rsid w:val="00D076C6"/>
    <w:rsid w:val="00D13868"/>
    <w:rsid w:val="00D15157"/>
    <w:rsid w:val="00D151DC"/>
    <w:rsid w:val="00D16C5F"/>
    <w:rsid w:val="00D1792A"/>
    <w:rsid w:val="00D34572"/>
    <w:rsid w:val="00D40CD5"/>
    <w:rsid w:val="00D63B0B"/>
    <w:rsid w:val="00D66E88"/>
    <w:rsid w:val="00D7168A"/>
    <w:rsid w:val="00D719E3"/>
    <w:rsid w:val="00D776E9"/>
    <w:rsid w:val="00D77B35"/>
    <w:rsid w:val="00D80C95"/>
    <w:rsid w:val="00D81227"/>
    <w:rsid w:val="00D81B27"/>
    <w:rsid w:val="00D8420F"/>
    <w:rsid w:val="00D84EF5"/>
    <w:rsid w:val="00D87C6B"/>
    <w:rsid w:val="00D91C55"/>
    <w:rsid w:val="00D93FB8"/>
    <w:rsid w:val="00D94437"/>
    <w:rsid w:val="00DB334D"/>
    <w:rsid w:val="00DB593E"/>
    <w:rsid w:val="00DC2BF9"/>
    <w:rsid w:val="00DC66EB"/>
    <w:rsid w:val="00DC7279"/>
    <w:rsid w:val="00DD2868"/>
    <w:rsid w:val="00DD6CC7"/>
    <w:rsid w:val="00DE36A8"/>
    <w:rsid w:val="00DE614E"/>
    <w:rsid w:val="00DE7E6F"/>
    <w:rsid w:val="00DF0F02"/>
    <w:rsid w:val="00DF7037"/>
    <w:rsid w:val="00E00E20"/>
    <w:rsid w:val="00E038BC"/>
    <w:rsid w:val="00E041D3"/>
    <w:rsid w:val="00E042D6"/>
    <w:rsid w:val="00E20246"/>
    <w:rsid w:val="00E21F6A"/>
    <w:rsid w:val="00E229D3"/>
    <w:rsid w:val="00E22BCE"/>
    <w:rsid w:val="00E23D1B"/>
    <w:rsid w:val="00E33C81"/>
    <w:rsid w:val="00E40043"/>
    <w:rsid w:val="00E439D7"/>
    <w:rsid w:val="00E44757"/>
    <w:rsid w:val="00E46E20"/>
    <w:rsid w:val="00E50BCB"/>
    <w:rsid w:val="00E60E7E"/>
    <w:rsid w:val="00E67BF6"/>
    <w:rsid w:val="00E73689"/>
    <w:rsid w:val="00E80F74"/>
    <w:rsid w:val="00E81F2C"/>
    <w:rsid w:val="00E82045"/>
    <w:rsid w:val="00E8392F"/>
    <w:rsid w:val="00E85403"/>
    <w:rsid w:val="00E94F61"/>
    <w:rsid w:val="00E9515F"/>
    <w:rsid w:val="00E95DEE"/>
    <w:rsid w:val="00EA752B"/>
    <w:rsid w:val="00EB10B6"/>
    <w:rsid w:val="00EB1635"/>
    <w:rsid w:val="00EB3165"/>
    <w:rsid w:val="00EC1CD6"/>
    <w:rsid w:val="00EC1F02"/>
    <w:rsid w:val="00EC410C"/>
    <w:rsid w:val="00EF2144"/>
    <w:rsid w:val="00EF5C0B"/>
    <w:rsid w:val="00F001DB"/>
    <w:rsid w:val="00F00922"/>
    <w:rsid w:val="00F009E7"/>
    <w:rsid w:val="00F0407C"/>
    <w:rsid w:val="00F052F7"/>
    <w:rsid w:val="00F060D9"/>
    <w:rsid w:val="00F12F05"/>
    <w:rsid w:val="00F21A08"/>
    <w:rsid w:val="00F22A49"/>
    <w:rsid w:val="00F23893"/>
    <w:rsid w:val="00F24090"/>
    <w:rsid w:val="00F36B27"/>
    <w:rsid w:val="00F423AC"/>
    <w:rsid w:val="00F43139"/>
    <w:rsid w:val="00F4344F"/>
    <w:rsid w:val="00F43A3A"/>
    <w:rsid w:val="00F45091"/>
    <w:rsid w:val="00F54C4B"/>
    <w:rsid w:val="00F567F0"/>
    <w:rsid w:val="00F6539B"/>
    <w:rsid w:val="00F65E52"/>
    <w:rsid w:val="00F70EB7"/>
    <w:rsid w:val="00F7325B"/>
    <w:rsid w:val="00F75F92"/>
    <w:rsid w:val="00F76F3C"/>
    <w:rsid w:val="00F8156A"/>
    <w:rsid w:val="00F81C7C"/>
    <w:rsid w:val="00F87F4D"/>
    <w:rsid w:val="00FA3506"/>
    <w:rsid w:val="00FB05E7"/>
    <w:rsid w:val="00FB5C65"/>
    <w:rsid w:val="00FC4CA8"/>
    <w:rsid w:val="00FC4EDB"/>
    <w:rsid w:val="00FC5D1D"/>
    <w:rsid w:val="00FD3105"/>
    <w:rsid w:val="00FD416C"/>
    <w:rsid w:val="00FD4BB1"/>
    <w:rsid w:val="00FE158C"/>
    <w:rsid w:val="00FE1940"/>
    <w:rsid w:val="00FF04E6"/>
    <w:rsid w:val="00FF478B"/>
    <w:rsid w:val="00FF68BD"/>
    <w:rsid w:val="09E94408"/>
    <w:rsid w:val="151D206C"/>
    <w:rsid w:val="2C5D3901"/>
    <w:rsid w:val="370EDDA1"/>
    <w:rsid w:val="3ED40E56"/>
    <w:rsid w:val="556BD8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CF463"/>
  <w15:chartTrackingRefBased/>
  <w15:docId w15:val="{E6846DEF-0D65-46BE-BD56-FA34630C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B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63B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63B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3B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3B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3B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B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B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B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B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63B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63B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3B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3B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3B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B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B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B0B"/>
    <w:rPr>
      <w:rFonts w:eastAsiaTheme="majorEastAsia" w:cstheme="majorBidi"/>
      <w:color w:val="272727" w:themeColor="text1" w:themeTint="D8"/>
    </w:rPr>
  </w:style>
  <w:style w:type="paragraph" w:styleId="Title">
    <w:name w:val="Title"/>
    <w:basedOn w:val="Normal"/>
    <w:next w:val="Normal"/>
    <w:link w:val="TitleChar"/>
    <w:uiPriority w:val="10"/>
    <w:qFormat/>
    <w:rsid w:val="00D63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B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B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B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B0B"/>
    <w:pPr>
      <w:spacing w:before="160"/>
      <w:jc w:val="center"/>
    </w:pPr>
    <w:rPr>
      <w:i/>
      <w:iCs/>
      <w:color w:val="404040" w:themeColor="text1" w:themeTint="BF"/>
    </w:rPr>
  </w:style>
  <w:style w:type="character" w:customStyle="1" w:styleId="QuoteChar">
    <w:name w:val="Quote Char"/>
    <w:basedOn w:val="DefaultParagraphFont"/>
    <w:link w:val="Quote"/>
    <w:uiPriority w:val="29"/>
    <w:rsid w:val="00D63B0B"/>
    <w:rPr>
      <w:i/>
      <w:iCs/>
      <w:color w:val="404040" w:themeColor="text1" w:themeTint="BF"/>
    </w:rPr>
  </w:style>
  <w:style w:type="paragraph" w:styleId="ListParagraph">
    <w:name w:val="List Paragraph"/>
    <w:basedOn w:val="Normal"/>
    <w:uiPriority w:val="34"/>
    <w:qFormat/>
    <w:rsid w:val="00D63B0B"/>
    <w:pPr>
      <w:ind w:left="720"/>
      <w:contextualSpacing/>
    </w:pPr>
  </w:style>
  <w:style w:type="character" w:styleId="IntenseEmphasis">
    <w:name w:val="Intense Emphasis"/>
    <w:basedOn w:val="DefaultParagraphFont"/>
    <w:uiPriority w:val="21"/>
    <w:qFormat/>
    <w:rsid w:val="00D63B0B"/>
    <w:rPr>
      <w:i/>
      <w:iCs/>
      <w:color w:val="2F5496" w:themeColor="accent1" w:themeShade="BF"/>
    </w:rPr>
  </w:style>
  <w:style w:type="paragraph" w:styleId="IntenseQuote">
    <w:name w:val="Intense Quote"/>
    <w:basedOn w:val="Normal"/>
    <w:next w:val="Normal"/>
    <w:link w:val="IntenseQuoteChar"/>
    <w:uiPriority w:val="30"/>
    <w:qFormat/>
    <w:rsid w:val="00D63B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3B0B"/>
    <w:rPr>
      <w:i/>
      <w:iCs/>
      <w:color w:val="2F5496" w:themeColor="accent1" w:themeShade="BF"/>
    </w:rPr>
  </w:style>
  <w:style w:type="character" w:styleId="IntenseReference">
    <w:name w:val="Intense Reference"/>
    <w:basedOn w:val="DefaultParagraphFont"/>
    <w:uiPriority w:val="32"/>
    <w:qFormat/>
    <w:rsid w:val="00D63B0B"/>
    <w:rPr>
      <w:b/>
      <w:bCs/>
      <w:smallCaps/>
      <w:color w:val="2F5496" w:themeColor="accent1" w:themeShade="BF"/>
      <w:spacing w:val="5"/>
    </w:rPr>
  </w:style>
  <w:style w:type="paragraph" w:styleId="TOCHeading">
    <w:name w:val="TOC Heading"/>
    <w:basedOn w:val="Heading1"/>
    <w:next w:val="Normal"/>
    <w:uiPriority w:val="39"/>
    <w:unhideWhenUsed/>
    <w:qFormat/>
    <w:rsid w:val="00B7472D"/>
    <w:pPr>
      <w:spacing w:before="240" w:after="0"/>
      <w:outlineLvl w:val="9"/>
    </w:pPr>
    <w:rPr>
      <w:sz w:val="32"/>
      <w:szCs w:val="32"/>
      <w:lang w:eastAsia="en-GB"/>
    </w:rPr>
  </w:style>
  <w:style w:type="paragraph" w:styleId="TOC1">
    <w:name w:val="toc 1"/>
    <w:basedOn w:val="Normal"/>
    <w:next w:val="Normal"/>
    <w:autoRedefine/>
    <w:uiPriority w:val="39"/>
    <w:unhideWhenUsed/>
    <w:rsid w:val="00B7472D"/>
    <w:pPr>
      <w:spacing w:after="100"/>
    </w:pPr>
  </w:style>
  <w:style w:type="paragraph" w:styleId="TOC2">
    <w:name w:val="toc 2"/>
    <w:basedOn w:val="Normal"/>
    <w:next w:val="Normal"/>
    <w:autoRedefine/>
    <w:uiPriority w:val="39"/>
    <w:unhideWhenUsed/>
    <w:rsid w:val="00B7472D"/>
    <w:pPr>
      <w:spacing w:after="100"/>
      <w:ind w:left="220"/>
    </w:pPr>
  </w:style>
  <w:style w:type="character" w:styleId="Hyperlink">
    <w:name w:val="Hyperlink"/>
    <w:basedOn w:val="DefaultParagraphFont"/>
    <w:uiPriority w:val="99"/>
    <w:unhideWhenUsed/>
    <w:rsid w:val="00B7472D"/>
    <w:rPr>
      <w:color w:val="0563C1" w:themeColor="hyperlink"/>
      <w:u w:val="single"/>
    </w:rPr>
  </w:style>
  <w:style w:type="paragraph" w:styleId="TOC3">
    <w:name w:val="toc 3"/>
    <w:basedOn w:val="Normal"/>
    <w:next w:val="Normal"/>
    <w:autoRedefine/>
    <w:uiPriority w:val="39"/>
    <w:unhideWhenUsed/>
    <w:rsid w:val="00C65A45"/>
    <w:pPr>
      <w:spacing w:after="100"/>
      <w:ind w:left="440"/>
    </w:pPr>
  </w:style>
  <w:style w:type="paragraph" w:styleId="Header">
    <w:name w:val="header"/>
    <w:basedOn w:val="Normal"/>
    <w:link w:val="HeaderChar"/>
    <w:uiPriority w:val="99"/>
    <w:unhideWhenUsed/>
    <w:rsid w:val="00781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E47"/>
  </w:style>
  <w:style w:type="paragraph" w:styleId="Footer">
    <w:name w:val="footer"/>
    <w:basedOn w:val="Normal"/>
    <w:link w:val="FooterChar"/>
    <w:uiPriority w:val="99"/>
    <w:unhideWhenUsed/>
    <w:rsid w:val="00781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E47"/>
  </w:style>
  <w:style w:type="table" w:styleId="TableGrid">
    <w:name w:val="Table Grid"/>
    <w:basedOn w:val="TableNormal"/>
    <w:uiPriority w:val="39"/>
    <w:rsid w:val="00975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776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7345">
      <w:bodyDiv w:val="1"/>
      <w:marLeft w:val="0"/>
      <w:marRight w:val="0"/>
      <w:marTop w:val="0"/>
      <w:marBottom w:val="0"/>
      <w:divBdr>
        <w:top w:val="none" w:sz="0" w:space="0" w:color="auto"/>
        <w:left w:val="none" w:sz="0" w:space="0" w:color="auto"/>
        <w:bottom w:val="none" w:sz="0" w:space="0" w:color="auto"/>
        <w:right w:val="none" w:sz="0" w:space="0" w:color="auto"/>
      </w:divBdr>
      <w:divsChild>
        <w:div w:id="1329603397">
          <w:marLeft w:val="0"/>
          <w:marRight w:val="0"/>
          <w:marTop w:val="0"/>
          <w:marBottom w:val="0"/>
          <w:divBdr>
            <w:top w:val="none" w:sz="0" w:space="0" w:color="auto"/>
            <w:left w:val="none" w:sz="0" w:space="0" w:color="auto"/>
            <w:bottom w:val="none" w:sz="0" w:space="0" w:color="auto"/>
            <w:right w:val="none" w:sz="0" w:space="0" w:color="auto"/>
          </w:divBdr>
        </w:div>
        <w:div w:id="734938635">
          <w:marLeft w:val="0"/>
          <w:marRight w:val="0"/>
          <w:marTop w:val="0"/>
          <w:marBottom w:val="0"/>
          <w:divBdr>
            <w:top w:val="none" w:sz="0" w:space="0" w:color="auto"/>
            <w:left w:val="none" w:sz="0" w:space="0" w:color="auto"/>
            <w:bottom w:val="none" w:sz="0" w:space="0" w:color="auto"/>
            <w:right w:val="none" w:sz="0" w:space="0" w:color="auto"/>
          </w:divBdr>
        </w:div>
        <w:div w:id="851409441">
          <w:marLeft w:val="0"/>
          <w:marRight w:val="0"/>
          <w:marTop w:val="0"/>
          <w:marBottom w:val="0"/>
          <w:divBdr>
            <w:top w:val="none" w:sz="0" w:space="0" w:color="auto"/>
            <w:left w:val="none" w:sz="0" w:space="0" w:color="auto"/>
            <w:bottom w:val="none" w:sz="0" w:space="0" w:color="auto"/>
            <w:right w:val="none" w:sz="0" w:space="0" w:color="auto"/>
          </w:divBdr>
        </w:div>
      </w:divsChild>
    </w:div>
    <w:div w:id="6906566">
      <w:bodyDiv w:val="1"/>
      <w:marLeft w:val="0"/>
      <w:marRight w:val="0"/>
      <w:marTop w:val="0"/>
      <w:marBottom w:val="0"/>
      <w:divBdr>
        <w:top w:val="none" w:sz="0" w:space="0" w:color="auto"/>
        <w:left w:val="none" w:sz="0" w:space="0" w:color="auto"/>
        <w:bottom w:val="none" w:sz="0" w:space="0" w:color="auto"/>
        <w:right w:val="none" w:sz="0" w:space="0" w:color="auto"/>
      </w:divBdr>
      <w:divsChild>
        <w:div w:id="92477172">
          <w:marLeft w:val="0"/>
          <w:marRight w:val="0"/>
          <w:marTop w:val="0"/>
          <w:marBottom w:val="0"/>
          <w:divBdr>
            <w:top w:val="none" w:sz="0" w:space="0" w:color="auto"/>
            <w:left w:val="none" w:sz="0" w:space="0" w:color="auto"/>
            <w:bottom w:val="none" w:sz="0" w:space="0" w:color="auto"/>
            <w:right w:val="none" w:sz="0" w:space="0" w:color="auto"/>
          </w:divBdr>
        </w:div>
        <w:div w:id="191647112">
          <w:marLeft w:val="0"/>
          <w:marRight w:val="0"/>
          <w:marTop w:val="0"/>
          <w:marBottom w:val="0"/>
          <w:divBdr>
            <w:top w:val="none" w:sz="0" w:space="0" w:color="auto"/>
            <w:left w:val="none" w:sz="0" w:space="0" w:color="auto"/>
            <w:bottom w:val="none" w:sz="0" w:space="0" w:color="auto"/>
            <w:right w:val="none" w:sz="0" w:space="0" w:color="auto"/>
          </w:divBdr>
        </w:div>
        <w:div w:id="447821180">
          <w:marLeft w:val="0"/>
          <w:marRight w:val="0"/>
          <w:marTop w:val="0"/>
          <w:marBottom w:val="0"/>
          <w:divBdr>
            <w:top w:val="none" w:sz="0" w:space="0" w:color="auto"/>
            <w:left w:val="none" w:sz="0" w:space="0" w:color="auto"/>
            <w:bottom w:val="none" w:sz="0" w:space="0" w:color="auto"/>
            <w:right w:val="none" w:sz="0" w:space="0" w:color="auto"/>
          </w:divBdr>
        </w:div>
        <w:div w:id="1984433360">
          <w:marLeft w:val="0"/>
          <w:marRight w:val="0"/>
          <w:marTop w:val="0"/>
          <w:marBottom w:val="0"/>
          <w:divBdr>
            <w:top w:val="none" w:sz="0" w:space="0" w:color="auto"/>
            <w:left w:val="none" w:sz="0" w:space="0" w:color="auto"/>
            <w:bottom w:val="none" w:sz="0" w:space="0" w:color="auto"/>
            <w:right w:val="none" w:sz="0" w:space="0" w:color="auto"/>
          </w:divBdr>
        </w:div>
      </w:divsChild>
    </w:div>
    <w:div w:id="17052868">
      <w:bodyDiv w:val="1"/>
      <w:marLeft w:val="0"/>
      <w:marRight w:val="0"/>
      <w:marTop w:val="0"/>
      <w:marBottom w:val="0"/>
      <w:divBdr>
        <w:top w:val="none" w:sz="0" w:space="0" w:color="auto"/>
        <w:left w:val="none" w:sz="0" w:space="0" w:color="auto"/>
        <w:bottom w:val="none" w:sz="0" w:space="0" w:color="auto"/>
        <w:right w:val="none" w:sz="0" w:space="0" w:color="auto"/>
      </w:divBdr>
      <w:divsChild>
        <w:div w:id="1104420777">
          <w:marLeft w:val="0"/>
          <w:marRight w:val="0"/>
          <w:marTop w:val="0"/>
          <w:marBottom w:val="0"/>
          <w:divBdr>
            <w:top w:val="none" w:sz="0" w:space="0" w:color="auto"/>
            <w:left w:val="none" w:sz="0" w:space="0" w:color="auto"/>
            <w:bottom w:val="none" w:sz="0" w:space="0" w:color="auto"/>
            <w:right w:val="none" w:sz="0" w:space="0" w:color="auto"/>
          </w:divBdr>
        </w:div>
        <w:div w:id="802386912">
          <w:marLeft w:val="0"/>
          <w:marRight w:val="0"/>
          <w:marTop w:val="0"/>
          <w:marBottom w:val="0"/>
          <w:divBdr>
            <w:top w:val="none" w:sz="0" w:space="0" w:color="auto"/>
            <w:left w:val="none" w:sz="0" w:space="0" w:color="auto"/>
            <w:bottom w:val="none" w:sz="0" w:space="0" w:color="auto"/>
            <w:right w:val="none" w:sz="0" w:space="0" w:color="auto"/>
          </w:divBdr>
        </w:div>
        <w:div w:id="119500694">
          <w:marLeft w:val="0"/>
          <w:marRight w:val="0"/>
          <w:marTop w:val="0"/>
          <w:marBottom w:val="0"/>
          <w:divBdr>
            <w:top w:val="none" w:sz="0" w:space="0" w:color="auto"/>
            <w:left w:val="none" w:sz="0" w:space="0" w:color="auto"/>
            <w:bottom w:val="none" w:sz="0" w:space="0" w:color="auto"/>
            <w:right w:val="none" w:sz="0" w:space="0" w:color="auto"/>
          </w:divBdr>
        </w:div>
      </w:divsChild>
    </w:div>
    <w:div w:id="169024768">
      <w:bodyDiv w:val="1"/>
      <w:marLeft w:val="0"/>
      <w:marRight w:val="0"/>
      <w:marTop w:val="0"/>
      <w:marBottom w:val="0"/>
      <w:divBdr>
        <w:top w:val="none" w:sz="0" w:space="0" w:color="auto"/>
        <w:left w:val="none" w:sz="0" w:space="0" w:color="auto"/>
        <w:bottom w:val="none" w:sz="0" w:space="0" w:color="auto"/>
        <w:right w:val="none" w:sz="0" w:space="0" w:color="auto"/>
      </w:divBdr>
      <w:divsChild>
        <w:div w:id="781270615">
          <w:marLeft w:val="0"/>
          <w:marRight w:val="0"/>
          <w:marTop w:val="0"/>
          <w:marBottom w:val="0"/>
          <w:divBdr>
            <w:top w:val="none" w:sz="0" w:space="0" w:color="auto"/>
            <w:left w:val="none" w:sz="0" w:space="0" w:color="auto"/>
            <w:bottom w:val="none" w:sz="0" w:space="0" w:color="auto"/>
            <w:right w:val="none" w:sz="0" w:space="0" w:color="auto"/>
          </w:divBdr>
        </w:div>
        <w:div w:id="1007245237">
          <w:marLeft w:val="0"/>
          <w:marRight w:val="0"/>
          <w:marTop w:val="0"/>
          <w:marBottom w:val="0"/>
          <w:divBdr>
            <w:top w:val="none" w:sz="0" w:space="0" w:color="auto"/>
            <w:left w:val="none" w:sz="0" w:space="0" w:color="auto"/>
            <w:bottom w:val="none" w:sz="0" w:space="0" w:color="auto"/>
            <w:right w:val="none" w:sz="0" w:space="0" w:color="auto"/>
          </w:divBdr>
        </w:div>
        <w:div w:id="1267420383">
          <w:marLeft w:val="0"/>
          <w:marRight w:val="0"/>
          <w:marTop w:val="0"/>
          <w:marBottom w:val="0"/>
          <w:divBdr>
            <w:top w:val="none" w:sz="0" w:space="0" w:color="auto"/>
            <w:left w:val="none" w:sz="0" w:space="0" w:color="auto"/>
            <w:bottom w:val="none" w:sz="0" w:space="0" w:color="auto"/>
            <w:right w:val="none" w:sz="0" w:space="0" w:color="auto"/>
          </w:divBdr>
        </w:div>
        <w:div w:id="773019357">
          <w:marLeft w:val="0"/>
          <w:marRight w:val="0"/>
          <w:marTop w:val="0"/>
          <w:marBottom w:val="0"/>
          <w:divBdr>
            <w:top w:val="none" w:sz="0" w:space="0" w:color="auto"/>
            <w:left w:val="none" w:sz="0" w:space="0" w:color="auto"/>
            <w:bottom w:val="none" w:sz="0" w:space="0" w:color="auto"/>
            <w:right w:val="none" w:sz="0" w:space="0" w:color="auto"/>
          </w:divBdr>
        </w:div>
        <w:div w:id="1861620655">
          <w:marLeft w:val="0"/>
          <w:marRight w:val="0"/>
          <w:marTop w:val="0"/>
          <w:marBottom w:val="0"/>
          <w:divBdr>
            <w:top w:val="none" w:sz="0" w:space="0" w:color="auto"/>
            <w:left w:val="none" w:sz="0" w:space="0" w:color="auto"/>
            <w:bottom w:val="none" w:sz="0" w:space="0" w:color="auto"/>
            <w:right w:val="none" w:sz="0" w:space="0" w:color="auto"/>
          </w:divBdr>
        </w:div>
        <w:div w:id="900680385">
          <w:marLeft w:val="0"/>
          <w:marRight w:val="0"/>
          <w:marTop w:val="0"/>
          <w:marBottom w:val="0"/>
          <w:divBdr>
            <w:top w:val="none" w:sz="0" w:space="0" w:color="auto"/>
            <w:left w:val="none" w:sz="0" w:space="0" w:color="auto"/>
            <w:bottom w:val="none" w:sz="0" w:space="0" w:color="auto"/>
            <w:right w:val="none" w:sz="0" w:space="0" w:color="auto"/>
          </w:divBdr>
        </w:div>
        <w:div w:id="2061242935">
          <w:marLeft w:val="0"/>
          <w:marRight w:val="0"/>
          <w:marTop w:val="0"/>
          <w:marBottom w:val="0"/>
          <w:divBdr>
            <w:top w:val="none" w:sz="0" w:space="0" w:color="auto"/>
            <w:left w:val="none" w:sz="0" w:space="0" w:color="auto"/>
            <w:bottom w:val="none" w:sz="0" w:space="0" w:color="auto"/>
            <w:right w:val="none" w:sz="0" w:space="0" w:color="auto"/>
          </w:divBdr>
        </w:div>
        <w:div w:id="1383793629">
          <w:marLeft w:val="0"/>
          <w:marRight w:val="0"/>
          <w:marTop w:val="0"/>
          <w:marBottom w:val="0"/>
          <w:divBdr>
            <w:top w:val="none" w:sz="0" w:space="0" w:color="auto"/>
            <w:left w:val="none" w:sz="0" w:space="0" w:color="auto"/>
            <w:bottom w:val="none" w:sz="0" w:space="0" w:color="auto"/>
            <w:right w:val="none" w:sz="0" w:space="0" w:color="auto"/>
          </w:divBdr>
        </w:div>
        <w:div w:id="1341153965">
          <w:marLeft w:val="0"/>
          <w:marRight w:val="0"/>
          <w:marTop w:val="0"/>
          <w:marBottom w:val="0"/>
          <w:divBdr>
            <w:top w:val="none" w:sz="0" w:space="0" w:color="auto"/>
            <w:left w:val="none" w:sz="0" w:space="0" w:color="auto"/>
            <w:bottom w:val="none" w:sz="0" w:space="0" w:color="auto"/>
            <w:right w:val="none" w:sz="0" w:space="0" w:color="auto"/>
          </w:divBdr>
        </w:div>
        <w:div w:id="948321344">
          <w:marLeft w:val="0"/>
          <w:marRight w:val="0"/>
          <w:marTop w:val="0"/>
          <w:marBottom w:val="0"/>
          <w:divBdr>
            <w:top w:val="none" w:sz="0" w:space="0" w:color="auto"/>
            <w:left w:val="none" w:sz="0" w:space="0" w:color="auto"/>
            <w:bottom w:val="none" w:sz="0" w:space="0" w:color="auto"/>
            <w:right w:val="none" w:sz="0" w:space="0" w:color="auto"/>
          </w:divBdr>
        </w:div>
        <w:div w:id="154958385">
          <w:marLeft w:val="0"/>
          <w:marRight w:val="0"/>
          <w:marTop w:val="0"/>
          <w:marBottom w:val="0"/>
          <w:divBdr>
            <w:top w:val="none" w:sz="0" w:space="0" w:color="auto"/>
            <w:left w:val="none" w:sz="0" w:space="0" w:color="auto"/>
            <w:bottom w:val="none" w:sz="0" w:space="0" w:color="auto"/>
            <w:right w:val="none" w:sz="0" w:space="0" w:color="auto"/>
          </w:divBdr>
        </w:div>
        <w:div w:id="1172334689">
          <w:marLeft w:val="0"/>
          <w:marRight w:val="0"/>
          <w:marTop w:val="0"/>
          <w:marBottom w:val="0"/>
          <w:divBdr>
            <w:top w:val="none" w:sz="0" w:space="0" w:color="auto"/>
            <w:left w:val="none" w:sz="0" w:space="0" w:color="auto"/>
            <w:bottom w:val="none" w:sz="0" w:space="0" w:color="auto"/>
            <w:right w:val="none" w:sz="0" w:space="0" w:color="auto"/>
          </w:divBdr>
        </w:div>
        <w:div w:id="1797335603">
          <w:marLeft w:val="0"/>
          <w:marRight w:val="0"/>
          <w:marTop w:val="0"/>
          <w:marBottom w:val="0"/>
          <w:divBdr>
            <w:top w:val="none" w:sz="0" w:space="0" w:color="auto"/>
            <w:left w:val="none" w:sz="0" w:space="0" w:color="auto"/>
            <w:bottom w:val="none" w:sz="0" w:space="0" w:color="auto"/>
            <w:right w:val="none" w:sz="0" w:space="0" w:color="auto"/>
          </w:divBdr>
        </w:div>
        <w:div w:id="66268989">
          <w:marLeft w:val="0"/>
          <w:marRight w:val="0"/>
          <w:marTop w:val="0"/>
          <w:marBottom w:val="0"/>
          <w:divBdr>
            <w:top w:val="none" w:sz="0" w:space="0" w:color="auto"/>
            <w:left w:val="none" w:sz="0" w:space="0" w:color="auto"/>
            <w:bottom w:val="none" w:sz="0" w:space="0" w:color="auto"/>
            <w:right w:val="none" w:sz="0" w:space="0" w:color="auto"/>
          </w:divBdr>
        </w:div>
        <w:div w:id="1593470061">
          <w:marLeft w:val="0"/>
          <w:marRight w:val="0"/>
          <w:marTop w:val="0"/>
          <w:marBottom w:val="0"/>
          <w:divBdr>
            <w:top w:val="none" w:sz="0" w:space="0" w:color="auto"/>
            <w:left w:val="none" w:sz="0" w:space="0" w:color="auto"/>
            <w:bottom w:val="none" w:sz="0" w:space="0" w:color="auto"/>
            <w:right w:val="none" w:sz="0" w:space="0" w:color="auto"/>
          </w:divBdr>
        </w:div>
        <w:div w:id="1196701176">
          <w:marLeft w:val="0"/>
          <w:marRight w:val="0"/>
          <w:marTop w:val="0"/>
          <w:marBottom w:val="0"/>
          <w:divBdr>
            <w:top w:val="none" w:sz="0" w:space="0" w:color="auto"/>
            <w:left w:val="none" w:sz="0" w:space="0" w:color="auto"/>
            <w:bottom w:val="none" w:sz="0" w:space="0" w:color="auto"/>
            <w:right w:val="none" w:sz="0" w:space="0" w:color="auto"/>
          </w:divBdr>
        </w:div>
        <w:div w:id="252713141">
          <w:marLeft w:val="0"/>
          <w:marRight w:val="0"/>
          <w:marTop w:val="0"/>
          <w:marBottom w:val="0"/>
          <w:divBdr>
            <w:top w:val="none" w:sz="0" w:space="0" w:color="auto"/>
            <w:left w:val="none" w:sz="0" w:space="0" w:color="auto"/>
            <w:bottom w:val="none" w:sz="0" w:space="0" w:color="auto"/>
            <w:right w:val="none" w:sz="0" w:space="0" w:color="auto"/>
          </w:divBdr>
        </w:div>
        <w:div w:id="1528982583">
          <w:marLeft w:val="0"/>
          <w:marRight w:val="0"/>
          <w:marTop w:val="0"/>
          <w:marBottom w:val="0"/>
          <w:divBdr>
            <w:top w:val="none" w:sz="0" w:space="0" w:color="auto"/>
            <w:left w:val="none" w:sz="0" w:space="0" w:color="auto"/>
            <w:bottom w:val="none" w:sz="0" w:space="0" w:color="auto"/>
            <w:right w:val="none" w:sz="0" w:space="0" w:color="auto"/>
          </w:divBdr>
        </w:div>
        <w:div w:id="280960432">
          <w:marLeft w:val="0"/>
          <w:marRight w:val="0"/>
          <w:marTop w:val="0"/>
          <w:marBottom w:val="0"/>
          <w:divBdr>
            <w:top w:val="none" w:sz="0" w:space="0" w:color="auto"/>
            <w:left w:val="none" w:sz="0" w:space="0" w:color="auto"/>
            <w:bottom w:val="none" w:sz="0" w:space="0" w:color="auto"/>
            <w:right w:val="none" w:sz="0" w:space="0" w:color="auto"/>
          </w:divBdr>
        </w:div>
        <w:div w:id="1917471264">
          <w:marLeft w:val="0"/>
          <w:marRight w:val="0"/>
          <w:marTop w:val="0"/>
          <w:marBottom w:val="0"/>
          <w:divBdr>
            <w:top w:val="none" w:sz="0" w:space="0" w:color="auto"/>
            <w:left w:val="none" w:sz="0" w:space="0" w:color="auto"/>
            <w:bottom w:val="none" w:sz="0" w:space="0" w:color="auto"/>
            <w:right w:val="none" w:sz="0" w:space="0" w:color="auto"/>
          </w:divBdr>
        </w:div>
        <w:div w:id="1312246432">
          <w:marLeft w:val="0"/>
          <w:marRight w:val="0"/>
          <w:marTop w:val="0"/>
          <w:marBottom w:val="0"/>
          <w:divBdr>
            <w:top w:val="none" w:sz="0" w:space="0" w:color="auto"/>
            <w:left w:val="none" w:sz="0" w:space="0" w:color="auto"/>
            <w:bottom w:val="none" w:sz="0" w:space="0" w:color="auto"/>
            <w:right w:val="none" w:sz="0" w:space="0" w:color="auto"/>
          </w:divBdr>
        </w:div>
        <w:div w:id="1780638022">
          <w:marLeft w:val="0"/>
          <w:marRight w:val="0"/>
          <w:marTop w:val="0"/>
          <w:marBottom w:val="0"/>
          <w:divBdr>
            <w:top w:val="none" w:sz="0" w:space="0" w:color="auto"/>
            <w:left w:val="none" w:sz="0" w:space="0" w:color="auto"/>
            <w:bottom w:val="none" w:sz="0" w:space="0" w:color="auto"/>
            <w:right w:val="none" w:sz="0" w:space="0" w:color="auto"/>
          </w:divBdr>
        </w:div>
        <w:div w:id="1586845037">
          <w:marLeft w:val="0"/>
          <w:marRight w:val="0"/>
          <w:marTop w:val="0"/>
          <w:marBottom w:val="0"/>
          <w:divBdr>
            <w:top w:val="none" w:sz="0" w:space="0" w:color="auto"/>
            <w:left w:val="none" w:sz="0" w:space="0" w:color="auto"/>
            <w:bottom w:val="none" w:sz="0" w:space="0" w:color="auto"/>
            <w:right w:val="none" w:sz="0" w:space="0" w:color="auto"/>
          </w:divBdr>
        </w:div>
        <w:div w:id="1629316162">
          <w:marLeft w:val="0"/>
          <w:marRight w:val="0"/>
          <w:marTop w:val="0"/>
          <w:marBottom w:val="0"/>
          <w:divBdr>
            <w:top w:val="none" w:sz="0" w:space="0" w:color="auto"/>
            <w:left w:val="none" w:sz="0" w:space="0" w:color="auto"/>
            <w:bottom w:val="none" w:sz="0" w:space="0" w:color="auto"/>
            <w:right w:val="none" w:sz="0" w:space="0" w:color="auto"/>
          </w:divBdr>
        </w:div>
        <w:div w:id="1439645802">
          <w:marLeft w:val="0"/>
          <w:marRight w:val="0"/>
          <w:marTop w:val="0"/>
          <w:marBottom w:val="0"/>
          <w:divBdr>
            <w:top w:val="none" w:sz="0" w:space="0" w:color="auto"/>
            <w:left w:val="none" w:sz="0" w:space="0" w:color="auto"/>
            <w:bottom w:val="none" w:sz="0" w:space="0" w:color="auto"/>
            <w:right w:val="none" w:sz="0" w:space="0" w:color="auto"/>
          </w:divBdr>
        </w:div>
        <w:div w:id="783311702">
          <w:marLeft w:val="0"/>
          <w:marRight w:val="0"/>
          <w:marTop w:val="0"/>
          <w:marBottom w:val="0"/>
          <w:divBdr>
            <w:top w:val="none" w:sz="0" w:space="0" w:color="auto"/>
            <w:left w:val="none" w:sz="0" w:space="0" w:color="auto"/>
            <w:bottom w:val="none" w:sz="0" w:space="0" w:color="auto"/>
            <w:right w:val="none" w:sz="0" w:space="0" w:color="auto"/>
          </w:divBdr>
        </w:div>
        <w:div w:id="278486684">
          <w:marLeft w:val="0"/>
          <w:marRight w:val="0"/>
          <w:marTop w:val="0"/>
          <w:marBottom w:val="0"/>
          <w:divBdr>
            <w:top w:val="none" w:sz="0" w:space="0" w:color="auto"/>
            <w:left w:val="none" w:sz="0" w:space="0" w:color="auto"/>
            <w:bottom w:val="none" w:sz="0" w:space="0" w:color="auto"/>
            <w:right w:val="none" w:sz="0" w:space="0" w:color="auto"/>
          </w:divBdr>
        </w:div>
        <w:div w:id="492841435">
          <w:marLeft w:val="0"/>
          <w:marRight w:val="0"/>
          <w:marTop w:val="0"/>
          <w:marBottom w:val="0"/>
          <w:divBdr>
            <w:top w:val="none" w:sz="0" w:space="0" w:color="auto"/>
            <w:left w:val="none" w:sz="0" w:space="0" w:color="auto"/>
            <w:bottom w:val="none" w:sz="0" w:space="0" w:color="auto"/>
            <w:right w:val="none" w:sz="0" w:space="0" w:color="auto"/>
          </w:divBdr>
        </w:div>
        <w:div w:id="1416825641">
          <w:marLeft w:val="0"/>
          <w:marRight w:val="0"/>
          <w:marTop w:val="0"/>
          <w:marBottom w:val="0"/>
          <w:divBdr>
            <w:top w:val="none" w:sz="0" w:space="0" w:color="auto"/>
            <w:left w:val="none" w:sz="0" w:space="0" w:color="auto"/>
            <w:bottom w:val="none" w:sz="0" w:space="0" w:color="auto"/>
            <w:right w:val="none" w:sz="0" w:space="0" w:color="auto"/>
          </w:divBdr>
        </w:div>
        <w:div w:id="663322553">
          <w:marLeft w:val="0"/>
          <w:marRight w:val="0"/>
          <w:marTop w:val="0"/>
          <w:marBottom w:val="0"/>
          <w:divBdr>
            <w:top w:val="none" w:sz="0" w:space="0" w:color="auto"/>
            <w:left w:val="none" w:sz="0" w:space="0" w:color="auto"/>
            <w:bottom w:val="none" w:sz="0" w:space="0" w:color="auto"/>
            <w:right w:val="none" w:sz="0" w:space="0" w:color="auto"/>
          </w:divBdr>
        </w:div>
        <w:div w:id="340861622">
          <w:marLeft w:val="0"/>
          <w:marRight w:val="0"/>
          <w:marTop w:val="0"/>
          <w:marBottom w:val="0"/>
          <w:divBdr>
            <w:top w:val="none" w:sz="0" w:space="0" w:color="auto"/>
            <w:left w:val="none" w:sz="0" w:space="0" w:color="auto"/>
            <w:bottom w:val="none" w:sz="0" w:space="0" w:color="auto"/>
            <w:right w:val="none" w:sz="0" w:space="0" w:color="auto"/>
          </w:divBdr>
        </w:div>
        <w:div w:id="821313168">
          <w:marLeft w:val="0"/>
          <w:marRight w:val="0"/>
          <w:marTop w:val="0"/>
          <w:marBottom w:val="0"/>
          <w:divBdr>
            <w:top w:val="none" w:sz="0" w:space="0" w:color="auto"/>
            <w:left w:val="none" w:sz="0" w:space="0" w:color="auto"/>
            <w:bottom w:val="none" w:sz="0" w:space="0" w:color="auto"/>
            <w:right w:val="none" w:sz="0" w:space="0" w:color="auto"/>
          </w:divBdr>
        </w:div>
        <w:div w:id="828793897">
          <w:marLeft w:val="0"/>
          <w:marRight w:val="0"/>
          <w:marTop w:val="0"/>
          <w:marBottom w:val="0"/>
          <w:divBdr>
            <w:top w:val="none" w:sz="0" w:space="0" w:color="auto"/>
            <w:left w:val="none" w:sz="0" w:space="0" w:color="auto"/>
            <w:bottom w:val="none" w:sz="0" w:space="0" w:color="auto"/>
            <w:right w:val="none" w:sz="0" w:space="0" w:color="auto"/>
          </w:divBdr>
        </w:div>
        <w:div w:id="544485877">
          <w:marLeft w:val="0"/>
          <w:marRight w:val="0"/>
          <w:marTop w:val="0"/>
          <w:marBottom w:val="0"/>
          <w:divBdr>
            <w:top w:val="none" w:sz="0" w:space="0" w:color="auto"/>
            <w:left w:val="none" w:sz="0" w:space="0" w:color="auto"/>
            <w:bottom w:val="none" w:sz="0" w:space="0" w:color="auto"/>
            <w:right w:val="none" w:sz="0" w:space="0" w:color="auto"/>
          </w:divBdr>
        </w:div>
        <w:div w:id="467356067">
          <w:marLeft w:val="0"/>
          <w:marRight w:val="0"/>
          <w:marTop w:val="0"/>
          <w:marBottom w:val="0"/>
          <w:divBdr>
            <w:top w:val="none" w:sz="0" w:space="0" w:color="auto"/>
            <w:left w:val="none" w:sz="0" w:space="0" w:color="auto"/>
            <w:bottom w:val="none" w:sz="0" w:space="0" w:color="auto"/>
            <w:right w:val="none" w:sz="0" w:space="0" w:color="auto"/>
          </w:divBdr>
        </w:div>
        <w:div w:id="349263446">
          <w:marLeft w:val="0"/>
          <w:marRight w:val="0"/>
          <w:marTop w:val="0"/>
          <w:marBottom w:val="0"/>
          <w:divBdr>
            <w:top w:val="none" w:sz="0" w:space="0" w:color="auto"/>
            <w:left w:val="none" w:sz="0" w:space="0" w:color="auto"/>
            <w:bottom w:val="none" w:sz="0" w:space="0" w:color="auto"/>
            <w:right w:val="none" w:sz="0" w:space="0" w:color="auto"/>
          </w:divBdr>
        </w:div>
        <w:div w:id="984548355">
          <w:marLeft w:val="0"/>
          <w:marRight w:val="0"/>
          <w:marTop w:val="0"/>
          <w:marBottom w:val="0"/>
          <w:divBdr>
            <w:top w:val="none" w:sz="0" w:space="0" w:color="auto"/>
            <w:left w:val="none" w:sz="0" w:space="0" w:color="auto"/>
            <w:bottom w:val="none" w:sz="0" w:space="0" w:color="auto"/>
            <w:right w:val="none" w:sz="0" w:space="0" w:color="auto"/>
          </w:divBdr>
        </w:div>
        <w:div w:id="1878228837">
          <w:marLeft w:val="0"/>
          <w:marRight w:val="0"/>
          <w:marTop w:val="0"/>
          <w:marBottom w:val="0"/>
          <w:divBdr>
            <w:top w:val="none" w:sz="0" w:space="0" w:color="auto"/>
            <w:left w:val="none" w:sz="0" w:space="0" w:color="auto"/>
            <w:bottom w:val="none" w:sz="0" w:space="0" w:color="auto"/>
            <w:right w:val="none" w:sz="0" w:space="0" w:color="auto"/>
          </w:divBdr>
        </w:div>
        <w:div w:id="2067296574">
          <w:marLeft w:val="0"/>
          <w:marRight w:val="0"/>
          <w:marTop w:val="0"/>
          <w:marBottom w:val="0"/>
          <w:divBdr>
            <w:top w:val="none" w:sz="0" w:space="0" w:color="auto"/>
            <w:left w:val="none" w:sz="0" w:space="0" w:color="auto"/>
            <w:bottom w:val="none" w:sz="0" w:space="0" w:color="auto"/>
            <w:right w:val="none" w:sz="0" w:space="0" w:color="auto"/>
          </w:divBdr>
        </w:div>
        <w:div w:id="2121290946">
          <w:marLeft w:val="0"/>
          <w:marRight w:val="0"/>
          <w:marTop w:val="0"/>
          <w:marBottom w:val="0"/>
          <w:divBdr>
            <w:top w:val="none" w:sz="0" w:space="0" w:color="auto"/>
            <w:left w:val="none" w:sz="0" w:space="0" w:color="auto"/>
            <w:bottom w:val="none" w:sz="0" w:space="0" w:color="auto"/>
            <w:right w:val="none" w:sz="0" w:space="0" w:color="auto"/>
          </w:divBdr>
        </w:div>
        <w:div w:id="1043209980">
          <w:marLeft w:val="0"/>
          <w:marRight w:val="0"/>
          <w:marTop w:val="0"/>
          <w:marBottom w:val="0"/>
          <w:divBdr>
            <w:top w:val="none" w:sz="0" w:space="0" w:color="auto"/>
            <w:left w:val="none" w:sz="0" w:space="0" w:color="auto"/>
            <w:bottom w:val="none" w:sz="0" w:space="0" w:color="auto"/>
            <w:right w:val="none" w:sz="0" w:space="0" w:color="auto"/>
          </w:divBdr>
        </w:div>
        <w:div w:id="815726786">
          <w:marLeft w:val="0"/>
          <w:marRight w:val="0"/>
          <w:marTop w:val="0"/>
          <w:marBottom w:val="0"/>
          <w:divBdr>
            <w:top w:val="none" w:sz="0" w:space="0" w:color="auto"/>
            <w:left w:val="none" w:sz="0" w:space="0" w:color="auto"/>
            <w:bottom w:val="none" w:sz="0" w:space="0" w:color="auto"/>
            <w:right w:val="none" w:sz="0" w:space="0" w:color="auto"/>
          </w:divBdr>
        </w:div>
      </w:divsChild>
    </w:div>
    <w:div w:id="190193189">
      <w:bodyDiv w:val="1"/>
      <w:marLeft w:val="0"/>
      <w:marRight w:val="0"/>
      <w:marTop w:val="0"/>
      <w:marBottom w:val="0"/>
      <w:divBdr>
        <w:top w:val="none" w:sz="0" w:space="0" w:color="auto"/>
        <w:left w:val="none" w:sz="0" w:space="0" w:color="auto"/>
        <w:bottom w:val="none" w:sz="0" w:space="0" w:color="auto"/>
        <w:right w:val="none" w:sz="0" w:space="0" w:color="auto"/>
      </w:divBdr>
      <w:divsChild>
        <w:div w:id="156462337">
          <w:marLeft w:val="0"/>
          <w:marRight w:val="0"/>
          <w:marTop w:val="0"/>
          <w:marBottom w:val="0"/>
          <w:divBdr>
            <w:top w:val="none" w:sz="0" w:space="0" w:color="auto"/>
            <w:left w:val="none" w:sz="0" w:space="0" w:color="auto"/>
            <w:bottom w:val="none" w:sz="0" w:space="0" w:color="auto"/>
            <w:right w:val="none" w:sz="0" w:space="0" w:color="auto"/>
          </w:divBdr>
        </w:div>
        <w:div w:id="195047640">
          <w:marLeft w:val="0"/>
          <w:marRight w:val="0"/>
          <w:marTop w:val="0"/>
          <w:marBottom w:val="0"/>
          <w:divBdr>
            <w:top w:val="none" w:sz="0" w:space="0" w:color="auto"/>
            <w:left w:val="none" w:sz="0" w:space="0" w:color="auto"/>
            <w:bottom w:val="none" w:sz="0" w:space="0" w:color="auto"/>
            <w:right w:val="none" w:sz="0" w:space="0" w:color="auto"/>
          </w:divBdr>
        </w:div>
        <w:div w:id="1948463178">
          <w:marLeft w:val="0"/>
          <w:marRight w:val="0"/>
          <w:marTop w:val="0"/>
          <w:marBottom w:val="0"/>
          <w:divBdr>
            <w:top w:val="none" w:sz="0" w:space="0" w:color="auto"/>
            <w:left w:val="none" w:sz="0" w:space="0" w:color="auto"/>
            <w:bottom w:val="none" w:sz="0" w:space="0" w:color="auto"/>
            <w:right w:val="none" w:sz="0" w:space="0" w:color="auto"/>
          </w:divBdr>
        </w:div>
        <w:div w:id="1985505911">
          <w:marLeft w:val="0"/>
          <w:marRight w:val="0"/>
          <w:marTop w:val="0"/>
          <w:marBottom w:val="0"/>
          <w:divBdr>
            <w:top w:val="none" w:sz="0" w:space="0" w:color="auto"/>
            <w:left w:val="none" w:sz="0" w:space="0" w:color="auto"/>
            <w:bottom w:val="none" w:sz="0" w:space="0" w:color="auto"/>
            <w:right w:val="none" w:sz="0" w:space="0" w:color="auto"/>
          </w:divBdr>
        </w:div>
      </w:divsChild>
    </w:div>
    <w:div w:id="220100091">
      <w:bodyDiv w:val="1"/>
      <w:marLeft w:val="0"/>
      <w:marRight w:val="0"/>
      <w:marTop w:val="0"/>
      <w:marBottom w:val="0"/>
      <w:divBdr>
        <w:top w:val="none" w:sz="0" w:space="0" w:color="auto"/>
        <w:left w:val="none" w:sz="0" w:space="0" w:color="auto"/>
        <w:bottom w:val="none" w:sz="0" w:space="0" w:color="auto"/>
        <w:right w:val="none" w:sz="0" w:space="0" w:color="auto"/>
      </w:divBdr>
      <w:divsChild>
        <w:div w:id="2037388777">
          <w:marLeft w:val="0"/>
          <w:marRight w:val="0"/>
          <w:marTop w:val="0"/>
          <w:marBottom w:val="0"/>
          <w:divBdr>
            <w:top w:val="none" w:sz="0" w:space="0" w:color="auto"/>
            <w:left w:val="none" w:sz="0" w:space="0" w:color="auto"/>
            <w:bottom w:val="none" w:sz="0" w:space="0" w:color="auto"/>
            <w:right w:val="none" w:sz="0" w:space="0" w:color="auto"/>
          </w:divBdr>
        </w:div>
        <w:div w:id="393234152">
          <w:marLeft w:val="0"/>
          <w:marRight w:val="0"/>
          <w:marTop w:val="0"/>
          <w:marBottom w:val="0"/>
          <w:divBdr>
            <w:top w:val="none" w:sz="0" w:space="0" w:color="auto"/>
            <w:left w:val="none" w:sz="0" w:space="0" w:color="auto"/>
            <w:bottom w:val="none" w:sz="0" w:space="0" w:color="auto"/>
            <w:right w:val="none" w:sz="0" w:space="0" w:color="auto"/>
          </w:divBdr>
        </w:div>
        <w:div w:id="1608267393">
          <w:marLeft w:val="0"/>
          <w:marRight w:val="0"/>
          <w:marTop w:val="0"/>
          <w:marBottom w:val="0"/>
          <w:divBdr>
            <w:top w:val="none" w:sz="0" w:space="0" w:color="auto"/>
            <w:left w:val="none" w:sz="0" w:space="0" w:color="auto"/>
            <w:bottom w:val="none" w:sz="0" w:space="0" w:color="auto"/>
            <w:right w:val="none" w:sz="0" w:space="0" w:color="auto"/>
          </w:divBdr>
        </w:div>
        <w:div w:id="235670652">
          <w:marLeft w:val="0"/>
          <w:marRight w:val="0"/>
          <w:marTop w:val="0"/>
          <w:marBottom w:val="0"/>
          <w:divBdr>
            <w:top w:val="none" w:sz="0" w:space="0" w:color="auto"/>
            <w:left w:val="none" w:sz="0" w:space="0" w:color="auto"/>
            <w:bottom w:val="none" w:sz="0" w:space="0" w:color="auto"/>
            <w:right w:val="none" w:sz="0" w:space="0" w:color="auto"/>
          </w:divBdr>
        </w:div>
        <w:div w:id="1868323473">
          <w:marLeft w:val="0"/>
          <w:marRight w:val="0"/>
          <w:marTop w:val="0"/>
          <w:marBottom w:val="0"/>
          <w:divBdr>
            <w:top w:val="none" w:sz="0" w:space="0" w:color="auto"/>
            <w:left w:val="none" w:sz="0" w:space="0" w:color="auto"/>
            <w:bottom w:val="none" w:sz="0" w:space="0" w:color="auto"/>
            <w:right w:val="none" w:sz="0" w:space="0" w:color="auto"/>
          </w:divBdr>
        </w:div>
        <w:div w:id="85543026">
          <w:marLeft w:val="0"/>
          <w:marRight w:val="0"/>
          <w:marTop w:val="0"/>
          <w:marBottom w:val="0"/>
          <w:divBdr>
            <w:top w:val="none" w:sz="0" w:space="0" w:color="auto"/>
            <w:left w:val="none" w:sz="0" w:space="0" w:color="auto"/>
            <w:bottom w:val="none" w:sz="0" w:space="0" w:color="auto"/>
            <w:right w:val="none" w:sz="0" w:space="0" w:color="auto"/>
          </w:divBdr>
        </w:div>
        <w:div w:id="1734425918">
          <w:marLeft w:val="0"/>
          <w:marRight w:val="0"/>
          <w:marTop w:val="0"/>
          <w:marBottom w:val="0"/>
          <w:divBdr>
            <w:top w:val="none" w:sz="0" w:space="0" w:color="auto"/>
            <w:left w:val="none" w:sz="0" w:space="0" w:color="auto"/>
            <w:bottom w:val="none" w:sz="0" w:space="0" w:color="auto"/>
            <w:right w:val="none" w:sz="0" w:space="0" w:color="auto"/>
          </w:divBdr>
        </w:div>
        <w:div w:id="209272410">
          <w:marLeft w:val="0"/>
          <w:marRight w:val="0"/>
          <w:marTop w:val="0"/>
          <w:marBottom w:val="0"/>
          <w:divBdr>
            <w:top w:val="none" w:sz="0" w:space="0" w:color="auto"/>
            <w:left w:val="none" w:sz="0" w:space="0" w:color="auto"/>
            <w:bottom w:val="none" w:sz="0" w:space="0" w:color="auto"/>
            <w:right w:val="none" w:sz="0" w:space="0" w:color="auto"/>
          </w:divBdr>
        </w:div>
        <w:div w:id="189030402">
          <w:marLeft w:val="0"/>
          <w:marRight w:val="0"/>
          <w:marTop w:val="0"/>
          <w:marBottom w:val="0"/>
          <w:divBdr>
            <w:top w:val="none" w:sz="0" w:space="0" w:color="auto"/>
            <w:left w:val="none" w:sz="0" w:space="0" w:color="auto"/>
            <w:bottom w:val="none" w:sz="0" w:space="0" w:color="auto"/>
            <w:right w:val="none" w:sz="0" w:space="0" w:color="auto"/>
          </w:divBdr>
        </w:div>
        <w:div w:id="1262445940">
          <w:marLeft w:val="0"/>
          <w:marRight w:val="0"/>
          <w:marTop w:val="0"/>
          <w:marBottom w:val="0"/>
          <w:divBdr>
            <w:top w:val="none" w:sz="0" w:space="0" w:color="auto"/>
            <w:left w:val="none" w:sz="0" w:space="0" w:color="auto"/>
            <w:bottom w:val="none" w:sz="0" w:space="0" w:color="auto"/>
            <w:right w:val="none" w:sz="0" w:space="0" w:color="auto"/>
          </w:divBdr>
        </w:div>
        <w:div w:id="926814582">
          <w:marLeft w:val="0"/>
          <w:marRight w:val="0"/>
          <w:marTop w:val="0"/>
          <w:marBottom w:val="0"/>
          <w:divBdr>
            <w:top w:val="none" w:sz="0" w:space="0" w:color="auto"/>
            <w:left w:val="none" w:sz="0" w:space="0" w:color="auto"/>
            <w:bottom w:val="none" w:sz="0" w:space="0" w:color="auto"/>
            <w:right w:val="none" w:sz="0" w:space="0" w:color="auto"/>
          </w:divBdr>
        </w:div>
        <w:div w:id="1694070696">
          <w:marLeft w:val="0"/>
          <w:marRight w:val="0"/>
          <w:marTop w:val="0"/>
          <w:marBottom w:val="0"/>
          <w:divBdr>
            <w:top w:val="none" w:sz="0" w:space="0" w:color="auto"/>
            <w:left w:val="none" w:sz="0" w:space="0" w:color="auto"/>
            <w:bottom w:val="none" w:sz="0" w:space="0" w:color="auto"/>
            <w:right w:val="none" w:sz="0" w:space="0" w:color="auto"/>
          </w:divBdr>
        </w:div>
        <w:div w:id="250697754">
          <w:marLeft w:val="0"/>
          <w:marRight w:val="0"/>
          <w:marTop w:val="0"/>
          <w:marBottom w:val="0"/>
          <w:divBdr>
            <w:top w:val="none" w:sz="0" w:space="0" w:color="auto"/>
            <w:left w:val="none" w:sz="0" w:space="0" w:color="auto"/>
            <w:bottom w:val="none" w:sz="0" w:space="0" w:color="auto"/>
            <w:right w:val="none" w:sz="0" w:space="0" w:color="auto"/>
          </w:divBdr>
        </w:div>
        <w:div w:id="1901790997">
          <w:marLeft w:val="0"/>
          <w:marRight w:val="0"/>
          <w:marTop w:val="0"/>
          <w:marBottom w:val="0"/>
          <w:divBdr>
            <w:top w:val="none" w:sz="0" w:space="0" w:color="auto"/>
            <w:left w:val="none" w:sz="0" w:space="0" w:color="auto"/>
            <w:bottom w:val="none" w:sz="0" w:space="0" w:color="auto"/>
            <w:right w:val="none" w:sz="0" w:space="0" w:color="auto"/>
          </w:divBdr>
        </w:div>
        <w:div w:id="1211117693">
          <w:marLeft w:val="0"/>
          <w:marRight w:val="0"/>
          <w:marTop w:val="0"/>
          <w:marBottom w:val="0"/>
          <w:divBdr>
            <w:top w:val="none" w:sz="0" w:space="0" w:color="auto"/>
            <w:left w:val="none" w:sz="0" w:space="0" w:color="auto"/>
            <w:bottom w:val="none" w:sz="0" w:space="0" w:color="auto"/>
            <w:right w:val="none" w:sz="0" w:space="0" w:color="auto"/>
          </w:divBdr>
        </w:div>
        <w:div w:id="830288525">
          <w:marLeft w:val="0"/>
          <w:marRight w:val="0"/>
          <w:marTop w:val="0"/>
          <w:marBottom w:val="0"/>
          <w:divBdr>
            <w:top w:val="none" w:sz="0" w:space="0" w:color="auto"/>
            <w:left w:val="none" w:sz="0" w:space="0" w:color="auto"/>
            <w:bottom w:val="none" w:sz="0" w:space="0" w:color="auto"/>
            <w:right w:val="none" w:sz="0" w:space="0" w:color="auto"/>
          </w:divBdr>
        </w:div>
        <w:div w:id="1749837900">
          <w:marLeft w:val="0"/>
          <w:marRight w:val="0"/>
          <w:marTop w:val="0"/>
          <w:marBottom w:val="0"/>
          <w:divBdr>
            <w:top w:val="none" w:sz="0" w:space="0" w:color="auto"/>
            <w:left w:val="none" w:sz="0" w:space="0" w:color="auto"/>
            <w:bottom w:val="none" w:sz="0" w:space="0" w:color="auto"/>
            <w:right w:val="none" w:sz="0" w:space="0" w:color="auto"/>
          </w:divBdr>
        </w:div>
        <w:div w:id="1207327673">
          <w:marLeft w:val="0"/>
          <w:marRight w:val="0"/>
          <w:marTop w:val="0"/>
          <w:marBottom w:val="0"/>
          <w:divBdr>
            <w:top w:val="none" w:sz="0" w:space="0" w:color="auto"/>
            <w:left w:val="none" w:sz="0" w:space="0" w:color="auto"/>
            <w:bottom w:val="none" w:sz="0" w:space="0" w:color="auto"/>
            <w:right w:val="none" w:sz="0" w:space="0" w:color="auto"/>
          </w:divBdr>
        </w:div>
        <w:div w:id="1995327573">
          <w:marLeft w:val="0"/>
          <w:marRight w:val="0"/>
          <w:marTop w:val="0"/>
          <w:marBottom w:val="0"/>
          <w:divBdr>
            <w:top w:val="none" w:sz="0" w:space="0" w:color="auto"/>
            <w:left w:val="none" w:sz="0" w:space="0" w:color="auto"/>
            <w:bottom w:val="none" w:sz="0" w:space="0" w:color="auto"/>
            <w:right w:val="none" w:sz="0" w:space="0" w:color="auto"/>
          </w:divBdr>
        </w:div>
      </w:divsChild>
    </w:div>
    <w:div w:id="262961401">
      <w:bodyDiv w:val="1"/>
      <w:marLeft w:val="0"/>
      <w:marRight w:val="0"/>
      <w:marTop w:val="0"/>
      <w:marBottom w:val="0"/>
      <w:divBdr>
        <w:top w:val="none" w:sz="0" w:space="0" w:color="auto"/>
        <w:left w:val="none" w:sz="0" w:space="0" w:color="auto"/>
        <w:bottom w:val="none" w:sz="0" w:space="0" w:color="auto"/>
        <w:right w:val="none" w:sz="0" w:space="0" w:color="auto"/>
      </w:divBdr>
      <w:divsChild>
        <w:div w:id="53703367">
          <w:marLeft w:val="0"/>
          <w:marRight w:val="0"/>
          <w:marTop w:val="0"/>
          <w:marBottom w:val="0"/>
          <w:divBdr>
            <w:top w:val="none" w:sz="0" w:space="0" w:color="auto"/>
            <w:left w:val="none" w:sz="0" w:space="0" w:color="auto"/>
            <w:bottom w:val="none" w:sz="0" w:space="0" w:color="auto"/>
            <w:right w:val="none" w:sz="0" w:space="0" w:color="auto"/>
          </w:divBdr>
        </w:div>
        <w:div w:id="1846744397">
          <w:marLeft w:val="0"/>
          <w:marRight w:val="0"/>
          <w:marTop w:val="0"/>
          <w:marBottom w:val="0"/>
          <w:divBdr>
            <w:top w:val="none" w:sz="0" w:space="0" w:color="auto"/>
            <w:left w:val="none" w:sz="0" w:space="0" w:color="auto"/>
            <w:bottom w:val="none" w:sz="0" w:space="0" w:color="auto"/>
            <w:right w:val="none" w:sz="0" w:space="0" w:color="auto"/>
          </w:divBdr>
        </w:div>
        <w:div w:id="731393694">
          <w:marLeft w:val="0"/>
          <w:marRight w:val="0"/>
          <w:marTop w:val="0"/>
          <w:marBottom w:val="0"/>
          <w:divBdr>
            <w:top w:val="none" w:sz="0" w:space="0" w:color="auto"/>
            <w:left w:val="none" w:sz="0" w:space="0" w:color="auto"/>
            <w:bottom w:val="none" w:sz="0" w:space="0" w:color="auto"/>
            <w:right w:val="none" w:sz="0" w:space="0" w:color="auto"/>
          </w:divBdr>
        </w:div>
        <w:div w:id="2061515420">
          <w:marLeft w:val="0"/>
          <w:marRight w:val="0"/>
          <w:marTop w:val="0"/>
          <w:marBottom w:val="0"/>
          <w:divBdr>
            <w:top w:val="none" w:sz="0" w:space="0" w:color="auto"/>
            <w:left w:val="none" w:sz="0" w:space="0" w:color="auto"/>
            <w:bottom w:val="none" w:sz="0" w:space="0" w:color="auto"/>
            <w:right w:val="none" w:sz="0" w:space="0" w:color="auto"/>
          </w:divBdr>
        </w:div>
        <w:div w:id="353072434">
          <w:marLeft w:val="0"/>
          <w:marRight w:val="0"/>
          <w:marTop w:val="0"/>
          <w:marBottom w:val="0"/>
          <w:divBdr>
            <w:top w:val="none" w:sz="0" w:space="0" w:color="auto"/>
            <w:left w:val="none" w:sz="0" w:space="0" w:color="auto"/>
            <w:bottom w:val="none" w:sz="0" w:space="0" w:color="auto"/>
            <w:right w:val="none" w:sz="0" w:space="0" w:color="auto"/>
          </w:divBdr>
        </w:div>
        <w:div w:id="913509715">
          <w:marLeft w:val="0"/>
          <w:marRight w:val="0"/>
          <w:marTop w:val="0"/>
          <w:marBottom w:val="0"/>
          <w:divBdr>
            <w:top w:val="none" w:sz="0" w:space="0" w:color="auto"/>
            <w:left w:val="none" w:sz="0" w:space="0" w:color="auto"/>
            <w:bottom w:val="none" w:sz="0" w:space="0" w:color="auto"/>
            <w:right w:val="none" w:sz="0" w:space="0" w:color="auto"/>
          </w:divBdr>
        </w:div>
        <w:div w:id="672492452">
          <w:marLeft w:val="0"/>
          <w:marRight w:val="0"/>
          <w:marTop w:val="0"/>
          <w:marBottom w:val="0"/>
          <w:divBdr>
            <w:top w:val="none" w:sz="0" w:space="0" w:color="auto"/>
            <w:left w:val="none" w:sz="0" w:space="0" w:color="auto"/>
            <w:bottom w:val="none" w:sz="0" w:space="0" w:color="auto"/>
            <w:right w:val="none" w:sz="0" w:space="0" w:color="auto"/>
          </w:divBdr>
        </w:div>
        <w:div w:id="135493371">
          <w:marLeft w:val="0"/>
          <w:marRight w:val="0"/>
          <w:marTop w:val="0"/>
          <w:marBottom w:val="0"/>
          <w:divBdr>
            <w:top w:val="none" w:sz="0" w:space="0" w:color="auto"/>
            <w:left w:val="none" w:sz="0" w:space="0" w:color="auto"/>
            <w:bottom w:val="none" w:sz="0" w:space="0" w:color="auto"/>
            <w:right w:val="none" w:sz="0" w:space="0" w:color="auto"/>
          </w:divBdr>
        </w:div>
        <w:div w:id="944309974">
          <w:marLeft w:val="0"/>
          <w:marRight w:val="0"/>
          <w:marTop w:val="0"/>
          <w:marBottom w:val="0"/>
          <w:divBdr>
            <w:top w:val="none" w:sz="0" w:space="0" w:color="auto"/>
            <w:left w:val="none" w:sz="0" w:space="0" w:color="auto"/>
            <w:bottom w:val="none" w:sz="0" w:space="0" w:color="auto"/>
            <w:right w:val="none" w:sz="0" w:space="0" w:color="auto"/>
          </w:divBdr>
        </w:div>
        <w:div w:id="976647748">
          <w:marLeft w:val="0"/>
          <w:marRight w:val="0"/>
          <w:marTop w:val="0"/>
          <w:marBottom w:val="0"/>
          <w:divBdr>
            <w:top w:val="none" w:sz="0" w:space="0" w:color="auto"/>
            <w:left w:val="none" w:sz="0" w:space="0" w:color="auto"/>
            <w:bottom w:val="none" w:sz="0" w:space="0" w:color="auto"/>
            <w:right w:val="none" w:sz="0" w:space="0" w:color="auto"/>
          </w:divBdr>
        </w:div>
        <w:div w:id="721947978">
          <w:marLeft w:val="0"/>
          <w:marRight w:val="0"/>
          <w:marTop w:val="0"/>
          <w:marBottom w:val="0"/>
          <w:divBdr>
            <w:top w:val="none" w:sz="0" w:space="0" w:color="auto"/>
            <w:left w:val="none" w:sz="0" w:space="0" w:color="auto"/>
            <w:bottom w:val="none" w:sz="0" w:space="0" w:color="auto"/>
            <w:right w:val="none" w:sz="0" w:space="0" w:color="auto"/>
          </w:divBdr>
        </w:div>
        <w:div w:id="1557664491">
          <w:marLeft w:val="0"/>
          <w:marRight w:val="0"/>
          <w:marTop w:val="0"/>
          <w:marBottom w:val="0"/>
          <w:divBdr>
            <w:top w:val="none" w:sz="0" w:space="0" w:color="auto"/>
            <w:left w:val="none" w:sz="0" w:space="0" w:color="auto"/>
            <w:bottom w:val="none" w:sz="0" w:space="0" w:color="auto"/>
            <w:right w:val="none" w:sz="0" w:space="0" w:color="auto"/>
          </w:divBdr>
        </w:div>
        <w:div w:id="1460759524">
          <w:marLeft w:val="0"/>
          <w:marRight w:val="0"/>
          <w:marTop w:val="0"/>
          <w:marBottom w:val="0"/>
          <w:divBdr>
            <w:top w:val="none" w:sz="0" w:space="0" w:color="auto"/>
            <w:left w:val="none" w:sz="0" w:space="0" w:color="auto"/>
            <w:bottom w:val="none" w:sz="0" w:space="0" w:color="auto"/>
            <w:right w:val="none" w:sz="0" w:space="0" w:color="auto"/>
          </w:divBdr>
        </w:div>
        <w:div w:id="910193021">
          <w:marLeft w:val="0"/>
          <w:marRight w:val="0"/>
          <w:marTop w:val="0"/>
          <w:marBottom w:val="0"/>
          <w:divBdr>
            <w:top w:val="none" w:sz="0" w:space="0" w:color="auto"/>
            <w:left w:val="none" w:sz="0" w:space="0" w:color="auto"/>
            <w:bottom w:val="none" w:sz="0" w:space="0" w:color="auto"/>
            <w:right w:val="none" w:sz="0" w:space="0" w:color="auto"/>
          </w:divBdr>
        </w:div>
        <w:div w:id="84958">
          <w:marLeft w:val="0"/>
          <w:marRight w:val="0"/>
          <w:marTop w:val="0"/>
          <w:marBottom w:val="0"/>
          <w:divBdr>
            <w:top w:val="none" w:sz="0" w:space="0" w:color="auto"/>
            <w:left w:val="none" w:sz="0" w:space="0" w:color="auto"/>
            <w:bottom w:val="none" w:sz="0" w:space="0" w:color="auto"/>
            <w:right w:val="none" w:sz="0" w:space="0" w:color="auto"/>
          </w:divBdr>
        </w:div>
        <w:div w:id="463812267">
          <w:marLeft w:val="0"/>
          <w:marRight w:val="0"/>
          <w:marTop w:val="0"/>
          <w:marBottom w:val="0"/>
          <w:divBdr>
            <w:top w:val="none" w:sz="0" w:space="0" w:color="auto"/>
            <w:left w:val="none" w:sz="0" w:space="0" w:color="auto"/>
            <w:bottom w:val="none" w:sz="0" w:space="0" w:color="auto"/>
            <w:right w:val="none" w:sz="0" w:space="0" w:color="auto"/>
          </w:divBdr>
        </w:div>
        <w:div w:id="1290166455">
          <w:marLeft w:val="0"/>
          <w:marRight w:val="0"/>
          <w:marTop w:val="0"/>
          <w:marBottom w:val="0"/>
          <w:divBdr>
            <w:top w:val="none" w:sz="0" w:space="0" w:color="auto"/>
            <w:left w:val="none" w:sz="0" w:space="0" w:color="auto"/>
            <w:bottom w:val="none" w:sz="0" w:space="0" w:color="auto"/>
            <w:right w:val="none" w:sz="0" w:space="0" w:color="auto"/>
          </w:divBdr>
        </w:div>
        <w:div w:id="30764162">
          <w:marLeft w:val="0"/>
          <w:marRight w:val="0"/>
          <w:marTop w:val="0"/>
          <w:marBottom w:val="0"/>
          <w:divBdr>
            <w:top w:val="none" w:sz="0" w:space="0" w:color="auto"/>
            <w:left w:val="none" w:sz="0" w:space="0" w:color="auto"/>
            <w:bottom w:val="none" w:sz="0" w:space="0" w:color="auto"/>
            <w:right w:val="none" w:sz="0" w:space="0" w:color="auto"/>
          </w:divBdr>
        </w:div>
        <w:div w:id="1430540007">
          <w:marLeft w:val="0"/>
          <w:marRight w:val="0"/>
          <w:marTop w:val="0"/>
          <w:marBottom w:val="0"/>
          <w:divBdr>
            <w:top w:val="none" w:sz="0" w:space="0" w:color="auto"/>
            <w:left w:val="none" w:sz="0" w:space="0" w:color="auto"/>
            <w:bottom w:val="none" w:sz="0" w:space="0" w:color="auto"/>
            <w:right w:val="none" w:sz="0" w:space="0" w:color="auto"/>
          </w:divBdr>
        </w:div>
        <w:div w:id="592131961">
          <w:marLeft w:val="0"/>
          <w:marRight w:val="0"/>
          <w:marTop w:val="0"/>
          <w:marBottom w:val="0"/>
          <w:divBdr>
            <w:top w:val="none" w:sz="0" w:space="0" w:color="auto"/>
            <w:left w:val="none" w:sz="0" w:space="0" w:color="auto"/>
            <w:bottom w:val="none" w:sz="0" w:space="0" w:color="auto"/>
            <w:right w:val="none" w:sz="0" w:space="0" w:color="auto"/>
          </w:divBdr>
        </w:div>
        <w:div w:id="988947833">
          <w:marLeft w:val="0"/>
          <w:marRight w:val="0"/>
          <w:marTop w:val="0"/>
          <w:marBottom w:val="0"/>
          <w:divBdr>
            <w:top w:val="none" w:sz="0" w:space="0" w:color="auto"/>
            <w:left w:val="none" w:sz="0" w:space="0" w:color="auto"/>
            <w:bottom w:val="none" w:sz="0" w:space="0" w:color="auto"/>
            <w:right w:val="none" w:sz="0" w:space="0" w:color="auto"/>
          </w:divBdr>
        </w:div>
        <w:div w:id="564028856">
          <w:marLeft w:val="0"/>
          <w:marRight w:val="0"/>
          <w:marTop w:val="0"/>
          <w:marBottom w:val="0"/>
          <w:divBdr>
            <w:top w:val="none" w:sz="0" w:space="0" w:color="auto"/>
            <w:left w:val="none" w:sz="0" w:space="0" w:color="auto"/>
            <w:bottom w:val="none" w:sz="0" w:space="0" w:color="auto"/>
            <w:right w:val="none" w:sz="0" w:space="0" w:color="auto"/>
          </w:divBdr>
        </w:div>
        <w:div w:id="1684163450">
          <w:marLeft w:val="0"/>
          <w:marRight w:val="0"/>
          <w:marTop w:val="0"/>
          <w:marBottom w:val="0"/>
          <w:divBdr>
            <w:top w:val="none" w:sz="0" w:space="0" w:color="auto"/>
            <w:left w:val="none" w:sz="0" w:space="0" w:color="auto"/>
            <w:bottom w:val="none" w:sz="0" w:space="0" w:color="auto"/>
            <w:right w:val="none" w:sz="0" w:space="0" w:color="auto"/>
          </w:divBdr>
        </w:div>
        <w:div w:id="864755352">
          <w:marLeft w:val="0"/>
          <w:marRight w:val="0"/>
          <w:marTop w:val="0"/>
          <w:marBottom w:val="0"/>
          <w:divBdr>
            <w:top w:val="none" w:sz="0" w:space="0" w:color="auto"/>
            <w:left w:val="none" w:sz="0" w:space="0" w:color="auto"/>
            <w:bottom w:val="none" w:sz="0" w:space="0" w:color="auto"/>
            <w:right w:val="none" w:sz="0" w:space="0" w:color="auto"/>
          </w:divBdr>
        </w:div>
        <w:div w:id="1187141144">
          <w:marLeft w:val="0"/>
          <w:marRight w:val="0"/>
          <w:marTop w:val="0"/>
          <w:marBottom w:val="0"/>
          <w:divBdr>
            <w:top w:val="none" w:sz="0" w:space="0" w:color="auto"/>
            <w:left w:val="none" w:sz="0" w:space="0" w:color="auto"/>
            <w:bottom w:val="none" w:sz="0" w:space="0" w:color="auto"/>
            <w:right w:val="none" w:sz="0" w:space="0" w:color="auto"/>
          </w:divBdr>
        </w:div>
        <w:div w:id="2110157349">
          <w:marLeft w:val="0"/>
          <w:marRight w:val="0"/>
          <w:marTop w:val="0"/>
          <w:marBottom w:val="0"/>
          <w:divBdr>
            <w:top w:val="none" w:sz="0" w:space="0" w:color="auto"/>
            <w:left w:val="none" w:sz="0" w:space="0" w:color="auto"/>
            <w:bottom w:val="none" w:sz="0" w:space="0" w:color="auto"/>
            <w:right w:val="none" w:sz="0" w:space="0" w:color="auto"/>
          </w:divBdr>
        </w:div>
        <w:div w:id="777020831">
          <w:marLeft w:val="0"/>
          <w:marRight w:val="0"/>
          <w:marTop w:val="0"/>
          <w:marBottom w:val="0"/>
          <w:divBdr>
            <w:top w:val="none" w:sz="0" w:space="0" w:color="auto"/>
            <w:left w:val="none" w:sz="0" w:space="0" w:color="auto"/>
            <w:bottom w:val="none" w:sz="0" w:space="0" w:color="auto"/>
            <w:right w:val="none" w:sz="0" w:space="0" w:color="auto"/>
          </w:divBdr>
        </w:div>
        <w:div w:id="570580367">
          <w:marLeft w:val="0"/>
          <w:marRight w:val="0"/>
          <w:marTop w:val="0"/>
          <w:marBottom w:val="0"/>
          <w:divBdr>
            <w:top w:val="none" w:sz="0" w:space="0" w:color="auto"/>
            <w:left w:val="none" w:sz="0" w:space="0" w:color="auto"/>
            <w:bottom w:val="none" w:sz="0" w:space="0" w:color="auto"/>
            <w:right w:val="none" w:sz="0" w:space="0" w:color="auto"/>
          </w:divBdr>
        </w:div>
        <w:div w:id="1522815053">
          <w:marLeft w:val="0"/>
          <w:marRight w:val="0"/>
          <w:marTop w:val="0"/>
          <w:marBottom w:val="0"/>
          <w:divBdr>
            <w:top w:val="none" w:sz="0" w:space="0" w:color="auto"/>
            <w:left w:val="none" w:sz="0" w:space="0" w:color="auto"/>
            <w:bottom w:val="none" w:sz="0" w:space="0" w:color="auto"/>
            <w:right w:val="none" w:sz="0" w:space="0" w:color="auto"/>
          </w:divBdr>
        </w:div>
        <w:div w:id="1200123790">
          <w:marLeft w:val="0"/>
          <w:marRight w:val="0"/>
          <w:marTop w:val="0"/>
          <w:marBottom w:val="0"/>
          <w:divBdr>
            <w:top w:val="none" w:sz="0" w:space="0" w:color="auto"/>
            <w:left w:val="none" w:sz="0" w:space="0" w:color="auto"/>
            <w:bottom w:val="none" w:sz="0" w:space="0" w:color="auto"/>
            <w:right w:val="none" w:sz="0" w:space="0" w:color="auto"/>
          </w:divBdr>
        </w:div>
        <w:div w:id="1168864367">
          <w:marLeft w:val="0"/>
          <w:marRight w:val="0"/>
          <w:marTop w:val="0"/>
          <w:marBottom w:val="0"/>
          <w:divBdr>
            <w:top w:val="none" w:sz="0" w:space="0" w:color="auto"/>
            <w:left w:val="none" w:sz="0" w:space="0" w:color="auto"/>
            <w:bottom w:val="none" w:sz="0" w:space="0" w:color="auto"/>
            <w:right w:val="none" w:sz="0" w:space="0" w:color="auto"/>
          </w:divBdr>
        </w:div>
        <w:div w:id="1918242629">
          <w:marLeft w:val="0"/>
          <w:marRight w:val="0"/>
          <w:marTop w:val="0"/>
          <w:marBottom w:val="0"/>
          <w:divBdr>
            <w:top w:val="none" w:sz="0" w:space="0" w:color="auto"/>
            <w:left w:val="none" w:sz="0" w:space="0" w:color="auto"/>
            <w:bottom w:val="none" w:sz="0" w:space="0" w:color="auto"/>
            <w:right w:val="none" w:sz="0" w:space="0" w:color="auto"/>
          </w:divBdr>
        </w:div>
        <w:div w:id="1190073094">
          <w:marLeft w:val="0"/>
          <w:marRight w:val="0"/>
          <w:marTop w:val="0"/>
          <w:marBottom w:val="0"/>
          <w:divBdr>
            <w:top w:val="none" w:sz="0" w:space="0" w:color="auto"/>
            <w:left w:val="none" w:sz="0" w:space="0" w:color="auto"/>
            <w:bottom w:val="none" w:sz="0" w:space="0" w:color="auto"/>
            <w:right w:val="none" w:sz="0" w:space="0" w:color="auto"/>
          </w:divBdr>
        </w:div>
        <w:div w:id="1624771021">
          <w:marLeft w:val="0"/>
          <w:marRight w:val="0"/>
          <w:marTop w:val="0"/>
          <w:marBottom w:val="0"/>
          <w:divBdr>
            <w:top w:val="none" w:sz="0" w:space="0" w:color="auto"/>
            <w:left w:val="none" w:sz="0" w:space="0" w:color="auto"/>
            <w:bottom w:val="none" w:sz="0" w:space="0" w:color="auto"/>
            <w:right w:val="none" w:sz="0" w:space="0" w:color="auto"/>
          </w:divBdr>
        </w:div>
        <w:div w:id="442189633">
          <w:marLeft w:val="0"/>
          <w:marRight w:val="0"/>
          <w:marTop w:val="0"/>
          <w:marBottom w:val="0"/>
          <w:divBdr>
            <w:top w:val="none" w:sz="0" w:space="0" w:color="auto"/>
            <w:left w:val="none" w:sz="0" w:space="0" w:color="auto"/>
            <w:bottom w:val="none" w:sz="0" w:space="0" w:color="auto"/>
            <w:right w:val="none" w:sz="0" w:space="0" w:color="auto"/>
          </w:divBdr>
        </w:div>
        <w:div w:id="327908003">
          <w:marLeft w:val="0"/>
          <w:marRight w:val="0"/>
          <w:marTop w:val="0"/>
          <w:marBottom w:val="0"/>
          <w:divBdr>
            <w:top w:val="none" w:sz="0" w:space="0" w:color="auto"/>
            <w:left w:val="none" w:sz="0" w:space="0" w:color="auto"/>
            <w:bottom w:val="none" w:sz="0" w:space="0" w:color="auto"/>
            <w:right w:val="none" w:sz="0" w:space="0" w:color="auto"/>
          </w:divBdr>
        </w:div>
        <w:div w:id="1785806223">
          <w:marLeft w:val="0"/>
          <w:marRight w:val="0"/>
          <w:marTop w:val="0"/>
          <w:marBottom w:val="0"/>
          <w:divBdr>
            <w:top w:val="none" w:sz="0" w:space="0" w:color="auto"/>
            <w:left w:val="none" w:sz="0" w:space="0" w:color="auto"/>
            <w:bottom w:val="none" w:sz="0" w:space="0" w:color="auto"/>
            <w:right w:val="none" w:sz="0" w:space="0" w:color="auto"/>
          </w:divBdr>
        </w:div>
        <w:div w:id="865487652">
          <w:marLeft w:val="0"/>
          <w:marRight w:val="0"/>
          <w:marTop w:val="0"/>
          <w:marBottom w:val="0"/>
          <w:divBdr>
            <w:top w:val="none" w:sz="0" w:space="0" w:color="auto"/>
            <w:left w:val="none" w:sz="0" w:space="0" w:color="auto"/>
            <w:bottom w:val="none" w:sz="0" w:space="0" w:color="auto"/>
            <w:right w:val="none" w:sz="0" w:space="0" w:color="auto"/>
          </w:divBdr>
        </w:div>
        <w:div w:id="986588461">
          <w:marLeft w:val="0"/>
          <w:marRight w:val="0"/>
          <w:marTop w:val="0"/>
          <w:marBottom w:val="0"/>
          <w:divBdr>
            <w:top w:val="none" w:sz="0" w:space="0" w:color="auto"/>
            <w:left w:val="none" w:sz="0" w:space="0" w:color="auto"/>
            <w:bottom w:val="none" w:sz="0" w:space="0" w:color="auto"/>
            <w:right w:val="none" w:sz="0" w:space="0" w:color="auto"/>
          </w:divBdr>
        </w:div>
        <w:div w:id="1265461285">
          <w:marLeft w:val="0"/>
          <w:marRight w:val="0"/>
          <w:marTop w:val="0"/>
          <w:marBottom w:val="0"/>
          <w:divBdr>
            <w:top w:val="none" w:sz="0" w:space="0" w:color="auto"/>
            <w:left w:val="none" w:sz="0" w:space="0" w:color="auto"/>
            <w:bottom w:val="none" w:sz="0" w:space="0" w:color="auto"/>
            <w:right w:val="none" w:sz="0" w:space="0" w:color="auto"/>
          </w:divBdr>
        </w:div>
        <w:div w:id="194856645">
          <w:marLeft w:val="0"/>
          <w:marRight w:val="0"/>
          <w:marTop w:val="0"/>
          <w:marBottom w:val="0"/>
          <w:divBdr>
            <w:top w:val="none" w:sz="0" w:space="0" w:color="auto"/>
            <w:left w:val="none" w:sz="0" w:space="0" w:color="auto"/>
            <w:bottom w:val="none" w:sz="0" w:space="0" w:color="auto"/>
            <w:right w:val="none" w:sz="0" w:space="0" w:color="auto"/>
          </w:divBdr>
        </w:div>
        <w:div w:id="243534312">
          <w:marLeft w:val="0"/>
          <w:marRight w:val="0"/>
          <w:marTop w:val="0"/>
          <w:marBottom w:val="0"/>
          <w:divBdr>
            <w:top w:val="none" w:sz="0" w:space="0" w:color="auto"/>
            <w:left w:val="none" w:sz="0" w:space="0" w:color="auto"/>
            <w:bottom w:val="none" w:sz="0" w:space="0" w:color="auto"/>
            <w:right w:val="none" w:sz="0" w:space="0" w:color="auto"/>
          </w:divBdr>
        </w:div>
        <w:div w:id="515118749">
          <w:marLeft w:val="0"/>
          <w:marRight w:val="0"/>
          <w:marTop w:val="0"/>
          <w:marBottom w:val="0"/>
          <w:divBdr>
            <w:top w:val="none" w:sz="0" w:space="0" w:color="auto"/>
            <w:left w:val="none" w:sz="0" w:space="0" w:color="auto"/>
            <w:bottom w:val="none" w:sz="0" w:space="0" w:color="auto"/>
            <w:right w:val="none" w:sz="0" w:space="0" w:color="auto"/>
          </w:divBdr>
        </w:div>
        <w:div w:id="139081939">
          <w:marLeft w:val="0"/>
          <w:marRight w:val="0"/>
          <w:marTop w:val="0"/>
          <w:marBottom w:val="0"/>
          <w:divBdr>
            <w:top w:val="none" w:sz="0" w:space="0" w:color="auto"/>
            <w:left w:val="none" w:sz="0" w:space="0" w:color="auto"/>
            <w:bottom w:val="none" w:sz="0" w:space="0" w:color="auto"/>
            <w:right w:val="none" w:sz="0" w:space="0" w:color="auto"/>
          </w:divBdr>
        </w:div>
        <w:div w:id="47001242">
          <w:marLeft w:val="0"/>
          <w:marRight w:val="0"/>
          <w:marTop w:val="0"/>
          <w:marBottom w:val="0"/>
          <w:divBdr>
            <w:top w:val="none" w:sz="0" w:space="0" w:color="auto"/>
            <w:left w:val="none" w:sz="0" w:space="0" w:color="auto"/>
            <w:bottom w:val="none" w:sz="0" w:space="0" w:color="auto"/>
            <w:right w:val="none" w:sz="0" w:space="0" w:color="auto"/>
          </w:divBdr>
        </w:div>
        <w:div w:id="1804957675">
          <w:marLeft w:val="0"/>
          <w:marRight w:val="0"/>
          <w:marTop w:val="0"/>
          <w:marBottom w:val="0"/>
          <w:divBdr>
            <w:top w:val="none" w:sz="0" w:space="0" w:color="auto"/>
            <w:left w:val="none" w:sz="0" w:space="0" w:color="auto"/>
            <w:bottom w:val="none" w:sz="0" w:space="0" w:color="auto"/>
            <w:right w:val="none" w:sz="0" w:space="0" w:color="auto"/>
          </w:divBdr>
        </w:div>
        <w:div w:id="818378185">
          <w:marLeft w:val="0"/>
          <w:marRight w:val="0"/>
          <w:marTop w:val="0"/>
          <w:marBottom w:val="0"/>
          <w:divBdr>
            <w:top w:val="none" w:sz="0" w:space="0" w:color="auto"/>
            <w:left w:val="none" w:sz="0" w:space="0" w:color="auto"/>
            <w:bottom w:val="none" w:sz="0" w:space="0" w:color="auto"/>
            <w:right w:val="none" w:sz="0" w:space="0" w:color="auto"/>
          </w:divBdr>
        </w:div>
        <w:div w:id="1332021636">
          <w:marLeft w:val="0"/>
          <w:marRight w:val="0"/>
          <w:marTop w:val="0"/>
          <w:marBottom w:val="0"/>
          <w:divBdr>
            <w:top w:val="none" w:sz="0" w:space="0" w:color="auto"/>
            <w:left w:val="none" w:sz="0" w:space="0" w:color="auto"/>
            <w:bottom w:val="none" w:sz="0" w:space="0" w:color="auto"/>
            <w:right w:val="none" w:sz="0" w:space="0" w:color="auto"/>
          </w:divBdr>
        </w:div>
        <w:div w:id="201523594">
          <w:marLeft w:val="0"/>
          <w:marRight w:val="0"/>
          <w:marTop w:val="0"/>
          <w:marBottom w:val="0"/>
          <w:divBdr>
            <w:top w:val="none" w:sz="0" w:space="0" w:color="auto"/>
            <w:left w:val="none" w:sz="0" w:space="0" w:color="auto"/>
            <w:bottom w:val="none" w:sz="0" w:space="0" w:color="auto"/>
            <w:right w:val="none" w:sz="0" w:space="0" w:color="auto"/>
          </w:divBdr>
        </w:div>
        <w:div w:id="426728189">
          <w:marLeft w:val="0"/>
          <w:marRight w:val="0"/>
          <w:marTop w:val="0"/>
          <w:marBottom w:val="0"/>
          <w:divBdr>
            <w:top w:val="none" w:sz="0" w:space="0" w:color="auto"/>
            <w:left w:val="none" w:sz="0" w:space="0" w:color="auto"/>
            <w:bottom w:val="none" w:sz="0" w:space="0" w:color="auto"/>
            <w:right w:val="none" w:sz="0" w:space="0" w:color="auto"/>
          </w:divBdr>
        </w:div>
        <w:div w:id="1082335101">
          <w:marLeft w:val="0"/>
          <w:marRight w:val="0"/>
          <w:marTop w:val="0"/>
          <w:marBottom w:val="0"/>
          <w:divBdr>
            <w:top w:val="none" w:sz="0" w:space="0" w:color="auto"/>
            <w:left w:val="none" w:sz="0" w:space="0" w:color="auto"/>
            <w:bottom w:val="none" w:sz="0" w:space="0" w:color="auto"/>
            <w:right w:val="none" w:sz="0" w:space="0" w:color="auto"/>
          </w:divBdr>
        </w:div>
        <w:div w:id="56368423">
          <w:marLeft w:val="0"/>
          <w:marRight w:val="0"/>
          <w:marTop w:val="0"/>
          <w:marBottom w:val="0"/>
          <w:divBdr>
            <w:top w:val="none" w:sz="0" w:space="0" w:color="auto"/>
            <w:left w:val="none" w:sz="0" w:space="0" w:color="auto"/>
            <w:bottom w:val="none" w:sz="0" w:space="0" w:color="auto"/>
            <w:right w:val="none" w:sz="0" w:space="0" w:color="auto"/>
          </w:divBdr>
        </w:div>
        <w:div w:id="1941832907">
          <w:marLeft w:val="0"/>
          <w:marRight w:val="0"/>
          <w:marTop w:val="0"/>
          <w:marBottom w:val="0"/>
          <w:divBdr>
            <w:top w:val="none" w:sz="0" w:space="0" w:color="auto"/>
            <w:left w:val="none" w:sz="0" w:space="0" w:color="auto"/>
            <w:bottom w:val="none" w:sz="0" w:space="0" w:color="auto"/>
            <w:right w:val="none" w:sz="0" w:space="0" w:color="auto"/>
          </w:divBdr>
        </w:div>
        <w:div w:id="1993023435">
          <w:marLeft w:val="0"/>
          <w:marRight w:val="0"/>
          <w:marTop w:val="0"/>
          <w:marBottom w:val="0"/>
          <w:divBdr>
            <w:top w:val="none" w:sz="0" w:space="0" w:color="auto"/>
            <w:left w:val="none" w:sz="0" w:space="0" w:color="auto"/>
            <w:bottom w:val="none" w:sz="0" w:space="0" w:color="auto"/>
            <w:right w:val="none" w:sz="0" w:space="0" w:color="auto"/>
          </w:divBdr>
        </w:div>
        <w:div w:id="983119375">
          <w:marLeft w:val="0"/>
          <w:marRight w:val="0"/>
          <w:marTop w:val="0"/>
          <w:marBottom w:val="0"/>
          <w:divBdr>
            <w:top w:val="none" w:sz="0" w:space="0" w:color="auto"/>
            <w:left w:val="none" w:sz="0" w:space="0" w:color="auto"/>
            <w:bottom w:val="none" w:sz="0" w:space="0" w:color="auto"/>
            <w:right w:val="none" w:sz="0" w:space="0" w:color="auto"/>
          </w:divBdr>
        </w:div>
        <w:div w:id="20057733">
          <w:marLeft w:val="0"/>
          <w:marRight w:val="0"/>
          <w:marTop w:val="0"/>
          <w:marBottom w:val="0"/>
          <w:divBdr>
            <w:top w:val="none" w:sz="0" w:space="0" w:color="auto"/>
            <w:left w:val="none" w:sz="0" w:space="0" w:color="auto"/>
            <w:bottom w:val="none" w:sz="0" w:space="0" w:color="auto"/>
            <w:right w:val="none" w:sz="0" w:space="0" w:color="auto"/>
          </w:divBdr>
        </w:div>
        <w:div w:id="13920375">
          <w:marLeft w:val="0"/>
          <w:marRight w:val="0"/>
          <w:marTop w:val="0"/>
          <w:marBottom w:val="0"/>
          <w:divBdr>
            <w:top w:val="none" w:sz="0" w:space="0" w:color="auto"/>
            <w:left w:val="none" w:sz="0" w:space="0" w:color="auto"/>
            <w:bottom w:val="none" w:sz="0" w:space="0" w:color="auto"/>
            <w:right w:val="none" w:sz="0" w:space="0" w:color="auto"/>
          </w:divBdr>
        </w:div>
        <w:div w:id="1337612295">
          <w:marLeft w:val="0"/>
          <w:marRight w:val="0"/>
          <w:marTop w:val="0"/>
          <w:marBottom w:val="0"/>
          <w:divBdr>
            <w:top w:val="none" w:sz="0" w:space="0" w:color="auto"/>
            <w:left w:val="none" w:sz="0" w:space="0" w:color="auto"/>
            <w:bottom w:val="none" w:sz="0" w:space="0" w:color="auto"/>
            <w:right w:val="none" w:sz="0" w:space="0" w:color="auto"/>
          </w:divBdr>
        </w:div>
        <w:div w:id="940917530">
          <w:marLeft w:val="0"/>
          <w:marRight w:val="0"/>
          <w:marTop w:val="0"/>
          <w:marBottom w:val="0"/>
          <w:divBdr>
            <w:top w:val="none" w:sz="0" w:space="0" w:color="auto"/>
            <w:left w:val="none" w:sz="0" w:space="0" w:color="auto"/>
            <w:bottom w:val="none" w:sz="0" w:space="0" w:color="auto"/>
            <w:right w:val="none" w:sz="0" w:space="0" w:color="auto"/>
          </w:divBdr>
        </w:div>
        <w:div w:id="1509516455">
          <w:marLeft w:val="0"/>
          <w:marRight w:val="0"/>
          <w:marTop w:val="0"/>
          <w:marBottom w:val="0"/>
          <w:divBdr>
            <w:top w:val="none" w:sz="0" w:space="0" w:color="auto"/>
            <w:left w:val="none" w:sz="0" w:space="0" w:color="auto"/>
            <w:bottom w:val="none" w:sz="0" w:space="0" w:color="auto"/>
            <w:right w:val="none" w:sz="0" w:space="0" w:color="auto"/>
          </w:divBdr>
        </w:div>
        <w:div w:id="2026859422">
          <w:marLeft w:val="0"/>
          <w:marRight w:val="0"/>
          <w:marTop w:val="0"/>
          <w:marBottom w:val="0"/>
          <w:divBdr>
            <w:top w:val="none" w:sz="0" w:space="0" w:color="auto"/>
            <w:left w:val="none" w:sz="0" w:space="0" w:color="auto"/>
            <w:bottom w:val="none" w:sz="0" w:space="0" w:color="auto"/>
            <w:right w:val="none" w:sz="0" w:space="0" w:color="auto"/>
          </w:divBdr>
        </w:div>
        <w:div w:id="767697651">
          <w:marLeft w:val="0"/>
          <w:marRight w:val="0"/>
          <w:marTop w:val="0"/>
          <w:marBottom w:val="0"/>
          <w:divBdr>
            <w:top w:val="none" w:sz="0" w:space="0" w:color="auto"/>
            <w:left w:val="none" w:sz="0" w:space="0" w:color="auto"/>
            <w:bottom w:val="none" w:sz="0" w:space="0" w:color="auto"/>
            <w:right w:val="none" w:sz="0" w:space="0" w:color="auto"/>
          </w:divBdr>
        </w:div>
        <w:div w:id="1343166678">
          <w:marLeft w:val="0"/>
          <w:marRight w:val="0"/>
          <w:marTop w:val="0"/>
          <w:marBottom w:val="0"/>
          <w:divBdr>
            <w:top w:val="none" w:sz="0" w:space="0" w:color="auto"/>
            <w:left w:val="none" w:sz="0" w:space="0" w:color="auto"/>
            <w:bottom w:val="none" w:sz="0" w:space="0" w:color="auto"/>
            <w:right w:val="none" w:sz="0" w:space="0" w:color="auto"/>
          </w:divBdr>
        </w:div>
        <w:div w:id="1252662885">
          <w:marLeft w:val="0"/>
          <w:marRight w:val="0"/>
          <w:marTop w:val="0"/>
          <w:marBottom w:val="0"/>
          <w:divBdr>
            <w:top w:val="none" w:sz="0" w:space="0" w:color="auto"/>
            <w:left w:val="none" w:sz="0" w:space="0" w:color="auto"/>
            <w:bottom w:val="none" w:sz="0" w:space="0" w:color="auto"/>
            <w:right w:val="none" w:sz="0" w:space="0" w:color="auto"/>
          </w:divBdr>
        </w:div>
        <w:div w:id="367684036">
          <w:marLeft w:val="0"/>
          <w:marRight w:val="0"/>
          <w:marTop w:val="0"/>
          <w:marBottom w:val="0"/>
          <w:divBdr>
            <w:top w:val="none" w:sz="0" w:space="0" w:color="auto"/>
            <w:left w:val="none" w:sz="0" w:space="0" w:color="auto"/>
            <w:bottom w:val="none" w:sz="0" w:space="0" w:color="auto"/>
            <w:right w:val="none" w:sz="0" w:space="0" w:color="auto"/>
          </w:divBdr>
        </w:div>
        <w:div w:id="987511130">
          <w:marLeft w:val="0"/>
          <w:marRight w:val="0"/>
          <w:marTop w:val="0"/>
          <w:marBottom w:val="0"/>
          <w:divBdr>
            <w:top w:val="none" w:sz="0" w:space="0" w:color="auto"/>
            <w:left w:val="none" w:sz="0" w:space="0" w:color="auto"/>
            <w:bottom w:val="none" w:sz="0" w:space="0" w:color="auto"/>
            <w:right w:val="none" w:sz="0" w:space="0" w:color="auto"/>
          </w:divBdr>
        </w:div>
        <w:div w:id="1424063579">
          <w:marLeft w:val="0"/>
          <w:marRight w:val="0"/>
          <w:marTop w:val="0"/>
          <w:marBottom w:val="0"/>
          <w:divBdr>
            <w:top w:val="none" w:sz="0" w:space="0" w:color="auto"/>
            <w:left w:val="none" w:sz="0" w:space="0" w:color="auto"/>
            <w:bottom w:val="none" w:sz="0" w:space="0" w:color="auto"/>
            <w:right w:val="none" w:sz="0" w:space="0" w:color="auto"/>
          </w:divBdr>
        </w:div>
        <w:div w:id="1420563744">
          <w:marLeft w:val="0"/>
          <w:marRight w:val="0"/>
          <w:marTop w:val="0"/>
          <w:marBottom w:val="0"/>
          <w:divBdr>
            <w:top w:val="none" w:sz="0" w:space="0" w:color="auto"/>
            <w:left w:val="none" w:sz="0" w:space="0" w:color="auto"/>
            <w:bottom w:val="none" w:sz="0" w:space="0" w:color="auto"/>
            <w:right w:val="none" w:sz="0" w:space="0" w:color="auto"/>
          </w:divBdr>
        </w:div>
        <w:div w:id="132675046">
          <w:marLeft w:val="0"/>
          <w:marRight w:val="0"/>
          <w:marTop w:val="0"/>
          <w:marBottom w:val="0"/>
          <w:divBdr>
            <w:top w:val="none" w:sz="0" w:space="0" w:color="auto"/>
            <w:left w:val="none" w:sz="0" w:space="0" w:color="auto"/>
            <w:bottom w:val="none" w:sz="0" w:space="0" w:color="auto"/>
            <w:right w:val="none" w:sz="0" w:space="0" w:color="auto"/>
          </w:divBdr>
        </w:div>
        <w:div w:id="575895930">
          <w:marLeft w:val="0"/>
          <w:marRight w:val="0"/>
          <w:marTop w:val="0"/>
          <w:marBottom w:val="0"/>
          <w:divBdr>
            <w:top w:val="none" w:sz="0" w:space="0" w:color="auto"/>
            <w:left w:val="none" w:sz="0" w:space="0" w:color="auto"/>
            <w:bottom w:val="none" w:sz="0" w:space="0" w:color="auto"/>
            <w:right w:val="none" w:sz="0" w:space="0" w:color="auto"/>
          </w:divBdr>
        </w:div>
        <w:div w:id="1498888469">
          <w:marLeft w:val="0"/>
          <w:marRight w:val="0"/>
          <w:marTop w:val="0"/>
          <w:marBottom w:val="0"/>
          <w:divBdr>
            <w:top w:val="none" w:sz="0" w:space="0" w:color="auto"/>
            <w:left w:val="none" w:sz="0" w:space="0" w:color="auto"/>
            <w:bottom w:val="none" w:sz="0" w:space="0" w:color="auto"/>
            <w:right w:val="none" w:sz="0" w:space="0" w:color="auto"/>
          </w:divBdr>
        </w:div>
        <w:div w:id="44377048">
          <w:marLeft w:val="0"/>
          <w:marRight w:val="0"/>
          <w:marTop w:val="0"/>
          <w:marBottom w:val="0"/>
          <w:divBdr>
            <w:top w:val="none" w:sz="0" w:space="0" w:color="auto"/>
            <w:left w:val="none" w:sz="0" w:space="0" w:color="auto"/>
            <w:bottom w:val="none" w:sz="0" w:space="0" w:color="auto"/>
            <w:right w:val="none" w:sz="0" w:space="0" w:color="auto"/>
          </w:divBdr>
        </w:div>
        <w:div w:id="956375374">
          <w:marLeft w:val="0"/>
          <w:marRight w:val="0"/>
          <w:marTop w:val="0"/>
          <w:marBottom w:val="0"/>
          <w:divBdr>
            <w:top w:val="none" w:sz="0" w:space="0" w:color="auto"/>
            <w:left w:val="none" w:sz="0" w:space="0" w:color="auto"/>
            <w:bottom w:val="none" w:sz="0" w:space="0" w:color="auto"/>
            <w:right w:val="none" w:sz="0" w:space="0" w:color="auto"/>
          </w:divBdr>
        </w:div>
        <w:div w:id="1076826963">
          <w:marLeft w:val="0"/>
          <w:marRight w:val="0"/>
          <w:marTop w:val="0"/>
          <w:marBottom w:val="0"/>
          <w:divBdr>
            <w:top w:val="none" w:sz="0" w:space="0" w:color="auto"/>
            <w:left w:val="none" w:sz="0" w:space="0" w:color="auto"/>
            <w:bottom w:val="none" w:sz="0" w:space="0" w:color="auto"/>
            <w:right w:val="none" w:sz="0" w:space="0" w:color="auto"/>
          </w:divBdr>
        </w:div>
        <w:div w:id="1864130290">
          <w:marLeft w:val="0"/>
          <w:marRight w:val="0"/>
          <w:marTop w:val="0"/>
          <w:marBottom w:val="0"/>
          <w:divBdr>
            <w:top w:val="none" w:sz="0" w:space="0" w:color="auto"/>
            <w:left w:val="none" w:sz="0" w:space="0" w:color="auto"/>
            <w:bottom w:val="none" w:sz="0" w:space="0" w:color="auto"/>
            <w:right w:val="none" w:sz="0" w:space="0" w:color="auto"/>
          </w:divBdr>
        </w:div>
      </w:divsChild>
    </w:div>
    <w:div w:id="298613113">
      <w:bodyDiv w:val="1"/>
      <w:marLeft w:val="0"/>
      <w:marRight w:val="0"/>
      <w:marTop w:val="0"/>
      <w:marBottom w:val="0"/>
      <w:divBdr>
        <w:top w:val="none" w:sz="0" w:space="0" w:color="auto"/>
        <w:left w:val="none" w:sz="0" w:space="0" w:color="auto"/>
        <w:bottom w:val="none" w:sz="0" w:space="0" w:color="auto"/>
        <w:right w:val="none" w:sz="0" w:space="0" w:color="auto"/>
      </w:divBdr>
      <w:divsChild>
        <w:div w:id="1994991213">
          <w:marLeft w:val="0"/>
          <w:marRight w:val="0"/>
          <w:marTop w:val="0"/>
          <w:marBottom w:val="0"/>
          <w:divBdr>
            <w:top w:val="none" w:sz="0" w:space="0" w:color="auto"/>
            <w:left w:val="none" w:sz="0" w:space="0" w:color="auto"/>
            <w:bottom w:val="none" w:sz="0" w:space="0" w:color="auto"/>
            <w:right w:val="none" w:sz="0" w:space="0" w:color="auto"/>
          </w:divBdr>
        </w:div>
        <w:div w:id="748498010">
          <w:marLeft w:val="0"/>
          <w:marRight w:val="0"/>
          <w:marTop w:val="0"/>
          <w:marBottom w:val="0"/>
          <w:divBdr>
            <w:top w:val="none" w:sz="0" w:space="0" w:color="auto"/>
            <w:left w:val="none" w:sz="0" w:space="0" w:color="auto"/>
            <w:bottom w:val="none" w:sz="0" w:space="0" w:color="auto"/>
            <w:right w:val="none" w:sz="0" w:space="0" w:color="auto"/>
          </w:divBdr>
        </w:div>
        <w:div w:id="261383589">
          <w:marLeft w:val="0"/>
          <w:marRight w:val="0"/>
          <w:marTop w:val="0"/>
          <w:marBottom w:val="0"/>
          <w:divBdr>
            <w:top w:val="none" w:sz="0" w:space="0" w:color="auto"/>
            <w:left w:val="none" w:sz="0" w:space="0" w:color="auto"/>
            <w:bottom w:val="none" w:sz="0" w:space="0" w:color="auto"/>
            <w:right w:val="none" w:sz="0" w:space="0" w:color="auto"/>
          </w:divBdr>
        </w:div>
        <w:div w:id="176432309">
          <w:marLeft w:val="0"/>
          <w:marRight w:val="0"/>
          <w:marTop w:val="0"/>
          <w:marBottom w:val="0"/>
          <w:divBdr>
            <w:top w:val="none" w:sz="0" w:space="0" w:color="auto"/>
            <w:left w:val="none" w:sz="0" w:space="0" w:color="auto"/>
            <w:bottom w:val="none" w:sz="0" w:space="0" w:color="auto"/>
            <w:right w:val="none" w:sz="0" w:space="0" w:color="auto"/>
          </w:divBdr>
        </w:div>
        <w:div w:id="1311717640">
          <w:marLeft w:val="0"/>
          <w:marRight w:val="0"/>
          <w:marTop w:val="0"/>
          <w:marBottom w:val="0"/>
          <w:divBdr>
            <w:top w:val="none" w:sz="0" w:space="0" w:color="auto"/>
            <w:left w:val="none" w:sz="0" w:space="0" w:color="auto"/>
            <w:bottom w:val="none" w:sz="0" w:space="0" w:color="auto"/>
            <w:right w:val="none" w:sz="0" w:space="0" w:color="auto"/>
          </w:divBdr>
        </w:div>
        <w:div w:id="1911233106">
          <w:marLeft w:val="0"/>
          <w:marRight w:val="0"/>
          <w:marTop w:val="0"/>
          <w:marBottom w:val="0"/>
          <w:divBdr>
            <w:top w:val="none" w:sz="0" w:space="0" w:color="auto"/>
            <w:left w:val="none" w:sz="0" w:space="0" w:color="auto"/>
            <w:bottom w:val="none" w:sz="0" w:space="0" w:color="auto"/>
            <w:right w:val="none" w:sz="0" w:space="0" w:color="auto"/>
          </w:divBdr>
        </w:div>
        <w:div w:id="1298951593">
          <w:marLeft w:val="0"/>
          <w:marRight w:val="0"/>
          <w:marTop w:val="0"/>
          <w:marBottom w:val="0"/>
          <w:divBdr>
            <w:top w:val="none" w:sz="0" w:space="0" w:color="auto"/>
            <w:left w:val="none" w:sz="0" w:space="0" w:color="auto"/>
            <w:bottom w:val="none" w:sz="0" w:space="0" w:color="auto"/>
            <w:right w:val="none" w:sz="0" w:space="0" w:color="auto"/>
          </w:divBdr>
        </w:div>
        <w:div w:id="498816419">
          <w:marLeft w:val="0"/>
          <w:marRight w:val="0"/>
          <w:marTop w:val="0"/>
          <w:marBottom w:val="0"/>
          <w:divBdr>
            <w:top w:val="none" w:sz="0" w:space="0" w:color="auto"/>
            <w:left w:val="none" w:sz="0" w:space="0" w:color="auto"/>
            <w:bottom w:val="none" w:sz="0" w:space="0" w:color="auto"/>
            <w:right w:val="none" w:sz="0" w:space="0" w:color="auto"/>
          </w:divBdr>
        </w:div>
        <w:div w:id="1827742368">
          <w:marLeft w:val="0"/>
          <w:marRight w:val="0"/>
          <w:marTop w:val="0"/>
          <w:marBottom w:val="0"/>
          <w:divBdr>
            <w:top w:val="none" w:sz="0" w:space="0" w:color="auto"/>
            <w:left w:val="none" w:sz="0" w:space="0" w:color="auto"/>
            <w:bottom w:val="none" w:sz="0" w:space="0" w:color="auto"/>
            <w:right w:val="none" w:sz="0" w:space="0" w:color="auto"/>
          </w:divBdr>
        </w:div>
        <w:div w:id="1707943281">
          <w:marLeft w:val="0"/>
          <w:marRight w:val="0"/>
          <w:marTop w:val="0"/>
          <w:marBottom w:val="0"/>
          <w:divBdr>
            <w:top w:val="none" w:sz="0" w:space="0" w:color="auto"/>
            <w:left w:val="none" w:sz="0" w:space="0" w:color="auto"/>
            <w:bottom w:val="none" w:sz="0" w:space="0" w:color="auto"/>
            <w:right w:val="none" w:sz="0" w:space="0" w:color="auto"/>
          </w:divBdr>
        </w:div>
        <w:div w:id="1756779383">
          <w:marLeft w:val="0"/>
          <w:marRight w:val="0"/>
          <w:marTop w:val="0"/>
          <w:marBottom w:val="0"/>
          <w:divBdr>
            <w:top w:val="none" w:sz="0" w:space="0" w:color="auto"/>
            <w:left w:val="none" w:sz="0" w:space="0" w:color="auto"/>
            <w:bottom w:val="none" w:sz="0" w:space="0" w:color="auto"/>
            <w:right w:val="none" w:sz="0" w:space="0" w:color="auto"/>
          </w:divBdr>
        </w:div>
        <w:div w:id="677468177">
          <w:marLeft w:val="0"/>
          <w:marRight w:val="0"/>
          <w:marTop w:val="0"/>
          <w:marBottom w:val="0"/>
          <w:divBdr>
            <w:top w:val="none" w:sz="0" w:space="0" w:color="auto"/>
            <w:left w:val="none" w:sz="0" w:space="0" w:color="auto"/>
            <w:bottom w:val="none" w:sz="0" w:space="0" w:color="auto"/>
            <w:right w:val="none" w:sz="0" w:space="0" w:color="auto"/>
          </w:divBdr>
        </w:div>
        <w:div w:id="821042568">
          <w:marLeft w:val="0"/>
          <w:marRight w:val="0"/>
          <w:marTop w:val="0"/>
          <w:marBottom w:val="0"/>
          <w:divBdr>
            <w:top w:val="none" w:sz="0" w:space="0" w:color="auto"/>
            <w:left w:val="none" w:sz="0" w:space="0" w:color="auto"/>
            <w:bottom w:val="none" w:sz="0" w:space="0" w:color="auto"/>
            <w:right w:val="none" w:sz="0" w:space="0" w:color="auto"/>
          </w:divBdr>
        </w:div>
        <w:div w:id="73599906">
          <w:marLeft w:val="0"/>
          <w:marRight w:val="0"/>
          <w:marTop w:val="0"/>
          <w:marBottom w:val="0"/>
          <w:divBdr>
            <w:top w:val="none" w:sz="0" w:space="0" w:color="auto"/>
            <w:left w:val="none" w:sz="0" w:space="0" w:color="auto"/>
            <w:bottom w:val="none" w:sz="0" w:space="0" w:color="auto"/>
            <w:right w:val="none" w:sz="0" w:space="0" w:color="auto"/>
          </w:divBdr>
        </w:div>
        <w:div w:id="1495802920">
          <w:marLeft w:val="0"/>
          <w:marRight w:val="0"/>
          <w:marTop w:val="0"/>
          <w:marBottom w:val="0"/>
          <w:divBdr>
            <w:top w:val="none" w:sz="0" w:space="0" w:color="auto"/>
            <w:left w:val="none" w:sz="0" w:space="0" w:color="auto"/>
            <w:bottom w:val="none" w:sz="0" w:space="0" w:color="auto"/>
            <w:right w:val="none" w:sz="0" w:space="0" w:color="auto"/>
          </w:divBdr>
        </w:div>
        <w:div w:id="508103300">
          <w:marLeft w:val="0"/>
          <w:marRight w:val="0"/>
          <w:marTop w:val="0"/>
          <w:marBottom w:val="0"/>
          <w:divBdr>
            <w:top w:val="none" w:sz="0" w:space="0" w:color="auto"/>
            <w:left w:val="none" w:sz="0" w:space="0" w:color="auto"/>
            <w:bottom w:val="none" w:sz="0" w:space="0" w:color="auto"/>
            <w:right w:val="none" w:sz="0" w:space="0" w:color="auto"/>
          </w:divBdr>
        </w:div>
        <w:div w:id="76367220">
          <w:marLeft w:val="0"/>
          <w:marRight w:val="0"/>
          <w:marTop w:val="0"/>
          <w:marBottom w:val="0"/>
          <w:divBdr>
            <w:top w:val="none" w:sz="0" w:space="0" w:color="auto"/>
            <w:left w:val="none" w:sz="0" w:space="0" w:color="auto"/>
            <w:bottom w:val="none" w:sz="0" w:space="0" w:color="auto"/>
            <w:right w:val="none" w:sz="0" w:space="0" w:color="auto"/>
          </w:divBdr>
        </w:div>
        <w:div w:id="318776712">
          <w:marLeft w:val="0"/>
          <w:marRight w:val="0"/>
          <w:marTop w:val="0"/>
          <w:marBottom w:val="0"/>
          <w:divBdr>
            <w:top w:val="none" w:sz="0" w:space="0" w:color="auto"/>
            <w:left w:val="none" w:sz="0" w:space="0" w:color="auto"/>
            <w:bottom w:val="none" w:sz="0" w:space="0" w:color="auto"/>
            <w:right w:val="none" w:sz="0" w:space="0" w:color="auto"/>
          </w:divBdr>
        </w:div>
        <w:div w:id="1396393883">
          <w:marLeft w:val="0"/>
          <w:marRight w:val="0"/>
          <w:marTop w:val="0"/>
          <w:marBottom w:val="0"/>
          <w:divBdr>
            <w:top w:val="none" w:sz="0" w:space="0" w:color="auto"/>
            <w:left w:val="none" w:sz="0" w:space="0" w:color="auto"/>
            <w:bottom w:val="none" w:sz="0" w:space="0" w:color="auto"/>
            <w:right w:val="none" w:sz="0" w:space="0" w:color="auto"/>
          </w:divBdr>
        </w:div>
      </w:divsChild>
    </w:div>
    <w:div w:id="342711955">
      <w:bodyDiv w:val="1"/>
      <w:marLeft w:val="0"/>
      <w:marRight w:val="0"/>
      <w:marTop w:val="0"/>
      <w:marBottom w:val="0"/>
      <w:divBdr>
        <w:top w:val="none" w:sz="0" w:space="0" w:color="auto"/>
        <w:left w:val="none" w:sz="0" w:space="0" w:color="auto"/>
        <w:bottom w:val="none" w:sz="0" w:space="0" w:color="auto"/>
        <w:right w:val="none" w:sz="0" w:space="0" w:color="auto"/>
      </w:divBdr>
      <w:divsChild>
        <w:div w:id="1401102085">
          <w:marLeft w:val="0"/>
          <w:marRight w:val="0"/>
          <w:marTop w:val="0"/>
          <w:marBottom w:val="0"/>
          <w:divBdr>
            <w:top w:val="none" w:sz="0" w:space="0" w:color="auto"/>
            <w:left w:val="none" w:sz="0" w:space="0" w:color="auto"/>
            <w:bottom w:val="none" w:sz="0" w:space="0" w:color="auto"/>
            <w:right w:val="none" w:sz="0" w:space="0" w:color="auto"/>
          </w:divBdr>
        </w:div>
        <w:div w:id="49690114">
          <w:marLeft w:val="0"/>
          <w:marRight w:val="0"/>
          <w:marTop w:val="0"/>
          <w:marBottom w:val="0"/>
          <w:divBdr>
            <w:top w:val="none" w:sz="0" w:space="0" w:color="auto"/>
            <w:left w:val="none" w:sz="0" w:space="0" w:color="auto"/>
            <w:bottom w:val="none" w:sz="0" w:space="0" w:color="auto"/>
            <w:right w:val="none" w:sz="0" w:space="0" w:color="auto"/>
          </w:divBdr>
        </w:div>
        <w:div w:id="326712875">
          <w:marLeft w:val="0"/>
          <w:marRight w:val="0"/>
          <w:marTop w:val="0"/>
          <w:marBottom w:val="0"/>
          <w:divBdr>
            <w:top w:val="none" w:sz="0" w:space="0" w:color="auto"/>
            <w:left w:val="none" w:sz="0" w:space="0" w:color="auto"/>
            <w:bottom w:val="none" w:sz="0" w:space="0" w:color="auto"/>
            <w:right w:val="none" w:sz="0" w:space="0" w:color="auto"/>
          </w:divBdr>
        </w:div>
        <w:div w:id="433090751">
          <w:marLeft w:val="0"/>
          <w:marRight w:val="0"/>
          <w:marTop w:val="0"/>
          <w:marBottom w:val="0"/>
          <w:divBdr>
            <w:top w:val="none" w:sz="0" w:space="0" w:color="auto"/>
            <w:left w:val="none" w:sz="0" w:space="0" w:color="auto"/>
            <w:bottom w:val="none" w:sz="0" w:space="0" w:color="auto"/>
            <w:right w:val="none" w:sz="0" w:space="0" w:color="auto"/>
          </w:divBdr>
        </w:div>
        <w:div w:id="2054455150">
          <w:marLeft w:val="0"/>
          <w:marRight w:val="0"/>
          <w:marTop w:val="0"/>
          <w:marBottom w:val="0"/>
          <w:divBdr>
            <w:top w:val="none" w:sz="0" w:space="0" w:color="auto"/>
            <w:left w:val="none" w:sz="0" w:space="0" w:color="auto"/>
            <w:bottom w:val="none" w:sz="0" w:space="0" w:color="auto"/>
            <w:right w:val="none" w:sz="0" w:space="0" w:color="auto"/>
          </w:divBdr>
        </w:div>
        <w:div w:id="1286886685">
          <w:marLeft w:val="0"/>
          <w:marRight w:val="0"/>
          <w:marTop w:val="0"/>
          <w:marBottom w:val="0"/>
          <w:divBdr>
            <w:top w:val="none" w:sz="0" w:space="0" w:color="auto"/>
            <w:left w:val="none" w:sz="0" w:space="0" w:color="auto"/>
            <w:bottom w:val="none" w:sz="0" w:space="0" w:color="auto"/>
            <w:right w:val="none" w:sz="0" w:space="0" w:color="auto"/>
          </w:divBdr>
        </w:div>
        <w:div w:id="1467776623">
          <w:marLeft w:val="0"/>
          <w:marRight w:val="0"/>
          <w:marTop w:val="0"/>
          <w:marBottom w:val="0"/>
          <w:divBdr>
            <w:top w:val="none" w:sz="0" w:space="0" w:color="auto"/>
            <w:left w:val="none" w:sz="0" w:space="0" w:color="auto"/>
            <w:bottom w:val="none" w:sz="0" w:space="0" w:color="auto"/>
            <w:right w:val="none" w:sz="0" w:space="0" w:color="auto"/>
          </w:divBdr>
        </w:div>
        <w:div w:id="532615876">
          <w:marLeft w:val="0"/>
          <w:marRight w:val="0"/>
          <w:marTop w:val="0"/>
          <w:marBottom w:val="0"/>
          <w:divBdr>
            <w:top w:val="none" w:sz="0" w:space="0" w:color="auto"/>
            <w:left w:val="none" w:sz="0" w:space="0" w:color="auto"/>
            <w:bottom w:val="none" w:sz="0" w:space="0" w:color="auto"/>
            <w:right w:val="none" w:sz="0" w:space="0" w:color="auto"/>
          </w:divBdr>
        </w:div>
        <w:div w:id="1977026318">
          <w:marLeft w:val="0"/>
          <w:marRight w:val="0"/>
          <w:marTop w:val="0"/>
          <w:marBottom w:val="0"/>
          <w:divBdr>
            <w:top w:val="none" w:sz="0" w:space="0" w:color="auto"/>
            <w:left w:val="none" w:sz="0" w:space="0" w:color="auto"/>
            <w:bottom w:val="none" w:sz="0" w:space="0" w:color="auto"/>
            <w:right w:val="none" w:sz="0" w:space="0" w:color="auto"/>
          </w:divBdr>
        </w:div>
        <w:div w:id="975988304">
          <w:marLeft w:val="0"/>
          <w:marRight w:val="0"/>
          <w:marTop w:val="0"/>
          <w:marBottom w:val="0"/>
          <w:divBdr>
            <w:top w:val="none" w:sz="0" w:space="0" w:color="auto"/>
            <w:left w:val="none" w:sz="0" w:space="0" w:color="auto"/>
            <w:bottom w:val="none" w:sz="0" w:space="0" w:color="auto"/>
            <w:right w:val="none" w:sz="0" w:space="0" w:color="auto"/>
          </w:divBdr>
        </w:div>
        <w:div w:id="707486674">
          <w:marLeft w:val="0"/>
          <w:marRight w:val="0"/>
          <w:marTop w:val="0"/>
          <w:marBottom w:val="0"/>
          <w:divBdr>
            <w:top w:val="none" w:sz="0" w:space="0" w:color="auto"/>
            <w:left w:val="none" w:sz="0" w:space="0" w:color="auto"/>
            <w:bottom w:val="none" w:sz="0" w:space="0" w:color="auto"/>
            <w:right w:val="none" w:sz="0" w:space="0" w:color="auto"/>
          </w:divBdr>
        </w:div>
        <w:div w:id="223834956">
          <w:marLeft w:val="0"/>
          <w:marRight w:val="0"/>
          <w:marTop w:val="0"/>
          <w:marBottom w:val="0"/>
          <w:divBdr>
            <w:top w:val="none" w:sz="0" w:space="0" w:color="auto"/>
            <w:left w:val="none" w:sz="0" w:space="0" w:color="auto"/>
            <w:bottom w:val="none" w:sz="0" w:space="0" w:color="auto"/>
            <w:right w:val="none" w:sz="0" w:space="0" w:color="auto"/>
          </w:divBdr>
        </w:div>
        <w:div w:id="1699431622">
          <w:marLeft w:val="0"/>
          <w:marRight w:val="0"/>
          <w:marTop w:val="0"/>
          <w:marBottom w:val="0"/>
          <w:divBdr>
            <w:top w:val="none" w:sz="0" w:space="0" w:color="auto"/>
            <w:left w:val="none" w:sz="0" w:space="0" w:color="auto"/>
            <w:bottom w:val="none" w:sz="0" w:space="0" w:color="auto"/>
            <w:right w:val="none" w:sz="0" w:space="0" w:color="auto"/>
          </w:divBdr>
        </w:div>
        <w:div w:id="126290209">
          <w:marLeft w:val="0"/>
          <w:marRight w:val="0"/>
          <w:marTop w:val="0"/>
          <w:marBottom w:val="0"/>
          <w:divBdr>
            <w:top w:val="none" w:sz="0" w:space="0" w:color="auto"/>
            <w:left w:val="none" w:sz="0" w:space="0" w:color="auto"/>
            <w:bottom w:val="none" w:sz="0" w:space="0" w:color="auto"/>
            <w:right w:val="none" w:sz="0" w:space="0" w:color="auto"/>
          </w:divBdr>
        </w:div>
        <w:div w:id="1080105778">
          <w:marLeft w:val="0"/>
          <w:marRight w:val="0"/>
          <w:marTop w:val="0"/>
          <w:marBottom w:val="0"/>
          <w:divBdr>
            <w:top w:val="none" w:sz="0" w:space="0" w:color="auto"/>
            <w:left w:val="none" w:sz="0" w:space="0" w:color="auto"/>
            <w:bottom w:val="none" w:sz="0" w:space="0" w:color="auto"/>
            <w:right w:val="none" w:sz="0" w:space="0" w:color="auto"/>
          </w:divBdr>
        </w:div>
        <w:div w:id="1582637833">
          <w:marLeft w:val="0"/>
          <w:marRight w:val="0"/>
          <w:marTop w:val="0"/>
          <w:marBottom w:val="0"/>
          <w:divBdr>
            <w:top w:val="none" w:sz="0" w:space="0" w:color="auto"/>
            <w:left w:val="none" w:sz="0" w:space="0" w:color="auto"/>
            <w:bottom w:val="none" w:sz="0" w:space="0" w:color="auto"/>
            <w:right w:val="none" w:sz="0" w:space="0" w:color="auto"/>
          </w:divBdr>
        </w:div>
        <w:div w:id="621617635">
          <w:marLeft w:val="0"/>
          <w:marRight w:val="0"/>
          <w:marTop w:val="0"/>
          <w:marBottom w:val="0"/>
          <w:divBdr>
            <w:top w:val="none" w:sz="0" w:space="0" w:color="auto"/>
            <w:left w:val="none" w:sz="0" w:space="0" w:color="auto"/>
            <w:bottom w:val="none" w:sz="0" w:space="0" w:color="auto"/>
            <w:right w:val="none" w:sz="0" w:space="0" w:color="auto"/>
          </w:divBdr>
        </w:div>
        <w:div w:id="562445485">
          <w:marLeft w:val="0"/>
          <w:marRight w:val="0"/>
          <w:marTop w:val="0"/>
          <w:marBottom w:val="0"/>
          <w:divBdr>
            <w:top w:val="none" w:sz="0" w:space="0" w:color="auto"/>
            <w:left w:val="none" w:sz="0" w:space="0" w:color="auto"/>
            <w:bottom w:val="none" w:sz="0" w:space="0" w:color="auto"/>
            <w:right w:val="none" w:sz="0" w:space="0" w:color="auto"/>
          </w:divBdr>
        </w:div>
        <w:div w:id="1275287643">
          <w:marLeft w:val="0"/>
          <w:marRight w:val="0"/>
          <w:marTop w:val="0"/>
          <w:marBottom w:val="0"/>
          <w:divBdr>
            <w:top w:val="none" w:sz="0" w:space="0" w:color="auto"/>
            <w:left w:val="none" w:sz="0" w:space="0" w:color="auto"/>
            <w:bottom w:val="none" w:sz="0" w:space="0" w:color="auto"/>
            <w:right w:val="none" w:sz="0" w:space="0" w:color="auto"/>
          </w:divBdr>
        </w:div>
        <w:div w:id="710374831">
          <w:marLeft w:val="0"/>
          <w:marRight w:val="0"/>
          <w:marTop w:val="0"/>
          <w:marBottom w:val="0"/>
          <w:divBdr>
            <w:top w:val="none" w:sz="0" w:space="0" w:color="auto"/>
            <w:left w:val="none" w:sz="0" w:space="0" w:color="auto"/>
            <w:bottom w:val="none" w:sz="0" w:space="0" w:color="auto"/>
            <w:right w:val="none" w:sz="0" w:space="0" w:color="auto"/>
          </w:divBdr>
        </w:div>
        <w:div w:id="1749034316">
          <w:marLeft w:val="0"/>
          <w:marRight w:val="0"/>
          <w:marTop w:val="0"/>
          <w:marBottom w:val="0"/>
          <w:divBdr>
            <w:top w:val="none" w:sz="0" w:space="0" w:color="auto"/>
            <w:left w:val="none" w:sz="0" w:space="0" w:color="auto"/>
            <w:bottom w:val="none" w:sz="0" w:space="0" w:color="auto"/>
            <w:right w:val="none" w:sz="0" w:space="0" w:color="auto"/>
          </w:divBdr>
        </w:div>
        <w:div w:id="1878276834">
          <w:marLeft w:val="0"/>
          <w:marRight w:val="0"/>
          <w:marTop w:val="0"/>
          <w:marBottom w:val="0"/>
          <w:divBdr>
            <w:top w:val="none" w:sz="0" w:space="0" w:color="auto"/>
            <w:left w:val="none" w:sz="0" w:space="0" w:color="auto"/>
            <w:bottom w:val="none" w:sz="0" w:space="0" w:color="auto"/>
            <w:right w:val="none" w:sz="0" w:space="0" w:color="auto"/>
          </w:divBdr>
        </w:div>
        <w:div w:id="238710796">
          <w:marLeft w:val="0"/>
          <w:marRight w:val="0"/>
          <w:marTop w:val="0"/>
          <w:marBottom w:val="0"/>
          <w:divBdr>
            <w:top w:val="none" w:sz="0" w:space="0" w:color="auto"/>
            <w:left w:val="none" w:sz="0" w:space="0" w:color="auto"/>
            <w:bottom w:val="none" w:sz="0" w:space="0" w:color="auto"/>
            <w:right w:val="none" w:sz="0" w:space="0" w:color="auto"/>
          </w:divBdr>
        </w:div>
        <w:div w:id="314261280">
          <w:marLeft w:val="0"/>
          <w:marRight w:val="0"/>
          <w:marTop w:val="0"/>
          <w:marBottom w:val="0"/>
          <w:divBdr>
            <w:top w:val="none" w:sz="0" w:space="0" w:color="auto"/>
            <w:left w:val="none" w:sz="0" w:space="0" w:color="auto"/>
            <w:bottom w:val="none" w:sz="0" w:space="0" w:color="auto"/>
            <w:right w:val="none" w:sz="0" w:space="0" w:color="auto"/>
          </w:divBdr>
        </w:div>
        <w:div w:id="1525244442">
          <w:marLeft w:val="0"/>
          <w:marRight w:val="0"/>
          <w:marTop w:val="0"/>
          <w:marBottom w:val="0"/>
          <w:divBdr>
            <w:top w:val="none" w:sz="0" w:space="0" w:color="auto"/>
            <w:left w:val="none" w:sz="0" w:space="0" w:color="auto"/>
            <w:bottom w:val="none" w:sz="0" w:space="0" w:color="auto"/>
            <w:right w:val="none" w:sz="0" w:space="0" w:color="auto"/>
          </w:divBdr>
        </w:div>
        <w:div w:id="919799063">
          <w:marLeft w:val="0"/>
          <w:marRight w:val="0"/>
          <w:marTop w:val="0"/>
          <w:marBottom w:val="0"/>
          <w:divBdr>
            <w:top w:val="none" w:sz="0" w:space="0" w:color="auto"/>
            <w:left w:val="none" w:sz="0" w:space="0" w:color="auto"/>
            <w:bottom w:val="none" w:sz="0" w:space="0" w:color="auto"/>
            <w:right w:val="none" w:sz="0" w:space="0" w:color="auto"/>
          </w:divBdr>
        </w:div>
        <w:div w:id="1279991306">
          <w:marLeft w:val="0"/>
          <w:marRight w:val="0"/>
          <w:marTop w:val="0"/>
          <w:marBottom w:val="0"/>
          <w:divBdr>
            <w:top w:val="none" w:sz="0" w:space="0" w:color="auto"/>
            <w:left w:val="none" w:sz="0" w:space="0" w:color="auto"/>
            <w:bottom w:val="none" w:sz="0" w:space="0" w:color="auto"/>
            <w:right w:val="none" w:sz="0" w:space="0" w:color="auto"/>
          </w:divBdr>
        </w:div>
        <w:div w:id="2030257458">
          <w:marLeft w:val="0"/>
          <w:marRight w:val="0"/>
          <w:marTop w:val="0"/>
          <w:marBottom w:val="0"/>
          <w:divBdr>
            <w:top w:val="none" w:sz="0" w:space="0" w:color="auto"/>
            <w:left w:val="none" w:sz="0" w:space="0" w:color="auto"/>
            <w:bottom w:val="none" w:sz="0" w:space="0" w:color="auto"/>
            <w:right w:val="none" w:sz="0" w:space="0" w:color="auto"/>
          </w:divBdr>
        </w:div>
        <w:div w:id="625085697">
          <w:marLeft w:val="0"/>
          <w:marRight w:val="0"/>
          <w:marTop w:val="0"/>
          <w:marBottom w:val="0"/>
          <w:divBdr>
            <w:top w:val="none" w:sz="0" w:space="0" w:color="auto"/>
            <w:left w:val="none" w:sz="0" w:space="0" w:color="auto"/>
            <w:bottom w:val="none" w:sz="0" w:space="0" w:color="auto"/>
            <w:right w:val="none" w:sz="0" w:space="0" w:color="auto"/>
          </w:divBdr>
        </w:div>
        <w:div w:id="1794520051">
          <w:marLeft w:val="0"/>
          <w:marRight w:val="0"/>
          <w:marTop w:val="0"/>
          <w:marBottom w:val="0"/>
          <w:divBdr>
            <w:top w:val="none" w:sz="0" w:space="0" w:color="auto"/>
            <w:left w:val="none" w:sz="0" w:space="0" w:color="auto"/>
            <w:bottom w:val="none" w:sz="0" w:space="0" w:color="auto"/>
            <w:right w:val="none" w:sz="0" w:space="0" w:color="auto"/>
          </w:divBdr>
        </w:div>
        <w:div w:id="85812562">
          <w:marLeft w:val="0"/>
          <w:marRight w:val="0"/>
          <w:marTop w:val="0"/>
          <w:marBottom w:val="0"/>
          <w:divBdr>
            <w:top w:val="none" w:sz="0" w:space="0" w:color="auto"/>
            <w:left w:val="none" w:sz="0" w:space="0" w:color="auto"/>
            <w:bottom w:val="none" w:sz="0" w:space="0" w:color="auto"/>
            <w:right w:val="none" w:sz="0" w:space="0" w:color="auto"/>
          </w:divBdr>
        </w:div>
        <w:div w:id="722561629">
          <w:marLeft w:val="0"/>
          <w:marRight w:val="0"/>
          <w:marTop w:val="0"/>
          <w:marBottom w:val="0"/>
          <w:divBdr>
            <w:top w:val="none" w:sz="0" w:space="0" w:color="auto"/>
            <w:left w:val="none" w:sz="0" w:space="0" w:color="auto"/>
            <w:bottom w:val="none" w:sz="0" w:space="0" w:color="auto"/>
            <w:right w:val="none" w:sz="0" w:space="0" w:color="auto"/>
          </w:divBdr>
        </w:div>
        <w:div w:id="330185604">
          <w:marLeft w:val="0"/>
          <w:marRight w:val="0"/>
          <w:marTop w:val="0"/>
          <w:marBottom w:val="0"/>
          <w:divBdr>
            <w:top w:val="none" w:sz="0" w:space="0" w:color="auto"/>
            <w:left w:val="none" w:sz="0" w:space="0" w:color="auto"/>
            <w:bottom w:val="none" w:sz="0" w:space="0" w:color="auto"/>
            <w:right w:val="none" w:sz="0" w:space="0" w:color="auto"/>
          </w:divBdr>
        </w:div>
        <w:div w:id="1342312685">
          <w:marLeft w:val="0"/>
          <w:marRight w:val="0"/>
          <w:marTop w:val="0"/>
          <w:marBottom w:val="0"/>
          <w:divBdr>
            <w:top w:val="none" w:sz="0" w:space="0" w:color="auto"/>
            <w:left w:val="none" w:sz="0" w:space="0" w:color="auto"/>
            <w:bottom w:val="none" w:sz="0" w:space="0" w:color="auto"/>
            <w:right w:val="none" w:sz="0" w:space="0" w:color="auto"/>
          </w:divBdr>
        </w:div>
        <w:div w:id="1359550065">
          <w:marLeft w:val="0"/>
          <w:marRight w:val="0"/>
          <w:marTop w:val="0"/>
          <w:marBottom w:val="0"/>
          <w:divBdr>
            <w:top w:val="none" w:sz="0" w:space="0" w:color="auto"/>
            <w:left w:val="none" w:sz="0" w:space="0" w:color="auto"/>
            <w:bottom w:val="none" w:sz="0" w:space="0" w:color="auto"/>
            <w:right w:val="none" w:sz="0" w:space="0" w:color="auto"/>
          </w:divBdr>
        </w:div>
        <w:div w:id="1910647224">
          <w:marLeft w:val="0"/>
          <w:marRight w:val="0"/>
          <w:marTop w:val="0"/>
          <w:marBottom w:val="0"/>
          <w:divBdr>
            <w:top w:val="none" w:sz="0" w:space="0" w:color="auto"/>
            <w:left w:val="none" w:sz="0" w:space="0" w:color="auto"/>
            <w:bottom w:val="none" w:sz="0" w:space="0" w:color="auto"/>
            <w:right w:val="none" w:sz="0" w:space="0" w:color="auto"/>
          </w:divBdr>
        </w:div>
        <w:div w:id="139425675">
          <w:marLeft w:val="0"/>
          <w:marRight w:val="0"/>
          <w:marTop w:val="0"/>
          <w:marBottom w:val="0"/>
          <w:divBdr>
            <w:top w:val="none" w:sz="0" w:space="0" w:color="auto"/>
            <w:left w:val="none" w:sz="0" w:space="0" w:color="auto"/>
            <w:bottom w:val="none" w:sz="0" w:space="0" w:color="auto"/>
            <w:right w:val="none" w:sz="0" w:space="0" w:color="auto"/>
          </w:divBdr>
        </w:div>
        <w:div w:id="1176961291">
          <w:marLeft w:val="0"/>
          <w:marRight w:val="0"/>
          <w:marTop w:val="0"/>
          <w:marBottom w:val="0"/>
          <w:divBdr>
            <w:top w:val="none" w:sz="0" w:space="0" w:color="auto"/>
            <w:left w:val="none" w:sz="0" w:space="0" w:color="auto"/>
            <w:bottom w:val="none" w:sz="0" w:space="0" w:color="auto"/>
            <w:right w:val="none" w:sz="0" w:space="0" w:color="auto"/>
          </w:divBdr>
        </w:div>
        <w:div w:id="68115420">
          <w:marLeft w:val="0"/>
          <w:marRight w:val="0"/>
          <w:marTop w:val="0"/>
          <w:marBottom w:val="0"/>
          <w:divBdr>
            <w:top w:val="none" w:sz="0" w:space="0" w:color="auto"/>
            <w:left w:val="none" w:sz="0" w:space="0" w:color="auto"/>
            <w:bottom w:val="none" w:sz="0" w:space="0" w:color="auto"/>
            <w:right w:val="none" w:sz="0" w:space="0" w:color="auto"/>
          </w:divBdr>
        </w:div>
        <w:div w:id="527258869">
          <w:marLeft w:val="0"/>
          <w:marRight w:val="0"/>
          <w:marTop w:val="0"/>
          <w:marBottom w:val="0"/>
          <w:divBdr>
            <w:top w:val="none" w:sz="0" w:space="0" w:color="auto"/>
            <w:left w:val="none" w:sz="0" w:space="0" w:color="auto"/>
            <w:bottom w:val="none" w:sz="0" w:space="0" w:color="auto"/>
            <w:right w:val="none" w:sz="0" w:space="0" w:color="auto"/>
          </w:divBdr>
        </w:div>
        <w:div w:id="1585996414">
          <w:marLeft w:val="0"/>
          <w:marRight w:val="0"/>
          <w:marTop w:val="0"/>
          <w:marBottom w:val="0"/>
          <w:divBdr>
            <w:top w:val="none" w:sz="0" w:space="0" w:color="auto"/>
            <w:left w:val="none" w:sz="0" w:space="0" w:color="auto"/>
            <w:bottom w:val="none" w:sz="0" w:space="0" w:color="auto"/>
            <w:right w:val="none" w:sz="0" w:space="0" w:color="auto"/>
          </w:divBdr>
        </w:div>
        <w:div w:id="348869368">
          <w:marLeft w:val="0"/>
          <w:marRight w:val="0"/>
          <w:marTop w:val="0"/>
          <w:marBottom w:val="0"/>
          <w:divBdr>
            <w:top w:val="none" w:sz="0" w:space="0" w:color="auto"/>
            <w:left w:val="none" w:sz="0" w:space="0" w:color="auto"/>
            <w:bottom w:val="none" w:sz="0" w:space="0" w:color="auto"/>
            <w:right w:val="none" w:sz="0" w:space="0" w:color="auto"/>
          </w:divBdr>
        </w:div>
      </w:divsChild>
    </w:div>
    <w:div w:id="344795773">
      <w:bodyDiv w:val="1"/>
      <w:marLeft w:val="0"/>
      <w:marRight w:val="0"/>
      <w:marTop w:val="0"/>
      <w:marBottom w:val="0"/>
      <w:divBdr>
        <w:top w:val="none" w:sz="0" w:space="0" w:color="auto"/>
        <w:left w:val="none" w:sz="0" w:space="0" w:color="auto"/>
        <w:bottom w:val="none" w:sz="0" w:space="0" w:color="auto"/>
        <w:right w:val="none" w:sz="0" w:space="0" w:color="auto"/>
      </w:divBdr>
      <w:divsChild>
        <w:div w:id="1954939310">
          <w:marLeft w:val="0"/>
          <w:marRight w:val="0"/>
          <w:marTop w:val="0"/>
          <w:marBottom w:val="0"/>
          <w:divBdr>
            <w:top w:val="none" w:sz="0" w:space="0" w:color="auto"/>
            <w:left w:val="none" w:sz="0" w:space="0" w:color="auto"/>
            <w:bottom w:val="none" w:sz="0" w:space="0" w:color="auto"/>
            <w:right w:val="none" w:sz="0" w:space="0" w:color="auto"/>
          </w:divBdr>
        </w:div>
        <w:div w:id="1926987768">
          <w:marLeft w:val="0"/>
          <w:marRight w:val="0"/>
          <w:marTop w:val="0"/>
          <w:marBottom w:val="0"/>
          <w:divBdr>
            <w:top w:val="none" w:sz="0" w:space="0" w:color="auto"/>
            <w:left w:val="none" w:sz="0" w:space="0" w:color="auto"/>
            <w:bottom w:val="none" w:sz="0" w:space="0" w:color="auto"/>
            <w:right w:val="none" w:sz="0" w:space="0" w:color="auto"/>
          </w:divBdr>
        </w:div>
        <w:div w:id="2082363747">
          <w:marLeft w:val="0"/>
          <w:marRight w:val="0"/>
          <w:marTop w:val="0"/>
          <w:marBottom w:val="0"/>
          <w:divBdr>
            <w:top w:val="none" w:sz="0" w:space="0" w:color="auto"/>
            <w:left w:val="none" w:sz="0" w:space="0" w:color="auto"/>
            <w:bottom w:val="none" w:sz="0" w:space="0" w:color="auto"/>
            <w:right w:val="none" w:sz="0" w:space="0" w:color="auto"/>
          </w:divBdr>
        </w:div>
        <w:div w:id="1357997065">
          <w:marLeft w:val="0"/>
          <w:marRight w:val="0"/>
          <w:marTop w:val="0"/>
          <w:marBottom w:val="0"/>
          <w:divBdr>
            <w:top w:val="none" w:sz="0" w:space="0" w:color="auto"/>
            <w:left w:val="none" w:sz="0" w:space="0" w:color="auto"/>
            <w:bottom w:val="none" w:sz="0" w:space="0" w:color="auto"/>
            <w:right w:val="none" w:sz="0" w:space="0" w:color="auto"/>
          </w:divBdr>
        </w:div>
        <w:div w:id="1708602342">
          <w:marLeft w:val="0"/>
          <w:marRight w:val="0"/>
          <w:marTop w:val="0"/>
          <w:marBottom w:val="0"/>
          <w:divBdr>
            <w:top w:val="none" w:sz="0" w:space="0" w:color="auto"/>
            <w:left w:val="none" w:sz="0" w:space="0" w:color="auto"/>
            <w:bottom w:val="none" w:sz="0" w:space="0" w:color="auto"/>
            <w:right w:val="none" w:sz="0" w:space="0" w:color="auto"/>
          </w:divBdr>
        </w:div>
      </w:divsChild>
    </w:div>
    <w:div w:id="432165543">
      <w:bodyDiv w:val="1"/>
      <w:marLeft w:val="0"/>
      <w:marRight w:val="0"/>
      <w:marTop w:val="0"/>
      <w:marBottom w:val="0"/>
      <w:divBdr>
        <w:top w:val="none" w:sz="0" w:space="0" w:color="auto"/>
        <w:left w:val="none" w:sz="0" w:space="0" w:color="auto"/>
        <w:bottom w:val="none" w:sz="0" w:space="0" w:color="auto"/>
        <w:right w:val="none" w:sz="0" w:space="0" w:color="auto"/>
      </w:divBdr>
    </w:div>
    <w:div w:id="438989300">
      <w:bodyDiv w:val="1"/>
      <w:marLeft w:val="0"/>
      <w:marRight w:val="0"/>
      <w:marTop w:val="0"/>
      <w:marBottom w:val="0"/>
      <w:divBdr>
        <w:top w:val="none" w:sz="0" w:space="0" w:color="auto"/>
        <w:left w:val="none" w:sz="0" w:space="0" w:color="auto"/>
        <w:bottom w:val="none" w:sz="0" w:space="0" w:color="auto"/>
        <w:right w:val="none" w:sz="0" w:space="0" w:color="auto"/>
      </w:divBdr>
      <w:divsChild>
        <w:div w:id="416169884">
          <w:marLeft w:val="0"/>
          <w:marRight w:val="0"/>
          <w:marTop w:val="0"/>
          <w:marBottom w:val="0"/>
          <w:divBdr>
            <w:top w:val="none" w:sz="0" w:space="0" w:color="auto"/>
            <w:left w:val="none" w:sz="0" w:space="0" w:color="auto"/>
            <w:bottom w:val="none" w:sz="0" w:space="0" w:color="auto"/>
            <w:right w:val="none" w:sz="0" w:space="0" w:color="auto"/>
          </w:divBdr>
        </w:div>
        <w:div w:id="1608846473">
          <w:marLeft w:val="0"/>
          <w:marRight w:val="0"/>
          <w:marTop w:val="0"/>
          <w:marBottom w:val="0"/>
          <w:divBdr>
            <w:top w:val="none" w:sz="0" w:space="0" w:color="auto"/>
            <w:left w:val="none" w:sz="0" w:space="0" w:color="auto"/>
            <w:bottom w:val="none" w:sz="0" w:space="0" w:color="auto"/>
            <w:right w:val="none" w:sz="0" w:space="0" w:color="auto"/>
          </w:divBdr>
        </w:div>
        <w:div w:id="1642687221">
          <w:marLeft w:val="0"/>
          <w:marRight w:val="0"/>
          <w:marTop w:val="0"/>
          <w:marBottom w:val="0"/>
          <w:divBdr>
            <w:top w:val="none" w:sz="0" w:space="0" w:color="auto"/>
            <w:left w:val="none" w:sz="0" w:space="0" w:color="auto"/>
            <w:bottom w:val="none" w:sz="0" w:space="0" w:color="auto"/>
            <w:right w:val="none" w:sz="0" w:space="0" w:color="auto"/>
          </w:divBdr>
        </w:div>
        <w:div w:id="1662926846">
          <w:marLeft w:val="0"/>
          <w:marRight w:val="0"/>
          <w:marTop w:val="0"/>
          <w:marBottom w:val="0"/>
          <w:divBdr>
            <w:top w:val="none" w:sz="0" w:space="0" w:color="auto"/>
            <w:left w:val="none" w:sz="0" w:space="0" w:color="auto"/>
            <w:bottom w:val="none" w:sz="0" w:space="0" w:color="auto"/>
            <w:right w:val="none" w:sz="0" w:space="0" w:color="auto"/>
          </w:divBdr>
        </w:div>
      </w:divsChild>
    </w:div>
    <w:div w:id="447285240">
      <w:bodyDiv w:val="1"/>
      <w:marLeft w:val="0"/>
      <w:marRight w:val="0"/>
      <w:marTop w:val="0"/>
      <w:marBottom w:val="0"/>
      <w:divBdr>
        <w:top w:val="none" w:sz="0" w:space="0" w:color="auto"/>
        <w:left w:val="none" w:sz="0" w:space="0" w:color="auto"/>
        <w:bottom w:val="none" w:sz="0" w:space="0" w:color="auto"/>
        <w:right w:val="none" w:sz="0" w:space="0" w:color="auto"/>
      </w:divBdr>
    </w:div>
    <w:div w:id="498927279">
      <w:bodyDiv w:val="1"/>
      <w:marLeft w:val="0"/>
      <w:marRight w:val="0"/>
      <w:marTop w:val="0"/>
      <w:marBottom w:val="0"/>
      <w:divBdr>
        <w:top w:val="none" w:sz="0" w:space="0" w:color="auto"/>
        <w:left w:val="none" w:sz="0" w:space="0" w:color="auto"/>
        <w:bottom w:val="none" w:sz="0" w:space="0" w:color="auto"/>
        <w:right w:val="none" w:sz="0" w:space="0" w:color="auto"/>
      </w:divBdr>
      <w:divsChild>
        <w:div w:id="1331517633">
          <w:marLeft w:val="0"/>
          <w:marRight w:val="0"/>
          <w:marTop w:val="0"/>
          <w:marBottom w:val="0"/>
          <w:divBdr>
            <w:top w:val="none" w:sz="0" w:space="0" w:color="auto"/>
            <w:left w:val="none" w:sz="0" w:space="0" w:color="auto"/>
            <w:bottom w:val="none" w:sz="0" w:space="0" w:color="auto"/>
            <w:right w:val="none" w:sz="0" w:space="0" w:color="auto"/>
          </w:divBdr>
        </w:div>
        <w:div w:id="175389894">
          <w:marLeft w:val="0"/>
          <w:marRight w:val="0"/>
          <w:marTop w:val="0"/>
          <w:marBottom w:val="0"/>
          <w:divBdr>
            <w:top w:val="none" w:sz="0" w:space="0" w:color="auto"/>
            <w:left w:val="none" w:sz="0" w:space="0" w:color="auto"/>
            <w:bottom w:val="none" w:sz="0" w:space="0" w:color="auto"/>
            <w:right w:val="none" w:sz="0" w:space="0" w:color="auto"/>
          </w:divBdr>
        </w:div>
      </w:divsChild>
    </w:div>
    <w:div w:id="551041450">
      <w:bodyDiv w:val="1"/>
      <w:marLeft w:val="0"/>
      <w:marRight w:val="0"/>
      <w:marTop w:val="0"/>
      <w:marBottom w:val="0"/>
      <w:divBdr>
        <w:top w:val="none" w:sz="0" w:space="0" w:color="auto"/>
        <w:left w:val="none" w:sz="0" w:space="0" w:color="auto"/>
        <w:bottom w:val="none" w:sz="0" w:space="0" w:color="auto"/>
        <w:right w:val="none" w:sz="0" w:space="0" w:color="auto"/>
      </w:divBdr>
      <w:divsChild>
        <w:div w:id="73167318">
          <w:marLeft w:val="0"/>
          <w:marRight w:val="0"/>
          <w:marTop w:val="0"/>
          <w:marBottom w:val="0"/>
          <w:divBdr>
            <w:top w:val="none" w:sz="0" w:space="0" w:color="auto"/>
            <w:left w:val="none" w:sz="0" w:space="0" w:color="auto"/>
            <w:bottom w:val="none" w:sz="0" w:space="0" w:color="auto"/>
            <w:right w:val="none" w:sz="0" w:space="0" w:color="auto"/>
          </w:divBdr>
        </w:div>
        <w:div w:id="702293926">
          <w:marLeft w:val="0"/>
          <w:marRight w:val="0"/>
          <w:marTop w:val="0"/>
          <w:marBottom w:val="0"/>
          <w:divBdr>
            <w:top w:val="none" w:sz="0" w:space="0" w:color="auto"/>
            <w:left w:val="none" w:sz="0" w:space="0" w:color="auto"/>
            <w:bottom w:val="none" w:sz="0" w:space="0" w:color="auto"/>
            <w:right w:val="none" w:sz="0" w:space="0" w:color="auto"/>
          </w:divBdr>
        </w:div>
        <w:div w:id="999162994">
          <w:marLeft w:val="0"/>
          <w:marRight w:val="0"/>
          <w:marTop w:val="0"/>
          <w:marBottom w:val="0"/>
          <w:divBdr>
            <w:top w:val="none" w:sz="0" w:space="0" w:color="auto"/>
            <w:left w:val="none" w:sz="0" w:space="0" w:color="auto"/>
            <w:bottom w:val="none" w:sz="0" w:space="0" w:color="auto"/>
            <w:right w:val="none" w:sz="0" w:space="0" w:color="auto"/>
          </w:divBdr>
        </w:div>
        <w:div w:id="1083644514">
          <w:marLeft w:val="0"/>
          <w:marRight w:val="0"/>
          <w:marTop w:val="0"/>
          <w:marBottom w:val="0"/>
          <w:divBdr>
            <w:top w:val="none" w:sz="0" w:space="0" w:color="auto"/>
            <w:left w:val="none" w:sz="0" w:space="0" w:color="auto"/>
            <w:bottom w:val="none" w:sz="0" w:space="0" w:color="auto"/>
            <w:right w:val="none" w:sz="0" w:space="0" w:color="auto"/>
          </w:divBdr>
        </w:div>
      </w:divsChild>
    </w:div>
    <w:div w:id="580915900">
      <w:bodyDiv w:val="1"/>
      <w:marLeft w:val="0"/>
      <w:marRight w:val="0"/>
      <w:marTop w:val="0"/>
      <w:marBottom w:val="0"/>
      <w:divBdr>
        <w:top w:val="none" w:sz="0" w:space="0" w:color="auto"/>
        <w:left w:val="none" w:sz="0" w:space="0" w:color="auto"/>
        <w:bottom w:val="none" w:sz="0" w:space="0" w:color="auto"/>
        <w:right w:val="none" w:sz="0" w:space="0" w:color="auto"/>
      </w:divBdr>
    </w:div>
    <w:div w:id="590311967">
      <w:bodyDiv w:val="1"/>
      <w:marLeft w:val="0"/>
      <w:marRight w:val="0"/>
      <w:marTop w:val="0"/>
      <w:marBottom w:val="0"/>
      <w:divBdr>
        <w:top w:val="none" w:sz="0" w:space="0" w:color="auto"/>
        <w:left w:val="none" w:sz="0" w:space="0" w:color="auto"/>
        <w:bottom w:val="none" w:sz="0" w:space="0" w:color="auto"/>
        <w:right w:val="none" w:sz="0" w:space="0" w:color="auto"/>
      </w:divBdr>
      <w:divsChild>
        <w:div w:id="1108157036">
          <w:marLeft w:val="0"/>
          <w:marRight w:val="0"/>
          <w:marTop w:val="0"/>
          <w:marBottom w:val="0"/>
          <w:divBdr>
            <w:top w:val="none" w:sz="0" w:space="0" w:color="auto"/>
            <w:left w:val="none" w:sz="0" w:space="0" w:color="auto"/>
            <w:bottom w:val="none" w:sz="0" w:space="0" w:color="auto"/>
            <w:right w:val="none" w:sz="0" w:space="0" w:color="auto"/>
          </w:divBdr>
        </w:div>
        <w:div w:id="1240478445">
          <w:marLeft w:val="0"/>
          <w:marRight w:val="0"/>
          <w:marTop w:val="0"/>
          <w:marBottom w:val="0"/>
          <w:divBdr>
            <w:top w:val="none" w:sz="0" w:space="0" w:color="auto"/>
            <w:left w:val="none" w:sz="0" w:space="0" w:color="auto"/>
            <w:bottom w:val="none" w:sz="0" w:space="0" w:color="auto"/>
            <w:right w:val="none" w:sz="0" w:space="0" w:color="auto"/>
          </w:divBdr>
        </w:div>
        <w:div w:id="1352687744">
          <w:marLeft w:val="0"/>
          <w:marRight w:val="0"/>
          <w:marTop w:val="0"/>
          <w:marBottom w:val="0"/>
          <w:divBdr>
            <w:top w:val="none" w:sz="0" w:space="0" w:color="auto"/>
            <w:left w:val="none" w:sz="0" w:space="0" w:color="auto"/>
            <w:bottom w:val="none" w:sz="0" w:space="0" w:color="auto"/>
            <w:right w:val="none" w:sz="0" w:space="0" w:color="auto"/>
          </w:divBdr>
        </w:div>
        <w:div w:id="2058429084">
          <w:marLeft w:val="0"/>
          <w:marRight w:val="0"/>
          <w:marTop w:val="0"/>
          <w:marBottom w:val="0"/>
          <w:divBdr>
            <w:top w:val="none" w:sz="0" w:space="0" w:color="auto"/>
            <w:left w:val="none" w:sz="0" w:space="0" w:color="auto"/>
            <w:bottom w:val="none" w:sz="0" w:space="0" w:color="auto"/>
            <w:right w:val="none" w:sz="0" w:space="0" w:color="auto"/>
          </w:divBdr>
        </w:div>
      </w:divsChild>
    </w:div>
    <w:div w:id="599872192">
      <w:bodyDiv w:val="1"/>
      <w:marLeft w:val="0"/>
      <w:marRight w:val="0"/>
      <w:marTop w:val="0"/>
      <w:marBottom w:val="0"/>
      <w:divBdr>
        <w:top w:val="none" w:sz="0" w:space="0" w:color="auto"/>
        <w:left w:val="none" w:sz="0" w:space="0" w:color="auto"/>
        <w:bottom w:val="none" w:sz="0" w:space="0" w:color="auto"/>
        <w:right w:val="none" w:sz="0" w:space="0" w:color="auto"/>
      </w:divBdr>
      <w:divsChild>
        <w:div w:id="1541162294">
          <w:marLeft w:val="0"/>
          <w:marRight w:val="0"/>
          <w:marTop w:val="0"/>
          <w:marBottom w:val="0"/>
          <w:divBdr>
            <w:top w:val="none" w:sz="0" w:space="0" w:color="auto"/>
            <w:left w:val="none" w:sz="0" w:space="0" w:color="auto"/>
            <w:bottom w:val="none" w:sz="0" w:space="0" w:color="auto"/>
            <w:right w:val="none" w:sz="0" w:space="0" w:color="auto"/>
          </w:divBdr>
        </w:div>
        <w:div w:id="1354110337">
          <w:marLeft w:val="0"/>
          <w:marRight w:val="0"/>
          <w:marTop w:val="0"/>
          <w:marBottom w:val="0"/>
          <w:divBdr>
            <w:top w:val="none" w:sz="0" w:space="0" w:color="auto"/>
            <w:left w:val="none" w:sz="0" w:space="0" w:color="auto"/>
            <w:bottom w:val="none" w:sz="0" w:space="0" w:color="auto"/>
            <w:right w:val="none" w:sz="0" w:space="0" w:color="auto"/>
          </w:divBdr>
        </w:div>
        <w:div w:id="367225090">
          <w:marLeft w:val="0"/>
          <w:marRight w:val="0"/>
          <w:marTop w:val="0"/>
          <w:marBottom w:val="0"/>
          <w:divBdr>
            <w:top w:val="none" w:sz="0" w:space="0" w:color="auto"/>
            <w:left w:val="none" w:sz="0" w:space="0" w:color="auto"/>
            <w:bottom w:val="none" w:sz="0" w:space="0" w:color="auto"/>
            <w:right w:val="none" w:sz="0" w:space="0" w:color="auto"/>
          </w:divBdr>
        </w:div>
      </w:divsChild>
    </w:div>
    <w:div w:id="614484625">
      <w:bodyDiv w:val="1"/>
      <w:marLeft w:val="0"/>
      <w:marRight w:val="0"/>
      <w:marTop w:val="0"/>
      <w:marBottom w:val="0"/>
      <w:divBdr>
        <w:top w:val="none" w:sz="0" w:space="0" w:color="auto"/>
        <w:left w:val="none" w:sz="0" w:space="0" w:color="auto"/>
        <w:bottom w:val="none" w:sz="0" w:space="0" w:color="auto"/>
        <w:right w:val="none" w:sz="0" w:space="0" w:color="auto"/>
      </w:divBdr>
    </w:div>
    <w:div w:id="662854405">
      <w:bodyDiv w:val="1"/>
      <w:marLeft w:val="0"/>
      <w:marRight w:val="0"/>
      <w:marTop w:val="0"/>
      <w:marBottom w:val="0"/>
      <w:divBdr>
        <w:top w:val="none" w:sz="0" w:space="0" w:color="auto"/>
        <w:left w:val="none" w:sz="0" w:space="0" w:color="auto"/>
        <w:bottom w:val="none" w:sz="0" w:space="0" w:color="auto"/>
        <w:right w:val="none" w:sz="0" w:space="0" w:color="auto"/>
      </w:divBdr>
    </w:div>
    <w:div w:id="733743294">
      <w:bodyDiv w:val="1"/>
      <w:marLeft w:val="0"/>
      <w:marRight w:val="0"/>
      <w:marTop w:val="0"/>
      <w:marBottom w:val="0"/>
      <w:divBdr>
        <w:top w:val="none" w:sz="0" w:space="0" w:color="auto"/>
        <w:left w:val="none" w:sz="0" w:space="0" w:color="auto"/>
        <w:bottom w:val="none" w:sz="0" w:space="0" w:color="auto"/>
        <w:right w:val="none" w:sz="0" w:space="0" w:color="auto"/>
      </w:divBdr>
      <w:divsChild>
        <w:div w:id="584532839">
          <w:marLeft w:val="0"/>
          <w:marRight w:val="0"/>
          <w:marTop w:val="0"/>
          <w:marBottom w:val="0"/>
          <w:divBdr>
            <w:top w:val="none" w:sz="0" w:space="0" w:color="auto"/>
            <w:left w:val="none" w:sz="0" w:space="0" w:color="auto"/>
            <w:bottom w:val="none" w:sz="0" w:space="0" w:color="auto"/>
            <w:right w:val="none" w:sz="0" w:space="0" w:color="auto"/>
          </w:divBdr>
        </w:div>
        <w:div w:id="1761683659">
          <w:marLeft w:val="0"/>
          <w:marRight w:val="0"/>
          <w:marTop w:val="0"/>
          <w:marBottom w:val="0"/>
          <w:divBdr>
            <w:top w:val="none" w:sz="0" w:space="0" w:color="auto"/>
            <w:left w:val="none" w:sz="0" w:space="0" w:color="auto"/>
            <w:bottom w:val="none" w:sz="0" w:space="0" w:color="auto"/>
            <w:right w:val="none" w:sz="0" w:space="0" w:color="auto"/>
          </w:divBdr>
        </w:div>
        <w:div w:id="123667327">
          <w:marLeft w:val="0"/>
          <w:marRight w:val="0"/>
          <w:marTop w:val="0"/>
          <w:marBottom w:val="0"/>
          <w:divBdr>
            <w:top w:val="none" w:sz="0" w:space="0" w:color="auto"/>
            <w:left w:val="none" w:sz="0" w:space="0" w:color="auto"/>
            <w:bottom w:val="none" w:sz="0" w:space="0" w:color="auto"/>
            <w:right w:val="none" w:sz="0" w:space="0" w:color="auto"/>
          </w:divBdr>
        </w:div>
      </w:divsChild>
    </w:div>
    <w:div w:id="743070870">
      <w:bodyDiv w:val="1"/>
      <w:marLeft w:val="0"/>
      <w:marRight w:val="0"/>
      <w:marTop w:val="0"/>
      <w:marBottom w:val="0"/>
      <w:divBdr>
        <w:top w:val="none" w:sz="0" w:space="0" w:color="auto"/>
        <w:left w:val="none" w:sz="0" w:space="0" w:color="auto"/>
        <w:bottom w:val="none" w:sz="0" w:space="0" w:color="auto"/>
        <w:right w:val="none" w:sz="0" w:space="0" w:color="auto"/>
      </w:divBdr>
      <w:divsChild>
        <w:div w:id="1373385440">
          <w:marLeft w:val="0"/>
          <w:marRight w:val="0"/>
          <w:marTop w:val="0"/>
          <w:marBottom w:val="0"/>
          <w:divBdr>
            <w:top w:val="none" w:sz="0" w:space="0" w:color="auto"/>
            <w:left w:val="none" w:sz="0" w:space="0" w:color="auto"/>
            <w:bottom w:val="none" w:sz="0" w:space="0" w:color="auto"/>
            <w:right w:val="none" w:sz="0" w:space="0" w:color="auto"/>
          </w:divBdr>
        </w:div>
        <w:div w:id="1522741248">
          <w:marLeft w:val="0"/>
          <w:marRight w:val="0"/>
          <w:marTop w:val="0"/>
          <w:marBottom w:val="0"/>
          <w:divBdr>
            <w:top w:val="none" w:sz="0" w:space="0" w:color="auto"/>
            <w:left w:val="none" w:sz="0" w:space="0" w:color="auto"/>
            <w:bottom w:val="none" w:sz="0" w:space="0" w:color="auto"/>
            <w:right w:val="none" w:sz="0" w:space="0" w:color="auto"/>
          </w:divBdr>
        </w:div>
        <w:div w:id="258418234">
          <w:marLeft w:val="0"/>
          <w:marRight w:val="0"/>
          <w:marTop w:val="0"/>
          <w:marBottom w:val="0"/>
          <w:divBdr>
            <w:top w:val="none" w:sz="0" w:space="0" w:color="auto"/>
            <w:left w:val="none" w:sz="0" w:space="0" w:color="auto"/>
            <w:bottom w:val="none" w:sz="0" w:space="0" w:color="auto"/>
            <w:right w:val="none" w:sz="0" w:space="0" w:color="auto"/>
          </w:divBdr>
        </w:div>
        <w:div w:id="451293542">
          <w:marLeft w:val="0"/>
          <w:marRight w:val="0"/>
          <w:marTop w:val="0"/>
          <w:marBottom w:val="0"/>
          <w:divBdr>
            <w:top w:val="none" w:sz="0" w:space="0" w:color="auto"/>
            <w:left w:val="none" w:sz="0" w:space="0" w:color="auto"/>
            <w:bottom w:val="none" w:sz="0" w:space="0" w:color="auto"/>
            <w:right w:val="none" w:sz="0" w:space="0" w:color="auto"/>
          </w:divBdr>
        </w:div>
      </w:divsChild>
    </w:div>
    <w:div w:id="746459078">
      <w:bodyDiv w:val="1"/>
      <w:marLeft w:val="0"/>
      <w:marRight w:val="0"/>
      <w:marTop w:val="0"/>
      <w:marBottom w:val="0"/>
      <w:divBdr>
        <w:top w:val="none" w:sz="0" w:space="0" w:color="auto"/>
        <w:left w:val="none" w:sz="0" w:space="0" w:color="auto"/>
        <w:bottom w:val="none" w:sz="0" w:space="0" w:color="auto"/>
        <w:right w:val="none" w:sz="0" w:space="0" w:color="auto"/>
      </w:divBdr>
      <w:divsChild>
        <w:div w:id="2103144816">
          <w:marLeft w:val="0"/>
          <w:marRight w:val="0"/>
          <w:marTop w:val="0"/>
          <w:marBottom w:val="0"/>
          <w:divBdr>
            <w:top w:val="none" w:sz="0" w:space="0" w:color="auto"/>
            <w:left w:val="none" w:sz="0" w:space="0" w:color="auto"/>
            <w:bottom w:val="none" w:sz="0" w:space="0" w:color="auto"/>
            <w:right w:val="none" w:sz="0" w:space="0" w:color="auto"/>
          </w:divBdr>
        </w:div>
        <w:div w:id="194199511">
          <w:marLeft w:val="0"/>
          <w:marRight w:val="0"/>
          <w:marTop w:val="0"/>
          <w:marBottom w:val="0"/>
          <w:divBdr>
            <w:top w:val="none" w:sz="0" w:space="0" w:color="auto"/>
            <w:left w:val="none" w:sz="0" w:space="0" w:color="auto"/>
            <w:bottom w:val="none" w:sz="0" w:space="0" w:color="auto"/>
            <w:right w:val="none" w:sz="0" w:space="0" w:color="auto"/>
          </w:divBdr>
        </w:div>
        <w:div w:id="1010372942">
          <w:marLeft w:val="0"/>
          <w:marRight w:val="0"/>
          <w:marTop w:val="0"/>
          <w:marBottom w:val="0"/>
          <w:divBdr>
            <w:top w:val="none" w:sz="0" w:space="0" w:color="auto"/>
            <w:left w:val="none" w:sz="0" w:space="0" w:color="auto"/>
            <w:bottom w:val="none" w:sz="0" w:space="0" w:color="auto"/>
            <w:right w:val="none" w:sz="0" w:space="0" w:color="auto"/>
          </w:divBdr>
        </w:div>
        <w:div w:id="1600022526">
          <w:marLeft w:val="0"/>
          <w:marRight w:val="0"/>
          <w:marTop w:val="0"/>
          <w:marBottom w:val="0"/>
          <w:divBdr>
            <w:top w:val="none" w:sz="0" w:space="0" w:color="auto"/>
            <w:left w:val="none" w:sz="0" w:space="0" w:color="auto"/>
            <w:bottom w:val="none" w:sz="0" w:space="0" w:color="auto"/>
            <w:right w:val="none" w:sz="0" w:space="0" w:color="auto"/>
          </w:divBdr>
        </w:div>
        <w:div w:id="797724545">
          <w:marLeft w:val="0"/>
          <w:marRight w:val="0"/>
          <w:marTop w:val="0"/>
          <w:marBottom w:val="0"/>
          <w:divBdr>
            <w:top w:val="none" w:sz="0" w:space="0" w:color="auto"/>
            <w:left w:val="none" w:sz="0" w:space="0" w:color="auto"/>
            <w:bottom w:val="none" w:sz="0" w:space="0" w:color="auto"/>
            <w:right w:val="none" w:sz="0" w:space="0" w:color="auto"/>
          </w:divBdr>
        </w:div>
      </w:divsChild>
    </w:div>
    <w:div w:id="835804257">
      <w:bodyDiv w:val="1"/>
      <w:marLeft w:val="0"/>
      <w:marRight w:val="0"/>
      <w:marTop w:val="0"/>
      <w:marBottom w:val="0"/>
      <w:divBdr>
        <w:top w:val="none" w:sz="0" w:space="0" w:color="auto"/>
        <w:left w:val="none" w:sz="0" w:space="0" w:color="auto"/>
        <w:bottom w:val="none" w:sz="0" w:space="0" w:color="auto"/>
        <w:right w:val="none" w:sz="0" w:space="0" w:color="auto"/>
      </w:divBdr>
      <w:divsChild>
        <w:div w:id="1456558777">
          <w:marLeft w:val="0"/>
          <w:marRight w:val="0"/>
          <w:marTop w:val="0"/>
          <w:marBottom w:val="0"/>
          <w:divBdr>
            <w:top w:val="none" w:sz="0" w:space="0" w:color="auto"/>
            <w:left w:val="none" w:sz="0" w:space="0" w:color="auto"/>
            <w:bottom w:val="none" w:sz="0" w:space="0" w:color="auto"/>
            <w:right w:val="none" w:sz="0" w:space="0" w:color="auto"/>
          </w:divBdr>
        </w:div>
        <w:div w:id="401023789">
          <w:marLeft w:val="0"/>
          <w:marRight w:val="0"/>
          <w:marTop w:val="0"/>
          <w:marBottom w:val="0"/>
          <w:divBdr>
            <w:top w:val="none" w:sz="0" w:space="0" w:color="auto"/>
            <w:left w:val="none" w:sz="0" w:space="0" w:color="auto"/>
            <w:bottom w:val="none" w:sz="0" w:space="0" w:color="auto"/>
            <w:right w:val="none" w:sz="0" w:space="0" w:color="auto"/>
          </w:divBdr>
        </w:div>
        <w:div w:id="434718269">
          <w:marLeft w:val="0"/>
          <w:marRight w:val="0"/>
          <w:marTop w:val="0"/>
          <w:marBottom w:val="0"/>
          <w:divBdr>
            <w:top w:val="none" w:sz="0" w:space="0" w:color="auto"/>
            <w:left w:val="none" w:sz="0" w:space="0" w:color="auto"/>
            <w:bottom w:val="none" w:sz="0" w:space="0" w:color="auto"/>
            <w:right w:val="none" w:sz="0" w:space="0" w:color="auto"/>
          </w:divBdr>
        </w:div>
        <w:div w:id="584917763">
          <w:marLeft w:val="0"/>
          <w:marRight w:val="0"/>
          <w:marTop w:val="0"/>
          <w:marBottom w:val="0"/>
          <w:divBdr>
            <w:top w:val="none" w:sz="0" w:space="0" w:color="auto"/>
            <w:left w:val="none" w:sz="0" w:space="0" w:color="auto"/>
            <w:bottom w:val="none" w:sz="0" w:space="0" w:color="auto"/>
            <w:right w:val="none" w:sz="0" w:space="0" w:color="auto"/>
          </w:divBdr>
        </w:div>
        <w:div w:id="963190344">
          <w:marLeft w:val="0"/>
          <w:marRight w:val="0"/>
          <w:marTop w:val="0"/>
          <w:marBottom w:val="0"/>
          <w:divBdr>
            <w:top w:val="none" w:sz="0" w:space="0" w:color="auto"/>
            <w:left w:val="none" w:sz="0" w:space="0" w:color="auto"/>
            <w:bottom w:val="none" w:sz="0" w:space="0" w:color="auto"/>
            <w:right w:val="none" w:sz="0" w:space="0" w:color="auto"/>
          </w:divBdr>
        </w:div>
      </w:divsChild>
    </w:div>
    <w:div w:id="852064892">
      <w:bodyDiv w:val="1"/>
      <w:marLeft w:val="0"/>
      <w:marRight w:val="0"/>
      <w:marTop w:val="0"/>
      <w:marBottom w:val="0"/>
      <w:divBdr>
        <w:top w:val="none" w:sz="0" w:space="0" w:color="auto"/>
        <w:left w:val="none" w:sz="0" w:space="0" w:color="auto"/>
        <w:bottom w:val="none" w:sz="0" w:space="0" w:color="auto"/>
        <w:right w:val="none" w:sz="0" w:space="0" w:color="auto"/>
      </w:divBdr>
      <w:divsChild>
        <w:div w:id="258755593">
          <w:marLeft w:val="0"/>
          <w:marRight w:val="0"/>
          <w:marTop w:val="0"/>
          <w:marBottom w:val="0"/>
          <w:divBdr>
            <w:top w:val="none" w:sz="0" w:space="0" w:color="auto"/>
            <w:left w:val="none" w:sz="0" w:space="0" w:color="auto"/>
            <w:bottom w:val="none" w:sz="0" w:space="0" w:color="auto"/>
            <w:right w:val="none" w:sz="0" w:space="0" w:color="auto"/>
          </w:divBdr>
        </w:div>
        <w:div w:id="295796333">
          <w:marLeft w:val="0"/>
          <w:marRight w:val="0"/>
          <w:marTop w:val="0"/>
          <w:marBottom w:val="0"/>
          <w:divBdr>
            <w:top w:val="none" w:sz="0" w:space="0" w:color="auto"/>
            <w:left w:val="none" w:sz="0" w:space="0" w:color="auto"/>
            <w:bottom w:val="none" w:sz="0" w:space="0" w:color="auto"/>
            <w:right w:val="none" w:sz="0" w:space="0" w:color="auto"/>
          </w:divBdr>
        </w:div>
        <w:div w:id="1508639604">
          <w:marLeft w:val="0"/>
          <w:marRight w:val="0"/>
          <w:marTop w:val="0"/>
          <w:marBottom w:val="0"/>
          <w:divBdr>
            <w:top w:val="none" w:sz="0" w:space="0" w:color="auto"/>
            <w:left w:val="none" w:sz="0" w:space="0" w:color="auto"/>
            <w:bottom w:val="none" w:sz="0" w:space="0" w:color="auto"/>
            <w:right w:val="none" w:sz="0" w:space="0" w:color="auto"/>
          </w:divBdr>
        </w:div>
        <w:div w:id="152720718">
          <w:marLeft w:val="0"/>
          <w:marRight w:val="0"/>
          <w:marTop w:val="0"/>
          <w:marBottom w:val="0"/>
          <w:divBdr>
            <w:top w:val="none" w:sz="0" w:space="0" w:color="auto"/>
            <w:left w:val="none" w:sz="0" w:space="0" w:color="auto"/>
            <w:bottom w:val="none" w:sz="0" w:space="0" w:color="auto"/>
            <w:right w:val="none" w:sz="0" w:space="0" w:color="auto"/>
          </w:divBdr>
        </w:div>
        <w:div w:id="987443899">
          <w:marLeft w:val="0"/>
          <w:marRight w:val="0"/>
          <w:marTop w:val="0"/>
          <w:marBottom w:val="0"/>
          <w:divBdr>
            <w:top w:val="none" w:sz="0" w:space="0" w:color="auto"/>
            <w:left w:val="none" w:sz="0" w:space="0" w:color="auto"/>
            <w:bottom w:val="none" w:sz="0" w:space="0" w:color="auto"/>
            <w:right w:val="none" w:sz="0" w:space="0" w:color="auto"/>
          </w:divBdr>
        </w:div>
        <w:div w:id="1455058308">
          <w:marLeft w:val="0"/>
          <w:marRight w:val="0"/>
          <w:marTop w:val="0"/>
          <w:marBottom w:val="0"/>
          <w:divBdr>
            <w:top w:val="none" w:sz="0" w:space="0" w:color="auto"/>
            <w:left w:val="none" w:sz="0" w:space="0" w:color="auto"/>
            <w:bottom w:val="none" w:sz="0" w:space="0" w:color="auto"/>
            <w:right w:val="none" w:sz="0" w:space="0" w:color="auto"/>
          </w:divBdr>
        </w:div>
        <w:div w:id="426001137">
          <w:marLeft w:val="0"/>
          <w:marRight w:val="0"/>
          <w:marTop w:val="0"/>
          <w:marBottom w:val="0"/>
          <w:divBdr>
            <w:top w:val="none" w:sz="0" w:space="0" w:color="auto"/>
            <w:left w:val="none" w:sz="0" w:space="0" w:color="auto"/>
            <w:bottom w:val="none" w:sz="0" w:space="0" w:color="auto"/>
            <w:right w:val="none" w:sz="0" w:space="0" w:color="auto"/>
          </w:divBdr>
        </w:div>
        <w:div w:id="566184824">
          <w:marLeft w:val="0"/>
          <w:marRight w:val="0"/>
          <w:marTop w:val="0"/>
          <w:marBottom w:val="0"/>
          <w:divBdr>
            <w:top w:val="none" w:sz="0" w:space="0" w:color="auto"/>
            <w:left w:val="none" w:sz="0" w:space="0" w:color="auto"/>
            <w:bottom w:val="none" w:sz="0" w:space="0" w:color="auto"/>
            <w:right w:val="none" w:sz="0" w:space="0" w:color="auto"/>
          </w:divBdr>
        </w:div>
        <w:div w:id="1762751961">
          <w:marLeft w:val="0"/>
          <w:marRight w:val="0"/>
          <w:marTop w:val="0"/>
          <w:marBottom w:val="0"/>
          <w:divBdr>
            <w:top w:val="none" w:sz="0" w:space="0" w:color="auto"/>
            <w:left w:val="none" w:sz="0" w:space="0" w:color="auto"/>
            <w:bottom w:val="none" w:sz="0" w:space="0" w:color="auto"/>
            <w:right w:val="none" w:sz="0" w:space="0" w:color="auto"/>
          </w:divBdr>
        </w:div>
        <w:div w:id="530151757">
          <w:marLeft w:val="0"/>
          <w:marRight w:val="0"/>
          <w:marTop w:val="0"/>
          <w:marBottom w:val="0"/>
          <w:divBdr>
            <w:top w:val="none" w:sz="0" w:space="0" w:color="auto"/>
            <w:left w:val="none" w:sz="0" w:space="0" w:color="auto"/>
            <w:bottom w:val="none" w:sz="0" w:space="0" w:color="auto"/>
            <w:right w:val="none" w:sz="0" w:space="0" w:color="auto"/>
          </w:divBdr>
        </w:div>
        <w:div w:id="459955558">
          <w:marLeft w:val="0"/>
          <w:marRight w:val="0"/>
          <w:marTop w:val="0"/>
          <w:marBottom w:val="0"/>
          <w:divBdr>
            <w:top w:val="none" w:sz="0" w:space="0" w:color="auto"/>
            <w:left w:val="none" w:sz="0" w:space="0" w:color="auto"/>
            <w:bottom w:val="none" w:sz="0" w:space="0" w:color="auto"/>
            <w:right w:val="none" w:sz="0" w:space="0" w:color="auto"/>
          </w:divBdr>
        </w:div>
        <w:div w:id="1095516074">
          <w:marLeft w:val="0"/>
          <w:marRight w:val="0"/>
          <w:marTop w:val="0"/>
          <w:marBottom w:val="0"/>
          <w:divBdr>
            <w:top w:val="none" w:sz="0" w:space="0" w:color="auto"/>
            <w:left w:val="none" w:sz="0" w:space="0" w:color="auto"/>
            <w:bottom w:val="none" w:sz="0" w:space="0" w:color="auto"/>
            <w:right w:val="none" w:sz="0" w:space="0" w:color="auto"/>
          </w:divBdr>
        </w:div>
        <w:div w:id="1976711402">
          <w:marLeft w:val="0"/>
          <w:marRight w:val="0"/>
          <w:marTop w:val="0"/>
          <w:marBottom w:val="0"/>
          <w:divBdr>
            <w:top w:val="none" w:sz="0" w:space="0" w:color="auto"/>
            <w:left w:val="none" w:sz="0" w:space="0" w:color="auto"/>
            <w:bottom w:val="none" w:sz="0" w:space="0" w:color="auto"/>
            <w:right w:val="none" w:sz="0" w:space="0" w:color="auto"/>
          </w:divBdr>
        </w:div>
        <w:div w:id="2134403289">
          <w:marLeft w:val="0"/>
          <w:marRight w:val="0"/>
          <w:marTop w:val="0"/>
          <w:marBottom w:val="0"/>
          <w:divBdr>
            <w:top w:val="none" w:sz="0" w:space="0" w:color="auto"/>
            <w:left w:val="none" w:sz="0" w:space="0" w:color="auto"/>
            <w:bottom w:val="none" w:sz="0" w:space="0" w:color="auto"/>
            <w:right w:val="none" w:sz="0" w:space="0" w:color="auto"/>
          </w:divBdr>
        </w:div>
        <w:div w:id="1711492326">
          <w:marLeft w:val="0"/>
          <w:marRight w:val="0"/>
          <w:marTop w:val="0"/>
          <w:marBottom w:val="0"/>
          <w:divBdr>
            <w:top w:val="none" w:sz="0" w:space="0" w:color="auto"/>
            <w:left w:val="none" w:sz="0" w:space="0" w:color="auto"/>
            <w:bottom w:val="none" w:sz="0" w:space="0" w:color="auto"/>
            <w:right w:val="none" w:sz="0" w:space="0" w:color="auto"/>
          </w:divBdr>
        </w:div>
        <w:div w:id="570190892">
          <w:marLeft w:val="0"/>
          <w:marRight w:val="0"/>
          <w:marTop w:val="0"/>
          <w:marBottom w:val="0"/>
          <w:divBdr>
            <w:top w:val="none" w:sz="0" w:space="0" w:color="auto"/>
            <w:left w:val="none" w:sz="0" w:space="0" w:color="auto"/>
            <w:bottom w:val="none" w:sz="0" w:space="0" w:color="auto"/>
            <w:right w:val="none" w:sz="0" w:space="0" w:color="auto"/>
          </w:divBdr>
        </w:div>
        <w:div w:id="235362372">
          <w:marLeft w:val="0"/>
          <w:marRight w:val="0"/>
          <w:marTop w:val="0"/>
          <w:marBottom w:val="0"/>
          <w:divBdr>
            <w:top w:val="none" w:sz="0" w:space="0" w:color="auto"/>
            <w:left w:val="none" w:sz="0" w:space="0" w:color="auto"/>
            <w:bottom w:val="none" w:sz="0" w:space="0" w:color="auto"/>
            <w:right w:val="none" w:sz="0" w:space="0" w:color="auto"/>
          </w:divBdr>
        </w:div>
        <w:div w:id="1372419492">
          <w:marLeft w:val="0"/>
          <w:marRight w:val="0"/>
          <w:marTop w:val="0"/>
          <w:marBottom w:val="0"/>
          <w:divBdr>
            <w:top w:val="none" w:sz="0" w:space="0" w:color="auto"/>
            <w:left w:val="none" w:sz="0" w:space="0" w:color="auto"/>
            <w:bottom w:val="none" w:sz="0" w:space="0" w:color="auto"/>
            <w:right w:val="none" w:sz="0" w:space="0" w:color="auto"/>
          </w:divBdr>
        </w:div>
        <w:div w:id="1229531268">
          <w:marLeft w:val="0"/>
          <w:marRight w:val="0"/>
          <w:marTop w:val="0"/>
          <w:marBottom w:val="0"/>
          <w:divBdr>
            <w:top w:val="none" w:sz="0" w:space="0" w:color="auto"/>
            <w:left w:val="none" w:sz="0" w:space="0" w:color="auto"/>
            <w:bottom w:val="none" w:sz="0" w:space="0" w:color="auto"/>
            <w:right w:val="none" w:sz="0" w:space="0" w:color="auto"/>
          </w:divBdr>
        </w:div>
        <w:div w:id="1842350889">
          <w:marLeft w:val="0"/>
          <w:marRight w:val="0"/>
          <w:marTop w:val="0"/>
          <w:marBottom w:val="0"/>
          <w:divBdr>
            <w:top w:val="none" w:sz="0" w:space="0" w:color="auto"/>
            <w:left w:val="none" w:sz="0" w:space="0" w:color="auto"/>
            <w:bottom w:val="none" w:sz="0" w:space="0" w:color="auto"/>
            <w:right w:val="none" w:sz="0" w:space="0" w:color="auto"/>
          </w:divBdr>
        </w:div>
        <w:div w:id="597837513">
          <w:marLeft w:val="0"/>
          <w:marRight w:val="0"/>
          <w:marTop w:val="0"/>
          <w:marBottom w:val="0"/>
          <w:divBdr>
            <w:top w:val="none" w:sz="0" w:space="0" w:color="auto"/>
            <w:left w:val="none" w:sz="0" w:space="0" w:color="auto"/>
            <w:bottom w:val="none" w:sz="0" w:space="0" w:color="auto"/>
            <w:right w:val="none" w:sz="0" w:space="0" w:color="auto"/>
          </w:divBdr>
        </w:div>
        <w:div w:id="645090290">
          <w:marLeft w:val="0"/>
          <w:marRight w:val="0"/>
          <w:marTop w:val="0"/>
          <w:marBottom w:val="0"/>
          <w:divBdr>
            <w:top w:val="none" w:sz="0" w:space="0" w:color="auto"/>
            <w:left w:val="none" w:sz="0" w:space="0" w:color="auto"/>
            <w:bottom w:val="none" w:sz="0" w:space="0" w:color="auto"/>
            <w:right w:val="none" w:sz="0" w:space="0" w:color="auto"/>
          </w:divBdr>
        </w:div>
        <w:div w:id="593440825">
          <w:marLeft w:val="0"/>
          <w:marRight w:val="0"/>
          <w:marTop w:val="0"/>
          <w:marBottom w:val="0"/>
          <w:divBdr>
            <w:top w:val="none" w:sz="0" w:space="0" w:color="auto"/>
            <w:left w:val="none" w:sz="0" w:space="0" w:color="auto"/>
            <w:bottom w:val="none" w:sz="0" w:space="0" w:color="auto"/>
            <w:right w:val="none" w:sz="0" w:space="0" w:color="auto"/>
          </w:divBdr>
        </w:div>
        <w:div w:id="410665048">
          <w:marLeft w:val="0"/>
          <w:marRight w:val="0"/>
          <w:marTop w:val="0"/>
          <w:marBottom w:val="0"/>
          <w:divBdr>
            <w:top w:val="none" w:sz="0" w:space="0" w:color="auto"/>
            <w:left w:val="none" w:sz="0" w:space="0" w:color="auto"/>
            <w:bottom w:val="none" w:sz="0" w:space="0" w:color="auto"/>
            <w:right w:val="none" w:sz="0" w:space="0" w:color="auto"/>
          </w:divBdr>
        </w:div>
        <w:div w:id="285702132">
          <w:marLeft w:val="0"/>
          <w:marRight w:val="0"/>
          <w:marTop w:val="0"/>
          <w:marBottom w:val="0"/>
          <w:divBdr>
            <w:top w:val="none" w:sz="0" w:space="0" w:color="auto"/>
            <w:left w:val="none" w:sz="0" w:space="0" w:color="auto"/>
            <w:bottom w:val="none" w:sz="0" w:space="0" w:color="auto"/>
            <w:right w:val="none" w:sz="0" w:space="0" w:color="auto"/>
          </w:divBdr>
        </w:div>
        <w:div w:id="20207974">
          <w:marLeft w:val="0"/>
          <w:marRight w:val="0"/>
          <w:marTop w:val="0"/>
          <w:marBottom w:val="0"/>
          <w:divBdr>
            <w:top w:val="none" w:sz="0" w:space="0" w:color="auto"/>
            <w:left w:val="none" w:sz="0" w:space="0" w:color="auto"/>
            <w:bottom w:val="none" w:sz="0" w:space="0" w:color="auto"/>
            <w:right w:val="none" w:sz="0" w:space="0" w:color="auto"/>
          </w:divBdr>
        </w:div>
        <w:div w:id="1133445722">
          <w:marLeft w:val="0"/>
          <w:marRight w:val="0"/>
          <w:marTop w:val="0"/>
          <w:marBottom w:val="0"/>
          <w:divBdr>
            <w:top w:val="none" w:sz="0" w:space="0" w:color="auto"/>
            <w:left w:val="none" w:sz="0" w:space="0" w:color="auto"/>
            <w:bottom w:val="none" w:sz="0" w:space="0" w:color="auto"/>
            <w:right w:val="none" w:sz="0" w:space="0" w:color="auto"/>
          </w:divBdr>
        </w:div>
        <w:div w:id="1032731477">
          <w:marLeft w:val="0"/>
          <w:marRight w:val="0"/>
          <w:marTop w:val="0"/>
          <w:marBottom w:val="0"/>
          <w:divBdr>
            <w:top w:val="none" w:sz="0" w:space="0" w:color="auto"/>
            <w:left w:val="none" w:sz="0" w:space="0" w:color="auto"/>
            <w:bottom w:val="none" w:sz="0" w:space="0" w:color="auto"/>
            <w:right w:val="none" w:sz="0" w:space="0" w:color="auto"/>
          </w:divBdr>
        </w:div>
        <w:div w:id="1438871224">
          <w:marLeft w:val="0"/>
          <w:marRight w:val="0"/>
          <w:marTop w:val="0"/>
          <w:marBottom w:val="0"/>
          <w:divBdr>
            <w:top w:val="none" w:sz="0" w:space="0" w:color="auto"/>
            <w:left w:val="none" w:sz="0" w:space="0" w:color="auto"/>
            <w:bottom w:val="none" w:sz="0" w:space="0" w:color="auto"/>
            <w:right w:val="none" w:sz="0" w:space="0" w:color="auto"/>
          </w:divBdr>
        </w:div>
        <w:div w:id="622732486">
          <w:marLeft w:val="0"/>
          <w:marRight w:val="0"/>
          <w:marTop w:val="0"/>
          <w:marBottom w:val="0"/>
          <w:divBdr>
            <w:top w:val="none" w:sz="0" w:space="0" w:color="auto"/>
            <w:left w:val="none" w:sz="0" w:space="0" w:color="auto"/>
            <w:bottom w:val="none" w:sz="0" w:space="0" w:color="auto"/>
            <w:right w:val="none" w:sz="0" w:space="0" w:color="auto"/>
          </w:divBdr>
        </w:div>
        <w:div w:id="1262182927">
          <w:marLeft w:val="0"/>
          <w:marRight w:val="0"/>
          <w:marTop w:val="0"/>
          <w:marBottom w:val="0"/>
          <w:divBdr>
            <w:top w:val="none" w:sz="0" w:space="0" w:color="auto"/>
            <w:left w:val="none" w:sz="0" w:space="0" w:color="auto"/>
            <w:bottom w:val="none" w:sz="0" w:space="0" w:color="auto"/>
            <w:right w:val="none" w:sz="0" w:space="0" w:color="auto"/>
          </w:divBdr>
        </w:div>
        <w:div w:id="299697316">
          <w:marLeft w:val="0"/>
          <w:marRight w:val="0"/>
          <w:marTop w:val="0"/>
          <w:marBottom w:val="0"/>
          <w:divBdr>
            <w:top w:val="none" w:sz="0" w:space="0" w:color="auto"/>
            <w:left w:val="none" w:sz="0" w:space="0" w:color="auto"/>
            <w:bottom w:val="none" w:sz="0" w:space="0" w:color="auto"/>
            <w:right w:val="none" w:sz="0" w:space="0" w:color="auto"/>
          </w:divBdr>
        </w:div>
        <w:div w:id="463620624">
          <w:marLeft w:val="0"/>
          <w:marRight w:val="0"/>
          <w:marTop w:val="0"/>
          <w:marBottom w:val="0"/>
          <w:divBdr>
            <w:top w:val="none" w:sz="0" w:space="0" w:color="auto"/>
            <w:left w:val="none" w:sz="0" w:space="0" w:color="auto"/>
            <w:bottom w:val="none" w:sz="0" w:space="0" w:color="auto"/>
            <w:right w:val="none" w:sz="0" w:space="0" w:color="auto"/>
          </w:divBdr>
        </w:div>
        <w:div w:id="1892499685">
          <w:marLeft w:val="0"/>
          <w:marRight w:val="0"/>
          <w:marTop w:val="0"/>
          <w:marBottom w:val="0"/>
          <w:divBdr>
            <w:top w:val="none" w:sz="0" w:space="0" w:color="auto"/>
            <w:left w:val="none" w:sz="0" w:space="0" w:color="auto"/>
            <w:bottom w:val="none" w:sz="0" w:space="0" w:color="auto"/>
            <w:right w:val="none" w:sz="0" w:space="0" w:color="auto"/>
          </w:divBdr>
        </w:div>
        <w:div w:id="662053774">
          <w:marLeft w:val="0"/>
          <w:marRight w:val="0"/>
          <w:marTop w:val="0"/>
          <w:marBottom w:val="0"/>
          <w:divBdr>
            <w:top w:val="none" w:sz="0" w:space="0" w:color="auto"/>
            <w:left w:val="none" w:sz="0" w:space="0" w:color="auto"/>
            <w:bottom w:val="none" w:sz="0" w:space="0" w:color="auto"/>
            <w:right w:val="none" w:sz="0" w:space="0" w:color="auto"/>
          </w:divBdr>
        </w:div>
        <w:div w:id="515652298">
          <w:marLeft w:val="0"/>
          <w:marRight w:val="0"/>
          <w:marTop w:val="0"/>
          <w:marBottom w:val="0"/>
          <w:divBdr>
            <w:top w:val="none" w:sz="0" w:space="0" w:color="auto"/>
            <w:left w:val="none" w:sz="0" w:space="0" w:color="auto"/>
            <w:bottom w:val="none" w:sz="0" w:space="0" w:color="auto"/>
            <w:right w:val="none" w:sz="0" w:space="0" w:color="auto"/>
          </w:divBdr>
        </w:div>
        <w:div w:id="2134902191">
          <w:marLeft w:val="0"/>
          <w:marRight w:val="0"/>
          <w:marTop w:val="0"/>
          <w:marBottom w:val="0"/>
          <w:divBdr>
            <w:top w:val="none" w:sz="0" w:space="0" w:color="auto"/>
            <w:left w:val="none" w:sz="0" w:space="0" w:color="auto"/>
            <w:bottom w:val="none" w:sz="0" w:space="0" w:color="auto"/>
            <w:right w:val="none" w:sz="0" w:space="0" w:color="auto"/>
          </w:divBdr>
        </w:div>
        <w:div w:id="596135058">
          <w:marLeft w:val="0"/>
          <w:marRight w:val="0"/>
          <w:marTop w:val="0"/>
          <w:marBottom w:val="0"/>
          <w:divBdr>
            <w:top w:val="none" w:sz="0" w:space="0" w:color="auto"/>
            <w:left w:val="none" w:sz="0" w:space="0" w:color="auto"/>
            <w:bottom w:val="none" w:sz="0" w:space="0" w:color="auto"/>
            <w:right w:val="none" w:sz="0" w:space="0" w:color="auto"/>
          </w:divBdr>
        </w:div>
        <w:div w:id="157383562">
          <w:marLeft w:val="0"/>
          <w:marRight w:val="0"/>
          <w:marTop w:val="0"/>
          <w:marBottom w:val="0"/>
          <w:divBdr>
            <w:top w:val="none" w:sz="0" w:space="0" w:color="auto"/>
            <w:left w:val="none" w:sz="0" w:space="0" w:color="auto"/>
            <w:bottom w:val="none" w:sz="0" w:space="0" w:color="auto"/>
            <w:right w:val="none" w:sz="0" w:space="0" w:color="auto"/>
          </w:divBdr>
        </w:div>
        <w:div w:id="280772346">
          <w:marLeft w:val="0"/>
          <w:marRight w:val="0"/>
          <w:marTop w:val="0"/>
          <w:marBottom w:val="0"/>
          <w:divBdr>
            <w:top w:val="none" w:sz="0" w:space="0" w:color="auto"/>
            <w:left w:val="none" w:sz="0" w:space="0" w:color="auto"/>
            <w:bottom w:val="none" w:sz="0" w:space="0" w:color="auto"/>
            <w:right w:val="none" w:sz="0" w:space="0" w:color="auto"/>
          </w:divBdr>
        </w:div>
        <w:div w:id="689837701">
          <w:marLeft w:val="0"/>
          <w:marRight w:val="0"/>
          <w:marTop w:val="0"/>
          <w:marBottom w:val="0"/>
          <w:divBdr>
            <w:top w:val="none" w:sz="0" w:space="0" w:color="auto"/>
            <w:left w:val="none" w:sz="0" w:space="0" w:color="auto"/>
            <w:bottom w:val="none" w:sz="0" w:space="0" w:color="auto"/>
            <w:right w:val="none" w:sz="0" w:space="0" w:color="auto"/>
          </w:divBdr>
        </w:div>
        <w:div w:id="64424798">
          <w:marLeft w:val="0"/>
          <w:marRight w:val="0"/>
          <w:marTop w:val="0"/>
          <w:marBottom w:val="0"/>
          <w:divBdr>
            <w:top w:val="none" w:sz="0" w:space="0" w:color="auto"/>
            <w:left w:val="none" w:sz="0" w:space="0" w:color="auto"/>
            <w:bottom w:val="none" w:sz="0" w:space="0" w:color="auto"/>
            <w:right w:val="none" w:sz="0" w:space="0" w:color="auto"/>
          </w:divBdr>
        </w:div>
      </w:divsChild>
    </w:div>
    <w:div w:id="866262467">
      <w:bodyDiv w:val="1"/>
      <w:marLeft w:val="0"/>
      <w:marRight w:val="0"/>
      <w:marTop w:val="0"/>
      <w:marBottom w:val="0"/>
      <w:divBdr>
        <w:top w:val="none" w:sz="0" w:space="0" w:color="auto"/>
        <w:left w:val="none" w:sz="0" w:space="0" w:color="auto"/>
        <w:bottom w:val="none" w:sz="0" w:space="0" w:color="auto"/>
        <w:right w:val="none" w:sz="0" w:space="0" w:color="auto"/>
      </w:divBdr>
      <w:divsChild>
        <w:div w:id="1502814999">
          <w:marLeft w:val="0"/>
          <w:marRight w:val="0"/>
          <w:marTop w:val="0"/>
          <w:marBottom w:val="0"/>
          <w:divBdr>
            <w:top w:val="none" w:sz="0" w:space="0" w:color="auto"/>
            <w:left w:val="none" w:sz="0" w:space="0" w:color="auto"/>
            <w:bottom w:val="none" w:sz="0" w:space="0" w:color="auto"/>
            <w:right w:val="none" w:sz="0" w:space="0" w:color="auto"/>
          </w:divBdr>
        </w:div>
        <w:div w:id="1173646004">
          <w:marLeft w:val="0"/>
          <w:marRight w:val="0"/>
          <w:marTop w:val="0"/>
          <w:marBottom w:val="0"/>
          <w:divBdr>
            <w:top w:val="none" w:sz="0" w:space="0" w:color="auto"/>
            <w:left w:val="none" w:sz="0" w:space="0" w:color="auto"/>
            <w:bottom w:val="none" w:sz="0" w:space="0" w:color="auto"/>
            <w:right w:val="none" w:sz="0" w:space="0" w:color="auto"/>
          </w:divBdr>
        </w:div>
        <w:div w:id="649095900">
          <w:marLeft w:val="0"/>
          <w:marRight w:val="0"/>
          <w:marTop w:val="0"/>
          <w:marBottom w:val="0"/>
          <w:divBdr>
            <w:top w:val="none" w:sz="0" w:space="0" w:color="auto"/>
            <w:left w:val="none" w:sz="0" w:space="0" w:color="auto"/>
            <w:bottom w:val="none" w:sz="0" w:space="0" w:color="auto"/>
            <w:right w:val="none" w:sz="0" w:space="0" w:color="auto"/>
          </w:divBdr>
        </w:div>
      </w:divsChild>
    </w:div>
    <w:div w:id="966739522">
      <w:bodyDiv w:val="1"/>
      <w:marLeft w:val="0"/>
      <w:marRight w:val="0"/>
      <w:marTop w:val="0"/>
      <w:marBottom w:val="0"/>
      <w:divBdr>
        <w:top w:val="none" w:sz="0" w:space="0" w:color="auto"/>
        <w:left w:val="none" w:sz="0" w:space="0" w:color="auto"/>
        <w:bottom w:val="none" w:sz="0" w:space="0" w:color="auto"/>
        <w:right w:val="none" w:sz="0" w:space="0" w:color="auto"/>
      </w:divBdr>
      <w:divsChild>
        <w:div w:id="791049507">
          <w:marLeft w:val="0"/>
          <w:marRight w:val="0"/>
          <w:marTop w:val="0"/>
          <w:marBottom w:val="0"/>
          <w:divBdr>
            <w:top w:val="none" w:sz="0" w:space="0" w:color="auto"/>
            <w:left w:val="none" w:sz="0" w:space="0" w:color="auto"/>
            <w:bottom w:val="none" w:sz="0" w:space="0" w:color="auto"/>
            <w:right w:val="none" w:sz="0" w:space="0" w:color="auto"/>
          </w:divBdr>
        </w:div>
        <w:div w:id="1732192745">
          <w:marLeft w:val="0"/>
          <w:marRight w:val="0"/>
          <w:marTop w:val="0"/>
          <w:marBottom w:val="0"/>
          <w:divBdr>
            <w:top w:val="none" w:sz="0" w:space="0" w:color="auto"/>
            <w:left w:val="none" w:sz="0" w:space="0" w:color="auto"/>
            <w:bottom w:val="none" w:sz="0" w:space="0" w:color="auto"/>
            <w:right w:val="none" w:sz="0" w:space="0" w:color="auto"/>
          </w:divBdr>
        </w:div>
        <w:div w:id="1719280344">
          <w:marLeft w:val="0"/>
          <w:marRight w:val="0"/>
          <w:marTop w:val="0"/>
          <w:marBottom w:val="0"/>
          <w:divBdr>
            <w:top w:val="none" w:sz="0" w:space="0" w:color="auto"/>
            <w:left w:val="none" w:sz="0" w:space="0" w:color="auto"/>
            <w:bottom w:val="none" w:sz="0" w:space="0" w:color="auto"/>
            <w:right w:val="none" w:sz="0" w:space="0" w:color="auto"/>
          </w:divBdr>
        </w:div>
        <w:div w:id="1457143066">
          <w:marLeft w:val="0"/>
          <w:marRight w:val="0"/>
          <w:marTop w:val="0"/>
          <w:marBottom w:val="0"/>
          <w:divBdr>
            <w:top w:val="none" w:sz="0" w:space="0" w:color="auto"/>
            <w:left w:val="none" w:sz="0" w:space="0" w:color="auto"/>
            <w:bottom w:val="none" w:sz="0" w:space="0" w:color="auto"/>
            <w:right w:val="none" w:sz="0" w:space="0" w:color="auto"/>
          </w:divBdr>
        </w:div>
        <w:div w:id="796489134">
          <w:marLeft w:val="0"/>
          <w:marRight w:val="0"/>
          <w:marTop w:val="0"/>
          <w:marBottom w:val="0"/>
          <w:divBdr>
            <w:top w:val="none" w:sz="0" w:space="0" w:color="auto"/>
            <w:left w:val="none" w:sz="0" w:space="0" w:color="auto"/>
            <w:bottom w:val="none" w:sz="0" w:space="0" w:color="auto"/>
            <w:right w:val="none" w:sz="0" w:space="0" w:color="auto"/>
          </w:divBdr>
        </w:div>
      </w:divsChild>
    </w:div>
    <w:div w:id="1008019932">
      <w:bodyDiv w:val="1"/>
      <w:marLeft w:val="0"/>
      <w:marRight w:val="0"/>
      <w:marTop w:val="0"/>
      <w:marBottom w:val="0"/>
      <w:divBdr>
        <w:top w:val="none" w:sz="0" w:space="0" w:color="auto"/>
        <w:left w:val="none" w:sz="0" w:space="0" w:color="auto"/>
        <w:bottom w:val="none" w:sz="0" w:space="0" w:color="auto"/>
        <w:right w:val="none" w:sz="0" w:space="0" w:color="auto"/>
      </w:divBdr>
    </w:div>
    <w:div w:id="1031957177">
      <w:bodyDiv w:val="1"/>
      <w:marLeft w:val="0"/>
      <w:marRight w:val="0"/>
      <w:marTop w:val="0"/>
      <w:marBottom w:val="0"/>
      <w:divBdr>
        <w:top w:val="none" w:sz="0" w:space="0" w:color="auto"/>
        <w:left w:val="none" w:sz="0" w:space="0" w:color="auto"/>
        <w:bottom w:val="none" w:sz="0" w:space="0" w:color="auto"/>
        <w:right w:val="none" w:sz="0" w:space="0" w:color="auto"/>
      </w:divBdr>
      <w:divsChild>
        <w:div w:id="976885077">
          <w:marLeft w:val="0"/>
          <w:marRight w:val="0"/>
          <w:marTop w:val="0"/>
          <w:marBottom w:val="0"/>
          <w:divBdr>
            <w:top w:val="none" w:sz="0" w:space="0" w:color="auto"/>
            <w:left w:val="none" w:sz="0" w:space="0" w:color="auto"/>
            <w:bottom w:val="none" w:sz="0" w:space="0" w:color="auto"/>
            <w:right w:val="none" w:sz="0" w:space="0" w:color="auto"/>
          </w:divBdr>
        </w:div>
        <w:div w:id="1514764292">
          <w:marLeft w:val="0"/>
          <w:marRight w:val="0"/>
          <w:marTop w:val="0"/>
          <w:marBottom w:val="0"/>
          <w:divBdr>
            <w:top w:val="none" w:sz="0" w:space="0" w:color="auto"/>
            <w:left w:val="none" w:sz="0" w:space="0" w:color="auto"/>
            <w:bottom w:val="none" w:sz="0" w:space="0" w:color="auto"/>
            <w:right w:val="none" w:sz="0" w:space="0" w:color="auto"/>
          </w:divBdr>
        </w:div>
        <w:div w:id="1792897338">
          <w:marLeft w:val="0"/>
          <w:marRight w:val="0"/>
          <w:marTop w:val="0"/>
          <w:marBottom w:val="0"/>
          <w:divBdr>
            <w:top w:val="none" w:sz="0" w:space="0" w:color="auto"/>
            <w:left w:val="none" w:sz="0" w:space="0" w:color="auto"/>
            <w:bottom w:val="none" w:sz="0" w:space="0" w:color="auto"/>
            <w:right w:val="none" w:sz="0" w:space="0" w:color="auto"/>
          </w:divBdr>
        </w:div>
        <w:div w:id="2060352629">
          <w:marLeft w:val="0"/>
          <w:marRight w:val="0"/>
          <w:marTop w:val="0"/>
          <w:marBottom w:val="0"/>
          <w:divBdr>
            <w:top w:val="none" w:sz="0" w:space="0" w:color="auto"/>
            <w:left w:val="none" w:sz="0" w:space="0" w:color="auto"/>
            <w:bottom w:val="none" w:sz="0" w:space="0" w:color="auto"/>
            <w:right w:val="none" w:sz="0" w:space="0" w:color="auto"/>
          </w:divBdr>
        </w:div>
        <w:div w:id="1229152582">
          <w:marLeft w:val="0"/>
          <w:marRight w:val="0"/>
          <w:marTop w:val="0"/>
          <w:marBottom w:val="0"/>
          <w:divBdr>
            <w:top w:val="none" w:sz="0" w:space="0" w:color="auto"/>
            <w:left w:val="none" w:sz="0" w:space="0" w:color="auto"/>
            <w:bottom w:val="none" w:sz="0" w:space="0" w:color="auto"/>
            <w:right w:val="none" w:sz="0" w:space="0" w:color="auto"/>
          </w:divBdr>
        </w:div>
        <w:div w:id="1349605294">
          <w:marLeft w:val="0"/>
          <w:marRight w:val="0"/>
          <w:marTop w:val="0"/>
          <w:marBottom w:val="0"/>
          <w:divBdr>
            <w:top w:val="none" w:sz="0" w:space="0" w:color="auto"/>
            <w:left w:val="none" w:sz="0" w:space="0" w:color="auto"/>
            <w:bottom w:val="none" w:sz="0" w:space="0" w:color="auto"/>
            <w:right w:val="none" w:sz="0" w:space="0" w:color="auto"/>
          </w:divBdr>
        </w:div>
        <w:div w:id="1229994666">
          <w:marLeft w:val="0"/>
          <w:marRight w:val="0"/>
          <w:marTop w:val="0"/>
          <w:marBottom w:val="0"/>
          <w:divBdr>
            <w:top w:val="none" w:sz="0" w:space="0" w:color="auto"/>
            <w:left w:val="none" w:sz="0" w:space="0" w:color="auto"/>
            <w:bottom w:val="none" w:sz="0" w:space="0" w:color="auto"/>
            <w:right w:val="none" w:sz="0" w:space="0" w:color="auto"/>
          </w:divBdr>
        </w:div>
        <w:div w:id="792940176">
          <w:marLeft w:val="0"/>
          <w:marRight w:val="0"/>
          <w:marTop w:val="0"/>
          <w:marBottom w:val="0"/>
          <w:divBdr>
            <w:top w:val="none" w:sz="0" w:space="0" w:color="auto"/>
            <w:left w:val="none" w:sz="0" w:space="0" w:color="auto"/>
            <w:bottom w:val="none" w:sz="0" w:space="0" w:color="auto"/>
            <w:right w:val="none" w:sz="0" w:space="0" w:color="auto"/>
          </w:divBdr>
        </w:div>
        <w:div w:id="2035616871">
          <w:marLeft w:val="0"/>
          <w:marRight w:val="0"/>
          <w:marTop w:val="0"/>
          <w:marBottom w:val="0"/>
          <w:divBdr>
            <w:top w:val="none" w:sz="0" w:space="0" w:color="auto"/>
            <w:left w:val="none" w:sz="0" w:space="0" w:color="auto"/>
            <w:bottom w:val="none" w:sz="0" w:space="0" w:color="auto"/>
            <w:right w:val="none" w:sz="0" w:space="0" w:color="auto"/>
          </w:divBdr>
        </w:div>
        <w:div w:id="1524592431">
          <w:marLeft w:val="0"/>
          <w:marRight w:val="0"/>
          <w:marTop w:val="0"/>
          <w:marBottom w:val="0"/>
          <w:divBdr>
            <w:top w:val="none" w:sz="0" w:space="0" w:color="auto"/>
            <w:left w:val="none" w:sz="0" w:space="0" w:color="auto"/>
            <w:bottom w:val="none" w:sz="0" w:space="0" w:color="auto"/>
            <w:right w:val="none" w:sz="0" w:space="0" w:color="auto"/>
          </w:divBdr>
        </w:div>
        <w:div w:id="2104832972">
          <w:marLeft w:val="0"/>
          <w:marRight w:val="0"/>
          <w:marTop w:val="0"/>
          <w:marBottom w:val="0"/>
          <w:divBdr>
            <w:top w:val="none" w:sz="0" w:space="0" w:color="auto"/>
            <w:left w:val="none" w:sz="0" w:space="0" w:color="auto"/>
            <w:bottom w:val="none" w:sz="0" w:space="0" w:color="auto"/>
            <w:right w:val="none" w:sz="0" w:space="0" w:color="auto"/>
          </w:divBdr>
        </w:div>
        <w:div w:id="855001956">
          <w:marLeft w:val="0"/>
          <w:marRight w:val="0"/>
          <w:marTop w:val="0"/>
          <w:marBottom w:val="0"/>
          <w:divBdr>
            <w:top w:val="none" w:sz="0" w:space="0" w:color="auto"/>
            <w:left w:val="none" w:sz="0" w:space="0" w:color="auto"/>
            <w:bottom w:val="none" w:sz="0" w:space="0" w:color="auto"/>
            <w:right w:val="none" w:sz="0" w:space="0" w:color="auto"/>
          </w:divBdr>
        </w:div>
        <w:div w:id="1384862778">
          <w:marLeft w:val="0"/>
          <w:marRight w:val="0"/>
          <w:marTop w:val="0"/>
          <w:marBottom w:val="0"/>
          <w:divBdr>
            <w:top w:val="none" w:sz="0" w:space="0" w:color="auto"/>
            <w:left w:val="none" w:sz="0" w:space="0" w:color="auto"/>
            <w:bottom w:val="none" w:sz="0" w:space="0" w:color="auto"/>
            <w:right w:val="none" w:sz="0" w:space="0" w:color="auto"/>
          </w:divBdr>
        </w:div>
        <w:div w:id="1562905832">
          <w:marLeft w:val="0"/>
          <w:marRight w:val="0"/>
          <w:marTop w:val="0"/>
          <w:marBottom w:val="0"/>
          <w:divBdr>
            <w:top w:val="none" w:sz="0" w:space="0" w:color="auto"/>
            <w:left w:val="none" w:sz="0" w:space="0" w:color="auto"/>
            <w:bottom w:val="none" w:sz="0" w:space="0" w:color="auto"/>
            <w:right w:val="none" w:sz="0" w:space="0" w:color="auto"/>
          </w:divBdr>
        </w:div>
        <w:div w:id="874585409">
          <w:marLeft w:val="0"/>
          <w:marRight w:val="0"/>
          <w:marTop w:val="0"/>
          <w:marBottom w:val="0"/>
          <w:divBdr>
            <w:top w:val="none" w:sz="0" w:space="0" w:color="auto"/>
            <w:left w:val="none" w:sz="0" w:space="0" w:color="auto"/>
            <w:bottom w:val="none" w:sz="0" w:space="0" w:color="auto"/>
            <w:right w:val="none" w:sz="0" w:space="0" w:color="auto"/>
          </w:divBdr>
        </w:div>
        <w:div w:id="1547720077">
          <w:marLeft w:val="0"/>
          <w:marRight w:val="0"/>
          <w:marTop w:val="0"/>
          <w:marBottom w:val="0"/>
          <w:divBdr>
            <w:top w:val="none" w:sz="0" w:space="0" w:color="auto"/>
            <w:left w:val="none" w:sz="0" w:space="0" w:color="auto"/>
            <w:bottom w:val="none" w:sz="0" w:space="0" w:color="auto"/>
            <w:right w:val="none" w:sz="0" w:space="0" w:color="auto"/>
          </w:divBdr>
        </w:div>
        <w:div w:id="881480227">
          <w:marLeft w:val="0"/>
          <w:marRight w:val="0"/>
          <w:marTop w:val="0"/>
          <w:marBottom w:val="0"/>
          <w:divBdr>
            <w:top w:val="none" w:sz="0" w:space="0" w:color="auto"/>
            <w:left w:val="none" w:sz="0" w:space="0" w:color="auto"/>
            <w:bottom w:val="none" w:sz="0" w:space="0" w:color="auto"/>
            <w:right w:val="none" w:sz="0" w:space="0" w:color="auto"/>
          </w:divBdr>
        </w:div>
        <w:div w:id="549995831">
          <w:marLeft w:val="0"/>
          <w:marRight w:val="0"/>
          <w:marTop w:val="0"/>
          <w:marBottom w:val="0"/>
          <w:divBdr>
            <w:top w:val="none" w:sz="0" w:space="0" w:color="auto"/>
            <w:left w:val="none" w:sz="0" w:space="0" w:color="auto"/>
            <w:bottom w:val="none" w:sz="0" w:space="0" w:color="auto"/>
            <w:right w:val="none" w:sz="0" w:space="0" w:color="auto"/>
          </w:divBdr>
        </w:div>
        <w:div w:id="1930430449">
          <w:marLeft w:val="0"/>
          <w:marRight w:val="0"/>
          <w:marTop w:val="0"/>
          <w:marBottom w:val="0"/>
          <w:divBdr>
            <w:top w:val="none" w:sz="0" w:space="0" w:color="auto"/>
            <w:left w:val="none" w:sz="0" w:space="0" w:color="auto"/>
            <w:bottom w:val="none" w:sz="0" w:space="0" w:color="auto"/>
            <w:right w:val="none" w:sz="0" w:space="0" w:color="auto"/>
          </w:divBdr>
        </w:div>
        <w:div w:id="959607753">
          <w:marLeft w:val="0"/>
          <w:marRight w:val="0"/>
          <w:marTop w:val="0"/>
          <w:marBottom w:val="0"/>
          <w:divBdr>
            <w:top w:val="none" w:sz="0" w:space="0" w:color="auto"/>
            <w:left w:val="none" w:sz="0" w:space="0" w:color="auto"/>
            <w:bottom w:val="none" w:sz="0" w:space="0" w:color="auto"/>
            <w:right w:val="none" w:sz="0" w:space="0" w:color="auto"/>
          </w:divBdr>
        </w:div>
        <w:div w:id="1248579">
          <w:marLeft w:val="0"/>
          <w:marRight w:val="0"/>
          <w:marTop w:val="0"/>
          <w:marBottom w:val="0"/>
          <w:divBdr>
            <w:top w:val="none" w:sz="0" w:space="0" w:color="auto"/>
            <w:left w:val="none" w:sz="0" w:space="0" w:color="auto"/>
            <w:bottom w:val="none" w:sz="0" w:space="0" w:color="auto"/>
            <w:right w:val="none" w:sz="0" w:space="0" w:color="auto"/>
          </w:divBdr>
        </w:div>
        <w:div w:id="1167405141">
          <w:marLeft w:val="0"/>
          <w:marRight w:val="0"/>
          <w:marTop w:val="0"/>
          <w:marBottom w:val="0"/>
          <w:divBdr>
            <w:top w:val="none" w:sz="0" w:space="0" w:color="auto"/>
            <w:left w:val="none" w:sz="0" w:space="0" w:color="auto"/>
            <w:bottom w:val="none" w:sz="0" w:space="0" w:color="auto"/>
            <w:right w:val="none" w:sz="0" w:space="0" w:color="auto"/>
          </w:divBdr>
        </w:div>
        <w:div w:id="1316835482">
          <w:marLeft w:val="0"/>
          <w:marRight w:val="0"/>
          <w:marTop w:val="0"/>
          <w:marBottom w:val="0"/>
          <w:divBdr>
            <w:top w:val="none" w:sz="0" w:space="0" w:color="auto"/>
            <w:left w:val="none" w:sz="0" w:space="0" w:color="auto"/>
            <w:bottom w:val="none" w:sz="0" w:space="0" w:color="auto"/>
            <w:right w:val="none" w:sz="0" w:space="0" w:color="auto"/>
          </w:divBdr>
        </w:div>
        <w:div w:id="1083069166">
          <w:marLeft w:val="0"/>
          <w:marRight w:val="0"/>
          <w:marTop w:val="0"/>
          <w:marBottom w:val="0"/>
          <w:divBdr>
            <w:top w:val="none" w:sz="0" w:space="0" w:color="auto"/>
            <w:left w:val="none" w:sz="0" w:space="0" w:color="auto"/>
            <w:bottom w:val="none" w:sz="0" w:space="0" w:color="auto"/>
            <w:right w:val="none" w:sz="0" w:space="0" w:color="auto"/>
          </w:divBdr>
        </w:div>
        <w:div w:id="593588950">
          <w:marLeft w:val="0"/>
          <w:marRight w:val="0"/>
          <w:marTop w:val="0"/>
          <w:marBottom w:val="0"/>
          <w:divBdr>
            <w:top w:val="none" w:sz="0" w:space="0" w:color="auto"/>
            <w:left w:val="none" w:sz="0" w:space="0" w:color="auto"/>
            <w:bottom w:val="none" w:sz="0" w:space="0" w:color="auto"/>
            <w:right w:val="none" w:sz="0" w:space="0" w:color="auto"/>
          </w:divBdr>
        </w:div>
        <w:div w:id="795031320">
          <w:marLeft w:val="0"/>
          <w:marRight w:val="0"/>
          <w:marTop w:val="0"/>
          <w:marBottom w:val="0"/>
          <w:divBdr>
            <w:top w:val="none" w:sz="0" w:space="0" w:color="auto"/>
            <w:left w:val="none" w:sz="0" w:space="0" w:color="auto"/>
            <w:bottom w:val="none" w:sz="0" w:space="0" w:color="auto"/>
            <w:right w:val="none" w:sz="0" w:space="0" w:color="auto"/>
          </w:divBdr>
        </w:div>
        <w:div w:id="590700742">
          <w:marLeft w:val="0"/>
          <w:marRight w:val="0"/>
          <w:marTop w:val="0"/>
          <w:marBottom w:val="0"/>
          <w:divBdr>
            <w:top w:val="none" w:sz="0" w:space="0" w:color="auto"/>
            <w:left w:val="none" w:sz="0" w:space="0" w:color="auto"/>
            <w:bottom w:val="none" w:sz="0" w:space="0" w:color="auto"/>
            <w:right w:val="none" w:sz="0" w:space="0" w:color="auto"/>
          </w:divBdr>
        </w:div>
        <w:div w:id="1045331374">
          <w:marLeft w:val="0"/>
          <w:marRight w:val="0"/>
          <w:marTop w:val="0"/>
          <w:marBottom w:val="0"/>
          <w:divBdr>
            <w:top w:val="none" w:sz="0" w:space="0" w:color="auto"/>
            <w:left w:val="none" w:sz="0" w:space="0" w:color="auto"/>
            <w:bottom w:val="none" w:sz="0" w:space="0" w:color="auto"/>
            <w:right w:val="none" w:sz="0" w:space="0" w:color="auto"/>
          </w:divBdr>
        </w:div>
        <w:div w:id="922422009">
          <w:marLeft w:val="0"/>
          <w:marRight w:val="0"/>
          <w:marTop w:val="0"/>
          <w:marBottom w:val="0"/>
          <w:divBdr>
            <w:top w:val="none" w:sz="0" w:space="0" w:color="auto"/>
            <w:left w:val="none" w:sz="0" w:space="0" w:color="auto"/>
            <w:bottom w:val="none" w:sz="0" w:space="0" w:color="auto"/>
            <w:right w:val="none" w:sz="0" w:space="0" w:color="auto"/>
          </w:divBdr>
        </w:div>
        <w:div w:id="247932313">
          <w:marLeft w:val="0"/>
          <w:marRight w:val="0"/>
          <w:marTop w:val="0"/>
          <w:marBottom w:val="0"/>
          <w:divBdr>
            <w:top w:val="none" w:sz="0" w:space="0" w:color="auto"/>
            <w:left w:val="none" w:sz="0" w:space="0" w:color="auto"/>
            <w:bottom w:val="none" w:sz="0" w:space="0" w:color="auto"/>
            <w:right w:val="none" w:sz="0" w:space="0" w:color="auto"/>
          </w:divBdr>
        </w:div>
        <w:div w:id="1878620608">
          <w:marLeft w:val="0"/>
          <w:marRight w:val="0"/>
          <w:marTop w:val="0"/>
          <w:marBottom w:val="0"/>
          <w:divBdr>
            <w:top w:val="none" w:sz="0" w:space="0" w:color="auto"/>
            <w:left w:val="none" w:sz="0" w:space="0" w:color="auto"/>
            <w:bottom w:val="none" w:sz="0" w:space="0" w:color="auto"/>
            <w:right w:val="none" w:sz="0" w:space="0" w:color="auto"/>
          </w:divBdr>
        </w:div>
        <w:div w:id="1895656547">
          <w:marLeft w:val="0"/>
          <w:marRight w:val="0"/>
          <w:marTop w:val="0"/>
          <w:marBottom w:val="0"/>
          <w:divBdr>
            <w:top w:val="none" w:sz="0" w:space="0" w:color="auto"/>
            <w:left w:val="none" w:sz="0" w:space="0" w:color="auto"/>
            <w:bottom w:val="none" w:sz="0" w:space="0" w:color="auto"/>
            <w:right w:val="none" w:sz="0" w:space="0" w:color="auto"/>
          </w:divBdr>
        </w:div>
        <w:div w:id="878855930">
          <w:marLeft w:val="0"/>
          <w:marRight w:val="0"/>
          <w:marTop w:val="0"/>
          <w:marBottom w:val="0"/>
          <w:divBdr>
            <w:top w:val="none" w:sz="0" w:space="0" w:color="auto"/>
            <w:left w:val="none" w:sz="0" w:space="0" w:color="auto"/>
            <w:bottom w:val="none" w:sz="0" w:space="0" w:color="auto"/>
            <w:right w:val="none" w:sz="0" w:space="0" w:color="auto"/>
          </w:divBdr>
        </w:div>
        <w:div w:id="185488189">
          <w:marLeft w:val="0"/>
          <w:marRight w:val="0"/>
          <w:marTop w:val="0"/>
          <w:marBottom w:val="0"/>
          <w:divBdr>
            <w:top w:val="none" w:sz="0" w:space="0" w:color="auto"/>
            <w:left w:val="none" w:sz="0" w:space="0" w:color="auto"/>
            <w:bottom w:val="none" w:sz="0" w:space="0" w:color="auto"/>
            <w:right w:val="none" w:sz="0" w:space="0" w:color="auto"/>
          </w:divBdr>
        </w:div>
        <w:div w:id="1566138873">
          <w:marLeft w:val="0"/>
          <w:marRight w:val="0"/>
          <w:marTop w:val="0"/>
          <w:marBottom w:val="0"/>
          <w:divBdr>
            <w:top w:val="none" w:sz="0" w:space="0" w:color="auto"/>
            <w:left w:val="none" w:sz="0" w:space="0" w:color="auto"/>
            <w:bottom w:val="none" w:sz="0" w:space="0" w:color="auto"/>
            <w:right w:val="none" w:sz="0" w:space="0" w:color="auto"/>
          </w:divBdr>
        </w:div>
        <w:div w:id="673187913">
          <w:marLeft w:val="0"/>
          <w:marRight w:val="0"/>
          <w:marTop w:val="0"/>
          <w:marBottom w:val="0"/>
          <w:divBdr>
            <w:top w:val="none" w:sz="0" w:space="0" w:color="auto"/>
            <w:left w:val="none" w:sz="0" w:space="0" w:color="auto"/>
            <w:bottom w:val="none" w:sz="0" w:space="0" w:color="auto"/>
            <w:right w:val="none" w:sz="0" w:space="0" w:color="auto"/>
          </w:divBdr>
        </w:div>
        <w:div w:id="1445462087">
          <w:marLeft w:val="0"/>
          <w:marRight w:val="0"/>
          <w:marTop w:val="0"/>
          <w:marBottom w:val="0"/>
          <w:divBdr>
            <w:top w:val="none" w:sz="0" w:space="0" w:color="auto"/>
            <w:left w:val="none" w:sz="0" w:space="0" w:color="auto"/>
            <w:bottom w:val="none" w:sz="0" w:space="0" w:color="auto"/>
            <w:right w:val="none" w:sz="0" w:space="0" w:color="auto"/>
          </w:divBdr>
        </w:div>
        <w:div w:id="991059381">
          <w:marLeft w:val="0"/>
          <w:marRight w:val="0"/>
          <w:marTop w:val="0"/>
          <w:marBottom w:val="0"/>
          <w:divBdr>
            <w:top w:val="none" w:sz="0" w:space="0" w:color="auto"/>
            <w:left w:val="none" w:sz="0" w:space="0" w:color="auto"/>
            <w:bottom w:val="none" w:sz="0" w:space="0" w:color="auto"/>
            <w:right w:val="none" w:sz="0" w:space="0" w:color="auto"/>
          </w:divBdr>
        </w:div>
        <w:div w:id="423770385">
          <w:marLeft w:val="0"/>
          <w:marRight w:val="0"/>
          <w:marTop w:val="0"/>
          <w:marBottom w:val="0"/>
          <w:divBdr>
            <w:top w:val="none" w:sz="0" w:space="0" w:color="auto"/>
            <w:left w:val="none" w:sz="0" w:space="0" w:color="auto"/>
            <w:bottom w:val="none" w:sz="0" w:space="0" w:color="auto"/>
            <w:right w:val="none" w:sz="0" w:space="0" w:color="auto"/>
          </w:divBdr>
        </w:div>
        <w:div w:id="1325357655">
          <w:marLeft w:val="0"/>
          <w:marRight w:val="0"/>
          <w:marTop w:val="0"/>
          <w:marBottom w:val="0"/>
          <w:divBdr>
            <w:top w:val="none" w:sz="0" w:space="0" w:color="auto"/>
            <w:left w:val="none" w:sz="0" w:space="0" w:color="auto"/>
            <w:bottom w:val="none" w:sz="0" w:space="0" w:color="auto"/>
            <w:right w:val="none" w:sz="0" w:space="0" w:color="auto"/>
          </w:divBdr>
        </w:div>
        <w:div w:id="1392734316">
          <w:marLeft w:val="0"/>
          <w:marRight w:val="0"/>
          <w:marTop w:val="0"/>
          <w:marBottom w:val="0"/>
          <w:divBdr>
            <w:top w:val="none" w:sz="0" w:space="0" w:color="auto"/>
            <w:left w:val="none" w:sz="0" w:space="0" w:color="auto"/>
            <w:bottom w:val="none" w:sz="0" w:space="0" w:color="auto"/>
            <w:right w:val="none" w:sz="0" w:space="0" w:color="auto"/>
          </w:divBdr>
        </w:div>
        <w:div w:id="338116758">
          <w:marLeft w:val="0"/>
          <w:marRight w:val="0"/>
          <w:marTop w:val="0"/>
          <w:marBottom w:val="0"/>
          <w:divBdr>
            <w:top w:val="none" w:sz="0" w:space="0" w:color="auto"/>
            <w:left w:val="none" w:sz="0" w:space="0" w:color="auto"/>
            <w:bottom w:val="none" w:sz="0" w:space="0" w:color="auto"/>
            <w:right w:val="none" w:sz="0" w:space="0" w:color="auto"/>
          </w:divBdr>
        </w:div>
        <w:div w:id="1291012632">
          <w:marLeft w:val="0"/>
          <w:marRight w:val="0"/>
          <w:marTop w:val="0"/>
          <w:marBottom w:val="0"/>
          <w:divBdr>
            <w:top w:val="none" w:sz="0" w:space="0" w:color="auto"/>
            <w:left w:val="none" w:sz="0" w:space="0" w:color="auto"/>
            <w:bottom w:val="none" w:sz="0" w:space="0" w:color="auto"/>
            <w:right w:val="none" w:sz="0" w:space="0" w:color="auto"/>
          </w:divBdr>
        </w:div>
        <w:div w:id="103619979">
          <w:marLeft w:val="0"/>
          <w:marRight w:val="0"/>
          <w:marTop w:val="0"/>
          <w:marBottom w:val="0"/>
          <w:divBdr>
            <w:top w:val="none" w:sz="0" w:space="0" w:color="auto"/>
            <w:left w:val="none" w:sz="0" w:space="0" w:color="auto"/>
            <w:bottom w:val="none" w:sz="0" w:space="0" w:color="auto"/>
            <w:right w:val="none" w:sz="0" w:space="0" w:color="auto"/>
          </w:divBdr>
        </w:div>
        <w:div w:id="2128499260">
          <w:marLeft w:val="0"/>
          <w:marRight w:val="0"/>
          <w:marTop w:val="0"/>
          <w:marBottom w:val="0"/>
          <w:divBdr>
            <w:top w:val="none" w:sz="0" w:space="0" w:color="auto"/>
            <w:left w:val="none" w:sz="0" w:space="0" w:color="auto"/>
            <w:bottom w:val="none" w:sz="0" w:space="0" w:color="auto"/>
            <w:right w:val="none" w:sz="0" w:space="0" w:color="auto"/>
          </w:divBdr>
        </w:div>
        <w:div w:id="1705792087">
          <w:marLeft w:val="0"/>
          <w:marRight w:val="0"/>
          <w:marTop w:val="0"/>
          <w:marBottom w:val="0"/>
          <w:divBdr>
            <w:top w:val="none" w:sz="0" w:space="0" w:color="auto"/>
            <w:left w:val="none" w:sz="0" w:space="0" w:color="auto"/>
            <w:bottom w:val="none" w:sz="0" w:space="0" w:color="auto"/>
            <w:right w:val="none" w:sz="0" w:space="0" w:color="auto"/>
          </w:divBdr>
        </w:div>
        <w:div w:id="93597409">
          <w:marLeft w:val="0"/>
          <w:marRight w:val="0"/>
          <w:marTop w:val="0"/>
          <w:marBottom w:val="0"/>
          <w:divBdr>
            <w:top w:val="none" w:sz="0" w:space="0" w:color="auto"/>
            <w:left w:val="none" w:sz="0" w:space="0" w:color="auto"/>
            <w:bottom w:val="none" w:sz="0" w:space="0" w:color="auto"/>
            <w:right w:val="none" w:sz="0" w:space="0" w:color="auto"/>
          </w:divBdr>
        </w:div>
        <w:div w:id="163395491">
          <w:marLeft w:val="0"/>
          <w:marRight w:val="0"/>
          <w:marTop w:val="0"/>
          <w:marBottom w:val="0"/>
          <w:divBdr>
            <w:top w:val="none" w:sz="0" w:space="0" w:color="auto"/>
            <w:left w:val="none" w:sz="0" w:space="0" w:color="auto"/>
            <w:bottom w:val="none" w:sz="0" w:space="0" w:color="auto"/>
            <w:right w:val="none" w:sz="0" w:space="0" w:color="auto"/>
          </w:divBdr>
        </w:div>
        <w:div w:id="199171294">
          <w:marLeft w:val="0"/>
          <w:marRight w:val="0"/>
          <w:marTop w:val="0"/>
          <w:marBottom w:val="0"/>
          <w:divBdr>
            <w:top w:val="none" w:sz="0" w:space="0" w:color="auto"/>
            <w:left w:val="none" w:sz="0" w:space="0" w:color="auto"/>
            <w:bottom w:val="none" w:sz="0" w:space="0" w:color="auto"/>
            <w:right w:val="none" w:sz="0" w:space="0" w:color="auto"/>
          </w:divBdr>
        </w:div>
        <w:div w:id="308365819">
          <w:marLeft w:val="0"/>
          <w:marRight w:val="0"/>
          <w:marTop w:val="0"/>
          <w:marBottom w:val="0"/>
          <w:divBdr>
            <w:top w:val="none" w:sz="0" w:space="0" w:color="auto"/>
            <w:left w:val="none" w:sz="0" w:space="0" w:color="auto"/>
            <w:bottom w:val="none" w:sz="0" w:space="0" w:color="auto"/>
            <w:right w:val="none" w:sz="0" w:space="0" w:color="auto"/>
          </w:divBdr>
        </w:div>
        <w:div w:id="811753586">
          <w:marLeft w:val="0"/>
          <w:marRight w:val="0"/>
          <w:marTop w:val="0"/>
          <w:marBottom w:val="0"/>
          <w:divBdr>
            <w:top w:val="none" w:sz="0" w:space="0" w:color="auto"/>
            <w:left w:val="none" w:sz="0" w:space="0" w:color="auto"/>
            <w:bottom w:val="none" w:sz="0" w:space="0" w:color="auto"/>
            <w:right w:val="none" w:sz="0" w:space="0" w:color="auto"/>
          </w:divBdr>
        </w:div>
        <w:div w:id="235750416">
          <w:marLeft w:val="0"/>
          <w:marRight w:val="0"/>
          <w:marTop w:val="0"/>
          <w:marBottom w:val="0"/>
          <w:divBdr>
            <w:top w:val="none" w:sz="0" w:space="0" w:color="auto"/>
            <w:left w:val="none" w:sz="0" w:space="0" w:color="auto"/>
            <w:bottom w:val="none" w:sz="0" w:space="0" w:color="auto"/>
            <w:right w:val="none" w:sz="0" w:space="0" w:color="auto"/>
          </w:divBdr>
        </w:div>
        <w:div w:id="935290513">
          <w:marLeft w:val="0"/>
          <w:marRight w:val="0"/>
          <w:marTop w:val="0"/>
          <w:marBottom w:val="0"/>
          <w:divBdr>
            <w:top w:val="none" w:sz="0" w:space="0" w:color="auto"/>
            <w:left w:val="none" w:sz="0" w:space="0" w:color="auto"/>
            <w:bottom w:val="none" w:sz="0" w:space="0" w:color="auto"/>
            <w:right w:val="none" w:sz="0" w:space="0" w:color="auto"/>
          </w:divBdr>
        </w:div>
        <w:div w:id="2070762139">
          <w:marLeft w:val="0"/>
          <w:marRight w:val="0"/>
          <w:marTop w:val="0"/>
          <w:marBottom w:val="0"/>
          <w:divBdr>
            <w:top w:val="none" w:sz="0" w:space="0" w:color="auto"/>
            <w:left w:val="none" w:sz="0" w:space="0" w:color="auto"/>
            <w:bottom w:val="none" w:sz="0" w:space="0" w:color="auto"/>
            <w:right w:val="none" w:sz="0" w:space="0" w:color="auto"/>
          </w:divBdr>
        </w:div>
        <w:div w:id="819999512">
          <w:marLeft w:val="0"/>
          <w:marRight w:val="0"/>
          <w:marTop w:val="0"/>
          <w:marBottom w:val="0"/>
          <w:divBdr>
            <w:top w:val="none" w:sz="0" w:space="0" w:color="auto"/>
            <w:left w:val="none" w:sz="0" w:space="0" w:color="auto"/>
            <w:bottom w:val="none" w:sz="0" w:space="0" w:color="auto"/>
            <w:right w:val="none" w:sz="0" w:space="0" w:color="auto"/>
          </w:divBdr>
        </w:div>
        <w:div w:id="812218179">
          <w:marLeft w:val="0"/>
          <w:marRight w:val="0"/>
          <w:marTop w:val="0"/>
          <w:marBottom w:val="0"/>
          <w:divBdr>
            <w:top w:val="none" w:sz="0" w:space="0" w:color="auto"/>
            <w:left w:val="none" w:sz="0" w:space="0" w:color="auto"/>
            <w:bottom w:val="none" w:sz="0" w:space="0" w:color="auto"/>
            <w:right w:val="none" w:sz="0" w:space="0" w:color="auto"/>
          </w:divBdr>
        </w:div>
        <w:div w:id="1642805139">
          <w:marLeft w:val="0"/>
          <w:marRight w:val="0"/>
          <w:marTop w:val="0"/>
          <w:marBottom w:val="0"/>
          <w:divBdr>
            <w:top w:val="none" w:sz="0" w:space="0" w:color="auto"/>
            <w:left w:val="none" w:sz="0" w:space="0" w:color="auto"/>
            <w:bottom w:val="none" w:sz="0" w:space="0" w:color="auto"/>
            <w:right w:val="none" w:sz="0" w:space="0" w:color="auto"/>
          </w:divBdr>
        </w:div>
        <w:div w:id="457143815">
          <w:marLeft w:val="0"/>
          <w:marRight w:val="0"/>
          <w:marTop w:val="0"/>
          <w:marBottom w:val="0"/>
          <w:divBdr>
            <w:top w:val="none" w:sz="0" w:space="0" w:color="auto"/>
            <w:left w:val="none" w:sz="0" w:space="0" w:color="auto"/>
            <w:bottom w:val="none" w:sz="0" w:space="0" w:color="auto"/>
            <w:right w:val="none" w:sz="0" w:space="0" w:color="auto"/>
          </w:divBdr>
        </w:div>
        <w:div w:id="548420665">
          <w:marLeft w:val="0"/>
          <w:marRight w:val="0"/>
          <w:marTop w:val="0"/>
          <w:marBottom w:val="0"/>
          <w:divBdr>
            <w:top w:val="none" w:sz="0" w:space="0" w:color="auto"/>
            <w:left w:val="none" w:sz="0" w:space="0" w:color="auto"/>
            <w:bottom w:val="none" w:sz="0" w:space="0" w:color="auto"/>
            <w:right w:val="none" w:sz="0" w:space="0" w:color="auto"/>
          </w:divBdr>
        </w:div>
        <w:div w:id="1579680208">
          <w:marLeft w:val="0"/>
          <w:marRight w:val="0"/>
          <w:marTop w:val="0"/>
          <w:marBottom w:val="0"/>
          <w:divBdr>
            <w:top w:val="none" w:sz="0" w:space="0" w:color="auto"/>
            <w:left w:val="none" w:sz="0" w:space="0" w:color="auto"/>
            <w:bottom w:val="none" w:sz="0" w:space="0" w:color="auto"/>
            <w:right w:val="none" w:sz="0" w:space="0" w:color="auto"/>
          </w:divBdr>
        </w:div>
        <w:div w:id="148712819">
          <w:marLeft w:val="0"/>
          <w:marRight w:val="0"/>
          <w:marTop w:val="0"/>
          <w:marBottom w:val="0"/>
          <w:divBdr>
            <w:top w:val="none" w:sz="0" w:space="0" w:color="auto"/>
            <w:left w:val="none" w:sz="0" w:space="0" w:color="auto"/>
            <w:bottom w:val="none" w:sz="0" w:space="0" w:color="auto"/>
            <w:right w:val="none" w:sz="0" w:space="0" w:color="auto"/>
          </w:divBdr>
        </w:div>
        <w:div w:id="840239354">
          <w:marLeft w:val="0"/>
          <w:marRight w:val="0"/>
          <w:marTop w:val="0"/>
          <w:marBottom w:val="0"/>
          <w:divBdr>
            <w:top w:val="none" w:sz="0" w:space="0" w:color="auto"/>
            <w:left w:val="none" w:sz="0" w:space="0" w:color="auto"/>
            <w:bottom w:val="none" w:sz="0" w:space="0" w:color="auto"/>
            <w:right w:val="none" w:sz="0" w:space="0" w:color="auto"/>
          </w:divBdr>
        </w:div>
        <w:div w:id="1878008011">
          <w:marLeft w:val="0"/>
          <w:marRight w:val="0"/>
          <w:marTop w:val="0"/>
          <w:marBottom w:val="0"/>
          <w:divBdr>
            <w:top w:val="none" w:sz="0" w:space="0" w:color="auto"/>
            <w:left w:val="none" w:sz="0" w:space="0" w:color="auto"/>
            <w:bottom w:val="none" w:sz="0" w:space="0" w:color="auto"/>
            <w:right w:val="none" w:sz="0" w:space="0" w:color="auto"/>
          </w:divBdr>
        </w:div>
        <w:div w:id="539559009">
          <w:marLeft w:val="0"/>
          <w:marRight w:val="0"/>
          <w:marTop w:val="0"/>
          <w:marBottom w:val="0"/>
          <w:divBdr>
            <w:top w:val="none" w:sz="0" w:space="0" w:color="auto"/>
            <w:left w:val="none" w:sz="0" w:space="0" w:color="auto"/>
            <w:bottom w:val="none" w:sz="0" w:space="0" w:color="auto"/>
            <w:right w:val="none" w:sz="0" w:space="0" w:color="auto"/>
          </w:divBdr>
        </w:div>
        <w:div w:id="207840902">
          <w:marLeft w:val="0"/>
          <w:marRight w:val="0"/>
          <w:marTop w:val="0"/>
          <w:marBottom w:val="0"/>
          <w:divBdr>
            <w:top w:val="none" w:sz="0" w:space="0" w:color="auto"/>
            <w:left w:val="none" w:sz="0" w:space="0" w:color="auto"/>
            <w:bottom w:val="none" w:sz="0" w:space="0" w:color="auto"/>
            <w:right w:val="none" w:sz="0" w:space="0" w:color="auto"/>
          </w:divBdr>
        </w:div>
        <w:div w:id="1404335353">
          <w:marLeft w:val="0"/>
          <w:marRight w:val="0"/>
          <w:marTop w:val="0"/>
          <w:marBottom w:val="0"/>
          <w:divBdr>
            <w:top w:val="none" w:sz="0" w:space="0" w:color="auto"/>
            <w:left w:val="none" w:sz="0" w:space="0" w:color="auto"/>
            <w:bottom w:val="none" w:sz="0" w:space="0" w:color="auto"/>
            <w:right w:val="none" w:sz="0" w:space="0" w:color="auto"/>
          </w:divBdr>
        </w:div>
        <w:div w:id="292905338">
          <w:marLeft w:val="0"/>
          <w:marRight w:val="0"/>
          <w:marTop w:val="0"/>
          <w:marBottom w:val="0"/>
          <w:divBdr>
            <w:top w:val="none" w:sz="0" w:space="0" w:color="auto"/>
            <w:left w:val="none" w:sz="0" w:space="0" w:color="auto"/>
            <w:bottom w:val="none" w:sz="0" w:space="0" w:color="auto"/>
            <w:right w:val="none" w:sz="0" w:space="0" w:color="auto"/>
          </w:divBdr>
        </w:div>
        <w:div w:id="594704696">
          <w:marLeft w:val="0"/>
          <w:marRight w:val="0"/>
          <w:marTop w:val="0"/>
          <w:marBottom w:val="0"/>
          <w:divBdr>
            <w:top w:val="none" w:sz="0" w:space="0" w:color="auto"/>
            <w:left w:val="none" w:sz="0" w:space="0" w:color="auto"/>
            <w:bottom w:val="none" w:sz="0" w:space="0" w:color="auto"/>
            <w:right w:val="none" w:sz="0" w:space="0" w:color="auto"/>
          </w:divBdr>
        </w:div>
        <w:div w:id="2004700639">
          <w:marLeft w:val="0"/>
          <w:marRight w:val="0"/>
          <w:marTop w:val="0"/>
          <w:marBottom w:val="0"/>
          <w:divBdr>
            <w:top w:val="none" w:sz="0" w:space="0" w:color="auto"/>
            <w:left w:val="none" w:sz="0" w:space="0" w:color="auto"/>
            <w:bottom w:val="none" w:sz="0" w:space="0" w:color="auto"/>
            <w:right w:val="none" w:sz="0" w:space="0" w:color="auto"/>
          </w:divBdr>
        </w:div>
        <w:div w:id="165554407">
          <w:marLeft w:val="0"/>
          <w:marRight w:val="0"/>
          <w:marTop w:val="0"/>
          <w:marBottom w:val="0"/>
          <w:divBdr>
            <w:top w:val="none" w:sz="0" w:space="0" w:color="auto"/>
            <w:left w:val="none" w:sz="0" w:space="0" w:color="auto"/>
            <w:bottom w:val="none" w:sz="0" w:space="0" w:color="auto"/>
            <w:right w:val="none" w:sz="0" w:space="0" w:color="auto"/>
          </w:divBdr>
        </w:div>
        <w:div w:id="652804924">
          <w:marLeft w:val="0"/>
          <w:marRight w:val="0"/>
          <w:marTop w:val="0"/>
          <w:marBottom w:val="0"/>
          <w:divBdr>
            <w:top w:val="none" w:sz="0" w:space="0" w:color="auto"/>
            <w:left w:val="none" w:sz="0" w:space="0" w:color="auto"/>
            <w:bottom w:val="none" w:sz="0" w:space="0" w:color="auto"/>
            <w:right w:val="none" w:sz="0" w:space="0" w:color="auto"/>
          </w:divBdr>
        </w:div>
        <w:div w:id="377244539">
          <w:marLeft w:val="0"/>
          <w:marRight w:val="0"/>
          <w:marTop w:val="0"/>
          <w:marBottom w:val="0"/>
          <w:divBdr>
            <w:top w:val="none" w:sz="0" w:space="0" w:color="auto"/>
            <w:left w:val="none" w:sz="0" w:space="0" w:color="auto"/>
            <w:bottom w:val="none" w:sz="0" w:space="0" w:color="auto"/>
            <w:right w:val="none" w:sz="0" w:space="0" w:color="auto"/>
          </w:divBdr>
        </w:div>
        <w:div w:id="1013344145">
          <w:marLeft w:val="0"/>
          <w:marRight w:val="0"/>
          <w:marTop w:val="0"/>
          <w:marBottom w:val="0"/>
          <w:divBdr>
            <w:top w:val="none" w:sz="0" w:space="0" w:color="auto"/>
            <w:left w:val="none" w:sz="0" w:space="0" w:color="auto"/>
            <w:bottom w:val="none" w:sz="0" w:space="0" w:color="auto"/>
            <w:right w:val="none" w:sz="0" w:space="0" w:color="auto"/>
          </w:divBdr>
        </w:div>
        <w:div w:id="1527282085">
          <w:marLeft w:val="0"/>
          <w:marRight w:val="0"/>
          <w:marTop w:val="0"/>
          <w:marBottom w:val="0"/>
          <w:divBdr>
            <w:top w:val="none" w:sz="0" w:space="0" w:color="auto"/>
            <w:left w:val="none" w:sz="0" w:space="0" w:color="auto"/>
            <w:bottom w:val="none" w:sz="0" w:space="0" w:color="auto"/>
            <w:right w:val="none" w:sz="0" w:space="0" w:color="auto"/>
          </w:divBdr>
        </w:div>
        <w:div w:id="1302274295">
          <w:marLeft w:val="0"/>
          <w:marRight w:val="0"/>
          <w:marTop w:val="0"/>
          <w:marBottom w:val="0"/>
          <w:divBdr>
            <w:top w:val="none" w:sz="0" w:space="0" w:color="auto"/>
            <w:left w:val="none" w:sz="0" w:space="0" w:color="auto"/>
            <w:bottom w:val="none" w:sz="0" w:space="0" w:color="auto"/>
            <w:right w:val="none" w:sz="0" w:space="0" w:color="auto"/>
          </w:divBdr>
        </w:div>
      </w:divsChild>
    </w:div>
    <w:div w:id="1035928353">
      <w:bodyDiv w:val="1"/>
      <w:marLeft w:val="0"/>
      <w:marRight w:val="0"/>
      <w:marTop w:val="0"/>
      <w:marBottom w:val="0"/>
      <w:divBdr>
        <w:top w:val="none" w:sz="0" w:space="0" w:color="auto"/>
        <w:left w:val="none" w:sz="0" w:space="0" w:color="auto"/>
        <w:bottom w:val="none" w:sz="0" w:space="0" w:color="auto"/>
        <w:right w:val="none" w:sz="0" w:space="0" w:color="auto"/>
      </w:divBdr>
      <w:divsChild>
        <w:div w:id="1898083666">
          <w:marLeft w:val="0"/>
          <w:marRight w:val="0"/>
          <w:marTop w:val="0"/>
          <w:marBottom w:val="0"/>
          <w:divBdr>
            <w:top w:val="none" w:sz="0" w:space="0" w:color="auto"/>
            <w:left w:val="none" w:sz="0" w:space="0" w:color="auto"/>
            <w:bottom w:val="none" w:sz="0" w:space="0" w:color="auto"/>
            <w:right w:val="none" w:sz="0" w:space="0" w:color="auto"/>
          </w:divBdr>
        </w:div>
        <w:div w:id="37633375">
          <w:marLeft w:val="0"/>
          <w:marRight w:val="0"/>
          <w:marTop w:val="0"/>
          <w:marBottom w:val="0"/>
          <w:divBdr>
            <w:top w:val="none" w:sz="0" w:space="0" w:color="auto"/>
            <w:left w:val="none" w:sz="0" w:space="0" w:color="auto"/>
            <w:bottom w:val="none" w:sz="0" w:space="0" w:color="auto"/>
            <w:right w:val="none" w:sz="0" w:space="0" w:color="auto"/>
          </w:divBdr>
        </w:div>
        <w:div w:id="1874146139">
          <w:marLeft w:val="0"/>
          <w:marRight w:val="0"/>
          <w:marTop w:val="0"/>
          <w:marBottom w:val="0"/>
          <w:divBdr>
            <w:top w:val="none" w:sz="0" w:space="0" w:color="auto"/>
            <w:left w:val="none" w:sz="0" w:space="0" w:color="auto"/>
            <w:bottom w:val="none" w:sz="0" w:space="0" w:color="auto"/>
            <w:right w:val="none" w:sz="0" w:space="0" w:color="auto"/>
          </w:divBdr>
        </w:div>
      </w:divsChild>
    </w:div>
    <w:div w:id="1103188591">
      <w:bodyDiv w:val="1"/>
      <w:marLeft w:val="0"/>
      <w:marRight w:val="0"/>
      <w:marTop w:val="0"/>
      <w:marBottom w:val="0"/>
      <w:divBdr>
        <w:top w:val="none" w:sz="0" w:space="0" w:color="auto"/>
        <w:left w:val="none" w:sz="0" w:space="0" w:color="auto"/>
        <w:bottom w:val="none" w:sz="0" w:space="0" w:color="auto"/>
        <w:right w:val="none" w:sz="0" w:space="0" w:color="auto"/>
      </w:divBdr>
    </w:div>
    <w:div w:id="1238326892">
      <w:bodyDiv w:val="1"/>
      <w:marLeft w:val="0"/>
      <w:marRight w:val="0"/>
      <w:marTop w:val="0"/>
      <w:marBottom w:val="0"/>
      <w:divBdr>
        <w:top w:val="none" w:sz="0" w:space="0" w:color="auto"/>
        <w:left w:val="none" w:sz="0" w:space="0" w:color="auto"/>
        <w:bottom w:val="none" w:sz="0" w:space="0" w:color="auto"/>
        <w:right w:val="none" w:sz="0" w:space="0" w:color="auto"/>
      </w:divBdr>
    </w:div>
    <w:div w:id="1268394413">
      <w:bodyDiv w:val="1"/>
      <w:marLeft w:val="0"/>
      <w:marRight w:val="0"/>
      <w:marTop w:val="0"/>
      <w:marBottom w:val="0"/>
      <w:divBdr>
        <w:top w:val="none" w:sz="0" w:space="0" w:color="auto"/>
        <w:left w:val="none" w:sz="0" w:space="0" w:color="auto"/>
        <w:bottom w:val="none" w:sz="0" w:space="0" w:color="auto"/>
        <w:right w:val="none" w:sz="0" w:space="0" w:color="auto"/>
      </w:divBdr>
      <w:divsChild>
        <w:div w:id="1255818492">
          <w:marLeft w:val="0"/>
          <w:marRight w:val="0"/>
          <w:marTop w:val="0"/>
          <w:marBottom w:val="0"/>
          <w:divBdr>
            <w:top w:val="none" w:sz="0" w:space="0" w:color="auto"/>
            <w:left w:val="none" w:sz="0" w:space="0" w:color="auto"/>
            <w:bottom w:val="none" w:sz="0" w:space="0" w:color="auto"/>
            <w:right w:val="none" w:sz="0" w:space="0" w:color="auto"/>
          </w:divBdr>
        </w:div>
        <w:div w:id="623191579">
          <w:marLeft w:val="0"/>
          <w:marRight w:val="0"/>
          <w:marTop w:val="0"/>
          <w:marBottom w:val="0"/>
          <w:divBdr>
            <w:top w:val="none" w:sz="0" w:space="0" w:color="auto"/>
            <w:left w:val="none" w:sz="0" w:space="0" w:color="auto"/>
            <w:bottom w:val="none" w:sz="0" w:space="0" w:color="auto"/>
            <w:right w:val="none" w:sz="0" w:space="0" w:color="auto"/>
          </w:divBdr>
        </w:div>
        <w:div w:id="1513032824">
          <w:marLeft w:val="0"/>
          <w:marRight w:val="0"/>
          <w:marTop w:val="0"/>
          <w:marBottom w:val="0"/>
          <w:divBdr>
            <w:top w:val="none" w:sz="0" w:space="0" w:color="auto"/>
            <w:left w:val="none" w:sz="0" w:space="0" w:color="auto"/>
            <w:bottom w:val="none" w:sz="0" w:space="0" w:color="auto"/>
            <w:right w:val="none" w:sz="0" w:space="0" w:color="auto"/>
          </w:divBdr>
        </w:div>
        <w:div w:id="1411730670">
          <w:marLeft w:val="0"/>
          <w:marRight w:val="0"/>
          <w:marTop w:val="0"/>
          <w:marBottom w:val="0"/>
          <w:divBdr>
            <w:top w:val="none" w:sz="0" w:space="0" w:color="auto"/>
            <w:left w:val="none" w:sz="0" w:space="0" w:color="auto"/>
            <w:bottom w:val="none" w:sz="0" w:space="0" w:color="auto"/>
            <w:right w:val="none" w:sz="0" w:space="0" w:color="auto"/>
          </w:divBdr>
        </w:div>
        <w:div w:id="1964072020">
          <w:marLeft w:val="0"/>
          <w:marRight w:val="0"/>
          <w:marTop w:val="0"/>
          <w:marBottom w:val="0"/>
          <w:divBdr>
            <w:top w:val="none" w:sz="0" w:space="0" w:color="auto"/>
            <w:left w:val="none" w:sz="0" w:space="0" w:color="auto"/>
            <w:bottom w:val="none" w:sz="0" w:space="0" w:color="auto"/>
            <w:right w:val="none" w:sz="0" w:space="0" w:color="auto"/>
          </w:divBdr>
        </w:div>
        <w:div w:id="857161068">
          <w:marLeft w:val="0"/>
          <w:marRight w:val="0"/>
          <w:marTop w:val="0"/>
          <w:marBottom w:val="0"/>
          <w:divBdr>
            <w:top w:val="none" w:sz="0" w:space="0" w:color="auto"/>
            <w:left w:val="none" w:sz="0" w:space="0" w:color="auto"/>
            <w:bottom w:val="none" w:sz="0" w:space="0" w:color="auto"/>
            <w:right w:val="none" w:sz="0" w:space="0" w:color="auto"/>
          </w:divBdr>
        </w:div>
        <w:div w:id="1794707572">
          <w:marLeft w:val="0"/>
          <w:marRight w:val="0"/>
          <w:marTop w:val="0"/>
          <w:marBottom w:val="0"/>
          <w:divBdr>
            <w:top w:val="none" w:sz="0" w:space="0" w:color="auto"/>
            <w:left w:val="none" w:sz="0" w:space="0" w:color="auto"/>
            <w:bottom w:val="none" w:sz="0" w:space="0" w:color="auto"/>
            <w:right w:val="none" w:sz="0" w:space="0" w:color="auto"/>
          </w:divBdr>
        </w:div>
      </w:divsChild>
    </w:div>
    <w:div w:id="1495994814">
      <w:bodyDiv w:val="1"/>
      <w:marLeft w:val="0"/>
      <w:marRight w:val="0"/>
      <w:marTop w:val="0"/>
      <w:marBottom w:val="0"/>
      <w:divBdr>
        <w:top w:val="none" w:sz="0" w:space="0" w:color="auto"/>
        <w:left w:val="none" w:sz="0" w:space="0" w:color="auto"/>
        <w:bottom w:val="none" w:sz="0" w:space="0" w:color="auto"/>
        <w:right w:val="none" w:sz="0" w:space="0" w:color="auto"/>
      </w:divBdr>
      <w:divsChild>
        <w:div w:id="1285817226">
          <w:marLeft w:val="0"/>
          <w:marRight w:val="0"/>
          <w:marTop w:val="0"/>
          <w:marBottom w:val="0"/>
          <w:divBdr>
            <w:top w:val="none" w:sz="0" w:space="0" w:color="auto"/>
            <w:left w:val="none" w:sz="0" w:space="0" w:color="auto"/>
            <w:bottom w:val="none" w:sz="0" w:space="0" w:color="auto"/>
            <w:right w:val="none" w:sz="0" w:space="0" w:color="auto"/>
          </w:divBdr>
        </w:div>
        <w:div w:id="1032917672">
          <w:marLeft w:val="0"/>
          <w:marRight w:val="0"/>
          <w:marTop w:val="0"/>
          <w:marBottom w:val="0"/>
          <w:divBdr>
            <w:top w:val="none" w:sz="0" w:space="0" w:color="auto"/>
            <w:left w:val="none" w:sz="0" w:space="0" w:color="auto"/>
            <w:bottom w:val="none" w:sz="0" w:space="0" w:color="auto"/>
            <w:right w:val="none" w:sz="0" w:space="0" w:color="auto"/>
          </w:divBdr>
        </w:div>
        <w:div w:id="1368524083">
          <w:marLeft w:val="0"/>
          <w:marRight w:val="0"/>
          <w:marTop w:val="0"/>
          <w:marBottom w:val="0"/>
          <w:divBdr>
            <w:top w:val="none" w:sz="0" w:space="0" w:color="auto"/>
            <w:left w:val="none" w:sz="0" w:space="0" w:color="auto"/>
            <w:bottom w:val="none" w:sz="0" w:space="0" w:color="auto"/>
            <w:right w:val="none" w:sz="0" w:space="0" w:color="auto"/>
          </w:divBdr>
        </w:div>
        <w:div w:id="87390612">
          <w:marLeft w:val="0"/>
          <w:marRight w:val="0"/>
          <w:marTop w:val="0"/>
          <w:marBottom w:val="0"/>
          <w:divBdr>
            <w:top w:val="none" w:sz="0" w:space="0" w:color="auto"/>
            <w:left w:val="none" w:sz="0" w:space="0" w:color="auto"/>
            <w:bottom w:val="none" w:sz="0" w:space="0" w:color="auto"/>
            <w:right w:val="none" w:sz="0" w:space="0" w:color="auto"/>
          </w:divBdr>
        </w:div>
      </w:divsChild>
    </w:div>
    <w:div w:id="1499232055">
      <w:bodyDiv w:val="1"/>
      <w:marLeft w:val="0"/>
      <w:marRight w:val="0"/>
      <w:marTop w:val="0"/>
      <w:marBottom w:val="0"/>
      <w:divBdr>
        <w:top w:val="none" w:sz="0" w:space="0" w:color="auto"/>
        <w:left w:val="none" w:sz="0" w:space="0" w:color="auto"/>
        <w:bottom w:val="none" w:sz="0" w:space="0" w:color="auto"/>
        <w:right w:val="none" w:sz="0" w:space="0" w:color="auto"/>
      </w:divBdr>
      <w:divsChild>
        <w:div w:id="677468023">
          <w:marLeft w:val="0"/>
          <w:marRight w:val="0"/>
          <w:marTop w:val="0"/>
          <w:marBottom w:val="0"/>
          <w:divBdr>
            <w:top w:val="none" w:sz="0" w:space="0" w:color="auto"/>
            <w:left w:val="none" w:sz="0" w:space="0" w:color="auto"/>
            <w:bottom w:val="none" w:sz="0" w:space="0" w:color="auto"/>
            <w:right w:val="none" w:sz="0" w:space="0" w:color="auto"/>
          </w:divBdr>
        </w:div>
        <w:div w:id="193004563">
          <w:marLeft w:val="0"/>
          <w:marRight w:val="0"/>
          <w:marTop w:val="0"/>
          <w:marBottom w:val="0"/>
          <w:divBdr>
            <w:top w:val="none" w:sz="0" w:space="0" w:color="auto"/>
            <w:left w:val="none" w:sz="0" w:space="0" w:color="auto"/>
            <w:bottom w:val="none" w:sz="0" w:space="0" w:color="auto"/>
            <w:right w:val="none" w:sz="0" w:space="0" w:color="auto"/>
          </w:divBdr>
        </w:div>
        <w:div w:id="1601838124">
          <w:marLeft w:val="0"/>
          <w:marRight w:val="0"/>
          <w:marTop w:val="0"/>
          <w:marBottom w:val="0"/>
          <w:divBdr>
            <w:top w:val="none" w:sz="0" w:space="0" w:color="auto"/>
            <w:left w:val="none" w:sz="0" w:space="0" w:color="auto"/>
            <w:bottom w:val="none" w:sz="0" w:space="0" w:color="auto"/>
            <w:right w:val="none" w:sz="0" w:space="0" w:color="auto"/>
          </w:divBdr>
        </w:div>
      </w:divsChild>
    </w:div>
    <w:div w:id="1510562558">
      <w:bodyDiv w:val="1"/>
      <w:marLeft w:val="0"/>
      <w:marRight w:val="0"/>
      <w:marTop w:val="0"/>
      <w:marBottom w:val="0"/>
      <w:divBdr>
        <w:top w:val="none" w:sz="0" w:space="0" w:color="auto"/>
        <w:left w:val="none" w:sz="0" w:space="0" w:color="auto"/>
        <w:bottom w:val="none" w:sz="0" w:space="0" w:color="auto"/>
        <w:right w:val="none" w:sz="0" w:space="0" w:color="auto"/>
      </w:divBdr>
      <w:divsChild>
        <w:div w:id="376055685">
          <w:marLeft w:val="0"/>
          <w:marRight w:val="0"/>
          <w:marTop w:val="0"/>
          <w:marBottom w:val="0"/>
          <w:divBdr>
            <w:top w:val="none" w:sz="0" w:space="0" w:color="auto"/>
            <w:left w:val="none" w:sz="0" w:space="0" w:color="auto"/>
            <w:bottom w:val="none" w:sz="0" w:space="0" w:color="auto"/>
            <w:right w:val="none" w:sz="0" w:space="0" w:color="auto"/>
          </w:divBdr>
        </w:div>
        <w:div w:id="536508545">
          <w:marLeft w:val="0"/>
          <w:marRight w:val="0"/>
          <w:marTop w:val="0"/>
          <w:marBottom w:val="0"/>
          <w:divBdr>
            <w:top w:val="none" w:sz="0" w:space="0" w:color="auto"/>
            <w:left w:val="none" w:sz="0" w:space="0" w:color="auto"/>
            <w:bottom w:val="none" w:sz="0" w:space="0" w:color="auto"/>
            <w:right w:val="none" w:sz="0" w:space="0" w:color="auto"/>
          </w:divBdr>
        </w:div>
        <w:div w:id="184442470">
          <w:marLeft w:val="0"/>
          <w:marRight w:val="0"/>
          <w:marTop w:val="0"/>
          <w:marBottom w:val="0"/>
          <w:divBdr>
            <w:top w:val="none" w:sz="0" w:space="0" w:color="auto"/>
            <w:left w:val="none" w:sz="0" w:space="0" w:color="auto"/>
            <w:bottom w:val="none" w:sz="0" w:space="0" w:color="auto"/>
            <w:right w:val="none" w:sz="0" w:space="0" w:color="auto"/>
          </w:divBdr>
        </w:div>
        <w:div w:id="96142479">
          <w:marLeft w:val="0"/>
          <w:marRight w:val="0"/>
          <w:marTop w:val="0"/>
          <w:marBottom w:val="0"/>
          <w:divBdr>
            <w:top w:val="none" w:sz="0" w:space="0" w:color="auto"/>
            <w:left w:val="none" w:sz="0" w:space="0" w:color="auto"/>
            <w:bottom w:val="none" w:sz="0" w:space="0" w:color="auto"/>
            <w:right w:val="none" w:sz="0" w:space="0" w:color="auto"/>
          </w:divBdr>
        </w:div>
        <w:div w:id="1786266217">
          <w:marLeft w:val="0"/>
          <w:marRight w:val="0"/>
          <w:marTop w:val="0"/>
          <w:marBottom w:val="0"/>
          <w:divBdr>
            <w:top w:val="none" w:sz="0" w:space="0" w:color="auto"/>
            <w:left w:val="none" w:sz="0" w:space="0" w:color="auto"/>
            <w:bottom w:val="none" w:sz="0" w:space="0" w:color="auto"/>
            <w:right w:val="none" w:sz="0" w:space="0" w:color="auto"/>
          </w:divBdr>
        </w:div>
      </w:divsChild>
    </w:div>
    <w:div w:id="1545367167">
      <w:bodyDiv w:val="1"/>
      <w:marLeft w:val="0"/>
      <w:marRight w:val="0"/>
      <w:marTop w:val="0"/>
      <w:marBottom w:val="0"/>
      <w:divBdr>
        <w:top w:val="none" w:sz="0" w:space="0" w:color="auto"/>
        <w:left w:val="none" w:sz="0" w:space="0" w:color="auto"/>
        <w:bottom w:val="none" w:sz="0" w:space="0" w:color="auto"/>
        <w:right w:val="none" w:sz="0" w:space="0" w:color="auto"/>
      </w:divBdr>
    </w:div>
    <w:div w:id="1554779984">
      <w:bodyDiv w:val="1"/>
      <w:marLeft w:val="0"/>
      <w:marRight w:val="0"/>
      <w:marTop w:val="0"/>
      <w:marBottom w:val="0"/>
      <w:divBdr>
        <w:top w:val="none" w:sz="0" w:space="0" w:color="auto"/>
        <w:left w:val="none" w:sz="0" w:space="0" w:color="auto"/>
        <w:bottom w:val="none" w:sz="0" w:space="0" w:color="auto"/>
        <w:right w:val="none" w:sz="0" w:space="0" w:color="auto"/>
      </w:divBdr>
      <w:divsChild>
        <w:div w:id="183598628">
          <w:marLeft w:val="0"/>
          <w:marRight w:val="0"/>
          <w:marTop w:val="0"/>
          <w:marBottom w:val="0"/>
          <w:divBdr>
            <w:top w:val="none" w:sz="0" w:space="0" w:color="auto"/>
            <w:left w:val="none" w:sz="0" w:space="0" w:color="auto"/>
            <w:bottom w:val="none" w:sz="0" w:space="0" w:color="auto"/>
            <w:right w:val="none" w:sz="0" w:space="0" w:color="auto"/>
          </w:divBdr>
        </w:div>
        <w:div w:id="1446196132">
          <w:marLeft w:val="0"/>
          <w:marRight w:val="0"/>
          <w:marTop w:val="0"/>
          <w:marBottom w:val="0"/>
          <w:divBdr>
            <w:top w:val="none" w:sz="0" w:space="0" w:color="auto"/>
            <w:left w:val="none" w:sz="0" w:space="0" w:color="auto"/>
            <w:bottom w:val="none" w:sz="0" w:space="0" w:color="auto"/>
            <w:right w:val="none" w:sz="0" w:space="0" w:color="auto"/>
          </w:divBdr>
        </w:div>
        <w:div w:id="1019503528">
          <w:marLeft w:val="0"/>
          <w:marRight w:val="0"/>
          <w:marTop w:val="0"/>
          <w:marBottom w:val="0"/>
          <w:divBdr>
            <w:top w:val="none" w:sz="0" w:space="0" w:color="auto"/>
            <w:left w:val="none" w:sz="0" w:space="0" w:color="auto"/>
            <w:bottom w:val="none" w:sz="0" w:space="0" w:color="auto"/>
            <w:right w:val="none" w:sz="0" w:space="0" w:color="auto"/>
          </w:divBdr>
        </w:div>
      </w:divsChild>
    </w:div>
    <w:div w:id="1636643881">
      <w:bodyDiv w:val="1"/>
      <w:marLeft w:val="0"/>
      <w:marRight w:val="0"/>
      <w:marTop w:val="0"/>
      <w:marBottom w:val="0"/>
      <w:divBdr>
        <w:top w:val="none" w:sz="0" w:space="0" w:color="auto"/>
        <w:left w:val="none" w:sz="0" w:space="0" w:color="auto"/>
        <w:bottom w:val="none" w:sz="0" w:space="0" w:color="auto"/>
        <w:right w:val="none" w:sz="0" w:space="0" w:color="auto"/>
      </w:divBdr>
      <w:divsChild>
        <w:div w:id="645596005">
          <w:marLeft w:val="0"/>
          <w:marRight w:val="0"/>
          <w:marTop w:val="0"/>
          <w:marBottom w:val="0"/>
          <w:divBdr>
            <w:top w:val="none" w:sz="0" w:space="0" w:color="auto"/>
            <w:left w:val="none" w:sz="0" w:space="0" w:color="auto"/>
            <w:bottom w:val="none" w:sz="0" w:space="0" w:color="auto"/>
            <w:right w:val="none" w:sz="0" w:space="0" w:color="auto"/>
          </w:divBdr>
        </w:div>
        <w:div w:id="911309433">
          <w:marLeft w:val="0"/>
          <w:marRight w:val="0"/>
          <w:marTop w:val="0"/>
          <w:marBottom w:val="0"/>
          <w:divBdr>
            <w:top w:val="none" w:sz="0" w:space="0" w:color="auto"/>
            <w:left w:val="none" w:sz="0" w:space="0" w:color="auto"/>
            <w:bottom w:val="none" w:sz="0" w:space="0" w:color="auto"/>
            <w:right w:val="none" w:sz="0" w:space="0" w:color="auto"/>
          </w:divBdr>
        </w:div>
        <w:div w:id="841091112">
          <w:marLeft w:val="0"/>
          <w:marRight w:val="0"/>
          <w:marTop w:val="0"/>
          <w:marBottom w:val="0"/>
          <w:divBdr>
            <w:top w:val="none" w:sz="0" w:space="0" w:color="auto"/>
            <w:left w:val="none" w:sz="0" w:space="0" w:color="auto"/>
            <w:bottom w:val="none" w:sz="0" w:space="0" w:color="auto"/>
            <w:right w:val="none" w:sz="0" w:space="0" w:color="auto"/>
          </w:divBdr>
        </w:div>
      </w:divsChild>
    </w:div>
    <w:div w:id="1636832284">
      <w:bodyDiv w:val="1"/>
      <w:marLeft w:val="0"/>
      <w:marRight w:val="0"/>
      <w:marTop w:val="0"/>
      <w:marBottom w:val="0"/>
      <w:divBdr>
        <w:top w:val="none" w:sz="0" w:space="0" w:color="auto"/>
        <w:left w:val="none" w:sz="0" w:space="0" w:color="auto"/>
        <w:bottom w:val="none" w:sz="0" w:space="0" w:color="auto"/>
        <w:right w:val="none" w:sz="0" w:space="0" w:color="auto"/>
      </w:divBdr>
      <w:divsChild>
        <w:div w:id="873350350">
          <w:marLeft w:val="0"/>
          <w:marRight w:val="0"/>
          <w:marTop w:val="0"/>
          <w:marBottom w:val="0"/>
          <w:divBdr>
            <w:top w:val="none" w:sz="0" w:space="0" w:color="auto"/>
            <w:left w:val="none" w:sz="0" w:space="0" w:color="auto"/>
            <w:bottom w:val="none" w:sz="0" w:space="0" w:color="auto"/>
            <w:right w:val="none" w:sz="0" w:space="0" w:color="auto"/>
          </w:divBdr>
        </w:div>
        <w:div w:id="1067188878">
          <w:marLeft w:val="0"/>
          <w:marRight w:val="0"/>
          <w:marTop w:val="0"/>
          <w:marBottom w:val="0"/>
          <w:divBdr>
            <w:top w:val="none" w:sz="0" w:space="0" w:color="auto"/>
            <w:left w:val="none" w:sz="0" w:space="0" w:color="auto"/>
            <w:bottom w:val="none" w:sz="0" w:space="0" w:color="auto"/>
            <w:right w:val="none" w:sz="0" w:space="0" w:color="auto"/>
          </w:divBdr>
        </w:div>
        <w:div w:id="2087335168">
          <w:marLeft w:val="0"/>
          <w:marRight w:val="0"/>
          <w:marTop w:val="0"/>
          <w:marBottom w:val="0"/>
          <w:divBdr>
            <w:top w:val="none" w:sz="0" w:space="0" w:color="auto"/>
            <w:left w:val="none" w:sz="0" w:space="0" w:color="auto"/>
            <w:bottom w:val="none" w:sz="0" w:space="0" w:color="auto"/>
            <w:right w:val="none" w:sz="0" w:space="0" w:color="auto"/>
          </w:divBdr>
        </w:div>
      </w:divsChild>
    </w:div>
    <w:div w:id="1775587978">
      <w:bodyDiv w:val="1"/>
      <w:marLeft w:val="0"/>
      <w:marRight w:val="0"/>
      <w:marTop w:val="0"/>
      <w:marBottom w:val="0"/>
      <w:divBdr>
        <w:top w:val="none" w:sz="0" w:space="0" w:color="auto"/>
        <w:left w:val="none" w:sz="0" w:space="0" w:color="auto"/>
        <w:bottom w:val="none" w:sz="0" w:space="0" w:color="auto"/>
        <w:right w:val="none" w:sz="0" w:space="0" w:color="auto"/>
      </w:divBdr>
      <w:divsChild>
        <w:div w:id="1021973686">
          <w:marLeft w:val="0"/>
          <w:marRight w:val="0"/>
          <w:marTop w:val="0"/>
          <w:marBottom w:val="0"/>
          <w:divBdr>
            <w:top w:val="none" w:sz="0" w:space="0" w:color="auto"/>
            <w:left w:val="none" w:sz="0" w:space="0" w:color="auto"/>
            <w:bottom w:val="none" w:sz="0" w:space="0" w:color="auto"/>
            <w:right w:val="none" w:sz="0" w:space="0" w:color="auto"/>
          </w:divBdr>
        </w:div>
        <w:div w:id="243225681">
          <w:marLeft w:val="0"/>
          <w:marRight w:val="0"/>
          <w:marTop w:val="0"/>
          <w:marBottom w:val="0"/>
          <w:divBdr>
            <w:top w:val="none" w:sz="0" w:space="0" w:color="auto"/>
            <w:left w:val="none" w:sz="0" w:space="0" w:color="auto"/>
            <w:bottom w:val="none" w:sz="0" w:space="0" w:color="auto"/>
            <w:right w:val="none" w:sz="0" w:space="0" w:color="auto"/>
          </w:divBdr>
        </w:div>
        <w:div w:id="1079325108">
          <w:marLeft w:val="0"/>
          <w:marRight w:val="0"/>
          <w:marTop w:val="0"/>
          <w:marBottom w:val="0"/>
          <w:divBdr>
            <w:top w:val="none" w:sz="0" w:space="0" w:color="auto"/>
            <w:left w:val="none" w:sz="0" w:space="0" w:color="auto"/>
            <w:bottom w:val="none" w:sz="0" w:space="0" w:color="auto"/>
            <w:right w:val="none" w:sz="0" w:space="0" w:color="auto"/>
          </w:divBdr>
        </w:div>
        <w:div w:id="1409377800">
          <w:marLeft w:val="0"/>
          <w:marRight w:val="0"/>
          <w:marTop w:val="0"/>
          <w:marBottom w:val="0"/>
          <w:divBdr>
            <w:top w:val="none" w:sz="0" w:space="0" w:color="auto"/>
            <w:left w:val="none" w:sz="0" w:space="0" w:color="auto"/>
            <w:bottom w:val="none" w:sz="0" w:space="0" w:color="auto"/>
            <w:right w:val="none" w:sz="0" w:space="0" w:color="auto"/>
          </w:divBdr>
        </w:div>
        <w:div w:id="1506897413">
          <w:marLeft w:val="0"/>
          <w:marRight w:val="0"/>
          <w:marTop w:val="0"/>
          <w:marBottom w:val="0"/>
          <w:divBdr>
            <w:top w:val="none" w:sz="0" w:space="0" w:color="auto"/>
            <w:left w:val="none" w:sz="0" w:space="0" w:color="auto"/>
            <w:bottom w:val="none" w:sz="0" w:space="0" w:color="auto"/>
            <w:right w:val="none" w:sz="0" w:space="0" w:color="auto"/>
          </w:divBdr>
        </w:div>
        <w:div w:id="1743943947">
          <w:marLeft w:val="0"/>
          <w:marRight w:val="0"/>
          <w:marTop w:val="0"/>
          <w:marBottom w:val="0"/>
          <w:divBdr>
            <w:top w:val="none" w:sz="0" w:space="0" w:color="auto"/>
            <w:left w:val="none" w:sz="0" w:space="0" w:color="auto"/>
            <w:bottom w:val="none" w:sz="0" w:space="0" w:color="auto"/>
            <w:right w:val="none" w:sz="0" w:space="0" w:color="auto"/>
          </w:divBdr>
        </w:div>
        <w:div w:id="1028675523">
          <w:marLeft w:val="0"/>
          <w:marRight w:val="0"/>
          <w:marTop w:val="0"/>
          <w:marBottom w:val="0"/>
          <w:divBdr>
            <w:top w:val="none" w:sz="0" w:space="0" w:color="auto"/>
            <w:left w:val="none" w:sz="0" w:space="0" w:color="auto"/>
            <w:bottom w:val="none" w:sz="0" w:space="0" w:color="auto"/>
            <w:right w:val="none" w:sz="0" w:space="0" w:color="auto"/>
          </w:divBdr>
        </w:div>
      </w:divsChild>
    </w:div>
    <w:div w:id="1868595036">
      <w:bodyDiv w:val="1"/>
      <w:marLeft w:val="0"/>
      <w:marRight w:val="0"/>
      <w:marTop w:val="0"/>
      <w:marBottom w:val="0"/>
      <w:divBdr>
        <w:top w:val="none" w:sz="0" w:space="0" w:color="auto"/>
        <w:left w:val="none" w:sz="0" w:space="0" w:color="auto"/>
        <w:bottom w:val="none" w:sz="0" w:space="0" w:color="auto"/>
        <w:right w:val="none" w:sz="0" w:space="0" w:color="auto"/>
      </w:divBdr>
    </w:div>
    <w:div w:id="1872299665">
      <w:bodyDiv w:val="1"/>
      <w:marLeft w:val="0"/>
      <w:marRight w:val="0"/>
      <w:marTop w:val="0"/>
      <w:marBottom w:val="0"/>
      <w:divBdr>
        <w:top w:val="none" w:sz="0" w:space="0" w:color="auto"/>
        <w:left w:val="none" w:sz="0" w:space="0" w:color="auto"/>
        <w:bottom w:val="none" w:sz="0" w:space="0" w:color="auto"/>
        <w:right w:val="none" w:sz="0" w:space="0" w:color="auto"/>
      </w:divBdr>
      <w:divsChild>
        <w:div w:id="387412872">
          <w:marLeft w:val="0"/>
          <w:marRight w:val="0"/>
          <w:marTop w:val="0"/>
          <w:marBottom w:val="0"/>
          <w:divBdr>
            <w:top w:val="none" w:sz="0" w:space="0" w:color="auto"/>
            <w:left w:val="none" w:sz="0" w:space="0" w:color="auto"/>
            <w:bottom w:val="none" w:sz="0" w:space="0" w:color="auto"/>
            <w:right w:val="none" w:sz="0" w:space="0" w:color="auto"/>
          </w:divBdr>
        </w:div>
        <w:div w:id="1406878512">
          <w:marLeft w:val="0"/>
          <w:marRight w:val="0"/>
          <w:marTop w:val="0"/>
          <w:marBottom w:val="0"/>
          <w:divBdr>
            <w:top w:val="none" w:sz="0" w:space="0" w:color="auto"/>
            <w:left w:val="none" w:sz="0" w:space="0" w:color="auto"/>
            <w:bottom w:val="none" w:sz="0" w:space="0" w:color="auto"/>
            <w:right w:val="none" w:sz="0" w:space="0" w:color="auto"/>
          </w:divBdr>
        </w:div>
        <w:div w:id="833182755">
          <w:marLeft w:val="0"/>
          <w:marRight w:val="0"/>
          <w:marTop w:val="0"/>
          <w:marBottom w:val="0"/>
          <w:divBdr>
            <w:top w:val="none" w:sz="0" w:space="0" w:color="auto"/>
            <w:left w:val="none" w:sz="0" w:space="0" w:color="auto"/>
            <w:bottom w:val="none" w:sz="0" w:space="0" w:color="auto"/>
            <w:right w:val="none" w:sz="0" w:space="0" w:color="auto"/>
          </w:divBdr>
        </w:div>
        <w:div w:id="1399521379">
          <w:marLeft w:val="0"/>
          <w:marRight w:val="0"/>
          <w:marTop w:val="0"/>
          <w:marBottom w:val="0"/>
          <w:divBdr>
            <w:top w:val="none" w:sz="0" w:space="0" w:color="auto"/>
            <w:left w:val="none" w:sz="0" w:space="0" w:color="auto"/>
            <w:bottom w:val="none" w:sz="0" w:space="0" w:color="auto"/>
            <w:right w:val="none" w:sz="0" w:space="0" w:color="auto"/>
          </w:divBdr>
        </w:div>
        <w:div w:id="1721515719">
          <w:marLeft w:val="0"/>
          <w:marRight w:val="0"/>
          <w:marTop w:val="0"/>
          <w:marBottom w:val="0"/>
          <w:divBdr>
            <w:top w:val="none" w:sz="0" w:space="0" w:color="auto"/>
            <w:left w:val="none" w:sz="0" w:space="0" w:color="auto"/>
            <w:bottom w:val="none" w:sz="0" w:space="0" w:color="auto"/>
            <w:right w:val="none" w:sz="0" w:space="0" w:color="auto"/>
          </w:divBdr>
        </w:div>
      </w:divsChild>
    </w:div>
    <w:div w:id="1883051427">
      <w:bodyDiv w:val="1"/>
      <w:marLeft w:val="0"/>
      <w:marRight w:val="0"/>
      <w:marTop w:val="0"/>
      <w:marBottom w:val="0"/>
      <w:divBdr>
        <w:top w:val="none" w:sz="0" w:space="0" w:color="auto"/>
        <w:left w:val="none" w:sz="0" w:space="0" w:color="auto"/>
        <w:bottom w:val="none" w:sz="0" w:space="0" w:color="auto"/>
        <w:right w:val="none" w:sz="0" w:space="0" w:color="auto"/>
      </w:divBdr>
      <w:divsChild>
        <w:div w:id="214437011">
          <w:marLeft w:val="0"/>
          <w:marRight w:val="0"/>
          <w:marTop w:val="0"/>
          <w:marBottom w:val="0"/>
          <w:divBdr>
            <w:top w:val="none" w:sz="0" w:space="0" w:color="auto"/>
            <w:left w:val="none" w:sz="0" w:space="0" w:color="auto"/>
            <w:bottom w:val="none" w:sz="0" w:space="0" w:color="auto"/>
            <w:right w:val="none" w:sz="0" w:space="0" w:color="auto"/>
          </w:divBdr>
        </w:div>
        <w:div w:id="1767115186">
          <w:marLeft w:val="0"/>
          <w:marRight w:val="0"/>
          <w:marTop w:val="0"/>
          <w:marBottom w:val="0"/>
          <w:divBdr>
            <w:top w:val="none" w:sz="0" w:space="0" w:color="auto"/>
            <w:left w:val="none" w:sz="0" w:space="0" w:color="auto"/>
            <w:bottom w:val="none" w:sz="0" w:space="0" w:color="auto"/>
            <w:right w:val="none" w:sz="0" w:space="0" w:color="auto"/>
          </w:divBdr>
        </w:div>
        <w:div w:id="2035884566">
          <w:marLeft w:val="0"/>
          <w:marRight w:val="0"/>
          <w:marTop w:val="0"/>
          <w:marBottom w:val="0"/>
          <w:divBdr>
            <w:top w:val="none" w:sz="0" w:space="0" w:color="auto"/>
            <w:left w:val="none" w:sz="0" w:space="0" w:color="auto"/>
            <w:bottom w:val="none" w:sz="0" w:space="0" w:color="auto"/>
            <w:right w:val="none" w:sz="0" w:space="0" w:color="auto"/>
          </w:divBdr>
        </w:div>
        <w:div w:id="1195188506">
          <w:marLeft w:val="0"/>
          <w:marRight w:val="0"/>
          <w:marTop w:val="0"/>
          <w:marBottom w:val="0"/>
          <w:divBdr>
            <w:top w:val="none" w:sz="0" w:space="0" w:color="auto"/>
            <w:left w:val="none" w:sz="0" w:space="0" w:color="auto"/>
            <w:bottom w:val="none" w:sz="0" w:space="0" w:color="auto"/>
            <w:right w:val="none" w:sz="0" w:space="0" w:color="auto"/>
          </w:divBdr>
        </w:div>
      </w:divsChild>
    </w:div>
    <w:div w:id="1912033342">
      <w:bodyDiv w:val="1"/>
      <w:marLeft w:val="0"/>
      <w:marRight w:val="0"/>
      <w:marTop w:val="0"/>
      <w:marBottom w:val="0"/>
      <w:divBdr>
        <w:top w:val="none" w:sz="0" w:space="0" w:color="auto"/>
        <w:left w:val="none" w:sz="0" w:space="0" w:color="auto"/>
        <w:bottom w:val="none" w:sz="0" w:space="0" w:color="auto"/>
        <w:right w:val="none" w:sz="0" w:space="0" w:color="auto"/>
      </w:divBdr>
      <w:divsChild>
        <w:div w:id="372735581">
          <w:marLeft w:val="0"/>
          <w:marRight w:val="0"/>
          <w:marTop w:val="0"/>
          <w:marBottom w:val="0"/>
          <w:divBdr>
            <w:top w:val="none" w:sz="0" w:space="0" w:color="auto"/>
            <w:left w:val="none" w:sz="0" w:space="0" w:color="auto"/>
            <w:bottom w:val="none" w:sz="0" w:space="0" w:color="auto"/>
            <w:right w:val="none" w:sz="0" w:space="0" w:color="auto"/>
          </w:divBdr>
        </w:div>
        <w:div w:id="713232933">
          <w:marLeft w:val="0"/>
          <w:marRight w:val="0"/>
          <w:marTop w:val="0"/>
          <w:marBottom w:val="0"/>
          <w:divBdr>
            <w:top w:val="none" w:sz="0" w:space="0" w:color="auto"/>
            <w:left w:val="none" w:sz="0" w:space="0" w:color="auto"/>
            <w:bottom w:val="none" w:sz="0" w:space="0" w:color="auto"/>
            <w:right w:val="none" w:sz="0" w:space="0" w:color="auto"/>
          </w:divBdr>
        </w:div>
        <w:div w:id="1091779000">
          <w:marLeft w:val="0"/>
          <w:marRight w:val="0"/>
          <w:marTop w:val="0"/>
          <w:marBottom w:val="0"/>
          <w:divBdr>
            <w:top w:val="none" w:sz="0" w:space="0" w:color="auto"/>
            <w:left w:val="none" w:sz="0" w:space="0" w:color="auto"/>
            <w:bottom w:val="none" w:sz="0" w:space="0" w:color="auto"/>
            <w:right w:val="none" w:sz="0" w:space="0" w:color="auto"/>
          </w:divBdr>
        </w:div>
        <w:div w:id="1792169064">
          <w:marLeft w:val="0"/>
          <w:marRight w:val="0"/>
          <w:marTop w:val="0"/>
          <w:marBottom w:val="0"/>
          <w:divBdr>
            <w:top w:val="none" w:sz="0" w:space="0" w:color="auto"/>
            <w:left w:val="none" w:sz="0" w:space="0" w:color="auto"/>
            <w:bottom w:val="none" w:sz="0" w:space="0" w:color="auto"/>
            <w:right w:val="none" w:sz="0" w:space="0" w:color="auto"/>
          </w:divBdr>
        </w:div>
      </w:divsChild>
    </w:div>
    <w:div w:id="1918241868">
      <w:bodyDiv w:val="1"/>
      <w:marLeft w:val="0"/>
      <w:marRight w:val="0"/>
      <w:marTop w:val="0"/>
      <w:marBottom w:val="0"/>
      <w:divBdr>
        <w:top w:val="none" w:sz="0" w:space="0" w:color="auto"/>
        <w:left w:val="none" w:sz="0" w:space="0" w:color="auto"/>
        <w:bottom w:val="none" w:sz="0" w:space="0" w:color="auto"/>
        <w:right w:val="none" w:sz="0" w:space="0" w:color="auto"/>
      </w:divBdr>
      <w:divsChild>
        <w:div w:id="1691955517">
          <w:marLeft w:val="0"/>
          <w:marRight w:val="0"/>
          <w:marTop w:val="0"/>
          <w:marBottom w:val="0"/>
          <w:divBdr>
            <w:top w:val="none" w:sz="0" w:space="0" w:color="auto"/>
            <w:left w:val="none" w:sz="0" w:space="0" w:color="auto"/>
            <w:bottom w:val="none" w:sz="0" w:space="0" w:color="auto"/>
            <w:right w:val="none" w:sz="0" w:space="0" w:color="auto"/>
          </w:divBdr>
        </w:div>
        <w:div w:id="2110612711">
          <w:marLeft w:val="0"/>
          <w:marRight w:val="0"/>
          <w:marTop w:val="0"/>
          <w:marBottom w:val="0"/>
          <w:divBdr>
            <w:top w:val="none" w:sz="0" w:space="0" w:color="auto"/>
            <w:left w:val="none" w:sz="0" w:space="0" w:color="auto"/>
            <w:bottom w:val="none" w:sz="0" w:space="0" w:color="auto"/>
            <w:right w:val="none" w:sz="0" w:space="0" w:color="auto"/>
          </w:divBdr>
        </w:div>
        <w:div w:id="615213410">
          <w:marLeft w:val="0"/>
          <w:marRight w:val="0"/>
          <w:marTop w:val="0"/>
          <w:marBottom w:val="0"/>
          <w:divBdr>
            <w:top w:val="none" w:sz="0" w:space="0" w:color="auto"/>
            <w:left w:val="none" w:sz="0" w:space="0" w:color="auto"/>
            <w:bottom w:val="none" w:sz="0" w:space="0" w:color="auto"/>
            <w:right w:val="none" w:sz="0" w:space="0" w:color="auto"/>
          </w:divBdr>
        </w:div>
      </w:divsChild>
    </w:div>
    <w:div w:id="2033724544">
      <w:bodyDiv w:val="1"/>
      <w:marLeft w:val="0"/>
      <w:marRight w:val="0"/>
      <w:marTop w:val="0"/>
      <w:marBottom w:val="0"/>
      <w:divBdr>
        <w:top w:val="none" w:sz="0" w:space="0" w:color="auto"/>
        <w:left w:val="none" w:sz="0" w:space="0" w:color="auto"/>
        <w:bottom w:val="none" w:sz="0" w:space="0" w:color="auto"/>
        <w:right w:val="none" w:sz="0" w:space="0" w:color="auto"/>
      </w:divBdr>
      <w:divsChild>
        <w:div w:id="1722704985">
          <w:marLeft w:val="0"/>
          <w:marRight w:val="0"/>
          <w:marTop w:val="0"/>
          <w:marBottom w:val="0"/>
          <w:divBdr>
            <w:top w:val="none" w:sz="0" w:space="0" w:color="auto"/>
            <w:left w:val="none" w:sz="0" w:space="0" w:color="auto"/>
            <w:bottom w:val="none" w:sz="0" w:space="0" w:color="auto"/>
            <w:right w:val="none" w:sz="0" w:space="0" w:color="auto"/>
          </w:divBdr>
        </w:div>
        <w:div w:id="1284730474">
          <w:marLeft w:val="0"/>
          <w:marRight w:val="0"/>
          <w:marTop w:val="0"/>
          <w:marBottom w:val="0"/>
          <w:divBdr>
            <w:top w:val="none" w:sz="0" w:space="0" w:color="auto"/>
            <w:left w:val="none" w:sz="0" w:space="0" w:color="auto"/>
            <w:bottom w:val="none" w:sz="0" w:space="0" w:color="auto"/>
            <w:right w:val="none" w:sz="0" w:space="0" w:color="auto"/>
          </w:divBdr>
        </w:div>
      </w:divsChild>
    </w:div>
    <w:div w:id="2075926817">
      <w:bodyDiv w:val="1"/>
      <w:marLeft w:val="0"/>
      <w:marRight w:val="0"/>
      <w:marTop w:val="0"/>
      <w:marBottom w:val="0"/>
      <w:divBdr>
        <w:top w:val="none" w:sz="0" w:space="0" w:color="auto"/>
        <w:left w:val="none" w:sz="0" w:space="0" w:color="auto"/>
        <w:bottom w:val="none" w:sz="0" w:space="0" w:color="auto"/>
        <w:right w:val="none" w:sz="0" w:space="0" w:color="auto"/>
      </w:divBdr>
      <w:divsChild>
        <w:div w:id="1616450206">
          <w:marLeft w:val="0"/>
          <w:marRight w:val="0"/>
          <w:marTop w:val="0"/>
          <w:marBottom w:val="0"/>
          <w:divBdr>
            <w:top w:val="none" w:sz="0" w:space="0" w:color="auto"/>
            <w:left w:val="none" w:sz="0" w:space="0" w:color="auto"/>
            <w:bottom w:val="none" w:sz="0" w:space="0" w:color="auto"/>
            <w:right w:val="none" w:sz="0" w:space="0" w:color="auto"/>
          </w:divBdr>
        </w:div>
        <w:div w:id="1415011990">
          <w:marLeft w:val="0"/>
          <w:marRight w:val="0"/>
          <w:marTop w:val="0"/>
          <w:marBottom w:val="0"/>
          <w:divBdr>
            <w:top w:val="none" w:sz="0" w:space="0" w:color="auto"/>
            <w:left w:val="none" w:sz="0" w:space="0" w:color="auto"/>
            <w:bottom w:val="none" w:sz="0" w:space="0" w:color="auto"/>
            <w:right w:val="none" w:sz="0" w:space="0" w:color="auto"/>
          </w:divBdr>
        </w:div>
        <w:div w:id="1275484139">
          <w:marLeft w:val="0"/>
          <w:marRight w:val="0"/>
          <w:marTop w:val="0"/>
          <w:marBottom w:val="0"/>
          <w:divBdr>
            <w:top w:val="none" w:sz="0" w:space="0" w:color="auto"/>
            <w:left w:val="none" w:sz="0" w:space="0" w:color="auto"/>
            <w:bottom w:val="none" w:sz="0" w:space="0" w:color="auto"/>
            <w:right w:val="none" w:sz="0" w:space="0" w:color="auto"/>
          </w:divBdr>
        </w:div>
      </w:divsChild>
    </w:div>
    <w:div w:id="2078278039">
      <w:bodyDiv w:val="1"/>
      <w:marLeft w:val="0"/>
      <w:marRight w:val="0"/>
      <w:marTop w:val="0"/>
      <w:marBottom w:val="0"/>
      <w:divBdr>
        <w:top w:val="none" w:sz="0" w:space="0" w:color="auto"/>
        <w:left w:val="none" w:sz="0" w:space="0" w:color="auto"/>
        <w:bottom w:val="none" w:sz="0" w:space="0" w:color="auto"/>
        <w:right w:val="none" w:sz="0" w:space="0" w:color="auto"/>
      </w:divBdr>
      <w:divsChild>
        <w:div w:id="1387682428">
          <w:marLeft w:val="0"/>
          <w:marRight w:val="0"/>
          <w:marTop w:val="0"/>
          <w:marBottom w:val="0"/>
          <w:divBdr>
            <w:top w:val="none" w:sz="0" w:space="0" w:color="auto"/>
            <w:left w:val="none" w:sz="0" w:space="0" w:color="auto"/>
            <w:bottom w:val="none" w:sz="0" w:space="0" w:color="auto"/>
            <w:right w:val="none" w:sz="0" w:space="0" w:color="auto"/>
          </w:divBdr>
        </w:div>
        <w:div w:id="1984577242">
          <w:marLeft w:val="0"/>
          <w:marRight w:val="0"/>
          <w:marTop w:val="0"/>
          <w:marBottom w:val="0"/>
          <w:divBdr>
            <w:top w:val="none" w:sz="0" w:space="0" w:color="auto"/>
            <w:left w:val="none" w:sz="0" w:space="0" w:color="auto"/>
            <w:bottom w:val="none" w:sz="0" w:space="0" w:color="auto"/>
            <w:right w:val="none" w:sz="0" w:space="0" w:color="auto"/>
          </w:divBdr>
        </w:div>
        <w:div w:id="1251620771">
          <w:marLeft w:val="0"/>
          <w:marRight w:val="0"/>
          <w:marTop w:val="0"/>
          <w:marBottom w:val="0"/>
          <w:divBdr>
            <w:top w:val="none" w:sz="0" w:space="0" w:color="auto"/>
            <w:left w:val="none" w:sz="0" w:space="0" w:color="auto"/>
            <w:bottom w:val="none" w:sz="0" w:space="0" w:color="auto"/>
            <w:right w:val="none" w:sz="0" w:space="0" w:color="auto"/>
          </w:divBdr>
        </w:div>
        <w:div w:id="227501966">
          <w:marLeft w:val="0"/>
          <w:marRight w:val="0"/>
          <w:marTop w:val="0"/>
          <w:marBottom w:val="0"/>
          <w:divBdr>
            <w:top w:val="none" w:sz="0" w:space="0" w:color="auto"/>
            <w:left w:val="none" w:sz="0" w:space="0" w:color="auto"/>
            <w:bottom w:val="none" w:sz="0" w:space="0" w:color="auto"/>
            <w:right w:val="none" w:sz="0" w:space="0" w:color="auto"/>
          </w:divBdr>
        </w:div>
        <w:div w:id="1576356948">
          <w:marLeft w:val="0"/>
          <w:marRight w:val="0"/>
          <w:marTop w:val="0"/>
          <w:marBottom w:val="0"/>
          <w:divBdr>
            <w:top w:val="none" w:sz="0" w:space="0" w:color="auto"/>
            <w:left w:val="none" w:sz="0" w:space="0" w:color="auto"/>
            <w:bottom w:val="none" w:sz="0" w:space="0" w:color="auto"/>
            <w:right w:val="none" w:sz="0" w:space="0" w:color="auto"/>
          </w:divBdr>
        </w:div>
        <w:div w:id="1582907088">
          <w:marLeft w:val="0"/>
          <w:marRight w:val="0"/>
          <w:marTop w:val="0"/>
          <w:marBottom w:val="0"/>
          <w:divBdr>
            <w:top w:val="none" w:sz="0" w:space="0" w:color="auto"/>
            <w:left w:val="none" w:sz="0" w:space="0" w:color="auto"/>
            <w:bottom w:val="none" w:sz="0" w:space="0" w:color="auto"/>
            <w:right w:val="none" w:sz="0" w:space="0" w:color="auto"/>
          </w:divBdr>
        </w:div>
        <w:div w:id="1261526077">
          <w:marLeft w:val="0"/>
          <w:marRight w:val="0"/>
          <w:marTop w:val="0"/>
          <w:marBottom w:val="0"/>
          <w:divBdr>
            <w:top w:val="none" w:sz="0" w:space="0" w:color="auto"/>
            <w:left w:val="none" w:sz="0" w:space="0" w:color="auto"/>
            <w:bottom w:val="none" w:sz="0" w:space="0" w:color="auto"/>
            <w:right w:val="none" w:sz="0" w:space="0" w:color="auto"/>
          </w:divBdr>
        </w:div>
        <w:div w:id="1187060354">
          <w:marLeft w:val="0"/>
          <w:marRight w:val="0"/>
          <w:marTop w:val="0"/>
          <w:marBottom w:val="0"/>
          <w:divBdr>
            <w:top w:val="none" w:sz="0" w:space="0" w:color="auto"/>
            <w:left w:val="none" w:sz="0" w:space="0" w:color="auto"/>
            <w:bottom w:val="none" w:sz="0" w:space="0" w:color="auto"/>
            <w:right w:val="none" w:sz="0" w:space="0" w:color="auto"/>
          </w:divBdr>
        </w:div>
        <w:div w:id="1925796275">
          <w:marLeft w:val="0"/>
          <w:marRight w:val="0"/>
          <w:marTop w:val="0"/>
          <w:marBottom w:val="0"/>
          <w:divBdr>
            <w:top w:val="none" w:sz="0" w:space="0" w:color="auto"/>
            <w:left w:val="none" w:sz="0" w:space="0" w:color="auto"/>
            <w:bottom w:val="none" w:sz="0" w:space="0" w:color="auto"/>
            <w:right w:val="none" w:sz="0" w:space="0" w:color="auto"/>
          </w:divBdr>
        </w:div>
        <w:div w:id="1679968699">
          <w:marLeft w:val="0"/>
          <w:marRight w:val="0"/>
          <w:marTop w:val="0"/>
          <w:marBottom w:val="0"/>
          <w:divBdr>
            <w:top w:val="none" w:sz="0" w:space="0" w:color="auto"/>
            <w:left w:val="none" w:sz="0" w:space="0" w:color="auto"/>
            <w:bottom w:val="none" w:sz="0" w:space="0" w:color="auto"/>
            <w:right w:val="none" w:sz="0" w:space="0" w:color="auto"/>
          </w:divBdr>
        </w:div>
        <w:div w:id="490289060">
          <w:marLeft w:val="0"/>
          <w:marRight w:val="0"/>
          <w:marTop w:val="0"/>
          <w:marBottom w:val="0"/>
          <w:divBdr>
            <w:top w:val="none" w:sz="0" w:space="0" w:color="auto"/>
            <w:left w:val="none" w:sz="0" w:space="0" w:color="auto"/>
            <w:bottom w:val="none" w:sz="0" w:space="0" w:color="auto"/>
            <w:right w:val="none" w:sz="0" w:space="0" w:color="auto"/>
          </w:divBdr>
        </w:div>
        <w:div w:id="936913808">
          <w:marLeft w:val="0"/>
          <w:marRight w:val="0"/>
          <w:marTop w:val="0"/>
          <w:marBottom w:val="0"/>
          <w:divBdr>
            <w:top w:val="none" w:sz="0" w:space="0" w:color="auto"/>
            <w:left w:val="none" w:sz="0" w:space="0" w:color="auto"/>
            <w:bottom w:val="none" w:sz="0" w:space="0" w:color="auto"/>
            <w:right w:val="none" w:sz="0" w:space="0" w:color="auto"/>
          </w:divBdr>
        </w:div>
        <w:div w:id="1147015873">
          <w:marLeft w:val="0"/>
          <w:marRight w:val="0"/>
          <w:marTop w:val="0"/>
          <w:marBottom w:val="0"/>
          <w:divBdr>
            <w:top w:val="none" w:sz="0" w:space="0" w:color="auto"/>
            <w:left w:val="none" w:sz="0" w:space="0" w:color="auto"/>
            <w:bottom w:val="none" w:sz="0" w:space="0" w:color="auto"/>
            <w:right w:val="none" w:sz="0" w:space="0" w:color="auto"/>
          </w:divBdr>
        </w:div>
        <w:div w:id="53282272">
          <w:marLeft w:val="0"/>
          <w:marRight w:val="0"/>
          <w:marTop w:val="0"/>
          <w:marBottom w:val="0"/>
          <w:divBdr>
            <w:top w:val="none" w:sz="0" w:space="0" w:color="auto"/>
            <w:left w:val="none" w:sz="0" w:space="0" w:color="auto"/>
            <w:bottom w:val="none" w:sz="0" w:space="0" w:color="auto"/>
            <w:right w:val="none" w:sz="0" w:space="0" w:color="auto"/>
          </w:divBdr>
        </w:div>
        <w:div w:id="1741176706">
          <w:marLeft w:val="0"/>
          <w:marRight w:val="0"/>
          <w:marTop w:val="0"/>
          <w:marBottom w:val="0"/>
          <w:divBdr>
            <w:top w:val="none" w:sz="0" w:space="0" w:color="auto"/>
            <w:left w:val="none" w:sz="0" w:space="0" w:color="auto"/>
            <w:bottom w:val="none" w:sz="0" w:space="0" w:color="auto"/>
            <w:right w:val="none" w:sz="0" w:space="0" w:color="auto"/>
          </w:divBdr>
        </w:div>
        <w:div w:id="65686581">
          <w:marLeft w:val="0"/>
          <w:marRight w:val="0"/>
          <w:marTop w:val="0"/>
          <w:marBottom w:val="0"/>
          <w:divBdr>
            <w:top w:val="none" w:sz="0" w:space="0" w:color="auto"/>
            <w:left w:val="none" w:sz="0" w:space="0" w:color="auto"/>
            <w:bottom w:val="none" w:sz="0" w:space="0" w:color="auto"/>
            <w:right w:val="none" w:sz="0" w:space="0" w:color="auto"/>
          </w:divBdr>
        </w:div>
        <w:div w:id="959992801">
          <w:marLeft w:val="0"/>
          <w:marRight w:val="0"/>
          <w:marTop w:val="0"/>
          <w:marBottom w:val="0"/>
          <w:divBdr>
            <w:top w:val="none" w:sz="0" w:space="0" w:color="auto"/>
            <w:left w:val="none" w:sz="0" w:space="0" w:color="auto"/>
            <w:bottom w:val="none" w:sz="0" w:space="0" w:color="auto"/>
            <w:right w:val="none" w:sz="0" w:space="0" w:color="auto"/>
          </w:divBdr>
        </w:div>
        <w:div w:id="225066630">
          <w:marLeft w:val="0"/>
          <w:marRight w:val="0"/>
          <w:marTop w:val="0"/>
          <w:marBottom w:val="0"/>
          <w:divBdr>
            <w:top w:val="none" w:sz="0" w:space="0" w:color="auto"/>
            <w:left w:val="none" w:sz="0" w:space="0" w:color="auto"/>
            <w:bottom w:val="none" w:sz="0" w:space="0" w:color="auto"/>
            <w:right w:val="none" w:sz="0" w:space="0" w:color="auto"/>
          </w:divBdr>
        </w:div>
        <w:div w:id="1209685951">
          <w:marLeft w:val="0"/>
          <w:marRight w:val="0"/>
          <w:marTop w:val="0"/>
          <w:marBottom w:val="0"/>
          <w:divBdr>
            <w:top w:val="none" w:sz="0" w:space="0" w:color="auto"/>
            <w:left w:val="none" w:sz="0" w:space="0" w:color="auto"/>
            <w:bottom w:val="none" w:sz="0" w:space="0" w:color="auto"/>
            <w:right w:val="none" w:sz="0" w:space="0" w:color="auto"/>
          </w:divBdr>
        </w:div>
        <w:div w:id="1759018728">
          <w:marLeft w:val="0"/>
          <w:marRight w:val="0"/>
          <w:marTop w:val="0"/>
          <w:marBottom w:val="0"/>
          <w:divBdr>
            <w:top w:val="none" w:sz="0" w:space="0" w:color="auto"/>
            <w:left w:val="none" w:sz="0" w:space="0" w:color="auto"/>
            <w:bottom w:val="none" w:sz="0" w:space="0" w:color="auto"/>
            <w:right w:val="none" w:sz="0" w:space="0" w:color="auto"/>
          </w:divBdr>
        </w:div>
        <w:div w:id="775171354">
          <w:marLeft w:val="0"/>
          <w:marRight w:val="0"/>
          <w:marTop w:val="0"/>
          <w:marBottom w:val="0"/>
          <w:divBdr>
            <w:top w:val="none" w:sz="0" w:space="0" w:color="auto"/>
            <w:left w:val="none" w:sz="0" w:space="0" w:color="auto"/>
            <w:bottom w:val="none" w:sz="0" w:space="0" w:color="auto"/>
            <w:right w:val="none" w:sz="0" w:space="0" w:color="auto"/>
          </w:divBdr>
        </w:div>
        <w:div w:id="1488863189">
          <w:marLeft w:val="0"/>
          <w:marRight w:val="0"/>
          <w:marTop w:val="0"/>
          <w:marBottom w:val="0"/>
          <w:divBdr>
            <w:top w:val="none" w:sz="0" w:space="0" w:color="auto"/>
            <w:left w:val="none" w:sz="0" w:space="0" w:color="auto"/>
            <w:bottom w:val="none" w:sz="0" w:space="0" w:color="auto"/>
            <w:right w:val="none" w:sz="0" w:space="0" w:color="auto"/>
          </w:divBdr>
        </w:div>
        <w:div w:id="1785726843">
          <w:marLeft w:val="0"/>
          <w:marRight w:val="0"/>
          <w:marTop w:val="0"/>
          <w:marBottom w:val="0"/>
          <w:divBdr>
            <w:top w:val="none" w:sz="0" w:space="0" w:color="auto"/>
            <w:left w:val="none" w:sz="0" w:space="0" w:color="auto"/>
            <w:bottom w:val="none" w:sz="0" w:space="0" w:color="auto"/>
            <w:right w:val="none" w:sz="0" w:space="0" w:color="auto"/>
          </w:divBdr>
        </w:div>
        <w:div w:id="1956671298">
          <w:marLeft w:val="0"/>
          <w:marRight w:val="0"/>
          <w:marTop w:val="0"/>
          <w:marBottom w:val="0"/>
          <w:divBdr>
            <w:top w:val="none" w:sz="0" w:space="0" w:color="auto"/>
            <w:left w:val="none" w:sz="0" w:space="0" w:color="auto"/>
            <w:bottom w:val="none" w:sz="0" w:space="0" w:color="auto"/>
            <w:right w:val="none" w:sz="0" w:space="0" w:color="auto"/>
          </w:divBdr>
        </w:div>
        <w:div w:id="1367220908">
          <w:marLeft w:val="0"/>
          <w:marRight w:val="0"/>
          <w:marTop w:val="0"/>
          <w:marBottom w:val="0"/>
          <w:divBdr>
            <w:top w:val="none" w:sz="0" w:space="0" w:color="auto"/>
            <w:left w:val="none" w:sz="0" w:space="0" w:color="auto"/>
            <w:bottom w:val="none" w:sz="0" w:space="0" w:color="auto"/>
            <w:right w:val="none" w:sz="0" w:space="0" w:color="auto"/>
          </w:divBdr>
        </w:div>
        <w:div w:id="1170560944">
          <w:marLeft w:val="0"/>
          <w:marRight w:val="0"/>
          <w:marTop w:val="0"/>
          <w:marBottom w:val="0"/>
          <w:divBdr>
            <w:top w:val="none" w:sz="0" w:space="0" w:color="auto"/>
            <w:left w:val="none" w:sz="0" w:space="0" w:color="auto"/>
            <w:bottom w:val="none" w:sz="0" w:space="0" w:color="auto"/>
            <w:right w:val="none" w:sz="0" w:space="0" w:color="auto"/>
          </w:divBdr>
        </w:div>
        <w:div w:id="798303520">
          <w:marLeft w:val="0"/>
          <w:marRight w:val="0"/>
          <w:marTop w:val="0"/>
          <w:marBottom w:val="0"/>
          <w:divBdr>
            <w:top w:val="none" w:sz="0" w:space="0" w:color="auto"/>
            <w:left w:val="none" w:sz="0" w:space="0" w:color="auto"/>
            <w:bottom w:val="none" w:sz="0" w:space="0" w:color="auto"/>
            <w:right w:val="none" w:sz="0" w:space="0" w:color="auto"/>
          </w:divBdr>
        </w:div>
        <w:div w:id="1435125049">
          <w:marLeft w:val="0"/>
          <w:marRight w:val="0"/>
          <w:marTop w:val="0"/>
          <w:marBottom w:val="0"/>
          <w:divBdr>
            <w:top w:val="none" w:sz="0" w:space="0" w:color="auto"/>
            <w:left w:val="none" w:sz="0" w:space="0" w:color="auto"/>
            <w:bottom w:val="none" w:sz="0" w:space="0" w:color="auto"/>
            <w:right w:val="none" w:sz="0" w:space="0" w:color="auto"/>
          </w:divBdr>
        </w:div>
        <w:div w:id="848372895">
          <w:marLeft w:val="0"/>
          <w:marRight w:val="0"/>
          <w:marTop w:val="0"/>
          <w:marBottom w:val="0"/>
          <w:divBdr>
            <w:top w:val="none" w:sz="0" w:space="0" w:color="auto"/>
            <w:left w:val="none" w:sz="0" w:space="0" w:color="auto"/>
            <w:bottom w:val="none" w:sz="0" w:space="0" w:color="auto"/>
            <w:right w:val="none" w:sz="0" w:space="0" w:color="auto"/>
          </w:divBdr>
        </w:div>
        <w:div w:id="92825824">
          <w:marLeft w:val="0"/>
          <w:marRight w:val="0"/>
          <w:marTop w:val="0"/>
          <w:marBottom w:val="0"/>
          <w:divBdr>
            <w:top w:val="none" w:sz="0" w:space="0" w:color="auto"/>
            <w:left w:val="none" w:sz="0" w:space="0" w:color="auto"/>
            <w:bottom w:val="none" w:sz="0" w:space="0" w:color="auto"/>
            <w:right w:val="none" w:sz="0" w:space="0" w:color="auto"/>
          </w:divBdr>
        </w:div>
        <w:div w:id="1928532620">
          <w:marLeft w:val="0"/>
          <w:marRight w:val="0"/>
          <w:marTop w:val="0"/>
          <w:marBottom w:val="0"/>
          <w:divBdr>
            <w:top w:val="none" w:sz="0" w:space="0" w:color="auto"/>
            <w:left w:val="none" w:sz="0" w:space="0" w:color="auto"/>
            <w:bottom w:val="none" w:sz="0" w:space="0" w:color="auto"/>
            <w:right w:val="none" w:sz="0" w:space="0" w:color="auto"/>
          </w:divBdr>
        </w:div>
        <w:div w:id="586574702">
          <w:marLeft w:val="0"/>
          <w:marRight w:val="0"/>
          <w:marTop w:val="0"/>
          <w:marBottom w:val="0"/>
          <w:divBdr>
            <w:top w:val="none" w:sz="0" w:space="0" w:color="auto"/>
            <w:left w:val="none" w:sz="0" w:space="0" w:color="auto"/>
            <w:bottom w:val="none" w:sz="0" w:space="0" w:color="auto"/>
            <w:right w:val="none" w:sz="0" w:space="0" w:color="auto"/>
          </w:divBdr>
        </w:div>
        <w:div w:id="305550953">
          <w:marLeft w:val="0"/>
          <w:marRight w:val="0"/>
          <w:marTop w:val="0"/>
          <w:marBottom w:val="0"/>
          <w:divBdr>
            <w:top w:val="none" w:sz="0" w:space="0" w:color="auto"/>
            <w:left w:val="none" w:sz="0" w:space="0" w:color="auto"/>
            <w:bottom w:val="none" w:sz="0" w:space="0" w:color="auto"/>
            <w:right w:val="none" w:sz="0" w:space="0" w:color="auto"/>
          </w:divBdr>
        </w:div>
        <w:div w:id="673996665">
          <w:marLeft w:val="0"/>
          <w:marRight w:val="0"/>
          <w:marTop w:val="0"/>
          <w:marBottom w:val="0"/>
          <w:divBdr>
            <w:top w:val="none" w:sz="0" w:space="0" w:color="auto"/>
            <w:left w:val="none" w:sz="0" w:space="0" w:color="auto"/>
            <w:bottom w:val="none" w:sz="0" w:space="0" w:color="auto"/>
            <w:right w:val="none" w:sz="0" w:space="0" w:color="auto"/>
          </w:divBdr>
        </w:div>
        <w:div w:id="1211040829">
          <w:marLeft w:val="0"/>
          <w:marRight w:val="0"/>
          <w:marTop w:val="0"/>
          <w:marBottom w:val="0"/>
          <w:divBdr>
            <w:top w:val="none" w:sz="0" w:space="0" w:color="auto"/>
            <w:left w:val="none" w:sz="0" w:space="0" w:color="auto"/>
            <w:bottom w:val="none" w:sz="0" w:space="0" w:color="auto"/>
            <w:right w:val="none" w:sz="0" w:space="0" w:color="auto"/>
          </w:divBdr>
        </w:div>
        <w:div w:id="566384635">
          <w:marLeft w:val="0"/>
          <w:marRight w:val="0"/>
          <w:marTop w:val="0"/>
          <w:marBottom w:val="0"/>
          <w:divBdr>
            <w:top w:val="none" w:sz="0" w:space="0" w:color="auto"/>
            <w:left w:val="none" w:sz="0" w:space="0" w:color="auto"/>
            <w:bottom w:val="none" w:sz="0" w:space="0" w:color="auto"/>
            <w:right w:val="none" w:sz="0" w:space="0" w:color="auto"/>
          </w:divBdr>
        </w:div>
        <w:div w:id="1357804448">
          <w:marLeft w:val="0"/>
          <w:marRight w:val="0"/>
          <w:marTop w:val="0"/>
          <w:marBottom w:val="0"/>
          <w:divBdr>
            <w:top w:val="none" w:sz="0" w:space="0" w:color="auto"/>
            <w:left w:val="none" w:sz="0" w:space="0" w:color="auto"/>
            <w:bottom w:val="none" w:sz="0" w:space="0" w:color="auto"/>
            <w:right w:val="none" w:sz="0" w:space="0" w:color="auto"/>
          </w:divBdr>
        </w:div>
        <w:div w:id="1527256373">
          <w:marLeft w:val="0"/>
          <w:marRight w:val="0"/>
          <w:marTop w:val="0"/>
          <w:marBottom w:val="0"/>
          <w:divBdr>
            <w:top w:val="none" w:sz="0" w:space="0" w:color="auto"/>
            <w:left w:val="none" w:sz="0" w:space="0" w:color="auto"/>
            <w:bottom w:val="none" w:sz="0" w:space="0" w:color="auto"/>
            <w:right w:val="none" w:sz="0" w:space="0" w:color="auto"/>
          </w:divBdr>
        </w:div>
        <w:div w:id="711416891">
          <w:marLeft w:val="0"/>
          <w:marRight w:val="0"/>
          <w:marTop w:val="0"/>
          <w:marBottom w:val="0"/>
          <w:divBdr>
            <w:top w:val="none" w:sz="0" w:space="0" w:color="auto"/>
            <w:left w:val="none" w:sz="0" w:space="0" w:color="auto"/>
            <w:bottom w:val="none" w:sz="0" w:space="0" w:color="auto"/>
            <w:right w:val="none" w:sz="0" w:space="0" w:color="auto"/>
          </w:divBdr>
        </w:div>
        <w:div w:id="1548640364">
          <w:marLeft w:val="0"/>
          <w:marRight w:val="0"/>
          <w:marTop w:val="0"/>
          <w:marBottom w:val="0"/>
          <w:divBdr>
            <w:top w:val="none" w:sz="0" w:space="0" w:color="auto"/>
            <w:left w:val="none" w:sz="0" w:space="0" w:color="auto"/>
            <w:bottom w:val="none" w:sz="0" w:space="0" w:color="auto"/>
            <w:right w:val="none" w:sz="0" w:space="0" w:color="auto"/>
          </w:divBdr>
        </w:div>
        <w:div w:id="868376306">
          <w:marLeft w:val="0"/>
          <w:marRight w:val="0"/>
          <w:marTop w:val="0"/>
          <w:marBottom w:val="0"/>
          <w:divBdr>
            <w:top w:val="none" w:sz="0" w:space="0" w:color="auto"/>
            <w:left w:val="none" w:sz="0" w:space="0" w:color="auto"/>
            <w:bottom w:val="none" w:sz="0" w:space="0" w:color="auto"/>
            <w:right w:val="none" w:sz="0" w:space="0" w:color="auto"/>
          </w:divBdr>
        </w:div>
        <w:div w:id="270403531">
          <w:marLeft w:val="0"/>
          <w:marRight w:val="0"/>
          <w:marTop w:val="0"/>
          <w:marBottom w:val="0"/>
          <w:divBdr>
            <w:top w:val="none" w:sz="0" w:space="0" w:color="auto"/>
            <w:left w:val="none" w:sz="0" w:space="0" w:color="auto"/>
            <w:bottom w:val="none" w:sz="0" w:space="0" w:color="auto"/>
            <w:right w:val="none" w:sz="0" w:space="0" w:color="auto"/>
          </w:divBdr>
        </w:div>
      </w:divsChild>
    </w:div>
    <w:div w:id="2083673401">
      <w:bodyDiv w:val="1"/>
      <w:marLeft w:val="0"/>
      <w:marRight w:val="0"/>
      <w:marTop w:val="0"/>
      <w:marBottom w:val="0"/>
      <w:divBdr>
        <w:top w:val="none" w:sz="0" w:space="0" w:color="auto"/>
        <w:left w:val="none" w:sz="0" w:space="0" w:color="auto"/>
        <w:bottom w:val="none" w:sz="0" w:space="0" w:color="auto"/>
        <w:right w:val="none" w:sz="0" w:space="0" w:color="auto"/>
      </w:divBdr>
      <w:divsChild>
        <w:div w:id="276060796">
          <w:marLeft w:val="0"/>
          <w:marRight w:val="0"/>
          <w:marTop w:val="0"/>
          <w:marBottom w:val="0"/>
          <w:divBdr>
            <w:top w:val="none" w:sz="0" w:space="0" w:color="auto"/>
            <w:left w:val="none" w:sz="0" w:space="0" w:color="auto"/>
            <w:bottom w:val="none" w:sz="0" w:space="0" w:color="auto"/>
            <w:right w:val="none" w:sz="0" w:space="0" w:color="auto"/>
          </w:divBdr>
        </w:div>
        <w:div w:id="1529177065">
          <w:marLeft w:val="0"/>
          <w:marRight w:val="0"/>
          <w:marTop w:val="0"/>
          <w:marBottom w:val="0"/>
          <w:divBdr>
            <w:top w:val="none" w:sz="0" w:space="0" w:color="auto"/>
            <w:left w:val="none" w:sz="0" w:space="0" w:color="auto"/>
            <w:bottom w:val="none" w:sz="0" w:space="0" w:color="auto"/>
            <w:right w:val="none" w:sz="0" w:space="0" w:color="auto"/>
          </w:divBdr>
        </w:div>
        <w:div w:id="1629168462">
          <w:marLeft w:val="0"/>
          <w:marRight w:val="0"/>
          <w:marTop w:val="0"/>
          <w:marBottom w:val="0"/>
          <w:divBdr>
            <w:top w:val="none" w:sz="0" w:space="0" w:color="auto"/>
            <w:left w:val="none" w:sz="0" w:space="0" w:color="auto"/>
            <w:bottom w:val="none" w:sz="0" w:space="0" w:color="auto"/>
            <w:right w:val="none" w:sz="0" w:space="0" w:color="auto"/>
          </w:divBdr>
        </w:div>
        <w:div w:id="1839879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https://www.ilo.org/sites/default/files/wcmsp5/groups/public/@ed_dialogue/@act_emp/documents/publication/wcms_579554.pdf" TargetMode="External"/><Relationship Id="rId21" Type="http://schemas.openxmlformats.org/officeDocument/2006/relationships/hyperlink" Target="https://www.researchgate.net/publication/226145805_The_Technology-Organization-Environment_Framework" TargetMode="External"/><Relationship Id="rId42" Type="http://schemas.openxmlformats.org/officeDocument/2006/relationships/hyperlink" Target="https://www.ibm.com/think/topics/ai-agents-in-customer-service" TargetMode="External"/><Relationship Id="rId47" Type="http://schemas.openxmlformats.org/officeDocument/2006/relationships/hyperlink" Target="https://advance.sagepub.com/users/718085/articles/704475-an-overview-of-mixed-and-multi-method-research" TargetMode="External"/><Relationship Id="rId63" Type="http://schemas.openxmlformats.org/officeDocument/2006/relationships/hyperlink" Target="https://www.jstor.org/stable/3203487" TargetMode="External"/><Relationship Id="rId68" Type="http://schemas.openxmlformats.org/officeDocument/2006/relationships/hyperlink" Target="https://alochana.org/wp-content/uploads/44-AJ2625.pdf" TargetMode="External"/><Relationship Id="rId84" Type="http://schemas.openxmlformats.org/officeDocument/2006/relationships/hyperlink" Target="https://files.eric.ed.gov/fulltext/ED542066.pdf" TargetMode="External"/><Relationship Id="rId89" Type="http://schemas.openxmlformats.org/officeDocument/2006/relationships/hyperlink" Target="https://www.uwtsd.ac.uk/research/research-integrity-and-ethics" TargetMode="Externa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hyperlink" Target="https://assets.publishing.service.gov.uk/media/61d87355e90e07037668e1bd/AI_Activity_in_UK_Businesses_Report__Capital_Economics_and_DCMS__January_2022__Web_accessible_.pdf" TargetMode="External"/><Relationship Id="rId37" Type="http://schemas.openxmlformats.org/officeDocument/2006/relationships/hyperlink" Target="https://www.taylorwessing.com/en/insights-and-events/insights/2025/03/integrating-ai-software-into-business-operations" TargetMode="External"/><Relationship Id="rId53" Type="http://schemas.openxmlformats.org/officeDocument/2006/relationships/hyperlink" Target="https://doi.org/10.58729/1941-6687.1303" TargetMode="External"/><Relationship Id="rId58" Type="http://schemas.openxmlformats.org/officeDocument/2006/relationships/hyperlink" Target="https://online.maryville.edu/blog/history-of-ai/" TargetMode="External"/><Relationship Id="rId74" Type="http://schemas.openxmlformats.org/officeDocument/2006/relationships/hyperlink" Target="https://www.weforum.org/stories/2023/08/ai-artificial-intelligence-changing-the-future-of-work-jobs/" TargetMode="External"/><Relationship Id="rId79" Type="http://schemas.openxmlformats.org/officeDocument/2006/relationships/hyperlink" Target="https://heyflow.com/blog/foot-in-the-door-technique/" TargetMode="External"/><Relationship Id="rId5" Type="http://schemas.openxmlformats.org/officeDocument/2006/relationships/numbering" Target="numbering.xml"/><Relationship Id="rId90" Type="http://schemas.openxmlformats.org/officeDocument/2006/relationships/hyperlink" Target="https://www.bbc.co.uk/news/technology-65102150" TargetMode="External"/><Relationship Id="rId95" Type="http://schemas.openxmlformats.org/officeDocument/2006/relationships/footer" Target="footer1.xml"/><Relationship Id="rId22" Type="http://schemas.openxmlformats.org/officeDocument/2006/relationships/hyperlink" Target="https://ukc-word-edit.officeapps.live.com/we/Www.researchgate.net" TargetMode="External"/><Relationship Id="rId27" Type="http://schemas.openxmlformats.org/officeDocument/2006/relationships/hyperlink" Target="https://doi.org/10.30574/ijsra.2024.12.1.0961" TargetMode="External"/><Relationship Id="rId43" Type="http://schemas.openxmlformats.org/officeDocument/2006/relationships/hyperlink" Target="https://www.forbes.com/sites/forbestechcouncil/2018/06/05/a-technological-timeline-of-customer-support/" TargetMode="External"/><Relationship Id="rId48" Type="http://schemas.openxmlformats.org/officeDocument/2006/relationships/hyperlink" Target="https://doi.org/10.1177/2059799120937242" TargetMode="External"/><Relationship Id="rId64" Type="http://schemas.openxmlformats.org/officeDocument/2006/relationships/hyperlink" Target="https://www.researchgate.net/publication/228933128_The_Application_of_Mixed_Methods_in_Organisational_Research_A_Literature_Review" TargetMode="External"/><Relationship Id="rId69" Type="http://schemas.openxmlformats.org/officeDocument/2006/relationships/hyperlink" Target="https://doi.org/10.2139/ssrn.5057432" TargetMode="External"/><Relationship Id="rId80" Type="http://schemas.openxmlformats.org/officeDocument/2006/relationships/hyperlink" Target="https://www.britannica.com/topic/ontology-metaphysics" TargetMode="External"/><Relationship Id="rId85" Type="http://schemas.openxmlformats.org/officeDocument/2006/relationships/hyperlink" Target="https://www.researchgate.net/publication/367310471_Understanding_epistemology_and_its_key_approaches_in_research"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1007/s12525-020-00414-7" TargetMode="External"/><Relationship Id="rId25" Type="http://schemas.openxmlformats.org/officeDocument/2006/relationships/hyperlink" Target="https://www.oracle.com/uk/cx/customer-experience-challenges/" TargetMode="External"/><Relationship Id="rId33" Type="http://schemas.openxmlformats.org/officeDocument/2006/relationships/hyperlink" Target="https://bizfluent.com/13364922/theory-of-push-pull-customer-service" TargetMode="External"/><Relationship Id="rId38" Type="http://schemas.openxmlformats.org/officeDocument/2006/relationships/hyperlink" Target="https://doi.org/10.1177/1094670520975110" TargetMode="External"/><Relationship Id="rId46" Type="http://schemas.openxmlformats.org/officeDocument/2006/relationships/hyperlink" Target="https://doi.org/10.11648/j.pbs.20241306.11" TargetMode="External"/><Relationship Id="rId59" Type="http://schemas.openxmlformats.org/officeDocument/2006/relationships/hyperlink" Target="https://us.sagepub.com/sites/default/files/upm-binaries/44131_1.pdf" TargetMode="External"/><Relationship Id="rId67" Type="http://schemas.openxmlformats.org/officeDocument/2006/relationships/hyperlink" Target="https://online.keele.ac.uk/customer-service-technology-an-advantage-or-a-disadvantage-for-businesses/" TargetMode="External"/><Relationship Id="rId20" Type="http://schemas.openxmlformats.org/officeDocument/2006/relationships/hyperlink" Target="https://doi.org/10.2478/joim-2022-0003" TargetMode="External"/><Relationship Id="rId41" Type="http://schemas.openxmlformats.org/officeDocument/2006/relationships/hyperlink" Target="https://www.ibm.com/think/topics/sentiment-analysis" TargetMode="External"/><Relationship Id="rId54" Type="http://schemas.openxmlformats.org/officeDocument/2006/relationships/hyperlink" Target="https://customerthink.com/leveraging-technology-to-improve-customer-service-trends-and-innovations/" TargetMode="External"/><Relationship Id="rId62" Type="http://schemas.openxmlformats.org/officeDocument/2006/relationships/hyperlink" Target="https://jfsdigital.org/articles-and-essays/2018-2/towards-an-explicit-research-methodology-adapting-research-onion-model-for-futures-studies/" TargetMode="External"/><Relationship Id="rId70" Type="http://schemas.openxmlformats.org/officeDocument/2006/relationships/hyperlink" Target="https://gradcoach.com/saunders-research-onion/" TargetMode="External"/><Relationship Id="rId75" Type="http://schemas.openxmlformats.org/officeDocument/2006/relationships/hyperlink" Target="https://www.research-advisors.com/tools/SampleSize.htm" TargetMode="External"/><Relationship Id="rId83" Type="http://schemas.openxmlformats.org/officeDocument/2006/relationships/hyperlink" Target="https://www.upbeatgeek.com/virtual-assistants-and-their-impact-on-customer-service/" TargetMode="External"/><Relationship Id="rId88" Type="http://schemas.openxmlformats.org/officeDocument/2006/relationships/hyperlink" Target="https://ximasoftware.com/blog/understanding-omnichannel-communications-in-contact-centers/?form=MG0AV3" TargetMode="External"/><Relationship Id="rId91" Type="http://schemas.openxmlformats.org/officeDocument/2006/relationships/hyperlink" Target="https://doi.org/10.1007/978-3-030-39540-7_12"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researchgate.net/publication/323811451_Introduction_to_positivism_interpretivism_and_critical_theory" TargetMode="External"/><Relationship Id="rId28" Type="http://schemas.openxmlformats.org/officeDocument/2006/relationships/hyperlink" Target="https://www.christenseninstitute.org/theory/disruptive-innovation/" TargetMode="External"/><Relationship Id="rId36" Type="http://schemas.openxmlformats.org/officeDocument/2006/relationships/hyperlink" Target="https://doi.org/10.1136/eb-2015-102129" TargetMode="External"/><Relationship Id="rId49" Type="http://schemas.openxmlformats.org/officeDocument/2006/relationships/hyperlink" Target="https://educationaltechnology.net/diffusion-of-innovations-theory/?form=MG0AV3" TargetMode="External"/><Relationship Id="rId57" Type="http://schemas.openxmlformats.org/officeDocument/2006/relationships/hyperlink" Target="https://doi.org/10.18775/jibrm.1849-8558.2015.31.3002" TargetMode="External"/><Relationship Id="rId10" Type="http://schemas.openxmlformats.org/officeDocument/2006/relationships/endnotes" Target="endnotes.xml"/><Relationship Id="rId31" Type="http://schemas.openxmlformats.org/officeDocument/2006/relationships/hyperlink" Target="https://odondo.co/blog/the-importance-of-technology-in-customer-service/" TargetMode="External"/><Relationship Id="rId44" Type="http://schemas.openxmlformats.org/officeDocument/2006/relationships/hyperlink" Target="https://ukc-word-edit.officeapps.live.com/we/Www.signitysolutions.com" TargetMode="External"/><Relationship Id="rId52" Type="http://schemas.openxmlformats.org/officeDocument/2006/relationships/hyperlink" Target="https://www.loc.gov/collections/alexander-graham-bell-papers/articles-and-essays/telephone-and-multiple-telegraph/" TargetMode="External"/><Relationship Id="rId60" Type="http://schemas.openxmlformats.org/officeDocument/2006/relationships/hyperlink" Target="https://ukc-word-edit.officeapps.live.com/we/Www.mckinsey.com" TargetMode="External"/><Relationship Id="rId65" Type="http://schemas.openxmlformats.org/officeDocument/2006/relationships/hyperlink" Target="https://masterful-marketing.com/website-faq-benefits-best-practices/" TargetMode="External"/><Relationship Id="rId73" Type="http://schemas.openxmlformats.org/officeDocument/2006/relationships/hyperlink" Target="https://doi.org/10.70593/978-81-981367-4-9_7" TargetMode="External"/><Relationship Id="rId78" Type="http://schemas.openxmlformats.org/officeDocument/2006/relationships/hyperlink" Target="https://books.google.co.uk/books?id=u-txtfaCFiEC&amp;printsec=frontcover" TargetMode="External"/><Relationship Id="rId81" Type="http://schemas.openxmlformats.org/officeDocument/2006/relationships/hyperlink" Target="https://www.forbes.com/councils/forbesbusinesscouncil/2021/08/03/best-practices-for-omnichannel-customer-support/?form=MG0AV3" TargetMode="External"/><Relationship Id="rId86" Type="http://schemas.openxmlformats.org/officeDocument/2006/relationships/hyperlink" Target="https://www.guinnessworldrecords.com/news/2015/8/60/1971-first-ever-email-392973" TargetMode="External"/><Relationship Id="rId94"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researchgate.net/publication/343361530_Linking_Ontology_Epistemology_and_Research_Methodology" TargetMode="External"/><Relationship Id="rId39" Type="http://schemas.openxmlformats.org/officeDocument/2006/relationships/hyperlink" Target="https://www.researchgate.net/publication/37151172_The_Global_Call_Center_Report_International_Perspectives_on_Management_and_Employment" TargetMode="External"/><Relationship Id="rId34" Type="http://schemas.openxmlformats.org/officeDocument/2006/relationships/hyperlink" Target="https://doi.org/10.1186/s43093-025-00423-y" TargetMode="External"/><Relationship Id="rId50" Type="http://schemas.openxmlformats.org/officeDocument/2006/relationships/hyperlink" Target="https://www.raijmr.com/ijre/wp-content/uploads/2023/04/IJRE_2023_vol12_issue_01_03.pdf" TargetMode="External"/><Relationship Id="rId55" Type="http://schemas.openxmlformats.org/officeDocument/2006/relationships/hyperlink" Target="https://www.researchgate.net/publication/281236523_Mapping_Research_Methods" TargetMode="External"/><Relationship Id="rId76" Type="http://schemas.openxmlformats.org/officeDocument/2006/relationships/hyperlink" Target="https://www.niehs.nih.gov/research/resources/bioethics/whatis"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eliftech.com/insights/the-future-of-customer-service-how-ai-creates-smarter-faster-and-more-personalized-interactions/" TargetMode="External"/><Relationship Id="rId92" Type="http://schemas.openxmlformats.org/officeDocument/2006/relationships/hyperlink" Target="https://shift.com/blog/apps-hub/the-most-popular-instant-messengers-of-their-decade/" TargetMode="External"/><Relationship Id="rId2" Type="http://schemas.openxmlformats.org/officeDocument/2006/relationships/customXml" Target="../customXml/item2.xml"/><Relationship Id="rId29" Type="http://schemas.openxmlformats.org/officeDocument/2006/relationships/hyperlink" Target="https://ukc-word-edit.officeapps.live.com/we/Www.britannica.com" TargetMode="External"/><Relationship Id="rId24" Type="http://schemas.openxmlformats.org/officeDocument/2006/relationships/hyperlink" Target="https://fitsmallbusiness.com/history-of-crm/" TargetMode="External"/><Relationship Id="rId40" Type="http://schemas.openxmlformats.org/officeDocument/2006/relationships/hyperlink" Target="https://www.ibm.com/think/topics/interactive-voice-response" TargetMode="External"/><Relationship Id="rId45" Type="http://schemas.openxmlformats.org/officeDocument/2006/relationships/hyperlink" Target="https://www.signitysolutions.com/blog/rpa-customer-service" TargetMode="External"/><Relationship Id="rId66" Type="http://schemas.openxmlformats.org/officeDocument/2006/relationships/hyperlink" Target="https://cpdonline.co.uk/knowledge-base/business/technologys-role-modern-customer-service-pros-cons" TargetMode="External"/><Relationship Id="rId87" Type="http://schemas.openxmlformats.org/officeDocument/2006/relationships/hyperlink" Target="https://www.themuse.com/advice/ai-impact-on-jobs" TargetMode="External"/><Relationship Id="rId61" Type="http://schemas.openxmlformats.org/officeDocument/2006/relationships/hyperlink" Target="https://www.mckinsey.com/capabilities/operations/our-insights/the-next-frontier-of-customer-engagement-ai-enabled-customer-service" TargetMode="External"/><Relationship Id="rId82" Type="http://schemas.openxmlformats.org/officeDocument/2006/relationships/hyperlink" Target="https://uvu.libguides.com/methods/quantitative" TargetMode="External"/><Relationship Id="rId19" Type="http://schemas.openxmlformats.org/officeDocument/2006/relationships/hyperlink" Target="https://doi.org/10.1186/s12889-024-21088-2" TargetMode="External"/><Relationship Id="rId14" Type="http://schemas.openxmlformats.org/officeDocument/2006/relationships/image" Target="media/image4.png"/><Relationship Id="rId30" Type="http://schemas.openxmlformats.org/officeDocument/2006/relationships/hyperlink" Target="https://www.britannica.com/science/history-of-artificial-intelligence" TargetMode="External"/><Relationship Id="rId35" Type="http://schemas.openxmlformats.org/officeDocument/2006/relationships/hyperlink" Target="https://www.investopedia.com/terms/d/diffusion-of-innovations-theory.asp" TargetMode="External"/><Relationship Id="rId56" Type="http://schemas.openxmlformats.org/officeDocument/2006/relationships/hyperlink" Target="https://www.marketingtechnews.net/news/most-customers-dont-want-companies-to-use-ai-for-customer-service/" TargetMode="External"/><Relationship Id="rId77" Type="http://schemas.openxmlformats.org/officeDocument/2006/relationships/hyperlink" Target="https://doi.org/10.7748/nr.2018.e1466" TargetMode="External"/><Relationship Id="rId8" Type="http://schemas.openxmlformats.org/officeDocument/2006/relationships/webSettings" Target="webSettings.xml"/><Relationship Id="rId51" Type="http://schemas.openxmlformats.org/officeDocument/2006/relationships/hyperlink" Target="https://hbr.org/2023/03/using-technology-to-create-a-better-customer-experience" TargetMode="External"/><Relationship Id="rId72" Type="http://schemas.openxmlformats.org/officeDocument/2006/relationships/hyperlink" Target="https://www.pwc.com/gx/en/issues/artificial-intelligence/publications/ai-automation-data-extraction.html" TargetMode="External"/><Relationship Id="rId93" Type="http://schemas.openxmlformats.org/officeDocument/2006/relationships/hyperlink" Target="https://doi.org/10.1108/jcom-10-2019-0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3119e07e960f8916cafdf3bfbe6a5b4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23d35b338cd762a854d0c5a73e62fff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30CD53AA-C40C-49AB-966A-356DE19F599C}">
  <ds:schemaRefs>
    <ds:schemaRef ds:uri="http://schemas.microsoft.com/sharepoint/v3/contenttype/forms"/>
  </ds:schemaRefs>
</ds:datastoreItem>
</file>

<file path=customXml/itemProps2.xml><?xml version="1.0" encoding="utf-8"?>
<ds:datastoreItem xmlns:ds="http://schemas.openxmlformats.org/officeDocument/2006/customXml" ds:itemID="{CC253918-3E68-4B89-8471-4C5C90A47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E1BB46-C20C-4A52-8CBA-73FAE23BE93B}">
  <ds:schemaRefs>
    <ds:schemaRef ds:uri="http://schemas.openxmlformats.org/officeDocument/2006/bibliography"/>
  </ds:schemaRefs>
</ds:datastoreItem>
</file>

<file path=customXml/itemProps4.xml><?xml version="1.0" encoding="utf-8"?>
<ds:datastoreItem xmlns:ds="http://schemas.openxmlformats.org/officeDocument/2006/customXml" ds:itemID="{5C07D852-578C-434C-A601-14F3EE46A626}">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15863</TotalTime>
  <Pages>52</Pages>
  <Words>16648</Words>
  <Characters>76085</Characters>
  <Application>Microsoft Office Word</Application>
  <DocSecurity>0</DocSecurity>
  <Lines>9510</Lines>
  <Paragraphs>6623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86110</CharactersWithSpaces>
  <SharedDoc>false</SharedDoc>
  <HLinks>
    <vt:vector size="138" baseType="variant">
      <vt:variant>
        <vt:i4>1048626</vt:i4>
      </vt:variant>
      <vt:variant>
        <vt:i4>134</vt:i4>
      </vt:variant>
      <vt:variant>
        <vt:i4>0</vt:i4>
      </vt:variant>
      <vt:variant>
        <vt:i4>5</vt:i4>
      </vt:variant>
      <vt:variant>
        <vt:lpwstr/>
      </vt:variant>
      <vt:variant>
        <vt:lpwstr>_Toc195259354</vt:lpwstr>
      </vt:variant>
      <vt:variant>
        <vt:i4>1048626</vt:i4>
      </vt:variant>
      <vt:variant>
        <vt:i4>128</vt:i4>
      </vt:variant>
      <vt:variant>
        <vt:i4>0</vt:i4>
      </vt:variant>
      <vt:variant>
        <vt:i4>5</vt:i4>
      </vt:variant>
      <vt:variant>
        <vt:lpwstr/>
      </vt:variant>
      <vt:variant>
        <vt:lpwstr>_Toc195259353</vt:lpwstr>
      </vt:variant>
      <vt:variant>
        <vt:i4>1048626</vt:i4>
      </vt:variant>
      <vt:variant>
        <vt:i4>122</vt:i4>
      </vt:variant>
      <vt:variant>
        <vt:i4>0</vt:i4>
      </vt:variant>
      <vt:variant>
        <vt:i4>5</vt:i4>
      </vt:variant>
      <vt:variant>
        <vt:lpwstr/>
      </vt:variant>
      <vt:variant>
        <vt:lpwstr>_Toc195259352</vt:lpwstr>
      </vt:variant>
      <vt:variant>
        <vt:i4>1048626</vt:i4>
      </vt:variant>
      <vt:variant>
        <vt:i4>116</vt:i4>
      </vt:variant>
      <vt:variant>
        <vt:i4>0</vt:i4>
      </vt:variant>
      <vt:variant>
        <vt:i4>5</vt:i4>
      </vt:variant>
      <vt:variant>
        <vt:lpwstr/>
      </vt:variant>
      <vt:variant>
        <vt:lpwstr>_Toc195259351</vt:lpwstr>
      </vt:variant>
      <vt:variant>
        <vt:i4>1048626</vt:i4>
      </vt:variant>
      <vt:variant>
        <vt:i4>110</vt:i4>
      </vt:variant>
      <vt:variant>
        <vt:i4>0</vt:i4>
      </vt:variant>
      <vt:variant>
        <vt:i4>5</vt:i4>
      </vt:variant>
      <vt:variant>
        <vt:lpwstr/>
      </vt:variant>
      <vt:variant>
        <vt:lpwstr>_Toc195259350</vt:lpwstr>
      </vt:variant>
      <vt:variant>
        <vt:i4>1114162</vt:i4>
      </vt:variant>
      <vt:variant>
        <vt:i4>104</vt:i4>
      </vt:variant>
      <vt:variant>
        <vt:i4>0</vt:i4>
      </vt:variant>
      <vt:variant>
        <vt:i4>5</vt:i4>
      </vt:variant>
      <vt:variant>
        <vt:lpwstr/>
      </vt:variant>
      <vt:variant>
        <vt:lpwstr>_Toc195259349</vt:lpwstr>
      </vt:variant>
      <vt:variant>
        <vt:i4>1114162</vt:i4>
      </vt:variant>
      <vt:variant>
        <vt:i4>98</vt:i4>
      </vt:variant>
      <vt:variant>
        <vt:i4>0</vt:i4>
      </vt:variant>
      <vt:variant>
        <vt:i4>5</vt:i4>
      </vt:variant>
      <vt:variant>
        <vt:lpwstr/>
      </vt:variant>
      <vt:variant>
        <vt:lpwstr>_Toc195259348</vt:lpwstr>
      </vt:variant>
      <vt:variant>
        <vt:i4>1114162</vt:i4>
      </vt:variant>
      <vt:variant>
        <vt:i4>92</vt:i4>
      </vt:variant>
      <vt:variant>
        <vt:i4>0</vt:i4>
      </vt:variant>
      <vt:variant>
        <vt:i4>5</vt:i4>
      </vt:variant>
      <vt:variant>
        <vt:lpwstr/>
      </vt:variant>
      <vt:variant>
        <vt:lpwstr>_Toc195259347</vt:lpwstr>
      </vt:variant>
      <vt:variant>
        <vt:i4>1114162</vt:i4>
      </vt:variant>
      <vt:variant>
        <vt:i4>86</vt:i4>
      </vt:variant>
      <vt:variant>
        <vt:i4>0</vt:i4>
      </vt:variant>
      <vt:variant>
        <vt:i4>5</vt:i4>
      </vt:variant>
      <vt:variant>
        <vt:lpwstr/>
      </vt:variant>
      <vt:variant>
        <vt:lpwstr>_Toc195259346</vt:lpwstr>
      </vt:variant>
      <vt:variant>
        <vt:i4>1114162</vt:i4>
      </vt:variant>
      <vt:variant>
        <vt:i4>80</vt:i4>
      </vt:variant>
      <vt:variant>
        <vt:i4>0</vt:i4>
      </vt:variant>
      <vt:variant>
        <vt:i4>5</vt:i4>
      </vt:variant>
      <vt:variant>
        <vt:lpwstr/>
      </vt:variant>
      <vt:variant>
        <vt:lpwstr>_Toc195259345</vt:lpwstr>
      </vt:variant>
      <vt:variant>
        <vt:i4>1114162</vt:i4>
      </vt:variant>
      <vt:variant>
        <vt:i4>74</vt:i4>
      </vt:variant>
      <vt:variant>
        <vt:i4>0</vt:i4>
      </vt:variant>
      <vt:variant>
        <vt:i4>5</vt:i4>
      </vt:variant>
      <vt:variant>
        <vt:lpwstr/>
      </vt:variant>
      <vt:variant>
        <vt:lpwstr>_Toc195259344</vt:lpwstr>
      </vt:variant>
      <vt:variant>
        <vt:i4>1114162</vt:i4>
      </vt:variant>
      <vt:variant>
        <vt:i4>68</vt:i4>
      </vt:variant>
      <vt:variant>
        <vt:i4>0</vt:i4>
      </vt:variant>
      <vt:variant>
        <vt:i4>5</vt:i4>
      </vt:variant>
      <vt:variant>
        <vt:lpwstr/>
      </vt:variant>
      <vt:variant>
        <vt:lpwstr>_Toc195259343</vt:lpwstr>
      </vt:variant>
      <vt:variant>
        <vt:i4>1114162</vt:i4>
      </vt:variant>
      <vt:variant>
        <vt:i4>62</vt:i4>
      </vt:variant>
      <vt:variant>
        <vt:i4>0</vt:i4>
      </vt:variant>
      <vt:variant>
        <vt:i4>5</vt:i4>
      </vt:variant>
      <vt:variant>
        <vt:lpwstr/>
      </vt:variant>
      <vt:variant>
        <vt:lpwstr>_Toc195259342</vt:lpwstr>
      </vt:variant>
      <vt:variant>
        <vt:i4>1114162</vt:i4>
      </vt:variant>
      <vt:variant>
        <vt:i4>56</vt:i4>
      </vt:variant>
      <vt:variant>
        <vt:i4>0</vt:i4>
      </vt:variant>
      <vt:variant>
        <vt:i4>5</vt:i4>
      </vt:variant>
      <vt:variant>
        <vt:lpwstr/>
      </vt:variant>
      <vt:variant>
        <vt:lpwstr>_Toc195259341</vt:lpwstr>
      </vt:variant>
      <vt:variant>
        <vt:i4>1114162</vt:i4>
      </vt:variant>
      <vt:variant>
        <vt:i4>50</vt:i4>
      </vt:variant>
      <vt:variant>
        <vt:i4>0</vt:i4>
      </vt:variant>
      <vt:variant>
        <vt:i4>5</vt:i4>
      </vt:variant>
      <vt:variant>
        <vt:lpwstr/>
      </vt:variant>
      <vt:variant>
        <vt:lpwstr>_Toc195259340</vt:lpwstr>
      </vt:variant>
      <vt:variant>
        <vt:i4>1441842</vt:i4>
      </vt:variant>
      <vt:variant>
        <vt:i4>44</vt:i4>
      </vt:variant>
      <vt:variant>
        <vt:i4>0</vt:i4>
      </vt:variant>
      <vt:variant>
        <vt:i4>5</vt:i4>
      </vt:variant>
      <vt:variant>
        <vt:lpwstr/>
      </vt:variant>
      <vt:variant>
        <vt:lpwstr>_Toc195259339</vt:lpwstr>
      </vt:variant>
      <vt:variant>
        <vt:i4>1441842</vt:i4>
      </vt:variant>
      <vt:variant>
        <vt:i4>38</vt:i4>
      </vt:variant>
      <vt:variant>
        <vt:i4>0</vt:i4>
      </vt:variant>
      <vt:variant>
        <vt:i4>5</vt:i4>
      </vt:variant>
      <vt:variant>
        <vt:lpwstr/>
      </vt:variant>
      <vt:variant>
        <vt:lpwstr>_Toc195259338</vt:lpwstr>
      </vt:variant>
      <vt:variant>
        <vt:i4>1441842</vt:i4>
      </vt:variant>
      <vt:variant>
        <vt:i4>32</vt:i4>
      </vt:variant>
      <vt:variant>
        <vt:i4>0</vt:i4>
      </vt:variant>
      <vt:variant>
        <vt:i4>5</vt:i4>
      </vt:variant>
      <vt:variant>
        <vt:lpwstr/>
      </vt:variant>
      <vt:variant>
        <vt:lpwstr>_Toc195259337</vt:lpwstr>
      </vt:variant>
      <vt:variant>
        <vt:i4>1441842</vt:i4>
      </vt:variant>
      <vt:variant>
        <vt:i4>26</vt:i4>
      </vt:variant>
      <vt:variant>
        <vt:i4>0</vt:i4>
      </vt:variant>
      <vt:variant>
        <vt:i4>5</vt:i4>
      </vt:variant>
      <vt:variant>
        <vt:lpwstr/>
      </vt:variant>
      <vt:variant>
        <vt:lpwstr>_Toc195259336</vt:lpwstr>
      </vt:variant>
      <vt:variant>
        <vt:i4>1441842</vt:i4>
      </vt:variant>
      <vt:variant>
        <vt:i4>20</vt:i4>
      </vt:variant>
      <vt:variant>
        <vt:i4>0</vt:i4>
      </vt:variant>
      <vt:variant>
        <vt:i4>5</vt:i4>
      </vt:variant>
      <vt:variant>
        <vt:lpwstr/>
      </vt:variant>
      <vt:variant>
        <vt:lpwstr>_Toc195259335</vt:lpwstr>
      </vt:variant>
      <vt:variant>
        <vt:i4>1441842</vt:i4>
      </vt:variant>
      <vt:variant>
        <vt:i4>14</vt:i4>
      </vt:variant>
      <vt:variant>
        <vt:i4>0</vt:i4>
      </vt:variant>
      <vt:variant>
        <vt:i4>5</vt:i4>
      </vt:variant>
      <vt:variant>
        <vt:lpwstr/>
      </vt:variant>
      <vt:variant>
        <vt:lpwstr>_Toc195259334</vt:lpwstr>
      </vt:variant>
      <vt:variant>
        <vt:i4>1441842</vt:i4>
      </vt:variant>
      <vt:variant>
        <vt:i4>8</vt:i4>
      </vt:variant>
      <vt:variant>
        <vt:i4>0</vt:i4>
      </vt:variant>
      <vt:variant>
        <vt:i4>5</vt:i4>
      </vt:variant>
      <vt:variant>
        <vt:lpwstr/>
      </vt:variant>
      <vt:variant>
        <vt:lpwstr>_Toc195259333</vt:lpwstr>
      </vt:variant>
      <vt:variant>
        <vt:i4>1441842</vt:i4>
      </vt:variant>
      <vt:variant>
        <vt:i4>2</vt:i4>
      </vt:variant>
      <vt:variant>
        <vt:i4>0</vt:i4>
      </vt:variant>
      <vt:variant>
        <vt:i4>5</vt:i4>
      </vt:variant>
      <vt:variant>
        <vt:lpwstr/>
      </vt:variant>
      <vt:variant>
        <vt:lpwstr>_Toc195259332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George (2205325)</dc:creator>
  <cp:keywords/>
  <dc:description/>
  <cp:lastModifiedBy>Carys George (2205325)</cp:lastModifiedBy>
  <cp:revision>553</cp:revision>
  <dcterms:created xsi:type="dcterms:W3CDTF">2025-03-11T05:08:00Z</dcterms:created>
  <dcterms:modified xsi:type="dcterms:W3CDTF">2025-04-13T22:18:00Z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