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1C443D10" wp14:paraId="5E5787A5" wp14:textId="12AA4359">
      <w:pPr>
        <w:jc w:val="center"/>
      </w:pPr>
      <w:r w:rsidRPr="1C443D10" w:rsidR="0F47980C">
        <w:rPr>
          <w:u w:val="single"/>
        </w:rPr>
        <w:t xml:space="preserve">Monitoring the diversity of birds on </w:t>
      </w:r>
      <w:r w:rsidRPr="1C443D10" w:rsidR="4822A977">
        <w:rPr>
          <w:u w:val="single"/>
        </w:rPr>
        <w:t>Swansea beach</w:t>
      </w:r>
    </w:p>
    <w:p w:rsidR="1C443D10" w:rsidP="1C443D10" w:rsidRDefault="1C443D10" w14:paraId="701C5C27" w14:textId="246664B4">
      <w:pPr>
        <w:jc w:val="center"/>
      </w:pPr>
    </w:p>
    <w:p w:rsidR="40ED3414" w:rsidP="1C443D10" w:rsidRDefault="40ED3414" w14:paraId="1285241F" w14:textId="56C50B8A">
      <w:pPr>
        <w:jc w:val="left"/>
        <w:rPr>
          <w:u w:val="single"/>
        </w:rPr>
      </w:pPr>
      <w:r w:rsidRPr="1C443D10" w:rsidR="40ED3414">
        <w:rPr>
          <w:u w:val="single"/>
        </w:rPr>
        <w:t>Introduction</w:t>
      </w:r>
    </w:p>
    <w:p w:rsidR="40ED3414" w:rsidP="1C443D10" w:rsidRDefault="40ED3414" w14:paraId="382AA732" w14:textId="2E1020A1">
      <w:pPr>
        <w:jc w:val="left"/>
      </w:pPr>
      <w:r w:rsidR="40ED3414">
        <w:rPr/>
        <w:t>Rationale</w:t>
      </w:r>
    </w:p>
    <w:p w:rsidR="7F728F27" w:rsidP="1C443D10" w:rsidRDefault="7F728F27" w14:paraId="5B91451A" w14:textId="182B6ADC">
      <w:pPr>
        <w:jc w:val="left"/>
      </w:pPr>
      <w:r w:rsidR="41B3BA5B">
        <w:rPr/>
        <w:t xml:space="preserve">In this report </w:t>
      </w:r>
      <w:r w:rsidR="7FA91A68">
        <w:rPr/>
        <w:t xml:space="preserve">the diversity of different bird species </w:t>
      </w:r>
      <w:r w:rsidR="7FA91A68">
        <w:rPr/>
        <w:t>located</w:t>
      </w:r>
      <w:r w:rsidR="7FA91A68">
        <w:rPr/>
        <w:t xml:space="preserve"> on Swansea beach will be discussed. </w:t>
      </w:r>
      <w:r w:rsidR="7073230B">
        <w:rPr/>
        <w:t xml:space="preserve">Swansea beach is </w:t>
      </w:r>
      <w:r w:rsidR="7073230B">
        <w:rPr/>
        <w:t>located</w:t>
      </w:r>
      <w:r w:rsidR="7073230B">
        <w:rPr/>
        <w:t xml:space="preserve"> on the coast of south Wales, where seagulls</w:t>
      </w:r>
      <w:r w:rsidR="7073230B">
        <w:rPr/>
        <w:t xml:space="preserve"> </w:t>
      </w:r>
      <w:r w:rsidR="26EBDF81">
        <w:rPr/>
        <w:t xml:space="preserve">are most expected to be found but due to the greenery around the </w:t>
      </w:r>
      <w:r w:rsidR="693748C3">
        <w:rPr/>
        <w:t xml:space="preserve">beach, pigeons and other birds </w:t>
      </w:r>
      <w:r w:rsidR="5F68BFA6">
        <w:rPr/>
        <w:t>can</w:t>
      </w:r>
      <w:r w:rsidR="5F68BFA6">
        <w:rPr/>
        <w:t xml:space="preserve"> also be found in the area. </w:t>
      </w:r>
      <w:r w:rsidR="20517F39">
        <w:rPr/>
        <w:t xml:space="preserve">Swansea beach is all along </w:t>
      </w:r>
      <w:r w:rsidR="4324A3BD">
        <w:rPr/>
        <w:t>Swansea Bay</w:t>
      </w:r>
      <w:r w:rsidR="20517F39">
        <w:rPr/>
        <w:t xml:space="preserve"> and has a cycle track going along the whole of it with greenery along the path as well. Swansea beach is nea</w:t>
      </w:r>
      <w:r w:rsidR="49570B01">
        <w:rPr/>
        <w:t xml:space="preserve">r the city centre </w:t>
      </w:r>
      <w:r w:rsidR="7E2747B3">
        <w:rPr/>
        <w:t xml:space="preserve">with a busy road just opposite it </w:t>
      </w:r>
      <w:r w:rsidR="49570B01">
        <w:rPr/>
        <w:t xml:space="preserve">so the biodiversity of the beach isn’t a great amount. </w:t>
      </w:r>
    </w:p>
    <w:p w:rsidR="1BC14F9C" w:rsidP="31FEB05B" w:rsidRDefault="1BC14F9C" w14:paraId="7D7EAA31" w14:textId="4A571433">
      <w:pPr>
        <w:pStyle w:val="Normal"/>
        <w:jc w:val="left"/>
      </w:pPr>
      <w:r w:rsidR="7A81197F">
        <w:rPr/>
        <w:t>In this experiment the rock pigeon</w:t>
      </w:r>
      <w:r w:rsidR="324048F4">
        <w:rPr/>
        <w:t xml:space="preserve"> </w:t>
      </w:r>
      <w:r w:rsidR="324048F4">
        <w:rPr/>
        <w:t>(</w:t>
      </w:r>
      <w:r w:rsidRPr="31FEB05B" w:rsidR="324048F4">
        <w:rPr>
          <w:i w:val="1"/>
          <w:iCs w:val="1"/>
        </w:rPr>
        <w:t xml:space="preserve">Columba </w:t>
      </w:r>
      <w:r w:rsidRPr="31FEB05B" w:rsidR="324048F4">
        <w:rPr>
          <w:i w:val="1"/>
          <w:iCs w:val="1"/>
        </w:rPr>
        <w:t>livia</w:t>
      </w:r>
      <w:r w:rsidR="324048F4">
        <w:rPr/>
        <w:t>)</w:t>
      </w:r>
      <w:r w:rsidR="7A81197F">
        <w:rPr/>
        <w:t>, Eurasian</w:t>
      </w:r>
      <w:r w:rsidR="75155D79">
        <w:rPr/>
        <w:t xml:space="preserve"> Oystercatcher </w:t>
      </w:r>
      <w:r w:rsidR="441EC7D5">
        <w:rPr/>
        <w:t>(</w:t>
      </w:r>
      <w:r w:rsidRPr="31FEB05B" w:rsidR="441EC7D5">
        <w:rPr>
          <w:i w:val="1"/>
          <w:iCs w:val="1"/>
        </w:rPr>
        <w:t>haematopus</w:t>
      </w:r>
      <w:r w:rsidRPr="31FEB05B" w:rsidR="441EC7D5">
        <w:rPr>
          <w:i w:val="1"/>
          <w:iCs w:val="1"/>
        </w:rPr>
        <w:t xml:space="preserve"> </w:t>
      </w:r>
      <w:r w:rsidRPr="31FEB05B" w:rsidR="441EC7D5">
        <w:rPr>
          <w:i w:val="1"/>
          <w:iCs w:val="1"/>
        </w:rPr>
        <w:t>ostralegus</w:t>
      </w:r>
      <w:r w:rsidR="441EC7D5">
        <w:rPr/>
        <w:t>)</w:t>
      </w:r>
      <w:r w:rsidR="441EC7D5">
        <w:rPr/>
        <w:t xml:space="preserve"> </w:t>
      </w:r>
      <w:r w:rsidR="75155D79">
        <w:rPr/>
        <w:t>and black-headed gull</w:t>
      </w:r>
      <w:r w:rsidR="0AAAB076">
        <w:rPr/>
        <w:t xml:space="preserve"> </w:t>
      </w:r>
      <w:r w:rsidR="0AAAB076">
        <w:rPr/>
        <w:t>(</w:t>
      </w:r>
      <w:r w:rsidRPr="31FEB05B" w:rsidR="0AAAB076">
        <w:rPr>
          <w:i w:val="1"/>
          <w:iCs w:val="1"/>
        </w:rPr>
        <w:t>Chroicocephalus ridibundus</w:t>
      </w:r>
      <w:r w:rsidR="0AAAB076">
        <w:rPr/>
        <w:t>)</w:t>
      </w:r>
      <w:r w:rsidR="75155D79">
        <w:rPr/>
        <w:t xml:space="preserve"> populations will be </w:t>
      </w:r>
      <w:r w:rsidR="75155D79">
        <w:rPr/>
        <w:t>monitored</w:t>
      </w:r>
      <w:r w:rsidR="75155D79">
        <w:rPr/>
        <w:t xml:space="preserve"> during</w:t>
      </w:r>
      <w:r w:rsidR="01FB7BB8">
        <w:rPr/>
        <w:t xml:space="preserve"> a two-week period during November (01/11/2026-14/11/2026)</w:t>
      </w:r>
      <w:r w:rsidR="75155D79">
        <w:rPr/>
        <w:t xml:space="preserve"> </w:t>
      </w:r>
      <w:r w:rsidR="75155D79">
        <w:rPr/>
        <w:t xml:space="preserve">as </w:t>
      </w:r>
      <w:r w:rsidR="1DE089E2">
        <w:rPr/>
        <w:t>that's</w:t>
      </w:r>
      <w:r w:rsidR="75155D79">
        <w:rPr/>
        <w:t xml:space="preserve"> when the three birds are most common on </w:t>
      </w:r>
      <w:r w:rsidR="6FB5E92A">
        <w:rPr/>
        <w:t>Swansea beach. This will show the biodiversity of birds on Swansea beach</w:t>
      </w:r>
      <w:r w:rsidR="10944A06">
        <w:rPr/>
        <w:t>.</w:t>
      </w:r>
    </w:p>
    <w:p w:rsidR="5CC434AF" w:rsidP="31FEB05B" w:rsidRDefault="5CC434AF" w14:paraId="5D93B9DA" w14:textId="5E474827">
      <w:pPr>
        <w:jc w:val="left"/>
      </w:pPr>
      <w:r w:rsidR="5CC434AF">
        <w:rPr/>
        <w:t>Below is the site map for Swansea Beach</w:t>
      </w:r>
    </w:p>
    <w:p w:rsidR="5CC434AF" w:rsidP="31FEB05B" w:rsidRDefault="5CC434AF" w14:paraId="2A30BE55" w14:textId="4E7A7FD0">
      <w:pPr>
        <w:pStyle w:val="Normal"/>
        <w:jc w:val="left"/>
      </w:pPr>
      <w:r w:rsidR="5CC434AF">
        <w:drawing>
          <wp:inline wp14:editId="26A2DF98" wp14:anchorId="231DA842">
            <wp:extent cx="3353898" cy="2371725"/>
            <wp:effectExtent l="0" t="0" r="0" b="0"/>
            <wp:docPr id="120963744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209637446" name="Picture 1209637446"/>
                    <pic:cNvPicPr/>
                  </pic:nvPicPr>
                  <pic:blipFill>
                    <a:blip xmlns:r="http://schemas.openxmlformats.org/officeDocument/2006/relationships" r:embed="rId522513735">
                      <a:extLst>
                        <a:ext uri="{28A0092B-C50C-407E-A947-70E740481C1C}">
                          <a14:useLocalDpi xmlns:a14="http://schemas.microsoft.com/office/drawing/2010/main"/>
                        </a:ext>
                      </a:extLst>
                    </a:blip>
                    <a:stretch>
                      <a:fillRect/>
                    </a:stretch>
                  </pic:blipFill>
                  <pic:spPr>
                    <a:xfrm rot="0">
                      <a:off x="0" y="0"/>
                      <a:ext cx="3353898" cy="2371725"/>
                    </a:xfrm>
                    <a:prstGeom prst="rect">
                      <a:avLst/>
                    </a:prstGeom>
                  </pic:spPr>
                </pic:pic>
              </a:graphicData>
            </a:graphic>
          </wp:inline>
        </w:drawing>
      </w:r>
    </w:p>
    <w:p w:rsidR="5CC434AF" w:rsidP="31FEB05B" w:rsidRDefault="5CC434AF" w14:paraId="41D281C5" w14:textId="3524E924">
      <w:pPr>
        <w:pStyle w:val="Normal"/>
        <w:jc w:val="left"/>
        <w:rPr>
          <w:rFonts w:ascii="Aptos" w:hAnsi="Aptos" w:eastAsia="Aptos" w:cs="Aptos"/>
          <w:noProof w:val="0"/>
          <w:sz w:val="24"/>
          <w:szCs w:val="24"/>
          <w:lang w:val="en-GB"/>
        </w:rPr>
      </w:pPr>
      <w:hyperlink r:id="R3a871f8fbd7c48a6">
        <w:r w:rsidRPr="31FEB05B" w:rsidR="5CC434AF">
          <w:rPr>
            <w:rStyle w:val="Hyperlink"/>
            <w:noProof w:val="0"/>
            <w:lang w:val="en-GB"/>
          </w:rPr>
          <w:t>Swansea Map</w:t>
        </w:r>
      </w:hyperlink>
    </w:p>
    <w:p w:rsidR="3481F8B9" w:rsidP="1C443D10" w:rsidRDefault="3481F8B9" w14:paraId="3D1A901E" w14:textId="3BC2B6C8">
      <w:pPr>
        <w:pStyle w:val="Normal"/>
        <w:suppressLineNumbers w:val="0"/>
        <w:bidi w:val="0"/>
        <w:spacing w:before="0" w:beforeAutospacing="off" w:after="160" w:afterAutospacing="off" w:line="279" w:lineRule="auto"/>
        <w:ind w:left="0" w:right="0"/>
        <w:jc w:val="left"/>
        <w:rPr>
          <w:u w:val="single"/>
        </w:rPr>
      </w:pPr>
      <w:r w:rsidRPr="1C443D10" w:rsidR="3481F8B9">
        <w:rPr>
          <w:u w:val="single"/>
        </w:rPr>
        <w:t xml:space="preserve">Research aims and objectives </w:t>
      </w:r>
    </w:p>
    <w:p w:rsidR="3481F8B9" w:rsidP="1C443D10" w:rsidRDefault="3481F8B9" w14:paraId="7C670F11" w14:textId="15A4CE9F">
      <w:pPr>
        <w:pStyle w:val="Normal"/>
        <w:suppressLineNumbers w:val="0"/>
        <w:bidi w:val="0"/>
        <w:spacing w:before="0" w:beforeAutospacing="off" w:after="160" w:afterAutospacing="off" w:line="279" w:lineRule="auto"/>
        <w:ind w:left="0" w:right="0"/>
        <w:jc w:val="left"/>
      </w:pPr>
      <w:r w:rsidR="3481F8B9">
        <w:rPr/>
        <w:t>Research aims</w:t>
      </w:r>
    </w:p>
    <w:p w:rsidR="3481F8B9" w:rsidP="1C443D10" w:rsidRDefault="3481F8B9" w14:paraId="10610614" w14:textId="33DDC87D">
      <w:pPr>
        <w:pStyle w:val="Normal"/>
        <w:suppressLineNumbers w:val="0"/>
        <w:bidi w:val="0"/>
        <w:spacing w:before="0" w:beforeAutospacing="off" w:after="160" w:afterAutospacing="off" w:line="279" w:lineRule="auto"/>
        <w:ind w:left="0" w:right="0"/>
        <w:jc w:val="left"/>
      </w:pPr>
      <w:r w:rsidR="36DBD1EB">
        <w:rPr/>
        <w:t xml:space="preserve">To find out the biodiversity of Swansea beach and to evaluate the </w:t>
      </w:r>
      <w:r w:rsidR="147C65B8">
        <w:rPr/>
        <w:t xml:space="preserve">levels of population between the </w:t>
      </w:r>
      <w:r w:rsidR="147C65B8">
        <w:rPr/>
        <w:t>different species</w:t>
      </w:r>
      <w:r w:rsidR="147C65B8">
        <w:rPr/>
        <w:t xml:space="preserve"> of bird on the beach. This research will help figure out what species of b</w:t>
      </w:r>
      <w:r w:rsidR="4D8660F6">
        <w:rPr/>
        <w:t>ird</w:t>
      </w:r>
      <w:r w:rsidR="4200EE0E">
        <w:rPr/>
        <w:t xml:space="preserve"> needs attention the most.</w:t>
      </w:r>
      <w:r w:rsidR="4DA37591">
        <w:rPr/>
        <w:t xml:space="preserve"> For this </w:t>
      </w:r>
      <w:r w:rsidR="4DA37591">
        <w:rPr/>
        <w:t>proposal</w:t>
      </w:r>
      <w:r w:rsidR="4DA37591">
        <w:rPr/>
        <w:t xml:space="preserve"> the focus is going to be on the three most common birds found on Swansea beach</w:t>
      </w:r>
      <w:r w:rsidR="43C47CD8">
        <w:rPr/>
        <w:t>, the rock pigeon</w:t>
      </w:r>
      <w:r w:rsidR="43C47CD8">
        <w:rPr/>
        <w:t xml:space="preserve">, Eurasian Oystercatcher </w:t>
      </w:r>
      <w:r w:rsidR="2019D435">
        <w:rPr/>
        <w:t>and the Black-headed Gull</w:t>
      </w:r>
      <w:r w:rsidR="2019D435">
        <w:rPr/>
        <w:t>.</w:t>
      </w:r>
    </w:p>
    <w:p w:rsidR="13BA26A5" w:rsidP="1C443D10" w:rsidRDefault="13BA26A5" w14:paraId="408DC3F4" w14:textId="5A699449">
      <w:pPr>
        <w:pStyle w:val="Normal"/>
        <w:suppressLineNumbers w:val="0"/>
        <w:bidi w:val="0"/>
        <w:spacing w:before="0" w:beforeAutospacing="off" w:after="160" w:afterAutospacing="off" w:line="279" w:lineRule="auto"/>
        <w:ind w:left="0" w:right="0"/>
        <w:jc w:val="left"/>
      </w:pPr>
      <w:r w:rsidR="13BA26A5">
        <w:rPr/>
        <w:t>Research Questions</w:t>
      </w:r>
    </w:p>
    <w:p w:rsidR="13BA26A5" w:rsidP="1C443D10" w:rsidRDefault="13BA26A5" w14:paraId="18697FC5" w14:textId="01ABC0D9">
      <w:pPr>
        <w:pStyle w:val="ListParagraph"/>
        <w:numPr>
          <w:ilvl w:val="0"/>
          <w:numId w:val="1"/>
        </w:numPr>
        <w:suppressLineNumbers w:val="0"/>
        <w:bidi w:val="0"/>
        <w:spacing w:before="0" w:beforeAutospacing="off" w:after="160" w:afterAutospacing="off" w:line="279" w:lineRule="auto"/>
        <w:ind w:right="0"/>
        <w:jc w:val="left"/>
        <w:rPr/>
      </w:pPr>
      <w:r w:rsidR="13BA26A5">
        <w:rPr/>
        <w:t>What is the diversity of bird species on Swansea beach?</w:t>
      </w:r>
    </w:p>
    <w:p w:rsidR="13BA26A5" w:rsidP="1C443D10" w:rsidRDefault="13BA26A5" w14:paraId="1C649C2C" w14:textId="2B168CEB">
      <w:pPr>
        <w:pStyle w:val="ListParagraph"/>
        <w:numPr>
          <w:ilvl w:val="0"/>
          <w:numId w:val="1"/>
        </w:numPr>
        <w:suppressLineNumbers w:val="0"/>
        <w:bidi w:val="0"/>
        <w:spacing w:before="0" w:beforeAutospacing="off" w:after="160" w:afterAutospacing="off" w:line="279" w:lineRule="auto"/>
        <w:ind w:right="0"/>
        <w:jc w:val="left"/>
        <w:rPr/>
      </w:pPr>
      <w:r w:rsidR="13BA26A5">
        <w:rPr/>
        <w:t>How will this diversity change over time?</w:t>
      </w:r>
    </w:p>
    <w:p w:rsidR="7ED4FDD9" w:rsidP="1C443D10" w:rsidRDefault="7ED4FDD9" w14:paraId="2D81E87F" w14:textId="6446B5D5">
      <w:pPr>
        <w:pStyle w:val="ListParagraph"/>
        <w:numPr>
          <w:ilvl w:val="0"/>
          <w:numId w:val="1"/>
        </w:numPr>
        <w:suppressLineNumbers w:val="0"/>
        <w:bidi w:val="0"/>
        <w:spacing w:before="0" w:beforeAutospacing="off" w:after="160" w:afterAutospacing="off" w:line="279" w:lineRule="auto"/>
        <w:ind w:right="0"/>
        <w:jc w:val="left"/>
        <w:rPr/>
      </w:pPr>
      <w:r w:rsidR="7ED4FDD9">
        <w:rPr/>
        <w:t>Has this diversity decreased in the last decade?</w:t>
      </w:r>
    </w:p>
    <w:p w:rsidR="74D6289E" w:rsidP="1C443D10" w:rsidRDefault="74D6289E" w14:paraId="0EE634A3" w14:textId="161B2B9E">
      <w:pPr>
        <w:jc w:val="left"/>
      </w:pPr>
      <w:r w:rsidR="74D6289E">
        <w:rPr/>
        <w:t>Factors</w:t>
      </w:r>
    </w:p>
    <w:p w:rsidR="74D6289E" w:rsidP="1C443D10" w:rsidRDefault="74D6289E" w14:paraId="06CDEF3A" w14:textId="77BE5232">
      <w:pPr>
        <w:jc w:val="left"/>
      </w:pPr>
      <w:r w:rsidR="74D6289E">
        <w:rPr/>
        <w:t xml:space="preserve">The factors that would </w:t>
      </w:r>
      <w:r w:rsidR="74D6289E">
        <w:rPr/>
        <w:t>mainly affect</w:t>
      </w:r>
      <w:r w:rsidR="74D6289E">
        <w:rPr/>
        <w:t xml:space="preserve"> these birds are season, </w:t>
      </w:r>
      <w:r w:rsidR="74D6289E">
        <w:rPr/>
        <w:t>climate</w:t>
      </w:r>
      <w:r w:rsidR="74D6289E">
        <w:rPr/>
        <w:t xml:space="preserve"> and habitat. These factors will be</w:t>
      </w:r>
      <w:r w:rsidR="4E7CA1D5">
        <w:rPr/>
        <w:t xml:space="preserve"> looked at about how they affect each bird. </w:t>
      </w:r>
    </w:p>
    <w:p w:rsidR="4E7CA1D5" w:rsidP="31FEB05B" w:rsidRDefault="4E7CA1D5" w14:paraId="3CC32CBA" w14:textId="6D3E2805">
      <w:pPr>
        <w:pStyle w:val="Normal"/>
        <w:jc w:val="left"/>
      </w:pPr>
      <w:r w:rsidR="7CED1169">
        <w:rPr/>
        <w:t xml:space="preserve">The rock pigeon is a very versatile species as they can live </w:t>
      </w:r>
      <w:r w:rsidR="7CED1169">
        <w:rPr/>
        <w:t xml:space="preserve">basically </w:t>
      </w:r>
      <w:r w:rsidR="1275DF4A">
        <w:rPr/>
        <w:t>anywhere</w:t>
      </w:r>
      <w:r w:rsidR="1275DF4A">
        <w:rPr/>
        <w:t>,</w:t>
      </w:r>
      <w:r w:rsidR="7CED1169">
        <w:rPr/>
        <w:t xml:space="preserve"> and they </w:t>
      </w:r>
      <w:bookmarkStart w:name="_Int_FPhtrSYG" w:id="1836488186"/>
      <w:r w:rsidR="7CED1169">
        <w:rPr/>
        <w:t xml:space="preserve">are located </w:t>
      </w:r>
      <w:r w:rsidR="3BA4958C">
        <w:rPr/>
        <w:t>in</w:t>
      </w:r>
      <w:bookmarkEnd w:id="1836488186"/>
      <w:r w:rsidR="3BA4958C">
        <w:rPr/>
        <w:t xml:space="preserve"> </w:t>
      </w:r>
      <w:r w:rsidR="50E60472">
        <w:rPr/>
        <w:t xml:space="preserve">on the coasts of many countries in Europe, North </w:t>
      </w:r>
      <w:r w:rsidR="50E60472">
        <w:rPr/>
        <w:t>Africa</w:t>
      </w:r>
      <w:r w:rsidR="50E60472">
        <w:rPr/>
        <w:t xml:space="preserve"> and southwestern Asia.</w:t>
      </w:r>
      <w:r w:rsidRPr="31FEB05B" w:rsidR="50E60472">
        <w:rPr>
          <w:rFonts w:ascii="Aptos" w:hAnsi="Aptos" w:eastAsia="Aptos" w:cs="Aptos" w:asciiTheme="minorAscii" w:hAnsiTheme="minorAscii" w:eastAsiaTheme="minorAscii" w:cstheme="minorAscii"/>
          <w:sz w:val="24"/>
          <w:szCs w:val="24"/>
        </w:rPr>
        <w:t xml:space="preserve"> </w:t>
      </w:r>
      <w:r w:rsidRPr="31FEB05B" w:rsidR="4F2B1C02">
        <w:rPr>
          <w:rFonts w:ascii="Aptos" w:hAnsi="Aptos" w:eastAsia="Aptos" w:cs="Aptos" w:asciiTheme="minorAscii" w:hAnsiTheme="minorAscii" w:eastAsiaTheme="minorAscii" w:cstheme="minorAscii"/>
          <w:sz w:val="24"/>
          <w:szCs w:val="24"/>
        </w:rPr>
        <w:t>"</w:t>
      </w:r>
      <w:r w:rsidRPr="31FEB05B" w:rsidR="4F2B1C02">
        <w:rPr>
          <w:rFonts w:ascii="Aptos" w:hAnsi="Aptos" w:eastAsia="Aptos" w:cs="Aptos" w:asciiTheme="minorAscii" w:hAnsiTheme="minorAscii" w:eastAsiaTheme="minorAscii" w:cstheme="minorAscii"/>
          <w:b w:val="0"/>
          <w:bCs w:val="0"/>
          <w:i w:val="0"/>
          <w:iCs w:val="0"/>
          <w:caps w:val="0"/>
          <w:smallCaps w:val="0"/>
          <w:noProof w:val="0"/>
          <w:color w:val="1E1E1E"/>
          <w:sz w:val="24"/>
          <w:szCs w:val="24"/>
          <w:lang w:val="en-GB"/>
        </w:rPr>
        <w:t>Their range now stretches across cities, farmland, and coastlines throughout North America.</w:t>
      </w:r>
      <w:r w:rsidRPr="31FEB05B" w:rsidR="111D2DF0">
        <w:rPr>
          <w:rFonts w:ascii="Aptos" w:hAnsi="Aptos" w:eastAsia="Aptos" w:cs="Aptos" w:asciiTheme="minorAscii" w:hAnsiTheme="minorAscii" w:eastAsiaTheme="minorAscii" w:cstheme="minorAscii"/>
          <w:b w:val="0"/>
          <w:bCs w:val="0"/>
          <w:i w:val="0"/>
          <w:iCs w:val="0"/>
          <w:caps w:val="0"/>
          <w:smallCaps w:val="0"/>
          <w:noProof w:val="0"/>
          <w:color w:val="1E1E1E"/>
          <w:sz w:val="24"/>
          <w:szCs w:val="24"/>
          <w:lang w:val="en-GB"/>
        </w:rPr>
        <w:t xml:space="preserve"> </w:t>
      </w:r>
      <w:r w:rsidRPr="31FEB05B" w:rsidR="111D2DF0">
        <w:rPr>
          <w:rFonts w:ascii="Aptos" w:hAnsi="Aptos" w:eastAsia="Aptos" w:cs="Aptos" w:asciiTheme="minorAscii" w:hAnsiTheme="minorAscii" w:eastAsiaTheme="minorAscii" w:cstheme="minorAscii"/>
          <w:b w:val="1"/>
          <w:bCs w:val="1"/>
          <w:i w:val="0"/>
          <w:iCs w:val="0"/>
          <w:caps w:val="0"/>
          <w:smallCaps w:val="0"/>
          <w:noProof w:val="0"/>
          <w:color w:val="1E1E1E"/>
          <w:sz w:val="24"/>
          <w:szCs w:val="24"/>
          <w:lang w:val="en-GB"/>
        </w:rPr>
        <w:t>(</w:t>
      </w:r>
      <w:r w:rsidRPr="31FEB05B" w:rsidR="111D2DF0">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t>Avian Bliss,</w:t>
      </w:r>
      <w:r w:rsidRPr="31FEB05B" w:rsidR="24A33F06">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t>2026).</w:t>
      </w:r>
      <w:r w:rsidRPr="31FEB05B" w:rsidR="4F2B1C02">
        <w:rPr>
          <w:rFonts w:ascii="Aptos" w:hAnsi="Aptos" w:eastAsia="Aptos" w:cs="Aptos" w:asciiTheme="minorAscii" w:hAnsiTheme="minorAscii" w:eastAsiaTheme="minorAscii" w:cstheme="minorAscii"/>
          <w:b w:val="0"/>
          <w:bCs w:val="0"/>
          <w:i w:val="0"/>
          <w:iCs w:val="0"/>
          <w:caps w:val="0"/>
          <w:smallCaps w:val="0"/>
          <w:noProof w:val="0"/>
          <w:color w:val="1E1E1E"/>
          <w:sz w:val="24"/>
          <w:szCs w:val="24"/>
          <w:lang w:val="en-GB"/>
        </w:rPr>
        <w:t>"</w:t>
      </w:r>
      <w:r w:rsidRPr="31FEB05B" w:rsidR="4F2B1C02">
        <w:rPr>
          <w:rFonts w:ascii="Aptos" w:hAnsi="Aptos" w:eastAsia="Aptos" w:cs="Aptos"/>
          <w:noProof w:val="0"/>
          <w:sz w:val="24"/>
          <w:szCs w:val="24"/>
          <w:lang w:val="en-GB"/>
        </w:rPr>
        <w:t xml:space="preserve"> </w:t>
      </w:r>
      <w:r w:rsidR="50E60472">
        <w:rPr/>
        <w:t>These bir</w:t>
      </w:r>
      <w:r w:rsidR="07901BE7">
        <w:rPr/>
        <w:t>ds are non-migratory and usually s</w:t>
      </w:r>
      <w:r w:rsidR="7950D64C">
        <w:rPr/>
        <w:t xml:space="preserve">tay in the same area for most of their lives as long as there's shelter and a reliable food source. However, as it gets colder in the </w:t>
      </w:r>
      <w:r w:rsidR="48E880F9">
        <w:rPr/>
        <w:t>winter,</w:t>
      </w:r>
      <w:r w:rsidR="7950D64C">
        <w:rPr/>
        <w:t xml:space="preserve"> they tend to move closer to</w:t>
      </w:r>
      <w:r w:rsidR="136693A7">
        <w:rPr/>
        <w:t xml:space="preserve"> the city.</w:t>
      </w:r>
    </w:p>
    <w:p w:rsidR="7619B3B0" w:rsidP="31FEB05B" w:rsidRDefault="7619B3B0" w14:paraId="133C49FF" w14:textId="27C4EE2B">
      <w:pPr>
        <w:pStyle w:val="Normal"/>
        <w:jc w:val="left"/>
      </w:pPr>
      <w:r w:rsidR="04551E1A">
        <w:rPr/>
        <w:t xml:space="preserve">Eurasian Oystercatchers are </w:t>
      </w:r>
      <w:r w:rsidR="04551E1A">
        <w:rPr/>
        <w:t>very unique</w:t>
      </w:r>
      <w:r w:rsidR="04551E1A">
        <w:rPr/>
        <w:t xml:space="preserve"> birds that </w:t>
      </w:r>
      <w:r w:rsidR="04551E1A">
        <w:rPr/>
        <w:t>won’t</w:t>
      </w:r>
      <w:r w:rsidR="04551E1A">
        <w:rPr/>
        <w:t xml:space="preserve"> go unnoticed. They spend most of their time on estuaries, beaches or anywhere near the coast. </w:t>
      </w:r>
      <w:r w:rsidR="192F89BB">
        <w:rPr/>
        <w:t xml:space="preserve">They are scattered around the UK but </w:t>
      </w:r>
      <w:r w:rsidR="192F89BB">
        <w:rPr/>
        <w:t>mainly around</w:t>
      </w:r>
      <w:r w:rsidR="192F89BB">
        <w:rPr/>
        <w:t xml:space="preserve"> the coast.</w:t>
      </w:r>
      <w:r w:rsidR="062FF117">
        <w:rPr/>
        <w:t xml:space="preserve"> Oystercatchers live on the ground and never go into trees, and they usually walk in shallow water.</w:t>
      </w:r>
      <w:r w:rsidR="67605540">
        <w:rPr/>
        <w:t xml:space="preserve"> "</w:t>
      </w:r>
      <w:r w:rsidRPr="31FEB05B" w:rsidR="67605540">
        <w:rPr>
          <w:rFonts w:ascii="Aptos" w:hAnsi="Aptos" w:eastAsia="Aptos" w:cs="Aptos" w:asciiTheme="minorAscii" w:hAnsiTheme="minorAscii" w:eastAsiaTheme="minorAscii" w:cstheme="minorAscii"/>
          <w:b w:val="0"/>
          <w:bCs w:val="0"/>
          <w:i w:val="0"/>
          <w:iCs w:val="0"/>
          <w:caps w:val="0"/>
          <w:smallCaps w:val="0"/>
          <w:noProof w:val="0"/>
          <w:color w:val="17150F"/>
          <w:sz w:val="24"/>
          <w:szCs w:val="24"/>
          <w:lang w:val="en-GB"/>
        </w:rPr>
        <w:t xml:space="preserve">These birds live on the ground and never perch in trees or other vegetation. They often walk in shallow water, and although they can swim well, this behaviour is rarely seen. </w:t>
      </w:r>
      <w:r w:rsidRPr="31FEB05B" w:rsidR="67605540">
        <w:rPr>
          <w:rFonts w:ascii="Aptos" w:hAnsi="Aptos" w:eastAsia="Aptos" w:cs="Aptos" w:asciiTheme="minorAscii" w:hAnsiTheme="minorAscii" w:eastAsiaTheme="minorAscii" w:cstheme="minorAscii"/>
          <w:b w:val="1"/>
          <w:bCs w:val="1"/>
          <w:i w:val="0"/>
          <w:iCs w:val="0"/>
          <w:caps w:val="0"/>
          <w:smallCaps w:val="0"/>
          <w:noProof w:val="0"/>
          <w:color w:val="17150F"/>
          <w:sz w:val="24"/>
          <w:szCs w:val="24"/>
          <w:lang w:val="en-GB"/>
        </w:rPr>
        <w:t>(</w:t>
      </w:r>
      <w:r w:rsidRPr="31FEB05B" w:rsidR="1AAD3ADD">
        <w:rPr>
          <w:rFonts w:ascii="Aptos" w:hAnsi="Aptos" w:eastAsia="Aptos" w:cs="Aptos" w:asciiTheme="minorAscii" w:hAnsiTheme="minorAscii" w:eastAsiaTheme="minorAscii" w:cstheme="minorAscii"/>
          <w:b w:val="1"/>
          <w:bCs w:val="1"/>
          <w:i w:val="0"/>
          <w:iCs w:val="0"/>
          <w:caps w:val="0"/>
          <w:smallCaps w:val="0"/>
          <w:noProof w:val="0"/>
          <w:color w:val="17150F"/>
          <w:sz w:val="24"/>
          <w:szCs w:val="24"/>
          <w:lang w:val="en-GB"/>
        </w:rPr>
        <w:t>Birdfact</w:t>
      </w:r>
      <w:r w:rsidRPr="31FEB05B" w:rsidR="1AAD3ADD">
        <w:rPr>
          <w:rFonts w:ascii="Aptos" w:hAnsi="Aptos" w:eastAsia="Aptos" w:cs="Aptos" w:asciiTheme="minorAscii" w:hAnsiTheme="minorAscii" w:eastAsiaTheme="minorAscii" w:cstheme="minorAscii"/>
          <w:b w:val="1"/>
          <w:bCs w:val="1"/>
          <w:i w:val="0"/>
          <w:iCs w:val="0"/>
          <w:caps w:val="0"/>
          <w:smallCaps w:val="0"/>
          <w:noProof w:val="0"/>
          <w:color w:val="17150F"/>
          <w:sz w:val="24"/>
          <w:szCs w:val="24"/>
          <w:lang w:val="en-GB"/>
        </w:rPr>
        <w:t>, 2024).</w:t>
      </w:r>
      <w:r w:rsidRPr="31FEB05B" w:rsidR="325FD93C">
        <w:rPr>
          <w:rFonts w:ascii="Aptos" w:hAnsi="Aptos" w:eastAsia="Aptos" w:cs="Aptos" w:asciiTheme="minorAscii" w:hAnsiTheme="minorAscii" w:eastAsiaTheme="minorAscii" w:cstheme="minorAscii"/>
          <w:b w:val="0"/>
          <w:bCs w:val="0"/>
          <w:i w:val="0"/>
          <w:iCs w:val="0"/>
          <w:caps w:val="0"/>
          <w:smallCaps w:val="0"/>
          <w:noProof w:val="0"/>
          <w:color w:val="17150F"/>
          <w:sz w:val="24"/>
          <w:szCs w:val="24"/>
          <w:lang w:val="en-GB"/>
        </w:rPr>
        <w:t>"</w:t>
      </w:r>
      <w:r w:rsidR="49E2ACF8">
        <w:rPr/>
        <w:t xml:space="preserve"> Oystercatchers do migrate in the winter but only for more of them to come to the UK from northern Europe so oystercatchers can be</w:t>
      </w:r>
      <w:r w:rsidR="5C0CCE50">
        <w:rPr/>
        <w:t xml:space="preserve"> seen on Swansea beach all year round.</w:t>
      </w:r>
    </w:p>
    <w:p w:rsidR="7619B3B0" w:rsidP="31FEB05B" w:rsidRDefault="7619B3B0" w14:paraId="147F7178" w14:textId="67752C43">
      <w:pPr>
        <w:pStyle w:val="Normal"/>
        <w:jc w:val="left"/>
      </w:pPr>
      <w:r w:rsidR="55FAF9A3">
        <w:rPr/>
        <w:t xml:space="preserve">The </w:t>
      </w:r>
      <w:r w:rsidR="55FAF9A3">
        <w:rPr/>
        <w:t>blackheaded</w:t>
      </w:r>
      <w:r w:rsidR="55FAF9A3">
        <w:rPr/>
        <w:t xml:space="preserve"> gull is usually found near the coast as </w:t>
      </w:r>
      <w:r w:rsidR="55FAF9A3">
        <w:rPr/>
        <w:t>that's</w:t>
      </w:r>
      <w:r w:rsidR="55FAF9A3">
        <w:rPr/>
        <w:t xml:space="preserve"> where they nest</w:t>
      </w:r>
      <w:r w:rsidR="0AA375A9">
        <w:rPr/>
        <w:t>.</w:t>
      </w:r>
      <w:r w:rsidR="394A17D8">
        <w:rPr/>
        <w:t xml:space="preserve"> "</w:t>
      </w:r>
      <w:r w:rsidRPr="31FEB05B" w:rsidR="394A17D8">
        <w:rPr>
          <w:rFonts w:ascii="Aptos" w:hAnsi="Aptos" w:eastAsia="Aptos" w:cs="Aptos"/>
          <w:b w:val="0"/>
          <w:bCs w:val="0"/>
          <w:i w:val="0"/>
          <w:iCs w:val="0"/>
          <w:caps w:val="0"/>
          <w:smallCaps w:val="0"/>
          <w:noProof w:val="0"/>
          <w:color w:val="001522"/>
          <w:sz w:val="25"/>
          <w:szCs w:val="25"/>
          <w:lang w:val="en-GB"/>
        </w:rPr>
        <w:t xml:space="preserve"> Most frequent in Estuaries.</w:t>
      </w:r>
      <w:r w:rsidRPr="31FEB05B" w:rsidR="394A17D8">
        <w:rPr>
          <w:rFonts w:ascii="Aptos" w:hAnsi="Aptos" w:eastAsia="Aptos" w:cs="Aptos"/>
          <w:b w:val="1"/>
          <w:bCs w:val="1"/>
          <w:i w:val="0"/>
          <w:iCs w:val="0"/>
          <w:caps w:val="0"/>
          <w:smallCaps w:val="0"/>
          <w:noProof w:val="0"/>
          <w:color w:val="001522"/>
          <w:sz w:val="25"/>
          <w:szCs w:val="25"/>
          <w:lang w:val="en-GB"/>
        </w:rPr>
        <w:t xml:space="preserve"> (</w:t>
      </w:r>
      <w:r w:rsidRPr="31FEB05B" w:rsidR="394A17D8">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t>British Trust for Ornithology, 2025)</w:t>
      </w:r>
      <w:r w:rsidRPr="31FEB05B" w:rsidR="394A17D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t>
      </w:r>
      <w:r w:rsidR="0AA375A9">
        <w:rPr/>
        <w:t xml:space="preserve"> They can come in colonies of a few pairs to thousands. However, they are usually found more in the winter around the coast</w:t>
      </w:r>
      <w:r w:rsidR="312334B2">
        <w:rPr/>
        <w:t xml:space="preserve"> so there are fewer found on beaches due to climate change. This </w:t>
      </w:r>
      <w:r w:rsidR="312334B2">
        <w:rPr/>
        <w:t>doesn’t</w:t>
      </w:r>
      <w:r w:rsidR="312334B2">
        <w:rPr/>
        <w:t xml:space="preserve"> mean there is a </w:t>
      </w:r>
      <w:r w:rsidR="54669035">
        <w:rPr/>
        <w:t xml:space="preserve">massive loss in the summer, there is only a noticeable dip in their appearances in august, May and </w:t>
      </w:r>
      <w:r w:rsidR="54669035">
        <w:rPr/>
        <w:t>June</w:t>
      </w:r>
      <w:r w:rsidR="54669035">
        <w:rPr/>
        <w:t xml:space="preserve">. </w:t>
      </w:r>
    </w:p>
    <w:p w:rsidR="17155806" w:rsidP="07B956F8" w:rsidRDefault="17155806" w14:paraId="7F5531E3" w14:textId="63D6C63C">
      <w:pPr>
        <w:jc w:val="left"/>
      </w:pPr>
      <w:r w:rsidRPr="31FEB05B" w:rsidR="45B23A27">
        <w:rPr>
          <w:u w:val="single"/>
        </w:rPr>
        <w:t>Results</w:t>
      </w:r>
    </w:p>
    <w:p w:rsidR="13FDBC8A" w:rsidP="31FEB05B" w:rsidRDefault="13FDBC8A" w14:paraId="423FD662" w14:textId="49EDB523">
      <w:pPr>
        <w:jc w:val="left"/>
      </w:pPr>
      <w:r w:rsidR="13FDBC8A">
        <w:rPr>
          <w:u w:val="none"/>
        </w:rPr>
        <w:t xml:space="preserve">The </w:t>
      </w:r>
      <w:r w:rsidR="13FDBC8A">
        <w:rPr>
          <w:u w:val="none"/>
        </w:rPr>
        <w:t>anticipated</w:t>
      </w:r>
      <w:r w:rsidR="13FDBC8A">
        <w:rPr>
          <w:u w:val="none"/>
        </w:rPr>
        <w:t xml:space="preserve"> data will be represented like this graph. The rock pigeons are predicted to have the </w:t>
      </w:r>
      <w:r w:rsidR="03844D3E">
        <w:rPr>
          <w:u w:val="none"/>
        </w:rPr>
        <w:t xml:space="preserve">highest </w:t>
      </w:r>
      <w:r w:rsidR="03844D3E">
        <w:rPr>
          <w:u w:val="none"/>
        </w:rPr>
        <w:t>population,</w:t>
      </w:r>
      <w:r w:rsidR="03844D3E">
        <w:rPr>
          <w:u w:val="none"/>
        </w:rPr>
        <w:t xml:space="preserve"> and the Eurasian Oystercatcher is predicted to have the lowest population.</w:t>
      </w:r>
    </w:p>
    <w:p w:rsidR="07B956F8" w:rsidP="31FEB05B" w:rsidRDefault="07B956F8" w14:paraId="26D89162" w14:textId="5FF64921">
      <w:pPr>
        <w:spacing w:before="0" w:beforeAutospacing="off" w:after="0" w:afterAutospacing="off"/>
        <w:jc w:val="left"/>
      </w:pPr>
      <w:r w:rsidR="45B23A27">
        <w:drawing>
          <wp:inline wp14:editId="7982F28F" wp14:anchorId="56BB41FA">
            <wp:extent cx="4810125" cy="2762250"/>
            <wp:effectExtent l="0" t="0" r="0" b="0"/>
            <wp:docPr id="70033536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700335368" name="Picture 700335368"/>
                    <pic:cNvPicPr/>
                  </pic:nvPicPr>
                  <pic:blipFill>
                    <a:blip xmlns:r="http://schemas.openxmlformats.org/officeDocument/2006/relationships" r:embed="rId1717045289">
                      <a:extLst>
                        <a:ext uri="{28A0092B-C50C-407E-A947-70E740481C1C}">
                          <a14:useLocalDpi xmlns:a14="http://schemas.microsoft.com/office/drawing/2010/main"/>
                        </a:ext>
                      </a:extLst>
                    </a:blip>
                    <a:stretch>
                      <a:fillRect/>
                    </a:stretch>
                  </pic:blipFill>
                  <pic:spPr>
                    <a:xfrm>
                      <a:off x="0" y="0"/>
                      <a:ext cx="4810125" cy="2762250"/>
                    </a:xfrm>
                    <a:prstGeom prst="rect">
                      <a:avLst/>
                    </a:prstGeom>
                  </pic:spPr>
                </pic:pic>
              </a:graphicData>
            </a:graphic>
          </wp:inline>
        </w:drawing>
      </w:r>
    </w:p>
    <w:p w:rsidR="1C443D10" w:rsidP="31FEB05B" w:rsidRDefault="1C443D10" w14:paraId="6B5A1848" w14:textId="03A510F5">
      <w:pPr>
        <w:pStyle w:val="Normal"/>
        <w:jc w:val="left"/>
      </w:pPr>
    </w:p>
    <w:p w:rsidR="31FEB05B" w:rsidP="31FEB05B" w:rsidRDefault="31FEB05B" w14:paraId="7D88DFEC" w14:textId="156850C3">
      <w:pPr>
        <w:pStyle w:val="Normal"/>
        <w:jc w:val="left"/>
      </w:pPr>
    </w:p>
    <w:p w:rsidR="1C443D10" w:rsidP="07B956F8" w:rsidRDefault="1C443D10" w14:paraId="059C73B3" w14:textId="66168702">
      <w:pPr>
        <w:jc w:val="left"/>
        <w:rPr>
          <w:u w:val="single"/>
        </w:rPr>
      </w:pPr>
      <w:r w:rsidRPr="07B956F8" w:rsidR="43AF2D56">
        <w:rPr>
          <w:u w:val="single"/>
        </w:rPr>
        <w:t>Reference list</w:t>
      </w:r>
    </w:p>
    <w:p w:rsidR="1C443D10" w:rsidP="07B956F8" w:rsidRDefault="1C443D10" w14:paraId="09D5FD89" w14:textId="29F5C399">
      <w:pPr>
        <w:pStyle w:val="Normal"/>
        <w:jc w:val="left"/>
      </w:pPr>
      <w:r w:rsidRPr="07B956F8" w:rsidR="754700D9">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British Trust for Ornithology. (2025). </w:t>
      </w:r>
      <w:r w:rsidRPr="07B956F8" w:rsidR="754700D9">
        <w:rPr>
          <w:rFonts w:ascii="Aptos" w:hAnsi="Aptos" w:eastAsia="Aptos" w:cs="Aptos"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Black headed gull</w:t>
      </w:r>
      <w:r w:rsidRPr="07B956F8" w:rsidR="754700D9">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[Online]. BTO. Last Updated: September 2025. Available at: https://www.bto.org/learn/about-birds/birdfacts/black-headed-gull#seasonality [Accessed 11 October 2026].</w:t>
      </w:r>
    </w:p>
    <w:p w:rsidR="7CC37312" w:rsidP="07B956F8" w:rsidRDefault="7CC37312" w14:paraId="30B6C20B" w14:textId="561E96CF">
      <w:pPr>
        <w:pStyle w:val="Normal"/>
        <w:jc w:val="left"/>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07B956F8" w:rsidR="63313A20">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Cornell University. (2026). </w:t>
      </w:r>
      <w:r w:rsidRPr="07B956F8" w:rsidR="63313A20">
        <w:rPr>
          <w:rFonts w:ascii="Aptos" w:hAnsi="Aptos" w:eastAsia="Aptos" w:cs="Aptos"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Swansea beach bird list</w:t>
      </w:r>
      <w:r w:rsidRPr="07B956F8" w:rsidR="63313A20">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[Online]. eBird. Last Updated: 29 September 2026. Available at: https://ebird.org/hotspot/L70550242/bird-list?yr=cur [Accessed 7 October 2026].</w:t>
      </w:r>
    </w:p>
    <w:p w:rsidR="5BB1BF96" w:rsidP="07B956F8" w:rsidRDefault="5BB1BF96" w14:paraId="4CA709F5" w14:textId="1E16DC80">
      <w:pPr>
        <w:pStyle w:val="Normal"/>
        <w:jc w:val="left"/>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07B956F8" w:rsidR="21D60536">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Explore</w:t>
      </w:r>
      <w:r w:rsidRPr="07B956F8" w:rsidR="21D60536">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south Wales. (2026). </w:t>
      </w:r>
      <w:r w:rsidRPr="07B956F8" w:rsidR="21D60536">
        <w:rPr>
          <w:rFonts w:ascii="Aptos" w:hAnsi="Aptos" w:eastAsia="Aptos" w:cs="Aptos"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Swansea Beach</w:t>
      </w:r>
      <w:r w:rsidRPr="07B956F8" w:rsidR="21D60536">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[Online]. Explore south Wales. Last Updated: October 7</w:t>
      </w:r>
      <w:r w:rsidRPr="07B956F8" w:rsidR="21D60536">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2026</w:t>
      </w:r>
      <w:r w:rsidRPr="07B956F8" w:rsidR="21D60536">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Available at: https://exploresouthwales.com/explore/swansea-beach/ [Accessed 7 October 2026].</w:t>
      </w:r>
    </w:p>
    <w:p w:rsidR="5E767A3F" w:rsidP="07B956F8" w:rsidRDefault="5E767A3F" w14:paraId="188B7100" w14:textId="08B697DF">
      <w:pPr>
        <w:pStyle w:val="Normal"/>
        <w:jc w:val="left"/>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07B956F8" w:rsidR="2A5E9DA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Mutasim Sweileh. (2026). </w:t>
      </w:r>
      <w:r w:rsidRPr="07B956F8" w:rsidR="2A5E9DAA">
        <w:rPr>
          <w:rFonts w:ascii="Aptos" w:hAnsi="Aptos" w:eastAsia="Aptos" w:cs="Aptos"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Rock Pigeon Guide: Identification, Habitat, Behavior, and Life Cycle</w:t>
      </w:r>
      <w:r w:rsidRPr="07B956F8" w:rsidR="2A5E9DA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[Online]. Avian Bliss. Last Updated: August 20 2026. Available at: https://avianbliss.com/rock-pigeon/#google_vignette [Accessed 7 October 2026].</w:t>
      </w:r>
    </w:p>
    <w:p w:rsidR="0BA3C465" w:rsidP="07B956F8" w:rsidRDefault="0BA3C465" w14:paraId="66E20863" w14:textId="45998FAC">
      <w:pPr>
        <w:pStyle w:val="Normal"/>
        <w:jc w:val="left"/>
        <w:rPr>
          <w:rFonts w:ascii="Aptos" w:hAnsi="Aptos" w:eastAsia="Aptos" w:cs="Aptos" w:asciiTheme="minorAscii" w:hAnsiTheme="minorAscii" w:eastAsiaTheme="minorAscii" w:cstheme="minorAscii"/>
          <w:noProof w:val="0"/>
          <w:sz w:val="24"/>
          <w:szCs w:val="24"/>
          <w:lang w:val="en-GB"/>
        </w:rPr>
      </w:pPr>
      <w:r w:rsidRPr="07B956F8" w:rsidR="12689072">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Nathan Cope. (2024). </w:t>
      </w:r>
      <w:r w:rsidRPr="07B956F8" w:rsidR="12689072">
        <w:rPr>
          <w:rFonts w:ascii="Aptos" w:hAnsi="Aptos" w:eastAsia="Aptos" w:cs="Aptos"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Eurasian Oystercatcher</w:t>
      </w:r>
      <w:r w:rsidRPr="07B956F8" w:rsidR="12689072">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[Online]. Bird fact. Last Updated: 7 October 2024. Available at: https://www.birdfact.com/birds/oystercatcher [Accessed 7 October 2026].</w:t>
      </w:r>
      <w:r>
        <w:br/>
      </w:r>
      <w:r>
        <w:br/>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textHash int2:hashCode="CYyyMKBDyCDLmJ" int2:id="AJJGKlHc">
      <int2:state int2:type="spell" int2:value="Rejected"/>
    </int2:textHash>
    <int2:textHash int2:hashCode="PyE5wGe4vb3SgA" int2:id="9X0xXlZx">
      <int2:state int2:type="spell" int2:value="Rejected"/>
    </int2:textHash>
    <int2:bookmark int2:bookmarkName="_Int_FPhtrSYG" int2:invalidationBookmarkName="" int2:hashCode="3HxDz/pC6nb6oo" int2:id="1SoMQsC3">
      <int2:state int2:type="styl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39931ba6"/>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489322F"/>
    <w:rsid w:val="01AB2FB5"/>
    <w:rsid w:val="01BB24C4"/>
    <w:rsid w:val="01FB7BB8"/>
    <w:rsid w:val="0208663A"/>
    <w:rsid w:val="02FF4AF6"/>
    <w:rsid w:val="03844D3E"/>
    <w:rsid w:val="03AE38F4"/>
    <w:rsid w:val="04551E1A"/>
    <w:rsid w:val="0488CB22"/>
    <w:rsid w:val="0489C35A"/>
    <w:rsid w:val="05E910E4"/>
    <w:rsid w:val="0620717D"/>
    <w:rsid w:val="062FF117"/>
    <w:rsid w:val="074D87A7"/>
    <w:rsid w:val="07901BE7"/>
    <w:rsid w:val="07B956F8"/>
    <w:rsid w:val="0817E215"/>
    <w:rsid w:val="0869B371"/>
    <w:rsid w:val="088F18A8"/>
    <w:rsid w:val="08DA2036"/>
    <w:rsid w:val="091B6320"/>
    <w:rsid w:val="09EC588E"/>
    <w:rsid w:val="0AA375A9"/>
    <w:rsid w:val="0AAAB076"/>
    <w:rsid w:val="0B146B84"/>
    <w:rsid w:val="0B3347F1"/>
    <w:rsid w:val="0BA3C465"/>
    <w:rsid w:val="0BCC7876"/>
    <w:rsid w:val="0C183F40"/>
    <w:rsid w:val="0CEFF9B9"/>
    <w:rsid w:val="0DC9A42C"/>
    <w:rsid w:val="0F47980C"/>
    <w:rsid w:val="0F5F11F2"/>
    <w:rsid w:val="0FC418BC"/>
    <w:rsid w:val="0FC7A67F"/>
    <w:rsid w:val="1087E5E2"/>
    <w:rsid w:val="10944A06"/>
    <w:rsid w:val="111D2DF0"/>
    <w:rsid w:val="11D98DBF"/>
    <w:rsid w:val="12272488"/>
    <w:rsid w:val="12689072"/>
    <w:rsid w:val="1275DF4A"/>
    <w:rsid w:val="136693A7"/>
    <w:rsid w:val="13BA26A5"/>
    <w:rsid w:val="13FDBC8A"/>
    <w:rsid w:val="147C65B8"/>
    <w:rsid w:val="163E62B5"/>
    <w:rsid w:val="169DB71D"/>
    <w:rsid w:val="17155806"/>
    <w:rsid w:val="174ECE05"/>
    <w:rsid w:val="17D9EA6A"/>
    <w:rsid w:val="18A3F3A9"/>
    <w:rsid w:val="18E1B413"/>
    <w:rsid w:val="19017505"/>
    <w:rsid w:val="192F89BB"/>
    <w:rsid w:val="1949C00F"/>
    <w:rsid w:val="19822502"/>
    <w:rsid w:val="199D8AB7"/>
    <w:rsid w:val="19DFF623"/>
    <w:rsid w:val="1A568982"/>
    <w:rsid w:val="1AAD3ADD"/>
    <w:rsid w:val="1ACE3FED"/>
    <w:rsid w:val="1AED7488"/>
    <w:rsid w:val="1B6814E9"/>
    <w:rsid w:val="1BA95C94"/>
    <w:rsid w:val="1BC14F9C"/>
    <w:rsid w:val="1C443D10"/>
    <w:rsid w:val="1CA4C0A2"/>
    <w:rsid w:val="1CBBE34E"/>
    <w:rsid w:val="1D31F001"/>
    <w:rsid w:val="1DB520A4"/>
    <w:rsid w:val="1DE089E2"/>
    <w:rsid w:val="2019D435"/>
    <w:rsid w:val="20517F39"/>
    <w:rsid w:val="2112C27E"/>
    <w:rsid w:val="213353F1"/>
    <w:rsid w:val="21CBE310"/>
    <w:rsid w:val="21D60536"/>
    <w:rsid w:val="224CD118"/>
    <w:rsid w:val="24A33F06"/>
    <w:rsid w:val="24B863C4"/>
    <w:rsid w:val="254CB69C"/>
    <w:rsid w:val="26409FAB"/>
    <w:rsid w:val="26EBDF81"/>
    <w:rsid w:val="2751E614"/>
    <w:rsid w:val="27921F2A"/>
    <w:rsid w:val="27C116CC"/>
    <w:rsid w:val="28762A74"/>
    <w:rsid w:val="28D8308A"/>
    <w:rsid w:val="29245D02"/>
    <w:rsid w:val="29442B78"/>
    <w:rsid w:val="2A5D7EAF"/>
    <w:rsid w:val="2A5E9DAA"/>
    <w:rsid w:val="2ADCA39E"/>
    <w:rsid w:val="2C19525E"/>
    <w:rsid w:val="2C43FF33"/>
    <w:rsid w:val="2CC2582E"/>
    <w:rsid w:val="2CE430BA"/>
    <w:rsid w:val="2CEB3409"/>
    <w:rsid w:val="2D6B4A50"/>
    <w:rsid w:val="303CF382"/>
    <w:rsid w:val="30C9AB12"/>
    <w:rsid w:val="3112DC1B"/>
    <w:rsid w:val="312334B2"/>
    <w:rsid w:val="31C8FBDF"/>
    <w:rsid w:val="31FEB05B"/>
    <w:rsid w:val="322B130E"/>
    <w:rsid w:val="324048F4"/>
    <w:rsid w:val="325FD93C"/>
    <w:rsid w:val="32CE3F6B"/>
    <w:rsid w:val="32DE6A03"/>
    <w:rsid w:val="335B2ACA"/>
    <w:rsid w:val="34656D9B"/>
    <w:rsid w:val="3481F8B9"/>
    <w:rsid w:val="352A558E"/>
    <w:rsid w:val="35416787"/>
    <w:rsid w:val="35A29760"/>
    <w:rsid w:val="35B1C160"/>
    <w:rsid w:val="36991118"/>
    <w:rsid w:val="36DBD1EB"/>
    <w:rsid w:val="37ADF31D"/>
    <w:rsid w:val="389485A5"/>
    <w:rsid w:val="38C8016C"/>
    <w:rsid w:val="394A17D8"/>
    <w:rsid w:val="39EFB549"/>
    <w:rsid w:val="39F91921"/>
    <w:rsid w:val="3A08F152"/>
    <w:rsid w:val="3BA4958C"/>
    <w:rsid w:val="3BDD4434"/>
    <w:rsid w:val="3C143602"/>
    <w:rsid w:val="3C47E98C"/>
    <w:rsid w:val="3C97210A"/>
    <w:rsid w:val="3DA9CC3B"/>
    <w:rsid w:val="3E8B0E70"/>
    <w:rsid w:val="3F61181F"/>
    <w:rsid w:val="3F8F5F57"/>
    <w:rsid w:val="3FCCD834"/>
    <w:rsid w:val="4069A3DD"/>
    <w:rsid w:val="40ED3414"/>
    <w:rsid w:val="41B3BA5B"/>
    <w:rsid w:val="41B9091C"/>
    <w:rsid w:val="41D20AEC"/>
    <w:rsid w:val="4200EE0E"/>
    <w:rsid w:val="4324A3BD"/>
    <w:rsid w:val="4335435D"/>
    <w:rsid w:val="43775E11"/>
    <w:rsid w:val="43ABE28C"/>
    <w:rsid w:val="43AF2D56"/>
    <w:rsid w:val="43C47CD8"/>
    <w:rsid w:val="441EC7D5"/>
    <w:rsid w:val="448F19D4"/>
    <w:rsid w:val="454DCA3A"/>
    <w:rsid w:val="456DE3F0"/>
    <w:rsid w:val="45B23A27"/>
    <w:rsid w:val="45EDBDF1"/>
    <w:rsid w:val="4674EE01"/>
    <w:rsid w:val="469C629A"/>
    <w:rsid w:val="46BC7CC3"/>
    <w:rsid w:val="480BE0DD"/>
    <w:rsid w:val="4822A977"/>
    <w:rsid w:val="4853EF47"/>
    <w:rsid w:val="48E880F9"/>
    <w:rsid w:val="492AEF9F"/>
    <w:rsid w:val="49570B01"/>
    <w:rsid w:val="49C83DE2"/>
    <w:rsid w:val="49E2ACF8"/>
    <w:rsid w:val="4A1373AD"/>
    <w:rsid w:val="4A5D8A3B"/>
    <w:rsid w:val="4B56F8EA"/>
    <w:rsid w:val="4BEAE7E1"/>
    <w:rsid w:val="4D27246D"/>
    <w:rsid w:val="4D8660F6"/>
    <w:rsid w:val="4DA37591"/>
    <w:rsid w:val="4E3B49EF"/>
    <w:rsid w:val="4E7CA1D5"/>
    <w:rsid w:val="4E94DF5A"/>
    <w:rsid w:val="4F2B1C02"/>
    <w:rsid w:val="4F468FB4"/>
    <w:rsid w:val="500081F7"/>
    <w:rsid w:val="50BCA9EF"/>
    <w:rsid w:val="50E60472"/>
    <w:rsid w:val="525584DA"/>
    <w:rsid w:val="52572D1D"/>
    <w:rsid w:val="5304D042"/>
    <w:rsid w:val="5450D269"/>
    <w:rsid w:val="54542BDF"/>
    <w:rsid w:val="54669035"/>
    <w:rsid w:val="54995761"/>
    <w:rsid w:val="54F6607B"/>
    <w:rsid w:val="55FAF9A3"/>
    <w:rsid w:val="57FDD376"/>
    <w:rsid w:val="599B8905"/>
    <w:rsid w:val="59ABA195"/>
    <w:rsid w:val="5A1B4452"/>
    <w:rsid w:val="5B0E214C"/>
    <w:rsid w:val="5BB1BF96"/>
    <w:rsid w:val="5BB31298"/>
    <w:rsid w:val="5C0B8A2C"/>
    <w:rsid w:val="5C0CCE50"/>
    <w:rsid w:val="5CAA4719"/>
    <w:rsid w:val="5CC434AF"/>
    <w:rsid w:val="5E767A3F"/>
    <w:rsid w:val="5ECD9A9F"/>
    <w:rsid w:val="5F68BFA6"/>
    <w:rsid w:val="6041157F"/>
    <w:rsid w:val="605DE419"/>
    <w:rsid w:val="60E4FCA4"/>
    <w:rsid w:val="61D54515"/>
    <w:rsid w:val="62774FD4"/>
    <w:rsid w:val="6322CFE2"/>
    <w:rsid w:val="63313A20"/>
    <w:rsid w:val="634B2124"/>
    <w:rsid w:val="656CD4C7"/>
    <w:rsid w:val="66F3CA1E"/>
    <w:rsid w:val="66FD97BA"/>
    <w:rsid w:val="6704764A"/>
    <w:rsid w:val="67605540"/>
    <w:rsid w:val="67F6693B"/>
    <w:rsid w:val="692325EF"/>
    <w:rsid w:val="693748C3"/>
    <w:rsid w:val="69EEB47A"/>
    <w:rsid w:val="6A5C41B5"/>
    <w:rsid w:val="6C409674"/>
    <w:rsid w:val="6DFF1939"/>
    <w:rsid w:val="6E10DF40"/>
    <w:rsid w:val="6FB5E92A"/>
    <w:rsid w:val="7073230B"/>
    <w:rsid w:val="71BD0484"/>
    <w:rsid w:val="72F160C0"/>
    <w:rsid w:val="747E7357"/>
    <w:rsid w:val="7489322F"/>
    <w:rsid w:val="74D6289E"/>
    <w:rsid w:val="75155D79"/>
    <w:rsid w:val="754700D9"/>
    <w:rsid w:val="7619B3B0"/>
    <w:rsid w:val="768FA3C4"/>
    <w:rsid w:val="76D3DB28"/>
    <w:rsid w:val="7746145D"/>
    <w:rsid w:val="7950D64C"/>
    <w:rsid w:val="79566459"/>
    <w:rsid w:val="7A81197F"/>
    <w:rsid w:val="7ACCB9B6"/>
    <w:rsid w:val="7C1CE797"/>
    <w:rsid w:val="7CA833A7"/>
    <w:rsid w:val="7CC37312"/>
    <w:rsid w:val="7CED1169"/>
    <w:rsid w:val="7CFA4249"/>
    <w:rsid w:val="7D4CCF61"/>
    <w:rsid w:val="7E2747B3"/>
    <w:rsid w:val="7E3D862B"/>
    <w:rsid w:val="7E87F62F"/>
    <w:rsid w:val="7EC37A45"/>
    <w:rsid w:val="7ECA82ED"/>
    <w:rsid w:val="7ED4FDD9"/>
    <w:rsid w:val="7F728F27"/>
    <w:rsid w:val="7FA91A6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44C8AD"/>
  <w15:chartTrackingRefBased/>
  <w15:docId w15:val="{173BB894-DB93-4A2B-91C9-F2B544A309E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uiPriority w:val="34"/>
    <w:name w:val="List Paragraph"/>
    <w:basedOn w:val="Normal"/>
    <w:qFormat/>
    <w:rsid w:val="1C443D10"/>
    <w:pPr>
      <w:spacing/>
      <w:ind w:left="720"/>
      <w:contextualSpacing/>
    </w:pPr>
  </w:style>
  <w:style w:type="character" w:styleId="Hyperlink">
    <w:uiPriority w:val="99"/>
    <w:name w:val="Hyperlink"/>
    <w:basedOn w:val="DefaultParagraphFont"/>
    <w:unhideWhenUsed/>
    <w:rsid w:val="31FEB05B"/>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96efd61f27074286" /><Relationship Type="http://schemas.openxmlformats.org/officeDocument/2006/relationships/numbering" Target="/word/numbering.xml" Id="Rdd5c4d45d69d4a49" /><Relationship Type="http://schemas.openxmlformats.org/officeDocument/2006/relationships/image" Target="/media/image.png" Id="rId1717045289" /><Relationship Type="http://schemas.openxmlformats.org/officeDocument/2006/relationships/image" Target="/media/image2.png" Id="rId522513735" /><Relationship Type="http://schemas.openxmlformats.org/officeDocument/2006/relationships/hyperlink" Target="https://ar.inspiredpencil.com/pictures-2023/swansea-map" TargetMode="External" Id="R3a871f8fbd7c48a6"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Lucy James (2511264)</dc:creator>
  <keywords/>
  <dc:description/>
  <lastModifiedBy>Lucy James (2511264)</lastModifiedBy>
  <revision>4</revision>
  <dcterms:created xsi:type="dcterms:W3CDTF">2026-10-07T11:43:41.2553340Z</dcterms:created>
  <dcterms:modified xsi:type="dcterms:W3CDTF">2026-10-14T20:33:56.3447423Z</dcterms:modified>
</coreProperties>
</file>