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81BAC" w:rsidRPr="0034151B" w:rsidRDefault="00C81BAC" w:rsidP="00C81BAC">
      <w:pPr>
        <w:jc w:val="center"/>
        <w:rPr>
          <w:rFonts w:ascii="Arial" w:hAnsi="Arial" w:cs="Arial"/>
        </w:rPr>
      </w:pPr>
      <w:r w:rsidRPr="0034151B">
        <w:rPr>
          <w:rFonts w:ascii="Arial" w:hAnsi="Arial" w:cs="Arial"/>
        </w:rPr>
        <w:t>Studen</w:t>
      </w:r>
      <w:bookmarkStart w:id="0" w:name="_GoBack"/>
      <w:bookmarkEnd w:id="0"/>
      <w:r w:rsidRPr="0034151B">
        <w:rPr>
          <w:rFonts w:ascii="Arial" w:hAnsi="Arial" w:cs="Arial"/>
        </w:rPr>
        <w:t>t ID: 1713885</w:t>
      </w:r>
    </w:p>
    <w:p w:rsidR="00C81BAC" w:rsidRPr="0034151B" w:rsidRDefault="00C81BAC" w:rsidP="00C81BAC">
      <w:pPr>
        <w:jc w:val="center"/>
        <w:rPr>
          <w:rFonts w:ascii="Arial" w:hAnsi="Arial" w:cs="Arial"/>
        </w:rPr>
      </w:pPr>
      <w:r w:rsidRPr="0034151B">
        <w:rPr>
          <w:rFonts w:ascii="Arial" w:hAnsi="Arial" w:cs="Arial"/>
        </w:rPr>
        <w:t xml:space="preserve">Name: </w:t>
      </w:r>
      <w:proofErr w:type="spellStart"/>
      <w:r w:rsidRPr="0034151B">
        <w:rPr>
          <w:rFonts w:ascii="Arial" w:hAnsi="Arial" w:cs="Arial"/>
        </w:rPr>
        <w:t>Jhabreen</w:t>
      </w:r>
      <w:proofErr w:type="spellEnd"/>
      <w:r w:rsidRPr="0034151B">
        <w:rPr>
          <w:rFonts w:ascii="Arial" w:hAnsi="Arial" w:cs="Arial"/>
        </w:rPr>
        <w:t xml:space="preserve"> Akhter</w:t>
      </w:r>
    </w:p>
    <w:p w:rsidR="00C81BAC" w:rsidRPr="0034151B" w:rsidRDefault="00C81BAC" w:rsidP="00C81BAC">
      <w:pPr>
        <w:jc w:val="center"/>
        <w:rPr>
          <w:rFonts w:ascii="Arial" w:hAnsi="Arial" w:cs="Arial"/>
        </w:rPr>
      </w:pPr>
      <w:r w:rsidRPr="0034151B">
        <w:rPr>
          <w:rFonts w:ascii="Arial" w:hAnsi="Arial" w:cs="Arial"/>
        </w:rPr>
        <w:t>Tutors Name: Jan Green</w:t>
      </w:r>
    </w:p>
    <w:p w:rsidR="00C81BAC" w:rsidRPr="0034151B" w:rsidRDefault="00C81BAC" w:rsidP="00C81BAC">
      <w:pPr>
        <w:jc w:val="center"/>
        <w:rPr>
          <w:rFonts w:ascii="Arial" w:hAnsi="Arial" w:cs="Arial"/>
        </w:rPr>
      </w:pPr>
      <w:r w:rsidRPr="0034151B">
        <w:rPr>
          <w:rFonts w:ascii="Arial" w:hAnsi="Arial" w:cs="Arial"/>
        </w:rPr>
        <w:t>BMSW4005</w:t>
      </w:r>
    </w:p>
    <w:p w:rsidR="00C81BAC" w:rsidRPr="0034151B" w:rsidRDefault="00C81BAC" w:rsidP="00C81BAC">
      <w:pPr>
        <w:rPr>
          <w:rFonts w:ascii="Arial" w:hAnsi="Arial" w:cs="Arial"/>
        </w:rPr>
      </w:pPr>
    </w:p>
    <w:p w:rsidR="000A21F2" w:rsidRDefault="00C81BAC" w:rsidP="00C81BAC">
      <w:pPr>
        <w:rPr>
          <w:rFonts w:ascii="Arial" w:hAnsi="Arial" w:cs="Arial"/>
        </w:rPr>
      </w:pPr>
      <w:r w:rsidRPr="0034151B">
        <w:rPr>
          <w:rFonts w:ascii="Arial" w:hAnsi="Arial" w:cs="Arial"/>
        </w:rPr>
        <w:t xml:space="preserve">In this article there are 5 trends that will affect the future of work which are the followings; technical breakthroughs, demographic shifts, rapid urbanisation, shifts in global economic power, and resource scarcity and climate change. </w:t>
      </w:r>
    </w:p>
    <w:p w:rsidR="0034151B" w:rsidRPr="0034151B" w:rsidRDefault="000A21F2" w:rsidP="00C81BAC">
      <w:pPr>
        <w:rPr>
          <w:rFonts w:ascii="Arial" w:hAnsi="Arial" w:cs="Arial"/>
        </w:rPr>
      </w:pPr>
      <w:r>
        <w:rPr>
          <w:rFonts w:ascii="Arial" w:hAnsi="Arial" w:cs="Arial"/>
        </w:rPr>
        <w:t>I think that t</w:t>
      </w:r>
      <w:r w:rsidR="00C81BAC" w:rsidRPr="0034151B">
        <w:rPr>
          <w:rFonts w:ascii="Arial" w:hAnsi="Arial" w:cs="Arial"/>
        </w:rPr>
        <w:t xml:space="preserve">echnical breakthroughs will have a major affect for the future of work because nowadays everything is </w:t>
      </w:r>
      <w:r w:rsidR="0034151B" w:rsidRPr="0034151B">
        <w:rPr>
          <w:rFonts w:ascii="Arial" w:hAnsi="Arial" w:cs="Arial"/>
        </w:rPr>
        <w:t xml:space="preserve">almost through technical programs meaning you can pay contactless and nearly every workplace has a software system. Over the world every workplace will have their own way and system, but it all is somehow technical as you can’t do anything without using the internet. I think that there will be a major breakdown if technical issues are to rise. </w:t>
      </w:r>
    </w:p>
    <w:p w:rsidR="0034151B" w:rsidRDefault="0034151B" w:rsidP="00C81BAC">
      <w:pPr>
        <w:rPr>
          <w:rFonts w:ascii="Arial" w:hAnsi="Arial" w:cs="Arial"/>
        </w:rPr>
      </w:pPr>
      <w:r w:rsidRPr="0034151B">
        <w:rPr>
          <w:rFonts w:ascii="Arial" w:hAnsi="Arial" w:cs="Arial"/>
        </w:rPr>
        <w:t xml:space="preserve">With demographic shifts it can also affect the future of work as older people will have to work more longer and they might not have the strength </w:t>
      </w:r>
      <w:r>
        <w:rPr>
          <w:rFonts w:ascii="Arial" w:hAnsi="Arial" w:cs="Arial"/>
        </w:rPr>
        <w:t xml:space="preserve">to learn new skills. They might have learning difficulties, but are working due to the circumstances. </w:t>
      </w:r>
      <w:r w:rsidR="000A21F2">
        <w:rPr>
          <w:rFonts w:ascii="Arial" w:hAnsi="Arial" w:cs="Arial"/>
        </w:rPr>
        <w:t xml:space="preserve">There older population might be losing jobs as they don’t have the power or energy to learn and proceed with the new company rules and procedures. </w:t>
      </w:r>
    </w:p>
    <w:p w:rsidR="0034151B" w:rsidRDefault="0034151B" w:rsidP="00C81BAC">
      <w:pPr>
        <w:rPr>
          <w:rFonts w:ascii="Arial" w:hAnsi="Arial" w:cs="Arial"/>
        </w:rPr>
      </w:pPr>
      <w:r>
        <w:rPr>
          <w:rFonts w:ascii="Arial" w:hAnsi="Arial" w:cs="Arial"/>
        </w:rPr>
        <w:t xml:space="preserve">Rapid urbanisation </w:t>
      </w:r>
      <w:r w:rsidR="00D01225">
        <w:rPr>
          <w:rFonts w:ascii="Arial" w:hAnsi="Arial" w:cs="Arial"/>
        </w:rPr>
        <w:t xml:space="preserve">can have a huge effect on the future of work because there will be urban population all over the cities meaning having more GDP’s larger than mid-size countries. </w:t>
      </w:r>
      <w:r w:rsidR="000A21F2">
        <w:rPr>
          <w:rFonts w:ascii="Arial" w:hAnsi="Arial" w:cs="Arial"/>
        </w:rPr>
        <w:t xml:space="preserve">There will be urban companies and business open everywhere and most likely the urban population will be getting hired. </w:t>
      </w:r>
    </w:p>
    <w:p w:rsidR="00D01225" w:rsidRDefault="00D01225" w:rsidP="00C81BAC">
      <w:pPr>
        <w:rPr>
          <w:rFonts w:ascii="Arial" w:hAnsi="Arial" w:cs="Arial"/>
        </w:rPr>
      </w:pPr>
      <w:r>
        <w:rPr>
          <w:rFonts w:ascii="Arial" w:hAnsi="Arial" w:cs="Arial"/>
        </w:rPr>
        <w:t xml:space="preserve">Shifts in global economic power is the biggest issue that will have a huge impact on the future of work because the economic shifts that are redistributing power, wealth, competition, and opportunity around the globe can affect all those old people and women working from their homes in poor countries. If a competition gets started, then here will be major issues for all those women and labourers who can’t afford all the expenses. They </w:t>
      </w:r>
      <w:r w:rsidR="000A21F2">
        <w:rPr>
          <w:rFonts w:ascii="Arial" w:hAnsi="Arial" w:cs="Arial"/>
        </w:rPr>
        <w:t>will lose their job and also lose that opportunity they had to work from home. The people with more</w:t>
      </w:r>
      <w:r w:rsidR="00D90DBA">
        <w:rPr>
          <w:rFonts w:ascii="Arial" w:hAnsi="Arial" w:cs="Arial"/>
        </w:rPr>
        <w:t xml:space="preserve"> wealth will have more power as they will be able to take over all the poor people’s jobs. The developing countries can lose 100’s of jobs as the people with more power can come up with their technical machinery and do exactly the same work the developing countries were doing working from home.  </w:t>
      </w:r>
    </w:p>
    <w:p w:rsidR="000A21F2" w:rsidRDefault="000A21F2" w:rsidP="00C81BAC">
      <w:pPr>
        <w:rPr>
          <w:rFonts w:ascii="Arial" w:hAnsi="Arial" w:cs="Arial"/>
        </w:rPr>
      </w:pPr>
      <w:r>
        <w:rPr>
          <w:rFonts w:ascii="Arial" w:hAnsi="Arial" w:cs="Arial"/>
        </w:rPr>
        <w:t xml:space="preserve">Resource scarcity and climate change can have a huge impact on future of work because if the sea levels rise then that means most of the poor countries will be left in water destroying all their property and business. Also poor countries will have water shortages which means that they will be left with no water to survive and that can cause deaths. </w:t>
      </w:r>
      <w:r w:rsidR="00D90DBA">
        <w:rPr>
          <w:rFonts w:ascii="Arial" w:hAnsi="Arial" w:cs="Arial"/>
        </w:rPr>
        <w:t xml:space="preserve">The people with more power and wealth will have a loss, but won’t get affected mush as the developing countries as they only had their country they work from, whereas the wealthy people can buy it all with the wealth and power they have. </w:t>
      </w:r>
    </w:p>
    <w:p w:rsidR="00D01225" w:rsidRDefault="00D01225" w:rsidP="00C81BAC">
      <w:pPr>
        <w:rPr>
          <w:rFonts w:ascii="Arial" w:hAnsi="Arial" w:cs="Arial"/>
        </w:rPr>
      </w:pPr>
    </w:p>
    <w:p w:rsidR="00D01225" w:rsidRDefault="00D01225" w:rsidP="00C81BAC">
      <w:pPr>
        <w:rPr>
          <w:rFonts w:ascii="Arial" w:hAnsi="Arial" w:cs="Arial"/>
        </w:rPr>
      </w:pPr>
    </w:p>
    <w:p w:rsidR="00D01225" w:rsidRDefault="00D01225" w:rsidP="00C81BAC">
      <w:pPr>
        <w:rPr>
          <w:rFonts w:ascii="Arial" w:hAnsi="Arial" w:cs="Arial"/>
        </w:rPr>
      </w:pPr>
    </w:p>
    <w:p w:rsidR="00D01225" w:rsidRDefault="00D01225" w:rsidP="00C81BAC">
      <w:pPr>
        <w:rPr>
          <w:rFonts w:ascii="Arial" w:hAnsi="Arial" w:cs="Arial"/>
        </w:rPr>
      </w:pPr>
    </w:p>
    <w:p w:rsidR="00D01225" w:rsidRDefault="00D01225" w:rsidP="00C81BAC">
      <w:pPr>
        <w:rPr>
          <w:rFonts w:ascii="Arial" w:hAnsi="Arial" w:cs="Arial"/>
        </w:rPr>
      </w:pPr>
    </w:p>
    <w:p w:rsidR="00D01225" w:rsidRDefault="00D01225" w:rsidP="00C81BAC">
      <w:pPr>
        <w:rPr>
          <w:rFonts w:ascii="Arial" w:hAnsi="Arial" w:cs="Arial"/>
        </w:rPr>
      </w:pPr>
    </w:p>
    <w:p w:rsidR="00D01225" w:rsidRDefault="00D01225" w:rsidP="00C81BAC">
      <w:pPr>
        <w:rPr>
          <w:rFonts w:ascii="Arial" w:hAnsi="Arial" w:cs="Arial"/>
        </w:rPr>
      </w:pPr>
    </w:p>
    <w:p w:rsidR="00D01225" w:rsidRDefault="00D01225" w:rsidP="00C81BAC">
      <w:pPr>
        <w:rPr>
          <w:rFonts w:ascii="Arial" w:hAnsi="Arial" w:cs="Arial"/>
        </w:rPr>
      </w:pPr>
    </w:p>
    <w:p w:rsidR="00D01225" w:rsidRDefault="00D01225" w:rsidP="00C81BAC">
      <w:pPr>
        <w:rPr>
          <w:rFonts w:ascii="Arial" w:hAnsi="Arial" w:cs="Arial"/>
        </w:rPr>
      </w:pPr>
    </w:p>
    <w:p w:rsidR="00D01225" w:rsidRDefault="00D01225" w:rsidP="00C81BAC">
      <w:pPr>
        <w:rPr>
          <w:rFonts w:ascii="Arial" w:hAnsi="Arial" w:cs="Arial"/>
        </w:rPr>
      </w:pPr>
    </w:p>
    <w:p w:rsidR="00D01225" w:rsidRDefault="00D01225" w:rsidP="00C81BAC">
      <w:pPr>
        <w:rPr>
          <w:rFonts w:ascii="Arial" w:hAnsi="Arial" w:cs="Arial"/>
        </w:rPr>
      </w:pPr>
    </w:p>
    <w:p w:rsidR="00D01225" w:rsidRDefault="00D01225" w:rsidP="00C81BAC">
      <w:pPr>
        <w:rPr>
          <w:rFonts w:ascii="Arial" w:hAnsi="Arial" w:cs="Arial"/>
        </w:rPr>
      </w:pPr>
    </w:p>
    <w:p w:rsidR="00D01225" w:rsidRDefault="00D01225" w:rsidP="00C81BAC">
      <w:pPr>
        <w:rPr>
          <w:rFonts w:ascii="Arial" w:hAnsi="Arial" w:cs="Arial"/>
        </w:rPr>
      </w:pPr>
    </w:p>
    <w:p w:rsidR="00D01225" w:rsidRDefault="00D01225" w:rsidP="00C81BAC">
      <w:pPr>
        <w:rPr>
          <w:rFonts w:ascii="Arial" w:hAnsi="Arial" w:cs="Arial"/>
        </w:rPr>
      </w:pPr>
    </w:p>
    <w:p w:rsidR="00D01225" w:rsidRDefault="00D01225" w:rsidP="00C81BAC">
      <w:pPr>
        <w:rPr>
          <w:rFonts w:ascii="Arial" w:hAnsi="Arial" w:cs="Arial"/>
        </w:rPr>
      </w:pPr>
    </w:p>
    <w:p w:rsidR="00D01225" w:rsidRDefault="00D01225" w:rsidP="00C81BAC">
      <w:pPr>
        <w:rPr>
          <w:rFonts w:ascii="Arial" w:hAnsi="Arial" w:cs="Arial"/>
        </w:rPr>
      </w:pPr>
    </w:p>
    <w:p w:rsidR="00D01225" w:rsidRDefault="00D01225" w:rsidP="00C81BAC">
      <w:pPr>
        <w:rPr>
          <w:rFonts w:ascii="Arial" w:hAnsi="Arial" w:cs="Arial"/>
        </w:rPr>
      </w:pPr>
    </w:p>
    <w:p w:rsidR="00D01225" w:rsidRDefault="00D01225" w:rsidP="00C81BAC">
      <w:pPr>
        <w:rPr>
          <w:rFonts w:ascii="Arial" w:hAnsi="Arial" w:cs="Arial"/>
        </w:rPr>
      </w:pPr>
    </w:p>
    <w:p w:rsidR="00D01225" w:rsidRPr="0034151B" w:rsidRDefault="00D01225" w:rsidP="00C81BAC">
      <w:pPr>
        <w:rPr>
          <w:rFonts w:ascii="Arial" w:hAnsi="Arial" w:cs="Arial"/>
        </w:rPr>
      </w:pPr>
    </w:p>
    <w:sectPr w:rsidR="00D01225" w:rsidRPr="003415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1BAC"/>
    <w:rsid w:val="000A21F2"/>
    <w:rsid w:val="0034151B"/>
    <w:rsid w:val="00C81BAC"/>
    <w:rsid w:val="00D01225"/>
    <w:rsid w:val="00D90D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13DDE7"/>
  <w15:chartTrackingRefBased/>
  <w15:docId w15:val="{27376B1F-3D90-4877-89A1-A13F11B3DD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TotalTime>
  <Pages>2</Pages>
  <Words>435</Words>
  <Characters>2482</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1</cp:revision>
  <dcterms:created xsi:type="dcterms:W3CDTF">2020-02-13T09:10:00Z</dcterms:created>
  <dcterms:modified xsi:type="dcterms:W3CDTF">2020-02-13T10:35:00Z</dcterms:modified>
</cp:coreProperties>
</file>