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A7DFA" w14:textId="6638804E"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7C6CC0">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r w:rsidR="00C93336">
        <w:rPr>
          <w:rFonts w:asciiTheme="minorHAnsi" w:hAnsiTheme="minorHAnsi" w:cstheme="minorHAnsi"/>
          <w:b/>
          <w:color w:val="000000" w:themeColor="text1"/>
          <w:u w:val="single"/>
        </w:rPr>
        <w:t xml:space="preserve"> 20 mins</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4B20AF79" w:rsidR="006A543A" w:rsidRPr="00C2152E" w:rsidRDefault="00D665E6" w:rsidP="00711A55">
            <w:pPr>
              <w:rPr>
                <w:rFonts w:asciiTheme="minorHAnsi" w:hAnsiTheme="minorHAnsi" w:cstheme="minorHAnsi"/>
                <w:b/>
                <w:color w:val="000000" w:themeColor="text1"/>
              </w:rPr>
            </w:pPr>
            <w:r>
              <w:rPr>
                <w:rFonts w:asciiTheme="minorHAnsi" w:hAnsiTheme="minorHAnsi" w:cstheme="minorHAnsi"/>
                <w:b/>
                <w:color w:val="000000" w:themeColor="text1"/>
              </w:rPr>
              <w:t>Brandon Stevens</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67AD6AEA" w:rsidR="006A543A" w:rsidRPr="00250F9F" w:rsidRDefault="002A652D" w:rsidP="00711A55">
            <w:pPr>
              <w:rPr>
                <w:rFonts w:asciiTheme="minorHAnsi" w:hAnsiTheme="minorHAnsi" w:cstheme="minorHAnsi"/>
                <w:bCs/>
                <w:color w:val="000000" w:themeColor="text1"/>
              </w:rPr>
            </w:pPr>
            <w:r w:rsidRPr="002A652D">
              <w:rPr>
                <w:rFonts w:asciiTheme="minorHAnsi" w:hAnsiTheme="minorHAnsi" w:cstheme="minorHAnsi"/>
                <w:bCs/>
                <w:color w:val="000000" w:themeColor="text1"/>
              </w:rPr>
              <w:t>Developing a Bespoke Inventory Management System Using an Action Research and Phenomenological Approach</w:t>
            </w:r>
            <w:r>
              <w:rPr>
                <w:rFonts w:asciiTheme="minorHAnsi" w:hAnsiTheme="minorHAnsi" w:cstheme="minorHAnsi"/>
                <w:bCs/>
                <w:color w:val="000000" w:themeColor="text1"/>
              </w:rPr>
              <w:t>.</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290F877B" w:rsidR="006A543A" w:rsidRPr="0018467A" w:rsidRDefault="00D566EE" w:rsidP="00711A55">
            <w:pPr>
              <w:rPr>
                <w:rFonts w:asciiTheme="minorHAnsi" w:hAnsiTheme="minorHAnsi" w:cstheme="minorHAnsi"/>
                <w:b/>
                <w:color w:val="00B050"/>
              </w:rPr>
            </w:pPr>
            <w:r>
              <w:rPr>
                <w:rFonts w:asciiTheme="minorHAnsi" w:hAnsiTheme="minorHAnsi" w:cstheme="minorHAnsi"/>
                <w:b/>
                <w:color w:val="00B050"/>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5E1BE7C7" w:rsidR="006A543A" w:rsidRPr="0018467A" w:rsidRDefault="00CA1C24" w:rsidP="00711A55">
            <w:pPr>
              <w:rPr>
                <w:rFonts w:asciiTheme="minorHAnsi" w:hAnsiTheme="minorHAnsi" w:cstheme="minorHAnsi"/>
                <w:b/>
                <w:color w:val="00B050"/>
              </w:rPr>
            </w:pPr>
            <w:r>
              <w:rPr>
                <w:rFonts w:asciiTheme="minorHAnsi" w:hAnsiTheme="minorHAnsi" w:cstheme="minorHAnsi"/>
                <w:b/>
                <w:color w:val="00B050"/>
              </w:rPr>
              <w:t>Jeanette Adams</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8467A" w:rsidRDefault="00187AAB" w:rsidP="00187AAB">
            <w:pPr>
              <w:spacing w:before="120" w:after="120"/>
              <w:rPr>
                <w:rFonts w:asciiTheme="minorHAnsi" w:hAnsiTheme="minorHAnsi" w:cstheme="minorHAnsi"/>
                <w:b/>
                <w:color w:val="00B050"/>
              </w:rPr>
            </w:pPr>
            <w:r w:rsidRPr="0018467A">
              <w:rPr>
                <w:rFonts w:asciiTheme="minorHAnsi" w:hAnsiTheme="minorHAnsi" w:cstheme="minorHAnsi"/>
                <w:b/>
                <w:color w:val="00B050"/>
              </w:rPr>
              <w:t xml:space="preserve">Applied </w:t>
            </w:r>
            <w:r w:rsidR="00210C59" w:rsidRPr="0018467A">
              <w:rPr>
                <w:rFonts w:asciiTheme="minorHAnsi" w:hAnsiTheme="minorHAnsi" w:cstheme="minorHAnsi"/>
                <w:b/>
                <w:color w:val="00B050"/>
              </w:rPr>
              <w:t>Computing</w:t>
            </w:r>
            <w:r w:rsidR="00777F92" w:rsidRPr="0018467A">
              <w:rPr>
                <w:rFonts w:asciiTheme="minorHAnsi" w:hAnsiTheme="minorHAnsi" w:cstheme="minorHAnsi"/>
                <w:b/>
                <w:color w:val="00B050"/>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18467A" w:rsidRDefault="006A543A" w:rsidP="00244548">
            <w:pPr>
              <w:rPr>
                <w:rFonts w:asciiTheme="minorHAnsi" w:hAnsiTheme="minorHAnsi" w:cstheme="minorHAnsi"/>
                <w:b/>
                <w:color w:val="00B050"/>
              </w:rPr>
            </w:pPr>
            <w:r w:rsidRPr="0018467A">
              <w:rPr>
                <w:rFonts w:asciiTheme="minorHAnsi" w:hAnsiTheme="minorHAnsi" w:cstheme="minorHAnsi"/>
                <w:b/>
                <w:color w:val="00B050"/>
              </w:rPr>
              <w:t>Development</w:t>
            </w:r>
            <w:r w:rsidR="00FB4B8A">
              <w:rPr>
                <w:rFonts w:asciiTheme="minorHAnsi" w:hAnsiTheme="minorHAnsi" w:cstheme="minorHAnsi"/>
                <w:b/>
                <w:color w:val="00B050"/>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599BE828" w:rsidR="00187AAB" w:rsidRPr="006363DD" w:rsidRDefault="00187AAB"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586A02">
        <w:trPr>
          <w:trHeight w:val="300"/>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4940AD5" w14:textId="4F94417B" w:rsidR="004E0518" w:rsidRPr="00A61048" w:rsidRDefault="00187AAB" w:rsidP="00A61048">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Literature Review (level of progress, suitable synthesis of background material completed)</w:t>
            </w:r>
            <w:r w:rsidR="00AC416E">
              <w:rPr>
                <w:rFonts w:asciiTheme="minorHAnsi" w:hAnsiTheme="minorHAnsi"/>
                <w:color w:val="000000" w:themeColor="text1"/>
                <w:lang w:eastAsia="en-GB"/>
              </w:rPr>
              <w:t xml:space="preserve"> – The literature review took in </w:t>
            </w:r>
            <w:r w:rsidR="00CA1B8D" w:rsidRPr="00CA1B8D">
              <w:rPr>
                <w:rFonts w:asciiTheme="minorHAnsi" w:hAnsiTheme="minorHAnsi"/>
                <w:color w:val="000000" w:themeColor="text1"/>
                <w:lang w:eastAsia="en-GB"/>
              </w:rPr>
              <w:t>a wide range of research-informed literature, including sources retrieved independently.</w:t>
            </w:r>
            <w:r w:rsidR="00CA1B8D">
              <w:rPr>
                <w:rFonts w:asciiTheme="minorHAnsi" w:hAnsiTheme="minorHAnsi"/>
                <w:color w:val="000000" w:themeColor="text1"/>
                <w:lang w:eastAsia="en-GB"/>
              </w:rPr>
              <w:t xml:space="preserve">  The b</w:t>
            </w:r>
            <w:r w:rsidR="008A49B1" w:rsidRPr="00AC416E">
              <w:rPr>
                <w:rFonts w:asciiTheme="minorHAnsi" w:hAnsiTheme="minorHAnsi"/>
                <w:color w:val="000000" w:themeColor="text1"/>
                <w:lang w:eastAsia="en-GB"/>
              </w:rPr>
              <w:t xml:space="preserve">ackground to stock management </w:t>
            </w:r>
            <w:r w:rsidR="00CA1B8D">
              <w:rPr>
                <w:rFonts w:asciiTheme="minorHAnsi" w:hAnsiTheme="minorHAnsi"/>
                <w:color w:val="000000" w:themeColor="text1"/>
                <w:lang w:eastAsia="en-GB"/>
              </w:rPr>
              <w:t xml:space="preserve">was </w:t>
            </w:r>
            <w:r w:rsidR="008A49B1" w:rsidRPr="00AC416E">
              <w:rPr>
                <w:rFonts w:asciiTheme="minorHAnsi" w:hAnsiTheme="minorHAnsi"/>
                <w:color w:val="000000" w:themeColor="text1"/>
                <w:lang w:eastAsia="en-GB"/>
              </w:rPr>
              <w:t xml:space="preserve">discussed </w:t>
            </w:r>
            <w:r w:rsidR="00CA1B8D">
              <w:rPr>
                <w:rFonts w:asciiTheme="minorHAnsi" w:hAnsiTheme="minorHAnsi"/>
                <w:color w:val="000000" w:themeColor="text1"/>
                <w:lang w:eastAsia="en-GB"/>
              </w:rPr>
              <w:t>as too was its</w:t>
            </w:r>
            <w:r w:rsidR="008A49B1" w:rsidRPr="00AC416E">
              <w:rPr>
                <w:rFonts w:asciiTheme="minorHAnsi" w:hAnsiTheme="minorHAnsi"/>
                <w:color w:val="000000" w:themeColor="text1"/>
                <w:lang w:eastAsia="en-GB"/>
              </w:rPr>
              <w:t xml:space="preserve"> importance</w:t>
            </w:r>
            <w:r w:rsidR="008E637C" w:rsidRPr="00AC416E">
              <w:rPr>
                <w:rFonts w:asciiTheme="minorHAnsi" w:hAnsiTheme="minorHAnsi"/>
                <w:color w:val="000000" w:themeColor="text1"/>
                <w:lang w:eastAsia="en-GB"/>
              </w:rPr>
              <w:t>.</w:t>
            </w:r>
            <w:r w:rsidR="00CA1B8D">
              <w:rPr>
                <w:rFonts w:asciiTheme="minorHAnsi" w:hAnsiTheme="minorHAnsi"/>
                <w:color w:val="000000" w:themeColor="text1"/>
                <w:lang w:eastAsia="en-GB"/>
              </w:rPr>
              <w:t xml:space="preserve"> Current s</w:t>
            </w:r>
            <w:r w:rsidR="008E637C" w:rsidRPr="00CA1B8D">
              <w:rPr>
                <w:rFonts w:asciiTheme="minorHAnsi" w:hAnsiTheme="minorHAnsi"/>
                <w:color w:val="000000" w:themeColor="text1"/>
                <w:lang w:eastAsia="en-GB"/>
              </w:rPr>
              <w:t>tock management systems</w:t>
            </w:r>
            <w:r w:rsidR="00CA1B8D">
              <w:rPr>
                <w:rFonts w:asciiTheme="minorHAnsi" w:hAnsiTheme="minorHAnsi"/>
                <w:color w:val="000000" w:themeColor="text1"/>
                <w:lang w:eastAsia="en-GB"/>
              </w:rPr>
              <w:t xml:space="preserve"> were</w:t>
            </w:r>
            <w:r w:rsidR="008E637C" w:rsidRPr="00CA1B8D">
              <w:rPr>
                <w:rFonts w:asciiTheme="minorHAnsi" w:hAnsiTheme="minorHAnsi"/>
                <w:color w:val="000000" w:themeColor="text1"/>
                <w:lang w:eastAsia="en-GB"/>
              </w:rPr>
              <w:t xml:space="preserve"> discussed</w:t>
            </w:r>
            <w:r w:rsidR="00CA1B8D">
              <w:rPr>
                <w:rFonts w:asciiTheme="minorHAnsi" w:hAnsiTheme="minorHAnsi"/>
                <w:color w:val="000000" w:themeColor="text1"/>
                <w:lang w:eastAsia="en-GB"/>
              </w:rPr>
              <w:t xml:space="preserve"> and critique</w:t>
            </w:r>
            <w:r w:rsidR="00BD13EC">
              <w:rPr>
                <w:rFonts w:asciiTheme="minorHAnsi" w:hAnsiTheme="minorHAnsi"/>
                <w:color w:val="000000" w:themeColor="text1"/>
                <w:lang w:eastAsia="en-GB"/>
              </w:rPr>
              <w:t>d</w:t>
            </w:r>
            <w:r w:rsidR="008E637C" w:rsidRPr="00CA1B8D">
              <w:rPr>
                <w:rFonts w:asciiTheme="minorHAnsi" w:hAnsiTheme="minorHAnsi"/>
                <w:color w:val="000000" w:themeColor="text1"/>
                <w:lang w:eastAsia="en-GB"/>
              </w:rPr>
              <w:t>.</w:t>
            </w:r>
            <w:r w:rsidR="00BD13EC">
              <w:rPr>
                <w:rFonts w:asciiTheme="minorHAnsi" w:hAnsiTheme="minorHAnsi"/>
                <w:color w:val="000000" w:themeColor="text1"/>
                <w:lang w:eastAsia="en-GB"/>
              </w:rPr>
              <w:t xml:space="preserve"> Associated potential l</w:t>
            </w:r>
            <w:r w:rsidR="00C061C9" w:rsidRPr="00BD13EC">
              <w:rPr>
                <w:rFonts w:asciiTheme="minorHAnsi" w:hAnsiTheme="minorHAnsi"/>
                <w:color w:val="000000" w:themeColor="text1"/>
                <w:lang w:eastAsia="en-GB"/>
              </w:rPr>
              <w:t xml:space="preserve">egal issues </w:t>
            </w:r>
            <w:r w:rsidR="00BD13EC">
              <w:rPr>
                <w:rFonts w:asciiTheme="minorHAnsi" w:hAnsiTheme="minorHAnsi"/>
                <w:color w:val="000000" w:themeColor="text1"/>
                <w:lang w:eastAsia="en-GB"/>
              </w:rPr>
              <w:t>were discussed</w:t>
            </w:r>
            <w:r w:rsidR="00C061C9" w:rsidRPr="00BD13EC">
              <w:rPr>
                <w:rFonts w:asciiTheme="minorHAnsi" w:hAnsiTheme="minorHAnsi"/>
                <w:color w:val="000000" w:themeColor="text1"/>
                <w:lang w:eastAsia="en-GB"/>
              </w:rPr>
              <w:t>.</w:t>
            </w:r>
            <w:r w:rsidR="00BD13EC">
              <w:rPr>
                <w:rFonts w:asciiTheme="minorHAnsi" w:hAnsiTheme="minorHAnsi"/>
                <w:color w:val="000000" w:themeColor="text1"/>
                <w:lang w:eastAsia="en-GB"/>
              </w:rPr>
              <w:t xml:space="preserve">  The literature review presently lacks</w:t>
            </w:r>
            <w:r w:rsidR="00A61048">
              <w:rPr>
                <w:rFonts w:asciiTheme="minorHAnsi" w:hAnsiTheme="minorHAnsi"/>
                <w:color w:val="000000" w:themeColor="text1"/>
                <w:lang w:eastAsia="en-GB"/>
              </w:rPr>
              <w:t xml:space="preserve"> a discussion of HCI principles and how these might be leveraged to meet the needs of the client.</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04742D9F" w:rsidR="00187AAB" w:rsidRPr="006363DD" w:rsidRDefault="005937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26</w:t>
            </w:r>
            <w:r w:rsidR="007A37FF">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40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2CA2318" w14:textId="45022819" w:rsidR="00081899" w:rsidRPr="00F560D5" w:rsidRDefault="00187AAB" w:rsidP="00F560D5">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Discussion of Findings</w:t>
            </w:r>
            <w:r w:rsidR="0045310C">
              <w:rPr>
                <w:rFonts w:asciiTheme="minorHAnsi" w:hAnsiTheme="minorHAnsi"/>
                <w:color w:val="000000" w:themeColor="text1"/>
                <w:lang w:eastAsia="en-GB"/>
              </w:rPr>
              <w:t xml:space="preserve"> - </w:t>
            </w:r>
            <w:r w:rsidR="00A61048" w:rsidRPr="0045310C">
              <w:rPr>
                <w:rFonts w:asciiTheme="minorHAnsi" w:hAnsiTheme="minorHAnsi"/>
                <w:color w:val="000000" w:themeColor="text1"/>
                <w:lang w:eastAsia="en-GB"/>
              </w:rPr>
              <w:t xml:space="preserve">Findings included a </w:t>
            </w:r>
            <w:r w:rsidR="000A2F6A" w:rsidRPr="0045310C">
              <w:rPr>
                <w:rFonts w:asciiTheme="minorHAnsi" w:hAnsiTheme="minorHAnsi"/>
                <w:color w:val="000000" w:themeColor="text1"/>
                <w:lang w:eastAsia="en-GB"/>
              </w:rPr>
              <w:t>determin</w:t>
            </w:r>
            <w:r w:rsidR="00A61048" w:rsidRPr="0045310C">
              <w:rPr>
                <w:rFonts w:asciiTheme="minorHAnsi" w:hAnsiTheme="minorHAnsi"/>
                <w:color w:val="000000" w:themeColor="text1"/>
                <w:lang w:eastAsia="en-GB"/>
              </w:rPr>
              <w:t xml:space="preserve">ation of the type of stock management system most appropriate for </w:t>
            </w:r>
            <w:r w:rsidR="00C15D83" w:rsidRPr="0045310C">
              <w:rPr>
                <w:rFonts w:asciiTheme="minorHAnsi" w:hAnsiTheme="minorHAnsi"/>
                <w:color w:val="000000" w:themeColor="text1"/>
                <w:lang w:eastAsia="en-GB"/>
              </w:rPr>
              <w:t>the client.</w:t>
            </w:r>
            <w:r w:rsidR="00A61048" w:rsidRPr="0045310C">
              <w:rPr>
                <w:rFonts w:asciiTheme="minorHAnsi" w:hAnsiTheme="minorHAnsi"/>
                <w:color w:val="000000" w:themeColor="text1"/>
                <w:lang w:eastAsia="en-GB"/>
              </w:rPr>
              <w:t xml:space="preserve">  </w:t>
            </w:r>
            <w:r w:rsidR="00081899" w:rsidRPr="0045310C">
              <w:rPr>
                <w:rFonts w:asciiTheme="minorHAnsi" w:hAnsiTheme="minorHAnsi"/>
                <w:color w:val="000000" w:themeColor="text1"/>
                <w:lang w:eastAsia="en-GB"/>
              </w:rPr>
              <w:t>A</w:t>
            </w:r>
            <w:r w:rsidR="004C04E7" w:rsidRPr="0045310C">
              <w:rPr>
                <w:rFonts w:asciiTheme="minorHAnsi" w:hAnsiTheme="minorHAnsi"/>
                <w:color w:val="000000" w:themeColor="text1"/>
                <w:lang w:eastAsia="en-GB"/>
              </w:rPr>
              <w:t>n a</w:t>
            </w:r>
            <w:r w:rsidR="00081899" w:rsidRPr="0045310C">
              <w:rPr>
                <w:rFonts w:asciiTheme="minorHAnsi" w:hAnsiTheme="minorHAnsi"/>
                <w:color w:val="000000" w:themeColor="text1"/>
                <w:lang w:eastAsia="en-GB"/>
              </w:rPr>
              <w:t xml:space="preserve">ppropriate choice of technologies </w:t>
            </w:r>
            <w:r w:rsidR="004C04E7" w:rsidRPr="0045310C">
              <w:rPr>
                <w:rFonts w:asciiTheme="minorHAnsi" w:hAnsiTheme="minorHAnsi"/>
                <w:color w:val="000000" w:themeColor="text1"/>
                <w:lang w:eastAsia="en-GB"/>
              </w:rPr>
              <w:t xml:space="preserve">has been made and </w:t>
            </w:r>
            <w:r w:rsidR="0045310C" w:rsidRPr="0045310C">
              <w:rPr>
                <w:rFonts w:asciiTheme="minorHAnsi" w:hAnsiTheme="minorHAnsi"/>
                <w:color w:val="000000" w:themeColor="text1"/>
                <w:lang w:eastAsia="en-GB"/>
              </w:rPr>
              <w:t>were</w:t>
            </w:r>
            <w:r w:rsidR="004C04E7" w:rsidRPr="0045310C">
              <w:rPr>
                <w:rFonts w:asciiTheme="minorHAnsi" w:hAnsiTheme="minorHAnsi"/>
                <w:color w:val="000000" w:themeColor="text1"/>
                <w:lang w:eastAsia="en-GB"/>
              </w:rPr>
              <w:t xml:space="preserve"> justified </w:t>
            </w:r>
            <w:r w:rsidR="0045310C" w:rsidRPr="0045310C">
              <w:rPr>
                <w:rFonts w:asciiTheme="minorHAnsi" w:hAnsiTheme="minorHAnsi"/>
                <w:color w:val="000000" w:themeColor="text1"/>
                <w:lang w:eastAsia="en-GB"/>
              </w:rPr>
              <w:t>considering</w:t>
            </w:r>
            <w:r w:rsidR="004C04E7" w:rsidRPr="0045310C">
              <w:rPr>
                <w:rFonts w:asciiTheme="minorHAnsi" w:hAnsiTheme="minorHAnsi"/>
                <w:color w:val="000000" w:themeColor="text1"/>
                <w:lang w:eastAsia="en-GB"/>
              </w:rPr>
              <w:t xml:space="preserve"> alternatives</w:t>
            </w:r>
            <w:r w:rsidR="00081899" w:rsidRPr="0045310C">
              <w:rPr>
                <w:rFonts w:asciiTheme="minorHAnsi" w:hAnsiTheme="minorHAnsi"/>
                <w:color w:val="000000" w:themeColor="text1"/>
                <w:lang w:eastAsia="en-GB"/>
              </w:rPr>
              <w:t>.</w:t>
            </w:r>
            <w:r w:rsidR="00F560D5">
              <w:rPr>
                <w:rFonts w:asciiTheme="minorHAnsi" w:hAnsiTheme="minorHAnsi"/>
                <w:color w:val="000000" w:themeColor="text1"/>
                <w:lang w:eastAsia="en-GB"/>
              </w:rPr>
              <w:t xml:space="preserve"> </w:t>
            </w:r>
            <w:r w:rsidR="004C04E7" w:rsidRPr="00F560D5">
              <w:rPr>
                <w:rFonts w:asciiTheme="minorHAnsi" w:hAnsiTheme="minorHAnsi"/>
                <w:color w:val="000000" w:themeColor="text1"/>
                <w:lang w:eastAsia="en-GB"/>
              </w:rPr>
              <w:t>E</w:t>
            </w:r>
            <w:r w:rsidR="00081899" w:rsidRPr="00F560D5">
              <w:rPr>
                <w:rFonts w:asciiTheme="minorHAnsi" w:hAnsiTheme="minorHAnsi"/>
                <w:color w:val="000000" w:themeColor="text1"/>
                <w:lang w:eastAsia="en-GB"/>
              </w:rPr>
              <w:t xml:space="preserve">xisting </w:t>
            </w:r>
            <w:r w:rsidR="004C04E7" w:rsidRPr="00F560D5">
              <w:rPr>
                <w:rFonts w:asciiTheme="minorHAnsi" w:hAnsiTheme="minorHAnsi"/>
                <w:color w:val="000000" w:themeColor="text1"/>
                <w:lang w:eastAsia="en-GB"/>
              </w:rPr>
              <w:t xml:space="preserve">SMS </w:t>
            </w:r>
            <w:r w:rsidR="00081899" w:rsidRPr="00F560D5">
              <w:rPr>
                <w:rFonts w:asciiTheme="minorHAnsi" w:hAnsiTheme="minorHAnsi"/>
                <w:color w:val="000000" w:themeColor="text1"/>
                <w:lang w:eastAsia="en-GB"/>
              </w:rPr>
              <w:t xml:space="preserve">systems </w:t>
            </w:r>
            <w:r w:rsidR="004C04E7" w:rsidRPr="00F560D5">
              <w:rPr>
                <w:rFonts w:asciiTheme="minorHAnsi" w:hAnsiTheme="minorHAnsi"/>
                <w:color w:val="000000" w:themeColor="text1"/>
                <w:lang w:eastAsia="en-GB"/>
              </w:rPr>
              <w:t xml:space="preserve">were </w:t>
            </w:r>
            <w:r w:rsidR="00081899" w:rsidRPr="00F560D5">
              <w:rPr>
                <w:rFonts w:asciiTheme="minorHAnsi" w:hAnsiTheme="minorHAnsi"/>
                <w:color w:val="000000" w:themeColor="text1"/>
                <w:lang w:eastAsia="en-GB"/>
              </w:rPr>
              <w:t>dismissed</w:t>
            </w:r>
            <w:r w:rsidR="004C04E7" w:rsidRPr="00F560D5">
              <w:rPr>
                <w:rFonts w:asciiTheme="minorHAnsi" w:hAnsiTheme="minorHAnsi"/>
                <w:color w:val="000000" w:themeColor="text1"/>
                <w:lang w:eastAsia="en-GB"/>
              </w:rPr>
              <w:t xml:space="preserve"> as unsuitable for this client</w:t>
            </w:r>
            <w:r w:rsidR="00081899" w:rsidRPr="00F560D5">
              <w:rPr>
                <w:rFonts w:asciiTheme="minorHAnsi" w:hAnsiTheme="minorHAnsi"/>
                <w:color w:val="000000" w:themeColor="text1"/>
                <w:lang w:eastAsia="en-GB"/>
              </w:rPr>
              <w:t>.</w:t>
            </w:r>
            <w:r w:rsidR="00F560D5">
              <w:t xml:space="preserve"> </w:t>
            </w:r>
            <w:r w:rsidR="00F560D5" w:rsidRPr="00F560D5">
              <w:rPr>
                <w:rFonts w:asciiTheme="minorHAnsi" w:hAnsiTheme="minorHAnsi"/>
                <w:color w:val="000000" w:themeColor="text1"/>
                <w:lang w:eastAsia="en-GB"/>
              </w:rPr>
              <w:t xml:space="preserve">Knowledge is reasonably extensive coherent and detailed.  </w:t>
            </w:r>
          </w:p>
          <w:p w14:paraId="407B6CB8" w14:textId="716C0135" w:rsidR="006B71F8" w:rsidRPr="006B71F8" w:rsidRDefault="006B71F8" w:rsidP="00586A02">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7CC3A90A" w:rsidR="00187AAB" w:rsidRPr="006363DD" w:rsidRDefault="0048627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9C0E1A6" w14:textId="13A6EB15" w:rsidR="004F777C" w:rsidRPr="004F0FA0" w:rsidRDefault="00187AAB" w:rsidP="006C30AD">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Code examples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prototypes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 xml:space="preserve">demo </w:t>
            </w:r>
            <w:r w:rsidR="00F560D5">
              <w:rPr>
                <w:rFonts w:asciiTheme="minorHAnsi" w:hAnsiTheme="minorHAnsi"/>
                <w:color w:val="000000" w:themeColor="text1"/>
                <w:lang w:eastAsia="en-GB"/>
              </w:rPr>
              <w:t>– A brief d</w:t>
            </w:r>
            <w:r w:rsidR="00E96F81" w:rsidRPr="00F560D5">
              <w:rPr>
                <w:rFonts w:asciiTheme="minorHAnsi" w:hAnsiTheme="minorHAnsi"/>
                <w:color w:val="000000" w:themeColor="text1"/>
                <w:lang w:eastAsia="en-GB"/>
              </w:rPr>
              <w:t>emo</w:t>
            </w:r>
            <w:r w:rsidR="00F560D5">
              <w:rPr>
                <w:rFonts w:asciiTheme="minorHAnsi" w:hAnsiTheme="minorHAnsi"/>
                <w:color w:val="000000" w:themeColor="text1"/>
                <w:lang w:eastAsia="en-GB"/>
              </w:rPr>
              <w:t>nstration was made</w:t>
            </w:r>
            <w:r w:rsidR="00E96F81" w:rsidRPr="00F560D5">
              <w:rPr>
                <w:rFonts w:asciiTheme="minorHAnsi" w:hAnsiTheme="minorHAnsi"/>
                <w:color w:val="000000" w:themeColor="text1"/>
                <w:lang w:eastAsia="en-GB"/>
              </w:rPr>
              <w:t xml:space="preserve"> of </w:t>
            </w:r>
            <w:r w:rsidR="00F560D5">
              <w:rPr>
                <w:rFonts w:asciiTheme="minorHAnsi" w:hAnsiTheme="minorHAnsi"/>
                <w:color w:val="000000" w:themeColor="text1"/>
                <w:lang w:eastAsia="en-GB"/>
              </w:rPr>
              <w:t xml:space="preserve">a HTML </w:t>
            </w:r>
            <w:r w:rsidR="00951A30" w:rsidRPr="00F560D5">
              <w:rPr>
                <w:rFonts w:asciiTheme="minorHAnsi" w:hAnsiTheme="minorHAnsi"/>
                <w:color w:val="000000" w:themeColor="text1"/>
                <w:lang w:eastAsia="en-GB"/>
              </w:rPr>
              <w:t xml:space="preserve">form adding data to </w:t>
            </w:r>
            <w:r w:rsidR="00F560D5">
              <w:rPr>
                <w:rFonts w:asciiTheme="minorHAnsi" w:hAnsiTheme="minorHAnsi"/>
                <w:color w:val="000000" w:themeColor="text1"/>
                <w:lang w:eastAsia="en-GB"/>
              </w:rPr>
              <w:t>a MySQL</w:t>
            </w:r>
            <w:r w:rsidR="00951A30" w:rsidRPr="00F560D5">
              <w:rPr>
                <w:rFonts w:asciiTheme="minorHAnsi" w:hAnsiTheme="minorHAnsi"/>
                <w:color w:val="000000" w:themeColor="text1"/>
                <w:lang w:eastAsia="en-GB"/>
              </w:rPr>
              <w:t xml:space="preserve"> database. </w:t>
            </w:r>
            <w:r w:rsidR="00F560D5">
              <w:rPr>
                <w:rFonts w:asciiTheme="minorHAnsi" w:hAnsiTheme="minorHAnsi"/>
                <w:color w:val="000000" w:themeColor="text1"/>
                <w:lang w:eastAsia="en-GB"/>
              </w:rPr>
              <w:t xml:space="preserve"> This was reasonably close to </w:t>
            </w:r>
            <w:r w:rsidR="004F0FA0">
              <w:rPr>
                <w:rFonts w:asciiTheme="minorHAnsi" w:hAnsiTheme="minorHAnsi"/>
                <w:color w:val="000000" w:themeColor="text1"/>
                <w:lang w:eastAsia="en-GB"/>
              </w:rPr>
              <w:t>some of the example code provided but it demonstrates an understanding of the process and basics of the code.  The remonstration was r</w:t>
            </w:r>
            <w:r w:rsidR="00951A30" w:rsidRPr="00F560D5">
              <w:rPr>
                <w:rFonts w:asciiTheme="minorHAnsi" w:hAnsiTheme="minorHAnsi"/>
                <w:color w:val="000000" w:themeColor="text1"/>
                <w:lang w:eastAsia="en-GB"/>
              </w:rPr>
              <w:t>easonably presented under the circumstances.</w:t>
            </w:r>
            <w:r w:rsidR="004F0FA0">
              <w:rPr>
                <w:rFonts w:asciiTheme="minorHAnsi" w:hAnsiTheme="minorHAnsi"/>
                <w:color w:val="000000" w:themeColor="text1"/>
                <w:lang w:eastAsia="en-GB"/>
              </w:rPr>
              <w:t xml:space="preserve">  The code was supported with suitable comments.</w:t>
            </w:r>
            <w:r w:rsidR="003D4790">
              <w:rPr>
                <w:rFonts w:asciiTheme="minorHAnsi" w:hAnsiTheme="minorHAnsi"/>
                <w:color w:val="000000" w:themeColor="text1"/>
                <w:lang w:eastAsia="en-GB"/>
              </w:rPr>
              <w:t xml:space="preserve">  </w:t>
            </w:r>
            <w:r w:rsidR="003D4790" w:rsidRPr="003D4790">
              <w:rPr>
                <w:rFonts w:asciiTheme="minorHAnsi" w:hAnsiTheme="minorHAnsi"/>
                <w:color w:val="000000" w:themeColor="text1"/>
                <w:lang w:eastAsia="en-GB"/>
              </w:rPr>
              <w:t>Some critical thinking, analysis, synthesis</w:t>
            </w:r>
            <w:r w:rsidR="004636AF">
              <w:rPr>
                <w:rFonts w:asciiTheme="minorHAnsi" w:hAnsiTheme="minorHAnsi"/>
                <w:color w:val="000000" w:themeColor="text1"/>
                <w:lang w:eastAsia="en-GB"/>
              </w:rPr>
              <w:t>,</w:t>
            </w:r>
            <w:r w:rsidR="003D4790" w:rsidRPr="003D4790">
              <w:rPr>
                <w:rFonts w:asciiTheme="minorHAnsi" w:hAnsiTheme="minorHAnsi"/>
                <w:color w:val="000000" w:themeColor="text1"/>
                <w:lang w:eastAsia="en-GB"/>
              </w:rPr>
              <w:t xml:space="preserve"> and evaluation.</w:t>
            </w:r>
          </w:p>
          <w:p w14:paraId="48A19AB5" w14:textId="137867E9"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16F23D14" w:rsidR="00187AAB" w:rsidRPr="006363DD" w:rsidRDefault="00F408B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5.5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61AE7ED" w14:textId="7AA8AD1D" w:rsidR="008358A3" w:rsidRPr="00266D3A" w:rsidRDefault="00187AAB" w:rsidP="00952C69">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Project Plan</w:t>
            </w:r>
            <w:r w:rsidR="004E0518" w:rsidRPr="00586A02">
              <w:rPr>
                <w:rFonts w:asciiTheme="minorHAnsi" w:hAnsiTheme="minorHAnsi"/>
                <w:color w:val="000000" w:themeColor="text1"/>
                <w:lang w:eastAsia="en-GB"/>
              </w:rPr>
              <w:t xml:space="preserve"> (Incl. Aims and Objectives)</w:t>
            </w:r>
            <w:r w:rsidR="008253A9">
              <w:rPr>
                <w:rFonts w:asciiTheme="minorHAnsi" w:hAnsiTheme="minorHAnsi"/>
                <w:color w:val="000000" w:themeColor="text1"/>
                <w:lang w:eastAsia="en-GB"/>
              </w:rPr>
              <w:t xml:space="preserve"> – The p</w:t>
            </w:r>
            <w:r w:rsidR="00952C69" w:rsidRPr="008253A9">
              <w:rPr>
                <w:rFonts w:asciiTheme="minorHAnsi" w:hAnsiTheme="minorHAnsi"/>
                <w:color w:val="000000" w:themeColor="text1"/>
                <w:lang w:eastAsia="en-GB"/>
              </w:rPr>
              <w:t xml:space="preserve">roject background </w:t>
            </w:r>
            <w:r w:rsidR="008253A9">
              <w:rPr>
                <w:rFonts w:asciiTheme="minorHAnsi" w:hAnsiTheme="minorHAnsi"/>
                <w:color w:val="000000" w:themeColor="text1"/>
                <w:lang w:eastAsia="en-GB"/>
              </w:rPr>
              <w:t xml:space="preserve">was </w:t>
            </w:r>
            <w:r w:rsidR="00952C69" w:rsidRPr="008253A9">
              <w:rPr>
                <w:rFonts w:asciiTheme="minorHAnsi" w:hAnsiTheme="minorHAnsi"/>
                <w:color w:val="000000" w:themeColor="text1"/>
                <w:lang w:eastAsia="en-GB"/>
              </w:rPr>
              <w:t>covered clearly.</w:t>
            </w:r>
            <w:r w:rsidR="008253A9">
              <w:rPr>
                <w:rFonts w:asciiTheme="minorHAnsi" w:hAnsiTheme="minorHAnsi"/>
                <w:color w:val="000000" w:themeColor="text1"/>
                <w:lang w:eastAsia="en-GB"/>
              </w:rPr>
              <w:t xml:space="preserve"> </w:t>
            </w:r>
            <w:r w:rsidR="003E7956" w:rsidRPr="008253A9">
              <w:rPr>
                <w:rFonts w:asciiTheme="minorHAnsi" w:hAnsiTheme="minorHAnsi"/>
                <w:color w:val="000000" w:themeColor="text1"/>
                <w:lang w:eastAsia="en-GB"/>
              </w:rPr>
              <w:t>Methodologies</w:t>
            </w:r>
            <w:r w:rsidR="008358A3" w:rsidRPr="008253A9">
              <w:rPr>
                <w:rFonts w:asciiTheme="minorHAnsi" w:hAnsiTheme="minorHAnsi"/>
                <w:color w:val="000000" w:themeColor="text1"/>
                <w:lang w:eastAsia="en-GB"/>
              </w:rPr>
              <w:t xml:space="preserve"> </w:t>
            </w:r>
            <w:r w:rsidR="008253A9">
              <w:rPr>
                <w:rFonts w:asciiTheme="minorHAnsi" w:hAnsiTheme="minorHAnsi"/>
                <w:color w:val="000000" w:themeColor="text1"/>
                <w:lang w:eastAsia="en-GB"/>
              </w:rPr>
              <w:t>have been</w:t>
            </w:r>
            <w:r w:rsidR="008358A3" w:rsidRPr="008253A9">
              <w:rPr>
                <w:rFonts w:asciiTheme="minorHAnsi" w:hAnsiTheme="minorHAnsi"/>
                <w:color w:val="000000" w:themeColor="text1"/>
                <w:lang w:eastAsia="en-GB"/>
              </w:rPr>
              <w:t xml:space="preserve"> well</w:t>
            </w:r>
            <w:r w:rsidR="008253A9">
              <w:rPr>
                <w:rFonts w:asciiTheme="minorHAnsi" w:hAnsiTheme="minorHAnsi"/>
                <w:color w:val="000000" w:themeColor="text1"/>
                <w:lang w:eastAsia="en-GB"/>
              </w:rPr>
              <w:t>-</w:t>
            </w:r>
            <w:r w:rsidR="008358A3" w:rsidRPr="008253A9">
              <w:rPr>
                <w:rFonts w:asciiTheme="minorHAnsi" w:hAnsiTheme="minorHAnsi"/>
                <w:color w:val="000000" w:themeColor="text1"/>
                <w:lang w:eastAsia="en-GB"/>
              </w:rPr>
              <w:t xml:space="preserve">chosen and </w:t>
            </w:r>
            <w:r w:rsidR="008253A9">
              <w:rPr>
                <w:rFonts w:asciiTheme="minorHAnsi" w:hAnsiTheme="minorHAnsi"/>
                <w:color w:val="000000" w:themeColor="text1"/>
                <w:lang w:eastAsia="en-GB"/>
              </w:rPr>
              <w:t xml:space="preserve">suitably </w:t>
            </w:r>
            <w:r w:rsidR="008358A3" w:rsidRPr="008253A9">
              <w:rPr>
                <w:rFonts w:asciiTheme="minorHAnsi" w:hAnsiTheme="minorHAnsi"/>
                <w:color w:val="000000" w:themeColor="text1"/>
                <w:lang w:eastAsia="en-GB"/>
              </w:rPr>
              <w:t>justified.</w:t>
            </w:r>
            <w:r w:rsidR="008253A9">
              <w:rPr>
                <w:rFonts w:asciiTheme="minorHAnsi" w:hAnsiTheme="minorHAnsi"/>
                <w:color w:val="000000" w:themeColor="text1"/>
                <w:lang w:eastAsia="en-GB"/>
              </w:rPr>
              <w:t xml:space="preserve"> Project a</w:t>
            </w:r>
            <w:r w:rsidR="00C061C9" w:rsidRPr="008253A9">
              <w:rPr>
                <w:rFonts w:asciiTheme="minorHAnsi" w:hAnsiTheme="minorHAnsi"/>
                <w:color w:val="000000" w:themeColor="text1"/>
                <w:lang w:eastAsia="en-GB"/>
              </w:rPr>
              <w:t xml:space="preserve">ims and objectives </w:t>
            </w:r>
            <w:r w:rsidR="008253A9">
              <w:rPr>
                <w:rFonts w:asciiTheme="minorHAnsi" w:hAnsiTheme="minorHAnsi"/>
                <w:color w:val="000000" w:themeColor="text1"/>
                <w:lang w:eastAsia="en-GB"/>
              </w:rPr>
              <w:t>were discussed but could be more detailed</w:t>
            </w:r>
            <w:r w:rsidR="00C061C9" w:rsidRPr="008253A9">
              <w:rPr>
                <w:rFonts w:asciiTheme="minorHAnsi" w:hAnsiTheme="minorHAnsi"/>
                <w:color w:val="000000" w:themeColor="text1"/>
                <w:lang w:eastAsia="en-GB"/>
              </w:rPr>
              <w:t>.</w:t>
            </w:r>
            <w:r w:rsidR="008253A9">
              <w:rPr>
                <w:rFonts w:asciiTheme="minorHAnsi" w:hAnsiTheme="minorHAnsi"/>
                <w:color w:val="000000" w:themeColor="text1"/>
                <w:lang w:eastAsia="en-GB"/>
              </w:rPr>
              <w:t xml:space="preserve">  A WBS and a Gantt chart have been used to identify project tasks and plan deadlines to </w:t>
            </w:r>
            <w:proofErr w:type="spellStart"/>
            <w:proofErr w:type="gramStart"/>
            <w:r w:rsidR="008253A9">
              <w:rPr>
                <w:rFonts w:asciiTheme="minorHAnsi" w:hAnsiTheme="minorHAnsi"/>
                <w:color w:val="000000" w:themeColor="text1"/>
                <w:lang w:eastAsia="en-GB"/>
              </w:rPr>
              <w:t>a</w:t>
            </w:r>
            <w:proofErr w:type="spellEnd"/>
            <w:proofErr w:type="gramEnd"/>
            <w:r w:rsidR="008253A9">
              <w:rPr>
                <w:rFonts w:asciiTheme="minorHAnsi" w:hAnsiTheme="minorHAnsi"/>
                <w:color w:val="000000" w:themeColor="text1"/>
                <w:lang w:eastAsia="en-GB"/>
              </w:rPr>
              <w:t xml:space="preserve"> excellent level of detail.</w:t>
            </w:r>
            <w:r w:rsidR="001369BF">
              <w:rPr>
                <w:rFonts w:asciiTheme="minorHAnsi" w:hAnsiTheme="minorHAnsi"/>
                <w:color w:val="000000" w:themeColor="text1"/>
                <w:lang w:eastAsia="en-GB"/>
              </w:rPr>
              <w:t xml:space="preserve">  </w:t>
            </w:r>
            <w:r w:rsidR="001369BF" w:rsidRPr="001369BF">
              <w:rPr>
                <w:rFonts w:asciiTheme="minorHAnsi" w:hAnsiTheme="minorHAnsi"/>
                <w:color w:val="000000" w:themeColor="text1"/>
                <w:lang w:eastAsia="en-GB"/>
              </w:rPr>
              <w:t>The context of the application is well considered, and insightful.</w:t>
            </w:r>
          </w:p>
          <w:p w14:paraId="7F71FF83" w14:textId="09180305" w:rsidR="00482B23" w:rsidRPr="006363DD" w:rsidRDefault="00482B23"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1D574547" w:rsidR="00187AAB" w:rsidRPr="006363DD" w:rsidRDefault="00F408B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7D67CC">
              <w:rPr>
                <w:rFonts w:asciiTheme="minorHAnsi" w:hAnsiTheme="minorHAnsi"/>
                <w:color w:val="000000" w:themeColor="text1"/>
                <w:lang w:eastAsia="en-GB"/>
              </w:rPr>
              <w:t xml:space="preserve">7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58EE27AD" w14:textId="450A1ABC" w:rsidR="004F777C" w:rsidRPr="00A8791E" w:rsidRDefault="00187AAB" w:rsidP="0019612C">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lastRenderedPageBreak/>
              <w:t xml:space="preserve">Response to </w:t>
            </w:r>
            <w:r w:rsidR="00DE51B7" w:rsidRPr="00586A02">
              <w:rPr>
                <w:rFonts w:asciiTheme="minorHAnsi" w:hAnsiTheme="minorHAnsi"/>
                <w:color w:val="000000" w:themeColor="text1"/>
                <w:lang w:eastAsia="en-GB"/>
              </w:rPr>
              <w:t>Questioning</w:t>
            </w:r>
            <w:r w:rsidR="00D82087">
              <w:rPr>
                <w:rFonts w:asciiTheme="minorHAnsi" w:hAnsiTheme="minorHAnsi"/>
                <w:color w:val="000000" w:themeColor="text1"/>
                <w:lang w:eastAsia="en-GB"/>
              </w:rPr>
              <w:t xml:space="preserve"> - </w:t>
            </w:r>
            <w:r w:rsidR="00D82087">
              <w:rPr>
                <w:rFonts w:asciiTheme="minorHAnsi" w:hAnsiTheme="minorHAnsi"/>
                <w:color w:val="000000" w:themeColor="text1"/>
                <w:lang w:eastAsia="en-GB"/>
              </w:rPr>
              <w:t>Brandon performed well under questioning answering calmly and</w:t>
            </w:r>
            <w:r w:rsidR="00D82087">
              <w:rPr>
                <w:rFonts w:asciiTheme="minorHAnsi" w:hAnsiTheme="minorHAnsi"/>
                <w:color w:val="000000" w:themeColor="text1"/>
                <w:lang w:eastAsia="en-GB"/>
              </w:rPr>
              <w:t xml:space="preserve"> clearly on </w:t>
            </w:r>
            <w:r w:rsidR="00266D3A">
              <w:rPr>
                <w:rFonts w:asciiTheme="minorHAnsi" w:hAnsiTheme="minorHAnsi"/>
                <w:color w:val="000000" w:themeColor="text1"/>
                <w:lang w:eastAsia="en-GB"/>
              </w:rPr>
              <w:t>several</w:t>
            </w:r>
            <w:r w:rsidR="00D82087">
              <w:rPr>
                <w:rFonts w:asciiTheme="minorHAnsi" w:hAnsiTheme="minorHAnsi"/>
                <w:color w:val="000000" w:themeColor="text1"/>
                <w:lang w:eastAsia="en-GB"/>
              </w:rPr>
              <w:t xml:space="preserve"> points.  These included: how the project will differ from the other packages which t</w:t>
            </w:r>
            <w:r w:rsidR="0019612C" w:rsidRPr="00D82087">
              <w:rPr>
                <w:rFonts w:asciiTheme="minorHAnsi" w:hAnsiTheme="minorHAnsi"/>
                <w:color w:val="000000" w:themeColor="text1"/>
                <w:lang w:eastAsia="en-GB"/>
              </w:rPr>
              <w:t xml:space="preserve">he client found to be too confusing. </w:t>
            </w:r>
            <w:r w:rsidR="00D82087">
              <w:rPr>
                <w:rFonts w:asciiTheme="minorHAnsi" w:hAnsiTheme="minorHAnsi"/>
                <w:color w:val="000000" w:themeColor="text1"/>
                <w:lang w:eastAsia="en-GB"/>
              </w:rPr>
              <w:t xml:space="preserve"> The relative importance of barcode scanning and how this might be included.  Any data design which might have taken place.  How the project would leverage current UI design techniques.</w:t>
            </w:r>
            <w:r w:rsidR="00A8791E">
              <w:rPr>
                <w:rFonts w:asciiTheme="minorHAnsi" w:hAnsiTheme="minorHAnsi"/>
                <w:color w:val="000000" w:themeColor="text1"/>
                <w:lang w:eastAsia="en-GB"/>
              </w:rPr>
              <w:t xml:space="preserve">  The presentation demonstrated the a</w:t>
            </w:r>
            <w:r w:rsidR="00A8791E" w:rsidRPr="00A8791E">
              <w:rPr>
                <w:rFonts w:asciiTheme="minorHAnsi" w:hAnsiTheme="minorHAnsi"/>
                <w:color w:val="000000" w:themeColor="text1"/>
                <w:lang w:eastAsia="en-GB"/>
              </w:rPr>
              <w:t xml:space="preserve">bility to devise and sustain persuasive arguments, </w:t>
            </w:r>
            <w:r w:rsidR="00A8791E">
              <w:rPr>
                <w:rFonts w:asciiTheme="minorHAnsi" w:hAnsiTheme="minorHAnsi"/>
                <w:color w:val="000000" w:themeColor="text1"/>
                <w:lang w:eastAsia="en-GB"/>
              </w:rPr>
              <w:t xml:space="preserve">and </w:t>
            </w:r>
            <w:r w:rsidR="00A8791E" w:rsidRPr="00A8791E">
              <w:rPr>
                <w:rFonts w:asciiTheme="minorHAnsi" w:hAnsiTheme="minorHAnsi"/>
                <w:color w:val="000000" w:themeColor="text1"/>
                <w:lang w:eastAsia="en-GB"/>
              </w:rPr>
              <w:t>to make mostly appropriate and valid judgements.</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336C2C26" w:rsidR="00187AAB" w:rsidRPr="006363DD" w:rsidRDefault="00583C0F" w:rsidP="00435DD7">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13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20</w:t>
            </w:r>
          </w:p>
        </w:tc>
      </w:tr>
      <w:tr w:rsidR="00187AAB" w:rsidRPr="006363DD" w14:paraId="1F15AAC0"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9AF50AC" w14:textId="5E1E4746" w:rsidR="00F86348" w:rsidRPr="00F86348" w:rsidRDefault="00F86348" w:rsidP="00F86348">
            <w:pPr>
              <w:rPr>
                <w:rFonts w:asciiTheme="minorHAnsi" w:hAnsiTheme="minorHAnsi"/>
                <w:color w:val="000000" w:themeColor="text1"/>
                <w:lang w:eastAsia="en-GB"/>
              </w:rPr>
            </w:pPr>
          </w:p>
          <w:p w14:paraId="71856458" w14:textId="7A245002" w:rsidR="006C30AD" w:rsidRPr="00C53E78" w:rsidRDefault="00F86348" w:rsidP="006C30AD">
            <w:pPr>
              <w:pStyle w:val="ListParagraph"/>
              <w:numPr>
                <w:ilvl w:val="0"/>
                <w:numId w:val="4"/>
              </w:numPr>
              <w:rPr>
                <w:rFonts w:asciiTheme="minorHAnsi" w:hAnsiTheme="minorHAnsi"/>
                <w:color w:val="000000" w:themeColor="text1"/>
                <w:lang w:eastAsia="en-GB"/>
              </w:rPr>
            </w:pPr>
            <w:r w:rsidRPr="00F86348">
              <w:rPr>
                <w:rFonts w:asciiTheme="minorHAnsi" w:hAnsiTheme="minorHAnsi"/>
                <w:color w:val="000000" w:themeColor="text1"/>
                <w:lang w:eastAsia="en-GB"/>
              </w:rPr>
              <w:t>Quality of Quality of Presentation – the presentation was well supported with suitable slides.  Brandon spoke quietly but clearly and made good use of eye contact.  Some small reliance on notes was not excessive and did not detract from the presentation.  Can communicate professionally confidently and consistently in a suitable format. Work is coherent, very fluent and is presented professionally</w:t>
            </w:r>
            <w:r>
              <w:rPr>
                <w:rFonts w:asciiTheme="minorHAnsi" w:hAnsiTheme="minorHAnsi"/>
                <w:color w:val="000000" w:themeColor="text1"/>
                <w:lang w:eastAsia="en-GB"/>
              </w:rPr>
              <w:t>.</w:t>
            </w:r>
          </w:p>
          <w:p w14:paraId="728006DE" w14:textId="77777777" w:rsidR="0070174D" w:rsidRPr="006C30AD" w:rsidRDefault="0070174D" w:rsidP="006C30AD">
            <w:pPr>
              <w:rPr>
                <w:rFonts w:asciiTheme="minorHAnsi" w:hAnsiTheme="minorHAnsi"/>
                <w:color w:val="000000" w:themeColor="text1"/>
                <w:lang w:eastAsia="en-GB"/>
              </w:rPr>
            </w:pPr>
          </w:p>
          <w:p w14:paraId="08F80F47" w14:textId="40172130"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8585083" w14:textId="41EBB6BE" w:rsidR="00187AAB" w:rsidRPr="006363DD" w:rsidRDefault="00583C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 </w:t>
            </w:r>
            <w:r w:rsidR="00187AAB" w:rsidRPr="006363DD">
              <w:rPr>
                <w:rFonts w:asciiTheme="minorHAnsi" w:hAnsiTheme="minorHAnsi"/>
                <w:color w:val="000000" w:themeColor="text1"/>
                <w:lang w:eastAsia="en-GB"/>
              </w:rPr>
              <w:t>/</w:t>
            </w:r>
            <w:r w:rsidR="008A78B0">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9C535A" w:rsidRPr="006363DD" w14:paraId="3AE4F2FF" w14:textId="77777777" w:rsidTr="00586A02">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FE3BCD">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12065617" w:rsidR="00187AAB" w:rsidRPr="008D4A65" w:rsidRDefault="00B93B8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 65 </w:t>
            </w:r>
            <w:r w:rsidR="00187AAB" w:rsidRPr="008D4A65">
              <w:rPr>
                <w:rFonts w:asciiTheme="minorHAnsi" w:hAnsiTheme="minorHAnsi"/>
                <w:b/>
                <w:color w:val="000000" w:themeColor="text1"/>
                <w:lang w:eastAsia="en-GB"/>
              </w:rPr>
              <w:t>/</w:t>
            </w:r>
            <w:r w:rsidR="008A78B0">
              <w:rPr>
                <w:rFonts w:asciiTheme="minorHAnsi" w:hAnsiTheme="minorHAnsi"/>
                <w:b/>
                <w:color w:val="000000" w:themeColor="text1"/>
                <w:lang w:eastAsia="en-GB"/>
              </w:rPr>
              <w:t xml:space="preserve"> </w:t>
            </w:r>
            <w:r w:rsidR="00187AAB"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04C3F78B"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Pr>
          <w:rFonts w:asciiTheme="minorHAnsi" w:hAnsiTheme="minorHAnsi"/>
          <w:b/>
          <w:color w:val="00B050"/>
        </w:rPr>
        <w:t>A Green</w:t>
      </w:r>
      <w:r w:rsidR="00FF6CF9" w:rsidRPr="00DE51B7">
        <w:rPr>
          <w:rFonts w:asciiTheme="minorHAnsi" w:hAnsiTheme="minorHAnsi"/>
          <w:b/>
          <w:color w:val="00B050"/>
        </w:rPr>
        <w:t xml:space="preserve"> </w:t>
      </w:r>
      <w:r w:rsidRPr="006363DD">
        <w:rPr>
          <w:rFonts w:asciiTheme="minorHAnsi" w:hAnsiTheme="minorHAnsi"/>
          <w:b/>
          <w:color w:val="000000" w:themeColor="text1"/>
        </w:rPr>
        <w:t>(Supervisor)</w:t>
      </w:r>
    </w:p>
    <w:p w14:paraId="713DD5B3" w14:textId="77777777" w:rsidR="006363DD" w:rsidRPr="006363DD" w:rsidRDefault="006363DD">
      <w:pPr>
        <w:rPr>
          <w:rFonts w:asciiTheme="minorHAnsi" w:hAnsiTheme="minorHAnsi"/>
          <w:b/>
          <w:color w:val="000000" w:themeColor="text1"/>
        </w:rPr>
      </w:pPr>
    </w:p>
    <w:p w14:paraId="5A0BEB71" w14:textId="7EB04C6F"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763DAC">
        <w:rPr>
          <w:rFonts w:asciiTheme="minorHAnsi" w:hAnsiTheme="minorHAnsi"/>
          <w:b/>
          <w:color w:val="000000" w:themeColor="text1"/>
        </w:rPr>
        <w:t xml:space="preserve">J </w:t>
      </w:r>
      <w:r w:rsidR="00AC7571">
        <w:rPr>
          <w:rFonts w:asciiTheme="minorHAnsi" w:hAnsiTheme="minorHAnsi"/>
          <w:b/>
          <w:color w:val="000000" w:themeColor="text1"/>
        </w:rPr>
        <w:t>Adams</w:t>
      </w:r>
      <w:r w:rsidR="00FF6CF9">
        <w:rPr>
          <w:rFonts w:asciiTheme="minorHAnsi" w:hAnsiTheme="minorHAnsi"/>
          <w:b/>
          <w:color w:val="000000" w:themeColor="text1"/>
        </w:rPr>
        <w:t xml:space="preserve"> </w:t>
      </w: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222C23">
      <w:footerReference w:type="default" r:id="rId10"/>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DD846" w14:textId="77777777" w:rsidR="00222C23" w:rsidRDefault="00222C23" w:rsidP="007D1FA6">
      <w:r>
        <w:separator/>
      </w:r>
    </w:p>
  </w:endnote>
  <w:endnote w:type="continuationSeparator" w:id="0">
    <w:p w14:paraId="1E5509F3" w14:textId="77777777" w:rsidR="00222C23" w:rsidRDefault="00222C23"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A9896" w14:textId="77777777" w:rsidR="00222C23" w:rsidRDefault="00222C23" w:rsidP="007D1FA6">
      <w:r>
        <w:separator/>
      </w:r>
    </w:p>
  </w:footnote>
  <w:footnote w:type="continuationSeparator" w:id="0">
    <w:p w14:paraId="1921109E" w14:textId="77777777" w:rsidR="00222C23" w:rsidRDefault="00222C23"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5B2D85"/>
    <w:multiLevelType w:val="hybridMultilevel"/>
    <w:tmpl w:val="98989E9C"/>
    <w:lvl w:ilvl="0" w:tplc="A6DCCF0A">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 w:numId="5" w16cid:durableId="18773549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5BBA"/>
    <w:rsid w:val="000617B6"/>
    <w:rsid w:val="00081899"/>
    <w:rsid w:val="00082578"/>
    <w:rsid w:val="000A2F6A"/>
    <w:rsid w:val="000D402A"/>
    <w:rsid w:val="000F503E"/>
    <w:rsid w:val="00125730"/>
    <w:rsid w:val="001369BF"/>
    <w:rsid w:val="00172A3D"/>
    <w:rsid w:val="0018467A"/>
    <w:rsid w:val="00187AAB"/>
    <w:rsid w:val="0019612C"/>
    <w:rsid w:val="001D0DDD"/>
    <w:rsid w:val="00200799"/>
    <w:rsid w:val="002071E2"/>
    <w:rsid w:val="00210C59"/>
    <w:rsid w:val="00211748"/>
    <w:rsid w:val="00222C23"/>
    <w:rsid w:val="00242112"/>
    <w:rsid w:val="00244548"/>
    <w:rsid w:val="00250F9F"/>
    <w:rsid w:val="00253402"/>
    <w:rsid w:val="002649D6"/>
    <w:rsid w:val="0026508F"/>
    <w:rsid w:val="00266D3A"/>
    <w:rsid w:val="00273AA7"/>
    <w:rsid w:val="0027497C"/>
    <w:rsid w:val="00295806"/>
    <w:rsid w:val="002A4185"/>
    <w:rsid w:val="002A652D"/>
    <w:rsid w:val="002D3179"/>
    <w:rsid w:val="00314930"/>
    <w:rsid w:val="00320F22"/>
    <w:rsid w:val="0034187F"/>
    <w:rsid w:val="003502F7"/>
    <w:rsid w:val="00383EA5"/>
    <w:rsid w:val="003D4790"/>
    <w:rsid w:val="003E299B"/>
    <w:rsid w:val="003E7956"/>
    <w:rsid w:val="003F049D"/>
    <w:rsid w:val="003F318D"/>
    <w:rsid w:val="00435DD7"/>
    <w:rsid w:val="00450BED"/>
    <w:rsid w:val="00452F18"/>
    <w:rsid w:val="0045310C"/>
    <w:rsid w:val="0045474D"/>
    <w:rsid w:val="004636AF"/>
    <w:rsid w:val="0048270A"/>
    <w:rsid w:val="00482B23"/>
    <w:rsid w:val="00486275"/>
    <w:rsid w:val="004A3868"/>
    <w:rsid w:val="004A4A92"/>
    <w:rsid w:val="004A63B3"/>
    <w:rsid w:val="004C04E7"/>
    <w:rsid w:val="004C1D4C"/>
    <w:rsid w:val="004C656A"/>
    <w:rsid w:val="004E0518"/>
    <w:rsid w:val="004F0FA0"/>
    <w:rsid w:val="004F777C"/>
    <w:rsid w:val="00527277"/>
    <w:rsid w:val="005275F6"/>
    <w:rsid w:val="005347D0"/>
    <w:rsid w:val="00543BDC"/>
    <w:rsid w:val="00557719"/>
    <w:rsid w:val="00583C0F"/>
    <w:rsid w:val="00586A02"/>
    <w:rsid w:val="00590B22"/>
    <w:rsid w:val="00593718"/>
    <w:rsid w:val="005A1745"/>
    <w:rsid w:val="005A54B0"/>
    <w:rsid w:val="005C7A1A"/>
    <w:rsid w:val="005F6EA2"/>
    <w:rsid w:val="006001D2"/>
    <w:rsid w:val="006363DD"/>
    <w:rsid w:val="00647A98"/>
    <w:rsid w:val="006530D2"/>
    <w:rsid w:val="00653C29"/>
    <w:rsid w:val="0066391F"/>
    <w:rsid w:val="006645F5"/>
    <w:rsid w:val="0066482A"/>
    <w:rsid w:val="00667A93"/>
    <w:rsid w:val="00685536"/>
    <w:rsid w:val="00686D3F"/>
    <w:rsid w:val="006A543A"/>
    <w:rsid w:val="006B71F8"/>
    <w:rsid w:val="006C30AD"/>
    <w:rsid w:val="0070174D"/>
    <w:rsid w:val="007338CF"/>
    <w:rsid w:val="007400D3"/>
    <w:rsid w:val="007430AD"/>
    <w:rsid w:val="00763DAC"/>
    <w:rsid w:val="00777F92"/>
    <w:rsid w:val="007A37FF"/>
    <w:rsid w:val="007A6D2B"/>
    <w:rsid w:val="007C6CC0"/>
    <w:rsid w:val="007D1FA6"/>
    <w:rsid w:val="007D67CC"/>
    <w:rsid w:val="008126F8"/>
    <w:rsid w:val="00813C47"/>
    <w:rsid w:val="008147E6"/>
    <w:rsid w:val="008253A9"/>
    <w:rsid w:val="008358A3"/>
    <w:rsid w:val="00836290"/>
    <w:rsid w:val="008669E7"/>
    <w:rsid w:val="00866E85"/>
    <w:rsid w:val="008A49B1"/>
    <w:rsid w:val="008A5A97"/>
    <w:rsid w:val="008A78B0"/>
    <w:rsid w:val="008B05C1"/>
    <w:rsid w:val="008D4A65"/>
    <w:rsid w:val="008E637C"/>
    <w:rsid w:val="009260E0"/>
    <w:rsid w:val="00942026"/>
    <w:rsid w:val="009458D5"/>
    <w:rsid w:val="00951A30"/>
    <w:rsid w:val="009529A6"/>
    <w:rsid w:val="00952C69"/>
    <w:rsid w:val="00987933"/>
    <w:rsid w:val="00992166"/>
    <w:rsid w:val="009C535A"/>
    <w:rsid w:val="009F34CC"/>
    <w:rsid w:val="009F37CB"/>
    <w:rsid w:val="00A0088B"/>
    <w:rsid w:val="00A151E5"/>
    <w:rsid w:val="00A61048"/>
    <w:rsid w:val="00A7348B"/>
    <w:rsid w:val="00A736BA"/>
    <w:rsid w:val="00A8791E"/>
    <w:rsid w:val="00AB34FE"/>
    <w:rsid w:val="00AC416E"/>
    <w:rsid w:val="00AC6617"/>
    <w:rsid w:val="00AC7571"/>
    <w:rsid w:val="00AE37FA"/>
    <w:rsid w:val="00AF3FE5"/>
    <w:rsid w:val="00AF69D4"/>
    <w:rsid w:val="00B46913"/>
    <w:rsid w:val="00B647BA"/>
    <w:rsid w:val="00B73573"/>
    <w:rsid w:val="00B74FB5"/>
    <w:rsid w:val="00B9053E"/>
    <w:rsid w:val="00B93B8F"/>
    <w:rsid w:val="00B95C29"/>
    <w:rsid w:val="00BC1053"/>
    <w:rsid w:val="00BD13EC"/>
    <w:rsid w:val="00BD2864"/>
    <w:rsid w:val="00BD7FFC"/>
    <w:rsid w:val="00BE33F2"/>
    <w:rsid w:val="00C061C9"/>
    <w:rsid w:val="00C14CCD"/>
    <w:rsid w:val="00C15D83"/>
    <w:rsid w:val="00C423F9"/>
    <w:rsid w:val="00C53E78"/>
    <w:rsid w:val="00C60A27"/>
    <w:rsid w:val="00C62B9E"/>
    <w:rsid w:val="00C93336"/>
    <w:rsid w:val="00C9630D"/>
    <w:rsid w:val="00CA1B8D"/>
    <w:rsid w:val="00CA1C24"/>
    <w:rsid w:val="00CB5BFB"/>
    <w:rsid w:val="00CC4C41"/>
    <w:rsid w:val="00CD2262"/>
    <w:rsid w:val="00CD22CE"/>
    <w:rsid w:val="00CF3983"/>
    <w:rsid w:val="00D20000"/>
    <w:rsid w:val="00D566EE"/>
    <w:rsid w:val="00D64928"/>
    <w:rsid w:val="00D665E6"/>
    <w:rsid w:val="00D70634"/>
    <w:rsid w:val="00D75D2E"/>
    <w:rsid w:val="00D82087"/>
    <w:rsid w:val="00D87BAB"/>
    <w:rsid w:val="00D92CD7"/>
    <w:rsid w:val="00DD2556"/>
    <w:rsid w:val="00DE51B7"/>
    <w:rsid w:val="00E03544"/>
    <w:rsid w:val="00E179E4"/>
    <w:rsid w:val="00E24050"/>
    <w:rsid w:val="00E26FA5"/>
    <w:rsid w:val="00E274BE"/>
    <w:rsid w:val="00E44E90"/>
    <w:rsid w:val="00E74F33"/>
    <w:rsid w:val="00E83428"/>
    <w:rsid w:val="00E857D4"/>
    <w:rsid w:val="00E96F81"/>
    <w:rsid w:val="00F10055"/>
    <w:rsid w:val="00F14758"/>
    <w:rsid w:val="00F408B9"/>
    <w:rsid w:val="00F560D5"/>
    <w:rsid w:val="00F6191A"/>
    <w:rsid w:val="00F66DA8"/>
    <w:rsid w:val="00F74E23"/>
    <w:rsid w:val="00F826EF"/>
    <w:rsid w:val="00F85AC8"/>
    <w:rsid w:val="00F86348"/>
    <w:rsid w:val="00FA6876"/>
    <w:rsid w:val="00FB4B8A"/>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107A9D-B058-468F-AA6A-54C85B80BAA7}">
  <ds:schemaRefs>
    <ds:schemaRef ds:uri="http://schemas.microsoft.com/office/2006/metadata/properties"/>
    <ds:schemaRef ds:uri="http://schemas.microsoft.com/office/infopath/2007/PartnerControls"/>
    <ds:schemaRef ds:uri="873ac94e-7838-4c57-bfa7-805ffd43d616"/>
  </ds:schemaRefs>
</ds:datastoreItem>
</file>

<file path=customXml/itemProps2.xml><?xml version="1.0" encoding="utf-8"?>
<ds:datastoreItem xmlns:ds="http://schemas.openxmlformats.org/officeDocument/2006/customXml" ds:itemID="{8AC873D8-197D-49C5-B79C-949A66F3A041}">
  <ds:schemaRefs>
    <ds:schemaRef ds:uri="http://schemas.microsoft.com/sharepoint/v3/contenttype/forms"/>
  </ds:schemaRefs>
</ds:datastoreItem>
</file>

<file path=customXml/itemProps3.xml><?xml version="1.0" encoding="utf-8"?>
<ds:datastoreItem xmlns:ds="http://schemas.openxmlformats.org/officeDocument/2006/customXml" ds:itemID="{94D99005-2BCE-441C-A078-56E9A6231B8B}"/>
</file>

<file path=docProps/app.xml><?xml version="1.0" encoding="utf-8"?>
<Properties xmlns="http://schemas.openxmlformats.org/officeDocument/2006/extended-properties" xmlns:vt="http://schemas.openxmlformats.org/officeDocument/2006/docPropsVTypes">
  <Template>Normal.dotm</Template>
  <TotalTime>66</TotalTime>
  <Pages>2</Pages>
  <Words>480</Words>
  <Characters>2742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62</cp:revision>
  <cp:lastPrinted>2013-09-25T13:21:00Z</cp:lastPrinted>
  <dcterms:created xsi:type="dcterms:W3CDTF">2024-01-26T10:46:00Z</dcterms:created>
  <dcterms:modified xsi:type="dcterms:W3CDTF">2024-02-09T15:26:00Z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