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2E5353" w:rsidP="00A21DE8">
            <w:pPr>
              <w:spacing w:before="120" w:after="120"/>
              <w:jc w:val="both"/>
              <w:rPr>
                <w:rFonts w:ascii="Arial" w:hAnsi="Arial" w:cs="Arial"/>
                <w:b/>
                <w:sz w:val="22"/>
                <w:szCs w:val="22"/>
              </w:rPr>
            </w:pPr>
            <w:r>
              <w:rPr>
                <w:rFonts w:ascii="Arial" w:hAnsi="Arial" w:cs="Arial"/>
                <w:b/>
                <w:sz w:val="22"/>
                <w:szCs w:val="22"/>
              </w:rPr>
              <w:t>BA Advocacy</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2E5353" w:rsidP="00A21DE8">
            <w:pPr>
              <w:spacing w:before="120" w:after="120"/>
              <w:jc w:val="both"/>
              <w:rPr>
                <w:rFonts w:ascii="Arial" w:hAnsi="Arial" w:cs="Arial"/>
                <w:b/>
                <w:sz w:val="22"/>
                <w:szCs w:val="22"/>
              </w:rPr>
            </w:pPr>
            <w:r w:rsidRPr="002E5353">
              <w:rPr>
                <w:rFonts w:ascii="Arial" w:hAnsi="Arial" w:cs="Arial"/>
                <w:b/>
                <w:sz w:val="22"/>
                <w:szCs w:val="22"/>
              </w:rPr>
              <w:t>Advocacy in a Contemporary World</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Default="002E5353" w:rsidP="00152E9D">
            <w:pPr>
              <w:spacing w:before="120" w:after="120"/>
              <w:jc w:val="both"/>
              <w:rPr>
                <w:rFonts w:ascii="Arial" w:hAnsi="Arial" w:cs="Arial"/>
                <w:b/>
                <w:sz w:val="22"/>
                <w:szCs w:val="22"/>
              </w:rPr>
            </w:pPr>
            <w:r>
              <w:rPr>
                <w:rFonts w:ascii="Arial" w:hAnsi="Arial" w:cs="Arial"/>
                <w:b/>
                <w:sz w:val="22"/>
                <w:szCs w:val="22"/>
              </w:rPr>
              <w:t xml:space="preserve">ECAY4001 </w:t>
            </w:r>
            <w:r w:rsidR="0001465B">
              <w:rPr>
                <w:rFonts w:ascii="Arial" w:hAnsi="Arial" w:cs="Arial"/>
                <w:b/>
                <w:sz w:val="22"/>
                <w:szCs w:val="22"/>
              </w:rPr>
              <w:t>Ass 2</w:t>
            </w:r>
            <w:r>
              <w:rPr>
                <w:rFonts w:ascii="Arial" w:hAnsi="Arial" w:cs="Arial"/>
                <w:b/>
                <w:sz w:val="22"/>
                <w:szCs w:val="22"/>
              </w:rPr>
              <w:t xml:space="preserve"> </w:t>
            </w:r>
          </w:p>
          <w:p w:rsidR="009963D5" w:rsidRPr="009963D5" w:rsidRDefault="009963D5" w:rsidP="00152E9D">
            <w:pPr>
              <w:spacing w:before="120" w:after="120"/>
              <w:jc w:val="both"/>
              <w:rPr>
                <w:rFonts w:ascii="Arial" w:hAnsi="Arial" w:cs="Arial"/>
                <w:b/>
                <w:color w:val="FF0000"/>
                <w:sz w:val="22"/>
                <w:szCs w:val="22"/>
              </w:rPr>
            </w:pPr>
            <w:r>
              <w:rPr>
                <w:rFonts w:ascii="Arial" w:hAnsi="Arial" w:cs="Arial"/>
                <w:b/>
                <w:color w:val="FF0000"/>
                <w:sz w:val="22"/>
                <w:szCs w:val="22"/>
              </w:rPr>
              <w:t>RESIT</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9963D5"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6F496B" w:rsidRPr="00A406E5" w:rsidRDefault="002E5353" w:rsidP="00E51AAC">
            <w:pPr>
              <w:spacing w:before="120" w:after="120"/>
              <w:jc w:val="both"/>
              <w:rPr>
                <w:rFonts w:ascii="Arial" w:hAnsi="Arial" w:cs="Arial"/>
                <w:b/>
                <w:sz w:val="22"/>
                <w:szCs w:val="22"/>
              </w:rPr>
            </w:pPr>
            <w:r>
              <w:rPr>
                <w:rFonts w:ascii="Arial" w:hAnsi="Arial" w:cs="Arial"/>
                <w:b/>
                <w:sz w:val="22"/>
                <w:szCs w:val="22"/>
              </w:rPr>
              <w:t>Ken Dicks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2E5353" w:rsidP="00E51AAC">
            <w:pPr>
              <w:spacing w:before="120" w:after="120"/>
              <w:jc w:val="both"/>
              <w:rPr>
                <w:rFonts w:ascii="Arial" w:hAnsi="Arial" w:cs="Arial"/>
                <w:b/>
                <w:sz w:val="22"/>
                <w:szCs w:val="22"/>
              </w:rPr>
            </w:pPr>
            <w:r>
              <w:rPr>
                <w:rFonts w:ascii="Arial" w:hAnsi="Arial" w:cs="Arial"/>
                <w:b/>
                <w:sz w:val="22"/>
                <w:szCs w:val="22"/>
              </w:rPr>
              <w:t>PM/CLH</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9963D5" w:rsidP="009963D5">
            <w:pPr>
              <w:spacing w:before="120" w:after="120"/>
              <w:rPr>
                <w:rFonts w:ascii="Arial" w:hAnsi="Arial" w:cs="Arial"/>
                <w:b/>
                <w:sz w:val="22"/>
                <w:szCs w:val="22"/>
              </w:rPr>
            </w:pPr>
            <w:r w:rsidRPr="009963D5">
              <w:rPr>
                <w:rFonts w:ascii="Arial" w:hAnsi="Arial" w:cs="Arial"/>
                <w:b/>
                <w:color w:val="FF0000"/>
                <w:sz w:val="22"/>
                <w:szCs w:val="22"/>
              </w:rPr>
              <w:t>Create a portfolio of information with a rationale to support an independent advocate in their work. Your portfolio should include relevant legislation, policy and good practice and your rationale should use theory to support the content of your portfolio.</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01465B" w:rsidRDefault="0001465B" w:rsidP="0001465B">
            <w:pPr>
              <w:spacing w:before="120" w:after="120"/>
              <w:jc w:val="both"/>
              <w:rPr>
                <w:rFonts w:ascii="Arial" w:hAnsi="Arial" w:cs="Arial"/>
                <w:b/>
                <w:sz w:val="22"/>
                <w:szCs w:val="22"/>
              </w:rPr>
            </w:pPr>
            <w:r w:rsidRPr="0001465B">
              <w:rPr>
                <w:rFonts w:ascii="Arial" w:hAnsi="Arial" w:cs="Arial"/>
                <w:b/>
                <w:sz w:val="22"/>
                <w:szCs w:val="22"/>
              </w:rPr>
              <w:t>Portfolio of Evidence</w:t>
            </w:r>
            <w:r>
              <w:rPr>
                <w:rFonts w:ascii="Arial" w:hAnsi="Arial" w:cs="Arial"/>
                <w:b/>
                <w:sz w:val="22"/>
                <w:szCs w:val="22"/>
              </w:rPr>
              <w:t xml:space="preserve"> </w:t>
            </w:r>
            <w:r w:rsidRPr="0001465B">
              <w:rPr>
                <w:rFonts w:ascii="Arial" w:hAnsi="Arial" w:cs="Arial"/>
                <w:b/>
                <w:sz w:val="22"/>
                <w:szCs w:val="22"/>
              </w:rPr>
              <w:t xml:space="preserve">Equivalent </w:t>
            </w:r>
            <w:r>
              <w:rPr>
                <w:rFonts w:ascii="Arial" w:hAnsi="Arial" w:cs="Arial"/>
                <w:b/>
                <w:sz w:val="22"/>
                <w:szCs w:val="22"/>
              </w:rPr>
              <w:t>to</w:t>
            </w:r>
          </w:p>
          <w:p w:rsidR="00DB116D" w:rsidRPr="00A406E5" w:rsidRDefault="0001465B" w:rsidP="0001465B">
            <w:pPr>
              <w:spacing w:before="120" w:after="120"/>
              <w:jc w:val="both"/>
              <w:rPr>
                <w:rFonts w:ascii="Arial" w:hAnsi="Arial" w:cs="Arial"/>
                <w:b/>
                <w:sz w:val="22"/>
                <w:szCs w:val="22"/>
              </w:rPr>
            </w:pPr>
            <w:r w:rsidRPr="0001465B">
              <w:rPr>
                <w:rFonts w:ascii="Arial" w:hAnsi="Arial" w:cs="Arial"/>
                <w:b/>
                <w:sz w:val="22"/>
                <w:szCs w:val="22"/>
              </w:rPr>
              <w:t xml:space="preserve">2500 words </w:t>
            </w:r>
            <w:r w:rsidR="002E5353">
              <w:rPr>
                <w:rFonts w:ascii="Arial" w:hAnsi="Arial" w:cs="Arial"/>
                <w:b/>
                <w:sz w:val="22"/>
                <w:szCs w:val="22"/>
              </w:rPr>
              <w:t>+/- 10%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6F496B" w:rsidRPr="00A406E5" w:rsidRDefault="009963D5" w:rsidP="005F0579">
            <w:pPr>
              <w:spacing w:before="120" w:after="120"/>
              <w:jc w:val="both"/>
              <w:rPr>
                <w:rFonts w:ascii="Arial" w:hAnsi="Arial" w:cs="Arial"/>
                <w:b/>
                <w:sz w:val="22"/>
                <w:szCs w:val="22"/>
              </w:rPr>
            </w:pPr>
            <w:r>
              <w:rPr>
                <w:rFonts w:ascii="Arial" w:hAnsi="Arial" w:cs="Arial"/>
                <w:b/>
                <w:color w:val="FF0000"/>
                <w:sz w:val="22"/>
                <w:szCs w:val="22"/>
              </w:rPr>
              <w:t>22</w:t>
            </w:r>
            <w:r w:rsidRPr="009963D5">
              <w:rPr>
                <w:rFonts w:ascii="Arial" w:hAnsi="Arial" w:cs="Arial"/>
                <w:b/>
                <w:color w:val="FF0000"/>
                <w:sz w:val="22"/>
                <w:szCs w:val="22"/>
                <w:vertAlign w:val="superscript"/>
              </w:rPr>
              <w:t>nd</w:t>
            </w:r>
            <w:r>
              <w:rPr>
                <w:rFonts w:ascii="Arial" w:hAnsi="Arial" w:cs="Arial"/>
                <w:b/>
                <w:color w:val="FF0000"/>
                <w:sz w:val="22"/>
                <w:szCs w:val="22"/>
              </w:rPr>
              <w:t xml:space="preserve"> July 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9963D5" w:rsidP="005F0579">
            <w:pPr>
              <w:spacing w:before="120" w:after="120"/>
              <w:jc w:val="both"/>
              <w:rPr>
                <w:rFonts w:ascii="Arial" w:hAnsi="Arial" w:cs="Arial"/>
                <w:b/>
                <w:sz w:val="22"/>
                <w:szCs w:val="22"/>
              </w:rPr>
            </w:pPr>
            <w:r>
              <w:rPr>
                <w:rFonts w:ascii="Arial" w:hAnsi="Arial" w:cs="Arial"/>
                <w:b/>
                <w:color w:val="FF0000"/>
                <w:sz w:val="22"/>
                <w:szCs w:val="22"/>
              </w:rPr>
              <w:t>19</w:t>
            </w:r>
            <w:r w:rsidRPr="009963D5">
              <w:rPr>
                <w:rFonts w:ascii="Arial" w:hAnsi="Arial" w:cs="Arial"/>
                <w:b/>
                <w:color w:val="FF0000"/>
                <w:sz w:val="22"/>
                <w:szCs w:val="22"/>
                <w:vertAlign w:val="superscript"/>
              </w:rPr>
              <w:t>th</w:t>
            </w:r>
            <w:r>
              <w:rPr>
                <w:rFonts w:ascii="Arial" w:hAnsi="Arial" w:cs="Arial"/>
                <w:b/>
                <w:color w:val="FF0000"/>
                <w:sz w:val="22"/>
                <w:szCs w:val="22"/>
              </w:rPr>
              <w:t xml:space="preserve"> August 2019</w:t>
            </w:r>
            <w:bookmarkStart w:id="0" w:name="_GoBack"/>
            <w:bookmarkEnd w:id="0"/>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6F496B">
              <w:rPr>
                <w:rFonts w:ascii="Arial" w:hAnsi="Arial" w:cs="Arial"/>
                <w:b/>
                <w:sz w:val="22"/>
                <w:szCs w:val="22"/>
              </w:rPr>
              <w:t>N/A</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2E5353" w:rsidRPr="00A406E5" w:rsidTr="00A406E5">
        <w:tc>
          <w:tcPr>
            <w:tcW w:w="9747" w:type="dxa"/>
          </w:tcPr>
          <w:p w:rsidR="002E5353" w:rsidRPr="005E6E94" w:rsidRDefault="002E5353" w:rsidP="002E5353">
            <w:pPr>
              <w:pStyle w:val="bullet"/>
              <w:numPr>
                <w:ilvl w:val="0"/>
                <w:numId w:val="18"/>
              </w:numPr>
              <w:spacing w:before="240"/>
              <w:ind w:left="851" w:hanging="567"/>
              <w:rPr>
                <w:rFonts w:ascii="Arial" w:hAnsi="Arial" w:cs="Arial"/>
              </w:rPr>
            </w:pPr>
            <w:r w:rsidRPr="005E6E94">
              <w:rPr>
                <w:rFonts w:ascii="Arial" w:hAnsi="Arial" w:cs="Arial"/>
                <w:sz w:val="22"/>
                <w:szCs w:val="22"/>
              </w:rPr>
              <w:t>Identify and discuss established theories relating to the concepts of empowerment, agency and anti-oppressive practices within the role of an advocate.</w:t>
            </w:r>
          </w:p>
        </w:tc>
      </w:tr>
      <w:tr w:rsidR="002E5353" w:rsidRPr="00A406E5" w:rsidTr="00A406E5">
        <w:tc>
          <w:tcPr>
            <w:tcW w:w="9747" w:type="dxa"/>
          </w:tcPr>
          <w:p w:rsidR="002E5353" w:rsidRPr="005E6E94" w:rsidRDefault="002E5353" w:rsidP="002E5353">
            <w:pPr>
              <w:pStyle w:val="bullet"/>
              <w:numPr>
                <w:ilvl w:val="0"/>
                <w:numId w:val="18"/>
              </w:numPr>
              <w:spacing w:before="240"/>
              <w:ind w:left="851" w:hanging="567"/>
              <w:rPr>
                <w:rFonts w:ascii="Arial" w:hAnsi="Arial" w:cs="Arial"/>
              </w:rPr>
            </w:pPr>
            <w:r w:rsidRPr="005E6E94">
              <w:rPr>
                <w:rFonts w:ascii="Arial" w:hAnsi="Arial" w:cs="Arial"/>
                <w:sz w:val="22"/>
                <w:szCs w:val="22"/>
              </w:rPr>
              <w:t xml:space="preserve">Describe the role of an advocate in developing and environment supportive of the users/clients/patients using their ‘voice’ to request services appropriate to their need, in-line with service provision and ensure that entitlements are met. </w:t>
            </w:r>
          </w:p>
        </w:tc>
      </w:tr>
      <w:tr w:rsidR="002E5353" w:rsidRPr="00A406E5" w:rsidTr="00A406E5">
        <w:tc>
          <w:tcPr>
            <w:tcW w:w="9747" w:type="dxa"/>
          </w:tcPr>
          <w:p w:rsidR="002E5353" w:rsidRPr="005E6E94" w:rsidRDefault="002E5353" w:rsidP="002E5353">
            <w:pPr>
              <w:pStyle w:val="bullet"/>
              <w:numPr>
                <w:ilvl w:val="0"/>
                <w:numId w:val="18"/>
              </w:numPr>
              <w:spacing w:before="240"/>
              <w:ind w:left="851" w:hanging="567"/>
              <w:rPr>
                <w:rFonts w:ascii="Arial" w:hAnsi="Arial" w:cs="Arial"/>
              </w:rPr>
            </w:pPr>
            <w:r w:rsidRPr="005E6E94">
              <w:rPr>
                <w:rFonts w:ascii="Arial" w:hAnsi="Arial" w:cs="Arial"/>
                <w:sz w:val="22"/>
                <w:szCs w:val="22"/>
              </w:rPr>
              <w:t xml:space="preserve">Identify and describe actions, initiatives and measures supportive of allowing individuals to develop agency, act against oppressive practices and to ‘voice’ their opinions through the most appropriate channels of communication. </w:t>
            </w: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06E5" w:rsidRDefault="00A21DE8" w:rsidP="00A67FB1">
      <w:pPr>
        <w:ind w:left="720"/>
        <w:rPr>
          <w:rFonts w:ascii="Arial" w:hAnsi="Arial" w:cs="Arial"/>
          <w:sz w:val="24"/>
          <w:szCs w:val="24"/>
        </w:rPr>
      </w:pPr>
      <w:r>
        <w:rPr>
          <w:rFonts w:ascii="Arial" w:hAnsi="Arial" w:cs="Arial"/>
          <w:sz w:val="24"/>
          <w:szCs w:val="24"/>
        </w:rPr>
        <w:t xml:space="preserve">Assessment guidance </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CA45AD" w:rsidTr="00CA45AD">
        <w:trPr>
          <w:trHeight w:val="414"/>
        </w:trPr>
        <w:tc>
          <w:tcPr>
            <w:tcW w:w="10670" w:type="dxa"/>
            <w:tcBorders>
              <w:top w:val="single" w:sz="4" w:space="0" w:color="auto"/>
              <w:left w:val="single" w:sz="4" w:space="0" w:color="auto"/>
              <w:bottom w:val="single" w:sz="4" w:space="0" w:color="auto"/>
              <w:right w:val="single" w:sz="4" w:space="0" w:color="auto"/>
            </w:tcBorders>
            <w:shd w:val="clear" w:color="auto" w:fill="D9D9D9"/>
            <w:hideMark/>
          </w:tcPr>
          <w:p w:rsidR="00CA45AD" w:rsidRDefault="00CA45AD">
            <w:pPr>
              <w:jc w:val="center"/>
              <w:rPr>
                <w:rFonts w:ascii="Arial" w:hAnsi="Arial" w:cs="Arial"/>
                <w:b/>
                <w:caps/>
                <w:sz w:val="40"/>
                <w:lang w:eastAsia="en-US"/>
              </w:rPr>
            </w:pPr>
            <w:r>
              <w:rPr>
                <w:rFonts w:ascii="Arial" w:hAnsi="Arial" w:cs="Arial"/>
                <w:b/>
                <w:caps/>
                <w:sz w:val="40"/>
                <w:lang w:eastAsia="en-US"/>
              </w:rPr>
              <w:t>GUIDANCE FOR Students IN THE COMPLETION OF TASKS</w:t>
            </w:r>
          </w:p>
        </w:tc>
      </w:tr>
    </w:tbl>
    <w:p w:rsidR="00CA45AD" w:rsidRDefault="00CA45AD" w:rsidP="00CA45AD">
      <w:pPr>
        <w:jc w:val="both"/>
        <w:rPr>
          <w:rFonts w:ascii="Arial" w:hAnsi="Arial" w:cs="Arial"/>
          <w:sz w:val="22"/>
          <w:szCs w:val="22"/>
        </w:rPr>
      </w:pPr>
    </w:p>
    <w:p w:rsidR="00CA45AD" w:rsidRDefault="00CA45AD" w:rsidP="00CA45AD">
      <w:pPr>
        <w:jc w:val="both"/>
        <w:rPr>
          <w:rFonts w:ascii="Arial" w:hAnsi="Arial" w:cs="Arial"/>
          <w:b/>
          <w:sz w:val="22"/>
          <w:szCs w:val="22"/>
        </w:rPr>
      </w:pPr>
      <w:r>
        <w:rPr>
          <w:rFonts w:ascii="Arial" w:hAnsi="Arial" w:cs="Arial"/>
          <w:b/>
          <w:sz w:val="22"/>
          <w:szCs w:val="22"/>
        </w:rPr>
        <w:t>NOTE: The guidance offered below is linked to the five generic assessment criteria overleaf.</w:t>
      </w:r>
    </w:p>
    <w:p w:rsidR="00CA45AD" w:rsidRDefault="00CA45AD" w:rsidP="00CA45AD">
      <w:pPr>
        <w:jc w:val="both"/>
        <w:rPr>
          <w:rFonts w:ascii="Arial" w:hAnsi="Arial" w:cs="Arial"/>
          <w:b/>
          <w:sz w:val="22"/>
          <w:szCs w:val="22"/>
        </w:rPr>
      </w:pPr>
    </w:p>
    <w:p w:rsidR="00CA45AD" w:rsidRDefault="00CA45AD" w:rsidP="00CA45AD">
      <w:pPr>
        <w:numPr>
          <w:ilvl w:val="0"/>
          <w:numId w:val="19"/>
        </w:numPr>
        <w:jc w:val="both"/>
        <w:rPr>
          <w:rFonts w:ascii="Arial" w:hAnsi="Arial" w:cs="Arial"/>
          <w:b/>
          <w:sz w:val="22"/>
          <w:szCs w:val="22"/>
        </w:rPr>
      </w:pPr>
      <w:r>
        <w:rPr>
          <w:rFonts w:ascii="Arial" w:hAnsi="Arial" w:cs="Arial"/>
          <w:b/>
          <w:sz w:val="22"/>
          <w:szCs w:val="22"/>
        </w:rPr>
        <w:t>Engagement with Literature Skills</w:t>
      </w:r>
    </w:p>
    <w:p w:rsidR="00CA45AD" w:rsidRDefault="00CA45AD" w:rsidP="00CA45AD">
      <w:pPr>
        <w:jc w:val="both"/>
        <w:rPr>
          <w:rFonts w:ascii="Arial" w:hAnsi="Arial" w:cs="Arial"/>
          <w:sz w:val="22"/>
          <w:szCs w:val="22"/>
        </w:rPr>
      </w:pPr>
      <w:r>
        <w:rPr>
          <w:rFonts w:ascii="Arial" w:hAnsi="Arial" w:cs="Arial"/>
          <w:sz w:val="22"/>
          <w:szCs w:val="22"/>
        </w:rPr>
        <w:t xml:space="preserve">Your work must be informed and supported by scholarly material that is </w:t>
      </w:r>
      <w:r>
        <w:rPr>
          <w:rFonts w:ascii="Arial" w:hAnsi="Arial" w:cs="Arial"/>
          <w:i/>
          <w:sz w:val="22"/>
          <w:szCs w:val="22"/>
        </w:rPr>
        <w:t>relevant</w:t>
      </w:r>
      <w:r>
        <w:rPr>
          <w:rFonts w:ascii="Arial" w:hAnsi="Arial" w:cs="Arial"/>
          <w:sz w:val="22"/>
          <w:szCs w:val="22"/>
        </w:rPr>
        <w:t xml:space="preserve"> to and </w:t>
      </w:r>
      <w:r>
        <w:rPr>
          <w:rFonts w:ascii="Arial" w:hAnsi="Arial" w:cs="Arial"/>
          <w:i/>
          <w:sz w:val="22"/>
          <w:szCs w:val="22"/>
        </w:rPr>
        <w:t>focused</w:t>
      </w:r>
      <w:r>
        <w:rPr>
          <w:rFonts w:ascii="Arial" w:hAnsi="Arial" w:cs="Arial"/>
          <w:sz w:val="22"/>
          <w:szCs w:val="22"/>
        </w:rPr>
        <w:t xml:space="preserve"> on the task(s) set.    You should provide evidence that you have accessed an appropriate </w:t>
      </w:r>
      <w:r>
        <w:rPr>
          <w:rFonts w:ascii="Arial" w:hAnsi="Arial" w:cs="Arial"/>
          <w:i/>
          <w:sz w:val="22"/>
          <w:szCs w:val="22"/>
        </w:rPr>
        <w:t>range</w:t>
      </w:r>
      <w:r>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Pr>
          <w:rFonts w:ascii="Arial" w:hAnsi="Arial" w:cs="Arial"/>
          <w:i/>
          <w:sz w:val="22"/>
          <w:szCs w:val="22"/>
        </w:rPr>
        <w:t>credibility</w:t>
      </w:r>
      <w:r>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hAnsi="Arial" w:cs="Arial"/>
          <w:i/>
          <w:sz w:val="22"/>
          <w:szCs w:val="22"/>
        </w:rPr>
        <w:t>evidence</w:t>
      </w:r>
      <w:r>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rsidR="00CA45AD" w:rsidRDefault="00CA45AD" w:rsidP="00CA45AD">
      <w:pPr>
        <w:jc w:val="both"/>
        <w:rPr>
          <w:rFonts w:ascii="Arial" w:hAnsi="Arial" w:cs="Arial"/>
          <w:sz w:val="22"/>
          <w:szCs w:val="22"/>
        </w:rPr>
      </w:pPr>
    </w:p>
    <w:p w:rsidR="00CA45AD" w:rsidRDefault="00CA45AD" w:rsidP="00CA45AD">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rsidR="00CA45AD" w:rsidRDefault="00CA45AD" w:rsidP="00CA45AD">
      <w:pPr>
        <w:ind w:left="360"/>
        <w:rPr>
          <w:rFonts w:ascii="Arial" w:hAnsi="Arial" w:cs="Arial"/>
          <w:sz w:val="22"/>
          <w:szCs w:val="22"/>
        </w:rPr>
      </w:pPr>
    </w:p>
    <w:tbl>
      <w:tblPr>
        <w:tblW w:w="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47"/>
      </w:tblGrid>
      <w:tr w:rsidR="00CA45AD" w:rsidTr="00CA45AD">
        <w:tc>
          <w:tcPr>
            <w:tcW w:w="9747" w:type="dxa"/>
            <w:tcBorders>
              <w:top w:val="single" w:sz="4" w:space="0" w:color="auto"/>
              <w:left w:val="single" w:sz="4" w:space="0" w:color="auto"/>
              <w:bottom w:val="single" w:sz="4" w:space="0" w:color="auto"/>
              <w:right w:val="single" w:sz="4" w:space="0" w:color="auto"/>
            </w:tcBorders>
            <w:hideMark/>
          </w:tcPr>
          <w:p w:rsidR="00CA45AD" w:rsidRDefault="00CA45AD" w:rsidP="00CA45AD">
            <w:pPr>
              <w:pStyle w:val="bullet"/>
              <w:numPr>
                <w:ilvl w:val="0"/>
                <w:numId w:val="20"/>
              </w:numPr>
              <w:spacing w:before="240"/>
              <w:ind w:left="851" w:hanging="567"/>
              <w:textAlignment w:val="auto"/>
              <w:rPr>
                <w:rFonts w:ascii="Arial" w:hAnsi="Arial" w:cs="Arial"/>
                <w:lang w:eastAsia="en-US"/>
              </w:rPr>
            </w:pPr>
            <w:r>
              <w:rPr>
                <w:rFonts w:ascii="Arial" w:hAnsi="Arial" w:cs="Arial"/>
                <w:sz w:val="22"/>
                <w:szCs w:val="22"/>
                <w:lang w:eastAsia="en-US"/>
              </w:rPr>
              <w:t>Identify and discuss established theories relating to the concepts of empowerment, agency and anti-oppressive practices within the role of an advocate.</w:t>
            </w:r>
          </w:p>
        </w:tc>
      </w:tr>
    </w:tbl>
    <w:p w:rsidR="00CA45AD" w:rsidRDefault="00CA45AD" w:rsidP="00CA45AD">
      <w:pPr>
        <w:jc w:val="both"/>
        <w:rPr>
          <w:rFonts w:ascii="Arial" w:hAnsi="Arial" w:cs="Arial"/>
          <w:i/>
          <w:sz w:val="22"/>
          <w:szCs w:val="22"/>
        </w:rPr>
      </w:pPr>
    </w:p>
    <w:p w:rsidR="00CA45AD" w:rsidRDefault="00CA45AD" w:rsidP="00CA45AD">
      <w:pPr>
        <w:jc w:val="both"/>
        <w:rPr>
          <w:rFonts w:ascii="Arial" w:hAnsi="Arial" w:cs="Arial"/>
          <w:sz w:val="22"/>
          <w:szCs w:val="22"/>
        </w:rPr>
      </w:pPr>
    </w:p>
    <w:p w:rsidR="00CA45AD" w:rsidRDefault="00CA45AD" w:rsidP="00CA45AD">
      <w:pPr>
        <w:jc w:val="both"/>
        <w:rPr>
          <w:rFonts w:ascii="Arial" w:hAnsi="Arial" w:cs="Arial"/>
          <w:sz w:val="22"/>
          <w:szCs w:val="22"/>
        </w:rPr>
      </w:pPr>
    </w:p>
    <w:p w:rsidR="00CA45AD" w:rsidRDefault="00CA45AD" w:rsidP="00CA45AD">
      <w:pPr>
        <w:numPr>
          <w:ilvl w:val="0"/>
          <w:numId w:val="19"/>
        </w:numPr>
        <w:jc w:val="both"/>
        <w:rPr>
          <w:rFonts w:ascii="Arial" w:hAnsi="Arial" w:cs="Arial"/>
          <w:b/>
          <w:sz w:val="22"/>
          <w:szCs w:val="22"/>
        </w:rPr>
      </w:pPr>
      <w:r>
        <w:rPr>
          <w:rFonts w:ascii="Arial" w:hAnsi="Arial" w:cs="Arial"/>
          <w:b/>
          <w:sz w:val="22"/>
          <w:szCs w:val="22"/>
        </w:rPr>
        <w:t>Knowledge and Understanding Skills</w:t>
      </w:r>
    </w:p>
    <w:p w:rsidR="00CA45AD" w:rsidRDefault="00CA45AD" w:rsidP="00CA45AD">
      <w:pPr>
        <w:jc w:val="both"/>
        <w:rPr>
          <w:rFonts w:ascii="Arial" w:hAnsi="Arial" w:cs="Arial"/>
          <w:sz w:val="22"/>
          <w:szCs w:val="22"/>
        </w:rPr>
      </w:pPr>
      <w:r>
        <w:rPr>
          <w:rFonts w:ascii="Arial" w:hAnsi="Arial" w:cs="Arial"/>
          <w:sz w:val="22"/>
          <w:szCs w:val="22"/>
        </w:rPr>
        <w:t xml:space="preserve">At level 4, you should be able to demonstrate knowledge of the underlying concepts and principles associated with your area(s) of study.  </w:t>
      </w:r>
      <w:r>
        <w:rPr>
          <w:rFonts w:ascii="Arial" w:hAnsi="Arial" w:cs="Arial"/>
          <w:i/>
          <w:sz w:val="22"/>
          <w:szCs w:val="22"/>
        </w:rPr>
        <w:t>Knowledge</w:t>
      </w:r>
      <w:r>
        <w:rPr>
          <w:rFonts w:ascii="Arial" w:hAnsi="Arial" w:cs="Arial"/>
          <w:sz w:val="22"/>
          <w:szCs w:val="22"/>
        </w:rPr>
        <w:t xml:space="preserve"> relates to the facts, information and skills you have acquired through your learning.  You demonstrate your </w:t>
      </w:r>
      <w:r>
        <w:rPr>
          <w:rFonts w:ascii="Arial" w:hAnsi="Arial" w:cs="Arial"/>
          <w:i/>
          <w:sz w:val="22"/>
          <w:szCs w:val="22"/>
        </w:rPr>
        <w:t>understanding</w:t>
      </w:r>
      <w:r>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Pr>
          <w:rFonts w:ascii="Arial" w:hAnsi="Arial" w:cs="Arial"/>
          <w:i/>
          <w:sz w:val="22"/>
          <w:szCs w:val="22"/>
        </w:rPr>
        <w:t>extent</w:t>
      </w:r>
      <w:r>
        <w:rPr>
          <w:rFonts w:ascii="Arial" w:hAnsi="Arial" w:cs="Arial"/>
          <w:sz w:val="22"/>
          <w:szCs w:val="22"/>
        </w:rPr>
        <w:t xml:space="preserve"> to which you demonstrate your knowledge and understanding.</w:t>
      </w:r>
      <w:r>
        <w:t xml:space="preserve"> </w:t>
      </w:r>
    </w:p>
    <w:p w:rsidR="00CA45AD" w:rsidRDefault="00CA45AD" w:rsidP="00CA45AD">
      <w:pPr>
        <w:jc w:val="both"/>
        <w:rPr>
          <w:rFonts w:ascii="Arial" w:hAnsi="Arial" w:cs="Arial"/>
          <w:b/>
          <w:i/>
          <w:sz w:val="22"/>
          <w:szCs w:val="22"/>
        </w:rPr>
      </w:pPr>
    </w:p>
    <w:p w:rsidR="00CA45AD" w:rsidRDefault="00CA45AD" w:rsidP="00CA45AD">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tbl>
      <w:tblPr>
        <w:tblW w:w="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47"/>
      </w:tblGrid>
      <w:tr w:rsidR="00CA45AD" w:rsidTr="00CA45AD">
        <w:tc>
          <w:tcPr>
            <w:tcW w:w="9747" w:type="dxa"/>
            <w:tcBorders>
              <w:top w:val="single" w:sz="4" w:space="0" w:color="auto"/>
              <w:left w:val="single" w:sz="4" w:space="0" w:color="auto"/>
              <w:bottom w:val="single" w:sz="4" w:space="0" w:color="auto"/>
              <w:right w:val="single" w:sz="4" w:space="0" w:color="auto"/>
            </w:tcBorders>
            <w:hideMark/>
          </w:tcPr>
          <w:p w:rsidR="00CA45AD" w:rsidRDefault="00CA45AD" w:rsidP="00CA45AD">
            <w:pPr>
              <w:pStyle w:val="bullet"/>
              <w:numPr>
                <w:ilvl w:val="0"/>
                <w:numId w:val="20"/>
              </w:numPr>
              <w:spacing w:before="240"/>
              <w:ind w:left="851" w:hanging="567"/>
              <w:textAlignment w:val="auto"/>
              <w:rPr>
                <w:rFonts w:ascii="Arial" w:hAnsi="Arial" w:cs="Arial"/>
                <w:lang w:eastAsia="en-US"/>
              </w:rPr>
            </w:pPr>
            <w:r>
              <w:rPr>
                <w:rFonts w:ascii="Arial" w:hAnsi="Arial" w:cs="Arial"/>
                <w:sz w:val="22"/>
                <w:szCs w:val="22"/>
                <w:lang w:eastAsia="en-US"/>
              </w:rPr>
              <w:t>Identify and discuss established theories relating to the concepts of empowerment, agency and anti-oppressive practices within the role of an advocate.</w:t>
            </w:r>
          </w:p>
        </w:tc>
      </w:tr>
      <w:tr w:rsidR="00CA45AD" w:rsidTr="00CA45AD">
        <w:tc>
          <w:tcPr>
            <w:tcW w:w="9747" w:type="dxa"/>
            <w:tcBorders>
              <w:top w:val="single" w:sz="4" w:space="0" w:color="auto"/>
              <w:left w:val="single" w:sz="4" w:space="0" w:color="auto"/>
              <w:bottom w:val="single" w:sz="4" w:space="0" w:color="auto"/>
              <w:right w:val="single" w:sz="4" w:space="0" w:color="auto"/>
            </w:tcBorders>
            <w:hideMark/>
          </w:tcPr>
          <w:p w:rsidR="00CA45AD" w:rsidRDefault="00CA45AD" w:rsidP="00CA45AD">
            <w:pPr>
              <w:pStyle w:val="bullet"/>
              <w:numPr>
                <w:ilvl w:val="0"/>
                <w:numId w:val="20"/>
              </w:numPr>
              <w:spacing w:before="240"/>
              <w:ind w:left="851" w:hanging="567"/>
              <w:textAlignment w:val="auto"/>
              <w:rPr>
                <w:rFonts w:ascii="Arial" w:hAnsi="Arial" w:cs="Arial"/>
                <w:lang w:eastAsia="en-US"/>
              </w:rPr>
            </w:pPr>
            <w:r>
              <w:rPr>
                <w:rFonts w:ascii="Arial" w:hAnsi="Arial" w:cs="Arial"/>
                <w:sz w:val="22"/>
                <w:szCs w:val="22"/>
                <w:lang w:eastAsia="en-US"/>
              </w:rPr>
              <w:t xml:space="preserve">Describe the role of an advocate in developing and environment supportive of the users/clients/patients using their ‘voice’ to request services appropriate to their need, in-line with service provision and ensure that entitlements are met. </w:t>
            </w:r>
          </w:p>
        </w:tc>
      </w:tr>
      <w:tr w:rsidR="00CA45AD" w:rsidTr="00CA45AD">
        <w:tc>
          <w:tcPr>
            <w:tcW w:w="9747" w:type="dxa"/>
            <w:tcBorders>
              <w:top w:val="single" w:sz="4" w:space="0" w:color="auto"/>
              <w:left w:val="single" w:sz="4" w:space="0" w:color="auto"/>
              <w:bottom w:val="single" w:sz="4" w:space="0" w:color="auto"/>
              <w:right w:val="single" w:sz="4" w:space="0" w:color="auto"/>
            </w:tcBorders>
            <w:hideMark/>
          </w:tcPr>
          <w:p w:rsidR="00CA45AD" w:rsidRDefault="00CA45AD" w:rsidP="00CA45AD">
            <w:pPr>
              <w:pStyle w:val="bullet"/>
              <w:numPr>
                <w:ilvl w:val="0"/>
                <w:numId w:val="20"/>
              </w:numPr>
              <w:spacing w:before="240"/>
              <w:ind w:left="851" w:hanging="567"/>
              <w:textAlignment w:val="auto"/>
              <w:rPr>
                <w:rFonts w:ascii="Arial" w:hAnsi="Arial" w:cs="Arial"/>
                <w:lang w:eastAsia="en-US"/>
              </w:rPr>
            </w:pPr>
            <w:r>
              <w:rPr>
                <w:rFonts w:ascii="Arial" w:hAnsi="Arial" w:cs="Arial"/>
                <w:sz w:val="22"/>
                <w:szCs w:val="22"/>
                <w:lang w:eastAsia="en-US"/>
              </w:rPr>
              <w:t xml:space="preserve">Identify and describe actions, initiatives and measures supportive of allowing individuals to develop agency, act against oppressive practices and to ‘voice’ their opinions through the most appropriate channels of communication. </w:t>
            </w:r>
          </w:p>
        </w:tc>
      </w:tr>
    </w:tbl>
    <w:p w:rsidR="00CA45AD" w:rsidRDefault="00CA45AD" w:rsidP="00CA45AD">
      <w:pPr>
        <w:jc w:val="both"/>
        <w:rPr>
          <w:rFonts w:ascii="Arial" w:hAnsi="Arial" w:cs="Arial"/>
          <w:b/>
          <w:sz w:val="22"/>
          <w:szCs w:val="22"/>
        </w:rPr>
      </w:pPr>
    </w:p>
    <w:p w:rsidR="00CA45AD" w:rsidRDefault="00CA45AD" w:rsidP="00CA45AD">
      <w:pPr>
        <w:numPr>
          <w:ilvl w:val="0"/>
          <w:numId w:val="19"/>
        </w:numPr>
        <w:jc w:val="both"/>
        <w:rPr>
          <w:rFonts w:ascii="Arial" w:hAnsi="Arial" w:cs="Arial"/>
          <w:b/>
          <w:sz w:val="22"/>
          <w:szCs w:val="22"/>
        </w:rPr>
      </w:pPr>
      <w:r>
        <w:rPr>
          <w:rFonts w:ascii="Arial" w:hAnsi="Arial" w:cs="Arial"/>
          <w:b/>
          <w:sz w:val="22"/>
          <w:szCs w:val="22"/>
        </w:rPr>
        <w:t>Cognitive and Intellectual Skills</w:t>
      </w:r>
    </w:p>
    <w:p w:rsidR="00CA45AD" w:rsidRDefault="00CA45AD" w:rsidP="00CA45AD">
      <w:pPr>
        <w:jc w:val="both"/>
        <w:rPr>
          <w:rFonts w:ascii="Arial" w:hAnsi="Arial" w:cs="Arial"/>
          <w:sz w:val="22"/>
          <w:szCs w:val="22"/>
        </w:rPr>
      </w:pPr>
      <w:r>
        <w:rPr>
          <w:rFonts w:ascii="Arial" w:hAnsi="Arial" w:cs="Arial"/>
          <w:sz w:val="22"/>
          <w:szCs w:val="22"/>
        </w:rPr>
        <w:t xml:space="preserve">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w:t>
      </w:r>
      <w:r>
        <w:rPr>
          <w:rFonts w:ascii="Arial" w:hAnsi="Arial" w:cs="Arial"/>
          <w:sz w:val="22"/>
          <w:szCs w:val="22"/>
        </w:rPr>
        <w:lastRenderedPageBreak/>
        <w:t>judgements and arguments using data and concepts.  Where relevant, alternative solutions and recommendations may be proposed.</w:t>
      </w:r>
    </w:p>
    <w:p w:rsidR="00CA45AD" w:rsidRDefault="00CA45AD" w:rsidP="00CA45AD">
      <w:pPr>
        <w:jc w:val="both"/>
        <w:rPr>
          <w:rFonts w:ascii="Arial" w:hAnsi="Arial" w:cs="Arial"/>
          <w:sz w:val="22"/>
          <w:szCs w:val="22"/>
        </w:rPr>
      </w:pPr>
    </w:p>
    <w:p w:rsidR="00CA45AD" w:rsidRDefault="00CA45AD" w:rsidP="00CA45AD">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tbl>
      <w:tblPr>
        <w:tblW w:w="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47"/>
      </w:tblGrid>
      <w:tr w:rsidR="00CA45AD" w:rsidTr="00CA45AD">
        <w:tc>
          <w:tcPr>
            <w:tcW w:w="9747" w:type="dxa"/>
            <w:tcBorders>
              <w:top w:val="single" w:sz="4" w:space="0" w:color="auto"/>
              <w:left w:val="single" w:sz="4" w:space="0" w:color="auto"/>
              <w:bottom w:val="single" w:sz="4" w:space="0" w:color="auto"/>
              <w:right w:val="single" w:sz="4" w:space="0" w:color="auto"/>
            </w:tcBorders>
            <w:hideMark/>
          </w:tcPr>
          <w:p w:rsidR="00CA45AD" w:rsidRDefault="00CA45AD" w:rsidP="00CA45AD">
            <w:pPr>
              <w:pStyle w:val="bullet"/>
              <w:numPr>
                <w:ilvl w:val="0"/>
                <w:numId w:val="20"/>
              </w:numPr>
              <w:spacing w:before="240"/>
              <w:ind w:left="851" w:hanging="567"/>
              <w:textAlignment w:val="auto"/>
              <w:rPr>
                <w:rFonts w:ascii="Arial" w:hAnsi="Arial" w:cs="Arial"/>
                <w:lang w:eastAsia="en-US"/>
              </w:rPr>
            </w:pPr>
            <w:r>
              <w:rPr>
                <w:rFonts w:ascii="Arial" w:hAnsi="Arial" w:cs="Arial"/>
                <w:sz w:val="22"/>
                <w:szCs w:val="22"/>
                <w:lang w:eastAsia="en-US"/>
              </w:rPr>
              <w:t xml:space="preserve">Identify and describe actions, initiatives and measures supportive of allowing individuals to develop agency, act against oppressive practices and to ‘voice’ their opinions through the most appropriate channels of communication. </w:t>
            </w:r>
          </w:p>
        </w:tc>
      </w:tr>
    </w:tbl>
    <w:p w:rsidR="00CA45AD" w:rsidRDefault="00CA45AD" w:rsidP="00CA45AD">
      <w:pPr>
        <w:jc w:val="both"/>
        <w:rPr>
          <w:rFonts w:ascii="Arial" w:hAnsi="Arial" w:cs="Arial"/>
          <w:b/>
          <w:sz w:val="22"/>
          <w:szCs w:val="22"/>
        </w:rPr>
      </w:pPr>
    </w:p>
    <w:p w:rsidR="00CA45AD" w:rsidRDefault="00CA45AD" w:rsidP="00CA45AD">
      <w:pPr>
        <w:numPr>
          <w:ilvl w:val="0"/>
          <w:numId w:val="19"/>
        </w:numPr>
        <w:jc w:val="both"/>
        <w:rPr>
          <w:rFonts w:ascii="Arial" w:hAnsi="Arial" w:cs="Arial"/>
          <w:b/>
          <w:sz w:val="22"/>
          <w:szCs w:val="22"/>
        </w:rPr>
      </w:pPr>
      <w:r>
        <w:rPr>
          <w:rFonts w:ascii="Arial" w:hAnsi="Arial" w:cs="Arial"/>
          <w:b/>
          <w:sz w:val="22"/>
          <w:szCs w:val="22"/>
        </w:rPr>
        <w:t>Practical Skills</w:t>
      </w:r>
    </w:p>
    <w:p w:rsidR="00CA45AD" w:rsidRDefault="00CA45AD" w:rsidP="00CA45AD">
      <w:pPr>
        <w:jc w:val="both"/>
        <w:rPr>
          <w:rFonts w:ascii="Arial" w:hAnsi="Arial" w:cs="Arial"/>
          <w:sz w:val="22"/>
          <w:szCs w:val="22"/>
        </w:rPr>
      </w:pPr>
      <w:r>
        <w:rPr>
          <w:rFonts w:ascii="Arial" w:hAnsi="Arial" w:cs="Arial"/>
          <w:sz w:val="22"/>
          <w:szCs w:val="22"/>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 criteria.  </w:t>
      </w:r>
    </w:p>
    <w:p w:rsidR="00CA45AD" w:rsidRDefault="00CA45AD" w:rsidP="00CA45AD">
      <w:pPr>
        <w:jc w:val="both"/>
        <w:rPr>
          <w:rFonts w:ascii="Arial" w:hAnsi="Arial" w:cs="Arial"/>
          <w:sz w:val="22"/>
          <w:szCs w:val="22"/>
        </w:rPr>
      </w:pPr>
    </w:p>
    <w:p w:rsidR="00CA45AD" w:rsidRDefault="00CA45AD" w:rsidP="00CA45AD">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rsidR="00CA45AD" w:rsidRDefault="00CA45AD" w:rsidP="00CA45AD">
      <w:pPr>
        <w:jc w:val="both"/>
        <w:rPr>
          <w:rFonts w:ascii="Arial" w:hAnsi="Arial" w:cs="Arial"/>
          <w:i/>
          <w:sz w:val="22"/>
          <w:szCs w:val="22"/>
        </w:rPr>
      </w:pPr>
    </w:p>
    <w:tbl>
      <w:tblPr>
        <w:tblW w:w="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47"/>
      </w:tblGrid>
      <w:tr w:rsidR="00CA45AD" w:rsidTr="00CA45AD">
        <w:tc>
          <w:tcPr>
            <w:tcW w:w="9747" w:type="dxa"/>
            <w:tcBorders>
              <w:top w:val="single" w:sz="4" w:space="0" w:color="auto"/>
              <w:left w:val="single" w:sz="4" w:space="0" w:color="auto"/>
              <w:bottom w:val="single" w:sz="4" w:space="0" w:color="auto"/>
              <w:right w:val="single" w:sz="4" w:space="0" w:color="auto"/>
            </w:tcBorders>
            <w:hideMark/>
          </w:tcPr>
          <w:p w:rsidR="00CA45AD" w:rsidRDefault="00CA45AD" w:rsidP="00CA45AD">
            <w:pPr>
              <w:pStyle w:val="bullet"/>
              <w:numPr>
                <w:ilvl w:val="0"/>
                <w:numId w:val="20"/>
              </w:numPr>
              <w:spacing w:before="240"/>
              <w:ind w:left="851" w:hanging="567"/>
              <w:textAlignment w:val="auto"/>
              <w:rPr>
                <w:rFonts w:ascii="Arial" w:hAnsi="Arial" w:cs="Arial"/>
                <w:lang w:eastAsia="en-US"/>
              </w:rPr>
            </w:pPr>
            <w:r>
              <w:rPr>
                <w:rFonts w:ascii="Arial" w:hAnsi="Arial" w:cs="Arial"/>
                <w:sz w:val="22"/>
                <w:szCs w:val="22"/>
                <w:lang w:eastAsia="en-US"/>
              </w:rPr>
              <w:t xml:space="preserve">Identify and describe actions, initiatives and measures supportive of allowing individuals to develop agency, act against oppressive practices and to ‘voice’ their opinions through the most appropriate channels of communication. </w:t>
            </w:r>
          </w:p>
        </w:tc>
      </w:tr>
    </w:tbl>
    <w:p w:rsidR="00CA45AD" w:rsidRDefault="00CA45AD" w:rsidP="00CA45AD">
      <w:pPr>
        <w:ind w:left="360"/>
        <w:rPr>
          <w:rFonts w:ascii="Arial" w:hAnsi="Arial" w:cs="Arial"/>
          <w:i/>
          <w:sz w:val="22"/>
          <w:szCs w:val="22"/>
        </w:rPr>
      </w:pPr>
    </w:p>
    <w:p w:rsidR="00CA45AD" w:rsidRDefault="00CA45AD" w:rsidP="00CA45AD">
      <w:pPr>
        <w:jc w:val="both"/>
        <w:rPr>
          <w:rFonts w:ascii="Arial" w:hAnsi="Arial" w:cs="Arial"/>
          <w:sz w:val="22"/>
          <w:szCs w:val="22"/>
        </w:rPr>
      </w:pPr>
    </w:p>
    <w:p w:rsidR="00CA45AD" w:rsidRDefault="00CA45AD" w:rsidP="00CA45AD">
      <w:pPr>
        <w:jc w:val="both"/>
        <w:rPr>
          <w:rFonts w:ascii="Arial" w:hAnsi="Arial" w:cs="Arial"/>
          <w:sz w:val="22"/>
          <w:szCs w:val="22"/>
        </w:rPr>
      </w:pPr>
    </w:p>
    <w:p w:rsidR="00CA45AD" w:rsidRDefault="00CA45AD" w:rsidP="00CA45AD">
      <w:pPr>
        <w:numPr>
          <w:ilvl w:val="0"/>
          <w:numId w:val="19"/>
        </w:numPr>
        <w:jc w:val="both"/>
        <w:rPr>
          <w:rFonts w:ascii="Arial" w:hAnsi="Arial" w:cs="Arial"/>
          <w:b/>
          <w:sz w:val="22"/>
          <w:szCs w:val="22"/>
        </w:rPr>
      </w:pPr>
      <w:r>
        <w:rPr>
          <w:rFonts w:ascii="Arial" w:hAnsi="Arial" w:cs="Arial"/>
          <w:b/>
          <w:sz w:val="22"/>
          <w:szCs w:val="22"/>
        </w:rPr>
        <w:t xml:space="preserve">Transferable Skills for Life and Professional Practice </w:t>
      </w:r>
    </w:p>
    <w:p w:rsidR="00CA45AD" w:rsidRDefault="00CA45AD" w:rsidP="00CA45AD">
      <w:pPr>
        <w:jc w:val="both"/>
        <w:rPr>
          <w:rFonts w:ascii="Arial" w:hAnsi="Arial" w:cs="Arial"/>
          <w:sz w:val="22"/>
          <w:szCs w:val="22"/>
        </w:rPr>
      </w:pPr>
      <w:r>
        <w:rPr>
          <w:rFonts w:ascii="Arial" w:hAnsi="Arial" w:cs="Arial"/>
          <w:sz w:val="22"/>
          <w:szCs w:val="22"/>
        </w:rP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rsidR="00CA45AD" w:rsidRDefault="00CA45AD" w:rsidP="00CA45AD">
      <w:pPr>
        <w:jc w:val="both"/>
        <w:rPr>
          <w:rFonts w:ascii="Arial" w:hAnsi="Arial" w:cs="Arial"/>
          <w:sz w:val="22"/>
          <w:szCs w:val="22"/>
        </w:rPr>
      </w:pPr>
    </w:p>
    <w:p w:rsidR="00CA45AD" w:rsidRDefault="00CA45AD" w:rsidP="00CA45AD">
      <w:pPr>
        <w:jc w:val="both"/>
        <w:rPr>
          <w:rFonts w:ascii="Arial" w:hAnsi="Arial" w:cs="Arial"/>
          <w:sz w:val="22"/>
          <w:szCs w:val="22"/>
        </w:rPr>
      </w:pPr>
    </w:p>
    <w:p w:rsidR="00CA45AD" w:rsidRDefault="00CA45AD" w:rsidP="00CA45AD">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rsidR="00CA45AD" w:rsidRDefault="00CA45AD" w:rsidP="00CA45AD">
      <w:pPr>
        <w:rPr>
          <w:rFonts w:ascii="Arial" w:hAnsi="Arial" w:cs="Arial"/>
          <w:sz w:val="22"/>
          <w:szCs w:val="22"/>
        </w:rPr>
      </w:pPr>
    </w:p>
    <w:p w:rsidR="00CA45AD" w:rsidRDefault="00CA45AD" w:rsidP="00CA45AD">
      <w:pPr>
        <w:ind w:left="360"/>
        <w:rPr>
          <w:rFonts w:ascii="Arial" w:hAnsi="Arial" w:cs="Arial"/>
          <w:sz w:val="22"/>
          <w:szCs w:val="22"/>
        </w:rPr>
      </w:pPr>
      <w:r>
        <w:rPr>
          <w:rFonts w:ascii="Arial" w:hAnsi="Arial" w:cs="Arial"/>
          <w:sz w:val="22"/>
          <w:szCs w:val="22"/>
        </w:rPr>
        <w:t xml:space="preserve"> </w:t>
      </w:r>
    </w:p>
    <w:tbl>
      <w:tblPr>
        <w:tblW w:w="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47"/>
      </w:tblGrid>
      <w:tr w:rsidR="00CA45AD" w:rsidTr="00CA45AD">
        <w:tc>
          <w:tcPr>
            <w:tcW w:w="9747" w:type="dxa"/>
            <w:tcBorders>
              <w:top w:val="single" w:sz="4" w:space="0" w:color="auto"/>
              <w:left w:val="single" w:sz="4" w:space="0" w:color="auto"/>
              <w:bottom w:val="single" w:sz="4" w:space="0" w:color="auto"/>
              <w:right w:val="single" w:sz="4" w:space="0" w:color="auto"/>
            </w:tcBorders>
            <w:hideMark/>
          </w:tcPr>
          <w:p w:rsidR="00CA45AD" w:rsidRDefault="00CA45AD" w:rsidP="00CA45AD">
            <w:pPr>
              <w:pStyle w:val="bullet"/>
              <w:numPr>
                <w:ilvl w:val="0"/>
                <w:numId w:val="20"/>
              </w:numPr>
              <w:spacing w:before="240"/>
              <w:ind w:left="851" w:hanging="567"/>
              <w:textAlignment w:val="auto"/>
              <w:rPr>
                <w:rFonts w:ascii="Arial" w:hAnsi="Arial" w:cs="Arial"/>
                <w:lang w:eastAsia="en-US"/>
              </w:rPr>
            </w:pPr>
            <w:r>
              <w:rPr>
                <w:rFonts w:ascii="Arial" w:hAnsi="Arial" w:cs="Arial"/>
                <w:sz w:val="22"/>
                <w:szCs w:val="22"/>
                <w:lang w:eastAsia="en-US"/>
              </w:rPr>
              <w:t>Identify and discuss established theories relating to the concepts of empowerment, agency and anti-oppressive practices within the role of an advocate.</w:t>
            </w:r>
          </w:p>
        </w:tc>
      </w:tr>
      <w:tr w:rsidR="00CA45AD" w:rsidTr="00CA45AD">
        <w:tc>
          <w:tcPr>
            <w:tcW w:w="9747" w:type="dxa"/>
            <w:tcBorders>
              <w:top w:val="single" w:sz="4" w:space="0" w:color="auto"/>
              <w:left w:val="single" w:sz="4" w:space="0" w:color="auto"/>
              <w:bottom w:val="single" w:sz="4" w:space="0" w:color="auto"/>
              <w:right w:val="single" w:sz="4" w:space="0" w:color="auto"/>
            </w:tcBorders>
            <w:hideMark/>
          </w:tcPr>
          <w:p w:rsidR="00CA45AD" w:rsidRDefault="00CA45AD" w:rsidP="00CA45AD">
            <w:pPr>
              <w:pStyle w:val="bullet"/>
              <w:numPr>
                <w:ilvl w:val="0"/>
                <w:numId w:val="20"/>
              </w:numPr>
              <w:spacing w:before="240"/>
              <w:ind w:left="851" w:hanging="567"/>
              <w:textAlignment w:val="auto"/>
              <w:rPr>
                <w:rFonts w:ascii="Arial" w:hAnsi="Arial" w:cs="Arial"/>
                <w:lang w:eastAsia="en-US"/>
              </w:rPr>
            </w:pPr>
            <w:r>
              <w:rPr>
                <w:rFonts w:ascii="Arial" w:hAnsi="Arial" w:cs="Arial"/>
                <w:sz w:val="22"/>
                <w:szCs w:val="22"/>
                <w:lang w:eastAsia="en-US"/>
              </w:rPr>
              <w:t xml:space="preserve">Describe the role of an advocate in developing and environment supportive of the users/clients/patients using their ‘voice’ to request services appropriate to their need, in-line with service provision and ensure that entitlements are met. </w:t>
            </w:r>
          </w:p>
        </w:tc>
      </w:tr>
      <w:tr w:rsidR="00CA45AD" w:rsidTr="00CA45AD">
        <w:tc>
          <w:tcPr>
            <w:tcW w:w="9747" w:type="dxa"/>
            <w:tcBorders>
              <w:top w:val="single" w:sz="4" w:space="0" w:color="auto"/>
              <w:left w:val="single" w:sz="4" w:space="0" w:color="auto"/>
              <w:bottom w:val="single" w:sz="4" w:space="0" w:color="auto"/>
              <w:right w:val="single" w:sz="4" w:space="0" w:color="auto"/>
            </w:tcBorders>
            <w:hideMark/>
          </w:tcPr>
          <w:p w:rsidR="00CA45AD" w:rsidRDefault="00CA45AD" w:rsidP="00CA45AD">
            <w:pPr>
              <w:pStyle w:val="bullet"/>
              <w:numPr>
                <w:ilvl w:val="0"/>
                <w:numId w:val="20"/>
              </w:numPr>
              <w:spacing w:before="240"/>
              <w:ind w:left="851" w:hanging="567"/>
              <w:textAlignment w:val="auto"/>
              <w:rPr>
                <w:rFonts w:ascii="Arial" w:hAnsi="Arial" w:cs="Arial"/>
                <w:lang w:eastAsia="en-US"/>
              </w:rPr>
            </w:pPr>
            <w:r>
              <w:rPr>
                <w:rFonts w:ascii="Arial" w:hAnsi="Arial" w:cs="Arial"/>
                <w:sz w:val="22"/>
                <w:szCs w:val="22"/>
                <w:lang w:eastAsia="en-US"/>
              </w:rPr>
              <w:t xml:space="preserve">Identify and describe actions, initiatives and measures supportive of allowing individuals to develop agency, act against oppressive practices and to ‘voice’ their opinions through the most appropriate channels of communication. </w:t>
            </w:r>
          </w:p>
        </w:tc>
      </w:tr>
    </w:tbl>
    <w:p w:rsidR="00CA45AD" w:rsidRDefault="00CA45AD" w:rsidP="00CA45AD">
      <w:pPr>
        <w:jc w:val="both"/>
        <w:rPr>
          <w:rFonts w:ascii="Arial" w:hAnsi="Arial" w:cs="Arial"/>
          <w:sz w:val="22"/>
          <w:szCs w:val="22"/>
        </w:rPr>
      </w:pPr>
    </w:p>
    <w:p w:rsidR="00CA45AD" w:rsidRDefault="00CA45AD" w:rsidP="00CA45AD">
      <w:pPr>
        <w:jc w:val="both"/>
        <w:rPr>
          <w:rFonts w:ascii="Arial" w:hAnsi="Arial" w:cs="Arial"/>
          <w:sz w:val="22"/>
          <w:szCs w:val="22"/>
        </w:rPr>
      </w:pPr>
    </w:p>
    <w:p w:rsidR="00CA45AD" w:rsidRDefault="00CA45AD" w:rsidP="00CA45AD">
      <w:pPr>
        <w:rPr>
          <w:rFonts w:ascii="Arial" w:hAnsi="Arial" w:cs="Arial"/>
          <w:sz w:val="22"/>
          <w:szCs w:val="22"/>
        </w:rPr>
      </w:pPr>
      <w:r>
        <w:rPr>
          <w:rFonts w:ascii="Arial" w:hAnsi="Arial" w:cs="Arial"/>
          <w:sz w:val="22"/>
          <w:szCs w:val="22"/>
        </w:rPr>
        <w:br w:type="page"/>
      </w:r>
    </w:p>
    <w:p w:rsidR="00CA45AD" w:rsidRDefault="00CA45AD" w:rsidP="00CA45AD">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CA45AD" w:rsidTr="00CA45AD">
        <w:trPr>
          <w:jc w:val="center"/>
        </w:trPr>
        <w:tc>
          <w:tcPr>
            <w:tcW w:w="10670" w:type="dxa"/>
            <w:tcBorders>
              <w:top w:val="single" w:sz="4" w:space="0" w:color="auto"/>
              <w:left w:val="single" w:sz="4" w:space="0" w:color="auto"/>
              <w:bottom w:val="single" w:sz="4" w:space="0" w:color="auto"/>
              <w:right w:val="single" w:sz="4" w:space="0" w:color="auto"/>
            </w:tcBorders>
            <w:shd w:val="clear" w:color="auto" w:fill="BFBFBF"/>
            <w:hideMark/>
          </w:tcPr>
          <w:p w:rsidR="00CA45AD" w:rsidRDefault="00CA45AD">
            <w:pPr>
              <w:rPr>
                <w:rFonts w:ascii="Arial" w:hAnsi="Arial" w:cs="Arial"/>
                <w:lang w:eastAsia="en-US"/>
              </w:rPr>
            </w:pPr>
            <w:r>
              <w:rPr>
                <w:rFonts w:ascii="Arial" w:hAnsi="Arial" w:cs="Arial"/>
                <w:sz w:val="32"/>
                <w:szCs w:val="32"/>
              </w:rPr>
              <w:br w:type="page"/>
            </w:r>
            <w:r>
              <w:rPr>
                <w:rFonts w:ascii="Arial" w:hAnsi="Arial" w:cs="Arial"/>
                <w:b/>
                <w:caps/>
                <w:sz w:val="40"/>
                <w:lang w:eastAsia="en-US"/>
              </w:rPr>
              <w:t xml:space="preserve">     Student FEEDBACK FORM</w:t>
            </w:r>
          </w:p>
        </w:tc>
      </w:tr>
    </w:tbl>
    <w:p w:rsidR="00CA45AD" w:rsidRDefault="00CA45AD" w:rsidP="00CA45AD">
      <w:pPr>
        <w:rPr>
          <w:rFonts w:ascii="Arial" w:hAnsi="Arial" w:cs="Arial"/>
        </w:rPr>
      </w:pPr>
    </w:p>
    <w:p w:rsidR="00CA45AD" w:rsidRDefault="00CA45AD" w:rsidP="00CA45AD">
      <w:pPr>
        <w:pStyle w:val="BodyText1"/>
        <w:jc w:val="both"/>
        <w:rPr>
          <w:rFonts w:ascii="Arial" w:hAnsi="Arial" w:cs="Arial"/>
          <w:sz w:val="20"/>
        </w:rPr>
      </w:pPr>
      <w:r>
        <w:rPr>
          <w:rFonts w:ascii="Arial" w:hAnsi="Arial" w:cs="Arial"/>
          <w:sz w:val="20"/>
        </w:rPr>
        <w:t xml:space="preserve">This section details the </w:t>
      </w:r>
      <w:r>
        <w:rPr>
          <w:rFonts w:ascii="Arial" w:hAnsi="Arial" w:cs="Arial"/>
          <w:i/>
          <w:sz w:val="20"/>
        </w:rPr>
        <w:t>extent</w:t>
      </w:r>
      <w:r>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00CA45AD" w:rsidRDefault="00CA45AD" w:rsidP="00CA45AD">
      <w:pPr>
        <w:rPr>
          <w:rFonts w:ascii="Arial" w:hAnsi="Arial" w:cs="Arial"/>
          <w:b/>
          <w:sz w:val="22"/>
          <w:szCs w:val="22"/>
        </w:rPr>
        <w:sectPr w:rsidR="00CA45AD">
          <w:pgSz w:w="11894" w:h="16834"/>
          <w:pgMar w:top="720" w:right="720" w:bottom="720" w:left="720" w:header="706" w:footer="454" w:gutter="0"/>
          <w:paperSrc w:first="1" w:other="1"/>
          <w:cols w:space="720"/>
        </w:sectPr>
      </w:pPr>
    </w:p>
    <w:p w:rsidR="00CA45AD" w:rsidRDefault="00CA45AD" w:rsidP="00CA45AD">
      <w:pPr>
        <w:rPr>
          <w:rFonts w:ascii="Arial" w:hAnsi="Arial" w:cs="Arial"/>
          <w:b/>
          <w:sz w:val="22"/>
          <w:szCs w:val="22"/>
        </w:rPr>
      </w:pPr>
    </w:p>
    <w:tbl>
      <w:tblPr>
        <w:tblW w:w="5000" w:type="pct"/>
        <w:tblLook w:val="04A0" w:firstRow="1" w:lastRow="0" w:firstColumn="1" w:lastColumn="0" w:noHBand="0" w:noVBand="1"/>
      </w:tblPr>
      <w:tblGrid>
        <w:gridCol w:w="8708"/>
        <w:gridCol w:w="869"/>
        <w:gridCol w:w="867"/>
      </w:tblGrid>
      <w:tr w:rsidR="00CA45AD" w:rsidTr="00CA45AD">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rsidR="00CA45AD" w:rsidRDefault="00CA45AD">
            <w:pPr>
              <w:rPr>
                <w:rFonts w:ascii="Arial" w:hAnsi="Arial" w:cs="Arial"/>
                <w:b/>
                <w:sz w:val="22"/>
                <w:lang w:eastAsia="en-US"/>
              </w:rPr>
            </w:pPr>
            <w:r>
              <w:rPr>
                <w:rFonts w:ascii="Arial" w:hAnsi="Arial" w:cs="Arial"/>
                <w:b/>
                <w:sz w:val="22"/>
                <w:szCs w:val="16"/>
                <w:lang w:eastAsia="en-US"/>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rsidR="00CA45AD" w:rsidRDefault="00CA45AD">
            <w:pPr>
              <w:ind w:left="34" w:right="113"/>
              <w:jc w:val="center"/>
              <w:rPr>
                <w:rFonts w:ascii="Arial" w:hAnsi="Arial" w:cs="Arial"/>
                <w:b/>
                <w:sz w:val="18"/>
                <w:szCs w:val="18"/>
                <w:lang w:eastAsia="en-US"/>
              </w:rPr>
            </w:pPr>
            <w:r>
              <w:rPr>
                <w:rFonts w:ascii="Arial" w:hAnsi="Arial" w:cs="Arial"/>
                <w:b/>
                <w:sz w:val="18"/>
                <w:szCs w:val="18"/>
                <w:lang w:eastAsia="en-US"/>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rsidR="00CA45AD" w:rsidRDefault="00CA45AD">
            <w:pPr>
              <w:ind w:left="113" w:right="113"/>
              <w:jc w:val="center"/>
              <w:rPr>
                <w:rFonts w:ascii="Arial" w:hAnsi="Arial" w:cs="Arial"/>
                <w:b/>
                <w:sz w:val="18"/>
                <w:szCs w:val="18"/>
                <w:lang w:eastAsia="en-US"/>
              </w:rPr>
            </w:pPr>
            <w:r>
              <w:rPr>
                <w:rFonts w:ascii="Arial" w:hAnsi="Arial" w:cs="Arial"/>
                <w:b/>
                <w:sz w:val="18"/>
                <w:szCs w:val="18"/>
                <w:lang w:eastAsia="en-US"/>
              </w:rPr>
              <w:t xml:space="preserve">Marks </w:t>
            </w:r>
          </w:p>
          <w:p w:rsidR="00CA45AD" w:rsidRDefault="00CA45AD">
            <w:pPr>
              <w:ind w:left="113" w:right="113"/>
              <w:jc w:val="center"/>
              <w:rPr>
                <w:rFonts w:ascii="Arial" w:hAnsi="Arial" w:cs="Arial"/>
                <w:b/>
                <w:sz w:val="18"/>
                <w:szCs w:val="18"/>
                <w:lang w:eastAsia="en-US"/>
              </w:rPr>
            </w:pPr>
            <w:r>
              <w:rPr>
                <w:rFonts w:ascii="Arial" w:hAnsi="Arial" w:cs="Arial"/>
                <w:b/>
                <w:sz w:val="18"/>
                <w:szCs w:val="18"/>
                <w:lang w:eastAsia="en-US"/>
              </w:rPr>
              <w:t>awarded</w:t>
            </w:r>
          </w:p>
        </w:tc>
      </w:tr>
      <w:tr w:rsidR="00CA45AD" w:rsidTr="00CA45AD">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rsidR="00CA45AD" w:rsidRDefault="00CA45AD">
            <w:pPr>
              <w:rPr>
                <w:rFonts w:ascii="Arial" w:hAnsi="Arial" w:cs="Arial"/>
                <w:b/>
                <w:sz w:val="16"/>
                <w:szCs w:val="16"/>
                <w:lang w:eastAsia="en-US"/>
              </w:rPr>
            </w:pPr>
            <w:r>
              <w:rPr>
                <w:rFonts w:ascii="Arial" w:hAnsi="Arial" w:cs="Arial"/>
                <w:b/>
                <w:szCs w:val="16"/>
                <w:lang w:eastAsia="en-US"/>
              </w:rPr>
              <w:t xml:space="preserve">1. </w:t>
            </w:r>
            <w:r>
              <w:rPr>
                <w:rFonts w:ascii="Arial" w:hAnsi="Arial" w:cs="Arial"/>
                <w:b/>
                <w:lang w:eastAsia="en-US"/>
              </w:rPr>
              <w:t>Engagement with Literature Skills</w:t>
            </w:r>
          </w:p>
          <w:p w:rsidR="00CA45AD" w:rsidRDefault="00CA45AD">
            <w:pPr>
              <w:spacing w:after="120"/>
              <w:rPr>
                <w:rFonts w:ascii="Arial" w:hAnsi="Arial" w:cs="Arial"/>
                <w:sz w:val="14"/>
                <w:szCs w:val="14"/>
                <w:lang w:eastAsia="en-US"/>
              </w:rPr>
            </w:pPr>
            <w:r>
              <w:rPr>
                <w:rFonts w:ascii="Arial" w:hAnsi="Arial" w:cs="Arial"/>
                <w:sz w:val="14"/>
                <w:szCs w:val="14"/>
                <w:lang w:eastAsia="en-US"/>
              </w:rPr>
              <w:t>.</w:t>
            </w:r>
          </w:p>
        </w:tc>
        <w:tc>
          <w:tcPr>
            <w:tcW w:w="416" w:type="pct"/>
            <w:tcBorders>
              <w:top w:val="single" w:sz="4" w:space="0" w:color="auto"/>
              <w:left w:val="single" w:sz="4" w:space="0" w:color="auto"/>
              <w:bottom w:val="nil"/>
              <w:right w:val="single" w:sz="4" w:space="0" w:color="auto"/>
            </w:tcBorders>
            <w:shd w:val="clear" w:color="auto" w:fill="D9D9D9"/>
          </w:tcPr>
          <w:p w:rsidR="00CA45AD" w:rsidRDefault="00CA45AD">
            <w:pPr>
              <w:jc w:val="center"/>
              <w:rPr>
                <w:rFonts w:ascii="Arial" w:hAnsi="Arial" w:cs="Arial"/>
                <w:sz w:val="32"/>
                <w:lang w:eastAsia="en-US"/>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CA45AD" w:rsidRDefault="00CA45AD">
            <w:pPr>
              <w:jc w:val="center"/>
              <w:rPr>
                <w:rFonts w:ascii="Arial" w:hAnsi="Arial" w:cs="Arial"/>
                <w:sz w:val="32"/>
                <w:lang w:eastAsia="en-US"/>
              </w:rPr>
            </w:pPr>
          </w:p>
        </w:tc>
      </w:tr>
      <w:tr w:rsidR="00CA45AD" w:rsidTr="00CA45AD">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rsidR="00CA45AD" w:rsidRDefault="00CA45AD">
            <w:pPr>
              <w:spacing w:after="120"/>
              <w:rPr>
                <w:rFonts w:ascii="Arial" w:hAnsi="Arial" w:cs="Arial"/>
                <w:sz w:val="14"/>
                <w:szCs w:val="14"/>
                <w:lang w:eastAsia="en-US"/>
              </w:rPr>
            </w:pPr>
          </w:p>
          <w:p w:rsidR="00CA45AD" w:rsidRDefault="00CA45AD">
            <w:pPr>
              <w:spacing w:after="120"/>
              <w:rPr>
                <w:rFonts w:ascii="Arial" w:hAnsi="Arial" w:cs="Arial"/>
                <w:sz w:val="14"/>
                <w:szCs w:val="14"/>
                <w:lang w:eastAsia="en-US"/>
              </w:rPr>
            </w:pPr>
          </w:p>
          <w:p w:rsidR="00CA45AD" w:rsidRDefault="00CA45AD">
            <w:pPr>
              <w:spacing w:after="120"/>
              <w:rPr>
                <w:rFonts w:ascii="Arial" w:hAnsi="Arial" w:cs="Arial"/>
                <w:sz w:val="14"/>
                <w:szCs w:val="14"/>
                <w:lang w:eastAsia="en-US"/>
              </w:rPr>
            </w:pPr>
          </w:p>
          <w:p w:rsidR="00CA45AD" w:rsidRDefault="00CA45AD">
            <w:pPr>
              <w:spacing w:after="120"/>
              <w:rPr>
                <w:rFonts w:ascii="Arial" w:hAnsi="Arial" w:cs="Arial"/>
                <w:sz w:val="14"/>
                <w:szCs w:val="14"/>
                <w:lang w:eastAsia="en-US"/>
              </w:rPr>
            </w:pPr>
          </w:p>
          <w:p w:rsidR="00CA45AD" w:rsidRDefault="00CA45AD">
            <w:pPr>
              <w:spacing w:after="120"/>
              <w:rPr>
                <w:rFonts w:ascii="Arial" w:hAnsi="Arial" w:cs="Arial"/>
                <w:sz w:val="14"/>
                <w:szCs w:val="14"/>
                <w:lang w:eastAsia="en-US"/>
              </w:rPr>
            </w:pPr>
          </w:p>
          <w:p w:rsidR="00CA45AD" w:rsidRDefault="00CA45AD">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hideMark/>
          </w:tcPr>
          <w:p w:rsidR="00CA45AD" w:rsidRDefault="00CA45AD">
            <w:pPr>
              <w:jc w:val="center"/>
              <w:rPr>
                <w:rFonts w:ascii="Arial" w:hAnsi="Arial" w:cs="Arial"/>
                <w:sz w:val="32"/>
                <w:lang w:eastAsia="en-US"/>
              </w:rPr>
            </w:pPr>
            <w:r>
              <w:rPr>
                <w:rFonts w:ascii="Arial" w:hAnsi="Arial" w:cs="Arial"/>
                <w:sz w:val="32"/>
                <w:lang w:eastAsia="en-US"/>
              </w:rPr>
              <w:t>30</w:t>
            </w:r>
          </w:p>
        </w:tc>
        <w:tc>
          <w:tcPr>
            <w:tcW w:w="416" w:type="pct"/>
            <w:vMerge w:val="restart"/>
            <w:tcBorders>
              <w:top w:val="single" w:sz="4" w:space="0" w:color="auto"/>
              <w:left w:val="single" w:sz="4" w:space="0" w:color="auto"/>
              <w:bottom w:val="single" w:sz="4" w:space="0" w:color="auto"/>
              <w:right w:val="single" w:sz="4" w:space="0" w:color="auto"/>
            </w:tcBorders>
          </w:tcPr>
          <w:p w:rsidR="00CA45AD" w:rsidRDefault="00CA45AD">
            <w:pPr>
              <w:jc w:val="center"/>
              <w:rPr>
                <w:rFonts w:ascii="Arial" w:hAnsi="Arial" w:cs="Arial"/>
                <w:sz w:val="32"/>
                <w:lang w:eastAsia="en-US"/>
              </w:rPr>
            </w:pPr>
          </w:p>
        </w:tc>
      </w:tr>
      <w:tr w:rsidR="00CA45AD" w:rsidTr="00CA45AD">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45AD" w:rsidRDefault="00CA45AD">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rsidR="00CA45AD" w:rsidRDefault="00CA45AD">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45AD" w:rsidRDefault="00CA45AD">
            <w:pPr>
              <w:rPr>
                <w:rFonts w:ascii="Arial" w:hAnsi="Arial" w:cs="Arial"/>
                <w:sz w:val="32"/>
                <w:lang w:eastAsia="en-US"/>
              </w:rPr>
            </w:pPr>
          </w:p>
        </w:tc>
      </w:tr>
      <w:tr w:rsidR="00CA45AD" w:rsidTr="00CA45AD">
        <w:trPr>
          <w:trHeight w:val="450"/>
        </w:trPr>
        <w:tc>
          <w:tcPr>
            <w:tcW w:w="4169" w:type="pct"/>
            <w:tcBorders>
              <w:top w:val="single" w:sz="4" w:space="0" w:color="auto"/>
              <w:left w:val="single" w:sz="4" w:space="0" w:color="auto"/>
              <w:bottom w:val="nil"/>
              <w:right w:val="single" w:sz="4" w:space="0" w:color="auto"/>
            </w:tcBorders>
            <w:shd w:val="clear" w:color="auto" w:fill="D9D9D9"/>
          </w:tcPr>
          <w:p w:rsidR="00CA45AD" w:rsidRDefault="00CA45AD">
            <w:pPr>
              <w:rPr>
                <w:rFonts w:ascii="Arial" w:hAnsi="Arial" w:cs="Arial"/>
                <w:b/>
                <w:lang w:eastAsia="en-US"/>
              </w:rPr>
            </w:pPr>
            <w:r>
              <w:rPr>
                <w:rFonts w:ascii="Arial" w:hAnsi="Arial" w:cs="Arial"/>
                <w:b/>
                <w:szCs w:val="16"/>
                <w:lang w:eastAsia="en-US"/>
              </w:rPr>
              <w:t xml:space="preserve">2. </w:t>
            </w:r>
            <w:r>
              <w:rPr>
                <w:rFonts w:ascii="Arial" w:hAnsi="Arial" w:cs="Arial"/>
                <w:b/>
                <w:lang w:eastAsia="en-US"/>
              </w:rPr>
              <w:t>Knowledge and Understanding Skills</w:t>
            </w:r>
          </w:p>
          <w:p w:rsidR="00CA45AD" w:rsidRDefault="00CA45AD">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tcPr>
          <w:p w:rsidR="00CA45AD" w:rsidRDefault="00CA45AD">
            <w:pPr>
              <w:jc w:val="center"/>
              <w:rPr>
                <w:rFonts w:ascii="Arial" w:hAnsi="Arial" w:cs="Arial"/>
                <w:sz w:val="32"/>
                <w:lang w:eastAsia="en-US"/>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CA45AD" w:rsidRDefault="00CA45AD">
            <w:pPr>
              <w:jc w:val="center"/>
              <w:rPr>
                <w:rFonts w:ascii="Arial" w:hAnsi="Arial" w:cs="Arial"/>
                <w:sz w:val="32"/>
                <w:lang w:eastAsia="en-US"/>
              </w:rPr>
            </w:pPr>
          </w:p>
        </w:tc>
      </w:tr>
      <w:tr w:rsidR="00CA45AD" w:rsidTr="00CA45AD">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rsidR="00CA45AD" w:rsidRDefault="00CA45AD">
            <w:pPr>
              <w:spacing w:after="120"/>
              <w:rPr>
                <w:rFonts w:ascii="Arial" w:hAnsi="Arial" w:cs="Arial"/>
                <w:sz w:val="14"/>
                <w:szCs w:val="14"/>
                <w:lang w:eastAsia="en-US"/>
              </w:rPr>
            </w:pPr>
          </w:p>
          <w:p w:rsidR="00CA45AD" w:rsidRDefault="00CA45AD">
            <w:pPr>
              <w:spacing w:after="120"/>
              <w:rPr>
                <w:rFonts w:ascii="Arial" w:hAnsi="Arial" w:cs="Arial"/>
                <w:sz w:val="14"/>
                <w:szCs w:val="14"/>
                <w:lang w:eastAsia="en-US"/>
              </w:rPr>
            </w:pPr>
          </w:p>
          <w:p w:rsidR="00CA45AD" w:rsidRDefault="00CA45AD">
            <w:pPr>
              <w:spacing w:after="120"/>
              <w:rPr>
                <w:rFonts w:ascii="Arial" w:hAnsi="Arial" w:cs="Arial"/>
                <w:sz w:val="14"/>
                <w:szCs w:val="14"/>
                <w:lang w:eastAsia="en-US"/>
              </w:rPr>
            </w:pPr>
          </w:p>
          <w:p w:rsidR="00CA45AD" w:rsidRDefault="00CA45AD">
            <w:pPr>
              <w:spacing w:after="120"/>
              <w:rPr>
                <w:rFonts w:ascii="Arial" w:hAnsi="Arial" w:cs="Arial"/>
                <w:sz w:val="14"/>
                <w:szCs w:val="14"/>
                <w:lang w:eastAsia="en-US"/>
              </w:rPr>
            </w:pPr>
          </w:p>
          <w:p w:rsidR="00CA45AD" w:rsidRDefault="00CA45AD">
            <w:pPr>
              <w:spacing w:after="120"/>
              <w:rPr>
                <w:rFonts w:ascii="Arial" w:hAnsi="Arial" w:cs="Arial"/>
                <w:sz w:val="14"/>
                <w:szCs w:val="14"/>
                <w:lang w:eastAsia="en-US"/>
              </w:rPr>
            </w:pPr>
          </w:p>
          <w:p w:rsidR="00CA45AD" w:rsidRDefault="00CA45AD">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hideMark/>
          </w:tcPr>
          <w:p w:rsidR="00CA45AD" w:rsidRDefault="00CA45AD">
            <w:pPr>
              <w:jc w:val="center"/>
              <w:rPr>
                <w:rFonts w:ascii="Arial" w:hAnsi="Arial" w:cs="Arial"/>
                <w:sz w:val="32"/>
                <w:lang w:eastAsia="en-US"/>
              </w:rPr>
            </w:pPr>
            <w:r>
              <w:rPr>
                <w:rFonts w:ascii="Arial" w:hAnsi="Arial" w:cs="Arial"/>
                <w:sz w:val="32"/>
                <w:lang w:eastAsia="en-US"/>
              </w:rPr>
              <w:t>30</w:t>
            </w:r>
          </w:p>
        </w:tc>
        <w:tc>
          <w:tcPr>
            <w:tcW w:w="416" w:type="pct"/>
            <w:vMerge w:val="restart"/>
            <w:tcBorders>
              <w:top w:val="single" w:sz="4" w:space="0" w:color="auto"/>
              <w:left w:val="single" w:sz="4" w:space="0" w:color="auto"/>
              <w:bottom w:val="single" w:sz="4" w:space="0" w:color="auto"/>
              <w:right w:val="single" w:sz="4" w:space="0" w:color="auto"/>
            </w:tcBorders>
          </w:tcPr>
          <w:p w:rsidR="00CA45AD" w:rsidRDefault="00CA45AD">
            <w:pPr>
              <w:jc w:val="center"/>
              <w:rPr>
                <w:rFonts w:ascii="Arial" w:hAnsi="Arial" w:cs="Arial"/>
                <w:sz w:val="32"/>
                <w:lang w:eastAsia="en-US"/>
              </w:rPr>
            </w:pPr>
          </w:p>
        </w:tc>
      </w:tr>
      <w:tr w:rsidR="00CA45AD" w:rsidTr="00CA45AD">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45AD" w:rsidRDefault="00CA45AD">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rsidR="00CA45AD" w:rsidRDefault="00CA45AD">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45AD" w:rsidRDefault="00CA45AD">
            <w:pPr>
              <w:rPr>
                <w:rFonts w:ascii="Arial" w:hAnsi="Arial" w:cs="Arial"/>
                <w:sz w:val="32"/>
                <w:lang w:eastAsia="en-US"/>
              </w:rPr>
            </w:pPr>
          </w:p>
        </w:tc>
      </w:tr>
      <w:tr w:rsidR="00CA45AD" w:rsidTr="00CA45AD">
        <w:trPr>
          <w:trHeight w:val="450"/>
        </w:trPr>
        <w:tc>
          <w:tcPr>
            <w:tcW w:w="4169" w:type="pct"/>
            <w:tcBorders>
              <w:top w:val="single" w:sz="4" w:space="0" w:color="auto"/>
              <w:left w:val="single" w:sz="4" w:space="0" w:color="auto"/>
              <w:bottom w:val="nil"/>
              <w:right w:val="single" w:sz="4" w:space="0" w:color="auto"/>
            </w:tcBorders>
            <w:shd w:val="clear" w:color="auto" w:fill="D9D9D9"/>
          </w:tcPr>
          <w:p w:rsidR="00CA45AD" w:rsidRDefault="00CA45AD">
            <w:pPr>
              <w:rPr>
                <w:rFonts w:ascii="Arial" w:hAnsi="Arial" w:cs="Arial"/>
                <w:b/>
                <w:sz w:val="16"/>
                <w:szCs w:val="16"/>
                <w:lang w:eastAsia="en-US"/>
              </w:rPr>
            </w:pPr>
            <w:r>
              <w:rPr>
                <w:rFonts w:ascii="Arial" w:hAnsi="Arial" w:cs="Arial"/>
                <w:b/>
                <w:szCs w:val="16"/>
                <w:lang w:eastAsia="en-US"/>
              </w:rPr>
              <w:t xml:space="preserve">3. </w:t>
            </w:r>
            <w:r>
              <w:rPr>
                <w:rFonts w:ascii="Arial" w:hAnsi="Arial" w:cs="Arial"/>
                <w:b/>
                <w:lang w:eastAsia="en-US"/>
              </w:rPr>
              <w:t>Cognitive and Intellectual Skills</w:t>
            </w:r>
          </w:p>
          <w:p w:rsidR="00CA45AD" w:rsidRDefault="00CA45AD">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tcPr>
          <w:p w:rsidR="00CA45AD" w:rsidRDefault="00CA45AD">
            <w:pPr>
              <w:jc w:val="center"/>
              <w:rPr>
                <w:rFonts w:ascii="Arial" w:hAnsi="Arial" w:cs="Arial"/>
                <w:sz w:val="32"/>
                <w:lang w:eastAsia="en-US"/>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CA45AD" w:rsidRDefault="00CA45AD">
            <w:pPr>
              <w:jc w:val="center"/>
              <w:rPr>
                <w:rFonts w:ascii="Arial" w:hAnsi="Arial" w:cs="Arial"/>
                <w:sz w:val="32"/>
                <w:lang w:eastAsia="en-US"/>
              </w:rPr>
            </w:pPr>
          </w:p>
        </w:tc>
      </w:tr>
      <w:tr w:rsidR="00CA45AD" w:rsidTr="00CA45AD">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rsidR="00CA45AD" w:rsidRDefault="00CA45AD">
            <w:pPr>
              <w:spacing w:after="120"/>
              <w:rPr>
                <w:rFonts w:ascii="Arial" w:hAnsi="Arial" w:cs="Arial"/>
                <w:sz w:val="14"/>
                <w:szCs w:val="14"/>
                <w:lang w:eastAsia="en-US"/>
              </w:rPr>
            </w:pPr>
          </w:p>
          <w:p w:rsidR="00CA45AD" w:rsidRDefault="00CA45AD">
            <w:pPr>
              <w:spacing w:after="120"/>
              <w:rPr>
                <w:rFonts w:ascii="Arial" w:hAnsi="Arial" w:cs="Arial"/>
                <w:sz w:val="14"/>
                <w:szCs w:val="14"/>
                <w:lang w:eastAsia="en-US"/>
              </w:rPr>
            </w:pPr>
          </w:p>
          <w:p w:rsidR="00CA45AD" w:rsidRDefault="00CA45AD">
            <w:pPr>
              <w:spacing w:after="120"/>
              <w:rPr>
                <w:rFonts w:ascii="Arial" w:hAnsi="Arial" w:cs="Arial"/>
                <w:sz w:val="14"/>
                <w:szCs w:val="14"/>
                <w:lang w:eastAsia="en-US"/>
              </w:rPr>
            </w:pPr>
          </w:p>
          <w:p w:rsidR="00CA45AD" w:rsidRDefault="00CA45AD">
            <w:pPr>
              <w:spacing w:after="120"/>
              <w:rPr>
                <w:rFonts w:ascii="Arial" w:hAnsi="Arial" w:cs="Arial"/>
                <w:sz w:val="14"/>
                <w:szCs w:val="14"/>
                <w:lang w:eastAsia="en-US"/>
              </w:rPr>
            </w:pPr>
          </w:p>
          <w:p w:rsidR="00CA45AD" w:rsidRDefault="00CA45AD">
            <w:pPr>
              <w:spacing w:after="120"/>
              <w:rPr>
                <w:rFonts w:ascii="Arial" w:hAnsi="Arial" w:cs="Arial"/>
                <w:sz w:val="14"/>
                <w:szCs w:val="14"/>
                <w:lang w:eastAsia="en-US"/>
              </w:rPr>
            </w:pPr>
          </w:p>
          <w:p w:rsidR="00CA45AD" w:rsidRDefault="00CA45AD">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hideMark/>
          </w:tcPr>
          <w:p w:rsidR="00CA45AD" w:rsidRDefault="00CA45AD">
            <w:pPr>
              <w:jc w:val="center"/>
              <w:rPr>
                <w:rFonts w:ascii="Arial" w:hAnsi="Arial" w:cs="Arial"/>
                <w:sz w:val="32"/>
                <w:lang w:eastAsia="en-US"/>
              </w:rPr>
            </w:pPr>
            <w:r>
              <w:rPr>
                <w:rFonts w:ascii="Arial" w:hAnsi="Arial" w:cs="Arial"/>
                <w:sz w:val="32"/>
                <w:lang w:eastAsia="en-US"/>
              </w:rPr>
              <w:t>20</w:t>
            </w:r>
          </w:p>
        </w:tc>
        <w:tc>
          <w:tcPr>
            <w:tcW w:w="416" w:type="pct"/>
            <w:vMerge w:val="restart"/>
            <w:tcBorders>
              <w:top w:val="single" w:sz="4" w:space="0" w:color="auto"/>
              <w:left w:val="single" w:sz="4" w:space="0" w:color="auto"/>
              <w:bottom w:val="single" w:sz="4" w:space="0" w:color="auto"/>
              <w:right w:val="single" w:sz="4" w:space="0" w:color="auto"/>
            </w:tcBorders>
          </w:tcPr>
          <w:p w:rsidR="00CA45AD" w:rsidRDefault="00CA45AD">
            <w:pPr>
              <w:jc w:val="center"/>
              <w:rPr>
                <w:rFonts w:ascii="Arial" w:hAnsi="Arial" w:cs="Arial"/>
                <w:sz w:val="32"/>
                <w:lang w:eastAsia="en-US"/>
              </w:rPr>
            </w:pPr>
          </w:p>
        </w:tc>
      </w:tr>
      <w:tr w:rsidR="00CA45AD" w:rsidTr="00CA45AD">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45AD" w:rsidRDefault="00CA45AD">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rsidR="00CA45AD" w:rsidRDefault="00CA45AD">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45AD" w:rsidRDefault="00CA45AD">
            <w:pPr>
              <w:rPr>
                <w:rFonts w:ascii="Arial" w:hAnsi="Arial" w:cs="Arial"/>
                <w:sz w:val="32"/>
                <w:lang w:eastAsia="en-US"/>
              </w:rPr>
            </w:pPr>
          </w:p>
        </w:tc>
      </w:tr>
      <w:tr w:rsidR="00CA45AD" w:rsidTr="00CA45AD">
        <w:trPr>
          <w:trHeight w:val="450"/>
        </w:trPr>
        <w:tc>
          <w:tcPr>
            <w:tcW w:w="4169" w:type="pct"/>
            <w:tcBorders>
              <w:top w:val="single" w:sz="4" w:space="0" w:color="auto"/>
              <w:left w:val="single" w:sz="4" w:space="0" w:color="auto"/>
              <w:bottom w:val="nil"/>
              <w:right w:val="single" w:sz="4" w:space="0" w:color="auto"/>
            </w:tcBorders>
            <w:shd w:val="clear" w:color="auto" w:fill="D9D9D9"/>
          </w:tcPr>
          <w:p w:rsidR="00CA45AD" w:rsidRDefault="00CA45AD">
            <w:pPr>
              <w:rPr>
                <w:rFonts w:ascii="Arial" w:hAnsi="Arial" w:cs="Arial"/>
                <w:b/>
                <w:sz w:val="16"/>
                <w:szCs w:val="16"/>
                <w:lang w:eastAsia="en-US"/>
              </w:rPr>
            </w:pPr>
            <w:r>
              <w:rPr>
                <w:rFonts w:ascii="Arial" w:hAnsi="Arial" w:cs="Arial"/>
                <w:b/>
                <w:szCs w:val="16"/>
                <w:lang w:eastAsia="en-US"/>
              </w:rPr>
              <w:t xml:space="preserve">4. </w:t>
            </w:r>
            <w:r>
              <w:rPr>
                <w:rFonts w:ascii="Arial" w:hAnsi="Arial" w:cs="Arial"/>
                <w:b/>
                <w:lang w:eastAsia="en-US"/>
              </w:rPr>
              <w:t>Practical Application Skills</w:t>
            </w:r>
          </w:p>
          <w:p w:rsidR="00CA45AD" w:rsidRDefault="00CA45AD">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tcPr>
          <w:p w:rsidR="00CA45AD" w:rsidRDefault="00CA45AD">
            <w:pPr>
              <w:jc w:val="center"/>
              <w:rPr>
                <w:rFonts w:ascii="Arial" w:hAnsi="Arial" w:cs="Arial"/>
                <w:sz w:val="32"/>
                <w:lang w:eastAsia="en-US"/>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CA45AD" w:rsidRDefault="00CA45AD">
            <w:pPr>
              <w:jc w:val="center"/>
              <w:rPr>
                <w:rFonts w:ascii="Arial" w:hAnsi="Arial" w:cs="Arial"/>
                <w:sz w:val="32"/>
                <w:lang w:eastAsia="en-US"/>
              </w:rPr>
            </w:pPr>
          </w:p>
        </w:tc>
      </w:tr>
      <w:tr w:rsidR="00CA45AD" w:rsidTr="00CA45AD">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rsidR="00CA45AD" w:rsidRDefault="00CA45AD">
            <w:pPr>
              <w:spacing w:after="120"/>
              <w:rPr>
                <w:rFonts w:ascii="Arial" w:hAnsi="Arial" w:cs="Arial"/>
                <w:sz w:val="14"/>
                <w:szCs w:val="14"/>
                <w:lang w:eastAsia="en-US"/>
              </w:rPr>
            </w:pPr>
          </w:p>
          <w:p w:rsidR="00CA45AD" w:rsidRDefault="00CA45AD">
            <w:pPr>
              <w:spacing w:after="120"/>
              <w:rPr>
                <w:rFonts w:ascii="Arial" w:hAnsi="Arial" w:cs="Arial"/>
                <w:sz w:val="14"/>
                <w:szCs w:val="14"/>
                <w:lang w:eastAsia="en-US"/>
              </w:rPr>
            </w:pPr>
          </w:p>
          <w:p w:rsidR="00CA45AD" w:rsidRDefault="00CA45AD">
            <w:pPr>
              <w:spacing w:after="120"/>
              <w:rPr>
                <w:rFonts w:ascii="Arial" w:hAnsi="Arial" w:cs="Arial"/>
                <w:sz w:val="14"/>
                <w:szCs w:val="14"/>
                <w:lang w:eastAsia="en-US"/>
              </w:rPr>
            </w:pPr>
          </w:p>
          <w:p w:rsidR="00CA45AD" w:rsidRDefault="00CA45AD">
            <w:pPr>
              <w:spacing w:after="120"/>
              <w:rPr>
                <w:rFonts w:ascii="Arial" w:hAnsi="Arial" w:cs="Arial"/>
                <w:sz w:val="14"/>
                <w:szCs w:val="14"/>
                <w:lang w:eastAsia="en-US"/>
              </w:rPr>
            </w:pPr>
          </w:p>
          <w:p w:rsidR="00CA45AD" w:rsidRDefault="00CA45AD">
            <w:pPr>
              <w:spacing w:after="120"/>
              <w:rPr>
                <w:rFonts w:ascii="Arial" w:hAnsi="Arial" w:cs="Arial"/>
                <w:sz w:val="14"/>
                <w:szCs w:val="14"/>
                <w:lang w:eastAsia="en-US"/>
              </w:rPr>
            </w:pPr>
          </w:p>
          <w:p w:rsidR="00CA45AD" w:rsidRDefault="00CA45AD">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hideMark/>
          </w:tcPr>
          <w:p w:rsidR="00CA45AD" w:rsidRDefault="00CA45AD">
            <w:pPr>
              <w:jc w:val="center"/>
              <w:rPr>
                <w:rFonts w:ascii="Arial" w:hAnsi="Arial" w:cs="Arial"/>
                <w:sz w:val="32"/>
                <w:lang w:eastAsia="en-US"/>
              </w:rPr>
            </w:pPr>
            <w:r>
              <w:rPr>
                <w:rFonts w:ascii="Arial" w:hAnsi="Arial" w:cs="Arial"/>
                <w:sz w:val="32"/>
                <w:lang w:eastAsia="en-US"/>
              </w:rPr>
              <w:t>10</w:t>
            </w:r>
          </w:p>
        </w:tc>
        <w:tc>
          <w:tcPr>
            <w:tcW w:w="416" w:type="pct"/>
            <w:vMerge w:val="restart"/>
            <w:tcBorders>
              <w:top w:val="single" w:sz="4" w:space="0" w:color="auto"/>
              <w:left w:val="single" w:sz="4" w:space="0" w:color="auto"/>
              <w:bottom w:val="single" w:sz="4" w:space="0" w:color="auto"/>
              <w:right w:val="single" w:sz="4" w:space="0" w:color="auto"/>
            </w:tcBorders>
          </w:tcPr>
          <w:p w:rsidR="00CA45AD" w:rsidRDefault="00CA45AD">
            <w:pPr>
              <w:jc w:val="center"/>
              <w:rPr>
                <w:rFonts w:ascii="Arial" w:hAnsi="Arial" w:cs="Arial"/>
                <w:sz w:val="32"/>
                <w:lang w:eastAsia="en-US"/>
              </w:rPr>
            </w:pPr>
          </w:p>
        </w:tc>
      </w:tr>
      <w:tr w:rsidR="00CA45AD" w:rsidTr="00CA45AD">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45AD" w:rsidRDefault="00CA45AD">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rsidR="00CA45AD" w:rsidRDefault="00CA45AD">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45AD" w:rsidRDefault="00CA45AD">
            <w:pPr>
              <w:rPr>
                <w:rFonts w:ascii="Arial" w:hAnsi="Arial" w:cs="Arial"/>
                <w:sz w:val="32"/>
                <w:lang w:eastAsia="en-US"/>
              </w:rPr>
            </w:pPr>
          </w:p>
        </w:tc>
      </w:tr>
      <w:tr w:rsidR="00CA45AD" w:rsidTr="00CA45AD">
        <w:trPr>
          <w:trHeight w:val="450"/>
        </w:trPr>
        <w:tc>
          <w:tcPr>
            <w:tcW w:w="4169" w:type="pct"/>
            <w:tcBorders>
              <w:top w:val="single" w:sz="4" w:space="0" w:color="auto"/>
              <w:left w:val="single" w:sz="4" w:space="0" w:color="auto"/>
              <w:bottom w:val="nil"/>
              <w:right w:val="single" w:sz="4" w:space="0" w:color="auto"/>
            </w:tcBorders>
            <w:shd w:val="clear" w:color="auto" w:fill="D9D9D9"/>
          </w:tcPr>
          <w:p w:rsidR="00CA45AD" w:rsidRDefault="00CA45AD">
            <w:pPr>
              <w:rPr>
                <w:rFonts w:ascii="Arial" w:hAnsi="Arial" w:cs="Arial"/>
                <w:b/>
                <w:sz w:val="16"/>
                <w:szCs w:val="16"/>
                <w:lang w:eastAsia="en-US"/>
              </w:rPr>
            </w:pPr>
            <w:r>
              <w:rPr>
                <w:rFonts w:ascii="Arial" w:hAnsi="Arial" w:cs="Arial"/>
                <w:b/>
                <w:szCs w:val="16"/>
                <w:lang w:eastAsia="en-US"/>
              </w:rPr>
              <w:t xml:space="preserve">5. </w:t>
            </w:r>
            <w:r>
              <w:rPr>
                <w:rFonts w:ascii="Arial" w:hAnsi="Arial" w:cs="Arial"/>
                <w:b/>
                <w:lang w:eastAsia="en-US"/>
              </w:rPr>
              <w:t>Transferable Skills for Life and Professional Practice</w:t>
            </w:r>
          </w:p>
          <w:p w:rsidR="00CA45AD" w:rsidRDefault="00CA45AD">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tcPr>
          <w:p w:rsidR="00CA45AD" w:rsidRDefault="00CA45AD">
            <w:pPr>
              <w:jc w:val="center"/>
              <w:rPr>
                <w:rFonts w:ascii="Arial" w:hAnsi="Arial" w:cs="Arial"/>
                <w:sz w:val="32"/>
                <w:lang w:eastAsia="en-US"/>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CA45AD" w:rsidRDefault="00CA45AD">
            <w:pPr>
              <w:jc w:val="center"/>
              <w:rPr>
                <w:rFonts w:ascii="Arial" w:hAnsi="Arial" w:cs="Arial"/>
                <w:sz w:val="32"/>
                <w:lang w:eastAsia="en-US"/>
              </w:rPr>
            </w:pPr>
          </w:p>
        </w:tc>
      </w:tr>
      <w:tr w:rsidR="00CA45AD" w:rsidTr="00CA45AD">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rsidR="00CA45AD" w:rsidRDefault="00CA45AD">
            <w:pPr>
              <w:spacing w:after="120"/>
              <w:rPr>
                <w:rFonts w:ascii="Arial" w:hAnsi="Arial" w:cs="Arial"/>
                <w:sz w:val="14"/>
                <w:szCs w:val="14"/>
                <w:lang w:eastAsia="en-US"/>
              </w:rPr>
            </w:pPr>
          </w:p>
          <w:p w:rsidR="00CA45AD" w:rsidRDefault="00CA45AD">
            <w:pPr>
              <w:spacing w:after="120"/>
              <w:rPr>
                <w:rFonts w:ascii="Arial" w:hAnsi="Arial" w:cs="Arial"/>
                <w:sz w:val="14"/>
                <w:szCs w:val="14"/>
                <w:lang w:eastAsia="en-US"/>
              </w:rPr>
            </w:pPr>
          </w:p>
          <w:p w:rsidR="00CA45AD" w:rsidRDefault="00CA45AD">
            <w:pPr>
              <w:spacing w:after="120"/>
              <w:rPr>
                <w:rFonts w:ascii="Arial" w:hAnsi="Arial" w:cs="Arial"/>
                <w:sz w:val="14"/>
                <w:szCs w:val="14"/>
                <w:lang w:eastAsia="en-US"/>
              </w:rPr>
            </w:pPr>
          </w:p>
          <w:p w:rsidR="00CA45AD" w:rsidRDefault="00CA45AD">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hideMark/>
          </w:tcPr>
          <w:p w:rsidR="00CA45AD" w:rsidRDefault="00CA45AD">
            <w:pPr>
              <w:jc w:val="center"/>
              <w:rPr>
                <w:rFonts w:ascii="Arial" w:hAnsi="Arial" w:cs="Arial"/>
                <w:sz w:val="32"/>
                <w:lang w:eastAsia="en-US"/>
              </w:rPr>
            </w:pPr>
            <w:r>
              <w:rPr>
                <w:rFonts w:ascii="Arial" w:hAnsi="Arial" w:cs="Arial"/>
                <w:sz w:val="32"/>
                <w:lang w:eastAsia="en-US"/>
              </w:rPr>
              <w:t>10</w:t>
            </w:r>
          </w:p>
        </w:tc>
        <w:tc>
          <w:tcPr>
            <w:tcW w:w="416" w:type="pct"/>
            <w:vMerge w:val="restart"/>
            <w:tcBorders>
              <w:top w:val="single" w:sz="4" w:space="0" w:color="auto"/>
              <w:left w:val="single" w:sz="4" w:space="0" w:color="auto"/>
              <w:bottom w:val="single" w:sz="4" w:space="0" w:color="auto"/>
              <w:right w:val="single" w:sz="4" w:space="0" w:color="auto"/>
            </w:tcBorders>
          </w:tcPr>
          <w:p w:rsidR="00CA45AD" w:rsidRDefault="00CA45AD">
            <w:pPr>
              <w:jc w:val="center"/>
              <w:rPr>
                <w:rFonts w:ascii="Arial" w:hAnsi="Arial" w:cs="Arial"/>
                <w:sz w:val="32"/>
                <w:lang w:eastAsia="en-US"/>
              </w:rPr>
            </w:pPr>
          </w:p>
        </w:tc>
      </w:tr>
      <w:tr w:rsidR="00CA45AD" w:rsidTr="00CA45AD">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45AD" w:rsidRDefault="00CA45AD">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rsidR="00CA45AD" w:rsidRDefault="00CA45AD">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45AD" w:rsidRDefault="00CA45AD">
            <w:pPr>
              <w:rPr>
                <w:rFonts w:ascii="Arial" w:hAnsi="Arial" w:cs="Arial"/>
                <w:sz w:val="32"/>
                <w:lang w:eastAsia="en-US"/>
              </w:rPr>
            </w:pPr>
          </w:p>
        </w:tc>
      </w:tr>
    </w:tbl>
    <w:p w:rsidR="00CA45AD" w:rsidRDefault="00CA45AD" w:rsidP="00CA45AD">
      <w:pPr>
        <w:ind w:left="284" w:right="531"/>
        <w:rPr>
          <w:rFonts w:ascii="Arial" w:hAnsi="Arial" w:cs="Arial"/>
          <w:b/>
          <w:sz w:val="16"/>
          <w:szCs w:val="16"/>
        </w:rPr>
      </w:pPr>
    </w:p>
    <w:tbl>
      <w:tblPr>
        <w:tblpPr w:leftFromText="180" w:rightFromText="180" w:vertAnchor="text" w:horzAnchor="margin" w:tblpXSpec="center" w:tblpY="82"/>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2"/>
        <w:gridCol w:w="2903"/>
        <w:gridCol w:w="641"/>
        <w:gridCol w:w="1060"/>
      </w:tblGrid>
      <w:tr w:rsidR="00CA45AD" w:rsidTr="00CA45AD">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rsidR="00CA45AD" w:rsidRDefault="00CA45AD">
            <w:pPr>
              <w:rPr>
                <w:rFonts w:ascii="Arial" w:hAnsi="Arial" w:cs="Arial"/>
                <w:sz w:val="16"/>
                <w:szCs w:val="16"/>
                <w:lang w:eastAsia="en-US"/>
              </w:rPr>
            </w:pPr>
            <w:r>
              <w:rPr>
                <w:rFonts w:ascii="Arial" w:hAnsi="Arial" w:cs="Arial"/>
                <w:b/>
                <w:bCs/>
                <w:sz w:val="22"/>
                <w:szCs w:val="22"/>
                <w:lang w:eastAsia="en-US"/>
              </w:rPr>
              <w:t xml:space="preserve">Assessment Mark </w:t>
            </w:r>
            <w:r>
              <w:rPr>
                <w:rFonts w:ascii="Arial" w:hAnsi="Arial" w:cs="Arial"/>
                <w:bCs/>
                <w:sz w:val="22"/>
                <w:szCs w:val="22"/>
                <w:lang w:eastAsia="en-US"/>
              </w:rPr>
              <w:t>(</w:t>
            </w:r>
            <w:r>
              <w:rPr>
                <w:rFonts w:ascii="Arial" w:hAnsi="Arial" w:cs="Arial"/>
                <w:sz w:val="16"/>
                <w:szCs w:val="16"/>
                <w:lang w:eastAsia="en-US"/>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rsidR="00CA45AD" w:rsidRDefault="00CA45AD">
            <w:pPr>
              <w:rPr>
                <w:rFonts w:ascii="Arial" w:hAnsi="Arial" w:cs="Arial"/>
                <w:b/>
                <w:bCs/>
                <w:sz w:val="16"/>
                <w:szCs w:val="16"/>
                <w:lang w:eastAsia="en-US"/>
              </w:rPr>
            </w:pPr>
            <w:r>
              <w:rPr>
                <w:rFonts w:ascii="Arial" w:hAnsi="Arial" w:cs="Arial"/>
                <w:b/>
                <w:sz w:val="16"/>
                <w:szCs w:val="16"/>
                <w:lang w:eastAsia="en-US"/>
              </w:rPr>
              <w:t>Late Submission Penalties (tick if appropriate)</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rsidR="00CA45AD" w:rsidRDefault="00CA45AD">
            <w:pPr>
              <w:jc w:val="right"/>
              <w:rPr>
                <w:rFonts w:ascii="Arial" w:hAnsi="Arial" w:cs="Arial"/>
                <w:b/>
                <w:bCs/>
                <w:lang w:eastAsia="en-US"/>
              </w:rPr>
            </w:pPr>
            <w:r>
              <w:rPr>
                <w:rFonts w:ascii="Arial" w:hAnsi="Arial" w:cs="Arial"/>
                <w:b/>
                <w:bCs/>
                <w:lang w:eastAsia="en-US"/>
              </w:rPr>
              <w:t>%</w:t>
            </w:r>
          </w:p>
        </w:tc>
      </w:tr>
      <w:tr w:rsidR="00CA45AD" w:rsidTr="00CA45AD">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rsidR="00CA45AD" w:rsidRDefault="00CA45AD">
            <w:pPr>
              <w:rPr>
                <w:rFonts w:ascii="Arial" w:hAnsi="Arial" w:cs="Arial"/>
                <w:sz w:val="16"/>
                <w:szCs w:val="16"/>
                <w:lang w:eastAsia="en-US"/>
              </w:rPr>
            </w:pPr>
          </w:p>
        </w:tc>
        <w:tc>
          <w:tcPr>
            <w:tcW w:w="2903" w:type="dxa"/>
            <w:tcBorders>
              <w:top w:val="single" w:sz="4" w:space="0" w:color="auto"/>
              <w:left w:val="single" w:sz="4" w:space="0" w:color="auto"/>
              <w:bottom w:val="single" w:sz="4" w:space="0" w:color="auto"/>
              <w:right w:val="single" w:sz="4" w:space="0" w:color="auto"/>
            </w:tcBorders>
            <w:vAlign w:val="bottom"/>
            <w:hideMark/>
          </w:tcPr>
          <w:p w:rsidR="00CA45AD" w:rsidRDefault="00CA45AD">
            <w:pPr>
              <w:rPr>
                <w:rFonts w:ascii="Arial" w:hAnsi="Arial" w:cs="Arial"/>
                <w:b/>
                <w:bCs/>
                <w:sz w:val="16"/>
                <w:szCs w:val="16"/>
                <w:lang w:eastAsia="en-US"/>
              </w:rPr>
            </w:pPr>
            <w:r>
              <w:rPr>
                <w:rFonts w:ascii="Arial" w:hAnsi="Arial" w:cs="Arial"/>
                <w:sz w:val="16"/>
                <w:szCs w:val="16"/>
                <w:lang w:eastAsia="en-US"/>
              </w:rPr>
              <w:t>Up to 1 week late (</w:t>
            </w:r>
            <w:r>
              <w:rPr>
                <w:rFonts w:ascii="Arial" w:hAnsi="Arial" w:cs="Arial"/>
                <w:sz w:val="12"/>
                <w:szCs w:val="12"/>
                <w:lang w:eastAsia="en-US"/>
              </w:rPr>
              <w:t>40% Max)</w:t>
            </w:r>
          </w:p>
        </w:tc>
        <w:tc>
          <w:tcPr>
            <w:tcW w:w="641" w:type="dxa"/>
            <w:tcBorders>
              <w:top w:val="single" w:sz="4" w:space="0" w:color="auto"/>
              <w:left w:val="single" w:sz="4" w:space="0" w:color="auto"/>
              <w:bottom w:val="single" w:sz="4" w:space="0" w:color="auto"/>
              <w:right w:val="single" w:sz="4" w:space="0" w:color="auto"/>
            </w:tcBorders>
            <w:vAlign w:val="bottom"/>
          </w:tcPr>
          <w:p w:rsidR="00CA45AD" w:rsidRDefault="00CA45AD">
            <w:pPr>
              <w:jc w:val="center"/>
              <w:rPr>
                <w:rFonts w:ascii="Arial" w:hAnsi="Arial" w:cs="Arial"/>
                <w:sz w:val="12"/>
                <w:szCs w:val="12"/>
                <w:lang w:eastAsia="en-US"/>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rsidR="00CA45AD" w:rsidRDefault="00CA45AD">
            <w:pPr>
              <w:rPr>
                <w:rFonts w:ascii="Arial" w:hAnsi="Arial" w:cs="Arial"/>
                <w:b/>
                <w:bCs/>
                <w:lang w:eastAsia="en-US"/>
              </w:rPr>
            </w:pPr>
          </w:p>
        </w:tc>
      </w:tr>
      <w:tr w:rsidR="00CA45AD" w:rsidTr="00CA45AD">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rsidR="00CA45AD" w:rsidRDefault="00CA45AD">
            <w:pPr>
              <w:rPr>
                <w:rFonts w:ascii="Arial" w:hAnsi="Arial" w:cs="Arial"/>
                <w:sz w:val="16"/>
                <w:szCs w:val="16"/>
                <w:lang w:eastAsia="en-US"/>
              </w:rPr>
            </w:pPr>
          </w:p>
        </w:tc>
        <w:tc>
          <w:tcPr>
            <w:tcW w:w="2903" w:type="dxa"/>
            <w:tcBorders>
              <w:top w:val="single" w:sz="4" w:space="0" w:color="auto"/>
              <w:left w:val="single" w:sz="4" w:space="0" w:color="auto"/>
              <w:bottom w:val="single" w:sz="4" w:space="0" w:color="auto"/>
              <w:right w:val="single" w:sz="4" w:space="0" w:color="auto"/>
            </w:tcBorders>
            <w:vAlign w:val="bottom"/>
            <w:hideMark/>
          </w:tcPr>
          <w:p w:rsidR="00CA45AD" w:rsidRDefault="00CA45AD">
            <w:pPr>
              <w:rPr>
                <w:rFonts w:ascii="Arial" w:hAnsi="Arial" w:cs="Arial"/>
                <w:b/>
                <w:bCs/>
                <w:sz w:val="16"/>
                <w:szCs w:val="16"/>
                <w:lang w:eastAsia="en-US"/>
              </w:rPr>
            </w:pPr>
            <w:r>
              <w:rPr>
                <w:rFonts w:ascii="Arial" w:hAnsi="Arial" w:cs="Arial"/>
                <w:sz w:val="16"/>
                <w:szCs w:val="16"/>
                <w:lang w:eastAsia="en-US"/>
              </w:rPr>
              <w:t>Over 1 week late (</w:t>
            </w:r>
            <w:r>
              <w:rPr>
                <w:rFonts w:ascii="Arial" w:hAnsi="Arial" w:cs="Arial"/>
                <w:sz w:val="12"/>
                <w:szCs w:val="12"/>
                <w:lang w:eastAsia="en-US"/>
              </w:rPr>
              <w:t>0%)</w:t>
            </w:r>
          </w:p>
        </w:tc>
        <w:tc>
          <w:tcPr>
            <w:tcW w:w="641" w:type="dxa"/>
            <w:tcBorders>
              <w:top w:val="single" w:sz="4" w:space="0" w:color="auto"/>
              <w:left w:val="single" w:sz="4" w:space="0" w:color="auto"/>
              <w:bottom w:val="single" w:sz="4" w:space="0" w:color="auto"/>
              <w:right w:val="single" w:sz="4" w:space="0" w:color="auto"/>
            </w:tcBorders>
            <w:vAlign w:val="bottom"/>
          </w:tcPr>
          <w:p w:rsidR="00CA45AD" w:rsidRDefault="00CA45AD">
            <w:pPr>
              <w:jc w:val="center"/>
              <w:rPr>
                <w:rFonts w:ascii="Arial" w:hAnsi="Arial" w:cs="Arial"/>
                <w:sz w:val="12"/>
                <w:szCs w:val="12"/>
                <w:lang w:eastAsia="en-US"/>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rsidR="00CA45AD" w:rsidRDefault="00CA45AD">
            <w:pPr>
              <w:rPr>
                <w:rFonts w:ascii="Arial" w:hAnsi="Arial" w:cs="Arial"/>
                <w:b/>
                <w:bCs/>
                <w:lang w:eastAsia="en-US"/>
              </w:rPr>
            </w:pPr>
          </w:p>
        </w:tc>
      </w:tr>
    </w:tbl>
    <w:p w:rsidR="00CA45AD" w:rsidRDefault="00CA45AD" w:rsidP="00CA45AD">
      <w:pPr>
        <w:rPr>
          <w:rFonts w:ascii="Arial" w:hAnsi="Arial" w:cs="Arial"/>
        </w:rPr>
      </w:pPr>
    </w:p>
    <w:p w:rsidR="00C073F1" w:rsidRDefault="00C073F1" w:rsidP="00152E9D">
      <w:pPr>
        <w:rPr>
          <w:rFonts w:ascii="Arial" w:hAnsi="Arial" w:cs="Arial"/>
          <w:vanish/>
        </w:rPr>
        <w:sectPr w:rsidR="00C073F1" w:rsidSect="00F61A20">
          <w:footerReference w:type="default" r:id="rId9"/>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3981" w:rsidRDefault="00D73981">
      <w:r>
        <w:separator/>
      </w:r>
    </w:p>
  </w:endnote>
  <w:endnote w:type="continuationSeparator" w:id="0">
    <w:p w:rsidR="00D73981" w:rsidRDefault="00D739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3981" w:rsidRDefault="00D73981">
      <w:r>
        <w:separator/>
      </w:r>
    </w:p>
  </w:footnote>
  <w:footnote w:type="continuationSeparator" w:id="0">
    <w:p w:rsidR="00D73981" w:rsidRDefault="00D739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653966"/>
    <w:multiLevelType w:val="hybridMultilevel"/>
    <w:tmpl w:val="9B78D03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2"/>
  </w:num>
  <w:num w:numId="2">
    <w:abstractNumId w:val="10"/>
  </w:num>
  <w:num w:numId="3">
    <w:abstractNumId w:val="16"/>
  </w:num>
  <w:num w:numId="4">
    <w:abstractNumId w:val="12"/>
  </w:num>
  <w:num w:numId="5">
    <w:abstractNumId w:val="8"/>
  </w:num>
  <w:num w:numId="6">
    <w:abstractNumId w:val="15"/>
  </w:num>
  <w:num w:numId="7">
    <w:abstractNumId w:val="3"/>
  </w:num>
  <w:num w:numId="8">
    <w:abstractNumId w:val="14"/>
  </w:num>
  <w:num w:numId="9">
    <w:abstractNumId w:val="11"/>
  </w:num>
  <w:num w:numId="10">
    <w:abstractNumId w:val="5"/>
  </w:num>
  <w:num w:numId="11">
    <w:abstractNumId w:val="6"/>
  </w:num>
  <w:num w:numId="12">
    <w:abstractNumId w:val="9"/>
  </w:num>
  <w:num w:numId="13">
    <w:abstractNumId w:val="13"/>
  </w:num>
  <w:num w:numId="14">
    <w:abstractNumId w:val="4"/>
  </w:num>
  <w:num w:numId="15">
    <w:abstractNumId w:val="0"/>
  </w:num>
  <w:num w:numId="16">
    <w:abstractNumId w:val="7"/>
  </w:num>
  <w:num w:numId="17">
    <w:abstractNumId w:val="1"/>
  </w:num>
  <w:num w:numId="18">
    <w:abstractNumId w:val="17"/>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465B"/>
    <w:rsid w:val="00026B02"/>
    <w:rsid w:val="000822E5"/>
    <w:rsid w:val="000971FC"/>
    <w:rsid w:val="000A2A3A"/>
    <w:rsid w:val="000A492A"/>
    <w:rsid w:val="000D2F80"/>
    <w:rsid w:val="000E413A"/>
    <w:rsid w:val="000F5AA3"/>
    <w:rsid w:val="00100396"/>
    <w:rsid w:val="00100B5C"/>
    <w:rsid w:val="00106CFB"/>
    <w:rsid w:val="001106E9"/>
    <w:rsid w:val="00124CA5"/>
    <w:rsid w:val="00134F77"/>
    <w:rsid w:val="001363A5"/>
    <w:rsid w:val="001502B3"/>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E5353"/>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92186"/>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496B"/>
    <w:rsid w:val="006F60E0"/>
    <w:rsid w:val="00702F71"/>
    <w:rsid w:val="0072323D"/>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8167D"/>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963D5"/>
    <w:rsid w:val="009A0631"/>
    <w:rsid w:val="009B10ED"/>
    <w:rsid w:val="009D3EA4"/>
    <w:rsid w:val="009D649C"/>
    <w:rsid w:val="009E4BC1"/>
    <w:rsid w:val="009F5CB2"/>
    <w:rsid w:val="00A03BB8"/>
    <w:rsid w:val="00A16E98"/>
    <w:rsid w:val="00A21DE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A45AD"/>
    <w:rsid w:val="00CC241A"/>
    <w:rsid w:val="00CE4035"/>
    <w:rsid w:val="00CE5E3B"/>
    <w:rsid w:val="00CE65AB"/>
    <w:rsid w:val="00CE79E7"/>
    <w:rsid w:val="00CF4266"/>
    <w:rsid w:val="00D22D9C"/>
    <w:rsid w:val="00D241F1"/>
    <w:rsid w:val="00D275CB"/>
    <w:rsid w:val="00D30DFA"/>
    <w:rsid w:val="00D463A5"/>
    <w:rsid w:val="00D4710D"/>
    <w:rsid w:val="00D47D25"/>
    <w:rsid w:val="00D62ACD"/>
    <w:rsid w:val="00D73981"/>
    <w:rsid w:val="00DA36EE"/>
    <w:rsid w:val="00DB116D"/>
    <w:rsid w:val="00DD17CC"/>
    <w:rsid w:val="00DE217A"/>
    <w:rsid w:val="00DE67C2"/>
    <w:rsid w:val="00DF321B"/>
    <w:rsid w:val="00E230E0"/>
    <w:rsid w:val="00E27F15"/>
    <w:rsid w:val="00E51AAC"/>
    <w:rsid w:val="00E55E9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97D52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2E5353"/>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2E5353"/>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551904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10</Pages>
  <Words>2862</Words>
  <Characters>17622</Characters>
  <Application>Microsoft Office Word</Application>
  <DocSecurity>0</DocSecurity>
  <Lines>146</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20444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Ken Dicks</cp:lastModifiedBy>
  <cp:revision>2</cp:revision>
  <cp:lastPrinted>2014-10-10T07:42:00Z</cp:lastPrinted>
  <dcterms:created xsi:type="dcterms:W3CDTF">2019-06-27T08:32:00Z</dcterms:created>
  <dcterms:modified xsi:type="dcterms:W3CDTF">2019-06-27T08:32:00Z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