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3.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4.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drawings/drawing5.xml" ContentType="application/vnd.openxmlformats-officedocument.drawingml.chartshapes+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drawings/drawing6.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7.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drawings/drawing8.xml" ContentType="application/vnd.openxmlformats-officedocument.drawingml.chartshapes+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9.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342AD970" w:rsidR="00245887" w:rsidRDefault="563977A5" w:rsidP="007F0501">
      <w:pPr>
        <w:jc w:val="center"/>
        <w:rPr>
          <w:bCs/>
          <w:sz w:val="36"/>
          <w:szCs w:val="24"/>
          <w:u w:val="single"/>
        </w:rPr>
      </w:pPr>
      <w:r w:rsidRPr="00601331">
        <w:rPr>
          <w:bCs/>
          <w:sz w:val="36"/>
          <w:szCs w:val="24"/>
          <w:u w:val="single"/>
        </w:rPr>
        <w:t xml:space="preserve">Lab Report – </w:t>
      </w:r>
      <w:r w:rsidR="00277A14">
        <w:rPr>
          <w:bCs/>
          <w:sz w:val="36"/>
          <w:szCs w:val="24"/>
          <w:u w:val="single"/>
        </w:rPr>
        <w:t>Rate of Reaction</w:t>
      </w:r>
    </w:p>
    <w:p w14:paraId="4D0458C6" w14:textId="77777777" w:rsidR="007F0501" w:rsidRDefault="007F0501" w:rsidP="007F0501">
      <w:pPr>
        <w:jc w:val="center"/>
        <w:rPr>
          <w:sz w:val="32"/>
          <w:u w:val="single"/>
        </w:rPr>
      </w:pPr>
    </w:p>
    <w:p w14:paraId="20738C74" w14:textId="34CEA24B" w:rsidR="007F0501" w:rsidRDefault="007F0501" w:rsidP="007F0501">
      <w:pPr>
        <w:jc w:val="center"/>
        <w:rPr>
          <w:sz w:val="32"/>
          <w:u w:val="single"/>
        </w:rPr>
      </w:pPr>
      <w:r>
        <w:rPr>
          <w:noProof/>
          <w:lang w:eastAsia="en-GB"/>
        </w:rPr>
        <w:drawing>
          <wp:inline distT="0" distB="0" distL="0" distR="0" wp14:anchorId="73793DF9" wp14:editId="0D4B5C37">
            <wp:extent cx="3369310" cy="3333750"/>
            <wp:effectExtent l="0" t="0" r="2540"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9310" cy="3333750"/>
                    </a:xfrm>
                    <a:prstGeom prst="rect">
                      <a:avLst/>
                    </a:prstGeom>
                    <a:noFill/>
                    <a:ln>
                      <a:noFill/>
                    </a:ln>
                  </pic:spPr>
                </pic:pic>
              </a:graphicData>
            </a:graphic>
          </wp:inline>
        </w:drawing>
      </w:r>
    </w:p>
    <w:p w14:paraId="0BE006D3" w14:textId="77777777" w:rsidR="007F0501" w:rsidRPr="00C74F79" w:rsidRDefault="007F0501" w:rsidP="007F0501">
      <w:pPr>
        <w:jc w:val="center"/>
        <w:rPr>
          <w:sz w:val="32"/>
        </w:rPr>
      </w:pPr>
    </w:p>
    <w:p w14:paraId="2C728779" w14:textId="77777777" w:rsidR="007F0501" w:rsidRPr="00C74F79" w:rsidRDefault="007F0501" w:rsidP="007F0501">
      <w:pPr>
        <w:jc w:val="center"/>
        <w:rPr>
          <w:sz w:val="36"/>
        </w:rPr>
      </w:pPr>
      <w:r w:rsidRPr="00C74F79">
        <w:rPr>
          <w:sz w:val="36"/>
        </w:rPr>
        <w:t>Tegan Ingram</w:t>
      </w:r>
    </w:p>
    <w:p w14:paraId="40C3F6FD" w14:textId="77777777" w:rsidR="007F0501" w:rsidRDefault="007F0501" w:rsidP="007F0501">
      <w:pPr>
        <w:jc w:val="center"/>
        <w:rPr>
          <w:b/>
          <w:sz w:val="32"/>
          <w:u w:val="single"/>
        </w:rPr>
      </w:pPr>
    </w:p>
    <w:p w14:paraId="12ED381E" w14:textId="73628F42" w:rsidR="007F0501" w:rsidRDefault="007F0501" w:rsidP="007F0501">
      <w:pPr>
        <w:jc w:val="center"/>
        <w:rPr>
          <w:sz w:val="36"/>
        </w:rPr>
      </w:pPr>
      <w:r>
        <w:rPr>
          <w:sz w:val="36"/>
        </w:rPr>
        <w:t>University of Wales Trinity Saint David</w:t>
      </w:r>
    </w:p>
    <w:p w14:paraId="318EA2CD" w14:textId="77777777" w:rsidR="007F0501" w:rsidRDefault="007F0501" w:rsidP="007F0501">
      <w:pPr>
        <w:jc w:val="center"/>
        <w:rPr>
          <w:sz w:val="36"/>
        </w:rPr>
      </w:pPr>
      <w:r>
        <w:rPr>
          <w:sz w:val="36"/>
        </w:rPr>
        <w:t>Ordinance, Munitions and Explosives Engineering</w:t>
      </w:r>
    </w:p>
    <w:p w14:paraId="48086C63" w14:textId="77777777" w:rsidR="007F0501" w:rsidRDefault="007F0501" w:rsidP="007F0501">
      <w:pPr>
        <w:pStyle w:val="COVERPAGETEXT"/>
      </w:pPr>
    </w:p>
    <w:p w14:paraId="0632EA9C" w14:textId="77777777" w:rsidR="007F0501" w:rsidRDefault="007F0501" w:rsidP="007F0501">
      <w:pPr>
        <w:pStyle w:val="COVERPAGETEXT"/>
        <w:rPr>
          <w:rFonts w:asciiTheme="minorHAnsi" w:hAnsiTheme="minorHAnsi"/>
          <w:sz w:val="32"/>
        </w:rPr>
      </w:pPr>
    </w:p>
    <w:p w14:paraId="6A5F1193" w14:textId="77777777" w:rsidR="007F0501" w:rsidRDefault="007F0501" w:rsidP="007F0501">
      <w:pPr>
        <w:pStyle w:val="COVERPAGETEXT"/>
        <w:rPr>
          <w:rFonts w:asciiTheme="minorHAnsi" w:hAnsiTheme="minorHAnsi"/>
          <w:sz w:val="32"/>
        </w:rPr>
      </w:pPr>
    </w:p>
    <w:p w14:paraId="5C32295D" w14:textId="77777777" w:rsidR="007F0501" w:rsidRPr="00CF5892" w:rsidRDefault="007F0501" w:rsidP="007F0501">
      <w:pPr>
        <w:pStyle w:val="COVERPAGETEXT"/>
        <w:rPr>
          <w:rFonts w:asciiTheme="minorHAnsi" w:hAnsiTheme="minorHAnsi"/>
          <w:sz w:val="32"/>
        </w:rPr>
      </w:pPr>
      <w:r>
        <w:rPr>
          <w:rFonts w:asciiTheme="minorHAnsi" w:hAnsiTheme="minorHAnsi"/>
          <w:sz w:val="32"/>
        </w:rPr>
        <w:t xml:space="preserve">Supervisor:  </w:t>
      </w:r>
      <w:r w:rsidRPr="00CF5892">
        <w:rPr>
          <w:rStyle w:val="Strong"/>
          <w:rFonts w:asciiTheme="minorHAnsi" w:hAnsiTheme="minorHAnsi" w:cs="Segoe UI"/>
          <w:b w:val="0"/>
          <w:color w:val="1D2125"/>
          <w:sz w:val="32"/>
          <w:shd w:val="clear" w:color="auto" w:fill="FFFFFF"/>
        </w:rPr>
        <w:t>Dr Ewa Kazimierska</w:t>
      </w:r>
    </w:p>
    <w:p w14:paraId="0B69C362" w14:textId="77777777" w:rsidR="007F0501" w:rsidRPr="00CF5892" w:rsidRDefault="007F0501" w:rsidP="007F0501">
      <w:pPr>
        <w:pStyle w:val="COVERPAGETEXT"/>
        <w:rPr>
          <w:sz w:val="32"/>
        </w:rPr>
      </w:pPr>
      <w:r w:rsidRPr="00CF5892">
        <w:rPr>
          <w:rFonts w:asciiTheme="minorHAnsi" w:hAnsiTheme="minorHAnsi"/>
          <w:sz w:val="32"/>
        </w:rPr>
        <w:t>April 2024</w:t>
      </w:r>
    </w:p>
    <w:p w14:paraId="4FACEED0" w14:textId="1D0CE52F" w:rsidR="00036F06" w:rsidRPr="00601331" w:rsidRDefault="00036F06" w:rsidP="007F0501">
      <w:pPr>
        <w:rPr>
          <w:bCs/>
          <w:sz w:val="36"/>
          <w:szCs w:val="24"/>
          <w:u w:val="single"/>
        </w:rPr>
      </w:pPr>
    </w:p>
    <w:sdt>
      <w:sdtPr>
        <w:rPr>
          <w:rFonts w:asciiTheme="minorHAnsi" w:eastAsiaTheme="minorHAnsi" w:hAnsiTheme="minorHAnsi" w:cstheme="minorBidi"/>
          <w:color w:val="auto"/>
          <w:sz w:val="22"/>
          <w:szCs w:val="22"/>
        </w:rPr>
        <w:id w:val="1255945457"/>
        <w:docPartObj>
          <w:docPartGallery w:val="Table of Contents"/>
          <w:docPartUnique/>
        </w:docPartObj>
      </w:sdtPr>
      <w:sdtEndPr>
        <w:rPr>
          <w:rFonts w:eastAsiaTheme="minorEastAsia"/>
          <w:b/>
          <w:bCs/>
          <w:noProof/>
          <w:sz w:val="21"/>
          <w:szCs w:val="21"/>
        </w:rPr>
      </w:sdtEndPr>
      <w:sdtContent>
        <w:p w14:paraId="669DB4D1" w14:textId="7E995B8D" w:rsidR="00D22853" w:rsidRDefault="00CF67F3">
          <w:pPr>
            <w:pStyle w:val="TOCHeading"/>
          </w:pPr>
          <w:r>
            <w:t>Table of Contents</w:t>
          </w:r>
        </w:p>
        <w:p w14:paraId="0CF5A49A" w14:textId="23104856" w:rsidR="00CE1015" w:rsidRDefault="00D22853">
          <w:pPr>
            <w:pStyle w:val="TOC1"/>
            <w:tabs>
              <w:tab w:val="right" w:leader="dot" w:pos="9350"/>
            </w:tabs>
            <w:rPr>
              <w:noProof/>
              <w:sz w:val="22"/>
              <w:szCs w:val="22"/>
              <w:lang w:eastAsia="en-GB"/>
            </w:rPr>
          </w:pPr>
          <w:r>
            <w:fldChar w:fldCharType="begin"/>
          </w:r>
          <w:r>
            <w:instrText xml:space="preserve"> TOC \o "1-3" \h \z \u </w:instrText>
          </w:r>
          <w:r>
            <w:fldChar w:fldCharType="separate"/>
          </w:r>
          <w:hyperlink w:anchor="_Toc166654859" w:history="1">
            <w:r w:rsidR="00CE1015" w:rsidRPr="00D843C7">
              <w:rPr>
                <w:rStyle w:val="Hyperlink"/>
                <w:noProof/>
              </w:rPr>
              <w:t>List of Tables &amp; Figures</w:t>
            </w:r>
            <w:r w:rsidR="00CE1015">
              <w:rPr>
                <w:noProof/>
                <w:webHidden/>
              </w:rPr>
              <w:tab/>
            </w:r>
            <w:r w:rsidR="00CE1015">
              <w:rPr>
                <w:noProof/>
                <w:webHidden/>
              </w:rPr>
              <w:fldChar w:fldCharType="begin"/>
            </w:r>
            <w:r w:rsidR="00CE1015">
              <w:rPr>
                <w:noProof/>
                <w:webHidden/>
              </w:rPr>
              <w:instrText xml:space="preserve"> PAGEREF _Toc166654859 \h </w:instrText>
            </w:r>
            <w:r w:rsidR="00CE1015">
              <w:rPr>
                <w:noProof/>
                <w:webHidden/>
              </w:rPr>
            </w:r>
            <w:r w:rsidR="00CE1015">
              <w:rPr>
                <w:noProof/>
                <w:webHidden/>
              </w:rPr>
              <w:fldChar w:fldCharType="separate"/>
            </w:r>
            <w:r w:rsidR="00CE1015">
              <w:rPr>
                <w:noProof/>
                <w:webHidden/>
              </w:rPr>
              <w:t>2</w:t>
            </w:r>
            <w:r w:rsidR="00CE1015">
              <w:rPr>
                <w:noProof/>
                <w:webHidden/>
              </w:rPr>
              <w:fldChar w:fldCharType="end"/>
            </w:r>
          </w:hyperlink>
        </w:p>
        <w:p w14:paraId="46B855F4" w14:textId="7DE4DA8D" w:rsidR="00CE1015" w:rsidRDefault="002C0781">
          <w:pPr>
            <w:pStyle w:val="TOC1"/>
            <w:tabs>
              <w:tab w:val="right" w:leader="dot" w:pos="9350"/>
            </w:tabs>
            <w:rPr>
              <w:noProof/>
              <w:sz w:val="22"/>
              <w:szCs w:val="22"/>
              <w:lang w:eastAsia="en-GB"/>
            </w:rPr>
          </w:pPr>
          <w:hyperlink w:anchor="_Toc166654860" w:history="1">
            <w:r w:rsidR="00CE1015" w:rsidRPr="00D843C7">
              <w:rPr>
                <w:rStyle w:val="Hyperlink"/>
                <w:noProof/>
              </w:rPr>
              <w:t>Introduction</w:t>
            </w:r>
            <w:r w:rsidR="00CE1015">
              <w:rPr>
                <w:noProof/>
                <w:webHidden/>
              </w:rPr>
              <w:tab/>
            </w:r>
            <w:r w:rsidR="00CE1015">
              <w:rPr>
                <w:noProof/>
                <w:webHidden/>
              </w:rPr>
              <w:fldChar w:fldCharType="begin"/>
            </w:r>
            <w:r w:rsidR="00CE1015">
              <w:rPr>
                <w:noProof/>
                <w:webHidden/>
              </w:rPr>
              <w:instrText xml:space="preserve"> PAGEREF _Toc166654860 \h </w:instrText>
            </w:r>
            <w:r w:rsidR="00CE1015">
              <w:rPr>
                <w:noProof/>
                <w:webHidden/>
              </w:rPr>
            </w:r>
            <w:r w:rsidR="00CE1015">
              <w:rPr>
                <w:noProof/>
                <w:webHidden/>
              </w:rPr>
              <w:fldChar w:fldCharType="separate"/>
            </w:r>
            <w:r w:rsidR="00CE1015">
              <w:rPr>
                <w:noProof/>
                <w:webHidden/>
              </w:rPr>
              <w:t>3</w:t>
            </w:r>
            <w:r w:rsidR="00CE1015">
              <w:rPr>
                <w:noProof/>
                <w:webHidden/>
              </w:rPr>
              <w:fldChar w:fldCharType="end"/>
            </w:r>
          </w:hyperlink>
        </w:p>
        <w:p w14:paraId="28C63959" w14:textId="76A0ECC0" w:rsidR="00CE1015" w:rsidRDefault="002C0781">
          <w:pPr>
            <w:pStyle w:val="TOC1"/>
            <w:tabs>
              <w:tab w:val="right" w:leader="dot" w:pos="9350"/>
            </w:tabs>
            <w:rPr>
              <w:noProof/>
              <w:sz w:val="22"/>
              <w:szCs w:val="22"/>
              <w:lang w:eastAsia="en-GB"/>
            </w:rPr>
          </w:pPr>
          <w:hyperlink w:anchor="_Toc166654861" w:history="1">
            <w:r w:rsidR="00CE1015" w:rsidRPr="00D843C7">
              <w:rPr>
                <w:rStyle w:val="Hyperlink"/>
                <w:noProof/>
              </w:rPr>
              <w:t>Results</w:t>
            </w:r>
            <w:r w:rsidR="00CE1015">
              <w:rPr>
                <w:noProof/>
                <w:webHidden/>
              </w:rPr>
              <w:tab/>
            </w:r>
            <w:r w:rsidR="00CE1015">
              <w:rPr>
                <w:noProof/>
                <w:webHidden/>
              </w:rPr>
              <w:fldChar w:fldCharType="begin"/>
            </w:r>
            <w:r w:rsidR="00CE1015">
              <w:rPr>
                <w:noProof/>
                <w:webHidden/>
              </w:rPr>
              <w:instrText xml:space="preserve"> PAGEREF _Toc166654861 \h </w:instrText>
            </w:r>
            <w:r w:rsidR="00CE1015">
              <w:rPr>
                <w:noProof/>
                <w:webHidden/>
              </w:rPr>
            </w:r>
            <w:r w:rsidR="00CE1015">
              <w:rPr>
                <w:noProof/>
                <w:webHidden/>
              </w:rPr>
              <w:fldChar w:fldCharType="separate"/>
            </w:r>
            <w:r w:rsidR="00CE1015">
              <w:rPr>
                <w:noProof/>
                <w:webHidden/>
              </w:rPr>
              <w:t>3</w:t>
            </w:r>
            <w:r w:rsidR="00CE1015">
              <w:rPr>
                <w:noProof/>
                <w:webHidden/>
              </w:rPr>
              <w:fldChar w:fldCharType="end"/>
            </w:r>
          </w:hyperlink>
        </w:p>
        <w:p w14:paraId="5792DEA7" w14:textId="3DECB1C1" w:rsidR="00CE1015" w:rsidRDefault="002C0781">
          <w:pPr>
            <w:pStyle w:val="TOC1"/>
            <w:tabs>
              <w:tab w:val="right" w:leader="dot" w:pos="9350"/>
            </w:tabs>
            <w:rPr>
              <w:noProof/>
              <w:sz w:val="22"/>
              <w:szCs w:val="22"/>
              <w:lang w:eastAsia="en-GB"/>
            </w:rPr>
          </w:pPr>
          <w:hyperlink w:anchor="_Toc166654862" w:history="1">
            <w:r w:rsidR="00CE1015" w:rsidRPr="00D843C7">
              <w:rPr>
                <w:rStyle w:val="Hyperlink"/>
                <w:noProof/>
              </w:rPr>
              <w:t>Discussion</w:t>
            </w:r>
            <w:r w:rsidR="00CE1015">
              <w:rPr>
                <w:noProof/>
                <w:webHidden/>
              </w:rPr>
              <w:tab/>
            </w:r>
            <w:r w:rsidR="00CE1015">
              <w:rPr>
                <w:noProof/>
                <w:webHidden/>
              </w:rPr>
              <w:fldChar w:fldCharType="begin"/>
            </w:r>
            <w:r w:rsidR="00CE1015">
              <w:rPr>
                <w:noProof/>
                <w:webHidden/>
              </w:rPr>
              <w:instrText xml:space="preserve"> PAGEREF _Toc166654862 \h </w:instrText>
            </w:r>
            <w:r w:rsidR="00CE1015">
              <w:rPr>
                <w:noProof/>
                <w:webHidden/>
              </w:rPr>
            </w:r>
            <w:r w:rsidR="00CE1015">
              <w:rPr>
                <w:noProof/>
                <w:webHidden/>
              </w:rPr>
              <w:fldChar w:fldCharType="separate"/>
            </w:r>
            <w:r w:rsidR="00CE1015">
              <w:rPr>
                <w:noProof/>
                <w:webHidden/>
              </w:rPr>
              <w:t>11</w:t>
            </w:r>
            <w:r w:rsidR="00CE1015">
              <w:rPr>
                <w:noProof/>
                <w:webHidden/>
              </w:rPr>
              <w:fldChar w:fldCharType="end"/>
            </w:r>
          </w:hyperlink>
        </w:p>
        <w:p w14:paraId="387485E9" w14:textId="2920BF74" w:rsidR="00CE1015" w:rsidRDefault="002C0781">
          <w:pPr>
            <w:pStyle w:val="TOC1"/>
            <w:tabs>
              <w:tab w:val="right" w:leader="dot" w:pos="9350"/>
            </w:tabs>
            <w:rPr>
              <w:noProof/>
              <w:sz w:val="22"/>
              <w:szCs w:val="22"/>
              <w:lang w:eastAsia="en-GB"/>
            </w:rPr>
          </w:pPr>
          <w:hyperlink w:anchor="_Toc166654863" w:history="1">
            <w:r w:rsidR="00CE1015" w:rsidRPr="00D843C7">
              <w:rPr>
                <w:rStyle w:val="Hyperlink"/>
                <w:noProof/>
              </w:rPr>
              <w:t>Conclusion</w:t>
            </w:r>
            <w:r w:rsidR="00CE1015">
              <w:rPr>
                <w:noProof/>
                <w:webHidden/>
              </w:rPr>
              <w:tab/>
            </w:r>
            <w:r w:rsidR="00CE1015">
              <w:rPr>
                <w:noProof/>
                <w:webHidden/>
              </w:rPr>
              <w:fldChar w:fldCharType="begin"/>
            </w:r>
            <w:r w:rsidR="00CE1015">
              <w:rPr>
                <w:noProof/>
                <w:webHidden/>
              </w:rPr>
              <w:instrText xml:space="preserve"> PAGEREF _Toc166654863 \h </w:instrText>
            </w:r>
            <w:r w:rsidR="00CE1015">
              <w:rPr>
                <w:noProof/>
                <w:webHidden/>
              </w:rPr>
            </w:r>
            <w:r w:rsidR="00CE1015">
              <w:rPr>
                <w:noProof/>
                <w:webHidden/>
              </w:rPr>
              <w:fldChar w:fldCharType="separate"/>
            </w:r>
            <w:r w:rsidR="00CE1015">
              <w:rPr>
                <w:noProof/>
                <w:webHidden/>
              </w:rPr>
              <w:t>12</w:t>
            </w:r>
            <w:r w:rsidR="00CE1015">
              <w:rPr>
                <w:noProof/>
                <w:webHidden/>
              </w:rPr>
              <w:fldChar w:fldCharType="end"/>
            </w:r>
          </w:hyperlink>
        </w:p>
        <w:p w14:paraId="6941FBEE" w14:textId="66394F33" w:rsidR="00CE1015" w:rsidRDefault="002C0781">
          <w:pPr>
            <w:pStyle w:val="TOC1"/>
            <w:tabs>
              <w:tab w:val="right" w:leader="dot" w:pos="9350"/>
            </w:tabs>
            <w:rPr>
              <w:noProof/>
              <w:sz w:val="22"/>
              <w:szCs w:val="22"/>
              <w:lang w:eastAsia="en-GB"/>
            </w:rPr>
          </w:pPr>
          <w:hyperlink w:anchor="_Toc166654864" w:history="1">
            <w:r w:rsidR="00CE1015" w:rsidRPr="00D843C7">
              <w:rPr>
                <w:rStyle w:val="Hyperlink"/>
                <w:noProof/>
              </w:rPr>
              <w:t>Bibliography</w:t>
            </w:r>
            <w:r w:rsidR="00CE1015">
              <w:rPr>
                <w:noProof/>
                <w:webHidden/>
              </w:rPr>
              <w:tab/>
            </w:r>
            <w:r w:rsidR="00CE1015">
              <w:rPr>
                <w:noProof/>
                <w:webHidden/>
              </w:rPr>
              <w:fldChar w:fldCharType="begin"/>
            </w:r>
            <w:r w:rsidR="00CE1015">
              <w:rPr>
                <w:noProof/>
                <w:webHidden/>
              </w:rPr>
              <w:instrText xml:space="preserve"> PAGEREF _Toc166654864 \h </w:instrText>
            </w:r>
            <w:r w:rsidR="00CE1015">
              <w:rPr>
                <w:noProof/>
                <w:webHidden/>
              </w:rPr>
            </w:r>
            <w:r w:rsidR="00CE1015">
              <w:rPr>
                <w:noProof/>
                <w:webHidden/>
              </w:rPr>
              <w:fldChar w:fldCharType="separate"/>
            </w:r>
            <w:r w:rsidR="00CE1015">
              <w:rPr>
                <w:noProof/>
                <w:webHidden/>
              </w:rPr>
              <w:t>12</w:t>
            </w:r>
            <w:r w:rsidR="00CE1015">
              <w:rPr>
                <w:noProof/>
                <w:webHidden/>
              </w:rPr>
              <w:fldChar w:fldCharType="end"/>
            </w:r>
          </w:hyperlink>
        </w:p>
        <w:p w14:paraId="236AD3D2" w14:textId="65267CA0" w:rsidR="00CE1015" w:rsidRDefault="002C0781">
          <w:pPr>
            <w:pStyle w:val="TOC1"/>
            <w:tabs>
              <w:tab w:val="right" w:leader="dot" w:pos="9350"/>
            </w:tabs>
            <w:rPr>
              <w:noProof/>
              <w:sz w:val="22"/>
              <w:szCs w:val="22"/>
              <w:lang w:eastAsia="en-GB"/>
            </w:rPr>
          </w:pPr>
          <w:hyperlink w:anchor="_Toc166654865" w:history="1">
            <w:r w:rsidR="00CE1015" w:rsidRPr="00D843C7">
              <w:rPr>
                <w:rStyle w:val="Hyperlink"/>
                <w:noProof/>
              </w:rPr>
              <w:t>Appendix</w:t>
            </w:r>
            <w:r w:rsidR="00CE1015">
              <w:rPr>
                <w:noProof/>
                <w:webHidden/>
              </w:rPr>
              <w:tab/>
            </w:r>
            <w:r w:rsidR="00CE1015">
              <w:rPr>
                <w:noProof/>
                <w:webHidden/>
              </w:rPr>
              <w:fldChar w:fldCharType="begin"/>
            </w:r>
            <w:r w:rsidR="00CE1015">
              <w:rPr>
                <w:noProof/>
                <w:webHidden/>
              </w:rPr>
              <w:instrText xml:space="preserve"> PAGEREF _Toc166654865 \h </w:instrText>
            </w:r>
            <w:r w:rsidR="00CE1015">
              <w:rPr>
                <w:noProof/>
                <w:webHidden/>
              </w:rPr>
            </w:r>
            <w:r w:rsidR="00CE1015">
              <w:rPr>
                <w:noProof/>
                <w:webHidden/>
              </w:rPr>
              <w:fldChar w:fldCharType="separate"/>
            </w:r>
            <w:r w:rsidR="00CE1015">
              <w:rPr>
                <w:noProof/>
                <w:webHidden/>
              </w:rPr>
              <w:t>12</w:t>
            </w:r>
            <w:r w:rsidR="00CE1015">
              <w:rPr>
                <w:noProof/>
                <w:webHidden/>
              </w:rPr>
              <w:fldChar w:fldCharType="end"/>
            </w:r>
          </w:hyperlink>
        </w:p>
        <w:p w14:paraId="4B2EA7AB" w14:textId="073B6746" w:rsidR="00D22853" w:rsidRDefault="00D22853">
          <w:r>
            <w:rPr>
              <w:b/>
              <w:bCs/>
              <w:noProof/>
            </w:rPr>
            <w:fldChar w:fldCharType="end"/>
          </w:r>
        </w:p>
      </w:sdtContent>
    </w:sdt>
    <w:p w14:paraId="59012C82" w14:textId="6BB56235" w:rsidR="00CF67F3" w:rsidRDefault="00FA4F6A" w:rsidP="00CF67F3">
      <w:pPr>
        <w:pStyle w:val="Heading1"/>
      </w:pPr>
      <w:bookmarkStart w:id="0" w:name="_Toc166654859"/>
      <w:r>
        <w:t>List of Tables</w:t>
      </w:r>
      <w:r w:rsidR="00CE1015">
        <w:t xml:space="preserve"> &amp; Figures</w:t>
      </w:r>
      <w:bookmarkEnd w:id="0"/>
    </w:p>
    <w:p w14:paraId="6D9FD8D9" w14:textId="20DB5BB3" w:rsidR="00CE1015" w:rsidRDefault="00AB4DC6">
      <w:pPr>
        <w:pStyle w:val="TableofFigures"/>
        <w:tabs>
          <w:tab w:val="right" w:leader="dot" w:pos="9350"/>
        </w:tabs>
        <w:rPr>
          <w:noProof/>
          <w:sz w:val="22"/>
          <w:szCs w:val="22"/>
          <w:lang w:eastAsia="en-GB"/>
        </w:rPr>
      </w:pPr>
      <w:r>
        <w:rPr>
          <w:b/>
          <w:bCs/>
          <w:sz w:val="24"/>
          <w:szCs w:val="24"/>
          <w:u w:val="single"/>
        </w:rPr>
        <w:fldChar w:fldCharType="begin"/>
      </w:r>
      <w:r>
        <w:rPr>
          <w:b/>
          <w:bCs/>
          <w:sz w:val="24"/>
          <w:szCs w:val="24"/>
          <w:u w:val="single"/>
        </w:rPr>
        <w:instrText xml:space="preserve"> TOC \h \z \t "figure" \c </w:instrText>
      </w:r>
      <w:r>
        <w:rPr>
          <w:b/>
          <w:bCs/>
          <w:sz w:val="24"/>
          <w:szCs w:val="24"/>
          <w:u w:val="single"/>
        </w:rPr>
        <w:fldChar w:fldCharType="separate"/>
      </w:r>
      <w:hyperlink w:anchor="_Toc166654819" w:history="1">
        <w:r w:rsidR="00CE1015" w:rsidRPr="004E6B19">
          <w:rPr>
            <w:rStyle w:val="Hyperlink"/>
            <w:noProof/>
          </w:rPr>
          <w:t>Table 1</w:t>
        </w:r>
        <w:r w:rsidR="00CE1015">
          <w:rPr>
            <w:noProof/>
            <w:webHidden/>
          </w:rPr>
          <w:tab/>
        </w:r>
        <w:r w:rsidR="00CE1015">
          <w:rPr>
            <w:noProof/>
            <w:webHidden/>
          </w:rPr>
          <w:fldChar w:fldCharType="begin"/>
        </w:r>
        <w:r w:rsidR="00CE1015">
          <w:rPr>
            <w:noProof/>
            <w:webHidden/>
          </w:rPr>
          <w:instrText xml:space="preserve"> PAGEREF _Toc166654819 \h </w:instrText>
        </w:r>
        <w:r w:rsidR="00CE1015">
          <w:rPr>
            <w:noProof/>
            <w:webHidden/>
          </w:rPr>
        </w:r>
        <w:r w:rsidR="00CE1015">
          <w:rPr>
            <w:noProof/>
            <w:webHidden/>
          </w:rPr>
          <w:fldChar w:fldCharType="separate"/>
        </w:r>
        <w:r w:rsidR="00CE1015">
          <w:rPr>
            <w:noProof/>
            <w:webHidden/>
          </w:rPr>
          <w:t>3</w:t>
        </w:r>
        <w:r w:rsidR="00CE1015">
          <w:rPr>
            <w:noProof/>
            <w:webHidden/>
          </w:rPr>
          <w:fldChar w:fldCharType="end"/>
        </w:r>
      </w:hyperlink>
    </w:p>
    <w:p w14:paraId="284EECB4" w14:textId="565554BD" w:rsidR="00CE1015" w:rsidRDefault="002C0781">
      <w:pPr>
        <w:pStyle w:val="TableofFigures"/>
        <w:tabs>
          <w:tab w:val="right" w:leader="dot" w:pos="9350"/>
        </w:tabs>
        <w:rPr>
          <w:noProof/>
          <w:sz w:val="22"/>
          <w:szCs w:val="22"/>
          <w:lang w:eastAsia="en-GB"/>
        </w:rPr>
      </w:pPr>
      <w:hyperlink w:anchor="_Toc166654820" w:history="1">
        <w:r w:rsidR="00CE1015" w:rsidRPr="004E6B19">
          <w:rPr>
            <w:rStyle w:val="Hyperlink"/>
            <w:noProof/>
          </w:rPr>
          <w:t>Figure 1- 1.0M</w:t>
        </w:r>
        <w:r w:rsidR="00CE1015">
          <w:rPr>
            <w:noProof/>
            <w:webHidden/>
          </w:rPr>
          <w:tab/>
        </w:r>
        <w:r w:rsidR="00CE1015">
          <w:rPr>
            <w:noProof/>
            <w:webHidden/>
          </w:rPr>
          <w:fldChar w:fldCharType="begin"/>
        </w:r>
        <w:r w:rsidR="00CE1015">
          <w:rPr>
            <w:noProof/>
            <w:webHidden/>
          </w:rPr>
          <w:instrText xml:space="preserve"> PAGEREF _Toc166654820 \h </w:instrText>
        </w:r>
        <w:r w:rsidR="00CE1015">
          <w:rPr>
            <w:noProof/>
            <w:webHidden/>
          </w:rPr>
        </w:r>
        <w:r w:rsidR="00CE1015">
          <w:rPr>
            <w:noProof/>
            <w:webHidden/>
          </w:rPr>
          <w:fldChar w:fldCharType="separate"/>
        </w:r>
        <w:r w:rsidR="00CE1015">
          <w:rPr>
            <w:noProof/>
            <w:webHidden/>
          </w:rPr>
          <w:t>4</w:t>
        </w:r>
        <w:r w:rsidR="00CE1015">
          <w:rPr>
            <w:noProof/>
            <w:webHidden/>
          </w:rPr>
          <w:fldChar w:fldCharType="end"/>
        </w:r>
      </w:hyperlink>
    </w:p>
    <w:p w14:paraId="76DB7035" w14:textId="5A9BD83A" w:rsidR="00CE1015" w:rsidRDefault="002C0781">
      <w:pPr>
        <w:pStyle w:val="TableofFigures"/>
        <w:tabs>
          <w:tab w:val="right" w:leader="dot" w:pos="9350"/>
        </w:tabs>
        <w:rPr>
          <w:noProof/>
          <w:sz w:val="22"/>
          <w:szCs w:val="22"/>
          <w:lang w:eastAsia="en-GB"/>
        </w:rPr>
      </w:pPr>
      <w:hyperlink w:anchor="_Toc166654821" w:history="1">
        <w:r w:rsidR="00CE1015" w:rsidRPr="004E6B19">
          <w:rPr>
            <w:rStyle w:val="Hyperlink"/>
            <w:noProof/>
          </w:rPr>
          <w:t>Table 2</w:t>
        </w:r>
        <w:r w:rsidR="00CE1015">
          <w:rPr>
            <w:noProof/>
            <w:webHidden/>
          </w:rPr>
          <w:tab/>
        </w:r>
        <w:r w:rsidR="00CE1015">
          <w:rPr>
            <w:noProof/>
            <w:webHidden/>
          </w:rPr>
          <w:fldChar w:fldCharType="begin"/>
        </w:r>
        <w:r w:rsidR="00CE1015">
          <w:rPr>
            <w:noProof/>
            <w:webHidden/>
          </w:rPr>
          <w:instrText xml:space="preserve"> PAGEREF _Toc166654821 \h </w:instrText>
        </w:r>
        <w:r w:rsidR="00CE1015">
          <w:rPr>
            <w:noProof/>
            <w:webHidden/>
          </w:rPr>
        </w:r>
        <w:r w:rsidR="00CE1015">
          <w:rPr>
            <w:noProof/>
            <w:webHidden/>
          </w:rPr>
          <w:fldChar w:fldCharType="separate"/>
        </w:r>
        <w:r w:rsidR="00CE1015">
          <w:rPr>
            <w:noProof/>
            <w:webHidden/>
          </w:rPr>
          <w:t>4</w:t>
        </w:r>
        <w:r w:rsidR="00CE1015">
          <w:rPr>
            <w:noProof/>
            <w:webHidden/>
          </w:rPr>
          <w:fldChar w:fldCharType="end"/>
        </w:r>
      </w:hyperlink>
    </w:p>
    <w:p w14:paraId="5B6C91A5" w14:textId="667E961D" w:rsidR="00CE1015" w:rsidRDefault="002C0781">
      <w:pPr>
        <w:pStyle w:val="TableofFigures"/>
        <w:tabs>
          <w:tab w:val="right" w:leader="dot" w:pos="9350"/>
        </w:tabs>
        <w:rPr>
          <w:noProof/>
          <w:sz w:val="22"/>
          <w:szCs w:val="22"/>
          <w:lang w:eastAsia="en-GB"/>
        </w:rPr>
      </w:pPr>
      <w:hyperlink w:anchor="_Toc166654822" w:history="1">
        <w:r w:rsidR="00CE1015" w:rsidRPr="004E6B19">
          <w:rPr>
            <w:rStyle w:val="Hyperlink"/>
            <w:noProof/>
          </w:rPr>
          <w:t>Figure 2- 1.5M</w:t>
        </w:r>
        <w:r w:rsidR="00CE1015">
          <w:rPr>
            <w:noProof/>
            <w:webHidden/>
          </w:rPr>
          <w:tab/>
        </w:r>
        <w:r w:rsidR="00CE1015">
          <w:rPr>
            <w:noProof/>
            <w:webHidden/>
          </w:rPr>
          <w:fldChar w:fldCharType="begin"/>
        </w:r>
        <w:r w:rsidR="00CE1015">
          <w:rPr>
            <w:noProof/>
            <w:webHidden/>
          </w:rPr>
          <w:instrText xml:space="preserve"> PAGEREF _Toc166654822 \h </w:instrText>
        </w:r>
        <w:r w:rsidR="00CE1015">
          <w:rPr>
            <w:noProof/>
            <w:webHidden/>
          </w:rPr>
        </w:r>
        <w:r w:rsidR="00CE1015">
          <w:rPr>
            <w:noProof/>
            <w:webHidden/>
          </w:rPr>
          <w:fldChar w:fldCharType="separate"/>
        </w:r>
        <w:r w:rsidR="00CE1015">
          <w:rPr>
            <w:noProof/>
            <w:webHidden/>
          </w:rPr>
          <w:t>4</w:t>
        </w:r>
        <w:r w:rsidR="00CE1015">
          <w:rPr>
            <w:noProof/>
            <w:webHidden/>
          </w:rPr>
          <w:fldChar w:fldCharType="end"/>
        </w:r>
      </w:hyperlink>
    </w:p>
    <w:p w14:paraId="6F1C5276" w14:textId="5EAA3A58" w:rsidR="00CE1015" w:rsidRDefault="002C0781">
      <w:pPr>
        <w:pStyle w:val="TableofFigures"/>
        <w:tabs>
          <w:tab w:val="right" w:leader="dot" w:pos="9350"/>
        </w:tabs>
        <w:rPr>
          <w:noProof/>
          <w:sz w:val="22"/>
          <w:szCs w:val="22"/>
          <w:lang w:eastAsia="en-GB"/>
        </w:rPr>
      </w:pPr>
      <w:hyperlink w:anchor="_Toc166654823" w:history="1">
        <w:r w:rsidR="00CE1015" w:rsidRPr="004E6B19">
          <w:rPr>
            <w:rStyle w:val="Hyperlink"/>
            <w:noProof/>
          </w:rPr>
          <w:t>Table 3</w:t>
        </w:r>
        <w:r w:rsidR="00CE1015">
          <w:rPr>
            <w:noProof/>
            <w:webHidden/>
          </w:rPr>
          <w:tab/>
        </w:r>
        <w:r w:rsidR="00CE1015">
          <w:rPr>
            <w:noProof/>
            <w:webHidden/>
          </w:rPr>
          <w:fldChar w:fldCharType="begin"/>
        </w:r>
        <w:r w:rsidR="00CE1015">
          <w:rPr>
            <w:noProof/>
            <w:webHidden/>
          </w:rPr>
          <w:instrText xml:space="preserve"> PAGEREF _Toc166654823 \h </w:instrText>
        </w:r>
        <w:r w:rsidR="00CE1015">
          <w:rPr>
            <w:noProof/>
            <w:webHidden/>
          </w:rPr>
        </w:r>
        <w:r w:rsidR="00CE1015">
          <w:rPr>
            <w:noProof/>
            <w:webHidden/>
          </w:rPr>
          <w:fldChar w:fldCharType="separate"/>
        </w:r>
        <w:r w:rsidR="00CE1015">
          <w:rPr>
            <w:noProof/>
            <w:webHidden/>
          </w:rPr>
          <w:t>5</w:t>
        </w:r>
        <w:r w:rsidR="00CE1015">
          <w:rPr>
            <w:noProof/>
            <w:webHidden/>
          </w:rPr>
          <w:fldChar w:fldCharType="end"/>
        </w:r>
      </w:hyperlink>
    </w:p>
    <w:p w14:paraId="2C946BCF" w14:textId="117307A3" w:rsidR="00CE1015" w:rsidRDefault="002C0781">
      <w:pPr>
        <w:pStyle w:val="TableofFigures"/>
        <w:tabs>
          <w:tab w:val="right" w:leader="dot" w:pos="9350"/>
        </w:tabs>
        <w:rPr>
          <w:noProof/>
          <w:sz w:val="22"/>
          <w:szCs w:val="22"/>
          <w:lang w:eastAsia="en-GB"/>
        </w:rPr>
      </w:pPr>
      <w:hyperlink w:anchor="_Toc166654824" w:history="1">
        <w:r w:rsidR="00CE1015" w:rsidRPr="004E6B19">
          <w:rPr>
            <w:rStyle w:val="Hyperlink"/>
            <w:noProof/>
          </w:rPr>
          <w:t>Figure 3 – 2.0M</w:t>
        </w:r>
        <w:r w:rsidR="00CE1015">
          <w:rPr>
            <w:noProof/>
            <w:webHidden/>
          </w:rPr>
          <w:tab/>
        </w:r>
        <w:r w:rsidR="00CE1015">
          <w:rPr>
            <w:noProof/>
            <w:webHidden/>
          </w:rPr>
          <w:fldChar w:fldCharType="begin"/>
        </w:r>
        <w:r w:rsidR="00CE1015">
          <w:rPr>
            <w:noProof/>
            <w:webHidden/>
          </w:rPr>
          <w:instrText xml:space="preserve"> PAGEREF _Toc166654824 \h </w:instrText>
        </w:r>
        <w:r w:rsidR="00CE1015">
          <w:rPr>
            <w:noProof/>
            <w:webHidden/>
          </w:rPr>
        </w:r>
        <w:r w:rsidR="00CE1015">
          <w:rPr>
            <w:noProof/>
            <w:webHidden/>
          </w:rPr>
          <w:fldChar w:fldCharType="separate"/>
        </w:r>
        <w:r w:rsidR="00CE1015">
          <w:rPr>
            <w:noProof/>
            <w:webHidden/>
          </w:rPr>
          <w:t>5</w:t>
        </w:r>
        <w:r w:rsidR="00CE1015">
          <w:rPr>
            <w:noProof/>
            <w:webHidden/>
          </w:rPr>
          <w:fldChar w:fldCharType="end"/>
        </w:r>
      </w:hyperlink>
    </w:p>
    <w:p w14:paraId="54F8B040" w14:textId="01E87C5C" w:rsidR="00CE1015" w:rsidRDefault="002C0781">
      <w:pPr>
        <w:pStyle w:val="TableofFigures"/>
        <w:tabs>
          <w:tab w:val="right" w:leader="dot" w:pos="9350"/>
        </w:tabs>
        <w:rPr>
          <w:noProof/>
          <w:sz w:val="22"/>
          <w:szCs w:val="22"/>
          <w:lang w:eastAsia="en-GB"/>
        </w:rPr>
      </w:pPr>
      <w:hyperlink w:anchor="_Toc166654825" w:history="1">
        <w:r w:rsidR="00CE1015" w:rsidRPr="004E6B19">
          <w:rPr>
            <w:rStyle w:val="Hyperlink"/>
            <w:noProof/>
          </w:rPr>
          <w:t>Figure 4- Change in concentration graph</w:t>
        </w:r>
        <w:r w:rsidR="00CE1015">
          <w:rPr>
            <w:noProof/>
            <w:webHidden/>
          </w:rPr>
          <w:tab/>
        </w:r>
        <w:r w:rsidR="00CE1015">
          <w:rPr>
            <w:noProof/>
            <w:webHidden/>
          </w:rPr>
          <w:fldChar w:fldCharType="begin"/>
        </w:r>
        <w:r w:rsidR="00CE1015">
          <w:rPr>
            <w:noProof/>
            <w:webHidden/>
          </w:rPr>
          <w:instrText xml:space="preserve"> PAGEREF _Toc166654825 \h </w:instrText>
        </w:r>
        <w:r w:rsidR="00CE1015">
          <w:rPr>
            <w:noProof/>
            <w:webHidden/>
          </w:rPr>
        </w:r>
        <w:r w:rsidR="00CE1015">
          <w:rPr>
            <w:noProof/>
            <w:webHidden/>
          </w:rPr>
          <w:fldChar w:fldCharType="separate"/>
        </w:r>
        <w:r w:rsidR="00CE1015">
          <w:rPr>
            <w:noProof/>
            <w:webHidden/>
          </w:rPr>
          <w:t>6</w:t>
        </w:r>
        <w:r w:rsidR="00CE1015">
          <w:rPr>
            <w:noProof/>
            <w:webHidden/>
          </w:rPr>
          <w:fldChar w:fldCharType="end"/>
        </w:r>
      </w:hyperlink>
    </w:p>
    <w:p w14:paraId="638E6F19" w14:textId="683DEEE5" w:rsidR="00CE1015" w:rsidRDefault="002C0781">
      <w:pPr>
        <w:pStyle w:val="TableofFigures"/>
        <w:tabs>
          <w:tab w:val="right" w:leader="dot" w:pos="9350"/>
        </w:tabs>
        <w:rPr>
          <w:noProof/>
          <w:sz w:val="22"/>
          <w:szCs w:val="22"/>
          <w:lang w:eastAsia="en-GB"/>
        </w:rPr>
      </w:pPr>
      <w:hyperlink w:anchor="_Toc166654826" w:history="1">
        <w:r w:rsidR="00CE1015" w:rsidRPr="004E6B19">
          <w:rPr>
            <w:rStyle w:val="Hyperlink"/>
            <w:noProof/>
          </w:rPr>
          <w:t>Table 4</w:t>
        </w:r>
        <w:r w:rsidR="00CE1015">
          <w:rPr>
            <w:noProof/>
            <w:webHidden/>
          </w:rPr>
          <w:tab/>
        </w:r>
        <w:r w:rsidR="00CE1015">
          <w:rPr>
            <w:noProof/>
            <w:webHidden/>
          </w:rPr>
          <w:fldChar w:fldCharType="begin"/>
        </w:r>
        <w:r w:rsidR="00CE1015">
          <w:rPr>
            <w:noProof/>
            <w:webHidden/>
          </w:rPr>
          <w:instrText xml:space="preserve"> PAGEREF _Toc166654826 \h </w:instrText>
        </w:r>
        <w:r w:rsidR="00CE1015">
          <w:rPr>
            <w:noProof/>
            <w:webHidden/>
          </w:rPr>
        </w:r>
        <w:r w:rsidR="00CE1015">
          <w:rPr>
            <w:noProof/>
            <w:webHidden/>
          </w:rPr>
          <w:fldChar w:fldCharType="separate"/>
        </w:r>
        <w:r w:rsidR="00CE1015">
          <w:rPr>
            <w:noProof/>
            <w:webHidden/>
          </w:rPr>
          <w:t>6</w:t>
        </w:r>
        <w:r w:rsidR="00CE1015">
          <w:rPr>
            <w:noProof/>
            <w:webHidden/>
          </w:rPr>
          <w:fldChar w:fldCharType="end"/>
        </w:r>
      </w:hyperlink>
    </w:p>
    <w:p w14:paraId="6A4908D7" w14:textId="06B14C3F" w:rsidR="00CE1015" w:rsidRDefault="002C0781">
      <w:pPr>
        <w:pStyle w:val="TableofFigures"/>
        <w:tabs>
          <w:tab w:val="right" w:leader="dot" w:pos="9350"/>
        </w:tabs>
        <w:rPr>
          <w:noProof/>
          <w:sz w:val="22"/>
          <w:szCs w:val="22"/>
          <w:lang w:eastAsia="en-GB"/>
        </w:rPr>
      </w:pPr>
      <w:hyperlink w:anchor="_Toc166654827" w:history="1">
        <w:r w:rsidR="00CE1015" w:rsidRPr="004E6B19">
          <w:rPr>
            <w:rStyle w:val="Hyperlink"/>
            <w:noProof/>
          </w:rPr>
          <w:t>Figure 5- 25</w:t>
        </w:r>
        <w:r w:rsidR="00CE1015" w:rsidRPr="004E6B19">
          <w:rPr>
            <w:rStyle w:val="Hyperlink"/>
            <w:rFonts w:cstheme="minorHAnsi"/>
            <w:noProof/>
          </w:rPr>
          <w:t>°</w:t>
        </w:r>
        <w:r w:rsidR="00CE1015" w:rsidRPr="004E6B19">
          <w:rPr>
            <w:rStyle w:val="Hyperlink"/>
            <w:noProof/>
          </w:rPr>
          <w:t>C</w:t>
        </w:r>
        <w:r w:rsidR="00CE1015">
          <w:rPr>
            <w:noProof/>
            <w:webHidden/>
          </w:rPr>
          <w:tab/>
        </w:r>
        <w:r w:rsidR="00CE1015">
          <w:rPr>
            <w:noProof/>
            <w:webHidden/>
          </w:rPr>
          <w:fldChar w:fldCharType="begin"/>
        </w:r>
        <w:r w:rsidR="00CE1015">
          <w:rPr>
            <w:noProof/>
            <w:webHidden/>
          </w:rPr>
          <w:instrText xml:space="preserve"> PAGEREF _Toc166654827 \h </w:instrText>
        </w:r>
        <w:r w:rsidR="00CE1015">
          <w:rPr>
            <w:noProof/>
            <w:webHidden/>
          </w:rPr>
        </w:r>
        <w:r w:rsidR="00CE1015">
          <w:rPr>
            <w:noProof/>
            <w:webHidden/>
          </w:rPr>
          <w:fldChar w:fldCharType="separate"/>
        </w:r>
        <w:r w:rsidR="00CE1015">
          <w:rPr>
            <w:noProof/>
            <w:webHidden/>
          </w:rPr>
          <w:t>7</w:t>
        </w:r>
        <w:r w:rsidR="00CE1015">
          <w:rPr>
            <w:noProof/>
            <w:webHidden/>
          </w:rPr>
          <w:fldChar w:fldCharType="end"/>
        </w:r>
      </w:hyperlink>
    </w:p>
    <w:p w14:paraId="0EE51C7D" w14:textId="18DB16E3" w:rsidR="00CE1015" w:rsidRDefault="002C0781">
      <w:pPr>
        <w:pStyle w:val="TableofFigures"/>
        <w:tabs>
          <w:tab w:val="right" w:leader="dot" w:pos="9350"/>
        </w:tabs>
        <w:rPr>
          <w:noProof/>
          <w:sz w:val="22"/>
          <w:szCs w:val="22"/>
          <w:lang w:eastAsia="en-GB"/>
        </w:rPr>
      </w:pPr>
      <w:hyperlink w:anchor="_Toc166654828" w:history="1">
        <w:r w:rsidR="00CE1015" w:rsidRPr="004E6B19">
          <w:rPr>
            <w:rStyle w:val="Hyperlink"/>
            <w:noProof/>
          </w:rPr>
          <w:t>Table 5</w:t>
        </w:r>
        <w:r w:rsidR="00CE1015">
          <w:rPr>
            <w:noProof/>
            <w:webHidden/>
          </w:rPr>
          <w:tab/>
        </w:r>
        <w:r w:rsidR="00CE1015">
          <w:rPr>
            <w:noProof/>
            <w:webHidden/>
          </w:rPr>
          <w:fldChar w:fldCharType="begin"/>
        </w:r>
        <w:r w:rsidR="00CE1015">
          <w:rPr>
            <w:noProof/>
            <w:webHidden/>
          </w:rPr>
          <w:instrText xml:space="preserve"> PAGEREF _Toc166654828 \h </w:instrText>
        </w:r>
        <w:r w:rsidR="00CE1015">
          <w:rPr>
            <w:noProof/>
            <w:webHidden/>
          </w:rPr>
        </w:r>
        <w:r w:rsidR="00CE1015">
          <w:rPr>
            <w:noProof/>
            <w:webHidden/>
          </w:rPr>
          <w:fldChar w:fldCharType="separate"/>
        </w:r>
        <w:r w:rsidR="00CE1015">
          <w:rPr>
            <w:noProof/>
            <w:webHidden/>
          </w:rPr>
          <w:t>7</w:t>
        </w:r>
        <w:r w:rsidR="00CE1015">
          <w:rPr>
            <w:noProof/>
            <w:webHidden/>
          </w:rPr>
          <w:fldChar w:fldCharType="end"/>
        </w:r>
      </w:hyperlink>
    </w:p>
    <w:p w14:paraId="0682AEF8" w14:textId="7A68E122" w:rsidR="00CE1015" w:rsidRDefault="002C0781">
      <w:pPr>
        <w:pStyle w:val="TableofFigures"/>
        <w:tabs>
          <w:tab w:val="right" w:leader="dot" w:pos="9350"/>
        </w:tabs>
        <w:rPr>
          <w:noProof/>
          <w:sz w:val="22"/>
          <w:szCs w:val="22"/>
          <w:lang w:eastAsia="en-GB"/>
        </w:rPr>
      </w:pPr>
      <w:hyperlink w:anchor="_Toc166654829" w:history="1">
        <w:r w:rsidR="00CE1015" w:rsidRPr="004E6B19">
          <w:rPr>
            <w:rStyle w:val="Hyperlink"/>
            <w:noProof/>
          </w:rPr>
          <w:t>Figure 6- 35</w:t>
        </w:r>
        <w:r w:rsidR="00CE1015" w:rsidRPr="004E6B19">
          <w:rPr>
            <w:rStyle w:val="Hyperlink"/>
            <w:rFonts w:cstheme="minorHAnsi"/>
            <w:noProof/>
          </w:rPr>
          <w:t>°</w:t>
        </w:r>
        <w:r w:rsidR="00CE1015" w:rsidRPr="004E6B19">
          <w:rPr>
            <w:rStyle w:val="Hyperlink"/>
            <w:noProof/>
          </w:rPr>
          <w:t>C</w:t>
        </w:r>
        <w:r w:rsidR="00CE1015">
          <w:rPr>
            <w:noProof/>
            <w:webHidden/>
          </w:rPr>
          <w:tab/>
        </w:r>
        <w:r w:rsidR="00CE1015">
          <w:rPr>
            <w:noProof/>
            <w:webHidden/>
          </w:rPr>
          <w:fldChar w:fldCharType="begin"/>
        </w:r>
        <w:r w:rsidR="00CE1015">
          <w:rPr>
            <w:noProof/>
            <w:webHidden/>
          </w:rPr>
          <w:instrText xml:space="preserve"> PAGEREF _Toc166654829 \h </w:instrText>
        </w:r>
        <w:r w:rsidR="00CE1015">
          <w:rPr>
            <w:noProof/>
            <w:webHidden/>
          </w:rPr>
        </w:r>
        <w:r w:rsidR="00CE1015">
          <w:rPr>
            <w:noProof/>
            <w:webHidden/>
          </w:rPr>
          <w:fldChar w:fldCharType="separate"/>
        </w:r>
        <w:r w:rsidR="00CE1015">
          <w:rPr>
            <w:noProof/>
            <w:webHidden/>
          </w:rPr>
          <w:t>7</w:t>
        </w:r>
        <w:r w:rsidR="00CE1015">
          <w:rPr>
            <w:noProof/>
            <w:webHidden/>
          </w:rPr>
          <w:fldChar w:fldCharType="end"/>
        </w:r>
      </w:hyperlink>
    </w:p>
    <w:p w14:paraId="5E7F257A" w14:textId="11AD1D15" w:rsidR="00CE1015" w:rsidRDefault="002C0781">
      <w:pPr>
        <w:pStyle w:val="TableofFigures"/>
        <w:tabs>
          <w:tab w:val="right" w:leader="dot" w:pos="9350"/>
        </w:tabs>
        <w:rPr>
          <w:noProof/>
          <w:sz w:val="22"/>
          <w:szCs w:val="22"/>
          <w:lang w:eastAsia="en-GB"/>
        </w:rPr>
      </w:pPr>
      <w:hyperlink w:anchor="_Toc166654830" w:history="1">
        <w:r w:rsidR="00CE1015" w:rsidRPr="004E6B19">
          <w:rPr>
            <w:rStyle w:val="Hyperlink"/>
            <w:noProof/>
          </w:rPr>
          <w:t>Table 6</w:t>
        </w:r>
        <w:r w:rsidR="00CE1015">
          <w:rPr>
            <w:noProof/>
            <w:webHidden/>
          </w:rPr>
          <w:tab/>
        </w:r>
        <w:r w:rsidR="00CE1015">
          <w:rPr>
            <w:noProof/>
            <w:webHidden/>
          </w:rPr>
          <w:fldChar w:fldCharType="begin"/>
        </w:r>
        <w:r w:rsidR="00CE1015">
          <w:rPr>
            <w:noProof/>
            <w:webHidden/>
          </w:rPr>
          <w:instrText xml:space="preserve"> PAGEREF _Toc166654830 \h </w:instrText>
        </w:r>
        <w:r w:rsidR="00CE1015">
          <w:rPr>
            <w:noProof/>
            <w:webHidden/>
          </w:rPr>
        </w:r>
        <w:r w:rsidR="00CE1015">
          <w:rPr>
            <w:noProof/>
            <w:webHidden/>
          </w:rPr>
          <w:fldChar w:fldCharType="separate"/>
        </w:r>
        <w:r w:rsidR="00CE1015">
          <w:rPr>
            <w:noProof/>
            <w:webHidden/>
          </w:rPr>
          <w:t>8</w:t>
        </w:r>
        <w:r w:rsidR="00CE1015">
          <w:rPr>
            <w:noProof/>
            <w:webHidden/>
          </w:rPr>
          <w:fldChar w:fldCharType="end"/>
        </w:r>
      </w:hyperlink>
    </w:p>
    <w:p w14:paraId="4ECD9ACD" w14:textId="0B80ADED" w:rsidR="00CE1015" w:rsidRDefault="002C0781">
      <w:pPr>
        <w:pStyle w:val="TableofFigures"/>
        <w:tabs>
          <w:tab w:val="right" w:leader="dot" w:pos="9350"/>
        </w:tabs>
        <w:rPr>
          <w:noProof/>
          <w:sz w:val="22"/>
          <w:szCs w:val="22"/>
          <w:lang w:eastAsia="en-GB"/>
        </w:rPr>
      </w:pPr>
      <w:hyperlink w:anchor="_Toc166654831" w:history="1">
        <w:r w:rsidR="00CE1015" w:rsidRPr="004E6B19">
          <w:rPr>
            <w:rStyle w:val="Hyperlink"/>
            <w:noProof/>
          </w:rPr>
          <w:t>Figure 7- 48</w:t>
        </w:r>
        <w:r w:rsidR="00CE1015" w:rsidRPr="004E6B19">
          <w:rPr>
            <w:rStyle w:val="Hyperlink"/>
            <w:rFonts w:cstheme="minorHAnsi"/>
            <w:noProof/>
          </w:rPr>
          <w:t>°</w:t>
        </w:r>
        <w:r w:rsidR="00CE1015" w:rsidRPr="004E6B19">
          <w:rPr>
            <w:rStyle w:val="Hyperlink"/>
            <w:noProof/>
          </w:rPr>
          <w:t>C</w:t>
        </w:r>
        <w:r w:rsidR="00CE1015">
          <w:rPr>
            <w:noProof/>
            <w:webHidden/>
          </w:rPr>
          <w:tab/>
        </w:r>
        <w:r w:rsidR="00CE1015">
          <w:rPr>
            <w:noProof/>
            <w:webHidden/>
          </w:rPr>
          <w:fldChar w:fldCharType="begin"/>
        </w:r>
        <w:r w:rsidR="00CE1015">
          <w:rPr>
            <w:noProof/>
            <w:webHidden/>
          </w:rPr>
          <w:instrText xml:space="preserve"> PAGEREF _Toc166654831 \h </w:instrText>
        </w:r>
        <w:r w:rsidR="00CE1015">
          <w:rPr>
            <w:noProof/>
            <w:webHidden/>
          </w:rPr>
        </w:r>
        <w:r w:rsidR="00CE1015">
          <w:rPr>
            <w:noProof/>
            <w:webHidden/>
          </w:rPr>
          <w:fldChar w:fldCharType="separate"/>
        </w:r>
        <w:r w:rsidR="00CE1015">
          <w:rPr>
            <w:noProof/>
            <w:webHidden/>
          </w:rPr>
          <w:t>8</w:t>
        </w:r>
        <w:r w:rsidR="00CE1015">
          <w:rPr>
            <w:noProof/>
            <w:webHidden/>
          </w:rPr>
          <w:fldChar w:fldCharType="end"/>
        </w:r>
      </w:hyperlink>
    </w:p>
    <w:p w14:paraId="40B89060" w14:textId="5078E497" w:rsidR="00CE1015" w:rsidRDefault="002C0781">
      <w:pPr>
        <w:pStyle w:val="TableofFigures"/>
        <w:tabs>
          <w:tab w:val="right" w:leader="dot" w:pos="9350"/>
        </w:tabs>
        <w:rPr>
          <w:noProof/>
          <w:sz w:val="22"/>
          <w:szCs w:val="22"/>
          <w:lang w:eastAsia="en-GB"/>
        </w:rPr>
      </w:pPr>
      <w:hyperlink w:anchor="_Toc166654832" w:history="1">
        <w:r w:rsidR="00CE1015" w:rsidRPr="004E6B19">
          <w:rPr>
            <w:rStyle w:val="Hyperlink"/>
            <w:noProof/>
          </w:rPr>
          <w:t>Table 7</w:t>
        </w:r>
        <w:r w:rsidR="00CE1015">
          <w:rPr>
            <w:noProof/>
            <w:webHidden/>
          </w:rPr>
          <w:tab/>
        </w:r>
        <w:r w:rsidR="00CE1015">
          <w:rPr>
            <w:noProof/>
            <w:webHidden/>
          </w:rPr>
          <w:fldChar w:fldCharType="begin"/>
        </w:r>
        <w:r w:rsidR="00CE1015">
          <w:rPr>
            <w:noProof/>
            <w:webHidden/>
          </w:rPr>
          <w:instrText xml:space="preserve"> PAGEREF _Toc166654832 \h </w:instrText>
        </w:r>
        <w:r w:rsidR="00CE1015">
          <w:rPr>
            <w:noProof/>
            <w:webHidden/>
          </w:rPr>
        </w:r>
        <w:r w:rsidR="00CE1015">
          <w:rPr>
            <w:noProof/>
            <w:webHidden/>
          </w:rPr>
          <w:fldChar w:fldCharType="separate"/>
        </w:r>
        <w:r w:rsidR="00CE1015">
          <w:rPr>
            <w:noProof/>
            <w:webHidden/>
          </w:rPr>
          <w:t>8</w:t>
        </w:r>
        <w:r w:rsidR="00CE1015">
          <w:rPr>
            <w:noProof/>
            <w:webHidden/>
          </w:rPr>
          <w:fldChar w:fldCharType="end"/>
        </w:r>
      </w:hyperlink>
    </w:p>
    <w:p w14:paraId="03878DEB" w14:textId="3665D2C7" w:rsidR="00CE1015" w:rsidRDefault="002C0781">
      <w:pPr>
        <w:pStyle w:val="TableofFigures"/>
        <w:tabs>
          <w:tab w:val="right" w:leader="dot" w:pos="9350"/>
        </w:tabs>
        <w:rPr>
          <w:noProof/>
          <w:sz w:val="22"/>
          <w:szCs w:val="22"/>
          <w:lang w:eastAsia="en-GB"/>
        </w:rPr>
      </w:pPr>
      <w:hyperlink w:anchor="_Toc166654833" w:history="1">
        <w:r w:rsidR="00CE1015" w:rsidRPr="004E6B19">
          <w:rPr>
            <w:rStyle w:val="Hyperlink"/>
            <w:noProof/>
          </w:rPr>
          <w:t>Figure 8- 60</w:t>
        </w:r>
        <w:r w:rsidR="00CE1015" w:rsidRPr="004E6B19">
          <w:rPr>
            <w:rStyle w:val="Hyperlink"/>
            <w:rFonts w:cstheme="minorHAnsi"/>
            <w:noProof/>
          </w:rPr>
          <w:t>°</w:t>
        </w:r>
        <w:r w:rsidR="00CE1015" w:rsidRPr="004E6B19">
          <w:rPr>
            <w:rStyle w:val="Hyperlink"/>
            <w:noProof/>
          </w:rPr>
          <w:t>C</w:t>
        </w:r>
        <w:r w:rsidR="00CE1015">
          <w:rPr>
            <w:noProof/>
            <w:webHidden/>
          </w:rPr>
          <w:tab/>
        </w:r>
        <w:r w:rsidR="00CE1015">
          <w:rPr>
            <w:noProof/>
            <w:webHidden/>
          </w:rPr>
          <w:fldChar w:fldCharType="begin"/>
        </w:r>
        <w:r w:rsidR="00CE1015">
          <w:rPr>
            <w:noProof/>
            <w:webHidden/>
          </w:rPr>
          <w:instrText xml:space="preserve"> PAGEREF _Toc166654833 \h </w:instrText>
        </w:r>
        <w:r w:rsidR="00CE1015">
          <w:rPr>
            <w:noProof/>
            <w:webHidden/>
          </w:rPr>
        </w:r>
        <w:r w:rsidR="00CE1015">
          <w:rPr>
            <w:noProof/>
            <w:webHidden/>
          </w:rPr>
          <w:fldChar w:fldCharType="separate"/>
        </w:r>
        <w:r w:rsidR="00CE1015">
          <w:rPr>
            <w:noProof/>
            <w:webHidden/>
          </w:rPr>
          <w:t>9</w:t>
        </w:r>
        <w:r w:rsidR="00CE1015">
          <w:rPr>
            <w:noProof/>
            <w:webHidden/>
          </w:rPr>
          <w:fldChar w:fldCharType="end"/>
        </w:r>
      </w:hyperlink>
    </w:p>
    <w:p w14:paraId="025C1816" w14:textId="1710CE80" w:rsidR="00CE1015" w:rsidRDefault="002C0781">
      <w:pPr>
        <w:pStyle w:val="TableofFigures"/>
        <w:tabs>
          <w:tab w:val="right" w:leader="dot" w:pos="9350"/>
        </w:tabs>
        <w:rPr>
          <w:noProof/>
          <w:sz w:val="22"/>
          <w:szCs w:val="22"/>
          <w:lang w:eastAsia="en-GB"/>
        </w:rPr>
      </w:pPr>
      <w:hyperlink w:anchor="_Toc166654834" w:history="1">
        <w:r w:rsidR="00CE1015" w:rsidRPr="004E6B19">
          <w:rPr>
            <w:rStyle w:val="Hyperlink"/>
            <w:noProof/>
          </w:rPr>
          <w:t>Figure 9- Change in temperature graph</w:t>
        </w:r>
        <w:r w:rsidR="00CE1015">
          <w:rPr>
            <w:noProof/>
            <w:webHidden/>
          </w:rPr>
          <w:tab/>
        </w:r>
        <w:r w:rsidR="00CE1015">
          <w:rPr>
            <w:noProof/>
            <w:webHidden/>
          </w:rPr>
          <w:fldChar w:fldCharType="begin"/>
        </w:r>
        <w:r w:rsidR="00CE1015">
          <w:rPr>
            <w:noProof/>
            <w:webHidden/>
          </w:rPr>
          <w:instrText xml:space="preserve"> PAGEREF _Toc166654834 \h </w:instrText>
        </w:r>
        <w:r w:rsidR="00CE1015">
          <w:rPr>
            <w:noProof/>
            <w:webHidden/>
          </w:rPr>
        </w:r>
        <w:r w:rsidR="00CE1015">
          <w:rPr>
            <w:noProof/>
            <w:webHidden/>
          </w:rPr>
          <w:fldChar w:fldCharType="separate"/>
        </w:r>
        <w:r w:rsidR="00CE1015">
          <w:rPr>
            <w:noProof/>
            <w:webHidden/>
          </w:rPr>
          <w:t>9</w:t>
        </w:r>
        <w:r w:rsidR="00CE1015">
          <w:rPr>
            <w:noProof/>
            <w:webHidden/>
          </w:rPr>
          <w:fldChar w:fldCharType="end"/>
        </w:r>
      </w:hyperlink>
    </w:p>
    <w:p w14:paraId="2214C1CF" w14:textId="4961E3A6" w:rsidR="00CE1015" w:rsidRDefault="002C0781">
      <w:pPr>
        <w:pStyle w:val="TableofFigures"/>
        <w:tabs>
          <w:tab w:val="right" w:leader="dot" w:pos="9350"/>
        </w:tabs>
        <w:rPr>
          <w:noProof/>
          <w:sz w:val="22"/>
          <w:szCs w:val="22"/>
          <w:lang w:eastAsia="en-GB"/>
        </w:rPr>
      </w:pPr>
      <w:hyperlink w:anchor="_Toc166654835" w:history="1">
        <w:r w:rsidR="00CE1015" w:rsidRPr="004E6B19">
          <w:rPr>
            <w:rStyle w:val="Hyperlink"/>
            <w:noProof/>
          </w:rPr>
          <w:t>Table 8</w:t>
        </w:r>
        <w:r w:rsidR="00CE1015">
          <w:rPr>
            <w:noProof/>
            <w:webHidden/>
          </w:rPr>
          <w:tab/>
        </w:r>
        <w:r w:rsidR="00CE1015">
          <w:rPr>
            <w:noProof/>
            <w:webHidden/>
          </w:rPr>
          <w:fldChar w:fldCharType="begin"/>
        </w:r>
        <w:r w:rsidR="00CE1015">
          <w:rPr>
            <w:noProof/>
            <w:webHidden/>
          </w:rPr>
          <w:instrText xml:space="preserve"> PAGEREF _Toc166654835 \h </w:instrText>
        </w:r>
        <w:r w:rsidR="00CE1015">
          <w:rPr>
            <w:noProof/>
            <w:webHidden/>
          </w:rPr>
        </w:r>
        <w:r w:rsidR="00CE1015">
          <w:rPr>
            <w:noProof/>
            <w:webHidden/>
          </w:rPr>
          <w:fldChar w:fldCharType="separate"/>
        </w:r>
        <w:r w:rsidR="00CE1015">
          <w:rPr>
            <w:noProof/>
            <w:webHidden/>
          </w:rPr>
          <w:t>10</w:t>
        </w:r>
        <w:r w:rsidR="00CE1015">
          <w:rPr>
            <w:noProof/>
            <w:webHidden/>
          </w:rPr>
          <w:fldChar w:fldCharType="end"/>
        </w:r>
      </w:hyperlink>
    </w:p>
    <w:p w14:paraId="115BF66D" w14:textId="46E5EF71" w:rsidR="00CE1015" w:rsidRDefault="002C0781">
      <w:pPr>
        <w:pStyle w:val="TableofFigures"/>
        <w:tabs>
          <w:tab w:val="right" w:leader="dot" w:pos="9350"/>
        </w:tabs>
        <w:rPr>
          <w:noProof/>
          <w:sz w:val="22"/>
          <w:szCs w:val="22"/>
          <w:lang w:eastAsia="en-GB"/>
        </w:rPr>
      </w:pPr>
      <w:hyperlink w:anchor="_Toc166654836" w:history="1">
        <w:r w:rsidR="00CE1015" w:rsidRPr="004E6B19">
          <w:rPr>
            <w:rStyle w:val="Hyperlink"/>
            <w:noProof/>
          </w:rPr>
          <w:t>Figure 10 – Magnesium turnings</w:t>
        </w:r>
        <w:r w:rsidR="00CE1015">
          <w:rPr>
            <w:noProof/>
            <w:webHidden/>
          </w:rPr>
          <w:tab/>
        </w:r>
        <w:r w:rsidR="00CE1015">
          <w:rPr>
            <w:noProof/>
            <w:webHidden/>
          </w:rPr>
          <w:fldChar w:fldCharType="begin"/>
        </w:r>
        <w:r w:rsidR="00CE1015">
          <w:rPr>
            <w:noProof/>
            <w:webHidden/>
          </w:rPr>
          <w:instrText xml:space="preserve"> PAGEREF _Toc166654836 \h </w:instrText>
        </w:r>
        <w:r w:rsidR="00CE1015">
          <w:rPr>
            <w:noProof/>
            <w:webHidden/>
          </w:rPr>
        </w:r>
        <w:r w:rsidR="00CE1015">
          <w:rPr>
            <w:noProof/>
            <w:webHidden/>
          </w:rPr>
          <w:fldChar w:fldCharType="separate"/>
        </w:r>
        <w:r w:rsidR="00CE1015">
          <w:rPr>
            <w:noProof/>
            <w:webHidden/>
          </w:rPr>
          <w:t>10</w:t>
        </w:r>
        <w:r w:rsidR="00CE1015">
          <w:rPr>
            <w:noProof/>
            <w:webHidden/>
          </w:rPr>
          <w:fldChar w:fldCharType="end"/>
        </w:r>
      </w:hyperlink>
    </w:p>
    <w:p w14:paraId="10095E03" w14:textId="13E746E0" w:rsidR="00CE1015" w:rsidRDefault="002C0781">
      <w:pPr>
        <w:pStyle w:val="TableofFigures"/>
        <w:tabs>
          <w:tab w:val="right" w:leader="dot" w:pos="9350"/>
        </w:tabs>
        <w:rPr>
          <w:noProof/>
          <w:sz w:val="22"/>
          <w:szCs w:val="22"/>
          <w:lang w:eastAsia="en-GB"/>
        </w:rPr>
      </w:pPr>
      <w:hyperlink w:anchor="_Toc166654837" w:history="1">
        <w:r w:rsidR="00CE1015" w:rsidRPr="004E6B19">
          <w:rPr>
            <w:rStyle w:val="Hyperlink"/>
            <w:noProof/>
          </w:rPr>
          <w:t>Table 9</w:t>
        </w:r>
        <w:r w:rsidR="00CE1015">
          <w:rPr>
            <w:noProof/>
            <w:webHidden/>
          </w:rPr>
          <w:tab/>
        </w:r>
        <w:r w:rsidR="00CE1015">
          <w:rPr>
            <w:noProof/>
            <w:webHidden/>
          </w:rPr>
          <w:fldChar w:fldCharType="begin"/>
        </w:r>
        <w:r w:rsidR="00CE1015">
          <w:rPr>
            <w:noProof/>
            <w:webHidden/>
          </w:rPr>
          <w:instrText xml:space="preserve"> PAGEREF _Toc166654837 \h </w:instrText>
        </w:r>
        <w:r w:rsidR="00CE1015">
          <w:rPr>
            <w:noProof/>
            <w:webHidden/>
          </w:rPr>
        </w:r>
        <w:r w:rsidR="00CE1015">
          <w:rPr>
            <w:noProof/>
            <w:webHidden/>
          </w:rPr>
          <w:fldChar w:fldCharType="separate"/>
        </w:r>
        <w:r w:rsidR="00CE1015">
          <w:rPr>
            <w:noProof/>
            <w:webHidden/>
          </w:rPr>
          <w:t>10</w:t>
        </w:r>
        <w:r w:rsidR="00CE1015">
          <w:rPr>
            <w:noProof/>
            <w:webHidden/>
          </w:rPr>
          <w:fldChar w:fldCharType="end"/>
        </w:r>
      </w:hyperlink>
    </w:p>
    <w:p w14:paraId="52684539" w14:textId="7031A501" w:rsidR="00CE1015" w:rsidRDefault="002C0781">
      <w:pPr>
        <w:pStyle w:val="TableofFigures"/>
        <w:tabs>
          <w:tab w:val="right" w:leader="dot" w:pos="9350"/>
        </w:tabs>
        <w:rPr>
          <w:noProof/>
          <w:sz w:val="22"/>
          <w:szCs w:val="22"/>
          <w:lang w:eastAsia="en-GB"/>
        </w:rPr>
      </w:pPr>
      <w:hyperlink w:anchor="_Toc166654838" w:history="1">
        <w:r w:rsidR="00CE1015" w:rsidRPr="004E6B19">
          <w:rPr>
            <w:rStyle w:val="Hyperlink"/>
            <w:noProof/>
          </w:rPr>
          <w:t>Figure 11- Magnesium strip</w:t>
        </w:r>
        <w:r w:rsidR="00CE1015">
          <w:rPr>
            <w:noProof/>
            <w:webHidden/>
          </w:rPr>
          <w:tab/>
        </w:r>
        <w:r w:rsidR="00CE1015">
          <w:rPr>
            <w:noProof/>
            <w:webHidden/>
          </w:rPr>
          <w:fldChar w:fldCharType="begin"/>
        </w:r>
        <w:r w:rsidR="00CE1015">
          <w:rPr>
            <w:noProof/>
            <w:webHidden/>
          </w:rPr>
          <w:instrText xml:space="preserve"> PAGEREF _Toc166654838 \h </w:instrText>
        </w:r>
        <w:r w:rsidR="00CE1015">
          <w:rPr>
            <w:noProof/>
            <w:webHidden/>
          </w:rPr>
        </w:r>
        <w:r w:rsidR="00CE1015">
          <w:rPr>
            <w:noProof/>
            <w:webHidden/>
          </w:rPr>
          <w:fldChar w:fldCharType="separate"/>
        </w:r>
        <w:r w:rsidR="00CE1015">
          <w:rPr>
            <w:noProof/>
            <w:webHidden/>
          </w:rPr>
          <w:t>11</w:t>
        </w:r>
        <w:r w:rsidR="00CE1015">
          <w:rPr>
            <w:noProof/>
            <w:webHidden/>
          </w:rPr>
          <w:fldChar w:fldCharType="end"/>
        </w:r>
      </w:hyperlink>
    </w:p>
    <w:p w14:paraId="05347507" w14:textId="643922D4" w:rsidR="00CE1015" w:rsidRDefault="002C0781">
      <w:pPr>
        <w:pStyle w:val="TableofFigures"/>
        <w:tabs>
          <w:tab w:val="right" w:leader="dot" w:pos="9350"/>
        </w:tabs>
        <w:rPr>
          <w:noProof/>
          <w:sz w:val="22"/>
          <w:szCs w:val="22"/>
          <w:lang w:eastAsia="en-GB"/>
        </w:rPr>
      </w:pPr>
      <w:hyperlink w:anchor="_Toc166654839" w:history="1">
        <w:r w:rsidR="00CE1015" w:rsidRPr="004E6B19">
          <w:rPr>
            <w:rStyle w:val="Hyperlink"/>
            <w:noProof/>
          </w:rPr>
          <w:t>Figure 12- Change in surface area graph</w:t>
        </w:r>
        <w:r w:rsidR="00CE1015">
          <w:rPr>
            <w:noProof/>
            <w:webHidden/>
          </w:rPr>
          <w:tab/>
        </w:r>
        <w:r w:rsidR="00CE1015">
          <w:rPr>
            <w:noProof/>
            <w:webHidden/>
          </w:rPr>
          <w:fldChar w:fldCharType="begin"/>
        </w:r>
        <w:r w:rsidR="00CE1015">
          <w:rPr>
            <w:noProof/>
            <w:webHidden/>
          </w:rPr>
          <w:instrText xml:space="preserve"> PAGEREF _Toc166654839 \h </w:instrText>
        </w:r>
        <w:r w:rsidR="00CE1015">
          <w:rPr>
            <w:noProof/>
            <w:webHidden/>
          </w:rPr>
        </w:r>
        <w:r w:rsidR="00CE1015">
          <w:rPr>
            <w:noProof/>
            <w:webHidden/>
          </w:rPr>
          <w:fldChar w:fldCharType="separate"/>
        </w:r>
        <w:r w:rsidR="00CE1015">
          <w:rPr>
            <w:noProof/>
            <w:webHidden/>
          </w:rPr>
          <w:t>11</w:t>
        </w:r>
        <w:r w:rsidR="00CE1015">
          <w:rPr>
            <w:noProof/>
            <w:webHidden/>
          </w:rPr>
          <w:fldChar w:fldCharType="end"/>
        </w:r>
      </w:hyperlink>
    </w:p>
    <w:p w14:paraId="56C74BC8" w14:textId="6B711E2F" w:rsidR="00D22853" w:rsidRDefault="00AB4DC6" w:rsidP="5BD5CEB0">
      <w:pPr>
        <w:jc w:val="center"/>
        <w:rPr>
          <w:b/>
          <w:bCs/>
          <w:sz w:val="24"/>
          <w:szCs w:val="24"/>
          <w:u w:val="single"/>
        </w:rPr>
      </w:pPr>
      <w:r>
        <w:rPr>
          <w:b/>
          <w:bCs/>
          <w:sz w:val="24"/>
          <w:szCs w:val="24"/>
          <w:u w:val="single"/>
        </w:rPr>
        <w:fldChar w:fldCharType="end"/>
      </w:r>
    </w:p>
    <w:p w14:paraId="5C0754F1" w14:textId="15C7861F" w:rsidR="5BD5CEB0" w:rsidRDefault="5BD5CEB0" w:rsidP="5BD5CEB0">
      <w:pPr>
        <w:jc w:val="both"/>
        <w:rPr>
          <w:b/>
          <w:bCs/>
          <w:u w:val="single"/>
        </w:rPr>
      </w:pPr>
    </w:p>
    <w:p w14:paraId="2D9FB991" w14:textId="554B185D" w:rsidR="2026428A" w:rsidRDefault="2026428A" w:rsidP="00D22853">
      <w:pPr>
        <w:pStyle w:val="Heading1"/>
      </w:pPr>
      <w:bookmarkStart w:id="1" w:name="_Toc166654860"/>
      <w:r w:rsidRPr="5BD5CEB0">
        <w:lastRenderedPageBreak/>
        <w:t>Introduction</w:t>
      </w:r>
      <w:bookmarkEnd w:id="1"/>
    </w:p>
    <w:p w14:paraId="02E23D92" w14:textId="05468A24" w:rsidR="001D6E55" w:rsidRPr="001D6E55" w:rsidRDefault="001E4404" w:rsidP="00C14F6D">
      <w:pPr>
        <w:jc w:val="both"/>
        <w:rPr>
          <w:rFonts w:cstheme="minorHAnsi"/>
          <w:color w:val="282828"/>
          <w:shd w:val="clear" w:color="auto" w:fill="FFFFFF"/>
        </w:rPr>
      </w:pPr>
      <w:r>
        <w:t xml:space="preserve">Rate of reaction is the </w:t>
      </w:r>
      <w:r w:rsidR="00E00215">
        <w:t>“</w:t>
      </w:r>
      <w:r w:rsidR="00E24B71" w:rsidRPr="00E24B71">
        <w:rPr>
          <w:rFonts w:cstheme="minorHAnsi"/>
          <w:color w:val="282828"/>
          <w:shd w:val="clear" w:color="auto" w:fill="FFFFFF"/>
        </w:rPr>
        <w:t>rate at which the </w:t>
      </w:r>
      <w:hyperlink r:id="rId9" w:history="1">
        <w:r w:rsidR="00E24B71" w:rsidRPr="00E24B71">
          <w:rPr>
            <w:rStyle w:val="Hyperlink"/>
            <w:rFonts w:cstheme="minorHAnsi"/>
            <w:color w:val="282828"/>
            <w:u w:val="none"/>
          </w:rPr>
          <w:t>reactants</w:t>
        </w:r>
      </w:hyperlink>
      <w:r w:rsidR="00E24B71" w:rsidRPr="00E24B71">
        <w:rPr>
          <w:rFonts w:cstheme="minorHAnsi"/>
          <w:color w:val="282828"/>
          <w:shd w:val="clear" w:color="auto" w:fill="FFFFFF"/>
        </w:rPr>
        <w:t> of a </w:t>
      </w:r>
      <w:hyperlink r:id="rId10" w:history="1">
        <w:r w:rsidR="00E24B71" w:rsidRPr="00E24B71">
          <w:rPr>
            <w:rStyle w:val="Hyperlink"/>
            <w:rFonts w:cstheme="minorHAnsi"/>
            <w:color w:val="282828"/>
            <w:u w:val="none"/>
          </w:rPr>
          <w:t>chemical reaction</w:t>
        </w:r>
      </w:hyperlink>
      <w:r w:rsidR="00E24B71" w:rsidRPr="00E24B71">
        <w:rPr>
          <w:rFonts w:cstheme="minorHAnsi"/>
          <w:color w:val="282828"/>
          <w:shd w:val="clear" w:color="auto" w:fill="FFFFFF"/>
        </w:rPr>
        <w:t> form the </w:t>
      </w:r>
      <w:hyperlink r:id="rId11" w:history="1">
        <w:r w:rsidR="00E24B71" w:rsidRPr="00E24B71">
          <w:rPr>
            <w:rStyle w:val="Hyperlink"/>
            <w:rFonts w:cstheme="minorHAnsi"/>
            <w:color w:val="282828"/>
            <w:u w:val="none"/>
          </w:rPr>
          <w:t>products</w:t>
        </w:r>
      </w:hyperlink>
      <w:r w:rsidR="00E00215">
        <w:rPr>
          <w:rFonts w:cstheme="minorHAnsi"/>
        </w:rPr>
        <w:t xml:space="preserve">” </w:t>
      </w:r>
      <w:hyperlink w:anchor="_Bibliography" w:history="1">
        <w:r w:rsidR="00E00215" w:rsidRPr="004B5C87">
          <w:rPr>
            <w:rStyle w:val="Hyperlink"/>
            <w:rFonts w:cstheme="minorHAnsi"/>
          </w:rPr>
          <w:t>[1]</w:t>
        </w:r>
      </w:hyperlink>
      <w:r w:rsidR="00E24B71" w:rsidRPr="00E24B71">
        <w:rPr>
          <w:rFonts w:cstheme="minorHAnsi"/>
          <w:color w:val="282828"/>
          <w:shd w:val="clear" w:color="auto" w:fill="FFFFFF"/>
        </w:rPr>
        <w:t>.</w:t>
      </w:r>
      <w:r w:rsidR="00E00215">
        <w:rPr>
          <w:rFonts w:cstheme="minorHAnsi"/>
          <w:color w:val="282828"/>
          <w:shd w:val="clear" w:color="auto" w:fill="FFFFFF"/>
        </w:rPr>
        <w:t xml:space="preserve"> This experiment is to investigate </w:t>
      </w:r>
      <w:r w:rsidR="004B5C87">
        <w:rPr>
          <w:rFonts w:cstheme="minorHAnsi"/>
          <w:color w:val="282828"/>
          <w:shd w:val="clear" w:color="auto" w:fill="FFFFFF"/>
        </w:rPr>
        <w:t xml:space="preserve">how certain factors affect the rate of reaction. In experiment 1 the effect of concentration is investigated. A hypothesis </w:t>
      </w:r>
      <w:r w:rsidR="006C0451">
        <w:rPr>
          <w:rFonts w:cstheme="minorHAnsi"/>
          <w:color w:val="282828"/>
          <w:shd w:val="clear" w:color="auto" w:fill="FFFFFF"/>
        </w:rPr>
        <w:t>for this reaction is that doubling</w:t>
      </w:r>
      <w:r w:rsidR="004B5C87">
        <w:rPr>
          <w:rFonts w:cstheme="minorHAnsi"/>
          <w:color w:val="282828"/>
          <w:shd w:val="clear" w:color="auto" w:fill="FFFFFF"/>
        </w:rPr>
        <w:t xml:space="preserve"> the concentration will double the rate. The independent variable is the concentration of HCl, the dependent variable is the rate of reaction, </w:t>
      </w:r>
      <w:r w:rsidR="001D6E55">
        <w:rPr>
          <w:rFonts w:cstheme="minorHAnsi"/>
          <w:color w:val="282828"/>
          <w:shd w:val="clear" w:color="auto" w:fill="FFFFFF"/>
        </w:rPr>
        <w:t>and the</w:t>
      </w:r>
      <w:r w:rsidR="004B5C87">
        <w:rPr>
          <w:rFonts w:cstheme="minorHAnsi"/>
          <w:color w:val="282828"/>
          <w:shd w:val="clear" w:color="auto" w:fill="FFFFFF"/>
        </w:rPr>
        <w:t xml:space="preserve"> control variable is the speed at which the bung is placed, the person reading the gas syringe, the weight of magnesium, the volume of reactants. In experiment 2 the effect of temperature is measured. </w:t>
      </w:r>
      <w:r w:rsidR="00924828">
        <w:rPr>
          <w:rFonts w:cstheme="minorHAnsi"/>
          <w:color w:val="282828"/>
          <w:shd w:val="clear" w:color="auto" w:fill="FFFFFF"/>
        </w:rPr>
        <w:t xml:space="preserve">A hypothesis for this is that rate increases proportionally to temperature change. </w:t>
      </w:r>
      <w:r w:rsidR="004B5C87">
        <w:rPr>
          <w:rFonts w:cstheme="minorHAnsi"/>
          <w:color w:val="282828"/>
          <w:shd w:val="clear" w:color="auto" w:fill="FFFFFF"/>
        </w:rPr>
        <w:t>The independent variable is the temperature of HCl</w:t>
      </w:r>
      <w:r w:rsidR="001D6E55">
        <w:rPr>
          <w:rFonts w:cstheme="minorHAnsi"/>
          <w:color w:val="282828"/>
          <w:shd w:val="clear" w:color="auto" w:fill="FFFFFF"/>
        </w:rPr>
        <w:t>, the dependent variable is the rate or reaction and the control variables are the same as experiment 1. Experiment 3 is used to measure the effect that surface area has on rate of reaction.</w:t>
      </w:r>
      <w:r w:rsidR="00924828">
        <w:rPr>
          <w:rFonts w:cstheme="minorHAnsi"/>
          <w:color w:val="282828"/>
          <w:shd w:val="clear" w:color="auto" w:fill="FFFFFF"/>
        </w:rPr>
        <w:t xml:space="preserve"> A hypothesis for this would be that powdered </w:t>
      </w:r>
      <w:r w:rsidR="006C0451">
        <w:rPr>
          <w:rFonts w:cstheme="minorHAnsi"/>
          <w:color w:val="282828"/>
          <w:shd w:val="clear" w:color="auto" w:fill="FFFFFF"/>
        </w:rPr>
        <w:t>reactants react</w:t>
      </w:r>
      <w:r w:rsidR="00924828">
        <w:rPr>
          <w:rFonts w:cstheme="minorHAnsi"/>
          <w:color w:val="282828"/>
          <w:shd w:val="clear" w:color="auto" w:fill="FFFFFF"/>
        </w:rPr>
        <w:t xml:space="preserve"> faster</w:t>
      </w:r>
      <w:r w:rsidR="006C0451">
        <w:rPr>
          <w:rFonts w:cstheme="minorHAnsi"/>
          <w:color w:val="282828"/>
          <w:shd w:val="clear" w:color="auto" w:fill="FFFFFF"/>
        </w:rPr>
        <w:t xml:space="preserve"> than solid</w:t>
      </w:r>
      <w:r w:rsidR="00924828">
        <w:rPr>
          <w:rFonts w:cstheme="minorHAnsi"/>
          <w:color w:val="282828"/>
          <w:shd w:val="clear" w:color="auto" w:fill="FFFFFF"/>
        </w:rPr>
        <w:t>.</w:t>
      </w:r>
      <w:r w:rsidR="001D6E55">
        <w:rPr>
          <w:rFonts w:cstheme="minorHAnsi"/>
          <w:color w:val="282828"/>
          <w:shd w:val="clear" w:color="auto" w:fill="FFFFFF"/>
        </w:rPr>
        <w:t xml:space="preserve"> The independent variable is the surface area of the magnesium, the dependent variable is the rate of reaction and the control variable is the same as the previous.</w:t>
      </w:r>
      <w:r w:rsidR="00346C38">
        <w:rPr>
          <w:rFonts w:cstheme="minorHAnsi"/>
          <w:color w:val="282828"/>
          <w:shd w:val="clear" w:color="auto" w:fill="FFFFFF"/>
        </w:rPr>
        <w:t xml:space="preserve"> The equations to be used within the report are </w:t>
      </w:r>
      <w:r w:rsidR="006C0451">
        <w:rPr>
          <w:rFonts w:cstheme="minorHAnsi"/>
          <w:color w:val="282828"/>
          <w:shd w:val="clear" w:color="auto" w:fill="FFFFFF"/>
        </w:rPr>
        <w:t>“</w:t>
      </w:r>
      <w:r w:rsidR="00385C15" w:rsidRPr="006C0451">
        <w:rPr>
          <w:rFonts w:cstheme="minorHAnsi"/>
          <w:i/>
          <w:color w:val="282828"/>
          <w:shd w:val="clear" w:color="auto" w:fill="FFFFFF"/>
        </w:rPr>
        <w:t>g</w:t>
      </w:r>
      <w:r w:rsidR="00346C38" w:rsidRPr="006C0451">
        <w:rPr>
          <w:rFonts w:cstheme="minorHAnsi"/>
          <w:i/>
          <w:color w:val="282828"/>
          <w:shd w:val="clear" w:color="auto" w:fill="FFFFFF"/>
        </w:rPr>
        <w:t xml:space="preserve">radient= </w:t>
      </w:r>
      <w:r w:rsidR="00385C15" w:rsidRPr="006C0451">
        <w:rPr>
          <w:rFonts w:cstheme="minorHAnsi"/>
          <w:i/>
          <w:color w:val="282828"/>
          <w:shd w:val="clear" w:color="auto" w:fill="FFFFFF"/>
        </w:rPr>
        <w:t>r</w:t>
      </w:r>
      <w:r w:rsidR="00346C38" w:rsidRPr="006C0451">
        <w:rPr>
          <w:rFonts w:cstheme="minorHAnsi"/>
          <w:i/>
          <w:color w:val="282828"/>
          <w:shd w:val="clear" w:color="auto" w:fill="FFFFFF"/>
        </w:rPr>
        <w:t>ate</w:t>
      </w:r>
      <w:r w:rsidR="006C0451">
        <w:rPr>
          <w:rFonts w:cstheme="minorHAnsi"/>
          <w:i/>
          <w:color w:val="282828"/>
          <w:shd w:val="clear" w:color="auto" w:fill="FFFFFF"/>
        </w:rPr>
        <w:t>”</w:t>
      </w:r>
      <w:r w:rsidR="00385C15">
        <w:rPr>
          <w:rFonts w:cstheme="minorHAnsi"/>
          <w:color w:val="282828"/>
          <w:shd w:val="clear" w:color="auto" w:fill="FFFFFF"/>
        </w:rPr>
        <w:t xml:space="preserve"> where</w:t>
      </w:r>
      <w:r w:rsidR="00346C38">
        <w:rPr>
          <w:rFonts w:cstheme="minorHAnsi"/>
          <w:color w:val="282828"/>
          <w:shd w:val="clear" w:color="auto" w:fill="FFFFFF"/>
        </w:rPr>
        <w:t xml:space="preserve"> </w:t>
      </w:r>
      <w:r w:rsidR="006C0451">
        <w:rPr>
          <w:rFonts w:cstheme="minorHAnsi"/>
          <w:color w:val="282828"/>
          <w:shd w:val="clear" w:color="auto" w:fill="FFFFFF"/>
        </w:rPr>
        <w:t>“</w:t>
      </w:r>
      <w:r w:rsidR="00346C38" w:rsidRPr="006C0451">
        <w:rPr>
          <w:rFonts w:cstheme="minorHAnsi"/>
          <w:i/>
          <w:color w:val="282828"/>
          <w:shd w:val="clear" w:color="auto" w:fill="FFFFFF"/>
        </w:rPr>
        <w:t xml:space="preserve">gradient = </w:t>
      </w:r>
      <w:r w:rsidR="00385C15" w:rsidRPr="006C0451">
        <w:rPr>
          <w:rFonts w:cstheme="minorHAnsi"/>
          <w:i/>
          <w:color w:val="282828"/>
          <w:shd w:val="clear" w:color="auto" w:fill="FFFFFF"/>
        </w:rPr>
        <w:t>change in Y/change in X</w:t>
      </w:r>
      <w:r w:rsidR="006C0451">
        <w:rPr>
          <w:rFonts w:cstheme="minorHAnsi"/>
          <w:i/>
          <w:color w:val="282828"/>
          <w:shd w:val="clear" w:color="auto" w:fill="FFFFFF"/>
        </w:rPr>
        <w:t>”</w:t>
      </w:r>
      <w:r w:rsidR="00385C15" w:rsidRPr="006C0451">
        <w:rPr>
          <w:rFonts w:cstheme="minorHAnsi"/>
          <w:i/>
          <w:color w:val="282828"/>
          <w:shd w:val="clear" w:color="auto" w:fill="FFFFFF"/>
        </w:rPr>
        <w:t>.</w:t>
      </w:r>
    </w:p>
    <w:p w14:paraId="4939807F" w14:textId="02A27A95" w:rsidR="00D22853" w:rsidRDefault="00D22853" w:rsidP="00D22853">
      <w:pPr>
        <w:pStyle w:val="Heading1"/>
      </w:pPr>
      <w:bookmarkStart w:id="2" w:name="_Toc166654861"/>
      <w:r>
        <w:t>Results</w:t>
      </w:r>
      <w:bookmarkEnd w:id="2"/>
    </w:p>
    <w:p w14:paraId="1AE5A4D7" w14:textId="5D891B9B" w:rsidR="00FB7BEB" w:rsidRPr="007E5634" w:rsidRDefault="009E3D4A" w:rsidP="00FB7BEB">
      <w:pPr>
        <w:rPr>
          <w:b/>
        </w:rPr>
      </w:pPr>
      <w:r w:rsidRPr="007E5634">
        <w:rPr>
          <w:b/>
        </w:rPr>
        <w:t>Effect of concentration on rate of reaction:</w:t>
      </w:r>
    </w:p>
    <w:tbl>
      <w:tblPr>
        <w:tblStyle w:val="TableGrid"/>
        <w:tblW w:w="0" w:type="auto"/>
        <w:tblLook w:val="04A0" w:firstRow="1" w:lastRow="0" w:firstColumn="1" w:lastColumn="0" w:noHBand="0" w:noVBand="1"/>
      </w:tblPr>
      <w:tblGrid>
        <w:gridCol w:w="1417"/>
        <w:gridCol w:w="1417"/>
      </w:tblGrid>
      <w:tr w:rsidR="00FB7BEB" w14:paraId="33255D4D" w14:textId="77777777" w:rsidTr="00FB7BEB">
        <w:tc>
          <w:tcPr>
            <w:tcW w:w="2834" w:type="dxa"/>
            <w:gridSpan w:val="2"/>
          </w:tcPr>
          <w:p w14:paraId="7BB6E969" w14:textId="389AFF34" w:rsidR="00FB7BEB" w:rsidRDefault="00FB7BEB" w:rsidP="00FB7BEB">
            <w:pPr>
              <w:jc w:val="center"/>
            </w:pPr>
            <w:r>
              <w:t>1.0M HCl</w:t>
            </w:r>
          </w:p>
        </w:tc>
      </w:tr>
      <w:tr w:rsidR="00FA0049" w14:paraId="0A45DABE" w14:textId="77777777" w:rsidTr="00FB7BEB">
        <w:tc>
          <w:tcPr>
            <w:tcW w:w="1417" w:type="dxa"/>
          </w:tcPr>
          <w:p w14:paraId="652AE02C" w14:textId="1988E0A5" w:rsidR="00FA0049" w:rsidRDefault="00FA0049" w:rsidP="00FB7BEB">
            <w:pPr>
              <w:jc w:val="center"/>
            </w:pPr>
            <w:r>
              <w:t xml:space="preserve"> Time, s</w:t>
            </w:r>
          </w:p>
        </w:tc>
        <w:tc>
          <w:tcPr>
            <w:tcW w:w="1417" w:type="dxa"/>
          </w:tcPr>
          <w:p w14:paraId="38E6D353" w14:textId="55C13693" w:rsidR="00FA0049" w:rsidRPr="00924828" w:rsidRDefault="00FA0049" w:rsidP="00FB7BEB">
            <w:pPr>
              <w:jc w:val="center"/>
            </w:pPr>
            <w:r>
              <w:t>V H</w:t>
            </w:r>
            <w:r>
              <w:rPr>
                <w:vertAlign w:val="subscript"/>
              </w:rPr>
              <w:t xml:space="preserve">2, </w:t>
            </w:r>
            <w:r w:rsidR="00924828">
              <w:t>ml</w:t>
            </w:r>
          </w:p>
        </w:tc>
      </w:tr>
      <w:tr w:rsidR="00FB7BEB" w14:paraId="2E7E2948" w14:textId="77777777" w:rsidTr="00FB7BEB">
        <w:tc>
          <w:tcPr>
            <w:tcW w:w="1417" w:type="dxa"/>
          </w:tcPr>
          <w:p w14:paraId="3B792C10" w14:textId="36C05FF7" w:rsidR="00FB7BEB" w:rsidRDefault="00FB7BEB" w:rsidP="00FB7BEB">
            <w:pPr>
              <w:jc w:val="center"/>
            </w:pPr>
            <w:r>
              <w:t>0</w:t>
            </w:r>
          </w:p>
        </w:tc>
        <w:tc>
          <w:tcPr>
            <w:tcW w:w="1417" w:type="dxa"/>
          </w:tcPr>
          <w:p w14:paraId="329C3A87" w14:textId="40C71165" w:rsidR="00FB7BEB" w:rsidRDefault="00FB7BEB" w:rsidP="00FB7BEB">
            <w:pPr>
              <w:jc w:val="center"/>
            </w:pPr>
            <w:r>
              <w:t>0</w:t>
            </w:r>
          </w:p>
        </w:tc>
      </w:tr>
      <w:tr w:rsidR="00FB7BEB" w14:paraId="5AD49480" w14:textId="77777777" w:rsidTr="00FB7BEB">
        <w:tc>
          <w:tcPr>
            <w:tcW w:w="1417" w:type="dxa"/>
          </w:tcPr>
          <w:p w14:paraId="390279A3" w14:textId="70FA1590" w:rsidR="00FB7BEB" w:rsidRDefault="00FB7BEB" w:rsidP="00FB7BEB">
            <w:pPr>
              <w:jc w:val="center"/>
            </w:pPr>
            <w:r>
              <w:t>20</w:t>
            </w:r>
          </w:p>
        </w:tc>
        <w:tc>
          <w:tcPr>
            <w:tcW w:w="1417" w:type="dxa"/>
          </w:tcPr>
          <w:p w14:paraId="2F012AD2" w14:textId="1787F8BB" w:rsidR="00FB7BEB" w:rsidRDefault="00FB7BEB" w:rsidP="00FB7BEB">
            <w:pPr>
              <w:jc w:val="center"/>
            </w:pPr>
            <w:r>
              <w:t>27</w:t>
            </w:r>
          </w:p>
        </w:tc>
      </w:tr>
      <w:tr w:rsidR="00FB7BEB" w14:paraId="63BE7942" w14:textId="77777777" w:rsidTr="00FB7BEB">
        <w:tc>
          <w:tcPr>
            <w:tcW w:w="1417" w:type="dxa"/>
          </w:tcPr>
          <w:p w14:paraId="2851E704" w14:textId="6003CA51" w:rsidR="00FB7BEB" w:rsidRDefault="00FB7BEB" w:rsidP="00FB7BEB">
            <w:pPr>
              <w:jc w:val="center"/>
            </w:pPr>
            <w:r>
              <w:t>40</w:t>
            </w:r>
          </w:p>
        </w:tc>
        <w:tc>
          <w:tcPr>
            <w:tcW w:w="1417" w:type="dxa"/>
          </w:tcPr>
          <w:p w14:paraId="6918493C" w14:textId="4846295C" w:rsidR="00FB7BEB" w:rsidRDefault="00FB7BEB" w:rsidP="00FB7BEB">
            <w:pPr>
              <w:jc w:val="center"/>
            </w:pPr>
            <w:r>
              <w:t>37</w:t>
            </w:r>
          </w:p>
        </w:tc>
      </w:tr>
      <w:tr w:rsidR="00FB7BEB" w14:paraId="6B7D103D" w14:textId="77777777" w:rsidTr="00FB7BEB">
        <w:tc>
          <w:tcPr>
            <w:tcW w:w="1417" w:type="dxa"/>
          </w:tcPr>
          <w:p w14:paraId="1D3EB97D" w14:textId="212311A9" w:rsidR="00FB7BEB" w:rsidRDefault="00FB7BEB" w:rsidP="00FB7BEB">
            <w:pPr>
              <w:jc w:val="center"/>
            </w:pPr>
            <w:r>
              <w:t>60</w:t>
            </w:r>
          </w:p>
        </w:tc>
        <w:tc>
          <w:tcPr>
            <w:tcW w:w="1417" w:type="dxa"/>
          </w:tcPr>
          <w:p w14:paraId="0A5EA217" w14:textId="3172A917" w:rsidR="00FB7BEB" w:rsidRDefault="00FB7BEB" w:rsidP="00FB7BEB">
            <w:pPr>
              <w:jc w:val="center"/>
            </w:pPr>
            <w:r>
              <w:t>49</w:t>
            </w:r>
          </w:p>
        </w:tc>
      </w:tr>
      <w:tr w:rsidR="00FB7BEB" w14:paraId="42571F09" w14:textId="77777777" w:rsidTr="00FB7BEB">
        <w:tc>
          <w:tcPr>
            <w:tcW w:w="1417" w:type="dxa"/>
          </w:tcPr>
          <w:p w14:paraId="37E4E3BB" w14:textId="1199EB4D" w:rsidR="00FB7BEB" w:rsidRDefault="00FB7BEB" w:rsidP="00FB7BEB">
            <w:pPr>
              <w:jc w:val="center"/>
            </w:pPr>
            <w:r>
              <w:t>80</w:t>
            </w:r>
          </w:p>
        </w:tc>
        <w:tc>
          <w:tcPr>
            <w:tcW w:w="1417" w:type="dxa"/>
          </w:tcPr>
          <w:p w14:paraId="6301423E" w14:textId="20674590" w:rsidR="00FB7BEB" w:rsidRDefault="00FB7BEB" w:rsidP="00FB7BEB">
            <w:pPr>
              <w:jc w:val="center"/>
            </w:pPr>
            <w:r>
              <w:t>57</w:t>
            </w:r>
          </w:p>
        </w:tc>
      </w:tr>
      <w:tr w:rsidR="00FB7BEB" w14:paraId="31EF4D3E" w14:textId="77777777" w:rsidTr="00FB7BEB">
        <w:tc>
          <w:tcPr>
            <w:tcW w:w="1417" w:type="dxa"/>
          </w:tcPr>
          <w:p w14:paraId="234E864C" w14:textId="45C0C557" w:rsidR="00FB7BEB" w:rsidRDefault="00FB7BEB" w:rsidP="00FB7BEB">
            <w:pPr>
              <w:jc w:val="center"/>
            </w:pPr>
            <w:r>
              <w:t>100</w:t>
            </w:r>
          </w:p>
        </w:tc>
        <w:tc>
          <w:tcPr>
            <w:tcW w:w="1417" w:type="dxa"/>
          </w:tcPr>
          <w:p w14:paraId="1682C5EA" w14:textId="4B015642" w:rsidR="00FB7BEB" w:rsidRDefault="00FB7BEB" w:rsidP="00FB7BEB">
            <w:pPr>
              <w:jc w:val="center"/>
            </w:pPr>
            <w:r>
              <w:t>63</w:t>
            </w:r>
          </w:p>
        </w:tc>
      </w:tr>
      <w:tr w:rsidR="00FB7BEB" w14:paraId="250C50B8" w14:textId="77777777" w:rsidTr="00FB7BEB">
        <w:tc>
          <w:tcPr>
            <w:tcW w:w="1417" w:type="dxa"/>
          </w:tcPr>
          <w:p w14:paraId="447315F2" w14:textId="1AE58771" w:rsidR="00FB7BEB" w:rsidRDefault="00FB7BEB" w:rsidP="00FB7BEB">
            <w:pPr>
              <w:jc w:val="center"/>
            </w:pPr>
            <w:r>
              <w:t>120</w:t>
            </w:r>
          </w:p>
        </w:tc>
        <w:tc>
          <w:tcPr>
            <w:tcW w:w="1417" w:type="dxa"/>
          </w:tcPr>
          <w:p w14:paraId="0E1DB743" w14:textId="2028D45B" w:rsidR="00FB7BEB" w:rsidRDefault="00FB7BEB" w:rsidP="00FB7BEB">
            <w:pPr>
              <w:jc w:val="center"/>
            </w:pPr>
            <w:r>
              <w:t>66</w:t>
            </w:r>
          </w:p>
        </w:tc>
      </w:tr>
      <w:tr w:rsidR="00FB7BEB" w14:paraId="5828905D" w14:textId="77777777" w:rsidTr="00FB7BEB">
        <w:tc>
          <w:tcPr>
            <w:tcW w:w="1417" w:type="dxa"/>
          </w:tcPr>
          <w:p w14:paraId="64817257" w14:textId="1E6AFA5D" w:rsidR="00FB7BEB" w:rsidRDefault="00FB7BEB" w:rsidP="00FB7BEB">
            <w:pPr>
              <w:jc w:val="center"/>
            </w:pPr>
            <w:r>
              <w:t>140</w:t>
            </w:r>
          </w:p>
        </w:tc>
        <w:tc>
          <w:tcPr>
            <w:tcW w:w="1417" w:type="dxa"/>
          </w:tcPr>
          <w:p w14:paraId="550C6918" w14:textId="1D357077" w:rsidR="00FB7BEB" w:rsidRDefault="00FB7BEB" w:rsidP="00FB7BEB">
            <w:pPr>
              <w:jc w:val="center"/>
            </w:pPr>
            <w:r>
              <w:t>68</w:t>
            </w:r>
          </w:p>
        </w:tc>
      </w:tr>
      <w:tr w:rsidR="00FB7BEB" w14:paraId="279ED5EE" w14:textId="77777777" w:rsidTr="00FB7BEB">
        <w:tc>
          <w:tcPr>
            <w:tcW w:w="1417" w:type="dxa"/>
          </w:tcPr>
          <w:p w14:paraId="2737270A" w14:textId="2CE7010D" w:rsidR="00FB7BEB" w:rsidRDefault="00FB7BEB" w:rsidP="00FB7BEB">
            <w:pPr>
              <w:jc w:val="center"/>
            </w:pPr>
            <w:r>
              <w:t>160</w:t>
            </w:r>
          </w:p>
        </w:tc>
        <w:tc>
          <w:tcPr>
            <w:tcW w:w="1417" w:type="dxa"/>
          </w:tcPr>
          <w:p w14:paraId="09E169A7" w14:textId="58623B95" w:rsidR="00FB7BEB" w:rsidRDefault="00FB7BEB" w:rsidP="00FB7BEB">
            <w:pPr>
              <w:jc w:val="center"/>
            </w:pPr>
            <w:r>
              <w:t>70</w:t>
            </w:r>
          </w:p>
        </w:tc>
      </w:tr>
      <w:tr w:rsidR="00FB7BEB" w14:paraId="4C70F662" w14:textId="77777777" w:rsidTr="00FB7BEB">
        <w:tc>
          <w:tcPr>
            <w:tcW w:w="1417" w:type="dxa"/>
          </w:tcPr>
          <w:p w14:paraId="1381D006" w14:textId="6EB525CA" w:rsidR="00FB7BEB" w:rsidRDefault="00FB7BEB" w:rsidP="00FB7BEB">
            <w:pPr>
              <w:jc w:val="center"/>
            </w:pPr>
            <w:r>
              <w:t>180</w:t>
            </w:r>
          </w:p>
        </w:tc>
        <w:tc>
          <w:tcPr>
            <w:tcW w:w="1417" w:type="dxa"/>
          </w:tcPr>
          <w:p w14:paraId="7616315F" w14:textId="60BD5F26" w:rsidR="00FB7BEB" w:rsidRDefault="00FB7BEB" w:rsidP="00FB7BEB">
            <w:pPr>
              <w:jc w:val="center"/>
            </w:pPr>
            <w:r>
              <w:t>82</w:t>
            </w:r>
          </w:p>
        </w:tc>
      </w:tr>
      <w:tr w:rsidR="00FB7BEB" w14:paraId="552BF9C0" w14:textId="77777777" w:rsidTr="00FB7BEB">
        <w:tc>
          <w:tcPr>
            <w:tcW w:w="1417" w:type="dxa"/>
          </w:tcPr>
          <w:p w14:paraId="24A8E498" w14:textId="4BF58F73" w:rsidR="00FB7BEB" w:rsidRDefault="00FB7BEB" w:rsidP="00FB7BEB">
            <w:pPr>
              <w:jc w:val="center"/>
            </w:pPr>
            <w:r>
              <w:t>200</w:t>
            </w:r>
          </w:p>
        </w:tc>
        <w:tc>
          <w:tcPr>
            <w:tcW w:w="1417" w:type="dxa"/>
          </w:tcPr>
          <w:p w14:paraId="7E5670A2" w14:textId="596712F5" w:rsidR="00FB7BEB" w:rsidRDefault="00FB7BEB" w:rsidP="00FB7BEB">
            <w:pPr>
              <w:jc w:val="center"/>
            </w:pPr>
            <w:r>
              <w:t>85</w:t>
            </w:r>
          </w:p>
        </w:tc>
      </w:tr>
      <w:tr w:rsidR="00FB7BEB" w14:paraId="0697B011" w14:textId="77777777" w:rsidTr="00FB7BEB">
        <w:tc>
          <w:tcPr>
            <w:tcW w:w="1417" w:type="dxa"/>
          </w:tcPr>
          <w:p w14:paraId="1319212E" w14:textId="77B0F26A" w:rsidR="00FB7BEB" w:rsidRDefault="00FB7BEB" w:rsidP="00FB7BEB">
            <w:pPr>
              <w:jc w:val="center"/>
            </w:pPr>
            <w:r>
              <w:t>220</w:t>
            </w:r>
          </w:p>
        </w:tc>
        <w:tc>
          <w:tcPr>
            <w:tcW w:w="1417" w:type="dxa"/>
          </w:tcPr>
          <w:p w14:paraId="461AA0CD" w14:textId="786007FC" w:rsidR="00FB7BEB" w:rsidRDefault="00FA0049" w:rsidP="00FB7BEB">
            <w:pPr>
              <w:jc w:val="center"/>
            </w:pPr>
            <w:r>
              <w:t>86</w:t>
            </w:r>
          </w:p>
        </w:tc>
      </w:tr>
      <w:tr w:rsidR="00FB7BEB" w14:paraId="4F70D114" w14:textId="77777777" w:rsidTr="00FB7BEB">
        <w:tc>
          <w:tcPr>
            <w:tcW w:w="1417" w:type="dxa"/>
          </w:tcPr>
          <w:p w14:paraId="044A3C9E" w14:textId="3BD4CDA8" w:rsidR="00FB7BEB" w:rsidRDefault="00FB7BEB" w:rsidP="00FB7BEB">
            <w:pPr>
              <w:jc w:val="center"/>
            </w:pPr>
            <w:r>
              <w:t>240</w:t>
            </w:r>
          </w:p>
        </w:tc>
        <w:tc>
          <w:tcPr>
            <w:tcW w:w="1417" w:type="dxa"/>
          </w:tcPr>
          <w:p w14:paraId="2F0434F8" w14:textId="4F6250AF" w:rsidR="00FB7BEB" w:rsidRDefault="00FA0049" w:rsidP="00FB7BEB">
            <w:pPr>
              <w:jc w:val="center"/>
            </w:pPr>
            <w:r>
              <w:t>88</w:t>
            </w:r>
          </w:p>
        </w:tc>
      </w:tr>
      <w:tr w:rsidR="00FB7BEB" w14:paraId="08A5ED6E" w14:textId="77777777" w:rsidTr="00FB7BEB">
        <w:tc>
          <w:tcPr>
            <w:tcW w:w="1417" w:type="dxa"/>
          </w:tcPr>
          <w:p w14:paraId="3611D4F1" w14:textId="29EF1FD5" w:rsidR="00FB7BEB" w:rsidRDefault="00FB7BEB" w:rsidP="00FB7BEB">
            <w:pPr>
              <w:jc w:val="center"/>
            </w:pPr>
            <w:r>
              <w:t>260</w:t>
            </w:r>
          </w:p>
        </w:tc>
        <w:tc>
          <w:tcPr>
            <w:tcW w:w="1417" w:type="dxa"/>
          </w:tcPr>
          <w:p w14:paraId="6522F1DF" w14:textId="4EC60A51" w:rsidR="00FB7BEB" w:rsidRDefault="00FA0049" w:rsidP="00FB7BEB">
            <w:pPr>
              <w:jc w:val="center"/>
            </w:pPr>
            <w:r>
              <w:t>90</w:t>
            </w:r>
          </w:p>
        </w:tc>
      </w:tr>
      <w:tr w:rsidR="00FB7BEB" w14:paraId="78722D0E" w14:textId="77777777" w:rsidTr="00FB7BEB">
        <w:tc>
          <w:tcPr>
            <w:tcW w:w="1417" w:type="dxa"/>
          </w:tcPr>
          <w:p w14:paraId="35AB63A0" w14:textId="4872B540" w:rsidR="00FB7BEB" w:rsidRDefault="00FB7BEB" w:rsidP="00FB7BEB">
            <w:pPr>
              <w:jc w:val="center"/>
            </w:pPr>
            <w:r>
              <w:t>280</w:t>
            </w:r>
          </w:p>
        </w:tc>
        <w:tc>
          <w:tcPr>
            <w:tcW w:w="1417" w:type="dxa"/>
          </w:tcPr>
          <w:p w14:paraId="0B19D0F6" w14:textId="421C8DB1" w:rsidR="00FB7BEB" w:rsidRDefault="00FA0049" w:rsidP="00FB7BEB">
            <w:pPr>
              <w:jc w:val="center"/>
            </w:pPr>
            <w:r>
              <w:t>90</w:t>
            </w:r>
          </w:p>
        </w:tc>
      </w:tr>
    </w:tbl>
    <w:p w14:paraId="3108DA1B" w14:textId="736A6592" w:rsidR="00841E4E" w:rsidRDefault="00BD6B4B" w:rsidP="00BD6B4B">
      <w:pPr>
        <w:pStyle w:val="figure"/>
      </w:pPr>
      <w:bookmarkStart w:id="3" w:name="_Toc166654819"/>
      <w:r>
        <w:t>Table 1</w:t>
      </w:r>
      <w:bookmarkEnd w:id="3"/>
    </w:p>
    <w:p w14:paraId="53C79516" w14:textId="2E47FA01" w:rsidR="00BD6B4B" w:rsidRDefault="00BD6B4B" w:rsidP="00BD6B4B">
      <w:bookmarkStart w:id="4" w:name="_Toc166650447"/>
      <w:r>
        <w:rPr>
          <w:noProof/>
          <w:lang w:eastAsia="en-GB"/>
        </w:rPr>
        <w:lastRenderedPageBreak/>
        <w:drawing>
          <wp:inline distT="0" distB="0" distL="0" distR="0" wp14:anchorId="2D6EF136" wp14:editId="074CBA01">
            <wp:extent cx="3125972" cy="2041451"/>
            <wp:effectExtent l="0" t="0" r="17780" b="1651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End w:id="4"/>
    </w:p>
    <w:p w14:paraId="76C99C3F" w14:textId="1A34A373" w:rsidR="00FB7BEB" w:rsidRDefault="00CE1015" w:rsidP="00841E4E">
      <w:pPr>
        <w:pStyle w:val="figure"/>
      </w:pPr>
      <w:bookmarkStart w:id="5" w:name="_Toc166654820"/>
      <w:r>
        <w:t>Figure 1</w:t>
      </w:r>
      <w:bookmarkEnd w:id="5"/>
    </w:p>
    <w:tbl>
      <w:tblPr>
        <w:tblStyle w:val="TableGrid"/>
        <w:tblW w:w="0" w:type="auto"/>
        <w:tblLook w:val="04A0" w:firstRow="1" w:lastRow="0" w:firstColumn="1" w:lastColumn="0" w:noHBand="0" w:noVBand="1"/>
      </w:tblPr>
      <w:tblGrid>
        <w:gridCol w:w="1417"/>
        <w:gridCol w:w="1417"/>
      </w:tblGrid>
      <w:tr w:rsidR="00FA0049" w14:paraId="2BD4B066" w14:textId="77777777" w:rsidTr="003F7A51">
        <w:tc>
          <w:tcPr>
            <w:tcW w:w="2834" w:type="dxa"/>
            <w:gridSpan w:val="2"/>
          </w:tcPr>
          <w:p w14:paraId="12143227" w14:textId="02E3FFF1" w:rsidR="00FA0049" w:rsidRDefault="00FA0049" w:rsidP="003F7A51">
            <w:pPr>
              <w:jc w:val="center"/>
            </w:pPr>
            <w:r>
              <w:t>1.5M HCl</w:t>
            </w:r>
          </w:p>
        </w:tc>
      </w:tr>
      <w:tr w:rsidR="00FA0049" w14:paraId="6B5EC1A0" w14:textId="77777777" w:rsidTr="003F7A51">
        <w:tc>
          <w:tcPr>
            <w:tcW w:w="1417" w:type="dxa"/>
          </w:tcPr>
          <w:p w14:paraId="198015AB" w14:textId="77777777" w:rsidR="00FA0049" w:rsidRDefault="00FA0049" w:rsidP="003F7A51">
            <w:pPr>
              <w:jc w:val="center"/>
            </w:pPr>
            <w:r>
              <w:t>Time, s</w:t>
            </w:r>
          </w:p>
        </w:tc>
        <w:tc>
          <w:tcPr>
            <w:tcW w:w="1417" w:type="dxa"/>
          </w:tcPr>
          <w:p w14:paraId="61CC0814" w14:textId="77777777" w:rsidR="00FA0049" w:rsidRPr="00FA0049" w:rsidRDefault="00FA0049" w:rsidP="003F7A51">
            <w:pPr>
              <w:jc w:val="center"/>
            </w:pPr>
            <w:r>
              <w:t>V H</w:t>
            </w:r>
            <w:r>
              <w:rPr>
                <w:vertAlign w:val="subscript"/>
              </w:rPr>
              <w:t xml:space="preserve">2, </w:t>
            </w:r>
            <w:r>
              <w:t>ml</w:t>
            </w:r>
          </w:p>
        </w:tc>
      </w:tr>
      <w:tr w:rsidR="00FA0049" w14:paraId="7A3E2A6A" w14:textId="77777777" w:rsidTr="003F7A51">
        <w:tc>
          <w:tcPr>
            <w:tcW w:w="1417" w:type="dxa"/>
          </w:tcPr>
          <w:p w14:paraId="2D371994" w14:textId="77777777" w:rsidR="00FA0049" w:rsidRDefault="00FA0049" w:rsidP="003F7A51">
            <w:pPr>
              <w:jc w:val="center"/>
            </w:pPr>
            <w:r>
              <w:t>0</w:t>
            </w:r>
          </w:p>
        </w:tc>
        <w:tc>
          <w:tcPr>
            <w:tcW w:w="1417" w:type="dxa"/>
          </w:tcPr>
          <w:p w14:paraId="35DCFF62" w14:textId="77777777" w:rsidR="00FA0049" w:rsidRDefault="00FA0049" w:rsidP="003F7A51">
            <w:pPr>
              <w:jc w:val="center"/>
            </w:pPr>
            <w:r>
              <w:t>0</w:t>
            </w:r>
          </w:p>
        </w:tc>
      </w:tr>
      <w:tr w:rsidR="00FA0049" w14:paraId="6035CC34" w14:textId="77777777" w:rsidTr="003F7A51">
        <w:tc>
          <w:tcPr>
            <w:tcW w:w="1417" w:type="dxa"/>
          </w:tcPr>
          <w:p w14:paraId="3DEE2037" w14:textId="77777777" w:rsidR="00FA0049" w:rsidRDefault="00FA0049" w:rsidP="003F7A51">
            <w:pPr>
              <w:jc w:val="center"/>
            </w:pPr>
            <w:r>
              <w:t>20</w:t>
            </w:r>
          </w:p>
        </w:tc>
        <w:tc>
          <w:tcPr>
            <w:tcW w:w="1417" w:type="dxa"/>
          </w:tcPr>
          <w:p w14:paraId="7356B39F" w14:textId="4C2DE183" w:rsidR="00FA0049" w:rsidRDefault="00FA0049" w:rsidP="003F7A51">
            <w:pPr>
              <w:jc w:val="center"/>
            </w:pPr>
            <w:r>
              <w:t>40</w:t>
            </w:r>
          </w:p>
        </w:tc>
      </w:tr>
      <w:tr w:rsidR="00FA0049" w14:paraId="2AB39643" w14:textId="77777777" w:rsidTr="003F7A51">
        <w:tc>
          <w:tcPr>
            <w:tcW w:w="1417" w:type="dxa"/>
          </w:tcPr>
          <w:p w14:paraId="0AE7C108" w14:textId="77777777" w:rsidR="00FA0049" w:rsidRDefault="00FA0049" w:rsidP="003F7A51">
            <w:pPr>
              <w:jc w:val="center"/>
            </w:pPr>
            <w:r>
              <w:t>40</w:t>
            </w:r>
          </w:p>
        </w:tc>
        <w:tc>
          <w:tcPr>
            <w:tcW w:w="1417" w:type="dxa"/>
          </w:tcPr>
          <w:p w14:paraId="77E51716" w14:textId="7A145295" w:rsidR="00FA0049" w:rsidRDefault="00FA0049" w:rsidP="003F7A51">
            <w:pPr>
              <w:jc w:val="center"/>
            </w:pPr>
            <w:r>
              <w:t>56</w:t>
            </w:r>
          </w:p>
        </w:tc>
      </w:tr>
      <w:tr w:rsidR="00FA0049" w14:paraId="316C2BA5" w14:textId="77777777" w:rsidTr="003F7A51">
        <w:tc>
          <w:tcPr>
            <w:tcW w:w="1417" w:type="dxa"/>
          </w:tcPr>
          <w:p w14:paraId="46985823" w14:textId="77777777" w:rsidR="00FA0049" w:rsidRDefault="00FA0049" w:rsidP="003F7A51">
            <w:pPr>
              <w:jc w:val="center"/>
            </w:pPr>
            <w:r>
              <w:t>60</w:t>
            </w:r>
          </w:p>
        </w:tc>
        <w:tc>
          <w:tcPr>
            <w:tcW w:w="1417" w:type="dxa"/>
          </w:tcPr>
          <w:p w14:paraId="5D7A21B6" w14:textId="15CBFF12" w:rsidR="00FA0049" w:rsidRDefault="00FA0049" w:rsidP="003F7A51">
            <w:pPr>
              <w:jc w:val="center"/>
            </w:pPr>
            <w:r>
              <w:t>65</w:t>
            </w:r>
          </w:p>
        </w:tc>
      </w:tr>
      <w:tr w:rsidR="00FA0049" w14:paraId="24459C21" w14:textId="77777777" w:rsidTr="003F7A51">
        <w:tc>
          <w:tcPr>
            <w:tcW w:w="1417" w:type="dxa"/>
          </w:tcPr>
          <w:p w14:paraId="1DD31B55" w14:textId="77777777" w:rsidR="00FA0049" w:rsidRDefault="00FA0049" w:rsidP="003F7A51">
            <w:pPr>
              <w:jc w:val="center"/>
            </w:pPr>
            <w:r>
              <w:t>80</w:t>
            </w:r>
          </w:p>
        </w:tc>
        <w:tc>
          <w:tcPr>
            <w:tcW w:w="1417" w:type="dxa"/>
          </w:tcPr>
          <w:p w14:paraId="46CC3CCF" w14:textId="4ADF9286" w:rsidR="00FA0049" w:rsidRDefault="00FA0049" w:rsidP="003F7A51">
            <w:pPr>
              <w:jc w:val="center"/>
            </w:pPr>
            <w:r>
              <w:t>72</w:t>
            </w:r>
          </w:p>
        </w:tc>
      </w:tr>
      <w:tr w:rsidR="00FA0049" w14:paraId="5A150A72" w14:textId="77777777" w:rsidTr="003F7A51">
        <w:tc>
          <w:tcPr>
            <w:tcW w:w="1417" w:type="dxa"/>
          </w:tcPr>
          <w:p w14:paraId="1D836A0B" w14:textId="77777777" w:rsidR="00FA0049" w:rsidRDefault="00FA0049" w:rsidP="003F7A51">
            <w:pPr>
              <w:jc w:val="center"/>
            </w:pPr>
            <w:r>
              <w:t>100</w:t>
            </w:r>
          </w:p>
        </w:tc>
        <w:tc>
          <w:tcPr>
            <w:tcW w:w="1417" w:type="dxa"/>
          </w:tcPr>
          <w:p w14:paraId="5587E97C" w14:textId="22573020" w:rsidR="00FA0049" w:rsidRDefault="00FA0049" w:rsidP="003F7A51">
            <w:pPr>
              <w:jc w:val="center"/>
            </w:pPr>
            <w:r>
              <w:t>77</w:t>
            </w:r>
          </w:p>
        </w:tc>
      </w:tr>
      <w:tr w:rsidR="00FA0049" w14:paraId="78A97D8F" w14:textId="77777777" w:rsidTr="003F7A51">
        <w:tc>
          <w:tcPr>
            <w:tcW w:w="1417" w:type="dxa"/>
          </w:tcPr>
          <w:p w14:paraId="743E8D6E" w14:textId="77777777" w:rsidR="00FA0049" w:rsidRDefault="00FA0049" w:rsidP="003F7A51">
            <w:pPr>
              <w:jc w:val="center"/>
            </w:pPr>
            <w:r>
              <w:t>120</w:t>
            </w:r>
          </w:p>
        </w:tc>
        <w:tc>
          <w:tcPr>
            <w:tcW w:w="1417" w:type="dxa"/>
          </w:tcPr>
          <w:p w14:paraId="1EC4A2E2" w14:textId="6072047B" w:rsidR="00FA0049" w:rsidRDefault="00FA0049" w:rsidP="003F7A51">
            <w:pPr>
              <w:jc w:val="center"/>
            </w:pPr>
            <w:r>
              <w:t>79</w:t>
            </w:r>
          </w:p>
        </w:tc>
      </w:tr>
      <w:tr w:rsidR="00FA0049" w14:paraId="4014E5E5" w14:textId="77777777" w:rsidTr="003F7A51">
        <w:tc>
          <w:tcPr>
            <w:tcW w:w="1417" w:type="dxa"/>
          </w:tcPr>
          <w:p w14:paraId="1942BF67" w14:textId="77777777" w:rsidR="00FA0049" w:rsidRDefault="00FA0049" w:rsidP="003F7A51">
            <w:pPr>
              <w:jc w:val="center"/>
            </w:pPr>
            <w:r>
              <w:t>140</w:t>
            </w:r>
          </w:p>
        </w:tc>
        <w:tc>
          <w:tcPr>
            <w:tcW w:w="1417" w:type="dxa"/>
          </w:tcPr>
          <w:p w14:paraId="30B58DFD" w14:textId="3C41E952" w:rsidR="00FA0049" w:rsidRDefault="00FA0049" w:rsidP="003F7A51">
            <w:pPr>
              <w:jc w:val="center"/>
            </w:pPr>
            <w:r>
              <w:t>79</w:t>
            </w:r>
          </w:p>
        </w:tc>
      </w:tr>
    </w:tbl>
    <w:p w14:paraId="2A5CFDBC" w14:textId="392ADBFB" w:rsidR="00841E4E" w:rsidRDefault="00841E4E" w:rsidP="00841E4E">
      <w:pPr>
        <w:pStyle w:val="figure"/>
      </w:pPr>
      <w:bookmarkStart w:id="6" w:name="_Toc166654821"/>
      <w:r>
        <w:t>Table 2</w:t>
      </w:r>
      <w:bookmarkEnd w:id="6"/>
    </w:p>
    <w:p w14:paraId="07FAC9FE" w14:textId="78810B08" w:rsidR="00FA0049" w:rsidRDefault="004871AF" w:rsidP="00496CA2">
      <w:r>
        <w:rPr>
          <w:noProof/>
          <w:lang w:eastAsia="en-GB"/>
        </w:rPr>
        <w:drawing>
          <wp:inline distT="0" distB="0" distL="0" distR="0" wp14:anchorId="296C7788" wp14:editId="4A7942EE">
            <wp:extent cx="3147237" cy="1913861"/>
            <wp:effectExtent l="0" t="0" r="15240" b="1079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912CF1" w14:textId="61CAB2DA" w:rsidR="00CE1015" w:rsidRDefault="00CE1015" w:rsidP="00CE1015">
      <w:pPr>
        <w:pStyle w:val="figure"/>
      </w:pPr>
      <w:bookmarkStart w:id="7" w:name="_Toc166654822"/>
      <w:r>
        <w:t>Figure 2</w:t>
      </w:r>
      <w:bookmarkEnd w:id="7"/>
    </w:p>
    <w:tbl>
      <w:tblPr>
        <w:tblStyle w:val="TableGrid"/>
        <w:tblW w:w="0" w:type="auto"/>
        <w:tblLook w:val="04A0" w:firstRow="1" w:lastRow="0" w:firstColumn="1" w:lastColumn="0" w:noHBand="0" w:noVBand="1"/>
      </w:tblPr>
      <w:tblGrid>
        <w:gridCol w:w="1417"/>
        <w:gridCol w:w="1417"/>
      </w:tblGrid>
      <w:tr w:rsidR="00FA0049" w14:paraId="2F920367" w14:textId="77777777" w:rsidTr="003F7A51">
        <w:tc>
          <w:tcPr>
            <w:tcW w:w="2834" w:type="dxa"/>
            <w:gridSpan w:val="2"/>
          </w:tcPr>
          <w:p w14:paraId="4CFD617E" w14:textId="5812C4B0" w:rsidR="00FA0049" w:rsidRDefault="00FA0049" w:rsidP="003F7A51">
            <w:pPr>
              <w:jc w:val="center"/>
            </w:pPr>
            <w:r>
              <w:t>2.0M HCl</w:t>
            </w:r>
          </w:p>
        </w:tc>
      </w:tr>
      <w:tr w:rsidR="00FA0049" w14:paraId="6E95DBDD" w14:textId="77777777" w:rsidTr="003F7A51">
        <w:tc>
          <w:tcPr>
            <w:tcW w:w="1417" w:type="dxa"/>
          </w:tcPr>
          <w:p w14:paraId="0F995E16" w14:textId="77777777" w:rsidR="00FA0049" w:rsidRDefault="00FA0049" w:rsidP="003F7A51">
            <w:pPr>
              <w:jc w:val="center"/>
            </w:pPr>
            <w:r>
              <w:t>Time, s</w:t>
            </w:r>
          </w:p>
        </w:tc>
        <w:tc>
          <w:tcPr>
            <w:tcW w:w="1417" w:type="dxa"/>
          </w:tcPr>
          <w:p w14:paraId="09BB3967" w14:textId="77777777" w:rsidR="00FA0049" w:rsidRPr="00FA0049" w:rsidRDefault="00FA0049" w:rsidP="003F7A51">
            <w:pPr>
              <w:jc w:val="center"/>
            </w:pPr>
            <w:r>
              <w:t>V H</w:t>
            </w:r>
            <w:r>
              <w:rPr>
                <w:vertAlign w:val="subscript"/>
              </w:rPr>
              <w:t xml:space="preserve">2, </w:t>
            </w:r>
            <w:r>
              <w:t>ml</w:t>
            </w:r>
          </w:p>
        </w:tc>
      </w:tr>
      <w:tr w:rsidR="00FA0049" w14:paraId="6C53D5B0" w14:textId="77777777" w:rsidTr="003F7A51">
        <w:tc>
          <w:tcPr>
            <w:tcW w:w="1417" w:type="dxa"/>
          </w:tcPr>
          <w:p w14:paraId="06209703" w14:textId="77777777" w:rsidR="00FA0049" w:rsidRDefault="00FA0049" w:rsidP="003F7A51">
            <w:pPr>
              <w:jc w:val="center"/>
            </w:pPr>
            <w:r>
              <w:t>0</w:t>
            </w:r>
          </w:p>
        </w:tc>
        <w:tc>
          <w:tcPr>
            <w:tcW w:w="1417" w:type="dxa"/>
          </w:tcPr>
          <w:p w14:paraId="2B4E0CF5" w14:textId="77777777" w:rsidR="00FA0049" w:rsidRDefault="00FA0049" w:rsidP="003F7A51">
            <w:pPr>
              <w:jc w:val="center"/>
            </w:pPr>
            <w:r>
              <w:t>0</w:t>
            </w:r>
          </w:p>
        </w:tc>
      </w:tr>
      <w:tr w:rsidR="00FA0049" w14:paraId="5FC7AD08" w14:textId="77777777" w:rsidTr="003F7A51">
        <w:tc>
          <w:tcPr>
            <w:tcW w:w="1417" w:type="dxa"/>
          </w:tcPr>
          <w:p w14:paraId="6739B41A" w14:textId="77777777" w:rsidR="00FA0049" w:rsidRDefault="00FA0049" w:rsidP="003F7A51">
            <w:pPr>
              <w:jc w:val="center"/>
            </w:pPr>
            <w:r>
              <w:t>20</w:t>
            </w:r>
          </w:p>
        </w:tc>
        <w:tc>
          <w:tcPr>
            <w:tcW w:w="1417" w:type="dxa"/>
          </w:tcPr>
          <w:p w14:paraId="2BBF2A54" w14:textId="35490AD3" w:rsidR="00FA0049" w:rsidRDefault="00FA0049" w:rsidP="003F7A51">
            <w:pPr>
              <w:jc w:val="center"/>
            </w:pPr>
            <w:r>
              <w:t>24</w:t>
            </w:r>
          </w:p>
        </w:tc>
      </w:tr>
      <w:tr w:rsidR="00FA0049" w14:paraId="134190FC" w14:textId="77777777" w:rsidTr="003F7A51">
        <w:tc>
          <w:tcPr>
            <w:tcW w:w="1417" w:type="dxa"/>
          </w:tcPr>
          <w:p w14:paraId="0A4607EB" w14:textId="77777777" w:rsidR="00FA0049" w:rsidRDefault="00FA0049" w:rsidP="003F7A51">
            <w:pPr>
              <w:jc w:val="center"/>
            </w:pPr>
            <w:r>
              <w:t>40</w:t>
            </w:r>
          </w:p>
        </w:tc>
        <w:tc>
          <w:tcPr>
            <w:tcW w:w="1417" w:type="dxa"/>
          </w:tcPr>
          <w:p w14:paraId="3BAA6716" w14:textId="2530AB20" w:rsidR="00FA0049" w:rsidRDefault="00FA0049" w:rsidP="003F7A51">
            <w:pPr>
              <w:jc w:val="center"/>
            </w:pPr>
            <w:r>
              <w:t>40</w:t>
            </w:r>
          </w:p>
        </w:tc>
      </w:tr>
      <w:tr w:rsidR="00FA0049" w14:paraId="51C3182A" w14:textId="77777777" w:rsidTr="003F7A51">
        <w:tc>
          <w:tcPr>
            <w:tcW w:w="1417" w:type="dxa"/>
          </w:tcPr>
          <w:p w14:paraId="5563CCCB" w14:textId="77777777" w:rsidR="00FA0049" w:rsidRDefault="00FA0049" w:rsidP="003F7A51">
            <w:pPr>
              <w:jc w:val="center"/>
            </w:pPr>
            <w:r>
              <w:t>60</w:t>
            </w:r>
          </w:p>
        </w:tc>
        <w:tc>
          <w:tcPr>
            <w:tcW w:w="1417" w:type="dxa"/>
          </w:tcPr>
          <w:p w14:paraId="70B458E4" w14:textId="3280C8F5" w:rsidR="00FA0049" w:rsidRDefault="00FA0049" w:rsidP="003F7A51">
            <w:pPr>
              <w:jc w:val="center"/>
            </w:pPr>
            <w:r>
              <w:t>55</w:t>
            </w:r>
          </w:p>
        </w:tc>
      </w:tr>
      <w:tr w:rsidR="00FA0049" w14:paraId="20469124" w14:textId="77777777" w:rsidTr="003F7A51">
        <w:tc>
          <w:tcPr>
            <w:tcW w:w="1417" w:type="dxa"/>
          </w:tcPr>
          <w:p w14:paraId="4482EE7B" w14:textId="77777777" w:rsidR="00FA0049" w:rsidRDefault="00FA0049" w:rsidP="003F7A51">
            <w:pPr>
              <w:jc w:val="center"/>
            </w:pPr>
            <w:r>
              <w:t>80</w:t>
            </w:r>
          </w:p>
        </w:tc>
        <w:tc>
          <w:tcPr>
            <w:tcW w:w="1417" w:type="dxa"/>
          </w:tcPr>
          <w:p w14:paraId="6E03BBBF" w14:textId="4741BB21" w:rsidR="00FA0049" w:rsidRDefault="00FA0049" w:rsidP="003F7A51">
            <w:pPr>
              <w:jc w:val="center"/>
            </w:pPr>
            <w:r>
              <w:t>66</w:t>
            </w:r>
          </w:p>
        </w:tc>
      </w:tr>
      <w:tr w:rsidR="00FA0049" w14:paraId="0FD20D56" w14:textId="77777777" w:rsidTr="003F7A51">
        <w:tc>
          <w:tcPr>
            <w:tcW w:w="1417" w:type="dxa"/>
          </w:tcPr>
          <w:p w14:paraId="4E3AC434" w14:textId="77777777" w:rsidR="00FA0049" w:rsidRDefault="00FA0049" w:rsidP="003F7A51">
            <w:pPr>
              <w:jc w:val="center"/>
            </w:pPr>
            <w:r>
              <w:t>100</w:t>
            </w:r>
          </w:p>
        </w:tc>
        <w:tc>
          <w:tcPr>
            <w:tcW w:w="1417" w:type="dxa"/>
          </w:tcPr>
          <w:p w14:paraId="3F85EC96" w14:textId="740236ED" w:rsidR="00FA0049" w:rsidRDefault="00FA0049" w:rsidP="003F7A51">
            <w:pPr>
              <w:jc w:val="center"/>
            </w:pPr>
            <w:r>
              <w:t>73</w:t>
            </w:r>
          </w:p>
        </w:tc>
      </w:tr>
      <w:tr w:rsidR="00FA0049" w14:paraId="302C6D27" w14:textId="77777777" w:rsidTr="003F7A51">
        <w:tc>
          <w:tcPr>
            <w:tcW w:w="1417" w:type="dxa"/>
          </w:tcPr>
          <w:p w14:paraId="085663BA" w14:textId="77777777" w:rsidR="00FA0049" w:rsidRDefault="00FA0049" w:rsidP="003F7A51">
            <w:pPr>
              <w:jc w:val="center"/>
            </w:pPr>
            <w:r>
              <w:lastRenderedPageBreak/>
              <w:t>120</w:t>
            </w:r>
          </w:p>
        </w:tc>
        <w:tc>
          <w:tcPr>
            <w:tcW w:w="1417" w:type="dxa"/>
          </w:tcPr>
          <w:p w14:paraId="753C94FC" w14:textId="27DF70C2" w:rsidR="00FA0049" w:rsidRDefault="00FA0049" w:rsidP="003F7A51">
            <w:pPr>
              <w:jc w:val="center"/>
            </w:pPr>
            <w:r>
              <w:t>75</w:t>
            </w:r>
          </w:p>
        </w:tc>
      </w:tr>
      <w:tr w:rsidR="00FA0049" w14:paraId="6186AA5E" w14:textId="77777777" w:rsidTr="003F7A51">
        <w:tc>
          <w:tcPr>
            <w:tcW w:w="1417" w:type="dxa"/>
          </w:tcPr>
          <w:p w14:paraId="33643055" w14:textId="77777777" w:rsidR="00FA0049" w:rsidRDefault="00FA0049" w:rsidP="003F7A51">
            <w:pPr>
              <w:jc w:val="center"/>
            </w:pPr>
            <w:r>
              <w:t>140</w:t>
            </w:r>
          </w:p>
        </w:tc>
        <w:tc>
          <w:tcPr>
            <w:tcW w:w="1417" w:type="dxa"/>
          </w:tcPr>
          <w:p w14:paraId="259F0B71" w14:textId="79230C71" w:rsidR="00FA0049" w:rsidRDefault="00FA0049" w:rsidP="003F7A51">
            <w:pPr>
              <w:jc w:val="center"/>
            </w:pPr>
            <w:r>
              <w:t>77</w:t>
            </w:r>
          </w:p>
        </w:tc>
      </w:tr>
      <w:tr w:rsidR="00FA0049" w14:paraId="6771D329" w14:textId="77777777" w:rsidTr="003F7A51">
        <w:tc>
          <w:tcPr>
            <w:tcW w:w="1417" w:type="dxa"/>
          </w:tcPr>
          <w:p w14:paraId="0642BA75" w14:textId="77777777" w:rsidR="00FA0049" w:rsidRDefault="00FA0049" w:rsidP="003F7A51">
            <w:pPr>
              <w:jc w:val="center"/>
            </w:pPr>
            <w:r>
              <w:t>160</w:t>
            </w:r>
          </w:p>
        </w:tc>
        <w:tc>
          <w:tcPr>
            <w:tcW w:w="1417" w:type="dxa"/>
          </w:tcPr>
          <w:p w14:paraId="48F7D9F8" w14:textId="4A5B8189" w:rsidR="00FA0049" w:rsidRDefault="00FA0049" w:rsidP="003F7A51">
            <w:pPr>
              <w:jc w:val="center"/>
            </w:pPr>
            <w:r>
              <w:t>79</w:t>
            </w:r>
          </w:p>
        </w:tc>
      </w:tr>
      <w:tr w:rsidR="00FA0049" w14:paraId="4FEA10A8" w14:textId="77777777" w:rsidTr="003F7A51">
        <w:tc>
          <w:tcPr>
            <w:tcW w:w="1417" w:type="dxa"/>
          </w:tcPr>
          <w:p w14:paraId="14BEC475" w14:textId="77777777" w:rsidR="00FA0049" w:rsidRDefault="00FA0049" w:rsidP="003F7A51">
            <w:pPr>
              <w:jc w:val="center"/>
            </w:pPr>
            <w:r>
              <w:t>180</w:t>
            </w:r>
          </w:p>
        </w:tc>
        <w:tc>
          <w:tcPr>
            <w:tcW w:w="1417" w:type="dxa"/>
          </w:tcPr>
          <w:p w14:paraId="758379F1" w14:textId="587577CE" w:rsidR="00FA0049" w:rsidRDefault="00FA0049" w:rsidP="003F7A51">
            <w:pPr>
              <w:jc w:val="center"/>
            </w:pPr>
            <w:r>
              <w:t>80</w:t>
            </w:r>
          </w:p>
        </w:tc>
      </w:tr>
      <w:tr w:rsidR="00FA0049" w14:paraId="57670595" w14:textId="77777777" w:rsidTr="003F7A51">
        <w:tc>
          <w:tcPr>
            <w:tcW w:w="1417" w:type="dxa"/>
          </w:tcPr>
          <w:p w14:paraId="618DCB7B" w14:textId="77777777" w:rsidR="00FA0049" w:rsidRDefault="00FA0049" w:rsidP="003F7A51">
            <w:pPr>
              <w:jc w:val="center"/>
            </w:pPr>
            <w:r>
              <w:t>200</w:t>
            </w:r>
          </w:p>
        </w:tc>
        <w:tc>
          <w:tcPr>
            <w:tcW w:w="1417" w:type="dxa"/>
          </w:tcPr>
          <w:p w14:paraId="17C40E58" w14:textId="11A15FA4" w:rsidR="00FA0049" w:rsidRDefault="00FA0049" w:rsidP="003F7A51">
            <w:pPr>
              <w:jc w:val="center"/>
            </w:pPr>
            <w:r>
              <w:t>80</w:t>
            </w:r>
          </w:p>
        </w:tc>
      </w:tr>
    </w:tbl>
    <w:p w14:paraId="41DD95EF" w14:textId="18AB2AA1" w:rsidR="00841E4E" w:rsidRDefault="00841E4E" w:rsidP="00841E4E">
      <w:pPr>
        <w:pStyle w:val="figure"/>
      </w:pPr>
      <w:bookmarkStart w:id="8" w:name="_Toc166654823"/>
      <w:r>
        <w:t>Table 3</w:t>
      </w:r>
      <w:bookmarkEnd w:id="8"/>
    </w:p>
    <w:p w14:paraId="27BBE1BE" w14:textId="7B3AE043" w:rsidR="00FA0049" w:rsidRDefault="003F7A51" w:rsidP="00496CA2">
      <w:r>
        <w:rPr>
          <w:noProof/>
          <w:lang w:eastAsia="en-GB"/>
        </w:rPr>
        <w:drawing>
          <wp:inline distT="0" distB="0" distL="0" distR="0" wp14:anchorId="3A67A0CE" wp14:editId="452C5D9A">
            <wp:extent cx="3040912" cy="1977656"/>
            <wp:effectExtent l="0" t="0" r="7620" b="381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CBA54AA" w14:textId="02D44A65" w:rsidR="00CE1015" w:rsidRDefault="00CE1015" w:rsidP="00CE1015">
      <w:pPr>
        <w:pStyle w:val="figure"/>
      </w:pPr>
      <w:bookmarkStart w:id="9" w:name="_Toc166654824"/>
      <w:r>
        <w:t xml:space="preserve">Figure 3 </w:t>
      </w:r>
      <w:bookmarkEnd w:id="9"/>
    </w:p>
    <w:p w14:paraId="6F7388DE" w14:textId="77777777" w:rsidR="008F2B17" w:rsidRDefault="008F2B17" w:rsidP="008F2B17">
      <w:r>
        <w:t>The three concentrations can be compared using the following scatter graph-</w:t>
      </w:r>
    </w:p>
    <w:p w14:paraId="3E568CDB" w14:textId="77777777" w:rsidR="008F2B17" w:rsidRDefault="008F2B17" w:rsidP="008F2B17">
      <w:r>
        <w:rPr>
          <w:noProof/>
          <w:lang w:eastAsia="en-GB"/>
        </w:rPr>
        <w:drawing>
          <wp:inline distT="0" distB="0" distL="0" distR="0" wp14:anchorId="19669018" wp14:editId="52D3FEC1">
            <wp:extent cx="5476875" cy="4000500"/>
            <wp:effectExtent l="0" t="0" r="9525"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D908A43" w14:textId="21F87FF4" w:rsidR="008F2B17" w:rsidRDefault="00CE1015" w:rsidP="00CE1015">
      <w:pPr>
        <w:pStyle w:val="figure"/>
      </w:pPr>
      <w:bookmarkStart w:id="10" w:name="_Toc166654825"/>
      <w:r>
        <w:t>Figure 4</w:t>
      </w:r>
      <w:bookmarkEnd w:id="10"/>
    </w:p>
    <w:p w14:paraId="54BE70EC" w14:textId="634168CE" w:rsidR="00385C15" w:rsidRPr="00385C15" w:rsidRDefault="00385C15" w:rsidP="00385C15">
      <w:pPr>
        <w:rPr>
          <w:vertAlign w:val="superscript"/>
        </w:rPr>
      </w:pPr>
      <w:r>
        <w:lastRenderedPageBreak/>
        <w:t>Rate 1.0M= 27/20=1.35 ml s</w:t>
      </w:r>
      <w:r>
        <w:rPr>
          <w:vertAlign w:val="superscript"/>
        </w:rPr>
        <w:t>-1</w:t>
      </w:r>
    </w:p>
    <w:p w14:paraId="66A74910" w14:textId="6A5C874A" w:rsidR="00346C38" w:rsidRDefault="00346C38" w:rsidP="00346C38">
      <w:r>
        <w:t>R</w:t>
      </w:r>
      <w:r w:rsidR="00385C15">
        <w:t>ate of 1.5</w:t>
      </w:r>
      <w:r>
        <w:t>M</w:t>
      </w:r>
      <w:r w:rsidR="00385C15">
        <w:t>= 40/20=2 ml s</w:t>
      </w:r>
      <w:r w:rsidR="00385C15">
        <w:rPr>
          <w:vertAlign w:val="superscript"/>
        </w:rPr>
        <w:t>-1</w:t>
      </w:r>
      <w:r w:rsidR="00385C15">
        <w:t xml:space="preserve"> </w:t>
      </w:r>
    </w:p>
    <w:p w14:paraId="7ABF13D8" w14:textId="1FDABDCD" w:rsidR="00385C15" w:rsidRDefault="00385C15" w:rsidP="00346C38">
      <w:pPr>
        <w:rPr>
          <w:vertAlign w:val="superscript"/>
        </w:rPr>
      </w:pPr>
      <w:r>
        <w:t>Rate of 2.0M= 24/20 = 1.2</w:t>
      </w:r>
      <w:r w:rsidR="00D4477C">
        <w:t xml:space="preserve"> ml s</w:t>
      </w:r>
      <w:r w:rsidR="00D4477C">
        <w:rPr>
          <w:vertAlign w:val="superscript"/>
        </w:rPr>
        <w:t>-1</w:t>
      </w:r>
    </w:p>
    <w:p w14:paraId="25B014F3" w14:textId="7A643FA6" w:rsidR="00141AD6" w:rsidRPr="00141AD6" w:rsidRDefault="00141AD6" w:rsidP="00346C38">
      <w:r>
        <w:t>No correlation to say that increasing concentration will increase rate of reaction.</w:t>
      </w:r>
    </w:p>
    <w:p w14:paraId="4E66EA84" w14:textId="6FF04CFD" w:rsidR="003F7A51" w:rsidRPr="007E5634" w:rsidRDefault="003F7A51" w:rsidP="00496CA2">
      <w:pPr>
        <w:rPr>
          <w:b/>
        </w:rPr>
      </w:pPr>
      <w:r w:rsidRPr="007E5634">
        <w:rPr>
          <w:b/>
        </w:rPr>
        <w:t>Effect of temperature on rate of reaction:</w:t>
      </w:r>
    </w:p>
    <w:tbl>
      <w:tblPr>
        <w:tblStyle w:val="TableGrid"/>
        <w:tblW w:w="0" w:type="auto"/>
        <w:tblLook w:val="04A0" w:firstRow="1" w:lastRow="0" w:firstColumn="1" w:lastColumn="0" w:noHBand="0" w:noVBand="1"/>
      </w:tblPr>
      <w:tblGrid>
        <w:gridCol w:w="1417"/>
        <w:gridCol w:w="1417"/>
      </w:tblGrid>
      <w:tr w:rsidR="003F7A51" w14:paraId="45D5D16D" w14:textId="77777777" w:rsidTr="003F7A51">
        <w:tc>
          <w:tcPr>
            <w:tcW w:w="2834" w:type="dxa"/>
            <w:gridSpan w:val="2"/>
          </w:tcPr>
          <w:p w14:paraId="109BD8B8" w14:textId="4AB1AC88" w:rsidR="003F7A51" w:rsidRDefault="00342D6A" w:rsidP="003F7A51">
            <w:pPr>
              <w:jc w:val="center"/>
            </w:pPr>
            <w:r>
              <w:t>25°C</w:t>
            </w:r>
          </w:p>
        </w:tc>
      </w:tr>
      <w:tr w:rsidR="003F7A51" w14:paraId="2EA3E6E9" w14:textId="77777777" w:rsidTr="003F7A51">
        <w:tc>
          <w:tcPr>
            <w:tcW w:w="1417" w:type="dxa"/>
          </w:tcPr>
          <w:p w14:paraId="36D0207C" w14:textId="77777777" w:rsidR="003F7A51" w:rsidRDefault="003F7A51" w:rsidP="003F7A51">
            <w:pPr>
              <w:jc w:val="center"/>
            </w:pPr>
            <w:r>
              <w:t xml:space="preserve"> Time, s</w:t>
            </w:r>
          </w:p>
        </w:tc>
        <w:tc>
          <w:tcPr>
            <w:tcW w:w="1417" w:type="dxa"/>
          </w:tcPr>
          <w:p w14:paraId="697AFF60" w14:textId="2DA19F7E" w:rsidR="003F7A51" w:rsidRPr="00924828" w:rsidRDefault="003F7A51" w:rsidP="003F7A51">
            <w:pPr>
              <w:jc w:val="center"/>
            </w:pPr>
            <w:r>
              <w:t>V H</w:t>
            </w:r>
            <w:r>
              <w:rPr>
                <w:vertAlign w:val="subscript"/>
              </w:rPr>
              <w:t xml:space="preserve">2, </w:t>
            </w:r>
            <w:r w:rsidR="00924828">
              <w:t>ml</w:t>
            </w:r>
          </w:p>
        </w:tc>
      </w:tr>
      <w:tr w:rsidR="003F7A51" w14:paraId="7A9AA5A3" w14:textId="77777777" w:rsidTr="003F7A51">
        <w:tc>
          <w:tcPr>
            <w:tcW w:w="1417" w:type="dxa"/>
          </w:tcPr>
          <w:p w14:paraId="60DE34BC" w14:textId="77777777" w:rsidR="003F7A51" w:rsidRDefault="003F7A51" w:rsidP="003F7A51">
            <w:pPr>
              <w:jc w:val="center"/>
            </w:pPr>
            <w:r>
              <w:t>0</w:t>
            </w:r>
          </w:p>
        </w:tc>
        <w:tc>
          <w:tcPr>
            <w:tcW w:w="1417" w:type="dxa"/>
          </w:tcPr>
          <w:p w14:paraId="479A0410" w14:textId="77777777" w:rsidR="003F7A51" w:rsidRDefault="003F7A51" w:rsidP="003F7A51">
            <w:pPr>
              <w:jc w:val="center"/>
            </w:pPr>
            <w:r>
              <w:t>0</w:t>
            </w:r>
          </w:p>
        </w:tc>
      </w:tr>
      <w:tr w:rsidR="003F7A51" w14:paraId="15767FD1" w14:textId="77777777" w:rsidTr="003F7A51">
        <w:tc>
          <w:tcPr>
            <w:tcW w:w="1417" w:type="dxa"/>
          </w:tcPr>
          <w:p w14:paraId="19D15787" w14:textId="77777777" w:rsidR="003F7A51" w:rsidRDefault="003F7A51" w:rsidP="003F7A51">
            <w:pPr>
              <w:jc w:val="center"/>
            </w:pPr>
            <w:r>
              <w:t>20</w:t>
            </w:r>
          </w:p>
        </w:tc>
        <w:tc>
          <w:tcPr>
            <w:tcW w:w="1417" w:type="dxa"/>
          </w:tcPr>
          <w:p w14:paraId="0F178C85" w14:textId="77777777" w:rsidR="003F7A51" w:rsidRDefault="003F7A51" w:rsidP="003F7A51">
            <w:pPr>
              <w:jc w:val="center"/>
            </w:pPr>
            <w:r>
              <w:t>27</w:t>
            </w:r>
          </w:p>
        </w:tc>
      </w:tr>
      <w:tr w:rsidR="003F7A51" w14:paraId="5F21BE0A" w14:textId="77777777" w:rsidTr="003F7A51">
        <w:tc>
          <w:tcPr>
            <w:tcW w:w="1417" w:type="dxa"/>
          </w:tcPr>
          <w:p w14:paraId="7E1242EC" w14:textId="77777777" w:rsidR="003F7A51" w:rsidRDefault="003F7A51" w:rsidP="003F7A51">
            <w:pPr>
              <w:jc w:val="center"/>
            </w:pPr>
            <w:r>
              <w:t>40</w:t>
            </w:r>
          </w:p>
        </w:tc>
        <w:tc>
          <w:tcPr>
            <w:tcW w:w="1417" w:type="dxa"/>
          </w:tcPr>
          <w:p w14:paraId="1D9E5B50" w14:textId="77777777" w:rsidR="003F7A51" w:rsidRDefault="003F7A51" w:rsidP="003F7A51">
            <w:pPr>
              <w:jc w:val="center"/>
            </w:pPr>
            <w:r>
              <w:t>37</w:t>
            </w:r>
          </w:p>
        </w:tc>
      </w:tr>
      <w:tr w:rsidR="003F7A51" w14:paraId="2441853E" w14:textId="77777777" w:rsidTr="003F7A51">
        <w:tc>
          <w:tcPr>
            <w:tcW w:w="1417" w:type="dxa"/>
          </w:tcPr>
          <w:p w14:paraId="2C846565" w14:textId="77777777" w:rsidR="003F7A51" w:rsidRDefault="003F7A51" w:rsidP="003F7A51">
            <w:pPr>
              <w:jc w:val="center"/>
            </w:pPr>
            <w:r>
              <w:t>60</w:t>
            </w:r>
          </w:p>
        </w:tc>
        <w:tc>
          <w:tcPr>
            <w:tcW w:w="1417" w:type="dxa"/>
          </w:tcPr>
          <w:p w14:paraId="6E328C69" w14:textId="77777777" w:rsidR="003F7A51" w:rsidRDefault="003F7A51" w:rsidP="003F7A51">
            <w:pPr>
              <w:jc w:val="center"/>
            </w:pPr>
            <w:r>
              <w:t>49</w:t>
            </w:r>
          </w:p>
        </w:tc>
      </w:tr>
      <w:tr w:rsidR="003F7A51" w14:paraId="3ED1D9A2" w14:textId="77777777" w:rsidTr="003F7A51">
        <w:tc>
          <w:tcPr>
            <w:tcW w:w="1417" w:type="dxa"/>
          </w:tcPr>
          <w:p w14:paraId="00A160FC" w14:textId="77777777" w:rsidR="003F7A51" w:rsidRDefault="003F7A51" w:rsidP="003F7A51">
            <w:pPr>
              <w:jc w:val="center"/>
            </w:pPr>
            <w:r>
              <w:t>80</w:t>
            </w:r>
          </w:p>
        </w:tc>
        <w:tc>
          <w:tcPr>
            <w:tcW w:w="1417" w:type="dxa"/>
          </w:tcPr>
          <w:p w14:paraId="4A1265A2" w14:textId="77777777" w:rsidR="003F7A51" w:rsidRDefault="003F7A51" w:rsidP="003F7A51">
            <w:pPr>
              <w:jc w:val="center"/>
            </w:pPr>
            <w:r>
              <w:t>57</w:t>
            </w:r>
          </w:p>
        </w:tc>
      </w:tr>
      <w:tr w:rsidR="003F7A51" w14:paraId="62AA1AD2" w14:textId="77777777" w:rsidTr="003F7A51">
        <w:tc>
          <w:tcPr>
            <w:tcW w:w="1417" w:type="dxa"/>
          </w:tcPr>
          <w:p w14:paraId="139702BB" w14:textId="77777777" w:rsidR="003F7A51" w:rsidRDefault="003F7A51" w:rsidP="003F7A51">
            <w:pPr>
              <w:jc w:val="center"/>
            </w:pPr>
            <w:r>
              <w:t>100</w:t>
            </w:r>
          </w:p>
        </w:tc>
        <w:tc>
          <w:tcPr>
            <w:tcW w:w="1417" w:type="dxa"/>
          </w:tcPr>
          <w:p w14:paraId="23508279" w14:textId="77777777" w:rsidR="003F7A51" w:rsidRDefault="003F7A51" w:rsidP="003F7A51">
            <w:pPr>
              <w:jc w:val="center"/>
            </w:pPr>
            <w:r>
              <w:t>63</w:t>
            </w:r>
          </w:p>
        </w:tc>
      </w:tr>
      <w:tr w:rsidR="003F7A51" w14:paraId="015ADF98" w14:textId="77777777" w:rsidTr="003F7A51">
        <w:tc>
          <w:tcPr>
            <w:tcW w:w="1417" w:type="dxa"/>
          </w:tcPr>
          <w:p w14:paraId="32D3D357" w14:textId="77777777" w:rsidR="003F7A51" w:rsidRDefault="003F7A51" w:rsidP="003F7A51">
            <w:pPr>
              <w:jc w:val="center"/>
            </w:pPr>
            <w:r>
              <w:t>120</w:t>
            </w:r>
          </w:p>
        </w:tc>
        <w:tc>
          <w:tcPr>
            <w:tcW w:w="1417" w:type="dxa"/>
          </w:tcPr>
          <w:p w14:paraId="035F7D69" w14:textId="77777777" w:rsidR="003F7A51" w:rsidRDefault="003F7A51" w:rsidP="003F7A51">
            <w:pPr>
              <w:jc w:val="center"/>
            </w:pPr>
            <w:r>
              <w:t>66</w:t>
            </w:r>
          </w:p>
        </w:tc>
      </w:tr>
      <w:tr w:rsidR="003F7A51" w14:paraId="07F5DD11" w14:textId="77777777" w:rsidTr="003F7A51">
        <w:tc>
          <w:tcPr>
            <w:tcW w:w="1417" w:type="dxa"/>
          </w:tcPr>
          <w:p w14:paraId="16407169" w14:textId="77777777" w:rsidR="003F7A51" w:rsidRDefault="003F7A51" w:rsidP="003F7A51">
            <w:pPr>
              <w:jc w:val="center"/>
            </w:pPr>
            <w:r>
              <w:t>140</w:t>
            </w:r>
          </w:p>
        </w:tc>
        <w:tc>
          <w:tcPr>
            <w:tcW w:w="1417" w:type="dxa"/>
          </w:tcPr>
          <w:p w14:paraId="414B7C8C" w14:textId="77777777" w:rsidR="003F7A51" w:rsidRDefault="003F7A51" w:rsidP="003F7A51">
            <w:pPr>
              <w:jc w:val="center"/>
            </w:pPr>
            <w:r>
              <w:t>68</w:t>
            </w:r>
          </w:p>
        </w:tc>
      </w:tr>
      <w:tr w:rsidR="003F7A51" w14:paraId="043D7A49" w14:textId="77777777" w:rsidTr="003F7A51">
        <w:tc>
          <w:tcPr>
            <w:tcW w:w="1417" w:type="dxa"/>
          </w:tcPr>
          <w:p w14:paraId="7E2E9B01" w14:textId="77777777" w:rsidR="003F7A51" w:rsidRDefault="003F7A51" w:rsidP="003F7A51">
            <w:pPr>
              <w:jc w:val="center"/>
            </w:pPr>
            <w:r>
              <w:t>160</w:t>
            </w:r>
          </w:p>
        </w:tc>
        <w:tc>
          <w:tcPr>
            <w:tcW w:w="1417" w:type="dxa"/>
          </w:tcPr>
          <w:p w14:paraId="5CFD80A7" w14:textId="77777777" w:rsidR="003F7A51" w:rsidRDefault="003F7A51" w:rsidP="003F7A51">
            <w:pPr>
              <w:jc w:val="center"/>
            </w:pPr>
            <w:r>
              <w:t>70</w:t>
            </w:r>
          </w:p>
        </w:tc>
      </w:tr>
      <w:tr w:rsidR="003F7A51" w14:paraId="707773E3" w14:textId="77777777" w:rsidTr="003F7A51">
        <w:tc>
          <w:tcPr>
            <w:tcW w:w="1417" w:type="dxa"/>
          </w:tcPr>
          <w:p w14:paraId="45890069" w14:textId="77777777" w:rsidR="003F7A51" w:rsidRDefault="003F7A51" w:rsidP="003F7A51">
            <w:pPr>
              <w:jc w:val="center"/>
            </w:pPr>
            <w:r>
              <w:t>180</w:t>
            </w:r>
          </w:p>
        </w:tc>
        <w:tc>
          <w:tcPr>
            <w:tcW w:w="1417" w:type="dxa"/>
          </w:tcPr>
          <w:p w14:paraId="33E19755" w14:textId="77777777" w:rsidR="003F7A51" w:rsidRDefault="003F7A51" w:rsidP="003F7A51">
            <w:pPr>
              <w:jc w:val="center"/>
            </w:pPr>
            <w:r>
              <w:t>82</w:t>
            </w:r>
          </w:p>
        </w:tc>
      </w:tr>
      <w:tr w:rsidR="003F7A51" w14:paraId="13AA29F3" w14:textId="77777777" w:rsidTr="003F7A51">
        <w:tc>
          <w:tcPr>
            <w:tcW w:w="1417" w:type="dxa"/>
          </w:tcPr>
          <w:p w14:paraId="31A5CDC4" w14:textId="77777777" w:rsidR="003F7A51" w:rsidRDefault="003F7A51" w:rsidP="003F7A51">
            <w:pPr>
              <w:jc w:val="center"/>
            </w:pPr>
            <w:r>
              <w:t>200</w:t>
            </w:r>
          </w:p>
        </w:tc>
        <w:tc>
          <w:tcPr>
            <w:tcW w:w="1417" w:type="dxa"/>
          </w:tcPr>
          <w:p w14:paraId="40D3AD3F" w14:textId="77777777" w:rsidR="003F7A51" w:rsidRDefault="003F7A51" w:rsidP="003F7A51">
            <w:pPr>
              <w:jc w:val="center"/>
            </w:pPr>
            <w:r>
              <w:t>85</w:t>
            </w:r>
          </w:p>
        </w:tc>
      </w:tr>
      <w:tr w:rsidR="003F7A51" w14:paraId="60753F10" w14:textId="77777777" w:rsidTr="003F7A51">
        <w:tc>
          <w:tcPr>
            <w:tcW w:w="1417" w:type="dxa"/>
          </w:tcPr>
          <w:p w14:paraId="0217FD83" w14:textId="77777777" w:rsidR="003F7A51" w:rsidRDefault="003F7A51" w:rsidP="003F7A51">
            <w:pPr>
              <w:jc w:val="center"/>
            </w:pPr>
            <w:r>
              <w:t>220</w:t>
            </w:r>
          </w:p>
        </w:tc>
        <w:tc>
          <w:tcPr>
            <w:tcW w:w="1417" w:type="dxa"/>
          </w:tcPr>
          <w:p w14:paraId="6D6540D6" w14:textId="77777777" w:rsidR="003F7A51" w:rsidRDefault="003F7A51" w:rsidP="003F7A51">
            <w:pPr>
              <w:jc w:val="center"/>
            </w:pPr>
            <w:r>
              <w:t>86</w:t>
            </w:r>
          </w:p>
        </w:tc>
      </w:tr>
      <w:tr w:rsidR="003F7A51" w14:paraId="4244EEAA" w14:textId="77777777" w:rsidTr="003F7A51">
        <w:tc>
          <w:tcPr>
            <w:tcW w:w="1417" w:type="dxa"/>
          </w:tcPr>
          <w:p w14:paraId="0D013A2F" w14:textId="77777777" w:rsidR="003F7A51" w:rsidRDefault="003F7A51" w:rsidP="003F7A51">
            <w:pPr>
              <w:jc w:val="center"/>
            </w:pPr>
            <w:r>
              <w:t>240</w:t>
            </w:r>
          </w:p>
        </w:tc>
        <w:tc>
          <w:tcPr>
            <w:tcW w:w="1417" w:type="dxa"/>
          </w:tcPr>
          <w:p w14:paraId="0321C9BC" w14:textId="77777777" w:rsidR="003F7A51" w:rsidRDefault="003F7A51" w:rsidP="003F7A51">
            <w:pPr>
              <w:jc w:val="center"/>
            </w:pPr>
            <w:r>
              <w:t>88</w:t>
            </w:r>
          </w:p>
        </w:tc>
      </w:tr>
      <w:tr w:rsidR="003F7A51" w14:paraId="023E3689" w14:textId="77777777" w:rsidTr="003F7A51">
        <w:tc>
          <w:tcPr>
            <w:tcW w:w="1417" w:type="dxa"/>
          </w:tcPr>
          <w:p w14:paraId="6984C088" w14:textId="77777777" w:rsidR="003F7A51" w:rsidRDefault="003F7A51" w:rsidP="003F7A51">
            <w:pPr>
              <w:jc w:val="center"/>
            </w:pPr>
            <w:r>
              <w:t>260</w:t>
            </w:r>
          </w:p>
        </w:tc>
        <w:tc>
          <w:tcPr>
            <w:tcW w:w="1417" w:type="dxa"/>
          </w:tcPr>
          <w:p w14:paraId="24DB0AE8" w14:textId="77777777" w:rsidR="003F7A51" w:rsidRDefault="003F7A51" w:rsidP="003F7A51">
            <w:pPr>
              <w:jc w:val="center"/>
            </w:pPr>
            <w:r>
              <w:t>90</w:t>
            </w:r>
          </w:p>
        </w:tc>
      </w:tr>
      <w:tr w:rsidR="003F7A51" w14:paraId="2AE1B142" w14:textId="77777777" w:rsidTr="003F7A51">
        <w:tc>
          <w:tcPr>
            <w:tcW w:w="1417" w:type="dxa"/>
          </w:tcPr>
          <w:p w14:paraId="27BEC77D" w14:textId="77777777" w:rsidR="003F7A51" w:rsidRDefault="003F7A51" w:rsidP="003F7A51">
            <w:pPr>
              <w:jc w:val="center"/>
            </w:pPr>
            <w:r>
              <w:t>280</w:t>
            </w:r>
          </w:p>
        </w:tc>
        <w:tc>
          <w:tcPr>
            <w:tcW w:w="1417" w:type="dxa"/>
          </w:tcPr>
          <w:p w14:paraId="5CF7D636" w14:textId="77777777" w:rsidR="003F7A51" w:rsidRDefault="003F7A51" w:rsidP="003F7A51">
            <w:pPr>
              <w:jc w:val="center"/>
            </w:pPr>
            <w:r>
              <w:t>90</w:t>
            </w:r>
          </w:p>
        </w:tc>
      </w:tr>
    </w:tbl>
    <w:p w14:paraId="5A1D22C0" w14:textId="13021A44" w:rsidR="00841E4E" w:rsidRDefault="00841E4E" w:rsidP="00841E4E">
      <w:pPr>
        <w:pStyle w:val="figure"/>
      </w:pPr>
      <w:bookmarkStart w:id="11" w:name="_Toc166654826"/>
      <w:r>
        <w:t>Table 4</w:t>
      </w:r>
      <w:bookmarkEnd w:id="11"/>
    </w:p>
    <w:p w14:paraId="2F59EA13" w14:textId="43648D97" w:rsidR="003F7A51" w:rsidRDefault="00342D6A" w:rsidP="00CE1015">
      <w:r>
        <w:rPr>
          <w:noProof/>
          <w:lang w:eastAsia="en-GB"/>
        </w:rPr>
        <w:drawing>
          <wp:inline distT="0" distB="0" distL="0" distR="0" wp14:anchorId="17D38882" wp14:editId="2E56BE50">
            <wp:extent cx="2892056" cy="1786270"/>
            <wp:effectExtent l="0" t="0" r="3810" b="444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398B605" w14:textId="7D1E48A3" w:rsidR="00CE1015" w:rsidRDefault="00CE1015" w:rsidP="00CE1015">
      <w:pPr>
        <w:pStyle w:val="figure"/>
      </w:pPr>
      <w:bookmarkStart w:id="12" w:name="_Toc166654827"/>
      <w:r>
        <w:t>Figure 5</w:t>
      </w:r>
      <w:bookmarkEnd w:id="12"/>
    </w:p>
    <w:tbl>
      <w:tblPr>
        <w:tblStyle w:val="TableGrid"/>
        <w:tblW w:w="0" w:type="auto"/>
        <w:tblLook w:val="04A0" w:firstRow="1" w:lastRow="0" w:firstColumn="1" w:lastColumn="0" w:noHBand="0" w:noVBand="1"/>
      </w:tblPr>
      <w:tblGrid>
        <w:gridCol w:w="1417"/>
        <w:gridCol w:w="1417"/>
      </w:tblGrid>
      <w:tr w:rsidR="00342D6A" w14:paraId="4D2C9EAA" w14:textId="77777777" w:rsidTr="008F2B17">
        <w:tc>
          <w:tcPr>
            <w:tcW w:w="2834" w:type="dxa"/>
            <w:gridSpan w:val="2"/>
          </w:tcPr>
          <w:p w14:paraId="6D64C028" w14:textId="5AB6BEED" w:rsidR="00342D6A" w:rsidRDefault="00342D6A" w:rsidP="008F2B17">
            <w:pPr>
              <w:jc w:val="center"/>
            </w:pPr>
            <w:r>
              <w:t>35°C</w:t>
            </w:r>
          </w:p>
        </w:tc>
      </w:tr>
      <w:tr w:rsidR="00342D6A" w:rsidRPr="00FA0049" w14:paraId="3CB42861" w14:textId="77777777" w:rsidTr="008F2B17">
        <w:tc>
          <w:tcPr>
            <w:tcW w:w="1417" w:type="dxa"/>
          </w:tcPr>
          <w:p w14:paraId="43CFBB65" w14:textId="77777777" w:rsidR="00342D6A" w:rsidRDefault="00342D6A" w:rsidP="008F2B17">
            <w:pPr>
              <w:jc w:val="center"/>
            </w:pPr>
            <w:r>
              <w:t xml:space="preserve"> Time, s</w:t>
            </w:r>
          </w:p>
        </w:tc>
        <w:tc>
          <w:tcPr>
            <w:tcW w:w="1417" w:type="dxa"/>
          </w:tcPr>
          <w:p w14:paraId="1354F127" w14:textId="3099D2FA" w:rsidR="00342D6A" w:rsidRPr="00342D6A" w:rsidRDefault="00342D6A" w:rsidP="008F2B17">
            <w:pPr>
              <w:jc w:val="center"/>
            </w:pPr>
            <w:r>
              <w:t>V H</w:t>
            </w:r>
            <w:r>
              <w:rPr>
                <w:vertAlign w:val="subscript"/>
              </w:rPr>
              <w:t xml:space="preserve">2, </w:t>
            </w:r>
            <w:r>
              <w:t>ml</w:t>
            </w:r>
          </w:p>
        </w:tc>
      </w:tr>
      <w:tr w:rsidR="00342D6A" w14:paraId="798B6967" w14:textId="77777777" w:rsidTr="008F2B17">
        <w:tc>
          <w:tcPr>
            <w:tcW w:w="1417" w:type="dxa"/>
          </w:tcPr>
          <w:p w14:paraId="667DE874" w14:textId="77777777" w:rsidR="00342D6A" w:rsidRDefault="00342D6A" w:rsidP="008F2B17">
            <w:pPr>
              <w:jc w:val="center"/>
            </w:pPr>
            <w:r>
              <w:t>0</w:t>
            </w:r>
          </w:p>
        </w:tc>
        <w:tc>
          <w:tcPr>
            <w:tcW w:w="1417" w:type="dxa"/>
          </w:tcPr>
          <w:p w14:paraId="074B9478" w14:textId="77777777" w:rsidR="00342D6A" w:rsidRDefault="00342D6A" w:rsidP="008F2B17">
            <w:pPr>
              <w:jc w:val="center"/>
            </w:pPr>
            <w:r>
              <w:t>0</w:t>
            </w:r>
          </w:p>
        </w:tc>
      </w:tr>
      <w:tr w:rsidR="00342D6A" w14:paraId="2E3100BE" w14:textId="77777777" w:rsidTr="008F2B17">
        <w:tc>
          <w:tcPr>
            <w:tcW w:w="1417" w:type="dxa"/>
          </w:tcPr>
          <w:p w14:paraId="74577BE4" w14:textId="77777777" w:rsidR="00342D6A" w:rsidRDefault="00342D6A" w:rsidP="008F2B17">
            <w:pPr>
              <w:jc w:val="center"/>
            </w:pPr>
            <w:r>
              <w:t>20</w:t>
            </w:r>
          </w:p>
        </w:tc>
        <w:tc>
          <w:tcPr>
            <w:tcW w:w="1417" w:type="dxa"/>
          </w:tcPr>
          <w:p w14:paraId="5B38D42F" w14:textId="3C69B6EA" w:rsidR="00342D6A" w:rsidRDefault="00342D6A" w:rsidP="008F2B17">
            <w:pPr>
              <w:jc w:val="center"/>
            </w:pPr>
            <w:r>
              <w:t>29</w:t>
            </w:r>
          </w:p>
        </w:tc>
      </w:tr>
      <w:tr w:rsidR="00342D6A" w14:paraId="7CC238A6" w14:textId="77777777" w:rsidTr="008F2B17">
        <w:tc>
          <w:tcPr>
            <w:tcW w:w="1417" w:type="dxa"/>
          </w:tcPr>
          <w:p w14:paraId="28F6418E" w14:textId="77777777" w:rsidR="00342D6A" w:rsidRDefault="00342D6A" w:rsidP="008F2B17">
            <w:pPr>
              <w:jc w:val="center"/>
            </w:pPr>
            <w:r>
              <w:t>40</w:t>
            </w:r>
          </w:p>
        </w:tc>
        <w:tc>
          <w:tcPr>
            <w:tcW w:w="1417" w:type="dxa"/>
          </w:tcPr>
          <w:p w14:paraId="0A3DB7D6" w14:textId="591DBF83" w:rsidR="00342D6A" w:rsidRDefault="00342D6A" w:rsidP="008F2B17">
            <w:pPr>
              <w:jc w:val="center"/>
            </w:pPr>
            <w:r>
              <w:t>45</w:t>
            </w:r>
          </w:p>
        </w:tc>
      </w:tr>
      <w:tr w:rsidR="00342D6A" w14:paraId="49337816" w14:textId="77777777" w:rsidTr="008F2B17">
        <w:tc>
          <w:tcPr>
            <w:tcW w:w="1417" w:type="dxa"/>
          </w:tcPr>
          <w:p w14:paraId="42042314" w14:textId="77777777" w:rsidR="00342D6A" w:rsidRDefault="00342D6A" w:rsidP="008F2B17">
            <w:pPr>
              <w:jc w:val="center"/>
            </w:pPr>
            <w:r>
              <w:t>60</w:t>
            </w:r>
          </w:p>
        </w:tc>
        <w:tc>
          <w:tcPr>
            <w:tcW w:w="1417" w:type="dxa"/>
          </w:tcPr>
          <w:p w14:paraId="33C289F6" w14:textId="2FB0349C" w:rsidR="00342D6A" w:rsidRDefault="00342D6A" w:rsidP="008F2B17">
            <w:pPr>
              <w:jc w:val="center"/>
            </w:pPr>
            <w:r>
              <w:t>59</w:t>
            </w:r>
          </w:p>
        </w:tc>
      </w:tr>
      <w:tr w:rsidR="00342D6A" w14:paraId="2381D57C" w14:textId="77777777" w:rsidTr="008F2B17">
        <w:tc>
          <w:tcPr>
            <w:tcW w:w="1417" w:type="dxa"/>
          </w:tcPr>
          <w:p w14:paraId="5692B60A" w14:textId="77777777" w:rsidR="00342D6A" w:rsidRDefault="00342D6A" w:rsidP="008F2B17">
            <w:pPr>
              <w:jc w:val="center"/>
            </w:pPr>
            <w:r>
              <w:t>80</w:t>
            </w:r>
          </w:p>
        </w:tc>
        <w:tc>
          <w:tcPr>
            <w:tcW w:w="1417" w:type="dxa"/>
          </w:tcPr>
          <w:p w14:paraId="555E7380" w14:textId="5216EEC5" w:rsidR="00342D6A" w:rsidRDefault="00342D6A" w:rsidP="008F2B17">
            <w:pPr>
              <w:jc w:val="center"/>
            </w:pPr>
            <w:r>
              <w:t>68</w:t>
            </w:r>
          </w:p>
        </w:tc>
      </w:tr>
      <w:tr w:rsidR="00342D6A" w14:paraId="78D8F0EC" w14:textId="77777777" w:rsidTr="008F2B17">
        <w:tc>
          <w:tcPr>
            <w:tcW w:w="1417" w:type="dxa"/>
          </w:tcPr>
          <w:p w14:paraId="46E7C3AC" w14:textId="77777777" w:rsidR="00342D6A" w:rsidRDefault="00342D6A" w:rsidP="008F2B17">
            <w:pPr>
              <w:jc w:val="center"/>
            </w:pPr>
            <w:r>
              <w:lastRenderedPageBreak/>
              <w:t>100</w:t>
            </w:r>
          </w:p>
        </w:tc>
        <w:tc>
          <w:tcPr>
            <w:tcW w:w="1417" w:type="dxa"/>
          </w:tcPr>
          <w:p w14:paraId="444A7E38" w14:textId="19B3D8CE" w:rsidR="00342D6A" w:rsidRDefault="00342D6A" w:rsidP="008F2B17">
            <w:pPr>
              <w:jc w:val="center"/>
            </w:pPr>
            <w:r>
              <w:t>72</w:t>
            </w:r>
          </w:p>
        </w:tc>
      </w:tr>
      <w:tr w:rsidR="00342D6A" w14:paraId="14D26448" w14:textId="77777777" w:rsidTr="008F2B17">
        <w:tc>
          <w:tcPr>
            <w:tcW w:w="1417" w:type="dxa"/>
          </w:tcPr>
          <w:p w14:paraId="359F91FC" w14:textId="77777777" w:rsidR="00342D6A" w:rsidRDefault="00342D6A" w:rsidP="008F2B17">
            <w:pPr>
              <w:jc w:val="center"/>
            </w:pPr>
            <w:r>
              <w:t>120</w:t>
            </w:r>
          </w:p>
        </w:tc>
        <w:tc>
          <w:tcPr>
            <w:tcW w:w="1417" w:type="dxa"/>
          </w:tcPr>
          <w:p w14:paraId="45B03AF3" w14:textId="1EE4A49A" w:rsidR="00342D6A" w:rsidRDefault="00342D6A" w:rsidP="008F2B17">
            <w:pPr>
              <w:jc w:val="center"/>
            </w:pPr>
            <w:r>
              <w:t>74</w:t>
            </w:r>
          </w:p>
        </w:tc>
      </w:tr>
      <w:tr w:rsidR="00342D6A" w14:paraId="63A19082" w14:textId="77777777" w:rsidTr="008F2B17">
        <w:tc>
          <w:tcPr>
            <w:tcW w:w="1417" w:type="dxa"/>
          </w:tcPr>
          <w:p w14:paraId="665DD620" w14:textId="77777777" w:rsidR="00342D6A" w:rsidRDefault="00342D6A" w:rsidP="008F2B17">
            <w:pPr>
              <w:jc w:val="center"/>
            </w:pPr>
            <w:r>
              <w:t>140</w:t>
            </w:r>
          </w:p>
        </w:tc>
        <w:tc>
          <w:tcPr>
            <w:tcW w:w="1417" w:type="dxa"/>
          </w:tcPr>
          <w:p w14:paraId="38EC7DC4" w14:textId="6E1DB045" w:rsidR="00342D6A" w:rsidRDefault="00342D6A" w:rsidP="008F2B17">
            <w:pPr>
              <w:jc w:val="center"/>
            </w:pPr>
            <w:r>
              <w:t>75</w:t>
            </w:r>
          </w:p>
        </w:tc>
      </w:tr>
      <w:tr w:rsidR="00342D6A" w14:paraId="1E3DAE5F" w14:textId="77777777" w:rsidTr="008F2B17">
        <w:tc>
          <w:tcPr>
            <w:tcW w:w="1417" w:type="dxa"/>
          </w:tcPr>
          <w:p w14:paraId="4831AFEE" w14:textId="77777777" w:rsidR="00342D6A" w:rsidRDefault="00342D6A" w:rsidP="008F2B17">
            <w:pPr>
              <w:jc w:val="center"/>
            </w:pPr>
            <w:r>
              <w:t>160</w:t>
            </w:r>
          </w:p>
        </w:tc>
        <w:tc>
          <w:tcPr>
            <w:tcW w:w="1417" w:type="dxa"/>
          </w:tcPr>
          <w:p w14:paraId="35371C19" w14:textId="50890016" w:rsidR="00342D6A" w:rsidRDefault="00346C38" w:rsidP="008F2B17">
            <w:pPr>
              <w:jc w:val="center"/>
            </w:pPr>
            <w:r>
              <w:t>7</w:t>
            </w:r>
            <w:r w:rsidR="003211FB">
              <w:t>6</w:t>
            </w:r>
          </w:p>
        </w:tc>
      </w:tr>
      <w:tr w:rsidR="00342D6A" w14:paraId="2D04272E" w14:textId="77777777" w:rsidTr="008F2B17">
        <w:tc>
          <w:tcPr>
            <w:tcW w:w="1417" w:type="dxa"/>
          </w:tcPr>
          <w:p w14:paraId="3F572A55" w14:textId="77777777" w:rsidR="00342D6A" w:rsidRDefault="00342D6A" w:rsidP="008F2B17">
            <w:pPr>
              <w:jc w:val="center"/>
            </w:pPr>
            <w:r>
              <w:t>180</w:t>
            </w:r>
          </w:p>
        </w:tc>
        <w:tc>
          <w:tcPr>
            <w:tcW w:w="1417" w:type="dxa"/>
          </w:tcPr>
          <w:p w14:paraId="0DFFE516" w14:textId="46EBEA45" w:rsidR="00342D6A" w:rsidRDefault="003211FB" w:rsidP="008F2B17">
            <w:pPr>
              <w:jc w:val="center"/>
            </w:pPr>
            <w:r>
              <w:t>76</w:t>
            </w:r>
          </w:p>
        </w:tc>
      </w:tr>
    </w:tbl>
    <w:p w14:paraId="7A5ADB53" w14:textId="1C21FFCD" w:rsidR="00342D6A" w:rsidRDefault="00841E4E" w:rsidP="00841E4E">
      <w:pPr>
        <w:pStyle w:val="figure"/>
      </w:pPr>
      <w:bookmarkStart w:id="13" w:name="_Toc166654828"/>
      <w:r>
        <w:t>Table 5</w:t>
      </w:r>
      <w:bookmarkEnd w:id="13"/>
    </w:p>
    <w:p w14:paraId="42E28549" w14:textId="290FBAE3" w:rsidR="003F7A51" w:rsidRDefault="003211FB" w:rsidP="00496CA2">
      <w:r>
        <w:rPr>
          <w:noProof/>
          <w:lang w:eastAsia="en-GB"/>
        </w:rPr>
        <w:drawing>
          <wp:inline distT="0" distB="0" distL="0" distR="0" wp14:anchorId="68873945" wp14:editId="04EDDC57">
            <wp:extent cx="2955851" cy="1679945"/>
            <wp:effectExtent l="0" t="0" r="16510" b="1587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B815E9F" w14:textId="56E62960" w:rsidR="00CE1015" w:rsidRDefault="00CE1015" w:rsidP="00CE1015">
      <w:pPr>
        <w:pStyle w:val="figure"/>
      </w:pPr>
      <w:bookmarkStart w:id="14" w:name="_Toc166654829"/>
      <w:r>
        <w:t>Figure 6</w:t>
      </w:r>
      <w:bookmarkEnd w:id="14"/>
    </w:p>
    <w:tbl>
      <w:tblPr>
        <w:tblStyle w:val="TableGrid"/>
        <w:tblW w:w="0" w:type="auto"/>
        <w:tblLook w:val="04A0" w:firstRow="1" w:lastRow="0" w:firstColumn="1" w:lastColumn="0" w:noHBand="0" w:noVBand="1"/>
      </w:tblPr>
      <w:tblGrid>
        <w:gridCol w:w="1417"/>
        <w:gridCol w:w="1417"/>
      </w:tblGrid>
      <w:tr w:rsidR="003211FB" w14:paraId="3EA0B545" w14:textId="77777777" w:rsidTr="008F2B17">
        <w:tc>
          <w:tcPr>
            <w:tcW w:w="2834" w:type="dxa"/>
            <w:gridSpan w:val="2"/>
          </w:tcPr>
          <w:p w14:paraId="11E94FA2" w14:textId="059C3DCB" w:rsidR="003211FB" w:rsidRDefault="003211FB" w:rsidP="008F2B17">
            <w:pPr>
              <w:jc w:val="center"/>
            </w:pPr>
            <w:r>
              <w:t>48°C</w:t>
            </w:r>
          </w:p>
        </w:tc>
      </w:tr>
      <w:tr w:rsidR="003211FB" w:rsidRPr="00FA0049" w14:paraId="408F73BC" w14:textId="77777777" w:rsidTr="008F2B17">
        <w:tc>
          <w:tcPr>
            <w:tcW w:w="1417" w:type="dxa"/>
          </w:tcPr>
          <w:p w14:paraId="3656F37B" w14:textId="77777777" w:rsidR="003211FB" w:rsidRDefault="003211FB" w:rsidP="008F2B17">
            <w:pPr>
              <w:jc w:val="center"/>
            </w:pPr>
            <w:r>
              <w:t xml:space="preserve"> Time, s</w:t>
            </w:r>
          </w:p>
        </w:tc>
        <w:tc>
          <w:tcPr>
            <w:tcW w:w="1417" w:type="dxa"/>
          </w:tcPr>
          <w:p w14:paraId="40C7803D" w14:textId="2164C397" w:rsidR="003211FB" w:rsidRPr="00924828" w:rsidRDefault="003211FB" w:rsidP="008F2B17">
            <w:pPr>
              <w:jc w:val="center"/>
            </w:pPr>
            <w:r>
              <w:t>V H</w:t>
            </w:r>
            <w:r>
              <w:rPr>
                <w:vertAlign w:val="subscript"/>
              </w:rPr>
              <w:t xml:space="preserve">2, </w:t>
            </w:r>
            <w:r w:rsidR="00924828">
              <w:t>ml</w:t>
            </w:r>
          </w:p>
        </w:tc>
      </w:tr>
      <w:tr w:rsidR="003211FB" w14:paraId="4993C5D2" w14:textId="77777777" w:rsidTr="008F2B17">
        <w:tc>
          <w:tcPr>
            <w:tcW w:w="1417" w:type="dxa"/>
          </w:tcPr>
          <w:p w14:paraId="5A57C963" w14:textId="77777777" w:rsidR="003211FB" w:rsidRDefault="003211FB" w:rsidP="008F2B17">
            <w:pPr>
              <w:jc w:val="center"/>
            </w:pPr>
            <w:r>
              <w:t>0</w:t>
            </w:r>
          </w:p>
        </w:tc>
        <w:tc>
          <w:tcPr>
            <w:tcW w:w="1417" w:type="dxa"/>
          </w:tcPr>
          <w:p w14:paraId="74D5CFDA" w14:textId="77777777" w:rsidR="003211FB" w:rsidRDefault="003211FB" w:rsidP="008F2B17">
            <w:pPr>
              <w:jc w:val="center"/>
            </w:pPr>
            <w:r>
              <w:t>0</w:t>
            </w:r>
          </w:p>
        </w:tc>
      </w:tr>
      <w:tr w:rsidR="003211FB" w14:paraId="1661EAFA" w14:textId="77777777" w:rsidTr="008F2B17">
        <w:tc>
          <w:tcPr>
            <w:tcW w:w="1417" w:type="dxa"/>
          </w:tcPr>
          <w:p w14:paraId="4518EB38" w14:textId="77777777" w:rsidR="003211FB" w:rsidRDefault="003211FB" w:rsidP="008F2B17">
            <w:pPr>
              <w:jc w:val="center"/>
            </w:pPr>
            <w:r>
              <w:t>20</w:t>
            </w:r>
          </w:p>
        </w:tc>
        <w:tc>
          <w:tcPr>
            <w:tcW w:w="1417" w:type="dxa"/>
          </w:tcPr>
          <w:p w14:paraId="6804ACB1" w14:textId="02C72C53" w:rsidR="003211FB" w:rsidRDefault="003211FB" w:rsidP="008F2B17">
            <w:pPr>
              <w:jc w:val="center"/>
            </w:pPr>
            <w:r>
              <w:t>19</w:t>
            </w:r>
          </w:p>
        </w:tc>
      </w:tr>
      <w:tr w:rsidR="003211FB" w14:paraId="68C4B073" w14:textId="77777777" w:rsidTr="008F2B17">
        <w:tc>
          <w:tcPr>
            <w:tcW w:w="1417" w:type="dxa"/>
          </w:tcPr>
          <w:p w14:paraId="45804925" w14:textId="77777777" w:rsidR="003211FB" w:rsidRDefault="003211FB" w:rsidP="008F2B17">
            <w:pPr>
              <w:jc w:val="center"/>
            </w:pPr>
            <w:r>
              <w:t>40</w:t>
            </w:r>
          </w:p>
        </w:tc>
        <w:tc>
          <w:tcPr>
            <w:tcW w:w="1417" w:type="dxa"/>
          </w:tcPr>
          <w:p w14:paraId="6582DF7D" w14:textId="7BABCC73" w:rsidR="003211FB" w:rsidRDefault="003211FB" w:rsidP="008F2B17">
            <w:pPr>
              <w:jc w:val="center"/>
            </w:pPr>
            <w:r>
              <w:t>30</w:t>
            </w:r>
          </w:p>
        </w:tc>
      </w:tr>
      <w:tr w:rsidR="003211FB" w14:paraId="1EFF6659" w14:textId="77777777" w:rsidTr="008F2B17">
        <w:tc>
          <w:tcPr>
            <w:tcW w:w="1417" w:type="dxa"/>
          </w:tcPr>
          <w:p w14:paraId="5CB21726" w14:textId="77777777" w:rsidR="003211FB" w:rsidRDefault="003211FB" w:rsidP="008F2B17">
            <w:pPr>
              <w:jc w:val="center"/>
            </w:pPr>
            <w:r>
              <w:t>60</w:t>
            </w:r>
          </w:p>
        </w:tc>
        <w:tc>
          <w:tcPr>
            <w:tcW w:w="1417" w:type="dxa"/>
          </w:tcPr>
          <w:p w14:paraId="372EF1CF" w14:textId="2A225EBB" w:rsidR="003211FB" w:rsidRDefault="003211FB" w:rsidP="008F2B17">
            <w:pPr>
              <w:jc w:val="center"/>
            </w:pPr>
            <w:r>
              <w:t>39</w:t>
            </w:r>
          </w:p>
        </w:tc>
      </w:tr>
      <w:tr w:rsidR="003211FB" w14:paraId="07285864" w14:textId="77777777" w:rsidTr="008F2B17">
        <w:tc>
          <w:tcPr>
            <w:tcW w:w="1417" w:type="dxa"/>
          </w:tcPr>
          <w:p w14:paraId="47061722" w14:textId="77777777" w:rsidR="003211FB" w:rsidRDefault="003211FB" w:rsidP="008F2B17">
            <w:pPr>
              <w:jc w:val="center"/>
            </w:pPr>
            <w:r>
              <w:t>80</w:t>
            </w:r>
          </w:p>
        </w:tc>
        <w:tc>
          <w:tcPr>
            <w:tcW w:w="1417" w:type="dxa"/>
          </w:tcPr>
          <w:p w14:paraId="4FB25309" w14:textId="3B8DA8E8" w:rsidR="003211FB" w:rsidRDefault="003211FB" w:rsidP="008F2B17">
            <w:pPr>
              <w:jc w:val="center"/>
            </w:pPr>
            <w:r>
              <w:t>45</w:t>
            </w:r>
          </w:p>
        </w:tc>
      </w:tr>
      <w:tr w:rsidR="003211FB" w14:paraId="4995A97C" w14:textId="77777777" w:rsidTr="008F2B17">
        <w:tc>
          <w:tcPr>
            <w:tcW w:w="1417" w:type="dxa"/>
          </w:tcPr>
          <w:p w14:paraId="31D398D2" w14:textId="77777777" w:rsidR="003211FB" w:rsidRDefault="003211FB" w:rsidP="008F2B17">
            <w:pPr>
              <w:jc w:val="center"/>
            </w:pPr>
            <w:r>
              <w:t>100</w:t>
            </w:r>
          </w:p>
        </w:tc>
        <w:tc>
          <w:tcPr>
            <w:tcW w:w="1417" w:type="dxa"/>
          </w:tcPr>
          <w:p w14:paraId="1D9A7560" w14:textId="1171E132" w:rsidR="003211FB" w:rsidRDefault="003211FB" w:rsidP="008F2B17">
            <w:pPr>
              <w:jc w:val="center"/>
            </w:pPr>
            <w:r>
              <w:t>54</w:t>
            </w:r>
          </w:p>
        </w:tc>
      </w:tr>
      <w:tr w:rsidR="003211FB" w14:paraId="39A9516E" w14:textId="77777777" w:rsidTr="008F2B17">
        <w:tc>
          <w:tcPr>
            <w:tcW w:w="1417" w:type="dxa"/>
          </w:tcPr>
          <w:p w14:paraId="0D93CA13" w14:textId="77777777" w:rsidR="003211FB" w:rsidRDefault="003211FB" w:rsidP="008F2B17">
            <w:pPr>
              <w:jc w:val="center"/>
            </w:pPr>
            <w:r>
              <w:t>120</w:t>
            </w:r>
          </w:p>
        </w:tc>
        <w:tc>
          <w:tcPr>
            <w:tcW w:w="1417" w:type="dxa"/>
          </w:tcPr>
          <w:p w14:paraId="79BBEE13" w14:textId="5331BC58" w:rsidR="003211FB" w:rsidRDefault="003211FB" w:rsidP="008F2B17">
            <w:pPr>
              <w:jc w:val="center"/>
            </w:pPr>
            <w:r>
              <w:t>59</w:t>
            </w:r>
          </w:p>
        </w:tc>
      </w:tr>
      <w:tr w:rsidR="003211FB" w14:paraId="76546931" w14:textId="77777777" w:rsidTr="008F2B17">
        <w:tc>
          <w:tcPr>
            <w:tcW w:w="1417" w:type="dxa"/>
          </w:tcPr>
          <w:p w14:paraId="2FA5AC9F" w14:textId="77777777" w:rsidR="003211FB" w:rsidRDefault="003211FB" w:rsidP="008F2B17">
            <w:pPr>
              <w:jc w:val="center"/>
            </w:pPr>
            <w:r>
              <w:t>140</w:t>
            </w:r>
          </w:p>
        </w:tc>
        <w:tc>
          <w:tcPr>
            <w:tcW w:w="1417" w:type="dxa"/>
          </w:tcPr>
          <w:p w14:paraId="01DC2A6E" w14:textId="6E342A3B" w:rsidR="003211FB" w:rsidRDefault="003211FB" w:rsidP="008F2B17">
            <w:pPr>
              <w:jc w:val="center"/>
            </w:pPr>
            <w:r>
              <w:t>64</w:t>
            </w:r>
          </w:p>
        </w:tc>
      </w:tr>
      <w:tr w:rsidR="003211FB" w14:paraId="766DD4A6" w14:textId="77777777" w:rsidTr="008F2B17">
        <w:tc>
          <w:tcPr>
            <w:tcW w:w="1417" w:type="dxa"/>
          </w:tcPr>
          <w:p w14:paraId="1F547597" w14:textId="77777777" w:rsidR="003211FB" w:rsidRDefault="003211FB" w:rsidP="008F2B17">
            <w:pPr>
              <w:jc w:val="center"/>
            </w:pPr>
            <w:r>
              <w:t>160</w:t>
            </w:r>
          </w:p>
        </w:tc>
        <w:tc>
          <w:tcPr>
            <w:tcW w:w="1417" w:type="dxa"/>
          </w:tcPr>
          <w:p w14:paraId="062FE4EC" w14:textId="2EB560F3" w:rsidR="003211FB" w:rsidRDefault="003211FB" w:rsidP="008F2B17">
            <w:pPr>
              <w:jc w:val="center"/>
            </w:pPr>
            <w:r>
              <w:t>67</w:t>
            </w:r>
          </w:p>
        </w:tc>
      </w:tr>
      <w:tr w:rsidR="003211FB" w14:paraId="1C0888CB" w14:textId="77777777" w:rsidTr="008F2B17">
        <w:tc>
          <w:tcPr>
            <w:tcW w:w="1417" w:type="dxa"/>
          </w:tcPr>
          <w:p w14:paraId="6E83D6DE" w14:textId="77777777" w:rsidR="003211FB" w:rsidRDefault="003211FB" w:rsidP="008F2B17">
            <w:pPr>
              <w:jc w:val="center"/>
            </w:pPr>
            <w:r>
              <w:t>180</w:t>
            </w:r>
          </w:p>
        </w:tc>
        <w:tc>
          <w:tcPr>
            <w:tcW w:w="1417" w:type="dxa"/>
          </w:tcPr>
          <w:p w14:paraId="52D6F883" w14:textId="04FF57C9" w:rsidR="003211FB" w:rsidRDefault="003211FB" w:rsidP="008F2B17">
            <w:pPr>
              <w:jc w:val="center"/>
            </w:pPr>
            <w:r>
              <w:t>70</w:t>
            </w:r>
          </w:p>
        </w:tc>
      </w:tr>
      <w:tr w:rsidR="003211FB" w14:paraId="6CDB8FF4" w14:textId="77777777" w:rsidTr="008F2B17">
        <w:tc>
          <w:tcPr>
            <w:tcW w:w="1417" w:type="dxa"/>
          </w:tcPr>
          <w:p w14:paraId="0E748700" w14:textId="77777777" w:rsidR="003211FB" w:rsidRDefault="003211FB" w:rsidP="008F2B17">
            <w:pPr>
              <w:jc w:val="center"/>
            </w:pPr>
            <w:r>
              <w:t>200</w:t>
            </w:r>
          </w:p>
        </w:tc>
        <w:tc>
          <w:tcPr>
            <w:tcW w:w="1417" w:type="dxa"/>
          </w:tcPr>
          <w:p w14:paraId="276BC7C5" w14:textId="7C8AFD34" w:rsidR="003211FB" w:rsidRDefault="003211FB" w:rsidP="008F2B17">
            <w:pPr>
              <w:jc w:val="center"/>
            </w:pPr>
            <w:r>
              <w:t>72</w:t>
            </w:r>
          </w:p>
        </w:tc>
      </w:tr>
      <w:tr w:rsidR="003211FB" w14:paraId="5B1917ED" w14:textId="77777777" w:rsidTr="008F2B17">
        <w:tc>
          <w:tcPr>
            <w:tcW w:w="1417" w:type="dxa"/>
          </w:tcPr>
          <w:p w14:paraId="3E2E771B" w14:textId="77777777" w:rsidR="003211FB" w:rsidRDefault="003211FB" w:rsidP="008F2B17">
            <w:pPr>
              <w:jc w:val="center"/>
            </w:pPr>
            <w:r>
              <w:t>220</w:t>
            </w:r>
          </w:p>
        </w:tc>
        <w:tc>
          <w:tcPr>
            <w:tcW w:w="1417" w:type="dxa"/>
          </w:tcPr>
          <w:p w14:paraId="179C1D34" w14:textId="3774821A" w:rsidR="003211FB" w:rsidRDefault="003211FB" w:rsidP="008F2B17">
            <w:pPr>
              <w:jc w:val="center"/>
            </w:pPr>
            <w:r>
              <w:t>73</w:t>
            </w:r>
          </w:p>
        </w:tc>
      </w:tr>
      <w:tr w:rsidR="003211FB" w14:paraId="7EC70D65" w14:textId="77777777" w:rsidTr="008F2B17">
        <w:tc>
          <w:tcPr>
            <w:tcW w:w="1417" w:type="dxa"/>
          </w:tcPr>
          <w:p w14:paraId="6CB7B63D" w14:textId="77777777" w:rsidR="003211FB" w:rsidRDefault="003211FB" w:rsidP="008F2B17">
            <w:pPr>
              <w:jc w:val="center"/>
            </w:pPr>
            <w:r>
              <w:t>240</w:t>
            </w:r>
          </w:p>
        </w:tc>
        <w:tc>
          <w:tcPr>
            <w:tcW w:w="1417" w:type="dxa"/>
          </w:tcPr>
          <w:p w14:paraId="5ED72583" w14:textId="362E8135" w:rsidR="003211FB" w:rsidRDefault="003211FB" w:rsidP="003211FB">
            <w:pPr>
              <w:jc w:val="center"/>
            </w:pPr>
            <w:r>
              <w:t>73</w:t>
            </w:r>
          </w:p>
        </w:tc>
      </w:tr>
    </w:tbl>
    <w:p w14:paraId="24518F3F" w14:textId="3E17EB3C" w:rsidR="00841E4E" w:rsidRDefault="00841E4E" w:rsidP="00841E4E">
      <w:pPr>
        <w:pStyle w:val="figure"/>
      </w:pPr>
      <w:bookmarkStart w:id="15" w:name="_Toc166654830"/>
      <w:r>
        <w:t>Table 6</w:t>
      </w:r>
      <w:bookmarkEnd w:id="15"/>
    </w:p>
    <w:p w14:paraId="13614D8E" w14:textId="7B8044A7" w:rsidR="003211FB" w:rsidRDefault="007E5634" w:rsidP="00496CA2">
      <w:r>
        <w:rPr>
          <w:noProof/>
          <w:lang w:eastAsia="en-GB"/>
        </w:rPr>
        <w:drawing>
          <wp:inline distT="0" distB="0" distL="0" distR="0" wp14:anchorId="57374DD7" wp14:editId="3429192E">
            <wp:extent cx="3253563" cy="1786270"/>
            <wp:effectExtent l="0" t="0" r="4445" b="444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2D6A9DE" w14:textId="0AAFA7CC" w:rsidR="00CE1015" w:rsidRDefault="00CE1015" w:rsidP="00CE1015">
      <w:pPr>
        <w:pStyle w:val="figure"/>
      </w:pPr>
      <w:bookmarkStart w:id="16" w:name="_Toc166654831"/>
      <w:r>
        <w:t>Figure 7</w:t>
      </w:r>
      <w:bookmarkEnd w:id="16"/>
    </w:p>
    <w:tbl>
      <w:tblPr>
        <w:tblStyle w:val="TableGrid"/>
        <w:tblW w:w="0" w:type="auto"/>
        <w:tblLook w:val="04A0" w:firstRow="1" w:lastRow="0" w:firstColumn="1" w:lastColumn="0" w:noHBand="0" w:noVBand="1"/>
      </w:tblPr>
      <w:tblGrid>
        <w:gridCol w:w="1417"/>
        <w:gridCol w:w="1417"/>
      </w:tblGrid>
      <w:tr w:rsidR="007E5634" w14:paraId="23A1143A" w14:textId="77777777" w:rsidTr="008F2B17">
        <w:tc>
          <w:tcPr>
            <w:tcW w:w="2834" w:type="dxa"/>
            <w:gridSpan w:val="2"/>
          </w:tcPr>
          <w:p w14:paraId="6DB06860" w14:textId="094830DE" w:rsidR="007E5634" w:rsidRDefault="007E5634" w:rsidP="008F2B17">
            <w:pPr>
              <w:jc w:val="center"/>
            </w:pPr>
            <w:r>
              <w:lastRenderedPageBreak/>
              <w:t>60°C</w:t>
            </w:r>
          </w:p>
        </w:tc>
      </w:tr>
      <w:tr w:rsidR="007E5634" w:rsidRPr="00FA0049" w14:paraId="5217F914" w14:textId="77777777" w:rsidTr="008F2B17">
        <w:tc>
          <w:tcPr>
            <w:tcW w:w="1417" w:type="dxa"/>
          </w:tcPr>
          <w:p w14:paraId="7591B787" w14:textId="77777777" w:rsidR="007E5634" w:rsidRDefault="007E5634" w:rsidP="008F2B17">
            <w:pPr>
              <w:jc w:val="center"/>
            </w:pPr>
            <w:r>
              <w:t xml:space="preserve"> Time, s</w:t>
            </w:r>
          </w:p>
        </w:tc>
        <w:tc>
          <w:tcPr>
            <w:tcW w:w="1417" w:type="dxa"/>
          </w:tcPr>
          <w:p w14:paraId="723ABAAA" w14:textId="33ECE050" w:rsidR="007E5634" w:rsidRPr="007E5634" w:rsidRDefault="007E5634" w:rsidP="008F2B17">
            <w:pPr>
              <w:jc w:val="center"/>
            </w:pPr>
            <w:r>
              <w:t>V H</w:t>
            </w:r>
            <w:r>
              <w:rPr>
                <w:vertAlign w:val="subscript"/>
              </w:rPr>
              <w:t xml:space="preserve">2, </w:t>
            </w:r>
            <w:r>
              <w:t>ml</w:t>
            </w:r>
          </w:p>
        </w:tc>
      </w:tr>
      <w:tr w:rsidR="007E5634" w14:paraId="4CE71E59" w14:textId="77777777" w:rsidTr="008F2B17">
        <w:tc>
          <w:tcPr>
            <w:tcW w:w="1417" w:type="dxa"/>
          </w:tcPr>
          <w:p w14:paraId="7CBB4EB3" w14:textId="77777777" w:rsidR="007E5634" w:rsidRDefault="007E5634" w:rsidP="008F2B17">
            <w:pPr>
              <w:jc w:val="center"/>
            </w:pPr>
            <w:r>
              <w:t>0</w:t>
            </w:r>
          </w:p>
        </w:tc>
        <w:tc>
          <w:tcPr>
            <w:tcW w:w="1417" w:type="dxa"/>
          </w:tcPr>
          <w:p w14:paraId="38C73272" w14:textId="77777777" w:rsidR="007E5634" w:rsidRDefault="007E5634" w:rsidP="008F2B17">
            <w:pPr>
              <w:jc w:val="center"/>
            </w:pPr>
            <w:r>
              <w:t>0</w:t>
            </w:r>
          </w:p>
        </w:tc>
      </w:tr>
      <w:tr w:rsidR="007E5634" w14:paraId="1F43CFA9" w14:textId="77777777" w:rsidTr="008F2B17">
        <w:tc>
          <w:tcPr>
            <w:tcW w:w="1417" w:type="dxa"/>
          </w:tcPr>
          <w:p w14:paraId="59841B7D" w14:textId="77777777" w:rsidR="007E5634" w:rsidRDefault="007E5634" w:rsidP="008F2B17">
            <w:pPr>
              <w:jc w:val="center"/>
            </w:pPr>
            <w:r>
              <w:t>20</w:t>
            </w:r>
          </w:p>
        </w:tc>
        <w:tc>
          <w:tcPr>
            <w:tcW w:w="1417" w:type="dxa"/>
          </w:tcPr>
          <w:p w14:paraId="3C1F7E7A" w14:textId="530C2EED" w:rsidR="007E5634" w:rsidRDefault="00346C38" w:rsidP="008F2B17">
            <w:pPr>
              <w:jc w:val="center"/>
            </w:pPr>
            <w:r>
              <w:t>29</w:t>
            </w:r>
          </w:p>
        </w:tc>
      </w:tr>
      <w:tr w:rsidR="007E5634" w14:paraId="0F315A19" w14:textId="77777777" w:rsidTr="008F2B17">
        <w:tc>
          <w:tcPr>
            <w:tcW w:w="1417" w:type="dxa"/>
          </w:tcPr>
          <w:p w14:paraId="078248DC" w14:textId="77777777" w:rsidR="007E5634" w:rsidRDefault="007E5634" w:rsidP="008F2B17">
            <w:pPr>
              <w:jc w:val="center"/>
            </w:pPr>
            <w:r>
              <w:t>40</w:t>
            </w:r>
          </w:p>
        </w:tc>
        <w:tc>
          <w:tcPr>
            <w:tcW w:w="1417" w:type="dxa"/>
          </w:tcPr>
          <w:p w14:paraId="2C31D7D2" w14:textId="7FACD6FD" w:rsidR="007E5634" w:rsidRDefault="00346C38" w:rsidP="008F2B17">
            <w:pPr>
              <w:jc w:val="center"/>
            </w:pPr>
            <w:r>
              <w:t>43</w:t>
            </w:r>
          </w:p>
        </w:tc>
      </w:tr>
      <w:tr w:rsidR="007E5634" w14:paraId="77E191D0" w14:textId="77777777" w:rsidTr="008F2B17">
        <w:tc>
          <w:tcPr>
            <w:tcW w:w="1417" w:type="dxa"/>
          </w:tcPr>
          <w:p w14:paraId="735A3D82" w14:textId="77777777" w:rsidR="007E5634" w:rsidRDefault="007E5634" w:rsidP="008F2B17">
            <w:pPr>
              <w:jc w:val="center"/>
            </w:pPr>
            <w:r>
              <w:t>60</w:t>
            </w:r>
          </w:p>
        </w:tc>
        <w:tc>
          <w:tcPr>
            <w:tcW w:w="1417" w:type="dxa"/>
          </w:tcPr>
          <w:p w14:paraId="67F6888E" w14:textId="6676968B" w:rsidR="007E5634" w:rsidRDefault="00346C38" w:rsidP="008F2B17">
            <w:pPr>
              <w:jc w:val="center"/>
            </w:pPr>
            <w:r>
              <w:t>51</w:t>
            </w:r>
          </w:p>
        </w:tc>
      </w:tr>
      <w:tr w:rsidR="007E5634" w14:paraId="3331E92E" w14:textId="77777777" w:rsidTr="008F2B17">
        <w:tc>
          <w:tcPr>
            <w:tcW w:w="1417" w:type="dxa"/>
          </w:tcPr>
          <w:p w14:paraId="23A3DDC9" w14:textId="77777777" w:rsidR="007E5634" w:rsidRDefault="007E5634" w:rsidP="008F2B17">
            <w:pPr>
              <w:jc w:val="center"/>
            </w:pPr>
            <w:r>
              <w:t>80</w:t>
            </w:r>
          </w:p>
        </w:tc>
        <w:tc>
          <w:tcPr>
            <w:tcW w:w="1417" w:type="dxa"/>
          </w:tcPr>
          <w:p w14:paraId="6080405C" w14:textId="7FF166CF" w:rsidR="007E5634" w:rsidRDefault="00346C38" w:rsidP="008F2B17">
            <w:pPr>
              <w:jc w:val="center"/>
            </w:pPr>
            <w:r>
              <w:t>59</w:t>
            </w:r>
          </w:p>
        </w:tc>
      </w:tr>
      <w:tr w:rsidR="007E5634" w14:paraId="4878C3ED" w14:textId="77777777" w:rsidTr="008F2B17">
        <w:tc>
          <w:tcPr>
            <w:tcW w:w="1417" w:type="dxa"/>
          </w:tcPr>
          <w:p w14:paraId="1CCB68CC" w14:textId="77777777" w:rsidR="007E5634" w:rsidRDefault="007E5634" w:rsidP="008F2B17">
            <w:pPr>
              <w:jc w:val="center"/>
            </w:pPr>
            <w:r>
              <w:t>100</w:t>
            </w:r>
          </w:p>
        </w:tc>
        <w:tc>
          <w:tcPr>
            <w:tcW w:w="1417" w:type="dxa"/>
          </w:tcPr>
          <w:p w14:paraId="428020D8" w14:textId="56CD0827" w:rsidR="007E5634" w:rsidRDefault="00346C38" w:rsidP="008F2B17">
            <w:pPr>
              <w:jc w:val="center"/>
            </w:pPr>
            <w:r>
              <w:t>65</w:t>
            </w:r>
          </w:p>
        </w:tc>
      </w:tr>
      <w:tr w:rsidR="007E5634" w14:paraId="258EF5FE" w14:textId="77777777" w:rsidTr="008F2B17">
        <w:tc>
          <w:tcPr>
            <w:tcW w:w="1417" w:type="dxa"/>
          </w:tcPr>
          <w:p w14:paraId="5C01438C" w14:textId="77777777" w:rsidR="007E5634" w:rsidRDefault="007E5634" w:rsidP="008F2B17">
            <w:pPr>
              <w:jc w:val="center"/>
            </w:pPr>
            <w:r>
              <w:t>120</w:t>
            </w:r>
          </w:p>
        </w:tc>
        <w:tc>
          <w:tcPr>
            <w:tcW w:w="1417" w:type="dxa"/>
          </w:tcPr>
          <w:p w14:paraId="378933A4" w14:textId="1725EECC" w:rsidR="007E5634" w:rsidRDefault="00346C38" w:rsidP="008F2B17">
            <w:pPr>
              <w:jc w:val="center"/>
            </w:pPr>
            <w:r>
              <w:t>68</w:t>
            </w:r>
          </w:p>
        </w:tc>
      </w:tr>
      <w:tr w:rsidR="007E5634" w14:paraId="7E5F2E18" w14:textId="77777777" w:rsidTr="008F2B17">
        <w:tc>
          <w:tcPr>
            <w:tcW w:w="1417" w:type="dxa"/>
          </w:tcPr>
          <w:p w14:paraId="787FDBD3" w14:textId="77777777" w:rsidR="007E5634" w:rsidRDefault="007E5634" w:rsidP="008F2B17">
            <w:pPr>
              <w:jc w:val="center"/>
            </w:pPr>
            <w:r>
              <w:t>140</w:t>
            </w:r>
          </w:p>
        </w:tc>
        <w:tc>
          <w:tcPr>
            <w:tcW w:w="1417" w:type="dxa"/>
          </w:tcPr>
          <w:p w14:paraId="5C212397" w14:textId="3C5CE1F6" w:rsidR="007E5634" w:rsidRDefault="00346C38" w:rsidP="008F2B17">
            <w:pPr>
              <w:jc w:val="center"/>
            </w:pPr>
            <w:r>
              <w:t>71</w:t>
            </w:r>
          </w:p>
        </w:tc>
      </w:tr>
      <w:tr w:rsidR="007E5634" w14:paraId="5C48FA15" w14:textId="77777777" w:rsidTr="008F2B17">
        <w:tc>
          <w:tcPr>
            <w:tcW w:w="1417" w:type="dxa"/>
          </w:tcPr>
          <w:p w14:paraId="2478518C" w14:textId="77777777" w:rsidR="007E5634" w:rsidRDefault="007E5634" w:rsidP="008F2B17">
            <w:pPr>
              <w:jc w:val="center"/>
            </w:pPr>
            <w:r>
              <w:t>160</w:t>
            </w:r>
          </w:p>
        </w:tc>
        <w:tc>
          <w:tcPr>
            <w:tcW w:w="1417" w:type="dxa"/>
          </w:tcPr>
          <w:p w14:paraId="36DD2108" w14:textId="0E97ECC9" w:rsidR="007E5634" w:rsidRDefault="00346C38" w:rsidP="008F2B17">
            <w:pPr>
              <w:jc w:val="center"/>
            </w:pPr>
            <w:r>
              <w:t>73</w:t>
            </w:r>
          </w:p>
        </w:tc>
      </w:tr>
      <w:tr w:rsidR="007E5634" w14:paraId="7E5729F3" w14:textId="77777777" w:rsidTr="008F2B17">
        <w:tc>
          <w:tcPr>
            <w:tcW w:w="1417" w:type="dxa"/>
          </w:tcPr>
          <w:p w14:paraId="76AEF116" w14:textId="77777777" w:rsidR="007E5634" w:rsidRDefault="007E5634" w:rsidP="008F2B17">
            <w:pPr>
              <w:jc w:val="center"/>
            </w:pPr>
            <w:r>
              <w:t>180</w:t>
            </w:r>
          </w:p>
        </w:tc>
        <w:tc>
          <w:tcPr>
            <w:tcW w:w="1417" w:type="dxa"/>
          </w:tcPr>
          <w:p w14:paraId="3063C3B1" w14:textId="51D0E81F" w:rsidR="007E5634" w:rsidRDefault="00346C38" w:rsidP="008F2B17">
            <w:pPr>
              <w:jc w:val="center"/>
            </w:pPr>
            <w:r>
              <w:t>76</w:t>
            </w:r>
          </w:p>
        </w:tc>
      </w:tr>
      <w:tr w:rsidR="007E5634" w14:paraId="4F300B6F" w14:textId="77777777" w:rsidTr="008F2B17">
        <w:tc>
          <w:tcPr>
            <w:tcW w:w="1417" w:type="dxa"/>
          </w:tcPr>
          <w:p w14:paraId="70F14882" w14:textId="77777777" w:rsidR="007E5634" w:rsidRDefault="007E5634" w:rsidP="008F2B17">
            <w:pPr>
              <w:jc w:val="center"/>
            </w:pPr>
            <w:r>
              <w:t>200</w:t>
            </w:r>
          </w:p>
        </w:tc>
        <w:tc>
          <w:tcPr>
            <w:tcW w:w="1417" w:type="dxa"/>
          </w:tcPr>
          <w:p w14:paraId="73779F88" w14:textId="3CE6A30A" w:rsidR="007E5634" w:rsidRDefault="00346C38" w:rsidP="008F2B17">
            <w:pPr>
              <w:jc w:val="center"/>
            </w:pPr>
            <w:r>
              <w:t>79</w:t>
            </w:r>
          </w:p>
        </w:tc>
      </w:tr>
      <w:tr w:rsidR="007E5634" w14:paraId="1568F86A" w14:textId="77777777" w:rsidTr="008F2B17">
        <w:tc>
          <w:tcPr>
            <w:tcW w:w="1417" w:type="dxa"/>
          </w:tcPr>
          <w:p w14:paraId="013371E0" w14:textId="77777777" w:rsidR="007E5634" w:rsidRDefault="007E5634" w:rsidP="008F2B17">
            <w:pPr>
              <w:jc w:val="center"/>
            </w:pPr>
            <w:r>
              <w:t>220</w:t>
            </w:r>
          </w:p>
        </w:tc>
        <w:tc>
          <w:tcPr>
            <w:tcW w:w="1417" w:type="dxa"/>
          </w:tcPr>
          <w:p w14:paraId="2DA45BF8" w14:textId="66787B23" w:rsidR="007E5634" w:rsidRDefault="00346C38" w:rsidP="008F2B17">
            <w:pPr>
              <w:jc w:val="center"/>
            </w:pPr>
            <w:r>
              <w:t>79</w:t>
            </w:r>
          </w:p>
        </w:tc>
      </w:tr>
    </w:tbl>
    <w:p w14:paraId="322F4269" w14:textId="5E8E7449" w:rsidR="00841E4E" w:rsidRDefault="00841E4E" w:rsidP="00841E4E">
      <w:pPr>
        <w:pStyle w:val="figure"/>
      </w:pPr>
      <w:bookmarkStart w:id="17" w:name="_Toc166654832"/>
      <w:r>
        <w:t>Table 7</w:t>
      </w:r>
      <w:bookmarkEnd w:id="17"/>
    </w:p>
    <w:p w14:paraId="04C2BCDC" w14:textId="0084BD7D" w:rsidR="007E5634" w:rsidRDefault="007E5634" w:rsidP="00496CA2">
      <w:r>
        <w:rPr>
          <w:noProof/>
          <w:lang w:eastAsia="en-GB"/>
        </w:rPr>
        <w:drawing>
          <wp:inline distT="0" distB="0" distL="0" distR="0" wp14:anchorId="76385266" wp14:editId="70D53DD5">
            <wp:extent cx="2957945" cy="1870364"/>
            <wp:effectExtent l="0" t="0" r="13970" b="1587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F662778" w14:textId="693EC36B" w:rsidR="00CE1015" w:rsidRDefault="00CE1015" w:rsidP="00CE1015">
      <w:pPr>
        <w:pStyle w:val="figure"/>
      </w:pPr>
      <w:bookmarkStart w:id="18" w:name="_Toc166654833"/>
      <w:r>
        <w:t>Figure 8</w:t>
      </w:r>
      <w:bookmarkEnd w:id="18"/>
    </w:p>
    <w:p w14:paraId="278F1AA9" w14:textId="3E8C9AC7" w:rsidR="001001B6" w:rsidRDefault="001001B6" w:rsidP="00496CA2">
      <w:r>
        <w:t>All four temperatures can be compared using the following graph</w:t>
      </w:r>
    </w:p>
    <w:p w14:paraId="4766DC79" w14:textId="5C62F98F" w:rsidR="001001B6" w:rsidRDefault="00346C38" w:rsidP="00496CA2">
      <w:r>
        <w:rPr>
          <w:noProof/>
          <w:lang w:eastAsia="en-GB"/>
        </w:rPr>
        <w:lastRenderedPageBreak/>
        <w:drawing>
          <wp:inline distT="0" distB="0" distL="0" distR="0" wp14:anchorId="19DE7C23" wp14:editId="3D6457B6">
            <wp:extent cx="5210175" cy="4146550"/>
            <wp:effectExtent l="0" t="0" r="9525" b="635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0C310D6" w14:textId="5CBA2E34" w:rsidR="00CE1015" w:rsidRDefault="00CE1015" w:rsidP="00CE1015">
      <w:pPr>
        <w:pStyle w:val="figure"/>
      </w:pPr>
      <w:bookmarkStart w:id="19" w:name="_Toc166654834"/>
      <w:r>
        <w:t>Figure 9</w:t>
      </w:r>
      <w:bookmarkEnd w:id="19"/>
    </w:p>
    <w:p w14:paraId="5EE7DFF8" w14:textId="7E53583A" w:rsidR="00D4477C" w:rsidRDefault="00D4477C" w:rsidP="00D4477C">
      <w:pPr>
        <w:rPr>
          <w:vertAlign w:val="superscript"/>
        </w:rPr>
      </w:pPr>
      <w:r>
        <w:t>Rate 25</w:t>
      </w:r>
      <w:r>
        <w:rPr>
          <w:rFonts w:cstheme="minorHAnsi"/>
        </w:rPr>
        <w:t>°</w:t>
      </w:r>
      <w:r>
        <w:t>C = 27/20 = 1.35 ml s</w:t>
      </w:r>
      <w:r>
        <w:rPr>
          <w:vertAlign w:val="superscript"/>
        </w:rPr>
        <w:t>-1</w:t>
      </w:r>
    </w:p>
    <w:p w14:paraId="23C5E28B" w14:textId="1DA74716" w:rsidR="00D4477C" w:rsidRDefault="00D4477C" w:rsidP="00D4477C">
      <w:pPr>
        <w:rPr>
          <w:vertAlign w:val="superscript"/>
        </w:rPr>
      </w:pPr>
      <w:r>
        <w:t>Rate 35</w:t>
      </w:r>
      <w:r>
        <w:rPr>
          <w:rFonts w:cstheme="minorHAnsi"/>
        </w:rPr>
        <w:t>°</w:t>
      </w:r>
      <w:r>
        <w:t>C = 29/20 = 1.45 ml s</w:t>
      </w:r>
      <w:r>
        <w:rPr>
          <w:vertAlign w:val="superscript"/>
        </w:rPr>
        <w:t>-1</w:t>
      </w:r>
    </w:p>
    <w:p w14:paraId="355EE9A4" w14:textId="3F2F03C0" w:rsidR="00D4477C" w:rsidRDefault="00D4477C" w:rsidP="00D4477C">
      <w:pPr>
        <w:rPr>
          <w:vertAlign w:val="superscript"/>
        </w:rPr>
      </w:pPr>
      <w:r>
        <w:t>Rate 48</w:t>
      </w:r>
      <w:r>
        <w:rPr>
          <w:rFonts w:cstheme="minorHAnsi"/>
        </w:rPr>
        <w:t>°</w:t>
      </w:r>
      <w:r>
        <w:t>C = 19/20 = 0.95 ml s</w:t>
      </w:r>
      <w:r>
        <w:rPr>
          <w:vertAlign w:val="superscript"/>
        </w:rPr>
        <w:t>-1</w:t>
      </w:r>
    </w:p>
    <w:p w14:paraId="04916513" w14:textId="7FD7162D" w:rsidR="003A66C2" w:rsidRDefault="00D4477C" w:rsidP="003A66C2">
      <w:pPr>
        <w:rPr>
          <w:vertAlign w:val="superscript"/>
        </w:rPr>
      </w:pPr>
      <w:r>
        <w:t>Rate 60</w:t>
      </w:r>
      <w:r>
        <w:rPr>
          <w:rFonts w:cstheme="minorHAnsi"/>
        </w:rPr>
        <w:t>°</w:t>
      </w:r>
      <w:r>
        <w:t>C = 29/20 = 1.45 ml s</w:t>
      </w:r>
      <w:r>
        <w:rPr>
          <w:vertAlign w:val="superscript"/>
        </w:rPr>
        <w:t>-1</w:t>
      </w:r>
    </w:p>
    <w:p w14:paraId="797AB08F" w14:textId="50CAAB6B" w:rsidR="00141AD6" w:rsidRPr="00141AD6" w:rsidRDefault="00141AD6" w:rsidP="003A66C2">
      <w:r>
        <w:t>Regarding 48</w:t>
      </w:r>
      <w:r>
        <w:rPr>
          <w:rFonts w:cstheme="minorHAnsi"/>
        </w:rPr>
        <w:t>°</w:t>
      </w:r>
      <w:r>
        <w:t>C as an anomalous results, a slight correlation between increasing temperature and increasing rate of reaction can be seen.</w:t>
      </w:r>
    </w:p>
    <w:p w14:paraId="6CEEAD99" w14:textId="7DC71B58" w:rsidR="009E3D4A" w:rsidRDefault="007E5634" w:rsidP="00496CA2">
      <w:pPr>
        <w:rPr>
          <w:b/>
        </w:rPr>
      </w:pPr>
      <w:r>
        <w:rPr>
          <w:b/>
        </w:rPr>
        <w:t>Effect of surface area on rate of reaction:</w:t>
      </w:r>
    </w:p>
    <w:tbl>
      <w:tblPr>
        <w:tblStyle w:val="TableGrid"/>
        <w:tblW w:w="0" w:type="auto"/>
        <w:tblLook w:val="04A0" w:firstRow="1" w:lastRow="0" w:firstColumn="1" w:lastColumn="0" w:noHBand="0" w:noVBand="1"/>
      </w:tblPr>
      <w:tblGrid>
        <w:gridCol w:w="1417"/>
        <w:gridCol w:w="1417"/>
      </w:tblGrid>
      <w:tr w:rsidR="007E5634" w14:paraId="6FB9D59B" w14:textId="77777777" w:rsidTr="008F2B17">
        <w:tc>
          <w:tcPr>
            <w:tcW w:w="2834" w:type="dxa"/>
            <w:gridSpan w:val="2"/>
          </w:tcPr>
          <w:p w14:paraId="1CD342E4" w14:textId="198EA895" w:rsidR="007E5634" w:rsidRDefault="00924828" w:rsidP="008F2B17">
            <w:pPr>
              <w:jc w:val="center"/>
            </w:pPr>
            <w:r>
              <w:t>Magnesium Turnings</w:t>
            </w:r>
          </w:p>
        </w:tc>
      </w:tr>
      <w:tr w:rsidR="007E5634" w14:paraId="2F5FDD91" w14:textId="77777777" w:rsidTr="008F2B17">
        <w:tc>
          <w:tcPr>
            <w:tcW w:w="1417" w:type="dxa"/>
          </w:tcPr>
          <w:p w14:paraId="47447EAA" w14:textId="77777777" w:rsidR="007E5634" w:rsidRDefault="007E5634" w:rsidP="008F2B17">
            <w:pPr>
              <w:jc w:val="center"/>
            </w:pPr>
            <w:r>
              <w:t xml:space="preserve"> Time, s</w:t>
            </w:r>
          </w:p>
        </w:tc>
        <w:tc>
          <w:tcPr>
            <w:tcW w:w="1417" w:type="dxa"/>
          </w:tcPr>
          <w:p w14:paraId="29BC1434" w14:textId="536349A3" w:rsidR="007E5634" w:rsidRPr="00924828" w:rsidRDefault="007E5634" w:rsidP="008F2B17">
            <w:pPr>
              <w:jc w:val="center"/>
            </w:pPr>
            <w:r>
              <w:t>V H</w:t>
            </w:r>
            <w:r>
              <w:rPr>
                <w:vertAlign w:val="subscript"/>
              </w:rPr>
              <w:t xml:space="preserve">2, </w:t>
            </w:r>
            <w:r w:rsidR="00924828">
              <w:t>ml</w:t>
            </w:r>
          </w:p>
        </w:tc>
      </w:tr>
      <w:tr w:rsidR="007E5634" w14:paraId="5B95310A" w14:textId="77777777" w:rsidTr="008F2B17">
        <w:tc>
          <w:tcPr>
            <w:tcW w:w="1417" w:type="dxa"/>
          </w:tcPr>
          <w:p w14:paraId="0BC3D2E1" w14:textId="77777777" w:rsidR="007E5634" w:rsidRDefault="007E5634" w:rsidP="008F2B17">
            <w:pPr>
              <w:jc w:val="center"/>
            </w:pPr>
            <w:r>
              <w:t>0</w:t>
            </w:r>
          </w:p>
        </w:tc>
        <w:tc>
          <w:tcPr>
            <w:tcW w:w="1417" w:type="dxa"/>
          </w:tcPr>
          <w:p w14:paraId="727DB4FD" w14:textId="77777777" w:rsidR="007E5634" w:rsidRDefault="007E5634" w:rsidP="008F2B17">
            <w:pPr>
              <w:jc w:val="center"/>
            </w:pPr>
            <w:r>
              <w:t>0</w:t>
            </w:r>
          </w:p>
        </w:tc>
      </w:tr>
      <w:tr w:rsidR="007E5634" w14:paraId="71A24562" w14:textId="77777777" w:rsidTr="008F2B17">
        <w:tc>
          <w:tcPr>
            <w:tcW w:w="1417" w:type="dxa"/>
          </w:tcPr>
          <w:p w14:paraId="05873277" w14:textId="77777777" w:rsidR="007E5634" w:rsidRDefault="007E5634" w:rsidP="008F2B17">
            <w:pPr>
              <w:jc w:val="center"/>
            </w:pPr>
            <w:r>
              <w:t>20</w:t>
            </w:r>
          </w:p>
        </w:tc>
        <w:tc>
          <w:tcPr>
            <w:tcW w:w="1417" w:type="dxa"/>
          </w:tcPr>
          <w:p w14:paraId="2EA7ACF0" w14:textId="52470C41" w:rsidR="007E5634" w:rsidRDefault="00924828" w:rsidP="008F2B17">
            <w:pPr>
              <w:jc w:val="center"/>
            </w:pPr>
            <w:r>
              <w:t>1</w:t>
            </w:r>
            <w:r w:rsidR="007E5634">
              <w:t>7</w:t>
            </w:r>
          </w:p>
        </w:tc>
      </w:tr>
      <w:tr w:rsidR="007E5634" w14:paraId="5AE34021" w14:textId="77777777" w:rsidTr="008F2B17">
        <w:tc>
          <w:tcPr>
            <w:tcW w:w="1417" w:type="dxa"/>
          </w:tcPr>
          <w:p w14:paraId="794CA467" w14:textId="77777777" w:rsidR="007E5634" w:rsidRDefault="007E5634" w:rsidP="008F2B17">
            <w:pPr>
              <w:jc w:val="center"/>
            </w:pPr>
            <w:r>
              <w:t>40</w:t>
            </w:r>
          </w:p>
        </w:tc>
        <w:tc>
          <w:tcPr>
            <w:tcW w:w="1417" w:type="dxa"/>
          </w:tcPr>
          <w:p w14:paraId="0C4C0187" w14:textId="3BAA8001" w:rsidR="007E5634" w:rsidRDefault="00924828" w:rsidP="008F2B17">
            <w:pPr>
              <w:jc w:val="center"/>
            </w:pPr>
            <w:r>
              <w:t>2</w:t>
            </w:r>
            <w:r w:rsidR="007E5634">
              <w:t>7</w:t>
            </w:r>
          </w:p>
        </w:tc>
      </w:tr>
      <w:tr w:rsidR="007E5634" w14:paraId="34ECFE61" w14:textId="77777777" w:rsidTr="008F2B17">
        <w:tc>
          <w:tcPr>
            <w:tcW w:w="1417" w:type="dxa"/>
          </w:tcPr>
          <w:p w14:paraId="5B2012A5" w14:textId="77777777" w:rsidR="007E5634" w:rsidRDefault="007E5634" w:rsidP="008F2B17">
            <w:pPr>
              <w:jc w:val="center"/>
            </w:pPr>
            <w:r>
              <w:t>60</w:t>
            </w:r>
          </w:p>
        </w:tc>
        <w:tc>
          <w:tcPr>
            <w:tcW w:w="1417" w:type="dxa"/>
          </w:tcPr>
          <w:p w14:paraId="787829EA" w14:textId="5AE47F65" w:rsidR="007E5634" w:rsidRDefault="00924828" w:rsidP="008F2B17">
            <w:pPr>
              <w:jc w:val="center"/>
            </w:pPr>
            <w:r>
              <w:t>36</w:t>
            </w:r>
          </w:p>
        </w:tc>
      </w:tr>
      <w:tr w:rsidR="007E5634" w14:paraId="5D2860C2" w14:textId="77777777" w:rsidTr="008F2B17">
        <w:tc>
          <w:tcPr>
            <w:tcW w:w="1417" w:type="dxa"/>
          </w:tcPr>
          <w:p w14:paraId="02E79932" w14:textId="77777777" w:rsidR="007E5634" w:rsidRDefault="007E5634" w:rsidP="008F2B17">
            <w:pPr>
              <w:jc w:val="center"/>
            </w:pPr>
            <w:r>
              <w:t>80</w:t>
            </w:r>
          </w:p>
        </w:tc>
        <w:tc>
          <w:tcPr>
            <w:tcW w:w="1417" w:type="dxa"/>
          </w:tcPr>
          <w:p w14:paraId="09ECD15C" w14:textId="495820E1" w:rsidR="007E5634" w:rsidRDefault="00924828" w:rsidP="008F2B17">
            <w:pPr>
              <w:jc w:val="center"/>
            </w:pPr>
            <w:r>
              <w:t>43</w:t>
            </w:r>
          </w:p>
        </w:tc>
      </w:tr>
      <w:tr w:rsidR="007E5634" w14:paraId="698DDFC0" w14:textId="77777777" w:rsidTr="008F2B17">
        <w:tc>
          <w:tcPr>
            <w:tcW w:w="1417" w:type="dxa"/>
          </w:tcPr>
          <w:p w14:paraId="7114D4FF" w14:textId="77777777" w:rsidR="007E5634" w:rsidRDefault="007E5634" w:rsidP="008F2B17">
            <w:pPr>
              <w:jc w:val="center"/>
            </w:pPr>
            <w:r>
              <w:t>100</w:t>
            </w:r>
          </w:p>
        </w:tc>
        <w:tc>
          <w:tcPr>
            <w:tcW w:w="1417" w:type="dxa"/>
          </w:tcPr>
          <w:p w14:paraId="473C2615" w14:textId="173D6B65" w:rsidR="007E5634" w:rsidRDefault="00924828" w:rsidP="008F2B17">
            <w:pPr>
              <w:jc w:val="center"/>
            </w:pPr>
            <w:r>
              <w:t>49</w:t>
            </w:r>
          </w:p>
        </w:tc>
      </w:tr>
      <w:tr w:rsidR="007E5634" w14:paraId="4D1C706C" w14:textId="77777777" w:rsidTr="008F2B17">
        <w:tc>
          <w:tcPr>
            <w:tcW w:w="1417" w:type="dxa"/>
          </w:tcPr>
          <w:p w14:paraId="02CDA6B7" w14:textId="77777777" w:rsidR="007E5634" w:rsidRDefault="007E5634" w:rsidP="008F2B17">
            <w:pPr>
              <w:jc w:val="center"/>
            </w:pPr>
            <w:r>
              <w:t>120</w:t>
            </w:r>
          </w:p>
        </w:tc>
        <w:tc>
          <w:tcPr>
            <w:tcW w:w="1417" w:type="dxa"/>
          </w:tcPr>
          <w:p w14:paraId="2681656B" w14:textId="6EC2C83B" w:rsidR="007E5634" w:rsidRDefault="00924828" w:rsidP="008F2B17">
            <w:pPr>
              <w:jc w:val="center"/>
            </w:pPr>
            <w:r>
              <w:t>53</w:t>
            </w:r>
          </w:p>
        </w:tc>
      </w:tr>
      <w:tr w:rsidR="007E5634" w14:paraId="1F2DBB16" w14:textId="77777777" w:rsidTr="008F2B17">
        <w:tc>
          <w:tcPr>
            <w:tcW w:w="1417" w:type="dxa"/>
          </w:tcPr>
          <w:p w14:paraId="5711B2B4" w14:textId="77777777" w:rsidR="007E5634" w:rsidRDefault="007E5634" w:rsidP="008F2B17">
            <w:pPr>
              <w:jc w:val="center"/>
            </w:pPr>
            <w:r>
              <w:lastRenderedPageBreak/>
              <w:t>140</w:t>
            </w:r>
          </w:p>
        </w:tc>
        <w:tc>
          <w:tcPr>
            <w:tcW w:w="1417" w:type="dxa"/>
          </w:tcPr>
          <w:p w14:paraId="5D018A91" w14:textId="1D1FF2CB" w:rsidR="007E5634" w:rsidRDefault="00924828" w:rsidP="008F2B17">
            <w:pPr>
              <w:jc w:val="center"/>
            </w:pPr>
            <w:r>
              <w:t>57</w:t>
            </w:r>
          </w:p>
        </w:tc>
      </w:tr>
      <w:tr w:rsidR="007E5634" w14:paraId="10A4088D" w14:textId="77777777" w:rsidTr="008F2B17">
        <w:tc>
          <w:tcPr>
            <w:tcW w:w="1417" w:type="dxa"/>
          </w:tcPr>
          <w:p w14:paraId="386F0FBD" w14:textId="77777777" w:rsidR="007E5634" w:rsidRDefault="007E5634" w:rsidP="008F2B17">
            <w:pPr>
              <w:jc w:val="center"/>
            </w:pPr>
            <w:r>
              <w:t>160</w:t>
            </w:r>
          </w:p>
        </w:tc>
        <w:tc>
          <w:tcPr>
            <w:tcW w:w="1417" w:type="dxa"/>
          </w:tcPr>
          <w:p w14:paraId="17BB89D9" w14:textId="748CABED" w:rsidR="007E5634" w:rsidRDefault="00924828" w:rsidP="008F2B17">
            <w:pPr>
              <w:jc w:val="center"/>
            </w:pPr>
            <w:r>
              <w:t>59</w:t>
            </w:r>
          </w:p>
        </w:tc>
      </w:tr>
      <w:tr w:rsidR="007E5634" w14:paraId="321AE4A2" w14:textId="77777777" w:rsidTr="008F2B17">
        <w:tc>
          <w:tcPr>
            <w:tcW w:w="1417" w:type="dxa"/>
          </w:tcPr>
          <w:p w14:paraId="7FE8BDF8" w14:textId="77777777" w:rsidR="007E5634" w:rsidRDefault="007E5634" w:rsidP="008F2B17">
            <w:pPr>
              <w:jc w:val="center"/>
            </w:pPr>
            <w:r>
              <w:t>180</w:t>
            </w:r>
          </w:p>
        </w:tc>
        <w:tc>
          <w:tcPr>
            <w:tcW w:w="1417" w:type="dxa"/>
          </w:tcPr>
          <w:p w14:paraId="1ECCCE81" w14:textId="538FF168" w:rsidR="007E5634" w:rsidRDefault="00924828" w:rsidP="008F2B17">
            <w:pPr>
              <w:jc w:val="center"/>
            </w:pPr>
            <w:r>
              <w:t>61</w:t>
            </w:r>
          </w:p>
        </w:tc>
      </w:tr>
      <w:tr w:rsidR="007E5634" w14:paraId="3926DC55" w14:textId="77777777" w:rsidTr="008F2B17">
        <w:tc>
          <w:tcPr>
            <w:tcW w:w="1417" w:type="dxa"/>
          </w:tcPr>
          <w:p w14:paraId="4CC1F66A" w14:textId="77777777" w:rsidR="007E5634" w:rsidRDefault="007E5634" w:rsidP="008F2B17">
            <w:pPr>
              <w:jc w:val="center"/>
            </w:pPr>
            <w:r>
              <w:t>200</w:t>
            </w:r>
          </w:p>
        </w:tc>
        <w:tc>
          <w:tcPr>
            <w:tcW w:w="1417" w:type="dxa"/>
          </w:tcPr>
          <w:p w14:paraId="481718FF" w14:textId="36492854" w:rsidR="007E5634" w:rsidRDefault="00924828" w:rsidP="008F2B17">
            <w:pPr>
              <w:jc w:val="center"/>
            </w:pPr>
            <w:r>
              <w:t>63</w:t>
            </w:r>
          </w:p>
        </w:tc>
      </w:tr>
      <w:tr w:rsidR="007E5634" w14:paraId="1F1B7BB8" w14:textId="77777777" w:rsidTr="008F2B17">
        <w:tc>
          <w:tcPr>
            <w:tcW w:w="1417" w:type="dxa"/>
          </w:tcPr>
          <w:p w14:paraId="22DF7FB9" w14:textId="77777777" w:rsidR="007E5634" w:rsidRDefault="007E5634" w:rsidP="008F2B17">
            <w:pPr>
              <w:jc w:val="center"/>
            </w:pPr>
            <w:r>
              <w:t>220</w:t>
            </w:r>
          </w:p>
        </w:tc>
        <w:tc>
          <w:tcPr>
            <w:tcW w:w="1417" w:type="dxa"/>
          </w:tcPr>
          <w:p w14:paraId="7333A3B0" w14:textId="7B1B67CF" w:rsidR="007E5634" w:rsidRDefault="00924828" w:rsidP="008F2B17">
            <w:pPr>
              <w:jc w:val="center"/>
            </w:pPr>
            <w:r>
              <w:t>63</w:t>
            </w:r>
          </w:p>
        </w:tc>
      </w:tr>
    </w:tbl>
    <w:p w14:paraId="0C9F2B2B" w14:textId="694D77D2" w:rsidR="00841E4E" w:rsidRDefault="00841E4E" w:rsidP="00841E4E">
      <w:pPr>
        <w:pStyle w:val="figure"/>
      </w:pPr>
      <w:bookmarkStart w:id="20" w:name="_Toc166654835"/>
      <w:r>
        <w:t>Table 8</w:t>
      </w:r>
      <w:bookmarkEnd w:id="20"/>
    </w:p>
    <w:p w14:paraId="5A71011E" w14:textId="26EA6D59" w:rsidR="007E5634" w:rsidRDefault="00924828" w:rsidP="00496CA2">
      <w:pPr>
        <w:rPr>
          <w:b/>
        </w:rPr>
      </w:pPr>
      <w:r>
        <w:rPr>
          <w:noProof/>
          <w:lang w:eastAsia="en-GB"/>
        </w:rPr>
        <w:drawing>
          <wp:inline distT="0" distB="0" distL="0" distR="0" wp14:anchorId="2FA5231C" wp14:editId="46DC32EB">
            <wp:extent cx="2653030" cy="1917700"/>
            <wp:effectExtent l="0" t="0" r="13970" b="635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71C162" w14:textId="700EEACD" w:rsidR="00CE1015" w:rsidRDefault="00CE1015" w:rsidP="00CE1015">
      <w:pPr>
        <w:pStyle w:val="figure"/>
      </w:pPr>
      <w:bookmarkStart w:id="21" w:name="_Toc166654836"/>
      <w:r>
        <w:t xml:space="preserve">Figure 10 </w:t>
      </w:r>
      <w:bookmarkEnd w:id="21"/>
    </w:p>
    <w:tbl>
      <w:tblPr>
        <w:tblStyle w:val="TableGrid"/>
        <w:tblW w:w="0" w:type="auto"/>
        <w:tblLook w:val="04A0" w:firstRow="1" w:lastRow="0" w:firstColumn="1" w:lastColumn="0" w:noHBand="0" w:noVBand="1"/>
      </w:tblPr>
      <w:tblGrid>
        <w:gridCol w:w="1417"/>
        <w:gridCol w:w="1417"/>
      </w:tblGrid>
      <w:tr w:rsidR="008F2B17" w14:paraId="739C6F3F" w14:textId="77777777" w:rsidTr="008F2B17">
        <w:tc>
          <w:tcPr>
            <w:tcW w:w="2834" w:type="dxa"/>
            <w:gridSpan w:val="2"/>
          </w:tcPr>
          <w:p w14:paraId="79D175AD" w14:textId="3AE39F12" w:rsidR="008F2B17" w:rsidRDefault="008F2B17" w:rsidP="008F2B17">
            <w:pPr>
              <w:jc w:val="center"/>
            </w:pPr>
            <w:r>
              <w:t>Magnesium Strip</w:t>
            </w:r>
          </w:p>
        </w:tc>
      </w:tr>
      <w:tr w:rsidR="008F2B17" w14:paraId="41FAD6DC" w14:textId="77777777" w:rsidTr="008F2B17">
        <w:tc>
          <w:tcPr>
            <w:tcW w:w="1417" w:type="dxa"/>
          </w:tcPr>
          <w:p w14:paraId="5364B866" w14:textId="77777777" w:rsidR="008F2B17" w:rsidRDefault="008F2B17" w:rsidP="008F2B17">
            <w:pPr>
              <w:jc w:val="center"/>
            </w:pPr>
            <w:r>
              <w:t xml:space="preserve"> Time, s</w:t>
            </w:r>
          </w:p>
        </w:tc>
        <w:tc>
          <w:tcPr>
            <w:tcW w:w="1417" w:type="dxa"/>
          </w:tcPr>
          <w:p w14:paraId="5A030C47" w14:textId="77777777" w:rsidR="008F2B17" w:rsidRPr="00924828" w:rsidRDefault="008F2B17" w:rsidP="008F2B17">
            <w:pPr>
              <w:jc w:val="center"/>
            </w:pPr>
            <w:r>
              <w:t>V H</w:t>
            </w:r>
            <w:r>
              <w:rPr>
                <w:vertAlign w:val="subscript"/>
              </w:rPr>
              <w:t xml:space="preserve">2, </w:t>
            </w:r>
            <w:r>
              <w:t>ml</w:t>
            </w:r>
          </w:p>
        </w:tc>
      </w:tr>
      <w:tr w:rsidR="008F2B17" w14:paraId="18987444" w14:textId="77777777" w:rsidTr="008F2B17">
        <w:tc>
          <w:tcPr>
            <w:tcW w:w="1417" w:type="dxa"/>
          </w:tcPr>
          <w:p w14:paraId="4F11924F" w14:textId="77777777" w:rsidR="008F2B17" w:rsidRDefault="008F2B17" w:rsidP="008F2B17">
            <w:pPr>
              <w:jc w:val="center"/>
            </w:pPr>
            <w:r>
              <w:t>0</w:t>
            </w:r>
          </w:p>
        </w:tc>
        <w:tc>
          <w:tcPr>
            <w:tcW w:w="1417" w:type="dxa"/>
          </w:tcPr>
          <w:p w14:paraId="7026B91D" w14:textId="77777777" w:rsidR="008F2B17" w:rsidRDefault="008F2B17" w:rsidP="008F2B17">
            <w:pPr>
              <w:jc w:val="center"/>
            </w:pPr>
            <w:r>
              <w:t>0</w:t>
            </w:r>
          </w:p>
        </w:tc>
      </w:tr>
      <w:tr w:rsidR="008F2B17" w14:paraId="3B968D3E" w14:textId="77777777" w:rsidTr="008F2B17">
        <w:tc>
          <w:tcPr>
            <w:tcW w:w="1417" w:type="dxa"/>
          </w:tcPr>
          <w:p w14:paraId="2BB10961" w14:textId="77777777" w:rsidR="008F2B17" w:rsidRDefault="008F2B17" w:rsidP="008F2B17">
            <w:pPr>
              <w:jc w:val="center"/>
            </w:pPr>
            <w:r>
              <w:t>20</w:t>
            </w:r>
          </w:p>
        </w:tc>
        <w:tc>
          <w:tcPr>
            <w:tcW w:w="1417" w:type="dxa"/>
          </w:tcPr>
          <w:p w14:paraId="41C19C50" w14:textId="77777777" w:rsidR="008F2B17" w:rsidRDefault="008F2B17" w:rsidP="008F2B17">
            <w:pPr>
              <w:jc w:val="center"/>
            </w:pPr>
            <w:r>
              <w:t>27</w:t>
            </w:r>
          </w:p>
        </w:tc>
      </w:tr>
      <w:tr w:rsidR="008F2B17" w14:paraId="15EA7E19" w14:textId="77777777" w:rsidTr="008F2B17">
        <w:tc>
          <w:tcPr>
            <w:tcW w:w="1417" w:type="dxa"/>
          </w:tcPr>
          <w:p w14:paraId="19B557BF" w14:textId="77777777" w:rsidR="008F2B17" w:rsidRDefault="008F2B17" w:rsidP="008F2B17">
            <w:pPr>
              <w:jc w:val="center"/>
            </w:pPr>
            <w:r>
              <w:t>40</w:t>
            </w:r>
          </w:p>
        </w:tc>
        <w:tc>
          <w:tcPr>
            <w:tcW w:w="1417" w:type="dxa"/>
          </w:tcPr>
          <w:p w14:paraId="5CF3F428" w14:textId="77777777" w:rsidR="008F2B17" w:rsidRDefault="008F2B17" w:rsidP="008F2B17">
            <w:pPr>
              <w:jc w:val="center"/>
            </w:pPr>
            <w:r>
              <w:t>37</w:t>
            </w:r>
          </w:p>
        </w:tc>
      </w:tr>
      <w:tr w:rsidR="008F2B17" w14:paraId="3714161F" w14:textId="77777777" w:rsidTr="008F2B17">
        <w:tc>
          <w:tcPr>
            <w:tcW w:w="1417" w:type="dxa"/>
          </w:tcPr>
          <w:p w14:paraId="5FF43735" w14:textId="77777777" w:rsidR="008F2B17" w:rsidRDefault="008F2B17" w:rsidP="008F2B17">
            <w:pPr>
              <w:jc w:val="center"/>
            </w:pPr>
            <w:r>
              <w:t>60</w:t>
            </w:r>
          </w:p>
        </w:tc>
        <w:tc>
          <w:tcPr>
            <w:tcW w:w="1417" w:type="dxa"/>
          </w:tcPr>
          <w:p w14:paraId="36F6D9F3" w14:textId="77777777" w:rsidR="008F2B17" w:rsidRDefault="008F2B17" w:rsidP="008F2B17">
            <w:pPr>
              <w:jc w:val="center"/>
            </w:pPr>
            <w:r>
              <w:t>49</w:t>
            </w:r>
          </w:p>
        </w:tc>
      </w:tr>
      <w:tr w:rsidR="008F2B17" w14:paraId="34FEA114" w14:textId="77777777" w:rsidTr="008F2B17">
        <w:tc>
          <w:tcPr>
            <w:tcW w:w="1417" w:type="dxa"/>
          </w:tcPr>
          <w:p w14:paraId="18A16ABF" w14:textId="77777777" w:rsidR="008F2B17" w:rsidRDefault="008F2B17" w:rsidP="008F2B17">
            <w:pPr>
              <w:jc w:val="center"/>
            </w:pPr>
            <w:r>
              <w:t>80</w:t>
            </w:r>
          </w:p>
        </w:tc>
        <w:tc>
          <w:tcPr>
            <w:tcW w:w="1417" w:type="dxa"/>
          </w:tcPr>
          <w:p w14:paraId="0388DFCE" w14:textId="77777777" w:rsidR="008F2B17" w:rsidRDefault="008F2B17" w:rsidP="008F2B17">
            <w:pPr>
              <w:jc w:val="center"/>
            </w:pPr>
            <w:r>
              <w:t>57</w:t>
            </w:r>
          </w:p>
        </w:tc>
      </w:tr>
      <w:tr w:rsidR="008F2B17" w14:paraId="1A89D600" w14:textId="77777777" w:rsidTr="008F2B17">
        <w:tc>
          <w:tcPr>
            <w:tcW w:w="1417" w:type="dxa"/>
          </w:tcPr>
          <w:p w14:paraId="27763B6F" w14:textId="77777777" w:rsidR="008F2B17" w:rsidRDefault="008F2B17" w:rsidP="008F2B17">
            <w:pPr>
              <w:jc w:val="center"/>
            </w:pPr>
            <w:r>
              <w:t>100</w:t>
            </w:r>
          </w:p>
        </w:tc>
        <w:tc>
          <w:tcPr>
            <w:tcW w:w="1417" w:type="dxa"/>
          </w:tcPr>
          <w:p w14:paraId="7DD2C984" w14:textId="77777777" w:rsidR="008F2B17" w:rsidRDefault="008F2B17" w:rsidP="008F2B17">
            <w:pPr>
              <w:jc w:val="center"/>
            </w:pPr>
            <w:r>
              <w:t>63</w:t>
            </w:r>
          </w:p>
        </w:tc>
      </w:tr>
      <w:tr w:rsidR="008F2B17" w14:paraId="6E90DF32" w14:textId="77777777" w:rsidTr="008F2B17">
        <w:tc>
          <w:tcPr>
            <w:tcW w:w="1417" w:type="dxa"/>
          </w:tcPr>
          <w:p w14:paraId="34E37A05" w14:textId="77777777" w:rsidR="008F2B17" w:rsidRDefault="008F2B17" w:rsidP="008F2B17">
            <w:pPr>
              <w:jc w:val="center"/>
            </w:pPr>
            <w:r>
              <w:t>120</w:t>
            </w:r>
          </w:p>
        </w:tc>
        <w:tc>
          <w:tcPr>
            <w:tcW w:w="1417" w:type="dxa"/>
          </w:tcPr>
          <w:p w14:paraId="15CCD840" w14:textId="77777777" w:rsidR="008F2B17" w:rsidRDefault="008F2B17" w:rsidP="008F2B17">
            <w:pPr>
              <w:jc w:val="center"/>
            </w:pPr>
            <w:r>
              <w:t>66</w:t>
            </w:r>
          </w:p>
        </w:tc>
      </w:tr>
      <w:tr w:rsidR="008F2B17" w14:paraId="33BD2607" w14:textId="77777777" w:rsidTr="008F2B17">
        <w:tc>
          <w:tcPr>
            <w:tcW w:w="1417" w:type="dxa"/>
          </w:tcPr>
          <w:p w14:paraId="46CF7A19" w14:textId="77777777" w:rsidR="008F2B17" w:rsidRDefault="008F2B17" w:rsidP="008F2B17">
            <w:pPr>
              <w:jc w:val="center"/>
            </w:pPr>
            <w:r>
              <w:t>140</w:t>
            </w:r>
          </w:p>
        </w:tc>
        <w:tc>
          <w:tcPr>
            <w:tcW w:w="1417" w:type="dxa"/>
          </w:tcPr>
          <w:p w14:paraId="208BF184" w14:textId="77777777" w:rsidR="008F2B17" w:rsidRDefault="008F2B17" w:rsidP="008F2B17">
            <w:pPr>
              <w:jc w:val="center"/>
            </w:pPr>
            <w:r>
              <w:t>68</w:t>
            </w:r>
          </w:p>
        </w:tc>
      </w:tr>
      <w:tr w:rsidR="008F2B17" w14:paraId="38DE15D8" w14:textId="77777777" w:rsidTr="008F2B17">
        <w:tc>
          <w:tcPr>
            <w:tcW w:w="1417" w:type="dxa"/>
          </w:tcPr>
          <w:p w14:paraId="7A68A28C" w14:textId="77777777" w:rsidR="008F2B17" w:rsidRDefault="008F2B17" w:rsidP="008F2B17">
            <w:pPr>
              <w:jc w:val="center"/>
            </w:pPr>
            <w:r>
              <w:t>160</w:t>
            </w:r>
          </w:p>
        </w:tc>
        <w:tc>
          <w:tcPr>
            <w:tcW w:w="1417" w:type="dxa"/>
          </w:tcPr>
          <w:p w14:paraId="1B30C40E" w14:textId="77777777" w:rsidR="008F2B17" w:rsidRDefault="008F2B17" w:rsidP="008F2B17">
            <w:pPr>
              <w:jc w:val="center"/>
            </w:pPr>
            <w:r>
              <w:t>70</w:t>
            </w:r>
          </w:p>
        </w:tc>
      </w:tr>
      <w:tr w:rsidR="008F2B17" w14:paraId="424CB800" w14:textId="77777777" w:rsidTr="008F2B17">
        <w:tc>
          <w:tcPr>
            <w:tcW w:w="1417" w:type="dxa"/>
          </w:tcPr>
          <w:p w14:paraId="3AF8C142" w14:textId="77777777" w:rsidR="008F2B17" w:rsidRDefault="008F2B17" w:rsidP="008F2B17">
            <w:pPr>
              <w:jc w:val="center"/>
            </w:pPr>
            <w:r>
              <w:t>180</w:t>
            </w:r>
          </w:p>
        </w:tc>
        <w:tc>
          <w:tcPr>
            <w:tcW w:w="1417" w:type="dxa"/>
          </w:tcPr>
          <w:p w14:paraId="741AC6E2" w14:textId="77777777" w:rsidR="008F2B17" w:rsidRDefault="008F2B17" w:rsidP="008F2B17">
            <w:pPr>
              <w:jc w:val="center"/>
            </w:pPr>
            <w:r>
              <w:t>82</w:t>
            </w:r>
          </w:p>
        </w:tc>
      </w:tr>
      <w:tr w:rsidR="008F2B17" w14:paraId="2FCB422D" w14:textId="77777777" w:rsidTr="008F2B17">
        <w:tc>
          <w:tcPr>
            <w:tcW w:w="1417" w:type="dxa"/>
          </w:tcPr>
          <w:p w14:paraId="143BA10F" w14:textId="77777777" w:rsidR="008F2B17" w:rsidRDefault="008F2B17" w:rsidP="008F2B17">
            <w:pPr>
              <w:jc w:val="center"/>
            </w:pPr>
            <w:r>
              <w:t>200</w:t>
            </w:r>
          </w:p>
        </w:tc>
        <w:tc>
          <w:tcPr>
            <w:tcW w:w="1417" w:type="dxa"/>
          </w:tcPr>
          <w:p w14:paraId="4E9E73BF" w14:textId="77777777" w:rsidR="008F2B17" w:rsidRDefault="008F2B17" w:rsidP="008F2B17">
            <w:pPr>
              <w:jc w:val="center"/>
            </w:pPr>
            <w:r>
              <w:t>85</w:t>
            </w:r>
          </w:p>
        </w:tc>
      </w:tr>
      <w:tr w:rsidR="008F2B17" w14:paraId="0CE0F202" w14:textId="77777777" w:rsidTr="008F2B17">
        <w:tc>
          <w:tcPr>
            <w:tcW w:w="1417" w:type="dxa"/>
          </w:tcPr>
          <w:p w14:paraId="23B67F62" w14:textId="77777777" w:rsidR="008F2B17" w:rsidRDefault="008F2B17" w:rsidP="008F2B17">
            <w:pPr>
              <w:jc w:val="center"/>
            </w:pPr>
            <w:r>
              <w:t>220</w:t>
            </w:r>
          </w:p>
        </w:tc>
        <w:tc>
          <w:tcPr>
            <w:tcW w:w="1417" w:type="dxa"/>
          </w:tcPr>
          <w:p w14:paraId="2B418D92" w14:textId="77777777" w:rsidR="008F2B17" w:rsidRDefault="008F2B17" w:rsidP="008F2B17">
            <w:pPr>
              <w:jc w:val="center"/>
            </w:pPr>
            <w:r>
              <w:t>86</w:t>
            </w:r>
          </w:p>
        </w:tc>
      </w:tr>
      <w:tr w:rsidR="008F2B17" w14:paraId="1118F1EE" w14:textId="77777777" w:rsidTr="008F2B17">
        <w:tc>
          <w:tcPr>
            <w:tcW w:w="1417" w:type="dxa"/>
          </w:tcPr>
          <w:p w14:paraId="2CB0F3A5" w14:textId="77777777" w:rsidR="008F2B17" w:rsidRDefault="008F2B17" w:rsidP="008F2B17">
            <w:pPr>
              <w:jc w:val="center"/>
            </w:pPr>
            <w:r>
              <w:t>240</w:t>
            </w:r>
          </w:p>
        </w:tc>
        <w:tc>
          <w:tcPr>
            <w:tcW w:w="1417" w:type="dxa"/>
          </w:tcPr>
          <w:p w14:paraId="1B7FCE45" w14:textId="77777777" w:rsidR="008F2B17" w:rsidRDefault="008F2B17" w:rsidP="008F2B17">
            <w:pPr>
              <w:jc w:val="center"/>
            </w:pPr>
            <w:r>
              <w:t>88</w:t>
            </w:r>
          </w:p>
        </w:tc>
      </w:tr>
      <w:tr w:rsidR="008F2B17" w14:paraId="2ECFE55C" w14:textId="77777777" w:rsidTr="008F2B17">
        <w:tc>
          <w:tcPr>
            <w:tcW w:w="1417" w:type="dxa"/>
          </w:tcPr>
          <w:p w14:paraId="0505E82B" w14:textId="77777777" w:rsidR="008F2B17" w:rsidRDefault="008F2B17" w:rsidP="008F2B17">
            <w:pPr>
              <w:jc w:val="center"/>
            </w:pPr>
            <w:r>
              <w:t>260</w:t>
            </w:r>
          </w:p>
        </w:tc>
        <w:tc>
          <w:tcPr>
            <w:tcW w:w="1417" w:type="dxa"/>
          </w:tcPr>
          <w:p w14:paraId="4EA86FA5" w14:textId="77777777" w:rsidR="008F2B17" w:rsidRDefault="008F2B17" w:rsidP="008F2B17">
            <w:pPr>
              <w:jc w:val="center"/>
            </w:pPr>
            <w:r>
              <w:t>90</w:t>
            </w:r>
          </w:p>
        </w:tc>
      </w:tr>
      <w:tr w:rsidR="008F2B17" w14:paraId="04B709CF" w14:textId="77777777" w:rsidTr="008F2B17">
        <w:tc>
          <w:tcPr>
            <w:tcW w:w="1417" w:type="dxa"/>
          </w:tcPr>
          <w:p w14:paraId="789EBAC8" w14:textId="77777777" w:rsidR="008F2B17" w:rsidRDefault="008F2B17" w:rsidP="008F2B17">
            <w:pPr>
              <w:jc w:val="center"/>
            </w:pPr>
            <w:r>
              <w:t>280</w:t>
            </w:r>
          </w:p>
        </w:tc>
        <w:tc>
          <w:tcPr>
            <w:tcW w:w="1417" w:type="dxa"/>
          </w:tcPr>
          <w:p w14:paraId="7C708BFB" w14:textId="77777777" w:rsidR="008F2B17" w:rsidRDefault="008F2B17" w:rsidP="008F2B17">
            <w:pPr>
              <w:jc w:val="center"/>
            </w:pPr>
            <w:r>
              <w:t>90</w:t>
            </w:r>
          </w:p>
        </w:tc>
      </w:tr>
    </w:tbl>
    <w:p w14:paraId="7CFFF3C8" w14:textId="5AC0326E" w:rsidR="008F2B17" w:rsidRDefault="008F2B17" w:rsidP="008F2B17">
      <w:pPr>
        <w:pStyle w:val="figure"/>
      </w:pPr>
      <w:bookmarkStart w:id="22" w:name="_Toc166654837"/>
      <w:r>
        <w:t>Table 9</w:t>
      </w:r>
      <w:bookmarkEnd w:id="22"/>
    </w:p>
    <w:p w14:paraId="02383898" w14:textId="0A20478B" w:rsidR="008F2B17" w:rsidRDefault="008F2B17" w:rsidP="008F2B17">
      <w:r>
        <w:rPr>
          <w:noProof/>
          <w:lang w:eastAsia="en-GB"/>
        </w:rPr>
        <w:lastRenderedPageBreak/>
        <w:drawing>
          <wp:inline distT="0" distB="0" distL="0" distR="0" wp14:anchorId="41DFD94A" wp14:editId="3DF3583B">
            <wp:extent cx="3125972" cy="2041451"/>
            <wp:effectExtent l="0" t="0" r="17780" b="1651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365566C" w14:textId="5C472ED6" w:rsidR="00CE1015" w:rsidRDefault="00CE1015" w:rsidP="00CE1015">
      <w:pPr>
        <w:pStyle w:val="figure"/>
      </w:pPr>
      <w:bookmarkStart w:id="23" w:name="_Toc166654838"/>
      <w:r>
        <w:t>Figure 11</w:t>
      </w:r>
      <w:bookmarkEnd w:id="23"/>
    </w:p>
    <w:p w14:paraId="78673954" w14:textId="43091303" w:rsidR="001001B6" w:rsidRDefault="001001B6" w:rsidP="008F2B17">
      <w:r>
        <w:t>The results comparing the two can be viewed on the graph below-</w:t>
      </w:r>
    </w:p>
    <w:p w14:paraId="4E2B3A99" w14:textId="4F666BA2" w:rsidR="001001B6" w:rsidRDefault="001001B6" w:rsidP="008F2B17">
      <w:r>
        <w:rPr>
          <w:noProof/>
          <w:lang w:eastAsia="en-GB"/>
        </w:rPr>
        <w:drawing>
          <wp:inline distT="0" distB="0" distL="0" distR="0" wp14:anchorId="79D01E1D" wp14:editId="343F320E">
            <wp:extent cx="5026025" cy="3698876"/>
            <wp:effectExtent l="0" t="0" r="3175" b="1587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73C15A5" w14:textId="45A0BCF9" w:rsidR="00CE1015" w:rsidRPr="00BD6B4B" w:rsidRDefault="00CE1015" w:rsidP="00CE1015">
      <w:pPr>
        <w:pStyle w:val="figure"/>
      </w:pPr>
      <w:bookmarkStart w:id="24" w:name="_Toc166654839"/>
      <w:r>
        <w:t>Figure 12</w:t>
      </w:r>
      <w:bookmarkEnd w:id="24"/>
    </w:p>
    <w:p w14:paraId="0E950ADF" w14:textId="326F6A25" w:rsidR="008F2B17" w:rsidRDefault="00D4477C" w:rsidP="00496CA2">
      <w:pPr>
        <w:rPr>
          <w:vertAlign w:val="superscript"/>
        </w:rPr>
      </w:pPr>
      <w:r>
        <w:t xml:space="preserve">Rate magnesium turnings </w:t>
      </w:r>
      <w:r w:rsidR="00141AD6">
        <w:t>=</w:t>
      </w:r>
      <w:r>
        <w:t xml:space="preserve"> 17/20 = 0.85 ml s</w:t>
      </w:r>
      <w:r>
        <w:rPr>
          <w:vertAlign w:val="superscript"/>
        </w:rPr>
        <w:t>-1</w:t>
      </w:r>
    </w:p>
    <w:p w14:paraId="13865327" w14:textId="4C4AF662" w:rsidR="00D4477C" w:rsidRDefault="00D4477C" w:rsidP="00496CA2">
      <w:pPr>
        <w:rPr>
          <w:vertAlign w:val="superscript"/>
        </w:rPr>
      </w:pPr>
      <w:r>
        <w:t>Rate magnesium strip</w:t>
      </w:r>
      <w:r w:rsidR="00141AD6">
        <w:t xml:space="preserve"> = 27/20 = 1.35 ml s</w:t>
      </w:r>
      <w:r w:rsidR="00141AD6">
        <w:rPr>
          <w:vertAlign w:val="superscript"/>
        </w:rPr>
        <w:t>-1</w:t>
      </w:r>
    </w:p>
    <w:p w14:paraId="72DAE56A" w14:textId="332202B2" w:rsidR="00141AD6" w:rsidRPr="00141AD6" w:rsidRDefault="00141AD6" w:rsidP="00496CA2">
      <w:r>
        <w:t>These results imply that increasing surface area will decrease rate of reaction.</w:t>
      </w:r>
      <w:bookmarkStart w:id="25" w:name="_GoBack"/>
      <w:bookmarkEnd w:id="25"/>
    </w:p>
    <w:p w14:paraId="195534D0" w14:textId="0148D50C" w:rsidR="00CF67F3" w:rsidRDefault="00CF67F3" w:rsidP="00A9438C">
      <w:pPr>
        <w:pStyle w:val="Heading1"/>
        <w:jc w:val="both"/>
      </w:pPr>
      <w:bookmarkStart w:id="26" w:name="_Toc166654862"/>
      <w:r>
        <w:lastRenderedPageBreak/>
        <w:t>Discussion</w:t>
      </w:r>
      <w:bookmarkEnd w:id="26"/>
    </w:p>
    <w:p w14:paraId="247CFCB8" w14:textId="6F7B8A47" w:rsidR="00DE450B" w:rsidRDefault="00DE450B" w:rsidP="00CE49B0">
      <w:pPr>
        <w:jc w:val="both"/>
      </w:pPr>
      <w:r>
        <w:t>From looking at the results it is clear that the experiment was inaccurate. In experiment 1 there is no correlation that increasing concentration will increase rate of reaction. This has to be a mistake as collision theory states</w:t>
      </w:r>
      <w:r w:rsidR="003A66C2">
        <w:t xml:space="preserve"> that increasing </w:t>
      </w:r>
      <w:r w:rsidR="00CE49B0">
        <w:t>concentration of a reactan,</w:t>
      </w:r>
      <w:r w:rsidR="003A66C2">
        <w:t xml:space="preserve"> increases rate of reaction, as more reacting molecules or ions are present to form reaction products </w:t>
      </w:r>
      <w:hyperlink w:anchor="_Bibliography" w:history="1">
        <w:r w:rsidR="003A66C2" w:rsidRPr="002C0781">
          <w:rPr>
            <w:rStyle w:val="Hyperlink"/>
          </w:rPr>
          <w:t>[2]</w:t>
        </w:r>
      </w:hyperlink>
      <w:r w:rsidR="003A66C2">
        <w:t>.</w:t>
      </w:r>
      <w:r w:rsidR="002C0781">
        <w:t xml:space="preserve"> Looking at experiment 2, by regarding the results from 48</w:t>
      </w:r>
      <w:r w:rsidR="002C0781">
        <w:rPr>
          <w:rFonts w:cstheme="minorHAnsi"/>
        </w:rPr>
        <w:t>°</w:t>
      </w:r>
      <w:r w:rsidR="002C0781">
        <w:t xml:space="preserve">C as anomalous, a slight correlation between temperature and </w:t>
      </w:r>
      <w:r w:rsidR="00573DF8">
        <w:t xml:space="preserve">rate of reaction can be seen. This should have been more visible within the results </w:t>
      </w:r>
      <w:r w:rsidR="00AD48C4">
        <w:t>as “</w:t>
      </w:r>
      <w:r w:rsidR="00AD48C4" w:rsidRPr="00AD48C4">
        <w:t>for many reactions happening at around room temperature, the rate of reaction doubles for every 10°C rise in temperature.</w:t>
      </w:r>
      <w:r w:rsidR="00AD48C4">
        <w:t xml:space="preserve">” </w:t>
      </w:r>
      <w:hyperlink w:anchor="_Bibliography" w:history="1">
        <w:r w:rsidR="00AD48C4" w:rsidRPr="00FB05B5">
          <w:rPr>
            <w:rStyle w:val="Hyperlink"/>
          </w:rPr>
          <w:t>[3]</w:t>
        </w:r>
      </w:hyperlink>
      <w:r w:rsidR="00AD48C4">
        <w:t xml:space="preserve"> This indicates that rate should have double</w:t>
      </w:r>
      <w:r w:rsidR="00FB05B5">
        <w:t>d</w:t>
      </w:r>
      <w:r w:rsidR="00AD48C4">
        <w:t xml:space="preserve"> for every new temperature during this experiment. Temperature increases rate as it increases the energy in the molecules and thus more of the molecules collide with enough force to meet the activation energy hence in</w:t>
      </w:r>
      <w:r w:rsidR="00FB05B5">
        <w:t xml:space="preserve">creasing the rate that reaction. </w:t>
      </w:r>
      <w:r w:rsidR="00CE49B0">
        <w:t>The results from experiment 3 suggest</w:t>
      </w:r>
      <w:r w:rsidR="00FB05B5">
        <w:t xml:space="preserve"> that increasing surface area decreases reaction time, this is in fact false.</w:t>
      </w:r>
      <w:r w:rsidR="00B27CF1">
        <w:t xml:space="preserve"> Collision theory states that “</w:t>
      </w:r>
      <w:r w:rsidR="00B27CF1" w:rsidRPr="00B27CF1">
        <w:t>only the molecules present on the surface of the metal are able to collide</w:t>
      </w:r>
      <w:r w:rsidR="00B27CF1">
        <w:t xml:space="preserve">” </w:t>
      </w:r>
      <w:hyperlink w:anchor="_Bibliography" w:history="1">
        <w:r w:rsidR="00B27CF1" w:rsidRPr="00B27CF1">
          <w:rPr>
            <w:rStyle w:val="Hyperlink"/>
          </w:rPr>
          <w:t>[4]</w:t>
        </w:r>
      </w:hyperlink>
      <w:r w:rsidR="00B27CF1">
        <w:t xml:space="preserve"> so by increasing the surface area by cutting up Mg an increase in rate of reaction should have been seen.</w:t>
      </w:r>
    </w:p>
    <w:p w14:paraId="5409B62C" w14:textId="0333A125" w:rsidR="00357429" w:rsidRDefault="001D6E55" w:rsidP="00C14F6D">
      <w:pPr>
        <w:jc w:val="both"/>
      </w:pPr>
      <w:r>
        <w:t>This experiment</w:t>
      </w:r>
      <w:r w:rsidR="00D36CB0">
        <w:t xml:space="preserve"> is</w:t>
      </w:r>
      <w:r>
        <w:t xml:space="preserve"> simple and fairly accurate. </w:t>
      </w:r>
      <w:r w:rsidR="00357429">
        <w:t>The calibrated glass equipment is more expensive than bog-standard laboratory equipment, however it is not specialised and can be used many times. One limitation of the method would be gas e</w:t>
      </w:r>
      <w:r w:rsidR="00B41A2F">
        <w:t>scaping</w:t>
      </w:r>
      <w:r w:rsidR="003C62BD">
        <w:t>. One of the control variables is to put the rubber bung on in the same amount of ti</w:t>
      </w:r>
      <w:r w:rsidR="00B41A2F">
        <w:t>me for each of the experiments, this is not possible. It is shown in the rate graphs that rate of reaction is typically fastest in the initial stage, by not placing the bung in straight away we ar</w:t>
      </w:r>
      <w:r w:rsidR="00594B2D">
        <w:t>e losing gas at the fastest rate</w:t>
      </w:r>
      <w:r w:rsidR="00B41A2F">
        <w:t xml:space="preserve"> that we possibly could.</w:t>
      </w:r>
      <w:r w:rsidR="00594B2D">
        <w:t xml:space="preserve"> Inconsistency in the time taken to secure the bung will create inconsistencies in the results. A possible solution for this would be </w:t>
      </w:r>
      <w:r w:rsidR="009E3D4A">
        <w:t xml:space="preserve">to secure the bung before adding the magnesium, adding the magnesium through a smaller hole would mitigate the amount of gas lost. </w:t>
      </w:r>
      <w:r w:rsidR="00B27CF1">
        <w:t>Another issue in this experiment was that some of the magnesium strips were extremely oxidise</w:t>
      </w:r>
      <w:r w:rsidR="0098448A">
        <w:t xml:space="preserve">d in comparison with the others, this would have an effect on the results as if the Mg has reacted with oxygen there is less reactant to be used up during the experiment. Another limitation was the fact that when adding magnesium turnings they got stuck at the top of the test tube so did not react, this interferes with the control variable. </w:t>
      </w:r>
    </w:p>
    <w:p w14:paraId="3B5DEDBD" w14:textId="3829E62E" w:rsidR="00573DF8" w:rsidRDefault="0098448A" w:rsidP="00C14F6D">
      <w:pPr>
        <w:jc w:val="both"/>
      </w:pPr>
      <w:r>
        <w:t>Rate of reaction is a crucial part of OME</w:t>
      </w:r>
      <w:r w:rsidR="001E44CE">
        <w:t>. The equation “</w:t>
      </w:r>
      <w:r w:rsidR="001E44CE" w:rsidRPr="001E44CE">
        <w:t>V = kT + C</w:t>
      </w:r>
      <w:r w:rsidR="001E44CE">
        <w:t xml:space="preserve"> </w:t>
      </w:r>
      <w:r w:rsidR="001E44CE" w:rsidRPr="001E44CE">
        <w:t>shows the relationship between the rate of decomposition and temperature, where V is the volume of gas evolved, T is the temperature in °C, k is the reaction rate constant, and C is a constant for the particular explosive.</w:t>
      </w:r>
      <w:r w:rsidR="001E44CE">
        <w:t xml:space="preserve">” </w:t>
      </w:r>
      <w:hyperlink w:anchor="_Bibliography" w:history="1">
        <w:r w:rsidR="001E44CE" w:rsidRPr="007272E2">
          <w:rPr>
            <w:rStyle w:val="Hyperlink"/>
          </w:rPr>
          <w:t>[5]</w:t>
        </w:r>
      </w:hyperlink>
      <w:r w:rsidR="001E44CE">
        <w:t xml:space="preserve"> Showing that decomposition of explosive about doubles with every 10°C increase. </w:t>
      </w:r>
      <w:r w:rsidR="00D36CB0">
        <w:t>“</w:t>
      </w:r>
      <w:r w:rsidR="00D36CB0" w:rsidRPr="00D36CB0">
        <w:t>The damage caused by an explosion depends partly on how fast the explosive reaction occurs.</w:t>
      </w:r>
      <w:r w:rsidR="00D36CB0">
        <w:t xml:space="preserve">” </w:t>
      </w:r>
      <w:hyperlink w:anchor="_Bibliography" w:history="1">
        <w:r w:rsidR="00D36CB0" w:rsidRPr="00796305">
          <w:rPr>
            <w:rStyle w:val="Hyperlink"/>
          </w:rPr>
          <w:t>[6]</w:t>
        </w:r>
      </w:hyperlink>
      <w:r w:rsidR="00D36CB0">
        <w:t xml:space="preserve"> </w:t>
      </w:r>
      <w:r w:rsidR="00796305">
        <w:t>This means that the higher the temperature the fast the reaction and thus a more damaging of an explosion.</w:t>
      </w:r>
      <w:r w:rsidR="006C0451">
        <w:t xml:space="preserve"> Rate a reaction is also used to help with the storage of munitions and means that suppliers can guarantee shelf life. </w:t>
      </w:r>
    </w:p>
    <w:p w14:paraId="2EE2CA70" w14:textId="71FF24C2" w:rsidR="006A24E6" w:rsidRDefault="006A24E6" w:rsidP="00A9438C">
      <w:pPr>
        <w:pStyle w:val="Heading1"/>
        <w:jc w:val="both"/>
      </w:pPr>
      <w:bookmarkStart w:id="27" w:name="_Toc166654863"/>
      <w:r>
        <w:t>Conclusion</w:t>
      </w:r>
      <w:bookmarkEnd w:id="27"/>
    </w:p>
    <w:p w14:paraId="23A1FE41" w14:textId="270C82C7" w:rsidR="00CF67F3" w:rsidRDefault="006C0451" w:rsidP="00A9438C">
      <w:pPr>
        <w:jc w:val="both"/>
      </w:pPr>
      <w:r>
        <w:t>These results are not reliable. T</w:t>
      </w:r>
      <w:r w:rsidR="00141AD6">
        <w:t xml:space="preserve">he findings contradict proven chemical facts. It cannot be said whether </w:t>
      </w:r>
      <w:r w:rsidR="000C6E69">
        <w:t>the hypotheses</w:t>
      </w:r>
      <w:r w:rsidR="008A708E">
        <w:t xml:space="preserve"> are correct due to the unreliability of the res</w:t>
      </w:r>
      <w:r w:rsidR="00FC670E">
        <w:t xml:space="preserve">ults produced. If </w:t>
      </w:r>
      <w:r w:rsidR="0098448A">
        <w:t xml:space="preserve">more time was </w:t>
      </w:r>
      <w:r>
        <w:t>available,</w:t>
      </w:r>
      <w:r w:rsidR="0098448A">
        <w:t xml:space="preserve"> experiments </w:t>
      </w:r>
      <w:r w:rsidR="00FC670E">
        <w:t>should have been repeated and an average taken, that way any anomalous results could be disregarded and a better proven result would be produced.</w:t>
      </w:r>
      <w:r w:rsidR="008A708E">
        <w:t xml:space="preserve">  </w:t>
      </w:r>
    </w:p>
    <w:p w14:paraId="58B7C379" w14:textId="77777777" w:rsidR="00496CA2" w:rsidRDefault="00496CA2" w:rsidP="00A9438C">
      <w:pPr>
        <w:jc w:val="both"/>
      </w:pPr>
    </w:p>
    <w:p w14:paraId="0BEE1EB9" w14:textId="4A35E699" w:rsidR="00201B1E" w:rsidRDefault="00201B1E" w:rsidP="00201B1E">
      <w:pPr>
        <w:pStyle w:val="Heading1"/>
      </w:pPr>
      <w:bookmarkStart w:id="28" w:name="_Bibliography"/>
      <w:bookmarkStart w:id="29" w:name="_Toc166654864"/>
      <w:bookmarkEnd w:id="28"/>
      <w:r>
        <w:t>Bibliography</w:t>
      </w:r>
      <w:bookmarkEnd w:id="29"/>
      <w:r>
        <w:t xml:space="preserve"> </w:t>
      </w:r>
    </w:p>
    <w:p w14:paraId="3BAD0267" w14:textId="5AC34422" w:rsidR="003A66C2" w:rsidRDefault="00E00215" w:rsidP="00496CA2">
      <w:pPr>
        <w:rPr>
          <w:rStyle w:val="Hyperlink"/>
        </w:rPr>
      </w:pPr>
      <w:r>
        <w:t xml:space="preserve">[1] A. M. Helmenstine. (2019, Oct. 01.) </w:t>
      </w:r>
      <w:r>
        <w:rPr>
          <w:i/>
        </w:rPr>
        <w:t>What is a Reaction Rate in Chemistry</w:t>
      </w:r>
      <w:r>
        <w:t xml:space="preserve"> [Online]. Available: </w:t>
      </w:r>
      <w:hyperlink r:id="rId24" w:history="1">
        <w:r>
          <w:rPr>
            <w:rStyle w:val="Hyperlink"/>
          </w:rPr>
          <w:t>Reaction Rate Definition and Equation (thoughtco.com)</w:t>
        </w:r>
      </w:hyperlink>
    </w:p>
    <w:p w14:paraId="1019BAA6" w14:textId="24BEAB1A" w:rsidR="003A66C2" w:rsidRDefault="003A66C2" w:rsidP="00496CA2">
      <w:pPr>
        <w:rPr>
          <w:rStyle w:val="Hyperlink"/>
        </w:rPr>
      </w:pPr>
      <w:r>
        <w:rPr>
          <w:rStyle w:val="Hyperlink"/>
          <w:color w:val="auto"/>
          <w:u w:val="none"/>
        </w:rPr>
        <w:t xml:space="preserve">[2] B. Markgraf. (2018, May. 12) </w:t>
      </w:r>
      <w:r>
        <w:rPr>
          <w:rStyle w:val="Hyperlink"/>
          <w:i/>
          <w:color w:val="auto"/>
          <w:u w:val="none"/>
        </w:rPr>
        <w:t xml:space="preserve">How does Concentration Affect the Rate of Reaction </w:t>
      </w:r>
      <w:r>
        <w:rPr>
          <w:rStyle w:val="Hyperlink"/>
          <w:color w:val="auto"/>
          <w:u w:val="none"/>
        </w:rPr>
        <w:t xml:space="preserve">[Online]. Available: </w:t>
      </w:r>
      <w:hyperlink r:id="rId25" w:history="1">
        <w:r>
          <w:rPr>
            <w:rStyle w:val="Hyperlink"/>
          </w:rPr>
          <w:t>How Does Concentration Affect the Rate of Reaction? | Sciencing</w:t>
        </w:r>
      </w:hyperlink>
    </w:p>
    <w:p w14:paraId="41B6DC7C" w14:textId="5EE160E6" w:rsidR="00AD48C4" w:rsidRDefault="00AD48C4" w:rsidP="00AD48C4">
      <w:r w:rsidRPr="00AD48C4">
        <w:rPr>
          <w:rStyle w:val="Hyperlink"/>
          <w:color w:val="auto"/>
          <w:u w:val="none"/>
        </w:rPr>
        <w:t>[3]</w:t>
      </w:r>
      <w:r>
        <w:rPr>
          <w:rStyle w:val="Hyperlink"/>
          <w:color w:val="auto"/>
          <w:u w:val="none"/>
        </w:rPr>
        <w:t xml:space="preserve"> J. Clark. </w:t>
      </w:r>
      <w:r w:rsidR="00FB05B5">
        <w:rPr>
          <w:rStyle w:val="Hyperlink"/>
          <w:color w:val="auto"/>
          <w:u w:val="none"/>
        </w:rPr>
        <w:t xml:space="preserve">(2018, Oct) </w:t>
      </w:r>
      <w:r w:rsidR="00FB05B5" w:rsidRPr="00FB05B5">
        <w:rPr>
          <w:i/>
        </w:rPr>
        <w:t>The Effect of Temperature on Rates of Reaction</w:t>
      </w:r>
      <w:r w:rsidR="00FB05B5">
        <w:rPr>
          <w:i/>
        </w:rPr>
        <w:t xml:space="preserve"> </w:t>
      </w:r>
      <w:r w:rsidR="00FB05B5">
        <w:t xml:space="preserve">[Online]. Available: </w:t>
      </w:r>
      <w:hyperlink r:id="rId26" w:history="1">
        <w:r w:rsidR="00FB05B5" w:rsidRPr="00301CD6">
          <w:rPr>
            <w:rStyle w:val="Hyperlink"/>
          </w:rPr>
          <w:t>https://www.chemguide.co.uk/physical/basicrates/temperature.html</w:t>
        </w:r>
      </w:hyperlink>
    </w:p>
    <w:p w14:paraId="57A75FE0" w14:textId="05633734" w:rsidR="00B27CF1" w:rsidRDefault="00B27CF1" w:rsidP="00B27CF1">
      <w:r>
        <w:t xml:space="preserve">[4] J. Key. </w:t>
      </w:r>
      <w:r w:rsidRPr="00B27CF1">
        <w:rPr>
          <w:i/>
        </w:rPr>
        <w:t>Factors that Affect the Rate of Reactions</w:t>
      </w:r>
      <w:r>
        <w:rPr>
          <w:i/>
        </w:rPr>
        <w:t xml:space="preserve">, </w:t>
      </w:r>
      <w:r w:rsidRPr="00B27CF1">
        <w:t>BCcampus</w:t>
      </w:r>
      <w:r>
        <w:t>, 2014.</w:t>
      </w:r>
    </w:p>
    <w:p w14:paraId="4A49814F" w14:textId="6E3BE7A0" w:rsidR="005C50B4" w:rsidRDefault="005C50B4" w:rsidP="00B27CF1">
      <w:r>
        <w:t>[5] J. Akhavan. (2022)</w:t>
      </w:r>
      <w:r>
        <w:rPr>
          <w:i/>
        </w:rPr>
        <w:t xml:space="preserve"> The Chemistry of E</w:t>
      </w:r>
      <w:r w:rsidR="007272E2">
        <w:rPr>
          <w:i/>
        </w:rPr>
        <w:t xml:space="preserve">xplosives, </w:t>
      </w:r>
      <w:r w:rsidR="007272E2">
        <w:t>4</w:t>
      </w:r>
      <w:r w:rsidR="007272E2" w:rsidRPr="007272E2">
        <w:rPr>
          <w:vertAlign w:val="superscript"/>
        </w:rPr>
        <w:t>th</w:t>
      </w:r>
      <w:r w:rsidR="007272E2">
        <w:t xml:space="preserve"> ed. Cambridge: Royal Soc. Of Chemistry, 2004</w:t>
      </w:r>
    </w:p>
    <w:p w14:paraId="0B31D2AC" w14:textId="4489DC82" w:rsidR="00796305" w:rsidRPr="00796305" w:rsidRDefault="00796305" w:rsidP="00B27CF1">
      <w:r>
        <w:t xml:space="preserve">[6] </w:t>
      </w:r>
      <w:r>
        <w:rPr>
          <w:i/>
        </w:rPr>
        <w:t>Explosions</w:t>
      </w:r>
      <w:r w:rsidRPr="00796305">
        <w:rPr>
          <w:i/>
        </w:rPr>
        <w:t xml:space="preserve"> - Chemistry Encyclopedia - reaction, examples, gas,</w:t>
      </w:r>
      <w:r>
        <w:rPr>
          <w:i/>
        </w:rPr>
        <w:t xml:space="preserve"> equation, molecule, mass, atom </w:t>
      </w:r>
      <w:r>
        <w:t xml:space="preserve">[Online]. Available: </w:t>
      </w:r>
      <w:hyperlink r:id="rId27" w:anchor=":~:text=The%20damage%20caused%20by%20an%20explosion%20depends%20partly,for%20military%20applications%20because%20they%20are%20more%20destructive." w:history="1">
        <w:r>
          <w:rPr>
            <w:rStyle w:val="Hyperlink"/>
          </w:rPr>
          <w:t>Explosions - Chemistry Encyclopedia - reaction, examples, gas, equation, molecule, mass, atom (chemistryexplained.com)</w:t>
        </w:r>
      </w:hyperlink>
    </w:p>
    <w:p w14:paraId="074F4E78" w14:textId="12F05774" w:rsidR="00B27CF1" w:rsidRDefault="00B27CF1" w:rsidP="00AD48C4"/>
    <w:p w14:paraId="13782CB3" w14:textId="77777777" w:rsidR="00FB05B5" w:rsidRPr="00FB05B5" w:rsidRDefault="00FB05B5" w:rsidP="00AD48C4">
      <w:pPr>
        <w:rPr>
          <w:rStyle w:val="Hyperlink"/>
          <w:color w:val="auto"/>
          <w:u w:val="none"/>
        </w:rPr>
      </w:pPr>
    </w:p>
    <w:p w14:paraId="19C8A60F" w14:textId="689A1CB7" w:rsidR="00277A14" w:rsidRDefault="00277A14" w:rsidP="00277A14">
      <w:pPr>
        <w:pStyle w:val="Heading1"/>
      </w:pPr>
      <w:bookmarkStart w:id="30" w:name="_Toc166654865"/>
      <w:r>
        <w:t>Appendix</w:t>
      </w:r>
      <w:bookmarkEnd w:id="30"/>
      <w:r>
        <w:t xml:space="preserve"> </w:t>
      </w:r>
    </w:p>
    <w:p w14:paraId="45848CB4" w14:textId="48103323" w:rsidR="00277A14" w:rsidRDefault="00277A14" w:rsidP="007F0501">
      <w:pPr>
        <w:jc w:val="both"/>
      </w:pPr>
      <w:r>
        <w:t>Equip</w:t>
      </w:r>
      <w:r w:rsidR="00496CA2">
        <w:t>ment needed</w:t>
      </w:r>
      <w:r>
        <w:t xml:space="preserve">: </w:t>
      </w:r>
      <w:r w:rsidR="00A61AF8">
        <w:t>100</w:t>
      </w:r>
      <w:r>
        <w:t>ml</w:t>
      </w:r>
      <w:r w:rsidR="00A61AF8">
        <w:t xml:space="preserve"> of</w:t>
      </w:r>
      <w:r>
        <w:t xml:space="preserve"> HCl</w:t>
      </w:r>
      <w:r w:rsidR="00A61AF8">
        <w:t xml:space="preserve"> 1.0M</w:t>
      </w:r>
      <w:r>
        <w:t>,</w:t>
      </w:r>
      <w:r w:rsidR="00A61AF8">
        <w:t xml:space="preserve"> 35ml of HCl 2.0M, 5</w:t>
      </w:r>
      <w:r>
        <w:t xml:space="preserve">ml </w:t>
      </w:r>
      <w:r w:rsidR="00A61AF8">
        <w:t xml:space="preserve">of </w:t>
      </w:r>
      <w:r>
        <w:t>deionised water</w:t>
      </w:r>
      <w:r w:rsidR="00A61AF8">
        <w:t>, 7</w:t>
      </w:r>
      <w:r>
        <w:t xml:space="preserve"> test tubes, glass pipette, pipette filler, measuring cylinder, test tub</w:t>
      </w:r>
      <w:r w:rsidR="00496CA2">
        <w:t xml:space="preserve">e with arm, gas syringe, rubber bung, delivery tube, clamp stand, test tube holder, stop watch, </w:t>
      </w:r>
      <w:r w:rsidR="007F0501">
        <w:t>7</w:t>
      </w:r>
      <w:r w:rsidR="00496CA2">
        <w:t>x 4cm magnesium strips</w:t>
      </w:r>
      <w:r w:rsidR="007F0501">
        <w:t>(weighed)</w:t>
      </w:r>
      <w:r w:rsidR="00496CA2">
        <w:t>,</w:t>
      </w:r>
      <w:r w:rsidR="007F0501">
        <w:t xml:space="preserve"> magnesium turnings (same mass as 1x 4cm strip of magnesium),</w:t>
      </w:r>
      <w:r w:rsidR="00496CA2">
        <w:t xml:space="preserve"> thermometer, </w:t>
      </w:r>
      <w:r w:rsidR="00A61AF8">
        <w:t>Bunsen Burner</w:t>
      </w:r>
      <w:r w:rsidR="007F0501">
        <w:t xml:space="preserve">, </w:t>
      </w:r>
      <w:r w:rsidR="001D6E55">
        <w:t xml:space="preserve">correct </w:t>
      </w:r>
      <w:r w:rsidR="007F0501">
        <w:t>means to light Bunsen burner (eg. gas tap and lighter) tripod, beaker, waste beaker, 100ml of H</w:t>
      </w:r>
      <w:r w:rsidR="007F0501">
        <w:rPr>
          <w:vertAlign w:val="subscript"/>
        </w:rPr>
        <w:t>2</w:t>
      </w:r>
      <w:r w:rsidR="007F0501">
        <w:t>O.</w:t>
      </w:r>
    </w:p>
    <w:p w14:paraId="4F54CADB" w14:textId="34C32EDF" w:rsidR="007F0501" w:rsidRDefault="007F0501" w:rsidP="007F0501">
      <w:pPr>
        <w:jc w:val="both"/>
      </w:pPr>
      <w:r>
        <w:t>Method 1:</w:t>
      </w:r>
      <w:r w:rsidR="001E6A3E">
        <w:t xml:space="preserve"> </w:t>
      </w:r>
      <w:r w:rsidR="001E6A3E" w:rsidRPr="001E6A3E">
        <w:rPr>
          <w:b/>
        </w:rPr>
        <w:t>Effect of Concentration on Rate of Reaction</w:t>
      </w:r>
    </w:p>
    <w:p w14:paraId="7AB63BE5" w14:textId="6737B847" w:rsidR="007F0501" w:rsidRDefault="001E6A3E" w:rsidP="001E6A3E">
      <w:pPr>
        <w:pStyle w:val="ListParagraph"/>
        <w:numPr>
          <w:ilvl w:val="0"/>
          <w:numId w:val="1"/>
        </w:numPr>
        <w:jc w:val="both"/>
      </w:pPr>
      <w:r>
        <w:t>Using a glass pipette, measure out 20ml of the following concentrations of HCl- 2.0M, 1.5M, and 1.0M.</w:t>
      </w:r>
    </w:p>
    <w:p w14:paraId="40704039" w14:textId="5E13F3F2" w:rsidR="001E6A3E" w:rsidRDefault="001E6A3E" w:rsidP="00997935">
      <w:pPr>
        <w:pStyle w:val="ListParagraph"/>
        <w:numPr>
          <w:ilvl w:val="0"/>
          <w:numId w:val="1"/>
        </w:numPr>
        <w:jc w:val="both"/>
      </w:pPr>
      <w:r>
        <w:t>Pour one of the HCl solutions into the test tube with arm (</w:t>
      </w:r>
      <w:r w:rsidR="00997935">
        <w:t>make note</w:t>
      </w:r>
      <w:r>
        <w:t xml:space="preserve"> </w:t>
      </w:r>
      <w:r w:rsidR="00997935">
        <w:t xml:space="preserve">of </w:t>
      </w:r>
      <w:r>
        <w:t xml:space="preserve">which </w:t>
      </w:r>
      <w:r w:rsidR="00997935">
        <w:t>concentration is being used</w:t>
      </w:r>
      <w:r>
        <w:t>).</w:t>
      </w:r>
    </w:p>
    <w:p w14:paraId="3E826BCC" w14:textId="0B092F94" w:rsidR="00997935" w:rsidRDefault="00997935" w:rsidP="00997935">
      <w:pPr>
        <w:pStyle w:val="ListParagraph"/>
        <w:numPr>
          <w:ilvl w:val="0"/>
          <w:numId w:val="1"/>
        </w:numPr>
        <w:jc w:val="both"/>
      </w:pPr>
      <w:r>
        <w:rPr>
          <w:i/>
        </w:rPr>
        <w:t>If using 1.0M record temperature of the acid at this point for use in results of exp 2.</w:t>
      </w:r>
    </w:p>
    <w:p w14:paraId="59096399" w14:textId="3DDF516E" w:rsidR="001E6A3E" w:rsidRDefault="001E6A3E" w:rsidP="001E6A3E">
      <w:pPr>
        <w:pStyle w:val="ListParagraph"/>
        <w:numPr>
          <w:ilvl w:val="0"/>
          <w:numId w:val="1"/>
        </w:numPr>
        <w:jc w:val="both"/>
      </w:pPr>
      <w:r>
        <w:t>Add magnesium ribbon and directly after put rubber bung back on and start the stopwatch.</w:t>
      </w:r>
    </w:p>
    <w:p w14:paraId="3B43C666" w14:textId="28D5C58B" w:rsidR="001E6A3E" w:rsidRDefault="001E6A3E" w:rsidP="001E6A3E">
      <w:pPr>
        <w:pStyle w:val="ListParagraph"/>
        <w:numPr>
          <w:ilvl w:val="0"/>
          <w:numId w:val="1"/>
        </w:numPr>
        <w:jc w:val="both"/>
      </w:pPr>
      <w:r>
        <w:t>Record the volum</w:t>
      </w:r>
      <w:r w:rsidR="00FB7BEB">
        <w:t>e of gas in the gas syringe at 2</w:t>
      </w:r>
      <w:r>
        <w:t>0 second intervals.</w:t>
      </w:r>
    </w:p>
    <w:p w14:paraId="077BB18E" w14:textId="4447510E" w:rsidR="001E6A3E" w:rsidRDefault="001E6A3E" w:rsidP="001E6A3E">
      <w:pPr>
        <w:pStyle w:val="ListParagraph"/>
        <w:numPr>
          <w:ilvl w:val="0"/>
          <w:numId w:val="1"/>
        </w:numPr>
        <w:jc w:val="both"/>
      </w:pPr>
      <w:r>
        <w:t>Time until no more gas is produced.</w:t>
      </w:r>
    </w:p>
    <w:p w14:paraId="7EFD6085" w14:textId="4B717B60" w:rsidR="00997935" w:rsidRDefault="00997935" w:rsidP="001E6A3E">
      <w:pPr>
        <w:pStyle w:val="ListParagraph"/>
        <w:numPr>
          <w:ilvl w:val="0"/>
          <w:numId w:val="1"/>
        </w:numPr>
        <w:jc w:val="both"/>
      </w:pPr>
      <w:r>
        <w:t>Discard reaction mixture into waste beaker.</w:t>
      </w:r>
    </w:p>
    <w:p w14:paraId="5B96FBE6" w14:textId="75B5F9BE" w:rsidR="00997935" w:rsidRDefault="00997935" w:rsidP="001E6A3E">
      <w:pPr>
        <w:pStyle w:val="ListParagraph"/>
        <w:numPr>
          <w:ilvl w:val="0"/>
          <w:numId w:val="1"/>
        </w:numPr>
        <w:jc w:val="both"/>
      </w:pPr>
      <w:r>
        <w:t>Repeat for other two concentrations.</w:t>
      </w:r>
    </w:p>
    <w:p w14:paraId="25FF4BDC" w14:textId="3EB1E843" w:rsidR="00997935" w:rsidRDefault="00997935" w:rsidP="00997935">
      <w:pPr>
        <w:pStyle w:val="ListParagraph"/>
        <w:ind w:left="770"/>
        <w:jc w:val="both"/>
      </w:pPr>
    </w:p>
    <w:p w14:paraId="20C30F60" w14:textId="4CCC87B3" w:rsidR="00201B1E" w:rsidRDefault="00997935" w:rsidP="00201B1E">
      <w:pPr>
        <w:rPr>
          <w:b/>
        </w:rPr>
      </w:pPr>
      <w:r>
        <w:lastRenderedPageBreak/>
        <w:t xml:space="preserve">Method 2: </w:t>
      </w:r>
      <w:r>
        <w:rPr>
          <w:b/>
        </w:rPr>
        <w:t>Effect of Temperature on Rate of Reaction</w:t>
      </w:r>
    </w:p>
    <w:p w14:paraId="5D7EC161" w14:textId="13A62FE0" w:rsidR="00997935" w:rsidRPr="009A3CB3" w:rsidRDefault="00997935" w:rsidP="00997935">
      <w:pPr>
        <w:pStyle w:val="ListParagraph"/>
        <w:numPr>
          <w:ilvl w:val="0"/>
          <w:numId w:val="2"/>
        </w:numPr>
        <w:rPr>
          <w:b/>
        </w:rPr>
      </w:pPr>
      <w:r>
        <w:t>Heat some water in a beaker on a tripod over a Bunsen b</w:t>
      </w:r>
      <w:r w:rsidR="009A3CB3">
        <w:t>urner until 10</w:t>
      </w:r>
      <w:r w:rsidR="009A3CB3">
        <w:rPr>
          <w:rFonts w:cstheme="minorHAnsi"/>
        </w:rPr>
        <w:t>°</w:t>
      </w:r>
      <w:r w:rsidR="009A3CB3">
        <w:t>C warmer than the 20ml of 1.0M from the last experiment.</w:t>
      </w:r>
    </w:p>
    <w:p w14:paraId="3662D2DB" w14:textId="59847662" w:rsidR="009A3CB3" w:rsidRDefault="009A3CB3" w:rsidP="00997935">
      <w:pPr>
        <w:pStyle w:val="ListParagraph"/>
        <w:numPr>
          <w:ilvl w:val="0"/>
          <w:numId w:val="2"/>
        </w:numPr>
      </w:pPr>
      <w:r w:rsidRPr="009A3CB3">
        <w:t>P</w:t>
      </w:r>
      <w:r>
        <w:t>ip</w:t>
      </w:r>
      <w:r w:rsidRPr="009A3CB3">
        <w:t>e</w:t>
      </w:r>
      <w:r>
        <w:t>t</w:t>
      </w:r>
      <w:r w:rsidRPr="009A3CB3">
        <w:t xml:space="preserve">te </w:t>
      </w:r>
      <w:r>
        <w:t>20ml of 1.0M HCl into 3 test tubes.</w:t>
      </w:r>
    </w:p>
    <w:p w14:paraId="49BE8650" w14:textId="122CAE5C" w:rsidR="009A3CB3" w:rsidRDefault="009A3CB3" w:rsidP="00997935">
      <w:pPr>
        <w:pStyle w:val="ListParagraph"/>
        <w:numPr>
          <w:ilvl w:val="0"/>
          <w:numId w:val="2"/>
        </w:numPr>
      </w:pPr>
      <w:r>
        <w:t xml:space="preserve">Place first tube into water bath, wait until the HCl reaches the same temperature as the water (record temp). </w:t>
      </w:r>
    </w:p>
    <w:p w14:paraId="3F20EC09" w14:textId="1C30633C" w:rsidR="009A3CB3" w:rsidRDefault="009A3CB3" w:rsidP="00997935">
      <w:pPr>
        <w:pStyle w:val="ListParagraph"/>
        <w:numPr>
          <w:ilvl w:val="0"/>
          <w:numId w:val="2"/>
        </w:numPr>
      </w:pPr>
      <w:r>
        <w:t>Transfer warm water into test tube with arm, add magnesium strip and place bung on the tube.</w:t>
      </w:r>
    </w:p>
    <w:p w14:paraId="075BC772" w14:textId="0D85C677" w:rsidR="009A3CB3" w:rsidRDefault="009A3CB3" w:rsidP="00997935">
      <w:pPr>
        <w:pStyle w:val="ListParagraph"/>
        <w:numPr>
          <w:ilvl w:val="0"/>
          <w:numId w:val="2"/>
        </w:numPr>
      </w:pPr>
      <w:r>
        <w:t>Take readings</w:t>
      </w:r>
      <w:r w:rsidR="00FB7BEB">
        <w:t xml:space="preserve"> from the gas syringe every 2</w:t>
      </w:r>
      <w:r>
        <w:t>0 seconds.</w:t>
      </w:r>
    </w:p>
    <w:p w14:paraId="360DE1B1" w14:textId="014F4687" w:rsidR="009A3CB3" w:rsidRDefault="009A3CB3" w:rsidP="00997935">
      <w:pPr>
        <w:pStyle w:val="ListParagraph"/>
        <w:numPr>
          <w:ilvl w:val="0"/>
          <w:numId w:val="2"/>
        </w:numPr>
      </w:pPr>
      <w:r>
        <w:t>Stop timing when no more gas is being given off.</w:t>
      </w:r>
    </w:p>
    <w:p w14:paraId="59514AAF" w14:textId="4BF9C3DD" w:rsidR="009A3CB3" w:rsidRDefault="009A3CB3" w:rsidP="00997935">
      <w:pPr>
        <w:pStyle w:val="ListParagraph"/>
        <w:numPr>
          <w:ilvl w:val="0"/>
          <w:numId w:val="2"/>
        </w:numPr>
      </w:pPr>
      <w:r>
        <w:t>Poor waste in waste beaker.</w:t>
      </w:r>
    </w:p>
    <w:p w14:paraId="75C173FF" w14:textId="2628DADA" w:rsidR="009A3CB3" w:rsidRDefault="009A3CB3" w:rsidP="00997935">
      <w:pPr>
        <w:pStyle w:val="ListParagraph"/>
        <w:numPr>
          <w:ilvl w:val="0"/>
          <w:numId w:val="2"/>
        </w:numPr>
      </w:pPr>
      <w:r>
        <w:t>Repeat, increasing the temperature by 10</w:t>
      </w:r>
      <w:r>
        <w:rPr>
          <w:rFonts w:cstheme="minorHAnsi"/>
        </w:rPr>
        <w:t>°</w:t>
      </w:r>
      <w:r>
        <w:t>C for each.</w:t>
      </w:r>
    </w:p>
    <w:p w14:paraId="0964CC29" w14:textId="29941E88" w:rsidR="009A3CB3" w:rsidRDefault="001E4404" w:rsidP="009A3CB3">
      <w:pPr>
        <w:rPr>
          <w:b/>
        </w:rPr>
      </w:pPr>
      <w:r>
        <w:t xml:space="preserve">Method 3: </w:t>
      </w:r>
      <w:r>
        <w:rPr>
          <w:b/>
        </w:rPr>
        <w:t>Effect of Surface Area on Rate of Reaction</w:t>
      </w:r>
    </w:p>
    <w:p w14:paraId="32640CF1" w14:textId="460C5C74" w:rsidR="001E4404" w:rsidRDefault="001E4404" w:rsidP="001E4404">
      <w:pPr>
        <w:pStyle w:val="ListParagraph"/>
        <w:numPr>
          <w:ilvl w:val="0"/>
          <w:numId w:val="3"/>
        </w:numPr>
      </w:pPr>
      <w:r>
        <w:t>Pipette 20ml of 1.0M HCl into test tube with arm.</w:t>
      </w:r>
    </w:p>
    <w:p w14:paraId="0642355F" w14:textId="452B9BB2" w:rsidR="001E4404" w:rsidRDefault="001E4404" w:rsidP="003F7A51">
      <w:pPr>
        <w:pStyle w:val="ListParagraph"/>
        <w:numPr>
          <w:ilvl w:val="0"/>
          <w:numId w:val="3"/>
        </w:numPr>
      </w:pPr>
      <w:r>
        <w:t>Add magnesium turnings, put bung in place.</w:t>
      </w:r>
    </w:p>
    <w:p w14:paraId="276F56F0" w14:textId="140DE077" w:rsidR="001E4404" w:rsidRDefault="001E4404" w:rsidP="001E4404">
      <w:pPr>
        <w:pStyle w:val="ListParagraph"/>
        <w:numPr>
          <w:ilvl w:val="0"/>
          <w:numId w:val="3"/>
        </w:numPr>
      </w:pPr>
      <w:r>
        <w:t>Start stopwatch and re</w:t>
      </w:r>
      <w:r w:rsidR="00FB7BEB">
        <w:t xml:space="preserve">cord the volume of gas produced after every 20 seconds. </w:t>
      </w:r>
    </w:p>
    <w:p w14:paraId="65FA89CD" w14:textId="015F4052" w:rsidR="001E4404" w:rsidRDefault="001E4404" w:rsidP="001E4404">
      <w:pPr>
        <w:pStyle w:val="ListParagraph"/>
        <w:numPr>
          <w:ilvl w:val="0"/>
          <w:numId w:val="3"/>
        </w:numPr>
      </w:pPr>
      <w:r>
        <w:t>Record until no more gas is produced.</w:t>
      </w:r>
    </w:p>
    <w:p w14:paraId="3E333FAA" w14:textId="20418632" w:rsidR="001E4404" w:rsidRPr="001E4404" w:rsidRDefault="001E4404" w:rsidP="001E4404">
      <w:pPr>
        <w:pStyle w:val="ListParagraph"/>
        <w:numPr>
          <w:ilvl w:val="0"/>
          <w:numId w:val="3"/>
        </w:numPr>
      </w:pPr>
      <w:r>
        <w:t>Discard of reaction mixture in waste beaker.</w:t>
      </w:r>
    </w:p>
    <w:sectPr w:rsidR="001E4404" w:rsidRPr="001E4404">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096242" w14:textId="77777777" w:rsidR="002C0781" w:rsidRDefault="002C0781" w:rsidP="009F7DF1">
      <w:pPr>
        <w:spacing w:after="0" w:line="240" w:lineRule="auto"/>
      </w:pPr>
      <w:r>
        <w:separator/>
      </w:r>
    </w:p>
  </w:endnote>
  <w:endnote w:type="continuationSeparator" w:id="0">
    <w:p w14:paraId="72BD52E6" w14:textId="77777777" w:rsidR="002C0781" w:rsidRDefault="002C0781"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D43F3" w14:textId="77777777" w:rsidR="002C0781" w:rsidRDefault="002C07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012A6" w14:textId="7D951365" w:rsidR="002C0781" w:rsidRDefault="002C0781" w:rsidP="00CE49B0">
    <w:pPr>
      <w:pStyle w:val="Footer"/>
    </w:pPr>
  </w:p>
  <w:p w14:paraId="6B29C566" w14:textId="3911ACD4" w:rsidR="002C0781" w:rsidRDefault="002C0781" w:rsidP="009F7DF1">
    <w:pPr>
      <w:pStyle w:val="Footer"/>
    </w:pPr>
    <w:r>
      <w:t>Tegan Ingram</w:t>
    </w:r>
    <w:r>
      <w:ptab w:relativeTo="margin" w:alignment="center" w:leader="none"/>
    </w:r>
    <w:r>
      <w:t>Lab Report – Flame Test</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CE49B0" w:rsidRPr="00CE49B0">
      <w:rPr>
        <w:b/>
        <w:bCs/>
        <w:noProof/>
      </w:rPr>
      <w:t>13</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EFC00" w14:textId="77777777" w:rsidR="002C0781" w:rsidRDefault="002C0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B2C702" w14:textId="77777777" w:rsidR="002C0781" w:rsidRDefault="002C0781" w:rsidP="009F7DF1">
      <w:pPr>
        <w:spacing w:after="0" w:line="240" w:lineRule="auto"/>
      </w:pPr>
      <w:r>
        <w:separator/>
      </w:r>
    </w:p>
  </w:footnote>
  <w:footnote w:type="continuationSeparator" w:id="0">
    <w:p w14:paraId="604CD79B" w14:textId="77777777" w:rsidR="002C0781" w:rsidRDefault="002C0781"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4115F8" w14:textId="77777777" w:rsidR="002C0781" w:rsidRDefault="002C07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CF41F4" w14:textId="45B139CB" w:rsidR="002C0781" w:rsidRDefault="002C0781" w:rsidP="00CE49B0">
    <w:pPr>
      <w:pStyle w:val="Header"/>
    </w:pPr>
  </w:p>
  <w:p w14:paraId="374845F3" w14:textId="09733545" w:rsidR="002C0781" w:rsidRDefault="002C0781">
    <w:pPr>
      <w:pStyle w:val="Header"/>
    </w:pPr>
    <w:r>
      <w:rPr>
        <w:noProof/>
        <w:lang w:eastAsia="en-GB"/>
      </w:rPr>
      <w:drawing>
        <wp:inline distT="0" distB="0" distL="0" distR="0" wp14:anchorId="747BEEC3" wp14:editId="0A17C0BF">
          <wp:extent cx="1054845" cy="3498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2C0781" w:rsidRDefault="002C0781"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CB972F" w14:textId="77777777" w:rsidR="002C0781" w:rsidRDefault="002C07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24382"/>
    <w:multiLevelType w:val="hybridMultilevel"/>
    <w:tmpl w:val="3EB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E81C2B"/>
    <w:multiLevelType w:val="hybridMultilevel"/>
    <w:tmpl w:val="C60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885492"/>
    <w:multiLevelType w:val="hybridMultilevel"/>
    <w:tmpl w:val="4C26A4C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B771BE"/>
    <w:rsid w:val="000310FA"/>
    <w:rsid w:val="00036F06"/>
    <w:rsid w:val="00040CFB"/>
    <w:rsid w:val="00047A70"/>
    <w:rsid w:val="00051FA0"/>
    <w:rsid w:val="000C6E69"/>
    <w:rsid w:val="000F4A12"/>
    <w:rsid w:val="001001B6"/>
    <w:rsid w:val="00141AD6"/>
    <w:rsid w:val="001D2A1C"/>
    <w:rsid w:val="001D6E55"/>
    <w:rsid w:val="001E3289"/>
    <w:rsid w:val="001E4404"/>
    <w:rsid w:val="001E44CE"/>
    <w:rsid w:val="001E6A3E"/>
    <w:rsid w:val="00201B1E"/>
    <w:rsid w:val="00245887"/>
    <w:rsid w:val="0026291C"/>
    <w:rsid w:val="002750A1"/>
    <w:rsid w:val="00277A14"/>
    <w:rsid w:val="002876F5"/>
    <w:rsid w:val="002C0781"/>
    <w:rsid w:val="002D3ED5"/>
    <w:rsid w:val="00305536"/>
    <w:rsid w:val="003064E9"/>
    <w:rsid w:val="003211FB"/>
    <w:rsid w:val="00342D6A"/>
    <w:rsid w:val="00346C38"/>
    <w:rsid w:val="00357429"/>
    <w:rsid w:val="00385566"/>
    <w:rsid w:val="00385C15"/>
    <w:rsid w:val="003A66C2"/>
    <w:rsid w:val="003C62BD"/>
    <w:rsid w:val="003F7A51"/>
    <w:rsid w:val="00422791"/>
    <w:rsid w:val="004568EE"/>
    <w:rsid w:val="004871AF"/>
    <w:rsid w:val="00496CA2"/>
    <w:rsid w:val="004B5C87"/>
    <w:rsid w:val="004D525D"/>
    <w:rsid w:val="0055038E"/>
    <w:rsid w:val="00554350"/>
    <w:rsid w:val="00573DF8"/>
    <w:rsid w:val="0059371E"/>
    <w:rsid w:val="00594B2D"/>
    <w:rsid w:val="005A3960"/>
    <w:rsid w:val="005C50B4"/>
    <w:rsid w:val="00601331"/>
    <w:rsid w:val="00634347"/>
    <w:rsid w:val="0064A733"/>
    <w:rsid w:val="006604A3"/>
    <w:rsid w:val="0068034D"/>
    <w:rsid w:val="006809DA"/>
    <w:rsid w:val="00684E93"/>
    <w:rsid w:val="006A24E6"/>
    <w:rsid w:val="006B61E1"/>
    <w:rsid w:val="006C0451"/>
    <w:rsid w:val="006F7250"/>
    <w:rsid w:val="00703ECD"/>
    <w:rsid w:val="007272E2"/>
    <w:rsid w:val="007607BD"/>
    <w:rsid w:val="007913C1"/>
    <w:rsid w:val="00796305"/>
    <w:rsid w:val="007C73BC"/>
    <w:rsid w:val="007E3B0E"/>
    <w:rsid w:val="007E5634"/>
    <w:rsid w:val="007F0501"/>
    <w:rsid w:val="008123B9"/>
    <w:rsid w:val="00841E4E"/>
    <w:rsid w:val="00847530"/>
    <w:rsid w:val="00853F48"/>
    <w:rsid w:val="008824FC"/>
    <w:rsid w:val="008A708E"/>
    <w:rsid w:val="008C6C23"/>
    <w:rsid w:val="008F2B17"/>
    <w:rsid w:val="00924828"/>
    <w:rsid w:val="009742D6"/>
    <w:rsid w:val="0098448A"/>
    <w:rsid w:val="00997935"/>
    <w:rsid w:val="009A3CB3"/>
    <w:rsid w:val="009E3D4A"/>
    <w:rsid w:val="009F7DF1"/>
    <w:rsid w:val="00A11F8D"/>
    <w:rsid w:val="00A35943"/>
    <w:rsid w:val="00A375A5"/>
    <w:rsid w:val="00A5190F"/>
    <w:rsid w:val="00A61AF8"/>
    <w:rsid w:val="00A9438C"/>
    <w:rsid w:val="00AB4DC6"/>
    <w:rsid w:val="00AC6186"/>
    <w:rsid w:val="00AD48C4"/>
    <w:rsid w:val="00AD61A3"/>
    <w:rsid w:val="00AF6C7C"/>
    <w:rsid w:val="00B27CF1"/>
    <w:rsid w:val="00B351CD"/>
    <w:rsid w:val="00B41A2F"/>
    <w:rsid w:val="00BC0ADE"/>
    <w:rsid w:val="00BC7297"/>
    <w:rsid w:val="00BD6B4B"/>
    <w:rsid w:val="00BF31A2"/>
    <w:rsid w:val="00C14F6D"/>
    <w:rsid w:val="00C37BE6"/>
    <w:rsid w:val="00C63008"/>
    <w:rsid w:val="00CC3409"/>
    <w:rsid w:val="00CD71F1"/>
    <w:rsid w:val="00CE1015"/>
    <w:rsid w:val="00CE49B0"/>
    <w:rsid w:val="00CE78D2"/>
    <w:rsid w:val="00CF67F3"/>
    <w:rsid w:val="00D22853"/>
    <w:rsid w:val="00D36CB0"/>
    <w:rsid w:val="00D4477C"/>
    <w:rsid w:val="00DE450B"/>
    <w:rsid w:val="00DF15E1"/>
    <w:rsid w:val="00DF6A3F"/>
    <w:rsid w:val="00E00215"/>
    <w:rsid w:val="00E24B71"/>
    <w:rsid w:val="00E64A6F"/>
    <w:rsid w:val="00ED4BC6"/>
    <w:rsid w:val="00F82CFC"/>
    <w:rsid w:val="00FA0049"/>
    <w:rsid w:val="00FA4F6A"/>
    <w:rsid w:val="00FA5D2D"/>
    <w:rsid w:val="00FB05B5"/>
    <w:rsid w:val="00FB7BEB"/>
    <w:rsid w:val="00FC670E"/>
    <w:rsid w:val="00FE276F"/>
    <w:rsid w:val="00FE485A"/>
    <w:rsid w:val="00FE5BED"/>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351CD"/>
    <w:rPr>
      <w:lang w:val="en-GB"/>
    </w:rPr>
  </w:style>
  <w:style w:type="paragraph" w:styleId="Heading1">
    <w:name w:val="heading 1"/>
    <w:basedOn w:val="Normal"/>
    <w:next w:val="Normal"/>
    <w:link w:val="Heading1Char"/>
    <w:uiPriority w:val="9"/>
    <w:qFormat/>
    <w:rsid w:val="00B351CD"/>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B351CD"/>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B351CD"/>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B351C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B351CD"/>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B351CD"/>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B351CD"/>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B351CD"/>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B351CD"/>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B351CD"/>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B351CD"/>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semiHidden/>
    <w:rsid w:val="00B351CD"/>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B351CD"/>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B351C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B351C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B351C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B351C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B351C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B351C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B351C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351CD"/>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351CD"/>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351C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351CD"/>
    <w:rPr>
      <w:caps/>
      <w:color w:val="404040" w:themeColor="text1" w:themeTint="BF"/>
      <w:spacing w:val="20"/>
      <w:sz w:val="28"/>
      <w:szCs w:val="28"/>
    </w:rPr>
  </w:style>
  <w:style w:type="character" w:styleId="Strong">
    <w:name w:val="Strong"/>
    <w:basedOn w:val="DefaultParagraphFont"/>
    <w:uiPriority w:val="22"/>
    <w:qFormat/>
    <w:rsid w:val="00B351CD"/>
    <w:rPr>
      <w:b/>
      <w:bCs/>
    </w:rPr>
  </w:style>
  <w:style w:type="character" w:styleId="Emphasis">
    <w:name w:val="Emphasis"/>
    <w:basedOn w:val="DefaultParagraphFont"/>
    <w:uiPriority w:val="20"/>
    <w:qFormat/>
    <w:rsid w:val="00B351CD"/>
    <w:rPr>
      <w:i/>
      <w:iCs/>
      <w:color w:val="000000" w:themeColor="text1"/>
    </w:rPr>
  </w:style>
  <w:style w:type="paragraph" w:styleId="NoSpacing">
    <w:name w:val="No Spacing"/>
    <w:uiPriority w:val="1"/>
    <w:qFormat/>
    <w:rsid w:val="00B351CD"/>
    <w:pPr>
      <w:spacing w:after="0" w:line="240" w:lineRule="auto"/>
    </w:pPr>
  </w:style>
  <w:style w:type="paragraph" w:styleId="Quote">
    <w:name w:val="Quote"/>
    <w:basedOn w:val="Normal"/>
    <w:next w:val="Normal"/>
    <w:link w:val="QuoteChar"/>
    <w:uiPriority w:val="29"/>
    <w:qFormat/>
    <w:rsid w:val="00B351C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B351C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351C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B351C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351CD"/>
    <w:rPr>
      <w:i/>
      <w:iCs/>
      <w:color w:val="595959" w:themeColor="text1" w:themeTint="A6"/>
    </w:rPr>
  </w:style>
  <w:style w:type="character" w:styleId="IntenseEmphasis">
    <w:name w:val="Intense Emphasis"/>
    <w:basedOn w:val="DefaultParagraphFont"/>
    <w:uiPriority w:val="21"/>
    <w:qFormat/>
    <w:rsid w:val="00B351CD"/>
    <w:rPr>
      <w:b/>
      <w:bCs/>
      <w:i/>
      <w:iCs/>
      <w:caps w:val="0"/>
      <w:smallCaps w:val="0"/>
      <w:strike w:val="0"/>
      <w:dstrike w:val="0"/>
      <w:color w:val="ED7D31" w:themeColor="accent2"/>
    </w:rPr>
  </w:style>
  <w:style w:type="character" w:styleId="SubtleReference">
    <w:name w:val="Subtle Reference"/>
    <w:basedOn w:val="DefaultParagraphFont"/>
    <w:uiPriority w:val="31"/>
    <w:qFormat/>
    <w:rsid w:val="00B351C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351CD"/>
    <w:rPr>
      <w:b/>
      <w:bCs/>
      <w:caps w:val="0"/>
      <w:smallCaps/>
      <w:color w:val="auto"/>
      <w:spacing w:val="0"/>
      <w:u w:val="single"/>
    </w:rPr>
  </w:style>
  <w:style w:type="character" w:styleId="BookTitle">
    <w:name w:val="Book Title"/>
    <w:basedOn w:val="DefaultParagraphFont"/>
    <w:uiPriority w:val="33"/>
    <w:qFormat/>
    <w:rsid w:val="00B351CD"/>
    <w:rPr>
      <w:b/>
      <w:bCs/>
      <w:caps w:val="0"/>
      <w:smallCaps/>
      <w:spacing w:val="0"/>
    </w:rPr>
  </w:style>
  <w:style w:type="paragraph" w:customStyle="1" w:styleId="COVERPAGETEXT">
    <w:name w:val="COVER PAGE TEXT"/>
    <w:basedOn w:val="Normal"/>
    <w:qFormat/>
    <w:rsid w:val="007F0501"/>
    <w:pPr>
      <w:spacing w:after="0"/>
      <w:jc w:val="center"/>
    </w:pPr>
    <w:rPr>
      <w:rFonts w:ascii="Arial" w:eastAsia="Times New Roman" w:hAnsi="Arial" w:cs="Arial"/>
      <w:sz w:val="28"/>
      <w:szCs w:val="28"/>
    </w:rPr>
  </w:style>
  <w:style w:type="paragraph" w:styleId="ListParagraph">
    <w:name w:val="List Paragraph"/>
    <w:basedOn w:val="Normal"/>
    <w:uiPriority w:val="34"/>
    <w:qFormat/>
    <w:rsid w:val="001E6A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921127">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hyperlink" Target="https://www.chemguide.co.uk/physical/basicrates/temperature.html" TargetMode="External"/><Relationship Id="rId3" Type="http://schemas.openxmlformats.org/officeDocument/2006/relationships/styles" Target="styles.xml"/><Relationship Id="rId21" Type="http://schemas.openxmlformats.org/officeDocument/2006/relationships/chart" Target="charts/chart10.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hyperlink" Target="https://sciencing.com/how-does-concentration-affect-the-rate-of-reaction-13712168.html"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9.xm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definition-of-product-in-chemistry-604617" TargetMode="External"/><Relationship Id="rId24" Type="http://schemas.openxmlformats.org/officeDocument/2006/relationships/hyperlink" Target="https://www.thoughtco.com/definition-of-reaction-rate-605597"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header" Target="header1.xml"/><Relationship Id="rId10" Type="http://schemas.openxmlformats.org/officeDocument/2006/relationships/hyperlink" Target="https://www.thoughtco.com/chemical-reaction-definition-606755" TargetMode="External"/><Relationship Id="rId19" Type="http://schemas.openxmlformats.org/officeDocument/2006/relationships/chart" Target="charts/chart8.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thoughtco.com/definition-of-reactant-and-examples-604631" TargetMode="Externa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hyperlink" Target="https://www.chemistryexplained.com/Di-Fa/Explosions.html" TargetMode="External"/><Relationship Id="rId30" Type="http://schemas.openxmlformats.org/officeDocument/2006/relationships/footer" Target="footer1.xml"/><Relationship Id="rId35"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4.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chartUserShapes" Target="../drawings/drawing5.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chartUserShapes" Target="../drawings/drawing6.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7.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chartUserShapes" Target="../drawings/drawing8.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9.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1.0M HCl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Sheet1!$B$1:$B$2</c:f>
              <c:strCache>
                <c:ptCount val="2"/>
                <c:pt idx="0">
                  <c:v>1.0M HCl</c:v>
                </c:pt>
                <c:pt idx="1">
                  <c:v>V H2,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Sheet1!$B$3:$B$17</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0-DA8A-4AD7-BF29-F1CE1F44674E}"/>
            </c:ext>
          </c:extLst>
        </c:ser>
        <c:dLbls>
          <c:showLegendKey val="0"/>
          <c:showVal val="0"/>
          <c:showCatName val="0"/>
          <c:showSerName val="0"/>
          <c:showPercent val="0"/>
          <c:showBubbleSize val="0"/>
        </c:dLbls>
        <c:axId val="615138256"/>
        <c:axId val="615133336"/>
      </c:scatterChart>
      <c:valAx>
        <c:axId val="615138256"/>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3336"/>
        <c:crosses val="autoZero"/>
        <c:crossBetween val="midCat"/>
      </c:valAx>
      <c:valAx>
        <c:axId val="615133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8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1.5M HCl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Sheet1!$B$1:$B$2</c:f>
              <c:strCache>
                <c:ptCount val="2"/>
                <c:pt idx="0">
                  <c:v>1.5M HCl</c:v>
                </c:pt>
                <c:pt idx="1">
                  <c:v>V H2,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Sheet1!$A$3:$A$10</c:f>
              <c:numCache>
                <c:formatCode>General</c:formatCode>
                <c:ptCount val="8"/>
                <c:pt idx="0">
                  <c:v>0</c:v>
                </c:pt>
                <c:pt idx="1">
                  <c:v>20</c:v>
                </c:pt>
                <c:pt idx="2">
                  <c:v>40</c:v>
                </c:pt>
                <c:pt idx="3">
                  <c:v>60</c:v>
                </c:pt>
                <c:pt idx="4">
                  <c:v>80</c:v>
                </c:pt>
                <c:pt idx="5">
                  <c:v>100</c:v>
                </c:pt>
                <c:pt idx="6">
                  <c:v>120</c:v>
                </c:pt>
                <c:pt idx="7">
                  <c:v>140</c:v>
                </c:pt>
              </c:numCache>
            </c:numRef>
          </c:xVal>
          <c:yVal>
            <c:numRef>
              <c:f>Sheet1!$B$3:$B$10</c:f>
              <c:numCache>
                <c:formatCode>General</c:formatCode>
                <c:ptCount val="8"/>
                <c:pt idx="0">
                  <c:v>0</c:v>
                </c:pt>
                <c:pt idx="1">
                  <c:v>40</c:v>
                </c:pt>
                <c:pt idx="2">
                  <c:v>56</c:v>
                </c:pt>
                <c:pt idx="3">
                  <c:v>65</c:v>
                </c:pt>
                <c:pt idx="4">
                  <c:v>72</c:v>
                </c:pt>
                <c:pt idx="5">
                  <c:v>77</c:v>
                </c:pt>
                <c:pt idx="6">
                  <c:v>79</c:v>
                </c:pt>
                <c:pt idx="7">
                  <c:v>79</c:v>
                </c:pt>
              </c:numCache>
            </c:numRef>
          </c:yVal>
          <c:smooth val="0"/>
          <c:extLst>
            <c:ext xmlns:c16="http://schemas.microsoft.com/office/drawing/2014/chart" uri="{C3380CC4-5D6E-409C-BE32-E72D297353CC}">
              <c16:uniqueId val="{00000000-D068-4AB2-869B-9109F0F5CE96}"/>
            </c:ext>
          </c:extLst>
        </c:ser>
        <c:dLbls>
          <c:showLegendKey val="0"/>
          <c:showVal val="0"/>
          <c:showCatName val="0"/>
          <c:showSerName val="0"/>
          <c:showPercent val="0"/>
          <c:showBubbleSize val="0"/>
        </c:dLbls>
        <c:axId val="636046048"/>
        <c:axId val="636047360"/>
      </c:scatterChart>
      <c:valAx>
        <c:axId val="6360460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047360"/>
        <c:crosses val="autoZero"/>
        <c:crossBetween val="midCat"/>
      </c:valAx>
      <c:valAx>
        <c:axId val="636047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60460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2.0M HCl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Sheet1!$L$1:$L$2</c:f>
              <c:strCache>
                <c:ptCount val="2"/>
                <c:pt idx="0">
                  <c:v>2.0M HCl</c:v>
                </c:pt>
                <c:pt idx="1">
                  <c:v>V H2,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Sheet1!$K$3:$K$13</c:f>
              <c:numCache>
                <c:formatCode>General</c:formatCode>
                <c:ptCount val="11"/>
                <c:pt idx="0">
                  <c:v>0</c:v>
                </c:pt>
                <c:pt idx="1">
                  <c:v>20</c:v>
                </c:pt>
                <c:pt idx="2">
                  <c:v>40</c:v>
                </c:pt>
                <c:pt idx="3">
                  <c:v>60</c:v>
                </c:pt>
                <c:pt idx="4">
                  <c:v>80</c:v>
                </c:pt>
                <c:pt idx="5">
                  <c:v>100</c:v>
                </c:pt>
                <c:pt idx="6">
                  <c:v>120</c:v>
                </c:pt>
                <c:pt idx="7">
                  <c:v>140</c:v>
                </c:pt>
                <c:pt idx="8">
                  <c:v>160</c:v>
                </c:pt>
                <c:pt idx="9">
                  <c:v>180</c:v>
                </c:pt>
                <c:pt idx="10">
                  <c:v>200</c:v>
                </c:pt>
              </c:numCache>
            </c:numRef>
          </c:xVal>
          <c:yVal>
            <c:numRef>
              <c:f>Sheet1!$L$3:$L$13</c:f>
              <c:numCache>
                <c:formatCode>General</c:formatCode>
                <c:ptCount val="11"/>
                <c:pt idx="0">
                  <c:v>0</c:v>
                </c:pt>
                <c:pt idx="1">
                  <c:v>24</c:v>
                </c:pt>
                <c:pt idx="2">
                  <c:v>40</c:v>
                </c:pt>
                <c:pt idx="3">
                  <c:v>55</c:v>
                </c:pt>
                <c:pt idx="4">
                  <c:v>66</c:v>
                </c:pt>
                <c:pt idx="5">
                  <c:v>73</c:v>
                </c:pt>
                <c:pt idx="6">
                  <c:v>75</c:v>
                </c:pt>
                <c:pt idx="7">
                  <c:v>77</c:v>
                </c:pt>
                <c:pt idx="8">
                  <c:v>79</c:v>
                </c:pt>
                <c:pt idx="9">
                  <c:v>80</c:v>
                </c:pt>
                <c:pt idx="10">
                  <c:v>80</c:v>
                </c:pt>
              </c:numCache>
            </c:numRef>
          </c:yVal>
          <c:smooth val="0"/>
          <c:extLst>
            <c:ext xmlns:c16="http://schemas.microsoft.com/office/drawing/2014/chart" uri="{C3380CC4-5D6E-409C-BE32-E72D297353CC}">
              <c16:uniqueId val="{00000000-612F-4152-97D2-109EE0990F02}"/>
            </c:ext>
          </c:extLst>
        </c:ser>
        <c:dLbls>
          <c:showLegendKey val="0"/>
          <c:showVal val="0"/>
          <c:showCatName val="0"/>
          <c:showSerName val="0"/>
          <c:showPercent val="0"/>
          <c:showBubbleSize val="0"/>
        </c:dLbls>
        <c:axId val="904582648"/>
        <c:axId val="904583632"/>
      </c:scatterChart>
      <c:valAx>
        <c:axId val="9045826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583632"/>
        <c:crosses val="autoZero"/>
        <c:crossBetween val="midCat"/>
      </c:valAx>
      <c:valAx>
        <c:axId val="90458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5826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Reaction - Changing Concentration</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Sheet1!$A$1</c:f>
              <c:strCache>
                <c:ptCount val="1"/>
                <c:pt idx="0">
                  <c:v>1.0M HCl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Sheet1!$B$3:$B$17</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0-98B1-4476-A930-591939DF9178}"/>
            </c:ext>
          </c:extLst>
        </c:ser>
        <c:ser>
          <c:idx val="1"/>
          <c:order val="1"/>
          <c:tx>
            <c:strRef>
              <c:f>Sheet1!$C$1</c:f>
              <c:strCache>
                <c:ptCount val="1"/>
                <c:pt idx="0">
                  <c:v>1.5M HCl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Sheet1!$C$3:$C$17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Sheet1!$D$3:$D$17</c:f>
              <c:numCache>
                <c:formatCode>General</c:formatCode>
                <c:ptCount val="15"/>
                <c:pt idx="0">
                  <c:v>0</c:v>
                </c:pt>
                <c:pt idx="1">
                  <c:v>40</c:v>
                </c:pt>
                <c:pt idx="2">
                  <c:v>56</c:v>
                </c:pt>
                <c:pt idx="3">
                  <c:v>65</c:v>
                </c:pt>
                <c:pt idx="4">
                  <c:v>72</c:v>
                </c:pt>
                <c:pt idx="5">
                  <c:v>77</c:v>
                </c:pt>
                <c:pt idx="6">
                  <c:v>79</c:v>
                </c:pt>
                <c:pt idx="7">
                  <c:v>79</c:v>
                </c:pt>
                <c:pt idx="8">
                  <c:v>79</c:v>
                </c:pt>
                <c:pt idx="9">
                  <c:v>79</c:v>
                </c:pt>
                <c:pt idx="10">
                  <c:v>79</c:v>
                </c:pt>
                <c:pt idx="11">
                  <c:v>79</c:v>
                </c:pt>
                <c:pt idx="12">
                  <c:v>79</c:v>
                </c:pt>
                <c:pt idx="13">
                  <c:v>79</c:v>
                </c:pt>
                <c:pt idx="14">
                  <c:v>79</c:v>
                </c:pt>
              </c:numCache>
            </c:numRef>
          </c:yVal>
          <c:smooth val="0"/>
          <c:extLst>
            <c:ext xmlns:c16="http://schemas.microsoft.com/office/drawing/2014/chart" uri="{C3380CC4-5D6E-409C-BE32-E72D297353CC}">
              <c16:uniqueId val="{00000001-98B1-4476-A930-591939DF9178}"/>
            </c:ext>
          </c:extLst>
        </c:ser>
        <c:ser>
          <c:idx val="2"/>
          <c:order val="2"/>
          <c:tx>
            <c:strRef>
              <c:f>Sheet1!$E$1</c:f>
              <c:strCache>
                <c:ptCount val="1"/>
                <c:pt idx="0">
                  <c:v>2.0M HCl</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Sheet1!$E$3:$E$17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Sheet1!$F$3:$F$17</c:f>
              <c:numCache>
                <c:formatCode>General</c:formatCode>
                <c:ptCount val="15"/>
                <c:pt idx="0">
                  <c:v>0</c:v>
                </c:pt>
                <c:pt idx="1">
                  <c:v>24</c:v>
                </c:pt>
                <c:pt idx="2">
                  <c:v>40</c:v>
                </c:pt>
                <c:pt idx="3">
                  <c:v>55</c:v>
                </c:pt>
                <c:pt idx="4">
                  <c:v>66</c:v>
                </c:pt>
                <c:pt idx="5">
                  <c:v>73</c:v>
                </c:pt>
                <c:pt idx="6">
                  <c:v>75</c:v>
                </c:pt>
                <c:pt idx="7">
                  <c:v>77</c:v>
                </c:pt>
                <c:pt idx="8">
                  <c:v>79</c:v>
                </c:pt>
                <c:pt idx="9">
                  <c:v>80</c:v>
                </c:pt>
                <c:pt idx="10">
                  <c:v>80</c:v>
                </c:pt>
                <c:pt idx="11">
                  <c:v>80</c:v>
                </c:pt>
                <c:pt idx="12">
                  <c:v>80</c:v>
                </c:pt>
                <c:pt idx="13">
                  <c:v>80</c:v>
                </c:pt>
                <c:pt idx="14">
                  <c:v>80</c:v>
                </c:pt>
              </c:numCache>
            </c:numRef>
          </c:yVal>
          <c:smooth val="0"/>
          <c:extLst>
            <c:ext xmlns:c16="http://schemas.microsoft.com/office/drawing/2014/chart" uri="{C3380CC4-5D6E-409C-BE32-E72D297353CC}">
              <c16:uniqueId val="{00000002-98B1-4476-A930-591939DF9178}"/>
            </c:ext>
          </c:extLst>
        </c:ser>
        <c:dLbls>
          <c:showLegendKey val="0"/>
          <c:showVal val="0"/>
          <c:showCatName val="0"/>
          <c:showSerName val="0"/>
          <c:showPercent val="0"/>
          <c:showBubbleSize val="0"/>
        </c:dLbls>
        <c:axId val="869556432"/>
        <c:axId val="869559384"/>
      </c:scatterChart>
      <c:valAx>
        <c:axId val="869556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559384"/>
        <c:crosses val="autoZero"/>
        <c:crossBetween val="midCat"/>
      </c:valAx>
      <c:valAx>
        <c:axId val="869559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a:t>
                </a:r>
                <a:r>
                  <a:rPr lang="en-GB" sz="1000" b="0" i="0" u="none" strike="noStrike" baseline="-25000">
                    <a:effectLst/>
                  </a:rPr>
                  <a:t>2</a:t>
                </a:r>
                <a:r>
                  <a:rPr lang="en-GB" baseline="0"/>
                  <a:t>, ml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6955643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25</a:t>
            </a:r>
            <a:r>
              <a:rPr lang="en-GB">
                <a:latin typeface="Calibri" panose="020F0502020204030204" pitchFamily="34" charset="0"/>
                <a:cs typeface="Calibri" panose="020F0502020204030204" pitchFamily="34" charset="0"/>
              </a:rPr>
              <a:t>°C</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Sheet1!$B$1:$B$2</c:f>
              <c:strCache>
                <c:ptCount val="2"/>
                <c:pt idx="0">
                  <c:v>1.0M HCl</c:v>
                </c:pt>
                <c:pt idx="1">
                  <c:v>V H2,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Sheet1!$B$3:$B$17</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0-A87D-4FF3-B325-CE2EA60E9854}"/>
            </c:ext>
          </c:extLst>
        </c:ser>
        <c:dLbls>
          <c:showLegendKey val="0"/>
          <c:showVal val="0"/>
          <c:showCatName val="0"/>
          <c:showSerName val="0"/>
          <c:showPercent val="0"/>
          <c:showBubbleSize val="0"/>
        </c:dLbls>
        <c:axId val="615138256"/>
        <c:axId val="615133336"/>
      </c:scatterChart>
      <c:valAx>
        <c:axId val="615138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3336"/>
        <c:crosses val="autoZero"/>
        <c:crossBetween val="midCat"/>
      </c:valAx>
      <c:valAx>
        <c:axId val="615133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8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35°C</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1517549885121263E-2"/>
          <c:y val="0.14150722653052111"/>
          <c:w val="0.88386351706036748"/>
          <c:h val="0.72088764946048411"/>
        </c:manualLayout>
      </c:layout>
      <c:scatterChart>
        <c:scatterStyle val="lineMarker"/>
        <c:varyColors val="0"/>
        <c:ser>
          <c:idx val="0"/>
          <c:order val="0"/>
          <c:tx>
            <c:strRef>
              <c:f>Sheet1!$S$2:$S$3</c:f>
              <c:strCache>
                <c:ptCount val="2"/>
                <c:pt idx="0">
                  <c:v>35°C</c:v>
                </c:pt>
                <c:pt idx="1">
                  <c:v>V H2,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Sheet1!$R$4:$R$13</c:f>
              <c:numCache>
                <c:formatCode>General</c:formatCode>
                <c:ptCount val="10"/>
                <c:pt idx="0">
                  <c:v>0</c:v>
                </c:pt>
                <c:pt idx="1">
                  <c:v>20</c:v>
                </c:pt>
                <c:pt idx="2">
                  <c:v>40</c:v>
                </c:pt>
                <c:pt idx="3">
                  <c:v>60</c:v>
                </c:pt>
                <c:pt idx="4">
                  <c:v>80</c:v>
                </c:pt>
                <c:pt idx="5">
                  <c:v>100</c:v>
                </c:pt>
                <c:pt idx="6">
                  <c:v>120</c:v>
                </c:pt>
                <c:pt idx="7">
                  <c:v>140</c:v>
                </c:pt>
                <c:pt idx="8">
                  <c:v>160</c:v>
                </c:pt>
                <c:pt idx="9">
                  <c:v>180</c:v>
                </c:pt>
              </c:numCache>
            </c:numRef>
          </c:xVal>
          <c:yVal>
            <c:numRef>
              <c:f>Sheet1!$S$4:$S$13</c:f>
              <c:numCache>
                <c:formatCode>General</c:formatCode>
                <c:ptCount val="10"/>
                <c:pt idx="0">
                  <c:v>0</c:v>
                </c:pt>
                <c:pt idx="1">
                  <c:v>29</c:v>
                </c:pt>
                <c:pt idx="2">
                  <c:v>45</c:v>
                </c:pt>
                <c:pt idx="3">
                  <c:v>59</c:v>
                </c:pt>
                <c:pt idx="4">
                  <c:v>68</c:v>
                </c:pt>
                <c:pt idx="5">
                  <c:v>72</c:v>
                </c:pt>
                <c:pt idx="6">
                  <c:v>74</c:v>
                </c:pt>
                <c:pt idx="7">
                  <c:v>75</c:v>
                </c:pt>
                <c:pt idx="8">
                  <c:v>76</c:v>
                </c:pt>
                <c:pt idx="9">
                  <c:v>76</c:v>
                </c:pt>
              </c:numCache>
            </c:numRef>
          </c:yVal>
          <c:smooth val="0"/>
          <c:extLst>
            <c:ext xmlns:c16="http://schemas.microsoft.com/office/drawing/2014/chart" uri="{C3380CC4-5D6E-409C-BE32-E72D297353CC}">
              <c16:uniqueId val="{00000000-230E-48C1-9070-784C33780DE0}"/>
            </c:ext>
          </c:extLst>
        </c:ser>
        <c:dLbls>
          <c:showLegendKey val="0"/>
          <c:showVal val="0"/>
          <c:showCatName val="0"/>
          <c:showSerName val="0"/>
          <c:showPercent val="0"/>
          <c:showBubbleSize val="0"/>
        </c:dLbls>
        <c:axId val="906155416"/>
        <c:axId val="906155744"/>
      </c:scatterChart>
      <c:valAx>
        <c:axId val="9061554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155744"/>
        <c:crosses val="autoZero"/>
        <c:crossBetween val="midCat"/>
      </c:valAx>
      <c:valAx>
        <c:axId val="906155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61554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48°C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469816272965886E-2"/>
          <c:y val="0.17171296296296298"/>
          <c:w val="0.88386351706036748"/>
          <c:h val="0.72088764946048411"/>
        </c:manualLayout>
      </c:layout>
      <c:scatterChart>
        <c:scatterStyle val="lineMarker"/>
        <c:varyColors val="0"/>
        <c:ser>
          <c:idx val="0"/>
          <c:order val="0"/>
          <c:tx>
            <c:strRef>
              <c:f>Sheet1!$N$24:$N$25</c:f>
              <c:strCache>
                <c:ptCount val="2"/>
                <c:pt idx="0">
                  <c:v>48°C</c:v>
                </c:pt>
                <c:pt idx="1">
                  <c:v>V H2,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Sheet1!$M$26:$M$38</c:f>
              <c:numCache>
                <c:formatCode>General</c:formatCode>
                <c:ptCount val="13"/>
                <c:pt idx="0">
                  <c:v>0</c:v>
                </c:pt>
                <c:pt idx="1">
                  <c:v>20</c:v>
                </c:pt>
                <c:pt idx="2">
                  <c:v>40</c:v>
                </c:pt>
                <c:pt idx="3">
                  <c:v>60</c:v>
                </c:pt>
                <c:pt idx="4">
                  <c:v>80</c:v>
                </c:pt>
                <c:pt idx="5">
                  <c:v>100</c:v>
                </c:pt>
                <c:pt idx="6">
                  <c:v>120</c:v>
                </c:pt>
                <c:pt idx="7">
                  <c:v>140</c:v>
                </c:pt>
                <c:pt idx="8">
                  <c:v>160</c:v>
                </c:pt>
                <c:pt idx="9">
                  <c:v>180</c:v>
                </c:pt>
                <c:pt idx="10">
                  <c:v>200</c:v>
                </c:pt>
                <c:pt idx="11">
                  <c:v>220</c:v>
                </c:pt>
                <c:pt idx="12">
                  <c:v>240</c:v>
                </c:pt>
              </c:numCache>
            </c:numRef>
          </c:xVal>
          <c:yVal>
            <c:numRef>
              <c:f>Sheet1!$N$26:$N$38</c:f>
              <c:numCache>
                <c:formatCode>General</c:formatCode>
                <c:ptCount val="13"/>
                <c:pt idx="0">
                  <c:v>0</c:v>
                </c:pt>
                <c:pt idx="1">
                  <c:v>19</c:v>
                </c:pt>
                <c:pt idx="2">
                  <c:v>30</c:v>
                </c:pt>
                <c:pt idx="3">
                  <c:v>39</c:v>
                </c:pt>
                <c:pt idx="4">
                  <c:v>45</c:v>
                </c:pt>
                <c:pt idx="5">
                  <c:v>54</c:v>
                </c:pt>
                <c:pt idx="6">
                  <c:v>59</c:v>
                </c:pt>
                <c:pt idx="7">
                  <c:v>64</c:v>
                </c:pt>
                <c:pt idx="8">
                  <c:v>67</c:v>
                </c:pt>
                <c:pt idx="9">
                  <c:v>70</c:v>
                </c:pt>
                <c:pt idx="10">
                  <c:v>72</c:v>
                </c:pt>
                <c:pt idx="11">
                  <c:v>73</c:v>
                </c:pt>
                <c:pt idx="12">
                  <c:v>73</c:v>
                </c:pt>
              </c:numCache>
            </c:numRef>
          </c:yVal>
          <c:smooth val="0"/>
          <c:extLst>
            <c:ext xmlns:c16="http://schemas.microsoft.com/office/drawing/2014/chart" uri="{C3380CC4-5D6E-409C-BE32-E72D297353CC}">
              <c16:uniqueId val="{00000000-703D-4D1E-8702-1FC20F52D9E7}"/>
            </c:ext>
          </c:extLst>
        </c:ser>
        <c:dLbls>
          <c:showLegendKey val="0"/>
          <c:showVal val="0"/>
          <c:showCatName val="0"/>
          <c:showSerName val="0"/>
          <c:showPercent val="0"/>
          <c:showBubbleSize val="0"/>
        </c:dLbls>
        <c:axId val="916006672"/>
        <c:axId val="916005360"/>
      </c:scatterChart>
      <c:valAx>
        <c:axId val="9160066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005360"/>
        <c:crosses val="autoZero"/>
        <c:crossBetween val="midCat"/>
      </c:valAx>
      <c:valAx>
        <c:axId val="916005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0066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60°C</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Sheet1!$R$25:$R$26</c:f>
              <c:strCache>
                <c:ptCount val="2"/>
                <c:pt idx="0">
                  <c:v>60°C</c:v>
                </c:pt>
                <c:pt idx="1">
                  <c:v>V H2,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Sheet1!$Q$27:$Q$39</c:f>
              <c:numCache>
                <c:formatCode>General</c:formatCode>
                <c:ptCount val="13"/>
                <c:pt idx="0">
                  <c:v>0</c:v>
                </c:pt>
                <c:pt idx="1">
                  <c:v>20</c:v>
                </c:pt>
                <c:pt idx="2">
                  <c:v>40</c:v>
                </c:pt>
                <c:pt idx="3">
                  <c:v>60</c:v>
                </c:pt>
                <c:pt idx="4">
                  <c:v>80</c:v>
                </c:pt>
                <c:pt idx="5">
                  <c:v>100</c:v>
                </c:pt>
                <c:pt idx="6">
                  <c:v>120</c:v>
                </c:pt>
                <c:pt idx="7">
                  <c:v>140</c:v>
                </c:pt>
                <c:pt idx="8">
                  <c:v>160</c:v>
                </c:pt>
                <c:pt idx="9">
                  <c:v>180</c:v>
                </c:pt>
                <c:pt idx="10">
                  <c:v>200</c:v>
                </c:pt>
                <c:pt idx="11">
                  <c:v>220</c:v>
                </c:pt>
                <c:pt idx="12">
                  <c:v>240</c:v>
                </c:pt>
              </c:numCache>
            </c:numRef>
          </c:xVal>
          <c:yVal>
            <c:numRef>
              <c:f>Sheet1!$R$27:$R$39</c:f>
              <c:numCache>
                <c:formatCode>General</c:formatCode>
                <c:ptCount val="13"/>
                <c:pt idx="0">
                  <c:v>0</c:v>
                </c:pt>
                <c:pt idx="1">
                  <c:v>19</c:v>
                </c:pt>
                <c:pt idx="2">
                  <c:v>30</c:v>
                </c:pt>
                <c:pt idx="3">
                  <c:v>39</c:v>
                </c:pt>
                <c:pt idx="4">
                  <c:v>45</c:v>
                </c:pt>
                <c:pt idx="5">
                  <c:v>54</c:v>
                </c:pt>
                <c:pt idx="6">
                  <c:v>59</c:v>
                </c:pt>
                <c:pt idx="7">
                  <c:v>64</c:v>
                </c:pt>
                <c:pt idx="8">
                  <c:v>67</c:v>
                </c:pt>
                <c:pt idx="9">
                  <c:v>70</c:v>
                </c:pt>
                <c:pt idx="10">
                  <c:v>72</c:v>
                </c:pt>
                <c:pt idx="11">
                  <c:v>73</c:v>
                </c:pt>
                <c:pt idx="12">
                  <c:v>73</c:v>
                </c:pt>
              </c:numCache>
            </c:numRef>
          </c:yVal>
          <c:smooth val="0"/>
          <c:extLst>
            <c:ext xmlns:c16="http://schemas.microsoft.com/office/drawing/2014/chart" uri="{C3380CC4-5D6E-409C-BE32-E72D297353CC}">
              <c16:uniqueId val="{00000000-88B6-46E4-96B5-4A9ED54F53D7}"/>
            </c:ext>
          </c:extLst>
        </c:ser>
        <c:dLbls>
          <c:showLegendKey val="0"/>
          <c:showVal val="0"/>
          <c:showCatName val="0"/>
          <c:showSerName val="0"/>
          <c:showPercent val="0"/>
          <c:showBubbleSize val="0"/>
        </c:dLbls>
        <c:axId val="1012201664"/>
        <c:axId val="1012203632"/>
      </c:scatterChart>
      <c:valAx>
        <c:axId val="1012201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03632"/>
        <c:crosses val="autoZero"/>
        <c:crossBetween val="midCat"/>
      </c:valAx>
      <c:valAx>
        <c:axId val="101220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220166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Reaction - Temperature Change</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Sheet1!$J$2</c:f>
              <c:strCache>
                <c:ptCount val="1"/>
                <c:pt idx="0">
                  <c:v>25°C</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Sheet1!$J$4:$J$18</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Sheet1!$K$4:$K$18</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0-AE37-474D-9C07-3014EF6B4CB9}"/>
            </c:ext>
          </c:extLst>
        </c:ser>
        <c:ser>
          <c:idx val="1"/>
          <c:order val="1"/>
          <c:tx>
            <c:strRef>
              <c:f>Sheet1!$L$2</c:f>
              <c:strCache>
                <c:ptCount val="1"/>
                <c:pt idx="0">
                  <c:v>35°C</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Sheet1!$L$4:$L$18</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Sheet1!$M$4:$M$18</c:f>
              <c:numCache>
                <c:formatCode>General</c:formatCode>
                <c:ptCount val="15"/>
                <c:pt idx="0">
                  <c:v>0</c:v>
                </c:pt>
                <c:pt idx="1">
                  <c:v>29</c:v>
                </c:pt>
                <c:pt idx="2">
                  <c:v>45</c:v>
                </c:pt>
                <c:pt idx="3">
                  <c:v>59</c:v>
                </c:pt>
                <c:pt idx="4">
                  <c:v>68</c:v>
                </c:pt>
                <c:pt idx="5">
                  <c:v>72</c:v>
                </c:pt>
                <c:pt idx="6">
                  <c:v>74</c:v>
                </c:pt>
                <c:pt idx="7">
                  <c:v>75</c:v>
                </c:pt>
                <c:pt idx="8">
                  <c:v>76</c:v>
                </c:pt>
                <c:pt idx="9">
                  <c:v>76</c:v>
                </c:pt>
                <c:pt idx="10">
                  <c:v>76</c:v>
                </c:pt>
                <c:pt idx="11">
                  <c:v>76</c:v>
                </c:pt>
                <c:pt idx="12">
                  <c:v>76</c:v>
                </c:pt>
                <c:pt idx="13">
                  <c:v>76</c:v>
                </c:pt>
                <c:pt idx="14">
                  <c:v>76</c:v>
                </c:pt>
              </c:numCache>
            </c:numRef>
          </c:yVal>
          <c:smooth val="0"/>
          <c:extLst>
            <c:ext xmlns:c16="http://schemas.microsoft.com/office/drawing/2014/chart" uri="{C3380CC4-5D6E-409C-BE32-E72D297353CC}">
              <c16:uniqueId val="{00000001-AE37-474D-9C07-3014EF6B4CB9}"/>
            </c:ext>
          </c:extLst>
        </c:ser>
        <c:ser>
          <c:idx val="2"/>
          <c:order val="2"/>
          <c:tx>
            <c:strRef>
              <c:f>Sheet1!$N$2</c:f>
              <c:strCache>
                <c:ptCount val="1"/>
                <c:pt idx="0">
                  <c:v>48°C</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Sheet1!$N$4:$N$18</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Sheet1!$O$4:$O$18</c:f>
              <c:numCache>
                <c:formatCode>General</c:formatCode>
                <c:ptCount val="15"/>
                <c:pt idx="0">
                  <c:v>0</c:v>
                </c:pt>
                <c:pt idx="1">
                  <c:v>19</c:v>
                </c:pt>
                <c:pt idx="2">
                  <c:v>30</c:v>
                </c:pt>
                <c:pt idx="3">
                  <c:v>39</c:v>
                </c:pt>
                <c:pt idx="4">
                  <c:v>45</c:v>
                </c:pt>
                <c:pt idx="5">
                  <c:v>54</c:v>
                </c:pt>
                <c:pt idx="6">
                  <c:v>59</c:v>
                </c:pt>
                <c:pt idx="7">
                  <c:v>64</c:v>
                </c:pt>
                <c:pt idx="8">
                  <c:v>67</c:v>
                </c:pt>
                <c:pt idx="9">
                  <c:v>70</c:v>
                </c:pt>
                <c:pt idx="10">
                  <c:v>72</c:v>
                </c:pt>
                <c:pt idx="11">
                  <c:v>73</c:v>
                </c:pt>
                <c:pt idx="12">
                  <c:v>73</c:v>
                </c:pt>
                <c:pt idx="13">
                  <c:v>73</c:v>
                </c:pt>
                <c:pt idx="14">
                  <c:v>73</c:v>
                </c:pt>
              </c:numCache>
            </c:numRef>
          </c:yVal>
          <c:smooth val="0"/>
          <c:extLst>
            <c:ext xmlns:c16="http://schemas.microsoft.com/office/drawing/2014/chart" uri="{C3380CC4-5D6E-409C-BE32-E72D297353CC}">
              <c16:uniqueId val="{00000002-AE37-474D-9C07-3014EF6B4CB9}"/>
            </c:ext>
          </c:extLst>
        </c:ser>
        <c:ser>
          <c:idx val="3"/>
          <c:order val="3"/>
          <c:tx>
            <c:strRef>
              <c:f>Sheet1!$P$2</c:f>
              <c:strCache>
                <c:ptCount val="1"/>
                <c:pt idx="0">
                  <c:v>60°C</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Sheet1!$P$4:$P$18</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Sheet1!$Q$4:$Q$18</c:f>
              <c:numCache>
                <c:formatCode>General</c:formatCode>
                <c:ptCount val="15"/>
                <c:pt idx="0">
                  <c:v>0</c:v>
                </c:pt>
                <c:pt idx="1">
                  <c:v>29</c:v>
                </c:pt>
                <c:pt idx="2">
                  <c:v>43</c:v>
                </c:pt>
                <c:pt idx="3">
                  <c:v>51</c:v>
                </c:pt>
                <c:pt idx="4">
                  <c:v>59</c:v>
                </c:pt>
                <c:pt idx="5">
                  <c:v>65</c:v>
                </c:pt>
                <c:pt idx="6">
                  <c:v>68</c:v>
                </c:pt>
                <c:pt idx="7">
                  <c:v>71</c:v>
                </c:pt>
                <c:pt idx="8">
                  <c:v>73</c:v>
                </c:pt>
                <c:pt idx="9">
                  <c:v>76</c:v>
                </c:pt>
                <c:pt idx="10">
                  <c:v>79</c:v>
                </c:pt>
                <c:pt idx="11">
                  <c:v>79</c:v>
                </c:pt>
                <c:pt idx="12">
                  <c:v>79</c:v>
                </c:pt>
                <c:pt idx="13">
                  <c:v>79</c:v>
                </c:pt>
                <c:pt idx="14">
                  <c:v>79</c:v>
                </c:pt>
              </c:numCache>
            </c:numRef>
          </c:yVal>
          <c:smooth val="0"/>
          <c:extLst>
            <c:ext xmlns:c16="http://schemas.microsoft.com/office/drawing/2014/chart" uri="{C3380CC4-5D6E-409C-BE32-E72D297353CC}">
              <c16:uniqueId val="{00000003-AE37-474D-9C07-3014EF6B4CB9}"/>
            </c:ext>
          </c:extLst>
        </c:ser>
        <c:dLbls>
          <c:showLegendKey val="0"/>
          <c:showVal val="0"/>
          <c:showCatName val="0"/>
          <c:showSerName val="0"/>
          <c:showPercent val="0"/>
          <c:showBubbleSize val="0"/>
        </c:dLbls>
        <c:axId val="620891872"/>
        <c:axId val="620890888"/>
      </c:scatterChart>
      <c:valAx>
        <c:axId val="6208918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90888"/>
        <c:crosses val="autoZero"/>
        <c:crossBetween val="midCat"/>
      </c:valAx>
      <c:valAx>
        <c:axId val="620890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a:t>
                </a:r>
                <a:r>
                  <a:rPr lang="en-GB" sz="1000" b="0" i="0" u="none" strike="noStrike" baseline="0">
                    <a:effectLst/>
                  </a:rPr>
                  <a:t>H</a:t>
                </a:r>
                <a:r>
                  <a:rPr lang="en-GB" sz="1000" b="0" i="0" u="none" strike="noStrike" baseline="-25000">
                    <a:effectLst/>
                  </a:rPr>
                  <a:t>2</a:t>
                </a:r>
                <a:r>
                  <a:rPr lang="en-GB" baseline="0"/>
                  <a:t>, ml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891872"/>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Magnesium Turnings </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Sheet1!$C$41:$C$42</c:f>
              <c:strCache>
                <c:ptCount val="2"/>
                <c:pt idx="0">
                  <c:v>Magnesium Turnings</c:v>
                </c:pt>
                <c:pt idx="1">
                  <c:v>V H2, ml</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Sheet1!$B$43:$B$54</c:f>
              <c:numCache>
                <c:formatCode>General</c:formatCode>
                <c:ptCount val="12"/>
                <c:pt idx="0">
                  <c:v>0</c:v>
                </c:pt>
                <c:pt idx="1">
                  <c:v>20</c:v>
                </c:pt>
                <c:pt idx="2">
                  <c:v>40</c:v>
                </c:pt>
                <c:pt idx="3">
                  <c:v>60</c:v>
                </c:pt>
                <c:pt idx="4">
                  <c:v>80</c:v>
                </c:pt>
                <c:pt idx="5">
                  <c:v>100</c:v>
                </c:pt>
                <c:pt idx="6">
                  <c:v>120</c:v>
                </c:pt>
                <c:pt idx="7">
                  <c:v>140</c:v>
                </c:pt>
                <c:pt idx="8">
                  <c:v>160</c:v>
                </c:pt>
                <c:pt idx="9">
                  <c:v>180</c:v>
                </c:pt>
                <c:pt idx="10">
                  <c:v>200</c:v>
                </c:pt>
                <c:pt idx="11">
                  <c:v>220</c:v>
                </c:pt>
              </c:numCache>
            </c:numRef>
          </c:xVal>
          <c:yVal>
            <c:numRef>
              <c:f>Sheet1!$C$43:$C$54</c:f>
              <c:numCache>
                <c:formatCode>General</c:formatCode>
                <c:ptCount val="12"/>
                <c:pt idx="0">
                  <c:v>0</c:v>
                </c:pt>
                <c:pt idx="1">
                  <c:v>17</c:v>
                </c:pt>
                <c:pt idx="2">
                  <c:v>27</c:v>
                </c:pt>
                <c:pt idx="3">
                  <c:v>36</c:v>
                </c:pt>
                <c:pt idx="4">
                  <c:v>43</c:v>
                </c:pt>
                <c:pt idx="5">
                  <c:v>49</c:v>
                </c:pt>
                <c:pt idx="6">
                  <c:v>53</c:v>
                </c:pt>
                <c:pt idx="7">
                  <c:v>57</c:v>
                </c:pt>
                <c:pt idx="8">
                  <c:v>59</c:v>
                </c:pt>
                <c:pt idx="9">
                  <c:v>61</c:v>
                </c:pt>
                <c:pt idx="10">
                  <c:v>63</c:v>
                </c:pt>
                <c:pt idx="11">
                  <c:v>63</c:v>
                </c:pt>
              </c:numCache>
            </c:numRef>
          </c:yVal>
          <c:smooth val="0"/>
          <c:extLst>
            <c:ext xmlns:c16="http://schemas.microsoft.com/office/drawing/2014/chart" uri="{C3380CC4-5D6E-409C-BE32-E72D297353CC}">
              <c16:uniqueId val="{00000000-42B2-485C-9DDA-6B6B65262EDC}"/>
            </c:ext>
          </c:extLst>
        </c:ser>
        <c:dLbls>
          <c:showLegendKey val="0"/>
          <c:showVal val="0"/>
          <c:showCatName val="0"/>
          <c:showSerName val="0"/>
          <c:showPercent val="0"/>
          <c:showBubbleSize val="0"/>
        </c:dLbls>
        <c:axId val="615410496"/>
        <c:axId val="615404920"/>
      </c:scatterChart>
      <c:valAx>
        <c:axId val="6154104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404920"/>
        <c:crosses val="autoZero"/>
        <c:crossBetween val="midCat"/>
      </c:valAx>
      <c:valAx>
        <c:axId val="615404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41049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Magnesium</a:t>
            </a:r>
            <a:r>
              <a:rPr lang="en-GB" baseline="0"/>
              <a:t> Strip</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Sheet1!$B$1:$B$2</c:f>
              <c:strCache>
                <c:ptCount val="2"/>
                <c:pt idx="0">
                  <c:v>1.0M HCl</c:v>
                </c:pt>
                <c:pt idx="1">
                  <c:v>V H2, </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Sheet1!$A$3:$A$17</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Sheet1!$B$3:$B$17</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0-2F43-4EFD-B369-4C8FF67A0F40}"/>
            </c:ext>
          </c:extLst>
        </c:ser>
        <c:dLbls>
          <c:showLegendKey val="0"/>
          <c:showVal val="0"/>
          <c:showCatName val="0"/>
          <c:showSerName val="0"/>
          <c:showPercent val="0"/>
          <c:showBubbleSize val="0"/>
        </c:dLbls>
        <c:axId val="615138256"/>
        <c:axId val="615133336"/>
      </c:scatterChart>
      <c:valAx>
        <c:axId val="6151382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3336"/>
        <c:crosses val="autoZero"/>
        <c:crossBetween val="midCat"/>
      </c:valAx>
      <c:valAx>
        <c:axId val="615133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5138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Rate</a:t>
            </a:r>
            <a:r>
              <a:rPr lang="en-GB" baseline="0"/>
              <a:t> of Reaction - Change in Surface Area</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15048118985127"/>
          <c:y val="0.13353735373537354"/>
          <c:w val="0.5941681977252844"/>
          <c:h val="0.70659475396358529"/>
        </c:manualLayout>
      </c:layout>
      <c:scatterChart>
        <c:scatterStyle val="lineMarker"/>
        <c:varyColors val="0"/>
        <c:ser>
          <c:idx val="0"/>
          <c:order val="0"/>
          <c:tx>
            <c:strRef>
              <c:f>Sheet1!$A$38</c:f>
              <c:strCache>
                <c:ptCount val="1"/>
                <c:pt idx="0">
                  <c:v>Magnesium Turnings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Sheet1!$A$40:$A$54</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Sheet1!$B$40:$B$54</c:f>
              <c:numCache>
                <c:formatCode>General</c:formatCode>
                <c:ptCount val="15"/>
                <c:pt idx="0">
                  <c:v>0</c:v>
                </c:pt>
                <c:pt idx="1">
                  <c:v>17</c:v>
                </c:pt>
                <c:pt idx="2">
                  <c:v>27</c:v>
                </c:pt>
                <c:pt idx="3">
                  <c:v>36</c:v>
                </c:pt>
                <c:pt idx="4">
                  <c:v>43</c:v>
                </c:pt>
                <c:pt idx="5">
                  <c:v>49</c:v>
                </c:pt>
                <c:pt idx="6">
                  <c:v>53</c:v>
                </c:pt>
                <c:pt idx="7">
                  <c:v>57</c:v>
                </c:pt>
                <c:pt idx="8">
                  <c:v>59</c:v>
                </c:pt>
                <c:pt idx="9">
                  <c:v>61</c:v>
                </c:pt>
                <c:pt idx="10">
                  <c:v>63</c:v>
                </c:pt>
                <c:pt idx="11">
                  <c:v>63</c:v>
                </c:pt>
                <c:pt idx="12">
                  <c:v>63</c:v>
                </c:pt>
                <c:pt idx="13">
                  <c:v>63</c:v>
                </c:pt>
                <c:pt idx="14">
                  <c:v>63</c:v>
                </c:pt>
              </c:numCache>
            </c:numRef>
          </c:yVal>
          <c:smooth val="0"/>
          <c:extLst>
            <c:ext xmlns:c16="http://schemas.microsoft.com/office/drawing/2014/chart" uri="{C3380CC4-5D6E-409C-BE32-E72D297353CC}">
              <c16:uniqueId val="{00000000-870B-4C24-A137-4BD07D47DA72}"/>
            </c:ext>
          </c:extLst>
        </c:ser>
        <c:ser>
          <c:idx val="1"/>
          <c:order val="1"/>
          <c:tx>
            <c:strRef>
              <c:f>Sheet1!$C$38</c:f>
              <c:strCache>
                <c:ptCount val="1"/>
                <c:pt idx="0">
                  <c:v>Magnesium Strip</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Sheet1!$C$40:$C$54</c:f>
              <c:numCache>
                <c:formatCode>General</c:formatCode>
                <c:ptCount val="15"/>
                <c:pt idx="0">
                  <c:v>0</c:v>
                </c:pt>
                <c:pt idx="1">
                  <c:v>20</c:v>
                </c:pt>
                <c:pt idx="2">
                  <c:v>40</c:v>
                </c:pt>
                <c:pt idx="3">
                  <c:v>60</c:v>
                </c:pt>
                <c:pt idx="4">
                  <c:v>80</c:v>
                </c:pt>
                <c:pt idx="5">
                  <c:v>100</c:v>
                </c:pt>
                <c:pt idx="6">
                  <c:v>120</c:v>
                </c:pt>
                <c:pt idx="7">
                  <c:v>140</c:v>
                </c:pt>
                <c:pt idx="8">
                  <c:v>160</c:v>
                </c:pt>
                <c:pt idx="9">
                  <c:v>180</c:v>
                </c:pt>
                <c:pt idx="10">
                  <c:v>200</c:v>
                </c:pt>
                <c:pt idx="11">
                  <c:v>220</c:v>
                </c:pt>
                <c:pt idx="12">
                  <c:v>240</c:v>
                </c:pt>
                <c:pt idx="13">
                  <c:v>260</c:v>
                </c:pt>
                <c:pt idx="14">
                  <c:v>280</c:v>
                </c:pt>
              </c:numCache>
            </c:numRef>
          </c:xVal>
          <c:yVal>
            <c:numRef>
              <c:f>Sheet1!$D$40:$D$54</c:f>
              <c:numCache>
                <c:formatCode>General</c:formatCode>
                <c:ptCount val="15"/>
                <c:pt idx="0">
                  <c:v>0</c:v>
                </c:pt>
                <c:pt idx="1">
                  <c:v>27</c:v>
                </c:pt>
                <c:pt idx="2">
                  <c:v>37</c:v>
                </c:pt>
                <c:pt idx="3">
                  <c:v>49</c:v>
                </c:pt>
                <c:pt idx="4">
                  <c:v>57</c:v>
                </c:pt>
                <c:pt idx="5">
                  <c:v>63</c:v>
                </c:pt>
                <c:pt idx="6">
                  <c:v>66</c:v>
                </c:pt>
                <c:pt idx="7">
                  <c:v>68</c:v>
                </c:pt>
                <c:pt idx="8">
                  <c:v>70</c:v>
                </c:pt>
                <c:pt idx="9">
                  <c:v>82</c:v>
                </c:pt>
                <c:pt idx="10">
                  <c:v>85</c:v>
                </c:pt>
                <c:pt idx="11">
                  <c:v>86</c:v>
                </c:pt>
                <c:pt idx="12">
                  <c:v>88</c:v>
                </c:pt>
                <c:pt idx="13">
                  <c:v>90</c:v>
                </c:pt>
                <c:pt idx="14">
                  <c:v>90</c:v>
                </c:pt>
              </c:numCache>
            </c:numRef>
          </c:yVal>
          <c:smooth val="0"/>
          <c:extLst>
            <c:ext xmlns:c16="http://schemas.microsoft.com/office/drawing/2014/chart" uri="{C3380CC4-5D6E-409C-BE32-E72D297353CC}">
              <c16:uniqueId val="{00000001-870B-4C24-A137-4BD07D47DA72}"/>
            </c:ext>
          </c:extLst>
        </c:ser>
        <c:dLbls>
          <c:showLegendKey val="0"/>
          <c:showVal val="0"/>
          <c:showCatName val="0"/>
          <c:showSerName val="0"/>
          <c:showPercent val="0"/>
          <c:showBubbleSize val="0"/>
        </c:dLbls>
        <c:axId val="872406768"/>
        <c:axId val="872403488"/>
      </c:scatterChart>
      <c:valAx>
        <c:axId val="8724067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Time, 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403488"/>
        <c:crosses val="autoZero"/>
        <c:crossBetween val="midCat"/>
      </c:valAx>
      <c:valAx>
        <c:axId val="872403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a:t>
                </a:r>
                <a:r>
                  <a:rPr lang="en-GB" baseline="0"/>
                  <a:t> H</a:t>
                </a:r>
                <a:r>
                  <a:rPr lang="en-GB" sz="1000" b="0" i="0" u="none" strike="noStrike" baseline="-25000">
                    <a:effectLst/>
                  </a:rPr>
                  <a:t>2</a:t>
                </a:r>
                <a:r>
                  <a:rPr lang="en-GB" baseline="0"/>
                  <a:t>, ml</a:t>
                </a:r>
                <a:endParaRPr lang="en-GB"/>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406768"/>
        <c:crosses val="autoZero"/>
        <c:crossBetween val="midCat"/>
      </c:valAx>
      <c:spPr>
        <a:noFill/>
        <a:ln>
          <a:noFill/>
        </a:ln>
        <a:effectLst/>
      </c:spPr>
    </c:plotArea>
    <c:legend>
      <c:legendPos val="r"/>
      <c:layout>
        <c:manualLayout>
          <c:xMode val="edge"/>
          <c:yMode val="edge"/>
          <c:x val="0.72909645669291334"/>
          <c:y val="0.48621019582273195"/>
          <c:w val="0.26812576552930883"/>
          <c:h val="0.1791187622699277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0.45453</cdr:x>
      <cdr:y>0.9303</cdr:y>
    </cdr:from>
    <cdr:to>
      <cdr:x>0.74766</cdr:x>
      <cdr:y>0.99067</cdr:y>
    </cdr:to>
    <cdr:sp macro="" textlink="">
      <cdr:nvSpPr>
        <cdr:cNvPr id="2" name="TextBox 1"/>
        <cdr:cNvSpPr txBox="1"/>
      </cdr:nvSpPr>
      <cdr:spPr>
        <a:xfrm xmlns:a="http://schemas.openxmlformats.org/drawingml/2006/main">
          <a:off x="1420614" y="1898650"/>
          <a:ext cx="916186" cy="12319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 s</a:t>
          </a:r>
        </a:p>
      </cdr:txBody>
    </cdr:sp>
  </cdr:relSizeAnchor>
  <cdr:relSizeAnchor xmlns:cdr="http://schemas.openxmlformats.org/drawingml/2006/chartDrawing">
    <cdr:from>
      <cdr:x>0</cdr:x>
      <cdr:y>0.22713</cdr:y>
    </cdr:from>
    <cdr:to>
      <cdr:x>0.06705</cdr:x>
      <cdr:y>0.65625</cdr:y>
    </cdr:to>
    <cdr:sp macro="" textlink="">
      <cdr:nvSpPr>
        <cdr:cNvPr id="3" name="TextBox 2"/>
        <cdr:cNvSpPr txBox="1"/>
      </cdr:nvSpPr>
      <cdr:spPr>
        <a:xfrm xmlns:a="http://schemas.openxmlformats.org/drawingml/2006/main" rot="16200000">
          <a:off x="-333117" y="796667"/>
          <a:ext cx="875784" cy="20954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 </a:t>
          </a:r>
          <a:r>
            <a:rPr lang="en-GB" sz="700">
              <a:effectLst/>
              <a:latin typeface="+mn-lt"/>
              <a:ea typeface="+mn-ea"/>
              <a:cs typeface="+mn-cs"/>
            </a:rPr>
            <a:t>H</a:t>
          </a:r>
          <a:r>
            <a:rPr lang="en-GB" sz="700" baseline="-25000">
              <a:effectLst/>
              <a:latin typeface="+mn-lt"/>
              <a:ea typeface="+mn-ea"/>
              <a:cs typeface="+mn-cs"/>
            </a:rPr>
            <a:t>2, </a:t>
          </a:r>
          <a:r>
            <a:rPr lang="en-GB" sz="700"/>
            <a:t>ml </a:t>
          </a:r>
        </a:p>
      </cdr:txBody>
    </cdr:sp>
  </cdr:relSizeAnchor>
</c:userShapes>
</file>

<file path=word/drawings/drawing2.xml><?xml version="1.0" encoding="utf-8"?>
<c:userShapes xmlns:c="http://schemas.openxmlformats.org/drawingml/2006/chart">
  <cdr:relSizeAnchor xmlns:cdr="http://schemas.openxmlformats.org/drawingml/2006/chartDrawing">
    <cdr:from>
      <cdr:x>0.43987</cdr:x>
      <cdr:y>0.88284</cdr:y>
    </cdr:from>
    <cdr:to>
      <cdr:x>0.62297</cdr:x>
      <cdr:y>1</cdr:y>
    </cdr:to>
    <cdr:sp macro="" textlink="">
      <cdr:nvSpPr>
        <cdr:cNvPr id="2" name="TextBox 1"/>
        <cdr:cNvSpPr txBox="1"/>
      </cdr:nvSpPr>
      <cdr:spPr>
        <a:xfrm xmlns:a="http://schemas.openxmlformats.org/drawingml/2006/main">
          <a:off x="1384300" y="1689101"/>
          <a:ext cx="576225" cy="22415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 s</a:t>
          </a:r>
        </a:p>
      </cdr:txBody>
    </cdr:sp>
  </cdr:relSizeAnchor>
  <cdr:relSizeAnchor xmlns:cdr="http://schemas.openxmlformats.org/drawingml/2006/chartDrawing">
    <cdr:from>
      <cdr:x>0</cdr:x>
      <cdr:y>0.08623</cdr:y>
    </cdr:from>
    <cdr:to>
      <cdr:x>0.2381</cdr:x>
      <cdr:y>0.16263</cdr:y>
    </cdr:to>
    <cdr:sp macro="" textlink="">
      <cdr:nvSpPr>
        <cdr:cNvPr id="3" name="TextBox 2"/>
        <cdr:cNvSpPr txBox="1"/>
      </cdr:nvSpPr>
      <cdr:spPr>
        <a:xfrm xmlns:a="http://schemas.openxmlformats.org/drawingml/2006/main">
          <a:off x="0" y="164980"/>
          <a:ext cx="749300" cy="14617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600"/>
            <a:t>Volume </a:t>
          </a:r>
          <a:r>
            <a:rPr lang="en-GB" sz="600">
              <a:effectLst/>
              <a:latin typeface="+mn-lt"/>
              <a:ea typeface="+mn-ea"/>
              <a:cs typeface="+mn-cs"/>
            </a:rPr>
            <a:t>H</a:t>
          </a:r>
          <a:r>
            <a:rPr lang="en-GB" sz="600" baseline="-25000">
              <a:effectLst/>
              <a:latin typeface="+mn-lt"/>
              <a:ea typeface="+mn-ea"/>
              <a:cs typeface="+mn-cs"/>
            </a:rPr>
            <a:t>2,</a:t>
          </a:r>
          <a:r>
            <a:rPr lang="en-GB" sz="600"/>
            <a:t> ml </a:t>
          </a:r>
        </a:p>
      </cdr:txBody>
    </cdr:sp>
  </cdr:relSizeAnchor>
</c:userShapes>
</file>

<file path=word/drawings/drawing3.xml><?xml version="1.0" encoding="utf-8"?>
<c:userShapes xmlns:c="http://schemas.openxmlformats.org/drawingml/2006/chart">
  <cdr:relSizeAnchor xmlns:cdr="http://schemas.openxmlformats.org/drawingml/2006/chartDrawing">
    <cdr:from>
      <cdr:x>0.45969</cdr:x>
      <cdr:y>0.91843</cdr:y>
    </cdr:from>
    <cdr:to>
      <cdr:x>0.67459</cdr:x>
      <cdr:y>0.99679</cdr:y>
    </cdr:to>
    <cdr:sp macro="" textlink="">
      <cdr:nvSpPr>
        <cdr:cNvPr id="2" name="TextBox 1"/>
        <cdr:cNvSpPr txBox="1"/>
      </cdr:nvSpPr>
      <cdr:spPr>
        <a:xfrm xmlns:a="http://schemas.openxmlformats.org/drawingml/2006/main">
          <a:off x="1397635" y="1816100"/>
          <a:ext cx="653381" cy="15494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a:t>
          </a:r>
          <a:r>
            <a:rPr lang="en-GB" sz="700" baseline="0"/>
            <a:t> s</a:t>
          </a:r>
          <a:endParaRPr lang="en-GB" sz="700"/>
        </a:p>
      </cdr:txBody>
    </cdr:sp>
  </cdr:relSizeAnchor>
  <cdr:relSizeAnchor xmlns:cdr="http://schemas.openxmlformats.org/drawingml/2006/chartDrawing">
    <cdr:from>
      <cdr:x>0</cdr:x>
      <cdr:y>0.09955</cdr:y>
    </cdr:from>
    <cdr:to>
      <cdr:x>0.31328</cdr:x>
      <cdr:y>0.17341</cdr:y>
    </cdr:to>
    <cdr:sp macro="" textlink="">
      <cdr:nvSpPr>
        <cdr:cNvPr id="3" name="TextBox 2"/>
        <cdr:cNvSpPr txBox="1"/>
      </cdr:nvSpPr>
      <cdr:spPr>
        <a:xfrm xmlns:a="http://schemas.openxmlformats.org/drawingml/2006/main">
          <a:off x="0" y="196850"/>
          <a:ext cx="952500" cy="1460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600"/>
            <a:t>Volume </a:t>
          </a:r>
          <a:r>
            <a:rPr lang="en-GB" sz="600">
              <a:effectLst/>
              <a:latin typeface="+mn-lt"/>
              <a:ea typeface="+mn-ea"/>
              <a:cs typeface="+mn-cs"/>
            </a:rPr>
            <a:t>H</a:t>
          </a:r>
          <a:r>
            <a:rPr lang="en-GB" sz="600" baseline="-25000">
              <a:effectLst/>
              <a:latin typeface="+mn-lt"/>
              <a:ea typeface="+mn-ea"/>
              <a:cs typeface="+mn-cs"/>
            </a:rPr>
            <a:t>2,</a:t>
          </a:r>
          <a:r>
            <a:rPr lang="en-GB" sz="600"/>
            <a:t> ml</a:t>
          </a:r>
        </a:p>
      </cdr:txBody>
    </cdr:sp>
  </cdr:relSizeAnchor>
</c:userShapes>
</file>

<file path=word/drawings/drawing4.xml><?xml version="1.0" encoding="utf-8"?>
<c:userShapes xmlns:c="http://schemas.openxmlformats.org/drawingml/2006/chart">
  <cdr:relSizeAnchor xmlns:cdr="http://schemas.openxmlformats.org/drawingml/2006/chartDrawing">
    <cdr:from>
      <cdr:x>0.46875</cdr:x>
      <cdr:y>0.91362</cdr:y>
    </cdr:from>
    <cdr:to>
      <cdr:x>0.68731</cdr:x>
      <cdr:y>1</cdr:y>
    </cdr:to>
    <cdr:sp macro="" textlink="">
      <cdr:nvSpPr>
        <cdr:cNvPr id="2" name="TextBox 1"/>
        <cdr:cNvSpPr txBox="1"/>
      </cdr:nvSpPr>
      <cdr:spPr>
        <a:xfrm xmlns:a="http://schemas.openxmlformats.org/drawingml/2006/main">
          <a:off x="1355527" y="1631950"/>
          <a:ext cx="632023" cy="15430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 s</a:t>
          </a:r>
        </a:p>
      </cdr:txBody>
    </cdr:sp>
  </cdr:relSizeAnchor>
  <cdr:relSizeAnchor xmlns:cdr="http://schemas.openxmlformats.org/drawingml/2006/chartDrawing">
    <cdr:from>
      <cdr:x>0</cdr:x>
      <cdr:y>0.29506</cdr:y>
    </cdr:from>
    <cdr:to>
      <cdr:x>0.0527</cdr:x>
      <cdr:y>0.69891</cdr:y>
    </cdr:to>
    <cdr:sp macro="" textlink="">
      <cdr:nvSpPr>
        <cdr:cNvPr id="3" name="TextBox 2"/>
        <cdr:cNvSpPr txBox="1"/>
      </cdr:nvSpPr>
      <cdr:spPr>
        <a:xfrm xmlns:a="http://schemas.openxmlformats.org/drawingml/2006/main" rot="16200000">
          <a:off x="-1198888" y="811541"/>
          <a:ext cx="721378" cy="152401"/>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 </a:t>
          </a:r>
          <a:r>
            <a:rPr lang="en-GB" sz="700">
              <a:effectLst/>
              <a:latin typeface="+mn-lt"/>
              <a:ea typeface="+mn-ea"/>
              <a:cs typeface="+mn-cs"/>
            </a:rPr>
            <a:t>H</a:t>
          </a:r>
          <a:r>
            <a:rPr lang="en-GB" sz="700" baseline="-25000">
              <a:effectLst/>
              <a:latin typeface="+mn-lt"/>
              <a:ea typeface="+mn-ea"/>
              <a:cs typeface="+mn-cs"/>
            </a:rPr>
            <a:t>2, </a:t>
          </a:r>
          <a:r>
            <a:rPr lang="en-GB" sz="700"/>
            <a:t>ml </a:t>
          </a:r>
        </a:p>
      </cdr:txBody>
    </cdr:sp>
  </cdr:relSizeAnchor>
</c:userShapes>
</file>

<file path=word/drawings/drawing5.xml><?xml version="1.0" encoding="utf-8"?>
<c:userShapes xmlns:c="http://schemas.openxmlformats.org/drawingml/2006/chart">
  <cdr:relSizeAnchor xmlns:cdr="http://schemas.openxmlformats.org/drawingml/2006/chartDrawing">
    <cdr:from>
      <cdr:x>0.34703</cdr:x>
      <cdr:y>0.91304</cdr:y>
    </cdr:from>
    <cdr:to>
      <cdr:x>0.578</cdr:x>
      <cdr:y>1</cdr:y>
    </cdr:to>
    <cdr:sp macro="" textlink="">
      <cdr:nvSpPr>
        <cdr:cNvPr id="2" name="TextBox 1"/>
        <cdr:cNvSpPr txBox="1"/>
      </cdr:nvSpPr>
      <cdr:spPr>
        <a:xfrm xmlns:a="http://schemas.openxmlformats.org/drawingml/2006/main">
          <a:off x="1025584" y="1533525"/>
          <a:ext cx="682566" cy="14605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600"/>
            <a:t>Time,</a:t>
          </a:r>
          <a:r>
            <a:rPr lang="en-GB" sz="600" baseline="0"/>
            <a:t> s</a:t>
          </a:r>
          <a:endParaRPr lang="en-GB" sz="600"/>
        </a:p>
      </cdr:txBody>
    </cdr:sp>
  </cdr:relSizeAnchor>
  <cdr:relSizeAnchor xmlns:cdr="http://schemas.openxmlformats.org/drawingml/2006/chartDrawing">
    <cdr:from>
      <cdr:x>0.01504</cdr:x>
      <cdr:y>0.01753</cdr:y>
    </cdr:from>
    <cdr:to>
      <cdr:x>0.34379</cdr:x>
      <cdr:y>0.12854</cdr:y>
    </cdr:to>
    <cdr:sp macro="" textlink="">
      <cdr:nvSpPr>
        <cdr:cNvPr id="3" name="TextBox 2"/>
        <cdr:cNvSpPr txBox="1"/>
      </cdr:nvSpPr>
      <cdr:spPr>
        <a:xfrm xmlns:a="http://schemas.openxmlformats.org/drawingml/2006/main">
          <a:off x="44450" y="29436"/>
          <a:ext cx="971550" cy="18646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 </a:t>
          </a:r>
          <a:r>
            <a:rPr lang="en-GB" sz="700">
              <a:effectLst/>
              <a:latin typeface="+mn-lt"/>
              <a:ea typeface="+mn-ea"/>
              <a:cs typeface="+mn-cs"/>
            </a:rPr>
            <a:t>H</a:t>
          </a:r>
          <a:r>
            <a:rPr lang="en-GB" sz="700" baseline="-25000">
              <a:effectLst/>
              <a:latin typeface="+mn-lt"/>
              <a:ea typeface="+mn-ea"/>
              <a:cs typeface="+mn-cs"/>
            </a:rPr>
            <a:t>2, </a:t>
          </a:r>
          <a:r>
            <a:rPr lang="en-GB" sz="700"/>
            <a:t>ml</a:t>
          </a:r>
        </a:p>
      </cdr:txBody>
    </cdr:sp>
  </cdr:relSizeAnchor>
</c:userShapes>
</file>

<file path=word/drawings/drawing6.xml><?xml version="1.0" encoding="utf-8"?>
<c:userShapes xmlns:c="http://schemas.openxmlformats.org/drawingml/2006/chart">
  <cdr:relSizeAnchor xmlns:cdr="http://schemas.openxmlformats.org/drawingml/2006/chartDrawing">
    <cdr:from>
      <cdr:x>0.46458</cdr:x>
      <cdr:y>0.93139</cdr:y>
    </cdr:from>
    <cdr:to>
      <cdr:x>0.68319</cdr:x>
      <cdr:y>1</cdr:y>
    </cdr:to>
    <cdr:sp macro="" textlink="">
      <cdr:nvSpPr>
        <cdr:cNvPr id="2" name="TextBox 1"/>
        <cdr:cNvSpPr txBox="1"/>
      </cdr:nvSpPr>
      <cdr:spPr>
        <a:xfrm xmlns:a="http://schemas.openxmlformats.org/drawingml/2006/main">
          <a:off x="1511328" y="1663700"/>
          <a:ext cx="711172" cy="12255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a:t>
          </a:r>
          <a:r>
            <a:rPr lang="en-GB" sz="700" baseline="0"/>
            <a:t> s</a:t>
          </a:r>
          <a:endParaRPr lang="en-GB" sz="700"/>
        </a:p>
      </cdr:txBody>
    </cdr:sp>
  </cdr:relSizeAnchor>
  <cdr:relSizeAnchor xmlns:cdr="http://schemas.openxmlformats.org/drawingml/2006/chartDrawing">
    <cdr:from>
      <cdr:x>0</cdr:x>
      <cdr:y>0.00723</cdr:y>
    </cdr:from>
    <cdr:to>
      <cdr:x>0.22266</cdr:x>
      <cdr:y>0.08544</cdr:y>
    </cdr:to>
    <cdr:sp macro="" textlink="">
      <cdr:nvSpPr>
        <cdr:cNvPr id="3" name="TextBox 2"/>
        <cdr:cNvSpPr txBox="1"/>
      </cdr:nvSpPr>
      <cdr:spPr>
        <a:xfrm xmlns:a="http://schemas.openxmlformats.org/drawingml/2006/main">
          <a:off x="-914400" y="12913"/>
          <a:ext cx="724327" cy="1397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600"/>
            <a:t>Volume </a:t>
          </a:r>
          <a:r>
            <a:rPr lang="en-GB" sz="600">
              <a:effectLst/>
              <a:latin typeface="+mn-lt"/>
              <a:ea typeface="+mn-ea"/>
              <a:cs typeface="+mn-cs"/>
            </a:rPr>
            <a:t>H</a:t>
          </a:r>
          <a:r>
            <a:rPr lang="en-GB" sz="600" baseline="-25000">
              <a:effectLst/>
              <a:latin typeface="+mn-lt"/>
              <a:ea typeface="+mn-ea"/>
              <a:cs typeface="+mn-cs"/>
            </a:rPr>
            <a:t>2,</a:t>
          </a:r>
          <a:r>
            <a:rPr lang="en-GB" sz="600"/>
            <a:t>  ml</a:t>
          </a:r>
        </a:p>
      </cdr:txBody>
    </cdr:sp>
  </cdr:relSizeAnchor>
</c:userShapes>
</file>

<file path=word/drawings/drawing7.xml><?xml version="1.0" encoding="utf-8"?>
<c:userShapes xmlns:c="http://schemas.openxmlformats.org/drawingml/2006/chart">
  <cdr:relSizeAnchor xmlns:cdr="http://schemas.openxmlformats.org/drawingml/2006/chartDrawing">
    <cdr:from>
      <cdr:x>0.44955</cdr:x>
      <cdr:y>0.9202</cdr:y>
    </cdr:from>
    <cdr:to>
      <cdr:x>0.6827</cdr:x>
      <cdr:y>0.9966</cdr:y>
    </cdr:to>
    <cdr:sp macro="" textlink="">
      <cdr:nvSpPr>
        <cdr:cNvPr id="2" name="TextBox 1"/>
        <cdr:cNvSpPr txBox="1"/>
      </cdr:nvSpPr>
      <cdr:spPr>
        <a:xfrm xmlns:a="http://schemas.openxmlformats.org/drawingml/2006/main">
          <a:off x="1329681" y="1720850"/>
          <a:ext cx="689619" cy="14287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a:t>
          </a:r>
          <a:r>
            <a:rPr lang="en-GB" sz="700" baseline="0"/>
            <a:t> s</a:t>
          </a:r>
          <a:endParaRPr lang="en-GB" sz="700"/>
        </a:p>
      </cdr:txBody>
    </cdr:sp>
  </cdr:relSizeAnchor>
  <cdr:relSizeAnchor xmlns:cdr="http://schemas.openxmlformats.org/drawingml/2006/chartDrawing">
    <cdr:from>
      <cdr:x>0</cdr:x>
      <cdr:y>0.06829</cdr:y>
    </cdr:from>
    <cdr:to>
      <cdr:x>0.28553</cdr:x>
      <cdr:y>0.15959</cdr:y>
    </cdr:to>
    <cdr:sp macro="" textlink="">
      <cdr:nvSpPr>
        <cdr:cNvPr id="3" name="TextBox 2"/>
        <cdr:cNvSpPr txBox="1"/>
      </cdr:nvSpPr>
      <cdr:spPr>
        <a:xfrm xmlns:a="http://schemas.openxmlformats.org/drawingml/2006/main">
          <a:off x="0" y="127707"/>
          <a:ext cx="844550" cy="17074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a:t>
          </a:r>
          <a:r>
            <a:rPr lang="en-GB" sz="700" baseline="0"/>
            <a:t> </a:t>
          </a:r>
          <a:r>
            <a:rPr lang="en-GB" sz="700">
              <a:effectLst/>
              <a:latin typeface="+mn-lt"/>
              <a:ea typeface="+mn-ea"/>
              <a:cs typeface="+mn-cs"/>
            </a:rPr>
            <a:t>H</a:t>
          </a:r>
          <a:r>
            <a:rPr lang="en-GB" sz="700" baseline="-25000">
              <a:effectLst/>
              <a:latin typeface="+mn-lt"/>
              <a:ea typeface="+mn-ea"/>
              <a:cs typeface="+mn-cs"/>
            </a:rPr>
            <a:t>2, </a:t>
          </a:r>
          <a:r>
            <a:rPr lang="en-GB" sz="700" baseline="0"/>
            <a:t>ml</a:t>
          </a:r>
          <a:endParaRPr lang="en-GB" sz="700"/>
        </a:p>
      </cdr:txBody>
    </cdr:sp>
  </cdr:relSizeAnchor>
</c:userShapes>
</file>

<file path=word/drawings/drawing8.xml><?xml version="1.0" encoding="utf-8"?>
<c:userShapes xmlns:c="http://schemas.openxmlformats.org/drawingml/2006/chart">
  <cdr:relSizeAnchor xmlns:cdr="http://schemas.openxmlformats.org/drawingml/2006/chartDrawing">
    <cdr:from>
      <cdr:x>0.43322</cdr:x>
      <cdr:y>0.92063</cdr:y>
    </cdr:from>
    <cdr:to>
      <cdr:x>0.6587</cdr:x>
      <cdr:y>0.99007</cdr:y>
    </cdr:to>
    <cdr:sp macro="" textlink="">
      <cdr:nvSpPr>
        <cdr:cNvPr id="2" name="TextBox 1"/>
        <cdr:cNvSpPr txBox="1"/>
      </cdr:nvSpPr>
      <cdr:spPr>
        <a:xfrm xmlns:a="http://schemas.openxmlformats.org/drawingml/2006/main">
          <a:off x="1149350" y="1765485"/>
          <a:ext cx="598199" cy="13316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 s</a:t>
          </a:r>
        </a:p>
      </cdr:txBody>
    </cdr:sp>
  </cdr:relSizeAnchor>
  <cdr:relSizeAnchor xmlns:cdr="http://schemas.openxmlformats.org/drawingml/2006/chartDrawing">
    <cdr:from>
      <cdr:x>0</cdr:x>
      <cdr:y>0.18773</cdr:y>
    </cdr:from>
    <cdr:to>
      <cdr:x>0.07804</cdr:x>
      <cdr:y>0.71119</cdr:y>
    </cdr:to>
    <cdr:sp macro="" textlink="">
      <cdr:nvSpPr>
        <cdr:cNvPr id="3" name="TextBox 2"/>
        <cdr:cNvSpPr txBox="1"/>
      </cdr:nvSpPr>
      <cdr:spPr>
        <a:xfrm xmlns:a="http://schemas.openxmlformats.org/drawingml/2006/main" rot="16200000">
          <a:off x="-1271255" y="687056"/>
          <a:ext cx="920750" cy="20703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 </a:t>
          </a:r>
          <a:r>
            <a:rPr lang="en-GB" sz="700">
              <a:effectLst/>
              <a:latin typeface="+mn-lt"/>
              <a:ea typeface="+mn-ea"/>
              <a:cs typeface="+mn-cs"/>
            </a:rPr>
            <a:t>H</a:t>
          </a:r>
          <a:r>
            <a:rPr lang="en-GB" sz="700" baseline="-25000">
              <a:effectLst/>
              <a:latin typeface="+mn-lt"/>
              <a:ea typeface="+mn-ea"/>
              <a:cs typeface="+mn-cs"/>
            </a:rPr>
            <a:t>2,</a:t>
          </a:r>
          <a:r>
            <a:rPr lang="en-GB" sz="700"/>
            <a:t> ml</a:t>
          </a:r>
        </a:p>
      </cdr:txBody>
    </cdr:sp>
  </cdr:relSizeAnchor>
</c:userShapes>
</file>

<file path=word/drawings/drawing9.xml><?xml version="1.0" encoding="utf-8"?>
<c:userShapes xmlns:c="http://schemas.openxmlformats.org/drawingml/2006/chart">
  <cdr:relSizeAnchor xmlns:cdr="http://schemas.openxmlformats.org/drawingml/2006/chartDrawing">
    <cdr:from>
      <cdr:x>0.45453</cdr:x>
      <cdr:y>0.9303</cdr:y>
    </cdr:from>
    <cdr:to>
      <cdr:x>0.74766</cdr:x>
      <cdr:y>0.99067</cdr:y>
    </cdr:to>
    <cdr:sp macro="" textlink="">
      <cdr:nvSpPr>
        <cdr:cNvPr id="2" name="TextBox 1"/>
        <cdr:cNvSpPr txBox="1"/>
      </cdr:nvSpPr>
      <cdr:spPr>
        <a:xfrm xmlns:a="http://schemas.openxmlformats.org/drawingml/2006/main">
          <a:off x="1420614" y="1898650"/>
          <a:ext cx="916186" cy="12319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Time, s</a:t>
          </a:r>
        </a:p>
      </cdr:txBody>
    </cdr:sp>
  </cdr:relSizeAnchor>
  <cdr:relSizeAnchor xmlns:cdr="http://schemas.openxmlformats.org/drawingml/2006/chartDrawing">
    <cdr:from>
      <cdr:x>0</cdr:x>
      <cdr:y>0.22713</cdr:y>
    </cdr:from>
    <cdr:to>
      <cdr:x>0.06705</cdr:x>
      <cdr:y>0.65625</cdr:y>
    </cdr:to>
    <cdr:sp macro="" textlink="">
      <cdr:nvSpPr>
        <cdr:cNvPr id="3" name="TextBox 2"/>
        <cdr:cNvSpPr txBox="1"/>
      </cdr:nvSpPr>
      <cdr:spPr>
        <a:xfrm xmlns:a="http://schemas.openxmlformats.org/drawingml/2006/main" rot="16200000">
          <a:off x="-333117" y="796667"/>
          <a:ext cx="875784" cy="209549"/>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700"/>
            <a:t>Volume </a:t>
          </a:r>
          <a:r>
            <a:rPr lang="en-GB" sz="700">
              <a:effectLst/>
              <a:latin typeface="+mn-lt"/>
              <a:ea typeface="+mn-ea"/>
              <a:cs typeface="+mn-cs"/>
            </a:rPr>
            <a:t>H</a:t>
          </a:r>
          <a:r>
            <a:rPr lang="en-GB" sz="700" baseline="-25000">
              <a:effectLst/>
              <a:latin typeface="+mn-lt"/>
              <a:ea typeface="+mn-ea"/>
              <a:cs typeface="+mn-cs"/>
            </a:rPr>
            <a:t>2, </a:t>
          </a:r>
          <a:r>
            <a:rPr lang="en-GB" sz="700"/>
            <a:t>ml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385D164-9EFD-4FF7-841B-1360A4CCC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844</TotalTime>
  <Pages>14</Pages>
  <Words>2135</Words>
  <Characters>11597</Characters>
  <Application>Microsoft Office Word</Application>
  <DocSecurity>0</DocSecurity>
  <Lines>362</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Ingram, Tegan (UK)</cp:lastModifiedBy>
  <cp:revision>9</cp:revision>
  <dcterms:created xsi:type="dcterms:W3CDTF">2024-05-14T09:49:00Z</dcterms:created>
  <dcterms:modified xsi:type="dcterms:W3CDTF">2024-05-16T13:37:00Z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398c4f61-0ca7-4aa7-983e-5decd592be39</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