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BEC49D" w14:textId="77777777" w:rsidR="00251A09" w:rsidRPr="00D65FDE" w:rsidRDefault="00251A09" w:rsidP="00251A09">
      <w:pPr>
        <w:spacing w:line="480" w:lineRule="auto"/>
        <w:jc w:val="center"/>
        <w:rPr>
          <w:rFonts w:ascii="Times New Roman" w:hAnsi="Times New Roman" w:cs="Times New Roman"/>
          <w:sz w:val="24"/>
          <w:szCs w:val="24"/>
          <w:lang w:val="bg-BG"/>
        </w:rPr>
      </w:pPr>
    </w:p>
    <w:p w14:paraId="178978DB" w14:textId="77777777" w:rsidR="00251A09" w:rsidRPr="00D65FDE" w:rsidRDefault="00251A09" w:rsidP="00251A09">
      <w:pPr>
        <w:spacing w:line="480" w:lineRule="auto"/>
        <w:jc w:val="center"/>
        <w:rPr>
          <w:rFonts w:ascii="Times New Roman" w:hAnsi="Times New Roman" w:cs="Times New Roman"/>
          <w:sz w:val="24"/>
          <w:szCs w:val="24"/>
          <w:lang w:val="en-GB"/>
        </w:rPr>
      </w:pPr>
    </w:p>
    <w:p w14:paraId="0FEE176B" w14:textId="77777777" w:rsidR="00251A09" w:rsidRPr="00D65FDE" w:rsidRDefault="00251A09" w:rsidP="00251A09">
      <w:pPr>
        <w:spacing w:line="480" w:lineRule="auto"/>
        <w:jc w:val="center"/>
        <w:rPr>
          <w:rFonts w:ascii="Times New Roman" w:hAnsi="Times New Roman" w:cs="Times New Roman"/>
          <w:sz w:val="24"/>
          <w:szCs w:val="24"/>
          <w:lang w:val="en-GB"/>
        </w:rPr>
      </w:pPr>
    </w:p>
    <w:p w14:paraId="3C051DA4" w14:textId="77777777" w:rsidR="00251A09" w:rsidRPr="00D65FDE" w:rsidRDefault="00251A09" w:rsidP="00251A09">
      <w:pPr>
        <w:spacing w:line="480" w:lineRule="auto"/>
        <w:jc w:val="center"/>
        <w:rPr>
          <w:rFonts w:ascii="Times New Roman" w:hAnsi="Times New Roman" w:cs="Times New Roman"/>
          <w:sz w:val="24"/>
          <w:szCs w:val="24"/>
          <w:lang w:val="en-GB"/>
        </w:rPr>
      </w:pPr>
      <w:r w:rsidRPr="00D65FDE">
        <w:rPr>
          <w:rFonts w:ascii="Times New Roman" w:hAnsi="Times New Roman" w:cs="Times New Roman"/>
          <w:sz w:val="24"/>
          <w:szCs w:val="24"/>
          <w:lang w:val="en-GB"/>
        </w:rPr>
        <w:t>Problem Solving and Decision Making</w:t>
      </w:r>
    </w:p>
    <w:p w14:paraId="2B4EF824" w14:textId="77777777" w:rsidR="00251A09" w:rsidRPr="00D65FDE" w:rsidRDefault="00251A09" w:rsidP="00251A09">
      <w:pPr>
        <w:spacing w:line="480" w:lineRule="auto"/>
        <w:jc w:val="center"/>
        <w:rPr>
          <w:rFonts w:ascii="Times New Roman" w:hAnsi="Times New Roman" w:cs="Times New Roman"/>
          <w:sz w:val="24"/>
          <w:szCs w:val="24"/>
          <w:lang w:val="en-GB"/>
        </w:rPr>
      </w:pPr>
    </w:p>
    <w:p w14:paraId="0F925592" w14:textId="481A206C" w:rsidR="00251A09" w:rsidRDefault="00251A09" w:rsidP="00251A09">
      <w:pPr>
        <w:spacing w:line="480" w:lineRule="auto"/>
        <w:jc w:val="center"/>
        <w:rPr>
          <w:rFonts w:ascii="Times New Roman" w:hAnsi="Times New Roman" w:cs="Times New Roman"/>
          <w:sz w:val="24"/>
          <w:szCs w:val="24"/>
          <w:lang w:val="en-GB"/>
        </w:rPr>
      </w:pPr>
      <w:r w:rsidRPr="00D65FDE">
        <w:rPr>
          <w:rFonts w:ascii="Times New Roman" w:hAnsi="Times New Roman" w:cs="Times New Roman"/>
          <w:sz w:val="24"/>
          <w:szCs w:val="24"/>
          <w:lang w:val="en-GB"/>
        </w:rPr>
        <w:t xml:space="preserve">Student’s </w:t>
      </w:r>
      <w:proofErr w:type="spellStart"/>
      <w:proofErr w:type="gramStart"/>
      <w:r w:rsidRPr="00D65FDE">
        <w:rPr>
          <w:rFonts w:ascii="Times New Roman" w:hAnsi="Times New Roman" w:cs="Times New Roman"/>
          <w:sz w:val="24"/>
          <w:szCs w:val="24"/>
          <w:lang w:val="en-GB"/>
        </w:rPr>
        <w:t>Name:</w:t>
      </w:r>
      <w:r w:rsidR="00DD7DFB">
        <w:rPr>
          <w:rFonts w:ascii="Times New Roman" w:hAnsi="Times New Roman" w:cs="Times New Roman"/>
          <w:sz w:val="24"/>
          <w:szCs w:val="24"/>
          <w:lang w:val="en-GB"/>
        </w:rPr>
        <w:t>Vasilena</w:t>
      </w:r>
      <w:proofErr w:type="spellEnd"/>
      <w:proofErr w:type="gramEnd"/>
      <w:r w:rsidR="00DD7DFB">
        <w:rPr>
          <w:rFonts w:ascii="Times New Roman" w:hAnsi="Times New Roman" w:cs="Times New Roman"/>
          <w:sz w:val="24"/>
          <w:szCs w:val="24"/>
          <w:lang w:val="en-GB"/>
        </w:rPr>
        <w:t xml:space="preserve"> </w:t>
      </w:r>
      <w:proofErr w:type="spellStart"/>
      <w:r w:rsidR="00DD7DFB">
        <w:rPr>
          <w:rFonts w:ascii="Times New Roman" w:hAnsi="Times New Roman" w:cs="Times New Roman"/>
          <w:sz w:val="24"/>
          <w:szCs w:val="24"/>
          <w:lang w:val="en-GB"/>
        </w:rPr>
        <w:t>Mersinkova</w:t>
      </w:r>
      <w:proofErr w:type="spellEnd"/>
      <w:r w:rsidR="00DD7DFB">
        <w:rPr>
          <w:rFonts w:ascii="Times New Roman" w:hAnsi="Times New Roman" w:cs="Times New Roman"/>
          <w:sz w:val="24"/>
          <w:szCs w:val="24"/>
          <w:lang w:val="en-GB"/>
        </w:rPr>
        <w:t xml:space="preserve"> </w:t>
      </w:r>
    </w:p>
    <w:p w14:paraId="2D5A9A3D" w14:textId="5535A2AA" w:rsidR="00DD7DFB" w:rsidRPr="00D65FDE" w:rsidRDefault="00DD7DFB" w:rsidP="00251A09">
      <w:pPr>
        <w:spacing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Student number: 2014054</w:t>
      </w:r>
    </w:p>
    <w:p w14:paraId="7BE9895E" w14:textId="32AC1C8A" w:rsidR="00251A09" w:rsidRPr="00D65FDE" w:rsidRDefault="00DD7DFB" w:rsidP="00251A09">
      <w:pPr>
        <w:spacing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Lecture</w:t>
      </w:r>
      <w:r w:rsidR="00251A09" w:rsidRPr="00D65FDE">
        <w:rPr>
          <w:rFonts w:ascii="Times New Roman" w:hAnsi="Times New Roman" w:cs="Times New Roman"/>
          <w:sz w:val="24"/>
          <w:szCs w:val="24"/>
          <w:lang w:val="en-GB"/>
        </w:rPr>
        <w:t xml:space="preserve"> </w:t>
      </w:r>
      <w:proofErr w:type="spellStart"/>
      <w:proofErr w:type="gramStart"/>
      <w:r w:rsidR="00251A09" w:rsidRPr="00D65FDE">
        <w:rPr>
          <w:rFonts w:ascii="Times New Roman" w:hAnsi="Times New Roman" w:cs="Times New Roman"/>
          <w:sz w:val="24"/>
          <w:szCs w:val="24"/>
          <w:lang w:val="en-GB"/>
        </w:rPr>
        <w:t>Name:</w:t>
      </w:r>
      <w:r>
        <w:rPr>
          <w:rFonts w:ascii="Times New Roman" w:hAnsi="Times New Roman" w:cs="Times New Roman"/>
          <w:sz w:val="24"/>
          <w:szCs w:val="24"/>
          <w:lang w:val="en-GB"/>
        </w:rPr>
        <w:t>Molly</w:t>
      </w:r>
      <w:proofErr w:type="spellEnd"/>
      <w:proofErr w:type="gramEnd"/>
      <w:r>
        <w:rPr>
          <w:rFonts w:ascii="Times New Roman" w:hAnsi="Times New Roman" w:cs="Times New Roman"/>
          <w:sz w:val="24"/>
          <w:szCs w:val="24"/>
          <w:lang w:val="en-GB"/>
        </w:rPr>
        <w:t xml:space="preserve"> Jack  </w:t>
      </w:r>
    </w:p>
    <w:p w14:paraId="4947D85A" w14:textId="2EAF6340" w:rsidR="00251A09" w:rsidRPr="00D65FDE" w:rsidRDefault="00251A09" w:rsidP="00251A09">
      <w:pPr>
        <w:spacing w:line="480" w:lineRule="auto"/>
        <w:jc w:val="center"/>
        <w:rPr>
          <w:rFonts w:ascii="Times New Roman" w:hAnsi="Times New Roman" w:cs="Times New Roman"/>
          <w:sz w:val="24"/>
          <w:szCs w:val="24"/>
          <w:lang w:val="en-GB"/>
        </w:rPr>
      </w:pPr>
      <w:proofErr w:type="spellStart"/>
      <w:proofErr w:type="gramStart"/>
      <w:r w:rsidRPr="00D65FDE">
        <w:rPr>
          <w:rFonts w:ascii="Times New Roman" w:hAnsi="Times New Roman" w:cs="Times New Roman"/>
          <w:sz w:val="24"/>
          <w:szCs w:val="24"/>
          <w:lang w:val="en-GB"/>
        </w:rPr>
        <w:t>Institution:</w:t>
      </w:r>
      <w:r w:rsidR="00DD7DFB">
        <w:rPr>
          <w:rFonts w:ascii="Times New Roman" w:hAnsi="Times New Roman" w:cs="Times New Roman"/>
          <w:sz w:val="24"/>
          <w:szCs w:val="24"/>
          <w:lang w:val="en-GB"/>
        </w:rPr>
        <w:t>Unoversity</w:t>
      </w:r>
      <w:proofErr w:type="spellEnd"/>
      <w:proofErr w:type="gramEnd"/>
      <w:r w:rsidR="00DD7DFB">
        <w:rPr>
          <w:rFonts w:ascii="Times New Roman" w:hAnsi="Times New Roman" w:cs="Times New Roman"/>
          <w:sz w:val="24"/>
          <w:szCs w:val="24"/>
          <w:lang w:val="en-GB"/>
        </w:rPr>
        <w:t xml:space="preserve"> of Wales Trinity Saint David </w:t>
      </w:r>
    </w:p>
    <w:p w14:paraId="6443E29D" w14:textId="77777777" w:rsidR="00251A09" w:rsidRPr="00D65FDE" w:rsidRDefault="00251A09" w:rsidP="00251A09">
      <w:pPr>
        <w:spacing w:line="480" w:lineRule="auto"/>
        <w:jc w:val="center"/>
        <w:rPr>
          <w:rFonts w:ascii="Times New Roman" w:hAnsi="Times New Roman" w:cs="Times New Roman"/>
          <w:sz w:val="24"/>
          <w:szCs w:val="24"/>
          <w:lang w:val="en-GB"/>
        </w:rPr>
      </w:pPr>
    </w:p>
    <w:p w14:paraId="1B598CC9" w14:textId="1EAC659E" w:rsidR="00251A09" w:rsidRPr="00D65FDE" w:rsidRDefault="00251A09" w:rsidP="00251A09">
      <w:pPr>
        <w:spacing w:line="480" w:lineRule="auto"/>
        <w:jc w:val="center"/>
        <w:rPr>
          <w:rFonts w:ascii="Times New Roman" w:hAnsi="Times New Roman" w:cs="Times New Roman"/>
          <w:sz w:val="24"/>
          <w:szCs w:val="24"/>
          <w:lang w:val="en-GB"/>
        </w:rPr>
      </w:pPr>
      <w:r w:rsidRPr="00D65FDE">
        <w:rPr>
          <w:rFonts w:ascii="Times New Roman" w:hAnsi="Times New Roman" w:cs="Times New Roman"/>
          <w:sz w:val="24"/>
          <w:szCs w:val="24"/>
          <w:lang w:val="en-GB"/>
        </w:rPr>
        <w:t>Date:</w:t>
      </w:r>
      <w:r w:rsidR="00DD7DFB">
        <w:rPr>
          <w:rFonts w:ascii="Times New Roman" w:hAnsi="Times New Roman" w:cs="Times New Roman"/>
          <w:sz w:val="24"/>
          <w:szCs w:val="24"/>
          <w:lang w:val="en-GB"/>
        </w:rPr>
        <w:t>27.08.2021</w:t>
      </w:r>
    </w:p>
    <w:p w14:paraId="557AB623" w14:textId="77777777" w:rsidR="00251A09" w:rsidRPr="00D65FDE" w:rsidRDefault="00251A09" w:rsidP="00251A09">
      <w:pPr>
        <w:spacing w:line="480" w:lineRule="auto"/>
        <w:jc w:val="center"/>
        <w:rPr>
          <w:rFonts w:ascii="Times New Roman" w:hAnsi="Times New Roman" w:cs="Times New Roman"/>
          <w:sz w:val="24"/>
          <w:szCs w:val="24"/>
          <w:lang w:val="en-GB"/>
        </w:rPr>
      </w:pPr>
    </w:p>
    <w:p w14:paraId="5FAA429E" w14:textId="77777777" w:rsidR="00251A09" w:rsidRPr="00D65FDE" w:rsidRDefault="00251A09" w:rsidP="00251A09">
      <w:pPr>
        <w:spacing w:line="480" w:lineRule="auto"/>
        <w:jc w:val="center"/>
        <w:rPr>
          <w:rFonts w:ascii="Times New Roman" w:hAnsi="Times New Roman" w:cs="Times New Roman"/>
          <w:sz w:val="24"/>
          <w:szCs w:val="24"/>
          <w:lang w:val="en-GB"/>
        </w:rPr>
      </w:pPr>
    </w:p>
    <w:p w14:paraId="21CA8270" w14:textId="77777777" w:rsidR="00251A09" w:rsidRPr="00D65FDE" w:rsidRDefault="00251A09" w:rsidP="00251A09">
      <w:pPr>
        <w:spacing w:line="480" w:lineRule="auto"/>
        <w:jc w:val="center"/>
        <w:rPr>
          <w:rFonts w:ascii="Times New Roman" w:hAnsi="Times New Roman" w:cs="Times New Roman"/>
          <w:sz w:val="24"/>
          <w:szCs w:val="24"/>
          <w:lang w:val="en-GB"/>
        </w:rPr>
      </w:pPr>
    </w:p>
    <w:p w14:paraId="70FAD0C3" w14:textId="77777777" w:rsidR="00251A09" w:rsidRPr="00D65FDE" w:rsidRDefault="00251A09" w:rsidP="00251A09">
      <w:pPr>
        <w:spacing w:line="480" w:lineRule="auto"/>
        <w:jc w:val="center"/>
        <w:rPr>
          <w:rFonts w:ascii="Times New Roman" w:hAnsi="Times New Roman" w:cs="Times New Roman"/>
          <w:sz w:val="24"/>
          <w:szCs w:val="24"/>
          <w:lang w:val="en-GB"/>
        </w:rPr>
      </w:pPr>
    </w:p>
    <w:p w14:paraId="6127AD04" w14:textId="293CF233" w:rsidR="00251A09" w:rsidRPr="00D65FDE" w:rsidRDefault="00251A09" w:rsidP="00251A09">
      <w:pPr>
        <w:spacing w:line="480" w:lineRule="auto"/>
        <w:jc w:val="center"/>
        <w:rPr>
          <w:rFonts w:ascii="Times New Roman" w:hAnsi="Times New Roman" w:cs="Times New Roman"/>
          <w:sz w:val="24"/>
          <w:szCs w:val="24"/>
          <w:lang w:val="en-GB"/>
        </w:rPr>
      </w:pPr>
    </w:p>
    <w:p w14:paraId="22244620" w14:textId="7CAB88C5" w:rsidR="00D30317" w:rsidRPr="00D65FDE" w:rsidRDefault="00D30317" w:rsidP="00251A09">
      <w:pPr>
        <w:spacing w:line="480" w:lineRule="auto"/>
        <w:jc w:val="center"/>
        <w:rPr>
          <w:rFonts w:ascii="Times New Roman" w:hAnsi="Times New Roman" w:cs="Times New Roman"/>
          <w:sz w:val="24"/>
          <w:szCs w:val="24"/>
          <w:lang w:val="en-GB"/>
        </w:rPr>
      </w:pPr>
    </w:p>
    <w:p w14:paraId="5BAADDCF" w14:textId="77777777" w:rsidR="00D30317" w:rsidRPr="00D65FDE" w:rsidRDefault="00D30317" w:rsidP="00251A09">
      <w:pPr>
        <w:spacing w:line="480" w:lineRule="auto"/>
        <w:jc w:val="center"/>
        <w:rPr>
          <w:rFonts w:ascii="Times New Roman" w:hAnsi="Times New Roman" w:cs="Times New Roman"/>
          <w:sz w:val="24"/>
          <w:szCs w:val="24"/>
          <w:lang w:val="en-GB"/>
        </w:rPr>
      </w:pPr>
    </w:p>
    <w:p w14:paraId="5DE6DCA5" w14:textId="77777777" w:rsidR="00D30317" w:rsidRPr="00D65FDE" w:rsidRDefault="00D30317" w:rsidP="00251A09">
      <w:pPr>
        <w:spacing w:line="480" w:lineRule="auto"/>
        <w:jc w:val="center"/>
        <w:rPr>
          <w:rFonts w:ascii="Times New Roman" w:hAnsi="Times New Roman" w:cs="Times New Roman"/>
          <w:sz w:val="24"/>
          <w:szCs w:val="24"/>
          <w:lang w:val="en-GB"/>
        </w:rPr>
      </w:pPr>
    </w:p>
    <w:p w14:paraId="18D7B247" w14:textId="0471E212" w:rsidR="00251A09" w:rsidRDefault="00900FA6" w:rsidP="00FB7483">
      <w:pPr>
        <w:pStyle w:val="Heading1"/>
        <w:numPr>
          <w:ilvl w:val="0"/>
          <w:numId w:val="2"/>
        </w:numPr>
        <w:spacing w:line="480" w:lineRule="auto"/>
        <w:rPr>
          <w:rFonts w:ascii="Times New Roman" w:hAnsi="Times New Roman" w:cs="Times New Roman"/>
          <w:b/>
          <w:bCs/>
          <w:color w:val="auto"/>
          <w:lang w:val="en-GB"/>
        </w:rPr>
      </w:pPr>
      <w:bookmarkStart w:id="0" w:name="_Toc56944934"/>
      <w:bookmarkStart w:id="1" w:name="_Toc79312758"/>
      <w:r w:rsidRPr="003E6054">
        <w:rPr>
          <w:rFonts w:ascii="Times New Roman" w:hAnsi="Times New Roman" w:cs="Times New Roman"/>
          <w:b/>
          <w:bCs/>
          <w:color w:val="auto"/>
          <w:lang w:val="en-GB"/>
        </w:rPr>
        <w:t>Table of Conten</w:t>
      </w:r>
      <w:r w:rsidR="00AE5970" w:rsidRPr="003E6054">
        <w:rPr>
          <w:rFonts w:ascii="Times New Roman" w:hAnsi="Times New Roman" w:cs="Times New Roman"/>
          <w:b/>
          <w:bCs/>
          <w:color w:val="auto"/>
          <w:lang w:val="en-GB"/>
        </w:rPr>
        <w:t>ts</w:t>
      </w:r>
      <w:bookmarkEnd w:id="0"/>
      <w:bookmarkEnd w:id="1"/>
    </w:p>
    <w:p w14:paraId="1FFA815E" w14:textId="77777777" w:rsidR="003E6054" w:rsidRPr="003E6054" w:rsidRDefault="003E6054" w:rsidP="003E6054">
      <w:pPr>
        <w:rPr>
          <w:lang w:val="en-GB"/>
        </w:rPr>
      </w:pPr>
    </w:p>
    <w:sdt>
      <w:sdtPr>
        <w:rPr>
          <w:rFonts w:ascii="Times New Roman" w:hAnsi="Times New Roman" w:cs="Times New Roman"/>
          <w:sz w:val="24"/>
          <w:szCs w:val="24"/>
        </w:rPr>
        <w:id w:val="593367254"/>
        <w:docPartObj>
          <w:docPartGallery w:val="Table of Contents"/>
          <w:docPartUnique/>
        </w:docPartObj>
      </w:sdtPr>
      <w:sdtEndPr>
        <w:rPr>
          <w:b/>
          <w:bCs/>
          <w:noProof/>
        </w:rPr>
      </w:sdtEndPr>
      <w:sdtContent>
        <w:p w14:paraId="039A6212" w14:textId="002F4AF6" w:rsidR="00C4092D" w:rsidRPr="003E6054" w:rsidRDefault="00AE5970">
          <w:pPr>
            <w:pStyle w:val="TOC1"/>
            <w:tabs>
              <w:tab w:val="left" w:pos="440"/>
              <w:tab w:val="right" w:leader="dot" w:pos="9350"/>
            </w:tabs>
            <w:rPr>
              <w:rFonts w:ascii="Times New Roman" w:eastAsiaTheme="minorEastAsia" w:hAnsi="Times New Roman" w:cs="Times New Roman"/>
              <w:noProof/>
              <w:sz w:val="24"/>
              <w:szCs w:val="24"/>
              <w:lang w:val="en-GB" w:eastAsia="en-GB"/>
            </w:rPr>
          </w:pPr>
          <w:r w:rsidRPr="003E6054">
            <w:rPr>
              <w:rFonts w:ascii="Times New Roman" w:hAnsi="Times New Roman" w:cs="Times New Roman"/>
              <w:sz w:val="24"/>
              <w:szCs w:val="24"/>
            </w:rPr>
            <w:fldChar w:fldCharType="begin"/>
          </w:r>
          <w:r w:rsidRPr="003E6054">
            <w:rPr>
              <w:rFonts w:ascii="Times New Roman" w:hAnsi="Times New Roman" w:cs="Times New Roman"/>
              <w:sz w:val="24"/>
              <w:szCs w:val="24"/>
            </w:rPr>
            <w:instrText xml:space="preserve"> TOC \o "1-3" \h \z \u </w:instrText>
          </w:r>
          <w:r w:rsidRPr="003E6054">
            <w:rPr>
              <w:rFonts w:ascii="Times New Roman" w:hAnsi="Times New Roman" w:cs="Times New Roman"/>
              <w:sz w:val="24"/>
              <w:szCs w:val="24"/>
            </w:rPr>
            <w:fldChar w:fldCharType="separate"/>
          </w:r>
          <w:hyperlink w:anchor="_Toc79312758" w:history="1">
            <w:r w:rsidR="00C4092D" w:rsidRPr="003E6054">
              <w:rPr>
                <w:rStyle w:val="Hyperlink"/>
                <w:rFonts w:ascii="Times New Roman" w:hAnsi="Times New Roman" w:cs="Times New Roman"/>
                <w:b/>
                <w:bCs/>
                <w:noProof/>
                <w:sz w:val="24"/>
                <w:szCs w:val="24"/>
                <w:lang w:val="en-GB"/>
              </w:rPr>
              <w:t>1.</w:t>
            </w:r>
            <w:r w:rsidR="00C4092D" w:rsidRPr="003E6054">
              <w:rPr>
                <w:rFonts w:ascii="Times New Roman" w:eastAsiaTheme="minorEastAsia" w:hAnsi="Times New Roman" w:cs="Times New Roman"/>
                <w:noProof/>
                <w:sz w:val="24"/>
                <w:szCs w:val="24"/>
                <w:lang w:val="en-GB" w:eastAsia="en-GB"/>
              </w:rPr>
              <w:tab/>
            </w:r>
            <w:r w:rsidR="00C4092D" w:rsidRPr="003E6054">
              <w:rPr>
                <w:rStyle w:val="Hyperlink"/>
                <w:rFonts w:ascii="Times New Roman" w:hAnsi="Times New Roman" w:cs="Times New Roman"/>
                <w:b/>
                <w:bCs/>
                <w:noProof/>
                <w:sz w:val="24"/>
                <w:szCs w:val="24"/>
                <w:lang w:val="en-GB"/>
              </w:rPr>
              <w:t>Table of Contents</w:t>
            </w:r>
            <w:r w:rsidR="00C4092D" w:rsidRPr="003E6054">
              <w:rPr>
                <w:rFonts w:ascii="Times New Roman" w:hAnsi="Times New Roman" w:cs="Times New Roman"/>
                <w:noProof/>
                <w:webHidden/>
                <w:sz w:val="24"/>
                <w:szCs w:val="24"/>
              </w:rPr>
              <w:tab/>
            </w:r>
            <w:r w:rsidR="00C4092D" w:rsidRPr="003E6054">
              <w:rPr>
                <w:rFonts w:ascii="Times New Roman" w:hAnsi="Times New Roman" w:cs="Times New Roman"/>
                <w:noProof/>
                <w:webHidden/>
                <w:sz w:val="24"/>
                <w:szCs w:val="24"/>
              </w:rPr>
              <w:fldChar w:fldCharType="begin"/>
            </w:r>
            <w:r w:rsidR="00C4092D" w:rsidRPr="003E6054">
              <w:rPr>
                <w:rFonts w:ascii="Times New Roman" w:hAnsi="Times New Roman" w:cs="Times New Roman"/>
                <w:noProof/>
                <w:webHidden/>
                <w:sz w:val="24"/>
                <w:szCs w:val="24"/>
              </w:rPr>
              <w:instrText xml:space="preserve"> PAGEREF _Toc79312758 \h </w:instrText>
            </w:r>
            <w:r w:rsidR="00C4092D" w:rsidRPr="003E6054">
              <w:rPr>
                <w:rFonts w:ascii="Times New Roman" w:hAnsi="Times New Roman" w:cs="Times New Roman"/>
                <w:noProof/>
                <w:webHidden/>
                <w:sz w:val="24"/>
                <w:szCs w:val="24"/>
              </w:rPr>
            </w:r>
            <w:r w:rsidR="00C4092D" w:rsidRPr="003E6054">
              <w:rPr>
                <w:rFonts w:ascii="Times New Roman" w:hAnsi="Times New Roman" w:cs="Times New Roman"/>
                <w:noProof/>
                <w:webHidden/>
                <w:sz w:val="24"/>
                <w:szCs w:val="24"/>
              </w:rPr>
              <w:fldChar w:fldCharType="separate"/>
            </w:r>
            <w:r w:rsidR="00C4092D" w:rsidRPr="003E6054">
              <w:rPr>
                <w:rFonts w:ascii="Times New Roman" w:hAnsi="Times New Roman" w:cs="Times New Roman"/>
                <w:noProof/>
                <w:webHidden/>
                <w:sz w:val="24"/>
                <w:szCs w:val="24"/>
              </w:rPr>
              <w:t>2</w:t>
            </w:r>
            <w:r w:rsidR="00C4092D" w:rsidRPr="003E6054">
              <w:rPr>
                <w:rFonts w:ascii="Times New Roman" w:hAnsi="Times New Roman" w:cs="Times New Roman"/>
                <w:noProof/>
                <w:webHidden/>
                <w:sz w:val="24"/>
                <w:szCs w:val="24"/>
              </w:rPr>
              <w:fldChar w:fldCharType="end"/>
            </w:r>
          </w:hyperlink>
        </w:p>
        <w:p w14:paraId="54B100C3" w14:textId="05B57D20" w:rsidR="00C4092D" w:rsidRPr="003E6054" w:rsidRDefault="00F230F8">
          <w:pPr>
            <w:pStyle w:val="TOC1"/>
            <w:tabs>
              <w:tab w:val="left" w:pos="440"/>
              <w:tab w:val="right" w:leader="dot" w:pos="9350"/>
            </w:tabs>
            <w:rPr>
              <w:rFonts w:ascii="Times New Roman" w:eastAsiaTheme="minorEastAsia" w:hAnsi="Times New Roman" w:cs="Times New Roman"/>
              <w:noProof/>
              <w:sz w:val="24"/>
              <w:szCs w:val="24"/>
              <w:lang w:val="en-GB" w:eastAsia="en-GB"/>
            </w:rPr>
          </w:pPr>
          <w:hyperlink w:anchor="_Toc79312759" w:history="1">
            <w:r w:rsidR="00C4092D" w:rsidRPr="003E6054">
              <w:rPr>
                <w:rStyle w:val="Hyperlink"/>
                <w:rFonts w:ascii="Times New Roman" w:hAnsi="Times New Roman" w:cs="Times New Roman"/>
                <w:b/>
                <w:bCs/>
                <w:noProof/>
                <w:sz w:val="24"/>
                <w:szCs w:val="24"/>
                <w:lang w:val="en-GB"/>
              </w:rPr>
              <w:t>2.</w:t>
            </w:r>
            <w:r w:rsidR="00C4092D" w:rsidRPr="003E6054">
              <w:rPr>
                <w:rFonts w:ascii="Times New Roman" w:eastAsiaTheme="minorEastAsia" w:hAnsi="Times New Roman" w:cs="Times New Roman"/>
                <w:noProof/>
                <w:sz w:val="24"/>
                <w:szCs w:val="24"/>
                <w:lang w:val="en-GB" w:eastAsia="en-GB"/>
              </w:rPr>
              <w:tab/>
            </w:r>
            <w:r w:rsidR="00C4092D" w:rsidRPr="003E6054">
              <w:rPr>
                <w:rStyle w:val="Hyperlink"/>
                <w:rFonts w:ascii="Times New Roman" w:hAnsi="Times New Roman" w:cs="Times New Roman"/>
                <w:b/>
                <w:bCs/>
                <w:noProof/>
                <w:sz w:val="24"/>
                <w:szCs w:val="24"/>
                <w:lang w:val="en-GB"/>
              </w:rPr>
              <w:t>Introduction</w:t>
            </w:r>
            <w:r w:rsidR="00C4092D" w:rsidRPr="003E6054">
              <w:rPr>
                <w:rFonts w:ascii="Times New Roman" w:hAnsi="Times New Roman" w:cs="Times New Roman"/>
                <w:noProof/>
                <w:webHidden/>
                <w:sz w:val="24"/>
                <w:szCs w:val="24"/>
              </w:rPr>
              <w:tab/>
            </w:r>
            <w:r w:rsidR="00C4092D" w:rsidRPr="003E6054">
              <w:rPr>
                <w:rFonts w:ascii="Times New Roman" w:hAnsi="Times New Roman" w:cs="Times New Roman"/>
                <w:noProof/>
                <w:webHidden/>
                <w:sz w:val="24"/>
                <w:szCs w:val="24"/>
              </w:rPr>
              <w:fldChar w:fldCharType="begin"/>
            </w:r>
            <w:r w:rsidR="00C4092D" w:rsidRPr="003E6054">
              <w:rPr>
                <w:rFonts w:ascii="Times New Roman" w:hAnsi="Times New Roman" w:cs="Times New Roman"/>
                <w:noProof/>
                <w:webHidden/>
                <w:sz w:val="24"/>
                <w:szCs w:val="24"/>
              </w:rPr>
              <w:instrText xml:space="preserve"> PAGEREF _Toc79312759 \h </w:instrText>
            </w:r>
            <w:r w:rsidR="00C4092D" w:rsidRPr="003E6054">
              <w:rPr>
                <w:rFonts w:ascii="Times New Roman" w:hAnsi="Times New Roman" w:cs="Times New Roman"/>
                <w:noProof/>
                <w:webHidden/>
                <w:sz w:val="24"/>
                <w:szCs w:val="24"/>
              </w:rPr>
            </w:r>
            <w:r w:rsidR="00C4092D" w:rsidRPr="003E6054">
              <w:rPr>
                <w:rFonts w:ascii="Times New Roman" w:hAnsi="Times New Roman" w:cs="Times New Roman"/>
                <w:noProof/>
                <w:webHidden/>
                <w:sz w:val="24"/>
                <w:szCs w:val="24"/>
              </w:rPr>
              <w:fldChar w:fldCharType="separate"/>
            </w:r>
            <w:r w:rsidR="00C4092D" w:rsidRPr="003E6054">
              <w:rPr>
                <w:rFonts w:ascii="Times New Roman" w:hAnsi="Times New Roman" w:cs="Times New Roman"/>
                <w:noProof/>
                <w:webHidden/>
                <w:sz w:val="24"/>
                <w:szCs w:val="24"/>
              </w:rPr>
              <w:t>2</w:t>
            </w:r>
            <w:r w:rsidR="00C4092D" w:rsidRPr="003E6054">
              <w:rPr>
                <w:rFonts w:ascii="Times New Roman" w:hAnsi="Times New Roman" w:cs="Times New Roman"/>
                <w:noProof/>
                <w:webHidden/>
                <w:sz w:val="24"/>
                <w:szCs w:val="24"/>
              </w:rPr>
              <w:fldChar w:fldCharType="end"/>
            </w:r>
          </w:hyperlink>
        </w:p>
        <w:p w14:paraId="257729D5" w14:textId="6E4818DF" w:rsidR="00C4092D" w:rsidRPr="003E6054" w:rsidRDefault="00F230F8">
          <w:pPr>
            <w:pStyle w:val="TOC1"/>
            <w:tabs>
              <w:tab w:val="left" w:pos="440"/>
              <w:tab w:val="right" w:leader="dot" w:pos="9350"/>
            </w:tabs>
            <w:rPr>
              <w:rFonts w:ascii="Times New Roman" w:eastAsiaTheme="minorEastAsia" w:hAnsi="Times New Roman" w:cs="Times New Roman"/>
              <w:noProof/>
              <w:sz w:val="24"/>
              <w:szCs w:val="24"/>
              <w:lang w:val="en-GB" w:eastAsia="en-GB"/>
            </w:rPr>
          </w:pPr>
          <w:hyperlink w:anchor="_Toc79312760" w:history="1">
            <w:r w:rsidR="00C4092D" w:rsidRPr="003E6054">
              <w:rPr>
                <w:rStyle w:val="Hyperlink"/>
                <w:rFonts w:ascii="Times New Roman" w:hAnsi="Times New Roman" w:cs="Times New Roman"/>
                <w:b/>
                <w:bCs/>
                <w:noProof/>
                <w:sz w:val="24"/>
                <w:szCs w:val="24"/>
                <w:lang w:val="en-GB"/>
              </w:rPr>
              <w:t>3.</w:t>
            </w:r>
            <w:r w:rsidR="00C4092D" w:rsidRPr="003E6054">
              <w:rPr>
                <w:rFonts w:ascii="Times New Roman" w:eastAsiaTheme="minorEastAsia" w:hAnsi="Times New Roman" w:cs="Times New Roman"/>
                <w:noProof/>
                <w:sz w:val="24"/>
                <w:szCs w:val="24"/>
                <w:lang w:val="en-GB" w:eastAsia="en-GB"/>
              </w:rPr>
              <w:tab/>
            </w:r>
            <w:r w:rsidR="00C4092D" w:rsidRPr="003E6054">
              <w:rPr>
                <w:rStyle w:val="Hyperlink"/>
                <w:rFonts w:ascii="Times New Roman" w:hAnsi="Times New Roman" w:cs="Times New Roman"/>
                <w:b/>
                <w:bCs/>
                <w:noProof/>
                <w:sz w:val="24"/>
                <w:szCs w:val="24"/>
                <w:lang w:val="en-GB"/>
              </w:rPr>
              <w:t>The problem explained</w:t>
            </w:r>
            <w:r w:rsidR="00C4092D" w:rsidRPr="003E6054">
              <w:rPr>
                <w:rFonts w:ascii="Times New Roman" w:hAnsi="Times New Roman" w:cs="Times New Roman"/>
                <w:noProof/>
                <w:webHidden/>
                <w:sz w:val="24"/>
                <w:szCs w:val="24"/>
              </w:rPr>
              <w:tab/>
            </w:r>
            <w:r w:rsidR="00C4092D" w:rsidRPr="003E6054">
              <w:rPr>
                <w:rFonts w:ascii="Times New Roman" w:hAnsi="Times New Roman" w:cs="Times New Roman"/>
                <w:noProof/>
                <w:webHidden/>
                <w:sz w:val="24"/>
                <w:szCs w:val="24"/>
              </w:rPr>
              <w:fldChar w:fldCharType="begin"/>
            </w:r>
            <w:r w:rsidR="00C4092D" w:rsidRPr="003E6054">
              <w:rPr>
                <w:rFonts w:ascii="Times New Roman" w:hAnsi="Times New Roman" w:cs="Times New Roman"/>
                <w:noProof/>
                <w:webHidden/>
                <w:sz w:val="24"/>
                <w:szCs w:val="24"/>
              </w:rPr>
              <w:instrText xml:space="preserve"> PAGEREF _Toc79312760 \h </w:instrText>
            </w:r>
            <w:r w:rsidR="00C4092D" w:rsidRPr="003E6054">
              <w:rPr>
                <w:rFonts w:ascii="Times New Roman" w:hAnsi="Times New Roman" w:cs="Times New Roman"/>
                <w:noProof/>
                <w:webHidden/>
                <w:sz w:val="24"/>
                <w:szCs w:val="24"/>
              </w:rPr>
            </w:r>
            <w:r w:rsidR="00C4092D" w:rsidRPr="003E6054">
              <w:rPr>
                <w:rFonts w:ascii="Times New Roman" w:hAnsi="Times New Roman" w:cs="Times New Roman"/>
                <w:noProof/>
                <w:webHidden/>
                <w:sz w:val="24"/>
                <w:szCs w:val="24"/>
              </w:rPr>
              <w:fldChar w:fldCharType="separate"/>
            </w:r>
            <w:r w:rsidR="00C4092D" w:rsidRPr="003E6054">
              <w:rPr>
                <w:rFonts w:ascii="Times New Roman" w:hAnsi="Times New Roman" w:cs="Times New Roman"/>
                <w:noProof/>
                <w:webHidden/>
                <w:sz w:val="24"/>
                <w:szCs w:val="24"/>
              </w:rPr>
              <w:t>3</w:t>
            </w:r>
            <w:r w:rsidR="00C4092D" w:rsidRPr="003E6054">
              <w:rPr>
                <w:rFonts w:ascii="Times New Roman" w:hAnsi="Times New Roman" w:cs="Times New Roman"/>
                <w:noProof/>
                <w:webHidden/>
                <w:sz w:val="24"/>
                <w:szCs w:val="24"/>
              </w:rPr>
              <w:fldChar w:fldCharType="end"/>
            </w:r>
          </w:hyperlink>
        </w:p>
        <w:p w14:paraId="678CA6EB" w14:textId="7E822541" w:rsidR="00C4092D" w:rsidRPr="003E6054" w:rsidRDefault="00F230F8">
          <w:pPr>
            <w:pStyle w:val="TOC1"/>
            <w:tabs>
              <w:tab w:val="left" w:pos="440"/>
              <w:tab w:val="right" w:leader="dot" w:pos="9350"/>
            </w:tabs>
            <w:rPr>
              <w:rFonts w:ascii="Times New Roman" w:eastAsiaTheme="minorEastAsia" w:hAnsi="Times New Roman" w:cs="Times New Roman"/>
              <w:noProof/>
              <w:sz w:val="24"/>
              <w:szCs w:val="24"/>
              <w:lang w:val="en-GB" w:eastAsia="en-GB"/>
            </w:rPr>
          </w:pPr>
          <w:hyperlink w:anchor="_Toc79312761" w:history="1">
            <w:r w:rsidR="00C4092D" w:rsidRPr="003E6054">
              <w:rPr>
                <w:rStyle w:val="Hyperlink"/>
                <w:rFonts w:ascii="Times New Roman" w:hAnsi="Times New Roman" w:cs="Times New Roman"/>
                <w:b/>
                <w:bCs/>
                <w:noProof/>
                <w:sz w:val="24"/>
                <w:szCs w:val="24"/>
                <w:lang w:val="en-GB"/>
              </w:rPr>
              <w:t>4.</w:t>
            </w:r>
            <w:r w:rsidR="00C4092D" w:rsidRPr="003E6054">
              <w:rPr>
                <w:rFonts w:ascii="Times New Roman" w:eastAsiaTheme="minorEastAsia" w:hAnsi="Times New Roman" w:cs="Times New Roman"/>
                <w:noProof/>
                <w:sz w:val="24"/>
                <w:szCs w:val="24"/>
                <w:lang w:val="en-GB" w:eastAsia="en-GB"/>
              </w:rPr>
              <w:tab/>
            </w:r>
            <w:r w:rsidR="00C4092D" w:rsidRPr="003E6054">
              <w:rPr>
                <w:rStyle w:val="Hyperlink"/>
                <w:rFonts w:ascii="Times New Roman" w:hAnsi="Times New Roman" w:cs="Times New Roman"/>
                <w:b/>
                <w:bCs/>
                <w:noProof/>
                <w:sz w:val="24"/>
                <w:szCs w:val="24"/>
                <w:lang w:val="en-GB"/>
              </w:rPr>
              <w:t>Information Gathering</w:t>
            </w:r>
            <w:r w:rsidR="00C4092D" w:rsidRPr="003E6054">
              <w:rPr>
                <w:rFonts w:ascii="Times New Roman" w:hAnsi="Times New Roman" w:cs="Times New Roman"/>
                <w:noProof/>
                <w:webHidden/>
                <w:sz w:val="24"/>
                <w:szCs w:val="24"/>
              </w:rPr>
              <w:tab/>
            </w:r>
            <w:r w:rsidR="00C4092D" w:rsidRPr="003E6054">
              <w:rPr>
                <w:rFonts w:ascii="Times New Roman" w:hAnsi="Times New Roman" w:cs="Times New Roman"/>
                <w:noProof/>
                <w:webHidden/>
                <w:sz w:val="24"/>
                <w:szCs w:val="24"/>
              </w:rPr>
              <w:fldChar w:fldCharType="begin"/>
            </w:r>
            <w:r w:rsidR="00C4092D" w:rsidRPr="003E6054">
              <w:rPr>
                <w:rFonts w:ascii="Times New Roman" w:hAnsi="Times New Roman" w:cs="Times New Roman"/>
                <w:noProof/>
                <w:webHidden/>
                <w:sz w:val="24"/>
                <w:szCs w:val="24"/>
              </w:rPr>
              <w:instrText xml:space="preserve"> PAGEREF _Toc79312761 \h </w:instrText>
            </w:r>
            <w:r w:rsidR="00C4092D" w:rsidRPr="003E6054">
              <w:rPr>
                <w:rFonts w:ascii="Times New Roman" w:hAnsi="Times New Roman" w:cs="Times New Roman"/>
                <w:noProof/>
                <w:webHidden/>
                <w:sz w:val="24"/>
                <w:szCs w:val="24"/>
              </w:rPr>
            </w:r>
            <w:r w:rsidR="00C4092D" w:rsidRPr="003E6054">
              <w:rPr>
                <w:rFonts w:ascii="Times New Roman" w:hAnsi="Times New Roman" w:cs="Times New Roman"/>
                <w:noProof/>
                <w:webHidden/>
                <w:sz w:val="24"/>
                <w:szCs w:val="24"/>
              </w:rPr>
              <w:fldChar w:fldCharType="separate"/>
            </w:r>
            <w:r w:rsidR="00C4092D" w:rsidRPr="003E6054">
              <w:rPr>
                <w:rFonts w:ascii="Times New Roman" w:hAnsi="Times New Roman" w:cs="Times New Roman"/>
                <w:noProof/>
                <w:webHidden/>
                <w:sz w:val="24"/>
                <w:szCs w:val="24"/>
              </w:rPr>
              <w:t>4</w:t>
            </w:r>
            <w:r w:rsidR="00C4092D" w:rsidRPr="003E6054">
              <w:rPr>
                <w:rFonts w:ascii="Times New Roman" w:hAnsi="Times New Roman" w:cs="Times New Roman"/>
                <w:noProof/>
                <w:webHidden/>
                <w:sz w:val="24"/>
                <w:szCs w:val="24"/>
              </w:rPr>
              <w:fldChar w:fldCharType="end"/>
            </w:r>
          </w:hyperlink>
        </w:p>
        <w:p w14:paraId="19EC7DB5" w14:textId="7B39AF71" w:rsidR="00C4092D" w:rsidRPr="003E6054" w:rsidRDefault="00F230F8">
          <w:pPr>
            <w:pStyle w:val="TOC2"/>
            <w:tabs>
              <w:tab w:val="right" w:leader="dot" w:pos="9350"/>
            </w:tabs>
            <w:rPr>
              <w:rFonts w:ascii="Times New Roman" w:eastAsiaTheme="minorEastAsia" w:hAnsi="Times New Roman" w:cs="Times New Roman"/>
              <w:noProof/>
              <w:sz w:val="24"/>
              <w:szCs w:val="24"/>
              <w:lang w:val="en-GB" w:eastAsia="en-GB"/>
            </w:rPr>
          </w:pPr>
          <w:hyperlink w:anchor="_Toc79312762" w:history="1">
            <w:r w:rsidR="003E6054" w:rsidRPr="003E6054">
              <w:rPr>
                <w:rStyle w:val="Hyperlink"/>
                <w:rFonts w:ascii="Times New Roman" w:hAnsi="Times New Roman" w:cs="Times New Roman"/>
                <w:noProof/>
                <w:sz w:val="24"/>
                <w:szCs w:val="24"/>
                <w:lang w:val="en-GB"/>
              </w:rPr>
              <w:t>P</w:t>
            </w:r>
            <w:r w:rsidR="00C4092D" w:rsidRPr="003E6054">
              <w:rPr>
                <w:rStyle w:val="Hyperlink"/>
                <w:rFonts w:ascii="Times New Roman" w:hAnsi="Times New Roman" w:cs="Times New Roman"/>
                <w:noProof/>
                <w:sz w:val="24"/>
                <w:szCs w:val="24"/>
                <w:lang w:val="en-GB"/>
              </w:rPr>
              <w:t>roblem</w:t>
            </w:r>
            <w:r w:rsidR="003E6054" w:rsidRPr="003E6054">
              <w:rPr>
                <w:rStyle w:val="Hyperlink"/>
                <w:rFonts w:ascii="Times New Roman" w:hAnsi="Times New Roman" w:cs="Times New Roman"/>
                <w:noProof/>
                <w:sz w:val="24"/>
                <w:szCs w:val="24"/>
                <w:lang w:val="en-GB"/>
              </w:rPr>
              <w:t xml:space="preserve"> identification</w:t>
            </w:r>
            <w:r w:rsidR="00C4092D" w:rsidRPr="003E6054">
              <w:rPr>
                <w:rFonts w:ascii="Times New Roman" w:hAnsi="Times New Roman" w:cs="Times New Roman"/>
                <w:noProof/>
                <w:webHidden/>
                <w:sz w:val="24"/>
                <w:szCs w:val="24"/>
              </w:rPr>
              <w:tab/>
            </w:r>
            <w:r w:rsidR="003E6054" w:rsidRPr="003E6054">
              <w:rPr>
                <w:rFonts w:ascii="Times New Roman" w:hAnsi="Times New Roman" w:cs="Times New Roman"/>
                <w:noProof/>
                <w:webHidden/>
                <w:sz w:val="24"/>
                <w:szCs w:val="24"/>
              </w:rPr>
              <w:t>4</w:t>
            </w:r>
          </w:hyperlink>
        </w:p>
        <w:p w14:paraId="209F57A8" w14:textId="16829DF1" w:rsidR="00C4092D" w:rsidRPr="003E6054" w:rsidRDefault="003E6054">
          <w:pPr>
            <w:pStyle w:val="TOC2"/>
            <w:tabs>
              <w:tab w:val="right" w:leader="dot" w:pos="9350"/>
            </w:tabs>
            <w:rPr>
              <w:rFonts w:ascii="Times New Roman" w:eastAsiaTheme="minorEastAsia" w:hAnsi="Times New Roman" w:cs="Times New Roman"/>
              <w:noProof/>
              <w:sz w:val="24"/>
              <w:szCs w:val="24"/>
              <w:lang w:val="en-GB" w:eastAsia="en-GB"/>
            </w:rPr>
          </w:pPr>
          <w:r w:rsidRPr="003E6054">
            <w:rPr>
              <w:rFonts w:ascii="Times New Roman" w:hAnsi="Times New Roman" w:cs="Times New Roman"/>
              <w:sz w:val="24"/>
              <w:szCs w:val="24"/>
            </w:rPr>
            <w:t xml:space="preserve">The cause of </w:t>
          </w:r>
          <w:hyperlink w:anchor="_Toc79312763" w:history="1">
            <w:r w:rsidR="00C4092D" w:rsidRPr="003E6054">
              <w:rPr>
                <w:rStyle w:val="Hyperlink"/>
                <w:rFonts w:ascii="Times New Roman" w:hAnsi="Times New Roman" w:cs="Times New Roman"/>
                <w:noProof/>
                <w:sz w:val="24"/>
                <w:szCs w:val="24"/>
                <w:lang w:val="en-GB"/>
              </w:rPr>
              <w:t xml:space="preserve">the </w:t>
            </w:r>
            <w:r w:rsidRPr="003E6054">
              <w:rPr>
                <w:rStyle w:val="Hyperlink"/>
                <w:rFonts w:ascii="Times New Roman" w:hAnsi="Times New Roman" w:cs="Times New Roman"/>
                <w:noProof/>
                <w:sz w:val="24"/>
                <w:szCs w:val="24"/>
                <w:lang w:val="en-GB"/>
              </w:rPr>
              <w:t>p</w:t>
            </w:r>
            <w:r w:rsidR="00C4092D" w:rsidRPr="003E6054">
              <w:rPr>
                <w:rStyle w:val="Hyperlink"/>
                <w:rFonts w:ascii="Times New Roman" w:hAnsi="Times New Roman" w:cs="Times New Roman"/>
                <w:noProof/>
                <w:sz w:val="24"/>
                <w:szCs w:val="24"/>
                <w:lang w:val="en-GB"/>
              </w:rPr>
              <w:t>roblem</w:t>
            </w:r>
            <w:r w:rsidR="00C4092D" w:rsidRPr="003E6054">
              <w:rPr>
                <w:rFonts w:ascii="Times New Roman" w:hAnsi="Times New Roman" w:cs="Times New Roman"/>
                <w:noProof/>
                <w:webHidden/>
                <w:sz w:val="24"/>
                <w:szCs w:val="24"/>
              </w:rPr>
              <w:tab/>
            </w:r>
            <w:r w:rsidR="00C4092D" w:rsidRPr="003E6054">
              <w:rPr>
                <w:rFonts w:ascii="Times New Roman" w:hAnsi="Times New Roman" w:cs="Times New Roman"/>
                <w:noProof/>
                <w:webHidden/>
                <w:sz w:val="24"/>
                <w:szCs w:val="24"/>
              </w:rPr>
              <w:fldChar w:fldCharType="begin"/>
            </w:r>
            <w:r w:rsidR="00C4092D" w:rsidRPr="003E6054">
              <w:rPr>
                <w:rFonts w:ascii="Times New Roman" w:hAnsi="Times New Roman" w:cs="Times New Roman"/>
                <w:noProof/>
                <w:webHidden/>
                <w:sz w:val="24"/>
                <w:szCs w:val="24"/>
              </w:rPr>
              <w:instrText xml:space="preserve"> PAGEREF _Toc79312763 \h </w:instrText>
            </w:r>
            <w:r w:rsidR="00C4092D" w:rsidRPr="003E6054">
              <w:rPr>
                <w:rFonts w:ascii="Times New Roman" w:hAnsi="Times New Roman" w:cs="Times New Roman"/>
                <w:noProof/>
                <w:webHidden/>
                <w:sz w:val="24"/>
                <w:szCs w:val="24"/>
              </w:rPr>
            </w:r>
            <w:r w:rsidR="00C4092D" w:rsidRPr="003E6054">
              <w:rPr>
                <w:rFonts w:ascii="Times New Roman" w:hAnsi="Times New Roman" w:cs="Times New Roman"/>
                <w:noProof/>
                <w:webHidden/>
                <w:sz w:val="24"/>
                <w:szCs w:val="24"/>
              </w:rPr>
              <w:fldChar w:fldCharType="separate"/>
            </w:r>
            <w:r w:rsidR="00C4092D" w:rsidRPr="003E6054">
              <w:rPr>
                <w:rFonts w:ascii="Times New Roman" w:hAnsi="Times New Roman" w:cs="Times New Roman"/>
                <w:noProof/>
                <w:webHidden/>
                <w:sz w:val="24"/>
                <w:szCs w:val="24"/>
              </w:rPr>
              <w:t>5</w:t>
            </w:r>
            <w:r w:rsidR="00C4092D" w:rsidRPr="003E6054">
              <w:rPr>
                <w:rFonts w:ascii="Times New Roman" w:hAnsi="Times New Roman" w:cs="Times New Roman"/>
                <w:noProof/>
                <w:webHidden/>
                <w:sz w:val="24"/>
                <w:szCs w:val="24"/>
              </w:rPr>
              <w:fldChar w:fldCharType="end"/>
            </w:r>
          </w:hyperlink>
        </w:p>
        <w:p w14:paraId="1BF285C6" w14:textId="329265F8" w:rsidR="00C4092D" w:rsidRPr="003E6054" w:rsidRDefault="003E6054">
          <w:pPr>
            <w:pStyle w:val="TOC2"/>
            <w:tabs>
              <w:tab w:val="right" w:leader="dot" w:pos="9350"/>
            </w:tabs>
            <w:rPr>
              <w:rFonts w:ascii="Times New Roman" w:hAnsi="Times New Roman" w:cs="Times New Roman"/>
              <w:noProof/>
              <w:sz w:val="24"/>
              <w:szCs w:val="24"/>
            </w:rPr>
          </w:pPr>
          <w:r w:rsidRPr="003E6054">
            <w:rPr>
              <w:rFonts w:ascii="Times New Roman" w:hAnsi="Times New Roman" w:cs="Times New Roman"/>
              <w:sz w:val="24"/>
              <w:szCs w:val="24"/>
            </w:rPr>
            <w:t>Effects of the</w:t>
          </w:r>
          <w:hyperlink w:anchor="_Toc79312764" w:history="1">
            <w:r w:rsidRPr="003E6054">
              <w:rPr>
                <w:rStyle w:val="Hyperlink"/>
                <w:rFonts w:ascii="Times New Roman" w:hAnsi="Times New Roman" w:cs="Times New Roman"/>
                <w:noProof/>
                <w:sz w:val="24"/>
                <w:szCs w:val="24"/>
                <w:lang w:val="en-GB"/>
              </w:rPr>
              <w:t xml:space="preserve"> problem</w:t>
            </w:r>
            <w:r w:rsidR="00C4092D" w:rsidRPr="003E6054">
              <w:rPr>
                <w:rFonts w:ascii="Times New Roman" w:hAnsi="Times New Roman" w:cs="Times New Roman"/>
                <w:noProof/>
                <w:webHidden/>
                <w:sz w:val="24"/>
                <w:szCs w:val="24"/>
              </w:rPr>
              <w:tab/>
            </w:r>
            <w:r w:rsidR="00C4092D" w:rsidRPr="003E6054">
              <w:rPr>
                <w:rFonts w:ascii="Times New Roman" w:hAnsi="Times New Roman" w:cs="Times New Roman"/>
                <w:noProof/>
                <w:webHidden/>
                <w:sz w:val="24"/>
                <w:szCs w:val="24"/>
              </w:rPr>
              <w:fldChar w:fldCharType="begin"/>
            </w:r>
            <w:r w:rsidR="00C4092D" w:rsidRPr="003E6054">
              <w:rPr>
                <w:rFonts w:ascii="Times New Roman" w:hAnsi="Times New Roman" w:cs="Times New Roman"/>
                <w:noProof/>
                <w:webHidden/>
                <w:sz w:val="24"/>
                <w:szCs w:val="24"/>
              </w:rPr>
              <w:instrText xml:space="preserve"> PAGEREF _Toc79312764 \h </w:instrText>
            </w:r>
            <w:r w:rsidR="00C4092D" w:rsidRPr="003E6054">
              <w:rPr>
                <w:rFonts w:ascii="Times New Roman" w:hAnsi="Times New Roman" w:cs="Times New Roman"/>
                <w:noProof/>
                <w:webHidden/>
                <w:sz w:val="24"/>
                <w:szCs w:val="24"/>
              </w:rPr>
            </w:r>
            <w:r w:rsidR="00C4092D" w:rsidRPr="003E6054">
              <w:rPr>
                <w:rFonts w:ascii="Times New Roman" w:hAnsi="Times New Roman" w:cs="Times New Roman"/>
                <w:noProof/>
                <w:webHidden/>
                <w:sz w:val="24"/>
                <w:szCs w:val="24"/>
              </w:rPr>
              <w:fldChar w:fldCharType="separate"/>
            </w:r>
            <w:r w:rsidR="00C4092D" w:rsidRPr="003E6054">
              <w:rPr>
                <w:rFonts w:ascii="Times New Roman" w:hAnsi="Times New Roman" w:cs="Times New Roman"/>
                <w:noProof/>
                <w:webHidden/>
                <w:sz w:val="24"/>
                <w:szCs w:val="24"/>
              </w:rPr>
              <w:t>6</w:t>
            </w:r>
            <w:r w:rsidR="00C4092D" w:rsidRPr="003E6054">
              <w:rPr>
                <w:rFonts w:ascii="Times New Roman" w:hAnsi="Times New Roman" w:cs="Times New Roman"/>
                <w:noProof/>
                <w:webHidden/>
                <w:sz w:val="24"/>
                <w:szCs w:val="24"/>
              </w:rPr>
              <w:fldChar w:fldCharType="end"/>
            </w:r>
          </w:hyperlink>
        </w:p>
        <w:p w14:paraId="355EAA4B" w14:textId="003AE9BD" w:rsidR="003E6054" w:rsidRPr="003E6054" w:rsidRDefault="003E6054" w:rsidP="003E6054">
          <w:pPr>
            <w:pStyle w:val="TOC2"/>
            <w:tabs>
              <w:tab w:val="right" w:leader="dot" w:pos="9350"/>
            </w:tabs>
            <w:rPr>
              <w:rFonts w:ascii="Times New Roman" w:eastAsiaTheme="minorEastAsia" w:hAnsi="Times New Roman" w:cs="Times New Roman"/>
              <w:noProof/>
              <w:sz w:val="24"/>
              <w:szCs w:val="24"/>
              <w:lang w:val="en-GB" w:eastAsia="en-GB"/>
            </w:rPr>
          </w:pPr>
          <w:r w:rsidRPr="003E6054">
            <w:rPr>
              <w:rFonts w:ascii="Times New Roman" w:hAnsi="Times New Roman" w:cs="Times New Roman"/>
              <w:sz w:val="24"/>
              <w:szCs w:val="24"/>
            </w:rPr>
            <w:t>Possible solutions</w:t>
          </w:r>
          <w:hyperlink w:anchor="_Toc79312764" w:history="1">
            <w:r w:rsidRPr="003E6054">
              <w:rPr>
                <w:rStyle w:val="Hyperlink"/>
                <w:rFonts w:ascii="Times New Roman" w:hAnsi="Times New Roman" w:cs="Times New Roman"/>
                <w:noProof/>
                <w:sz w:val="24"/>
                <w:szCs w:val="24"/>
                <w:lang w:val="en-GB"/>
              </w:rPr>
              <w:t xml:space="preserve"> </w:t>
            </w:r>
            <w:r w:rsidRPr="003E6054">
              <w:rPr>
                <w:rFonts w:ascii="Times New Roman" w:hAnsi="Times New Roman" w:cs="Times New Roman"/>
                <w:noProof/>
                <w:webHidden/>
                <w:sz w:val="24"/>
                <w:szCs w:val="24"/>
              </w:rPr>
              <w:tab/>
            </w:r>
            <w:r w:rsidRPr="003E6054">
              <w:rPr>
                <w:rFonts w:ascii="Times New Roman" w:hAnsi="Times New Roman" w:cs="Times New Roman"/>
                <w:noProof/>
                <w:webHidden/>
                <w:sz w:val="24"/>
                <w:szCs w:val="24"/>
              </w:rPr>
              <w:fldChar w:fldCharType="begin"/>
            </w:r>
            <w:r w:rsidRPr="003E6054">
              <w:rPr>
                <w:rFonts w:ascii="Times New Roman" w:hAnsi="Times New Roman" w:cs="Times New Roman"/>
                <w:noProof/>
                <w:webHidden/>
                <w:sz w:val="24"/>
                <w:szCs w:val="24"/>
              </w:rPr>
              <w:instrText xml:space="preserve"> PAGEREF _Toc79312764 \h </w:instrText>
            </w:r>
            <w:r w:rsidRPr="003E6054">
              <w:rPr>
                <w:rFonts w:ascii="Times New Roman" w:hAnsi="Times New Roman" w:cs="Times New Roman"/>
                <w:noProof/>
                <w:webHidden/>
                <w:sz w:val="24"/>
                <w:szCs w:val="24"/>
              </w:rPr>
            </w:r>
            <w:r w:rsidRPr="003E6054">
              <w:rPr>
                <w:rFonts w:ascii="Times New Roman" w:hAnsi="Times New Roman" w:cs="Times New Roman"/>
                <w:noProof/>
                <w:webHidden/>
                <w:sz w:val="24"/>
                <w:szCs w:val="24"/>
              </w:rPr>
              <w:fldChar w:fldCharType="separate"/>
            </w:r>
            <w:r w:rsidRPr="003E6054">
              <w:rPr>
                <w:rFonts w:ascii="Times New Roman" w:hAnsi="Times New Roman" w:cs="Times New Roman"/>
                <w:noProof/>
                <w:webHidden/>
                <w:sz w:val="24"/>
                <w:szCs w:val="24"/>
              </w:rPr>
              <w:t>6</w:t>
            </w:r>
            <w:r w:rsidRPr="003E6054">
              <w:rPr>
                <w:rFonts w:ascii="Times New Roman" w:hAnsi="Times New Roman" w:cs="Times New Roman"/>
                <w:noProof/>
                <w:webHidden/>
                <w:sz w:val="24"/>
                <w:szCs w:val="24"/>
              </w:rPr>
              <w:fldChar w:fldCharType="end"/>
            </w:r>
          </w:hyperlink>
        </w:p>
        <w:p w14:paraId="4202CA2E" w14:textId="0B069097" w:rsidR="00C4092D" w:rsidRPr="003E6054" w:rsidRDefault="00F230F8">
          <w:pPr>
            <w:pStyle w:val="TOC1"/>
            <w:tabs>
              <w:tab w:val="left" w:pos="440"/>
              <w:tab w:val="right" w:leader="dot" w:pos="9350"/>
            </w:tabs>
            <w:rPr>
              <w:rFonts w:ascii="Times New Roman" w:eastAsiaTheme="minorEastAsia" w:hAnsi="Times New Roman" w:cs="Times New Roman"/>
              <w:noProof/>
              <w:sz w:val="24"/>
              <w:szCs w:val="24"/>
              <w:lang w:val="en-GB" w:eastAsia="en-GB"/>
            </w:rPr>
          </w:pPr>
          <w:hyperlink w:anchor="_Toc79312765" w:history="1">
            <w:r w:rsidR="00C4092D" w:rsidRPr="003E6054">
              <w:rPr>
                <w:rStyle w:val="Hyperlink"/>
                <w:rFonts w:ascii="Times New Roman" w:hAnsi="Times New Roman" w:cs="Times New Roman"/>
                <w:b/>
                <w:bCs/>
                <w:noProof/>
                <w:sz w:val="24"/>
                <w:szCs w:val="24"/>
                <w:lang w:val="en-GB"/>
              </w:rPr>
              <w:t>5.</w:t>
            </w:r>
            <w:r w:rsidR="00C4092D" w:rsidRPr="003E6054">
              <w:rPr>
                <w:rFonts w:ascii="Times New Roman" w:eastAsiaTheme="minorEastAsia" w:hAnsi="Times New Roman" w:cs="Times New Roman"/>
                <w:noProof/>
                <w:sz w:val="24"/>
                <w:szCs w:val="24"/>
                <w:lang w:val="en-GB" w:eastAsia="en-GB"/>
              </w:rPr>
              <w:tab/>
            </w:r>
            <w:r w:rsidR="00C4092D" w:rsidRPr="003E6054">
              <w:rPr>
                <w:rStyle w:val="Hyperlink"/>
                <w:rFonts w:ascii="Times New Roman" w:hAnsi="Times New Roman" w:cs="Times New Roman"/>
                <w:b/>
                <w:bCs/>
                <w:noProof/>
                <w:sz w:val="24"/>
                <w:szCs w:val="24"/>
                <w:lang w:val="en-GB"/>
              </w:rPr>
              <w:t>Action Plan implementation</w:t>
            </w:r>
            <w:r w:rsidR="00C4092D" w:rsidRPr="003E6054">
              <w:rPr>
                <w:rFonts w:ascii="Times New Roman" w:hAnsi="Times New Roman" w:cs="Times New Roman"/>
                <w:noProof/>
                <w:webHidden/>
                <w:sz w:val="24"/>
                <w:szCs w:val="24"/>
              </w:rPr>
              <w:tab/>
            </w:r>
            <w:r w:rsidR="00C4092D" w:rsidRPr="003E6054">
              <w:rPr>
                <w:rFonts w:ascii="Times New Roman" w:hAnsi="Times New Roman" w:cs="Times New Roman"/>
                <w:noProof/>
                <w:webHidden/>
                <w:sz w:val="24"/>
                <w:szCs w:val="24"/>
              </w:rPr>
              <w:fldChar w:fldCharType="begin"/>
            </w:r>
            <w:r w:rsidR="00C4092D" w:rsidRPr="003E6054">
              <w:rPr>
                <w:rFonts w:ascii="Times New Roman" w:hAnsi="Times New Roman" w:cs="Times New Roman"/>
                <w:noProof/>
                <w:webHidden/>
                <w:sz w:val="24"/>
                <w:szCs w:val="24"/>
              </w:rPr>
              <w:instrText xml:space="preserve"> PAGEREF _Toc79312765 \h </w:instrText>
            </w:r>
            <w:r w:rsidR="00C4092D" w:rsidRPr="003E6054">
              <w:rPr>
                <w:rFonts w:ascii="Times New Roman" w:hAnsi="Times New Roman" w:cs="Times New Roman"/>
                <w:noProof/>
                <w:webHidden/>
                <w:sz w:val="24"/>
                <w:szCs w:val="24"/>
              </w:rPr>
            </w:r>
            <w:r w:rsidR="00C4092D" w:rsidRPr="003E6054">
              <w:rPr>
                <w:rFonts w:ascii="Times New Roman" w:hAnsi="Times New Roman" w:cs="Times New Roman"/>
                <w:noProof/>
                <w:webHidden/>
                <w:sz w:val="24"/>
                <w:szCs w:val="24"/>
              </w:rPr>
              <w:fldChar w:fldCharType="separate"/>
            </w:r>
            <w:r w:rsidR="00C4092D" w:rsidRPr="003E6054">
              <w:rPr>
                <w:rFonts w:ascii="Times New Roman" w:hAnsi="Times New Roman" w:cs="Times New Roman"/>
                <w:noProof/>
                <w:webHidden/>
                <w:sz w:val="24"/>
                <w:szCs w:val="24"/>
              </w:rPr>
              <w:t>7</w:t>
            </w:r>
            <w:r w:rsidR="00C4092D" w:rsidRPr="003E6054">
              <w:rPr>
                <w:rFonts w:ascii="Times New Roman" w:hAnsi="Times New Roman" w:cs="Times New Roman"/>
                <w:noProof/>
                <w:webHidden/>
                <w:sz w:val="24"/>
                <w:szCs w:val="24"/>
              </w:rPr>
              <w:fldChar w:fldCharType="end"/>
            </w:r>
          </w:hyperlink>
        </w:p>
        <w:p w14:paraId="00132AF8" w14:textId="69D5CAED" w:rsidR="00C4092D" w:rsidRPr="003E6054" w:rsidRDefault="00F230F8">
          <w:pPr>
            <w:pStyle w:val="TOC2"/>
            <w:tabs>
              <w:tab w:val="right" w:leader="dot" w:pos="9350"/>
            </w:tabs>
            <w:rPr>
              <w:rFonts w:ascii="Times New Roman" w:eastAsiaTheme="minorEastAsia" w:hAnsi="Times New Roman" w:cs="Times New Roman"/>
              <w:noProof/>
              <w:sz w:val="24"/>
              <w:szCs w:val="24"/>
              <w:lang w:val="en-GB" w:eastAsia="en-GB"/>
            </w:rPr>
          </w:pPr>
          <w:hyperlink w:anchor="_Toc79312766" w:history="1">
            <w:r w:rsidR="00C4092D" w:rsidRPr="003E6054">
              <w:rPr>
                <w:rStyle w:val="Hyperlink"/>
                <w:rFonts w:ascii="Times New Roman" w:hAnsi="Times New Roman" w:cs="Times New Roman"/>
                <w:noProof/>
                <w:sz w:val="24"/>
                <w:szCs w:val="24"/>
                <w:lang w:val="en-GB"/>
              </w:rPr>
              <w:t>Plan for Implementing a dialogue with the main company</w:t>
            </w:r>
            <w:r w:rsidR="00C4092D" w:rsidRPr="003E6054">
              <w:rPr>
                <w:rFonts w:ascii="Times New Roman" w:hAnsi="Times New Roman" w:cs="Times New Roman"/>
                <w:noProof/>
                <w:webHidden/>
                <w:sz w:val="24"/>
                <w:szCs w:val="24"/>
              </w:rPr>
              <w:tab/>
            </w:r>
            <w:r w:rsidR="00C4092D" w:rsidRPr="003E6054">
              <w:rPr>
                <w:rFonts w:ascii="Times New Roman" w:hAnsi="Times New Roman" w:cs="Times New Roman"/>
                <w:noProof/>
                <w:webHidden/>
                <w:sz w:val="24"/>
                <w:szCs w:val="24"/>
              </w:rPr>
              <w:fldChar w:fldCharType="begin"/>
            </w:r>
            <w:r w:rsidR="00C4092D" w:rsidRPr="003E6054">
              <w:rPr>
                <w:rFonts w:ascii="Times New Roman" w:hAnsi="Times New Roman" w:cs="Times New Roman"/>
                <w:noProof/>
                <w:webHidden/>
                <w:sz w:val="24"/>
                <w:szCs w:val="24"/>
              </w:rPr>
              <w:instrText xml:space="preserve"> PAGEREF _Toc79312766 \h </w:instrText>
            </w:r>
            <w:r w:rsidR="00C4092D" w:rsidRPr="003E6054">
              <w:rPr>
                <w:rFonts w:ascii="Times New Roman" w:hAnsi="Times New Roman" w:cs="Times New Roman"/>
                <w:noProof/>
                <w:webHidden/>
                <w:sz w:val="24"/>
                <w:szCs w:val="24"/>
              </w:rPr>
            </w:r>
            <w:r w:rsidR="00C4092D" w:rsidRPr="003E6054">
              <w:rPr>
                <w:rFonts w:ascii="Times New Roman" w:hAnsi="Times New Roman" w:cs="Times New Roman"/>
                <w:noProof/>
                <w:webHidden/>
                <w:sz w:val="24"/>
                <w:szCs w:val="24"/>
              </w:rPr>
              <w:fldChar w:fldCharType="separate"/>
            </w:r>
            <w:r w:rsidR="00C4092D" w:rsidRPr="003E6054">
              <w:rPr>
                <w:rFonts w:ascii="Times New Roman" w:hAnsi="Times New Roman" w:cs="Times New Roman"/>
                <w:noProof/>
                <w:webHidden/>
                <w:sz w:val="24"/>
                <w:szCs w:val="24"/>
              </w:rPr>
              <w:t>7</w:t>
            </w:r>
            <w:r w:rsidR="00C4092D" w:rsidRPr="003E6054">
              <w:rPr>
                <w:rFonts w:ascii="Times New Roman" w:hAnsi="Times New Roman" w:cs="Times New Roman"/>
                <w:noProof/>
                <w:webHidden/>
                <w:sz w:val="24"/>
                <w:szCs w:val="24"/>
              </w:rPr>
              <w:fldChar w:fldCharType="end"/>
            </w:r>
          </w:hyperlink>
        </w:p>
        <w:p w14:paraId="7A6420EA" w14:textId="256B757F" w:rsidR="00C4092D" w:rsidRPr="003E6054" w:rsidRDefault="00F230F8">
          <w:pPr>
            <w:pStyle w:val="TOC1"/>
            <w:tabs>
              <w:tab w:val="left" w:pos="440"/>
              <w:tab w:val="right" w:leader="dot" w:pos="9350"/>
            </w:tabs>
            <w:rPr>
              <w:rFonts w:ascii="Times New Roman" w:eastAsiaTheme="minorEastAsia" w:hAnsi="Times New Roman" w:cs="Times New Roman"/>
              <w:noProof/>
              <w:sz w:val="24"/>
              <w:szCs w:val="24"/>
              <w:lang w:val="en-GB" w:eastAsia="en-GB"/>
            </w:rPr>
          </w:pPr>
          <w:hyperlink w:anchor="_Toc79312767" w:history="1">
            <w:r w:rsidR="00C4092D" w:rsidRPr="003E6054">
              <w:rPr>
                <w:rStyle w:val="Hyperlink"/>
                <w:rFonts w:ascii="Times New Roman" w:hAnsi="Times New Roman" w:cs="Times New Roman"/>
                <w:b/>
                <w:bCs/>
                <w:noProof/>
                <w:sz w:val="24"/>
                <w:szCs w:val="24"/>
                <w:lang w:val="en-GB"/>
              </w:rPr>
              <w:t>6.</w:t>
            </w:r>
            <w:r w:rsidR="00C4092D" w:rsidRPr="003E6054">
              <w:rPr>
                <w:rFonts w:ascii="Times New Roman" w:eastAsiaTheme="minorEastAsia" w:hAnsi="Times New Roman" w:cs="Times New Roman"/>
                <w:noProof/>
                <w:sz w:val="24"/>
                <w:szCs w:val="24"/>
                <w:lang w:val="en-GB" w:eastAsia="en-GB"/>
              </w:rPr>
              <w:tab/>
            </w:r>
            <w:r w:rsidR="00C4092D" w:rsidRPr="003E6054">
              <w:rPr>
                <w:rStyle w:val="Hyperlink"/>
                <w:rFonts w:ascii="Times New Roman" w:hAnsi="Times New Roman" w:cs="Times New Roman"/>
                <w:b/>
                <w:bCs/>
                <w:noProof/>
                <w:sz w:val="24"/>
                <w:szCs w:val="24"/>
                <w:lang w:val="en-GB"/>
              </w:rPr>
              <w:t>Decision Making Techniques</w:t>
            </w:r>
            <w:r w:rsidR="00C4092D" w:rsidRPr="003E6054">
              <w:rPr>
                <w:rFonts w:ascii="Times New Roman" w:hAnsi="Times New Roman" w:cs="Times New Roman"/>
                <w:noProof/>
                <w:webHidden/>
                <w:sz w:val="24"/>
                <w:szCs w:val="24"/>
              </w:rPr>
              <w:tab/>
            </w:r>
            <w:r w:rsidR="00C4092D" w:rsidRPr="003E6054">
              <w:rPr>
                <w:rFonts w:ascii="Times New Roman" w:hAnsi="Times New Roman" w:cs="Times New Roman"/>
                <w:noProof/>
                <w:webHidden/>
                <w:sz w:val="24"/>
                <w:szCs w:val="24"/>
              </w:rPr>
              <w:fldChar w:fldCharType="begin"/>
            </w:r>
            <w:r w:rsidR="00C4092D" w:rsidRPr="003E6054">
              <w:rPr>
                <w:rFonts w:ascii="Times New Roman" w:hAnsi="Times New Roman" w:cs="Times New Roman"/>
                <w:noProof/>
                <w:webHidden/>
                <w:sz w:val="24"/>
                <w:szCs w:val="24"/>
              </w:rPr>
              <w:instrText xml:space="preserve"> PAGEREF _Toc79312767 \h </w:instrText>
            </w:r>
            <w:r w:rsidR="00C4092D" w:rsidRPr="003E6054">
              <w:rPr>
                <w:rFonts w:ascii="Times New Roman" w:hAnsi="Times New Roman" w:cs="Times New Roman"/>
                <w:noProof/>
                <w:webHidden/>
                <w:sz w:val="24"/>
                <w:szCs w:val="24"/>
              </w:rPr>
            </w:r>
            <w:r w:rsidR="00C4092D" w:rsidRPr="003E6054">
              <w:rPr>
                <w:rFonts w:ascii="Times New Roman" w:hAnsi="Times New Roman" w:cs="Times New Roman"/>
                <w:noProof/>
                <w:webHidden/>
                <w:sz w:val="24"/>
                <w:szCs w:val="24"/>
              </w:rPr>
              <w:fldChar w:fldCharType="separate"/>
            </w:r>
            <w:r w:rsidR="00C4092D" w:rsidRPr="003E6054">
              <w:rPr>
                <w:rFonts w:ascii="Times New Roman" w:hAnsi="Times New Roman" w:cs="Times New Roman"/>
                <w:noProof/>
                <w:webHidden/>
                <w:sz w:val="24"/>
                <w:szCs w:val="24"/>
              </w:rPr>
              <w:t>7</w:t>
            </w:r>
            <w:r w:rsidR="00C4092D" w:rsidRPr="003E6054">
              <w:rPr>
                <w:rFonts w:ascii="Times New Roman" w:hAnsi="Times New Roman" w:cs="Times New Roman"/>
                <w:noProof/>
                <w:webHidden/>
                <w:sz w:val="24"/>
                <w:szCs w:val="24"/>
              </w:rPr>
              <w:fldChar w:fldCharType="end"/>
            </w:r>
          </w:hyperlink>
        </w:p>
        <w:p w14:paraId="6E4FB362" w14:textId="3835BD89" w:rsidR="00C4092D" w:rsidRPr="003E6054" w:rsidRDefault="00F230F8">
          <w:pPr>
            <w:pStyle w:val="TOC2"/>
            <w:tabs>
              <w:tab w:val="right" w:leader="dot" w:pos="9350"/>
            </w:tabs>
            <w:rPr>
              <w:rFonts w:ascii="Times New Roman" w:eastAsiaTheme="minorEastAsia" w:hAnsi="Times New Roman" w:cs="Times New Roman"/>
              <w:noProof/>
              <w:sz w:val="24"/>
              <w:szCs w:val="24"/>
              <w:lang w:val="en-GB" w:eastAsia="en-GB"/>
            </w:rPr>
          </w:pPr>
          <w:hyperlink w:anchor="_Toc79312768" w:history="1">
            <w:r w:rsidR="00C4092D" w:rsidRPr="003E6054">
              <w:rPr>
                <w:rStyle w:val="Hyperlink"/>
                <w:rFonts w:ascii="Times New Roman" w:hAnsi="Times New Roman" w:cs="Times New Roman"/>
                <w:noProof/>
                <w:sz w:val="24"/>
                <w:szCs w:val="24"/>
                <w:lang w:val="en-GB"/>
              </w:rPr>
              <w:t>SWOT Analysis</w:t>
            </w:r>
            <w:r w:rsidR="00C4092D" w:rsidRPr="003E6054">
              <w:rPr>
                <w:rFonts w:ascii="Times New Roman" w:hAnsi="Times New Roman" w:cs="Times New Roman"/>
                <w:noProof/>
                <w:webHidden/>
                <w:sz w:val="24"/>
                <w:szCs w:val="24"/>
              </w:rPr>
              <w:tab/>
            </w:r>
            <w:r w:rsidR="00C4092D" w:rsidRPr="003E6054">
              <w:rPr>
                <w:rFonts w:ascii="Times New Roman" w:hAnsi="Times New Roman" w:cs="Times New Roman"/>
                <w:noProof/>
                <w:webHidden/>
                <w:sz w:val="24"/>
                <w:szCs w:val="24"/>
              </w:rPr>
              <w:fldChar w:fldCharType="begin"/>
            </w:r>
            <w:r w:rsidR="00C4092D" w:rsidRPr="003E6054">
              <w:rPr>
                <w:rFonts w:ascii="Times New Roman" w:hAnsi="Times New Roman" w:cs="Times New Roman"/>
                <w:noProof/>
                <w:webHidden/>
                <w:sz w:val="24"/>
                <w:szCs w:val="24"/>
              </w:rPr>
              <w:instrText xml:space="preserve"> PAGEREF _Toc79312768 \h </w:instrText>
            </w:r>
            <w:r w:rsidR="00C4092D" w:rsidRPr="003E6054">
              <w:rPr>
                <w:rFonts w:ascii="Times New Roman" w:hAnsi="Times New Roman" w:cs="Times New Roman"/>
                <w:noProof/>
                <w:webHidden/>
                <w:sz w:val="24"/>
                <w:szCs w:val="24"/>
              </w:rPr>
            </w:r>
            <w:r w:rsidR="00C4092D" w:rsidRPr="003E6054">
              <w:rPr>
                <w:rFonts w:ascii="Times New Roman" w:hAnsi="Times New Roman" w:cs="Times New Roman"/>
                <w:noProof/>
                <w:webHidden/>
                <w:sz w:val="24"/>
                <w:szCs w:val="24"/>
              </w:rPr>
              <w:fldChar w:fldCharType="separate"/>
            </w:r>
            <w:r w:rsidR="00C4092D" w:rsidRPr="003E6054">
              <w:rPr>
                <w:rFonts w:ascii="Times New Roman" w:hAnsi="Times New Roman" w:cs="Times New Roman"/>
                <w:noProof/>
                <w:webHidden/>
                <w:sz w:val="24"/>
                <w:szCs w:val="24"/>
              </w:rPr>
              <w:t>7</w:t>
            </w:r>
            <w:r w:rsidR="00C4092D" w:rsidRPr="003E6054">
              <w:rPr>
                <w:rFonts w:ascii="Times New Roman" w:hAnsi="Times New Roman" w:cs="Times New Roman"/>
                <w:noProof/>
                <w:webHidden/>
                <w:sz w:val="24"/>
                <w:szCs w:val="24"/>
              </w:rPr>
              <w:fldChar w:fldCharType="end"/>
            </w:r>
          </w:hyperlink>
        </w:p>
        <w:p w14:paraId="02A1A054" w14:textId="151A38C2" w:rsidR="00C4092D" w:rsidRPr="003E6054" w:rsidRDefault="00F230F8">
          <w:pPr>
            <w:pStyle w:val="TOC3"/>
            <w:tabs>
              <w:tab w:val="right" w:leader="dot" w:pos="9350"/>
            </w:tabs>
            <w:rPr>
              <w:rFonts w:ascii="Times New Roman" w:eastAsiaTheme="minorEastAsia" w:hAnsi="Times New Roman" w:cs="Times New Roman"/>
              <w:noProof/>
              <w:sz w:val="24"/>
              <w:szCs w:val="24"/>
              <w:lang w:val="en-GB" w:eastAsia="en-GB"/>
            </w:rPr>
          </w:pPr>
          <w:hyperlink w:anchor="_Toc79312769" w:history="1">
            <w:r w:rsidR="00C4092D" w:rsidRPr="003E6054">
              <w:rPr>
                <w:rStyle w:val="Hyperlink"/>
                <w:rFonts w:ascii="Times New Roman" w:hAnsi="Times New Roman" w:cs="Times New Roman"/>
                <w:noProof/>
                <w:sz w:val="24"/>
                <w:szCs w:val="24"/>
                <w:lang w:val="en-GB"/>
              </w:rPr>
              <w:t>Strengths</w:t>
            </w:r>
            <w:r w:rsidR="00C4092D" w:rsidRPr="003E6054">
              <w:rPr>
                <w:rFonts w:ascii="Times New Roman" w:hAnsi="Times New Roman" w:cs="Times New Roman"/>
                <w:noProof/>
                <w:webHidden/>
                <w:sz w:val="24"/>
                <w:szCs w:val="24"/>
              </w:rPr>
              <w:tab/>
            </w:r>
            <w:r w:rsidR="003E6054" w:rsidRPr="003E6054">
              <w:rPr>
                <w:rFonts w:ascii="Times New Roman" w:hAnsi="Times New Roman" w:cs="Times New Roman"/>
                <w:noProof/>
                <w:webHidden/>
                <w:sz w:val="24"/>
                <w:szCs w:val="24"/>
              </w:rPr>
              <w:t>8</w:t>
            </w:r>
          </w:hyperlink>
        </w:p>
        <w:p w14:paraId="0D907562" w14:textId="64CB85CE" w:rsidR="00C4092D" w:rsidRPr="003E6054" w:rsidRDefault="00F230F8">
          <w:pPr>
            <w:pStyle w:val="TOC3"/>
            <w:tabs>
              <w:tab w:val="right" w:leader="dot" w:pos="9350"/>
            </w:tabs>
            <w:rPr>
              <w:rFonts w:ascii="Times New Roman" w:eastAsiaTheme="minorEastAsia" w:hAnsi="Times New Roman" w:cs="Times New Roman"/>
              <w:noProof/>
              <w:sz w:val="24"/>
              <w:szCs w:val="24"/>
              <w:lang w:val="en-GB" w:eastAsia="en-GB"/>
            </w:rPr>
          </w:pPr>
          <w:hyperlink w:anchor="_Toc79312770" w:history="1">
            <w:r w:rsidR="00C4092D" w:rsidRPr="003E6054">
              <w:rPr>
                <w:rStyle w:val="Hyperlink"/>
                <w:rFonts w:ascii="Times New Roman" w:hAnsi="Times New Roman" w:cs="Times New Roman"/>
                <w:noProof/>
                <w:sz w:val="24"/>
                <w:szCs w:val="24"/>
                <w:lang w:val="en-GB"/>
              </w:rPr>
              <w:t>Weaknesses</w:t>
            </w:r>
            <w:r w:rsidR="00C4092D" w:rsidRPr="003E6054">
              <w:rPr>
                <w:rFonts w:ascii="Times New Roman" w:hAnsi="Times New Roman" w:cs="Times New Roman"/>
                <w:noProof/>
                <w:webHidden/>
                <w:sz w:val="24"/>
                <w:szCs w:val="24"/>
              </w:rPr>
              <w:tab/>
            </w:r>
            <w:r w:rsidR="003E6054" w:rsidRPr="003E6054">
              <w:rPr>
                <w:rFonts w:ascii="Times New Roman" w:hAnsi="Times New Roman" w:cs="Times New Roman"/>
                <w:noProof/>
                <w:webHidden/>
                <w:sz w:val="24"/>
                <w:szCs w:val="24"/>
              </w:rPr>
              <w:t>8</w:t>
            </w:r>
          </w:hyperlink>
        </w:p>
        <w:p w14:paraId="79F3F349" w14:textId="1C234C2C" w:rsidR="00C4092D" w:rsidRPr="003E6054" w:rsidRDefault="00F230F8">
          <w:pPr>
            <w:pStyle w:val="TOC3"/>
            <w:tabs>
              <w:tab w:val="right" w:leader="dot" w:pos="9350"/>
            </w:tabs>
            <w:rPr>
              <w:rFonts w:ascii="Times New Roman" w:eastAsiaTheme="minorEastAsia" w:hAnsi="Times New Roman" w:cs="Times New Roman"/>
              <w:noProof/>
              <w:sz w:val="24"/>
              <w:szCs w:val="24"/>
              <w:lang w:val="en-GB" w:eastAsia="en-GB"/>
            </w:rPr>
          </w:pPr>
          <w:hyperlink w:anchor="_Toc79312771" w:history="1">
            <w:r w:rsidR="00C4092D" w:rsidRPr="003E6054">
              <w:rPr>
                <w:rStyle w:val="Hyperlink"/>
                <w:rFonts w:ascii="Times New Roman" w:hAnsi="Times New Roman" w:cs="Times New Roman"/>
                <w:noProof/>
                <w:sz w:val="24"/>
                <w:szCs w:val="24"/>
                <w:lang w:val="en-GB"/>
              </w:rPr>
              <w:t>Opportunities</w:t>
            </w:r>
            <w:r w:rsidR="00C4092D" w:rsidRPr="003E6054">
              <w:rPr>
                <w:rFonts w:ascii="Times New Roman" w:hAnsi="Times New Roman" w:cs="Times New Roman"/>
                <w:noProof/>
                <w:webHidden/>
                <w:sz w:val="24"/>
                <w:szCs w:val="24"/>
              </w:rPr>
              <w:tab/>
            </w:r>
            <w:r w:rsidR="003E6054" w:rsidRPr="003E6054">
              <w:rPr>
                <w:rFonts w:ascii="Times New Roman" w:hAnsi="Times New Roman" w:cs="Times New Roman"/>
                <w:noProof/>
                <w:webHidden/>
                <w:sz w:val="24"/>
                <w:szCs w:val="24"/>
              </w:rPr>
              <w:t>9</w:t>
            </w:r>
          </w:hyperlink>
        </w:p>
        <w:p w14:paraId="1EC941B1" w14:textId="292C6A82" w:rsidR="00C4092D" w:rsidRPr="003E6054" w:rsidRDefault="00F230F8">
          <w:pPr>
            <w:pStyle w:val="TOC3"/>
            <w:tabs>
              <w:tab w:val="right" w:leader="dot" w:pos="9350"/>
            </w:tabs>
            <w:rPr>
              <w:rFonts w:ascii="Times New Roman" w:eastAsiaTheme="minorEastAsia" w:hAnsi="Times New Roman" w:cs="Times New Roman"/>
              <w:noProof/>
              <w:sz w:val="24"/>
              <w:szCs w:val="24"/>
              <w:lang w:val="en-GB" w:eastAsia="en-GB"/>
            </w:rPr>
          </w:pPr>
          <w:hyperlink w:anchor="_Toc79312772" w:history="1">
            <w:r w:rsidR="00C4092D" w:rsidRPr="003E6054">
              <w:rPr>
                <w:rStyle w:val="Hyperlink"/>
                <w:rFonts w:ascii="Times New Roman" w:hAnsi="Times New Roman" w:cs="Times New Roman"/>
                <w:noProof/>
                <w:sz w:val="24"/>
                <w:szCs w:val="24"/>
                <w:lang w:val="en-GB"/>
              </w:rPr>
              <w:t>Threats</w:t>
            </w:r>
            <w:r w:rsidR="00C4092D" w:rsidRPr="003E6054">
              <w:rPr>
                <w:rFonts w:ascii="Times New Roman" w:hAnsi="Times New Roman" w:cs="Times New Roman"/>
                <w:noProof/>
                <w:webHidden/>
                <w:sz w:val="24"/>
                <w:szCs w:val="24"/>
              </w:rPr>
              <w:tab/>
            </w:r>
            <w:r w:rsidR="003E6054" w:rsidRPr="003E6054">
              <w:rPr>
                <w:rFonts w:ascii="Times New Roman" w:hAnsi="Times New Roman" w:cs="Times New Roman"/>
                <w:noProof/>
                <w:webHidden/>
                <w:sz w:val="24"/>
                <w:szCs w:val="24"/>
              </w:rPr>
              <w:t>9</w:t>
            </w:r>
          </w:hyperlink>
        </w:p>
        <w:p w14:paraId="29E9D4AE" w14:textId="465563E0" w:rsidR="00C4092D" w:rsidRPr="003E6054" w:rsidRDefault="00F230F8">
          <w:pPr>
            <w:pStyle w:val="TOC1"/>
            <w:tabs>
              <w:tab w:val="left" w:pos="440"/>
              <w:tab w:val="right" w:leader="dot" w:pos="9350"/>
            </w:tabs>
            <w:rPr>
              <w:rFonts w:ascii="Times New Roman" w:eastAsiaTheme="minorEastAsia" w:hAnsi="Times New Roman" w:cs="Times New Roman"/>
              <w:noProof/>
              <w:sz w:val="24"/>
              <w:szCs w:val="24"/>
              <w:lang w:val="en-GB" w:eastAsia="en-GB"/>
            </w:rPr>
          </w:pPr>
          <w:hyperlink w:anchor="_Toc79312773" w:history="1">
            <w:r w:rsidR="00C4092D" w:rsidRPr="003E6054">
              <w:rPr>
                <w:rStyle w:val="Hyperlink"/>
                <w:rFonts w:ascii="Times New Roman" w:hAnsi="Times New Roman" w:cs="Times New Roman"/>
                <w:b/>
                <w:noProof/>
                <w:sz w:val="24"/>
                <w:szCs w:val="24"/>
                <w:lang w:val="en-GB"/>
              </w:rPr>
              <w:t>7.</w:t>
            </w:r>
            <w:r w:rsidR="00C4092D" w:rsidRPr="003E6054">
              <w:rPr>
                <w:rFonts w:ascii="Times New Roman" w:eastAsiaTheme="minorEastAsia" w:hAnsi="Times New Roman" w:cs="Times New Roman"/>
                <w:noProof/>
                <w:sz w:val="24"/>
                <w:szCs w:val="24"/>
                <w:lang w:val="en-GB" w:eastAsia="en-GB"/>
              </w:rPr>
              <w:tab/>
            </w:r>
            <w:r w:rsidR="00C4092D" w:rsidRPr="003E6054">
              <w:rPr>
                <w:rStyle w:val="Hyperlink"/>
                <w:rFonts w:ascii="Times New Roman" w:hAnsi="Times New Roman" w:cs="Times New Roman"/>
                <w:b/>
                <w:noProof/>
                <w:sz w:val="24"/>
                <w:szCs w:val="24"/>
                <w:lang w:val="en-GB"/>
              </w:rPr>
              <w:t>Conclusion</w:t>
            </w:r>
            <w:r w:rsidR="00C4092D" w:rsidRPr="003E6054">
              <w:rPr>
                <w:rFonts w:ascii="Times New Roman" w:hAnsi="Times New Roman" w:cs="Times New Roman"/>
                <w:noProof/>
                <w:webHidden/>
                <w:sz w:val="24"/>
                <w:szCs w:val="24"/>
              </w:rPr>
              <w:tab/>
            </w:r>
            <w:r w:rsidR="003E6054" w:rsidRPr="003E6054">
              <w:rPr>
                <w:rFonts w:ascii="Times New Roman" w:hAnsi="Times New Roman" w:cs="Times New Roman"/>
                <w:noProof/>
                <w:webHidden/>
                <w:sz w:val="24"/>
                <w:szCs w:val="24"/>
              </w:rPr>
              <w:t>9</w:t>
            </w:r>
          </w:hyperlink>
        </w:p>
        <w:p w14:paraId="0A90E597" w14:textId="4907A477" w:rsidR="00C4092D" w:rsidRPr="003E6054" w:rsidRDefault="00F230F8">
          <w:pPr>
            <w:pStyle w:val="TOC1"/>
            <w:tabs>
              <w:tab w:val="left" w:pos="440"/>
              <w:tab w:val="right" w:leader="dot" w:pos="9350"/>
            </w:tabs>
            <w:rPr>
              <w:rFonts w:ascii="Times New Roman" w:eastAsiaTheme="minorEastAsia" w:hAnsi="Times New Roman" w:cs="Times New Roman"/>
              <w:noProof/>
              <w:sz w:val="24"/>
              <w:szCs w:val="24"/>
              <w:lang w:val="en-GB" w:eastAsia="en-GB"/>
            </w:rPr>
          </w:pPr>
          <w:hyperlink w:anchor="_Toc79312774" w:history="1">
            <w:r w:rsidR="00C4092D" w:rsidRPr="003E6054">
              <w:rPr>
                <w:rStyle w:val="Hyperlink"/>
                <w:rFonts w:ascii="Times New Roman" w:hAnsi="Times New Roman" w:cs="Times New Roman"/>
                <w:b/>
                <w:noProof/>
                <w:sz w:val="24"/>
                <w:szCs w:val="24"/>
                <w:lang w:val="en-GB"/>
              </w:rPr>
              <w:t>8.</w:t>
            </w:r>
            <w:r w:rsidR="00C4092D" w:rsidRPr="003E6054">
              <w:rPr>
                <w:rFonts w:ascii="Times New Roman" w:eastAsiaTheme="minorEastAsia" w:hAnsi="Times New Roman" w:cs="Times New Roman"/>
                <w:noProof/>
                <w:sz w:val="24"/>
                <w:szCs w:val="24"/>
                <w:lang w:val="en-GB" w:eastAsia="en-GB"/>
              </w:rPr>
              <w:tab/>
            </w:r>
            <w:r w:rsidR="00C4092D" w:rsidRPr="003E6054">
              <w:rPr>
                <w:rStyle w:val="Hyperlink"/>
                <w:rFonts w:ascii="Times New Roman" w:hAnsi="Times New Roman" w:cs="Times New Roman"/>
                <w:b/>
                <w:noProof/>
                <w:sz w:val="24"/>
                <w:szCs w:val="24"/>
                <w:lang w:val="en-GB"/>
              </w:rPr>
              <w:t>References</w:t>
            </w:r>
            <w:r w:rsidR="00C4092D" w:rsidRPr="003E6054">
              <w:rPr>
                <w:rFonts w:ascii="Times New Roman" w:hAnsi="Times New Roman" w:cs="Times New Roman"/>
                <w:noProof/>
                <w:webHidden/>
                <w:sz w:val="24"/>
                <w:szCs w:val="24"/>
              </w:rPr>
              <w:tab/>
            </w:r>
            <w:r w:rsidR="003E6054" w:rsidRPr="003E6054">
              <w:rPr>
                <w:rFonts w:ascii="Times New Roman" w:hAnsi="Times New Roman" w:cs="Times New Roman"/>
                <w:noProof/>
                <w:webHidden/>
                <w:sz w:val="24"/>
                <w:szCs w:val="24"/>
              </w:rPr>
              <w:t>10</w:t>
            </w:r>
          </w:hyperlink>
        </w:p>
        <w:p w14:paraId="701D7C31" w14:textId="6EC519C9" w:rsidR="00AE5970" w:rsidRPr="003E6054" w:rsidRDefault="00AE5970">
          <w:pPr>
            <w:rPr>
              <w:rFonts w:ascii="Times New Roman" w:hAnsi="Times New Roman" w:cs="Times New Roman"/>
              <w:sz w:val="24"/>
              <w:szCs w:val="24"/>
            </w:rPr>
          </w:pPr>
          <w:r w:rsidRPr="003E6054">
            <w:rPr>
              <w:rFonts w:ascii="Times New Roman" w:hAnsi="Times New Roman" w:cs="Times New Roman"/>
              <w:b/>
              <w:bCs/>
              <w:noProof/>
              <w:sz w:val="24"/>
              <w:szCs w:val="24"/>
            </w:rPr>
            <w:fldChar w:fldCharType="end"/>
          </w:r>
          <w:r w:rsidR="00C2219E">
            <w:rPr>
              <w:rFonts w:ascii="Times New Roman" w:hAnsi="Times New Roman" w:cs="Times New Roman"/>
              <w:b/>
              <w:bCs/>
              <w:noProof/>
              <w:sz w:val="24"/>
              <w:szCs w:val="24"/>
            </w:rPr>
            <w:t xml:space="preserve">9.    </w:t>
          </w:r>
          <w:r w:rsidR="00C2219E" w:rsidRPr="00C2219E">
            <w:rPr>
              <w:rFonts w:ascii="Times New Roman" w:hAnsi="Times New Roman" w:cs="Times New Roman"/>
              <w:color w:val="000000" w:themeColor="text1"/>
              <w:sz w:val="28"/>
              <w:szCs w:val="28"/>
            </w:rPr>
            <w:t>Appendix</w:t>
          </w:r>
          <w:r w:rsidR="00C2219E">
            <w:rPr>
              <w:rFonts w:ascii="Times New Roman" w:hAnsi="Times New Roman" w:cs="Times New Roman"/>
              <w:color w:val="000000" w:themeColor="text1"/>
              <w:sz w:val="28"/>
              <w:szCs w:val="28"/>
            </w:rPr>
            <w:t xml:space="preserve"> (Role Play) …………………………………………………………</w:t>
          </w:r>
          <w:r w:rsidR="00C2219E" w:rsidRPr="00C2219E">
            <w:rPr>
              <w:rFonts w:ascii="Times New Roman" w:hAnsi="Times New Roman" w:cs="Times New Roman"/>
              <w:color w:val="000000" w:themeColor="text1"/>
              <w:sz w:val="24"/>
              <w:szCs w:val="24"/>
            </w:rPr>
            <w:t>12</w:t>
          </w:r>
        </w:p>
      </w:sdtContent>
    </w:sdt>
    <w:p w14:paraId="6F630706" w14:textId="45115AC1" w:rsidR="00D30317" w:rsidRPr="00D65FDE" w:rsidRDefault="00D30317" w:rsidP="00251A09">
      <w:pPr>
        <w:spacing w:line="480" w:lineRule="auto"/>
        <w:jc w:val="center"/>
        <w:rPr>
          <w:rFonts w:ascii="Times New Roman" w:hAnsi="Times New Roman" w:cs="Times New Roman"/>
          <w:sz w:val="24"/>
          <w:szCs w:val="24"/>
          <w:lang w:val="en-GB"/>
        </w:rPr>
      </w:pPr>
    </w:p>
    <w:p w14:paraId="45D37568" w14:textId="5C4BE1B5" w:rsidR="00D30317" w:rsidRPr="00D65FDE" w:rsidRDefault="00D30317" w:rsidP="00251A09">
      <w:pPr>
        <w:spacing w:line="480" w:lineRule="auto"/>
        <w:jc w:val="center"/>
        <w:rPr>
          <w:rFonts w:ascii="Times New Roman" w:hAnsi="Times New Roman" w:cs="Times New Roman"/>
          <w:sz w:val="24"/>
          <w:szCs w:val="24"/>
          <w:lang w:val="en-GB"/>
        </w:rPr>
      </w:pPr>
    </w:p>
    <w:p w14:paraId="37F279D3" w14:textId="6841A8CC" w:rsidR="00D30317" w:rsidRDefault="00D30317" w:rsidP="00251A09">
      <w:pPr>
        <w:spacing w:line="480" w:lineRule="auto"/>
        <w:jc w:val="center"/>
        <w:rPr>
          <w:rFonts w:ascii="Times New Roman" w:hAnsi="Times New Roman" w:cs="Times New Roman"/>
          <w:sz w:val="24"/>
          <w:szCs w:val="24"/>
          <w:lang w:val="en-GB"/>
        </w:rPr>
      </w:pPr>
    </w:p>
    <w:p w14:paraId="39F5760C" w14:textId="77777777" w:rsidR="003E6054" w:rsidRPr="00D65FDE" w:rsidRDefault="003E6054" w:rsidP="00251A09">
      <w:pPr>
        <w:spacing w:line="480" w:lineRule="auto"/>
        <w:jc w:val="center"/>
        <w:rPr>
          <w:rFonts w:ascii="Times New Roman" w:hAnsi="Times New Roman" w:cs="Times New Roman"/>
          <w:sz w:val="24"/>
          <w:szCs w:val="24"/>
          <w:lang w:val="en-GB"/>
        </w:rPr>
      </w:pPr>
    </w:p>
    <w:p w14:paraId="30B12555" w14:textId="77777777" w:rsidR="00AE5970" w:rsidRPr="00D65FDE" w:rsidRDefault="00AE5970" w:rsidP="00251A09">
      <w:pPr>
        <w:spacing w:line="480" w:lineRule="auto"/>
        <w:jc w:val="center"/>
        <w:rPr>
          <w:rFonts w:ascii="Times New Roman" w:hAnsi="Times New Roman" w:cs="Times New Roman"/>
          <w:sz w:val="24"/>
          <w:szCs w:val="24"/>
          <w:lang w:val="en-GB"/>
        </w:rPr>
      </w:pPr>
    </w:p>
    <w:p w14:paraId="0DAC9FDB" w14:textId="7411972F" w:rsidR="00FE6243" w:rsidRDefault="00251A09" w:rsidP="003E6054">
      <w:pPr>
        <w:pStyle w:val="Heading1"/>
        <w:numPr>
          <w:ilvl w:val="0"/>
          <w:numId w:val="2"/>
        </w:numPr>
        <w:rPr>
          <w:rFonts w:ascii="Times New Roman" w:hAnsi="Times New Roman" w:cs="Times New Roman"/>
          <w:b/>
          <w:bCs/>
          <w:color w:val="auto"/>
          <w:sz w:val="28"/>
          <w:szCs w:val="28"/>
          <w:lang w:val="en-GB"/>
        </w:rPr>
      </w:pPr>
      <w:bookmarkStart w:id="2" w:name="_Toc79312759"/>
      <w:r w:rsidRPr="00D65FDE">
        <w:rPr>
          <w:rFonts w:ascii="Times New Roman" w:hAnsi="Times New Roman" w:cs="Times New Roman"/>
          <w:b/>
          <w:bCs/>
          <w:color w:val="auto"/>
          <w:sz w:val="28"/>
          <w:szCs w:val="28"/>
          <w:lang w:val="en-GB"/>
        </w:rPr>
        <w:t>Introduction</w:t>
      </w:r>
      <w:bookmarkEnd w:id="2"/>
    </w:p>
    <w:p w14:paraId="61E1DA96" w14:textId="77777777" w:rsidR="003E6054" w:rsidRPr="003E6054" w:rsidRDefault="003E6054" w:rsidP="003E6054">
      <w:pPr>
        <w:rPr>
          <w:lang w:val="en-GB"/>
        </w:rPr>
      </w:pPr>
    </w:p>
    <w:p w14:paraId="34A727EE" w14:textId="69D5F290" w:rsidR="00FE6243" w:rsidRPr="00D65FDE" w:rsidRDefault="005D2617" w:rsidP="00251A09">
      <w:pPr>
        <w:spacing w:line="480" w:lineRule="auto"/>
        <w:jc w:val="both"/>
        <w:rPr>
          <w:rFonts w:ascii="Times New Roman" w:hAnsi="Times New Roman" w:cs="Times New Roman"/>
          <w:sz w:val="24"/>
          <w:szCs w:val="24"/>
          <w:lang w:val="en-GB"/>
        </w:rPr>
      </w:pPr>
      <w:r w:rsidRPr="00D65FDE">
        <w:rPr>
          <w:rFonts w:ascii="Times New Roman" w:hAnsi="Times New Roman" w:cs="Times New Roman"/>
          <w:sz w:val="24"/>
          <w:szCs w:val="24"/>
          <w:lang w:val="en-GB"/>
        </w:rPr>
        <w:tab/>
      </w:r>
      <w:r w:rsidR="00FE6243" w:rsidRPr="00D65FDE">
        <w:rPr>
          <w:rFonts w:ascii="Times New Roman" w:hAnsi="Times New Roman" w:cs="Times New Roman"/>
          <w:sz w:val="24"/>
          <w:szCs w:val="24"/>
          <w:lang w:val="en-GB"/>
        </w:rPr>
        <w:t xml:space="preserve">Life is very </w:t>
      </w:r>
      <w:r w:rsidRPr="00D65FDE">
        <w:rPr>
          <w:rFonts w:ascii="Times New Roman" w:hAnsi="Times New Roman" w:cs="Times New Roman"/>
          <w:sz w:val="24"/>
          <w:szCs w:val="24"/>
          <w:lang w:val="en-GB"/>
        </w:rPr>
        <w:t>complex,</w:t>
      </w:r>
      <w:r w:rsidR="00FE6243" w:rsidRPr="00D65FDE">
        <w:rPr>
          <w:rFonts w:ascii="Times New Roman" w:hAnsi="Times New Roman" w:cs="Times New Roman"/>
          <w:sz w:val="24"/>
          <w:szCs w:val="24"/>
          <w:lang w:val="en-GB"/>
        </w:rPr>
        <w:t xml:space="preserve"> and it puts us in many different situations every day. Whether </w:t>
      </w:r>
      <w:r w:rsidRPr="00D65FDE">
        <w:rPr>
          <w:rFonts w:ascii="Times New Roman" w:hAnsi="Times New Roman" w:cs="Times New Roman"/>
          <w:sz w:val="24"/>
          <w:szCs w:val="24"/>
          <w:lang w:val="en-GB"/>
        </w:rPr>
        <w:t xml:space="preserve">in the </w:t>
      </w:r>
      <w:r w:rsidR="00FE6243" w:rsidRPr="00D65FDE">
        <w:rPr>
          <w:rFonts w:ascii="Times New Roman" w:hAnsi="Times New Roman" w:cs="Times New Roman"/>
          <w:sz w:val="24"/>
          <w:szCs w:val="24"/>
          <w:lang w:val="en-GB"/>
        </w:rPr>
        <w:t xml:space="preserve">professional or </w:t>
      </w:r>
      <w:r w:rsidRPr="00D65FDE">
        <w:rPr>
          <w:rFonts w:ascii="Times New Roman" w:hAnsi="Times New Roman" w:cs="Times New Roman"/>
          <w:sz w:val="24"/>
          <w:szCs w:val="24"/>
          <w:lang w:val="en-GB"/>
        </w:rPr>
        <w:t xml:space="preserve">the </w:t>
      </w:r>
      <w:r w:rsidR="00FE6243" w:rsidRPr="00D65FDE">
        <w:rPr>
          <w:rFonts w:ascii="Times New Roman" w:hAnsi="Times New Roman" w:cs="Times New Roman"/>
          <w:sz w:val="24"/>
          <w:szCs w:val="24"/>
          <w:lang w:val="en-GB"/>
        </w:rPr>
        <w:t>personal life</w:t>
      </w:r>
      <w:r w:rsidRPr="00D65FDE">
        <w:rPr>
          <w:rFonts w:ascii="Times New Roman" w:hAnsi="Times New Roman" w:cs="Times New Roman"/>
          <w:sz w:val="24"/>
          <w:szCs w:val="24"/>
          <w:lang w:val="en-GB"/>
        </w:rPr>
        <w:t>,</w:t>
      </w:r>
      <w:r w:rsidR="00FE6243" w:rsidRPr="00D65FDE">
        <w:rPr>
          <w:rFonts w:ascii="Times New Roman" w:hAnsi="Times New Roman" w:cs="Times New Roman"/>
          <w:sz w:val="24"/>
          <w:szCs w:val="24"/>
          <w:lang w:val="en-GB"/>
        </w:rPr>
        <w:t xml:space="preserve"> we can face problem</w:t>
      </w:r>
      <w:r w:rsidRPr="00D65FDE">
        <w:rPr>
          <w:rFonts w:ascii="Times New Roman" w:hAnsi="Times New Roman" w:cs="Times New Roman"/>
          <w:sz w:val="24"/>
          <w:szCs w:val="24"/>
          <w:lang w:val="en-GB"/>
        </w:rPr>
        <w:t>s</w:t>
      </w:r>
      <w:r w:rsidR="00FE6243" w:rsidRPr="00D65FDE">
        <w:rPr>
          <w:rFonts w:ascii="Times New Roman" w:hAnsi="Times New Roman" w:cs="Times New Roman"/>
          <w:sz w:val="24"/>
          <w:szCs w:val="24"/>
          <w:lang w:val="en-GB"/>
        </w:rPr>
        <w:t xml:space="preserve"> which requires our decisions and actions </w:t>
      </w:r>
      <w:proofErr w:type="gramStart"/>
      <w:r w:rsidR="00FE6243" w:rsidRPr="00D65FDE">
        <w:rPr>
          <w:rFonts w:ascii="Times New Roman" w:hAnsi="Times New Roman" w:cs="Times New Roman"/>
          <w:sz w:val="24"/>
          <w:szCs w:val="24"/>
          <w:lang w:val="en-GB"/>
        </w:rPr>
        <w:t>in order to</w:t>
      </w:r>
      <w:proofErr w:type="gramEnd"/>
      <w:r w:rsidR="00FE6243" w:rsidRPr="00D65FDE">
        <w:rPr>
          <w:rFonts w:ascii="Times New Roman" w:hAnsi="Times New Roman" w:cs="Times New Roman"/>
          <w:sz w:val="24"/>
          <w:szCs w:val="24"/>
          <w:lang w:val="en-GB"/>
        </w:rPr>
        <w:t xml:space="preserve"> be solved (</w:t>
      </w:r>
      <w:r w:rsidRPr="00D65FDE">
        <w:rPr>
          <w:rFonts w:ascii="Times New Roman" w:hAnsi="Times New Roman" w:cs="Times New Roman"/>
          <w:sz w:val="24"/>
          <w:szCs w:val="24"/>
          <w:lang w:val="en-GB"/>
        </w:rPr>
        <w:t>Parker et. al., 2006</w:t>
      </w:r>
      <w:r w:rsidR="00FE6243" w:rsidRPr="00D65FDE">
        <w:rPr>
          <w:rFonts w:ascii="Times New Roman" w:hAnsi="Times New Roman" w:cs="Times New Roman"/>
          <w:sz w:val="24"/>
          <w:szCs w:val="24"/>
          <w:lang w:val="en-GB"/>
        </w:rPr>
        <w:t>).</w:t>
      </w:r>
      <w:r w:rsidR="00DD32C8">
        <w:rPr>
          <w:rFonts w:ascii="Times New Roman" w:hAnsi="Times New Roman" w:cs="Times New Roman"/>
          <w:sz w:val="24"/>
          <w:szCs w:val="24"/>
          <w:lang w:val="en-GB"/>
        </w:rPr>
        <w:t xml:space="preserve"> </w:t>
      </w:r>
      <w:r w:rsidR="00FE6243" w:rsidRPr="00D65FDE">
        <w:rPr>
          <w:rFonts w:ascii="Times New Roman" w:hAnsi="Times New Roman" w:cs="Times New Roman"/>
          <w:sz w:val="24"/>
          <w:szCs w:val="24"/>
          <w:lang w:val="en-GB"/>
        </w:rPr>
        <w:t xml:space="preserve">If we </w:t>
      </w:r>
      <w:r w:rsidR="0069684F" w:rsidRPr="00D65FDE">
        <w:rPr>
          <w:rFonts w:ascii="Times New Roman" w:hAnsi="Times New Roman" w:cs="Times New Roman"/>
          <w:sz w:val="24"/>
          <w:szCs w:val="24"/>
          <w:lang w:val="en-GB"/>
        </w:rPr>
        <w:t>investigate</w:t>
      </w:r>
      <w:r w:rsidR="00FE6243" w:rsidRPr="00D65FDE">
        <w:rPr>
          <w:rFonts w:ascii="Times New Roman" w:hAnsi="Times New Roman" w:cs="Times New Roman"/>
          <w:sz w:val="24"/>
          <w:szCs w:val="24"/>
          <w:lang w:val="en-GB"/>
        </w:rPr>
        <w:t xml:space="preserve"> more business aspect</w:t>
      </w:r>
      <w:r w:rsidR="00DD32C8">
        <w:rPr>
          <w:rFonts w:ascii="Times New Roman" w:hAnsi="Times New Roman" w:cs="Times New Roman"/>
          <w:sz w:val="24"/>
          <w:szCs w:val="24"/>
          <w:lang w:val="en-GB"/>
        </w:rPr>
        <w:t>s</w:t>
      </w:r>
      <w:r w:rsidR="00135528" w:rsidRPr="00D65FDE">
        <w:rPr>
          <w:rFonts w:ascii="Times New Roman" w:hAnsi="Times New Roman" w:cs="Times New Roman"/>
          <w:sz w:val="24"/>
          <w:szCs w:val="24"/>
          <w:lang w:val="en-GB"/>
        </w:rPr>
        <w:t>, then it can be noticed that</w:t>
      </w:r>
      <w:r w:rsidR="00FE6243" w:rsidRPr="00D65FDE">
        <w:rPr>
          <w:rFonts w:ascii="Times New Roman" w:hAnsi="Times New Roman" w:cs="Times New Roman"/>
          <w:sz w:val="24"/>
          <w:szCs w:val="24"/>
          <w:lang w:val="en-GB"/>
        </w:rPr>
        <w:t xml:space="preserve"> the top position employees are</w:t>
      </w:r>
      <w:r w:rsidR="00135528" w:rsidRPr="00D65FDE">
        <w:rPr>
          <w:rFonts w:ascii="Times New Roman" w:hAnsi="Times New Roman" w:cs="Times New Roman"/>
          <w:sz w:val="24"/>
          <w:szCs w:val="24"/>
          <w:lang w:val="en-GB"/>
        </w:rPr>
        <w:t xml:space="preserve"> in a</w:t>
      </w:r>
      <w:r w:rsidR="00FE6243" w:rsidRPr="00D65FDE">
        <w:rPr>
          <w:rFonts w:ascii="Times New Roman" w:hAnsi="Times New Roman" w:cs="Times New Roman"/>
          <w:sz w:val="24"/>
          <w:szCs w:val="24"/>
          <w:lang w:val="en-GB"/>
        </w:rPr>
        <w:t xml:space="preserve"> need to deal with different issues on a regular basis</w:t>
      </w:r>
      <w:r w:rsidR="0069684F" w:rsidRPr="00D65FDE">
        <w:rPr>
          <w:rFonts w:ascii="Times New Roman" w:hAnsi="Times New Roman" w:cs="Times New Roman"/>
          <w:sz w:val="24"/>
          <w:szCs w:val="24"/>
          <w:lang w:val="en-GB"/>
        </w:rPr>
        <w:t xml:space="preserve"> (</w:t>
      </w:r>
      <w:proofErr w:type="spellStart"/>
      <w:r w:rsidR="0069684F" w:rsidRPr="00D65FDE">
        <w:rPr>
          <w:rFonts w:ascii="Times New Roman" w:hAnsi="Times New Roman" w:cs="Times New Roman"/>
          <w:sz w:val="24"/>
          <w:szCs w:val="24"/>
          <w:lang w:val="en-GB"/>
        </w:rPr>
        <w:t>Tovmasyan</w:t>
      </w:r>
      <w:proofErr w:type="spellEnd"/>
      <w:r w:rsidR="0069684F" w:rsidRPr="00D65FDE">
        <w:rPr>
          <w:rFonts w:ascii="Times New Roman" w:hAnsi="Times New Roman" w:cs="Times New Roman"/>
          <w:sz w:val="24"/>
          <w:szCs w:val="24"/>
          <w:lang w:val="en-GB"/>
        </w:rPr>
        <w:t>, 2017)</w:t>
      </w:r>
      <w:r w:rsidR="00FE6243" w:rsidRPr="00D65FDE">
        <w:rPr>
          <w:rFonts w:ascii="Times New Roman" w:hAnsi="Times New Roman" w:cs="Times New Roman"/>
          <w:sz w:val="24"/>
          <w:szCs w:val="24"/>
          <w:lang w:val="en-GB"/>
        </w:rPr>
        <w:t>.</w:t>
      </w:r>
      <w:r w:rsidR="00DD32C8">
        <w:rPr>
          <w:rFonts w:ascii="Times New Roman" w:hAnsi="Times New Roman" w:cs="Times New Roman"/>
          <w:sz w:val="24"/>
          <w:szCs w:val="24"/>
          <w:lang w:val="en-GB"/>
        </w:rPr>
        <w:t xml:space="preserve"> Hence, p</w:t>
      </w:r>
      <w:r w:rsidR="00FE6243" w:rsidRPr="00D65FDE">
        <w:rPr>
          <w:rFonts w:ascii="Times New Roman" w:hAnsi="Times New Roman" w:cs="Times New Roman"/>
          <w:sz w:val="24"/>
          <w:szCs w:val="24"/>
          <w:lang w:val="en-GB"/>
        </w:rPr>
        <w:t>lanning and decision making process</w:t>
      </w:r>
      <w:r w:rsidR="00DD32C8">
        <w:rPr>
          <w:rFonts w:ascii="Times New Roman" w:hAnsi="Times New Roman" w:cs="Times New Roman"/>
          <w:sz w:val="24"/>
          <w:szCs w:val="24"/>
          <w:lang w:val="en-GB"/>
        </w:rPr>
        <w:t>es</w:t>
      </w:r>
      <w:r w:rsidR="00FE6243" w:rsidRPr="00D65FDE">
        <w:rPr>
          <w:rFonts w:ascii="Times New Roman" w:hAnsi="Times New Roman" w:cs="Times New Roman"/>
          <w:sz w:val="24"/>
          <w:szCs w:val="24"/>
          <w:lang w:val="en-GB"/>
        </w:rPr>
        <w:t xml:space="preserve"> are vitally important for the future of the business</w:t>
      </w:r>
      <w:r w:rsidR="00DD32C8">
        <w:rPr>
          <w:rFonts w:ascii="Times New Roman" w:hAnsi="Times New Roman" w:cs="Times New Roman"/>
          <w:sz w:val="24"/>
          <w:szCs w:val="24"/>
          <w:lang w:val="en-GB"/>
        </w:rPr>
        <w:t>es</w:t>
      </w:r>
      <w:r w:rsidR="00FE6243" w:rsidRPr="00D65FDE">
        <w:rPr>
          <w:rFonts w:ascii="Times New Roman" w:hAnsi="Times New Roman" w:cs="Times New Roman"/>
          <w:sz w:val="24"/>
          <w:szCs w:val="24"/>
          <w:lang w:val="en-GB"/>
        </w:rPr>
        <w:t>, so</w:t>
      </w:r>
      <w:r w:rsidR="006B5C4A" w:rsidRPr="00D65FDE">
        <w:rPr>
          <w:rFonts w:ascii="Times New Roman" w:hAnsi="Times New Roman" w:cs="Times New Roman"/>
          <w:sz w:val="24"/>
          <w:szCs w:val="24"/>
          <w:lang w:val="en-GB"/>
        </w:rPr>
        <w:t xml:space="preserve"> </w:t>
      </w:r>
      <w:r w:rsidR="00FE6243" w:rsidRPr="00D65FDE">
        <w:rPr>
          <w:rFonts w:ascii="Times New Roman" w:hAnsi="Times New Roman" w:cs="Times New Roman"/>
          <w:sz w:val="24"/>
          <w:szCs w:val="24"/>
          <w:lang w:val="en-GB"/>
        </w:rPr>
        <w:t>for this reason the process</w:t>
      </w:r>
      <w:r w:rsidR="00DD32C8">
        <w:rPr>
          <w:rFonts w:ascii="Times New Roman" w:hAnsi="Times New Roman" w:cs="Times New Roman"/>
          <w:sz w:val="24"/>
          <w:szCs w:val="24"/>
          <w:lang w:val="en-GB"/>
        </w:rPr>
        <w:t>es</w:t>
      </w:r>
      <w:r w:rsidR="00FE6243" w:rsidRPr="00D65FDE">
        <w:rPr>
          <w:rFonts w:ascii="Times New Roman" w:hAnsi="Times New Roman" w:cs="Times New Roman"/>
          <w:sz w:val="24"/>
          <w:szCs w:val="24"/>
          <w:lang w:val="en-GB"/>
        </w:rPr>
        <w:t xml:space="preserve"> must be well understood and proactive approach must be taken.</w:t>
      </w:r>
    </w:p>
    <w:p w14:paraId="7140EA56" w14:textId="4FC76E2E" w:rsidR="00D30317" w:rsidRPr="00D65FDE" w:rsidRDefault="00FE6243" w:rsidP="00251A09">
      <w:pPr>
        <w:spacing w:line="480" w:lineRule="auto"/>
        <w:jc w:val="both"/>
        <w:rPr>
          <w:rFonts w:ascii="Times New Roman" w:hAnsi="Times New Roman" w:cs="Times New Roman"/>
          <w:sz w:val="24"/>
          <w:szCs w:val="24"/>
          <w:lang w:val="en-GB"/>
        </w:rPr>
      </w:pPr>
      <w:r w:rsidRPr="00D65FDE">
        <w:rPr>
          <w:rFonts w:ascii="Times New Roman" w:hAnsi="Times New Roman" w:cs="Times New Roman"/>
          <w:sz w:val="24"/>
          <w:szCs w:val="24"/>
          <w:lang w:val="en-GB"/>
        </w:rPr>
        <w:t>In such direction this piece of paper aim</w:t>
      </w:r>
      <w:r w:rsidR="006B5C4A" w:rsidRPr="00D65FDE">
        <w:rPr>
          <w:rFonts w:ascii="Times New Roman" w:hAnsi="Times New Roman" w:cs="Times New Roman"/>
          <w:sz w:val="24"/>
          <w:szCs w:val="24"/>
          <w:lang w:val="en-GB"/>
        </w:rPr>
        <w:t>s</w:t>
      </w:r>
      <w:r w:rsidRPr="00D65FDE">
        <w:rPr>
          <w:rFonts w:ascii="Times New Roman" w:hAnsi="Times New Roman" w:cs="Times New Roman"/>
          <w:sz w:val="24"/>
          <w:szCs w:val="24"/>
          <w:lang w:val="en-GB"/>
        </w:rPr>
        <w:t xml:space="preserve"> to find ways how to deal with problems and take better decisions.</w:t>
      </w:r>
      <w:r w:rsidR="006B5C4A" w:rsidRPr="00D65FDE">
        <w:rPr>
          <w:rFonts w:ascii="Times New Roman" w:hAnsi="Times New Roman" w:cs="Times New Roman"/>
          <w:sz w:val="24"/>
          <w:szCs w:val="24"/>
          <w:lang w:val="en-GB"/>
        </w:rPr>
        <w:t xml:space="preserve"> </w:t>
      </w:r>
      <w:r w:rsidRPr="00D65FDE">
        <w:rPr>
          <w:rFonts w:ascii="Times New Roman" w:hAnsi="Times New Roman" w:cs="Times New Roman"/>
          <w:sz w:val="24"/>
          <w:szCs w:val="24"/>
          <w:lang w:val="en-GB"/>
        </w:rPr>
        <w:t>For the purpose of the report</w:t>
      </w:r>
      <w:r w:rsidR="00DD32C8">
        <w:rPr>
          <w:rFonts w:ascii="Times New Roman" w:hAnsi="Times New Roman" w:cs="Times New Roman"/>
          <w:sz w:val="24"/>
          <w:szCs w:val="24"/>
          <w:lang w:val="en-GB"/>
        </w:rPr>
        <w:t>,</w:t>
      </w:r>
      <w:r w:rsidRPr="00D65FDE">
        <w:rPr>
          <w:rFonts w:ascii="Times New Roman" w:hAnsi="Times New Roman" w:cs="Times New Roman"/>
          <w:sz w:val="24"/>
          <w:szCs w:val="24"/>
          <w:lang w:val="en-GB"/>
        </w:rPr>
        <w:t xml:space="preserve"> a real-life situation will be used. This situation is from my personal experience in a professional context.</w:t>
      </w:r>
    </w:p>
    <w:p w14:paraId="6DBBFDDA" w14:textId="6EE5D5CF" w:rsidR="00FE6243" w:rsidRPr="00D65FDE" w:rsidRDefault="00FE6243" w:rsidP="008F5853">
      <w:pPr>
        <w:pStyle w:val="Heading1"/>
        <w:numPr>
          <w:ilvl w:val="0"/>
          <w:numId w:val="2"/>
        </w:numPr>
        <w:spacing w:line="480" w:lineRule="auto"/>
        <w:rPr>
          <w:rFonts w:ascii="Times New Roman" w:hAnsi="Times New Roman" w:cs="Times New Roman"/>
          <w:b/>
          <w:bCs/>
          <w:color w:val="auto"/>
          <w:sz w:val="28"/>
          <w:szCs w:val="28"/>
          <w:lang w:val="en-GB"/>
        </w:rPr>
      </w:pPr>
      <w:bookmarkStart w:id="3" w:name="_Toc79312760"/>
      <w:r w:rsidRPr="00D65FDE">
        <w:rPr>
          <w:rFonts w:ascii="Times New Roman" w:hAnsi="Times New Roman" w:cs="Times New Roman"/>
          <w:b/>
          <w:bCs/>
          <w:color w:val="auto"/>
          <w:sz w:val="28"/>
          <w:szCs w:val="28"/>
          <w:lang w:val="en-GB"/>
        </w:rPr>
        <w:t>The problem explained</w:t>
      </w:r>
      <w:bookmarkEnd w:id="3"/>
    </w:p>
    <w:p w14:paraId="0FD51E26" w14:textId="77777777" w:rsidR="0093613C" w:rsidRPr="00D65FDE" w:rsidRDefault="0093613C" w:rsidP="0093613C">
      <w:pPr>
        <w:spacing w:line="480" w:lineRule="auto"/>
        <w:ind w:firstLine="720"/>
        <w:rPr>
          <w:rFonts w:ascii="Times New Roman" w:hAnsi="Times New Roman" w:cs="Times New Roman"/>
          <w:sz w:val="24"/>
          <w:szCs w:val="24"/>
          <w:lang w:val="en-GB"/>
        </w:rPr>
      </w:pPr>
      <w:r w:rsidRPr="00D65FDE">
        <w:rPr>
          <w:rFonts w:ascii="Times New Roman" w:hAnsi="Times New Roman" w:cs="Times New Roman"/>
          <w:sz w:val="24"/>
          <w:szCs w:val="24"/>
          <w:lang w:val="en-GB"/>
        </w:rPr>
        <w:t xml:space="preserve">I am a franchise partner in a large cleaning organisation, which offers an opportunity to individuals to create their own business by using the platform and clients of the organisation. As a partner, I had to build my own team and way of work, however, I must follow the established system of the organisation that I am partnering with. Also, all packages and prices are given to me, thus I cannot amend them. </w:t>
      </w:r>
      <w:r>
        <w:rPr>
          <w:rFonts w:ascii="Times New Roman" w:hAnsi="Times New Roman" w:cs="Times New Roman"/>
          <w:sz w:val="24"/>
          <w:szCs w:val="24"/>
          <w:lang w:val="en-GB"/>
        </w:rPr>
        <w:t xml:space="preserve">Moreover the organisation have membership charge for each </w:t>
      </w:r>
      <w:proofErr w:type="spellStart"/>
      <w:r>
        <w:rPr>
          <w:rFonts w:ascii="Times New Roman" w:hAnsi="Times New Roman" w:cs="Times New Roman"/>
          <w:sz w:val="24"/>
          <w:szCs w:val="24"/>
          <w:lang w:val="en-GB"/>
        </w:rPr>
        <w:t>member.</w:t>
      </w:r>
      <w:r w:rsidRPr="00D65FDE">
        <w:rPr>
          <w:rFonts w:ascii="Times New Roman" w:hAnsi="Times New Roman" w:cs="Times New Roman"/>
          <w:sz w:val="24"/>
          <w:szCs w:val="24"/>
          <w:lang w:val="en-GB"/>
        </w:rPr>
        <w:t>As</w:t>
      </w:r>
      <w:proofErr w:type="spellEnd"/>
      <w:r w:rsidRPr="00D65FDE">
        <w:rPr>
          <w:rFonts w:ascii="Times New Roman" w:hAnsi="Times New Roman" w:cs="Times New Roman"/>
          <w:sz w:val="24"/>
          <w:szCs w:val="24"/>
          <w:lang w:val="en-GB"/>
        </w:rPr>
        <w:t xml:space="preserve"> such, we offer 5 different packages to our clients. All wages paid to the workers are our decisions and the main company did not want to set particular wages for this. Nevertheless, due to the effect of Covid-19, the demand for the service diminished and so each partner had a difficult time. From the other side, that reflected on the main company which decided to take action and to propose a new way of structuring the business. They proposed a model with 8 master franchises with 150 employees</w:t>
      </w:r>
      <w:r>
        <w:rPr>
          <w:rFonts w:ascii="Times New Roman" w:hAnsi="Times New Roman" w:cs="Times New Roman"/>
          <w:sz w:val="24"/>
          <w:szCs w:val="24"/>
          <w:lang w:val="en-GB"/>
        </w:rPr>
        <w:t xml:space="preserve"> each</w:t>
      </w:r>
      <w:r w:rsidRPr="00D65FDE">
        <w:rPr>
          <w:rFonts w:ascii="Times New Roman" w:hAnsi="Times New Roman" w:cs="Times New Roman"/>
          <w:sz w:val="24"/>
          <w:szCs w:val="24"/>
          <w:lang w:val="en-GB"/>
        </w:rPr>
        <w:t>, which pushed the small franchises to join the 8 largest businesses. The aim of this move it was to set a minimum rate of £12 to the client</w:t>
      </w:r>
      <w:r>
        <w:rPr>
          <w:rFonts w:ascii="Times New Roman" w:hAnsi="Times New Roman" w:cs="Times New Roman"/>
          <w:sz w:val="24"/>
          <w:szCs w:val="24"/>
          <w:lang w:val="en-GB"/>
        </w:rPr>
        <w:t xml:space="preserve">. The organisation also </w:t>
      </w:r>
      <w:proofErr w:type="gramStart"/>
      <w:r>
        <w:rPr>
          <w:rFonts w:ascii="Times New Roman" w:hAnsi="Times New Roman" w:cs="Times New Roman"/>
          <w:sz w:val="24"/>
          <w:szCs w:val="24"/>
          <w:lang w:val="en-GB"/>
        </w:rPr>
        <w:t>have</w:t>
      </w:r>
      <w:proofErr w:type="gramEnd"/>
      <w:r>
        <w:rPr>
          <w:rFonts w:ascii="Times New Roman" w:hAnsi="Times New Roman" w:cs="Times New Roman"/>
          <w:sz w:val="24"/>
          <w:szCs w:val="24"/>
          <w:lang w:val="en-GB"/>
        </w:rPr>
        <w:t xml:space="preserve"> a one off charge of</w:t>
      </w:r>
      <w:r w:rsidRPr="00D65FDE">
        <w:rPr>
          <w:rFonts w:ascii="Times New Roman" w:hAnsi="Times New Roman" w:cs="Times New Roman"/>
          <w:sz w:val="24"/>
          <w:szCs w:val="24"/>
          <w:lang w:val="en-GB"/>
        </w:rPr>
        <w:t xml:space="preserve"> £15 </w:t>
      </w:r>
      <w:r>
        <w:rPr>
          <w:rFonts w:ascii="Times New Roman" w:hAnsi="Times New Roman" w:cs="Times New Roman"/>
          <w:sz w:val="24"/>
          <w:szCs w:val="24"/>
          <w:lang w:val="en-GB"/>
        </w:rPr>
        <w:t xml:space="preserve">as a </w:t>
      </w:r>
      <w:r w:rsidRPr="00D65FDE">
        <w:rPr>
          <w:rFonts w:ascii="Times New Roman" w:hAnsi="Times New Roman" w:cs="Times New Roman"/>
          <w:sz w:val="24"/>
          <w:szCs w:val="24"/>
          <w:lang w:val="en-GB"/>
        </w:rPr>
        <w:t>lead fee</w:t>
      </w:r>
      <w:r>
        <w:rPr>
          <w:rFonts w:ascii="Times New Roman" w:hAnsi="Times New Roman" w:cs="Times New Roman"/>
          <w:sz w:val="24"/>
          <w:szCs w:val="24"/>
          <w:lang w:val="en-GB"/>
        </w:rPr>
        <w:t xml:space="preserve"> which we as a partners are paying for every new lead provided by the organisation. </w:t>
      </w:r>
      <w:r w:rsidRPr="00D65FDE">
        <w:rPr>
          <w:rFonts w:ascii="Times New Roman" w:hAnsi="Times New Roman" w:cs="Times New Roman"/>
          <w:sz w:val="24"/>
          <w:szCs w:val="24"/>
          <w:lang w:val="en-GB"/>
        </w:rPr>
        <w:t>In addition, we had to ensure that every worker get no less than £10 as per the new model after the restructuring of the business of the main company. The aim of those actions was to achieve an equal standard of service for each of the teams and so to build a better image of the main company.</w:t>
      </w:r>
    </w:p>
    <w:p w14:paraId="73721AE0" w14:textId="53FCA94B" w:rsidR="0093613C" w:rsidRDefault="0093613C" w:rsidP="0093613C">
      <w:pPr>
        <w:spacing w:line="480" w:lineRule="auto"/>
        <w:ind w:firstLine="720"/>
        <w:rPr>
          <w:rFonts w:ascii="Times New Roman" w:hAnsi="Times New Roman" w:cs="Times New Roman"/>
          <w:sz w:val="24"/>
          <w:szCs w:val="24"/>
          <w:lang w:val="en-GB"/>
        </w:rPr>
      </w:pPr>
      <w:r w:rsidRPr="00D65FDE">
        <w:rPr>
          <w:rFonts w:ascii="Times New Roman" w:hAnsi="Times New Roman" w:cs="Times New Roman"/>
          <w:sz w:val="24"/>
          <w:szCs w:val="24"/>
          <w:lang w:val="en-GB"/>
        </w:rPr>
        <w:t>However, from the first month the new structure showed some weaknesses. The lack of flexibility was a main issue. Also, by having so many workers under each of the master franchises did not increase the profit but rather reduced it because of the hard managing process and increased minimum wages.</w:t>
      </w:r>
      <w:r>
        <w:rPr>
          <w:rFonts w:ascii="Times New Roman" w:hAnsi="Times New Roman" w:cs="Times New Roman"/>
          <w:sz w:val="24"/>
          <w:szCs w:val="24"/>
          <w:lang w:val="en-GB"/>
        </w:rPr>
        <w:t xml:space="preserve"> The £15 lead fee also was a huge disadvantage for the partners as the organisation.</w:t>
      </w:r>
      <w:r w:rsidRPr="00D65FDE">
        <w:rPr>
          <w:rFonts w:ascii="Times New Roman" w:hAnsi="Times New Roman" w:cs="Times New Roman"/>
          <w:sz w:val="24"/>
          <w:szCs w:val="24"/>
          <w:lang w:val="en-GB"/>
        </w:rPr>
        <w:t xml:space="preserve"> In the end of each month, each of the 8 master owners shared his experience. We all agreed upon the idea that we have to change these conditions and present a counter-offer to the main company in order to save our businesses. We had to act quickly because the employees started leaving, which would leave us short-staffed when work arises after the Covid situation ends. </w:t>
      </w:r>
    </w:p>
    <w:p w14:paraId="02DA6804" w14:textId="77777777" w:rsidR="0093613C" w:rsidRPr="00D65FDE" w:rsidRDefault="0093613C" w:rsidP="003E6054">
      <w:pPr>
        <w:spacing w:line="480" w:lineRule="auto"/>
        <w:ind w:firstLine="720"/>
        <w:jc w:val="both"/>
        <w:rPr>
          <w:rFonts w:ascii="Times New Roman" w:hAnsi="Times New Roman" w:cs="Times New Roman"/>
          <w:sz w:val="24"/>
          <w:szCs w:val="24"/>
          <w:lang w:val="en-GB"/>
        </w:rPr>
      </w:pPr>
    </w:p>
    <w:p w14:paraId="556ED081" w14:textId="7BABE639" w:rsidR="00251A09" w:rsidRPr="00D65FDE" w:rsidRDefault="00B714B4" w:rsidP="008F5853">
      <w:pPr>
        <w:pStyle w:val="Heading1"/>
        <w:numPr>
          <w:ilvl w:val="0"/>
          <w:numId w:val="2"/>
        </w:numPr>
        <w:spacing w:line="480" w:lineRule="auto"/>
        <w:rPr>
          <w:rFonts w:ascii="Times New Roman" w:hAnsi="Times New Roman" w:cs="Times New Roman"/>
          <w:b/>
          <w:bCs/>
          <w:color w:val="auto"/>
          <w:sz w:val="28"/>
          <w:szCs w:val="28"/>
          <w:lang w:val="en-GB"/>
        </w:rPr>
      </w:pPr>
      <w:bookmarkStart w:id="4" w:name="_Toc79312761"/>
      <w:r w:rsidRPr="00D65FDE">
        <w:rPr>
          <w:rFonts w:ascii="Times New Roman" w:hAnsi="Times New Roman" w:cs="Times New Roman"/>
          <w:b/>
          <w:bCs/>
          <w:color w:val="auto"/>
          <w:sz w:val="28"/>
          <w:szCs w:val="28"/>
          <w:lang w:val="en-GB"/>
        </w:rPr>
        <w:t>Information Gathering</w:t>
      </w:r>
      <w:bookmarkEnd w:id="4"/>
    </w:p>
    <w:p w14:paraId="5D2E4064" w14:textId="3F840891" w:rsidR="008F5853" w:rsidRPr="00D65FDE" w:rsidRDefault="003D0DDD" w:rsidP="003E6054">
      <w:pPr>
        <w:spacing w:line="480" w:lineRule="auto"/>
        <w:jc w:val="both"/>
        <w:rPr>
          <w:rFonts w:ascii="Times New Roman" w:hAnsi="Times New Roman" w:cs="Times New Roman"/>
          <w:sz w:val="24"/>
          <w:szCs w:val="24"/>
          <w:lang w:val="en-GB"/>
        </w:rPr>
      </w:pPr>
      <w:r w:rsidRPr="00D65FDE">
        <w:rPr>
          <w:rFonts w:ascii="Times New Roman" w:hAnsi="Times New Roman" w:cs="Times New Roman"/>
          <w:sz w:val="24"/>
          <w:szCs w:val="24"/>
          <w:lang w:val="en-GB"/>
        </w:rPr>
        <w:t>So in order to solve a particular problem or act to prevent unwanted scenarios a person should have in mind few important aspects. These are steps that should be taken by the person who wants to solve the problem (</w:t>
      </w:r>
      <w:proofErr w:type="spellStart"/>
      <w:r w:rsidRPr="00D65FDE">
        <w:rPr>
          <w:rFonts w:ascii="Times New Roman" w:hAnsi="Times New Roman" w:cs="Times New Roman"/>
          <w:sz w:val="24"/>
          <w:szCs w:val="24"/>
          <w:lang w:val="en-GB"/>
        </w:rPr>
        <w:t>Maund</w:t>
      </w:r>
      <w:proofErr w:type="spellEnd"/>
      <w:r w:rsidRPr="00D65FDE">
        <w:rPr>
          <w:rFonts w:ascii="Times New Roman" w:hAnsi="Times New Roman" w:cs="Times New Roman"/>
          <w:sz w:val="24"/>
          <w:szCs w:val="24"/>
          <w:lang w:val="en-GB"/>
        </w:rPr>
        <w:t xml:space="preserve"> et al. 2017). The steps are listed </w:t>
      </w:r>
      <w:proofErr w:type="spellStart"/>
      <w:r w:rsidRPr="00D65FDE">
        <w:rPr>
          <w:rFonts w:ascii="Times New Roman" w:hAnsi="Times New Roman" w:cs="Times New Roman"/>
          <w:sz w:val="24"/>
          <w:szCs w:val="24"/>
          <w:lang w:val="en-GB"/>
        </w:rPr>
        <w:t>bellow</w:t>
      </w:r>
      <w:proofErr w:type="spellEnd"/>
      <w:r w:rsidRPr="00D65FDE">
        <w:rPr>
          <w:rFonts w:ascii="Times New Roman" w:hAnsi="Times New Roman" w:cs="Times New Roman"/>
          <w:sz w:val="24"/>
          <w:szCs w:val="24"/>
          <w:lang w:val="en-GB"/>
        </w:rPr>
        <w:t>;</w:t>
      </w:r>
    </w:p>
    <w:p w14:paraId="1741BEDB" w14:textId="77777777" w:rsidR="00251A09" w:rsidRPr="00D65FDE" w:rsidRDefault="00251A09" w:rsidP="00B714B4">
      <w:pPr>
        <w:spacing w:line="480" w:lineRule="auto"/>
        <w:rPr>
          <w:rFonts w:ascii="Times New Roman" w:hAnsi="Times New Roman" w:cs="Times New Roman"/>
          <w:sz w:val="24"/>
          <w:szCs w:val="24"/>
          <w:u w:val="single"/>
          <w:lang w:val="en-GB"/>
        </w:rPr>
      </w:pPr>
      <w:r w:rsidRPr="00D65FDE">
        <w:rPr>
          <w:rFonts w:ascii="Times New Roman" w:hAnsi="Times New Roman" w:cs="Times New Roman"/>
          <w:sz w:val="24"/>
          <w:szCs w:val="24"/>
          <w:u w:val="single"/>
          <w:lang w:val="en-GB"/>
        </w:rPr>
        <w:t>Problem Identification</w:t>
      </w:r>
    </w:p>
    <w:p w14:paraId="739814A5" w14:textId="7351A5F4" w:rsidR="003D0DDD" w:rsidRPr="00D65FDE" w:rsidRDefault="003D0DDD" w:rsidP="00260375">
      <w:pPr>
        <w:spacing w:line="480" w:lineRule="auto"/>
        <w:jc w:val="both"/>
        <w:rPr>
          <w:rFonts w:ascii="Times New Roman" w:hAnsi="Times New Roman" w:cs="Times New Roman"/>
          <w:sz w:val="24"/>
          <w:szCs w:val="24"/>
          <w:lang w:val="en-GB"/>
        </w:rPr>
      </w:pPr>
      <w:r w:rsidRPr="00D65FDE">
        <w:rPr>
          <w:rFonts w:ascii="Times New Roman" w:hAnsi="Times New Roman" w:cs="Times New Roman"/>
          <w:sz w:val="24"/>
          <w:szCs w:val="24"/>
          <w:lang w:val="en-GB"/>
        </w:rPr>
        <w:t>Identification of the actual problem is the first step into the process of finding solution. It is important to evaluate the main issues that may have arisen or are about to arise</w:t>
      </w:r>
      <w:r w:rsidR="0099571E" w:rsidRPr="00D65FDE">
        <w:rPr>
          <w:rFonts w:ascii="Times New Roman" w:hAnsi="Times New Roman" w:cs="Times New Roman"/>
          <w:sz w:val="24"/>
          <w:szCs w:val="24"/>
          <w:lang w:val="en-GB"/>
        </w:rPr>
        <w:t xml:space="preserve">. For example, Taneja et. al. (2014) states that </w:t>
      </w:r>
      <w:r w:rsidR="0099571E" w:rsidRPr="00D65FDE">
        <w:rPr>
          <w:rFonts w:ascii="Times New Roman" w:hAnsi="Times New Roman" w:cs="Times New Roman"/>
          <w:i/>
          <w:iCs/>
          <w:sz w:val="24"/>
          <w:szCs w:val="24"/>
          <w:lang w:val="en-GB"/>
        </w:rPr>
        <w:t>“a crisis is a series of unforeseen events that launch a group, team or an organization into a downward spiral that is quick and will have long term effects if the situation is not rapidly handled effectively and efficiently”,</w:t>
      </w:r>
      <w:r w:rsidR="0099571E" w:rsidRPr="00D65FDE">
        <w:rPr>
          <w:rFonts w:ascii="Times New Roman" w:hAnsi="Times New Roman" w:cs="Times New Roman"/>
          <w:sz w:val="24"/>
          <w:szCs w:val="24"/>
          <w:lang w:val="en-GB"/>
        </w:rPr>
        <w:t xml:space="preserve"> (p.1). Taking note of this statement it is crucial to identify the problem and all other problems that may arise from it so to stop the downward spiral from having devastating effect on the business. </w:t>
      </w:r>
      <w:r w:rsidR="00251A09" w:rsidRPr="00D65FDE">
        <w:rPr>
          <w:rFonts w:ascii="Times New Roman" w:hAnsi="Times New Roman" w:cs="Times New Roman"/>
          <w:sz w:val="24"/>
          <w:szCs w:val="24"/>
          <w:lang w:val="en-GB"/>
        </w:rPr>
        <w:tab/>
      </w:r>
    </w:p>
    <w:p w14:paraId="51310F11" w14:textId="77777777" w:rsidR="003D0DDD" w:rsidRPr="00D65FDE" w:rsidRDefault="003D0DDD" w:rsidP="00260375">
      <w:pPr>
        <w:spacing w:line="480" w:lineRule="auto"/>
        <w:jc w:val="both"/>
        <w:rPr>
          <w:rFonts w:ascii="Times New Roman" w:hAnsi="Times New Roman" w:cs="Times New Roman"/>
          <w:sz w:val="24"/>
          <w:szCs w:val="24"/>
          <w:lang w:val="en-GB"/>
        </w:rPr>
      </w:pPr>
    </w:p>
    <w:p w14:paraId="106A3776" w14:textId="77777777" w:rsidR="00251A09" w:rsidRPr="00D65FDE" w:rsidRDefault="00251A09" w:rsidP="00D30317">
      <w:pPr>
        <w:pStyle w:val="Heading2"/>
        <w:spacing w:line="480" w:lineRule="auto"/>
        <w:rPr>
          <w:rFonts w:ascii="Times New Roman" w:hAnsi="Times New Roman" w:cs="Times New Roman"/>
          <w:color w:val="auto"/>
          <w:sz w:val="24"/>
          <w:szCs w:val="24"/>
          <w:u w:val="single"/>
          <w:lang w:val="en-GB"/>
        </w:rPr>
      </w:pPr>
      <w:bookmarkStart w:id="5" w:name="_Toc79312762"/>
      <w:r w:rsidRPr="00D65FDE">
        <w:rPr>
          <w:rFonts w:ascii="Times New Roman" w:hAnsi="Times New Roman" w:cs="Times New Roman"/>
          <w:color w:val="auto"/>
          <w:sz w:val="24"/>
          <w:szCs w:val="24"/>
          <w:u w:val="single"/>
          <w:lang w:val="en-GB"/>
        </w:rPr>
        <w:t>The cause of the Problem</w:t>
      </w:r>
      <w:bookmarkEnd w:id="5"/>
    </w:p>
    <w:p w14:paraId="55DE6822" w14:textId="66A3BF9E" w:rsidR="00251A09" w:rsidRPr="00D65FDE" w:rsidRDefault="00251A09" w:rsidP="00251A09">
      <w:pPr>
        <w:spacing w:line="480" w:lineRule="auto"/>
        <w:jc w:val="both"/>
        <w:rPr>
          <w:rFonts w:ascii="Times New Roman" w:hAnsi="Times New Roman" w:cs="Times New Roman"/>
          <w:sz w:val="24"/>
          <w:szCs w:val="24"/>
          <w:lang w:val="en-GB"/>
        </w:rPr>
      </w:pPr>
      <w:r w:rsidRPr="00D65FDE">
        <w:rPr>
          <w:rFonts w:ascii="Times New Roman" w:hAnsi="Times New Roman" w:cs="Times New Roman"/>
          <w:sz w:val="24"/>
          <w:szCs w:val="24"/>
          <w:lang w:val="en-GB"/>
        </w:rPr>
        <w:t xml:space="preserve"> </w:t>
      </w:r>
      <w:r w:rsidR="00150507" w:rsidRPr="00D65FDE">
        <w:rPr>
          <w:rFonts w:ascii="Times New Roman" w:hAnsi="Times New Roman" w:cs="Times New Roman"/>
          <w:sz w:val="24"/>
          <w:szCs w:val="24"/>
          <w:lang w:val="en-GB"/>
        </w:rPr>
        <w:t xml:space="preserve">The problem had two sides. </w:t>
      </w:r>
      <w:r w:rsidR="00C06D9D" w:rsidRPr="00D65FDE">
        <w:rPr>
          <w:rFonts w:ascii="Times New Roman" w:hAnsi="Times New Roman" w:cs="Times New Roman"/>
          <w:sz w:val="24"/>
          <w:szCs w:val="24"/>
          <w:lang w:val="en-GB"/>
        </w:rPr>
        <w:t>Firstly</w:t>
      </w:r>
      <w:r w:rsidR="0099571E" w:rsidRPr="00D65FDE">
        <w:rPr>
          <w:rFonts w:ascii="Times New Roman" w:hAnsi="Times New Roman" w:cs="Times New Roman"/>
          <w:sz w:val="24"/>
          <w:szCs w:val="24"/>
          <w:lang w:val="en-GB"/>
        </w:rPr>
        <w:t>,</w:t>
      </w:r>
      <w:r w:rsidR="00150507" w:rsidRPr="00D65FDE">
        <w:rPr>
          <w:rFonts w:ascii="Times New Roman" w:hAnsi="Times New Roman" w:cs="Times New Roman"/>
          <w:sz w:val="24"/>
          <w:szCs w:val="24"/>
          <w:lang w:val="en-GB"/>
        </w:rPr>
        <w:t xml:space="preserve"> the problem </w:t>
      </w:r>
      <w:r w:rsidR="00DD32C8">
        <w:rPr>
          <w:rFonts w:ascii="Times New Roman" w:hAnsi="Times New Roman" w:cs="Times New Roman"/>
          <w:sz w:val="24"/>
          <w:szCs w:val="24"/>
          <w:lang w:val="en-GB"/>
        </w:rPr>
        <w:t>emerged</w:t>
      </w:r>
      <w:r w:rsidR="00150507" w:rsidRPr="00D65FDE">
        <w:rPr>
          <w:rFonts w:ascii="Times New Roman" w:hAnsi="Times New Roman" w:cs="Times New Roman"/>
          <w:sz w:val="24"/>
          <w:szCs w:val="24"/>
          <w:lang w:val="en-GB"/>
        </w:rPr>
        <w:t xml:space="preserve"> </w:t>
      </w:r>
      <w:r w:rsidR="0099571E" w:rsidRPr="00D65FDE">
        <w:rPr>
          <w:rFonts w:ascii="Times New Roman" w:hAnsi="Times New Roman" w:cs="Times New Roman"/>
          <w:sz w:val="24"/>
          <w:szCs w:val="24"/>
          <w:lang w:val="en-GB"/>
        </w:rPr>
        <w:t>f</w:t>
      </w:r>
      <w:r w:rsidR="00150507" w:rsidRPr="00D65FDE">
        <w:rPr>
          <w:rFonts w:ascii="Times New Roman" w:hAnsi="Times New Roman" w:cs="Times New Roman"/>
          <w:sz w:val="24"/>
          <w:szCs w:val="24"/>
          <w:lang w:val="en-GB"/>
        </w:rPr>
        <w:t>rom the circumstances caused by the pandemic and the new lifestyle in which people tend to stay home and take care of their homes since they are in home.</w:t>
      </w:r>
      <w:r w:rsidR="0099571E" w:rsidRPr="00D65FDE">
        <w:rPr>
          <w:rFonts w:ascii="Times New Roman" w:hAnsi="Times New Roman" w:cs="Times New Roman"/>
          <w:sz w:val="24"/>
          <w:szCs w:val="24"/>
          <w:lang w:val="en-GB"/>
        </w:rPr>
        <w:t xml:space="preserve"> </w:t>
      </w:r>
      <w:r w:rsidR="00C06D9D" w:rsidRPr="00D65FDE">
        <w:rPr>
          <w:rFonts w:ascii="Times New Roman" w:hAnsi="Times New Roman" w:cs="Times New Roman"/>
          <w:sz w:val="24"/>
          <w:szCs w:val="24"/>
          <w:lang w:val="en-GB"/>
        </w:rPr>
        <w:t>Secondly</w:t>
      </w:r>
      <w:r w:rsidR="0099571E" w:rsidRPr="00D65FDE">
        <w:rPr>
          <w:rFonts w:ascii="Times New Roman" w:hAnsi="Times New Roman" w:cs="Times New Roman"/>
          <w:sz w:val="24"/>
          <w:szCs w:val="24"/>
          <w:lang w:val="en-GB"/>
        </w:rPr>
        <w:t>,</w:t>
      </w:r>
      <w:r w:rsidR="00150507" w:rsidRPr="00D65FDE">
        <w:rPr>
          <w:rFonts w:ascii="Times New Roman" w:hAnsi="Times New Roman" w:cs="Times New Roman"/>
          <w:sz w:val="24"/>
          <w:szCs w:val="24"/>
          <w:lang w:val="en-GB"/>
        </w:rPr>
        <w:t xml:space="preserve"> the main company did not take the most optimal decision which in turn caused more difficulties to the teams.</w:t>
      </w:r>
      <w:r w:rsidR="00C06D9D" w:rsidRPr="00D65FDE">
        <w:rPr>
          <w:rFonts w:ascii="Times New Roman" w:hAnsi="Times New Roman" w:cs="Times New Roman"/>
          <w:sz w:val="24"/>
          <w:szCs w:val="24"/>
          <w:lang w:val="en-GB"/>
        </w:rPr>
        <w:t xml:space="preserve"> The pandemic was the main reason why the demand for cleaning services was reduced and so forced the franchise to take actions to restructure in this unsuitable way for the smaller franchises like mine.</w:t>
      </w:r>
    </w:p>
    <w:p w14:paraId="647CED65" w14:textId="77777777" w:rsidR="000E70F0" w:rsidRPr="00D65FDE" w:rsidRDefault="000E70F0" w:rsidP="00251A09">
      <w:pPr>
        <w:spacing w:line="480" w:lineRule="auto"/>
        <w:jc w:val="both"/>
        <w:rPr>
          <w:rFonts w:ascii="Times New Roman" w:hAnsi="Times New Roman" w:cs="Times New Roman"/>
          <w:sz w:val="24"/>
          <w:szCs w:val="24"/>
          <w:lang w:val="en-GB"/>
        </w:rPr>
      </w:pPr>
    </w:p>
    <w:p w14:paraId="504DB804" w14:textId="77777777" w:rsidR="00251A09" w:rsidRPr="00D65FDE" w:rsidRDefault="00251A09" w:rsidP="00D30317">
      <w:pPr>
        <w:pStyle w:val="Heading2"/>
        <w:spacing w:line="480" w:lineRule="auto"/>
        <w:rPr>
          <w:rFonts w:ascii="Times New Roman" w:hAnsi="Times New Roman" w:cs="Times New Roman"/>
          <w:color w:val="auto"/>
          <w:sz w:val="24"/>
          <w:szCs w:val="24"/>
          <w:u w:val="single"/>
          <w:lang w:val="en-GB"/>
        </w:rPr>
      </w:pPr>
      <w:bookmarkStart w:id="6" w:name="_Toc79312763"/>
      <w:r w:rsidRPr="00D65FDE">
        <w:rPr>
          <w:rFonts w:ascii="Times New Roman" w:hAnsi="Times New Roman" w:cs="Times New Roman"/>
          <w:color w:val="auto"/>
          <w:sz w:val="24"/>
          <w:szCs w:val="24"/>
          <w:u w:val="single"/>
          <w:lang w:val="en-GB"/>
        </w:rPr>
        <w:t>Effects of the Problem</w:t>
      </w:r>
      <w:bookmarkEnd w:id="6"/>
    </w:p>
    <w:p w14:paraId="26E6EB85" w14:textId="703B3322" w:rsidR="00251A09" w:rsidRPr="00D65FDE" w:rsidRDefault="00251A09" w:rsidP="003E6054">
      <w:pPr>
        <w:spacing w:line="480" w:lineRule="auto"/>
        <w:jc w:val="both"/>
        <w:rPr>
          <w:rFonts w:ascii="Times New Roman" w:hAnsi="Times New Roman" w:cs="Times New Roman"/>
          <w:sz w:val="24"/>
          <w:szCs w:val="24"/>
          <w:lang w:val="en-GB"/>
        </w:rPr>
      </w:pPr>
      <w:r w:rsidRPr="00D65FDE">
        <w:rPr>
          <w:rFonts w:ascii="Times New Roman" w:hAnsi="Times New Roman" w:cs="Times New Roman"/>
          <w:sz w:val="24"/>
          <w:szCs w:val="24"/>
          <w:lang w:val="en-GB"/>
        </w:rPr>
        <w:tab/>
      </w:r>
      <w:r w:rsidR="00B714B4" w:rsidRPr="00D65FDE">
        <w:rPr>
          <w:rFonts w:ascii="Times New Roman" w:hAnsi="Times New Roman" w:cs="Times New Roman"/>
          <w:sz w:val="24"/>
          <w:szCs w:val="24"/>
          <w:lang w:val="en-GB"/>
        </w:rPr>
        <w:t xml:space="preserve"> </w:t>
      </w:r>
      <w:r w:rsidR="00150507" w:rsidRPr="00D65FDE">
        <w:rPr>
          <w:rFonts w:ascii="Times New Roman" w:hAnsi="Times New Roman" w:cs="Times New Roman"/>
          <w:sz w:val="24"/>
          <w:szCs w:val="24"/>
          <w:lang w:val="en-GB"/>
        </w:rPr>
        <w:t>As an effect of the problem there was less work available for the workers and less profit for each of the franchise owners.</w:t>
      </w:r>
      <w:r w:rsidR="00C06D9D" w:rsidRPr="00D65FDE">
        <w:rPr>
          <w:rFonts w:ascii="Times New Roman" w:hAnsi="Times New Roman" w:cs="Times New Roman"/>
          <w:sz w:val="24"/>
          <w:szCs w:val="24"/>
          <w:lang w:val="en-GB"/>
        </w:rPr>
        <w:t xml:space="preserve"> There were 3 main negative effects which the restructuring caused the smaller franchises listed as follows:</w:t>
      </w:r>
    </w:p>
    <w:p w14:paraId="0D22AC2C" w14:textId="4459D51A" w:rsidR="00C06D9D" w:rsidRPr="00D65FDE" w:rsidRDefault="00C06D9D" w:rsidP="003E6054">
      <w:pPr>
        <w:spacing w:line="480" w:lineRule="auto"/>
        <w:jc w:val="both"/>
        <w:rPr>
          <w:rFonts w:ascii="Times New Roman" w:hAnsi="Times New Roman" w:cs="Times New Roman"/>
          <w:sz w:val="24"/>
          <w:szCs w:val="24"/>
          <w:lang w:val="en-GB"/>
        </w:rPr>
      </w:pPr>
      <w:r w:rsidRPr="00D65FDE">
        <w:rPr>
          <w:rFonts w:ascii="Times New Roman" w:hAnsi="Times New Roman" w:cs="Times New Roman"/>
          <w:b/>
          <w:bCs/>
          <w:sz w:val="24"/>
          <w:szCs w:val="24"/>
          <w:lang w:val="en-GB"/>
        </w:rPr>
        <w:t xml:space="preserve">1. Flexibility: </w:t>
      </w:r>
      <w:r w:rsidRPr="00D65FDE">
        <w:rPr>
          <w:rFonts w:ascii="Times New Roman" w:hAnsi="Times New Roman" w:cs="Times New Roman"/>
          <w:sz w:val="24"/>
          <w:szCs w:val="24"/>
          <w:lang w:val="en-GB"/>
        </w:rPr>
        <w:t xml:space="preserve">The idea of the main company might have been to provide enough work for each of the smaller franchises when it merged us into 8 larger, but the effect was negative because the workforce had to travel more distances to reach the clients. This meant that more time was lost in travel and it was more expensive. </w:t>
      </w:r>
    </w:p>
    <w:p w14:paraId="4B83A4BF" w14:textId="39FA6550" w:rsidR="00C06D9D" w:rsidRPr="00D65FDE" w:rsidRDefault="00C06D9D" w:rsidP="003E6054">
      <w:pPr>
        <w:spacing w:line="480" w:lineRule="auto"/>
        <w:jc w:val="both"/>
        <w:rPr>
          <w:rFonts w:ascii="Times New Roman" w:hAnsi="Times New Roman" w:cs="Times New Roman"/>
          <w:sz w:val="24"/>
          <w:szCs w:val="24"/>
          <w:lang w:val="en-GB"/>
        </w:rPr>
      </w:pPr>
      <w:r w:rsidRPr="00D65FDE">
        <w:rPr>
          <w:rFonts w:ascii="Times New Roman" w:hAnsi="Times New Roman" w:cs="Times New Roman"/>
          <w:b/>
          <w:bCs/>
          <w:sz w:val="24"/>
          <w:szCs w:val="24"/>
          <w:lang w:val="en-GB"/>
        </w:rPr>
        <w:t xml:space="preserve">2. Added fee: </w:t>
      </w:r>
      <w:r w:rsidRPr="00D65FDE">
        <w:rPr>
          <w:rFonts w:ascii="Times New Roman" w:hAnsi="Times New Roman" w:cs="Times New Roman"/>
          <w:sz w:val="24"/>
          <w:szCs w:val="24"/>
          <w:lang w:val="en-GB"/>
        </w:rPr>
        <w:t xml:space="preserve">The £15 lead fee also turned out to be a problem because </w:t>
      </w:r>
      <w:r w:rsidR="000E70F0" w:rsidRPr="00D65FDE">
        <w:rPr>
          <w:rFonts w:ascii="Times New Roman" w:hAnsi="Times New Roman" w:cs="Times New Roman"/>
          <w:sz w:val="24"/>
          <w:szCs w:val="24"/>
          <w:lang w:val="en-GB"/>
        </w:rPr>
        <w:t xml:space="preserve">after the merge the smaller franchises had a lot of new clients for them, but not for the company. They were existing clients of the main company, but new to us. However, the £15 lead fee had to be paid and this turned out to be a big cost only after several weeks. </w:t>
      </w:r>
    </w:p>
    <w:p w14:paraId="7A2F1BA4" w14:textId="0C50D921" w:rsidR="000E70F0" w:rsidRPr="00D65FDE" w:rsidRDefault="00C06D9D" w:rsidP="003E6054">
      <w:pPr>
        <w:spacing w:line="480" w:lineRule="auto"/>
        <w:jc w:val="both"/>
        <w:rPr>
          <w:rFonts w:ascii="Times New Roman" w:hAnsi="Times New Roman" w:cs="Times New Roman"/>
          <w:sz w:val="24"/>
          <w:szCs w:val="24"/>
          <w:lang w:val="en-GB"/>
        </w:rPr>
      </w:pPr>
      <w:r w:rsidRPr="00D65FDE">
        <w:rPr>
          <w:rFonts w:ascii="Times New Roman" w:hAnsi="Times New Roman" w:cs="Times New Roman"/>
          <w:b/>
          <w:bCs/>
          <w:sz w:val="24"/>
          <w:szCs w:val="24"/>
          <w:lang w:val="en-GB"/>
        </w:rPr>
        <w:t>3. Workforce</w:t>
      </w:r>
      <w:r w:rsidR="000E70F0" w:rsidRPr="00D65FDE">
        <w:rPr>
          <w:rFonts w:ascii="Times New Roman" w:hAnsi="Times New Roman" w:cs="Times New Roman"/>
          <w:b/>
          <w:bCs/>
          <w:sz w:val="24"/>
          <w:szCs w:val="24"/>
          <w:lang w:val="en-GB"/>
        </w:rPr>
        <w:t xml:space="preserve">: </w:t>
      </w:r>
      <w:r w:rsidR="000E70F0" w:rsidRPr="00D65FDE">
        <w:rPr>
          <w:rFonts w:ascii="Times New Roman" w:hAnsi="Times New Roman" w:cs="Times New Roman"/>
          <w:sz w:val="24"/>
          <w:szCs w:val="24"/>
          <w:lang w:val="en-GB"/>
        </w:rPr>
        <w:t xml:space="preserve">The third main negative effect was the number of employees that I had because many left the country and other found more stable and secure job. Smaller number of clients meant that there would not be enough work for the time period for all the personnel. However, soon after the pandemic started to end, the problem turned out to be that it was needed to hire more personnel. It was from one drastic side to the other in just several months. </w:t>
      </w:r>
    </w:p>
    <w:p w14:paraId="14A66E54" w14:textId="77777777" w:rsidR="001C27AA" w:rsidRPr="00D65FDE" w:rsidRDefault="001C27AA" w:rsidP="00260375">
      <w:pPr>
        <w:spacing w:line="480" w:lineRule="auto"/>
        <w:rPr>
          <w:rFonts w:ascii="Times New Roman" w:hAnsi="Times New Roman" w:cs="Times New Roman"/>
          <w:sz w:val="24"/>
          <w:szCs w:val="24"/>
          <w:lang w:val="en-GB"/>
        </w:rPr>
      </w:pPr>
    </w:p>
    <w:p w14:paraId="00CD428E" w14:textId="7688B74C" w:rsidR="00251A09" w:rsidRPr="00D65FDE" w:rsidRDefault="00251A09" w:rsidP="000E70F0">
      <w:pPr>
        <w:pStyle w:val="Heading2"/>
        <w:spacing w:line="480" w:lineRule="auto"/>
        <w:rPr>
          <w:rFonts w:ascii="Times New Roman" w:hAnsi="Times New Roman" w:cs="Times New Roman"/>
          <w:color w:val="auto"/>
          <w:sz w:val="24"/>
          <w:szCs w:val="24"/>
          <w:u w:val="single"/>
          <w:lang w:val="en-GB"/>
        </w:rPr>
      </w:pPr>
      <w:bookmarkStart w:id="7" w:name="_Toc79312764"/>
      <w:r w:rsidRPr="00D65FDE">
        <w:rPr>
          <w:rFonts w:ascii="Times New Roman" w:hAnsi="Times New Roman" w:cs="Times New Roman"/>
          <w:color w:val="auto"/>
          <w:sz w:val="24"/>
          <w:szCs w:val="24"/>
          <w:u w:val="single"/>
          <w:lang w:val="en-GB"/>
        </w:rPr>
        <w:t>Possible Solutions</w:t>
      </w:r>
      <w:bookmarkEnd w:id="7"/>
    </w:p>
    <w:p w14:paraId="62A1E95A" w14:textId="25EA2621" w:rsidR="00C10A18" w:rsidRPr="00D65FDE" w:rsidRDefault="00150507" w:rsidP="00251A09">
      <w:pPr>
        <w:spacing w:line="480" w:lineRule="auto"/>
        <w:jc w:val="both"/>
        <w:rPr>
          <w:rFonts w:ascii="Times New Roman" w:hAnsi="Times New Roman" w:cs="Times New Roman"/>
          <w:sz w:val="24"/>
          <w:szCs w:val="24"/>
          <w:lang w:val="en-GB"/>
        </w:rPr>
      </w:pPr>
      <w:r w:rsidRPr="00D65FDE">
        <w:rPr>
          <w:rFonts w:ascii="Times New Roman" w:hAnsi="Times New Roman" w:cs="Times New Roman"/>
          <w:sz w:val="24"/>
          <w:szCs w:val="24"/>
          <w:lang w:val="en-GB"/>
        </w:rPr>
        <w:t>I had in mind a certain proposition at the beginning, but after conversation with my colleagues we collectively came up with a plan for action</w:t>
      </w:r>
      <w:r w:rsidR="00C10A18" w:rsidRPr="00D65FDE">
        <w:rPr>
          <w:rFonts w:ascii="Times New Roman" w:hAnsi="Times New Roman" w:cs="Times New Roman"/>
          <w:sz w:val="24"/>
          <w:szCs w:val="24"/>
          <w:lang w:val="en-GB"/>
        </w:rPr>
        <w:t xml:space="preserve">. </w:t>
      </w:r>
      <w:r w:rsidR="00E50851" w:rsidRPr="00D65FDE">
        <w:rPr>
          <w:rFonts w:ascii="Times New Roman" w:hAnsi="Times New Roman" w:cs="Times New Roman"/>
          <w:sz w:val="24"/>
          <w:szCs w:val="24"/>
          <w:lang w:val="en-GB"/>
        </w:rPr>
        <w:t xml:space="preserve">We used the so called ‘design thinking’ method to respond to crises. As mentioned by </w:t>
      </w:r>
      <w:proofErr w:type="spellStart"/>
      <w:r w:rsidR="00E50851" w:rsidRPr="00D65FDE">
        <w:rPr>
          <w:rFonts w:ascii="Times New Roman" w:hAnsi="Times New Roman" w:cs="Times New Roman"/>
          <w:sz w:val="24"/>
          <w:szCs w:val="24"/>
          <w:lang w:val="en-GB"/>
        </w:rPr>
        <w:t>Cankurtaran</w:t>
      </w:r>
      <w:proofErr w:type="spellEnd"/>
      <w:r w:rsidR="00E50851" w:rsidRPr="00D65FDE">
        <w:rPr>
          <w:rFonts w:ascii="Times New Roman" w:hAnsi="Times New Roman" w:cs="Times New Roman"/>
          <w:sz w:val="24"/>
          <w:szCs w:val="24"/>
          <w:lang w:val="en-GB"/>
        </w:rPr>
        <w:t xml:space="preserve"> and </w:t>
      </w:r>
      <w:proofErr w:type="spellStart"/>
      <w:r w:rsidR="00E50851" w:rsidRPr="00D65FDE">
        <w:rPr>
          <w:rFonts w:ascii="Times New Roman" w:hAnsi="Times New Roman" w:cs="Times New Roman"/>
          <w:sz w:val="24"/>
          <w:szCs w:val="24"/>
          <w:lang w:val="en-GB"/>
        </w:rPr>
        <w:t>Beverland</w:t>
      </w:r>
      <w:proofErr w:type="spellEnd"/>
      <w:r w:rsidR="00E50851" w:rsidRPr="00D65FDE">
        <w:rPr>
          <w:rFonts w:ascii="Times New Roman" w:hAnsi="Times New Roman" w:cs="Times New Roman"/>
          <w:sz w:val="24"/>
          <w:szCs w:val="24"/>
          <w:lang w:val="en-GB"/>
        </w:rPr>
        <w:t xml:space="preserve"> (2020), the design thinking term is </w:t>
      </w:r>
      <w:r w:rsidR="00877613" w:rsidRPr="00D65FDE">
        <w:rPr>
          <w:rFonts w:ascii="Times New Roman" w:hAnsi="Times New Roman" w:cs="Times New Roman"/>
          <w:sz w:val="24"/>
          <w:szCs w:val="24"/>
          <w:lang w:val="en-GB"/>
        </w:rPr>
        <w:t>a combination of logics, practices</w:t>
      </w:r>
      <w:r w:rsidR="00DD32C8">
        <w:rPr>
          <w:rFonts w:ascii="Times New Roman" w:hAnsi="Times New Roman" w:cs="Times New Roman"/>
          <w:sz w:val="24"/>
          <w:szCs w:val="24"/>
          <w:lang w:val="en-GB"/>
        </w:rPr>
        <w:t>,</w:t>
      </w:r>
      <w:r w:rsidR="00877613" w:rsidRPr="00D65FDE">
        <w:rPr>
          <w:rFonts w:ascii="Times New Roman" w:hAnsi="Times New Roman" w:cs="Times New Roman"/>
          <w:sz w:val="24"/>
          <w:szCs w:val="24"/>
          <w:lang w:val="en-GB"/>
        </w:rPr>
        <w:t xml:space="preserve"> and mental tools to solve problems. A very common for this action and for the Covid-19 problems is the brainstorming, prototyping</w:t>
      </w:r>
      <w:r w:rsidR="00DD32C8">
        <w:rPr>
          <w:rFonts w:ascii="Times New Roman" w:hAnsi="Times New Roman" w:cs="Times New Roman"/>
          <w:sz w:val="24"/>
          <w:szCs w:val="24"/>
          <w:lang w:val="en-GB"/>
        </w:rPr>
        <w:t>,</w:t>
      </w:r>
      <w:r w:rsidR="00877613" w:rsidRPr="00D65FDE">
        <w:rPr>
          <w:rFonts w:ascii="Times New Roman" w:hAnsi="Times New Roman" w:cs="Times New Roman"/>
          <w:sz w:val="24"/>
          <w:szCs w:val="24"/>
          <w:lang w:val="en-GB"/>
        </w:rPr>
        <w:t xml:space="preserve"> and ethnographic methods. From this, after a brainstorming session with other owners of smaller franchises like m</w:t>
      </w:r>
      <w:r w:rsidR="00DD32C8">
        <w:rPr>
          <w:rFonts w:ascii="Times New Roman" w:hAnsi="Times New Roman" w:cs="Times New Roman"/>
          <w:sz w:val="24"/>
          <w:szCs w:val="24"/>
          <w:lang w:val="en-GB"/>
        </w:rPr>
        <w:t>ine</w:t>
      </w:r>
      <w:r w:rsidR="00877613" w:rsidRPr="00D65FDE">
        <w:rPr>
          <w:rFonts w:ascii="Times New Roman" w:hAnsi="Times New Roman" w:cs="Times New Roman"/>
          <w:sz w:val="24"/>
          <w:szCs w:val="24"/>
          <w:lang w:val="en-GB"/>
        </w:rPr>
        <w:t xml:space="preserve"> we came up with a plan to ask the main company to remove the £15 lead fee to existing clients and keep it only for new clients for the main company. However, the workforce problems was individual and different for every smaller franchise, so I came up with a solution to </w:t>
      </w:r>
      <w:r w:rsidR="00027CD8" w:rsidRPr="00D65FDE">
        <w:rPr>
          <w:rFonts w:ascii="Times New Roman" w:hAnsi="Times New Roman" w:cs="Times New Roman"/>
          <w:sz w:val="24"/>
          <w:szCs w:val="24"/>
          <w:lang w:val="en-GB"/>
        </w:rPr>
        <w:t>start new hiring campaign</w:t>
      </w:r>
      <w:r w:rsidR="00877613" w:rsidRPr="00D65FDE">
        <w:rPr>
          <w:rFonts w:ascii="Times New Roman" w:hAnsi="Times New Roman" w:cs="Times New Roman"/>
          <w:sz w:val="24"/>
          <w:szCs w:val="24"/>
          <w:lang w:val="en-GB"/>
        </w:rPr>
        <w:t xml:space="preserve"> to try and solve the personnel problem when the business start</w:t>
      </w:r>
      <w:r w:rsidR="00027CD8" w:rsidRPr="00D65FDE">
        <w:rPr>
          <w:rFonts w:ascii="Times New Roman" w:hAnsi="Times New Roman" w:cs="Times New Roman"/>
          <w:sz w:val="24"/>
          <w:szCs w:val="24"/>
          <w:lang w:val="en-GB"/>
        </w:rPr>
        <w:t>s</w:t>
      </w:r>
      <w:r w:rsidR="00877613" w:rsidRPr="00D65FDE">
        <w:rPr>
          <w:rFonts w:ascii="Times New Roman" w:hAnsi="Times New Roman" w:cs="Times New Roman"/>
          <w:sz w:val="24"/>
          <w:szCs w:val="24"/>
          <w:lang w:val="en-GB"/>
        </w:rPr>
        <w:t xml:space="preserve"> to come back to its feet. </w:t>
      </w:r>
    </w:p>
    <w:p w14:paraId="6BB4DF78" w14:textId="77777777" w:rsidR="00150507" w:rsidRPr="00D65FDE" w:rsidRDefault="00150507" w:rsidP="00251A09">
      <w:pPr>
        <w:spacing w:line="480" w:lineRule="auto"/>
        <w:jc w:val="both"/>
        <w:rPr>
          <w:rFonts w:ascii="Times New Roman" w:hAnsi="Times New Roman" w:cs="Times New Roman"/>
          <w:sz w:val="24"/>
          <w:szCs w:val="24"/>
          <w:lang w:val="en-GB"/>
        </w:rPr>
      </w:pPr>
    </w:p>
    <w:p w14:paraId="5D7EFBA7" w14:textId="5BC96FDD" w:rsidR="00251A09" w:rsidRPr="00D65FDE" w:rsidRDefault="00900FA6" w:rsidP="00AE5970">
      <w:pPr>
        <w:pStyle w:val="Heading1"/>
        <w:numPr>
          <w:ilvl w:val="0"/>
          <w:numId w:val="2"/>
        </w:numPr>
        <w:spacing w:line="480" w:lineRule="auto"/>
        <w:rPr>
          <w:rFonts w:ascii="Times New Roman" w:hAnsi="Times New Roman" w:cs="Times New Roman"/>
          <w:b/>
          <w:bCs/>
          <w:color w:val="auto"/>
          <w:sz w:val="28"/>
          <w:szCs w:val="28"/>
          <w:lang w:val="en-GB"/>
        </w:rPr>
      </w:pPr>
      <w:bookmarkStart w:id="8" w:name="_Toc79312765"/>
      <w:r w:rsidRPr="00D65FDE">
        <w:rPr>
          <w:rFonts w:ascii="Times New Roman" w:hAnsi="Times New Roman" w:cs="Times New Roman"/>
          <w:b/>
          <w:bCs/>
          <w:color w:val="auto"/>
          <w:sz w:val="28"/>
          <w:szCs w:val="28"/>
          <w:lang w:val="en-GB"/>
        </w:rPr>
        <w:t>Action Plan implementation</w:t>
      </w:r>
      <w:bookmarkEnd w:id="8"/>
    </w:p>
    <w:p w14:paraId="6B892D1A" w14:textId="6B644CBD" w:rsidR="00260375" w:rsidRPr="00D65FDE" w:rsidRDefault="0085623A" w:rsidP="003E6054">
      <w:pPr>
        <w:spacing w:line="480" w:lineRule="auto"/>
        <w:jc w:val="both"/>
        <w:rPr>
          <w:rFonts w:ascii="Times New Roman" w:hAnsi="Times New Roman" w:cs="Times New Roman"/>
          <w:sz w:val="24"/>
          <w:szCs w:val="24"/>
          <w:lang w:val="en-GB"/>
        </w:rPr>
      </w:pPr>
      <w:r w:rsidRPr="00D65FDE">
        <w:rPr>
          <w:rFonts w:ascii="Times New Roman" w:hAnsi="Times New Roman" w:cs="Times New Roman"/>
          <w:sz w:val="24"/>
          <w:szCs w:val="24"/>
          <w:lang w:val="en-GB"/>
        </w:rPr>
        <w:t xml:space="preserve">A study </w:t>
      </w:r>
      <w:r w:rsidR="00F96A99" w:rsidRPr="00D65FDE">
        <w:rPr>
          <w:rFonts w:ascii="Times New Roman" w:hAnsi="Times New Roman" w:cs="Times New Roman"/>
          <w:sz w:val="24"/>
          <w:szCs w:val="24"/>
          <w:lang w:val="en-GB"/>
        </w:rPr>
        <w:t xml:space="preserve">by Burchell and Cook (2013) </w:t>
      </w:r>
      <w:r w:rsidRPr="00D65FDE">
        <w:rPr>
          <w:rFonts w:ascii="Times New Roman" w:hAnsi="Times New Roman" w:cs="Times New Roman"/>
          <w:sz w:val="24"/>
          <w:szCs w:val="24"/>
          <w:lang w:val="en-GB"/>
        </w:rPr>
        <w:t xml:space="preserve">about the relationship of different businesses, NGO’s and </w:t>
      </w:r>
      <w:r w:rsidR="00F96A99" w:rsidRPr="00D65FDE">
        <w:rPr>
          <w:rFonts w:ascii="Times New Roman" w:hAnsi="Times New Roman" w:cs="Times New Roman"/>
          <w:sz w:val="24"/>
          <w:szCs w:val="24"/>
          <w:lang w:val="en-GB"/>
        </w:rPr>
        <w:t xml:space="preserve">various organisations in the UK shows that one of the best forms to take actions so to solve a problem is simple – a dialogue. A result from a simple dialogue can increase trust and understanding between two businesses and help them learn from one another and tackle problems concerning both parties much better (Burchell and Cook, 2013). </w:t>
      </w:r>
    </w:p>
    <w:p w14:paraId="2C05DADA" w14:textId="21022DF9" w:rsidR="00FD6D61" w:rsidRPr="00D65FDE" w:rsidRDefault="00FD6D61" w:rsidP="003E6054">
      <w:pPr>
        <w:pStyle w:val="Heading2"/>
        <w:spacing w:line="480" w:lineRule="auto"/>
        <w:jc w:val="both"/>
        <w:rPr>
          <w:rFonts w:ascii="Times New Roman" w:hAnsi="Times New Roman" w:cs="Times New Roman"/>
          <w:color w:val="auto"/>
          <w:sz w:val="24"/>
          <w:szCs w:val="24"/>
          <w:u w:val="single"/>
          <w:lang w:val="en-GB"/>
        </w:rPr>
      </w:pPr>
      <w:bookmarkStart w:id="9" w:name="_Toc79312766"/>
      <w:r w:rsidRPr="00D65FDE">
        <w:rPr>
          <w:rFonts w:ascii="Times New Roman" w:hAnsi="Times New Roman" w:cs="Times New Roman"/>
          <w:color w:val="auto"/>
          <w:sz w:val="24"/>
          <w:szCs w:val="24"/>
          <w:u w:val="single"/>
          <w:lang w:val="en-GB"/>
        </w:rPr>
        <w:t>Plan for Implementing a</w:t>
      </w:r>
      <w:bookmarkEnd w:id="9"/>
      <w:r w:rsidR="00C4092D" w:rsidRPr="00D65FDE">
        <w:rPr>
          <w:rFonts w:ascii="Times New Roman" w:hAnsi="Times New Roman" w:cs="Times New Roman"/>
          <w:color w:val="auto"/>
          <w:sz w:val="24"/>
          <w:szCs w:val="24"/>
          <w:u w:val="single"/>
          <w:lang w:val="en-GB"/>
        </w:rPr>
        <w:t xml:space="preserve"> dialogue with the main company </w:t>
      </w:r>
      <w:r w:rsidRPr="00D65FDE">
        <w:rPr>
          <w:rFonts w:ascii="Times New Roman" w:hAnsi="Times New Roman" w:cs="Times New Roman"/>
          <w:color w:val="auto"/>
          <w:sz w:val="24"/>
          <w:szCs w:val="24"/>
          <w:u w:val="single"/>
          <w:lang w:val="en-GB"/>
        </w:rPr>
        <w:t xml:space="preserve"> </w:t>
      </w:r>
    </w:p>
    <w:p w14:paraId="47E0A1BC" w14:textId="4B93D51F" w:rsidR="00F96A99" w:rsidRPr="00D65FDE" w:rsidRDefault="00F96A99" w:rsidP="003E6054">
      <w:pPr>
        <w:spacing w:line="360" w:lineRule="auto"/>
        <w:jc w:val="both"/>
        <w:rPr>
          <w:rFonts w:ascii="Times New Roman" w:hAnsi="Times New Roman" w:cs="Times New Roman"/>
          <w:lang w:val="en-GB"/>
        </w:rPr>
      </w:pPr>
      <w:r w:rsidRPr="00D65FDE">
        <w:rPr>
          <w:rFonts w:ascii="Times New Roman" w:hAnsi="Times New Roman" w:cs="Times New Roman"/>
          <w:sz w:val="24"/>
          <w:szCs w:val="24"/>
          <w:lang w:val="en-GB"/>
        </w:rPr>
        <w:t>As we were communicating much more than before after the merge, we all came up to the conclusion that this was probably the only problem about which something can be done after a dialogue with the main company. After all, they are not responsible for the pandemic that reduced the demand for cleaning services</w:t>
      </w:r>
      <w:r w:rsidR="00C45BC5" w:rsidRPr="00D65FDE">
        <w:rPr>
          <w:rFonts w:ascii="Times New Roman" w:hAnsi="Times New Roman" w:cs="Times New Roman"/>
          <w:sz w:val="24"/>
          <w:szCs w:val="24"/>
          <w:lang w:val="en-GB"/>
        </w:rPr>
        <w:t>, but they can help by removing some of the costs. In this case, we, the smaller franchises, decided to tackle the £15 lead fee situation via joint email sent to the main company.</w:t>
      </w:r>
      <w:r w:rsidR="002C7874" w:rsidRPr="00D65FDE">
        <w:rPr>
          <w:rFonts w:ascii="Times New Roman" w:hAnsi="Times New Roman" w:cs="Times New Roman"/>
          <w:sz w:val="24"/>
          <w:szCs w:val="24"/>
          <w:lang w:val="en-GB"/>
        </w:rPr>
        <w:t xml:space="preserve"> A simple dialogue seemed to be a good plan to solve the problem, which turned out eventually to be successful, because the main company took a note and removed the £15 lead fee for existing clients as we wanted.</w:t>
      </w:r>
    </w:p>
    <w:p w14:paraId="625290EE" w14:textId="77777777" w:rsidR="00251A09" w:rsidRPr="00D65FDE" w:rsidRDefault="00251A09" w:rsidP="00251A09">
      <w:pPr>
        <w:spacing w:line="480" w:lineRule="auto"/>
        <w:jc w:val="center"/>
        <w:rPr>
          <w:rFonts w:ascii="Times New Roman" w:hAnsi="Times New Roman" w:cs="Times New Roman"/>
          <w:sz w:val="24"/>
          <w:szCs w:val="24"/>
          <w:lang w:val="en-GB"/>
        </w:rPr>
      </w:pPr>
    </w:p>
    <w:p w14:paraId="54C10127" w14:textId="14CCEC4D" w:rsidR="00460F25" w:rsidRPr="003E6054" w:rsidRDefault="00D67001" w:rsidP="00460F25">
      <w:pPr>
        <w:pStyle w:val="Heading1"/>
        <w:numPr>
          <w:ilvl w:val="0"/>
          <w:numId w:val="2"/>
        </w:numPr>
        <w:spacing w:line="480" w:lineRule="auto"/>
        <w:rPr>
          <w:rFonts w:ascii="Times New Roman" w:hAnsi="Times New Roman" w:cs="Times New Roman"/>
          <w:b/>
          <w:bCs/>
          <w:color w:val="auto"/>
          <w:sz w:val="28"/>
          <w:szCs w:val="28"/>
          <w:lang w:val="en-GB"/>
        </w:rPr>
      </w:pPr>
      <w:bookmarkStart w:id="10" w:name="_Toc79312767"/>
      <w:r w:rsidRPr="00D65FDE">
        <w:rPr>
          <w:rFonts w:ascii="Times New Roman" w:hAnsi="Times New Roman" w:cs="Times New Roman"/>
          <w:b/>
          <w:bCs/>
          <w:color w:val="auto"/>
          <w:sz w:val="28"/>
          <w:szCs w:val="28"/>
          <w:lang w:val="en-GB"/>
        </w:rPr>
        <w:t>Decision Making Techniques</w:t>
      </w:r>
      <w:bookmarkEnd w:id="10"/>
    </w:p>
    <w:p w14:paraId="719BE27A" w14:textId="41A49771" w:rsidR="00251A09" w:rsidRPr="00D65FDE" w:rsidRDefault="00251A09" w:rsidP="002A31F6">
      <w:pPr>
        <w:pStyle w:val="Heading2"/>
        <w:spacing w:line="480" w:lineRule="auto"/>
        <w:jc w:val="center"/>
        <w:rPr>
          <w:rFonts w:ascii="Times New Roman" w:hAnsi="Times New Roman" w:cs="Times New Roman"/>
          <w:color w:val="auto"/>
          <w:sz w:val="24"/>
          <w:szCs w:val="24"/>
          <w:lang w:val="en-GB"/>
        </w:rPr>
      </w:pPr>
      <w:bookmarkStart w:id="11" w:name="_Toc79312768"/>
      <w:r w:rsidRPr="00D65FDE">
        <w:rPr>
          <w:rFonts w:ascii="Times New Roman" w:hAnsi="Times New Roman" w:cs="Times New Roman"/>
          <w:color w:val="auto"/>
          <w:sz w:val="24"/>
          <w:szCs w:val="24"/>
          <w:lang w:val="en-GB"/>
        </w:rPr>
        <w:t>SWOT Analysis</w:t>
      </w:r>
      <w:bookmarkEnd w:id="11"/>
    </w:p>
    <w:p w14:paraId="7BDB1D45" w14:textId="7A58C554" w:rsidR="00460F25" w:rsidRPr="00D65FDE" w:rsidRDefault="00251A09" w:rsidP="003E6054">
      <w:pPr>
        <w:spacing w:line="480" w:lineRule="auto"/>
        <w:jc w:val="both"/>
        <w:rPr>
          <w:rFonts w:ascii="Times New Roman" w:hAnsi="Times New Roman" w:cs="Times New Roman"/>
          <w:bCs/>
          <w:sz w:val="24"/>
          <w:szCs w:val="24"/>
          <w:lang w:val="en-GB"/>
        </w:rPr>
      </w:pPr>
      <w:r w:rsidRPr="00D65FDE">
        <w:rPr>
          <w:rFonts w:ascii="Times New Roman" w:hAnsi="Times New Roman" w:cs="Times New Roman"/>
          <w:sz w:val="24"/>
          <w:szCs w:val="24"/>
          <w:lang w:val="en-GB"/>
        </w:rPr>
        <w:tab/>
      </w:r>
      <w:r w:rsidR="00460F25" w:rsidRPr="00D65FDE">
        <w:rPr>
          <w:rFonts w:ascii="Times New Roman" w:hAnsi="Times New Roman" w:cs="Times New Roman"/>
          <w:bCs/>
          <w:sz w:val="24"/>
          <w:szCs w:val="24"/>
          <w:lang w:val="en-GB"/>
        </w:rPr>
        <w:t>The decision making processes can be either rational or creative. In this case, considering the situation and the business environment it was logical to take a rational approach that evaluates the problem and its constituent parts in ordered way. For this to happen the steps should be defining the problem, gathering the data, then generate, evaluate</w:t>
      </w:r>
      <w:r w:rsidR="007475BF">
        <w:rPr>
          <w:rFonts w:ascii="Times New Roman" w:hAnsi="Times New Roman" w:cs="Times New Roman"/>
          <w:bCs/>
          <w:sz w:val="24"/>
          <w:szCs w:val="24"/>
          <w:lang w:val="en-GB"/>
        </w:rPr>
        <w:t>,</w:t>
      </w:r>
      <w:r w:rsidR="00460F25" w:rsidRPr="00D65FDE">
        <w:rPr>
          <w:rFonts w:ascii="Times New Roman" w:hAnsi="Times New Roman" w:cs="Times New Roman"/>
          <w:bCs/>
          <w:sz w:val="24"/>
          <w:szCs w:val="24"/>
          <w:lang w:val="en-GB"/>
        </w:rPr>
        <w:t xml:space="preserve"> and choose options which can be implemented. For this </w:t>
      </w:r>
      <w:r w:rsidR="007475BF" w:rsidRPr="00D65FDE">
        <w:rPr>
          <w:rFonts w:ascii="Times New Roman" w:hAnsi="Times New Roman" w:cs="Times New Roman"/>
          <w:bCs/>
          <w:sz w:val="24"/>
          <w:szCs w:val="24"/>
          <w:lang w:val="en-GB"/>
        </w:rPr>
        <w:t>purpose,</w:t>
      </w:r>
      <w:r w:rsidR="00460F25" w:rsidRPr="00D65FDE">
        <w:rPr>
          <w:rFonts w:ascii="Times New Roman" w:hAnsi="Times New Roman" w:cs="Times New Roman"/>
          <w:bCs/>
          <w:sz w:val="24"/>
          <w:szCs w:val="24"/>
          <w:lang w:val="en-GB"/>
        </w:rPr>
        <w:t xml:space="preserve"> a SWOT Analysis combines all the steps needed to take a decision to solve the business crisis</w:t>
      </w:r>
      <w:r w:rsidR="00D65FDE" w:rsidRPr="00D65FDE">
        <w:rPr>
          <w:rFonts w:ascii="Times New Roman" w:hAnsi="Times New Roman" w:cs="Times New Roman"/>
          <w:bCs/>
          <w:sz w:val="24"/>
          <w:szCs w:val="24"/>
          <w:lang w:val="en-GB"/>
        </w:rPr>
        <w:t xml:space="preserve"> </w:t>
      </w:r>
      <w:r w:rsidR="00D65FDE" w:rsidRPr="007475BF">
        <w:rPr>
          <w:rFonts w:ascii="Times New Roman" w:hAnsi="Times New Roman" w:cs="Times New Roman"/>
          <w:bCs/>
          <w:sz w:val="24"/>
          <w:szCs w:val="24"/>
          <w:lang w:val="en-GB"/>
        </w:rPr>
        <w:t>(</w:t>
      </w:r>
      <w:r w:rsidR="00D65FDE" w:rsidRPr="007475BF">
        <w:rPr>
          <w:rFonts w:ascii="Times New Roman" w:hAnsi="Times New Roman" w:cs="Times New Roman"/>
          <w:color w:val="222222"/>
          <w:sz w:val="24"/>
          <w:szCs w:val="24"/>
          <w:shd w:val="clear" w:color="auto" w:fill="FFFFFF"/>
        </w:rPr>
        <w:t>Pickton and Wright, 1998</w:t>
      </w:r>
      <w:r w:rsidR="00D65FDE" w:rsidRPr="007475BF">
        <w:rPr>
          <w:rFonts w:ascii="Times New Roman" w:hAnsi="Times New Roman" w:cs="Times New Roman"/>
          <w:bCs/>
          <w:sz w:val="24"/>
          <w:szCs w:val="24"/>
          <w:lang w:val="en-GB"/>
        </w:rPr>
        <w:t>).</w:t>
      </w:r>
    </w:p>
    <w:p w14:paraId="7E3C2527" w14:textId="1FFEE631" w:rsidR="00251A09" w:rsidRPr="00D65FDE" w:rsidRDefault="00251A09" w:rsidP="00260375">
      <w:pPr>
        <w:spacing w:line="480" w:lineRule="auto"/>
        <w:jc w:val="both"/>
        <w:rPr>
          <w:rFonts w:ascii="Times New Roman" w:hAnsi="Times New Roman" w:cs="Times New Roman"/>
          <w:sz w:val="24"/>
          <w:szCs w:val="24"/>
          <w:lang w:val="en-GB"/>
        </w:rPr>
      </w:pPr>
    </w:p>
    <w:p w14:paraId="646A3D01" w14:textId="77777777" w:rsidR="00251A09" w:rsidRPr="007475BF" w:rsidRDefault="00251A09" w:rsidP="002A31F6">
      <w:pPr>
        <w:pStyle w:val="Heading3"/>
        <w:spacing w:line="480" w:lineRule="auto"/>
        <w:jc w:val="center"/>
        <w:rPr>
          <w:rFonts w:ascii="Times New Roman" w:hAnsi="Times New Roman" w:cs="Times New Roman"/>
          <w:b/>
          <w:bCs/>
          <w:color w:val="auto"/>
          <w:lang w:val="en-GB"/>
        </w:rPr>
      </w:pPr>
      <w:bookmarkStart w:id="12" w:name="_Toc79312769"/>
      <w:r w:rsidRPr="007475BF">
        <w:rPr>
          <w:rFonts w:ascii="Times New Roman" w:hAnsi="Times New Roman" w:cs="Times New Roman"/>
          <w:b/>
          <w:bCs/>
          <w:color w:val="auto"/>
          <w:lang w:val="en-GB"/>
        </w:rPr>
        <w:t>Strengths</w:t>
      </w:r>
      <w:bookmarkEnd w:id="12"/>
    </w:p>
    <w:p w14:paraId="4BA2D1DE" w14:textId="3CC8E2D5" w:rsidR="002C7874" w:rsidRPr="00D65FDE" w:rsidRDefault="00251A09" w:rsidP="002C7874">
      <w:pPr>
        <w:spacing w:line="480" w:lineRule="auto"/>
        <w:jc w:val="both"/>
        <w:rPr>
          <w:rFonts w:ascii="Times New Roman" w:hAnsi="Times New Roman" w:cs="Times New Roman"/>
          <w:sz w:val="24"/>
          <w:szCs w:val="24"/>
          <w:lang w:val="en-GB"/>
        </w:rPr>
      </w:pPr>
      <w:r w:rsidRPr="00D65FDE">
        <w:rPr>
          <w:rFonts w:ascii="Times New Roman" w:hAnsi="Times New Roman" w:cs="Times New Roman"/>
          <w:sz w:val="24"/>
          <w:szCs w:val="24"/>
          <w:lang w:val="en-GB"/>
        </w:rPr>
        <w:tab/>
      </w:r>
      <w:r w:rsidR="00460F25" w:rsidRPr="00D65FDE">
        <w:rPr>
          <w:rFonts w:ascii="Times New Roman" w:hAnsi="Times New Roman" w:cs="Times New Roman"/>
          <w:sz w:val="24"/>
          <w:szCs w:val="24"/>
          <w:lang w:val="en-GB"/>
        </w:rPr>
        <w:t>Opening a dialogue between the franchises and the main company is a sign of proactive thinking</w:t>
      </w:r>
      <w:r w:rsidR="002C7874" w:rsidRPr="00D65FDE">
        <w:rPr>
          <w:rFonts w:ascii="Times New Roman" w:hAnsi="Times New Roman" w:cs="Times New Roman"/>
          <w:sz w:val="24"/>
          <w:szCs w:val="24"/>
          <w:lang w:val="en-GB"/>
        </w:rPr>
        <w:t xml:space="preserve"> (Burchell and Cook, 2013)</w:t>
      </w:r>
      <w:r w:rsidR="00460F25" w:rsidRPr="00D65FDE">
        <w:rPr>
          <w:rFonts w:ascii="Times New Roman" w:hAnsi="Times New Roman" w:cs="Times New Roman"/>
          <w:sz w:val="24"/>
          <w:szCs w:val="24"/>
          <w:lang w:val="en-GB"/>
        </w:rPr>
        <w:t xml:space="preserve">. By informing the main company what is a major problem for many of their </w:t>
      </w:r>
      <w:r w:rsidR="007475BF">
        <w:rPr>
          <w:rFonts w:ascii="Times New Roman" w:hAnsi="Times New Roman" w:cs="Times New Roman"/>
          <w:sz w:val="24"/>
          <w:szCs w:val="24"/>
          <w:lang w:val="en-GB"/>
        </w:rPr>
        <w:t>partners</w:t>
      </w:r>
      <w:r w:rsidR="00460F25" w:rsidRPr="00D65FDE">
        <w:rPr>
          <w:rFonts w:ascii="Times New Roman" w:hAnsi="Times New Roman" w:cs="Times New Roman"/>
          <w:sz w:val="24"/>
          <w:szCs w:val="24"/>
          <w:lang w:val="en-GB"/>
        </w:rPr>
        <w:t xml:space="preserve"> it can help them understand what actions they can take to solve the internal issue. Having this dialogue </w:t>
      </w:r>
      <w:r w:rsidR="002C7874" w:rsidRPr="00D65FDE">
        <w:rPr>
          <w:rFonts w:ascii="Times New Roman" w:hAnsi="Times New Roman" w:cs="Times New Roman"/>
          <w:sz w:val="24"/>
          <w:szCs w:val="24"/>
          <w:lang w:val="en-GB"/>
        </w:rPr>
        <w:t>illustrates a desire to continue working together and to find ways to overcome the global pandemic together and come back stronger after it ends (</w:t>
      </w:r>
      <w:proofErr w:type="spellStart"/>
      <w:r w:rsidR="002C7874" w:rsidRPr="00D65FDE">
        <w:rPr>
          <w:rFonts w:ascii="Times New Roman" w:hAnsi="Times New Roman" w:cs="Times New Roman"/>
          <w:sz w:val="24"/>
          <w:szCs w:val="24"/>
          <w:lang w:val="en-GB"/>
        </w:rPr>
        <w:t>Cankurtaran</w:t>
      </w:r>
      <w:proofErr w:type="spellEnd"/>
      <w:r w:rsidR="002C7874" w:rsidRPr="00D65FDE">
        <w:rPr>
          <w:rFonts w:ascii="Times New Roman" w:hAnsi="Times New Roman" w:cs="Times New Roman"/>
          <w:sz w:val="24"/>
          <w:szCs w:val="24"/>
          <w:lang w:val="en-GB"/>
        </w:rPr>
        <w:t xml:space="preserve"> and </w:t>
      </w:r>
      <w:proofErr w:type="spellStart"/>
      <w:r w:rsidR="002C7874" w:rsidRPr="00D65FDE">
        <w:rPr>
          <w:rFonts w:ascii="Times New Roman" w:hAnsi="Times New Roman" w:cs="Times New Roman"/>
          <w:sz w:val="24"/>
          <w:szCs w:val="24"/>
          <w:lang w:val="en-GB"/>
        </w:rPr>
        <w:t>Beverland</w:t>
      </w:r>
      <w:proofErr w:type="spellEnd"/>
      <w:r w:rsidR="002C7874" w:rsidRPr="00D65FDE">
        <w:rPr>
          <w:rFonts w:ascii="Times New Roman" w:hAnsi="Times New Roman" w:cs="Times New Roman"/>
          <w:sz w:val="24"/>
          <w:szCs w:val="24"/>
          <w:lang w:val="en-GB"/>
        </w:rPr>
        <w:t>, 2020).</w:t>
      </w:r>
    </w:p>
    <w:p w14:paraId="69FBDA74" w14:textId="2D992D2B" w:rsidR="002C7874" w:rsidRPr="00D65FDE" w:rsidRDefault="002C7874" w:rsidP="002C7874">
      <w:pPr>
        <w:spacing w:line="480" w:lineRule="auto"/>
        <w:jc w:val="both"/>
        <w:rPr>
          <w:rFonts w:ascii="Times New Roman" w:hAnsi="Times New Roman" w:cs="Times New Roman"/>
          <w:sz w:val="24"/>
          <w:szCs w:val="24"/>
          <w:lang w:val="bg-BG"/>
        </w:rPr>
      </w:pPr>
      <w:r w:rsidRPr="00D65FDE">
        <w:rPr>
          <w:rFonts w:ascii="Times New Roman" w:hAnsi="Times New Roman" w:cs="Times New Roman"/>
          <w:sz w:val="24"/>
          <w:szCs w:val="24"/>
          <w:lang w:val="en-GB"/>
        </w:rPr>
        <w:t>The email method of communication is preferred mode of many organisations</w:t>
      </w:r>
      <w:r w:rsidR="005C4182" w:rsidRPr="00D65FDE">
        <w:rPr>
          <w:rFonts w:ascii="Times New Roman" w:hAnsi="Times New Roman" w:cs="Times New Roman"/>
          <w:sz w:val="24"/>
          <w:szCs w:val="24"/>
          <w:lang w:val="en-GB"/>
        </w:rPr>
        <w:t xml:space="preserve"> and there </w:t>
      </w:r>
      <w:r w:rsidR="007475BF" w:rsidRPr="00D65FDE">
        <w:rPr>
          <w:rFonts w:ascii="Times New Roman" w:hAnsi="Times New Roman" w:cs="Times New Roman"/>
          <w:sz w:val="24"/>
          <w:szCs w:val="24"/>
          <w:lang w:val="en-GB"/>
        </w:rPr>
        <w:t>is</w:t>
      </w:r>
      <w:r w:rsidR="005C4182" w:rsidRPr="00D65FDE">
        <w:rPr>
          <w:rFonts w:ascii="Times New Roman" w:hAnsi="Times New Roman" w:cs="Times New Roman"/>
          <w:sz w:val="24"/>
          <w:szCs w:val="24"/>
          <w:lang w:val="en-GB"/>
        </w:rPr>
        <w:t xml:space="preserve"> evidence that in different situations, for example supervisor-employee scenario, the cc’ing action has a positive effect in term of increasing transparency (</w:t>
      </w:r>
      <w:proofErr w:type="spellStart"/>
      <w:r w:rsidR="005C4182" w:rsidRPr="00D65FDE">
        <w:rPr>
          <w:rFonts w:ascii="Times New Roman" w:hAnsi="Times New Roman" w:cs="Times New Roman"/>
          <w:sz w:val="24"/>
          <w:szCs w:val="24"/>
          <w:lang w:val="en-GB"/>
        </w:rPr>
        <w:t>Haesevoets</w:t>
      </w:r>
      <w:proofErr w:type="spellEnd"/>
      <w:r w:rsidR="005C4182" w:rsidRPr="00D65FDE">
        <w:rPr>
          <w:rFonts w:ascii="Times New Roman" w:hAnsi="Times New Roman" w:cs="Times New Roman"/>
          <w:sz w:val="24"/>
          <w:szCs w:val="24"/>
          <w:lang w:val="en-GB"/>
        </w:rPr>
        <w:t xml:space="preserve"> et. al., 2021). In this case, a joint email had a similar strength because it made both sides aware that the issue is this – the £15 lead fee. It was clear for all </w:t>
      </w:r>
      <w:r w:rsidR="007475BF">
        <w:rPr>
          <w:rFonts w:ascii="Times New Roman" w:hAnsi="Times New Roman" w:cs="Times New Roman"/>
          <w:sz w:val="24"/>
          <w:szCs w:val="24"/>
          <w:lang w:val="en-GB"/>
        </w:rPr>
        <w:t>partners</w:t>
      </w:r>
      <w:r w:rsidR="005C4182" w:rsidRPr="00D65FDE">
        <w:rPr>
          <w:rFonts w:ascii="Times New Roman" w:hAnsi="Times New Roman" w:cs="Times New Roman"/>
          <w:sz w:val="24"/>
          <w:szCs w:val="24"/>
          <w:lang w:val="en-GB"/>
        </w:rPr>
        <w:t xml:space="preserve"> that the main company was aware and that actions are expected. </w:t>
      </w:r>
    </w:p>
    <w:p w14:paraId="64990ED9" w14:textId="77777777" w:rsidR="00251A09" w:rsidRPr="007475BF" w:rsidRDefault="00251A09" w:rsidP="002A31F6">
      <w:pPr>
        <w:pStyle w:val="Heading3"/>
        <w:spacing w:line="480" w:lineRule="auto"/>
        <w:jc w:val="center"/>
        <w:rPr>
          <w:rFonts w:ascii="Times New Roman" w:hAnsi="Times New Roman" w:cs="Times New Roman"/>
          <w:b/>
          <w:bCs/>
          <w:color w:val="auto"/>
          <w:lang w:val="en-GB"/>
        </w:rPr>
      </w:pPr>
      <w:bookmarkStart w:id="13" w:name="_Toc79312770"/>
      <w:r w:rsidRPr="007475BF">
        <w:rPr>
          <w:rFonts w:ascii="Times New Roman" w:hAnsi="Times New Roman" w:cs="Times New Roman"/>
          <w:b/>
          <w:bCs/>
          <w:color w:val="auto"/>
          <w:lang w:val="en-GB"/>
        </w:rPr>
        <w:t>Weaknesses</w:t>
      </w:r>
      <w:bookmarkEnd w:id="13"/>
    </w:p>
    <w:p w14:paraId="6CE7CABD" w14:textId="3CFD73D5" w:rsidR="00251A09" w:rsidRPr="00D65FDE" w:rsidRDefault="00251A09" w:rsidP="00260375">
      <w:pPr>
        <w:spacing w:line="480" w:lineRule="auto"/>
        <w:jc w:val="both"/>
        <w:rPr>
          <w:rFonts w:ascii="Times New Roman" w:hAnsi="Times New Roman" w:cs="Times New Roman"/>
          <w:sz w:val="24"/>
          <w:szCs w:val="24"/>
          <w:lang w:val="bg-BG"/>
        </w:rPr>
      </w:pPr>
      <w:r w:rsidRPr="00D65FDE">
        <w:rPr>
          <w:rFonts w:ascii="Times New Roman" w:hAnsi="Times New Roman" w:cs="Times New Roman"/>
          <w:sz w:val="24"/>
          <w:szCs w:val="24"/>
          <w:lang w:val="en-GB"/>
        </w:rPr>
        <w:tab/>
      </w:r>
      <w:r w:rsidR="002C7874" w:rsidRPr="00D65FDE">
        <w:rPr>
          <w:rFonts w:ascii="Times New Roman" w:hAnsi="Times New Roman" w:cs="Times New Roman"/>
          <w:sz w:val="24"/>
          <w:szCs w:val="24"/>
          <w:lang w:val="en-GB"/>
        </w:rPr>
        <w:t xml:space="preserve">The main weakness of the plan to open a dialogue with </w:t>
      </w:r>
      <w:r w:rsidR="005C4182" w:rsidRPr="00D65FDE">
        <w:rPr>
          <w:rFonts w:ascii="Times New Roman" w:hAnsi="Times New Roman" w:cs="Times New Roman"/>
          <w:sz w:val="24"/>
          <w:szCs w:val="24"/>
          <w:lang w:val="en-GB"/>
        </w:rPr>
        <w:t>joint email is that it is similar to a</w:t>
      </w:r>
      <w:r w:rsidR="00085221" w:rsidRPr="00D65FDE">
        <w:rPr>
          <w:rFonts w:ascii="Times New Roman" w:hAnsi="Times New Roman" w:cs="Times New Roman"/>
          <w:sz w:val="24"/>
          <w:szCs w:val="24"/>
          <w:lang w:val="en-GB"/>
        </w:rPr>
        <w:t>n</w:t>
      </w:r>
      <w:r w:rsidR="005C4182" w:rsidRPr="00D65FDE">
        <w:rPr>
          <w:rFonts w:ascii="Times New Roman" w:hAnsi="Times New Roman" w:cs="Times New Roman"/>
          <w:sz w:val="24"/>
          <w:szCs w:val="24"/>
          <w:lang w:val="en-GB"/>
        </w:rPr>
        <w:t xml:space="preserve"> internal communication </w:t>
      </w:r>
      <w:r w:rsidR="00085221" w:rsidRPr="00D65FDE">
        <w:rPr>
          <w:rFonts w:ascii="Times New Roman" w:hAnsi="Times New Roman" w:cs="Times New Roman"/>
          <w:sz w:val="24"/>
          <w:szCs w:val="24"/>
          <w:lang w:val="en-GB"/>
        </w:rPr>
        <w:t xml:space="preserve">in organisations </w:t>
      </w:r>
      <w:r w:rsidR="005C4182" w:rsidRPr="00D65FDE">
        <w:rPr>
          <w:rFonts w:ascii="Times New Roman" w:hAnsi="Times New Roman" w:cs="Times New Roman"/>
          <w:sz w:val="24"/>
          <w:szCs w:val="24"/>
          <w:lang w:val="en-GB"/>
        </w:rPr>
        <w:t xml:space="preserve">where employees at different level are cc’ing </w:t>
      </w:r>
      <w:r w:rsidR="00085221" w:rsidRPr="00D65FDE">
        <w:rPr>
          <w:rFonts w:ascii="Times New Roman" w:hAnsi="Times New Roman" w:cs="Times New Roman"/>
          <w:sz w:val="24"/>
          <w:szCs w:val="24"/>
          <w:lang w:val="en-GB"/>
        </w:rPr>
        <w:t>each other in emails, which has been found to be a form of monitoring and control</w:t>
      </w:r>
      <w:r w:rsidR="007475BF">
        <w:rPr>
          <w:rFonts w:ascii="Times New Roman" w:hAnsi="Times New Roman" w:cs="Times New Roman"/>
          <w:sz w:val="24"/>
          <w:szCs w:val="24"/>
          <w:lang w:val="en-GB"/>
        </w:rPr>
        <w:t>. This has been</w:t>
      </w:r>
      <w:r w:rsidR="00085221" w:rsidRPr="00D65FDE">
        <w:rPr>
          <w:rFonts w:ascii="Times New Roman" w:hAnsi="Times New Roman" w:cs="Times New Roman"/>
          <w:sz w:val="24"/>
          <w:szCs w:val="24"/>
          <w:lang w:val="en-GB"/>
        </w:rPr>
        <w:t xml:space="preserve"> found to be seen as a downside or aggressive method of this type of communication </w:t>
      </w:r>
      <w:r w:rsidR="007475BF">
        <w:rPr>
          <w:rFonts w:ascii="Times New Roman" w:hAnsi="Times New Roman" w:cs="Times New Roman"/>
          <w:sz w:val="24"/>
          <w:szCs w:val="24"/>
          <w:lang w:val="en-GB"/>
        </w:rPr>
        <w:t xml:space="preserve">in certain situations </w:t>
      </w:r>
      <w:r w:rsidR="00085221" w:rsidRPr="00D65FDE">
        <w:rPr>
          <w:rFonts w:ascii="Times New Roman" w:hAnsi="Times New Roman" w:cs="Times New Roman"/>
          <w:sz w:val="24"/>
          <w:szCs w:val="24"/>
          <w:lang w:val="en-GB"/>
        </w:rPr>
        <w:t>(</w:t>
      </w:r>
      <w:proofErr w:type="spellStart"/>
      <w:r w:rsidR="00085221" w:rsidRPr="00D65FDE">
        <w:rPr>
          <w:rFonts w:ascii="Times New Roman" w:hAnsi="Times New Roman" w:cs="Times New Roman"/>
          <w:sz w:val="24"/>
          <w:szCs w:val="24"/>
          <w:lang w:val="en-GB"/>
        </w:rPr>
        <w:t>Haesevoets</w:t>
      </w:r>
      <w:proofErr w:type="spellEnd"/>
      <w:r w:rsidR="00085221" w:rsidRPr="00D65FDE">
        <w:rPr>
          <w:rFonts w:ascii="Times New Roman" w:hAnsi="Times New Roman" w:cs="Times New Roman"/>
          <w:sz w:val="24"/>
          <w:szCs w:val="24"/>
          <w:lang w:val="en-GB"/>
        </w:rPr>
        <w:t xml:space="preserve"> et. al. 2021). Although this was partly the idea when sending a join email, the main company might have taken this as </w:t>
      </w:r>
      <w:proofErr w:type="gramStart"/>
      <w:r w:rsidR="00085221" w:rsidRPr="00D65FDE">
        <w:rPr>
          <w:rFonts w:ascii="Times New Roman" w:hAnsi="Times New Roman" w:cs="Times New Roman"/>
          <w:sz w:val="24"/>
          <w:szCs w:val="24"/>
          <w:lang w:val="en-GB"/>
        </w:rPr>
        <w:t>a</w:t>
      </w:r>
      <w:proofErr w:type="gramEnd"/>
      <w:r w:rsidR="00085221" w:rsidRPr="00D65FDE">
        <w:rPr>
          <w:rFonts w:ascii="Times New Roman" w:hAnsi="Times New Roman" w:cs="Times New Roman"/>
          <w:sz w:val="24"/>
          <w:szCs w:val="24"/>
          <w:lang w:val="en-GB"/>
        </w:rPr>
        <w:t xml:space="preserve"> aggressive sign, not diplomatic. </w:t>
      </w:r>
    </w:p>
    <w:p w14:paraId="135993BF" w14:textId="77777777" w:rsidR="00251A09" w:rsidRPr="007475BF" w:rsidRDefault="00251A09" w:rsidP="002A31F6">
      <w:pPr>
        <w:pStyle w:val="Heading3"/>
        <w:spacing w:line="480" w:lineRule="auto"/>
        <w:jc w:val="center"/>
        <w:rPr>
          <w:rFonts w:ascii="Times New Roman" w:hAnsi="Times New Roman" w:cs="Times New Roman"/>
          <w:b/>
          <w:bCs/>
          <w:color w:val="auto"/>
          <w:lang w:val="en-GB"/>
        </w:rPr>
      </w:pPr>
      <w:bookmarkStart w:id="14" w:name="_Toc79312771"/>
      <w:r w:rsidRPr="007475BF">
        <w:rPr>
          <w:rFonts w:ascii="Times New Roman" w:hAnsi="Times New Roman" w:cs="Times New Roman"/>
          <w:b/>
          <w:bCs/>
          <w:color w:val="auto"/>
          <w:lang w:val="en-GB"/>
        </w:rPr>
        <w:t>Opportunities</w:t>
      </w:r>
      <w:bookmarkEnd w:id="14"/>
    </w:p>
    <w:p w14:paraId="1E1DC398" w14:textId="51991439" w:rsidR="00251A09" w:rsidRPr="00D65FDE" w:rsidRDefault="00251A09" w:rsidP="00260375">
      <w:pPr>
        <w:spacing w:line="480" w:lineRule="auto"/>
        <w:jc w:val="both"/>
        <w:rPr>
          <w:rFonts w:ascii="Times New Roman" w:hAnsi="Times New Roman" w:cs="Times New Roman"/>
          <w:sz w:val="24"/>
          <w:szCs w:val="24"/>
          <w:lang w:val="en-GB"/>
        </w:rPr>
      </w:pPr>
      <w:r w:rsidRPr="00D65FDE">
        <w:rPr>
          <w:rFonts w:ascii="Times New Roman" w:hAnsi="Times New Roman" w:cs="Times New Roman"/>
          <w:sz w:val="24"/>
          <w:szCs w:val="24"/>
          <w:lang w:val="en-GB"/>
        </w:rPr>
        <w:tab/>
      </w:r>
      <w:r w:rsidR="00D96522" w:rsidRPr="00D65FDE">
        <w:rPr>
          <w:rFonts w:ascii="Times New Roman" w:hAnsi="Times New Roman" w:cs="Times New Roman"/>
          <w:sz w:val="24"/>
          <w:szCs w:val="24"/>
          <w:lang w:val="en-GB"/>
        </w:rPr>
        <w:t xml:space="preserve">Solving the £15 lead fee issue had several opportunities. Firstly, it would reduce the costs of the smaller franchises significantly, which then can allow them to continue to operate in the pandemic crises at a desirable profit. Secondly, the removal of this fee after opening a dialogue could show that the main company is sympathetic to the situation and </w:t>
      </w:r>
      <w:r w:rsidR="00A308E6" w:rsidRPr="00D65FDE">
        <w:rPr>
          <w:rFonts w:ascii="Times New Roman" w:hAnsi="Times New Roman" w:cs="Times New Roman"/>
          <w:sz w:val="24"/>
          <w:szCs w:val="24"/>
          <w:lang w:val="en-GB"/>
        </w:rPr>
        <w:t>it can increase the commitment of others like me towards the main company. This can be a great opportunity for the main company to create a good long-term relationship</w:t>
      </w:r>
      <w:r w:rsidR="007475BF">
        <w:rPr>
          <w:rFonts w:ascii="Times New Roman" w:hAnsi="Times New Roman" w:cs="Times New Roman"/>
          <w:sz w:val="24"/>
          <w:szCs w:val="24"/>
          <w:lang w:val="en-GB"/>
        </w:rPr>
        <w:t xml:space="preserve"> and commitment</w:t>
      </w:r>
      <w:r w:rsidR="00A308E6" w:rsidRPr="00D65FDE">
        <w:rPr>
          <w:rFonts w:ascii="Times New Roman" w:hAnsi="Times New Roman" w:cs="Times New Roman"/>
          <w:sz w:val="24"/>
          <w:szCs w:val="24"/>
          <w:lang w:val="en-GB"/>
        </w:rPr>
        <w:t xml:space="preserve"> with its franchises, as </w:t>
      </w:r>
      <w:proofErr w:type="spellStart"/>
      <w:r w:rsidR="00A308E6" w:rsidRPr="00D65FDE">
        <w:rPr>
          <w:rFonts w:ascii="Times New Roman" w:hAnsi="Times New Roman" w:cs="Times New Roman"/>
          <w:sz w:val="24"/>
          <w:szCs w:val="24"/>
          <w:lang w:val="en-GB"/>
        </w:rPr>
        <w:t>Samudro</w:t>
      </w:r>
      <w:proofErr w:type="spellEnd"/>
      <w:r w:rsidR="00A308E6" w:rsidRPr="00D65FDE">
        <w:rPr>
          <w:rFonts w:ascii="Times New Roman" w:hAnsi="Times New Roman" w:cs="Times New Roman"/>
          <w:sz w:val="24"/>
          <w:szCs w:val="24"/>
          <w:lang w:val="en-GB"/>
        </w:rPr>
        <w:t xml:space="preserve"> et. al. (2019) mentions that </w:t>
      </w:r>
      <w:r w:rsidR="00A308E6" w:rsidRPr="00D65FDE">
        <w:rPr>
          <w:rFonts w:ascii="Times New Roman" w:hAnsi="Times New Roman" w:cs="Times New Roman"/>
          <w:i/>
          <w:iCs/>
          <w:sz w:val="24"/>
          <w:szCs w:val="24"/>
          <w:lang w:val="en-GB"/>
        </w:rPr>
        <w:t xml:space="preserve">“commitment is the willingness of each party to continue interacting each other and is </w:t>
      </w:r>
      <w:proofErr w:type="spellStart"/>
      <w:proofErr w:type="gramStart"/>
      <w:r w:rsidR="00A308E6" w:rsidRPr="00D65FDE">
        <w:rPr>
          <w:rFonts w:ascii="Times New Roman" w:hAnsi="Times New Roman" w:cs="Times New Roman"/>
          <w:i/>
          <w:iCs/>
          <w:sz w:val="24"/>
          <w:szCs w:val="24"/>
          <w:lang w:val="en-GB"/>
        </w:rPr>
        <w:t>a</w:t>
      </w:r>
      <w:proofErr w:type="spellEnd"/>
      <w:proofErr w:type="gramEnd"/>
      <w:r w:rsidR="00A308E6" w:rsidRPr="00D65FDE">
        <w:rPr>
          <w:rFonts w:ascii="Times New Roman" w:hAnsi="Times New Roman" w:cs="Times New Roman"/>
          <w:i/>
          <w:iCs/>
          <w:sz w:val="24"/>
          <w:szCs w:val="24"/>
          <w:lang w:val="en-GB"/>
        </w:rPr>
        <w:t xml:space="preserve"> essential factor in a successful relationship” </w:t>
      </w:r>
      <w:r w:rsidR="00A308E6" w:rsidRPr="00D65FDE">
        <w:rPr>
          <w:rFonts w:ascii="Times New Roman" w:hAnsi="Times New Roman" w:cs="Times New Roman"/>
          <w:sz w:val="24"/>
          <w:szCs w:val="24"/>
          <w:lang w:val="en-GB"/>
        </w:rPr>
        <w:t>(p.2).</w:t>
      </w:r>
    </w:p>
    <w:p w14:paraId="76E55C2E" w14:textId="77777777" w:rsidR="00251A09" w:rsidRPr="007475BF" w:rsidRDefault="00251A09" w:rsidP="002A31F6">
      <w:pPr>
        <w:pStyle w:val="Heading3"/>
        <w:spacing w:line="480" w:lineRule="auto"/>
        <w:jc w:val="center"/>
        <w:rPr>
          <w:rFonts w:ascii="Times New Roman" w:hAnsi="Times New Roman" w:cs="Times New Roman"/>
          <w:b/>
          <w:bCs/>
          <w:color w:val="auto"/>
          <w:lang w:val="en-GB"/>
        </w:rPr>
      </w:pPr>
      <w:bookmarkStart w:id="15" w:name="_Toc79312772"/>
      <w:r w:rsidRPr="007475BF">
        <w:rPr>
          <w:rFonts w:ascii="Times New Roman" w:hAnsi="Times New Roman" w:cs="Times New Roman"/>
          <w:b/>
          <w:bCs/>
          <w:color w:val="auto"/>
          <w:lang w:val="en-GB"/>
        </w:rPr>
        <w:t>Threats</w:t>
      </w:r>
      <w:bookmarkEnd w:id="15"/>
    </w:p>
    <w:p w14:paraId="45156C5A" w14:textId="1657F332" w:rsidR="00D65FDE" w:rsidRDefault="00251A09" w:rsidP="00251A09">
      <w:pPr>
        <w:spacing w:line="480" w:lineRule="auto"/>
        <w:jc w:val="both"/>
        <w:rPr>
          <w:rFonts w:ascii="Times New Roman" w:hAnsi="Times New Roman" w:cs="Times New Roman"/>
          <w:sz w:val="24"/>
          <w:szCs w:val="24"/>
          <w:lang w:val="en-GB"/>
        </w:rPr>
      </w:pPr>
      <w:r w:rsidRPr="00D65FDE">
        <w:rPr>
          <w:rFonts w:ascii="Times New Roman" w:hAnsi="Times New Roman" w:cs="Times New Roman"/>
          <w:sz w:val="24"/>
          <w:szCs w:val="24"/>
          <w:lang w:val="en-GB"/>
        </w:rPr>
        <w:tab/>
      </w:r>
      <w:r w:rsidR="00D65FDE" w:rsidRPr="00D65FDE">
        <w:rPr>
          <w:rFonts w:ascii="Times New Roman" w:hAnsi="Times New Roman" w:cs="Times New Roman"/>
          <w:sz w:val="24"/>
          <w:szCs w:val="24"/>
          <w:lang w:val="en-GB"/>
        </w:rPr>
        <w:t xml:space="preserve">A particular threat in this case would have been a negative response from the main company. In case they did not meet our needs to remove the £15 lead fee, many </w:t>
      </w:r>
      <w:r w:rsidR="007475BF">
        <w:rPr>
          <w:rFonts w:ascii="Times New Roman" w:hAnsi="Times New Roman" w:cs="Times New Roman"/>
          <w:sz w:val="24"/>
          <w:szCs w:val="24"/>
          <w:lang w:val="en-GB"/>
        </w:rPr>
        <w:t>partners</w:t>
      </w:r>
      <w:r w:rsidR="00D65FDE" w:rsidRPr="00D65FDE">
        <w:rPr>
          <w:rFonts w:ascii="Times New Roman" w:hAnsi="Times New Roman" w:cs="Times New Roman"/>
          <w:sz w:val="24"/>
          <w:szCs w:val="24"/>
          <w:lang w:val="en-GB"/>
        </w:rPr>
        <w:t xml:space="preserve"> including </w:t>
      </w:r>
      <w:r w:rsidR="007475BF">
        <w:rPr>
          <w:rFonts w:ascii="Times New Roman" w:hAnsi="Times New Roman" w:cs="Times New Roman"/>
          <w:sz w:val="24"/>
          <w:szCs w:val="24"/>
          <w:lang w:val="en-GB"/>
        </w:rPr>
        <w:t>me</w:t>
      </w:r>
      <w:r w:rsidR="00D65FDE" w:rsidRPr="00D65FDE">
        <w:rPr>
          <w:rFonts w:ascii="Times New Roman" w:hAnsi="Times New Roman" w:cs="Times New Roman"/>
          <w:sz w:val="24"/>
          <w:szCs w:val="24"/>
          <w:lang w:val="en-GB"/>
        </w:rPr>
        <w:t xml:space="preserve"> would have left the company. Even if an eventual negative response would not have been the ‘break point’ of the relationship between my franchise and the main company, it would have definitely hurt our long-term relationship and it would have been a matter of time for me to end my business with them.</w:t>
      </w:r>
    </w:p>
    <w:p w14:paraId="47197A70" w14:textId="77777777" w:rsidR="007475BF" w:rsidRPr="00D65FDE" w:rsidRDefault="007475BF" w:rsidP="00251A09">
      <w:pPr>
        <w:spacing w:line="480" w:lineRule="auto"/>
        <w:jc w:val="both"/>
        <w:rPr>
          <w:rFonts w:ascii="Times New Roman" w:hAnsi="Times New Roman" w:cs="Times New Roman"/>
          <w:sz w:val="24"/>
          <w:szCs w:val="24"/>
          <w:lang w:val="en-GB"/>
        </w:rPr>
      </w:pPr>
    </w:p>
    <w:p w14:paraId="6F0A815F" w14:textId="21960DE5" w:rsidR="00251A09" w:rsidRPr="00D65FDE" w:rsidRDefault="00251A09" w:rsidP="00584A00">
      <w:pPr>
        <w:pStyle w:val="Heading1"/>
        <w:numPr>
          <w:ilvl w:val="0"/>
          <w:numId w:val="2"/>
        </w:numPr>
        <w:spacing w:line="480" w:lineRule="auto"/>
        <w:rPr>
          <w:rFonts w:ascii="Times New Roman" w:hAnsi="Times New Roman" w:cs="Times New Roman"/>
          <w:b/>
          <w:color w:val="auto"/>
          <w:sz w:val="28"/>
          <w:szCs w:val="28"/>
          <w:lang w:val="en-GB"/>
        </w:rPr>
      </w:pPr>
      <w:bookmarkStart w:id="16" w:name="_Toc79312773"/>
      <w:r w:rsidRPr="00D65FDE">
        <w:rPr>
          <w:rFonts w:ascii="Times New Roman" w:hAnsi="Times New Roman" w:cs="Times New Roman"/>
          <w:b/>
          <w:color w:val="auto"/>
          <w:sz w:val="28"/>
          <w:szCs w:val="28"/>
          <w:lang w:val="en-GB"/>
        </w:rPr>
        <w:t>Conclusion</w:t>
      </w:r>
      <w:bookmarkEnd w:id="16"/>
    </w:p>
    <w:p w14:paraId="011214FF" w14:textId="15E1448D" w:rsidR="00251A09" w:rsidRPr="007475BF" w:rsidRDefault="00251A09" w:rsidP="00251A09">
      <w:pPr>
        <w:spacing w:line="480" w:lineRule="auto"/>
        <w:jc w:val="both"/>
        <w:rPr>
          <w:rFonts w:ascii="Times New Roman" w:hAnsi="Times New Roman" w:cs="Times New Roman"/>
          <w:sz w:val="24"/>
          <w:szCs w:val="24"/>
          <w:lang w:val="en-GB"/>
        </w:rPr>
      </w:pPr>
      <w:r w:rsidRPr="00D65FDE">
        <w:rPr>
          <w:rFonts w:ascii="Times New Roman" w:hAnsi="Times New Roman" w:cs="Times New Roman"/>
          <w:sz w:val="24"/>
          <w:szCs w:val="24"/>
          <w:lang w:val="en-GB"/>
        </w:rPr>
        <w:tab/>
      </w:r>
      <w:r w:rsidR="007475BF">
        <w:rPr>
          <w:rFonts w:ascii="Times New Roman" w:hAnsi="Times New Roman" w:cs="Times New Roman"/>
          <w:sz w:val="24"/>
          <w:szCs w:val="24"/>
          <w:lang w:val="en-GB"/>
        </w:rPr>
        <w:t xml:space="preserve">In general, the Covid 19 pandemic is an external factor that negatively impacted many </w:t>
      </w:r>
      <w:proofErr w:type="gramStart"/>
      <w:r w:rsidR="007475BF">
        <w:rPr>
          <w:rFonts w:ascii="Times New Roman" w:hAnsi="Times New Roman" w:cs="Times New Roman"/>
          <w:sz w:val="24"/>
          <w:szCs w:val="24"/>
          <w:lang w:val="en-GB"/>
        </w:rPr>
        <w:t>business</w:t>
      </w:r>
      <w:proofErr w:type="gramEnd"/>
      <w:r w:rsidR="007475BF">
        <w:rPr>
          <w:rFonts w:ascii="Times New Roman" w:hAnsi="Times New Roman" w:cs="Times New Roman"/>
          <w:sz w:val="24"/>
          <w:szCs w:val="24"/>
          <w:lang w:val="en-GB"/>
        </w:rPr>
        <w:t xml:space="preserve"> around the world and unfortunately the cleaning industry was one of those industries that took the hardest damages. The situation explained in this report however turned out to be in a way positive, because following steps such as gathering information, evaluation decision making techniques, and coming up with an action plan after carefully examining the pros and cons via SWOT analysis proved to be successful. The main issues were highlighted as flexibility of the workforce, the added £15 lead fee</w:t>
      </w:r>
      <w:r w:rsidR="003E6054">
        <w:rPr>
          <w:rFonts w:ascii="Times New Roman" w:hAnsi="Times New Roman" w:cs="Times New Roman"/>
          <w:sz w:val="24"/>
          <w:szCs w:val="24"/>
          <w:lang w:val="en-GB"/>
        </w:rPr>
        <w:t xml:space="preserve"> and the number of employees. From those issues, the only one that could have been address between the main company and the partners via a dialogue was removing the lead fee, which was successful. In turn, all the partners were shown support and empathy and also left larger profit that was enough to save the businesses. In conclusion, this report has shown that every problem has its solution and that it is important to be proactive, brave and motivated to find it. </w:t>
      </w:r>
    </w:p>
    <w:p w14:paraId="603BB3B2" w14:textId="017C5ABD" w:rsidR="00D30317" w:rsidRPr="00D65FDE" w:rsidRDefault="00D30317" w:rsidP="00D65FDE">
      <w:pPr>
        <w:spacing w:line="480" w:lineRule="auto"/>
        <w:jc w:val="both"/>
        <w:rPr>
          <w:rFonts w:ascii="Times New Roman" w:hAnsi="Times New Roman" w:cs="Times New Roman"/>
          <w:sz w:val="24"/>
          <w:szCs w:val="24"/>
          <w:lang w:val="en-GB"/>
        </w:rPr>
      </w:pPr>
    </w:p>
    <w:p w14:paraId="62F82A00" w14:textId="4F3EFAAA" w:rsidR="00251A09" w:rsidRPr="00D65FDE" w:rsidRDefault="00251A09" w:rsidP="00584A00">
      <w:pPr>
        <w:pStyle w:val="Heading1"/>
        <w:numPr>
          <w:ilvl w:val="0"/>
          <w:numId w:val="2"/>
        </w:numPr>
        <w:spacing w:line="480" w:lineRule="auto"/>
        <w:rPr>
          <w:rFonts w:ascii="Times New Roman" w:hAnsi="Times New Roman" w:cs="Times New Roman"/>
          <w:b/>
          <w:color w:val="auto"/>
          <w:sz w:val="28"/>
          <w:szCs w:val="28"/>
          <w:lang w:val="en-GB"/>
        </w:rPr>
      </w:pPr>
      <w:bookmarkStart w:id="17" w:name="_Toc79312774"/>
      <w:r w:rsidRPr="00D65FDE">
        <w:rPr>
          <w:rFonts w:ascii="Times New Roman" w:hAnsi="Times New Roman" w:cs="Times New Roman"/>
          <w:b/>
          <w:color w:val="auto"/>
          <w:sz w:val="28"/>
          <w:szCs w:val="28"/>
          <w:lang w:val="en-GB"/>
        </w:rPr>
        <w:t>References</w:t>
      </w:r>
      <w:bookmarkEnd w:id="17"/>
    </w:p>
    <w:p w14:paraId="0902805C" w14:textId="47CAB82F" w:rsidR="00D65FDE" w:rsidRPr="00D65FDE" w:rsidRDefault="00D65FDE" w:rsidP="00D65FDE">
      <w:pPr>
        <w:pStyle w:val="NormalWeb"/>
        <w:spacing w:before="0" w:beforeAutospacing="0" w:after="0" w:afterAutospacing="0" w:line="360" w:lineRule="atLeast"/>
        <w:ind w:left="720"/>
        <w:rPr>
          <w:color w:val="222222"/>
          <w:shd w:val="clear" w:color="auto" w:fill="FFFFFF"/>
          <w:lang w:val="en-GB"/>
        </w:rPr>
      </w:pPr>
      <w:r w:rsidRPr="00D65FDE">
        <w:rPr>
          <w:color w:val="222222"/>
          <w:sz w:val="20"/>
          <w:szCs w:val="20"/>
          <w:shd w:val="clear" w:color="auto" w:fill="FFFFFF"/>
        </w:rPr>
        <w:tab/>
      </w:r>
      <w:r w:rsidRPr="00D65FDE">
        <w:rPr>
          <w:color w:val="222222"/>
          <w:shd w:val="clear" w:color="auto" w:fill="FFFFFF"/>
        </w:rPr>
        <w:t>Burchell, J. and Cook, J., 2013. Sleeping with the enemy? Strategic transformations in business–NGO relationships through stakeholder dialogue. </w:t>
      </w:r>
      <w:r w:rsidRPr="00D65FDE">
        <w:rPr>
          <w:i/>
          <w:iCs/>
          <w:color w:val="222222"/>
          <w:shd w:val="clear" w:color="auto" w:fill="FFFFFF"/>
        </w:rPr>
        <w:t>Journal of business ethics</w:t>
      </w:r>
      <w:r w:rsidRPr="00D65FDE">
        <w:rPr>
          <w:color w:val="222222"/>
          <w:shd w:val="clear" w:color="auto" w:fill="FFFFFF"/>
        </w:rPr>
        <w:t>, </w:t>
      </w:r>
      <w:r w:rsidRPr="00D65FDE">
        <w:rPr>
          <w:i/>
          <w:iCs/>
          <w:color w:val="222222"/>
          <w:shd w:val="clear" w:color="auto" w:fill="FFFFFF"/>
        </w:rPr>
        <w:t>113</w:t>
      </w:r>
      <w:r w:rsidRPr="00D65FDE">
        <w:rPr>
          <w:color w:val="222222"/>
          <w:shd w:val="clear" w:color="auto" w:fill="FFFFFF"/>
        </w:rPr>
        <w:t xml:space="preserve">(3), pp.505-518; (available at: </w:t>
      </w:r>
      <w:hyperlink r:id="rId8" w:history="1">
        <w:r w:rsidRPr="00D65FDE">
          <w:rPr>
            <w:rStyle w:val="Hyperlink"/>
            <w:shd w:val="clear" w:color="auto" w:fill="FFFFFF"/>
          </w:rPr>
          <w:t>https://hull-repository.worktribe.com/preview/465791/9515%20Cook.pdf</w:t>
        </w:r>
      </w:hyperlink>
      <w:r w:rsidRPr="00D65FDE">
        <w:rPr>
          <w:color w:val="222222"/>
          <w:shd w:val="clear" w:color="auto" w:fill="FFFFFF"/>
          <w:lang w:val="bg-BG"/>
        </w:rPr>
        <w:t>), (</w:t>
      </w:r>
      <w:r w:rsidRPr="00D65FDE">
        <w:rPr>
          <w:color w:val="222222"/>
          <w:shd w:val="clear" w:color="auto" w:fill="FFFFFF"/>
          <w:lang w:val="en-GB"/>
        </w:rPr>
        <w:t>accessed on: 04/08/2021)</w:t>
      </w:r>
    </w:p>
    <w:p w14:paraId="4708CE99" w14:textId="37EA9029" w:rsidR="00D65FDE" w:rsidRPr="00D65FDE" w:rsidRDefault="00D65FDE" w:rsidP="00D65FDE">
      <w:pPr>
        <w:pStyle w:val="NormalWeb"/>
        <w:spacing w:before="0" w:beforeAutospacing="0" w:after="0" w:afterAutospacing="0" w:line="360" w:lineRule="atLeast"/>
        <w:ind w:left="720"/>
        <w:rPr>
          <w:color w:val="222222"/>
          <w:shd w:val="clear" w:color="auto" w:fill="FFFFFF"/>
          <w:lang w:val="en-GB"/>
        </w:rPr>
      </w:pPr>
    </w:p>
    <w:p w14:paraId="3CA940CC" w14:textId="727E11F7" w:rsidR="00D65FDE" w:rsidRPr="00D65FDE" w:rsidRDefault="00D65FDE" w:rsidP="00D65FDE">
      <w:pPr>
        <w:pStyle w:val="NormalWeb"/>
        <w:spacing w:before="0" w:beforeAutospacing="0" w:after="0" w:afterAutospacing="0" w:line="360" w:lineRule="atLeast"/>
        <w:ind w:left="720"/>
        <w:rPr>
          <w:color w:val="222222"/>
          <w:shd w:val="clear" w:color="auto" w:fill="FFFFFF"/>
          <w:lang w:val="en-GB"/>
        </w:rPr>
      </w:pPr>
      <w:r w:rsidRPr="00D65FDE">
        <w:rPr>
          <w:color w:val="222222"/>
          <w:shd w:val="clear" w:color="auto" w:fill="FFFFFF"/>
          <w:lang w:val="en-GB"/>
        </w:rPr>
        <w:tab/>
      </w:r>
      <w:proofErr w:type="spellStart"/>
      <w:r w:rsidRPr="00D65FDE">
        <w:rPr>
          <w:color w:val="222222"/>
          <w:shd w:val="clear" w:color="auto" w:fill="FFFFFF"/>
        </w:rPr>
        <w:t>Cankurtaran</w:t>
      </w:r>
      <w:proofErr w:type="spellEnd"/>
      <w:r w:rsidRPr="00D65FDE">
        <w:rPr>
          <w:color w:val="222222"/>
          <w:shd w:val="clear" w:color="auto" w:fill="FFFFFF"/>
        </w:rPr>
        <w:t xml:space="preserve">, P. and </w:t>
      </w:r>
      <w:proofErr w:type="spellStart"/>
      <w:r w:rsidRPr="00D65FDE">
        <w:rPr>
          <w:color w:val="222222"/>
          <w:shd w:val="clear" w:color="auto" w:fill="FFFFFF"/>
        </w:rPr>
        <w:t>Beverland</w:t>
      </w:r>
      <w:proofErr w:type="spellEnd"/>
      <w:r w:rsidRPr="00D65FDE">
        <w:rPr>
          <w:color w:val="222222"/>
          <w:shd w:val="clear" w:color="auto" w:fill="FFFFFF"/>
        </w:rPr>
        <w:t>, M.B., 2020. Using design thinking to respond to crises: B2B lessons from the 2020 COVID-19 pandemic. </w:t>
      </w:r>
      <w:r w:rsidRPr="00D65FDE">
        <w:rPr>
          <w:i/>
          <w:iCs/>
          <w:color w:val="222222"/>
          <w:shd w:val="clear" w:color="auto" w:fill="FFFFFF"/>
        </w:rPr>
        <w:t>Industrial Marketing Management</w:t>
      </w:r>
      <w:r w:rsidRPr="00D65FDE">
        <w:rPr>
          <w:color w:val="222222"/>
          <w:shd w:val="clear" w:color="auto" w:fill="FFFFFF"/>
        </w:rPr>
        <w:t>, </w:t>
      </w:r>
      <w:r w:rsidRPr="00D65FDE">
        <w:rPr>
          <w:i/>
          <w:iCs/>
          <w:color w:val="222222"/>
          <w:shd w:val="clear" w:color="auto" w:fill="FFFFFF"/>
        </w:rPr>
        <w:t>88</w:t>
      </w:r>
      <w:r w:rsidRPr="00D65FDE">
        <w:rPr>
          <w:color w:val="222222"/>
          <w:shd w:val="clear" w:color="auto" w:fill="FFFFFF"/>
        </w:rPr>
        <w:t xml:space="preserve">, p.255.; (available at: </w:t>
      </w:r>
      <w:hyperlink r:id="rId9" w:history="1">
        <w:r w:rsidRPr="00D65FDE">
          <w:rPr>
            <w:rStyle w:val="Hyperlink"/>
            <w:shd w:val="clear" w:color="auto" w:fill="FFFFFF"/>
          </w:rPr>
          <w:t>https://www.ncbi.nlm.nih.gov/pmc/articles/PMC7263213/</w:t>
        </w:r>
      </w:hyperlink>
      <w:r w:rsidRPr="00D65FDE">
        <w:rPr>
          <w:color w:val="222222"/>
          <w:shd w:val="clear" w:color="auto" w:fill="FFFFFF"/>
        </w:rPr>
        <w:t>), (accessed on: 03/08/2021)</w:t>
      </w:r>
    </w:p>
    <w:p w14:paraId="1E283EEB" w14:textId="63E72EA7" w:rsidR="00D65FDE" w:rsidRPr="00D65FDE" w:rsidRDefault="0069684F" w:rsidP="00251A09">
      <w:pPr>
        <w:pStyle w:val="NormalWeb"/>
        <w:spacing w:before="0" w:beforeAutospacing="0" w:after="0" w:afterAutospacing="0" w:line="360" w:lineRule="atLeast"/>
        <w:ind w:left="720"/>
        <w:rPr>
          <w:color w:val="222222"/>
          <w:shd w:val="clear" w:color="auto" w:fill="FFFFFF"/>
        </w:rPr>
      </w:pPr>
      <w:r w:rsidRPr="00D65FDE">
        <w:rPr>
          <w:color w:val="222222"/>
          <w:shd w:val="clear" w:color="auto" w:fill="FFFFFF"/>
        </w:rPr>
        <w:tab/>
      </w:r>
    </w:p>
    <w:p w14:paraId="36F5A7D1" w14:textId="2731EC8A" w:rsidR="00D65FDE" w:rsidRPr="00D65FDE" w:rsidRDefault="00D65FDE" w:rsidP="00251A09">
      <w:pPr>
        <w:pStyle w:val="NormalWeb"/>
        <w:spacing w:before="0" w:beforeAutospacing="0" w:after="0" w:afterAutospacing="0" w:line="360" w:lineRule="atLeast"/>
        <w:ind w:left="720"/>
        <w:rPr>
          <w:color w:val="222222"/>
          <w:shd w:val="clear" w:color="auto" w:fill="FFFFFF"/>
        </w:rPr>
      </w:pPr>
      <w:r w:rsidRPr="00D65FDE">
        <w:rPr>
          <w:color w:val="222222"/>
          <w:shd w:val="clear" w:color="auto" w:fill="FFFFFF"/>
        </w:rPr>
        <w:tab/>
      </w:r>
      <w:proofErr w:type="spellStart"/>
      <w:r w:rsidRPr="00D65FDE">
        <w:rPr>
          <w:color w:val="222222"/>
          <w:shd w:val="clear" w:color="auto" w:fill="FFFFFF"/>
        </w:rPr>
        <w:t>Haesevoets</w:t>
      </w:r>
      <w:proofErr w:type="spellEnd"/>
      <w:r w:rsidRPr="00D65FDE">
        <w:rPr>
          <w:color w:val="222222"/>
          <w:shd w:val="clear" w:color="auto" w:fill="FFFFFF"/>
        </w:rPr>
        <w:t xml:space="preserve">, T., De Cremer, D., De </w:t>
      </w:r>
      <w:proofErr w:type="spellStart"/>
      <w:r w:rsidRPr="00D65FDE">
        <w:rPr>
          <w:color w:val="222222"/>
          <w:shd w:val="clear" w:color="auto" w:fill="FFFFFF"/>
        </w:rPr>
        <w:t>Schutter</w:t>
      </w:r>
      <w:proofErr w:type="spellEnd"/>
      <w:r w:rsidRPr="00D65FDE">
        <w:rPr>
          <w:color w:val="222222"/>
          <w:shd w:val="clear" w:color="auto" w:fill="FFFFFF"/>
        </w:rPr>
        <w:t xml:space="preserve">, L., McGuire, J., Yang, Y., Jian, X. and Van </w:t>
      </w:r>
      <w:proofErr w:type="spellStart"/>
      <w:r w:rsidRPr="00D65FDE">
        <w:rPr>
          <w:color w:val="222222"/>
          <w:shd w:val="clear" w:color="auto" w:fill="FFFFFF"/>
        </w:rPr>
        <w:t>Hiel</w:t>
      </w:r>
      <w:proofErr w:type="spellEnd"/>
      <w:r w:rsidRPr="00D65FDE">
        <w:rPr>
          <w:color w:val="222222"/>
          <w:shd w:val="clear" w:color="auto" w:fill="FFFFFF"/>
        </w:rPr>
        <w:t>, A., 2021. Transparency and control in email communication: The more the supervisor is put in cc the less trust is felt. </w:t>
      </w:r>
      <w:r w:rsidRPr="00D65FDE">
        <w:rPr>
          <w:i/>
          <w:iCs/>
          <w:color w:val="222222"/>
          <w:shd w:val="clear" w:color="auto" w:fill="FFFFFF"/>
        </w:rPr>
        <w:t>Journal of Business Ethics</w:t>
      </w:r>
      <w:r w:rsidRPr="00D65FDE">
        <w:rPr>
          <w:color w:val="222222"/>
          <w:shd w:val="clear" w:color="auto" w:fill="FFFFFF"/>
        </w:rPr>
        <w:t>, </w:t>
      </w:r>
      <w:r w:rsidRPr="00D65FDE">
        <w:rPr>
          <w:i/>
          <w:iCs/>
          <w:color w:val="222222"/>
          <w:shd w:val="clear" w:color="auto" w:fill="FFFFFF"/>
        </w:rPr>
        <w:t>168</w:t>
      </w:r>
      <w:r w:rsidRPr="00D65FDE">
        <w:rPr>
          <w:color w:val="222222"/>
          <w:shd w:val="clear" w:color="auto" w:fill="FFFFFF"/>
        </w:rPr>
        <w:t xml:space="preserve">(4), pp.733-753; (available at: </w:t>
      </w:r>
      <w:hyperlink r:id="rId10" w:history="1">
        <w:r w:rsidRPr="00D65FDE">
          <w:rPr>
            <w:rStyle w:val="Hyperlink"/>
            <w:shd w:val="clear" w:color="auto" w:fill="FFFFFF"/>
          </w:rPr>
          <w:t>http://www.yu-yang.com/papers/Haesevoets_etal_2019_JBE.pdf</w:t>
        </w:r>
      </w:hyperlink>
      <w:r w:rsidRPr="00D65FDE">
        <w:rPr>
          <w:color w:val="222222"/>
          <w:shd w:val="clear" w:color="auto" w:fill="FFFFFF"/>
        </w:rPr>
        <w:t>), (accessed on: 05/08/2021)</w:t>
      </w:r>
    </w:p>
    <w:p w14:paraId="414C21BB" w14:textId="20B6D43C" w:rsidR="00D65FDE" w:rsidRPr="00D65FDE" w:rsidRDefault="00D65FDE" w:rsidP="00251A09">
      <w:pPr>
        <w:pStyle w:val="NormalWeb"/>
        <w:spacing w:before="0" w:beforeAutospacing="0" w:after="0" w:afterAutospacing="0" w:line="360" w:lineRule="atLeast"/>
        <w:ind w:left="720"/>
        <w:rPr>
          <w:color w:val="222222"/>
          <w:shd w:val="clear" w:color="auto" w:fill="FFFFFF"/>
        </w:rPr>
      </w:pPr>
    </w:p>
    <w:p w14:paraId="20F8B859" w14:textId="1D70845B" w:rsidR="00D65FDE" w:rsidRPr="00D65FDE" w:rsidRDefault="00D65FDE" w:rsidP="00251A09">
      <w:pPr>
        <w:pStyle w:val="NormalWeb"/>
        <w:spacing w:before="0" w:beforeAutospacing="0" w:after="0" w:afterAutospacing="0" w:line="360" w:lineRule="atLeast"/>
        <w:ind w:left="720"/>
        <w:rPr>
          <w:color w:val="222222"/>
          <w:shd w:val="clear" w:color="auto" w:fill="FFFFFF"/>
        </w:rPr>
      </w:pPr>
      <w:r w:rsidRPr="00D65FDE">
        <w:rPr>
          <w:color w:val="222222"/>
          <w:shd w:val="clear" w:color="auto" w:fill="FFFFFF"/>
        </w:rPr>
        <w:tab/>
      </w:r>
      <w:proofErr w:type="spellStart"/>
      <w:r w:rsidRPr="00D65FDE">
        <w:rPr>
          <w:color w:val="222222"/>
          <w:shd w:val="clear" w:color="auto" w:fill="FFFFFF"/>
        </w:rPr>
        <w:t>Maund</w:t>
      </w:r>
      <w:proofErr w:type="spellEnd"/>
      <w:r w:rsidRPr="00D65FDE">
        <w:rPr>
          <w:color w:val="222222"/>
          <w:shd w:val="clear" w:color="auto" w:fill="FFFFFF"/>
        </w:rPr>
        <w:t xml:space="preserve">, A. </w:t>
      </w:r>
      <w:proofErr w:type="spellStart"/>
      <w:r w:rsidRPr="00D65FDE">
        <w:rPr>
          <w:color w:val="222222"/>
          <w:shd w:val="clear" w:color="auto" w:fill="FFFFFF"/>
        </w:rPr>
        <w:t>Schriek</w:t>
      </w:r>
      <w:proofErr w:type="spellEnd"/>
      <w:r w:rsidRPr="00D65FDE">
        <w:rPr>
          <w:color w:val="222222"/>
          <w:shd w:val="clear" w:color="auto" w:fill="FFFFFF"/>
        </w:rPr>
        <w:t xml:space="preserve">, M., and </w:t>
      </w:r>
      <w:proofErr w:type="spellStart"/>
      <w:r w:rsidRPr="00D65FDE">
        <w:rPr>
          <w:color w:val="222222"/>
          <w:shd w:val="clear" w:color="auto" w:fill="FFFFFF"/>
        </w:rPr>
        <w:t>Tinkler</w:t>
      </w:r>
      <w:proofErr w:type="spellEnd"/>
      <w:r w:rsidRPr="00D65FDE">
        <w:rPr>
          <w:color w:val="222222"/>
          <w:shd w:val="clear" w:color="auto" w:fill="FFFFFF"/>
        </w:rPr>
        <w:t>, P. (2017). Certificate in Higher Education: Skills for the Workplace Student Yearbook. Sage Publications</w:t>
      </w:r>
    </w:p>
    <w:p w14:paraId="0AC4D312" w14:textId="77777777" w:rsidR="00D65FDE" w:rsidRPr="00D65FDE" w:rsidRDefault="00D65FDE" w:rsidP="00251A09">
      <w:pPr>
        <w:pStyle w:val="NormalWeb"/>
        <w:spacing w:before="0" w:beforeAutospacing="0" w:after="0" w:afterAutospacing="0" w:line="360" w:lineRule="atLeast"/>
        <w:ind w:left="720"/>
        <w:rPr>
          <w:color w:val="222222"/>
          <w:shd w:val="clear" w:color="auto" w:fill="FFFFFF"/>
        </w:rPr>
      </w:pPr>
    </w:p>
    <w:p w14:paraId="0074B6EE" w14:textId="5E8836C3" w:rsidR="00251A09" w:rsidRPr="00D65FDE" w:rsidRDefault="00D65FDE" w:rsidP="00251A09">
      <w:pPr>
        <w:pStyle w:val="NormalWeb"/>
        <w:spacing w:before="0" w:beforeAutospacing="0" w:after="0" w:afterAutospacing="0" w:line="360" w:lineRule="atLeast"/>
        <w:ind w:left="720"/>
        <w:rPr>
          <w:color w:val="222222"/>
          <w:shd w:val="clear" w:color="auto" w:fill="FFFFFF"/>
          <w:lang w:val="en-GB"/>
        </w:rPr>
      </w:pPr>
      <w:r w:rsidRPr="00D65FDE">
        <w:rPr>
          <w:color w:val="222222"/>
          <w:shd w:val="clear" w:color="auto" w:fill="FFFFFF"/>
        </w:rPr>
        <w:tab/>
      </w:r>
      <w:r w:rsidR="005D2617" w:rsidRPr="00D65FDE">
        <w:rPr>
          <w:color w:val="222222"/>
          <w:shd w:val="clear" w:color="auto" w:fill="FFFFFF"/>
        </w:rPr>
        <w:t>Parker, S.K., Williams, H.M. and Turner, N., 2006. Modeling the antecedents of proactive behavior at work. </w:t>
      </w:r>
      <w:r w:rsidR="005D2617" w:rsidRPr="00D65FDE">
        <w:rPr>
          <w:i/>
          <w:iCs/>
          <w:color w:val="222222"/>
          <w:shd w:val="clear" w:color="auto" w:fill="FFFFFF"/>
        </w:rPr>
        <w:t>Journal of applied psychology</w:t>
      </w:r>
      <w:r w:rsidR="005D2617" w:rsidRPr="00D65FDE">
        <w:rPr>
          <w:color w:val="222222"/>
          <w:shd w:val="clear" w:color="auto" w:fill="FFFFFF"/>
        </w:rPr>
        <w:t>, </w:t>
      </w:r>
      <w:r w:rsidR="005D2617" w:rsidRPr="00D65FDE">
        <w:rPr>
          <w:i/>
          <w:iCs/>
          <w:color w:val="222222"/>
          <w:shd w:val="clear" w:color="auto" w:fill="FFFFFF"/>
        </w:rPr>
        <w:t>91</w:t>
      </w:r>
      <w:r w:rsidR="005D2617" w:rsidRPr="00D65FDE">
        <w:rPr>
          <w:color w:val="222222"/>
          <w:shd w:val="clear" w:color="auto" w:fill="FFFFFF"/>
        </w:rPr>
        <w:t xml:space="preserve">(3), p.636; (available at: </w:t>
      </w:r>
      <w:hyperlink r:id="rId11" w:history="1">
        <w:r w:rsidR="005D2617" w:rsidRPr="00D65FDE">
          <w:rPr>
            <w:rStyle w:val="Hyperlink"/>
            <w:shd w:val="clear" w:color="auto" w:fill="FFFFFF"/>
          </w:rPr>
          <w:t>https://d1wqtxts1xzle7.cloudfront.net/38269497/parker_et_al_modelingProactiveBehavior_JAP_2006-with-cover-page-v2.pdf?Expires=1628405285&amp;Signature=dcQARkfe4IZK6s49Gdk9r4uuabgOfioIpwumHsNwlcsFyB-7iuhC81-Wz9PqtLTHf6conHz6MnqZr9wKOpO8bBeJoiiHGBSErDC0tN-VS3y3fQlwkYDaA1V8BXg6BFXid3Kd3Phr6aUcXyXaeDYLbvw3-Iq6tMno2nTZLtgiYfXol9Qir2NpG7p~xE2N7vTjaa5uXllJvKN9cy3lRJUZA8oI9uNbFSHzqVkkcoSYTVpWIwwWCOoWiBoQbExzI-90LMJ8gYtHXpFsE2dmoVIo6fl3FZ-MJlKQ9Q3it8MAFmw-SpHBq6YP0whIlkVHEPrA29G4iQmAlZ2BWlplC7Uz2A__&amp;Key-Pair-Id=APKAJLOHF5GGSLRBV4ZA</w:t>
        </w:r>
      </w:hyperlink>
      <w:r w:rsidR="005D2617" w:rsidRPr="00D65FDE">
        <w:rPr>
          <w:color w:val="222222"/>
          <w:shd w:val="clear" w:color="auto" w:fill="FFFFFF"/>
          <w:lang w:val="bg-BG"/>
        </w:rPr>
        <w:t>), (</w:t>
      </w:r>
      <w:r w:rsidR="005D2617" w:rsidRPr="00D65FDE">
        <w:rPr>
          <w:color w:val="222222"/>
          <w:shd w:val="clear" w:color="auto" w:fill="FFFFFF"/>
          <w:lang w:val="en-GB"/>
        </w:rPr>
        <w:t>accessed on: 01/08/2021)</w:t>
      </w:r>
    </w:p>
    <w:p w14:paraId="2AA9B64D" w14:textId="4BC36B2F" w:rsidR="00D65FDE" w:rsidRPr="00D65FDE" w:rsidRDefault="00D65FDE" w:rsidP="00251A09">
      <w:pPr>
        <w:pStyle w:val="NormalWeb"/>
        <w:spacing w:before="0" w:beforeAutospacing="0" w:after="0" w:afterAutospacing="0" w:line="360" w:lineRule="atLeast"/>
        <w:ind w:left="720"/>
        <w:rPr>
          <w:color w:val="222222"/>
          <w:shd w:val="clear" w:color="auto" w:fill="FFFFFF"/>
          <w:lang w:val="en-GB"/>
        </w:rPr>
      </w:pPr>
    </w:p>
    <w:p w14:paraId="019C6BCE" w14:textId="762579DB" w:rsidR="00D96522" w:rsidRPr="00D65FDE" w:rsidRDefault="00D65FDE" w:rsidP="00460F25">
      <w:pPr>
        <w:pStyle w:val="NormalWeb"/>
        <w:spacing w:before="0" w:beforeAutospacing="0" w:after="0" w:afterAutospacing="0" w:line="360" w:lineRule="atLeast"/>
        <w:ind w:left="720"/>
        <w:rPr>
          <w:color w:val="222222"/>
          <w:shd w:val="clear" w:color="auto" w:fill="FFFFFF"/>
          <w:lang w:val="en-GB"/>
        </w:rPr>
      </w:pPr>
      <w:r w:rsidRPr="00D65FDE">
        <w:rPr>
          <w:color w:val="222222"/>
          <w:shd w:val="clear" w:color="auto" w:fill="FFFFFF"/>
          <w:lang w:val="en-GB"/>
        </w:rPr>
        <w:tab/>
      </w:r>
      <w:r w:rsidRPr="00D65FDE">
        <w:rPr>
          <w:color w:val="222222"/>
          <w:shd w:val="clear" w:color="auto" w:fill="FFFFFF"/>
        </w:rPr>
        <w:t xml:space="preserve">Pickton, D.W. and Wright, S., 1998. What's swot in strategic </w:t>
      </w:r>
      <w:proofErr w:type="gramStart"/>
      <w:r w:rsidRPr="00D65FDE">
        <w:rPr>
          <w:color w:val="222222"/>
          <w:shd w:val="clear" w:color="auto" w:fill="FFFFFF"/>
        </w:rPr>
        <w:t>analysis?.</w:t>
      </w:r>
      <w:proofErr w:type="gramEnd"/>
      <w:r w:rsidRPr="00D65FDE">
        <w:rPr>
          <w:color w:val="222222"/>
          <w:shd w:val="clear" w:color="auto" w:fill="FFFFFF"/>
        </w:rPr>
        <w:t> </w:t>
      </w:r>
      <w:r w:rsidRPr="00D65FDE">
        <w:rPr>
          <w:i/>
          <w:iCs/>
          <w:color w:val="222222"/>
          <w:shd w:val="clear" w:color="auto" w:fill="FFFFFF"/>
        </w:rPr>
        <w:t>Strategic change</w:t>
      </w:r>
      <w:r w:rsidRPr="00D65FDE">
        <w:rPr>
          <w:color w:val="222222"/>
          <w:shd w:val="clear" w:color="auto" w:fill="FFFFFF"/>
        </w:rPr>
        <w:t>, </w:t>
      </w:r>
      <w:r w:rsidRPr="00D65FDE">
        <w:rPr>
          <w:i/>
          <w:iCs/>
          <w:color w:val="222222"/>
          <w:shd w:val="clear" w:color="auto" w:fill="FFFFFF"/>
        </w:rPr>
        <w:t>7</w:t>
      </w:r>
      <w:r w:rsidRPr="00D65FDE">
        <w:rPr>
          <w:color w:val="222222"/>
          <w:shd w:val="clear" w:color="auto" w:fill="FFFFFF"/>
        </w:rPr>
        <w:t xml:space="preserve">(2), pp.101-109.; (available at: </w:t>
      </w:r>
      <w:hyperlink r:id="rId12" w:history="1">
        <w:r w:rsidRPr="00D65FDE">
          <w:rPr>
            <w:rStyle w:val="Hyperlink"/>
          </w:rPr>
          <w:t>https://www.researchgate.net/profile/David-Pickton/publication/246915222_What's_SWOT_in_strategic_analysis/links/59e1bee20f7e9b97fbe729db/Whats-SWOT-in-strategic-analysis.pdf</w:t>
        </w:r>
      </w:hyperlink>
      <w:r w:rsidRPr="00D65FDE">
        <w:t>), (accessed on: 27/07/2021)</w:t>
      </w:r>
    </w:p>
    <w:p w14:paraId="16C0CF28" w14:textId="77777777" w:rsidR="00D65FDE" w:rsidRPr="00D65FDE" w:rsidRDefault="00D65FDE" w:rsidP="00460F25">
      <w:pPr>
        <w:pStyle w:val="NormalWeb"/>
        <w:spacing w:before="0" w:beforeAutospacing="0" w:after="0" w:afterAutospacing="0" w:line="360" w:lineRule="atLeast"/>
        <w:ind w:left="720"/>
        <w:rPr>
          <w:color w:val="222222"/>
          <w:shd w:val="clear" w:color="auto" w:fill="FFFFFF"/>
          <w:lang w:val="en-GB"/>
        </w:rPr>
      </w:pPr>
    </w:p>
    <w:p w14:paraId="20E6D992" w14:textId="371D0030" w:rsidR="00D96522" w:rsidRPr="00D65FDE" w:rsidRDefault="00D65FDE" w:rsidP="00460F25">
      <w:pPr>
        <w:pStyle w:val="NormalWeb"/>
        <w:spacing w:before="0" w:beforeAutospacing="0" w:after="0" w:afterAutospacing="0" w:line="360" w:lineRule="atLeast"/>
        <w:ind w:left="720"/>
        <w:rPr>
          <w:color w:val="222222"/>
          <w:shd w:val="clear" w:color="auto" w:fill="FFFFFF"/>
        </w:rPr>
      </w:pPr>
      <w:r w:rsidRPr="00D65FDE">
        <w:rPr>
          <w:color w:val="222222"/>
          <w:shd w:val="clear" w:color="auto" w:fill="FFFFFF"/>
        </w:rPr>
        <w:tab/>
      </w:r>
      <w:proofErr w:type="spellStart"/>
      <w:r w:rsidR="00D96522" w:rsidRPr="00D65FDE">
        <w:rPr>
          <w:color w:val="222222"/>
          <w:shd w:val="clear" w:color="auto" w:fill="FFFFFF"/>
        </w:rPr>
        <w:t>Samudro</w:t>
      </w:r>
      <w:proofErr w:type="spellEnd"/>
      <w:r w:rsidR="00D96522" w:rsidRPr="00D65FDE">
        <w:rPr>
          <w:color w:val="222222"/>
          <w:shd w:val="clear" w:color="auto" w:fill="FFFFFF"/>
        </w:rPr>
        <w:t xml:space="preserve">, A., </w:t>
      </w:r>
      <w:proofErr w:type="spellStart"/>
      <w:r w:rsidR="00D96522" w:rsidRPr="00D65FDE">
        <w:rPr>
          <w:color w:val="222222"/>
          <w:shd w:val="clear" w:color="auto" w:fill="FFFFFF"/>
        </w:rPr>
        <w:t>Sumarwan</w:t>
      </w:r>
      <w:proofErr w:type="spellEnd"/>
      <w:r w:rsidR="00D96522" w:rsidRPr="00D65FDE">
        <w:rPr>
          <w:color w:val="222222"/>
          <w:shd w:val="clear" w:color="auto" w:fill="FFFFFF"/>
        </w:rPr>
        <w:t xml:space="preserve">, U., </w:t>
      </w:r>
      <w:proofErr w:type="spellStart"/>
      <w:r w:rsidR="00D96522" w:rsidRPr="00D65FDE">
        <w:rPr>
          <w:color w:val="222222"/>
          <w:shd w:val="clear" w:color="auto" w:fill="FFFFFF"/>
        </w:rPr>
        <w:t>Simanjuntak</w:t>
      </w:r>
      <w:proofErr w:type="spellEnd"/>
      <w:r w:rsidR="00D96522" w:rsidRPr="00D65FDE">
        <w:rPr>
          <w:color w:val="222222"/>
          <w:shd w:val="clear" w:color="auto" w:fill="FFFFFF"/>
        </w:rPr>
        <w:t>, M. and Yusuf, E.Z., 2019. How commitment, satisfaction, and cost fluctuations influence customer loyalty. </w:t>
      </w:r>
      <w:proofErr w:type="spellStart"/>
      <w:r w:rsidR="00D96522" w:rsidRPr="00D65FDE">
        <w:rPr>
          <w:i/>
          <w:iCs/>
          <w:color w:val="222222"/>
          <w:shd w:val="clear" w:color="auto" w:fill="FFFFFF"/>
        </w:rPr>
        <w:t>Samudro</w:t>
      </w:r>
      <w:proofErr w:type="spellEnd"/>
      <w:r w:rsidR="00D96522" w:rsidRPr="00D65FDE">
        <w:rPr>
          <w:i/>
          <w:iCs/>
          <w:color w:val="222222"/>
          <w:shd w:val="clear" w:color="auto" w:fill="FFFFFF"/>
        </w:rPr>
        <w:t>, A</w:t>
      </w:r>
      <w:r w:rsidR="00D96522" w:rsidRPr="00D65FDE">
        <w:rPr>
          <w:color w:val="222222"/>
          <w:shd w:val="clear" w:color="auto" w:fill="FFFFFF"/>
        </w:rPr>
        <w:t xml:space="preserve">, pp.115-125; (available at: </w:t>
      </w:r>
      <w:hyperlink r:id="rId13" w:history="1">
        <w:r w:rsidR="00D96522" w:rsidRPr="00D65FDE">
          <w:rPr>
            <w:rStyle w:val="Hyperlink"/>
            <w:shd w:val="clear" w:color="auto" w:fill="FFFFFF"/>
          </w:rPr>
          <w:t>http://gatrenterprise.com/GATRJournals/JMMR/pdf_files/JMMRVol4(2)2019/3.Andreas%20Samudro.pdf</w:t>
        </w:r>
      </w:hyperlink>
      <w:r w:rsidR="00D96522" w:rsidRPr="00D65FDE">
        <w:rPr>
          <w:color w:val="222222"/>
          <w:shd w:val="clear" w:color="auto" w:fill="FFFFFF"/>
        </w:rPr>
        <w:t xml:space="preserve">), (accessed on: 07/08/2021) </w:t>
      </w:r>
    </w:p>
    <w:p w14:paraId="168C61B7" w14:textId="77777777" w:rsidR="00D65FDE" w:rsidRPr="00D65FDE" w:rsidRDefault="00D65FDE" w:rsidP="00D65FDE">
      <w:pPr>
        <w:pStyle w:val="NormalWeb"/>
        <w:spacing w:before="0" w:beforeAutospacing="0" w:after="0" w:afterAutospacing="0" w:line="360" w:lineRule="atLeast"/>
        <w:ind w:left="720"/>
        <w:rPr>
          <w:lang w:val="en-GB"/>
        </w:rPr>
      </w:pPr>
    </w:p>
    <w:p w14:paraId="228D7336" w14:textId="2432D27A" w:rsidR="00D65FDE" w:rsidRPr="00D65FDE" w:rsidRDefault="00D65FDE" w:rsidP="00D65FDE">
      <w:pPr>
        <w:pStyle w:val="NormalWeb"/>
        <w:spacing w:before="0" w:beforeAutospacing="0" w:after="0" w:afterAutospacing="0" w:line="360" w:lineRule="atLeast"/>
        <w:ind w:left="720"/>
        <w:rPr>
          <w:color w:val="222222"/>
          <w:shd w:val="clear" w:color="auto" w:fill="FFFFFF"/>
        </w:rPr>
      </w:pPr>
      <w:r w:rsidRPr="00D65FDE">
        <w:rPr>
          <w:color w:val="222222"/>
          <w:shd w:val="clear" w:color="auto" w:fill="FFFFFF"/>
        </w:rPr>
        <w:tab/>
        <w:t xml:space="preserve">Taneja, S., Pryor, M.G., Sewell, S. and </w:t>
      </w:r>
      <w:proofErr w:type="spellStart"/>
      <w:r w:rsidRPr="00D65FDE">
        <w:rPr>
          <w:color w:val="222222"/>
          <w:shd w:val="clear" w:color="auto" w:fill="FFFFFF"/>
        </w:rPr>
        <w:t>Recuero</w:t>
      </w:r>
      <w:proofErr w:type="spellEnd"/>
      <w:r w:rsidRPr="00D65FDE">
        <w:rPr>
          <w:color w:val="222222"/>
          <w:shd w:val="clear" w:color="auto" w:fill="FFFFFF"/>
        </w:rPr>
        <w:t>, A.M., 2014. Strategic crisis management: A basis for renewal and crisis prevention. </w:t>
      </w:r>
      <w:r w:rsidRPr="00D65FDE">
        <w:rPr>
          <w:i/>
          <w:iCs/>
          <w:color w:val="222222"/>
          <w:shd w:val="clear" w:color="auto" w:fill="FFFFFF"/>
        </w:rPr>
        <w:t>Journal of Management Policy and Practice</w:t>
      </w:r>
      <w:r w:rsidRPr="00D65FDE">
        <w:rPr>
          <w:color w:val="222222"/>
          <w:shd w:val="clear" w:color="auto" w:fill="FFFFFF"/>
        </w:rPr>
        <w:t>, </w:t>
      </w:r>
      <w:r w:rsidRPr="00D65FDE">
        <w:rPr>
          <w:i/>
          <w:iCs/>
          <w:color w:val="222222"/>
          <w:shd w:val="clear" w:color="auto" w:fill="FFFFFF"/>
        </w:rPr>
        <w:t>15</w:t>
      </w:r>
      <w:r w:rsidRPr="00D65FDE">
        <w:rPr>
          <w:color w:val="222222"/>
          <w:shd w:val="clear" w:color="auto" w:fill="FFFFFF"/>
        </w:rPr>
        <w:t xml:space="preserve">(1), p.78; (available at: </w:t>
      </w:r>
      <w:hyperlink r:id="rId14" w:history="1">
        <w:r w:rsidRPr="00D65FDE">
          <w:rPr>
            <w:rStyle w:val="Hyperlink"/>
            <w:shd w:val="clear" w:color="auto" w:fill="FFFFFF"/>
          </w:rPr>
          <w:t>http://www.digitalcommons.www.na-businesspress.com/JMPP/TanejaS_Web15_1_.pdf</w:t>
        </w:r>
      </w:hyperlink>
      <w:r w:rsidRPr="00D65FDE">
        <w:rPr>
          <w:color w:val="222222"/>
          <w:shd w:val="clear" w:color="auto" w:fill="FFFFFF"/>
        </w:rPr>
        <w:t>), (accessed on: 02/08/2021)</w:t>
      </w:r>
    </w:p>
    <w:p w14:paraId="4CC14F89" w14:textId="64505F29" w:rsidR="00D65FDE" w:rsidRPr="00D65FDE" w:rsidRDefault="00D65FDE" w:rsidP="00D65FDE">
      <w:pPr>
        <w:pStyle w:val="NormalWeb"/>
        <w:spacing w:before="0" w:beforeAutospacing="0" w:after="0" w:afterAutospacing="0" w:line="360" w:lineRule="atLeast"/>
        <w:ind w:left="720"/>
        <w:rPr>
          <w:color w:val="222222"/>
          <w:shd w:val="clear" w:color="auto" w:fill="FFFFFF"/>
        </w:rPr>
      </w:pPr>
    </w:p>
    <w:p w14:paraId="41DD82F9" w14:textId="07CB6668" w:rsidR="00D65FDE" w:rsidRPr="00D65FDE" w:rsidRDefault="00D65FDE" w:rsidP="00D65FDE">
      <w:pPr>
        <w:pStyle w:val="NormalWeb"/>
        <w:spacing w:before="0" w:beforeAutospacing="0" w:after="0" w:afterAutospacing="0" w:line="360" w:lineRule="atLeast"/>
        <w:ind w:left="720"/>
        <w:rPr>
          <w:color w:val="222222"/>
          <w:shd w:val="clear" w:color="auto" w:fill="FFFFFF"/>
        </w:rPr>
      </w:pPr>
      <w:r w:rsidRPr="00D65FDE">
        <w:rPr>
          <w:color w:val="222222"/>
          <w:shd w:val="clear" w:color="auto" w:fill="FFFFFF"/>
        </w:rPr>
        <w:tab/>
      </w:r>
      <w:proofErr w:type="spellStart"/>
      <w:r w:rsidRPr="00D65FDE">
        <w:rPr>
          <w:color w:val="222222"/>
          <w:shd w:val="clear" w:color="auto" w:fill="FFFFFF"/>
        </w:rPr>
        <w:t>Tovmasyan</w:t>
      </w:r>
      <w:proofErr w:type="spellEnd"/>
      <w:r w:rsidRPr="00D65FDE">
        <w:rPr>
          <w:color w:val="222222"/>
          <w:shd w:val="clear" w:color="auto" w:fill="FFFFFF"/>
        </w:rPr>
        <w:t xml:space="preserve">, G., 2017. The role of managers in organizations: Psychological aspects. </w:t>
      </w:r>
      <w:r w:rsidRPr="00D65FDE">
        <w:rPr>
          <w:i/>
          <w:iCs/>
          <w:color w:val="222222"/>
          <w:shd w:val="clear" w:color="auto" w:fill="FFFFFF"/>
        </w:rPr>
        <w:t xml:space="preserve">Business Ethics and Leadership, </w:t>
      </w:r>
      <w:r w:rsidRPr="00D65FDE">
        <w:rPr>
          <w:color w:val="222222"/>
          <w:shd w:val="clear" w:color="auto" w:fill="FFFFFF"/>
        </w:rPr>
        <w:t xml:space="preserve">Volume 1, Issue 3; (available at: </w:t>
      </w:r>
      <w:hyperlink r:id="rId15" w:history="1">
        <w:r w:rsidRPr="00D65FDE">
          <w:rPr>
            <w:rStyle w:val="Hyperlink"/>
            <w:shd w:val="clear" w:color="auto" w:fill="FFFFFF"/>
          </w:rPr>
          <w:t>https://essuir.sumdu.edu.ua/bitstream-download/123456789/61535/1/Tovmasyan_BEL_3_2017.pdf;jsessionid=4336DAB3B148EBBC211CF8DFE264F2E8</w:t>
        </w:r>
      </w:hyperlink>
      <w:r w:rsidRPr="00D65FDE">
        <w:rPr>
          <w:color w:val="222222"/>
          <w:shd w:val="clear" w:color="auto" w:fill="FFFFFF"/>
        </w:rPr>
        <w:t>), (accessed on: 01/08/2021)</w:t>
      </w:r>
    </w:p>
    <w:p w14:paraId="27D3A323" w14:textId="21776AF4" w:rsidR="00D65FDE" w:rsidRDefault="00D65FDE">
      <w:pPr>
        <w:rPr>
          <w:rFonts w:ascii="Times New Roman" w:hAnsi="Times New Roman" w:cs="Times New Roman"/>
        </w:rPr>
      </w:pPr>
    </w:p>
    <w:p w14:paraId="7D4EC597" w14:textId="51FF1F7A" w:rsidR="00C2219E" w:rsidRDefault="00C2219E">
      <w:pPr>
        <w:rPr>
          <w:rFonts w:ascii="Times New Roman" w:hAnsi="Times New Roman" w:cs="Times New Roman"/>
        </w:rPr>
      </w:pPr>
    </w:p>
    <w:p w14:paraId="43675B45" w14:textId="6F2538A3" w:rsidR="00C2219E" w:rsidRDefault="00C2219E">
      <w:pPr>
        <w:rPr>
          <w:rFonts w:ascii="Times New Roman" w:hAnsi="Times New Roman" w:cs="Times New Roman"/>
        </w:rPr>
      </w:pPr>
    </w:p>
    <w:p w14:paraId="01FAA580" w14:textId="4AB6BE6C" w:rsidR="00C2219E" w:rsidRPr="00C2219E" w:rsidRDefault="00C2219E">
      <w:pPr>
        <w:rPr>
          <w:rFonts w:ascii="Times New Roman" w:hAnsi="Times New Roman" w:cs="Times New Roman"/>
          <w:sz w:val="36"/>
          <w:szCs w:val="36"/>
        </w:rPr>
      </w:pPr>
      <w:r w:rsidRPr="00C2219E">
        <w:rPr>
          <w:rFonts w:ascii="Times New Roman" w:hAnsi="Times New Roman" w:cs="Times New Roman"/>
          <w:sz w:val="36"/>
          <w:szCs w:val="36"/>
        </w:rPr>
        <w:t xml:space="preserve">Appendix 1 </w:t>
      </w:r>
    </w:p>
    <w:p w14:paraId="0FBF8974" w14:textId="4208F165" w:rsidR="00C2219E" w:rsidRDefault="00C2219E">
      <w:pPr>
        <w:rPr>
          <w:rFonts w:ascii="Times New Roman" w:hAnsi="Times New Roman" w:cs="Times New Roman"/>
        </w:rPr>
      </w:pPr>
    </w:p>
    <w:p w14:paraId="6C2189C1" w14:textId="184B3B54" w:rsidR="00C2219E" w:rsidRDefault="00C2219E">
      <w:pPr>
        <w:rPr>
          <w:rFonts w:ascii="Times New Roman" w:hAnsi="Times New Roman" w:cs="Times New Roman"/>
          <w:sz w:val="32"/>
          <w:szCs w:val="32"/>
        </w:rPr>
      </w:pPr>
      <w:r w:rsidRPr="00C2219E">
        <w:rPr>
          <w:rFonts w:ascii="Times New Roman" w:hAnsi="Times New Roman" w:cs="Times New Roman"/>
          <w:sz w:val="32"/>
          <w:szCs w:val="32"/>
        </w:rPr>
        <w:t xml:space="preserve">Role play </w:t>
      </w:r>
    </w:p>
    <w:p w14:paraId="192FD04C" w14:textId="5A56B1B9" w:rsidR="00C2219E" w:rsidRDefault="00C2219E">
      <w:pPr>
        <w:rPr>
          <w:rFonts w:ascii="Times New Roman" w:hAnsi="Times New Roman" w:cs="Times New Roman"/>
          <w:sz w:val="32"/>
          <w:szCs w:val="32"/>
        </w:rPr>
      </w:pPr>
    </w:p>
    <w:p w14:paraId="4AECF64D" w14:textId="5D7FC120" w:rsidR="00C2219E" w:rsidRDefault="00C2219E">
      <w:pPr>
        <w:rPr>
          <w:rFonts w:ascii="Times New Roman" w:hAnsi="Times New Roman" w:cs="Times New Roman"/>
          <w:sz w:val="32"/>
          <w:szCs w:val="32"/>
        </w:rPr>
      </w:pPr>
      <w:r>
        <w:rPr>
          <w:rFonts w:ascii="Times New Roman" w:hAnsi="Times New Roman" w:cs="Times New Roman"/>
          <w:sz w:val="32"/>
          <w:szCs w:val="32"/>
        </w:rPr>
        <w:t xml:space="preserve">Slide 1 </w:t>
      </w:r>
    </w:p>
    <w:p w14:paraId="5FDE2BD2" w14:textId="0920BF78" w:rsidR="00C2219E" w:rsidRDefault="00C2219E">
      <w:pPr>
        <w:rPr>
          <w:rFonts w:ascii="Times New Roman" w:hAnsi="Times New Roman" w:cs="Times New Roman"/>
          <w:sz w:val="32"/>
          <w:szCs w:val="32"/>
        </w:rPr>
      </w:pPr>
      <w:r w:rsidRPr="00C2219E">
        <w:rPr>
          <w:rFonts w:ascii="Times New Roman" w:hAnsi="Times New Roman" w:cs="Times New Roman"/>
          <w:noProof/>
          <w:sz w:val="32"/>
          <w:szCs w:val="32"/>
        </w:rPr>
        <w:drawing>
          <wp:inline distT="0" distB="0" distL="0" distR="0" wp14:anchorId="19286C5F" wp14:editId="0D627926">
            <wp:extent cx="5943600" cy="33432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inline>
        </w:drawing>
      </w:r>
    </w:p>
    <w:p w14:paraId="485E2613" w14:textId="7366ECFD" w:rsidR="00C2219E" w:rsidRDefault="00C2219E">
      <w:pPr>
        <w:rPr>
          <w:rFonts w:ascii="Times New Roman" w:hAnsi="Times New Roman" w:cs="Times New Roman"/>
          <w:sz w:val="32"/>
          <w:szCs w:val="32"/>
        </w:rPr>
      </w:pPr>
    </w:p>
    <w:p w14:paraId="4E9E8FA2" w14:textId="4D6532FE" w:rsidR="00C2219E" w:rsidRDefault="00C2219E">
      <w:pPr>
        <w:rPr>
          <w:rFonts w:ascii="Times New Roman" w:hAnsi="Times New Roman" w:cs="Times New Roman"/>
          <w:sz w:val="32"/>
          <w:szCs w:val="32"/>
        </w:rPr>
      </w:pPr>
      <w:r>
        <w:rPr>
          <w:rFonts w:ascii="Times New Roman" w:hAnsi="Times New Roman" w:cs="Times New Roman"/>
          <w:sz w:val="32"/>
          <w:szCs w:val="32"/>
        </w:rPr>
        <w:t xml:space="preserve">Slide 2 </w:t>
      </w:r>
    </w:p>
    <w:p w14:paraId="3E621264" w14:textId="5368512E" w:rsidR="00C2219E" w:rsidRDefault="00C2219E">
      <w:pPr>
        <w:rPr>
          <w:rFonts w:ascii="Times New Roman" w:hAnsi="Times New Roman" w:cs="Times New Roman"/>
          <w:sz w:val="32"/>
          <w:szCs w:val="32"/>
        </w:rPr>
      </w:pPr>
    </w:p>
    <w:p w14:paraId="63FF3D28" w14:textId="7A693E78" w:rsidR="00C2219E" w:rsidRDefault="00C2219E">
      <w:pPr>
        <w:rPr>
          <w:rFonts w:ascii="Times New Roman" w:hAnsi="Times New Roman" w:cs="Times New Roman"/>
          <w:sz w:val="32"/>
          <w:szCs w:val="32"/>
        </w:rPr>
      </w:pPr>
      <w:r w:rsidRPr="00C2219E">
        <w:rPr>
          <w:rFonts w:ascii="Times New Roman" w:hAnsi="Times New Roman" w:cs="Times New Roman"/>
          <w:noProof/>
          <w:sz w:val="32"/>
          <w:szCs w:val="32"/>
        </w:rPr>
        <w:drawing>
          <wp:inline distT="0" distB="0" distL="0" distR="0" wp14:anchorId="5F725472" wp14:editId="69CC62CD">
            <wp:extent cx="5943600" cy="33432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275"/>
                    </a:xfrm>
                    <a:prstGeom prst="rect">
                      <a:avLst/>
                    </a:prstGeom>
                  </pic:spPr>
                </pic:pic>
              </a:graphicData>
            </a:graphic>
          </wp:inline>
        </w:drawing>
      </w:r>
    </w:p>
    <w:p w14:paraId="328E77E8" w14:textId="092A4696" w:rsidR="00C2219E" w:rsidRDefault="00C2219E">
      <w:pPr>
        <w:rPr>
          <w:rFonts w:ascii="Times New Roman" w:hAnsi="Times New Roman" w:cs="Times New Roman"/>
          <w:sz w:val="32"/>
          <w:szCs w:val="32"/>
        </w:rPr>
      </w:pPr>
    </w:p>
    <w:p w14:paraId="31345B1B" w14:textId="62E894DF" w:rsidR="00C2219E" w:rsidRDefault="00C2219E">
      <w:pPr>
        <w:rPr>
          <w:rFonts w:ascii="Times New Roman" w:hAnsi="Times New Roman" w:cs="Times New Roman"/>
          <w:sz w:val="32"/>
          <w:szCs w:val="32"/>
        </w:rPr>
      </w:pPr>
      <w:r>
        <w:rPr>
          <w:rFonts w:ascii="Times New Roman" w:hAnsi="Times New Roman" w:cs="Times New Roman"/>
          <w:sz w:val="32"/>
          <w:szCs w:val="32"/>
        </w:rPr>
        <w:t xml:space="preserve">Slide 3 </w:t>
      </w:r>
    </w:p>
    <w:p w14:paraId="1D77F9AC" w14:textId="3E3CE685" w:rsidR="00C2219E" w:rsidRDefault="00C2219E">
      <w:pPr>
        <w:rPr>
          <w:rFonts w:ascii="Times New Roman" w:hAnsi="Times New Roman" w:cs="Times New Roman"/>
          <w:sz w:val="32"/>
          <w:szCs w:val="32"/>
        </w:rPr>
      </w:pPr>
      <w:r w:rsidRPr="00C2219E">
        <w:rPr>
          <w:rFonts w:ascii="Times New Roman" w:hAnsi="Times New Roman" w:cs="Times New Roman"/>
          <w:noProof/>
          <w:sz w:val="32"/>
          <w:szCs w:val="32"/>
        </w:rPr>
        <w:drawing>
          <wp:inline distT="0" distB="0" distL="0" distR="0" wp14:anchorId="41643F3A" wp14:editId="0EA74E72">
            <wp:extent cx="5943600" cy="33432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inline>
        </w:drawing>
      </w:r>
    </w:p>
    <w:p w14:paraId="45A59685" w14:textId="41721545" w:rsidR="00C2219E" w:rsidRPr="00C2219E" w:rsidRDefault="00C2219E">
      <w:pPr>
        <w:rPr>
          <w:rFonts w:ascii="Times New Roman" w:hAnsi="Times New Roman" w:cs="Times New Roman"/>
          <w:sz w:val="32"/>
          <w:szCs w:val="32"/>
        </w:rPr>
      </w:pPr>
    </w:p>
    <w:sectPr w:rsidR="00C2219E" w:rsidRPr="00C2219E">
      <w:head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A4F603" w14:textId="77777777" w:rsidR="00F230F8" w:rsidRDefault="00F230F8">
      <w:pPr>
        <w:spacing w:after="0" w:line="240" w:lineRule="auto"/>
      </w:pPr>
      <w:r>
        <w:separator/>
      </w:r>
    </w:p>
  </w:endnote>
  <w:endnote w:type="continuationSeparator" w:id="0">
    <w:p w14:paraId="5A68210D" w14:textId="77777777" w:rsidR="00F230F8" w:rsidRDefault="00F230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24C7AC" w14:textId="77777777" w:rsidR="00F230F8" w:rsidRDefault="00F230F8">
      <w:pPr>
        <w:spacing w:after="0" w:line="240" w:lineRule="auto"/>
      </w:pPr>
      <w:r>
        <w:separator/>
      </w:r>
    </w:p>
  </w:footnote>
  <w:footnote w:type="continuationSeparator" w:id="0">
    <w:p w14:paraId="52DFDBF7" w14:textId="77777777" w:rsidR="00F230F8" w:rsidRDefault="00F230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AA2FE1" w14:textId="77777777" w:rsidR="009A2B01" w:rsidRPr="00D67530" w:rsidRDefault="00251A09">
    <w:pPr>
      <w:pStyle w:val="Header"/>
      <w:jc w:val="right"/>
      <w:rPr>
        <w:rFonts w:ascii="Times New Roman" w:hAnsi="Times New Roman" w:cs="Times New Roman"/>
        <w:sz w:val="24"/>
        <w:szCs w:val="24"/>
      </w:rPr>
    </w:pPr>
    <w:r>
      <w:rPr>
        <w:rFonts w:ascii="Times New Roman" w:hAnsi="Times New Roman" w:cs="Times New Roman"/>
        <w:sz w:val="24"/>
        <w:szCs w:val="24"/>
      </w:rPr>
      <w:t>Problem Solving and Decision Making</w:t>
    </w:r>
    <w:r w:rsidRPr="00D67530">
      <w:rPr>
        <w:rFonts w:ascii="Times New Roman" w:hAnsi="Times New Roman" w:cs="Times New Roman"/>
        <w:sz w:val="24"/>
        <w:szCs w:val="24"/>
      </w:rPr>
      <w:t xml:space="preserve">    </w:t>
    </w:r>
    <w:sdt>
      <w:sdtPr>
        <w:rPr>
          <w:rFonts w:ascii="Times New Roman" w:hAnsi="Times New Roman" w:cs="Times New Roman"/>
          <w:sz w:val="24"/>
          <w:szCs w:val="24"/>
        </w:rPr>
        <w:id w:val="-343703973"/>
        <w:docPartObj>
          <w:docPartGallery w:val="Page Numbers (Top of Page)"/>
          <w:docPartUnique/>
        </w:docPartObj>
      </w:sdtPr>
      <w:sdtEndPr>
        <w:rPr>
          <w:noProof/>
        </w:rPr>
      </w:sdtEndPr>
      <w:sdtContent>
        <w:r w:rsidRPr="00D67530">
          <w:rPr>
            <w:rFonts w:ascii="Times New Roman" w:hAnsi="Times New Roman" w:cs="Times New Roman"/>
            <w:sz w:val="24"/>
            <w:szCs w:val="24"/>
          </w:rPr>
          <w:fldChar w:fldCharType="begin"/>
        </w:r>
        <w:r w:rsidRPr="00D67530">
          <w:rPr>
            <w:rFonts w:ascii="Times New Roman" w:hAnsi="Times New Roman" w:cs="Times New Roman"/>
            <w:sz w:val="24"/>
            <w:szCs w:val="24"/>
          </w:rPr>
          <w:instrText xml:space="preserve"> PAGE   \* MERGEFORMAT </w:instrText>
        </w:r>
        <w:r w:rsidRPr="00D67530">
          <w:rPr>
            <w:rFonts w:ascii="Times New Roman" w:hAnsi="Times New Roman" w:cs="Times New Roman"/>
            <w:sz w:val="24"/>
            <w:szCs w:val="24"/>
          </w:rPr>
          <w:fldChar w:fldCharType="separate"/>
        </w:r>
        <w:r w:rsidR="0093613C">
          <w:rPr>
            <w:rFonts w:ascii="Times New Roman" w:hAnsi="Times New Roman" w:cs="Times New Roman"/>
            <w:noProof/>
            <w:sz w:val="24"/>
            <w:szCs w:val="24"/>
          </w:rPr>
          <w:t>12</w:t>
        </w:r>
        <w:r w:rsidRPr="00D67530">
          <w:rPr>
            <w:rFonts w:ascii="Times New Roman" w:hAnsi="Times New Roman" w:cs="Times New Roman"/>
            <w:noProof/>
            <w:sz w:val="24"/>
            <w:szCs w:val="24"/>
          </w:rPr>
          <w:fldChar w:fldCharType="end"/>
        </w:r>
      </w:sdtContent>
    </w:sdt>
  </w:p>
  <w:p w14:paraId="4BFBCFBC" w14:textId="77777777" w:rsidR="009A2B01" w:rsidRPr="00D67530" w:rsidRDefault="00F230F8">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5D11E7"/>
    <w:multiLevelType w:val="hybridMultilevel"/>
    <w:tmpl w:val="2E643020"/>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6D4967CF"/>
    <w:multiLevelType w:val="hybridMultilevel"/>
    <w:tmpl w:val="40EACC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A09"/>
    <w:rsid w:val="00027CD8"/>
    <w:rsid w:val="00085221"/>
    <w:rsid w:val="000E70F0"/>
    <w:rsid w:val="00135528"/>
    <w:rsid w:val="00150507"/>
    <w:rsid w:val="001A6675"/>
    <w:rsid w:val="001C27AA"/>
    <w:rsid w:val="00205158"/>
    <w:rsid w:val="002102F6"/>
    <w:rsid w:val="00251A09"/>
    <w:rsid w:val="00260375"/>
    <w:rsid w:val="002A31F6"/>
    <w:rsid w:val="002C7874"/>
    <w:rsid w:val="002E32E6"/>
    <w:rsid w:val="003D0DDD"/>
    <w:rsid w:val="003E6054"/>
    <w:rsid w:val="00460F25"/>
    <w:rsid w:val="004E13CB"/>
    <w:rsid w:val="0053126B"/>
    <w:rsid w:val="0058362F"/>
    <w:rsid w:val="00584A00"/>
    <w:rsid w:val="005C4182"/>
    <w:rsid w:val="005D2617"/>
    <w:rsid w:val="0069684F"/>
    <w:rsid w:val="006B5C4A"/>
    <w:rsid w:val="0070424D"/>
    <w:rsid w:val="00713042"/>
    <w:rsid w:val="00724E5E"/>
    <w:rsid w:val="007475BF"/>
    <w:rsid w:val="008158BC"/>
    <w:rsid w:val="0085623A"/>
    <w:rsid w:val="00877613"/>
    <w:rsid w:val="008F5853"/>
    <w:rsid w:val="00900FA6"/>
    <w:rsid w:val="0093613C"/>
    <w:rsid w:val="00984783"/>
    <w:rsid w:val="0099571E"/>
    <w:rsid w:val="009E1F9A"/>
    <w:rsid w:val="00A308E6"/>
    <w:rsid w:val="00AA5C5E"/>
    <w:rsid w:val="00AE5970"/>
    <w:rsid w:val="00B714B4"/>
    <w:rsid w:val="00BD6D9A"/>
    <w:rsid w:val="00C06D9D"/>
    <w:rsid w:val="00C10A18"/>
    <w:rsid w:val="00C2219E"/>
    <w:rsid w:val="00C4092D"/>
    <w:rsid w:val="00C45BC5"/>
    <w:rsid w:val="00CB5028"/>
    <w:rsid w:val="00CB77E7"/>
    <w:rsid w:val="00D30317"/>
    <w:rsid w:val="00D337EE"/>
    <w:rsid w:val="00D65FDE"/>
    <w:rsid w:val="00D67001"/>
    <w:rsid w:val="00D91CDA"/>
    <w:rsid w:val="00D96522"/>
    <w:rsid w:val="00DD02FB"/>
    <w:rsid w:val="00DD32C8"/>
    <w:rsid w:val="00DD7DFB"/>
    <w:rsid w:val="00DD7FC3"/>
    <w:rsid w:val="00E00F7C"/>
    <w:rsid w:val="00E02F5A"/>
    <w:rsid w:val="00E27630"/>
    <w:rsid w:val="00E50851"/>
    <w:rsid w:val="00EE2982"/>
    <w:rsid w:val="00F230F8"/>
    <w:rsid w:val="00F5753D"/>
    <w:rsid w:val="00F96A99"/>
    <w:rsid w:val="00FB7483"/>
    <w:rsid w:val="00FD6D61"/>
    <w:rsid w:val="00FE62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174E9"/>
  <w15:docId w15:val="{49A4FA33-043B-4946-B744-0C25AF8BEC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1A09"/>
  </w:style>
  <w:style w:type="paragraph" w:styleId="Heading1">
    <w:name w:val="heading 1"/>
    <w:basedOn w:val="Normal"/>
    <w:next w:val="Normal"/>
    <w:link w:val="Heading1Char"/>
    <w:uiPriority w:val="9"/>
    <w:qFormat/>
    <w:rsid w:val="00D303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03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A31F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51A09"/>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251A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1A09"/>
  </w:style>
  <w:style w:type="character" w:styleId="Hyperlink">
    <w:name w:val="Hyperlink"/>
    <w:basedOn w:val="DefaultParagraphFont"/>
    <w:uiPriority w:val="99"/>
    <w:unhideWhenUsed/>
    <w:rsid w:val="00251A09"/>
    <w:rPr>
      <w:color w:val="0563C1" w:themeColor="hyperlink"/>
      <w:u w:val="single"/>
    </w:rPr>
  </w:style>
  <w:style w:type="character" w:customStyle="1" w:styleId="UnresolvedMention1">
    <w:name w:val="Unresolved Mention1"/>
    <w:basedOn w:val="DefaultParagraphFont"/>
    <w:uiPriority w:val="99"/>
    <w:semiHidden/>
    <w:unhideWhenUsed/>
    <w:rsid w:val="00251A09"/>
    <w:rPr>
      <w:color w:val="605E5C"/>
      <w:shd w:val="clear" w:color="auto" w:fill="E1DFDD"/>
    </w:rPr>
  </w:style>
  <w:style w:type="paragraph" w:styleId="ListParagraph">
    <w:name w:val="List Paragraph"/>
    <w:basedOn w:val="Normal"/>
    <w:uiPriority w:val="34"/>
    <w:qFormat/>
    <w:rsid w:val="00900FA6"/>
    <w:pPr>
      <w:ind w:left="720"/>
      <w:contextualSpacing/>
    </w:pPr>
  </w:style>
  <w:style w:type="character" w:customStyle="1" w:styleId="Heading1Char">
    <w:name w:val="Heading 1 Char"/>
    <w:basedOn w:val="DefaultParagraphFont"/>
    <w:link w:val="Heading1"/>
    <w:uiPriority w:val="9"/>
    <w:rsid w:val="00D3031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3031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A31F6"/>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AE5970"/>
    <w:pPr>
      <w:outlineLvl w:val="9"/>
    </w:pPr>
  </w:style>
  <w:style w:type="paragraph" w:styleId="TOC1">
    <w:name w:val="toc 1"/>
    <w:basedOn w:val="Normal"/>
    <w:next w:val="Normal"/>
    <w:autoRedefine/>
    <w:uiPriority w:val="39"/>
    <w:unhideWhenUsed/>
    <w:rsid w:val="00AE5970"/>
    <w:pPr>
      <w:spacing w:after="100"/>
    </w:pPr>
  </w:style>
  <w:style w:type="paragraph" w:styleId="TOC2">
    <w:name w:val="toc 2"/>
    <w:basedOn w:val="Normal"/>
    <w:next w:val="Normal"/>
    <w:autoRedefine/>
    <w:uiPriority w:val="39"/>
    <w:unhideWhenUsed/>
    <w:rsid w:val="00AE5970"/>
    <w:pPr>
      <w:spacing w:after="100"/>
      <w:ind w:left="220"/>
    </w:pPr>
  </w:style>
  <w:style w:type="paragraph" w:styleId="TOC3">
    <w:name w:val="toc 3"/>
    <w:basedOn w:val="Normal"/>
    <w:next w:val="Normal"/>
    <w:autoRedefine/>
    <w:uiPriority w:val="39"/>
    <w:unhideWhenUsed/>
    <w:rsid w:val="00AE5970"/>
    <w:pPr>
      <w:spacing w:after="100"/>
      <w:ind w:left="440"/>
    </w:pPr>
  </w:style>
  <w:style w:type="paragraph" w:styleId="BalloonText">
    <w:name w:val="Balloon Text"/>
    <w:basedOn w:val="Normal"/>
    <w:link w:val="BalloonTextChar"/>
    <w:uiPriority w:val="99"/>
    <w:semiHidden/>
    <w:unhideWhenUsed/>
    <w:rsid w:val="00FB74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7483"/>
    <w:rPr>
      <w:rFonts w:ascii="Tahoma" w:hAnsi="Tahoma" w:cs="Tahoma"/>
      <w:sz w:val="16"/>
      <w:szCs w:val="16"/>
    </w:rPr>
  </w:style>
  <w:style w:type="character" w:customStyle="1" w:styleId="UnresolvedMention2">
    <w:name w:val="Unresolved Mention2"/>
    <w:basedOn w:val="DefaultParagraphFont"/>
    <w:uiPriority w:val="99"/>
    <w:semiHidden/>
    <w:unhideWhenUsed/>
    <w:rsid w:val="005D2617"/>
    <w:rPr>
      <w:color w:val="605E5C"/>
      <w:shd w:val="clear" w:color="auto" w:fill="E1DFDD"/>
    </w:rPr>
  </w:style>
  <w:style w:type="character" w:styleId="FollowedHyperlink">
    <w:name w:val="FollowedHyperlink"/>
    <w:basedOn w:val="DefaultParagraphFont"/>
    <w:uiPriority w:val="99"/>
    <w:semiHidden/>
    <w:unhideWhenUsed/>
    <w:rsid w:val="00460F2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ull-repository.worktribe.com/preview/465791/9515%20Cook.pdf" TargetMode="External"/><Relationship Id="rId13" Type="http://schemas.openxmlformats.org/officeDocument/2006/relationships/hyperlink" Target="http://gatrenterprise.com/GATRJournals/JMMR/pdf_files/JMMRVol4(2)2019/3.Andreas%20Samudro.pdf" TargetMode="External"/><Relationship Id="rId18" Type="http://schemas.openxmlformats.org/officeDocument/2006/relationships/image" Target="media/image3.emf"/><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researchgate.net/profile/David-Pickton/publication/246915222_What's_SWOT_in_strategic_analysis/links/59e1bee20f7e9b97fbe729db/Whats-SWOT-in-strategic-analysis.pdf" TargetMode="External"/><Relationship Id="rId17" Type="http://schemas.openxmlformats.org/officeDocument/2006/relationships/image" Target="media/image2.emf"/><Relationship Id="rId2" Type="http://schemas.openxmlformats.org/officeDocument/2006/relationships/numbering" Target="numbering.xml"/><Relationship Id="rId16" Type="http://schemas.openxmlformats.org/officeDocument/2006/relationships/image" Target="media/image1.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1wqtxts1xzle7.cloudfront.net/38269497/parker_et_al_modelingProactiveBehavior_JAP_2006-with-cover-page-v2.pdf?Expires=1628405285&amp;Signature=dcQARkfe4IZK6s49Gdk9r4uuabgOfioIpwumHsNwlcsFyB-7iuhC81-Wz9PqtLTHf6conHz6MnqZr9wKOpO8bBeJoiiHGBSErDC0tN-VS3y3fQlwkYDaA1V8BXg6BFXid3Kd3Phr6aUcXyXaeDYLbvw3-Iq6tMno2nTZLtgiYfXol9Qir2NpG7p~xE2N7vTjaa5uXllJvKN9cy3lRJUZA8oI9uNbFSHzqVkkcoSYTVpWIwwWCOoWiBoQbExzI-90LMJ8gYtHXpFsE2dmoVIo6fl3FZ-MJlKQ9Q3it8MAFmw-SpHBq6YP0whIlkVHEPrA29G4iQmAlZ2BWlplC7Uz2A__&amp;Key-Pair-Id=APKAJLOHF5GGSLRBV4ZA" TargetMode="External"/><Relationship Id="rId5" Type="http://schemas.openxmlformats.org/officeDocument/2006/relationships/webSettings" Target="webSettings.xml"/><Relationship Id="rId15" Type="http://schemas.openxmlformats.org/officeDocument/2006/relationships/hyperlink" Target="https://essuir.sumdu.edu.ua/bitstream-download/123456789/61535/1/Tovmasyan_BEL_3_2017.pdf;jsessionid=4336DAB3B148EBBC211CF8DFE264F2E8" TargetMode="External"/><Relationship Id="rId10" Type="http://schemas.openxmlformats.org/officeDocument/2006/relationships/hyperlink" Target="http://www.yu-yang.com/papers/Haesevoets_etal_2019_JBE.pdf"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ncbi.nlm.nih.gov/pmc/articles/PMC7263213/" TargetMode="External"/><Relationship Id="rId14" Type="http://schemas.openxmlformats.org/officeDocument/2006/relationships/hyperlink" Target="http://www.digitalcommons.www.na-businesspress.com/JMPP/TanejaS_Web15_1_.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51B45A-AF3F-49F3-BEBF-104B91C2A4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Pages>
  <Words>2816</Words>
  <Characters>16056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Gasphim Omari</dc:creator>
  <cp:lastModifiedBy>Vasilena Chervenkova</cp:lastModifiedBy>
  <cp:revision>3</cp:revision>
  <dcterms:created xsi:type="dcterms:W3CDTF">2021-08-12T11:35:00Z</dcterms:created>
  <dcterms:modified xsi:type="dcterms:W3CDTF">2021-08-12T11:35:00Z</dcterms:modified>
</cp:coreProperties>
</file>