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6655FE" w14:textId="77777777" w:rsidR="00263EB6" w:rsidRPr="00841434" w:rsidRDefault="00DA377C" w:rsidP="00263EB6">
      <w:pPr>
        <w:pStyle w:val="Heading1"/>
        <w:jc w:val="center"/>
        <w:rPr>
          <w:rFonts w:ascii="Arial" w:eastAsia="Times New Roman" w:hAnsi="Arial" w:cs="Arial"/>
          <w:color w:val="365F91"/>
          <w:sz w:val="24"/>
          <w:szCs w:val="24"/>
        </w:rPr>
      </w:pPr>
      <w:r>
        <w:rPr>
          <w:rFonts w:ascii="Arial" w:eastAsia="Times New Roman" w:hAnsi="Arial" w:cs="Arial"/>
          <w:color w:val="365F91"/>
          <w:sz w:val="24"/>
          <w:szCs w:val="24"/>
        </w:rPr>
        <w:t>Presentation</w:t>
      </w:r>
      <w:r w:rsidR="00263EB6" w:rsidRPr="00841434">
        <w:rPr>
          <w:rFonts w:ascii="Arial" w:eastAsia="Times New Roman" w:hAnsi="Arial" w:cs="Arial"/>
          <w:color w:val="365F91"/>
          <w:sz w:val="24"/>
          <w:szCs w:val="24"/>
        </w:rPr>
        <w:t xml:space="preserve"> Assessment Sheet</w:t>
      </w:r>
    </w:p>
    <w:p w14:paraId="7EFDE808" w14:textId="77777777" w:rsidR="00263EB6" w:rsidRDefault="00263EB6" w:rsidP="00263EB6">
      <w:pPr>
        <w:jc w:val="both"/>
        <w:rPr>
          <w:sz w:val="28"/>
          <w:szCs w:val="28"/>
        </w:rPr>
      </w:pPr>
    </w:p>
    <w:p w14:paraId="6DBB7749" w14:textId="77777777" w:rsidR="00263EB6" w:rsidRPr="000076ED" w:rsidRDefault="00263EB6" w:rsidP="00263EB6">
      <w:pPr>
        <w:rPr>
          <w:rFonts w:ascii="Arial" w:hAnsi="Arial" w:cs="Arial"/>
          <w:sz w:val="22"/>
          <w:szCs w:val="22"/>
        </w:rPr>
      </w:pPr>
      <w:r w:rsidRPr="000076ED">
        <w:rPr>
          <w:rFonts w:ascii="Arial" w:hAnsi="Arial" w:cs="Arial"/>
          <w:sz w:val="22"/>
          <w:szCs w:val="22"/>
        </w:rPr>
        <w:t>Student name:</w:t>
      </w:r>
      <w:r w:rsidRPr="000076ED">
        <w:rPr>
          <w:rFonts w:ascii="Arial" w:hAnsi="Arial" w:cs="Arial"/>
          <w:sz w:val="22"/>
          <w:szCs w:val="22"/>
        </w:rPr>
        <w:tab/>
      </w:r>
      <w:r w:rsidRPr="000076ED">
        <w:rPr>
          <w:rFonts w:ascii="Arial" w:hAnsi="Arial" w:cs="Arial"/>
          <w:sz w:val="22"/>
          <w:szCs w:val="22"/>
        </w:rPr>
        <w:tab/>
      </w:r>
      <w:r w:rsidRPr="000076ED">
        <w:rPr>
          <w:rFonts w:ascii="Arial" w:hAnsi="Arial" w:cs="Arial"/>
          <w:sz w:val="22"/>
          <w:szCs w:val="22"/>
        </w:rPr>
        <w:tab/>
      </w:r>
      <w:r w:rsidRPr="000076ED">
        <w:rPr>
          <w:rFonts w:ascii="Arial" w:hAnsi="Arial" w:cs="Arial"/>
          <w:sz w:val="22"/>
          <w:szCs w:val="22"/>
        </w:rPr>
        <w:tab/>
      </w:r>
      <w:r w:rsidR="007037EA">
        <w:rPr>
          <w:rFonts w:ascii="Arial" w:hAnsi="Arial" w:cs="Arial"/>
          <w:sz w:val="22"/>
          <w:szCs w:val="22"/>
        </w:rPr>
        <w:t>Student Number</w:t>
      </w:r>
      <w:r w:rsidR="007037EA">
        <w:rPr>
          <w:rFonts w:ascii="Arial" w:hAnsi="Arial" w:cs="Arial"/>
          <w:sz w:val="22"/>
          <w:szCs w:val="22"/>
        </w:rPr>
        <w:tab/>
      </w:r>
      <w:r w:rsidRPr="000076ED">
        <w:rPr>
          <w:rFonts w:ascii="Arial" w:hAnsi="Arial" w:cs="Arial"/>
          <w:sz w:val="22"/>
          <w:szCs w:val="22"/>
        </w:rPr>
        <w:tab/>
      </w:r>
      <w:r w:rsidRPr="000076ED">
        <w:rPr>
          <w:rFonts w:ascii="Arial" w:hAnsi="Arial" w:cs="Arial"/>
          <w:sz w:val="22"/>
          <w:szCs w:val="22"/>
        </w:rPr>
        <w:tab/>
        <w:t>Date:</w:t>
      </w:r>
    </w:p>
    <w:p w14:paraId="4BDC1970" w14:textId="77777777" w:rsidR="00263EB6" w:rsidRDefault="00263EB6" w:rsidP="00263EB6">
      <w:pPr>
        <w:rPr>
          <w:rFonts w:ascii="Arial" w:hAnsi="Arial" w:cs="Arial"/>
          <w:sz w:val="22"/>
          <w:szCs w:val="22"/>
        </w:rPr>
      </w:pPr>
    </w:p>
    <w:p w14:paraId="55C8C982" w14:textId="77777777" w:rsidR="007037EA" w:rsidRDefault="007037EA" w:rsidP="00263EB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Chosen Subject:</w:t>
      </w:r>
    </w:p>
    <w:p w14:paraId="12E768AE" w14:textId="77777777" w:rsidR="007037EA" w:rsidRPr="000076ED" w:rsidRDefault="007037EA" w:rsidP="00263EB6">
      <w:pPr>
        <w:rPr>
          <w:rFonts w:ascii="Arial" w:hAnsi="Arial" w:cs="Arial"/>
          <w:sz w:val="22"/>
          <w:szCs w:val="22"/>
        </w:rPr>
      </w:pPr>
    </w:p>
    <w:tbl>
      <w:tblPr>
        <w:tblW w:w="92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084"/>
        <w:gridCol w:w="285"/>
        <w:gridCol w:w="5874"/>
      </w:tblGrid>
      <w:tr w:rsidR="0095494C" w:rsidRPr="000076ED" w14:paraId="44FA4555" w14:textId="77777777" w:rsidTr="0095494C">
        <w:tc>
          <w:tcPr>
            <w:tcW w:w="3084" w:type="dxa"/>
            <w:tcBorders>
              <w:bottom w:val="single" w:sz="4" w:space="0" w:color="auto"/>
            </w:tcBorders>
          </w:tcPr>
          <w:p w14:paraId="52A796A1" w14:textId="77777777" w:rsidR="00263EB6" w:rsidRPr="00170CD9" w:rsidRDefault="00263EB6" w:rsidP="009B1051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024A79E8" w14:textId="77777777" w:rsidR="00263EB6" w:rsidRPr="00170CD9" w:rsidRDefault="00263EB6" w:rsidP="009B1051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Planned learning outcomes</w:t>
            </w:r>
          </w:p>
          <w:p w14:paraId="7E335D78" w14:textId="77777777" w:rsidR="00263EB6" w:rsidRPr="00170CD9" w:rsidRDefault="00263EB6" w:rsidP="009B105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5" w:type="dxa"/>
            <w:tcBorders>
              <w:bottom w:val="single" w:sz="4" w:space="0" w:color="auto"/>
            </w:tcBorders>
          </w:tcPr>
          <w:p w14:paraId="1395BA89" w14:textId="77777777" w:rsidR="00263EB6" w:rsidRPr="00170CD9" w:rsidRDefault="00263EB6" w:rsidP="009B1051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7221E093" w14:textId="77777777" w:rsidR="00263EB6" w:rsidRPr="00170CD9" w:rsidRDefault="00263EB6" w:rsidP="009B1051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18B15A32" w14:textId="77777777" w:rsidR="00263EB6" w:rsidRPr="00170CD9" w:rsidRDefault="00263EB6" w:rsidP="009B105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874" w:type="dxa"/>
            <w:tcBorders>
              <w:bottom w:val="single" w:sz="4" w:space="0" w:color="auto"/>
            </w:tcBorders>
          </w:tcPr>
          <w:p w14:paraId="66DDEE21" w14:textId="77777777" w:rsidR="00263EB6" w:rsidRPr="00170CD9" w:rsidRDefault="00263EB6" w:rsidP="009B1051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6B054A24" w14:textId="77777777" w:rsidR="00263EB6" w:rsidRPr="00170CD9" w:rsidRDefault="00263EB6" w:rsidP="009B1051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Tutor’s comments</w:t>
            </w:r>
          </w:p>
        </w:tc>
      </w:tr>
      <w:tr w:rsidR="00263EB6" w:rsidRPr="000076ED" w14:paraId="288ACB1F" w14:textId="77777777" w:rsidTr="0095494C">
        <w:tc>
          <w:tcPr>
            <w:tcW w:w="9243" w:type="dxa"/>
            <w:gridSpan w:val="3"/>
            <w:shd w:val="clear" w:color="auto" w:fill="BFBFBF"/>
          </w:tcPr>
          <w:p w14:paraId="5042AA44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b/>
                <w:sz w:val="20"/>
              </w:rPr>
              <w:t>Content</w:t>
            </w:r>
          </w:p>
        </w:tc>
      </w:tr>
      <w:tr w:rsidR="0095494C" w:rsidRPr="000076ED" w14:paraId="0BF3CE31" w14:textId="77777777" w:rsidTr="0095494C">
        <w:tc>
          <w:tcPr>
            <w:tcW w:w="3084" w:type="dxa"/>
            <w:tcBorders>
              <w:bottom w:val="single" w:sz="4" w:space="0" w:color="auto"/>
            </w:tcBorders>
          </w:tcPr>
          <w:p w14:paraId="6F9F249F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474CE916" w14:textId="77777777" w:rsidR="00263EB6" w:rsidRPr="00170CD9" w:rsidRDefault="00263EB6" w:rsidP="00263EB6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Knowledge and understanding of key issues</w:t>
            </w:r>
          </w:p>
          <w:p w14:paraId="6C96DE9C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72E6FCE8" w14:textId="77777777" w:rsidR="00263EB6" w:rsidRPr="00170CD9" w:rsidRDefault="00263EB6" w:rsidP="00263EB6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Critical skills</w:t>
            </w:r>
          </w:p>
          <w:p w14:paraId="22814266" w14:textId="77777777" w:rsidR="00263EB6" w:rsidRPr="00170CD9" w:rsidRDefault="00263EB6" w:rsidP="009B1051">
            <w:pPr>
              <w:pStyle w:val="ListParagraph"/>
              <w:rPr>
                <w:rFonts w:ascii="Arial" w:hAnsi="Arial" w:cs="Arial"/>
                <w:sz w:val="20"/>
              </w:rPr>
            </w:pPr>
          </w:p>
          <w:p w14:paraId="53DD0F1B" w14:textId="77777777" w:rsidR="00263EB6" w:rsidRPr="00170CD9" w:rsidRDefault="00263EB6" w:rsidP="00263EB6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Application of theory (including sources)</w:t>
            </w:r>
          </w:p>
          <w:p w14:paraId="629966A8" w14:textId="77777777" w:rsidR="00263EB6" w:rsidRPr="00170CD9" w:rsidRDefault="00263EB6" w:rsidP="009B1051">
            <w:pPr>
              <w:ind w:left="360"/>
              <w:rPr>
                <w:rFonts w:ascii="Arial" w:hAnsi="Arial" w:cs="Arial"/>
                <w:sz w:val="20"/>
              </w:rPr>
            </w:pPr>
          </w:p>
        </w:tc>
        <w:tc>
          <w:tcPr>
            <w:tcW w:w="284" w:type="dxa"/>
            <w:tcBorders>
              <w:bottom w:val="single" w:sz="4" w:space="0" w:color="auto"/>
            </w:tcBorders>
          </w:tcPr>
          <w:p w14:paraId="320431CB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65F70EC3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51FE3CC2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875" w:type="dxa"/>
            <w:tcBorders>
              <w:bottom w:val="single" w:sz="4" w:space="0" w:color="auto"/>
            </w:tcBorders>
          </w:tcPr>
          <w:p w14:paraId="216DCA3A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</w:tr>
      <w:tr w:rsidR="00263EB6" w:rsidRPr="000076ED" w14:paraId="0052FDA6" w14:textId="77777777" w:rsidTr="0095494C">
        <w:tc>
          <w:tcPr>
            <w:tcW w:w="9243" w:type="dxa"/>
            <w:gridSpan w:val="3"/>
            <w:shd w:val="clear" w:color="auto" w:fill="BFBFBF"/>
          </w:tcPr>
          <w:p w14:paraId="2339ED58" w14:textId="77777777" w:rsidR="00263EB6" w:rsidRPr="00841434" w:rsidRDefault="00263EB6" w:rsidP="009B1051">
            <w:pPr>
              <w:rPr>
                <w:rFonts w:ascii="Arial" w:hAnsi="Arial" w:cs="Arial"/>
                <w:b/>
                <w:sz w:val="20"/>
              </w:rPr>
            </w:pPr>
            <w:r w:rsidRPr="00170CD9">
              <w:rPr>
                <w:rFonts w:ascii="Arial" w:hAnsi="Arial" w:cs="Arial"/>
                <w:b/>
                <w:sz w:val="20"/>
              </w:rPr>
              <w:t>Structure</w:t>
            </w:r>
          </w:p>
        </w:tc>
      </w:tr>
      <w:tr w:rsidR="0095494C" w:rsidRPr="000076ED" w14:paraId="50791ADE" w14:textId="77777777" w:rsidTr="0095494C">
        <w:tc>
          <w:tcPr>
            <w:tcW w:w="3084" w:type="dxa"/>
            <w:tcBorders>
              <w:bottom w:val="single" w:sz="4" w:space="0" w:color="auto"/>
            </w:tcBorders>
          </w:tcPr>
          <w:p w14:paraId="0AD97105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</w:t>
            </w:r>
            <w:r w:rsidRPr="00170CD9">
              <w:rPr>
                <w:rFonts w:ascii="Arial" w:hAnsi="Arial" w:cs="Arial"/>
                <w:sz w:val="20"/>
              </w:rPr>
              <w:t>evelopment of argument</w:t>
            </w:r>
            <w:r w:rsidRPr="00170CD9">
              <w:rPr>
                <w:rFonts w:ascii="Arial" w:hAnsi="Arial" w:cs="Arial"/>
                <w:sz w:val="20"/>
              </w:rPr>
              <w:br/>
            </w:r>
            <w:r w:rsidRPr="00841434">
              <w:rPr>
                <w:rFonts w:ascii="Arial" w:hAnsi="Arial" w:cs="Arial"/>
                <w:sz w:val="18"/>
                <w:szCs w:val="18"/>
              </w:rPr>
              <w:t>(e.g. intro; main body; conclusion; avoidance of repetition; logical flow of argument)</w:t>
            </w:r>
          </w:p>
        </w:tc>
        <w:tc>
          <w:tcPr>
            <w:tcW w:w="285" w:type="dxa"/>
            <w:tcBorders>
              <w:bottom w:val="single" w:sz="4" w:space="0" w:color="auto"/>
            </w:tcBorders>
          </w:tcPr>
          <w:p w14:paraId="52D18AA2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4BC04B73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874" w:type="dxa"/>
            <w:tcBorders>
              <w:bottom w:val="single" w:sz="4" w:space="0" w:color="auto"/>
            </w:tcBorders>
          </w:tcPr>
          <w:p w14:paraId="2B1B46D5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</w:tr>
      <w:tr w:rsidR="00263EB6" w:rsidRPr="000076ED" w14:paraId="4F31AD60" w14:textId="77777777" w:rsidTr="0095494C">
        <w:tc>
          <w:tcPr>
            <w:tcW w:w="9243" w:type="dxa"/>
            <w:gridSpan w:val="3"/>
            <w:shd w:val="clear" w:color="auto" w:fill="BFBFBF"/>
          </w:tcPr>
          <w:p w14:paraId="5108870C" w14:textId="77777777" w:rsidR="00263EB6" w:rsidRPr="00170CD9" w:rsidRDefault="00263EB6" w:rsidP="009B1051">
            <w:pPr>
              <w:rPr>
                <w:rFonts w:ascii="Arial" w:hAnsi="Arial" w:cs="Arial"/>
                <w:b/>
                <w:sz w:val="20"/>
              </w:rPr>
            </w:pPr>
            <w:r w:rsidRPr="00170CD9">
              <w:rPr>
                <w:rFonts w:ascii="Arial" w:hAnsi="Arial" w:cs="Arial"/>
                <w:b/>
                <w:sz w:val="20"/>
              </w:rPr>
              <w:t>Sources</w:t>
            </w:r>
          </w:p>
        </w:tc>
      </w:tr>
      <w:tr w:rsidR="0095494C" w:rsidRPr="000076ED" w14:paraId="7C069696" w14:textId="77777777" w:rsidTr="0095494C">
        <w:tc>
          <w:tcPr>
            <w:tcW w:w="3084" w:type="dxa"/>
            <w:tcBorders>
              <w:bottom w:val="single" w:sz="4" w:space="0" w:color="auto"/>
            </w:tcBorders>
          </w:tcPr>
          <w:p w14:paraId="3FD529CC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 xml:space="preserve">Extent of research and how </w:t>
            </w:r>
            <w:r>
              <w:rPr>
                <w:rFonts w:ascii="Arial" w:hAnsi="Arial" w:cs="Arial"/>
                <w:sz w:val="20"/>
              </w:rPr>
              <w:t>it is</w:t>
            </w:r>
            <w:r w:rsidRPr="00170CD9">
              <w:rPr>
                <w:rFonts w:ascii="Arial" w:hAnsi="Arial" w:cs="Arial"/>
                <w:sz w:val="20"/>
              </w:rPr>
              <w:t xml:space="preserve"> used to support the argument</w:t>
            </w:r>
          </w:p>
        </w:tc>
        <w:tc>
          <w:tcPr>
            <w:tcW w:w="285" w:type="dxa"/>
            <w:tcBorders>
              <w:bottom w:val="single" w:sz="4" w:space="0" w:color="auto"/>
            </w:tcBorders>
          </w:tcPr>
          <w:p w14:paraId="6FB13C7E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874" w:type="dxa"/>
            <w:tcBorders>
              <w:bottom w:val="single" w:sz="4" w:space="0" w:color="auto"/>
            </w:tcBorders>
          </w:tcPr>
          <w:p w14:paraId="7D6A8F40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</w:tr>
      <w:tr w:rsidR="00263EB6" w:rsidRPr="000076ED" w14:paraId="644CC82F" w14:textId="77777777" w:rsidTr="0095494C">
        <w:tc>
          <w:tcPr>
            <w:tcW w:w="9243" w:type="dxa"/>
            <w:gridSpan w:val="3"/>
            <w:shd w:val="clear" w:color="auto" w:fill="BFBFBF"/>
          </w:tcPr>
          <w:p w14:paraId="23CC00F0" w14:textId="77777777" w:rsidR="00263EB6" w:rsidRPr="00170CD9" w:rsidRDefault="00263EB6" w:rsidP="009B1051">
            <w:pPr>
              <w:rPr>
                <w:rFonts w:ascii="Arial" w:hAnsi="Arial" w:cs="Arial"/>
                <w:b/>
                <w:sz w:val="20"/>
              </w:rPr>
            </w:pPr>
            <w:r w:rsidRPr="00170CD9">
              <w:rPr>
                <w:rFonts w:ascii="Arial" w:hAnsi="Arial" w:cs="Arial"/>
                <w:b/>
                <w:sz w:val="20"/>
              </w:rPr>
              <w:t>Delivery and communication</w:t>
            </w:r>
          </w:p>
        </w:tc>
      </w:tr>
      <w:tr w:rsidR="0095494C" w:rsidRPr="000076ED" w14:paraId="64BB7896" w14:textId="77777777" w:rsidTr="0095494C">
        <w:tc>
          <w:tcPr>
            <w:tcW w:w="3084" w:type="dxa"/>
          </w:tcPr>
          <w:p w14:paraId="70A89A79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0F3B0746" w14:textId="77777777" w:rsidR="00263EB6" w:rsidRPr="00170CD9" w:rsidRDefault="00263EB6" w:rsidP="00263EB6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 xml:space="preserve">Timing and Pace </w:t>
            </w:r>
          </w:p>
          <w:p w14:paraId="6692D0E2" w14:textId="77777777" w:rsidR="00263EB6" w:rsidRPr="00170CD9" w:rsidRDefault="00263EB6" w:rsidP="009B1051">
            <w:pPr>
              <w:ind w:left="360"/>
              <w:rPr>
                <w:rFonts w:ascii="Arial" w:hAnsi="Arial" w:cs="Arial"/>
                <w:sz w:val="20"/>
              </w:rPr>
            </w:pPr>
          </w:p>
          <w:p w14:paraId="296460BE" w14:textId="77777777" w:rsidR="00263EB6" w:rsidRPr="00170CD9" w:rsidRDefault="00263EB6" w:rsidP="00263EB6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Use of </w:t>
            </w:r>
            <w:r w:rsidRPr="00170CD9">
              <w:rPr>
                <w:rFonts w:ascii="Arial" w:hAnsi="Arial" w:cs="Arial"/>
                <w:sz w:val="20"/>
              </w:rPr>
              <w:t>visual aids</w:t>
            </w:r>
            <w:r w:rsidRPr="00170CD9">
              <w:rPr>
                <w:rFonts w:ascii="Arial" w:hAnsi="Arial" w:cs="Arial"/>
                <w:sz w:val="20"/>
              </w:rPr>
              <w:br/>
            </w:r>
            <w:r w:rsidR="0095494C">
              <w:rPr>
                <w:rFonts w:ascii="Arial" w:hAnsi="Arial" w:cs="Arial"/>
                <w:sz w:val="18"/>
                <w:szCs w:val="18"/>
              </w:rPr>
              <w:t>(</w:t>
            </w:r>
            <w:r w:rsidRPr="00841434">
              <w:rPr>
                <w:rFonts w:ascii="Arial" w:hAnsi="Arial" w:cs="Arial"/>
                <w:sz w:val="18"/>
                <w:szCs w:val="18"/>
              </w:rPr>
              <w:t>whiteboard, hand</w:t>
            </w:r>
            <w:r w:rsidR="0095494C">
              <w:rPr>
                <w:rFonts w:ascii="Arial" w:hAnsi="Arial" w:cs="Arial"/>
                <w:sz w:val="18"/>
                <w:szCs w:val="18"/>
              </w:rPr>
              <w:t>-</w:t>
            </w:r>
            <w:r w:rsidRPr="00841434">
              <w:rPr>
                <w:rFonts w:ascii="Arial" w:hAnsi="Arial" w:cs="Arial"/>
                <w:sz w:val="18"/>
                <w:szCs w:val="18"/>
              </w:rPr>
              <w:t>outs, illustrations, Power</w:t>
            </w:r>
            <w:r>
              <w:rPr>
                <w:rFonts w:ascii="Arial" w:hAnsi="Arial" w:cs="Arial"/>
                <w:sz w:val="18"/>
                <w:szCs w:val="18"/>
              </w:rPr>
              <w:t>P</w:t>
            </w:r>
            <w:r w:rsidRPr="00841434">
              <w:rPr>
                <w:rFonts w:ascii="Arial" w:hAnsi="Arial" w:cs="Arial"/>
                <w:sz w:val="18"/>
                <w:szCs w:val="18"/>
              </w:rPr>
              <w:t>oint</w:t>
            </w:r>
            <w:r w:rsidR="0095494C">
              <w:rPr>
                <w:rFonts w:ascii="Arial" w:hAnsi="Arial" w:cs="Arial"/>
                <w:sz w:val="18"/>
                <w:szCs w:val="18"/>
              </w:rPr>
              <w:t xml:space="preserve">), clarity of layout </w:t>
            </w:r>
          </w:p>
        </w:tc>
        <w:tc>
          <w:tcPr>
            <w:tcW w:w="285" w:type="dxa"/>
          </w:tcPr>
          <w:p w14:paraId="0AE02F6B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5587DFE8" w14:textId="77777777" w:rsidR="00263EB6" w:rsidRPr="00170CD9" w:rsidRDefault="00263EB6" w:rsidP="0095494C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874" w:type="dxa"/>
          </w:tcPr>
          <w:p w14:paraId="58A59E6C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</w:tr>
      <w:tr w:rsidR="0095494C" w:rsidRPr="000076ED" w14:paraId="31EB18B1" w14:textId="77777777" w:rsidTr="0095494C">
        <w:tc>
          <w:tcPr>
            <w:tcW w:w="3084" w:type="dxa"/>
            <w:tcBorders>
              <w:bottom w:val="single" w:sz="4" w:space="0" w:color="auto"/>
            </w:tcBorders>
          </w:tcPr>
          <w:p w14:paraId="070E0D27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411B51E8" w14:textId="77777777" w:rsidR="00263EB6" w:rsidRPr="00170CD9" w:rsidRDefault="00263EB6" w:rsidP="00263EB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Clarity and coherency</w:t>
            </w:r>
          </w:p>
          <w:p w14:paraId="502208B9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44B57A12" w14:textId="77777777" w:rsidR="00263EB6" w:rsidRDefault="00263EB6" w:rsidP="00263EB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>Engagement with audience (e.g. audible; appropriate body language: eye contact; avoiding reading from text</w:t>
            </w:r>
            <w:r>
              <w:rPr>
                <w:rFonts w:ascii="Arial" w:hAnsi="Arial" w:cs="Arial"/>
                <w:sz w:val="20"/>
              </w:rPr>
              <w:t>)</w:t>
            </w:r>
          </w:p>
          <w:p w14:paraId="0118EEB7" w14:textId="77777777" w:rsidR="00263EB6" w:rsidRDefault="00263EB6" w:rsidP="009B1051">
            <w:pPr>
              <w:pStyle w:val="ListParagraph"/>
              <w:rPr>
                <w:rFonts w:ascii="Arial" w:hAnsi="Arial" w:cs="Arial"/>
                <w:sz w:val="20"/>
              </w:rPr>
            </w:pPr>
          </w:p>
          <w:p w14:paraId="348AA4B8" w14:textId="77777777" w:rsidR="00263EB6" w:rsidRPr="00A656F8" w:rsidRDefault="007037EA" w:rsidP="00263EB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</w:t>
            </w:r>
            <w:r w:rsidR="00263EB6" w:rsidRPr="00170CD9">
              <w:rPr>
                <w:rFonts w:ascii="Arial" w:hAnsi="Arial" w:cs="Arial"/>
                <w:sz w:val="20"/>
              </w:rPr>
              <w:t>esponding to questions and comments raised</w:t>
            </w:r>
          </w:p>
        </w:tc>
        <w:tc>
          <w:tcPr>
            <w:tcW w:w="285" w:type="dxa"/>
            <w:tcBorders>
              <w:bottom w:val="single" w:sz="4" w:space="0" w:color="auto"/>
            </w:tcBorders>
          </w:tcPr>
          <w:p w14:paraId="45DDF033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  <w:p w14:paraId="6E54B332" w14:textId="77777777" w:rsidR="00263EB6" w:rsidRPr="00170CD9" w:rsidRDefault="00263EB6" w:rsidP="0095494C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874" w:type="dxa"/>
            <w:tcBorders>
              <w:bottom w:val="single" w:sz="4" w:space="0" w:color="auto"/>
            </w:tcBorders>
          </w:tcPr>
          <w:p w14:paraId="426B8571" w14:textId="77777777" w:rsidR="00263EB6" w:rsidRPr="00170CD9" w:rsidRDefault="00263EB6" w:rsidP="009B1051">
            <w:pPr>
              <w:rPr>
                <w:rFonts w:ascii="Arial" w:hAnsi="Arial" w:cs="Arial"/>
                <w:sz w:val="20"/>
              </w:rPr>
            </w:pPr>
          </w:p>
        </w:tc>
      </w:tr>
      <w:tr w:rsidR="00263EB6" w:rsidRPr="000076ED" w14:paraId="7A3E96A3" w14:textId="77777777" w:rsidTr="0095494C">
        <w:tc>
          <w:tcPr>
            <w:tcW w:w="9243" w:type="dxa"/>
            <w:gridSpan w:val="3"/>
            <w:tcBorders>
              <w:bottom w:val="single" w:sz="4" w:space="0" w:color="auto"/>
            </w:tcBorders>
            <w:shd w:val="clear" w:color="auto" w:fill="BFBFBF"/>
          </w:tcPr>
          <w:p w14:paraId="231F1392" w14:textId="77777777" w:rsidR="00263EB6" w:rsidRPr="00170CD9" w:rsidRDefault="00263EB6" w:rsidP="009B1051">
            <w:pPr>
              <w:rPr>
                <w:rFonts w:ascii="Arial" w:hAnsi="Arial" w:cs="Arial"/>
                <w:b/>
                <w:sz w:val="20"/>
              </w:rPr>
            </w:pPr>
            <w:r w:rsidRPr="00170CD9">
              <w:rPr>
                <w:rFonts w:ascii="Arial" w:hAnsi="Arial" w:cs="Arial"/>
                <w:b/>
                <w:sz w:val="20"/>
              </w:rPr>
              <w:t>Further comments if applicable</w:t>
            </w:r>
          </w:p>
        </w:tc>
      </w:tr>
      <w:tr w:rsidR="00263EB6" w:rsidRPr="000076ED" w14:paraId="3358A867" w14:textId="77777777" w:rsidTr="0095494C">
        <w:tc>
          <w:tcPr>
            <w:tcW w:w="9243" w:type="dxa"/>
            <w:gridSpan w:val="3"/>
            <w:shd w:val="clear" w:color="auto" w:fill="FFFFFF"/>
          </w:tcPr>
          <w:p w14:paraId="4E25D9CF" w14:textId="77777777" w:rsidR="00263EB6" w:rsidRPr="00170CD9" w:rsidRDefault="00263EB6" w:rsidP="009B1051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1D21B7F0" w14:textId="77777777" w:rsidR="00263EB6" w:rsidRDefault="00263EB6" w:rsidP="009B1051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319A2E95" w14:textId="77777777" w:rsidR="00FB5EF4" w:rsidRDefault="00FB5EF4" w:rsidP="009B1051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02F9CD0B" w14:textId="77777777" w:rsidR="00FB5EF4" w:rsidRDefault="00FB5EF4" w:rsidP="009B1051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443BDA57" w14:textId="77777777" w:rsidR="00FB5EF4" w:rsidRDefault="00FB5EF4" w:rsidP="009B1051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4734100D" w14:textId="77777777" w:rsidR="00FB5EF4" w:rsidRPr="00170CD9" w:rsidRDefault="00FB5EF4" w:rsidP="00FB5EF4">
            <w:pPr>
              <w:rPr>
                <w:rFonts w:ascii="Arial" w:hAnsi="Arial" w:cs="Arial"/>
                <w:b/>
                <w:sz w:val="20"/>
              </w:rPr>
            </w:pPr>
          </w:p>
        </w:tc>
      </w:tr>
    </w:tbl>
    <w:p w14:paraId="6B413D8C" w14:textId="77777777" w:rsidR="001E5493" w:rsidRDefault="001E5493" w:rsidP="00263EB6">
      <w:pPr>
        <w:pStyle w:val="Footer"/>
      </w:pPr>
    </w:p>
    <w:p w14:paraId="40E324A9" w14:textId="77777777" w:rsidR="00263EB6" w:rsidRDefault="00263EB6" w:rsidP="00263EB6">
      <w:pPr>
        <w:pStyle w:val="Footer"/>
      </w:pPr>
      <w:r>
        <w:t>Mark</w:t>
      </w:r>
      <w:r w:rsidR="0095494C">
        <w:t xml:space="preserve">:                  Marker’s </w:t>
      </w:r>
      <w:r>
        <w:t>Signature</w:t>
      </w:r>
      <w:r w:rsidR="0095494C">
        <w:t>:</w:t>
      </w:r>
      <w:r>
        <w:tab/>
      </w:r>
      <w:r w:rsidR="0095494C">
        <w:t xml:space="preserve">                                                              </w:t>
      </w:r>
      <w:r>
        <w:t>Date</w:t>
      </w:r>
      <w:r w:rsidR="0095494C">
        <w:t>:</w:t>
      </w:r>
      <w:bookmarkStart w:id="0" w:name="_GoBack"/>
      <w:bookmarkEnd w:id="0"/>
    </w:p>
    <w:sectPr w:rsidR="00263EB6" w:rsidSect="008A08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DF233C" w14:textId="77777777" w:rsidR="00141E0B" w:rsidRDefault="00141E0B" w:rsidP="009F4010">
      <w:r>
        <w:separator/>
      </w:r>
    </w:p>
  </w:endnote>
  <w:endnote w:type="continuationSeparator" w:id="0">
    <w:p w14:paraId="6823E58D" w14:textId="77777777" w:rsidR="00141E0B" w:rsidRDefault="00141E0B" w:rsidP="009F40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E89BEA" w14:textId="77777777" w:rsidR="00141E0B" w:rsidRDefault="00141E0B" w:rsidP="009F4010">
      <w:r>
        <w:separator/>
      </w:r>
    </w:p>
  </w:footnote>
  <w:footnote w:type="continuationSeparator" w:id="0">
    <w:p w14:paraId="022E2253" w14:textId="77777777" w:rsidR="00141E0B" w:rsidRDefault="00141E0B" w:rsidP="009F40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14396C"/>
    <w:multiLevelType w:val="hybridMultilevel"/>
    <w:tmpl w:val="B8FE7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D52F50"/>
    <w:multiLevelType w:val="hybridMultilevel"/>
    <w:tmpl w:val="8AEA9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EC4AD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24AE702D"/>
    <w:multiLevelType w:val="hybridMultilevel"/>
    <w:tmpl w:val="EBD25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C970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4DED3E60"/>
    <w:multiLevelType w:val="hybridMultilevel"/>
    <w:tmpl w:val="B2ACEC7C"/>
    <w:lvl w:ilvl="0" w:tplc="63CA9C38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5D2D54A0"/>
    <w:multiLevelType w:val="hybridMultilevel"/>
    <w:tmpl w:val="98882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22617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69454DE7"/>
    <w:multiLevelType w:val="hybridMultilevel"/>
    <w:tmpl w:val="538816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5"/>
  </w:num>
  <w:num w:numId="5">
    <w:abstractNumId w:val="3"/>
  </w:num>
  <w:num w:numId="6">
    <w:abstractNumId w:val="8"/>
  </w:num>
  <w:num w:numId="7">
    <w:abstractNumId w:val="0"/>
  </w:num>
  <w:num w:numId="8">
    <w:abstractNumId w:val="6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F4010"/>
    <w:rsid w:val="00065BBF"/>
    <w:rsid w:val="00134FE5"/>
    <w:rsid w:val="00141E0B"/>
    <w:rsid w:val="00157D71"/>
    <w:rsid w:val="001E5493"/>
    <w:rsid w:val="001F34C6"/>
    <w:rsid w:val="00210DA7"/>
    <w:rsid w:val="00263EB6"/>
    <w:rsid w:val="00327A22"/>
    <w:rsid w:val="003449B6"/>
    <w:rsid w:val="003675AE"/>
    <w:rsid w:val="003C3172"/>
    <w:rsid w:val="00403DB2"/>
    <w:rsid w:val="00406F21"/>
    <w:rsid w:val="004149B1"/>
    <w:rsid w:val="00431FFA"/>
    <w:rsid w:val="00492F4C"/>
    <w:rsid w:val="004D6B71"/>
    <w:rsid w:val="00512037"/>
    <w:rsid w:val="00585D1D"/>
    <w:rsid w:val="005B6286"/>
    <w:rsid w:val="006A530D"/>
    <w:rsid w:val="006B5BBF"/>
    <w:rsid w:val="007037EA"/>
    <w:rsid w:val="00726A66"/>
    <w:rsid w:val="007343A6"/>
    <w:rsid w:val="00753EF6"/>
    <w:rsid w:val="00812454"/>
    <w:rsid w:val="00897E09"/>
    <w:rsid w:val="008A081D"/>
    <w:rsid w:val="00923A24"/>
    <w:rsid w:val="009448F7"/>
    <w:rsid w:val="0095494C"/>
    <w:rsid w:val="009B1051"/>
    <w:rsid w:val="009F4010"/>
    <w:rsid w:val="00A013E6"/>
    <w:rsid w:val="00A4094F"/>
    <w:rsid w:val="00A54368"/>
    <w:rsid w:val="00A656F8"/>
    <w:rsid w:val="00B92DD7"/>
    <w:rsid w:val="00BD0863"/>
    <w:rsid w:val="00BD178A"/>
    <w:rsid w:val="00C425BD"/>
    <w:rsid w:val="00C52446"/>
    <w:rsid w:val="00C66125"/>
    <w:rsid w:val="00C763BE"/>
    <w:rsid w:val="00CA2C77"/>
    <w:rsid w:val="00CB2A40"/>
    <w:rsid w:val="00CE04F5"/>
    <w:rsid w:val="00CF081E"/>
    <w:rsid w:val="00D41619"/>
    <w:rsid w:val="00D66082"/>
    <w:rsid w:val="00DA377C"/>
    <w:rsid w:val="00E31260"/>
    <w:rsid w:val="00F5450D"/>
    <w:rsid w:val="00FB5EF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AFDFD15"/>
  <w15:docId w15:val="{55336CDF-7199-4C20-877D-6CDF63DC71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401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49B6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qFormat/>
    <w:rsid w:val="003449B6"/>
    <w:pPr>
      <w:keepNext/>
      <w:outlineLvl w:val="1"/>
    </w:pPr>
    <w:rPr>
      <w:b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EB6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F40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4010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9F40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F40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9F4010"/>
    <w:pPr>
      <w:spacing w:after="0" w:line="240" w:lineRule="auto"/>
    </w:pPr>
  </w:style>
  <w:style w:type="character" w:styleId="Hyperlink">
    <w:name w:val="Hyperlink"/>
    <w:basedOn w:val="DefaultParagraphFont"/>
    <w:rsid w:val="00CE04F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449B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rsid w:val="003449B6"/>
    <w:rPr>
      <w:rFonts w:ascii="Times New Roman" w:eastAsia="Times New Roman" w:hAnsi="Times New Roman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3449B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263EB6"/>
    <w:rPr>
      <w:rFonts w:asciiTheme="majorHAnsi" w:eastAsiaTheme="majorEastAsia" w:hAnsiTheme="majorHAnsi" w:cstheme="majorBidi"/>
      <w:b/>
      <w:bCs/>
      <w:color w:val="4F81BD" w:themeColor="accent1"/>
      <w:sz w:val="24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63EB6"/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3EB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263EB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</dc:creator>
  <cp:lastModifiedBy>Bettina Schmidt</cp:lastModifiedBy>
  <cp:revision>3</cp:revision>
  <cp:lastPrinted>2011-01-18T09:42:00Z</cp:lastPrinted>
  <dcterms:created xsi:type="dcterms:W3CDTF">2020-03-11T08:19:00Z</dcterms:created>
  <dcterms:modified xsi:type="dcterms:W3CDTF">2020-03-11T08:19:00Z</dcterms:modified>
</cp:coreProperties>
</file>