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CCF42" w14:textId="27EC2DF4" w:rsidR="00A23B0F" w:rsidRDefault="00A23B0F" w:rsidP="680228D1">
      <w:pPr>
        <w:rPr>
          <w:rFonts w:ascii="Arial" w:hAnsi="Arial" w:cs="Arial"/>
          <w:b/>
          <w:bCs/>
          <w:sz w:val="22"/>
          <w:u w:val="single"/>
        </w:rPr>
      </w:pPr>
    </w:p>
    <w:p w14:paraId="1707ADD8" w14:textId="1CF6C408" w:rsidR="680228D1" w:rsidRDefault="680228D1" w:rsidP="680228D1">
      <w:pPr>
        <w:rPr>
          <w:rFonts w:ascii="Arial" w:hAnsi="Arial" w:cs="Arial"/>
          <w:b/>
          <w:bCs/>
          <w:sz w:val="22"/>
          <w:u w:val="single"/>
        </w:rPr>
      </w:pPr>
    </w:p>
    <w:p w14:paraId="127A4DED" w14:textId="3D1498BD" w:rsidR="08F2E26E" w:rsidRDefault="08F2E26E" w:rsidP="680228D1">
      <w:pPr>
        <w:jc w:val="center"/>
        <w:rPr>
          <w:rFonts w:ascii="Arial" w:hAnsi="Arial" w:cs="Arial"/>
          <w:b/>
          <w:bCs/>
          <w:sz w:val="22"/>
        </w:rPr>
      </w:pPr>
    </w:p>
    <w:p w14:paraId="2172FE75" w14:textId="5B12834E" w:rsidR="08F2E26E" w:rsidRPr="00972760" w:rsidRDefault="08F2E26E" w:rsidP="680228D1">
      <w:pPr>
        <w:jc w:val="center"/>
        <w:rPr>
          <w:rFonts w:ascii="Arial" w:hAnsi="Arial" w:cs="Arial"/>
          <w:b/>
          <w:bCs/>
          <w:sz w:val="28"/>
          <w:szCs w:val="28"/>
        </w:rPr>
      </w:pPr>
      <w:proofErr w:type="gramStart"/>
      <w:r w:rsidRPr="00972760">
        <w:rPr>
          <w:rFonts w:ascii="Arial" w:hAnsi="Arial" w:cs="Arial"/>
          <w:b/>
          <w:bCs/>
          <w:sz w:val="28"/>
          <w:szCs w:val="28"/>
        </w:rPr>
        <w:t>MODULE :</w:t>
      </w:r>
      <w:proofErr w:type="gramEnd"/>
      <w:r w:rsidRPr="00972760">
        <w:rPr>
          <w:rFonts w:ascii="Arial" w:hAnsi="Arial" w:cs="Arial"/>
          <w:b/>
          <w:bCs/>
          <w:sz w:val="28"/>
          <w:szCs w:val="28"/>
        </w:rPr>
        <w:t xml:space="preserve"> PSYCHOLOGY FOR HEALTH AND SOCIAL CARE</w:t>
      </w:r>
    </w:p>
    <w:p w14:paraId="66BF4555" w14:textId="1A7AE725" w:rsidR="08F2E26E" w:rsidRPr="00972760" w:rsidRDefault="08F2E26E" w:rsidP="680228D1">
      <w:pPr>
        <w:jc w:val="center"/>
        <w:rPr>
          <w:rFonts w:ascii="Arial" w:hAnsi="Arial" w:cs="Arial"/>
          <w:b/>
          <w:bCs/>
          <w:sz w:val="28"/>
          <w:szCs w:val="28"/>
        </w:rPr>
      </w:pPr>
      <w:r w:rsidRPr="00972760">
        <w:rPr>
          <w:rFonts w:ascii="Arial" w:hAnsi="Arial" w:cs="Arial"/>
          <w:b/>
          <w:bCs/>
          <w:sz w:val="28"/>
          <w:szCs w:val="28"/>
        </w:rPr>
        <w:t xml:space="preserve">MODULE </w:t>
      </w:r>
      <w:proofErr w:type="gramStart"/>
      <w:r w:rsidRPr="00972760">
        <w:rPr>
          <w:rFonts w:ascii="Arial" w:hAnsi="Arial" w:cs="Arial"/>
          <w:b/>
          <w:bCs/>
          <w:sz w:val="28"/>
          <w:szCs w:val="28"/>
        </w:rPr>
        <w:t>CODE :</w:t>
      </w:r>
      <w:proofErr w:type="gramEnd"/>
      <w:r w:rsidRPr="00972760">
        <w:rPr>
          <w:rFonts w:ascii="Arial" w:hAnsi="Arial" w:cs="Arial"/>
          <w:b/>
          <w:bCs/>
          <w:sz w:val="28"/>
          <w:szCs w:val="28"/>
        </w:rPr>
        <w:t xml:space="preserve"> BMHP 4003</w:t>
      </w:r>
    </w:p>
    <w:p w14:paraId="39C796BB" w14:textId="7C86BD1E" w:rsidR="08F2E26E" w:rsidRPr="00972760" w:rsidRDefault="08F2E26E" w:rsidP="680228D1">
      <w:pPr>
        <w:jc w:val="center"/>
        <w:rPr>
          <w:rFonts w:ascii="Arial" w:hAnsi="Arial" w:cs="Arial"/>
          <w:b/>
          <w:bCs/>
          <w:sz w:val="28"/>
          <w:szCs w:val="28"/>
        </w:rPr>
      </w:pPr>
      <w:r w:rsidRPr="00972760">
        <w:rPr>
          <w:rFonts w:ascii="Arial" w:hAnsi="Arial" w:cs="Arial"/>
          <w:b/>
          <w:bCs/>
          <w:sz w:val="28"/>
          <w:szCs w:val="28"/>
        </w:rPr>
        <w:t>ANNOTATED BIBLIOGRAPHY</w:t>
      </w:r>
    </w:p>
    <w:p w14:paraId="71A413E0" w14:textId="2B744851" w:rsidR="680228D1" w:rsidRPr="00972760" w:rsidRDefault="7DD42249" w:rsidP="298F1811">
      <w:pPr>
        <w:jc w:val="center"/>
        <w:rPr>
          <w:rFonts w:ascii="Arial" w:hAnsi="Arial" w:cs="Arial"/>
          <w:b/>
          <w:bCs/>
          <w:sz w:val="28"/>
          <w:szCs w:val="28"/>
        </w:rPr>
      </w:pPr>
      <w:r w:rsidRPr="00972760">
        <w:rPr>
          <w:rFonts w:ascii="Arial" w:hAnsi="Arial" w:cs="Arial"/>
          <w:b/>
          <w:bCs/>
          <w:sz w:val="28"/>
          <w:szCs w:val="28"/>
        </w:rPr>
        <w:t xml:space="preserve">STUDENT </w:t>
      </w:r>
      <w:proofErr w:type="gramStart"/>
      <w:r w:rsidRPr="00972760">
        <w:rPr>
          <w:rFonts w:ascii="Arial" w:hAnsi="Arial" w:cs="Arial"/>
          <w:b/>
          <w:bCs/>
          <w:sz w:val="28"/>
          <w:szCs w:val="28"/>
        </w:rPr>
        <w:t>NAME :</w:t>
      </w:r>
      <w:proofErr w:type="gramEnd"/>
      <w:r w:rsidRPr="00972760">
        <w:rPr>
          <w:rFonts w:ascii="Arial" w:hAnsi="Arial" w:cs="Arial"/>
          <w:b/>
          <w:bCs/>
          <w:sz w:val="28"/>
          <w:szCs w:val="28"/>
        </w:rPr>
        <w:t xml:space="preserve"> Waris Qadri</w:t>
      </w:r>
    </w:p>
    <w:p w14:paraId="29608206" w14:textId="1FFCB357" w:rsidR="680228D1" w:rsidRPr="00972760" w:rsidRDefault="7DD42249" w:rsidP="298F1811">
      <w:pPr>
        <w:jc w:val="center"/>
        <w:rPr>
          <w:rFonts w:ascii="Arial" w:hAnsi="Arial" w:cs="Arial"/>
          <w:b/>
          <w:bCs/>
          <w:sz w:val="28"/>
          <w:szCs w:val="28"/>
        </w:rPr>
      </w:pPr>
      <w:r w:rsidRPr="00972760">
        <w:rPr>
          <w:rFonts w:ascii="Arial" w:hAnsi="Arial" w:cs="Arial"/>
          <w:b/>
          <w:bCs/>
          <w:sz w:val="28"/>
          <w:szCs w:val="28"/>
        </w:rPr>
        <w:t xml:space="preserve">STUDENT </w:t>
      </w:r>
      <w:proofErr w:type="gramStart"/>
      <w:r w:rsidRPr="00972760">
        <w:rPr>
          <w:rFonts w:ascii="Arial" w:hAnsi="Arial" w:cs="Arial"/>
          <w:b/>
          <w:bCs/>
          <w:sz w:val="28"/>
          <w:szCs w:val="28"/>
        </w:rPr>
        <w:t>ID :</w:t>
      </w:r>
      <w:proofErr w:type="gramEnd"/>
      <w:r w:rsidRPr="00972760">
        <w:rPr>
          <w:rFonts w:ascii="Arial" w:hAnsi="Arial" w:cs="Arial"/>
          <w:b/>
          <w:bCs/>
          <w:sz w:val="28"/>
          <w:szCs w:val="28"/>
        </w:rPr>
        <w:t xml:space="preserve"> 1921231</w:t>
      </w:r>
    </w:p>
    <w:p w14:paraId="71AC9E38" w14:textId="3D52E2F0" w:rsidR="680228D1" w:rsidRPr="00972760" w:rsidRDefault="7DD42249" w:rsidP="298F1811">
      <w:pPr>
        <w:jc w:val="center"/>
        <w:rPr>
          <w:rFonts w:ascii="Arial" w:hAnsi="Arial" w:cs="Arial"/>
          <w:b/>
          <w:bCs/>
          <w:sz w:val="28"/>
          <w:szCs w:val="28"/>
        </w:rPr>
      </w:pPr>
      <w:proofErr w:type="gramStart"/>
      <w:r w:rsidRPr="00972760">
        <w:rPr>
          <w:rFonts w:ascii="Arial" w:hAnsi="Arial" w:cs="Arial"/>
          <w:b/>
          <w:bCs/>
          <w:sz w:val="28"/>
          <w:szCs w:val="28"/>
        </w:rPr>
        <w:t>LECTURER :</w:t>
      </w:r>
      <w:proofErr w:type="gramEnd"/>
      <w:r w:rsidRPr="00972760">
        <w:rPr>
          <w:rFonts w:ascii="Arial" w:hAnsi="Arial" w:cs="Arial"/>
          <w:b/>
          <w:bCs/>
          <w:sz w:val="28"/>
          <w:szCs w:val="28"/>
        </w:rPr>
        <w:t xml:space="preserve"> JOANNE DAVIES</w:t>
      </w:r>
    </w:p>
    <w:p w14:paraId="3B2C5AFC" w14:textId="70E391FC" w:rsidR="680228D1" w:rsidRPr="00972760" w:rsidRDefault="680228D1" w:rsidP="680228D1">
      <w:pPr>
        <w:jc w:val="center"/>
        <w:rPr>
          <w:rFonts w:ascii="Arial" w:hAnsi="Arial" w:cs="Arial"/>
          <w:b/>
          <w:bCs/>
          <w:sz w:val="28"/>
          <w:szCs w:val="28"/>
        </w:rPr>
      </w:pPr>
    </w:p>
    <w:p w14:paraId="5BFE7F9F" w14:textId="28AF0672" w:rsidR="680228D1" w:rsidRDefault="680228D1" w:rsidP="680228D1">
      <w:pPr>
        <w:jc w:val="center"/>
        <w:rPr>
          <w:rFonts w:ascii="Arial" w:hAnsi="Arial" w:cs="Arial"/>
          <w:b/>
          <w:bCs/>
          <w:sz w:val="22"/>
        </w:rPr>
      </w:pPr>
    </w:p>
    <w:p w14:paraId="21D16F70" w14:textId="1392D661" w:rsidR="680228D1" w:rsidRDefault="680228D1" w:rsidP="680228D1">
      <w:pPr>
        <w:jc w:val="center"/>
        <w:rPr>
          <w:rFonts w:ascii="Arial" w:hAnsi="Arial" w:cs="Arial"/>
          <w:b/>
          <w:bCs/>
          <w:sz w:val="22"/>
        </w:rPr>
      </w:pPr>
    </w:p>
    <w:p w14:paraId="70E962B1" w14:textId="4C56E9D0" w:rsidR="680228D1" w:rsidRDefault="680228D1" w:rsidP="680228D1">
      <w:pPr>
        <w:jc w:val="center"/>
        <w:rPr>
          <w:rFonts w:ascii="Arial" w:hAnsi="Arial" w:cs="Arial"/>
          <w:b/>
          <w:bCs/>
          <w:sz w:val="22"/>
        </w:rPr>
      </w:pPr>
    </w:p>
    <w:p w14:paraId="6A1C7883" w14:textId="6B28F49F" w:rsidR="680228D1" w:rsidRDefault="680228D1" w:rsidP="680228D1">
      <w:pPr>
        <w:jc w:val="center"/>
        <w:rPr>
          <w:rFonts w:ascii="Arial" w:hAnsi="Arial" w:cs="Arial"/>
          <w:b/>
          <w:bCs/>
          <w:sz w:val="22"/>
        </w:rPr>
      </w:pPr>
    </w:p>
    <w:p w14:paraId="3146CB13" w14:textId="374B018B" w:rsidR="009E59B5" w:rsidRDefault="009E59B5" w:rsidP="680228D1">
      <w:pPr>
        <w:rPr>
          <w:rFonts w:ascii="Arial" w:hAnsi="Arial" w:cs="Arial"/>
          <w:color w:val="000000" w:themeColor="text1"/>
          <w:sz w:val="22"/>
        </w:rPr>
      </w:pPr>
      <w:r w:rsidRPr="00BA787A">
        <w:rPr>
          <w:rFonts w:ascii="Arial" w:hAnsi="Arial" w:cs="Arial"/>
          <w:color w:val="000000" w:themeColor="text1"/>
          <w:sz w:val="22"/>
        </w:rPr>
        <w:t xml:space="preserve">This is an annotated bibliography of the sources </w:t>
      </w:r>
      <w:r w:rsidR="79F38A88" w:rsidRPr="00BA787A">
        <w:rPr>
          <w:rFonts w:ascii="Arial" w:hAnsi="Arial" w:cs="Arial"/>
          <w:color w:val="000000" w:themeColor="text1"/>
          <w:sz w:val="22"/>
        </w:rPr>
        <w:t>I</w:t>
      </w:r>
      <w:r w:rsidRPr="00BA787A">
        <w:rPr>
          <w:rFonts w:ascii="Arial" w:hAnsi="Arial" w:cs="Arial"/>
          <w:color w:val="000000" w:themeColor="text1"/>
          <w:sz w:val="22"/>
        </w:rPr>
        <w:t xml:space="preserve"> </w:t>
      </w:r>
      <w:r w:rsidR="79F38A88" w:rsidRPr="00BA787A">
        <w:rPr>
          <w:rFonts w:ascii="Arial" w:hAnsi="Arial" w:cs="Arial"/>
          <w:color w:val="000000" w:themeColor="text1"/>
          <w:sz w:val="22"/>
        </w:rPr>
        <w:t>used</w:t>
      </w:r>
      <w:r w:rsidR="00972760">
        <w:rPr>
          <w:rFonts w:ascii="Arial" w:hAnsi="Arial" w:cs="Arial"/>
          <w:color w:val="000000" w:themeColor="text1"/>
          <w:sz w:val="22"/>
        </w:rPr>
        <w:t>,</w:t>
      </w:r>
      <w:r w:rsidR="79F38A88" w:rsidRPr="00BA787A">
        <w:rPr>
          <w:rFonts w:ascii="Arial" w:hAnsi="Arial" w:cs="Arial"/>
          <w:color w:val="000000" w:themeColor="text1"/>
          <w:sz w:val="22"/>
        </w:rPr>
        <w:t xml:space="preserve"> </w:t>
      </w:r>
      <w:r w:rsidRPr="00BA787A">
        <w:rPr>
          <w:rFonts w:ascii="Arial" w:hAnsi="Arial" w:cs="Arial"/>
          <w:color w:val="000000" w:themeColor="text1"/>
          <w:sz w:val="22"/>
        </w:rPr>
        <w:t xml:space="preserve">when I </w:t>
      </w:r>
      <w:r w:rsidR="7E26CFE6" w:rsidRPr="00BA787A">
        <w:rPr>
          <w:rFonts w:ascii="Arial" w:hAnsi="Arial" w:cs="Arial"/>
          <w:color w:val="000000" w:themeColor="text1"/>
          <w:sz w:val="22"/>
        </w:rPr>
        <w:t>worked</w:t>
      </w:r>
      <w:r w:rsidRPr="00BA787A">
        <w:rPr>
          <w:rFonts w:ascii="Arial" w:hAnsi="Arial" w:cs="Arial"/>
          <w:color w:val="000000" w:themeColor="text1"/>
          <w:sz w:val="22"/>
        </w:rPr>
        <w:t xml:space="preserve"> </w:t>
      </w:r>
      <w:r w:rsidR="45DD5BD2" w:rsidRPr="00BA787A">
        <w:rPr>
          <w:rFonts w:ascii="Arial" w:hAnsi="Arial" w:cs="Arial"/>
          <w:color w:val="000000" w:themeColor="text1"/>
          <w:sz w:val="22"/>
        </w:rPr>
        <w:t xml:space="preserve">on </w:t>
      </w:r>
      <w:r w:rsidRPr="00BA787A">
        <w:rPr>
          <w:rFonts w:ascii="Arial" w:hAnsi="Arial" w:cs="Arial"/>
          <w:color w:val="000000" w:themeColor="text1"/>
          <w:sz w:val="22"/>
        </w:rPr>
        <w:t xml:space="preserve">my presentation slides for my presentation on </w:t>
      </w:r>
      <w:r w:rsidR="30300CD5" w:rsidRPr="00BA787A">
        <w:rPr>
          <w:rFonts w:ascii="Arial" w:hAnsi="Arial" w:cs="Arial"/>
          <w:color w:val="000000" w:themeColor="text1"/>
          <w:sz w:val="22"/>
        </w:rPr>
        <w:t>W</w:t>
      </w:r>
      <w:r w:rsidRPr="00BA787A">
        <w:rPr>
          <w:rFonts w:ascii="Arial" w:hAnsi="Arial" w:cs="Arial"/>
          <w:color w:val="000000" w:themeColor="text1"/>
          <w:sz w:val="22"/>
        </w:rPr>
        <w:t xml:space="preserve">hy </w:t>
      </w:r>
      <w:r w:rsidR="00972760">
        <w:rPr>
          <w:rFonts w:ascii="Arial" w:hAnsi="Arial" w:cs="Arial"/>
          <w:color w:val="000000" w:themeColor="text1"/>
          <w:sz w:val="22"/>
        </w:rPr>
        <w:t>P</w:t>
      </w:r>
      <w:r w:rsidRPr="00BA787A">
        <w:rPr>
          <w:rFonts w:ascii="Arial" w:hAnsi="Arial" w:cs="Arial"/>
          <w:color w:val="000000" w:themeColor="text1"/>
          <w:sz w:val="22"/>
        </w:rPr>
        <w:t xml:space="preserve">sychology is </w:t>
      </w:r>
      <w:r w:rsidR="00972760">
        <w:rPr>
          <w:rFonts w:ascii="Arial" w:hAnsi="Arial" w:cs="Arial"/>
          <w:color w:val="000000" w:themeColor="text1"/>
          <w:sz w:val="22"/>
        </w:rPr>
        <w:t>I</w:t>
      </w:r>
      <w:r w:rsidRPr="00BA787A">
        <w:rPr>
          <w:rFonts w:ascii="Arial" w:hAnsi="Arial" w:cs="Arial"/>
          <w:color w:val="000000" w:themeColor="text1"/>
          <w:sz w:val="22"/>
        </w:rPr>
        <w:t xml:space="preserve">mportant </w:t>
      </w:r>
      <w:r w:rsidR="00972760">
        <w:rPr>
          <w:rFonts w:ascii="Arial" w:hAnsi="Arial" w:cs="Arial"/>
          <w:color w:val="000000" w:themeColor="text1"/>
          <w:sz w:val="22"/>
        </w:rPr>
        <w:t>W</w:t>
      </w:r>
      <w:r w:rsidRPr="00BA787A">
        <w:rPr>
          <w:rFonts w:ascii="Arial" w:hAnsi="Arial" w:cs="Arial"/>
          <w:color w:val="000000" w:themeColor="text1"/>
          <w:sz w:val="22"/>
        </w:rPr>
        <w:t xml:space="preserve">hen </w:t>
      </w:r>
      <w:r w:rsidR="00972760">
        <w:rPr>
          <w:rFonts w:ascii="Arial" w:hAnsi="Arial" w:cs="Arial"/>
          <w:color w:val="000000" w:themeColor="text1"/>
          <w:sz w:val="22"/>
        </w:rPr>
        <w:t>W</w:t>
      </w:r>
      <w:r w:rsidRPr="00BA787A">
        <w:rPr>
          <w:rFonts w:ascii="Arial" w:hAnsi="Arial" w:cs="Arial"/>
          <w:color w:val="000000" w:themeColor="text1"/>
          <w:sz w:val="22"/>
        </w:rPr>
        <w:t xml:space="preserve">orking as a </w:t>
      </w:r>
      <w:r w:rsidR="00972760">
        <w:rPr>
          <w:rFonts w:ascii="Arial" w:hAnsi="Arial" w:cs="Arial"/>
          <w:color w:val="000000" w:themeColor="text1"/>
          <w:sz w:val="22"/>
        </w:rPr>
        <w:t>C</w:t>
      </w:r>
      <w:r w:rsidR="50C163A5" w:rsidRPr="00BA787A">
        <w:rPr>
          <w:rFonts w:ascii="Arial" w:hAnsi="Arial" w:cs="Arial"/>
          <w:color w:val="000000" w:themeColor="text1"/>
          <w:sz w:val="22"/>
        </w:rPr>
        <w:t>ommunity</w:t>
      </w:r>
      <w:r w:rsidRPr="00BA787A">
        <w:rPr>
          <w:rFonts w:ascii="Arial" w:hAnsi="Arial" w:cs="Arial"/>
          <w:color w:val="000000" w:themeColor="text1"/>
          <w:sz w:val="22"/>
        </w:rPr>
        <w:t xml:space="preserve"> </w:t>
      </w:r>
      <w:r w:rsidR="00972760">
        <w:rPr>
          <w:rFonts w:ascii="Arial" w:hAnsi="Arial" w:cs="Arial"/>
          <w:color w:val="000000" w:themeColor="text1"/>
          <w:sz w:val="22"/>
        </w:rPr>
        <w:t>Y</w:t>
      </w:r>
      <w:r w:rsidR="40C60637" w:rsidRPr="00BA787A">
        <w:rPr>
          <w:rFonts w:ascii="Arial" w:hAnsi="Arial" w:cs="Arial"/>
          <w:color w:val="000000" w:themeColor="text1"/>
          <w:sz w:val="22"/>
        </w:rPr>
        <w:t>outh</w:t>
      </w:r>
      <w:r w:rsidRPr="00BA787A">
        <w:rPr>
          <w:rFonts w:ascii="Arial" w:hAnsi="Arial" w:cs="Arial"/>
          <w:color w:val="000000" w:themeColor="text1"/>
          <w:sz w:val="22"/>
        </w:rPr>
        <w:t xml:space="preserve"> </w:t>
      </w:r>
      <w:r w:rsidR="00972760">
        <w:rPr>
          <w:rFonts w:ascii="Arial" w:hAnsi="Arial" w:cs="Arial"/>
          <w:color w:val="000000" w:themeColor="text1"/>
          <w:sz w:val="22"/>
        </w:rPr>
        <w:t>W</w:t>
      </w:r>
      <w:r w:rsidRPr="00BA787A">
        <w:rPr>
          <w:rFonts w:ascii="Arial" w:hAnsi="Arial" w:cs="Arial"/>
          <w:color w:val="000000" w:themeColor="text1"/>
          <w:sz w:val="22"/>
        </w:rPr>
        <w:t>orker.</w:t>
      </w:r>
      <w:r w:rsidR="006927DA" w:rsidRPr="00BA787A">
        <w:rPr>
          <w:rFonts w:ascii="Arial" w:hAnsi="Arial" w:cs="Arial"/>
          <w:color w:val="000000" w:themeColor="text1"/>
          <w:sz w:val="22"/>
        </w:rPr>
        <w:t xml:space="preserve"> I used some of these</w:t>
      </w:r>
      <w:r w:rsidR="37268FED" w:rsidRPr="00BA787A">
        <w:rPr>
          <w:rFonts w:ascii="Arial" w:hAnsi="Arial" w:cs="Arial"/>
          <w:color w:val="000000" w:themeColor="text1"/>
          <w:sz w:val="22"/>
        </w:rPr>
        <w:t xml:space="preserve"> sources</w:t>
      </w:r>
      <w:r w:rsidR="006927DA" w:rsidRPr="00BA787A">
        <w:rPr>
          <w:rFonts w:ascii="Arial" w:hAnsi="Arial" w:cs="Arial"/>
          <w:color w:val="000000" w:themeColor="text1"/>
          <w:sz w:val="22"/>
        </w:rPr>
        <w:t xml:space="preserve"> to find out about psychology </w:t>
      </w:r>
      <w:r w:rsidR="1781E0F2" w:rsidRPr="00BA787A">
        <w:rPr>
          <w:rFonts w:ascii="Arial" w:hAnsi="Arial" w:cs="Arial"/>
          <w:color w:val="000000" w:themeColor="text1"/>
          <w:sz w:val="22"/>
        </w:rPr>
        <w:t xml:space="preserve">in </w:t>
      </w:r>
      <w:r w:rsidR="006927DA" w:rsidRPr="00BA787A">
        <w:rPr>
          <w:rFonts w:ascii="Arial" w:hAnsi="Arial" w:cs="Arial"/>
          <w:color w:val="000000" w:themeColor="text1"/>
          <w:sz w:val="22"/>
        </w:rPr>
        <w:t xml:space="preserve">general </w:t>
      </w:r>
      <w:r w:rsidR="048054AF" w:rsidRPr="00BA787A">
        <w:rPr>
          <w:rFonts w:ascii="Arial" w:hAnsi="Arial" w:cs="Arial"/>
          <w:color w:val="000000" w:themeColor="text1"/>
          <w:sz w:val="22"/>
        </w:rPr>
        <w:t>and I did use</w:t>
      </w:r>
      <w:r w:rsidR="7EE34206" w:rsidRPr="00BA787A">
        <w:rPr>
          <w:rFonts w:ascii="Arial" w:hAnsi="Arial" w:cs="Arial"/>
          <w:color w:val="000000" w:themeColor="text1"/>
          <w:sz w:val="22"/>
        </w:rPr>
        <w:t xml:space="preserve"> all of</w:t>
      </w:r>
      <w:r w:rsidR="006927DA" w:rsidRPr="00BA787A">
        <w:rPr>
          <w:rFonts w:ascii="Arial" w:hAnsi="Arial" w:cs="Arial"/>
          <w:color w:val="000000" w:themeColor="text1"/>
          <w:sz w:val="22"/>
        </w:rPr>
        <w:t xml:space="preserve"> them in my </w:t>
      </w:r>
      <w:r w:rsidR="00527775" w:rsidRPr="00BA787A">
        <w:rPr>
          <w:rFonts w:ascii="Arial" w:hAnsi="Arial" w:cs="Arial"/>
          <w:color w:val="000000" w:themeColor="text1"/>
          <w:sz w:val="22"/>
        </w:rPr>
        <w:t>presentation</w:t>
      </w:r>
      <w:r w:rsidR="581DB7C7" w:rsidRPr="00BA787A">
        <w:rPr>
          <w:rFonts w:ascii="Arial" w:hAnsi="Arial" w:cs="Arial"/>
          <w:color w:val="000000" w:themeColor="text1"/>
          <w:sz w:val="22"/>
        </w:rPr>
        <w:t xml:space="preserve"> and </w:t>
      </w:r>
      <w:r w:rsidR="76D4538A" w:rsidRPr="00BA787A">
        <w:rPr>
          <w:rFonts w:ascii="Arial" w:hAnsi="Arial" w:cs="Arial"/>
          <w:color w:val="000000" w:themeColor="text1"/>
          <w:sz w:val="22"/>
        </w:rPr>
        <w:t>I did</w:t>
      </w:r>
      <w:bookmarkStart w:id="0" w:name="_Int_aLtDDok7"/>
      <w:r w:rsidR="006927DA" w:rsidRPr="00BA787A">
        <w:rPr>
          <w:rFonts w:ascii="Arial" w:hAnsi="Arial" w:cs="Arial"/>
          <w:color w:val="000000" w:themeColor="text1"/>
          <w:sz w:val="22"/>
        </w:rPr>
        <w:t xml:space="preserve"> </w:t>
      </w:r>
      <w:bookmarkStart w:id="1" w:name="_Int_Dnor6K02"/>
      <w:bookmarkEnd w:id="0"/>
      <w:r w:rsidR="7CC3236A" w:rsidRPr="00BA787A">
        <w:rPr>
          <w:rFonts w:ascii="Arial" w:hAnsi="Arial" w:cs="Arial"/>
          <w:color w:val="000000" w:themeColor="text1"/>
          <w:sz w:val="22"/>
        </w:rPr>
        <w:t>include</w:t>
      </w:r>
      <w:bookmarkEnd w:id="1"/>
      <w:r w:rsidR="006927DA" w:rsidRPr="00BA787A">
        <w:rPr>
          <w:rFonts w:ascii="Arial" w:hAnsi="Arial" w:cs="Arial"/>
          <w:color w:val="000000" w:themeColor="text1"/>
          <w:sz w:val="22"/>
        </w:rPr>
        <w:t xml:space="preserve"> </w:t>
      </w:r>
      <w:r w:rsidR="4F43C55D" w:rsidRPr="00BA787A">
        <w:rPr>
          <w:rFonts w:ascii="Arial" w:hAnsi="Arial" w:cs="Arial"/>
          <w:color w:val="000000" w:themeColor="text1"/>
          <w:sz w:val="22"/>
        </w:rPr>
        <w:t>them in</w:t>
      </w:r>
      <w:r w:rsidR="006927DA" w:rsidRPr="00BA787A">
        <w:rPr>
          <w:rFonts w:ascii="Arial" w:hAnsi="Arial" w:cs="Arial"/>
          <w:color w:val="000000" w:themeColor="text1"/>
          <w:sz w:val="22"/>
        </w:rPr>
        <w:t xml:space="preserve"> th</w:t>
      </w:r>
      <w:r w:rsidR="638A7659" w:rsidRPr="00BA787A">
        <w:rPr>
          <w:rFonts w:ascii="Arial" w:hAnsi="Arial" w:cs="Arial"/>
          <w:color w:val="000000" w:themeColor="text1"/>
          <w:sz w:val="22"/>
        </w:rPr>
        <w:t>e</w:t>
      </w:r>
      <w:r w:rsidR="006927DA" w:rsidRPr="00BA787A">
        <w:rPr>
          <w:rFonts w:ascii="Arial" w:hAnsi="Arial" w:cs="Arial"/>
          <w:color w:val="000000" w:themeColor="text1"/>
          <w:sz w:val="22"/>
        </w:rPr>
        <w:t xml:space="preserve"> </w:t>
      </w:r>
      <w:r w:rsidR="029B1D23" w:rsidRPr="00BA787A">
        <w:rPr>
          <w:rFonts w:ascii="Arial" w:hAnsi="Arial" w:cs="Arial"/>
          <w:color w:val="000000" w:themeColor="text1"/>
          <w:sz w:val="22"/>
        </w:rPr>
        <w:t>bibliography</w:t>
      </w:r>
      <w:r w:rsidR="006927DA" w:rsidRPr="00BA787A">
        <w:rPr>
          <w:rFonts w:ascii="Arial" w:hAnsi="Arial" w:cs="Arial"/>
          <w:color w:val="000000" w:themeColor="text1"/>
          <w:sz w:val="22"/>
        </w:rPr>
        <w:t xml:space="preserve"> below.</w:t>
      </w:r>
    </w:p>
    <w:p w14:paraId="538700EB" w14:textId="77777777" w:rsidR="009424EA" w:rsidRPr="00BA787A" w:rsidRDefault="009424EA" w:rsidP="680228D1">
      <w:pPr>
        <w:rPr>
          <w:rFonts w:ascii="Arial" w:hAnsi="Arial" w:cs="Arial"/>
          <w:color w:val="000000" w:themeColor="text1"/>
          <w:sz w:val="22"/>
        </w:rPr>
      </w:pPr>
    </w:p>
    <w:p w14:paraId="0E701584" w14:textId="6434D209" w:rsidR="298F1811" w:rsidRDefault="357938BC" w:rsidP="298F1811">
      <w:pPr>
        <w:pStyle w:val="ListParagraph"/>
        <w:numPr>
          <w:ilvl w:val="0"/>
          <w:numId w:val="8"/>
        </w:numPr>
        <w:spacing w:line="264" w:lineRule="auto"/>
        <w:rPr>
          <w:rFonts w:ascii="Arial" w:eastAsia="Rockwell" w:hAnsi="Arial" w:cs="Arial"/>
          <w:color w:val="000000" w:themeColor="text1"/>
          <w:sz w:val="22"/>
        </w:rPr>
      </w:pPr>
      <w:proofErr w:type="spellStart"/>
      <w:r w:rsidRPr="00972760">
        <w:rPr>
          <w:rFonts w:ascii="Arial" w:eastAsia="Rockwell" w:hAnsi="Arial" w:cs="Arial"/>
          <w:color w:val="000000" w:themeColor="text1"/>
          <w:sz w:val="22"/>
        </w:rPr>
        <w:t>UKEssays</w:t>
      </w:r>
      <w:proofErr w:type="spellEnd"/>
      <w:r w:rsidRPr="00972760">
        <w:rPr>
          <w:rFonts w:ascii="Arial" w:eastAsia="Rockwell" w:hAnsi="Arial" w:cs="Arial"/>
          <w:color w:val="000000" w:themeColor="text1"/>
          <w:sz w:val="22"/>
        </w:rPr>
        <w:t>. (November 2018)</w:t>
      </w:r>
      <w:r w:rsidR="009424EA">
        <w:rPr>
          <w:rFonts w:ascii="Arial" w:eastAsia="Rockwell" w:hAnsi="Arial" w:cs="Arial"/>
          <w:color w:val="000000" w:themeColor="text1"/>
          <w:sz w:val="22"/>
        </w:rPr>
        <w:t>:</w:t>
      </w:r>
      <w:r w:rsidRPr="00972760">
        <w:rPr>
          <w:rFonts w:ascii="Arial" w:eastAsia="Rockwell" w:hAnsi="Arial" w:cs="Arial"/>
          <w:color w:val="000000" w:themeColor="text1"/>
          <w:sz w:val="22"/>
        </w:rPr>
        <w:t xml:space="preserve"> Psychology for Social Work Practice. Retrieved from </w:t>
      </w:r>
      <w:hyperlink r:id="rId8" w:history="1">
        <w:r w:rsidR="00972760" w:rsidRPr="002E06D3">
          <w:rPr>
            <w:rStyle w:val="Hyperlink"/>
            <w:rFonts w:ascii="Arial" w:eastAsia="Rockwell" w:hAnsi="Arial" w:cs="Arial"/>
            <w:sz w:val="22"/>
          </w:rPr>
          <w:t>https://www.ukessays.com/essays/young-people/psychology-for-social-work-practice-young</w:t>
        </w:r>
      </w:hyperlink>
      <w:r w:rsidRPr="00972760">
        <w:rPr>
          <w:rFonts w:ascii="Arial" w:eastAsia="Rockwell" w:hAnsi="Arial" w:cs="Arial"/>
          <w:color w:val="000000" w:themeColor="text1"/>
          <w:sz w:val="22"/>
        </w:rPr>
        <w:t xml:space="preserve"> -people-essay-</w:t>
      </w:r>
      <w:proofErr w:type="spellStart"/>
      <w:r w:rsidRPr="00972760">
        <w:rPr>
          <w:rFonts w:ascii="Arial" w:eastAsia="Rockwell" w:hAnsi="Arial" w:cs="Arial"/>
          <w:color w:val="000000" w:themeColor="text1"/>
          <w:sz w:val="22"/>
        </w:rPr>
        <w:t>php</w:t>
      </w:r>
      <w:proofErr w:type="spellEnd"/>
      <w:r w:rsidRPr="00972760">
        <w:rPr>
          <w:rFonts w:ascii="Arial" w:eastAsia="Rockwell" w:hAnsi="Arial" w:cs="Arial"/>
          <w:color w:val="000000" w:themeColor="text1"/>
          <w:sz w:val="22"/>
        </w:rPr>
        <w:t xml:space="preserve">? </w:t>
      </w:r>
      <w:proofErr w:type="spellStart"/>
      <w:r w:rsidRPr="00972760">
        <w:rPr>
          <w:rFonts w:ascii="Arial" w:eastAsia="Rockwell" w:hAnsi="Arial" w:cs="Arial"/>
          <w:color w:val="000000" w:themeColor="text1"/>
          <w:sz w:val="22"/>
        </w:rPr>
        <w:t>Verf</w:t>
      </w:r>
      <w:proofErr w:type="spellEnd"/>
      <w:r w:rsidRPr="00972760">
        <w:rPr>
          <w:rFonts w:ascii="Arial" w:eastAsia="Rockwell" w:hAnsi="Arial" w:cs="Arial"/>
          <w:color w:val="000000" w:themeColor="text1"/>
          <w:sz w:val="22"/>
        </w:rPr>
        <w:t xml:space="preserve"> = 1</w:t>
      </w:r>
    </w:p>
    <w:p w14:paraId="596A886C" w14:textId="77777777" w:rsidR="00724BAB" w:rsidRPr="00724BAB" w:rsidRDefault="00724BAB" w:rsidP="00724BAB">
      <w:pPr>
        <w:pStyle w:val="ListParagraph"/>
        <w:spacing w:line="264" w:lineRule="auto"/>
        <w:rPr>
          <w:rFonts w:ascii="Arial" w:eastAsia="Rockwell" w:hAnsi="Arial" w:cs="Arial"/>
          <w:color w:val="000000" w:themeColor="text1"/>
          <w:sz w:val="22"/>
        </w:rPr>
      </w:pPr>
    </w:p>
    <w:p w14:paraId="098E3648" w14:textId="7A18A3FA" w:rsidR="00527775" w:rsidRPr="00972760" w:rsidRDefault="00DB6B50" w:rsidP="00972760">
      <w:pPr>
        <w:ind w:left="720"/>
        <w:rPr>
          <w:rFonts w:ascii="Arial" w:hAnsi="Arial" w:cs="Arial"/>
          <w:color w:val="000000" w:themeColor="text1"/>
          <w:sz w:val="22"/>
        </w:rPr>
      </w:pPr>
      <w:r w:rsidRPr="00972760">
        <w:rPr>
          <w:rFonts w:ascii="Arial" w:hAnsi="Arial" w:cs="Arial"/>
          <w:sz w:val="22"/>
        </w:rPr>
        <w:t xml:space="preserve">This </w:t>
      </w:r>
      <w:r w:rsidR="7475CBE8" w:rsidRPr="00972760">
        <w:rPr>
          <w:rFonts w:ascii="Arial" w:hAnsi="Arial" w:cs="Arial"/>
          <w:sz w:val="22"/>
        </w:rPr>
        <w:t>webpage</w:t>
      </w:r>
      <w:r w:rsidRPr="00972760">
        <w:rPr>
          <w:rFonts w:ascii="Arial" w:hAnsi="Arial" w:cs="Arial"/>
          <w:sz w:val="22"/>
        </w:rPr>
        <w:t xml:space="preserve"> is about</w:t>
      </w:r>
      <w:r w:rsidR="09DDA706" w:rsidRPr="00972760">
        <w:rPr>
          <w:rFonts w:ascii="Arial" w:hAnsi="Arial" w:cs="Arial"/>
          <w:color w:val="212529"/>
          <w:sz w:val="22"/>
        </w:rPr>
        <w:t xml:space="preserve"> how child</w:t>
      </w:r>
      <w:r w:rsidR="35D2FB2D" w:rsidRPr="00972760">
        <w:rPr>
          <w:rFonts w:ascii="Arial" w:hAnsi="Arial" w:cs="Arial"/>
          <w:color w:val="212529"/>
          <w:sz w:val="22"/>
        </w:rPr>
        <w:t xml:space="preserve"> </w:t>
      </w:r>
      <w:r w:rsidR="09DDA706" w:rsidRPr="00972760">
        <w:rPr>
          <w:rFonts w:ascii="Arial" w:hAnsi="Arial" w:cs="Arial"/>
          <w:color w:val="212529"/>
          <w:sz w:val="22"/>
        </w:rPr>
        <w:t xml:space="preserve">development is the process of </w:t>
      </w:r>
      <w:r w:rsidR="32516F6D" w:rsidRPr="00972760">
        <w:rPr>
          <w:rFonts w:ascii="Arial" w:hAnsi="Arial" w:cs="Arial"/>
          <w:color w:val="212529"/>
          <w:sz w:val="22"/>
        </w:rPr>
        <w:t>children growth</w:t>
      </w:r>
      <w:r w:rsidR="09DDA706" w:rsidRPr="00972760">
        <w:rPr>
          <w:rFonts w:ascii="Arial" w:hAnsi="Arial" w:cs="Arial"/>
          <w:color w:val="212529"/>
          <w:sz w:val="22"/>
        </w:rPr>
        <w:t xml:space="preserve"> and</w:t>
      </w:r>
      <w:r w:rsidR="00972760">
        <w:rPr>
          <w:rFonts w:ascii="Arial" w:hAnsi="Arial" w:cs="Arial"/>
          <w:color w:val="212529"/>
          <w:sz w:val="22"/>
        </w:rPr>
        <w:t xml:space="preserve"> the</w:t>
      </w:r>
      <w:r w:rsidR="09DDA706" w:rsidRPr="00972760">
        <w:rPr>
          <w:rFonts w:ascii="Arial" w:hAnsi="Arial" w:cs="Arial"/>
          <w:color w:val="212529"/>
          <w:sz w:val="22"/>
        </w:rPr>
        <w:t xml:space="preserve"> changes from birth through </w:t>
      </w:r>
      <w:r w:rsidR="00972760">
        <w:rPr>
          <w:rFonts w:ascii="Arial" w:hAnsi="Arial" w:cs="Arial"/>
          <w:color w:val="212529"/>
          <w:sz w:val="22"/>
        </w:rPr>
        <w:t>to young adult</w:t>
      </w:r>
      <w:r w:rsidR="09DDA706" w:rsidRPr="00972760">
        <w:rPr>
          <w:rFonts w:ascii="Arial" w:hAnsi="Arial" w:cs="Arial"/>
          <w:color w:val="212529"/>
          <w:sz w:val="22"/>
        </w:rPr>
        <w:t xml:space="preserve">. It is </w:t>
      </w:r>
      <w:r w:rsidR="47E62595" w:rsidRPr="00972760">
        <w:rPr>
          <w:rFonts w:ascii="Arial" w:hAnsi="Arial" w:cs="Arial"/>
          <w:color w:val="212529"/>
          <w:sz w:val="22"/>
        </w:rPr>
        <w:t>an inquiry</w:t>
      </w:r>
      <w:r w:rsidR="09DDA706" w:rsidRPr="00972760">
        <w:rPr>
          <w:rFonts w:ascii="Arial" w:hAnsi="Arial" w:cs="Arial"/>
          <w:color w:val="212529"/>
          <w:sz w:val="22"/>
        </w:rPr>
        <w:t xml:space="preserve"> </w:t>
      </w:r>
      <w:r w:rsidR="00972760">
        <w:rPr>
          <w:rFonts w:ascii="Arial" w:hAnsi="Arial" w:cs="Arial"/>
          <w:color w:val="212529"/>
          <w:sz w:val="22"/>
        </w:rPr>
        <w:t>into</w:t>
      </w:r>
      <w:r w:rsidR="09DDA706" w:rsidRPr="00972760">
        <w:rPr>
          <w:rFonts w:ascii="Arial" w:hAnsi="Arial" w:cs="Arial"/>
          <w:color w:val="212529"/>
          <w:sz w:val="22"/>
        </w:rPr>
        <w:t xml:space="preserve"> how children </w:t>
      </w:r>
      <w:r w:rsidR="00972760">
        <w:rPr>
          <w:rFonts w:ascii="Arial" w:hAnsi="Arial" w:cs="Arial"/>
          <w:color w:val="212529"/>
          <w:sz w:val="22"/>
        </w:rPr>
        <w:t>develop</w:t>
      </w:r>
      <w:r w:rsidR="4E4CBBF9" w:rsidRPr="00972760">
        <w:rPr>
          <w:rFonts w:ascii="Arial" w:hAnsi="Arial" w:cs="Arial"/>
          <w:color w:val="212529"/>
          <w:sz w:val="22"/>
        </w:rPr>
        <w:t xml:space="preserve"> </w:t>
      </w:r>
      <w:r w:rsidR="09DDA706" w:rsidRPr="00972760">
        <w:rPr>
          <w:rFonts w:ascii="Arial" w:hAnsi="Arial" w:cs="Arial"/>
          <w:color w:val="212529"/>
          <w:sz w:val="22"/>
        </w:rPr>
        <w:t xml:space="preserve">perception, thought processes, emotional </w:t>
      </w:r>
      <w:r w:rsidR="068B0AC7" w:rsidRPr="00972760">
        <w:rPr>
          <w:rFonts w:ascii="Arial" w:hAnsi="Arial" w:cs="Arial"/>
          <w:color w:val="212529"/>
          <w:sz w:val="22"/>
        </w:rPr>
        <w:t>response</w:t>
      </w:r>
      <w:r w:rsidR="09DDA706" w:rsidRPr="00972760">
        <w:rPr>
          <w:rFonts w:ascii="Arial" w:hAnsi="Arial" w:cs="Arial"/>
          <w:color w:val="212529"/>
          <w:sz w:val="22"/>
        </w:rPr>
        <w:t xml:space="preserve"> and patterns of social behaviour.</w:t>
      </w:r>
      <w:r w:rsidR="09DDA706" w:rsidRPr="00972760">
        <w:rPr>
          <w:rFonts w:ascii="Arial" w:hAnsi="Arial" w:cs="Arial"/>
          <w:sz w:val="22"/>
        </w:rPr>
        <w:t xml:space="preserve"> </w:t>
      </w:r>
    </w:p>
    <w:p w14:paraId="2E183440" w14:textId="3B47412F" w:rsidR="00527775" w:rsidRPr="00F342CC" w:rsidRDefault="00DB6B50" w:rsidP="00972760">
      <w:pPr>
        <w:ind w:left="720"/>
        <w:rPr>
          <w:rFonts w:ascii="Arial" w:hAnsi="Arial" w:cs="Arial"/>
          <w:color w:val="000000" w:themeColor="text1"/>
          <w:sz w:val="22"/>
        </w:rPr>
      </w:pPr>
      <w:r w:rsidRPr="00F342CC">
        <w:rPr>
          <w:rFonts w:ascii="Arial" w:hAnsi="Arial" w:cs="Arial"/>
          <w:color w:val="000000" w:themeColor="text1"/>
          <w:sz w:val="22"/>
        </w:rPr>
        <w:t xml:space="preserve">This is </w:t>
      </w:r>
      <w:r w:rsidR="00F342CC" w:rsidRPr="00F342CC">
        <w:rPr>
          <w:rFonts w:ascii="Arial" w:hAnsi="Arial" w:cs="Arial"/>
          <w:color w:val="000000" w:themeColor="text1"/>
          <w:sz w:val="22"/>
        </w:rPr>
        <w:t xml:space="preserve">a </w:t>
      </w:r>
      <w:r w:rsidRPr="00F342CC">
        <w:rPr>
          <w:rFonts w:ascii="Arial" w:hAnsi="Arial" w:cs="Arial"/>
          <w:color w:val="000000" w:themeColor="text1"/>
          <w:sz w:val="22"/>
        </w:rPr>
        <w:t xml:space="preserve">credible and reliable </w:t>
      </w:r>
      <w:r w:rsidR="00972760" w:rsidRPr="00F342CC">
        <w:rPr>
          <w:rFonts w:ascii="Arial" w:hAnsi="Arial" w:cs="Arial"/>
          <w:color w:val="000000" w:themeColor="text1"/>
          <w:sz w:val="22"/>
        </w:rPr>
        <w:t xml:space="preserve">source </w:t>
      </w:r>
      <w:r w:rsidRPr="00F342CC">
        <w:rPr>
          <w:rFonts w:ascii="Arial" w:hAnsi="Arial" w:cs="Arial"/>
          <w:color w:val="000000" w:themeColor="text1"/>
          <w:sz w:val="22"/>
        </w:rPr>
        <w:t>because</w:t>
      </w:r>
      <w:r w:rsidR="00732F67" w:rsidRPr="00F342CC">
        <w:rPr>
          <w:rFonts w:ascii="Arial" w:hAnsi="Arial" w:cs="Arial"/>
          <w:color w:val="000000" w:themeColor="text1"/>
          <w:sz w:val="22"/>
        </w:rPr>
        <w:t xml:space="preserve"> </w:t>
      </w:r>
      <w:r w:rsidR="00732F67" w:rsidRPr="00F342CC">
        <w:rPr>
          <w:rFonts w:ascii="Arial" w:hAnsi="Arial" w:cs="Arial"/>
          <w:sz w:val="22"/>
        </w:rPr>
        <w:t xml:space="preserve">UK Essays </w:t>
      </w:r>
      <w:proofErr w:type="gramStart"/>
      <w:r w:rsidR="00732F67" w:rsidRPr="00F342CC">
        <w:rPr>
          <w:rFonts w:ascii="Arial" w:hAnsi="Arial" w:cs="Arial"/>
          <w:sz w:val="22"/>
        </w:rPr>
        <w:t>are</w:t>
      </w:r>
      <w:proofErr w:type="gramEnd"/>
      <w:r w:rsidR="00732F67" w:rsidRPr="00F342CC">
        <w:rPr>
          <w:rFonts w:ascii="Arial" w:hAnsi="Arial" w:cs="Arial"/>
          <w:sz w:val="22"/>
        </w:rPr>
        <w:t xml:space="preserve"> a company who aim to be </w:t>
      </w:r>
      <w:r w:rsidR="00F342CC" w:rsidRPr="00F342CC">
        <w:rPr>
          <w:rFonts w:ascii="Arial" w:hAnsi="Arial" w:cs="Arial"/>
          <w:sz w:val="22"/>
        </w:rPr>
        <w:t>a reliable</w:t>
      </w:r>
      <w:r w:rsidR="00732F67" w:rsidRPr="00F342CC">
        <w:rPr>
          <w:rFonts w:ascii="Arial" w:hAnsi="Arial" w:cs="Arial"/>
          <w:sz w:val="22"/>
        </w:rPr>
        <w:t xml:space="preserve"> provider of educational support. </w:t>
      </w:r>
      <w:r w:rsidR="00F342CC" w:rsidRPr="00F342CC">
        <w:rPr>
          <w:rFonts w:ascii="Arial" w:hAnsi="Arial" w:cs="Arial"/>
          <w:sz w:val="22"/>
        </w:rPr>
        <w:t xml:space="preserve">The provide a range of support, </w:t>
      </w:r>
      <w:proofErr w:type="gramStart"/>
      <w:r w:rsidR="00F342CC" w:rsidRPr="00F342CC">
        <w:rPr>
          <w:rFonts w:ascii="Arial" w:hAnsi="Arial" w:cs="Arial"/>
          <w:sz w:val="22"/>
        </w:rPr>
        <w:t>f</w:t>
      </w:r>
      <w:r w:rsidR="00732F67" w:rsidRPr="00F342CC">
        <w:rPr>
          <w:rFonts w:ascii="Arial" w:hAnsi="Arial" w:cs="Arial"/>
          <w:sz w:val="22"/>
        </w:rPr>
        <w:t>rom personalised academic support services</w:t>
      </w:r>
      <w:r w:rsidR="00F342CC">
        <w:rPr>
          <w:rFonts w:ascii="Arial" w:hAnsi="Arial" w:cs="Arial"/>
          <w:sz w:val="22"/>
        </w:rPr>
        <w:t>,</w:t>
      </w:r>
      <w:proofErr w:type="gramEnd"/>
      <w:r w:rsidR="00732F67" w:rsidRPr="00F342CC">
        <w:rPr>
          <w:rFonts w:ascii="Arial" w:hAnsi="Arial" w:cs="Arial"/>
          <w:sz w:val="22"/>
        </w:rPr>
        <w:t xml:space="preserve"> to free learning resources</w:t>
      </w:r>
      <w:r w:rsidR="00F342CC">
        <w:rPr>
          <w:rFonts w:ascii="Arial" w:hAnsi="Arial" w:cs="Arial"/>
          <w:sz w:val="22"/>
        </w:rPr>
        <w:t xml:space="preserve">. </w:t>
      </w:r>
      <w:r w:rsidR="009E59B5" w:rsidRPr="00F342CC">
        <w:rPr>
          <w:rFonts w:ascii="Arial" w:hAnsi="Arial" w:cs="Arial"/>
          <w:color w:val="000000" w:themeColor="text1"/>
          <w:sz w:val="22"/>
        </w:rPr>
        <w:t>The web page was last updated in 2</w:t>
      </w:r>
      <w:r w:rsidR="0CF1A12B" w:rsidRPr="00F342CC">
        <w:rPr>
          <w:rFonts w:ascii="Arial" w:hAnsi="Arial" w:cs="Arial"/>
          <w:color w:val="000000" w:themeColor="text1"/>
          <w:sz w:val="22"/>
        </w:rPr>
        <w:t>01</w:t>
      </w:r>
      <w:r w:rsidR="00F342CC">
        <w:rPr>
          <w:rFonts w:ascii="Arial" w:hAnsi="Arial" w:cs="Arial"/>
          <w:color w:val="000000" w:themeColor="text1"/>
          <w:sz w:val="22"/>
        </w:rPr>
        <w:t>8</w:t>
      </w:r>
      <w:r w:rsidR="009E59B5" w:rsidRPr="00F342CC">
        <w:rPr>
          <w:rFonts w:ascii="Arial" w:hAnsi="Arial" w:cs="Arial"/>
          <w:color w:val="000000" w:themeColor="text1"/>
          <w:sz w:val="22"/>
        </w:rPr>
        <w:t>.</w:t>
      </w:r>
    </w:p>
    <w:p w14:paraId="47DA9371" w14:textId="520C2742" w:rsidR="00527775" w:rsidRPr="009424EA" w:rsidRDefault="00DB6B50" w:rsidP="009424EA">
      <w:pPr>
        <w:ind w:left="720"/>
        <w:rPr>
          <w:rFonts w:ascii="Arial" w:hAnsi="Arial" w:cs="Arial"/>
          <w:sz w:val="22"/>
        </w:rPr>
      </w:pPr>
      <w:r w:rsidRPr="00972760">
        <w:rPr>
          <w:rFonts w:ascii="Arial" w:hAnsi="Arial" w:cs="Arial"/>
          <w:sz w:val="22"/>
        </w:rPr>
        <w:t xml:space="preserve">I used this </w:t>
      </w:r>
      <w:bookmarkStart w:id="2" w:name="_Int_yAY7Qy0l"/>
      <w:r w:rsidR="71BCBA0C" w:rsidRPr="00972760">
        <w:rPr>
          <w:rFonts w:ascii="Arial" w:hAnsi="Arial" w:cs="Arial"/>
          <w:sz w:val="22"/>
        </w:rPr>
        <w:t>website to</w:t>
      </w:r>
      <w:bookmarkEnd w:id="2"/>
      <w:r w:rsidR="53764F23" w:rsidRPr="00972760">
        <w:rPr>
          <w:rFonts w:ascii="Arial" w:hAnsi="Arial" w:cs="Arial"/>
          <w:sz w:val="22"/>
        </w:rPr>
        <w:t xml:space="preserve"> gather information regarding my job role</w:t>
      </w:r>
      <w:r w:rsidR="0120BE67" w:rsidRPr="00972760">
        <w:rPr>
          <w:rFonts w:ascii="Arial" w:hAnsi="Arial" w:cs="Arial"/>
          <w:sz w:val="22"/>
        </w:rPr>
        <w:t xml:space="preserve"> as a community youth </w:t>
      </w:r>
      <w:bookmarkStart w:id="3" w:name="_Int_B2QWOfkK"/>
      <w:r w:rsidR="1D86EB06" w:rsidRPr="00972760">
        <w:rPr>
          <w:rFonts w:ascii="Arial" w:hAnsi="Arial" w:cs="Arial"/>
          <w:sz w:val="22"/>
        </w:rPr>
        <w:t>worker.</w:t>
      </w:r>
      <w:bookmarkEnd w:id="3"/>
      <w:r w:rsidR="0120BE67" w:rsidRPr="00972760">
        <w:rPr>
          <w:rFonts w:ascii="Arial" w:hAnsi="Arial" w:cs="Arial"/>
          <w:sz w:val="22"/>
        </w:rPr>
        <w:t xml:space="preserve"> I f</w:t>
      </w:r>
      <w:r w:rsidR="00F342CC">
        <w:rPr>
          <w:rFonts w:ascii="Arial" w:hAnsi="Arial" w:cs="Arial"/>
          <w:sz w:val="22"/>
        </w:rPr>
        <w:t>ound</w:t>
      </w:r>
      <w:r w:rsidR="0120BE67" w:rsidRPr="00972760">
        <w:rPr>
          <w:rFonts w:ascii="Arial" w:hAnsi="Arial" w:cs="Arial"/>
          <w:sz w:val="22"/>
        </w:rPr>
        <w:t xml:space="preserve"> lots of information </w:t>
      </w:r>
      <w:bookmarkStart w:id="4" w:name="_Int_mJWcPUaG"/>
      <w:r w:rsidR="3B6FC7C4" w:rsidRPr="00972760">
        <w:rPr>
          <w:rFonts w:ascii="Arial" w:hAnsi="Arial" w:cs="Arial"/>
          <w:sz w:val="22"/>
        </w:rPr>
        <w:t>relevant</w:t>
      </w:r>
      <w:bookmarkEnd w:id="4"/>
      <w:r w:rsidR="0120BE67" w:rsidRPr="00972760">
        <w:rPr>
          <w:rFonts w:ascii="Arial" w:hAnsi="Arial" w:cs="Arial"/>
          <w:sz w:val="22"/>
        </w:rPr>
        <w:t xml:space="preserve"> to my job</w:t>
      </w:r>
      <w:r w:rsidR="185FA710" w:rsidRPr="00972760">
        <w:rPr>
          <w:rFonts w:ascii="Arial" w:hAnsi="Arial" w:cs="Arial"/>
          <w:sz w:val="22"/>
        </w:rPr>
        <w:t xml:space="preserve"> such </w:t>
      </w:r>
      <w:bookmarkStart w:id="5" w:name="_Int_rKxdzs6H"/>
      <w:r w:rsidR="4992C74C" w:rsidRPr="00972760">
        <w:rPr>
          <w:rFonts w:ascii="Arial" w:hAnsi="Arial" w:cs="Arial"/>
          <w:sz w:val="22"/>
        </w:rPr>
        <w:t>as planning</w:t>
      </w:r>
      <w:bookmarkEnd w:id="5"/>
      <w:r w:rsidR="0DADB8F4" w:rsidRPr="00972760">
        <w:rPr>
          <w:rFonts w:ascii="Arial" w:hAnsi="Arial" w:cs="Arial"/>
          <w:color w:val="212529"/>
          <w:sz w:val="22"/>
        </w:rPr>
        <w:t>, respect, communication, listening and being focused are necessary skills</w:t>
      </w:r>
      <w:r w:rsidR="00F342CC">
        <w:rPr>
          <w:rFonts w:ascii="Arial" w:hAnsi="Arial" w:cs="Arial"/>
          <w:color w:val="212529"/>
          <w:sz w:val="22"/>
        </w:rPr>
        <w:t xml:space="preserve"> that would</w:t>
      </w:r>
      <w:r w:rsidR="0DADB8F4" w:rsidRPr="00972760">
        <w:rPr>
          <w:rFonts w:ascii="Arial" w:hAnsi="Arial" w:cs="Arial"/>
          <w:color w:val="212529"/>
          <w:sz w:val="22"/>
        </w:rPr>
        <w:t xml:space="preserve"> </w:t>
      </w:r>
      <w:r w:rsidR="71064280" w:rsidRPr="00972760">
        <w:rPr>
          <w:rFonts w:ascii="Arial" w:hAnsi="Arial" w:cs="Arial"/>
          <w:color w:val="212529"/>
          <w:sz w:val="22"/>
        </w:rPr>
        <w:t>be need</w:t>
      </w:r>
      <w:r w:rsidR="00F342CC">
        <w:rPr>
          <w:rFonts w:ascii="Arial" w:hAnsi="Arial" w:cs="Arial"/>
          <w:color w:val="212529"/>
          <w:sz w:val="22"/>
        </w:rPr>
        <w:t>ed</w:t>
      </w:r>
      <w:bookmarkStart w:id="6" w:name="_Int_hDVg1BRv"/>
      <w:r w:rsidR="00F342CC">
        <w:rPr>
          <w:rFonts w:ascii="Arial" w:hAnsi="Arial" w:cs="Arial"/>
          <w:color w:val="212529"/>
          <w:sz w:val="22"/>
        </w:rPr>
        <w:t xml:space="preserve"> in </w:t>
      </w:r>
      <w:r w:rsidR="7CD42F49" w:rsidRPr="00972760">
        <w:rPr>
          <w:rFonts w:ascii="Arial" w:hAnsi="Arial" w:cs="Arial"/>
          <w:color w:val="212529"/>
          <w:sz w:val="22"/>
        </w:rPr>
        <w:t>carrying</w:t>
      </w:r>
      <w:bookmarkEnd w:id="6"/>
      <w:r w:rsidR="0DADB8F4" w:rsidRPr="00972760">
        <w:rPr>
          <w:rFonts w:ascii="Arial" w:hAnsi="Arial" w:cs="Arial"/>
          <w:color w:val="212529"/>
          <w:sz w:val="22"/>
        </w:rPr>
        <w:t xml:space="preserve"> out structured observation</w:t>
      </w:r>
      <w:r w:rsidR="046C4B17" w:rsidRPr="00972760">
        <w:rPr>
          <w:rFonts w:ascii="Arial" w:hAnsi="Arial" w:cs="Arial"/>
          <w:color w:val="212529"/>
          <w:sz w:val="22"/>
        </w:rPr>
        <w:t>.</w:t>
      </w:r>
    </w:p>
    <w:p w14:paraId="0254C260" w14:textId="16C615E3" w:rsidR="00527775" w:rsidRPr="00BA787A" w:rsidRDefault="00527775" w:rsidP="298F1811">
      <w:pPr>
        <w:rPr>
          <w:rFonts w:ascii="Arial" w:hAnsi="Arial" w:cs="Arial"/>
          <w:color w:val="212529"/>
          <w:sz w:val="22"/>
        </w:rPr>
      </w:pPr>
    </w:p>
    <w:p w14:paraId="57AE2E26" w14:textId="4297E1E6" w:rsidR="00527775" w:rsidRPr="009424EA" w:rsidRDefault="3BF42258" w:rsidP="009424EA">
      <w:pPr>
        <w:pStyle w:val="ListParagraph"/>
        <w:numPr>
          <w:ilvl w:val="0"/>
          <w:numId w:val="8"/>
        </w:numPr>
        <w:rPr>
          <w:rFonts w:ascii="Arial" w:eastAsia="Georgia" w:hAnsi="Arial" w:cs="Arial"/>
          <w:color w:val="000000" w:themeColor="text1"/>
          <w:sz w:val="22"/>
        </w:rPr>
      </w:pPr>
      <w:r w:rsidRPr="009424EA">
        <w:rPr>
          <w:rFonts w:ascii="Arial" w:eastAsia="Georgia" w:hAnsi="Arial" w:cs="Arial"/>
          <w:color w:val="000000" w:themeColor="text1"/>
          <w:sz w:val="22"/>
        </w:rPr>
        <w:t>Wood,</w:t>
      </w:r>
      <w:r w:rsidR="06522563" w:rsidRPr="009424EA">
        <w:rPr>
          <w:rFonts w:ascii="Arial" w:eastAsia="Georgia" w:hAnsi="Arial" w:cs="Arial"/>
          <w:color w:val="000000" w:themeColor="text1"/>
          <w:sz w:val="22"/>
        </w:rPr>
        <w:t xml:space="preserve"> </w:t>
      </w:r>
      <w:r w:rsidRPr="009424EA">
        <w:rPr>
          <w:rFonts w:ascii="Arial" w:eastAsia="Georgia" w:hAnsi="Arial" w:cs="Arial"/>
          <w:color w:val="000000" w:themeColor="text1"/>
          <w:sz w:val="22"/>
        </w:rPr>
        <w:t>J et</w:t>
      </w:r>
      <w:r w:rsidR="0571D8AF" w:rsidRPr="009424EA">
        <w:rPr>
          <w:rFonts w:ascii="Arial" w:eastAsia="Georgia" w:hAnsi="Arial" w:cs="Arial"/>
          <w:color w:val="000000" w:themeColor="text1"/>
          <w:sz w:val="22"/>
        </w:rPr>
        <w:t xml:space="preserve">. </w:t>
      </w:r>
      <w:r w:rsidRPr="009424EA">
        <w:rPr>
          <w:rFonts w:ascii="Arial" w:eastAsia="Georgia" w:hAnsi="Arial" w:cs="Arial"/>
          <w:color w:val="000000" w:themeColor="text1"/>
          <w:sz w:val="22"/>
        </w:rPr>
        <w:t>al. (2014)</w:t>
      </w:r>
      <w:r w:rsidR="009424EA">
        <w:rPr>
          <w:rFonts w:ascii="Arial" w:eastAsia="Georgia" w:hAnsi="Arial" w:cs="Arial"/>
          <w:color w:val="000000" w:themeColor="text1"/>
          <w:sz w:val="22"/>
        </w:rPr>
        <w:t>:</w:t>
      </w:r>
      <w:r w:rsidRPr="009424EA">
        <w:rPr>
          <w:rFonts w:ascii="Arial" w:eastAsia="Georgia" w:hAnsi="Arial" w:cs="Arial"/>
          <w:color w:val="000000" w:themeColor="text1"/>
          <w:sz w:val="22"/>
        </w:rPr>
        <w:t xml:space="preserve"> Youth </w:t>
      </w:r>
      <w:r w:rsidR="009424EA">
        <w:rPr>
          <w:rFonts w:ascii="Arial" w:eastAsia="Georgia" w:hAnsi="Arial" w:cs="Arial"/>
          <w:color w:val="000000" w:themeColor="text1"/>
          <w:sz w:val="22"/>
        </w:rPr>
        <w:t>W</w:t>
      </w:r>
      <w:r w:rsidRPr="009424EA">
        <w:rPr>
          <w:rFonts w:ascii="Arial" w:eastAsia="Georgia" w:hAnsi="Arial" w:cs="Arial"/>
          <w:color w:val="000000" w:themeColor="text1"/>
          <w:sz w:val="22"/>
        </w:rPr>
        <w:t xml:space="preserve">ork </w:t>
      </w:r>
      <w:r w:rsidR="009424EA">
        <w:rPr>
          <w:rFonts w:ascii="Arial" w:eastAsia="Georgia" w:hAnsi="Arial" w:cs="Arial"/>
          <w:color w:val="000000" w:themeColor="text1"/>
          <w:sz w:val="22"/>
        </w:rPr>
        <w:t>P</w:t>
      </w:r>
      <w:r w:rsidRPr="009424EA">
        <w:rPr>
          <w:rFonts w:ascii="Arial" w:eastAsia="Georgia" w:hAnsi="Arial" w:cs="Arial"/>
          <w:color w:val="000000" w:themeColor="text1"/>
          <w:sz w:val="22"/>
        </w:rPr>
        <w:t xml:space="preserve">resentation for </w:t>
      </w:r>
      <w:r w:rsidR="009424EA">
        <w:rPr>
          <w:rFonts w:ascii="Arial" w:eastAsia="Georgia" w:hAnsi="Arial" w:cs="Arial"/>
          <w:color w:val="000000" w:themeColor="text1"/>
          <w:sz w:val="22"/>
        </w:rPr>
        <w:t>P</w:t>
      </w:r>
      <w:r w:rsidRPr="009424EA">
        <w:rPr>
          <w:rFonts w:ascii="Arial" w:eastAsia="Georgia" w:hAnsi="Arial" w:cs="Arial"/>
          <w:color w:val="000000" w:themeColor="text1"/>
          <w:sz w:val="22"/>
        </w:rPr>
        <w:t>ractice</w:t>
      </w:r>
      <w:r w:rsidR="009424EA">
        <w:rPr>
          <w:rFonts w:ascii="Arial" w:eastAsia="Georgia" w:hAnsi="Arial" w:cs="Arial"/>
          <w:color w:val="000000" w:themeColor="text1"/>
          <w:sz w:val="22"/>
        </w:rPr>
        <w:t>,</w:t>
      </w:r>
      <w:r w:rsidRPr="009424EA">
        <w:rPr>
          <w:rFonts w:ascii="Arial" w:eastAsia="Georgia" w:hAnsi="Arial" w:cs="Arial"/>
          <w:color w:val="000000" w:themeColor="text1"/>
          <w:sz w:val="22"/>
        </w:rPr>
        <w:t xml:space="preserve"> </w:t>
      </w:r>
      <w:bookmarkStart w:id="7" w:name="_Int_Tly7TOgP"/>
      <w:r w:rsidR="6DE0C881" w:rsidRPr="009424EA">
        <w:rPr>
          <w:rFonts w:ascii="Arial" w:eastAsia="Georgia" w:hAnsi="Arial" w:cs="Arial"/>
          <w:color w:val="000000" w:themeColor="text1"/>
          <w:sz w:val="22"/>
        </w:rPr>
        <w:t>London</w:t>
      </w:r>
      <w:bookmarkEnd w:id="7"/>
      <w:r w:rsidR="00066909">
        <w:rPr>
          <w:rFonts w:ascii="Arial" w:eastAsia="Georgia" w:hAnsi="Arial" w:cs="Arial"/>
          <w:color w:val="000000" w:themeColor="text1"/>
          <w:sz w:val="22"/>
        </w:rPr>
        <w:t>:</w:t>
      </w:r>
      <w:r w:rsidRPr="009424EA">
        <w:rPr>
          <w:rFonts w:ascii="Arial" w:eastAsia="Georgia" w:hAnsi="Arial" w:cs="Arial"/>
          <w:color w:val="000000" w:themeColor="text1"/>
          <w:sz w:val="22"/>
        </w:rPr>
        <w:t xml:space="preserve"> Routledge</w:t>
      </w:r>
      <w:r w:rsidR="009424EA">
        <w:rPr>
          <w:rFonts w:ascii="Arial" w:eastAsia="Georgia" w:hAnsi="Arial" w:cs="Arial"/>
          <w:color w:val="000000" w:themeColor="text1"/>
          <w:sz w:val="22"/>
        </w:rPr>
        <w:t>.</w:t>
      </w:r>
    </w:p>
    <w:p w14:paraId="074B7195" w14:textId="115694CF" w:rsidR="730246EB" w:rsidRPr="00BA787A" w:rsidRDefault="730246EB" w:rsidP="298F1811">
      <w:pPr>
        <w:pStyle w:val="ListParagraph"/>
        <w:rPr>
          <w:rFonts w:ascii="Arial" w:eastAsia="Georgia" w:hAnsi="Arial" w:cs="Arial"/>
          <w:color w:val="000000" w:themeColor="text1"/>
          <w:sz w:val="22"/>
        </w:rPr>
      </w:pPr>
      <w:r w:rsidRPr="00BA787A">
        <w:rPr>
          <w:rFonts w:ascii="Arial" w:eastAsia="Georgia" w:hAnsi="Arial" w:cs="Arial"/>
          <w:color w:val="000000" w:themeColor="text1"/>
          <w:sz w:val="22"/>
        </w:rPr>
        <w:t xml:space="preserve"> </w:t>
      </w:r>
    </w:p>
    <w:p w14:paraId="7E68D497" w14:textId="364BB291" w:rsidR="006927DA" w:rsidRPr="009424EA" w:rsidRDefault="421249B1" w:rsidP="00D57153">
      <w:pPr>
        <w:ind w:left="720"/>
        <w:rPr>
          <w:rFonts w:ascii="Arial" w:hAnsi="Arial" w:cs="Arial"/>
          <w:color w:val="000000" w:themeColor="text1"/>
          <w:sz w:val="22"/>
        </w:rPr>
      </w:pPr>
      <w:r w:rsidRPr="009424EA">
        <w:rPr>
          <w:rFonts w:ascii="Arial" w:hAnsi="Arial" w:cs="Arial"/>
          <w:color w:val="212529"/>
          <w:sz w:val="22"/>
        </w:rPr>
        <w:t>This</w:t>
      </w:r>
      <w:r w:rsidR="2EE1089E" w:rsidRPr="009424EA">
        <w:rPr>
          <w:rFonts w:ascii="Arial" w:hAnsi="Arial" w:cs="Arial"/>
          <w:color w:val="212529"/>
          <w:sz w:val="22"/>
        </w:rPr>
        <w:t xml:space="preserve"> </w:t>
      </w:r>
      <w:r w:rsidRPr="009424EA">
        <w:rPr>
          <w:rFonts w:ascii="Arial" w:hAnsi="Arial" w:cs="Arial"/>
          <w:color w:val="212529"/>
          <w:sz w:val="22"/>
        </w:rPr>
        <w:t xml:space="preserve">book is designed to </w:t>
      </w:r>
      <w:r w:rsidR="009424EA">
        <w:rPr>
          <w:rFonts w:ascii="Arial" w:hAnsi="Arial" w:cs="Arial"/>
          <w:color w:val="212529"/>
          <w:sz w:val="22"/>
        </w:rPr>
        <w:t xml:space="preserve">support professionals </w:t>
      </w:r>
      <w:r w:rsidRPr="009424EA">
        <w:rPr>
          <w:rFonts w:ascii="Arial" w:hAnsi="Arial" w:cs="Arial"/>
          <w:color w:val="212529"/>
          <w:sz w:val="22"/>
        </w:rPr>
        <w:t>working with young people</w:t>
      </w:r>
      <w:r w:rsidR="055D2709" w:rsidRPr="009424EA">
        <w:rPr>
          <w:rFonts w:ascii="Arial" w:hAnsi="Arial" w:cs="Arial"/>
          <w:color w:val="212529"/>
          <w:sz w:val="22"/>
        </w:rPr>
        <w:t xml:space="preserve"> </w:t>
      </w:r>
      <w:r w:rsidR="009424EA">
        <w:rPr>
          <w:rFonts w:ascii="Arial" w:hAnsi="Arial" w:cs="Arial"/>
          <w:color w:val="212529"/>
          <w:sz w:val="22"/>
        </w:rPr>
        <w:t xml:space="preserve">in </w:t>
      </w:r>
      <w:r w:rsidR="055D2709" w:rsidRPr="009424EA">
        <w:rPr>
          <w:rFonts w:ascii="Arial" w:hAnsi="Arial" w:cs="Arial"/>
          <w:color w:val="212529"/>
          <w:sz w:val="22"/>
        </w:rPr>
        <w:t>how to</w:t>
      </w:r>
      <w:r w:rsidRPr="009424EA">
        <w:rPr>
          <w:rFonts w:ascii="Arial" w:hAnsi="Arial" w:cs="Arial"/>
          <w:color w:val="212529"/>
          <w:sz w:val="22"/>
        </w:rPr>
        <w:t xml:space="preserve"> become competent and ethical </w:t>
      </w:r>
      <w:bookmarkStart w:id="8" w:name="_Int_U7tKeVad"/>
      <w:r w:rsidR="5E9DB42A" w:rsidRPr="009424EA">
        <w:rPr>
          <w:rFonts w:ascii="Arial" w:hAnsi="Arial" w:cs="Arial"/>
          <w:color w:val="212529"/>
          <w:sz w:val="22"/>
        </w:rPr>
        <w:t>practitioners and</w:t>
      </w:r>
      <w:bookmarkStart w:id="9" w:name="_Int_FdqUGfw2"/>
      <w:bookmarkEnd w:id="8"/>
      <w:r w:rsidR="1C64C9D8" w:rsidRPr="009424EA">
        <w:rPr>
          <w:rFonts w:ascii="Arial" w:hAnsi="Arial" w:cs="Arial"/>
          <w:color w:val="212529"/>
          <w:sz w:val="22"/>
        </w:rPr>
        <w:t xml:space="preserve"> be</w:t>
      </w:r>
      <w:bookmarkEnd w:id="9"/>
      <w:r w:rsidR="1C64C9D8" w:rsidRPr="009424EA">
        <w:rPr>
          <w:rFonts w:ascii="Arial" w:hAnsi="Arial" w:cs="Arial"/>
          <w:color w:val="212529"/>
          <w:sz w:val="22"/>
        </w:rPr>
        <w:t xml:space="preserve"> </w:t>
      </w:r>
      <w:r w:rsidRPr="009424EA">
        <w:rPr>
          <w:rFonts w:ascii="Arial" w:hAnsi="Arial" w:cs="Arial"/>
          <w:color w:val="212529"/>
          <w:sz w:val="22"/>
        </w:rPr>
        <w:t>able to reflect on their learning and</w:t>
      </w:r>
      <w:r w:rsidR="54A87016" w:rsidRPr="009424EA">
        <w:rPr>
          <w:rFonts w:ascii="Arial" w:hAnsi="Arial" w:cs="Arial"/>
          <w:color w:val="212529"/>
          <w:sz w:val="22"/>
        </w:rPr>
        <w:t xml:space="preserve"> </w:t>
      </w:r>
      <w:bookmarkStart w:id="10" w:name="_Int_ckJgwNrS"/>
      <w:r w:rsidR="2EF6A062" w:rsidRPr="009424EA">
        <w:rPr>
          <w:rFonts w:ascii="Arial" w:hAnsi="Arial" w:cs="Arial"/>
          <w:color w:val="212529"/>
          <w:sz w:val="22"/>
        </w:rPr>
        <w:t>involvement in</w:t>
      </w:r>
      <w:bookmarkEnd w:id="10"/>
      <w:r w:rsidRPr="009424EA">
        <w:rPr>
          <w:rFonts w:ascii="Arial" w:hAnsi="Arial" w:cs="Arial"/>
          <w:color w:val="212529"/>
          <w:sz w:val="22"/>
        </w:rPr>
        <w:t xml:space="preserve"> young people’s live</w:t>
      </w:r>
      <w:r w:rsidR="3EDE9ECA" w:rsidRPr="009424EA">
        <w:rPr>
          <w:rFonts w:ascii="Arial" w:hAnsi="Arial" w:cs="Arial"/>
          <w:color w:val="212529"/>
          <w:sz w:val="22"/>
        </w:rPr>
        <w:t>s</w:t>
      </w:r>
      <w:r w:rsidR="6B717F9C" w:rsidRPr="009424EA">
        <w:rPr>
          <w:rFonts w:ascii="Arial" w:hAnsi="Arial" w:cs="Arial"/>
          <w:color w:val="212529"/>
          <w:sz w:val="22"/>
        </w:rPr>
        <w:t>.</w:t>
      </w:r>
    </w:p>
    <w:p w14:paraId="35FD3D0C" w14:textId="5158F30E" w:rsidR="006927DA" w:rsidRPr="009424EA" w:rsidRDefault="006927DA" w:rsidP="00D57153">
      <w:pPr>
        <w:ind w:left="720"/>
        <w:rPr>
          <w:rFonts w:ascii="Arial" w:hAnsi="Arial" w:cs="Arial"/>
          <w:color w:val="000000" w:themeColor="text1"/>
          <w:sz w:val="22"/>
        </w:rPr>
      </w:pPr>
      <w:r w:rsidRPr="009424EA">
        <w:rPr>
          <w:rFonts w:ascii="Arial" w:hAnsi="Arial" w:cs="Arial"/>
          <w:sz w:val="22"/>
        </w:rPr>
        <w:t xml:space="preserve">This </w:t>
      </w:r>
      <w:r w:rsidR="009424EA">
        <w:rPr>
          <w:rFonts w:ascii="Arial" w:hAnsi="Arial" w:cs="Arial"/>
          <w:sz w:val="22"/>
        </w:rPr>
        <w:t xml:space="preserve">source </w:t>
      </w:r>
      <w:r w:rsidRPr="009424EA">
        <w:rPr>
          <w:rFonts w:ascii="Arial" w:hAnsi="Arial" w:cs="Arial"/>
          <w:sz w:val="22"/>
        </w:rPr>
        <w:t>is credible and reliable because</w:t>
      </w:r>
      <w:r w:rsidRPr="009424EA">
        <w:rPr>
          <w:rFonts w:ascii="Arial" w:hAnsi="Arial" w:cs="Arial"/>
          <w:color w:val="000000" w:themeColor="text1"/>
          <w:sz w:val="22"/>
        </w:rPr>
        <w:t xml:space="preserve"> it is published by </w:t>
      </w:r>
      <w:r w:rsidR="14655D9F" w:rsidRPr="009424EA">
        <w:rPr>
          <w:rFonts w:ascii="Arial" w:hAnsi="Arial" w:cs="Arial"/>
          <w:color w:val="000000" w:themeColor="text1"/>
          <w:sz w:val="22"/>
        </w:rPr>
        <w:t xml:space="preserve">Routledge </w:t>
      </w:r>
      <w:r w:rsidRPr="009424EA">
        <w:rPr>
          <w:rFonts w:ascii="Arial" w:hAnsi="Arial" w:cs="Arial"/>
          <w:color w:val="000000" w:themeColor="text1"/>
          <w:sz w:val="22"/>
        </w:rPr>
        <w:t>wh</w:t>
      </w:r>
      <w:r w:rsidR="009424EA">
        <w:rPr>
          <w:rFonts w:ascii="Arial" w:hAnsi="Arial" w:cs="Arial"/>
          <w:color w:val="000000" w:themeColor="text1"/>
          <w:sz w:val="22"/>
        </w:rPr>
        <w:t>ich</w:t>
      </w:r>
      <w:r w:rsidRPr="009424EA">
        <w:rPr>
          <w:rFonts w:ascii="Arial" w:hAnsi="Arial" w:cs="Arial"/>
          <w:color w:val="000000" w:themeColor="text1"/>
          <w:sz w:val="22"/>
        </w:rPr>
        <w:t xml:space="preserve"> is a </w:t>
      </w:r>
      <w:r w:rsidR="5CD37B7F" w:rsidRPr="009424EA">
        <w:rPr>
          <w:rFonts w:ascii="Arial" w:hAnsi="Arial" w:cs="Arial"/>
          <w:color w:val="000000" w:themeColor="text1"/>
          <w:sz w:val="22"/>
        </w:rPr>
        <w:t>well-established</w:t>
      </w:r>
      <w:r w:rsidRPr="009424EA">
        <w:rPr>
          <w:rFonts w:ascii="Arial" w:hAnsi="Arial" w:cs="Arial"/>
          <w:color w:val="000000" w:themeColor="text1"/>
          <w:sz w:val="22"/>
        </w:rPr>
        <w:t xml:space="preserve"> </w:t>
      </w:r>
      <w:r w:rsidR="66B867B9" w:rsidRPr="009424EA">
        <w:rPr>
          <w:rFonts w:ascii="Arial" w:hAnsi="Arial" w:cs="Arial"/>
          <w:color w:val="000000" w:themeColor="text1"/>
          <w:sz w:val="22"/>
        </w:rPr>
        <w:t>publishe</w:t>
      </w:r>
      <w:r w:rsidR="0836A008" w:rsidRPr="009424EA">
        <w:rPr>
          <w:rFonts w:ascii="Arial" w:hAnsi="Arial" w:cs="Arial"/>
          <w:color w:val="000000" w:themeColor="text1"/>
          <w:sz w:val="22"/>
        </w:rPr>
        <w:t>r</w:t>
      </w:r>
      <w:r w:rsidR="009424EA">
        <w:rPr>
          <w:rFonts w:ascii="Arial" w:hAnsi="Arial" w:cs="Arial"/>
          <w:color w:val="000000" w:themeColor="text1"/>
          <w:sz w:val="22"/>
        </w:rPr>
        <w:t>, catering for the academic and professional community.</w:t>
      </w:r>
      <w:r w:rsidR="0836A008" w:rsidRPr="009424EA">
        <w:rPr>
          <w:rFonts w:ascii="Arial" w:hAnsi="Arial" w:cs="Arial"/>
          <w:color w:val="000000" w:themeColor="text1"/>
          <w:sz w:val="22"/>
        </w:rPr>
        <w:t xml:space="preserve"> </w:t>
      </w:r>
      <w:r w:rsidR="009424EA">
        <w:rPr>
          <w:rFonts w:ascii="Arial" w:hAnsi="Arial" w:cs="Arial"/>
          <w:color w:val="000000" w:themeColor="text1"/>
          <w:sz w:val="22"/>
        </w:rPr>
        <w:t>I</w:t>
      </w:r>
      <w:r w:rsidR="0836A008" w:rsidRPr="009424EA">
        <w:rPr>
          <w:rFonts w:ascii="Arial" w:hAnsi="Arial" w:cs="Arial"/>
          <w:color w:val="000000" w:themeColor="text1"/>
          <w:sz w:val="22"/>
        </w:rPr>
        <w:t>t</w:t>
      </w:r>
      <w:r w:rsidR="009424EA">
        <w:rPr>
          <w:rFonts w:ascii="Arial" w:hAnsi="Arial" w:cs="Arial"/>
          <w:color w:val="000000" w:themeColor="text1"/>
          <w:sz w:val="22"/>
        </w:rPr>
        <w:t xml:space="preserve"> is</w:t>
      </w:r>
      <w:r w:rsidR="0836A008" w:rsidRPr="009424EA">
        <w:rPr>
          <w:rFonts w:ascii="Arial" w:hAnsi="Arial" w:cs="Arial"/>
          <w:color w:val="000000" w:themeColor="text1"/>
          <w:sz w:val="22"/>
        </w:rPr>
        <w:t xml:space="preserve"> a popular book</w:t>
      </w:r>
      <w:r w:rsidR="009424EA">
        <w:rPr>
          <w:rFonts w:ascii="Arial" w:hAnsi="Arial" w:cs="Arial"/>
          <w:color w:val="000000" w:themeColor="text1"/>
          <w:sz w:val="22"/>
        </w:rPr>
        <w:t xml:space="preserve"> and</w:t>
      </w:r>
      <w:r w:rsidR="00A54209">
        <w:rPr>
          <w:rFonts w:ascii="Arial" w:hAnsi="Arial" w:cs="Arial"/>
          <w:color w:val="000000" w:themeColor="text1"/>
          <w:sz w:val="22"/>
        </w:rPr>
        <w:t xml:space="preserve"> has been</w:t>
      </w:r>
      <w:r w:rsidR="0836A008" w:rsidRPr="009424EA">
        <w:rPr>
          <w:rFonts w:ascii="Arial" w:hAnsi="Arial" w:cs="Arial"/>
          <w:color w:val="000000" w:themeColor="text1"/>
          <w:sz w:val="22"/>
        </w:rPr>
        <w:t xml:space="preserve"> published </w:t>
      </w:r>
      <w:r w:rsidR="5574CDE9" w:rsidRPr="009424EA">
        <w:rPr>
          <w:rFonts w:ascii="Arial" w:hAnsi="Arial" w:cs="Arial"/>
          <w:color w:val="000000" w:themeColor="text1"/>
          <w:sz w:val="22"/>
        </w:rPr>
        <w:t xml:space="preserve">as an </w:t>
      </w:r>
      <w:bookmarkStart w:id="11" w:name="_Int_diuAsBQW"/>
      <w:r w:rsidR="694FF40A" w:rsidRPr="009424EA">
        <w:rPr>
          <w:rFonts w:ascii="Arial" w:hAnsi="Arial" w:cs="Arial"/>
          <w:color w:val="000000" w:themeColor="text1"/>
          <w:sz w:val="22"/>
        </w:rPr>
        <w:t>eBook</w:t>
      </w:r>
      <w:bookmarkEnd w:id="11"/>
      <w:r w:rsidR="5574CDE9" w:rsidRPr="009424EA">
        <w:rPr>
          <w:rFonts w:ascii="Arial" w:hAnsi="Arial" w:cs="Arial"/>
          <w:color w:val="000000" w:themeColor="text1"/>
          <w:sz w:val="22"/>
        </w:rPr>
        <w:t xml:space="preserve"> </w:t>
      </w:r>
      <w:r w:rsidR="00A54209">
        <w:rPr>
          <w:rFonts w:ascii="Arial" w:hAnsi="Arial" w:cs="Arial"/>
          <w:color w:val="000000" w:themeColor="text1"/>
          <w:sz w:val="22"/>
        </w:rPr>
        <w:t>to provide for a flexibility of demand</w:t>
      </w:r>
      <w:r w:rsidR="5574CDE9" w:rsidRPr="009424EA">
        <w:rPr>
          <w:rFonts w:ascii="Arial" w:hAnsi="Arial" w:cs="Arial"/>
          <w:color w:val="000000" w:themeColor="text1"/>
          <w:sz w:val="22"/>
        </w:rPr>
        <w:t>.</w:t>
      </w:r>
    </w:p>
    <w:p w14:paraId="308115A9" w14:textId="26E37ADB" w:rsidR="006927DA" w:rsidRPr="009424EA" w:rsidRDefault="006927DA" w:rsidP="00D57153">
      <w:pPr>
        <w:ind w:left="720"/>
        <w:rPr>
          <w:rFonts w:ascii="Arial" w:hAnsi="Arial" w:cs="Arial"/>
          <w:color w:val="000000" w:themeColor="text1"/>
          <w:sz w:val="22"/>
        </w:rPr>
      </w:pPr>
      <w:r w:rsidRPr="009424EA">
        <w:rPr>
          <w:rFonts w:ascii="Arial" w:hAnsi="Arial" w:cs="Arial"/>
          <w:color w:val="000000" w:themeColor="text1"/>
          <w:sz w:val="22"/>
        </w:rPr>
        <w:t xml:space="preserve">I used this book </w:t>
      </w:r>
      <w:r w:rsidR="650F7D03" w:rsidRPr="009424EA">
        <w:rPr>
          <w:rFonts w:ascii="Arial" w:hAnsi="Arial" w:cs="Arial"/>
          <w:color w:val="000000" w:themeColor="text1"/>
          <w:sz w:val="22"/>
        </w:rPr>
        <w:t>because</w:t>
      </w:r>
      <w:r w:rsidR="00A54209">
        <w:rPr>
          <w:rFonts w:ascii="Arial" w:hAnsi="Arial" w:cs="Arial"/>
          <w:color w:val="212529"/>
          <w:sz w:val="22"/>
        </w:rPr>
        <w:t xml:space="preserve"> it</w:t>
      </w:r>
      <w:r w:rsidR="7F567406" w:rsidRPr="009424EA">
        <w:rPr>
          <w:rFonts w:ascii="Arial" w:hAnsi="Arial" w:cs="Arial"/>
          <w:color w:val="212529"/>
          <w:sz w:val="22"/>
        </w:rPr>
        <w:t xml:space="preserve"> is an essential text for all</w:t>
      </w:r>
      <w:r w:rsidR="06178C6D" w:rsidRPr="009424EA">
        <w:rPr>
          <w:rFonts w:ascii="Arial" w:hAnsi="Arial" w:cs="Arial"/>
          <w:color w:val="212529"/>
          <w:sz w:val="22"/>
        </w:rPr>
        <w:t xml:space="preserve"> youth worker</w:t>
      </w:r>
      <w:r w:rsidR="00A54209">
        <w:rPr>
          <w:rFonts w:ascii="Arial" w:hAnsi="Arial" w:cs="Arial"/>
          <w:color w:val="212529"/>
          <w:sz w:val="22"/>
        </w:rPr>
        <w:t>s</w:t>
      </w:r>
      <w:r w:rsidR="06178C6D" w:rsidRPr="009424EA">
        <w:rPr>
          <w:rFonts w:ascii="Arial" w:hAnsi="Arial" w:cs="Arial"/>
          <w:color w:val="212529"/>
          <w:sz w:val="22"/>
        </w:rPr>
        <w:t xml:space="preserve"> to</w:t>
      </w:r>
      <w:r w:rsidR="2F18583B" w:rsidRPr="009424EA">
        <w:rPr>
          <w:rFonts w:ascii="Arial" w:hAnsi="Arial" w:cs="Arial"/>
          <w:color w:val="212529"/>
          <w:sz w:val="22"/>
        </w:rPr>
        <w:t xml:space="preserve"> </w:t>
      </w:r>
      <w:r w:rsidR="00A54209">
        <w:rPr>
          <w:rFonts w:ascii="Arial" w:hAnsi="Arial" w:cs="Arial"/>
          <w:color w:val="212529"/>
          <w:sz w:val="22"/>
        </w:rPr>
        <w:t xml:space="preserve">help </w:t>
      </w:r>
      <w:r w:rsidR="7F567406" w:rsidRPr="009424EA">
        <w:rPr>
          <w:rFonts w:ascii="Arial" w:hAnsi="Arial" w:cs="Arial"/>
          <w:color w:val="212529"/>
          <w:sz w:val="22"/>
        </w:rPr>
        <w:t>learn about working with young people, whether</w:t>
      </w:r>
      <w:r w:rsidR="00A54209">
        <w:rPr>
          <w:rFonts w:ascii="Arial" w:hAnsi="Arial" w:cs="Arial"/>
          <w:color w:val="212529"/>
          <w:sz w:val="22"/>
        </w:rPr>
        <w:t xml:space="preserve"> for</w:t>
      </w:r>
      <w:r w:rsidR="7F567406" w:rsidRPr="009424EA">
        <w:rPr>
          <w:rFonts w:ascii="Arial" w:hAnsi="Arial" w:cs="Arial"/>
          <w:color w:val="212529"/>
          <w:sz w:val="22"/>
        </w:rPr>
        <w:t xml:space="preserve"> youth work</w:t>
      </w:r>
      <w:r w:rsidR="00A54209">
        <w:rPr>
          <w:rFonts w:ascii="Arial" w:hAnsi="Arial" w:cs="Arial"/>
          <w:color w:val="212529"/>
          <w:sz w:val="22"/>
        </w:rPr>
        <w:t xml:space="preserve"> in the field</w:t>
      </w:r>
      <w:r w:rsidR="7F567406" w:rsidRPr="009424EA">
        <w:rPr>
          <w:rFonts w:ascii="Arial" w:hAnsi="Arial" w:cs="Arial"/>
          <w:color w:val="212529"/>
          <w:sz w:val="22"/>
        </w:rPr>
        <w:t xml:space="preserve"> or allied courses. It includes case-studies, tasks, further reading and </w:t>
      </w:r>
      <w:r w:rsidR="61FD573A" w:rsidRPr="009424EA">
        <w:rPr>
          <w:rFonts w:ascii="Arial" w:hAnsi="Arial" w:cs="Arial"/>
          <w:color w:val="212529"/>
          <w:sz w:val="22"/>
        </w:rPr>
        <w:t>awareness</w:t>
      </w:r>
      <w:r w:rsidR="7F567406" w:rsidRPr="009424EA">
        <w:rPr>
          <w:rFonts w:ascii="Arial" w:hAnsi="Arial" w:cs="Arial"/>
          <w:color w:val="212529"/>
          <w:sz w:val="22"/>
        </w:rPr>
        <w:t xml:space="preserve"> questions to help readers make connections between their own knowledge and practice.</w:t>
      </w:r>
    </w:p>
    <w:p w14:paraId="74B0670E" w14:textId="0189B64F" w:rsidR="298F1811" w:rsidRPr="00BA787A" w:rsidRDefault="298F1811" w:rsidP="009424EA">
      <w:pPr>
        <w:rPr>
          <w:rFonts w:ascii="Arial" w:hAnsi="Arial" w:cs="Arial"/>
          <w:color w:val="212529"/>
          <w:sz w:val="22"/>
        </w:rPr>
      </w:pPr>
    </w:p>
    <w:p w14:paraId="4644CFB8" w14:textId="7FECF933" w:rsidR="00527775" w:rsidRPr="00A54209" w:rsidRDefault="47FC90D4" w:rsidP="00A54209">
      <w:pPr>
        <w:pStyle w:val="ListParagraph"/>
        <w:numPr>
          <w:ilvl w:val="0"/>
          <w:numId w:val="8"/>
        </w:numPr>
        <w:rPr>
          <w:rFonts w:ascii="Arial" w:hAnsi="Arial" w:cs="Arial"/>
          <w:sz w:val="22"/>
        </w:rPr>
      </w:pPr>
      <w:r w:rsidRPr="00A54209">
        <w:rPr>
          <w:rFonts w:ascii="Arial" w:hAnsi="Arial" w:cs="Arial"/>
          <w:sz w:val="22"/>
        </w:rPr>
        <w:t>McLeod, S. A. (2017) Psychodynamic approach. Simply Psychology. www.simplypsychology.org/psychodynamic.html</w:t>
      </w:r>
    </w:p>
    <w:p w14:paraId="72507337" w14:textId="2AE97402" w:rsidR="00527775" w:rsidRPr="00BA787A" w:rsidRDefault="00527775" w:rsidP="009424EA">
      <w:pPr>
        <w:pStyle w:val="ListParagraph"/>
        <w:rPr>
          <w:rFonts w:ascii="Arial" w:hAnsi="Arial" w:cs="Arial"/>
          <w:sz w:val="22"/>
        </w:rPr>
      </w:pPr>
    </w:p>
    <w:p w14:paraId="7B89F379" w14:textId="5AF542C4" w:rsidR="00C41525" w:rsidRPr="009424EA" w:rsidRDefault="541A0C5C" w:rsidP="00724BAB">
      <w:pPr>
        <w:ind w:left="720"/>
        <w:rPr>
          <w:rFonts w:ascii="Arial" w:eastAsia="Georgia" w:hAnsi="Arial" w:cs="Arial"/>
          <w:color w:val="000000" w:themeColor="text1"/>
          <w:sz w:val="22"/>
        </w:rPr>
      </w:pPr>
      <w:r w:rsidRPr="009424EA">
        <w:rPr>
          <w:rFonts w:ascii="Arial" w:eastAsia="Georgia" w:hAnsi="Arial" w:cs="Arial"/>
          <w:sz w:val="22"/>
        </w:rPr>
        <w:t>I chose th</w:t>
      </w:r>
      <w:r w:rsidR="008F3062" w:rsidRPr="009424EA">
        <w:rPr>
          <w:rFonts w:ascii="Arial" w:eastAsia="Georgia" w:hAnsi="Arial" w:cs="Arial"/>
          <w:sz w:val="22"/>
        </w:rPr>
        <w:t>is page from the</w:t>
      </w:r>
      <w:r w:rsidRPr="009424EA">
        <w:rPr>
          <w:rFonts w:ascii="Arial" w:eastAsia="Georgia" w:hAnsi="Arial" w:cs="Arial"/>
          <w:sz w:val="22"/>
        </w:rPr>
        <w:t xml:space="preserve"> website </w:t>
      </w:r>
      <w:proofErr w:type="spellStart"/>
      <w:r w:rsidR="008F3062" w:rsidRPr="009424EA">
        <w:rPr>
          <w:rFonts w:ascii="Arial" w:eastAsia="Georgia" w:hAnsi="Arial" w:cs="Arial"/>
          <w:sz w:val="22"/>
        </w:rPr>
        <w:t>SimplyPsychology</w:t>
      </w:r>
      <w:proofErr w:type="spellEnd"/>
      <w:r w:rsidR="008F3062" w:rsidRPr="009424EA">
        <w:rPr>
          <w:rFonts w:ascii="Arial" w:eastAsia="Georgia" w:hAnsi="Arial" w:cs="Arial"/>
          <w:sz w:val="22"/>
        </w:rPr>
        <w:t xml:space="preserve"> </w:t>
      </w:r>
      <w:r w:rsidRPr="009424EA">
        <w:rPr>
          <w:rFonts w:ascii="Arial" w:eastAsia="Georgia" w:hAnsi="Arial" w:cs="Arial"/>
          <w:sz w:val="22"/>
        </w:rPr>
        <w:t xml:space="preserve">because </w:t>
      </w:r>
      <w:r w:rsidRPr="009424EA">
        <w:rPr>
          <w:rFonts w:ascii="Arial" w:eastAsia="Georgia" w:hAnsi="Arial" w:cs="Arial"/>
          <w:color w:val="000000" w:themeColor="text1"/>
          <w:sz w:val="22"/>
        </w:rPr>
        <w:t xml:space="preserve">Freud’s psychoanalysis </w:t>
      </w:r>
      <w:r w:rsidR="2D14C688" w:rsidRPr="009424EA">
        <w:rPr>
          <w:rFonts w:ascii="Arial" w:eastAsia="Georgia" w:hAnsi="Arial" w:cs="Arial"/>
          <w:color w:val="000000" w:themeColor="text1"/>
          <w:sz w:val="22"/>
        </w:rPr>
        <w:t xml:space="preserve">is </w:t>
      </w:r>
      <w:r w:rsidRPr="009424EA">
        <w:rPr>
          <w:rFonts w:ascii="Arial" w:eastAsia="Georgia" w:hAnsi="Arial" w:cs="Arial"/>
          <w:color w:val="000000" w:themeColor="text1"/>
          <w:sz w:val="22"/>
        </w:rPr>
        <w:t>both a theory and</w:t>
      </w:r>
      <w:r w:rsidR="2B06A91E" w:rsidRPr="009424EA">
        <w:rPr>
          <w:rFonts w:ascii="Arial" w:eastAsia="Georgia" w:hAnsi="Arial" w:cs="Arial"/>
          <w:color w:val="000000" w:themeColor="text1"/>
          <w:sz w:val="22"/>
        </w:rPr>
        <w:t xml:space="preserve"> has been dev</w:t>
      </w:r>
      <w:r w:rsidR="5140053A" w:rsidRPr="009424EA">
        <w:rPr>
          <w:rFonts w:ascii="Arial" w:eastAsia="Georgia" w:hAnsi="Arial" w:cs="Arial"/>
          <w:color w:val="000000" w:themeColor="text1"/>
          <w:sz w:val="22"/>
        </w:rPr>
        <w:t>e</w:t>
      </w:r>
      <w:r w:rsidR="2B06A91E" w:rsidRPr="009424EA">
        <w:rPr>
          <w:rFonts w:ascii="Arial" w:eastAsia="Georgia" w:hAnsi="Arial" w:cs="Arial"/>
          <w:color w:val="000000" w:themeColor="text1"/>
          <w:sz w:val="22"/>
        </w:rPr>
        <w:t xml:space="preserve">loped </w:t>
      </w:r>
      <w:r w:rsidR="600D325A" w:rsidRPr="009424EA">
        <w:rPr>
          <w:rFonts w:ascii="Arial" w:eastAsia="Georgia" w:hAnsi="Arial" w:cs="Arial"/>
          <w:color w:val="000000" w:themeColor="text1"/>
          <w:sz w:val="22"/>
        </w:rPr>
        <w:t xml:space="preserve">into a </w:t>
      </w:r>
      <w:r w:rsidR="2B06A91E" w:rsidRPr="009424EA">
        <w:rPr>
          <w:rFonts w:ascii="Arial" w:eastAsia="Georgia" w:hAnsi="Arial" w:cs="Arial"/>
          <w:color w:val="000000" w:themeColor="text1"/>
          <w:sz w:val="22"/>
        </w:rPr>
        <w:t xml:space="preserve">process of </w:t>
      </w:r>
      <w:r w:rsidRPr="009424EA">
        <w:rPr>
          <w:rFonts w:ascii="Arial" w:eastAsia="Georgia" w:hAnsi="Arial" w:cs="Arial"/>
          <w:color w:val="000000" w:themeColor="text1"/>
          <w:sz w:val="22"/>
        </w:rPr>
        <w:t>therapy.</w:t>
      </w:r>
      <w:r w:rsidR="0C585B2A" w:rsidRPr="009424EA">
        <w:rPr>
          <w:rFonts w:ascii="Arial" w:eastAsia="Georgia" w:hAnsi="Arial" w:cs="Arial"/>
          <w:color w:val="000000" w:themeColor="text1"/>
          <w:sz w:val="22"/>
        </w:rPr>
        <w:t xml:space="preserve"> The psychodynamic</w:t>
      </w:r>
      <w:r w:rsidR="456B9C51" w:rsidRPr="009424EA">
        <w:rPr>
          <w:rFonts w:ascii="Arial" w:eastAsia="Georgia" w:hAnsi="Arial" w:cs="Arial"/>
          <w:color w:val="000000" w:themeColor="text1"/>
          <w:sz w:val="22"/>
        </w:rPr>
        <w:t xml:space="preserve"> method</w:t>
      </w:r>
      <w:r w:rsidR="0C585B2A" w:rsidRPr="009424EA">
        <w:rPr>
          <w:rFonts w:ascii="Arial" w:eastAsia="Georgia" w:hAnsi="Arial" w:cs="Arial"/>
          <w:color w:val="000000" w:themeColor="text1"/>
          <w:sz w:val="22"/>
        </w:rPr>
        <w:t xml:space="preserve"> includes the </w:t>
      </w:r>
      <w:bookmarkStart w:id="12" w:name="_Int_4iStw2Fb"/>
      <w:r w:rsidR="68661486" w:rsidRPr="009424EA">
        <w:rPr>
          <w:rFonts w:ascii="Arial" w:eastAsia="Georgia" w:hAnsi="Arial" w:cs="Arial"/>
          <w:color w:val="000000" w:themeColor="text1"/>
          <w:sz w:val="22"/>
        </w:rPr>
        <w:t xml:space="preserve">theories </w:t>
      </w:r>
      <w:bookmarkEnd w:id="12"/>
      <w:r w:rsidR="68661486" w:rsidRPr="009424EA">
        <w:rPr>
          <w:rFonts w:ascii="Arial" w:eastAsia="Georgia" w:hAnsi="Arial" w:cs="Arial"/>
          <w:color w:val="000000" w:themeColor="text1"/>
          <w:sz w:val="22"/>
        </w:rPr>
        <w:t xml:space="preserve">in </w:t>
      </w:r>
      <w:r w:rsidR="0C585B2A" w:rsidRPr="009424EA">
        <w:rPr>
          <w:rFonts w:ascii="Arial" w:eastAsia="Georgia" w:hAnsi="Arial" w:cs="Arial"/>
          <w:color w:val="000000" w:themeColor="text1"/>
          <w:sz w:val="22"/>
        </w:rPr>
        <w:t xml:space="preserve">psychology that see human functioning </w:t>
      </w:r>
      <w:r w:rsidR="24497D2D" w:rsidRPr="009424EA">
        <w:rPr>
          <w:rFonts w:ascii="Arial" w:eastAsia="Georgia" w:hAnsi="Arial" w:cs="Arial"/>
          <w:color w:val="000000" w:themeColor="text1"/>
          <w:sz w:val="22"/>
        </w:rPr>
        <w:t xml:space="preserve">as being </w:t>
      </w:r>
      <w:r w:rsidR="0C585B2A" w:rsidRPr="009424EA">
        <w:rPr>
          <w:rFonts w:ascii="Arial" w:eastAsia="Georgia" w:hAnsi="Arial" w:cs="Arial"/>
          <w:color w:val="000000" w:themeColor="text1"/>
          <w:sz w:val="22"/>
        </w:rPr>
        <w:t xml:space="preserve">based upon the interaction of drives and forces </w:t>
      </w:r>
      <w:r w:rsidR="68D0C6A0" w:rsidRPr="009424EA">
        <w:rPr>
          <w:rFonts w:ascii="Arial" w:eastAsia="Georgia" w:hAnsi="Arial" w:cs="Arial"/>
          <w:color w:val="000000" w:themeColor="text1"/>
          <w:sz w:val="22"/>
        </w:rPr>
        <w:t xml:space="preserve">operating </w:t>
      </w:r>
      <w:r w:rsidR="0C585B2A" w:rsidRPr="009424EA">
        <w:rPr>
          <w:rFonts w:ascii="Arial" w:eastAsia="Georgia" w:hAnsi="Arial" w:cs="Arial"/>
          <w:color w:val="000000" w:themeColor="text1"/>
          <w:sz w:val="22"/>
        </w:rPr>
        <w:t xml:space="preserve">within </w:t>
      </w:r>
      <w:r w:rsidR="7C99F83E" w:rsidRPr="009424EA">
        <w:rPr>
          <w:rFonts w:ascii="Arial" w:eastAsia="Georgia" w:hAnsi="Arial" w:cs="Arial"/>
          <w:color w:val="000000" w:themeColor="text1"/>
          <w:sz w:val="22"/>
        </w:rPr>
        <w:t xml:space="preserve">the psyche of </w:t>
      </w:r>
      <w:r w:rsidR="0C585B2A" w:rsidRPr="009424EA">
        <w:rPr>
          <w:rFonts w:ascii="Arial" w:eastAsia="Georgia" w:hAnsi="Arial" w:cs="Arial"/>
          <w:color w:val="000000" w:themeColor="text1"/>
          <w:sz w:val="22"/>
        </w:rPr>
        <w:t xml:space="preserve">the </w:t>
      </w:r>
      <w:r w:rsidR="0A02862A" w:rsidRPr="009424EA">
        <w:rPr>
          <w:rFonts w:ascii="Arial" w:eastAsia="Georgia" w:hAnsi="Arial" w:cs="Arial"/>
          <w:color w:val="000000" w:themeColor="text1"/>
          <w:sz w:val="22"/>
        </w:rPr>
        <w:t>subject</w:t>
      </w:r>
      <w:r w:rsidR="0C585B2A" w:rsidRPr="009424EA">
        <w:rPr>
          <w:rFonts w:ascii="Arial" w:eastAsia="Georgia" w:hAnsi="Arial" w:cs="Arial"/>
          <w:color w:val="000000" w:themeColor="text1"/>
          <w:sz w:val="22"/>
        </w:rPr>
        <w:t xml:space="preserve">, particularly </w:t>
      </w:r>
      <w:r w:rsidR="3A793989" w:rsidRPr="009424EA">
        <w:rPr>
          <w:rFonts w:ascii="Arial" w:eastAsia="Georgia" w:hAnsi="Arial" w:cs="Arial"/>
          <w:color w:val="000000" w:themeColor="text1"/>
          <w:sz w:val="22"/>
        </w:rPr>
        <w:t xml:space="preserve">the </w:t>
      </w:r>
      <w:r w:rsidR="0C585B2A" w:rsidRPr="009424EA">
        <w:rPr>
          <w:rFonts w:ascii="Arial" w:eastAsia="Georgia" w:hAnsi="Arial" w:cs="Arial"/>
          <w:color w:val="000000" w:themeColor="text1"/>
          <w:sz w:val="22"/>
        </w:rPr>
        <w:t xml:space="preserve">unconscious, and between the </w:t>
      </w:r>
      <w:r w:rsidR="54C2F017" w:rsidRPr="009424EA">
        <w:rPr>
          <w:rFonts w:ascii="Arial" w:eastAsia="Georgia" w:hAnsi="Arial" w:cs="Arial"/>
          <w:color w:val="000000" w:themeColor="text1"/>
          <w:sz w:val="22"/>
        </w:rPr>
        <w:t xml:space="preserve">various </w:t>
      </w:r>
      <w:r w:rsidR="0C585B2A" w:rsidRPr="009424EA">
        <w:rPr>
          <w:rFonts w:ascii="Arial" w:eastAsia="Georgia" w:hAnsi="Arial" w:cs="Arial"/>
          <w:color w:val="000000" w:themeColor="text1"/>
          <w:sz w:val="22"/>
        </w:rPr>
        <w:t>structures of the personality</w:t>
      </w:r>
      <w:r w:rsidR="5F9B864C" w:rsidRPr="009424EA">
        <w:rPr>
          <w:rFonts w:ascii="Arial" w:eastAsia="Georgia" w:hAnsi="Arial" w:cs="Arial"/>
          <w:color w:val="000000" w:themeColor="text1"/>
          <w:sz w:val="22"/>
        </w:rPr>
        <w:t xml:space="preserve">, including the id, the </w:t>
      </w:r>
      <w:proofErr w:type="gramStart"/>
      <w:r w:rsidR="5F9B864C" w:rsidRPr="009424EA">
        <w:rPr>
          <w:rFonts w:ascii="Arial" w:eastAsia="Georgia" w:hAnsi="Arial" w:cs="Arial"/>
          <w:color w:val="000000" w:themeColor="text1"/>
          <w:sz w:val="22"/>
        </w:rPr>
        <w:t>ego</w:t>
      </w:r>
      <w:proofErr w:type="gramEnd"/>
      <w:r w:rsidR="5F9B864C" w:rsidRPr="009424EA">
        <w:rPr>
          <w:rFonts w:ascii="Arial" w:eastAsia="Georgia" w:hAnsi="Arial" w:cs="Arial"/>
          <w:color w:val="000000" w:themeColor="text1"/>
          <w:sz w:val="22"/>
        </w:rPr>
        <w:t xml:space="preserve"> and the superego</w:t>
      </w:r>
      <w:r w:rsidR="0C585B2A" w:rsidRPr="009424EA">
        <w:rPr>
          <w:rFonts w:ascii="Arial" w:eastAsia="Georgia" w:hAnsi="Arial" w:cs="Arial"/>
          <w:color w:val="000000" w:themeColor="text1"/>
          <w:sz w:val="22"/>
        </w:rPr>
        <w:t>.</w:t>
      </w:r>
    </w:p>
    <w:p w14:paraId="0CA85455" w14:textId="3EFA9009" w:rsidR="008A0D91" w:rsidRPr="00BA787A" w:rsidRDefault="008A0D91" w:rsidP="00724BAB">
      <w:pPr>
        <w:ind w:left="720"/>
        <w:rPr>
          <w:rFonts w:ascii="Arial" w:eastAsia="Georgia" w:hAnsi="Arial" w:cs="Arial"/>
          <w:color w:val="000000" w:themeColor="text1"/>
          <w:sz w:val="22"/>
        </w:rPr>
      </w:pPr>
      <w:r w:rsidRPr="00BA787A">
        <w:rPr>
          <w:rFonts w:ascii="Arial" w:eastAsia="Georgia" w:hAnsi="Arial" w:cs="Arial"/>
          <w:color w:val="000000" w:themeColor="text1"/>
          <w:sz w:val="22"/>
        </w:rPr>
        <w:t>This is a very credible and reliable source</w:t>
      </w:r>
      <w:r w:rsidR="008F3062" w:rsidRPr="00BA787A">
        <w:rPr>
          <w:rFonts w:ascii="Arial" w:eastAsia="Georgia" w:hAnsi="Arial" w:cs="Arial"/>
          <w:color w:val="000000" w:themeColor="text1"/>
          <w:sz w:val="22"/>
        </w:rPr>
        <w:t xml:space="preserve"> because </w:t>
      </w:r>
      <w:proofErr w:type="spellStart"/>
      <w:r w:rsidR="008F3062" w:rsidRPr="00BA787A">
        <w:rPr>
          <w:rFonts w:ascii="Arial" w:eastAsia="Georgia" w:hAnsi="Arial" w:cs="Arial"/>
          <w:color w:val="000000" w:themeColor="text1"/>
          <w:sz w:val="22"/>
        </w:rPr>
        <w:t>SimplyPsychology</w:t>
      </w:r>
      <w:proofErr w:type="spellEnd"/>
      <w:r w:rsidR="008F3062" w:rsidRPr="00BA787A">
        <w:rPr>
          <w:rFonts w:ascii="Arial" w:eastAsia="Georgia" w:hAnsi="Arial" w:cs="Arial"/>
          <w:color w:val="000000" w:themeColor="text1"/>
          <w:sz w:val="22"/>
        </w:rPr>
        <w:t xml:space="preserve"> is maintained by Simply Scholar Ltd, and is used by students, </w:t>
      </w:r>
      <w:r w:rsidR="00A54209">
        <w:rPr>
          <w:rFonts w:ascii="Arial" w:eastAsia="Georgia" w:hAnsi="Arial" w:cs="Arial"/>
          <w:color w:val="000000" w:themeColor="text1"/>
          <w:sz w:val="22"/>
        </w:rPr>
        <w:t xml:space="preserve">and </w:t>
      </w:r>
      <w:r w:rsidR="008F3062" w:rsidRPr="00BA787A">
        <w:rPr>
          <w:rFonts w:ascii="Arial" w:eastAsia="Georgia" w:hAnsi="Arial" w:cs="Arial"/>
          <w:color w:val="000000" w:themeColor="text1"/>
          <w:sz w:val="22"/>
        </w:rPr>
        <w:t>practitioners in the field of youth work.</w:t>
      </w:r>
    </w:p>
    <w:p w14:paraId="0AE5BB46" w14:textId="50828BC0" w:rsidR="00527775" w:rsidRPr="00A54209" w:rsidRDefault="00D5593C" w:rsidP="00724BAB">
      <w:pPr>
        <w:ind w:left="720"/>
        <w:rPr>
          <w:rFonts w:ascii="Arial" w:hAnsi="Arial" w:cs="Arial"/>
          <w:sz w:val="22"/>
        </w:rPr>
      </w:pPr>
      <w:r w:rsidRPr="00A54209">
        <w:rPr>
          <w:rFonts w:ascii="Arial" w:hAnsi="Arial" w:cs="Arial"/>
          <w:sz w:val="22"/>
        </w:rPr>
        <w:t xml:space="preserve">I </w:t>
      </w:r>
      <w:r w:rsidRPr="00A54209">
        <w:rPr>
          <w:rFonts w:ascii="Arial" w:hAnsi="Arial" w:cs="Arial"/>
          <w:sz w:val="22"/>
        </w:rPr>
        <w:t>found this source very help as it provided me with detailed understanding relating to potential hidden sources of action within the individuals with whom I worked.</w:t>
      </w:r>
      <w:r w:rsidR="00A54209">
        <w:rPr>
          <w:rFonts w:ascii="Arial" w:hAnsi="Arial" w:cs="Arial"/>
          <w:sz w:val="22"/>
        </w:rPr>
        <w:t xml:space="preserve"> </w:t>
      </w:r>
      <w:r w:rsidRPr="00A54209">
        <w:rPr>
          <w:rFonts w:ascii="Arial" w:hAnsi="Arial" w:cs="Arial"/>
          <w:sz w:val="22"/>
        </w:rPr>
        <w:t>There can, quite often, be inhibitions and behaviour</w:t>
      </w:r>
      <w:r w:rsidR="00A54209">
        <w:rPr>
          <w:rFonts w:ascii="Arial" w:hAnsi="Arial" w:cs="Arial"/>
          <w:sz w:val="22"/>
        </w:rPr>
        <w:t>s</w:t>
      </w:r>
      <w:r w:rsidRPr="00A54209">
        <w:rPr>
          <w:rFonts w:ascii="Arial" w:hAnsi="Arial" w:cs="Arial"/>
          <w:sz w:val="22"/>
        </w:rPr>
        <w:t xml:space="preserve"> of a compulsive nature that can be understood using Freudian </w:t>
      </w:r>
      <w:r w:rsidR="004345A5" w:rsidRPr="00A54209">
        <w:rPr>
          <w:rFonts w:ascii="Arial" w:hAnsi="Arial" w:cs="Arial"/>
          <w:sz w:val="22"/>
        </w:rPr>
        <w:t>models.</w:t>
      </w:r>
    </w:p>
    <w:p w14:paraId="143864E3" w14:textId="6F1EFC02" w:rsidR="004345A5" w:rsidRPr="00BA787A" w:rsidRDefault="004345A5" w:rsidP="004345A5">
      <w:pPr>
        <w:pStyle w:val="ListParagraph"/>
        <w:rPr>
          <w:rFonts w:ascii="Arial" w:hAnsi="Arial" w:cs="Arial"/>
          <w:sz w:val="22"/>
        </w:rPr>
      </w:pPr>
    </w:p>
    <w:p w14:paraId="12B6CB25" w14:textId="099C0C02" w:rsidR="008A0D91" w:rsidRPr="00BA787A" w:rsidRDefault="008A0D91" w:rsidP="004345A5">
      <w:pPr>
        <w:pStyle w:val="ListParagraph"/>
        <w:rPr>
          <w:rFonts w:ascii="Arial" w:hAnsi="Arial" w:cs="Arial"/>
          <w:sz w:val="22"/>
        </w:rPr>
      </w:pPr>
    </w:p>
    <w:p w14:paraId="07636902" w14:textId="6896C7DF" w:rsidR="008A0D91" w:rsidRPr="00A54209" w:rsidRDefault="008A0D91" w:rsidP="00A54209">
      <w:pPr>
        <w:pStyle w:val="ListParagraph"/>
        <w:numPr>
          <w:ilvl w:val="0"/>
          <w:numId w:val="8"/>
        </w:numPr>
        <w:rPr>
          <w:rFonts w:ascii="Arial" w:hAnsi="Arial" w:cs="Arial"/>
          <w:sz w:val="22"/>
        </w:rPr>
      </w:pPr>
      <w:r w:rsidRPr="00A54209">
        <w:rPr>
          <w:rFonts w:ascii="Arial" w:hAnsi="Arial" w:cs="Arial"/>
          <w:sz w:val="22"/>
        </w:rPr>
        <w:t xml:space="preserve">Banks, </w:t>
      </w:r>
      <w:proofErr w:type="gramStart"/>
      <w:r w:rsidRPr="00A54209">
        <w:rPr>
          <w:rFonts w:ascii="Arial" w:hAnsi="Arial" w:cs="Arial"/>
          <w:sz w:val="22"/>
        </w:rPr>
        <w:t>S.(</w:t>
      </w:r>
      <w:proofErr w:type="gramEnd"/>
      <w:r w:rsidRPr="00A54209">
        <w:rPr>
          <w:rFonts w:ascii="Arial" w:hAnsi="Arial" w:cs="Arial"/>
          <w:sz w:val="22"/>
        </w:rPr>
        <w:t>2010)</w:t>
      </w:r>
      <w:r w:rsidR="00A54209">
        <w:rPr>
          <w:rFonts w:ascii="Arial" w:hAnsi="Arial" w:cs="Arial"/>
          <w:sz w:val="22"/>
        </w:rPr>
        <w:t xml:space="preserve">: </w:t>
      </w:r>
      <w:r w:rsidRPr="00A54209">
        <w:rPr>
          <w:rFonts w:ascii="Arial" w:hAnsi="Arial" w:cs="Arial"/>
          <w:sz w:val="22"/>
        </w:rPr>
        <w:t>Ethical Issues in Youth Work, London</w:t>
      </w:r>
      <w:r w:rsidR="00066909">
        <w:rPr>
          <w:rFonts w:ascii="Arial" w:hAnsi="Arial" w:cs="Arial"/>
          <w:sz w:val="22"/>
        </w:rPr>
        <w:t xml:space="preserve">: </w:t>
      </w:r>
      <w:r w:rsidRPr="00A54209">
        <w:rPr>
          <w:rFonts w:ascii="Arial" w:hAnsi="Arial" w:cs="Arial"/>
          <w:sz w:val="22"/>
        </w:rPr>
        <w:t>Routledge.</w:t>
      </w:r>
    </w:p>
    <w:p w14:paraId="6B0786C9" w14:textId="1ACABA7E" w:rsidR="008F3062" w:rsidRPr="00BA787A" w:rsidRDefault="008F3062" w:rsidP="008F3062">
      <w:pPr>
        <w:pStyle w:val="ListParagraph"/>
        <w:rPr>
          <w:rFonts w:ascii="Arial" w:hAnsi="Arial" w:cs="Arial"/>
          <w:sz w:val="22"/>
        </w:rPr>
      </w:pPr>
    </w:p>
    <w:p w14:paraId="6E6135C8" w14:textId="6DA8E0D5" w:rsidR="008F3062" w:rsidRPr="00BA787A" w:rsidRDefault="008F3062" w:rsidP="008F3062">
      <w:pPr>
        <w:pStyle w:val="ListParagraph"/>
        <w:rPr>
          <w:rFonts w:ascii="Arial" w:hAnsi="Arial" w:cs="Arial"/>
          <w:sz w:val="22"/>
        </w:rPr>
      </w:pPr>
      <w:r w:rsidRPr="00BA787A">
        <w:rPr>
          <w:rFonts w:ascii="Arial" w:hAnsi="Arial" w:cs="Arial"/>
          <w:sz w:val="22"/>
        </w:rPr>
        <w:t xml:space="preserve">I chose this text because it provided a range of detailed information and understanding about all the ethical dimensions of work with young people in </w:t>
      </w:r>
      <w:r w:rsidR="007F0766" w:rsidRPr="00BA787A">
        <w:rPr>
          <w:rFonts w:ascii="Arial" w:hAnsi="Arial" w:cs="Arial"/>
          <w:sz w:val="22"/>
        </w:rPr>
        <w:t xml:space="preserve">various stages of vulnerability. </w:t>
      </w:r>
    </w:p>
    <w:p w14:paraId="0012A0EF" w14:textId="54AC7523" w:rsidR="008A0D91" w:rsidRPr="00A54209" w:rsidRDefault="008A0D91" w:rsidP="00A54209">
      <w:pPr>
        <w:ind w:left="720"/>
        <w:rPr>
          <w:rFonts w:ascii="Arial" w:eastAsia="Georgia" w:hAnsi="Arial" w:cs="Arial"/>
          <w:color w:val="000000" w:themeColor="text1"/>
          <w:sz w:val="22"/>
        </w:rPr>
      </w:pPr>
      <w:r w:rsidRPr="00A54209">
        <w:rPr>
          <w:rFonts w:ascii="Arial" w:eastAsia="Georgia" w:hAnsi="Arial" w:cs="Arial"/>
          <w:sz w:val="22"/>
        </w:rPr>
        <w:t>The text by Banks is rel</w:t>
      </w:r>
      <w:r w:rsidRPr="00A54209">
        <w:rPr>
          <w:rFonts w:ascii="Arial" w:eastAsia="Georgia" w:hAnsi="Arial" w:cs="Arial"/>
          <w:color w:val="000000" w:themeColor="text1"/>
          <w:sz w:val="22"/>
        </w:rPr>
        <w:t xml:space="preserve">iable as it is a widely referenced and authoritative text within the field of youth work routinely used by experts around the world; it is current because it was published in 2010 and it draws upon the work </w:t>
      </w:r>
      <w:r w:rsidR="007F0766" w:rsidRPr="00A54209">
        <w:rPr>
          <w:rFonts w:ascii="Arial" w:eastAsia="Georgia" w:hAnsi="Arial" w:cs="Arial"/>
          <w:color w:val="000000" w:themeColor="text1"/>
          <w:sz w:val="22"/>
        </w:rPr>
        <w:t xml:space="preserve">of </w:t>
      </w:r>
      <w:r w:rsidRPr="00A54209">
        <w:rPr>
          <w:rFonts w:ascii="Arial" w:eastAsia="Georgia" w:hAnsi="Arial" w:cs="Arial"/>
          <w:color w:val="000000" w:themeColor="text1"/>
          <w:sz w:val="22"/>
        </w:rPr>
        <w:t>many other competent professionals.</w:t>
      </w:r>
    </w:p>
    <w:p w14:paraId="05024A18" w14:textId="7C470D59" w:rsidR="008A0D91" w:rsidRPr="00A54209" w:rsidRDefault="008A0D91" w:rsidP="00A54209">
      <w:pPr>
        <w:ind w:left="720"/>
        <w:rPr>
          <w:rFonts w:ascii="Arial" w:hAnsi="Arial" w:cs="Arial"/>
          <w:sz w:val="22"/>
        </w:rPr>
      </w:pPr>
      <w:r w:rsidRPr="00A54209">
        <w:rPr>
          <w:rFonts w:ascii="Arial" w:hAnsi="Arial" w:cs="Arial"/>
          <w:sz w:val="22"/>
        </w:rPr>
        <w:t xml:space="preserve">I found this source very help as it </w:t>
      </w:r>
      <w:r w:rsidR="007F0766" w:rsidRPr="00A54209">
        <w:rPr>
          <w:rFonts w:ascii="Arial" w:hAnsi="Arial" w:cs="Arial"/>
          <w:sz w:val="22"/>
        </w:rPr>
        <w:t>gave me a good foundation to structure my relationships with young people, often when I had to be careful of my professional duty care of towards them.</w:t>
      </w:r>
    </w:p>
    <w:p w14:paraId="43E13636" w14:textId="77777777" w:rsidR="008A0D91" w:rsidRPr="00BA787A" w:rsidRDefault="008A0D91" w:rsidP="008A0D91">
      <w:pPr>
        <w:pStyle w:val="ListParagraph"/>
        <w:rPr>
          <w:rFonts w:ascii="Arial" w:hAnsi="Arial" w:cs="Arial"/>
          <w:sz w:val="22"/>
        </w:rPr>
      </w:pPr>
    </w:p>
    <w:p w14:paraId="6425C44F" w14:textId="2B29CB9B" w:rsidR="00204DE3" w:rsidRPr="00A54209" w:rsidRDefault="004345A5" w:rsidP="00A54209">
      <w:pPr>
        <w:pStyle w:val="ListParagraph"/>
        <w:numPr>
          <w:ilvl w:val="0"/>
          <w:numId w:val="8"/>
        </w:numPr>
        <w:rPr>
          <w:rFonts w:ascii="Arial" w:eastAsia="Calibri" w:hAnsi="Arial" w:cs="Arial"/>
          <w:sz w:val="22"/>
          <w:lang w:val="de-DE"/>
        </w:rPr>
      </w:pPr>
      <w:r w:rsidRPr="00A54209">
        <w:rPr>
          <w:rFonts w:ascii="Arial" w:eastAsia="Calibri" w:hAnsi="Arial" w:cs="Arial"/>
          <w:sz w:val="22"/>
          <w:lang w:val="de-DE"/>
        </w:rPr>
        <w:t>Freud, S. and Breuer, J. (1895) </w:t>
      </w:r>
      <w:r w:rsidRPr="00A54209">
        <w:rPr>
          <w:rFonts w:ascii="Arial" w:eastAsia="Calibri" w:hAnsi="Arial" w:cs="Arial"/>
          <w:i/>
          <w:iCs/>
          <w:sz w:val="22"/>
          <w:lang w:val="de-DE"/>
        </w:rPr>
        <w:t>Studies on Hysteria</w:t>
      </w:r>
      <w:r w:rsidRPr="00A54209">
        <w:rPr>
          <w:rFonts w:ascii="Arial" w:eastAsia="Calibri" w:hAnsi="Arial" w:cs="Arial"/>
          <w:sz w:val="22"/>
          <w:lang w:val="de-DE"/>
        </w:rPr>
        <w:t>. Leipzig and Wien: Franz Deuticke.</w:t>
      </w:r>
    </w:p>
    <w:p w14:paraId="13F2B41F" w14:textId="77777777" w:rsidR="004345A5" w:rsidRPr="00BA787A" w:rsidRDefault="004345A5" w:rsidP="00204DE3">
      <w:pPr>
        <w:contextualSpacing/>
        <w:rPr>
          <w:rFonts w:ascii="Arial" w:eastAsia="Calibri" w:hAnsi="Arial" w:cs="Arial"/>
          <w:sz w:val="22"/>
        </w:rPr>
      </w:pPr>
    </w:p>
    <w:p w14:paraId="51560117" w14:textId="219EA069" w:rsidR="00736FF3" w:rsidRPr="00BA787A" w:rsidRDefault="514F66C7" w:rsidP="00A54209">
      <w:pPr>
        <w:ind w:left="720"/>
        <w:rPr>
          <w:rFonts w:ascii="Arial" w:eastAsia="Georgia" w:hAnsi="Arial" w:cs="Arial"/>
          <w:color w:val="000000" w:themeColor="text1"/>
          <w:sz w:val="22"/>
        </w:rPr>
      </w:pPr>
      <w:bookmarkStart w:id="13" w:name="_Hlk117789680"/>
      <w:bookmarkStart w:id="14" w:name="_Hlk117789077"/>
      <w:r w:rsidRPr="00BA787A">
        <w:rPr>
          <w:rFonts w:ascii="Arial" w:hAnsi="Arial" w:cs="Arial"/>
          <w:sz w:val="22"/>
        </w:rPr>
        <w:t>T</w:t>
      </w:r>
      <w:r w:rsidR="00204DE3" w:rsidRPr="00BA787A">
        <w:rPr>
          <w:rFonts w:ascii="Arial" w:hAnsi="Arial" w:cs="Arial"/>
          <w:sz w:val="22"/>
        </w:rPr>
        <w:t>h</w:t>
      </w:r>
      <w:r w:rsidR="5C481BD9" w:rsidRPr="00BA787A">
        <w:rPr>
          <w:rFonts w:ascii="Arial" w:hAnsi="Arial" w:cs="Arial"/>
          <w:sz w:val="22"/>
        </w:rPr>
        <w:t>i</w:t>
      </w:r>
      <w:r w:rsidR="13D66105" w:rsidRPr="00BA787A">
        <w:rPr>
          <w:rFonts w:ascii="Arial" w:hAnsi="Arial" w:cs="Arial"/>
          <w:sz w:val="22"/>
        </w:rPr>
        <w:t xml:space="preserve">s </w:t>
      </w:r>
      <w:r w:rsidR="00204DE3" w:rsidRPr="00BA787A">
        <w:rPr>
          <w:rFonts w:ascii="Arial" w:hAnsi="Arial" w:cs="Arial"/>
          <w:sz w:val="22"/>
        </w:rPr>
        <w:t xml:space="preserve">source is </w:t>
      </w:r>
      <w:r w:rsidR="004345A5" w:rsidRPr="00BA787A">
        <w:rPr>
          <w:rFonts w:ascii="Arial" w:hAnsi="Arial" w:cs="Arial"/>
          <w:sz w:val="22"/>
        </w:rPr>
        <w:t xml:space="preserve">a detailed study of the psychopathologies of their patients by Freud and </w:t>
      </w:r>
      <w:proofErr w:type="gramStart"/>
      <w:r w:rsidR="00A54209" w:rsidRPr="00BA787A">
        <w:rPr>
          <w:rFonts w:ascii="Arial" w:hAnsi="Arial" w:cs="Arial"/>
          <w:sz w:val="22"/>
        </w:rPr>
        <w:t>Breuer</w:t>
      </w:r>
      <w:r w:rsidR="00A54209">
        <w:rPr>
          <w:rFonts w:ascii="Arial" w:hAnsi="Arial" w:cs="Arial"/>
          <w:sz w:val="22"/>
        </w:rPr>
        <w:t>,</w:t>
      </w:r>
      <w:r w:rsidR="00A54209" w:rsidRPr="00BA787A">
        <w:rPr>
          <w:rFonts w:ascii="Arial" w:hAnsi="Arial" w:cs="Arial"/>
          <w:sz w:val="22"/>
        </w:rPr>
        <w:t xml:space="preserve"> and</w:t>
      </w:r>
      <w:proofErr w:type="gramEnd"/>
      <w:r w:rsidR="004345A5" w:rsidRPr="00BA787A">
        <w:rPr>
          <w:rFonts w:ascii="Arial" w:hAnsi="Arial" w:cs="Arial"/>
          <w:sz w:val="22"/>
        </w:rPr>
        <w:t xml:space="preserve"> is a very famous text in the field of psychoanalysis; it present</w:t>
      </w:r>
      <w:r w:rsidR="00A54209">
        <w:rPr>
          <w:rFonts w:ascii="Arial" w:hAnsi="Arial" w:cs="Arial"/>
          <w:sz w:val="22"/>
        </w:rPr>
        <w:t>s</w:t>
      </w:r>
      <w:r w:rsidR="004345A5" w:rsidRPr="00BA787A">
        <w:rPr>
          <w:rFonts w:ascii="Arial" w:hAnsi="Arial" w:cs="Arial"/>
          <w:sz w:val="22"/>
        </w:rPr>
        <w:t xml:space="preserve"> the symptoms </w:t>
      </w:r>
      <w:r w:rsidR="00736FF3" w:rsidRPr="00BA787A">
        <w:rPr>
          <w:rFonts w:ascii="Arial" w:hAnsi="Arial" w:cs="Arial"/>
          <w:sz w:val="22"/>
        </w:rPr>
        <w:t xml:space="preserve">of patients suffering from various forms hysteria. The psychologists were able to use their detailed observations to developed models that allowed them to predict the behaviour of these young patients and to improve, and in some cases entirely remove, their dysfunction. </w:t>
      </w:r>
    </w:p>
    <w:p w14:paraId="5A57AE45" w14:textId="10D6DF53" w:rsidR="00204DE3" w:rsidRPr="00BA787A" w:rsidRDefault="71B67C5B" w:rsidP="00A54209">
      <w:pPr>
        <w:ind w:left="720"/>
        <w:rPr>
          <w:rFonts w:ascii="Arial" w:eastAsia="Georgia" w:hAnsi="Arial" w:cs="Arial"/>
          <w:color w:val="000000" w:themeColor="text1"/>
          <w:sz w:val="22"/>
        </w:rPr>
      </w:pPr>
      <w:r w:rsidRPr="00BA787A">
        <w:rPr>
          <w:rFonts w:ascii="Arial" w:hAnsi="Arial" w:cs="Arial"/>
          <w:sz w:val="22"/>
        </w:rPr>
        <w:t xml:space="preserve">The source is reliable because </w:t>
      </w:r>
      <w:r w:rsidR="00736FF3" w:rsidRPr="00BA787A">
        <w:rPr>
          <w:rFonts w:ascii="Arial" w:hAnsi="Arial" w:cs="Arial"/>
          <w:sz w:val="22"/>
        </w:rPr>
        <w:t>it has been very highly regarded as a foundational text of psychoanalysis; Freud went on to develop his theory using the insights presented in this book.</w:t>
      </w:r>
    </w:p>
    <w:p w14:paraId="1421E253" w14:textId="299244CC" w:rsidR="00527775" w:rsidRPr="00BA787A" w:rsidRDefault="53BF2491" w:rsidP="00A54209">
      <w:pPr>
        <w:pStyle w:val="ListParagraph"/>
        <w:rPr>
          <w:rFonts w:ascii="Arial" w:hAnsi="Arial" w:cs="Arial"/>
          <w:sz w:val="22"/>
        </w:rPr>
      </w:pPr>
      <w:r w:rsidRPr="00BA787A">
        <w:rPr>
          <w:rFonts w:ascii="Arial" w:hAnsi="Arial" w:cs="Arial"/>
          <w:sz w:val="22"/>
        </w:rPr>
        <w:t xml:space="preserve">I used this source because </w:t>
      </w:r>
      <w:r w:rsidR="00736FF3" w:rsidRPr="00BA787A">
        <w:rPr>
          <w:rFonts w:ascii="Arial" w:hAnsi="Arial" w:cs="Arial"/>
          <w:sz w:val="22"/>
        </w:rPr>
        <w:t>i</w:t>
      </w:r>
      <w:r w:rsidR="00A54209">
        <w:rPr>
          <w:rFonts w:ascii="Arial" w:hAnsi="Arial" w:cs="Arial"/>
          <w:sz w:val="22"/>
        </w:rPr>
        <w:t>t</w:t>
      </w:r>
      <w:r w:rsidR="00736FF3" w:rsidRPr="00BA787A">
        <w:rPr>
          <w:rFonts w:ascii="Arial" w:hAnsi="Arial" w:cs="Arial"/>
          <w:sz w:val="22"/>
        </w:rPr>
        <w:t xml:space="preserve"> allowed me </w:t>
      </w:r>
      <w:r w:rsidR="00A54209">
        <w:rPr>
          <w:rFonts w:ascii="Arial" w:hAnsi="Arial" w:cs="Arial"/>
          <w:sz w:val="22"/>
        </w:rPr>
        <w:t xml:space="preserve">to </w:t>
      </w:r>
      <w:r w:rsidR="00736FF3" w:rsidRPr="00BA787A">
        <w:rPr>
          <w:rFonts w:ascii="Arial" w:hAnsi="Arial" w:cs="Arial"/>
          <w:sz w:val="22"/>
        </w:rPr>
        <w:t>begin to understand the dynamics of complex behaviour with young people; especially where there might exist trauma in their lives that had not been successfully resolved.</w:t>
      </w:r>
    </w:p>
    <w:bookmarkEnd w:id="13"/>
    <w:p w14:paraId="53428AD5" w14:textId="22CA20AA" w:rsidR="007F0766" w:rsidRPr="00BA787A" w:rsidRDefault="007F0766" w:rsidP="007F0766">
      <w:pPr>
        <w:rPr>
          <w:rFonts w:ascii="Arial" w:hAnsi="Arial" w:cs="Arial"/>
          <w:sz w:val="22"/>
        </w:rPr>
      </w:pPr>
    </w:p>
    <w:p w14:paraId="3F53EAAE" w14:textId="23A88363" w:rsidR="007F0766" w:rsidRDefault="007F0766" w:rsidP="00066909">
      <w:pPr>
        <w:pStyle w:val="ListParagraph"/>
        <w:numPr>
          <w:ilvl w:val="0"/>
          <w:numId w:val="8"/>
        </w:numPr>
        <w:rPr>
          <w:rFonts w:ascii="Arial" w:hAnsi="Arial" w:cs="Arial"/>
          <w:sz w:val="22"/>
        </w:rPr>
      </w:pPr>
      <w:r w:rsidRPr="00066909">
        <w:rPr>
          <w:rFonts w:ascii="Arial" w:hAnsi="Arial" w:cs="Arial"/>
          <w:sz w:val="22"/>
        </w:rPr>
        <w:t>Ord, J. (2011)</w:t>
      </w:r>
      <w:r w:rsidR="00066909">
        <w:rPr>
          <w:rFonts w:ascii="Arial" w:hAnsi="Arial" w:cs="Arial"/>
          <w:sz w:val="22"/>
        </w:rPr>
        <w:t>:</w:t>
      </w:r>
      <w:r w:rsidRPr="00066909">
        <w:rPr>
          <w:rFonts w:ascii="Arial" w:hAnsi="Arial" w:cs="Arial"/>
          <w:sz w:val="22"/>
        </w:rPr>
        <w:t xml:space="preserve"> critical issues in youth work management</w:t>
      </w:r>
      <w:r w:rsidR="00066909">
        <w:rPr>
          <w:rFonts w:ascii="Arial" w:hAnsi="Arial" w:cs="Arial"/>
          <w:sz w:val="22"/>
        </w:rPr>
        <w:t>,</w:t>
      </w:r>
      <w:r w:rsidRPr="00066909">
        <w:rPr>
          <w:rFonts w:ascii="Arial" w:hAnsi="Arial" w:cs="Arial"/>
          <w:sz w:val="22"/>
        </w:rPr>
        <w:t xml:space="preserve"> London</w:t>
      </w:r>
      <w:r w:rsidR="00066909">
        <w:rPr>
          <w:rFonts w:ascii="Arial" w:hAnsi="Arial" w:cs="Arial"/>
          <w:sz w:val="22"/>
        </w:rPr>
        <w:t>:</w:t>
      </w:r>
      <w:r w:rsidRPr="00066909">
        <w:rPr>
          <w:rFonts w:ascii="Arial" w:hAnsi="Arial" w:cs="Arial"/>
          <w:sz w:val="22"/>
        </w:rPr>
        <w:t xml:space="preserve"> Routledge</w:t>
      </w:r>
      <w:r w:rsidR="00066909">
        <w:rPr>
          <w:rFonts w:ascii="Arial" w:hAnsi="Arial" w:cs="Arial"/>
          <w:sz w:val="22"/>
        </w:rPr>
        <w:t>.</w:t>
      </w:r>
    </w:p>
    <w:p w14:paraId="46D8FCAF" w14:textId="77777777" w:rsidR="00066909" w:rsidRPr="00066909" w:rsidRDefault="00066909" w:rsidP="00066909">
      <w:pPr>
        <w:pStyle w:val="ListParagraph"/>
        <w:rPr>
          <w:rFonts w:ascii="Arial" w:hAnsi="Arial" w:cs="Arial"/>
          <w:sz w:val="22"/>
        </w:rPr>
      </w:pPr>
    </w:p>
    <w:bookmarkEnd w:id="14"/>
    <w:p w14:paraId="5B56229E" w14:textId="595B681D" w:rsidR="00066909" w:rsidRDefault="0DB1A146" w:rsidP="00066909">
      <w:pPr>
        <w:pStyle w:val="ListParagraph"/>
        <w:rPr>
          <w:rFonts w:ascii="Arial" w:eastAsia="Merriweather" w:hAnsi="Arial" w:cs="Arial"/>
          <w:color w:val="212121"/>
          <w:sz w:val="22"/>
        </w:rPr>
      </w:pPr>
      <w:r w:rsidRPr="00BA787A">
        <w:rPr>
          <w:rFonts w:ascii="Arial" w:eastAsia="Merriweather" w:hAnsi="Arial" w:cs="Arial"/>
          <w:color w:val="212121"/>
          <w:sz w:val="22"/>
        </w:rPr>
        <w:t xml:space="preserve">This source </w:t>
      </w:r>
      <w:r w:rsidR="00A82C7D" w:rsidRPr="00BA787A">
        <w:rPr>
          <w:rFonts w:ascii="Arial" w:eastAsia="Merriweather" w:hAnsi="Arial" w:cs="Arial"/>
          <w:color w:val="212121"/>
          <w:sz w:val="22"/>
        </w:rPr>
        <w:t>deals, in great critical detail, with</w:t>
      </w:r>
      <w:r w:rsidRPr="00BA787A">
        <w:rPr>
          <w:rFonts w:ascii="Arial" w:eastAsia="Merriweather" w:hAnsi="Arial" w:cs="Arial"/>
          <w:color w:val="212121"/>
          <w:sz w:val="22"/>
        </w:rPr>
        <w:t xml:space="preserve"> o</w:t>
      </w:r>
      <w:r w:rsidR="7D897DF9" w:rsidRPr="00BA787A">
        <w:rPr>
          <w:rFonts w:ascii="Arial" w:eastAsia="Merriweather" w:hAnsi="Arial" w:cs="Arial"/>
          <w:color w:val="212121"/>
          <w:sz w:val="22"/>
        </w:rPr>
        <w:t xml:space="preserve">perant conditioning, </w:t>
      </w:r>
      <w:r w:rsidR="00A82C7D" w:rsidRPr="00BA787A">
        <w:rPr>
          <w:rFonts w:ascii="Arial" w:eastAsia="Merriweather" w:hAnsi="Arial" w:cs="Arial"/>
          <w:color w:val="212121"/>
          <w:sz w:val="22"/>
        </w:rPr>
        <w:t>often</w:t>
      </w:r>
      <w:r w:rsidR="7D897DF9" w:rsidRPr="00BA787A">
        <w:rPr>
          <w:rFonts w:ascii="Arial" w:eastAsia="Merriweather" w:hAnsi="Arial" w:cs="Arial"/>
          <w:color w:val="212121"/>
          <w:sz w:val="22"/>
        </w:rPr>
        <w:t xml:space="preserve"> referred to as </w:t>
      </w:r>
      <w:bookmarkStart w:id="15" w:name="_Int_w4aaF3dQ"/>
      <w:r w:rsidR="377C6EC7" w:rsidRPr="00BA787A">
        <w:rPr>
          <w:rFonts w:ascii="Arial" w:eastAsia="Merriweather" w:hAnsi="Arial" w:cs="Arial"/>
          <w:color w:val="212121"/>
          <w:sz w:val="22"/>
        </w:rPr>
        <w:t>influential</w:t>
      </w:r>
      <w:bookmarkEnd w:id="15"/>
      <w:r w:rsidR="7D897DF9" w:rsidRPr="00BA787A">
        <w:rPr>
          <w:rFonts w:ascii="Arial" w:eastAsia="Merriweather" w:hAnsi="Arial" w:cs="Arial"/>
          <w:sz w:val="22"/>
        </w:rPr>
        <w:t xml:space="preserve"> conditioning</w:t>
      </w:r>
      <w:r w:rsidR="7D897DF9" w:rsidRPr="00BA787A">
        <w:rPr>
          <w:rFonts w:ascii="Arial" w:eastAsia="Merriweather" w:hAnsi="Arial" w:cs="Arial"/>
          <w:color w:val="212121"/>
          <w:sz w:val="22"/>
        </w:rPr>
        <w:t xml:space="preserve">, </w:t>
      </w:r>
      <w:r w:rsidR="00A82C7D" w:rsidRPr="00BA787A">
        <w:rPr>
          <w:rFonts w:ascii="Arial" w:eastAsia="Merriweather" w:hAnsi="Arial" w:cs="Arial"/>
          <w:color w:val="212121"/>
          <w:sz w:val="22"/>
        </w:rPr>
        <w:t xml:space="preserve">which </w:t>
      </w:r>
      <w:r w:rsidR="7D897DF9" w:rsidRPr="00BA787A">
        <w:rPr>
          <w:rFonts w:ascii="Arial" w:eastAsia="Merriweather" w:hAnsi="Arial" w:cs="Arial"/>
          <w:color w:val="212121"/>
          <w:sz w:val="22"/>
        </w:rPr>
        <w:t xml:space="preserve">is a method of </w:t>
      </w:r>
      <w:r w:rsidR="16CE6D47" w:rsidRPr="00BA787A">
        <w:rPr>
          <w:rFonts w:ascii="Arial" w:eastAsia="Merriweather" w:hAnsi="Arial" w:cs="Arial"/>
          <w:color w:val="212121"/>
          <w:sz w:val="22"/>
        </w:rPr>
        <w:t xml:space="preserve">understanding </w:t>
      </w:r>
      <w:r w:rsidR="7D897DF9" w:rsidRPr="00BA787A">
        <w:rPr>
          <w:rFonts w:ascii="Arial" w:eastAsia="Merriweather" w:hAnsi="Arial" w:cs="Arial"/>
          <w:color w:val="212121"/>
          <w:sz w:val="22"/>
        </w:rPr>
        <w:t xml:space="preserve">that </w:t>
      </w:r>
      <w:r w:rsidR="00A82C7D" w:rsidRPr="00BA787A">
        <w:rPr>
          <w:rFonts w:ascii="Arial" w:eastAsia="Merriweather" w:hAnsi="Arial" w:cs="Arial"/>
          <w:color w:val="212121"/>
          <w:sz w:val="22"/>
        </w:rPr>
        <w:t xml:space="preserve">uses </w:t>
      </w:r>
      <w:r w:rsidR="7D897DF9" w:rsidRPr="00BA787A">
        <w:rPr>
          <w:rFonts w:ascii="Arial" w:eastAsia="Merriweather" w:hAnsi="Arial" w:cs="Arial"/>
          <w:color w:val="212121"/>
          <w:sz w:val="22"/>
        </w:rPr>
        <w:t>rewards and punishments for</w:t>
      </w:r>
      <w:r w:rsidR="00A82C7D" w:rsidRPr="00BA787A">
        <w:rPr>
          <w:rFonts w:ascii="Arial" w:eastAsia="Merriweather" w:hAnsi="Arial" w:cs="Arial"/>
          <w:color w:val="212121"/>
          <w:sz w:val="22"/>
        </w:rPr>
        <w:t xml:space="preserve"> the management of</w:t>
      </w:r>
      <w:r w:rsidR="7D897DF9" w:rsidRPr="00BA787A">
        <w:rPr>
          <w:rFonts w:ascii="Arial" w:eastAsia="Merriweather" w:hAnsi="Arial" w:cs="Arial"/>
          <w:color w:val="212121"/>
          <w:sz w:val="22"/>
        </w:rPr>
        <w:t xml:space="preserve"> </w:t>
      </w:r>
      <w:r w:rsidR="58298815" w:rsidRPr="00BA787A">
        <w:rPr>
          <w:rFonts w:ascii="Arial" w:eastAsia="Merriweather" w:hAnsi="Arial" w:cs="Arial"/>
          <w:color w:val="212121"/>
          <w:sz w:val="22"/>
        </w:rPr>
        <w:t>behaviour</w:t>
      </w:r>
      <w:r w:rsidR="7D897DF9" w:rsidRPr="00BA787A">
        <w:rPr>
          <w:rFonts w:ascii="Arial" w:eastAsia="Merriweather" w:hAnsi="Arial" w:cs="Arial"/>
          <w:color w:val="212121"/>
          <w:sz w:val="22"/>
        </w:rPr>
        <w:t>.</w:t>
      </w:r>
    </w:p>
    <w:p w14:paraId="22B5FAE7" w14:textId="77777777" w:rsidR="00066909" w:rsidRPr="00066909" w:rsidRDefault="00066909" w:rsidP="00066909">
      <w:pPr>
        <w:pStyle w:val="ListParagraph"/>
        <w:rPr>
          <w:rFonts w:ascii="Arial" w:eastAsia="Merriweather" w:hAnsi="Arial" w:cs="Arial"/>
          <w:color w:val="212121"/>
          <w:sz w:val="22"/>
        </w:rPr>
      </w:pPr>
    </w:p>
    <w:p w14:paraId="4530CA1D" w14:textId="1490F5D7" w:rsidR="00204DE3" w:rsidRPr="00066909" w:rsidRDefault="550EDB4B" w:rsidP="00066909">
      <w:pPr>
        <w:pStyle w:val="ListParagraph"/>
        <w:rPr>
          <w:rFonts w:ascii="Arial" w:eastAsia="Merriweather" w:hAnsi="Arial" w:cs="Arial"/>
          <w:color w:val="212121"/>
          <w:sz w:val="22"/>
        </w:rPr>
      </w:pPr>
      <w:r w:rsidRPr="00066909">
        <w:rPr>
          <w:rFonts w:ascii="Arial" w:hAnsi="Arial" w:cs="Arial"/>
          <w:sz w:val="22"/>
        </w:rPr>
        <w:t>T</w:t>
      </w:r>
      <w:r w:rsidR="00204DE3" w:rsidRPr="00066909">
        <w:rPr>
          <w:rFonts w:ascii="Arial" w:hAnsi="Arial" w:cs="Arial"/>
          <w:sz w:val="22"/>
        </w:rPr>
        <w:t>he source is</w:t>
      </w:r>
      <w:r w:rsidR="00A82C7D" w:rsidRPr="00066909">
        <w:rPr>
          <w:rFonts w:ascii="Arial" w:hAnsi="Arial" w:cs="Arial"/>
          <w:sz w:val="22"/>
        </w:rPr>
        <w:t xml:space="preserve"> very</w:t>
      </w:r>
      <w:r w:rsidR="00204DE3" w:rsidRPr="00066909">
        <w:rPr>
          <w:rFonts w:ascii="Arial" w:hAnsi="Arial" w:cs="Arial"/>
          <w:sz w:val="22"/>
        </w:rPr>
        <w:t xml:space="preserve"> reliable</w:t>
      </w:r>
      <w:r w:rsidR="00A82C7D" w:rsidRPr="00066909">
        <w:rPr>
          <w:rFonts w:ascii="Arial" w:hAnsi="Arial" w:cs="Arial"/>
          <w:sz w:val="22"/>
        </w:rPr>
        <w:t xml:space="preserve"> as it is published by the major academic publisher, Routledge, and since it was published in 2011, it will incorporate modern understand</w:t>
      </w:r>
      <w:r w:rsidR="00BA787A" w:rsidRPr="00066909">
        <w:rPr>
          <w:rFonts w:ascii="Arial" w:hAnsi="Arial" w:cs="Arial"/>
          <w:sz w:val="22"/>
        </w:rPr>
        <w:t>ing</w:t>
      </w:r>
      <w:r w:rsidR="00A82C7D" w:rsidRPr="00066909">
        <w:rPr>
          <w:rFonts w:ascii="Arial" w:hAnsi="Arial" w:cs="Arial"/>
          <w:sz w:val="22"/>
        </w:rPr>
        <w:t>s in</w:t>
      </w:r>
      <w:r w:rsidR="00066909">
        <w:rPr>
          <w:rFonts w:ascii="Arial" w:hAnsi="Arial" w:cs="Arial"/>
          <w:sz w:val="22"/>
        </w:rPr>
        <w:t xml:space="preserve"> this</w:t>
      </w:r>
      <w:r w:rsidR="00A82C7D" w:rsidRPr="00066909">
        <w:rPr>
          <w:rFonts w:ascii="Arial" w:hAnsi="Arial" w:cs="Arial"/>
          <w:sz w:val="22"/>
        </w:rPr>
        <w:t xml:space="preserve"> field</w:t>
      </w:r>
      <w:r w:rsidR="00BA787A" w:rsidRPr="00066909">
        <w:rPr>
          <w:rFonts w:ascii="Arial" w:hAnsi="Arial" w:cs="Arial"/>
          <w:sz w:val="22"/>
        </w:rPr>
        <w:t>, and</w:t>
      </w:r>
      <w:r w:rsidR="00A82C7D" w:rsidRPr="00066909">
        <w:rPr>
          <w:rFonts w:ascii="Arial" w:hAnsi="Arial" w:cs="Arial"/>
          <w:sz w:val="22"/>
        </w:rPr>
        <w:t xml:space="preserve"> </w:t>
      </w:r>
      <w:r w:rsidR="00BA787A" w:rsidRPr="00066909">
        <w:rPr>
          <w:rFonts w:ascii="Arial" w:hAnsi="Arial" w:cs="Arial"/>
          <w:sz w:val="22"/>
        </w:rPr>
        <w:t>would be</w:t>
      </w:r>
      <w:r w:rsidR="00A82C7D" w:rsidRPr="00066909">
        <w:rPr>
          <w:rFonts w:ascii="Arial" w:hAnsi="Arial" w:cs="Arial"/>
          <w:sz w:val="22"/>
        </w:rPr>
        <w:t xml:space="preserve"> used by academics and senior profession</w:t>
      </w:r>
      <w:r w:rsidR="00724BAB">
        <w:rPr>
          <w:rFonts w:ascii="Arial" w:hAnsi="Arial" w:cs="Arial"/>
          <w:sz w:val="22"/>
        </w:rPr>
        <w:t>al</w:t>
      </w:r>
      <w:r w:rsidR="00A82C7D" w:rsidRPr="00066909">
        <w:rPr>
          <w:rFonts w:ascii="Arial" w:hAnsi="Arial" w:cs="Arial"/>
          <w:sz w:val="22"/>
        </w:rPr>
        <w:t>s</w:t>
      </w:r>
      <w:r w:rsidR="00BA787A" w:rsidRPr="00066909">
        <w:rPr>
          <w:rFonts w:ascii="Arial" w:hAnsi="Arial" w:cs="Arial"/>
          <w:sz w:val="22"/>
        </w:rPr>
        <w:t xml:space="preserve"> currently</w:t>
      </w:r>
      <w:r w:rsidR="00A82C7D" w:rsidRPr="00066909">
        <w:rPr>
          <w:rFonts w:ascii="Arial" w:hAnsi="Arial" w:cs="Arial"/>
          <w:sz w:val="22"/>
        </w:rPr>
        <w:t xml:space="preserve"> </w:t>
      </w:r>
      <w:r w:rsidR="00724BAB">
        <w:rPr>
          <w:rFonts w:ascii="Arial" w:hAnsi="Arial" w:cs="Arial"/>
          <w:sz w:val="22"/>
        </w:rPr>
        <w:t xml:space="preserve">operating </w:t>
      </w:r>
      <w:r w:rsidR="00A82C7D" w:rsidRPr="00066909">
        <w:rPr>
          <w:rFonts w:ascii="Arial" w:hAnsi="Arial" w:cs="Arial"/>
          <w:sz w:val="22"/>
        </w:rPr>
        <w:t>in youth work.</w:t>
      </w:r>
      <w:r w:rsidR="00367B5A" w:rsidRPr="00066909">
        <w:rPr>
          <w:rFonts w:ascii="Arial" w:hAnsi="Arial" w:cs="Arial"/>
          <w:color w:val="000000" w:themeColor="text1"/>
          <w:sz w:val="22"/>
        </w:rPr>
        <w:t xml:space="preserve"> </w:t>
      </w:r>
    </w:p>
    <w:p w14:paraId="34D2E51A" w14:textId="71CEE5CC" w:rsidR="00BA787A" w:rsidRPr="00BA787A" w:rsidRDefault="00BA787A" w:rsidP="00724BAB">
      <w:pPr>
        <w:ind w:left="720"/>
        <w:rPr>
          <w:rFonts w:ascii="Arial" w:hAnsi="Arial" w:cs="Arial"/>
          <w:color w:val="000000" w:themeColor="text1"/>
          <w:sz w:val="22"/>
        </w:rPr>
      </w:pPr>
      <w:r w:rsidRPr="00BA787A">
        <w:rPr>
          <w:rFonts w:ascii="Arial" w:hAnsi="Arial" w:cs="Arial"/>
          <w:color w:val="000000" w:themeColor="text1"/>
          <w:sz w:val="22"/>
        </w:rPr>
        <w:t xml:space="preserve">I used this source to inform myself of the historical and theoretical context of working as a youth worker in the field. It allowed me to build an adequate understanding of planning and accountability </w:t>
      </w:r>
      <w:proofErr w:type="gramStart"/>
      <w:r w:rsidRPr="00BA787A">
        <w:rPr>
          <w:rFonts w:ascii="Arial" w:hAnsi="Arial" w:cs="Arial"/>
          <w:color w:val="000000" w:themeColor="text1"/>
          <w:sz w:val="22"/>
        </w:rPr>
        <w:t>issues, and</w:t>
      </w:r>
      <w:proofErr w:type="gramEnd"/>
      <w:r w:rsidRPr="00BA787A">
        <w:rPr>
          <w:rFonts w:ascii="Arial" w:hAnsi="Arial" w:cs="Arial"/>
          <w:color w:val="000000" w:themeColor="text1"/>
          <w:sz w:val="22"/>
        </w:rPr>
        <w:t xml:space="preserve"> managing in a range of different settings.</w:t>
      </w:r>
    </w:p>
    <w:sectPr w:rsidR="00BA787A" w:rsidRPr="00BA78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C211" w14:textId="77777777" w:rsidR="001D570A" w:rsidRDefault="001D570A" w:rsidP="002C0782">
      <w:pPr>
        <w:spacing w:after="0" w:line="240" w:lineRule="auto"/>
      </w:pPr>
      <w:r>
        <w:separator/>
      </w:r>
    </w:p>
  </w:endnote>
  <w:endnote w:type="continuationSeparator" w:id="0">
    <w:p w14:paraId="6E97232D" w14:textId="77777777" w:rsidR="001D570A" w:rsidRDefault="001D570A" w:rsidP="002C0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73669" w14:textId="77777777" w:rsidR="001D570A" w:rsidRDefault="001D570A" w:rsidP="002C0782">
      <w:pPr>
        <w:spacing w:after="0" w:line="240" w:lineRule="auto"/>
      </w:pPr>
      <w:r>
        <w:separator/>
      </w:r>
    </w:p>
  </w:footnote>
  <w:footnote w:type="continuationSeparator" w:id="0">
    <w:p w14:paraId="394C2ED8" w14:textId="77777777" w:rsidR="001D570A" w:rsidRDefault="001D570A" w:rsidP="002C078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4aaF3dQ" int2:invalidationBookmarkName="" int2:hashCode="L8xgwhoCZ0ypn3" int2:id="ghPGJs64"/>
    <int2:bookmark int2:bookmarkName="_Int_diuAsBQW" int2:invalidationBookmarkName="" int2:hashCode="AjXr0s/7nBUkUF" int2:id="r9rQMzZD"/>
    <int2:bookmark int2:bookmarkName="_Int_4iStw2Fb" int2:invalidationBookmarkName="" int2:hashCode="ELwT3+C/RLF91J" int2:id="2VakRC9H"/>
    <int2:bookmark int2:bookmarkName="_Int_U7tKeVad" int2:invalidationBookmarkName="" int2:hashCode="87RA+ajvYcsrdS" int2:id="TeOSrZ8q"/>
    <int2:bookmark int2:bookmarkName="_Int_ckJgwNrS" int2:invalidationBookmarkName="" int2:hashCode="LiStTh2qMYLRLF" int2:id="7m8hNyhi"/>
    <int2:bookmark int2:bookmarkName="_Int_FdqUGfw2" int2:invalidationBookmarkName="" int2:hashCode="WQALIr1IEczveA" int2:id="fLqYx7aY"/>
    <int2:bookmark int2:bookmarkName="_Int_Tly7TOgP" int2:invalidationBookmarkName="" int2:hashCode="Ko0x7T4ajz6+xX" int2:id="q9bK6cuw"/>
    <int2:bookmark int2:bookmarkName="_Int_hDVg1BRv" int2:invalidationBookmarkName="" int2:hashCode="dPU7eryNE4GVDC" int2:id="Tq6i1guR"/>
    <int2:bookmark int2:bookmarkName="_Int_B2QWOfkK" int2:invalidationBookmarkName="" int2:hashCode="bGv9gKoWmgt6DE" int2:id="ppwj1Tbn"/>
    <int2:bookmark int2:bookmarkName="_Int_rKxdzs6H" int2:invalidationBookmarkName="" int2:hashCode="ANWV0V7mUS+u0g" int2:id="G3gHsJKj"/>
    <int2:bookmark int2:bookmarkName="_Int_mJWcPUaG" int2:invalidationBookmarkName="" int2:hashCode="9yvo1sFfp9QySD" int2:id="lHk3tTrV"/>
    <int2:bookmark int2:bookmarkName="_Int_yAY7Qy0l" int2:invalidationBookmarkName="" int2:hashCode="lnn2Bs5OMDiq+u" int2:id="x7Ne3H2P"/>
    <int2:bookmark int2:bookmarkName="_Int_aLtDDok7" int2:invalidationBookmarkName="" int2:hashCode="lfx+DnWK4ILBJ1" int2:id="zQNdXB8V"/>
    <int2:bookmark int2:bookmarkName="_Int_Dnor6K02" int2:invalidationBookmarkName="" int2:hashCode="APVU1njyYRKq2d" int2:id="idysFCSC"/>
    <int2:bookmark int2:bookmarkName="_Int_6zx3CoDu" int2:invalidationBookmarkName="" int2:hashCode="RoHRJMxsS3O6q/" int2:id="4NVNdJBm"/>
    <int2:bookmark int2:bookmarkName="_Int_tEmgD3A6" int2:invalidationBookmarkName="" int2:hashCode="e0dMsLOcF3PXGS" int2:id="5KNvTMhK"/>
    <int2:bookmark int2:bookmarkName="_Int_PJMNH6Ua" int2:invalidationBookmarkName="" int2:hashCode="5Sk0c9LGDBrLGu" int2:id="hEHHFnJY"/>
    <int2:bookmark int2:bookmarkName="_Int_1TZ2Iz9b" int2:invalidationBookmarkName="" int2:hashCode="zyClfRa2diQYwV" int2:id="kGoeiJjY"/>
    <int2:bookmark int2:bookmarkName="_Int_vNn9jjnv" int2:invalidationBookmarkName="" int2:hashCode="E1+Tt6RJBbZOzq" int2:id="4cC0kFHi"/>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614A5"/>
    <w:multiLevelType w:val="hybridMultilevel"/>
    <w:tmpl w:val="BC1AA6AC"/>
    <w:lvl w:ilvl="0" w:tplc="9C1EA318">
      <w:start w:val="1"/>
      <w:numFmt w:val="bullet"/>
      <w:lvlText w:val="-"/>
      <w:lvlJc w:val="left"/>
      <w:pPr>
        <w:ind w:left="720" w:hanging="360"/>
      </w:pPr>
      <w:rPr>
        <w:rFonts w:ascii="Calibri" w:hAnsi="Calibri" w:hint="default"/>
      </w:rPr>
    </w:lvl>
    <w:lvl w:ilvl="1" w:tplc="4A02B41C">
      <w:start w:val="1"/>
      <w:numFmt w:val="bullet"/>
      <w:lvlText w:val="o"/>
      <w:lvlJc w:val="left"/>
      <w:pPr>
        <w:ind w:left="1440" w:hanging="360"/>
      </w:pPr>
      <w:rPr>
        <w:rFonts w:ascii="Courier New" w:hAnsi="Courier New" w:hint="default"/>
      </w:rPr>
    </w:lvl>
    <w:lvl w:ilvl="2" w:tplc="333E2F98">
      <w:start w:val="1"/>
      <w:numFmt w:val="bullet"/>
      <w:lvlText w:val=""/>
      <w:lvlJc w:val="left"/>
      <w:pPr>
        <w:ind w:left="2160" w:hanging="360"/>
      </w:pPr>
      <w:rPr>
        <w:rFonts w:ascii="Wingdings" w:hAnsi="Wingdings" w:hint="default"/>
      </w:rPr>
    </w:lvl>
    <w:lvl w:ilvl="3" w:tplc="512EA1A4">
      <w:start w:val="1"/>
      <w:numFmt w:val="bullet"/>
      <w:lvlText w:val=""/>
      <w:lvlJc w:val="left"/>
      <w:pPr>
        <w:ind w:left="2880" w:hanging="360"/>
      </w:pPr>
      <w:rPr>
        <w:rFonts w:ascii="Symbol" w:hAnsi="Symbol" w:hint="default"/>
      </w:rPr>
    </w:lvl>
    <w:lvl w:ilvl="4" w:tplc="ABD6CC3C">
      <w:start w:val="1"/>
      <w:numFmt w:val="bullet"/>
      <w:lvlText w:val="o"/>
      <w:lvlJc w:val="left"/>
      <w:pPr>
        <w:ind w:left="3600" w:hanging="360"/>
      </w:pPr>
      <w:rPr>
        <w:rFonts w:ascii="Courier New" w:hAnsi="Courier New" w:hint="default"/>
      </w:rPr>
    </w:lvl>
    <w:lvl w:ilvl="5" w:tplc="BAE2FBA6">
      <w:start w:val="1"/>
      <w:numFmt w:val="bullet"/>
      <w:lvlText w:val=""/>
      <w:lvlJc w:val="left"/>
      <w:pPr>
        <w:ind w:left="4320" w:hanging="360"/>
      </w:pPr>
      <w:rPr>
        <w:rFonts w:ascii="Wingdings" w:hAnsi="Wingdings" w:hint="default"/>
      </w:rPr>
    </w:lvl>
    <w:lvl w:ilvl="6" w:tplc="D7FC9956">
      <w:start w:val="1"/>
      <w:numFmt w:val="bullet"/>
      <w:lvlText w:val=""/>
      <w:lvlJc w:val="left"/>
      <w:pPr>
        <w:ind w:left="5040" w:hanging="360"/>
      </w:pPr>
      <w:rPr>
        <w:rFonts w:ascii="Symbol" w:hAnsi="Symbol" w:hint="default"/>
      </w:rPr>
    </w:lvl>
    <w:lvl w:ilvl="7" w:tplc="0E8EB1F0">
      <w:start w:val="1"/>
      <w:numFmt w:val="bullet"/>
      <w:lvlText w:val="o"/>
      <w:lvlJc w:val="left"/>
      <w:pPr>
        <w:ind w:left="5760" w:hanging="360"/>
      </w:pPr>
      <w:rPr>
        <w:rFonts w:ascii="Courier New" w:hAnsi="Courier New" w:hint="default"/>
      </w:rPr>
    </w:lvl>
    <w:lvl w:ilvl="8" w:tplc="CAD6FFEA">
      <w:start w:val="1"/>
      <w:numFmt w:val="bullet"/>
      <w:lvlText w:val=""/>
      <w:lvlJc w:val="left"/>
      <w:pPr>
        <w:ind w:left="6480" w:hanging="360"/>
      </w:pPr>
      <w:rPr>
        <w:rFonts w:ascii="Wingdings" w:hAnsi="Wingdings" w:hint="default"/>
      </w:rPr>
    </w:lvl>
  </w:abstractNum>
  <w:abstractNum w:abstractNumId="1" w15:restartNumberingAfterBreak="0">
    <w:nsid w:val="2D0F5AC8"/>
    <w:multiLevelType w:val="hybridMultilevel"/>
    <w:tmpl w:val="EB886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6BCD8"/>
    <w:multiLevelType w:val="hybridMultilevel"/>
    <w:tmpl w:val="E15E84FA"/>
    <w:lvl w:ilvl="0" w:tplc="E98AD740">
      <w:start w:val="1"/>
      <w:numFmt w:val="bullet"/>
      <w:lvlText w:val="-"/>
      <w:lvlJc w:val="left"/>
      <w:pPr>
        <w:ind w:left="720" w:hanging="360"/>
      </w:pPr>
      <w:rPr>
        <w:rFonts w:ascii="Calibri" w:hAnsi="Calibri" w:hint="default"/>
      </w:rPr>
    </w:lvl>
    <w:lvl w:ilvl="1" w:tplc="46D00EE6">
      <w:start w:val="1"/>
      <w:numFmt w:val="bullet"/>
      <w:lvlText w:val="o"/>
      <w:lvlJc w:val="left"/>
      <w:pPr>
        <w:ind w:left="1440" w:hanging="360"/>
      </w:pPr>
      <w:rPr>
        <w:rFonts w:ascii="Courier New" w:hAnsi="Courier New" w:hint="default"/>
      </w:rPr>
    </w:lvl>
    <w:lvl w:ilvl="2" w:tplc="D18EE4F8">
      <w:start w:val="1"/>
      <w:numFmt w:val="bullet"/>
      <w:lvlText w:val=""/>
      <w:lvlJc w:val="left"/>
      <w:pPr>
        <w:ind w:left="2160" w:hanging="360"/>
      </w:pPr>
      <w:rPr>
        <w:rFonts w:ascii="Wingdings" w:hAnsi="Wingdings" w:hint="default"/>
      </w:rPr>
    </w:lvl>
    <w:lvl w:ilvl="3" w:tplc="A2C4C370">
      <w:start w:val="1"/>
      <w:numFmt w:val="bullet"/>
      <w:lvlText w:val=""/>
      <w:lvlJc w:val="left"/>
      <w:pPr>
        <w:ind w:left="2880" w:hanging="360"/>
      </w:pPr>
      <w:rPr>
        <w:rFonts w:ascii="Symbol" w:hAnsi="Symbol" w:hint="default"/>
      </w:rPr>
    </w:lvl>
    <w:lvl w:ilvl="4" w:tplc="4F444AA4">
      <w:start w:val="1"/>
      <w:numFmt w:val="bullet"/>
      <w:lvlText w:val="o"/>
      <w:lvlJc w:val="left"/>
      <w:pPr>
        <w:ind w:left="3600" w:hanging="360"/>
      </w:pPr>
      <w:rPr>
        <w:rFonts w:ascii="Courier New" w:hAnsi="Courier New" w:hint="default"/>
      </w:rPr>
    </w:lvl>
    <w:lvl w:ilvl="5" w:tplc="DCA06DEE">
      <w:start w:val="1"/>
      <w:numFmt w:val="bullet"/>
      <w:lvlText w:val=""/>
      <w:lvlJc w:val="left"/>
      <w:pPr>
        <w:ind w:left="4320" w:hanging="360"/>
      </w:pPr>
      <w:rPr>
        <w:rFonts w:ascii="Wingdings" w:hAnsi="Wingdings" w:hint="default"/>
      </w:rPr>
    </w:lvl>
    <w:lvl w:ilvl="6" w:tplc="B61A9CAE">
      <w:start w:val="1"/>
      <w:numFmt w:val="bullet"/>
      <w:lvlText w:val=""/>
      <w:lvlJc w:val="left"/>
      <w:pPr>
        <w:ind w:left="5040" w:hanging="360"/>
      </w:pPr>
      <w:rPr>
        <w:rFonts w:ascii="Symbol" w:hAnsi="Symbol" w:hint="default"/>
      </w:rPr>
    </w:lvl>
    <w:lvl w:ilvl="7" w:tplc="26CCE0A0">
      <w:start w:val="1"/>
      <w:numFmt w:val="bullet"/>
      <w:lvlText w:val="o"/>
      <w:lvlJc w:val="left"/>
      <w:pPr>
        <w:ind w:left="5760" w:hanging="360"/>
      </w:pPr>
      <w:rPr>
        <w:rFonts w:ascii="Courier New" w:hAnsi="Courier New" w:hint="default"/>
      </w:rPr>
    </w:lvl>
    <w:lvl w:ilvl="8" w:tplc="EEEC9040">
      <w:start w:val="1"/>
      <w:numFmt w:val="bullet"/>
      <w:lvlText w:val=""/>
      <w:lvlJc w:val="left"/>
      <w:pPr>
        <w:ind w:left="6480" w:hanging="360"/>
      </w:pPr>
      <w:rPr>
        <w:rFonts w:ascii="Wingdings" w:hAnsi="Wingdings" w:hint="default"/>
      </w:rPr>
    </w:lvl>
  </w:abstractNum>
  <w:abstractNum w:abstractNumId="3" w15:restartNumberingAfterBreak="0">
    <w:nsid w:val="315F46FC"/>
    <w:multiLevelType w:val="hybridMultilevel"/>
    <w:tmpl w:val="A906F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C159B0"/>
    <w:multiLevelType w:val="multilevel"/>
    <w:tmpl w:val="0B60A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65524D"/>
    <w:multiLevelType w:val="hybridMultilevel"/>
    <w:tmpl w:val="FA727432"/>
    <w:lvl w:ilvl="0" w:tplc="FFFFFFFF">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3283E"/>
    <w:multiLevelType w:val="hybridMultilevel"/>
    <w:tmpl w:val="EC74D9CC"/>
    <w:lvl w:ilvl="0" w:tplc="0A4C638C">
      <w:start w:val="1"/>
      <w:numFmt w:val="bullet"/>
      <w:lvlText w:val="-"/>
      <w:lvlJc w:val="left"/>
      <w:pPr>
        <w:ind w:left="720" w:hanging="360"/>
      </w:pPr>
      <w:rPr>
        <w:rFonts w:ascii="Calibri" w:hAnsi="Calibri" w:hint="default"/>
      </w:rPr>
    </w:lvl>
    <w:lvl w:ilvl="1" w:tplc="463821EC">
      <w:start w:val="1"/>
      <w:numFmt w:val="bullet"/>
      <w:lvlText w:val="o"/>
      <w:lvlJc w:val="left"/>
      <w:pPr>
        <w:ind w:left="1440" w:hanging="360"/>
      </w:pPr>
      <w:rPr>
        <w:rFonts w:ascii="Courier New" w:hAnsi="Courier New" w:hint="default"/>
      </w:rPr>
    </w:lvl>
    <w:lvl w:ilvl="2" w:tplc="9B2EAF92">
      <w:start w:val="1"/>
      <w:numFmt w:val="bullet"/>
      <w:lvlText w:val=""/>
      <w:lvlJc w:val="left"/>
      <w:pPr>
        <w:ind w:left="2160" w:hanging="360"/>
      </w:pPr>
      <w:rPr>
        <w:rFonts w:ascii="Wingdings" w:hAnsi="Wingdings" w:hint="default"/>
      </w:rPr>
    </w:lvl>
    <w:lvl w:ilvl="3" w:tplc="19703614">
      <w:start w:val="1"/>
      <w:numFmt w:val="bullet"/>
      <w:lvlText w:val=""/>
      <w:lvlJc w:val="left"/>
      <w:pPr>
        <w:ind w:left="2880" w:hanging="360"/>
      </w:pPr>
      <w:rPr>
        <w:rFonts w:ascii="Symbol" w:hAnsi="Symbol" w:hint="default"/>
      </w:rPr>
    </w:lvl>
    <w:lvl w:ilvl="4" w:tplc="08169304">
      <w:start w:val="1"/>
      <w:numFmt w:val="bullet"/>
      <w:lvlText w:val="o"/>
      <w:lvlJc w:val="left"/>
      <w:pPr>
        <w:ind w:left="3600" w:hanging="360"/>
      </w:pPr>
      <w:rPr>
        <w:rFonts w:ascii="Courier New" w:hAnsi="Courier New" w:hint="default"/>
      </w:rPr>
    </w:lvl>
    <w:lvl w:ilvl="5" w:tplc="73FE4466">
      <w:start w:val="1"/>
      <w:numFmt w:val="bullet"/>
      <w:lvlText w:val=""/>
      <w:lvlJc w:val="left"/>
      <w:pPr>
        <w:ind w:left="4320" w:hanging="360"/>
      </w:pPr>
      <w:rPr>
        <w:rFonts w:ascii="Wingdings" w:hAnsi="Wingdings" w:hint="default"/>
      </w:rPr>
    </w:lvl>
    <w:lvl w:ilvl="6" w:tplc="81A0400E">
      <w:start w:val="1"/>
      <w:numFmt w:val="bullet"/>
      <w:lvlText w:val=""/>
      <w:lvlJc w:val="left"/>
      <w:pPr>
        <w:ind w:left="5040" w:hanging="360"/>
      </w:pPr>
      <w:rPr>
        <w:rFonts w:ascii="Symbol" w:hAnsi="Symbol" w:hint="default"/>
      </w:rPr>
    </w:lvl>
    <w:lvl w:ilvl="7" w:tplc="EB0CABF0">
      <w:start w:val="1"/>
      <w:numFmt w:val="bullet"/>
      <w:lvlText w:val="o"/>
      <w:lvlJc w:val="left"/>
      <w:pPr>
        <w:ind w:left="5760" w:hanging="360"/>
      </w:pPr>
      <w:rPr>
        <w:rFonts w:ascii="Courier New" w:hAnsi="Courier New" w:hint="default"/>
      </w:rPr>
    </w:lvl>
    <w:lvl w:ilvl="8" w:tplc="9D903CA0">
      <w:start w:val="1"/>
      <w:numFmt w:val="bullet"/>
      <w:lvlText w:val=""/>
      <w:lvlJc w:val="left"/>
      <w:pPr>
        <w:ind w:left="6480" w:hanging="360"/>
      </w:pPr>
      <w:rPr>
        <w:rFonts w:ascii="Wingdings" w:hAnsi="Wingdings" w:hint="default"/>
      </w:rPr>
    </w:lvl>
  </w:abstractNum>
  <w:abstractNum w:abstractNumId="7" w15:restartNumberingAfterBreak="0">
    <w:nsid w:val="4E1E9AFA"/>
    <w:multiLevelType w:val="hybridMultilevel"/>
    <w:tmpl w:val="47249584"/>
    <w:lvl w:ilvl="0" w:tplc="87D0B596">
      <w:start w:val="1"/>
      <w:numFmt w:val="bullet"/>
      <w:lvlText w:val="-"/>
      <w:lvlJc w:val="left"/>
      <w:pPr>
        <w:ind w:left="720" w:hanging="360"/>
      </w:pPr>
      <w:rPr>
        <w:rFonts w:ascii="Calibri" w:hAnsi="Calibri" w:hint="default"/>
      </w:rPr>
    </w:lvl>
    <w:lvl w:ilvl="1" w:tplc="CFA8FA5C">
      <w:start w:val="1"/>
      <w:numFmt w:val="bullet"/>
      <w:lvlText w:val="o"/>
      <w:lvlJc w:val="left"/>
      <w:pPr>
        <w:ind w:left="1440" w:hanging="360"/>
      </w:pPr>
      <w:rPr>
        <w:rFonts w:ascii="Courier New" w:hAnsi="Courier New" w:hint="default"/>
      </w:rPr>
    </w:lvl>
    <w:lvl w:ilvl="2" w:tplc="3162E586">
      <w:start w:val="1"/>
      <w:numFmt w:val="bullet"/>
      <w:lvlText w:val=""/>
      <w:lvlJc w:val="left"/>
      <w:pPr>
        <w:ind w:left="2160" w:hanging="360"/>
      </w:pPr>
      <w:rPr>
        <w:rFonts w:ascii="Wingdings" w:hAnsi="Wingdings" w:hint="default"/>
      </w:rPr>
    </w:lvl>
    <w:lvl w:ilvl="3" w:tplc="D2AA7170">
      <w:start w:val="1"/>
      <w:numFmt w:val="bullet"/>
      <w:lvlText w:val=""/>
      <w:lvlJc w:val="left"/>
      <w:pPr>
        <w:ind w:left="2880" w:hanging="360"/>
      </w:pPr>
      <w:rPr>
        <w:rFonts w:ascii="Symbol" w:hAnsi="Symbol" w:hint="default"/>
      </w:rPr>
    </w:lvl>
    <w:lvl w:ilvl="4" w:tplc="6C06C0E4">
      <w:start w:val="1"/>
      <w:numFmt w:val="bullet"/>
      <w:lvlText w:val="o"/>
      <w:lvlJc w:val="left"/>
      <w:pPr>
        <w:ind w:left="3600" w:hanging="360"/>
      </w:pPr>
      <w:rPr>
        <w:rFonts w:ascii="Courier New" w:hAnsi="Courier New" w:hint="default"/>
      </w:rPr>
    </w:lvl>
    <w:lvl w:ilvl="5" w:tplc="73564E2E">
      <w:start w:val="1"/>
      <w:numFmt w:val="bullet"/>
      <w:lvlText w:val=""/>
      <w:lvlJc w:val="left"/>
      <w:pPr>
        <w:ind w:left="4320" w:hanging="360"/>
      </w:pPr>
      <w:rPr>
        <w:rFonts w:ascii="Wingdings" w:hAnsi="Wingdings" w:hint="default"/>
      </w:rPr>
    </w:lvl>
    <w:lvl w:ilvl="6" w:tplc="A7EC939A">
      <w:start w:val="1"/>
      <w:numFmt w:val="bullet"/>
      <w:lvlText w:val=""/>
      <w:lvlJc w:val="left"/>
      <w:pPr>
        <w:ind w:left="5040" w:hanging="360"/>
      </w:pPr>
      <w:rPr>
        <w:rFonts w:ascii="Symbol" w:hAnsi="Symbol" w:hint="default"/>
      </w:rPr>
    </w:lvl>
    <w:lvl w:ilvl="7" w:tplc="E3ACF410">
      <w:start w:val="1"/>
      <w:numFmt w:val="bullet"/>
      <w:lvlText w:val="o"/>
      <w:lvlJc w:val="left"/>
      <w:pPr>
        <w:ind w:left="5760" w:hanging="360"/>
      </w:pPr>
      <w:rPr>
        <w:rFonts w:ascii="Courier New" w:hAnsi="Courier New" w:hint="default"/>
      </w:rPr>
    </w:lvl>
    <w:lvl w:ilvl="8" w:tplc="97FC05AA">
      <w:start w:val="1"/>
      <w:numFmt w:val="bullet"/>
      <w:lvlText w:val=""/>
      <w:lvlJc w:val="left"/>
      <w:pPr>
        <w:ind w:left="6480" w:hanging="360"/>
      </w:pPr>
      <w:rPr>
        <w:rFonts w:ascii="Wingdings" w:hAnsi="Wingdings" w:hint="default"/>
      </w:rPr>
    </w:lvl>
  </w:abstractNum>
  <w:abstractNum w:abstractNumId="8" w15:restartNumberingAfterBreak="0">
    <w:nsid w:val="79F6144F"/>
    <w:multiLevelType w:val="hybridMultilevel"/>
    <w:tmpl w:val="A8A2D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21958">
    <w:abstractNumId w:val="6"/>
  </w:num>
  <w:num w:numId="2" w16cid:durableId="22439162">
    <w:abstractNumId w:val="0"/>
  </w:num>
  <w:num w:numId="3" w16cid:durableId="1915890444">
    <w:abstractNumId w:val="7"/>
  </w:num>
  <w:num w:numId="4" w16cid:durableId="1773091904">
    <w:abstractNumId w:val="2"/>
  </w:num>
  <w:num w:numId="5" w16cid:durableId="1031759085">
    <w:abstractNumId w:val="5"/>
  </w:num>
  <w:num w:numId="6" w16cid:durableId="1563328313">
    <w:abstractNumId w:val="1"/>
  </w:num>
  <w:num w:numId="7" w16cid:durableId="283197129">
    <w:abstractNumId w:val="4"/>
  </w:num>
  <w:num w:numId="8" w16cid:durableId="1271353880">
    <w:abstractNumId w:val="3"/>
  </w:num>
  <w:num w:numId="9" w16cid:durableId="18751943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B0F"/>
    <w:rsid w:val="00066909"/>
    <w:rsid w:val="000E195C"/>
    <w:rsid w:val="001D2923"/>
    <w:rsid w:val="001D570A"/>
    <w:rsid w:val="00204DE3"/>
    <w:rsid w:val="002C0782"/>
    <w:rsid w:val="00367B5A"/>
    <w:rsid w:val="00375C83"/>
    <w:rsid w:val="00430231"/>
    <w:rsid w:val="004345A5"/>
    <w:rsid w:val="004550B9"/>
    <w:rsid w:val="00527775"/>
    <w:rsid w:val="00546A8C"/>
    <w:rsid w:val="005C4B7D"/>
    <w:rsid w:val="006927DA"/>
    <w:rsid w:val="006D3A47"/>
    <w:rsid w:val="00712255"/>
    <w:rsid w:val="00724BAB"/>
    <w:rsid w:val="00732F67"/>
    <w:rsid w:val="00736FF3"/>
    <w:rsid w:val="007D8330"/>
    <w:rsid w:val="007F0766"/>
    <w:rsid w:val="00801251"/>
    <w:rsid w:val="008A0D91"/>
    <w:rsid w:val="008F3062"/>
    <w:rsid w:val="009424EA"/>
    <w:rsid w:val="00972760"/>
    <w:rsid w:val="009E59B5"/>
    <w:rsid w:val="009F1AD9"/>
    <w:rsid w:val="00A23B0F"/>
    <w:rsid w:val="00A54209"/>
    <w:rsid w:val="00A82C7D"/>
    <w:rsid w:val="00A9068E"/>
    <w:rsid w:val="00AC49E2"/>
    <w:rsid w:val="00B26C59"/>
    <w:rsid w:val="00BA787A"/>
    <w:rsid w:val="00BD4048"/>
    <w:rsid w:val="00C179B7"/>
    <w:rsid w:val="00C41525"/>
    <w:rsid w:val="00C5FF34"/>
    <w:rsid w:val="00D5593C"/>
    <w:rsid w:val="00D57153"/>
    <w:rsid w:val="00D67B45"/>
    <w:rsid w:val="00DB6B50"/>
    <w:rsid w:val="00DF65F1"/>
    <w:rsid w:val="00E21141"/>
    <w:rsid w:val="00EF6D52"/>
    <w:rsid w:val="00F342CC"/>
    <w:rsid w:val="0120BE67"/>
    <w:rsid w:val="01A5398A"/>
    <w:rsid w:val="02096C43"/>
    <w:rsid w:val="029B1D23"/>
    <w:rsid w:val="0315CBC7"/>
    <w:rsid w:val="03D4D52A"/>
    <w:rsid w:val="043AB8AE"/>
    <w:rsid w:val="046C4B17"/>
    <w:rsid w:val="048054AF"/>
    <w:rsid w:val="050FBF02"/>
    <w:rsid w:val="055D2709"/>
    <w:rsid w:val="0571D8AF"/>
    <w:rsid w:val="059FF6EB"/>
    <w:rsid w:val="05D25BC1"/>
    <w:rsid w:val="06178C6D"/>
    <w:rsid w:val="06522563"/>
    <w:rsid w:val="066186F0"/>
    <w:rsid w:val="068B0AC7"/>
    <w:rsid w:val="06C3E97D"/>
    <w:rsid w:val="070076B0"/>
    <w:rsid w:val="070ACE12"/>
    <w:rsid w:val="070C747B"/>
    <w:rsid w:val="074C508D"/>
    <w:rsid w:val="081B8DBC"/>
    <w:rsid w:val="0836A008"/>
    <w:rsid w:val="08D144BA"/>
    <w:rsid w:val="08F2E26E"/>
    <w:rsid w:val="092A52B5"/>
    <w:rsid w:val="0987CEF6"/>
    <w:rsid w:val="09B838F5"/>
    <w:rsid w:val="09DDA706"/>
    <w:rsid w:val="09E2CB35"/>
    <w:rsid w:val="0A02862A"/>
    <w:rsid w:val="0A1EA2F8"/>
    <w:rsid w:val="0AAEE85F"/>
    <w:rsid w:val="0BBA7359"/>
    <w:rsid w:val="0BBD104E"/>
    <w:rsid w:val="0C585B2A"/>
    <w:rsid w:val="0C73E2DC"/>
    <w:rsid w:val="0CF1A12B"/>
    <w:rsid w:val="0D3BA83E"/>
    <w:rsid w:val="0D403536"/>
    <w:rsid w:val="0D7A6454"/>
    <w:rsid w:val="0DAA866F"/>
    <w:rsid w:val="0DADB8F4"/>
    <w:rsid w:val="0DB1A146"/>
    <w:rsid w:val="0E079E09"/>
    <w:rsid w:val="0E6ACAD4"/>
    <w:rsid w:val="0E8BAA18"/>
    <w:rsid w:val="0EF2141B"/>
    <w:rsid w:val="0EFD64CD"/>
    <w:rsid w:val="0F812B8D"/>
    <w:rsid w:val="10203DB0"/>
    <w:rsid w:val="10370B6E"/>
    <w:rsid w:val="109887FB"/>
    <w:rsid w:val="127DF792"/>
    <w:rsid w:val="12B19AE7"/>
    <w:rsid w:val="12BB1E9C"/>
    <w:rsid w:val="138907BA"/>
    <w:rsid w:val="138934B4"/>
    <w:rsid w:val="13D028BD"/>
    <w:rsid w:val="13D66105"/>
    <w:rsid w:val="13E8222A"/>
    <w:rsid w:val="14064BBD"/>
    <w:rsid w:val="1434CB2B"/>
    <w:rsid w:val="14430445"/>
    <w:rsid w:val="14655D9F"/>
    <w:rsid w:val="1476DF8D"/>
    <w:rsid w:val="14791534"/>
    <w:rsid w:val="14806BB2"/>
    <w:rsid w:val="14BF78F3"/>
    <w:rsid w:val="14EBF104"/>
    <w:rsid w:val="14FAEB9C"/>
    <w:rsid w:val="15423885"/>
    <w:rsid w:val="15F4A2DC"/>
    <w:rsid w:val="16CE6D47"/>
    <w:rsid w:val="16DC9CFD"/>
    <w:rsid w:val="176FE3BF"/>
    <w:rsid w:val="1781E0F2"/>
    <w:rsid w:val="17B80C74"/>
    <w:rsid w:val="17D98EED"/>
    <w:rsid w:val="184F87F5"/>
    <w:rsid w:val="185FA710"/>
    <w:rsid w:val="1A6F8C5A"/>
    <w:rsid w:val="1AA78481"/>
    <w:rsid w:val="1AE856B8"/>
    <w:rsid w:val="1AE9E3E5"/>
    <w:rsid w:val="1B05BD92"/>
    <w:rsid w:val="1B5DA652"/>
    <w:rsid w:val="1B888AAE"/>
    <w:rsid w:val="1B96C3C8"/>
    <w:rsid w:val="1BF0D16E"/>
    <w:rsid w:val="1C4354E2"/>
    <w:rsid w:val="1C64C9D8"/>
    <w:rsid w:val="1CDE87BF"/>
    <w:rsid w:val="1D22D276"/>
    <w:rsid w:val="1D349247"/>
    <w:rsid w:val="1D35B682"/>
    <w:rsid w:val="1D86EB06"/>
    <w:rsid w:val="1E7A5820"/>
    <w:rsid w:val="1EB46D2C"/>
    <w:rsid w:val="1F26FE9B"/>
    <w:rsid w:val="20187ACE"/>
    <w:rsid w:val="213C3B33"/>
    <w:rsid w:val="215D501B"/>
    <w:rsid w:val="2184062C"/>
    <w:rsid w:val="21EC0DEE"/>
    <w:rsid w:val="22E1FBF0"/>
    <w:rsid w:val="2387DE4F"/>
    <w:rsid w:val="242F3F85"/>
    <w:rsid w:val="24497D2D"/>
    <w:rsid w:val="24A556AF"/>
    <w:rsid w:val="24BBA6EE"/>
    <w:rsid w:val="255A12A0"/>
    <w:rsid w:val="259FB390"/>
    <w:rsid w:val="25CB0FE6"/>
    <w:rsid w:val="25EBA9FC"/>
    <w:rsid w:val="25F19E49"/>
    <w:rsid w:val="262A3579"/>
    <w:rsid w:val="26BF7F11"/>
    <w:rsid w:val="26DB748D"/>
    <w:rsid w:val="2766E047"/>
    <w:rsid w:val="278D6EAA"/>
    <w:rsid w:val="27AB7CB7"/>
    <w:rsid w:val="2902B0A8"/>
    <w:rsid w:val="29293F0B"/>
    <w:rsid w:val="29474D18"/>
    <w:rsid w:val="2969C2C6"/>
    <w:rsid w:val="298F1811"/>
    <w:rsid w:val="298F9D0B"/>
    <w:rsid w:val="29E56155"/>
    <w:rsid w:val="2A324F0F"/>
    <w:rsid w:val="2B06A91E"/>
    <w:rsid w:val="2B95BD53"/>
    <w:rsid w:val="2BB49C94"/>
    <w:rsid w:val="2BD6DF71"/>
    <w:rsid w:val="2C14DE2A"/>
    <w:rsid w:val="2C60AEAC"/>
    <w:rsid w:val="2CA002C2"/>
    <w:rsid w:val="2CA23869"/>
    <w:rsid w:val="2D14C688"/>
    <w:rsid w:val="2D341342"/>
    <w:rsid w:val="2DD39CAD"/>
    <w:rsid w:val="2E0195DE"/>
    <w:rsid w:val="2E18D095"/>
    <w:rsid w:val="2E1C1F01"/>
    <w:rsid w:val="2E455F48"/>
    <w:rsid w:val="2EE1089E"/>
    <w:rsid w:val="2EEC3D56"/>
    <w:rsid w:val="2EF6A062"/>
    <w:rsid w:val="2F18583B"/>
    <w:rsid w:val="2F4E76A6"/>
    <w:rsid w:val="2FAD4A9B"/>
    <w:rsid w:val="2FB7EF62"/>
    <w:rsid w:val="301689E8"/>
    <w:rsid w:val="301B9331"/>
    <w:rsid w:val="30300CD5"/>
    <w:rsid w:val="305184F0"/>
    <w:rsid w:val="305D0B13"/>
    <w:rsid w:val="30692E76"/>
    <w:rsid w:val="30880DB7"/>
    <w:rsid w:val="3175A98C"/>
    <w:rsid w:val="31FD6233"/>
    <w:rsid w:val="3206470F"/>
    <w:rsid w:val="3223DE18"/>
    <w:rsid w:val="32516F6D"/>
    <w:rsid w:val="327B748E"/>
    <w:rsid w:val="32969BD7"/>
    <w:rsid w:val="32DCB78E"/>
    <w:rsid w:val="33580EFD"/>
    <w:rsid w:val="33A8D869"/>
    <w:rsid w:val="344422BA"/>
    <w:rsid w:val="34EE57E4"/>
    <w:rsid w:val="3562CD02"/>
    <w:rsid w:val="357938BC"/>
    <w:rsid w:val="35D2FB2D"/>
    <w:rsid w:val="37268FED"/>
    <w:rsid w:val="37787AB2"/>
    <w:rsid w:val="377C6EC7"/>
    <w:rsid w:val="3818041D"/>
    <w:rsid w:val="38BEB0C5"/>
    <w:rsid w:val="39697382"/>
    <w:rsid w:val="3A4F462F"/>
    <w:rsid w:val="3A5A8126"/>
    <w:rsid w:val="3A793989"/>
    <w:rsid w:val="3A7A7321"/>
    <w:rsid w:val="3B4E39F1"/>
    <w:rsid w:val="3B6FC7C4"/>
    <w:rsid w:val="3B79D6AD"/>
    <w:rsid w:val="3B9C91D1"/>
    <w:rsid w:val="3BB34AF9"/>
    <w:rsid w:val="3BF42258"/>
    <w:rsid w:val="3BF65187"/>
    <w:rsid w:val="3BFD05F5"/>
    <w:rsid w:val="3D3D5253"/>
    <w:rsid w:val="3D519E2D"/>
    <w:rsid w:val="3DCAFB63"/>
    <w:rsid w:val="3EDE9ECA"/>
    <w:rsid w:val="3F0B7C9B"/>
    <w:rsid w:val="3F2C9183"/>
    <w:rsid w:val="3FCA6EC2"/>
    <w:rsid w:val="40C60637"/>
    <w:rsid w:val="40C9C2AA"/>
    <w:rsid w:val="40DA519F"/>
    <w:rsid w:val="412975A6"/>
    <w:rsid w:val="41CCC866"/>
    <w:rsid w:val="41FC1AD1"/>
    <w:rsid w:val="421249B1"/>
    <w:rsid w:val="4226B571"/>
    <w:rsid w:val="426C3C21"/>
    <w:rsid w:val="428C847C"/>
    <w:rsid w:val="43AC93D7"/>
    <w:rsid w:val="43AF5694"/>
    <w:rsid w:val="43C16616"/>
    <w:rsid w:val="43E6DA49"/>
    <w:rsid w:val="44098ECB"/>
    <w:rsid w:val="440AC8D4"/>
    <w:rsid w:val="4429026F"/>
    <w:rsid w:val="4461EF9C"/>
    <w:rsid w:val="4465BAF7"/>
    <w:rsid w:val="448EE8B2"/>
    <w:rsid w:val="4552E416"/>
    <w:rsid w:val="456B9C51"/>
    <w:rsid w:val="4579F70B"/>
    <w:rsid w:val="457E8403"/>
    <w:rsid w:val="45DD5BD2"/>
    <w:rsid w:val="45F135BE"/>
    <w:rsid w:val="462D5DF9"/>
    <w:rsid w:val="46F906D8"/>
    <w:rsid w:val="47E62595"/>
    <w:rsid w:val="47FC90D4"/>
    <w:rsid w:val="487F1616"/>
    <w:rsid w:val="4887B066"/>
    <w:rsid w:val="489251AB"/>
    <w:rsid w:val="4992C74C"/>
    <w:rsid w:val="49970875"/>
    <w:rsid w:val="4B053300"/>
    <w:rsid w:val="4B2174C5"/>
    <w:rsid w:val="4B39629F"/>
    <w:rsid w:val="4B44A999"/>
    <w:rsid w:val="4B5199E5"/>
    <w:rsid w:val="4BCC77FB"/>
    <w:rsid w:val="4BEB6069"/>
    <w:rsid w:val="4C4E827B"/>
    <w:rsid w:val="4D68485C"/>
    <w:rsid w:val="4D745834"/>
    <w:rsid w:val="4DB16B97"/>
    <w:rsid w:val="4DFE3661"/>
    <w:rsid w:val="4E4CBBF9"/>
    <w:rsid w:val="4E6A14A8"/>
    <w:rsid w:val="4E85012F"/>
    <w:rsid w:val="4EA556F1"/>
    <w:rsid w:val="4F12BBEF"/>
    <w:rsid w:val="4F43C55D"/>
    <w:rsid w:val="4FA430A2"/>
    <w:rsid w:val="4FC5E5A2"/>
    <w:rsid w:val="4FC921EE"/>
    <w:rsid w:val="4FD4403F"/>
    <w:rsid w:val="4FD9BD30"/>
    <w:rsid w:val="5080C1DC"/>
    <w:rsid w:val="50A7503F"/>
    <w:rsid w:val="50C163A5"/>
    <w:rsid w:val="5121F39E"/>
    <w:rsid w:val="5140053A"/>
    <w:rsid w:val="514F66C7"/>
    <w:rsid w:val="517010A0"/>
    <w:rsid w:val="52AE86D7"/>
    <w:rsid w:val="53110168"/>
    <w:rsid w:val="53764F23"/>
    <w:rsid w:val="537ADD68"/>
    <w:rsid w:val="53BF2491"/>
    <w:rsid w:val="541A0C5C"/>
    <w:rsid w:val="541F74BC"/>
    <w:rsid w:val="543725AD"/>
    <w:rsid w:val="5444CA07"/>
    <w:rsid w:val="54A87016"/>
    <w:rsid w:val="54C2F017"/>
    <w:rsid w:val="550EDB4B"/>
    <w:rsid w:val="5516ADC9"/>
    <w:rsid w:val="5574CDE9"/>
    <w:rsid w:val="55E09A68"/>
    <w:rsid w:val="562F79CD"/>
    <w:rsid w:val="5648A22A"/>
    <w:rsid w:val="57109D76"/>
    <w:rsid w:val="573AC663"/>
    <w:rsid w:val="576F8558"/>
    <w:rsid w:val="5789A987"/>
    <w:rsid w:val="58087138"/>
    <w:rsid w:val="581DB7C7"/>
    <w:rsid w:val="58298815"/>
    <w:rsid w:val="58461B96"/>
    <w:rsid w:val="58617B25"/>
    <w:rsid w:val="592A311A"/>
    <w:rsid w:val="5970C35A"/>
    <w:rsid w:val="5A25BAF5"/>
    <w:rsid w:val="5A3A3DCD"/>
    <w:rsid w:val="5A483E38"/>
    <w:rsid w:val="5A6DA158"/>
    <w:rsid w:val="5A7CD8E3"/>
    <w:rsid w:val="5B0C93BB"/>
    <w:rsid w:val="5B4011FA"/>
    <w:rsid w:val="5BCB52D8"/>
    <w:rsid w:val="5C481BD9"/>
    <w:rsid w:val="5CBAB0CD"/>
    <w:rsid w:val="5CD37B7F"/>
    <w:rsid w:val="5CDBE25B"/>
    <w:rsid w:val="5CE3A57C"/>
    <w:rsid w:val="5D5CBFC6"/>
    <w:rsid w:val="5D66B69D"/>
    <w:rsid w:val="5D81D301"/>
    <w:rsid w:val="5E7FCD58"/>
    <w:rsid w:val="5E9A5BAB"/>
    <w:rsid w:val="5E9DB42A"/>
    <w:rsid w:val="5F68F101"/>
    <w:rsid w:val="5F9B864C"/>
    <w:rsid w:val="5FA6DD24"/>
    <w:rsid w:val="5FFFAA24"/>
    <w:rsid w:val="600D325A"/>
    <w:rsid w:val="60ECFAC6"/>
    <w:rsid w:val="610AA9AC"/>
    <w:rsid w:val="618727C7"/>
    <w:rsid w:val="61FD573A"/>
    <w:rsid w:val="621FBEF0"/>
    <w:rsid w:val="6287CAE3"/>
    <w:rsid w:val="6310C9F4"/>
    <w:rsid w:val="6329F251"/>
    <w:rsid w:val="632FA935"/>
    <w:rsid w:val="633A11E3"/>
    <w:rsid w:val="634A3BE0"/>
    <w:rsid w:val="638A7659"/>
    <w:rsid w:val="63AE825F"/>
    <w:rsid w:val="63B13DEB"/>
    <w:rsid w:val="63D5F821"/>
    <w:rsid w:val="63FFE4A0"/>
    <w:rsid w:val="641B0F63"/>
    <w:rsid w:val="645EFF10"/>
    <w:rsid w:val="650F7D03"/>
    <w:rsid w:val="667F0830"/>
    <w:rsid w:val="66B867B9"/>
    <w:rsid w:val="680228D1"/>
    <w:rsid w:val="6810F795"/>
    <w:rsid w:val="68661486"/>
    <w:rsid w:val="6881F382"/>
    <w:rsid w:val="68D0C6A0"/>
    <w:rsid w:val="694FF40A"/>
    <w:rsid w:val="6A08F98A"/>
    <w:rsid w:val="6A19FA82"/>
    <w:rsid w:val="6A4539A5"/>
    <w:rsid w:val="6AD75D0A"/>
    <w:rsid w:val="6B15C257"/>
    <w:rsid w:val="6B717F9C"/>
    <w:rsid w:val="6BB99444"/>
    <w:rsid w:val="6BC51837"/>
    <w:rsid w:val="6BE10A06"/>
    <w:rsid w:val="6C4413C3"/>
    <w:rsid w:val="6CC6756C"/>
    <w:rsid w:val="6CF57DDA"/>
    <w:rsid w:val="6D5564A5"/>
    <w:rsid w:val="6D7CDA67"/>
    <w:rsid w:val="6D99AF5C"/>
    <w:rsid w:val="6DA4D981"/>
    <w:rsid w:val="6DE0C881"/>
    <w:rsid w:val="6E9DED05"/>
    <w:rsid w:val="6EBBE6F2"/>
    <w:rsid w:val="6EEECDF9"/>
    <w:rsid w:val="6F18AAC8"/>
    <w:rsid w:val="6FCB0918"/>
    <w:rsid w:val="701747B8"/>
    <w:rsid w:val="7039BD66"/>
    <w:rsid w:val="705B0F1E"/>
    <w:rsid w:val="71064280"/>
    <w:rsid w:val="7186A7E7"/>
    <w:rsid w:val="71B67C5B"/>
    <w:rsid w:val="71BCBA0C"/>
    <w:rsid w:val="71CA52D0"/>
    <w:rsid w:val="729F4679"/>
    <w:rsid w:val="72FA99F5"/>
    <w:rsid w:val="730246EB"/>
    <w:rsid w:val="73768927"/>
    <w:rsid w:val="737CBADD"/>
    <w:rsid w:val="7475CBE8"/>
    <w:rsid w:val="74899A9A"/>
    <w:rsid w:val="75F58285"/>
    <w:rsid w:val="7620DFDF"/>
    <w:rsid w:val="7653F48C"/>
    <w:rsid w:val="76A79E24"/>
    <w:rsid w:val="76A8FEEA"/>
    <w:rsid w:val="76B0033F"/>
    <w:rsid w:val="76D4538A"/>
    <w:rsid w:val="772C0185"/>
    <w:rsid w:val="77580857"/>
    <w:rsid w:val="781F65D0"/>
    <w:rsid w:val="7877FA8A"/>
    <w:rsid w:val="78F3D8B8"/>
    <w:rsid w:val="79F38A88"/>
    <w:rsid w:val="7A54505D"/>
    <w:rsid w:val="7A58302A"/>
    <w:rsid w:val="7AD68386"/>
    <w:rsid w:val="7B1461D0"/>
    <w:rsid w:val="7B9C6208"/>
    <w:rsid w:val="7BD7A594"/>
    <w:rsid w:val="7BEB7021"/>
    <w:rsid w:val="7C882245"/>
    <w:rsid w:val="7C99F83E"/>
    <w:rsid w:val="7CC3236A"/>
    <w:rsid w:val="7CD42F49"/>
    <w:rsid w:val="7CEB6FE8"/>
    <w:rsid w:val="7D43831B"/>
    <w:rsid w:val="7D897DF9"/>
    <w:rsid w:val="7DD42249"/>
    <w:rsid w:val="7E26CFE6"/>
    <w:rsid w:val="7EE34206"/>
    <w:rsid w:val="7F567406"/>
    <w:rsid w:val="7F631A3C"/>
    <w:rsid w:val="7FA50EE4"/>
    <w:rsid w:val="7FEE03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EDFA"/>
  <w15:chartTrackingRefBased/>
  <w15:docId w15:val="{7655C672-EB87-47E8-8E4C-C0F2281B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DE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141"/>
    <w:pPr>
      <w:ind w:left="720"/>
      <w:contextualSpacing/>
    </w:pPr>
  </w:style>
  <w:style w:type="paragraph" w:styleId="Header">
    <w:name w:val="header"/>
    <w:basedOn w:val="Normal"/>
    <w:link w:val="HeaderChar"/>
    <w:uiPriority w:val="99"/>
    <w:unhideWhenUsed/>
    <w:rsid w:val="002C0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782"/>
  </w:style>
  <w:style w:type="paragraph" w:styleId="Footer">
    <w:name w:val="footer"/>
    <w:basedOn w:val="Normal"/>
    <w:link w:val="FooterChar"/>
    <w:uiPriority w:val="99"/>
    <w:unhideWhenUsed/>
    <w:rsid w:val="002C0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782"/>
  </w:style>
  <w:style w:type="table" w:styleId="TableGrid">
    <w:name w:val="Table Grid"/>
    <w:basedOn w:val="TableNormal"/>
    <w:uiPriority w:val="39"/>
    <w:rsid w:val="002C0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B6B50"/>
    <w:rPr>
      <w:color w:val="0563C1" w:themeColor="hyperlink"/>
      <w:u w:val="single"/>
    </w:rPr>
  </w:style>
  <w:style w:type="character" w:styleId="UnresolvedMention">
    <w:name w:val="Unresolved Mention"/>
    <w:basedOn w:val="DefaultParagraphFont"/>
    <w:uiPriority w:val="99"/>
    <w:semiHidden/>
    <w:unhideWhenUsed/>
    <w:rsid w:val="00DB6B50"/>
    <w:rPr>
      <w:color w:val="605E5C"/>
      <w:shd w:val="clear" w:color="auto" w:fill="E1DFDD"/>
    </w:rPr>
  </w:style>
  <w:style w:type="character" w:styleId="Strong">
    <w:name w:val="Strong"/>
    <w:basedOn w:val="DefaultParagraphFont"/>
    <w:uiPriority w:val="22"/>
    <w:qFormat/>
    <w:rsid w:val="00732F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86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young-people/psychology-for-social-work-practice-you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B2D576-05C2-461A-A816-7DEBC9A8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Vimi</cp:lastModifiedBy>
  <cp:revision>9</cp:revision>
  <dcterms:created xsi:type="dcterms:W3CDTF">2022-11-06T21:14:00Z</dcterms:created>
  <dcterms:modified xsi:type="dcterms:W3CDTF">2022-11-06T23:18:00Z</dcterms:modified>
</cp:coreProperties>
</file>