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AC2B6" w14:textId="1BB55F78" w:rsidR="00690601" w:rsidRPr="00E41271" w:rsidRDefault="00690601" w:rsidP="00BA12D5">
      <w:pPr>
        <w:spacing w:line="360" w:lineRule="auto"/>
        <w:jc w:val="center"/>
        <w:rPr>
          <w:rFonts w:ascii="Arial" w:hAnsi="Arial" w:cs="Arial"/>
          <w:b/>
          <w:bCs/>
          <w:sz w:val="36"/>
          <w:szCs w:val="36"/>
        </w:rPr>
      </w:pPr>
      <w:r w:rsidRPr="00E41271">
        <w:rPr>
          <w:rFonts w:ascii="Arial" w:hAnsi="Arial" w:cs="Arial"/>
          <w:b/>
          <w:bCs/>
          <w:sz w:val="36"/>
          <w:szCs w:val="36"/>
        </w:rPr>
        <w:t>BS</w:t>
      </w:r>
      <w:r w:rsidR="00E41271" w:rsidRPr="00E41271">
        <w:rPr>
          <w:rFonts w:ascii="Arial" w:hAnsi="Arial" w:cs="Arial"/>
          <w:b/>
          <w:bCs/>
          <w:sz w:val="36"/>
          <w:szCs w:val="36"/>
        </w:rPr>
        <w:t>C</w:t>
      </w:r>
      <w:r w:rsidRPr="00E41271">
        <w:rPr>
          <w:rFonts w:ascii="Arial" w:hAnsi="Arial" w:cs="Arial"/>
          <w:b/>
          <w:bCs/>
          <w:sz w:val="36"/>
          <w:szCs w:val="36"/>
        </w:rPr>
        <w:t xml:space="preserve"> Health and Social Care</w:t>
      </w:r>
    </w:p>
    <w:p w14:paraId="7E4C7CF5" w14:textId="77777777" w:rsidR="00690601" w:rsidRPr="00E41271" w:rsidRDefault="00690601" w:rsidP="00BA12D5">
      <w:pPr>
        <w:spacing w:line="360" w:lineRule="auto"/>
        <w:jc w:val="center"/>
        <w:rPr>
          <w:rFonts w:ascii="Arial" w:hAnsi="Arial" w:cs="Arial"/>
          <w:b/>
          <w:bCs/>
          <w:sz w:val="36"/>
          <w:szCs w:val="36"/>
        </w:rPr>
      </w:pPr>
      <w:r w:rsidRPr="00E41271">
        <w:rPr>
          <w:rFonts w:ascii="Arial" w:hAnsi="Arial" w:cs="Arial"/>
          <w:b/>
          <w:bCs/>
          <w:sz w:val="36"/>
          <w:szCs w:val="36"/>
        </w:rPr>
        <w:t>Changemakers: Building Your Personal Brand for Sustainable Employment</w:t>
      </w:r>
    </w:p>
    <w:p w14:paraId="5762AFB9" w14:textId="1DD3EF8B" w:rsidR="00690601" w:rsidRPr="00E41271" w:rsidRDefault="00690601" w:rsidP="00E41271">
      <w:pPr>
        <w:spacing w:line="360" w:lineRule="auto"/>
        <w:rPr>
          <w:rFonts w:ascii="Arial" w:hAnsi="Arial" w:cs="Arial"/>
          <w:sz w:val="36"/>
          <w:szCs w:val="36"/>
        </w:rPr>
      </w:pPr>
      <w:r w:rsidRPr="00E41271">
        <w:rPr>
          <w:rFonts w:ascii="Arial" w:hAnsi="Arial" w:cs="Arial"/>
          <w:b/>
          <w:bCs/>
          <w:sz w:val="36"/>
          <w:szCs w:val="36"/>
        </w:rPr>
        <w:t>Module:</w:t>
      </w:r>
      <w:r w:rsidRPr="00E41271">
        <w:rPr>
          <w:rFonts w:ascii="Arial" w:hAnsi="Arial" w:cs="Arial"/>
          <w:sz w:val="36"/>
          <w:szCs w:val="36"/>
        </w:rPr>
        <w:t xml:space="preserve"> Changemakers: Building Your Personal Brand for Sustainable Employment</w:t>
      </w:r>
      <w:r w:rsidRPr="00E41271">
        <w:rPr>
          <w:rFonts w:ascii="Arial" w:hAnsi="Arial" w:cs="Arial"/>
          <w:sz w:val="36"/>
          <w:szCs w:val="36"/>
        </w:rPr>
        <w:br/>
      </w:r>
      <w:r w:rsidRPr="00E41271">
        <w:rPr>
          <w:rFonts w:ascii="Arial" w:hAnsi="Arial" w:cs="Arial"/>
          <w:b/>
          <w:bCs/>
          <w:sz w:val="36"/>
          <w:szCs w:val="36"/>
        </w:rPr>
        <w:t>Module Code:</w:t>
      </w:r>
      <w:r w:rsidRPr="00E41271">
        <w:rPr>
          <w:rFonts w:ascii="Arial" w:hAnsi="Arial" w:cs="Arial"/>
          <w:sz w:val="36"/>
          <w:szCs w:val="36"/>
        </w:rPr>
        <w:t xml:space="preserve"> BMHP5015</w:t>
      </w:r>
      <w:r w:rsidRPr="00E41271">
        <w:rPr>
          <w:rFonts w:ascii="Arial" w:hAnsi="Arial" w:cs="Arial"/>
          <w:sz w:val="36"/>
          <w:szCs w:val="36"/>
        </w:rPr>
        <w:br/>
      </w:r>
      <w:r w:rsidRPr="00E41271">
        <w:rPr>
          <w:rFonts w:ascii="Arial" w:hAnsi="Arial" w:cs="Arial"/>
          <w:b/>
          <w:bCs/>
          <w:sz w:val="36"/>
          <w:szCs w:val="36"/>
        </w:rPr>
        <w:t>Assessment Title:</w:t>
      </w:r>
      <w:r w:rsidRPr="00E41271">
        <w:rPr>
          <w:rFonts w:ascii="Arial" w:hAnsi="Arial" w:cs="Arial"/>
          <w:sz w:val="36"/>
          <w:szCs w:val="36"/>
        </w:rPr>
        <w:t xml:space="preserve"> Component 2: Assignment (Report)</w:t>
      </w:r>
      <w:r w:rsidRPr="00E41271">
        <w:rPr>
          <w:rFonts w:ascii="Arial" w:hAnsi="Arial" w:cs="Arial"/>
          <w:sz w:val="36"/>
          <w:szCs w:val="36"/>
        </w:rPr>
        <w:br/>
      </w:r>
      <w:r w:rsidRPr="00E41271">
        <w:rPr>
          <w:rFonts w:ascii="Arial" w:hAnsi="Arial" w:cs="Arial"/>
          <w:b/>
          <w:bCs/>
          <w:sz w:val="36"/>
          <w:szCs w:val="36"/>
        </w:rPr>
        <w:t>Submission Deadline:</w:t>
      </w:r>
      <w:r w:rsidRPr="00E41271">
        <w:rPr>
          <w:rFonts w:ascii="Arial" w:hAnsi="Arial" w:cs="Arial"/>
          <w:sz w:val="36"/>
          <w:szCs w:val="36"/>
        </w:rPr>
        <w:t xml:space="preserve"> 25th November 2025, 14:00 (2 PM)</w:t>
      </w:r>
      <w:r w:rsidRPr="00E41271">
        <w:rPr>
          <w:rFonts w:ascii="Arial" w:hAnsi="Arial" w:cs="Arial"/>
          <w:sz w:val="36"/>
          <w:szCs w:val="36"/>
        </w:rPr>
        <w:br/>
      </w:r>
      <w:r w:rsidRPr="00E41271">
        <w:rPr>
          <w:rFonts w:ascii="Arial" w:hAnsi="Arial" w:cs="Arial"/>
          <w:b/>
          <w:bCs/>
          <w:sz w:val="36"/>
          <w:szCs w:val="36"/>
        </w:rPr>
        <w:t xml:space="preserve">Student </w:t>
      </w:r>
      <w:proofErr w:type="spellStart"/>
      <w:proofErr w:type="gramStart"/>
      <w:r w:rsidRPr="00E41271">
        <w:rPr>
          <w:rFonts w:ascii="Arial" w:hAnsi="Arial" w:cs="Arial"/>
          <w:b/>
          <w:bCs/>
          <w:sz w:val="36"/>
          <w:szCs w:val="36"/>
        </w:rPr>
        <w:t>Name</w:t>
      </w:r>
      <w:r w:rsidR="00BA12D5" w:rsidRPr="00E41271">
        <w:rPr>
          <w:rFonts w:ascii="Arial" w:hAnsi="Arial" w:cs="Arial"/>
          <w:b/>
          <w:bCs/>
          <w:sz w:val="36"/>
          <w:szCs w:val="36"/>
        </w:rPr>
        <w:t>:</w:t>
      </w:r>
      <w:r w:rsidR="006B1210">
        <w:rPr>
          <w:rFonts w:ascii="Arial" w:hAnsi="Arial" w:cs="Arial"/>
          <w:b/>
          <w:bCs/>
          <w:sz w:val="36"/>
          <w:szCs w:val="36"/>
        </w:rPr>
        <w:t>Elisabeta</w:t>
      </w:r>
      <w:proofErr w:type="gramEnd"/>
      <w:r w:rsidR="006B1210">
        <w:rPr>
          <w:rFonts w:ascii="Arial" w:hAnsi="Arial" w:cs="Arial"/>
          <w:b/>
          <w:bCs/>
          <w:sz w:val="36"/>
          <w:szCs w:val="36"/>
        </w:rPr>
        <w:t>-Roxana</w:t>
      </w:r>
      <w:proofErr w:type="spellEnd"/>
      <w:r w:rsidR="00CD676B">
        <w:rPr>
          <w:rFonts w:ascii="Arial" w:hAnsi="Arial" w:cs="Arial"/>
          <w:b/>
          <w:bCs/>
          <w:sz w:val="36"/>
          <w:szCs w:val="36"/>
        </w:rPr>
        <w:t xml:space="preserve"> Pasareanu</w:t>
      </w:r>
      <w:r w:rsidRPr="00E41271">
        <w:rPr>
          <w:rFonts w:ascii="Arial" w:hAnsi="Arial" w:cs="Arial"/>
          <w:sz w:val="36"/>
          <w:szCs w:val="36"/>
        </w:rPr>
        <w:br/>
      </w:r>
      <w:r w:rsidRPr="00E41271">
        <w:rPr>
          <w:rFonts w:ascii="Arial" w:hAnsi="Arial" w:cs="Arial"/>
          <w:b/>
          <w:bCs/>
          <w:sz w:val="36"/>
          <w:szCs w:val="36"/>
        </w:rPr>
        <w:t>Student ID:</w:t>
      </w:r>
      <w:r w:rsidRPr="00E41271">
        <w:rPr>
          <w:rFonts w:ascii="Arial" w:hAnsi="Arial" w:cs="Arial"/>
          <w:sz w:val="36"/>
          <w:szCs w:val="36"/>
        </w:rPr>
        <w:t xml:space="preserve"> </w:t>
      </w:r>
      <w:r w:rsidR="00417AFE">
        <w:rPr>
          <w:rFonts w:ascii="Arial" w:hAnsi="Arial" w:cs="Arial"/>
          <w:sz w:val="36"/>
          <w:szCs w:val="36"/>
        </w:rPr>
        <w:t>2319073</w:t>
      </w:r>
      <w:r w:rsidRPr="00E41271">
        <w:rPr>
          <w:rFonts w:ascii="Arial" w:hAnsi="Arial" w:cs="Arial"/>
          <w:sz w:val="36"/>
          <w:szCs w:val="36"/>
        </w:rPr>
        <w:br/>
      </w:r>
      <w:r w:rsidRPr="00E41271">
        <w:rPr>
          <w:rFonts w:ascii="Arial" w:hAnsi="Arial" w:cs="Arial"/>
          <w:b/>
          <w:bCs/>
          <w:sz w:val="36"/>
          <w:szCs w:val="36"/>
        </w:rPr>
        <w:t>Lecturer:</w:t>
      </w:r>
      <w:r w:rsidRPr="00E41271">
        <w:rPr>
          <w:rFonts w:ascii="Arial" w:hAnsi="Arial" w:cs="Arial"/>
          <w:sz w:val="36"/>
          <w:szCs w:val="36"/>
        </w:rPr>
        <w:t xml:space="preserve"> </w:t>
      </w:r>
      <w:r w:rsidR="0050637D" w:rsidRPr="00E41271">
        <w:rPr>
          <w:rFonts w:ascii="Arial" w:hAnsi="Arial" w:cs="Arial"/>
          <w:sz w:val="36"/>
          <w:szCs w:val="36"/>
        </w:rPr>
        <w:t>Raheela</w:t>
      </w:r>
      <w:r w:rsidR="00E41271" w:rsidRPr="00E41271">
        <w:rPr>
          <w:rFonts w:ascii="Arial" w:hAnsi="Arial" w:cs="Arial"/>
          <w:sz w:val="36"/>
          <w:szCs w:val="36"/>
        </w:rPr>
        <w:t xml:space="preserve"> Shaikh</w:t>
      </w:r>
      <w:r w:rsidRPr="00E41271">
        <w:rPr>
          <w:rFonts w:ascii="Arial" w:hAnsi="Arial" w:cs="Arial"/>
          <w:sz w:val="36"/>
          <w:szCs w:val="36"/>
        </w:rPr>
        <w:br/>
      </w:r>
    </w:p>
    <w:p w14:paraId="4E78CDE8" w14:textId="77777777" w:rsidR="006A6A4C" w:rsidRPr="007B0BD1" w:rsidRDefault="006A6A4C" w:rsidP="007B0BD1">
      <w:pPr>
        <w:spacing w:line="360" w:lineRule="auto"/>
        <w:jc w:val="both"/>
        <w:rPr>
          <w:rFonts w:ascii="Arial" w:hAnsi="Arial" w:cs="Arial"/>
        </w:rPr>
      </w:pPr>
    </w:p>
    <w:p w14:paraId="37100CB4" w14:textId="77777777" w:rsidR="00304EAE" w:rsidRPr="007B0BD1" w:rsidRDefault="00304EAE" w:rsidP="007B0BD1">
      <w:pPr>
        <w:spacing w:line="360" w:lineRule="auto"/>
        <w:jc w:val="both"/>
        <w:rPr>
          <w:rFonts w:ascii="Arial" w:hAnsi="Arial" w:cs="Arial"/>
        </w:rPr>
      </w:pPr>
    </w:p>
    <w:p w14:paraId="6B37D1E3" w14:textId="77777777" w:rsidR="00304EAE" w:rsidRPr="007B0BD1" w:rsidRDefault="00304EAE" w:rsidP="007B0BD1">
      <w:pPr>
        <w:spacing w:line="360" w:lineRule="auto"/>
        <w:jc w:val="both"/>
        <w:rPr>
          <w:rFonts w:ascii="Arial" w:hAnsi="Arial" w:cs="Arial"/>
        </w:rPr>
      </w:pPr>
    </w:p>
    <w:p w14:paraId="4618DFB7" w14:textId="77777777" w:rsidR="00304EAE" w:rsidRPr="007B0BD1" w:rsidRDefault="00304EAE" w:rsidP="007B0BD1">
      <w:pPr>
        <w:spacing w:line="360" w:lineRule="auto"/>
        <w:jc w:val="both"/>
        <w:rPr>
          <w:rFonts w:ascii="Arial" w:hAnsi="Arial" w:cs="Arial"/>
        </w:rPr>
      </w:pPr>
    </w:p>
    <w:p w14:paraId="3CE66254" w14:textId="77777777" w:rsidR="00304EAE" w:rsidRPr="007B0BD1" w:rsidRDefault="00304EAE" w:rsidP="007B0BD1">
      <w:pPr>
        <w:spacing w:line="360" w:lineRule="auto"/>
        <w:jc w:val="both"/>
        <w:rPr>
          <w:rFonts w:ascii="Arial" w:hAnsi="Arial" w:cs="Arial"/>
        </w:rPr>
      </w:pPr>
    </w:p>
    <w:p w14:paraId="3EF8B972" w14:textId="77777777" w:rsidR="00304EAE" w:rsidRPr="007B0BD1" w:rsidRDefault="00304EAE" w:rsidP="007B0BD1">
      <w:pPr>
        <w:spacing w:line="360" w:lineRule="auto"/>
        <w:jc w:val="both"/>
        <w:rPr>
          <w:rFonts w:ascii="Arial" w:hAnsi="Arial" w:cs="Arial"/>
        </w:rPr>
      </w:pPr>
    </w:p>
    <w:p w14:paraId="00B8D2FF" w14:textId="77777777" w:rsidR="00304EAE" w:rsidRPr="007B0BD1" w:rsidRDefault="00304EAE" w:rsidP="007B0BD1">
      <w:pPr>
        <w:spacing w:line="360" w:lineRule="auto"/>
        <w:jc w:val="both"/>
        <w:rPr>
          <w:rFonts w:ascii="Arial" w:hAnsi="Arial" w:cs="Arial"/>
        </w:rPr>
      </w:pPr>
    </w:p>
    <w:p w14:paraId="1D294231" w14:textId="77777777" w:rsidR="00304EAE" w:rsidRPr="007B0BD1" w:rsidRDefault="00304EAE" w:rsidP="007B0BD1">
      <w:pPr>
        <w:spacing w:line="360" w:lineRule="auto"/>
        <w:jc w:val="both"/>
        <w:rPr>
          <w:rFonts w:ascii="Arial" w:hAnsi="Arial" w:cs="Arial"/>
        </w:rPr>
      </w:pPr>
    </w:p>
    <w:p w14:paraId="03DB4993" w14:textId="77777777" w:rsidR="00304EAE" w:rsidRPr="007B0BD1" w:rsidRDefault="00304EAE" w:rsidP="007B0BD1">
      <w:pPr>
        <w:spacing w:line="360" w:lineRule="auto"/>
        <w:jc w:val="both"/>
        <w:rPr>
          <w:rFonts w:ascii="Arial" w:hAnsi="Arial" w:cs="Arial"/>
        </w:rPr>
      </w:pPr>
    </w:p>
    <w:sdt>
      <w:sdtPr>
        <w:rPr>
          <w:rFonts w:asciiTheme="minorHAnsi" w:eastAsiaTheme="minorHAnsi" w:hAnsiTheme="minorHAnsi" w:cstheme="minorBidi"/>
          <w:color w:val="auto"/>
          <w:kern w:val="2"/>
          <w:sz w:val="24"/>
          <w:szCs w:val="24"/>
          <w14:ligatures w14:val="standardContextual"/>
        </w:rPr>
        <w:id w:val="195274948"/>
        <w:docPartObj>
          <w:docPartGallery w:val="Table of Contents"/>
          <w:docPartUnique/>
        </w:docPartObj>
      </w:sdtPr>
      <w:sdtEndPr>
        <w:rPr>
          <w:b/>
          <w:bCs/>
          <w:noProof/>
        </w:rPr>
      </w:sdtEndPr>
      <w:sdtContent>
        <w:p w14:paraId="782A3255" w14:textId="292AC5D1" w:rsidR="00FA1028" w:rsidRDefault="00FA1028" w:rsidP="00FA1028">
          <w:pPr>
            <w:pStyle w:val="TOCHeading"/>
            <w:jc w:val="center"/>
          </w:pPr>
          <w:r>
            <w:t>Table of Contents</w:t>
          </w:r>
        </w:p>
        <w:p w14:paraId="7B005098" w14:textId="58C835FF" w:rsidR="00FA1028" w:rsidRDefault="00FA1028">
          <w:pPr>
            <w:pStyle w:val="TOC1"/>
            <w:tabs>
              <w:tab w:val="right" w:leader="dot" w:pos="9350"/>
            </w:tabs>
            <w:rPr>
              <w:noProof/>
            </w:rPr>
          </w:pPr>
          <w:r>
            <w:fldChar w:fldCharType="begin"/>
          </w:r>
          <w:r>
            <w:instrText xml:space="preserve"> TOC \o "1-3" \h \z \u </w:instrText>
          </w:r>
          <w:r>
            <w:fldChar w:fldCharType="separate"/>
          </w:r>
          <w:hyperlink w:anchor="_Toc214749350" w:history="1">
            <w:r w:rsidRPr="00F55180">
              <w:rPr>
                <w:rStyle w:val="Hyperlink"/>
                <w:noProof/>
              </w:rPr>
              <w:t>Introduction</w:t>
            </w:r>
            <w:r>
              <w:rPr>
                <w:noProof/>
                <w:webHidden/>
              </w:rPr>
              <w:tab/>
            </w:r>
            <w:r>
              <w:rPr>
                <w:noProof/>
                <w:webHidden/>
              </w:rPr>
              <w:fldChar w:fldCharType="begin"/>
            </w:r>
            <w:r>
              <w:rPr>
                <w:noProof/>
                <w:webHidden/>
              </w:rPr>
              <w:instrText xml:space="preserve"> PAGEREF _Toc214749350 \h </w:instrText>
            </w:r>
            <w:r>
              <w:rPr>
                <w:noProof/>
                <w:webHidden/>
              </w:rPr>
            </w:r>
            <w:r>
              <w:rPr>
                <w:noProof/>
                <w:webHidden/>
              </w:rPr>
              <w:fldChar w:fldCharType="separate"/>
            </w:r>
            <w:r>
              <w:rPr>
                <w:noProof/>
                <w:webHidden/>
              </w:rPr>
              <w:t>2</w:t>
            </w:r>
            <w:r>
              <w:rPr>
                <w:noProof/>
                <w:webHidden/>
              </w:rPr>
              <w:fldChar w:fldCharType="end"/>
            </w:r>
          </w:hyperlink>
        </w:p>
        <w:p w14:paraId="5620D612" w14:textId="2055E762" w:rsidR="00FA1028" w:rsidRDefault="00FA1028">
          <w:pPr>
            <w:pStyle w:val="TOC1"/>
            <w:tabs>
              <w:tab w:val="right" w:leader="dot" w:pos="9350"/>
            </w:tabs>
            <w:rPr>
              <w:noProof/>
            </w:rPr>
          </w:pPr>
          <w:hyperlink w:anchor="_Toc214749351" w:history="1">
            <w:r w:rsidRPr="00F55180">
              <w:rPr>
                <w:rStyle w:val="Hyperlink"/>
                <w:noProof/>
              </w:rPr>
              <w:t>Job Role Selection and Overview</w:t>
            </w:r>
            <w:r>
              <w:rPr>
                <w:noProof/>
                <w:webHidden/>
              </w:rPr>
              <w:tab/>
            </w:r>
            <w:r>
              <w:rPr>
                <w:noProof/>
                <w:webHidden/>
              </w:rPr>
              <w:fldChar w:fldCharType="begin"/>
            </w:r>
            <w:r>
              <w:rPr>
                <w:noProof/>
                <w:webHidden/>
              </w:rPr>
              <w:instrText xml:space="preserve"> PAGEREF _Toc214749351 \h </w:instrText>
            </w:r>
            <w:r>
              <w:rPr>
                <w:noProof/>
                <w:webHidden/>
              </w:rPr>
            </w:r>
            <w:r>
              <w:rPr>
                <w:noProof/>
                <w:webHidden/>
              </w:rPr>
              <w:fldChar w:fldCharType="separate"/>
            </w:r>
            <w:r>
              <w:rPr>
                <w:noProof/>
                <w:webHidden/>
              </w:rPr>
              <w:t>2</w:t>
            </w:r>
            <w:r>
              <w:rPr>
                <w:noProof/>
                <w:webHidden/>
              </w:rPr>
              <w:fldChar w:fldCharType="end"/>
            </w:r>
          </w:hyperlink>
        </w:p>
        <w:p w14:paraId="44C15E4F" w14:textId="2E7B3260" w:rsidR="00FA1028" w:rsidRDefault="00FA1028">
          <w:pPr>
            <w:pStyle w:val="TOC1"/>
            <w:tabs>
              <w:tab w:val="right" w:leader="dot" w:pos="9350"/>
            </w:tabs>
            <w:rPr>
              <w:noProof/>
            </w:rPr>
          </w:pPr>
          <w:hyperlink w:anchor="_Toc214749352" w:history="1">
            <w:r w:rsidRPr="00F55180">
              <w:rPr>
                <w:rStyle w:val="Hyperlink"/>
                <w:noProof/>
              </w:rPr>
              <w:t>Core Requirements from the Job Description</w:t>
            </w:r>
            <w:r>
              <w:rPr>
                <w:noProof/>
                <w:webHidden/>
              </w:rPr>
              <w:tab/>
            </w:r>
            <w:r>
              <w:rPr>
                <w:noProof/>
                <w:webHidden/>
              </w:rPr>
              <w:fldChar w:fldCharType="begin"/>
            </w:r>
            <w:r>
              <w:rPr>
                <w:noProof/>
                <w:webHidden/>
              </w:rPr>
              <w:instrText xml:space="preserve"> PAGEREF _Toc214749352 \h </w:instrText>
            </w:r>
            <w:r>
              <w:rPr>
                <w:noProof/>
                <w:webHidden/>
              </w:rPr>
            </w:r>
            <w:r>
              <w:rPr>
                <w:noProof/>
                <w:webHidden/>
              </w:rPr>
              <w:fldChar w:fldCharType="separate"/>
            </w:r>
            <w:r>
              <w:rPr>
                <w:noProof/>
                <w:webHidden/>
              </w:rPr>
              <w:t>3</w:t>
            </w:r>
            <w:r>
              <w:rPr>
                <w:noProof/>
                <w:webHidden/>
              </w:rPr>
              <w:fldChar w:fldCharType="end"/>
            </w:r>
          </w:hyperlink>
        </w:p>
        <w:p w14:paraId="494BDA82" w14:textId="3F12323B" w:rsidR="00FA1028" w:rsidRDefault="00FA1028">
          <w:pPr>
            <w:pStyle w:val="TOC1"/>
            <w:tabs>
              <w:tab w:val="right" w:leader="dot" w:pos="9350"/>
            </w:tabs>
            <w:rPr>
              <w:noProof/>
            </w:rPr>
          </w:pPr>
          <w:hyperlink w:anchor="_Toc214749353" w:history="1">
            <w:r w:rsidRPr="00F55180">
              <w:rPr>
                <w:rStyle w:val="Hyperlink"/>
                <w:noProof/>
              </w:rPr>
              <w:t>Analysis of Employability Skills Required for the Healthcare Support Worker Role</w:t>
            </w:r>
            <w:r>
              <w:rPr>
                <w:noProof/>
                <w:webHidden/>
              </w:rPr>
              <w:tab/>
            </w:r>
            <w:r>
              <w:rPr>
                <w:noProof/>
                <w:webHidden/>
              </w:rPr>
              <w:fldChar w:fldCharType="begin"/>
            </w:r>
            <w:r>
              <w:rPr>
                <w:noProof/>
                <w:webHidden/>
              </w:rPr>
              <w:instrText xml:space="preserve"> PAGEREF _Toc214749353 \h </w:instrText>
            </w:r>
            <w:r>
              <w:rPr>
                <w:noProof/>
                <w:webHidden/>
              </w:rPr>
            </w:r>
            <w:r>
              <w:rPr>
                <w:noProof/>
                <w:webHidden/>
              </w:rPr>
              <w:fldChar w:fldCharType="separate"/>
            </w:r>
            <w:r>
              <w:rPr>
                <w:noProof/>
                <w:webHidden/>
              </w:rPr>
              <w:t>4</w:t>
            </w:r>
            <w:r>
              <w:rPr>
                <w:noProof/>
                <w:webHidden/>
              </w:rPr>
              <w:fldChar w:fldCharType="end"/>
            </w:r>
          </w:hyperlink>
        </w:p>
        <w:p w14:paraId="7E0A96F2" w14:textId="6CA87BA4" w:rsidR="00FA1028" w:rsidRDefault="00FA1028">
          <w:pPr>
            <w:pStyle w:val="TOC2"/>
            <w:tabs>
              <w:tab w:val="right" w:leader="dot" w:pos="9350"/>
            </w:tabs>
            <w:rPr>
              <w:noProof/>
            </w:rPr>
          </w:pPr>
          <w:hyperlink w:anchor="_Toc214749354" w:history="1">
            <w:r w:rsidRPr="00F55180">
              <w:rPr>
                <w:rStyle w:val="Hyperlink"/>
                <w:noProof/>
              </w:rPr>
              <w:t>Communication Skills</w:t>
            </w:r>
            <w:r>
              <w:rPr>
                <w:noProof/>
                <w:webHidden/>
              </w:rPr>
              <w:tab/>
            </w:r>
            <w:r>
              <w:rPr>
                <w:noProof/>
                <w:webHidden/>
              </w:rPr>
              <w:fldChar w:fldCharType="begin"/>
            </w:r>
            <w:r>
              <w:rPr>
                <w:noProof/>
                <w:webHidden/>
              </w:rPr>
              <w:instrText xml:space="preserve"> PAGEREF _Toc214749354 \h </w:instrText>
            </w:r>
            <w:r>
              <w:rPr>
                <w:noProof/>
                <w:webHidden/>
              </w:rPr>
            </w:r>
            <w:r>
              <w:rPr>
                <w:noProof/>
                <w:webHidden/>
              </w:rPr>
              <w:fldChar w:fldCharType="separate"/>
            </w:r>
            <w:r>
              <w:rPr>
                <w:noProof/>
                <w:webHidden/>
              </w:rPr>
              <w:t>4</w:t>
            </w:r>
            <w:r>
              <w:rPr>
                <w:noProof/>
                <w:webHidden/>
              </w:rPr>
              <w:fldChar w:fldCharType="end"/>
            </w:r>
          </w:hyperlink>
        </w:p>
        <w:p w14:paraId="774DCD6D" w14:textId="036D27D3" w:rsidR="00FA1028" w:rsidRDefault="00FA1028">
          <w:pPr>
            <w:pStyle w:val="TOC2"/>
            <w:tabs>
              <w:tab w:val="right" w:leader="dot" w:pos="9350"/>
            </w:tabs>
            <w:rPr>
              <w:noProof/>
            </w:rPr>
          </w:pPr>
          <w:hyperlink w:anchor="_Toc214749355" w:history="1">
            <w:r w:rsidRPr="00F55180">
              <w:rPr>
                <w:rStyle w:val="Hyperlink"/>
                <w:noProof/>
              </w:rPr>
              <w:t>Teamwork and Collaboration</w:t>
            </w:r>
            <w:r>
              <w:rPr>
                <w:noProof/>
                <w:webHidden/>
              </w:rPr>
              <w:tab/>
            </w:r>
            <w:r>
              <w:rPr>
                <w:noProof/>
                <w:webHidden/>
              </w:rPr>
              <w:fldChar w:fldCharType="begin"/>
            </w:r>
            <w:r>
              <w:rPr>
                <w:noProof/>
                <w:webHidden/>
              </w:rPr>
              <w:instrText xml:space="preserve"> PAGEREF _Toc214749355 \h </w:instrText>
            </w:r>
            <w:r>
              <w:rPr>
                <w:noProof/>
                <w:webHidden/>
              </w:rPr>
            </w:r>
            <w:r>
              <w:rPr>
                <w:noProof/>
                <w:webHidden/>
              </w:rPr>
              <w:fldChar w:fldCharType="separate"/>
            </w:r>
            <w:r>
              <w:rPr>
                <w:noProof/>
                <w:webHidden/>
              </w:rPr>
              <w:t>4</w:t>
            </w:r>
            <w:r>
              <w:rPr>
                <w:noProof/>
                <w:webHidden/>
              </w:rPr>
              <w:fldChar w:fldCharType="end"/>
            </w:r>
          </w:hyperlink>
        </w:p>
        <w:p w14:paraId="7ECED730" w14:textId="6D325407" w:rsidR="00FA1028" w:rsidRDefault="00FA1028">
          <w:pPr>
            <w:pStyle w:val="TOC2"/>
            <w:tabs>
              <w:tab w:val="right" w:leader="dot" w:pos="9350"/>
            </w:tabs>
            <w:rPr>
              <w:noProof/>
            </w:rPr>
          </w:pPr>
          <w:hyperlink w:anchor="_Toc214749356" w:history="1">
            <w:r w:rsidRPr="00F55180">
              <w:rPr>
                <w:rStyle w:val="Hyperlink"/>
                <w:noProof/>
              </w:rPr>
              <w:t>Compassion and Person-Centered Care</w:t>
            </w:r>
            <w:r>
              <w:rPr>
                <w:noProof/>
                <w:webHidden/>
              </w:rPr>
              <w:tab/>
            </w:r>
            <w:r>
              <w:rPr>
                <w:noProof/>
                <w:webHidden/>
              </w:rPr>
              <w:fldChar w:fldCharType="begin"/>
            </w:r>
            <w:r>
              <w:rPr>
                <w:noProof/>
                <w:webHidden/>
              </w:rPr>
              <w:instrText xml:space="preserve"> PAGEREF _Toc214749356 \h </w:instrText>
            </w:r>
            <w:r>
              <w:rPr>
                <w:noProof/>
                <w:webHidden/>
              </w:rPr>
            </w:r>
            <w:r>
              <w:rPr>
                <w:noProof/>
                <w:webHidden/>
              </w:rPr>
              <w:fldChar w:fldCharType="separate"/>
            </w:r>
            <w:r>
              <w:rPr>
                <w:noProof/>
                <w:webHidden/>
              </w:rPr>
              <w:t>4</w:t>
            </w:r>
            <w:r>
              <w:rPr>
                <w:noProof/>
                <w:webHidden/>
              </w:rPr>
              <w:fldChar w:fldCharType="end"/>
            </w:r>
          </w:hyperlink>
        </w:p>
        <w:p w14:paraId="602251BC" w14:textId="163799B1" w:rsidR="00FA1028" w:rsidRDefault="00FA1028">
          <w:pPr>
            <w:pStyle w:val="TOC2"/>
            <w:tabs>
              <w:tab w:val="right" w:leader="dot" w:pos="9350"/>
            </w:tabs>
            <w:rPr>
              <w:noProof/>
            </w:rPr>
          </w:pPr>
          <w:hyperlink w:anchor="_Toc214749357" w:history="1">
            <w:r w:rsidRPr="00F55180">
              <w:rPr>
                <w:rStyle w:val="Hyperlink"/>
                <w:noProof/>
              </w:rPr>
              <w:t>Time Management and Organization</w:t>
            </w:r>
            <w:r>
              <w:rPr>
                <w:noProof/>
                <w:webHidden/>
              </w:rPr>
              <w:tab/>
            </w:r>
            <w:r>
              <w:rPr>
                <w:noProof/>
                <w:webHidden/>
              </w:rPr>
              <w:fldChar w:fldCharType="begin"/>
            </w:r>
            <w:r>
              <w:rPr>
                <w:noProof/>
                <w:webHidden/>
              </w:rPr>
              <w:instrText xml:space="preserve"> PAGEREF _Toc214749357 \h </w:instrText>
            </w:r>
            <w:r>
              <w:rPr>
                <w:noProof/>
                <w:webHidden/>
              </w:rPr>
            </w:r>
            <w:r>
              <w:rPr>
                <w:noProof/>
                <w:webHidden/>
              </w:rPr>
              <w:fldChar w:fldCharType="separate"/>
            </w:r>
            <w:r>
              <w:rPr>
                <w:noProof/>
                <w:webHidden/>
              </w:rPr>
              <w:t>5</w:t>
            </w:r>
            <w:r>
              <w:rPr>
                <w:noProof/>
                <w:webHidden/>
              </w:rPr>
              <w:fldChar w:fldCharType="end"/>
            </w:r>
          </w:hyperlink>
        </w:p>
        <w:p w14:paraId="1FA67888" w14:textId="6EB622E3" w:rsidR="00FA1028" w:rsidRDefault="00FA1028">
          <w:pPr>
            <w:pStyle w:val="TOC2"/>
            <w:tabs>
              <w:tab w:val="right" w:leader="dot" w:pos="9350"/>
            </w:tabs>
            <w:rPr>
              <w:noProof/>
            </w:rPr>
          </w:pPr>
          <w:hyperlink w:anchor="_Toc214749358" w:history="1">
            <w:r w:rsidRPr="00F55180">
              <w:rPr>
                <w:rStyle w:val="Hyperlink"/>
                <w:noProof/>
              </w:rPr>
              <w:t>Basic Clinical Skills</w:t>
            </w:r>
            <w:r>
              <w:rPr>
                <w:noProof/>
                <w:webHidden/>
              </w:rPr>
              <w:tab/>
            </w:r>
            <w:r>
              <w:rPr>
                <w:noProof/>
                <w:webHidden/>
              </w:rPr>
              <w:fldChar w:fldCharType="begin"/>
            </w:r>
            <w:r>
              <w:rPr>
                <w:noProof/>
                <w:webHidden/>
              </w:rPr>
              <w:instrText xml:space="preserve"> PAGEREF _Toc214749358 \h </w:instrText>
            </w:r>
            <w:r>
              <w:rPr>
                <w:noProof/>
                <w:webHidden/>
              </w:rPr>
            </w:r>
            <w:r>
              <w:rPr>
                <w:noProof/>
                <w:webHidden/>
              </w:rPr>
              <w:fldChar w:fldCharType="separate"/>
            </w:r>
            <w:r>
              <w:rPr>
                <w:noProof/>
                <w:webHidden/>
              </w:rPr>
              <w:t>5</w:t>
            </w:r>
            <w:r>
              <w:rPr>
                <w:noProof/>
                <w:webHidden/>
              </w:rPr>
              <w:fldChar w:fldCharType="end"/>
            </w:r>
          </w:hyperlink>
        </w:p>
        <w:p w14:paraId="506ACE13" w14:textId="347DFF71" w:rsidR="00FA1028" w:rsidRDefault="00FA1028">
          <w:pPr>
            <w:pStyle w:val="TOC2"/>
            <w:tabs>
              <w:tab w:val="right" w:leader="dot" w:pos="9350"/>
            </w:tabs>
            <w:rPr>
              <w:noProof/>
            </w:rPr>
          </w:pPr>
          <w:hyperlink w:anchor="_Toc214749359" w:history="1">
            <w:r w:rsidRPr="00F55180">
              <w:rPr>
                <w:rStyle w:val="Hyperlink"/>
                <w:noProof/>
              </w:rPr>
              <w:t>Resilience and Emotional Stability</w:t>
            </w:r>
            <w:r>
              <w:rPr>
                <w:noProof/>
                <w:webHidden/>
              </w:rPr>
              <w:tab/>
            </w:r>
            <w:r>
              <w:rPr>
                <w:noProof/>
                <w:webHidden/>
              </w:rPr>
              <w:fldChar w:fldCharType="begin"/>
            </w:r>
            <w:r>
              <w:rPr>
                <w:noProof/>
                <w:webHidden/>
              </w:rPr>
              <w:instrText xml:space="preserve"> PAGEREF _Toc214749359 \h </w:instrText>
            </w:r>
            <w:r>
              <w:rPr>
                <w:noProof/>
                <w:webHidden/>
              </w:rPr>
            </w:r>
            <w:r>
              <w:rPr>
                <w:noProof/>
                <w:webHidden/>
              </w:rPr>
              <w:fldChar w:fldCharType="separate"/>
            </w:r>
            <w:r>
              <w:rPr>
                <w:noProof/>
                <w:webHidden/>
              </w:rPr>
              <w:t>5</w:t>
            </w:r>
            <w:r>
              <w:rPr>
                <w:noProof/>
                <w:webHidden/>
              </w:rPr>
              <w:fldChar w:fldCharType="end"/>
            </w:r>
          </w:hyperlink>
        </w:p>
        <w:p w14:paraId="2C70927C" w14:textId="5E1D38C8" w:rsidR="00FA1028" w:rsidRDefault="00FA1028">
          <w:pPr>
            <w:pStyle w:val="TOC2"/>
            <w:tabs>
              <w:tab w:val="right" w:leader="dot" w:pos="9350"/>
            </w:tabs>
            <w:rPr>
              <w:noProof/>
            </w:rPr>
          </w:pPr>
          <w:hyperlink w:anchor="_Toc214749360" w:history="1">
            <w:r w:rsidRPr="00F55180">
              <w:rPr>
                <w:rStyle w:val="Hyperlink"/>
                <w:noProof/>
              </w:rPr>
              <w:t>Commitment to Professional Development</w:t>
            </w:r>
            <w:r>
              <w:rPr>
                <w:noProof/>
                <w:webHidden/>
              </w:rPr>
              <w:tab/>
            </w:r>
            <w:r>
              <w:rPr>
                <w:noProof/>
                <w:webHidden/>
              </w:rPr>
              <w:fldChar w:fldCharType="begin"/>
            </w:r>
            <w:r>
              <w:rPr>
                <w:noProof/>
                <w:webHidden/>
              </w:rPr>
              <w:instrText xml:space="preserve"> PAGEREF _Toc214749360 \h </w:instrText>
            </w:r>
            <w:r>
              <w:rPr>
                <w:noProof/>
                <w:webHidden/>
              </w:rPr>
            </w:r>
            <w:r>
              <w:rPr>
                <w:noProof/>
                <w:webHidden/>
              </w:rPr>
              <w:fldChar w:fldCharType="separate"/>
            </w:r>
            <w:r>
              <w:rPr>
                <w:noProof/>
                <w:webHidden/>
              </w:rPr>
              <w:t>6</w:t>
            </w:r>
            <w:r>
              <w:rPr>
                <w:noProof/>
                <w:webHidden/>
              </w:rPr>
              <w:fldChar w:fldCharType="end"/>
            </w:r>
          </w:hyperlink>
        </w:p>
        <w:p w14:paraId="75B061E1" w14:textId="18590B50" w:rsidR="00FA1028" w:rsidRDefault="00FA1028">
          <w:pPr>
            <w:pStyle w:val="TOC1"/>
            <w:tabs>
              <w:tab w:val="right" w:leader="dot" w:pos="9350"/>
            </w:tabs>
            <w:rPr>
              <w:noProof/>
            </w:rPr>
          </w:pPr>
          <w:hyperlink w:anchor="_Toc214749361" w:history="1">
            <w:r w:rsidRPr="00F55180">
              <w:rPr>
                <w:rStyle w:val="Hyperlink"/>
                <w:noProof/>
              </w:rPr>
              <w:t>Evaluation of My Own Skills Against the Job Requirements</w:t>
            </w:r>
            <w:r>
              <w:rPr>
                <w:noProof/>
                <w:webHidden/>
              </w:rPr>
              <w:tab/>
            </w:r>
            <w:r>
              <w:rPr>
                <w:noProof/>
                <w:webHidden/>
              </w:rPr>
              <w:fldChar w:fldCharType="begin"/>
            </w:r>
            <w:r>
              <w:rPr>
                <w:noProof/>
                <w:webHidden/>
              </w:rPr>
              <w:instrText xml:space="preserve"> PAGEREF _Toc214749361 \h </w:instrText>
            </w:r>
            <w:r>
              <w:rPr>
                <w:noProof/>
                <w:webHidden/>
              </w:rPr>
            </w:r>
            <w:r>
              <w:rPr>
                <w:noProof/>
                <w:webHidden/>
              </w:rPr>
              <w:fldChar w:fldCharType="separate"/>
            </w:r>
            <w:r>
              <w:rPr>
                <w:noProof/>
                <w:webHidden/>
              </w:rPr>
              <w:t>6</w:t>
            </w:r>
            <w:r>
              <w:rPr>
                <w:noProof/>
                <w:webHidden/>
              </w:rPr>
              <w:fldChar w:fldCharType="end"/>
            </w:r>
          </w:hyperlink>
        </w:p>
        <w:p w14:paraId="0AA7F5D8" w14:textId="314FC41F" w:rsidR="00FA1028" w:rsidRDefault="00FA1028">
          <w:pPr>
            <w:pStyle w:val="TOC2"/>
            <w:tabs>
              <w:tab w:val="right" w:leader="dot" w:pos="9350"/>
            </w:tabs>
            <w:rPr>
              <w:noProof/>
            </w:rPr>
          </w:pPr>
          <w:hyperlink w:anchor="_Toc214749362" w:history="1">
            <w:r w:rsidRPr="00F55180">
              <w:rPr>
                <w:rStyle w:val="Hyperlink"/>
                <w:noProof/>
              </w:rPr>
              <w:t>SWOT analysis</w:t>
            </w:r>
            <w:r>
              <w:rPr>
                <w:noProof/>
                <w:webHidden/>
              </w:rPr>
              <w:tab/>
            </w:r>
            <w:r>
              <w:rPr>
                <w:noProof/>
                <w:webHidden/>
              </w:rPr>
              <w:fldChar w:fldCharType="begin"/>
            </w:r>
            <w:r>
              <w:rPr>
                <w:noProof/>
                <w:webHidden/>
              </w:rPr>
              <w:instrText xml:space="preserve"> PAGEREF _Toc214749362 \h </w:instrText>
            </w:r>
            <w:r>
              <w:rPr>
                <w:noProof/>
                <w:webHidden/>
              </w:rPr>
            </w:r>
            <w:r>
              <w:rPr>
                <w:noProof/>
                <w:webHidden/>
              </w:rPr>
              <w:fldChar w:fldCharType="separate"/>
            </w:r>
            <w:r>
              <w:rPr>
                <w:noProof/>
                <w:webHidden/>
              </w:rPr>
              <w:t>6</w:t>
            </w:r>
            <w:r>
              <w:rPr>
                <w:noProof/>
                <w:webHidden/>
              </w:rPr>
              <w:fldChar w:fldCharType="end"/>
            </w:r>
          </w:hyperlink>
        </w:p>
        <w:p w14:paraId="688F11BE" w14:textId="5C0E927E" w:rsidR="00FA1028" w:rsidRDefault="00FA1028">
          <w:pPr>
            <w:pStyle w:val="TOC1"/>
            <w:tabs>
              <w:tab w:val="right" w:leader="dot" w:pos="9350"/>
            </w:tabs>
            <w:rPr>
              <w:noProof/>
            </w:rPr>
          </w:pPr>
          <w:hyperlink w:anchor="_Toc214749363" w:history="1">
            <w:r w:rsidRPr="00F55180">
              <w:rPr>
                <w:rStyle w:val="Hyperlink"/>
                <w:noProof/>
              </w:rPr>
              <w:t>My Current Qualifications and Experience Relevant to the HCSW Role</w:t>
            </w:r>
            <w:r>
              <w:rPr>
                <w:noProof/>
                <w:webHidden/>
              </w:rPr>
              <w:tab/>
            </w:r>
            <w:r>
              <w:rPr>
                <w:noProof/>
                <w:webHidden/>
              </w:rPr>
              <w:fldChar w:fldCharType="begin"/>
            </w:r>
            <w:r>
              <w:rPr>
                <w:noProof/>
                <w:webHidden/>
              </w:rPr>
              <w:instrText xml:space="preserve"> PAGEREF _Toc214749363 \h </w:instrText>
            </w:r>
            <w:r>
              <w:rPr>
                <w:noProof/>
                <w:webHidden/>
              </w:rPr>
            </w:r>
            <w:r>
              <w:rPr>
                <w:noProof/>
                <w:webHidden/>
              </w:rPr>
              <w:fldChar w:fldCharType="separate"/>
            </w:r>
            <w:r>
              <w:rPr>
                <w:noProof/>
                <w:webHidden/>
              </w:rPr>
              <w:t>7</w:t>
            </w:r>
            <w:r>
              <w:rPr>
                <w:noProof/>
                <w:webHidden/>
              </w:rPr>
              <w:fldChar w:fldCharType="end"/>
            </w:r>
          </w:hyperlink>
        </w:p>
        <w:p w14:paraId="53A8A1A7" w14:textId="257F28FD" w:rsidR="00FA1028" w:rsidRDefault="00FA1028">
          <w:pPr>
            <w:pStyle w:val="TOC1"/>
            <w:tabs>
              <w:tab w:val="right" w:leader="dot" w:pos="9350"/>
            </w:tabs>
            <w:rPr>
              <w:noProof/>
            </w:rPr>
          </w:pPr>
          <w:hyperlink w:anchor="_Toc214749364" w:history="1">
            <w:r w:rsidRPr="00F55180">
              <w:rPr>
                <w:rStyle w:val="Hyperlink"/>
                <w:noProof/>
              </w:rPr>
              <w:t>Building My Personal Brand and Professional Identity</w:t>
            </w:r>
            <w:r>
              <w:rPr>
                <w:noProof/>
                <w:webHidden/>
              </w:rPr>
              <w:tab/>
            </w:r>
            <w:r>
              <w:rPr>
                <w:noProof/>
                <w:webHidden/>
              </w:rPr>
              <w:fldChar w:fldCharType="begin"/>
            </w:r>
            <w:r>
              <w:rPr>
                <w:noProof/>
                <w:webHidden/>
              </w:rPr>
              <w:instrText xml:space="preserve"> PAGEREF _Toc214749364 \h </w:instrText>
            </w:r>
            <w:r>
              <w:rPr>
                <w:noProof/>
                <w:webHidden/>
              </w:rPr>
            </w:r>
            <w:r>
              <w:rPr>
                <w:noProof/>
                <w:webHidden/>
              </w:rPr>
              <w:fldChar w:fldCharType="separate"/>
            </w:r>
            <w:r>
              <w:rPr>
                <w:noProof/>
                <w:webHidden/>
              </w:rPr>
              <w:t>7</w:t>
            </w:r>
            <w:r>
              <w:rPr>
                <w:noProof/>
                <w:webHidden/>
              </w:rPr>
              <w:fldChar w:fldCharType="end"/>
            </w:r>
          </w:hyperlink>
        </w:p>
        <w:p w14:paraId="074E78A3" w14:textId="2DD402F8" w:rsidR="00FA1028" w:rsidRDefault="00FA1028">
          <w:pPr>
            <w:pStyle w:val="TOC1"/>
            <w:tabs>
              <w:tab w:val="right" w:leader="dot" w:pos="9350"/>
            </w:tabs>
            <w:rPr>
              <w:noProof/>
            </w:rPr>
          </w:pPr>
          <w:hyperlink w:anchor="_Toc214749365" w:history="1">
            <w:r w:rsidRPr="00F55180">
              <w:rPr>
                <w:rStyle w:val="Hyperlink"/>
                <w:noProof/>
              </w:rPr>
              <w:t>My Unique Selling Point (USP)</w:t>
            </w:r>
            <w:r>
              <w:rPr>
                <w:noProof/>
                <w:webHidden/>
              </w:rPr>
              <w:tab/>
            </w:r>
            <w:r>
              <w:rPr>
                <w:noProof/>
                <w:webHidden/>
              </w:rPr>
              <w:fldChar w:fldCharType="begin"/>
            </w:r>
            <w:r>
              <w:rPr>
                <w:noProof/>
                <w:webHidden/>
              </w:rPr>
              <w:instrText xml:space="preserve"> PAGEREF _Toc214749365 \h </w:instrText>
            </w:r>
            <w:r>
              <w:rPr>
                <w:noProof/>
                <w:webHidden/>
              </w:rPr>
            </w:r>
            <w:r>
              <w:rPr>
                <w:noProof/>
                <w:webHidden/>
              </w:rPr>
              <w:fldChar w:fldCharType="separate"/>
            </w:r>
            <w:r>
              <w:rPr>
                <w:noProof/>
                <w:webHidden/>
              </w:rPr>
              <w:t>8</w:t>
            </w:r>
            <w:r>
              <w:rPr>
                <w:noProof/>
                <w:webHidden/>
              </w:rPr>
              <w:fldChar w:fldCharType="end"/>
            </w:r>
          </w:hyperlink>
        </w:p>
        <w:p w14:paraId="6876A715" w14:textId="645652AE" w:rsidR="00FA1028" w:rsidRDefault="00FA1028">
          <w:pPr>
            <w:pStyle w:val="TOC1"/>
            <w:tabs>
              <w:tab w:val="right" w:leader="dot" w:pos="9350"/>
            </w:tabs>
            <w:rPr>
              <w:noProof/>
            </w:rPr>
          </w:pPr>
          <w:hyperlink w:anchor="_Toc214749366" w:history="1">
            <w:r w:rsidRPr="00F55180">
              <w:rPr>
                <w:rStyle w:val="Hyperlink"/>
                <w:noProof/>
              </w:rPr>
              <w:t>Action Plan and Five-Year Timeline for Skills Development</w:t>
            </w:r>
            <w:r>
              <w:rPr>
                <w:noProof/>
                <w:webHidden/>
              </w:rPr>
              <w:tab/>
            </w:r>
            <w:r>
              <w:rPr>
                <w:noProof/>
                <w:webHidden/>
              </w:rPr>
              <w:fldChar w:fldCharType="begin"/>
            </w:r>
            <w:r>
              <w:rPr>
                <w:noProof/>
                <w:webHidden/>
              </w:rPr>
              <w:instrText xml:space="preserve"> PAGEREF _Toc214749366 \h </w:instrText>
            </w:r>
            <w:r>
              <w:rPr>
                <w:noProof/>
                <w:webHidden/>
              </w:rPr>
            </w:r>
            <w:r>
              <w:rPr>
                <w:noProof/>
                <w:webHidden/>
              </w:rPr>
              <w:fldChar w:fldCharType="separate"/>
            </w:r>
            <w:r>
              <w:rPr>
                <w:noProof/>
                <w:webHidden/>
              </w:rPr>
              <w:t>8</w:t>
            </w:r>
            <w:r>
              <w:rPr>
                <w:noProof/>
                <w:webHidden/>
              </w:rPr>
              <w:fldChar w:fldCharType="end"/>
            </w:r>
          </w:hyperlink>
        </w:p>
        <w:p w14:paraId="2AF4AE5E" w14:textId="72C7BBD4" w:rsidR="00FA1028" w:rsidRDefault="00FA1028">
          <w:pPr>
            <w:pStyle w:val="TOC1"/>
            <w:tabs>
              <w:tab w:val="right" w:leader="dot" w:pos="9350"/>
            </w:tabs>
            <w:rPr>
              <w:noProof/>
            </w:rPr>
          </w:pPr>
          <w:hyperlink w:anchor="_Toc214749367" w:history="1">
            <w:r w:rsidRPr="00F55180">
              <w:rPr>
                <w:rStyle w:val="Hyperlink"/>
                <w:noProof/>
              </w:rPr>
              <w:t>Resources Needed for Skills Development</w:t>
            </w:r>
            <w:r>
              <w:rPr>
                <w:noProof/>
                <w:webHidden/>
              </w:rPr>
              <w:tab/>
            </w:r>
            <w:r>
              <w:rPr>
                <w:noProof/>
                <w:webHidden/>
              </w:rPr>
              <w:fldChar w:fldCharType="begin"/>
            </w:r>
            <w:r>
              <w:rPr>
                <w:noProof/>
                <w:webHidden/>
              </w:rPr>
              <w:instrText xml:space="preserve"> PAGEREF _Toc214749367 \h </w:instrText>
            </w:r>
            <w:r>
              <w:rPr>
                <w:noProof/>
                <w:webHidden/>
              </w:rPr>
            </w:r>
            <w:r>
              <w:rPr>
                <w:noProof/>
                <w:webHidden/>
              </w:rPr>
              <w:fldChar w:fldCharType="separate"/>
            </w:r>
            <w:r>
              <w:rPr>
                <w:noProof/>
                <w:webHidden/>
              </w:rPr>
              <w:t>9</w:t>
            </w:r>
            <w:r>
              <w:rPr>
                <w:noProof/>
                <w:webHidden/>
              </w:rPr>
              <w:fldChar w:fldCharType="end"/>
            </w:r>
          </w:hyperlink>
        </w:p>
        <w:p w14:paraId="07D2088B" w14:textId="354A1E9E" w:rsidR="00FA1028" w:rsidRDefault="00FA1028">
          <w:pPr>
            <w:pStyle w:val="TOC1"/>
            <w:tabs>
              <w:tab w:val="right" w:leader="dot" w:pos="9350"/>
            </w:tabs>
            <w:rPr>
              <w:noProof/>
            </w:rPr>
          </w:pPr>
          <w:hyperlink w:anchor="_Toc214749368" w:history="1">
            <w:r w:rsidRPr="00F55180">
              <w:rPr>
                <w:rStyle w:val="Hyperlink"/>
                <w:noProof/>
              </w:rPr>
              <w:t>Communicating My Skills to Potential Employers</w:t>
            </w:r>
            <w:r>
              <w:rPr>
                <w:noProof/>
                <w:webHidden/>
              </w:rPr>
              <w:tab/>
            </w:r>
            <w:r>
              <w:rPr>
                <w:noProof/>
                <w:webHidden/>
              </w:rPr>
              <w:fldChar w:fldCharType="begin"/>
            </w:r>
            <w:r>
              <w:rPr>
                <w:noProof/>
                <w:webHidden/>
              </w:rPr>
              <w:instrText xml:space="preserve"> PAGEREF _Toc214749368 \h </w:instrText>
            </w:r>
            <w:r>
              <w:rPr>
                <w:noProof/>
                <w:webHidden/>
              </w:rPr>
            </w:r>
            <w:r>
              <w:rPr>
                <w:noProof/>
                <w:webHidden/>
              </w:rPr>
              <w:fldChar w:fldCharType="separate"/>
            </w:r>
            <w:r>
              <w:rPr>
                <w:noProof/>
                <w:webHidden/>
              </w:rPr>
              <w:t>9</w:t>
            </w:r>
            <w:r>
              <w:rPr>
                <w:noProof/>
                <w:webHidden/>
              </w:rPr>
              <w:fldChar w:fldCharType="end"/>
            </w:r>
          </w:hyperlink>
        </w:p>
        <w:p w14:paraId="1F9E7F69" w14:textId="513BB72E" w:rsidR="00FA1028" w:rsidRDefault="00FA1028">
          <w:pPr>
            <w:pStyle w:val="TOC1"/>
            <w:tabs>
              <w:tab w:val="right" w:leader="dot" w:pos="9350"/>
            </w:tabs>
            <w:rPr>
              <w:noProof/>
            </w:rPr>
          </w:pPr>
          <w:hyperlink w:anchor="_Toc214749369" w:history="1">
            <w:r w:rsidRPr="00F55180">
              <w:rPr>
                <w:rStyle w:val="Hyperlink"/>
                <w:noProof/>
              </w:rPr>
              <w:t>Conclusion</w:t>
            </w:r>
            <w:r>
              <w:rPr>
                <w:noProof/>
                <w:webHidden/>
              </w:rPr>
              <w:tab/>
            </w:r>
            <w:r>
              <w:rPr>
                <w:noProof/>
                <w:webHidden/>
              </w:rPr>
              <w:fldChar w:fldCharType="begin"/>
            </w:r>
            <w:r>
              <w:rPr>
                <w:noProof/>
                <w:webHidden/>
              </w:rPr>
              <w:instrText xml:space="preserve"> PAGEREF _Toc214749369 \h </w:instrText>
            </w:r>
            <w:r>
              <w:rPr>
                <w:noProof/>
                <w:webHidden/>
              </w:rPr>
            </w:r>
            <w:r>
              <w:rPr>
                <w:noProof/>
                <w:webHidden/>
              </w:rPr>
              <w:fldChar w:fldCharType="separate"/>
            </w:r>
            <w:r>
              <w:rPr>
                <w:noProof/>
                <w:webHidden/>
              </w:rPr>
              <w:t>10</w:t>
            </w:r>
            <w:r>
              <w:rPr>
                <w:noProof/>
                <w:webHidden/>
              </w:rPr>
              <w:fldChar w:fldCharType="end"/>
            </w:r>
          </w:hyperlink>
        </w:p>
        <w:p w14:paraId="1E8A9A7D" w14:textId="496B0645" w:rsidR="00FA1028" w:rsidRDefault="00FA1028">
          <w:pPr>
            <w:pStyle w:val="TOC1"/>
            <w:tabs>
              <w:tab w:val="right" w:leader="dot" w:pos="9350"/>
            </w:tabs>
            <w:rPr>
              <w:noProof/>
            </w:rPr>
          </w:pPr>
          <w:hyperlink w:anchor="_Toc214749370" w:history="1">
            <w:r w:rsidRPr="00F55180">
              <w:rPr>
                <w:rStyle w:val="Hyperlink"/>
                <w:noProof/>
              </w:rPr>
              <w:t>References</w:t>
            </w:r>
            <w:r>
              <w:rPr>
                <w:noProof/>
                <w:webHidden/>
              </w:rPr>
              <w:tab/>
            </w:r>
            <w:r>
              <w:rPr>
                <w:noProof/>
                <w:webHidden/>
              </w:rPr>
              <w:fldChar w:fldCharType="begin"/>
            </w:r>
            <w:r>
              <w:rPr>
                <w:noProof/>
                <w:webHidden/>
              </w:rPr>
              <w:instrText xml:space="preserve"> PAGEREF _Toc214749370 \h </w:instrText>
            </w:r>
            <w:r>
              <w:rPr>
                <w:noProof/>
                <w:webHidden/>
              </w:rPr>
            </w:r>
            <w:r>
              <w:rPr>
                <w:noProof/>
                <w:webHidden/>
              </w:rPr>
              <w:fldChar w:fldCharType="separate"/>
            </w:r>
            <w:r>
              <w:rPr>
                <w:noProof/>
                <w:webHidden/>
              </w:rPr>
              <w:t>12</w:t>
            </w:r>
            <w:r>
              <w:rPr>
                <w:noProof/>
                <w:webHidden/>
              </w:rPr>
              <w:fldChar w:fldCharType="end"/>
            </w:r>
          </w:hyperlink>
        </w:p>
        <w:p w14:paraId="05D9DBD9" w14:textId="29DC614E" w:rsidR="00FA1028" w:rsidRDefault="00FA1028">
          <w:r>
            <w:rPr>
              <w:b/>
              <w:bCs/>
              <w:noProof/>
            </w:rPr>
            <w:fldChar w:fldCharType="end"/>
          </w:r>
        </w:p>
      </w:sdtContent>
    </w:sdt>
    <w:p w14:paraId="61653034" w14:textId="2E321A0A" w:rsidR="00690601" w:rsidRDefault="007D58A2" w:rsidP="007D58A2">
      <w:pPr>
        <w:tabs>
          <w:tab w:val="left" w:pos="3276"/>
        </w:tabs>
        <w:spacing w:line="360" w:lineRule="auto"/>
        <w:jc w:val="both"/>
        <w:rPr>
          <w:rFonts w:ascii="Arial" w:hAnsi="Arial" w:cs="Arial"/>
        </w:rPr>
      </w:pPr>
      <w:r>
        <w:rPr>
          <w:rFonts w:ascii="Arial" w:hAnsi="Arial" w:cs="Arial"/>
        </w:rPr>
        <w:tab/>
      </w:r>
    </w:p>
    <w:p w14:paraId="23C13BC5" w14:textId="77777777" w:rsidR="007D58A2" w:rsidRDefault="007D58A2" w:rsidP="007B0BD1">
      <w:pPr>
        <w:spacing w:line="360" w:lineRule="auto"/>
        <w:jc w:val="both"/>
        <w:rPr>
          <w:rFonts w:ascii="Arial" w:hAnsi="Arial" w:cs="Arial"/>
        </w:rPr>
      </w:pPr>
    </w:p>
    <w:p w14:paraId="02435015" w14:textId="77777777" w:rsidR="007D58A2" w:rsidRDefault="007D58A2" w:rsidP="007B0BD1">
      <w:pPr>
        <w:spacing w:line="360" w:lineRule="auto"/>
        <w:jc w:val="both"/>
        <w:rPr>
          <w:rFonts w:ascii="Arial" w:hAnsi="Arial" w:cs="Arial"/>
        </w:rPr>
      </w:pPr>
    </w:p>
    <w:p w14:paraId="7D352F8C" w14:textId="77777777" w:rsidR="007D58A2" w:rsidRPr="007B0BD1" w:rsidRDefault="007D58A2" w:rsidP="007B0BD1">
      <w:pPr>
        <w:spacing w:line="360" w:lineRule="auto"/>
        <w:jc w:val="both"/>
        <w:rPr>
          <w:rFonts w:ascii="Arial" w:hAnsi="Arial" w:cs="Arial"/>
        </w:rPr>
      </w:pPr>
    </w:p>
    <w:p w14:paraId="021EFC90" w14:textId="4DEAFBCD" w:rsidR="00304EAE" w:rsidRPr="00F66C85" w:rsidRDefault="00304EAE" w:rsidP="00F66C85">
      <w:pPr>
        <w:pStyle w:val="Heading1"/>
        <w:rPr>
          <w:sz w:val="36"/>
          <w:szCs w:val="36"/>
        </w:rPr>
      </w:pPr>
      <w:bookmarkStart w:id="0" w:name="_Toc214749350"/>
      <w:r w:rsidRPr="00F66C85">
        <w:rPr>
          <w:sz w:val="36"/>
          <w:szCs w:val="36"/>
        </w:rPr>
        <w:lastRenderedPageBreak/>
        <w:t>Introduction</w:t>
      </w:r>
      <w:bookmarkEnd w:id="0"/>
    </w:p>
    <w:p w14:paraId="54FBB0D1" w14:textId="6BD62A72" w:rsidR="00593FA0" w:rsidRPr="00F66C85" w:rsidRDefault="00304EAE" w:rsidP="00F66C85">
      <w:pPr>
        <w:spacing w:line="360" w:lineRule="auto"/>
        <w:jc w:val="both"/>
        <w:rPr>
          <w:rFonts w:ascii="Arial" w:hAnsi="Arial" w:cs="Arial"/>
        </w:rPr>
      </w:pPr>
      <w:r w:rsidRPr="007B0BD1">
        <w:rPr>
          <w:rFonts w:ascii="Arial" w:hAnsi="Arial" w:cs="Arial"/>
        </w:rPr>
        <w:t xml:space="preserve">Because of the ageing population, the United Kingdom’s health and social care sector is facing an ever-increasing demand for the workforce and increasing complexity in service users’ needs. The Healthcare Support Worker plays one of the most important roles in the industry and offers first-line support within a hospital, the community and residential care. The report seeks to </w:t>
      </w:r>
      <w:r w:rsidR="00593FA0" w:rsidRPr="007B0BD1">
        <w:rPr>
          <w:rFonts w:ascii="Arial" w:hAnsi="Arial" w:cs="Arial"/>
        </w:rPr>
        <w:t>analyze</w:t>
      </w:r>
      <w:r w:rsidRPr="007B0BD1">
        <w:rPr>
          <w:rFonts w:ascii="Arial" w:hAnsi="Arial" w:cs="Arial"/>
        </w:rPr>
        <w:t xml:space="preserve"> the various employability skills required for the HCSW role (with a specific focus on HCSW), evaluate my own current competencies, and establish an action plan that will support my growth within five years. The report also explains how making a personal brand, networking, and developing professional identity can help with sustainable employment.</w:t>
      </w:r>
    </w:p>
    <w:p w14:paraId="54B6F38C" w14:textId="53A87A78" w:rsidR="00EB4B19" w:rsidRPr="00F66C85" w:rsidRDefault="00494D53" w:rsidP="00F66C85">
      <w:pPr>
        <w:pStyle w:val="Heading1"/>
        <w:rPr>
          <w:sz w:val="36"/>
          <w:szCs w:val="36"/>
        </w:rPr>
      </w:pPr>
      <w:bookmarkStart w:id="1" w:name="_Toc214749351"/>
      <w:r w:rsidRPr="00F66C85">
        <w:rPr>
          <w:sz w:val="36"/>
          <w:szCs w:val="36"/>
        </w:rPr>
        <w:t>Job Role Selection and Overview</w:t>
      </w:r>
      <w:bookmarkEnd w:id="1"/>
    </w:p>
    <w:p w14:paraId="42DFD26B" w14:textId="122739A6" w:rsidR="00AF358C" w:rsidRPr="007B0BD1" w:rsidRDefault="00494D53" w:rsidP="007B0BD1">
      <w:pPr>
        <w:spacing w:line="360" w:lineRule="auto"/>
        <w:jc w:val="both"/>
        <w:rPr>
          <w:rFonts w:ascii="Arial" w:hAnsi="Arial" w:cs="Arial"/>
        </w:rPr>
      </w:pPr>
      <w:r w:rsidRPr="007B0BD1">
        <w:rPr>
          <w:rFonts w:ascii="Arial" w:hAnsi="Arial" w:cs="Arial"/>
        </w:rPr>
        <w:t xml:space="preserve">The occupational choice for this report is Healthcare Support Worker (HCSW) – NHS Band 2/3 which is selected from a current vacancy advertised on NHS Jobs website (NHS jobs, 2025). The vacancy outlines the main functions, essential standards and person </w:t>
      </w:r>
      <w:r w:rsidR="00EB4B19" w:rsidRPr="007B0BD1">
        <w:rPr>
          <w:rFonts w:ascii="Arial" w:hAnsi="Arial" w:cs="Arial"/>
        </w:rPr>
        <w:t>specifications</w:t>
      </w:r>
      <w:r w:rsidRPr="007B0BD1">
        <w:rPr>
          <w:rFonts w:ascii="Arial" w:hAnsi="Arial" w:cs="Arial"/>
        </w:rPr>
        <w:t xml:space="preserve"> that applicants are expected to meet. This job is part of frontline patient care and plays an important role in the effective functioning of clinical teams across the NHS (NHS England, 2023). Please insert a screenshot of the vacancy onto your Word document as per the brief's requirements. Key Responsibilities of a Healthcare Support Worker. Healthcare support workers offer complete assistance to patients at different levels of care. Typical responsibilities identified in the vacancy include. Helping patients with personal care and mobility, eating and drinking and daily activities while meeting the individual physical and emotional need in </w:t>
      </w:r>
      <w:r w:rsidR="00AF358C" w:rsidRPr="007B0BD1">
        <w:rPr>
          <w:rFonts w:ascii="Arial" w:hAnsi="Arial" w:cs="Arial"/>
        </w:rPr>
        <w:t>full</w:t>
      </w:r>
      <w:r w:rsidRPr="007B0BD1">
        <w:rPr>
          <w:rFonts w:ascii="Arial" w:hAnsi="Arial" w:cs="Arial"/>
        </w:rPr>
        <w:t xml:space="preserve"> dignity (NHS Jobs, 2025). The ability to check and document vital signs, including temperature, pulse, breathing, and oxygen levels, while promptly informing registered nurses (RNs) of any changes (Skills for Health, 2024). Assisting nurses and teams from various disciplines in providing high-quality, patient-centered care, and coordinating clinical activities smoothly. (NHS England, 2023). Respecting the dignity, confidentiality and safeguarding principles of the patient and their right to such things according to the institution and national policies and aesthetic principles (Department of Health &amp; Social Care, 2022). When we communicate with </w:t>
      </w:r>
      <w:r w:rsidRPr="007B0BD1">
        <w:rPr>
          <w:rFonts w:ascii="Arial" w:hAnsi="Arial" w:cs="Arial"/>
        </w:rPr>
        <w:lastRenderedPageBreak/>
        <w:t>people, we reassure them and engage them in their care. It’s a way of promoting health and wellbeing. (Royal College of Nursing, 2023) HCSWs promote safe, effective person-</w:t>
      </w:r>
      <w:r w:rsidR="00AF358C" w:rsidRPr="007B0BD1">
        <w:rPr>
          <w:rFonts w:ascii="Arial" w:hAnsi="Arial" w:cs="Arial"/>
        </w:rPr>
        <w:t>centered</w:t>
      </w:r>
      <w:r w:rsidRPr="007B0BD1">
        <w:rPr>
          <w:rFonts w:ascii="Arial" w:hAnsi="Arial" w:cs="Arial"/>
        </w:rPr>
        <w:t xml:space="preserve"> care in the NHS as this shows us their responsibilities.</w:t>
      </w:r>
    </w:p>
    <w:p w14:paraId="615B7A16" w14:textId="77777777" w:rsidR="008A0D6E" w:rsidRPr="00F66C85" w:rsidRDefault="006A16CA" w:rsidP="00F66C85">
      <w:pPr>
        <w:pStyle w:val="Heading1"/>
        <w:rPr>
          <w:sz w:val="32"/>
          <w:szCs w:val="32"/>
        </w:rPr>
      </w:pPr>
      <w:bookmarkStart w:id="2" w:name="_Toc214749352"/>
      <w:r w:rsidRPr="00F66C85">
        <w:rPr>
          <w:sz w:val="32"/>
          <w:szCs w:val="32"/>
        </w:rPr>
        <w:t>Core Requirements from the Job Description</w:t>
      </w:r>
      <w:bookmarkEnd w:id="2"/>
    </w:p>
    <w:p w14:paraId="5AD50AD7" w14:textId="77777777" w:rsidR="00076845" w:rsidRPr="007B0BD1" w:rsidRDefault="006A16CA" w:rsidP="007B0BD1">
      <w:pPr>
        <w:spacing w:line="360" w:lineRule="auto"/>
        <w:jc w:val="both"/>
        <w:rPr>
          <w:rFonts w:ascii="Arial" w:hAnsi="Arial" w:cs="Arial"/>
        </w:rPr>
      </w:pPr>
      <w:r w:rsidRPr="007B0BD1">
        <w:rPr>
          <w:rFonts w:ascii="Arial" w:hAnsi="Arial" w:cs="Arial"/>
        </w:rPr>
        <w:t xml:space="preserve"> The job specification is full of skills, attributes that are needed on the job. According to the vacancy. </w:t>
      </w:r>
    </w:p>
    <w:p w14:paraId="3B63D516" w14:textId="77777777" w:rsidR="00076845" w:rsidRPr="007B0BD1" w:rsidRDefault="006A16CA" w:rsidP="007B0BD1">
      <w:pPr>
        <w:spacing w:line="360" w:lineRule="auto"/>
        <w:jc w:val="both"/>
        <w:rPr>
          <w:rFonts w:ascii="Arial" w:hAnsi="Arial" w:cs="Arial"/>
        </w:rPr>
      </w:pPr>
      <w:r w:rsidRPr="007B0BD1">
        <w:rPr>
          <w:rFonts w:ascii="Arial" w:hAnsi="Arial" w:cs="Arial"/>
        </w:rPr>
        <w:t xml:space="preserve">To communicate with patients, carers and other members of the healthcare team clearly and accurately using verbal and written communication (NHS Jobs, 2025) communication skills. </w:t>
      </w:r>
    </w:p>
    <w:p w14:paraId="14C6FB17" w14:textId="77777777" w:rsidR="00076845" w:rsidRPr="007B0BD1" w:rsidRDefault="006A16CA" w:rsidP="007B0BD1">
      <w:pPr>
        <w:spacing w:line="360" w:lineRule="auto"/>
        <w:jc w:val="both"/>
        <w:rPr>
          <w:rFonts w:ascii="Arial" w:hAnsi="Arial" w:cs="Arial"/>
        </w:rPr>
      </w:pPr>
      <w:r w:rsidRPr="007B0BD1">
        <w:rPr>
          <w:rFonts w:ascii="Arial" w:hAnsi="Arial" w:cs="Arial"/>
        </w:rPr>
        <w:t xml:space="preserve">All patient-facing staff are expected to be empathetic and compassionate </w:t>
      </w:r>
      <w:r w:rsidR="008A0D6E" w:rsidRPr="007B0BD1">
        <w:rPr>
          <w:rFonts w:ascii="Arial" w:hAnsi="Arial" w:cs="Arial"/>
        </w:rPr>
        <w:t>to</w:t>
      </w:r>
      <w:r w:rsidRPr="007B0BD1">
        <w:rPr>
          <w:rFonts w:ascii="Arial" w:hAnsi="Arial" w:cs="Arial"/>
        </w:rPr>
        <w:t xml:space="preserve"> help deliver sensitive and emotionally informed care NHS Constitution (2021) The individual works safely and effectively in collaboration with other team members like nurses, healthcare assistants, allied health professionals to maintain patient care (West et al., 2020). </w:t>
      </w:r>
    </w:p>
    <w:p w14:paraId="53DE2C5C" w14:textId="77777777" w:rsidR="00076845" w:rsidRPr="007B0BD1" w:rsidRDefault="006A16CA" w:rsidP="007B0BD1">
      <w:pPr>
        <w:spacing w:line="360" w:lineRule="auto"/>
        <w:jc w:val="both"/>
        <w:rPr>
          <w:rFonts w:ascii="Arial" w:hAnsi="Arial" w:cs="Arial"/>
        </w:rPr>
      </w:pPr>
      <w:r w:rsidRPr="007B0BD1">
        <w:rPr>
          <w:rFonts w:ascii="Arial" w:hAnsi="Arial" w:cs="Arial"/>
        </w:rPr>
        <w:t xml:space="preserve">All crucial aspects of hygiene infection control, as well as usual clinical tasks, need basic clinical awareness to perform daily duties safely (Skills for Health, 2024). </w:t>
      </w:r>
    </w:p>
    <w:p w14:paraId="1ABD6C35" w14:textId="77777777" w:rsidR="00076845" w:rsidRPr="007B0BD1" w:rsidRDefault="006A16CA" w:rsidP="007B0BD1">
      <w:pPr>
        <w:spacing w:line="360" w:lineRule="auto"/>
        <w:jc w:val="both"/>
        <w:rPr>
          <w:rFonts w:ascii="Arial" w:hAnsi="Arial" w:cs="Arial"/>
        </w:rPr>
      </w:pPr>
      <w:r w:rsidRPr="007B0BD1">
        <w:rPr>
          <w:rFonts w:ascii="Arial" w:hAnsi="Arial" w:cs="Arial"/>
        </w:rPr>
        <w:t xml:space="preserve">The worker has strong </w:t>
      </w:r>
      <w:r w:rsidR="008A0D6E" w:rsidRPr="007B0BD1">
        <w:rPr>
          <w:rFonts w:ascii="Arial" w:hAnsi="Arial" w:cs="Arial"/>
        </w:rPr>
        <w:t>organizational</w:t>
      </w:r>
      <w:r w:rsidRPr="007B0BD1">
        <w:rPr>
          <w:rFonts w:ascii="Arial" w:hAnsi="Arial" w:cs="Arial"/>
        </w:rPr>
        <w:t xml:space="preserve"> skills and reliability that allows them to manage their workload, </w:t>
      </w:r>
      <w:r w:rsidR="008A0D6E" w:rsidRPr="007B0BD1">
        <w:rPr>
          <w:rFonts w:ascii="Arial" w:hAnsi="Arial" w:cs="Arial"/>
        </w:rPr>
        <w:t>prioritize</w:t>
      </w:r>
      <w:r w:rsidRPr="007B0BD1">
        <w:rPr>
          <w:rFonts w:ascii="Arial" w:hAnsi="Arial" w:cs="Arial"/>
        </w:rPr>
        <w:t xml:space="preserve"> their work and document patient information accurately (NHS England, 2023). </w:t>
      </w:r>
    </w:p>
    <w:p w14:paraId="6D25BB39" w14:textId="77777777" w:rsidR="00076845" w:rsidRPr="007B0BD1" w:rsidRDefault="006A16CA" w:rsidP="007B0BD1">
      <w:pPr>
        <w:spacing w:line="360" w:lineRule="auto"/>
        <w:jc w:val="both"/>
        <w:rPr>
          <w:rFonts w:ascii="Arial" w:hAnsi="Arial" w:cs="Arial"/>
        </w:rPr>
      </w:pPr>
      <w:r w:rsidRPr="007B0BD1">
        <w:rPr>
          <w:rFonts w:ascii="Arial" w:hAnsi="Arial" w:cs="Arial"/>
        </w:rPr>
        <w:t xml:space="preserve">Demonstration of a willingness to learn and undertake training, particularly the Care Certificate, which contains the knowledge and skills required for entry-level jobs in care (Skills for Care, 2023). </w:t>
      </w:r>
    </w:p>
    <w:p w14:paraId="2DD81E31" w14:textId="6FECDEA1" w:rsidR="00AF358C" w:rsidRPr="007B0BD1" w:rsidRDefault="006A16CA" w:rsidP="007B0BD1">
      <w:pPr>
        <w:spacing w:line="360" w:lineRule="auto"/>
        <w:jc w:val="both"/>
        <w:rPr>
          <w:rFonts w:ascii="Arial" w:hAnsi="Arial" w:cs="Arial"/>
        </w:rPr>
      </w:pPr>
      <w:r w:rsidRPr="007B0BD1">
        <w:rPr>
          <w:rFonts w:ascii="Arial" w:hAnsi="Arial" w:cs="Arial"/>
        </w:rPr>
        <w:t>The attributes that are the foundation for the study of the required employability skills will be examined. They also emphasize the connection between personal skills and professional expectations in the NHS workforce.</w:t>
      </w:r>
    </w:p>
    <w:p w14:paraId="13CD8C9F" w14:textId="77777777" w:rsidR="00E917E9" w:rsidRPr="007B0BD1" w:rsidRDefault="00E917E9" w:rsidP="007B0BD1">
      <w:pPr>
        <w:spacing w:line="360" w:lineRule="auto"/>
        <w:jc w:val="both"/>
        <w:rPr>
          <w:rFonts w:ascii="Arial" w:hAnsi="Arial" w:cs="Arial"/>
        </w:rPr>
      </w:pPr>
    </w:p>
    <w:p w14:paraId="058EA25B" w14:textId="5E4608C4" w:rsidR="00E41E4A" w:rsidRPr="00F66C85" w:rsidRDefault="00DE73DC" w:rsidP="00F66C85">
      <w:pPr>
        <w:pStyle w:val="Heading1"/>
        <w:rPr>
          <w:sz w:val="32"/>
          <w:szCs w:val="32"/>
        </w:rPr>
      </w:pPr>
      <w:r w:rsidRPr="007B0BD1">
        <w:lastRenderedPageBreak/>
        <w:t xml:space="preserve"> </w:t>
      </w:r>
      <w:bookmarkStart w:id="3" w:name="_Toc214749353"/>
      <w:r w:rsidRPr="00F66C85">
        <w:rPr>
          <w:sz w:val="32"/>
          <w:szCs w:val="32"/>
        </w:rPr>
        <w:t>Analysis of Employability Skills Required for the Healthcare Support Worker Role</w:t>
      </w:r>
      <w:bookmarkEnd w:id="3"/>
    </w:p>
    <w:p w14:paraId="4E6585A6" w14:textId="77777777" w:rsidR="00E41E4A" w:rsidRPr="007B0BD1" w:rsidRDefault="00DE73DC" w:rsidP="007B0BD1">
      <w:pPr>
        <w:spacing w:line="360" w:lineRule="auto"/>
        <w:jc w:val="both"/>
        <w:rPr>
          <w:rFonts w:ascii="Arial" w:hAnsi="Arial" w:cs="Arial"/>
        </w:rPr>
      </w:pPr>
      <w:r w:rsidRPr="007B0BD1">
        <w:rPr>
          <w:rFonts w:ascii="Arial" w:hAnsi="Arial" w:cs="Arial"/>
        </w:rPr>
        <w:t xml:space="preserve">Refers to the mix of transferable skills, job-specific skills and personal attributes that equip people to perform their work and adapt at work (Yorke, 2006). In healthcare, these skills are required to ensure safe, compassionate and high-quality patient care. According to the NHS job description, the HCSW role requires certain soft skills and technical competencies among other professional </w:t>
      </w:r>
      <w:r w:rsidR="00E41E4A" w:rsidRPr="007B0BD1">
        <w:rPr>
          <w:rFonts w:ascii="Arial" w:hAnsi="Arial" w:cs="Arial"/>
        </w:rPr>
        <w:t>behavior</w:t>
      </w:r>
      <w:r w:rsidRPr="007B0BD1">
        <w:rPr>
          <w:rFonts w:ascii="Arial" w:hAnsi="Arial" w:cs="Arial"/>
        </w:rPr>
        <w:t xml:space="preserve"> and attitudes necessary to support the service offer and meet the requirements of the NHS Constitution (NHS England, 2023). </w:t>
      </w:r>
    </w:p>
    <w:p w14:paraId="07AC0BF4" w14:textId="421F6275" w:rsidR="00E41E4A" w:rsidRPr="007B0BD1" w:rsidRDefault="00DE73DC" w:rsidP="00F66C85">
      <w:pPr>
        <w:pStyle w:val="Heading2"/>
      </w:pPr>
      <w:r w:rsidRPr="007B0BD1">
        <w:t xml:space="preserve"> </w:t>
      </w:r>
      <w:bookmarkStart w:id="4" w:name="_Toc214749354"/>
      <w:r w:rsidRPr="007B0BD1">
        <w:t>Communication Skills</w:t>
      </w:r>
      <w:bookmarkEnd w:id="4"/>
    </w:p>
    <w:p w14:paraId="5AFC9A1D" w14:textId="77777777" w:rsidR="00E41E4A" w:rsidRPr="007B0BD1" w:rsidRDefault="00DE73DC" w:rsidP="007B0BD1">
      <w:pPr>
        <w:spacing w:line="360" w:lineRule="auto"/>
        <w:jc w:val="both"/>
        <w:rPr>
          <w:rFonts w:ascii="Arial" w:hAnsi="Arial" w:cs="Arial"/>
        </w:rPr>
      </w:pPr>
      <w:r w:rsidRPr="007B0BD1">
        <w:rPr>
          <w:rFonts w:ascii="Arial" w:hAnsi="Arial" w:cs="Arial"/>
        </w:rPr>
        <w:t>The ability to communicate proficiently has often been cited as an essential requirement in all healthcare roles. Health and Care Support Workers are expected to possess sufficient verbal, non-verbal, and written communication skills to support effective communication with patients, appropriate handovers, and effective teamwork (NHS Employers, 2024). Communication is crucial in person-</w:t>
      </w:r>
      <w:r w:rsidR="00E41E4A" w:rsidRPr="007B0BD1">
        <w:rPr>
          <w:rFonts w:ascii="Arial" w:hAnsi="Arial" w:cs="Arial"/>
        </w:rPr>
        <w:t>centered</w:t>
      </w:r>
      <w:r w:rsidRPr="007B0BD1">
        <w:rPr>
          <w:rFonts w:ascii="Arial" w:hAnsi="Arial" w:cs="Arial"/>
        </w:rPr>
        <w:t xml:space="preserve"> care skills for care, which involves presenting information in a way that is most suitable for them. When working with vulnerable people, it is particularly important to be clear and use empathy and active listening. Poor communication can lead to misunderstanding, compromising safety and patient satisfaction (RCN, 2023). </w:t>
      </w:r>
    </w:p>
    <w:p w14:paraId="2F5C1394" w14:textId="251B7142" w:rsidR="00E41E4A" w:rsidRPr="007B0BD1" w:rsidRDefault="00DE73DC" w:rsidP="00F66C85">
      <w:pPr>
        <w:pStyle w:val="Heading2"/>
      </w:pPr>
      <w:bookmarkStart w:id="5" w:name="_Toc214749355"/>
      <w:r w:rsidRPr="007B0BD1">
        <w:t>Teamwork and Collaboration</w:t>
      </w:r>
      <w:bookmarkEnd w:id="5"/>
    </w:p>
    <w:p w14:paraId="1AB1FC82" w14:textId="6BA7FE49" w:rsidR="00DE73DC" w:rsidRPr="007B0BD1" w:rsidRDefault="00DE73DC" w:rsidP="007B0BD1">
      <w:pPr>
        <w:spacing w:line="360" w:lineRule="auto"/>
        <w:jc w:val="both"/>
        <w:rPr>
          <w:rFonts w:ascii="Arial" w:hAnsi="Arial" w:cs="Arial"/>
        </w:rPr>
      </w:pPr>
      <w:r w:rsidRPr="007B0BD1">
        <w:rPr>
          <w:rFonts w:ascii="Arial" w:hAnsi="Arial" w:cs="Arial"/>
        </w:rPr>
        <w:t xml:space="preserve">In healthcare settings, care is typically rendered by teams and not individuals. Health and care support workers (HCSWs) must work together with nurses, doctors, allied health staff and social care teams for well </w:t>
      </w:r>
      <w:r w:rsidR="00E41E4A" w:rsidRPr="007B0BD1">
        <w:rPr>
          <w:rFonts w:ascii="Arial" w:hAnsi="Arial" w:cs="Arial"/>
        </w:rPr>
        <w:t>organized</w:t>
      </w:r>
      <w:r w:rsidRPr="007B0BD1">
        <w:rPr>
          <w:rFonts w:ascii="Arial" w:hAnsi="Arial" w:cs="Arial"/>
        </w:rPr>
        <w:t xml:space="preserve">, safe and holistic care (West &amp; </w:t>
      </w:r>
      <w:proofErr w:type="spellStart"/>
      <w:r w:rsidRPr="007B0BD1">
        <w:rPr>
          <w:rFonts w:ascii="Arial" w:hAnsi="Arial" w:cs="Arial"/>
        </w:rPr>
        <w:t>Lyubovnikova</w:t>
      </w:r>
      <w:proofErr w:type="spellEnd"/>
      <w:r w:rsidRPr="007B0BD1">
        <w:rPr>
          <w:rFonts w:ascii="Arial" w:hAnsi="Arial" w:cs="Arial"/>
        </w:rPr>
        <w:t xml:space="preserve">, 2013). According to research by West et al. (2020), effective teamwork enhances outcomes for patients, reduces clinical error and promotes staff wellbeing. In the NHS context, teamwork shows respect, inclusion and collective responsibility – important </w:t>
      </w:r>
      <w:r w:rsidR="00E41E4A" w:rsidRPr="007B0BD1">
        <w:rPr>
          <w:rFonts w:ascii="Arial" w:hAnsi="Arial" w:cs="Arial"/>
        </w:rPr>
        <w:t>organizational</w:t>
      </w:r>
      <w:r w:rsidRPr="007B0BD1">
        <w:rPr>
          <w:rFonts w:ascii="Arial" w:hAnsi="Arial" w:cs="Arial"/>
        </w:rPr>
        <w:t xml:space="preserve"> values (NHS Constitution, 2021).</w:t>
      </w:r>
    </w:p>
    <w:p w14:paraId="67119554" w14:textId="28D4C9D8" w:rsidR="00FD3F33" w:rsidRPr="007B0BD1" w:rsidRDefault="00FB0451" w:rsidP="00F66C85">
      <w:pPr>
        <w:pStyle w:val="Heading2"/>
      </w:pPr>
      <w:bookmarkStart w:id="6" w:name="_Toc214749356"/>
      <w:r w:rsidRPr="007B0BD1">
        <w:t>Compassion and Person-</w:t>
      </w:r>
      <w:r w:rsidR="00FD3F33" w:rsidRPr="007B0BD1">
        <w:t>Centered</w:t>
      </w:r>
      <w:r w:rsidRPr="007B0BD1">
        <w:t xml:space="preserve"> Care</w:t>
      </w:r>
      <w:bookmarkEnd w:id="6"/>
    </w:p>
    <w:p w14:paraId="6E24D0A1" w14:textId="77777777" w:rsidR="00FD3F33" w:rsidRPr="007B0BD1" w:rsidRDefault="00FB0451" w:rsidP="007B0BD1">
      <w:pPr>
        <w:spacing w:line="360" w:lineRule="auto"/>
        <w:jc w:val="both"/>
        <w:rPr>
          <w:rFonts w:ascii="Arial" w:hAnsi="Arial" w:cs="Arial"/>
        </w:rPr>
      </w:pPr>
      <w:r w:rsidRPr="007B0BD1">
        <w:rPr>
          <w:rFonts w:ascii="Arial" w:hAnsi="Arial" w:cs="Arial"/>
        </w:rPr>
        <w:t xml:space="preserve"> According to the Department of Health (2012), NHS thoughtfulness is </w:t>
      </w:r>
      <w:r w:rsidR="00FD3F33" w:rsidRPr="007B0BD1">
        <w:rPr>
          <w:rFonts w:ascii="Arial" w:hAnsi="Arial" w:cs="Arial"/>
        </w:rPr>
        <w:t>embedded,</w:t>
      </w:r>
      <w:r w:rsidRPr="007B0BD1">
        <w:rPr>
          <w:rFonts w:ascii="Arial" w:hAnsi="Arial" w:cs="Arial"/>
        </w:rPr>
        <w:t xml:space="preserve"> and the national nursing values framework is made up of the “6Cs". To HCSWs people are </w:t>
      </w:r>
      <w:r w:rsidR="00FD3F33" w:rsidRPr="007B0BD1">
        <w:rPr>
          <w:rFonts w:ascii="Arial" w:hAnsi="Arial" w:cs="Arial"/>
        </w:rPr>
        <w:lastRenderedPageBreak/>
        <w:t>treated as</w:t>
      </w:r>
      <w:r w:rsidRPr="007B0BD1">
        <w:rPr>
          <w:rFonts w:ascii="Arial" w:hAnsi="Arial" w:cs="Arial"/>
        </w:rPr>
        <w:t xml:space="preserve"> individuals and deserve respect only for their dignity and not their attributes or personality. Person-</w:t>
      </w:r>
      <w:r w:rsidR="00FD3F33" w:rsidRPr="007B0BD1">
        <w:rPr>
          <w:rFonts w:ascii="Arial" w:hAnsi="Arial" w:cs="Arial"/>
        </w:rPr>
        <w:t>centered</w:t>
      </w:r>
      <w:r w:rsidRPr="007B0BD1">
        <w:rPr>
          <w:rFonts w:ascii="Arial" w:hAnsi="Arial" w:cs="Arial"/>
        </w:rPr>
        <w:t xml:space="preserve"> care involves building trust, understanding patient preferences and supporting autonomy. All of which may enhance patient experiences and wellbeing (NHS England, 2023). It is thus a moral imperative and practical skill for frontline care workers to demonstrate compassion. </w:t>
      </w:r>
    </w:p>
    <w:p w14:paraId="534931F1" w14:textId="181D0A88" w:rsidR="00FD3F33" w:rsidRPr="007B0BD1" w:rsidRDefault="00FB0451" w:rsidP="00F66C85">
      <w:pPr>
        <w:pStyle w:val="Heading2"/>
      </w:pPr>
      <w:bookmarkStart w:id="7" w:name="_Toc214749357"/>
      <w:r w:rsidRPr="007B0BD1">
        <w:t xml:space="preserve">Time Management and </w:t>
      </w:r>
      <w:r w:rsidR="00FD3F33" w:rsidRPr="007B0BD1">
        <w:t>Organization</w:t>
      </w:r>
      <w:bookmarkEnd w:id="7"/>
    </w:p>
    <w:p w14:paraId="728207CC" w14:textId="77777777" w:rsidR="00FD3F33" w:rsidRPr="007B0BD1" w:rsidRDefault="00FB0451" w:rsidP="007B0BD1">
      <w:pPr>
        <w:spacing w:line="360" w:lineRule="auto"/>
        <w:jc w:val="both"/>
        <w:rPr>
          <w:rFonts w:ascii="Arial" w:hAnsi="Arial" w:cs="Arial"/>
        </w:rPr>
      </w:pPr>
      <w:r w:rsidRPr="007B0BD1">
        <w:rPr>
          <w:rFonts w:ascii="Arial" w:hAnsi="Arial" w:cs="Arial"/>
        </w:rPr>
        <w:t xml:space="preserve">To juggle multiple tasks in a busy clinical area, a good level of </w:t>
      </w:r>
      <w:r w:rsidR="00FD3F33" w:rsidRPr="007B0BD1">
        <w:rPr>
          <w:rFonts w:ascii="Arial" w:hAnsi="Arial" w:cs="Arial"/>
        </w:rPr>
        <w:t>organization</w:t>
      </w:r>
      <w:r w:rsidRPr="007B0BD1">
        <w:rPr>
          <w:rFonts w:ascii="Arial" w:hAnsi="Arial" w:cs="Arial"/>
        </w:rPr>
        <w:t xml:space="preserve"> and time management skills </w:t>
      </w:r>
      <w:proofErr w:type="gramStart"/>
      <w:r w:rsidRPr="007B0BD1">
        <w:rPr>
          <w:rFonts w:ascii="Arial" w:hAnsi="Arial" w:cs="Arial"/>
        </w:rPr>
        <w:t>is</w:t>
      </w:r>
      <w:proofErr w:type="gramEnd"/>
      <w:r w:rsidRPr="007B0BD1">
        <w:rPr>
          <w:rFonts w:ascii="Arial" w:hAnsi="Arial" w:cs="Arial"/>
        </w:rPr>
        <w:t xml:space="preserve"> essential for the HCSW role. Workers must prioritize their workload, respond to fluctuating patient needs and ensure accurate and timely documentation (NHS Jobs, 2025). Effective task management has been found to facilitate care delivery and relieve pressure on the </w:t>
      </w:r>
      <w:r w:rsidR="00FD3F33" w:rsidRPr="007B0BD1">
        <w:rPr>
          <w:rFonts w:ascii="Arial" w:hAnsi="Arial" w:cs="Arial"/>
        </w:rPr>
        <w:t>organization</w:t>
      </w:r>
      <w:r w:rsidRPr="007B0BD1">
        <w:rPr>
          <w:rFonts w:ascii="Arial" w:hAnsi="Arial" w:cs="Arial"/>
        </w:rPr>
        <w:t xml:space="preserve"> (West et al. 2020). Poorly managed time can induce stress and </w:t>
      </w:r>
      <w:r w:rsidR="00FD3F33" w:rsidRPr="007B0BD1">
        <w:rPr>
          <w:rFonts w:ascii="Arial" w:hAnsi="Arial" w:cs="Arial"/>
        </w:rPr>
        <w:t>jeopardize</w:t>
      </w:r>
      <w:r w:rsidRPr="007B0BD1">
        <w:rPr>
          <w:rFonts w:ascii="Arial" w:hAnsi="Arial" w:cs="Arial"/>
        </w:rPr>
        <w:t xml:space="preserve"> the safety of patients. Thus, planning, efficiency and adaptability are essential. </w:t>
      </w:r>
    </w:p>
    <w:p w14:paraId="57F3177D" w14:textId="54DD6583" w:rsidR="00FD3F33" w:rsidRPr="007B0BD1" w:rsidRDefault="00FB0451" w:rsidP="00F66C85">
      <w:pPr>
        <w:pStyle w:val="Heading2"/>
      </w:pPr>
      <w:bookmarkStart w:id="8" w:name="_Toc214749358"/>
      <w:r w:rsidRPr="007B0BD1">
        <w:t>Basic Clinical Skills</w:t>
      </w:r>
      <w:bookmarkEnd w:id="8"/>
    </w:p>
    <w:p w14:paraId="5891DA43" w14:textId="77777777" w:rsidR="00FD3F33" w:rsidRPr="007B0BD1" w:rsidRDefault="00FB0451" w:rsidP="007B0BD1">
      <w:pPr>
        <w:spacing w:line="360" w:lineRule="auto"/>
        <w:jc w:val="both"/>
        <w:rPr>
          <w:rFonts w:ascii="Arial" w:hAnsi="Arial" w:cs="Arial"/>
        </w:rPr>
      </w:pPr>
      <w:r w:rsidRPr="007B0BD1">
        <w:rPr>
          <w:rFonts w:ascii="Arial" w:hAnsi="Arial" w:cs="Arial"/>
        </w:rPr>
        <w:t xml:space="preserve">Though HCSWs do not need to carry out advanced clinical procedures, the role requires basic clinical awareness. This refers to knowing how to prevent infection and control it, checking vital signs, understanding your safeguarding responsibilities, and identifying risks. (Skills for Health, 2024). They will spot early signs of deterioration, keep vulnerable people safe and create a safe space for care delivery. Basic clinical competence is further enhanced through compulsory training and compliance with NHS protocols and guidelines (Skills for Care, 2023). </w:t>
      </w:r>
    </w:p>
    <w:p w14:paraId="59D7EC15" w14:textId="4C8C26F5" w:rsidR="00FD3F33" w:rsidRPr="007B0BD1" w:rsidRDefault="00FB0451" w:rsidP="00F66C85">
      <w:pPr>
        <w:pStyle w:val="Heading2"/>
      </w:pPr>
      <w:bookmarkStart w:id="9" w:name="_Toc214749359"/>
      <w:r w:rsidRPr="007B0BD1">
        <w:t>Resilience and Emotional Stability</w:t>
      </w:r>
      <w:bookmarkEnd w:id="9"/>
    </w:p>
    <w:p w14:paraId="36A91EDF" w14:textId="77777777" w:rsidR="00FD3F33" w:rsidRPr="007B0BD1" w:rsidRDefault="00FB0451" w:rsidP="007B0BD1">
      <w:pPr>
        <w:spacing w:line="360" w:lineRule="auto"/>
        <w:jc w:val="both"/>
        <w:rPr>
          <w:rFonts w:ascii="Arial" w:hAnsi="Arial" w:cs="Arial"/>
        </w:rPr>
      </w:pPr>
      <w:r w:rsidRPr="007B0BD1">
        <w:rPr>
          <w:rFonts w:ascii="Arial" w:hAnsi="Arial" w:cs="Arial"/>
        </w:rPr>
        <w:t xml:space="preserve">Work in health care can be psychologically complex, particularly in contexts of distress, illness, and death. The capability of resilience to deal with stress, act professionally, and provide a caring response in stress-filled situations (Jackson Fritko and Edenborough, 2007). Emotional stability connects with </w:t>
      </w:r>
      <w:r w:rsidR="00FD3F33" w:rsidRPr="007B0BD1">
        <w:rPr>
          <w:rFonts w:ascii="Arial" w:hAnsi="Arial" w:cs="Arial"/>
        </w:rPr>
        <w:t>wellbeing,</w:t>
      </w:r>
      <w:r w:rsidRPr="007B0BD1">
        <w:rPr>
          <w:rFonts w:ascii="Arial" w:hAnsi="Arial" w:cs="Arial"/>
        </w:rPr>
        <w:t xml:space="preserve"> which in turn connects with reflective practice and developing good therapeutic relationships. According to the NHS (2023), staff wellbeing is important for the effective delivery of care to the patients. </w:t>
      </w:r>
    </w:p>
    <w:p w14:paraId="5DD1961F" w14:textId="37BF7313" w:rsidR="00FD3F33" w:rsidRPr="007B0BD1" w:rsidRDefault="00FB0451" w:rsidP="00F66C85">
      <w:pPr>
        <w:pStyle w:val="Heading2"/>
      </w:pPr>
      <w:bookmarkStart w:id="10" w:name="_Toc214749360"/>
      <w:r w:rsidRPr="007B0BD1">
        <w:lastRenderedPageBreak/>
        <w:t>Commitment to Professional Development</w:t>
      </w:r>
      <w:bookmarkEnd w:id="10"/>
    </w:p>
    <w:p w14:paraId="5CBFF002" w14:textId="46AE7339" w:rsidR="00FD3F33" w:rsidRPr="007B0BD1" w:rsidRDefault="00FB0451" w:rsidP="007B0BD1">
      <w:pPr>
        <w:spacing w:line="360" w:lineRule="auto"/>
        <w:jc w:val="both"/>
        <w:rPr>
          <w:rFonts w:ascii="Arial" w:hAnsi="Arial" w:cs="Arial"/>
        </w:rPr>
      </w:pPr>
      <w:r w:rsidRPr="007B0BD1">
        <w:rPr>
          <w:rFonts w:ascii="Arial" w:hAnsi="Arial" w:cs="Arial"/>
        </w:rPr>
        <w:t xml:space="preserve"> A commitment to learning is an important expectation in the NHS workforce. </w:t>
      </w:r>
      <w:r w:rsidR="00FD3F33" w:rsidRPr="007B0BD1">
        <w:rPr>
          <w:rFonts w:ascii="Arial" w:hAnsi="Arial" w:cs="Arial"/>
        </w:rPr>
        <w:t>Most of</w:t>
      </w:r>
      <w:r w:rsidRPr="007B0BD1">
        <w:rPr>
          <w:rFonts w:ascii="Arial" w:hAnsi="Arial" w:cs="Arial"/>
        </w:rPr>
        <w:t xml:space="preserve"> the HCSW vacancies say that you will need to complete the Care Certificate and some mandatory training and CPD (Skills for Care, 2023). Employees are dynamically educated to keep them competent, confident, and aligned with new standards. According to NHS England (2023), development on a continuous basis improves progression, motivation and retention, thereby supporting overall sustainability of the workforce.</w:t>
      </w:r>
    </w:p>
    <w:p w14:paraId="0199F2D5" w14:textId="2D872AF3" w:rsidR="00C56F5A" w:rsidRPr="00F66C85" w:rsidRDefault="004855A9" w:rsidP="00F66C85">
      <w:pPr>
        <w:pStyle w:val="Heading1"/>
        <w:rPr>
          <w:sz w:val="32"/>
          <w:szCs w:val="32"/>
        </w:rPr>
      </w:pPr>
      <w:bookmarkStart w:id="11" w:name="_Toc214749361"/>
      <w:r w:rsidRPr="00F66C85">
        <w:rPr>
          <w:sz w:val="32"/>
          <w:szCs w:val="32"/>
        </w:rPr>
        <w:t>Evaluation of My Own Skills Against the Job Requirements</w:t>
      </w:r>
      <w:bookmarkEnd w:id="11"/>
    </w:p>
    <w:p w14:paraId="1193C8E8" w14:textId="77777777" w:rsidR="00C56F5A" w:rsidRPr="007B0BD1" w:rsidRDefault="004855A9" w:rsidP="007B0BD1">
      <w:pPr>
        <w:spacing w:line="360" w:lineRule="auto"/>
        <w:jc w:val="both"/>
        <w:rPr>
          <w:rFonts w:ascii="Arial" w:hAnsi="Arial" w:cs="Arial"/>
        </w:rPr>
      </w:pPr>
      <w:r w:rsidRPr="007B0BD1">
        <w:rPr>
          <w:rFonts w:ascii="Arial" w:hAnsi="Arial" w:cs="Arial"/>
        </w:rPr>
        <w:t xml:space="preserve"> I used self-assessment tools to assess my current abilities. </w:t>
      </w:r>
    </w:p>
    <w:p w14:paraId="28CBDFAD" w14:textId="3050C963" w:rsidR="00C56F5A" w:rsidRPr="007B0BD1" w:rsidRDefault="004855A9" w:rsidP="00F66C85">
      <w:pPr>
        <w:pStyle w:val="Heading2"/>
      </w:pPr>
      <w:bookmarkStart w:id="12" w:name="_Toc214749362"/>
      <w:r w:rsidRPr="007B0BD1">
        <w:t>SWOT analysis</w:t>
      </w:r>
      <w:bookmarkEnd w:id="12"/>
    </w:p>
    <w:p w14:paraId="06EB69EA" w14:textId="77777777" w:rsidR="00C56F5A" w:rsidRPr="007B0BD1" w:rsidRDefault="004855A9" w:rsidP="007B0BD1">
      <w:pPr>
        <w:spacing w:line="360" w:lineRule="auto"/>
        <w:jc w:val="both"/>
        <w:rPr>
          <w:rFonts w:ascii="Arial" w:hAnsi="Arial" w:cs="Arial"/>
        </w:rPr>
      </w:pPr>
      <w:r w:rsidRPr="007B0BD1">
        <w:rPr>
          <w:rFonts w:ascii="Arial" w:hAnsi="Arial" w:cs="Arial"/>
        </w:rPr>
        <w:t xml:space="preserve"> Skills audit checklist (Skills for Care tool). Peer feedback from tutors and colleagues. The following subsections </w:t>
      </w:r>
      <w:r w:rsidR="00C56F5A" w:rsidRPr="007B0BD1">
        <w:rPr>
          <w:rFonts w:ascii="Arial" w:hAnsi="Arial" w:cs="Arial"/>
        </w:rPr>
        <w:t>summarize</w:t>
      </w:r>
      <w:r w:rsidRPr="007B0BD1">
        <w:rPr>
          <w:rFonts w:ascii="Arial" w:hAnsi="Arial" w:cs="Arial"/>
        </w:rPr>
        <w:t xml:space="preserve"> my evaluation. </w:t>
      </w:r>
    </w:p>
    <w:p w14:paraId="07C284ED" w14:textId="51F7F7CA" w:rsidR="00C56F5A" w:rsidRPr="007B0BD1" w:rsidRDefault="004855A9" w:rsidP="007B0BD1">
      <w:pPr>
        <w:spacing w:line="360" w:lineRule="auto"/>
        <w:jc w:val="both"/>
        <w:rPr>
          <w:rFonts w:ascii="Arial" w:hAnsi="Arial" w:cs="Arial"/>
        </w:rPr>
      </w:pPr>
      <w:r w:rsidRPr="007B0BD1">
        <w:rPr>
          <w:rFonts w:ascii="Arial" w:hAnsi="Arial" w:cs="Arial"/>
        </w:rPr>
        <w:t xml:space="preserve"> Strengths</w:t>
      </w:r>
    </w:p>
    <w:p w14:paraId="352DC3AF" w14:textId="3AA0027F" w:rsidR="00C56F5A" w:rsidRPr="007B0BD1" w:rsidRDefault="004855A9" w:rsidP="007B0BD1">
      <w:pPr>
        <w:spacing w:line="360" w:lineRule="auto"/>
        <w:jc w:val="both"/>
        <w:rPr>
          <w:rFonts w:ascii="Arial" w:hAnsi="Arial" w:cs="Arial"/>
        </w:rPr>
      </w:pPr>
      <w:r w:rsidRPr="007B0BD1">
        <w:rPr>
          <w:rFonts w:ascii="Arial" w:hAnsi="Arial" w:cs="Arial"/>
        </w:rPr>
        <w:t xml:space="preserve">I have volunteered </w:t>
      </w:r>
      <w:r w:rsidR="00C56F5A" w:rsidRPr="007B0BD1">
        <w:rPr>
          <w:rFonts w:ascii="Arial" w:hAnsi="Arial" w:cs="Arial"/>
        </w:rPr>
        <w:t>on</w:t>
      </w:r>
      <w:r w:rsidRPr="007B0BD1">
        <w:rPr>
          <w:rFonts w:ascii="Arial" w:hAnsi="Arial" w:cs="Arial"/>
        </w:rPr>
        <w:t xml:space="preserve"> many projects as a translator and </w:t>
      </w:r>
      <w:r w:rsidR="00C56F5A" w:rsidRPr="007B0BD1">
        <w:rPr>
          <w:rFonts w:ascii="Arial" w:hAnsi="Arial" w:cs="Arial"/>
        </w:rPr>
        <w:t>helped</w:t>
      </w:r>
      <w:r w:rsidRPr="007B0BD1">
        <w:rPr>
          <w:rFonts w:ascii="Arial" w:hAnsi="Arial" w:cs="Arial"/>
        </w:rPr>
        <w:t xml:space="preserve"> in the community. I can easily engage with various people, listen carefully, and communicate my thoughts. This aligns well with NHS communication expectations. Teamwork refers to academics group project and volunteering experiences which show that you can collaborate with others, delegate </w:t>
      </w:r>
      <w:r w:rsidR="00C56F5A" w:rsidRPr="007B0BD1">
        <w:rPr>
          <w:rFonts w:ascii="Arial" w:hAnsi="Arial" w:cs="Arial"/>
        </w:rPr>
        <w:t>tasks</w:t>
      </w:r>
      <w:r w:rsidRPr="007B0BD1">
        <w:rPr>
          <w:rFonts w:ascii="Arial" w:hAnsi="Arial" w:cs="Arial"/>
        </w:rPr>
        <w:t xml:space="preserve">, and get the work done as a team. My past experiences in charity </w:t>
      </w:r>
      <w:r w:rsidR="00C56F5A" w:rsidRPr="007B0BD1">
        <w:rPr>
          <w:rFonts w:ascii="Arial" w:hAnsi="Arial" w:cs="Arial"/>
        </w:rPr>
        <w:t>organizations</w:t>
      </w:r>
      <w:r w:rsidRPr="007B0BD1">
        <w:rPr>
          <w:rFonts w:ascii="Arial" w:hAnsi="Arial" w:cs="Arial"/>
        </w:rPr>
        <w:t xml:space="preserve"> have helped me strengthen my understanding of patient needs as well as how important it is to treat them with dignity and respect. </w:t>
      </w:r>
    </w:p>
    <w:p w14:paraId="1ABF5537" w14:textId="289CD139" w:rsidR="00C56F5A" w:rsidRPr="007B0BD1" w:rsidRDefault="004855A9" w:rsidP="007B0BD1">
      <w:pPr>
        <w:spacing w:line="360" w:lineRule="auto"/>
        <w:jc w:val="both"/>
        <w:rPr>
          <w:rFonts w:ascii="Arial" w:hAnsi="Arial" w:cs="Arial"/>
        </w:rPr>
      </w:pPr>
      <w:r w:rsidRPr="007B0BD1">
        <w:rPr>
          <w:rFonts w:ascii="Arial" w:hAnsi="Arial" w:cs="Arial"/>
        </w:rPr>
        <w:t>Areas for Improvement</w:t>
      </w:r>
    </w:p>
    <w:p w14:paraId="7A80ED6A" w14:textId="77777777" w:rsidR="00C56F5A" w:rsidRPr="007B0BD1" w:rsidRDefault="004855A9" w:rsidP="007B0BD1">
      <w:pPr>
        <w:spacing w:line="360" w:lineRule="auto"/>
        <w:jc w:val="both"/>
        <w:rPr>
          <w:rFonts w:ascii="Arial" w:hAnsi="Arial" w:cs="Arial"/>
        </w:rPr>
      </w:pPr>
      <w:r w:rsidRPr="007B0BD1">
        <w:rPr>
          <w:rFonts w:ascii="Arial" w:hAnsi="Arial" w:cs="Arial"/>
        </w:rPr>
        <w:t xml:space="preserve"> Clinical knowledge – Although I have worked in care environments, I do not have any formal training such as taking observations or knowledge of infection control. I learnt that I need to be more confident when working in situations involving conflict, emergencies, or distress from my reflective exercises. I do well academically but I have limited experience managing competing priorities in clinical settings. </w:t>
      </w:r>
    </w:p>
    <w:p w14:paraId="43C52AEA" w14:textId="77777777" w:rsidR="00C56F5A" w:rsidRPr="007B0BD1" w:rsidRDefault="004855A9" w:rsidP="007B0BD1">
      <w:pPr>
        <w:spacing w:line="360" w:lineRule="auto"/>
        <w:jc w:val="both"/>
        <w:rPr>
          <w:rFonts w:ascii="Arial" w:hAnsi="Arial" w:cs="Arial"/>
        </w:rPr>
      </w:pPr>
      <w:r w:rsidRPr="007B0BD1">
        <w:rPr>
          <w:rFonts w:ascii="Arial" w:hAnsi="Arial" w:cs="Arial"/>
        </w:rPr>
        <w:t>Networks at 4.3 for Skill Development</w:t>
      </w:r>
    </w:p>
    <w:p w14:paraId="79990889" w14:textId="7E0C3C0E" w:rsidR="00FD3F33" w:rsidRPr="007B0BD1" w:rsidRDefault="004855A9" w:rsidP="007B0BD1">
      <w:pPr>
        <w:spacing w:line="360" w:lineRule="auto"/>
        <w:jc w:val="both"/>
        <w:rPr>
          <w:rFonts w:ascii="Arial" w:hAnsi="Arial" w:cs="Arial"/>
        </w:rPr>
      </w:pPr>
      <w:r w:rsidRPr="007B0BD1">
        <w:rPr>
          <w:rFonts w:ascii="Arial" w:hAnsi="Arial" w:cs="Arial"/>
        </w:rPr>
        <w:lastRenderedPageBreak/>
        <w:t xml:space="preserve">Feedback received from mentors, supervisors, and </w:t>
      </w:r>
      <w:r w:rsidR="00C56F5A" w:rsidRPr="007B0BD1">
        <w:rPr>
          <w:rFonts w:ascii="Arial" w:hAnsi="Arial" w:cs="Arial"/>
        </w:rPr>
        <w:t>peers</w:t>
      </w:r>
      <w:r w:rsidRPr="007B0BD1">
        <w:rPr>
          <w:rFonts w:ascii="Arial" w:hAnsi="Arial" w:cs="Arial"/>
        </w:rPr>
        <w:t xml:space="preserve"> is important for learning according to literature (Eraut, 2004). I have identified potential support systems including. University tutors. NHS placement supervisors. Family members working in care roles. LinkedIn healthcare professional groups are useful networking choices.</w:t>
      </w:r>
    </w:p>
    <w:p w14:paraId="4EE903F0" w14:textId="48FD1770" w:rsidR="00282490" w:rsidRPr="00F66C85" w:rsidRDefault="00164367" w:rsidP="00F66C85">
      <w:pPr>
        <w:pStyle w:val="Heading1"/>
        <w:rPr>
          <w:sz w:val="32"/>
          <w:szCs w:val="32"/>
        </w:rPr>
      </w:pPr>
      <w:bookmarkStart w:id="13" w:name="_Toc214749363"/>
      <w:r w:rsidRPr="00F66C85">
        <w:rPr>
          <w:sz w:val="32"/>
          <w:szCs w:val="32"/>
        </w:rPr>
        <w:t>My Current Qualifications and Experience Relevant to the HCSW Role</w:t>
      </w:r>
      <w:bookmarkEnd w:id="13"/>
    </w:p>
    <w:p w14:paraId="72F2003A" w14:textId="77777777" w:rsidR="00282490" w:rsidRPr="007B0BD1" w:rsidRDefault="00164367" w:rsidP="007B0BD1">
      <w:pPr>
        <w:spacing w:line="360" w:lineRule="auto"/>
        <w:jc w:val="both"/>
        <w:rPr>
          <w:rFonts w:ascii="Arial" w:hAnsi="Arial" w:cs="Arial"/>
        </w:rPr>
      </w:pPr>
      <w:r w:rsidRPr="007B0BD1">
        <w:rPr>
          <w:rFonts w:ascii="Arial" w:hAnsi="Arial" w:cs="Arial"/>
        </w:rPr>
        <w:t xml:space="preserve">I have the following qualifications and experiences that match this job. I have completed university modules covering the theoretical aspect of safeguarding, equality and diversity, and communication in Health and Social Care. Translation work by choice, displaying communication, empathy and teamwork skills. Fundamental computer, documentation and record keeping skills required. I attended health-related workshops to learn about professional conduct, patient assistance and more. Though I possess relevant strengths, I need more formal hands-on experience in health care settings to enhance my employability. </w:t>
      </w:r>
    </w:p>
    <w:p w14:paraId="2BB104F3" w14:textId="4D10101D" w:rsidR="00282490" w:rsidRPr="00F66C85" w:rsidRDefault="00164367" w:rsidP="00F66C85">
      <w:pPr>
        <w:pStyle w:val="Heading1"/>
        <w:rPr>
          <w:sz w:val="32"/>
          <w:szCs w:val="32"/>
        </w:rPr>
      </w:pPr>
      <w:bookmarkStart w:id="14" w:name="_Toc214749364"/>
      <w:r w:rsidRPr="00F66C85">
        <w:rPr>
          <w:sz w:val="32"/>
          <w:szCs w:val="32"/>
        </w:rPr>
        <w:t>Building My Personal Brand and Professional Identity</w:t>
      </w:r>
      <w:bookmarkEnd w:id="14"/>
    </w:p>
    <w:p w14:paraId="41A99A7E" w14:textId="77777777" w:rsidR="00282490" w:rsidRPr="007B0BD1" w:rsidRDefault="00164367" w:rsidP="007B0BD1">
      <w:pPr>
        <w:spacing w:line="360" w:lineRule="auto"/>
        <w:jc w:val="both"/>
        <w:rPr>
          <w:rFonts w:ascii="Arial" w:hAnsi="Arial" w:cs="Arial"/>
        </w:rPr>
      </w:pPr>
      <w:r w:rsidRPr="007B0BD1">
        <w:rPr>
          <w:rFonts w:ascii="Arial" w:hAnsi="Arial" w:cs="Arial"/>
        </w:rPr>
        <w:t xml:space="preserve"> A personal brand portrays who you are, your principles, and the value you give to employers (Peters, 1997). An aspiring </w:t>
      </w:r>
      <w:proofErr w:type="spellStart"/>
      <w:r w:rsidRPr="007B0BD1">
        <w:rPr>
          <w:rFonts w:ascii="Arial" w:hAnsi="Arial" w:cs="Arial"/>
        </w:rPr>
        <w:t>hcsw</w:t>
      </w:r>
      <w:proofErr w:type="spellEnd"/>
      <w:r w:rsidRPr="007B0BD1">
        <w:rPr>
          <w:rFonts w:ascii="Arial" w:hAnsi="Arial" w:cs="Arial"/>
        </w:rPr>
        <w:t xml:space="preserve"> can create a personal brand that reflects their empathy, reliability, professionalism and commitment to patient-</w:t>
      </w:r>
      <w:r w:rsidR="00282490" w:rsidRPr="007B0BD1">
        <w:rPr>
          <w:rFonts w:ascii="Arial" w:hAnsi="Arial" w:cs="Arial"/>
        </w:rPr>
        <w:t>centered</w:t>
      </w:r>
      <w:r w:rsidRPr="007B0BD1">
        <w:rPr>
          <w:rFonts w:ascii="Arial" w:hAnsi="Arial" w:cs="Arial"/>
        </w:rPr>
        <w:t xml:space="preserve"> care. </w:t>
      </w:r>
    </w:p>
    <w:p w14:paraId="6A1D2D82" w14:textId="7C470C90" w:rsidR="00282490" w:rsidRPr="007B0BD1" w:rsidRDefault="00164367" w:rsidP="007B0BD1">
      <w:pPr>
        <w:spacing w:line="360" w:lineRule="auto"/>
        <w:jc w:val="both"/>
        <w:rPr>
          <w:rFonts w:ascii="Arial" w:hAnsi="Arial" w:cs="Arial"/>
        </w:rPr>
      </w:pPr>
      <w:r w:rsidRPr="00F66C85">
        <w:rPr>
          <w:rFonts w:ascii="Arial" w:hAnsi="Arial" w:cs="Arial"/>
          <w:b/>
          <w:bCs/>
        </w:rPr>
        <w:t>Key Features of Your Personal Brand Compassion-driven:</w:t>
      </w:r>
      <w:r w:rsidRPr="007B0BD1">
        <w:rPr>
          <w:rFonts w:ascii="Arial" w:hAnsi="Arial" w:cs="Arial"/>
        </w:rPr>
        <w:t xml:space="preserve"> Empathy and cultural sensitivity, and a commitment to dignity. I am a dedicated student who continues to develop my clinical and interpersonal skills. Consistency: Communicating dependability, conscientiousness, and honesty.</w:t>
      </w:r>
    </w:p>
    <w:p w14:paraId="496DC404" w14:textId="06411D0B" w:rsidR="00282490" w:rsidRPr="00F66C85" w:rsidRDefault="00164367" w:rsidP="007B0BD1">
      <w:pPr>
        <w:spacing w:line="360" w:lineRule="auto"/>
        <w:jc w:val="both"/>
        <w:rPr>
          <w:rFonts w:ascii="Arial" w:hAnsi="Arial" w:cs="Arial"/>
          <w:b/>
          <w:bCs/>
        </w:rPr>
      </w:pPr>
      <w:r w:rsidRPr="00F66C85">
        <w:rPr>
          <w:rFonts w:ascii="Arial" w:hAnsi="Arial" w:cs="Arial"/>
          <w:b/>
          <w:bCs/>
        </w:rPr>
        <w:t xml:space="preserve"> Instruments for Constructing My Brand</w:t>
      </w:r>
    </w:p>
    <w:p w14:paraId="0DDAB7B8" w14:textId="77777777" w:rsidR="00282490" w:rsidRPr="007B0BD1" w:rsidRDefault="00164367" w:rsidP="007B0BD1">
      <w:pPr>
        <w:spacing w:line="360" w:lineRule="auto"/>
        <w:jc w:val="both"/>
        <w:rPr>
          <w:rFonts w:ascii="Arial" w:hAnsi="Arial" w:cs="Arial"/>
        </w:rPr>
      </w:pPr>
      <w:r w:rsidRPr="007B0BD1">
        <w:rPr>
          <w:rFonts w:ascii="Arial" w:hAnsi="Arial" w:cs="Arial"/>
        </w:rPr>
        <w:t xml:space="preserve"> My LinkedIn profile displays my experience, volunteer work, training certificates, and job plans. A professional CV designed with NHS and care sector in mind. A personal site or portfolio (optional) that contains reflections evidence of learning achievements and goals. </w:t>
      </w:r>
    </w:p>
    <w:p w14:paraId="3B3718B1" w14:textId="5EE427D0" w:rsidR="00282490" w:rsidRPr="00F66C85" w:rsidRDefault="00164367" w:rsidP="007B0BD1">
      <w:pPr>
        <w:spacing w:line="360" w:lineRule="auto"/>
        <w:jc w:val="both"/>
        <w:rPr>
          <w:rFonts w:ascii="Arial" w:hAnsi="Arial" w:cs="Arial"/>
          <w:b/>
          <w:bCs/>
        </w:rPr>
      </w:pPr>
      <w:r w:rsidRPr="00F66C85">
        <w:rPr>
          <w:rFonts w:ascii="Arial" w:hAnsi="Arial" w:cs="Arial"/>
          <w:b/>
          <w:bCs/>
        </w:rPr>
        <w:t>Networking for Career Growth</w:t>
      </w:r>
    </w:p>
    <w:p w14:paraId="47A95B43" w14:textId="07837401" w:rsidR="00625BBD" w:rsidRPr="007B0BD1" w:rsidRDefault="00164367" w:rsidP="007B0BD1">
      <w:pPr>
        <w:spacing w:line="360" w:lineRule="auto"/>
        <w:jc w:val="both"/>
        <w:rPr>
          <w:rFonts w:ascii="Arial" w:hAnsi="Arial" w:cs="Arial"/>
        </w:rPr>
      </w:pPr>
      <w:r w:rsidRPr="007B0BD1">
        <w:rPr>
          <w:rFonts w:ascii="Arial" w:hAnsi="Arial" w:cs="Arial"/>
        </w:rPr>
        <w:lastRenderedPageBreak/>
        <w:t>Building professional connections is crucial to get opportunities in health and social care sector. Strategies include. Engaging with NHS recruitment events. Participating in online healthcare support professional groups. Building Relationships with Professionals and Lecturers through LinkedIn. Get in touch with Local Health Care or Community Services by volunteering.</w:t>
      </w:r>
    </w:p>
    <w:p w14:paraId="6D003F6F" w14:textId="4A06D77B" w:rsidR="007A6BC4" w:rsidRPr="00F66C85" w:rsidRDefault="007A6BC4" w:rsidP="00F66C85">
      <w:pPr>
        <w:pStyle w:val="Heading1"/>
        <w:rPr>
          <w:sz w:val="32"/>
          <w:szCs w:val="32"/>
        </w:rPr>
      </w:pPr>
      <w:bookmarkStart w:id="15" w:name="_Toc214749365"/>
      <w:r w:rsidRPr="00F66C85">
        <w:rPr>
          <w:sz w:val="32"/>
          <w:szCs w:val="32"/>
        </w:rPr>
        <w:t>My Unique Selling Point (USP)</w:t>
      </w:r>
      <w:bookmarkEnd w:id="15"/>
    </w:p>
    <w:p w14:paraId="08EB42D1" w14:textId="1BF68836" w:rsidR="00625BBD" w:rsidRPr="007B0BD1" w:rsidRDefault="007A6BC4" w:rsidP="007B0BD1">
      <w:pPr>
        <w:spacing w:line="360" w:lineRule="auto"/>
        <w:jc w:val="both"/>
        <w:rPr>
          <w:rFonts w:ascii="Arial" w:hAnsi="Arial" w:cs="Arial"/>
        </w:rPr>
      </w:pPr>
      <w:r w:rsidRPr="007B0BD1">
        <w:rPr>
          <w:rFonts w:ascii="Arial" w:hAnsi="Arial" w:cs="Arial"/>
        </w:rPr>
        <w:t>A unique selling proposition explains what makes one candidate different from another. From my analysis, my USP is “A caring multilingual person who wants to provide care without any language barrier for all patients.”. This USP is vital in multi-ethnic UK healthcare contexts where patients can struggle with language or culture.</w:t>
      </w:r>
    </w:p>
    <w:p w14:paraId="0CB28DE9" w14:textId="7654E859" w:rsidR="0086136E" w:rsidRPr="00F66C85" w:rsidRDefault="00D659E5" w:rsidP="00F66C85">
      <w:pPr>
        <w:pStyle w:val="Heading1"/>
        <w:rPr>
          <w:sz w:val="32"/>
          <w:szCs w:val="32"/>
        </w:rPr>
      </w:pPr>
      <w:bookmarkStart w:id="16" w:name="_Toc214749366"/>
      <w:r w:rsidRPr="00F66C85">
        <w:rPr>
          <w:sz w:val="32"/>
          <w:szCs w:val="32"/>
        </w:rPr>
        <w:t>Action Plan and Five-Year Timeline for Skills Development</w:t>
      </w:r>
      <w:bookmarkEnd w:id="16"/>
    </w:p>
    <w:p w14:paraId="6E5232DB"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An organized plan of action forms a path to achieving the HCSW role. The plan is based on SMART goals (Doran, 1981). </w:t>
      </w:r>
    </w:p>
    <w:p w14:paraId="62AA209F" w14:textId="77777777" w:rsidR="0086136E" w:rsidRPr="00F66C85" w:rsidRDefault="00D659E5" w:rsidP="007B0BD1">
      <w:pPr>
        <w:spacing w:line="360" w:lineRule="auto"/>
        <w:jc w:val="both"/>
        <w:rPr>
          <w:rFonts w:ascii="Arial" w:hAnsi="Arial" w:cs="Arial"/>
          <w:b/>
          <w:bCs/>
        </w:rPr>
      </w:pPr>
      <w:r w:rsidRPr="00D659E5">
        <w:rPr>
          <w:rFonts w:ascii="Arial" w:hAnsi="Arial" w:cs="Arial"/>
          <w:b/>
          <w:bCs/>
        </w:rPr>
        <w:t xml:space="preserve">Year 1 (2025–2026): Foundation Stage. </w:t>
      </w:r>
    </w:p>
    <w:p w14:paraId="5F7F4341" w14:textId="77777777" w:rsidR="0086136E" w:rsidRPr="007B0BD1" w:rsidRDefault="00D659E5" w:rsidP="007B0BD1">
      <w:pPr>
        <w:spacing w:line="360" w:lineRule="auto"/>
        <w:jc w:val="both"/>
        <w:rPr>
          <w:rFonts w:ascii="Arial" w:hAnsi="Arial" w:cs="Arial"/>
        </w:rPr>
      </w:pPr>
      <w:r w:rsidRPr="00D659E5">
        <w:rPr>
          <w:rFonts w:ascii="Arial" w:hAnsi="Arial" w:cs="Arial"/>
        </w:rPr>
        <w:t>Finish all compulsory training like Care Certificate.</w:t>
      </w:r>
    </w:p>
    <w:p w14:paraId="3D0ADCAE"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 Begin volunteer work in a care home or hospital setting. </w:t>
      </w:r>
    </w:p>
    <w:p w14:paraId="5270DAA1"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Sign up for fundamental workshops on clinical capabilities (diagnostics). </w:t>
      </w:r>
    </w:p>
    <w:p w14:paraId="299E1CBF"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Create a professional CV and </w:t>
      </w:r>
      <w:r w:rsidR="0086136E" w:rsidRPr="007B0BD1">
        <w:rPr>
          <w:rFonts w:ascii="Arial" w:hAnsi="Arial" w:cs="Arial"/>
        </w:rPr>
        <w:t>optimize</w:t>
      </w:r>
      <w:r w:rsidRPr="00D659E5">
        <w:rPr>
          <w:rFonts w:ascii="Arial" w:hAnsi="Arial" w:cs="Arial"/>
        </w:rPr>
        <w:t xml:space="preserve"> my LinkedIn profile.</w:t>
      </w:r>
    </w:p>
    <w:p w14:paraId="68774715" w14:textId="77777777" w:rsidR="0086136E" w:rsidRPr="00F66C85" w:rsidRDefault="00D659E5" w:rsidP="007B0BD1">
      <w:pPr>
        <w:spacing w:line="360" w:lineRule="auto"/>
        <w:jc w:val="both"/>
        <w:rPr>
          <w:rFonts w:ascii="Arial" w:hAnsi="Arial" w:cs="Arial"/>
          <w:b/>
          <w:bCs/>
        </w:rPr>
      </w:pPr>
      <w:r w:rsidRPr="00D659E5">
        <w:rPr>
          <w:rFonts w:ascii="Arial" w:hAnsi="Arial" w:cs="Arial"/>
          <w:b/>
          <w:bCs/>
        </w:rPr>
        <w:t xml:space="preserve"> Year 2 (2026–2027): Practical Experience. </w:t>
      </w:r>
    </w:p>
    <w:p w14:paraId="6180653C" w14:textId="77777777" w:rsidR="0086136E" w:rsidRPr="007B0BD1" w:rsidRDefault="00D659E5" w:rsidP="007B0BD1">
      <w:pPr>
        <w:spacing w:line="360" w:lineRule="auto"/>
        <w:jc w:val="both"/>
        <w:rPr>
          <w:rFonts w:ascii="Arial" w:hAnsi="Arial" w:cs="Arial"/>
        </w:rPr>
      </w:pPr>
      <w:r w:rsidRPr="00D659E5">
        <w:rPr>
          <w:rFonts w:ascii="Arial" w:hAnsi="Arial" w:cs="Arial"/>
        </w:rPr>
        <w:t>Get part-time work as a Care Assistant or Support Worker.</w:t>
      </w:r>
    </w:p>
    <w:p w14:paraId="63CEC1D7"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 Assist patients with daily activities under supervision. </w:t>
      </w:r>
    </w:p>
    <w:p w14:paraId="308076B1"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Join the reflective practice sessions to build your resilience and confidence. </w:t>
      </w:r>
    </w:p>
    <w:p w14:paraId="46E85942" w14:textId="77777777" w:rsidR="0086136E" w:rsidRPr="00F66C85" w:rsidRDefault="00D659E5" w:rsidP="007B0BD1">
      <w:pPr>
        <w:spacing w:line="360" w:lineRule="auto"/>
        <w:jc w:val="both"/>
        <w:rPr>
          <w:rFonts w:ascii="Arial" w:hAnsi="Arial" w:cs="Arial"/>
          <w:b/>
          <w:bCs/>
        </w:rPr>
      </w:pPr>
      <w:r w:rsidRPr="00D659E5">
        <w:rPr>
          <w:rFonts w:ascii="Arial" w:hAnsi="Arial" w:cs="Arial"/>
          <w:b/>
          <w:bCs/>
        </w:rPr>
        <w:t>Year 3 (2027–2028): Professional Growth.</w:t>
      </w:r>
    </w:p>
    <w:p w14:paraId="702107C6"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 Attend NHS open days and apply for HCSW roles. </w:t>
      </w:r>
    </w:p>
    <w:p w14:paraId="7516FAF4" w14:textId="77777777" w:rsidR="0086136E" w:rsidRPr="007B0BD1" w:rsidRDefault="00D659E5" w:rsidP="007B0BD1">
      <w:pPr>
        <w:spacing w:line="360" w:lineRule="auto"/>
        <w:jc w:val="both"/>
        <w:rPr>
          <w:rFonts w:ascii="Arial" w:hAnsi="Arial" w:cs="Arial"/>
        </w:rPr>
      </w:pPr>
      <w:r w:rsidRPr="00D659E5">
        <w:rPr>
          <w:rFonts w:ascii="Arial" w:hAnsi="Arial" w:cs="Arial"/>
        </w:rPr>
        <w:lastRenderedPageBreak/>
        <w:t xml:space="preserve">Keep enhancing your communication and time management skills. </w:t>
      </w:r>
    </w:p>
    <w:p w14:paraId="0FCEEA93"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First Aid, Safeguarding Level 2, and Manual Handling are some </w:t>
      </w:r>
      <w:r w:rsidR="0086136E" w:rsidRPr="007B0BD1">
        <w:rPr>
          <w:rFonts w:ascii="Arial" w:hAnsi="Arial" w:cs="Arial"/>
        </w:rPr>
        <w:t>training courses</w:t>
      </w:r>
      <w:r w:rsidRPr="00D659E5">
        <w:rPr>
          <w:rFonts w:ascii="Arial" w:hAnsi="Arial" w:cs="Arial"/>
        </w:rPr>
        <w:t xml:space="preserve"> that </w:t>
      </w:r>
      <w:r w:rsidR="0086136E" w:rsidRPr="007B0BD1">
        <w:rPr>
          <w:rFonts w:ascii="Arial" w:hAnsi="Arial" w:cs="Arial"/>
        </w:rPr>
        <w:t>take</w:t>
      </w:r>
      <w:r w:rsidRPr="00D659E5">
        <w:rPr>
          <w:rFonts w:ascii="Arial" w:hAnsi="Arial" w:cs="Arial"/>
        </w:rPr>
        <w:t xml:space="preserve"> on.</w:t>
      </w:r>
    </w:p>
    <w:p w14:paraId="098BC06C" w14:textId="77777777" w:rsidR="00F66C85" w:rsidRDefault="00D659E5" w:rsidP="007B0BD1">
      <w:pPr>
        <w:spacing w:line="360" w:lineRule="auto"/>
        <w:jc w:val="both"/>
        <w:rPr>
          <w:rFonts w:ascii="Arial" w:hAnsi="Arial" w:cs="Arial"/>
        </w:rPr>
      </w:pPr>
      <w:r w:rsidRPr="00D659E5">
        <w:rPr>
          <w:rFonts w:ascii="Arial" w:hAnsi="Arial" w:cs="Arial"/>
        </w:rPr>
        <w:t xml:space="preserve"> </w:t>
      </w:r>
      <w:r w:rsidRPr="00D659E5">
        <w:rPr>
          <w:rFonts w:ascii="Arial" w:hAnsi="Arial" w:cs="Arial"/>
          <w:b/>
          <w:bCs/>
        </w:rPr>
        <w:t>Year 4 (2028–2029): Advanced Learning.</w:t>
      </w:r>
      <w:r w:rsidRPr="00D659E5">
        <w:rPr>
          <w:rFonts w:ascii="Arial" w:hAnsi="Arial" w:cs="Arial"/>
        </w:rPr>
        <w:t xml:space="preserve"> </w:t>
      </w:r>
    </w:p>
    <w:p w14:paraId="5F8901F4" w14:textId="32628B6E" w:rsidR="0086136E" w:rsidRPr="007B0BD1" w:rsidRDefault="00D659E5" w:rsidP="007B0BD1">
      <w:pPr>
        <w:spacing w:line="360" w:lineRule="auto"/>
        <w:jc w:val="both"/>
        <w:rPr>
          <w:rFonts w:ascii="Arial" w:hAnsi="Arial" w:cs="Arial"/>
        </w:rPr>
      </w:pPr>
      <w:r w:rsidRPr="00D659E5">
        <w:rPr>
          <w:rFonts w:ascii="Arial" w:hAnsi="Arial" w:cs="Arial"/>
        </w:rPr>
        <w:t xml:space="preserve">Follow an apprenticeship pathway within the NHS to become an Assistant Practitioner when available. Seek mentorship from senior healthcare staff. </w:t>
      </w:r>
    </w:p>
    <w:p w14:paraId="3B765054" w14:textId="77777777" w:rsidR="0086136E" w:rsidRPr="007B0BD1" w:rsidRDefault="00D659E5" w:rsidP="007B0BD1">
      <w:pPr>
        <w:spacing w:line="360" w:lineRule="auto"/>
        <w:jc w:val="both"/>
        <w:rPr>
          <w:rFonts w:ascii="Arial" w:hAnsi="Arial" w:cs="Arial"/>
        </w:rPr>
      </w:pPr>
      <w:r w:rsidRPr="00D659E5">
        <w:rPr>
          <w:rFonts w:ascii="Arial" w:hAnsi="Arial" w:cs="Arial"/>
        </w:rPr>
        <w:t xml:space="preserve">How to Learn a New Skill Online via YouTube? Year 5 (2029–2030): Career Progression. Get a Healthcare Support Worker job within the NHS full-time. </w:t>
      </w:r>
    </w:p>
    <w:p w14:paraId="0D07234A" w14:textId="261CD724" w:rsidR="00D659E5" w:rsidRPr="00D659E5" w:rsidRDefault="00D659E5" w:rsidP="007B0BD1">
      <w:pPr>
        <w:spacing w:line="360" w:lineRule="auto"/>
        <w:jc w:val="both"/>
        <w:rPr>
          <w:rFonts w:ascii="Arial" w:hAnsi="Arial" w:cs="Arial"/>
        </w:rPr>
      </w:pPr>
      <w:r w:rsidRPr="00D659E5">
        <w:rPr>
          <w:rFonts w:ascii="Arial" w:hAnsi="Arial" w:cs="Arial"/>
        </w:rPr>
        <w:t xml:space="preserve">Lifelong learning means keeping up with CPD (continuing professional development). </w:t>
      </w:r>
    </w:p>
    <w:p w14:paraId="790BF69E" w14:textId="6E0CF9EA" w:rsidR="007A6BC4" w:rsidRPr="007B0BD1" w:rsidRDefault="00D659E5" w:rsidP="007B0BD1">
      <w:pPr>
        <w:spacing w:line="360" w:lineRule="auto"/>
        <w:jc w:val="both"/>
        <w:rPr>
          <w:rFonts w:ascii="Arial" w:hAnsi="Arial" w:cs="Arial"/>
        </w:rPr>
      </w:pPr>
      <w:r w:rsidRPr="007B0BD1">
        <w:rPr>
          <w:rFonts w:ascii="Arial" w:hAnsi="Arial" w:cs="Arial"/>
        </w:rPr>
        <w:t>Think about long-term goals, like moving into nursing or mental health care.</w:t>
      </w:r>
    </w:p>
    <w:p w14:paraId="14263B1C" w14:textId="440A5474" w:rsidR="002B1D50" w:rsidRPr="007B0BD1" w:rsidRDefault="002B1D50" w:rsidP="007B0BD1">
      <w:pPr>
        <w:spacing w:line="360" w:lineRule="auto"/>
        <w:jc w:val="both"/>
        <w:rPr>
          <w:rFonts w:ascii="Arial" w:hAnsi="Arial" w:cs="Arial"/>
        </w:rPr>
      </w:pPr>
      <w:bookmarkStart w:id="17" w:name="_Toc214749367"/>
      <w:r w:rsidRPr="002B1D50">
        <w:rPr>
          <w:rStyle w:val="Heading1Char"/>
          <w:sz w:val="32"/>
          <w:szCs w:val="32"/>
        </w:rPr>
        <w:t>Resources Needed for Skills Development</w:t>
      </w:r>
      <w:bookmarkEnd w:id="17"/>
    </w:p>
    <w:p w14:paraId="034A50F0" w14:textId="77777777" w:rsidR="002B1D50" w:rsidRPr="007B0BD1" w:rsidRDefault="002B1D50" w:rsidP="007B0BD1">
      <w:pPr>
        <w:spacing w:line="360" w:lineRule="auto"/>
        <w:jc w:val="both"/>
        <w:rPr>
          <w:rFonts w:ascii="Arial" w:hAnsi="Arial" w:cs="Arial"/>
        </w:rPr>
      </w:pPr>
      <w:r w:rsidRPr="002B1D50">
        <w:rPr>
          <w:rFonts w:ascii="Arial" w:hAnsi="Arial" w:cs="Arial"/>
        </w:rPr>
        <w:t xml:space="preserve"> To achieve these goals, I will require access to. </w:t>
      </w:r>
    </w:p>
    <w:p w14:paraId="5650CAC0" w14:textId="77777777" w:rsidR="002B1D50" w:rsidRPr="007B0BD1" w:rsidRDefault="002B1D50" w:rsidP="007B0BD1">
      <w:pPr>
        <w:spacing w:line="360" w:lineRule="auto"/>
        <w:jc w:val="both"/>
        <w:rPr>
          <w:rFonts w:ascii="Arial" w:hAnsi="Arial" w:cs="Arial"/>
        </w:rPr>
      </w:pPr>
      <w:r w:rsidRPr="002B1D50">
        <w:rPr>
          <w:rFonts w:ascii="Arial" w:hAnsi="Arial" w:cs="Arial"/>
        </w:rPr>
        <w:t xml:space="preserve">NHS e-Learning resources. </w:t>
      </w:r>
    </w:p>
    <w:p w14:paraId="4B2CE455" w14:textId="77777777" w:rsidR="002B1D50" w:rsidRPr="007B0BD1" w:rsidRDefault="002B1D50" w:rsidP="007B0BD1">
      <w:pPr>
        <w:spacing w:line="360" w:lineRule="auto"/>
        <w:jc w:val="both"/>
        <w:rPr>
          <w:rFonts w:ascii="Arial" w:hAnsi="Arial" w:cs="Arial"/>
        </w:rPr>
      </w:pPr>
      <w:r w:rsidRPr="002B1D50">
        <w:rPr>
          <w:rFonts w:ascii="Arial" w:hAnsi="Arial" w:cs="Arial"/>
        </w:rPr>
        <w:t xml:space="preserve">University careers support services. </w:t>
      </w:r>
    </w:p>
    <w:p w14:paraId="06EBDF47" w14:textId="77777777" w:rsidR="002B1D50" w:rsidRPr="007B0BD1" w:rsidRDefault="002B1D50" w:rsidP="007B0BD1">
      <w:pPr>
        <w:spacing w:line="360" w:lineRule="auto"/>
        <w:jc w:val="both"/>
        <w:rPr>
          <w:rFonts w:ascii="Arial" w:hAnsi="Arial" w:cs="Arial"/>
        </w:rPr>
      </w:pPr>
      <w:r w:rsidRPr="002B1D50">
        <w:rPr>
          <w:rFonts w:ascii="Arial" w:hAnsi="Arial" w:cs="Arial"/>
        </w:rPr>
        <w:t xml:space="preserve">Formal training (e.g., Care Certificate course providers). </w:t>
      </w:r>
    </w:p>
    <w:p w14:paraId="5D289C8C" w14:textId="77777777" w:rsidR="002B1D50" w:rsidRPr="007B0BD1" w:rsidRDefault="002B1D50" w:rsidP="007B0BD1">
      <w:pPr>
        <w:spacing w:line="360" w:lineRule="auto"/>
        <w:jc w:val="both"/>
        <w:rPr>
          <w:rFonts w:ascii="Arial" w:hAnsi="Arial" w:cs="Arial"/>
        </w:rPr>
      </w:pPr>
      <w:r w:rsidRPr="002B1D50">
        <w:rPr>
          <w:rFonts w:ascii="Arial" w:hAnsi="Arial" w:cs="Arial"/>
        </w:rPr>
        <w:t xml:space="preserve">Community volunteering opportunities. </w:t>
      </w:r>
    </w:p>
    <w:p w14:paraId="02CC841D" w14:textId="77777777" w:rsidR="002B1D50" w:rsidRPr="007B0BD1" w:rsidRDefault="002B1D50" w:rsidP="007B0BD1">
      <w:pPr>
        <w:spacing w:line="360" w:lineRule="auto"/>
        <w:jc w:val="both"/>
        <w:rPr>
          <w:rFonts w:ascii="Arial" w:hAnsi="Arial" w:cs="Arial"/>
        </w:rPr>
      </w:pPr>
      <w:r w:rsidRPr="002B1D50">
        <w:rPr>
          <w:rFonts w:ascii="Arial" w:hAnsi="Arial" w:cs="Arial"/>
        </w:rPr>
        <w:t>Funding support for qualifications.</w:t>
      </w:r>
    </w:p>
    <w:p w14:paraId="239B49F0" w14:textId="77777777" w:rsidR="002B1D50" w:rsidRPr="007B0BD1" w:rsidRDefault="002B1D50" w:rsidP="007B0BD1">
      <w:pPr>
        <w:spacing w:line="360" w:lineRule="auto"/>
        <w:jc w:val="both"/>
        <w:rPr>
          <w:rFonts w:ascii="Arial" w:hAnsi="Arial" w:cs="Arial"/>
        </w:rPr>
      </w:pPr>
      <w:r w:rsidRPr="002B1D50">
        <w:rPr>
          <w:rFonts w:ascii="Arial" w:hAnsi="Arial" w:cs="Arial"/>
        </w:rPr>
        <w:t xml:space="preserve"> Networking platforms such as LinkedIn.</w:t>
      </w:r>
    </w:p>
    <w:p w14:paraId="78A48544" w14:textId="7AF4FD03" w:rsidR="002B1D50" w:rsidRPr="002B1D50" w:rsidRDefault="002B1D50" w:rsidP="007B0BD1">
      <w:pPr>
        <w:spacing w:line="360" w:lineRule="auto"/>
        <w:jc w:val="both"/>
        <w:rPr>
          <w:rFonts w:ascii="Arial" w:hAnsi="Arial" w:cs="Arial"/>
        </w:rPr>
      </w:pPr>
      <w:r w:rsidRPr="002B1D50">
        <w:rPr>
          <w:rFonts w:ascii="Arial" w:hAnsi="Arial" w:cs="Arial"/>
        </w:rPr>
        <w:t xml:space="preserve"> Mentorship from healthcare professionals. </w:t>
      </w:r>
    </w:p>
    <w:p w14:paraId="7428C2FB" w14:textId="681FABE7" w:rsidR="00625BBD" w:rsidRPr="007B0BD1" w:rsidRDefault="002B1D50" w:rsidP="007B0BD1">
      <w:pPr>
        <w:spacing w:line="360" w:lineRule="auto"/>
        <w:jc w:val="both"/>
        <w:rPr>
          <w:rFonts w:ascii="Arial" w:hAnsi="Arial" w:cs="Arial"/>
        </w:rPr>
      </w:pPr>
      <w:r w:rsidRPr="007B0BD1">
        <w:rPr>
          <w:rFonts w:ascii="Arial" w:hAnsi="Arial" w:cs="Arial"/>
        </w:rPr>
        <w:t>With these resources, I will be able to bridge my ability gap as per the employer’s expectations.</w:t>
      </w:r>
    </w:p>
    <w:p w14:paraId="75E8890D" w14:textId="27C56C3D" w:rsidR="00CC7D7C" w:rsidRPr="007B0BD1" w:rsidRDefault="00715D7E" w:rsidP="007B0BD1">
      <w:pPr>
        <w:spacing w:line="360" w:lineRule="auto"/>
        <w:jc w:val="both"/>
        <w:rPr>
          <w:rFonts w:ascii="Arial" w:hAnsi="Arial" w:cs="Arial"/>
        </w:rPr>
      </w:pPr>
      <w:bookmarkStart w:id="18" w:name="_Toc214749368"/>
      <w:r w:rsidRPr="00F66C85">
        <w:rPr>
          <w:rStyle w:val="Heading1Char"/>
          <w:sz w:val="32"/>
          <w:szCs w:val="32"/>
        </w:rPr>
        <w:t>Communicating My Skills to Potential Employers</w:t>
      </w:r>
      <w:bookmarkEnd w:id="18"/>
    </w:p>
    <w:p w14:paraId="1D7F853A"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 I will use to present myself effectively in the job market.</w:t>
      </w:r>
    </w:p>
    <w:p w14:paraId="29517F0C" w14:textId="5BD63640" w:rsidR="00CC7D7C" w:rsidRPr="007B0BD1" w:rsidRDefault="00715D7E" w:rsidP="007B0BD1">
      <w:pPr>
        <w:spacing w:line="360" w:lineRule="auto"/>
        <w:jc w:val="both"/>
        <w:rPr>
          <w:rFonts w:ascii="Arial" w:hAnsi="Arial" w:cs="Arial"/>
        </w:rPr>
      </w:pPr>
      <w:r w:rsidRPr="00F66C85">
        <w:rPr>
          <w:rFonts w:ascii="Arial" w:hAnsi="Arial" w:cs="Arial"/>
          <w:b/>
          <w:bCs/>
        </w:rPr>
        <w:lastRenderedPageBreak/>
        <w:t>Written CV.</w:t>
      </w:r>
      <w:r w:rsidRPr="007B0BD1">
        <w:rPr>
          <w:rFonts w:ascii="Arial" w:hAnsi="Arial" w:cs="Arial"/>
        </w:rPr>
        <w:t xml:space="preserve"> A tailored CV that highlights. </w:t>
      </w:r>
    </w:p>
    <w:p w14:paraId="788B3E0B"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Relevant volunteering. </w:t>
      </w:r>
    </w:p>
    <w:p w14:paraId="4C6A1D36"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Healthcare-related training. </w:t>
      </w:r>
    </w:p>
    <w:p w14:paraId="0645572C"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Transferable skills. </w:t>
      </w:r>
    </w:p>
    <w:p w14:paraId="559E66A6"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Personal statement reflecting NHS values. </w:t>
      </w:r>
    </w:p>
    <w:p w14:paraId="58900846" w14:textId="7D4E95AE" w:rsidR="00CC7D7C" w:rsidRPr="007B0BD1" w:rsidRDefault="00715D7E" w:rsidP="007B0BD1">
      <w:pPr>
        <w:spacing w:line="360" w:lineRule="auto"/>
        <w:jc w:val="both"/>
        <w:rPr>
          <w:rFonts w:ascii="Arial" w:hAnsi="Arial" w:cs="Arial"/>
        </w:rPr>
      </w:pPr>
      <w:r w:rsidRPr="00F66C85">
        <w:rPr>
          <w:rFonts w:ascii="Arial" w:hAnsi="Arial" w:cs="Arial"/>
          <w:b/>
          <w:bCs/>
        </w:rPr>
        <w:t>LinkedIn Profile.</w:t>
      </w:r>
    </w:p>
    <w:p w14:paraId="40AAE98A"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 A professional online presence that includes. </w:t>
      </w:r>
    </w:p>
    <w:p w14:paraId="3C8EB365"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Profile summary. </w:t>
      </w:r>
    </w:p>
    <w:p w14:paraId="0F52852B" w14:textId="77777777" w:rsidR="00CC7D7C" w:rsidRPr="007B0BD1" w:rsidRDefault="00715D7E" w:rsidP="007B0BD1">
      <w:pPr>
        <w:spacing w:line="360" w:lineRule="auto"/>
        <w:jc w:val="both"/>
        <w:rPr>
          <w:rFonts w:ascii="Arial" w:hAnsi="Arial" w:cs="Arial"/>
        </w:rPr>
      </w:pPr>
      <w:r w:rsidRPr="007B0BD1">
        <w:rPr>
          <w:rFonts w:ascii="Arial" w:hAnsi="Arial" w:cs="Arial"/>
        </w:rPr>
        <w:t>Experience and skills.</w:t>
      </w:r>
    </w:p>
    <w:p w14:paraId="76F474F5"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 Endorsements and recommendations. </w:t>
      </w:r>
    </w:p>
    <w:p w14:paraId="49BBC82C" w14:textId="77777777" w:rsidR="00CC7D7C" w:rsidRPr="007B0BD1" w:rsidRDefault="00715D7E" w:rsidP="007B0BD1">
      <w:pPr>
        <w:spacing w:line="360" w:lineRule="auto"/>
        <w:jc w:val="both"/>
        <w:rPr>
          <w:rFonts w:ascii="Arial" w:hAnsi="Arial" w:cs="Arial"/>
        </w:rPr>
      </w:pPr>
      <w:r w:rsidRPr="007B0BD1">
        <w:rPr>
          <w:rFonts w:ascii="Arial" w:hAnsi="Arial" w:cs="Arial"/>
        </w:rPr>
        <w:t xml:space="preserve">Evidence of continuous learning. </w:t>
      </w:r>
    </w:p>
    <w:p w14:paraId="132324F0" w14:textId="2BD402BC" w:rsidR="00CC7D7C" w:rsidRPr="007B0BD1" w:rsidRDefault="00715D7E" w:rsidP="007B0BD1">
      <w:pPr>
        <w:spacing w:line="360" w:lineRule="auto"/>
        <w:jc w:val="both"/>
        <w:rPr>
          <w:rFonts w:ascii="Arial" w:hAnsi="Arial" w:cs="Arial"/>
        </w:rPr>
      </w:pPr>
      <w:r w:rsidRPr="00F66C85">
        <w:rPr>
          <w:rFonts w:ascii="Arial" w:hAnsi="Arial" w:cs="Arial"/>
          <w:b/>
          <w:bCs/>
        </w:rPr>
        <w:t>Personal Website (Optional).</w:t>
      </w:r>
      <w:r w:rsidRPr="007B0BD1">
        <w:rPr>
          <w:rFonts w:ascii="Arial" w:hAnsi="Arial" w:cs="Arial"/>
        </w:rPr>
        <w:t xml:space="preserve"> </w:t>
      </w:r>
    </w:p>
    <w:p w14:paraId="0615E499" w14:textId="43FB1A0C" w:rsidR="00625BBD" w:rsidRPr="007B0BD1" w:rsidRDefault="00715D7E" w:rsidP="007B0BD1">
      <w:pPr>
        <w:spacing w:line="360" w:lineRule="auto"/>
        <w:jc w:val="both"/>
        <w:rPr>
          <w:rFonts w:ascii="Arial" w:hAnsi="Arial" w:cs="Arial"/>
        </w:rPr>
      </w:pPr>
      <w:r w:rsidRPr="007B0BD1">
        <w:rPr>
          <w:rFonts w:ascii="Arial" w:hAnsi="Arial" w:cs="Arial"/>
        </w:rPr>
        <w:t>A digital portfolio containing.</w:t>
      </w:r>
    </w:p>
    <w:p w14:paraId="5F656D0C" w14:textId="77777777" w:rsidR="00CC7D7C" w:rsidRPr="007B0BD1" w:rsidRDefault="00CC7D7C" w:rsidP="007B0BD1">
      <w:pPr>
        <w:spacing w:line="360" w:lineRule="auto"/>
        <w:jc w:val="both"/>
        <w:rPr>
          <w:rFonts w:ascii="Arial" w:hAnsi="Arial" w:cs="Arial"/>
        </w:rPr>
      </w:pPr>
      <w:r w:rsidRPr="00CC7D7C">
        <w:rPr>
          <w:rFonts w:ascii="Arial" w:hAnsi="Arial" w:cs="Arial"/>
        </w:rPr>
        <w:t>Reflections.</w:t>
      </w:r>
    </w:p>
    <w:p w14:paraId="36B63E3E" w14:textId="77777777" w:rsidR="00CC7D7C" w:rsidRPr="007B0BD1" w:rsidRDefault="00CC7D7C" w:rsidP="007B0BD1">
      <w:pPr>
        <w:spacing w:line="360" w:lineRule="auto"/>
        <w:jc w:val="both"/>
        <w:rPr>
          <w:rFonts w:ascii="Arial" w:hAnsi="Arial" w:cs="Arial"/>
        </w:rPr>
      </w:pPr>
      <w:r w:rsidRPr="00CC7D7C">
        <w:rPr>
          <w:rFonts w:ascii="Arial" w:hAnsi="Arial" w:cs="Arial"/>
        </w:rPr>
        <w:t xml:space="preserve">Certificates. </w:t>
      </w:r>
    </w:p>
    <w:p w14:paraId="7F6017AF" w14:textId="77777777" w:rsidR="00CC7D7C" w:rsidRPr="007B0BD1" w:rsidRDefault="00CC7D7C" w:rsidP="007B0BD1">
      <w:pPr>
        <w:spacing w:line="360" w:lineRule="auto"/>
        <w:jc w:val="both"/>
        <w:rPr>
          <w:rFonts w:ascii="Arial" w:hAnsi="Arial" w:cs="Arial"/>
        </w:rPr>
      </w:pPr>
      <w:r w:rsidRPr="00CC7D7C">
        <w:rPr>
          <w:rFonts w:ascii="Arial" w:hAnsi="Arial" w:cs="Arial"/>
        </w:rPr>
        <w:t xml:space="preserve">Skills audit outcomes. </w:t>
      </w:r>
    </w:p>
    <w:p w14:paraId="6886B9DE" w14:textId="77777777" w:rsidR="00CC7D7C" w:rsidRPr="007B0BD1" w:rsidRDefault="00CC7D7C" w:rsidP="007B0BD1">
      <w:pPr>
        <w:spacing w:line="360" w:lineRule="auto"/>
        <w:jc w:val="both"/>
        <w:rPr>
          <w:rFonts w:ascii="Arial" w:hAnsi="Arial" w:cs="Arial"/>
        </w:rPr>
      </w:pPr>
      <w:r w:rsidRPr="00CC7D7C">
        <w:rPr>
          <w:rFonts w:ascii="Arial" w:hAnsi="Arial" w:cs="Arial"/>
        </w:rPr>
        <w:t xml:space="preserve">Action plans. </w:t>
      </w:r>
    </w:p>
    <w:p w14:paraId="25C6158B" w14:textId="0F090723" w:rsidR="00CC7D7C" w:rsidRPr="007B0BD1" w:rsidRDefault="00CC7D7C" w:rsidP="007B0BD1">
      <w:pPr>
        <w:spacing w:line="360" w:lineRule="auto"/>
        <w:jc w:val="both"/>
        <w:rPr>
          <w:rFonts w:ascii="Arial" w:hAnsi="Arial" w:cs="Arial"/>
        </w:rPr>
      </w:pPr>
      <w:r w:rsidRPr="00CC7D7C">
        <w:rPr>
          <w:rFonts w:ascii="Arial" w:hAnsi="Arial" w:cs="Arial"/>
        </w:rPr>
        <w:t xml:space="preserve">This strengthens the reliability and recruitment visibility. </w:t>
      </w:r>
    </w:p>
    <w:p w14:paraId="4BCD1084" w14:textId="49DF1A84" w:rsidR="00CC7D7C" w:rsidRPr="00F66C85" w:rsidRDefault="00CC7D7C" w:rsidP="00F66C85">
      <w:pPr>
        <w:pStyle w:val="Heading1"/>
        <w:rPr>
          <w:sz w:val="32"/>
          <w:szCs w:val="32"/>
        </w:rPr>
      </w:pPr>
      <w:bookmarkStart w:id="19" w:name="_Toc214749369"/>
      <w:r w:rsidRPr="00F66C85">
        <w:rPr>
          <w:sz w:val="32"/>
          <w:szCs w:val="32"/>
        </w:rPr>
        <w:t>Conclusion</w:t>
      </w:r>
      <w:bookmarkEnd w:id="19"/>
    </w:p>
    <w:p w14:paraId="287FDEA6" w14:textId="64F95209" w:rsidR="00CC7D7C" w:rsidRPr="00CC7D7C" w:rsidRDefault="00CC7D7C" w:rsidP="007B0BD1">
      <w:pPr>
        <w:spacing w:line="360" w:lineRule="auto"/>
        <w:jc w:val="both"/>
        <w:rPr>
          <w:rFonts w:ascii="Arial" w:hAnsi="Arial" w:cs="Arial"/>
        </w:rPr>
      </w:pPr>
      <w:r w:rsidRPr="00CC7D7C">
        <w:rPr>
          <w:rFonts w:ascii="Arial" w:hAnsi="Arial" w:cs="Arial"/>
        </w:rPr>
        <w:t xml:space="preserve"> The Healthcare Support Worker is important for supporting patients and contributing to the effectiveness of healthcare services in the UK. </w:t>
      </w:r>
    </w:p>
    <w:p w14:paraId="66333EA5" w14:textId="77777777" w:rsidR="00CC7D7C" w:rsidRPr="00CC7D7C" w:rsidRDefault="00CC7D7C" w:rsidP="007B0BD1">
      <w:pPr>
        <w:spacing w:line="360" w:lineRule="auto"/>
        <w:jc w:val="both"/>
        <w:rPr>
          <w:rFonts w:ascii="Arial" w:hAnsi="Arial" w:cs="Arial"/>
        </w:rPr>
      </w:pPr>
      <w:r w:rsidRPr="00CC7D7C">
        <w:rPr>
          <w:rFonts w:ascii="Arial" w:hAnsi="Arial" w:cs="Arial"/>
        </w:rPr>
        <w:lastRenderedPageBreak/>
        <w:t xml:space="preserve">I have been able to identify what I need to do to enhance my employability and achieve the set career goal by an analysis of the job requirements itself along with my current skills, and a five-year development plan. </w:t>
      </w:r>
    </w:p>
    <w:p w14:paraId="0D0F8555" w14:textId="0BFD9199" w:rsidR="00CC7D7C" w:rsidRPr="007B0BD1" w:rsidRDefault="00CC7D7C" w:rsidP="007B0BD1">
      <w:pPr>
        <w:spacing w:line="360" w:lineRule="auto"/>
        <w:jc w:val="both"/>
        <w:rPr>
          <w:rFonts w:ascii="Arial" w:hAnsi="Arial" w:cs="Arial"/>
        </w:rPr>
      </w:pPr>
      <w:r w:rsidRPr="007B0BD1">
        <w:rPr>
          <w:rFonts w:ascii="Arial" w:hAnsi="Arial" w:cs="Arial"/>
        </w:rPr>
        <w:t>In health and social care, if you are to get decent work, it is essential to build your personal brand, stay professional, and up-skill. With hard work, planning, and support from my mentors and networks, I am convinced that I can transition to the role of HCSW and have a positive impact on the wellbeing of service users.</w:t>
      </w:r>
    </w:p>
    <w:p w14:paraId="02BF1B22" w14:textId="77777777" w:rsidR="00CC7D7C" w:rsidRPr="007B0BD1" w:rsidRDefault="00CC7D7C" w:rsidP="007B0BD1">
      <w:pPr>
        <w:spacing w:line="360" w:lineRule="auto"/>
        <w:jc w:val="both"/>
        <w:rPr>
          <w:rFonts w:ascii="Arial" w:hAnsi="Arial" w:cs="Arial"/>
        </w:rPr>
      </w:pPr>
    </w:p>
    <w:p w14:paraId="7608E7FC" w14:textId="77777777" w:rsidR="00CC7D7C" w:rsidRPr="007B0BD1" w:rsidRDefault="00CC7D7C" w:rsidP="007B0BD1">
      <w:pPr>
        <w:spacing w:line="360" w:lineRule="auto"/>
        <w:jc w:val="both"/>
        <w:rPr>
          <w:rFonts w:ascii="Arial" w:hAnsi="Arial" w:cs="Arial"/>
        </w:rPr>
      </w:pPr>
    </w:p>
    <w:p w14:paraId="1BB368EB" w14:textId="77777777" w:rsidR="00CC7D7C" w:rsidRPr="007B0BD1" w:rsidRDefault="00CC7D7C" w:rsidP="007B0BD1">
      <w:pPr>
        <w:spacing w:line="360" w:lineRule="auto"/>
        <w:jc w:val="both"/>
        <w:rPr>
          <w:rFonts w:ascii="Arial" w:hAnsi="Arial" w:cs="Arial"/>
        </w:rPr>
      </w:pPr>
    </w:p>
    <w:p w14:paraId="63A2A441" w14:textId="77777777" w:rsidR="00CC7D7C" w:rsidRDefault="00CC7D7C" w:rsidP="007B0BD1">
      <w:pPr>
        <w:spacing w:line="360" w:lineRule="auto"/>
        <w:jc w:val="both"/>
        <w:rPr>
          <w:rFonts w:ascii="Arial" w:hAnsi="Arial" w:cs="Arial"/>
        </w:rPr>
      </w:pPr>
    </w:p>
    <w:p w14:paraId="49FD8709" w14:textId="77777777" w:rsidR="00F66C85" w:rsidRDefault="00F66C85" w:rsidP="007B0BD1">
      <w:pPr>
        <w:spacing w:line="360" w:lineRule="auto"/>
        <w:jc w:val="both"/>
        <w:rPr>
          <w:rFonts w:ascii="Arial" w:hAnsi="Arial" w:cs="Arial"/>
        </w:rPr>
      </w:pPr>
    </w:p>
    <w:p w14:paraId="08EA2552" w14:textId="77777777" w:rsidR="00F66C85" w:rsidRDefault="00F66C85" w:rsidP="007B0BD1">
      <w:pPr>
        <w:spacing w:line="360" w:lineRule="auto"/>
        <w:jc w:val="both"/>
        <w:rPr>
          <w:rFonts w:ascii="Arial" w:hAnsi="Arial" w:cs="Arial"/>
        </w:rPr>
      </w:pPr>
    </w:p>
    <w:p w14:paraId="2231493F" w14:textId="77777777" w:rsidR="00F66C85" w:rsidRDefault="00F66C85" w:rsidP="007B0BD1">
      <w:pPr>
        <w:spacing w:line="360" w:lineRule="auto"/>
        <w:jc w:val="both"/>
        <w:rPr>
          <w:rFonts w:ascii="Arial" w:hAnsi="Arial" w:cs="Arial"/>
        </w:rPr>
      </w:pPr>
    </w:p>
    <w:p w14:paraId="707F2AA6" w14:textId="77777777" w:rsidR="00F66C85" w:rsidRDefault="00F66C85" w:rsidP="007B0BD1">
      <w:pPr>
        <w:spacing w:line="360" w:lineRule="auto"/>
        <w:jc w:val="both"/>
        <w:rPr>
          <w:rFonts w:ascii="Arial" w:hAnsi="Arial" w:cs="Arial"/>
        </w:rPr>
      </w:pPr>
    </w:p>
    <w:p w14:paraId="225E8E03" w14:textId="77777777" w:rsidR="00F66C85" w:rsidRDefault="00F66C85" w:rsidP="007B0BD1">
      <w:pPr>
        <w:spacing w:line="360" w:lineRule="auto"/>
        <w:jc w:val="both"/>
        <w:rPr>
          <w:rFonts w:ascii="Arial" w:hAnsi="Arial" w:cs="Arial"/>
        </w:rPr>
      </w:pPr>
    </w:p>
    <w:p w14:paraId="24C83CFD" w14:textId="77777777" w:rsidR="00F66C85" w:rsidRDefault="00F66C85" w:rsidP="007B0BD1">
      <w:pPr>
        <w:spacing w:line="360" w:lineRule="auto"/>
        <w:jc w:val="both"/>
        <w:rPr>
          <w:rFonts w:ascii="Arial" w:hAnsi="Arial" w:cs="Arial"/>
        </w:rPr>
      </w:pPr>
    </w:p>
    <w:p w14:paraId="7D3AFF80" w14:textId="77777777" w:rsidR="00F66C85" w:rsidRDefault="00F66C85" w:rsidP="007B0BD1">
      <w:pPr>
        <w:spacing w:line="360" w:lineRule="auto"/>
        <w:jc w:val="both"/>
        <w:rPr>
          <w:rFonts w:ascii="Arial" w:hAnsi="Arial" w:cs="Arial"/>
        </w:rPr>
      </w:pPr>
    </w:p>
    <w:p w14:paraId="5C5EF973" w14:textId="77777777" w:rsidR="00F66C85" w:rsidRDefault="00F66C85" w:rsidP="007B0BD1">
      <w:pPr>
        <w:spacing w:line="360" w:lineRule="auto"/>
        <w:jc w:val="both"/>
        <w:rPr>
          <w:rFonts w:ascii="Arial" w:hAnsi="Arial" w:cs="Arial"/>
        </w:rPr>
      </w:pPr>
    </w:p>
    <w:p w14:paraId="575A43C9" w14:textId="77777777" w:rsidR="00F66C85" w:rsidRDefault="00F66C85" w:rsidP="007B0BD1">
      <w:pPr>
        <w:spacing w:line="360" w:lineRule="auto"/>
        <w:jc w:val="both"/>
        <w:rPr>
          <w:rFonts w:ascii="Arial" w:hAnsi="Arial" w:cs="Arial"/>
        </w:rPr>
      </w:pPr>
    </w:p>
    <w:p w14:paraId="1256CC6E" w14:textId="77777777" w:rsidR="00F66C85" w:rsidRDefault="00F66C85" w:rsidP="007B0BD1">
      <w:pPr>
        <w:spacing w:line="360" w:lineRule="auto"/>
        <w:jc w:val="both"/>
        <w:rPr>
          <w:rFonts w:ascii="Arial" w:hAnsi="Arial" w:cs="Arial"/>
        </w:rPr>
      </w:pPr>
    </w:p>
    <w:p w14:paraId="7BACD43D" w14:textId="77777777" w:rsidR="00F66C85" w:rsidRDefault="00F66C85" w:rsidP="007B0BD1">
      <w:pPr>
        <w:spacing w:line="360" w:lineRule="auto"/>
        <w:jc w:val="both"/>
        <w:rPr>
          <w:rFonts w:ascii="Arial" w:hAnsi="Arial" w:cs="Arial"/>
        </w:rPr>
      </w:pPr>
    </w:p>
    <w:p w14:paraId="1B9D1EFC" w14:textId="77777777" w:rsidR="00F66C85" w:rsidRPr="007B0BD1" w:rsidRDefault="00F66C85" w:rsidP="007B0BD1">
      <w:pPr>
        <w:spacing w:line="360" w:lineRule="auto"/>
        <w:jc w:val="both"/>
        <w:rPr>
          <w:rFonts w:ascii="Arial" w:hAnsi="Arial" w:cs="Arial"/>
        </w:rPr>
      </w:pPr>
    </w:p>
    <w:p w14:paraId="4F395D4D" w14:textId="77777777" w:rsidR="00625BBD" w:rsidRPr="007B0BD1" w:rsidRDefault="00625BBD" w:rsidP="007B0BD1">
      <w:pPr>
        <w:spacing w:line="360" w:lineRule="auto"/>
        <w:jc w:val="both"/>
        <w:rPr>
          <w:rFonts w:ascii="Arial" w:hAnsi="Arial" w:cs="Arial"/>
        </w:rPr>
      </w:pPr>
    </w:p>
    <w:p w14:paraId="7B849C70" w14:textId="75BA6809" w:rsidR="00625BBD" w:rsidRPr="00F66C85" w:rsidRDefault="00625BBD" w:rsidP="00F66C85">
      <w:pPr>
        <w:pStyle w:val="Heading1"/>
        <w:jc w:val="center"/>
        <w:rPr>
          <w:sz w:val="36"/>
          <w:szCs w:val="36"/>
        </w:rPr>
      </w:pPr>
      <w:bookmarkStart w:id="20" w:name="_Toc214749370"/>
      <w:r w:rsidRPr="00F66C85">
        <w:rPr>
          <w:sz w:val="36"/>
          <w:szCs w:val="36"/>
        </w:rPr>
        <w:lastRenderedPageBreak/>
        <w:t>References</w:t>
      </w:r>
      <w:bookmarkEnd w:id="20"/>
    </w:p>
    <w:p w14:paraId="6D200432"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Department of Health &amp; Social Care (2022) </w:t>
      </w:r>
      <w:r w:rsidRPr="00625BBD">
        <w:rPr>
          <w:rFonts w:ascii="Arial" w:hAnsi="Arial" w:cs="Arial"/>
          <w:i/>
          <w:iCs/>
        </w:rPr>
        <w:t>Safeguarding policy and framework</w:t>
      </w:r>
      <w:r w:rsidRPr="00625BBD">
        <w:rPr>
          <w:rFonts w:ascii="Arial" w:hAnsi="Arial" w:cs="Arial"/>
        </w:rPr>
        <w:t>. London: Department of Health &amp; Social Care.</w:t>
      </w:r>
    </w:p>
    <w:p w14:paraId="004DF119"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NHS Constitution (2021) </w:t>
      </w:r>
      <w:r w:rsidRPr="00625BBD">
        <w:rPr>
          <w:rFonts w:ascii="Arial" w:hAnsi="Arial" w:cs="Arial"/>
          <w:i/>
          <w:iCs/>
        </w:rPr>
        <w:t>The NHS constitution for England</w:t>
      </w:r>
      <w:r w:rsidRPr="00625BBD">
        <w:rPr>
          <w:rFonts w:ascii="Arial" w:hAnsi="Arial" w:cs="Arial"/>
        </w:rPr>
        <w:t>. London: Department of Health &amp; Social Care.</w:t>
      </w:r>
    </w:p>
    <w:p w14:paraId="4926F42B"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NHS England (2023) </w:t>
      </w:r>
      <w:r w:rsidRPr="00625BBD">
        <w:rPr>
          <w:rFonts w:ascii="Arial" w:hAnsi="Arial" w:cs="Arial"/>
          <w:i/>
          <w:iCs/>
        </w:rPr>
        <w:t>The role of healthcare support workers in patient care</w:t>
      </w:r>
      <w:r w:rsidRPr="00625BBD">
        <w:rPr>
          <w:rFonts w:ascii="Arial" w:hAnsi="Arial" w:cs="Arial"/>
        </w:rPr>
        <w:t>. London: NHS England.</w:t>
      </w:r>
    </w:p>
    <w:p w14:paraId="7671F647"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NHS Jobs (2025) </w:t>
      </w:r>
      <w:r w:rsidRPr="00625BBD">
        <w:rPr>
          <w:rFonts w:ascii="Arial" w:hAnsi="Arial" w:cs="Arial"/>
          <w:i/>
          <w:iCs/>
        </w:rPr>
        <w:t>Healthcare Support Worker (Band 2/3) vacancy</w:t>
      </w:r>
      <w:r w:rsidRPr="00625BBD">
        <w:rPr>
          <w:rFonts w:ascii="Arial" w:hAnsi="Arial" w:cs="Arial"/>
        </w:rPr>
        <w:t xml:space="preserve">. Available at: </w:t>
      </w:r>
      <w:hyperlink r:id="rId7" w:tgtFrame="_new" w:history="1">
        <w:r w:rsidRPr="00625BBD">
          <w:rPr>
            <w:rStyle w:val="Hyperlink"/>
            <w:rFonts w:ascii="Arial" w:hAnsi="Arial" w:cs="Arial"/>
          </w:rPr>
          <w:t>https://www.jobs.nhs.uk</w:t>
        </w:r>
      </w:hyperlink>
      <w:r w:rsidRPr="00625BBD">
        <w:rPr>
          <w:rFonts w:ascii="Arial" w:hAnsi="Arial" w:cs="Arial"/>
        </w:rPr>
        <w:t xml:space="preserve"> (Accessed: [add date]).</w:t>
      </w:r>
    </w:p>
    <w:p w14:paraId="0D01F629"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Royal College of Nursing (2023) </w:t>
      </w:r>
      <w:r w:rsidRPr="00625BBD">
        <w:rPr>
          <w:rFonts w:ascii="Arial" w:hAnsi="Arial" w:cs="Arial"/>
          <w:i/>
          <w:iCs/>
        </w:rPr>
        <w:t>Principles of nursing practice</w:t>
      </w:r>
      <w:r w:rsidRPr="00625BBD">
        <w:rPr>
          <w:rFonts w:ascii="Arial" w:hAnsi="Arial" w:cs="Arial"/>
        </w:rPr>
        <w:t>. London: RCN.</w:t>
      </w:r>
    </w:p>
    <w:p w14:paraId="1F4D39D2"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Skills for Care (2023) </w:t>
      </w:r>
      <w:r w:rsidRPr="00625BBD">
        <w:rPr>
          <w:rFonts w:ascii="Arial" w:hAnsi="Arial" w:cs="Arial"/>
          <w:i/>
          <w:iCs/>
        </w:rPr>
        <w:t>The Care Certificate standards</w:t>
      </w:r>
      <w:r w:rsidRPr="00625BBD">
        <w:rPr>
          <w:rFonts w:ascii="Arial" w:hAnsi="Arial" w:cs="Arial"/>
        </w:rPr>
        <w:t>. Leeds: Skills for Care.</w:t>
      </w:r>
    </w:p>
    <w:p w14:paraId="70AFE63B"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Skills for Health (2024) </w:t>
      </w:r>
      <w:r w:rsidRPr="00625BBD">
        <w:rPr>
          <w:rFonts w:ascii="Arial" w:hAnsi="Arial" w:cs="Arial"/>
          <w:i/>
          <w:iCs/>
        </w:rPr>
        <w:t>Core skills framework for healthcare support workers</w:t>
      </w:r>
      <w:r w:rsidRPr="00625BBD">
        <w:rPr>
          <w:rFonts w:ascii="Arial" w:hAnsi="Arial" w:cs="Arial"/>
        </w:rPr>
        <w:t>. Bristol: Skills for Health.</w:t>
      </w:r>
    </w:p>
    <w:p w14:paraId="27206770" w14:textId="77777777" w:rsidR="00625BBD" w:rsidRPr="00625BBD" w:rsidRDefault="00625BBD" w:rsidP="007B0BD1">
      <w:pPr>
        <w:spacing w:line="360" w:lineRule="auto"/>
        <w:jc w:val="both"/>
        <w:rPr>
          <w:rFonts w:ascii="Arial" w:hAnsi="Arial" w:cs="Arial"/>
        </w:rPr>
      </w:pPr>
      <w:r w:rsidRPr="00625BBD">
        <w:rPr>
          <w:rFonts w:ascii="Arial" w:hAnsi="Arial" w:cs="Arial"/>
        </w:rPr>
        <w:t xml:space="preserve">West, M., Eckert, R., Collins, B. and Chowla, R. (2020) </w:t>
      </w:r>
      <w:r w:rsidRPr="00625BBD">
        <w:rPr>
          <w:rFonts w:ascii="Arial" w:hAnsi="Arial" w:cs="Arial"/>
          <w:i/>
          <w:iCs/>
        </w:rPr>
        <w:t>Caring to change: improving working cultures in the NHS</w:t>
      </w:r>
      <w:r w:rsidRPr="00625BBD">
        <w:rPr>
          <w:rFonts w:ascii="Arial" w:hAnsi="Arial" w:cs="Arial"/>
        </w:rPr>
        <w:t>. London: The King’s Fund.</w:t>
      </w:r>
    </w:p>
    <w:p w14:paraId="7A417F0F"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Department of Health. (2012) </w:t>
      </w:r>
      <w:r w:rsidRPr="00F323A2">
        <w:rPr>
          <w:rFonts w:ascii="Arial" w:hAnsi="Arial" w:cs="Arial"/>
          <w:i/>
          <w:iCs/>
        </w:rPr>
        <w:t>Compassion in Practice: Nursing, Midwifery and Care Staff – Our Vision and Strategy.</w:t>
      </w:r>
      <w:r w:rsidRPr="00F323A2">
        <w:rPr>
          <w:rFonts w:ascii="Arial" w:hAnsi="Arial" w:cs="Arial"/>
        </w:rPr>
        <w:t xml:space="preserve"> London: Department of Health.</w:t>
      </w:r>
    </w:p>
    <w:p w14:paraId="3DB44C06"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Doran, G. (1981) ‘There’s a S.M.A.R.T. way to write management goals and objectives’, </w:t>
      </w:r>
      <w:r w:rsidRPr="00F323A2">
        <w:rPr>
          <w:rFonts w:ascii="Arial" w:hAnsi="Arial" w:cs="Arial"/>
          <w:i/>
          <w:iCs/>
        </w:rPr>
        <w:t>Management Review</w:t>
      </w:r>
      <w:r w:rsidRPr="00F323A2">
        <w:rPr>
          <w:rFonts w:ascii="Arial" w:hAnsi="Arial" w:cs="Arial"/>
        </w:rPr>
        <w:t>, 70(11), pp. 35–36.</w:t>
      </w:r>
    </w:p>
    <w:p w14:paraId="48D55979"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Eraut, M. (2004) ‘Informal learning in the workplace’, </w:t>
      </w:r>
      <w:r w:rsidRPr="00F323A2">
        <w:rPr>
          <w:rFonts w:ascii="Arial" w:hAnsi="Arial" w:cs="Arial"/>
          <w:i/>
          <w:iCs/>
        </w:rPr>
        <w:t>Studies in Continuing Education</w:t>
      </w:r>
      <w:r w:rsidRPr="00F323A2">
        <w:rPr>
          <w:rFonts w:ascii="Arial" w:hAnsi="Arial" w:cs="Arial"/>
        </w:rPr>
        <w:t>, 26(2), pp. 247–273.</w:t>
      </w:r>
    </w:p>
    <w:p w14:paraId="3BD641E3"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Jackson, D., Firtko, A. and Edenborough, M. (2007) ‘Personal resilience as a strategy for surviving and thriving in the face of workplace adversity: A literature review’, </w:t>
      </w:r>
      <w:r w:rsidRPr="00F323A2">
        <w:rPr>
          <w:rFonts w:ascii="Arial" w:hAnsi="Arial" w:cs="Arial"/>
          <w:i/>
          <w:iCs/>
        </w:rPr>
        <w:t>Journal of Advanced Nursing</w:t>
      </w:r>
      <w:r w:rsidRPr="00F323A2">
        <w:rPr>
          <w:rFonts w:ascii="Arial" w:hAnsi="Arial" w:cs="Arial"/>
        </w:rPr>
        <w:t>, 60(1), pp. 1–9.</w:t>
      </w:r>
    </w:p>
    <w:p w14:paraId="25AA6D85"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NHS Employers. (2024) </w:t>
      </w:r>
      <w:r w:rsidRPr="00F323A2">
        <w:rPr>
          <w:rFonts w:ascii="Arial" w:hAnsi="Arial" w:cs="Arial"/>
          <w:i/>
          <w:iCs/>
        </w:rPr>
        <w:t>Employability Skills in Health.</w:t>
      </w:r>
      <w:r w:rsidRPr="00F323A2">
        <w:rPr>
          <w:rFonts w:ascii="Arial" w:hAnsi="Arial" w:cs="Arial"/>
        </w:rPr>
        <w:t xml:space="preserve"> Available at: </w:t>
      </w:r>
      <w:hyperlink r:id="rId8" w:tgtFrame="_new" w:history="1">
        <w:r w:rsidRPr="00F323A2">
          <w:rPr>
            <w:rStyle w:val="Hyperlink"/>
            <w:rFonts w:ascii="Arial" w:hAnsi="Arial" w:cs="Arial"/>
          </w:rPr>
          <w:t>https://www.nhsemployers.org</w:t>
        </w:r>
      </w:hyperlink>
      <w:r w:rsidRPr="00F323A2">
        <w:rPr>
          <w:rFonts w:ascii="Arial" w:hAnsi="Arial" w:cs="Arial"/>
        </w:rPr>
        <w:t xml:space="preserve"> (Accessed: 10 November 2025).</w:t>
      </w:r>
    </w:p>
    <w:p w14:paraId="163848CE" w14:textId="77777777" w:rsidR="00F323A2" w:rsidRPr="00F323A2" w:rsidRDefault="00F323A2" w:rsidP="007B0BD1">
      <w:pPr>
        <w:spacing w:line="360" w:lineRule="auto"/>
        <w:jc w:val="both"/>
        <w:rPr>
          <w:rFonts w:ascii="Arial" w:hAnsi="Arial" w:cs="Arial"/>
        </w:rPr>
      </w:pPr>
      <w:r w:rsidRPr="00F323A2">
        <w:rPr>
          <w:rFonts w:ascii="Arial" w:hAnsi="Arial" w:cs="Arial"/>
        </w:rPr>
        <w:lastRenderedPageBreak/>
        <w:t xml:space="preserve">NHS Jobs. (2025) </w:t>
      </w:r>
      <w:r w:rsidRPr="00F323A2">
        <w:rPr>
          <w:rFonts w:ascii="Arial" w:hAnsi="Arial" w:cs="Arial"/>
          <w:i/>
          <w:iCs/>
        </w:rPr>
        <w:t>Healthcare Support Worker Vacancy.</w:t>
      </w:r>
      <w:r w:rsidRPr="00F323A2">
        <w:rPr>
          <w:rFonts w:ascii="Arial" w:hAnsi="Arial" w:cs="Arial"/>
        </w:rPr>
        <w:t xml:space="preserve"> Available at: </w:t>
      </w:r>
      <w:hyperlink r:id="rId9" w:tgtFrame="_new" w:history="1">
        <w:r w:rsidRPr="00F323A2">
          <w:rPr>
            <w:rStyle w:val="Hyperlink"/>
            <w:rFonts w:ascii="Arial" w:hAnsi="Arial" w:cs="Arial"/>
          </w:rPr>
          <w:t>https://www.jobs.nhs.uk</w:t>
        </w:r>
      </w:hyperlink>
      <w:r w:rsidRPr="00F323A2">
        <w:rPr>
          <w:rFonts w:ascii="Arial" w:hAnsi="Arial" w:cs="Arial"/>
        </w:rPr>
        <w:t xml:space="preserve"> (Accessed: 20 November 2025).</w:t>
      </w:r>
    </w:p>
    <w:p w14:paraId="084DD73D"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Peters, T. (1997) ‘The Brand Called You’, </w:t>
      </w:r>
      <w:r w:rsidRPr="00F323A2">
        <w:rPr>
          <w:rFonts w:ascii="Arial" w:hAnsi="Arial" w:cs="Arial"/>
          <w:i/>
          <w:iCs/>
        </w:rPr>
        <w:t>Fast Company</w:t>
      </w:r>
      <w:r w:rsidRPr="00F323A2">
        <w:rPr>
          <w:rFonts w:ascii="Arial" w:hAnsi="Arial" w:cs="Arial"/>
        </w:rPr>
        <w:t>, 10, pp. 83–90.</w:t>
      </w:r>
    </w:p>
    <w:p w14:paraId="2D46EED1"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Skills for Care. (2024) </w:t>
      </w:r>
      <w:r w:rsidRPr="00F323A2">
        <w:rPr>
          <w:rFonts w:ascii="Arial" w:hAnsi="Arial" w:cs="Arial"/>
          <w:i/>
          <w:iCs/>
        </w:rPr>
        <w:t>Core Skills for Care Workers.</w:t>
      </w:r>
      <w:r w:rsidRPr="00F323A2">
        <w:rPr>
          <w:rFonts w:ascii="Arial" w:hAnsi="Arial" w:cs="Arial"/>
        </w:rPr>
        <w:t xml:space="preserve"> Leeds: Skills for Care.</w:t>
      </w:r>
    </w:p>
    <w:p w14:paraId="15448F7C"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West, M. and </w:t>
      </w:r>
      <w:proofErr w:type="spellStart"/>
      <w:r w:rsidRPr="00F323A2">
        <w:rPr>
          <w:rFonts w:ascii="Arial" w:hAnsi="Arial" w:cs="Arial"/>
        </w:rPr>
        <w:t>Lyubovnikova</w:t>
      </w:r>
      <w:proofErr w:type="spellEnd"/>
      <w:r w:rsidRPr="00F323A2">
        <w:rPr>
          <w:rFonts w:ascii="Arial" w:hAnsi="Arial" w:cs="Arial"/>
        </w:rPr>
        <w:t xml:space="preserve">, J. (2013) ‘Illusions of team working in health care’, </w:t>
      </w:r>
      <w:r w:rsidRPr="00F323A2">
        <w:rPr>
          <w:rFonts w:ascii="Arial" w:hAnsi="Arial" w:cs="Arial"/>
          <w:i/>
          <w:iCs/>
        </w:rPr>
        <w:t>Journal of Health Organization and Management</w:t>
      </w:r>
      <w:r w:rsidRPr="00F323A2">
        <w:rPr>
          <w:rFonts w:ascii="Arial" w:hAnsi="Arial" w:cs="Arial"/>
        </w:rPr>
        <w:t>, 27(1), pp. 134–142.</w:t>
      </w:r>
    </w:p>
    <w:p w14:paraId="02414D6F" w14:textId="77777777" w:rsidR="00F323A2" w:rsidRPr="00F323A2" w:rsidRDefault="00F323A2" w:rsidP="007B0BD1">
      <w:pPr>
        <w:spacing w:line="360" w:lineRule="auto"/>
        <w:jc w:val="both"/>
        <w:rPr>
          <w:rFonts w:ascii="Arial" w:hAnsi="Arial" w:cs="Arial"/>
        </w:rPr>
      </w:pPr>
      <w:r w:rsidRPr="00F323A2">
        <w:rPr>
          <w:rFonts w:ascii="Arial" w:hAnsi="Arial" w:cs="Arial"/>
        </w:rPr>
        <w:t xml:space="preserve">Yorke, M. (2006) </w:t>
      </w:r>
      <w:r w:rsidRPr="00F323A2">
        <w:rPr>
          <w:rFonts w:ascii="Arial" w:hAnsi="Arial" w:cs="Arial"/>
          <w:i/>
          <w:iCs/>
        </w:rPr>
        <w:t>Employability in Higher Education: What It Is – What It Is Not.</w:t>
      </w:r>
      <w:r w:rsidRPr="00F323A2">
        <w:rPr>
          <w:rFonts w:ascii="Arial" w:hAnsi="Arial" w:cs="Arial"/>
        </w:rPr>
        <w:t xml:space="preserve"> York: Higher Education Academy.</w:t>
      </w:r>
    </w:p>
    <w:p w14:paraId="25FE2BF5" w14:textId="77777777" w:rsidR="00625BBD" w:rsidRPr="007B0BD1" w:rsidRDefault="00625BBD" w:rsidP="007B0BD1">
      <w:pPr>
        <w:spacing w:line="360" w:lineRule="auto"/>
        <w:jc w:val="both"/>
        <w:rPr>
          <w:rFonts w:ascii="Arial" w:hAnsi="Arial" w:cs="Arial"/>
        </w:rPr>
      </w:pPr>
    </w:p>
    <w:sectPr w:rsidR="00625BBD" w:rsidRPr="007B0BD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86CA6" w14:textId="77777777" w:rsidR="006A2510" w:rsidRDefault="006A2510" w:rsidP="00593FA0">
      <w:pPr>
        <w:spacing w:after="0" w:line="240" w:lineRule="auto"/>
      </w:pPr>
      <w:r>
        <w:separator/>
      </w:r>
    </w:p>
  </w:endnote>
  <w:endnote w:type="continuationSeparator" w:id="0">
    <w:p w14:paraId="6DE30F59" w14:textId="77777777" w:rsidR="006A2510" w:rsidRDefault="006A2510" w:rsidP="00593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9659494"/>
      <w:docPartObj>
        <w:docPartGallery w:val="Page Numbers (Bottom of Page)"/>
        <w:docPartUnique/>
      </w:docPartObj>
    </w:sdtPr>
    <w:sdtEndPr>
      <w:rPr>
        <w:noProof/>
      </w:rPr>
    </w:sdtEndPr>
    <w:sdtContent>
      <w:p w14:paraId="60857868" w14:textId="0C7AB535" w:rsidR="00593FA0" w:rsidRDefault="00593F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975DD" w14:textId="77777777" w:rsidR="00593FA0" w:rsidRDefault="00593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9ADFF" w14:textId="77777777" w:rsidR="006A2510" w:rsidRDefault="006A2510" w:rsidP="00593FA0">
      <w:pPr>
        <w:spacing w:after="0" w:line="240" w:lineRule="auto"/>
      </w:pPr>
      <w:r>
        <w:separator/>
      </w:r>
    </w:p>
  </w:footnote>
  <w:footnote w:type="continuationSeparator" w:id="0">
    <w:p w14:paraId="58075149" w14:textId="77777777" w:rsidR="006A2510" w:rsidRDefault="006A2510" w:rsidP="00593F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F0E"/>
    <w:rsid w:val="00076845"/>
    <w:rsid w:val="00084FAC"/>
    <w:rsid w:val="000A76A5"/>
    <w:rsid w:val="00164367"/>
    <w:rsid w:val="00282490"/>
    <w:rsid w:val="002B1D50"/>
    <w:rsid w:val="00304EAE"/>
    <w:rsid w:val="00417AFE"/>
    <w:rsid w:val="004855A9"/>
    <w:rsid w:val="00494D53"/>
    <w:rsid w:val="004C1D78"/>
    <w:rsid w:val="0050637D"/>
    <w:rsid w:val="00593FA0"/>
    <w:rsid w:val="00625BBD"/>
    <w:rsid w:val="00690601"/>
    <w:rsid w:val="006A16CA"/>
    <w:rsid w:val="006A2510"/>
    <w:rsid w:val="006A6A4C"/>
    <w:rsid w:val="006B1210"/>
    <w:rsid w:val="00715D7E"/>
    <w:rsid w:val="007A6BC4"/>
    <w:rsid w:val="007B0BD1"/>
    <w:rsid w:val="007D58A2"/>
    <w:rsid w:val="00804F0E"/>
    <w:rsid w:val="0086136E"/>
    <w:rsid w:val="008A0D6E"/>
    <w:rsid w:val="008D4DDF"/>
    <w:rsid w:val="00A82ADC"/>
    <w:rsid w:val="00AC4B22"/>
    <w:rsid w:val="00AF358C"/>
    <w:rsid w:val="00BA12D5"/>
    <w:rsid w:val="00C56F5A"/>
    <w:rsid w:val="00CC7D7C"/>
    <w:rsid w:val="00CD676B"/>
    <w:rsid w:val="00D659E5"/>
    <w:rsid w:val="00DE73DC"/>
    <w:rsid w:val="00E41271"/>
    <w:rsid w:val="00E41E4A"/>
    <w:rsid w:val="00E917E9"/>
    <w:rsid w:val="00EB4B19"/>
    <w:rsid w:val="00F323A2"/>
    <w:rsid w:val="00F66C85"/>
    <w:rsid w:val="00FA1028"/>
    <w:rsid w:val="00FB0451"/>
    <w:rsid w:val="00FD3F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357209"/>
  <w15:chartTrackingRefBased/>
  <w15:docId w15:val="{E7BD1FAC-E4CC-4AF0-96F8-FCE83F184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F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4F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4F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4F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4F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4F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F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F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F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F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4F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4F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4F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4F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4F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F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F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F0E"/>
    <w:rPr>
      <w:rFonts w:eastAsiaTheme="majorEastAsia" w:cstheme="majorBidi"/>
      <w:color w:val="272727" w:themeColor="text1" w:themeTint="D8"/>
    </w:rPr>
  </w:style>
  <w:style w:type="paragraph" w:styleId="Title">
    <w:name w:val="Title"/>
    <w:basedOn w:val="Normal"/>
    <w:next w:val="Normal"/>
    <w:link w:val="TitleChar"/>
    <w:uiPriority w:val="10"/>
    <w:qFormat/>
    <w:rsid w:val="00804F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F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F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F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F0E"/>
    <w:pPr>
      <w:spacing w:before="160"/>
      <w:jc w:val="center"/>
    </w:pPr>
    <w:rPr>
      <w:i/>
      <w:iCs/>
      <w:color w:val="404040" w:themeColor="text1" w:themeTint="BF"/>
    </w:rPr>
  </w:style>
  <w:style w:type="character" w:customStyle="1" w:styleId="QuoteChar">
    <w:name w:val="Quote Char"/>
    <w:basedOn w:val="DefaultParagraphFont"/>
    <w:link w:val="Quote"/>
    <w:uiPriority w:val="29"/>
    <w:rsid w:val="00804F0E"/>
    <w:rPr>
      <w:i/>
      <w:iCs/>
      <w:color w:val="404040" w:themeColor="text1" w:themeTint="BF"/>
    </w:rPr>
  </w:style>
  <w:style w:type="paragraph" w:styleId="ListParagraph">
    <w:name w:val="List Paragraph"/>
    <w:basedOn w:val="Normal"/>
    <w:uiPriority w:val="34"/>
    <w:qFormat/>
    <w:rsid w:val="00804F0E"/>
    <w:pPr>
      <w:ind w:left="720"/>
      <w:contextualSpacing/>
    </w:pPr>
  </w:style>
  <w:style w:type="character" w:styleId="IntenseEmphasis">
    <w:name w:val="Intense Emphasis"/>
    <w:basedOn w:val="DefaultParagraphFont"/>
    <w:uiPriority w:val="21"/>
    <w:qFormat/>
    <w:rsid w:val="00804F0E"/>
    <w:rPr>
      <w:i/>
      <w:iCs/>
      <w:color w:val="0F4761" w:themeColor="accent1" w:themeShade="BF"/>
    </w:rPr>
  </w:style>
  <w:style w:type="paragraph" w:styleId="IntenseQuote">
    <w:name w:val="Intense Quote"/>
    <w:basedOn w:val="Normal"/>
    <w:next w:val="Normal"/>
    <w:link w:val="IntenseQuoteChar"/>
    <w:uiPriority w:val="30"/>
    <w:qFormat/>
    <w:rsid w:val="00804F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4F0E"/>
    <w:rPr>
      <w:i/>
      <w:iCs/>
      <w:color w:val="0F4761" w:themeColor="accent1" w:themeShade="BF"/>
    </w:rPr>
  </w:style>
  <w:style w:type="character" w:styleId="IntenseReference">
    <w:name w:val="Intense Reference"/>
    <w:basedOn w:val="DefaultParagraphFont"/>
    <w:uiPriority w:val="32"/>
    <w:qFormat/>
    <w:rsid w:val="00804F0E"/>
    <w:rPr>
      <w:b/>
      <w:bCs/>
      <w:smallCaps/>
      <w:color w:val="0F4761" w:themeColor="accent1" w:themeShade="BF"/>
      <w:spacing w:val="5"/>
    </w:rPr>
  </w:style>
  <w:style w:type="paragraph" w:styleId="Header">
    <w:name w:val="header"/>
    <w:basedOn w:val="Normal"/>
    <w:link w:val="HeaderChar"/>
    <w:uiPriority w:val="99"/>
    <w:unhideWhenUsed/>
    <w:rsid w:val="00593F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3FA0"/>
  </w:style>
  <w:style w:type="paragraph" w:styleId="Footer">
    <w:name w:val="footer"/>
    <w:basedOn w:val="Normal"/>
    <w:link w:val="FooterChar"/>
    <w:uiPriority w:val="99"/>
    <w:unhideWhenUsed/>
    <w:rsid w:val="00593F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3FA0"/>
  </w:style>
  <w:style w:type="character" w:styleId="Hyperlink">
    <w:name w:val="Hyperlink"/>
    <w:basedOn w:val="DefaultParagraphFont"/>
    <w:uiPriority w:val="99"/>
    <w:unhideWhenUsed/>
    <w:rsid w:val="00625BBD"/>
    <w:rPr>
      <w:color w:val="467886" w:themeColor="hyperlink"/>
      <w:u w:val="single"/>
    </w:rPr>
  </w:style>
  <w:style w:type="character" w:styleId="UnresolvedMention">
    <w:name w:val="Unresolved Mention"/>
    <w:basedOn w:val="DefaultParagraphFont"/>
    <w:uiPriority w:val="99"/>
    <w:semiHidden/>
    <w:unhideWhenUsed/>
    <w:rsid w:val="00625BBD"/>
    <w:rPr>
      <w:color w:val="605E5C"/>
      <w:shd w:val="clear" w:color="auto" w:fill="E1DFDD"/>
    </w:rPr>
  </w:style>
  <w:style w:type="paragraph" w:styleId="TOCHeading">
    <w:name w:val="TOC Heading"/>
    <w:basedOn w:val="Heading1"/>
    <w:next w:val="Normal"/>
    <w:uiPriority w:val="39"/>
    <w:unhideWhenUsed/>
    <w:qFormat/>
    <w:rsid w:val="00FA102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A1028"/>
    <w:pPr>
      <w:spacing w:after="100"/>
    </w:pPr>
  </w:style>
  <w:style w:type="paragraph" w:styleId="TOC2">
    <w:name w:val="toc 2"/>
    <w:basedOn w:val="Normal"/>
    <w:next w:val="Normal"/>
    <w:autoRedefine/>
    <w:uiPriority w:val="39"/>
    <w:unhideWhenUsed/>
    <w:rsid w:val="00FA102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employers.org" TargetMode="External"/><Relationship Id="rId3" Type="http://schemas.openxmlformats.org/officeDocument/2006/relationships/settings" Target="settings.xml"/><Relationship Id="rId7" Type="http://schemas.openxmlformats.org/officeDocument/2006/relationships/hyperlink" Target="https://www.jobs.nhs.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job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11CAF-6312-467C-8F52-8C2E8EB38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14</Pages>
  <Words>3033</Words>
  <Characters>17931</Characters>
  <Application>Microsoft Office Word</Application>
  <DocSecurity>0</DocSecurity>
  <Lines>381</Lines>
  <Paragraphs>185</Paragraphs>
  <ScaleCrop>false</ScaleCrop>
  <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Pasareanu</cp:lastModifiedBy>
  <cp:revision>43</cp:revision>
  <dcterms:created xsi:type="dcterms:W3CDTF">2025-11-22T21:31:00Z</dcterms:created>
  <dcterms:modified xsi:type="dcterms:W3CDTF">2025-11-25T09:31:00Z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c53dff0c-65a7-4bfd-bf95-30872738149b</vt:lpwstr>
  </property>
</Properties>
</file>