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51D8E57C" w:rsidR="00C5669E" w:rsidRPr="00C5669E" w:rsidRDefault="00FA13FF" w:rsidP="00CC661B">
            <w:pPr>
              <w:spacing w:before="120" w:after="120" w:line="360" w:lineRule="auto"/>
              <w:rPr>
                <w:rFonts w:ascii="Tahoma" w:hAnsi="Tahoma" w:cs="Tahoma"/>
                <w:sz w:val="28"/>
                <w:szCs w:val="28"/>
              </w:rPr>
            </w:pPr>
            <w:r>
              <w:rPr>
                <w:rFonts w:ascii="Tahoma" w:hAnsi="Tahoma" w:cs="Tahoma"/>
                <w:sz w:val="28"/>
                <w:szCs w:val="28"/>
              </w:rPr>
              <w:t>Louise Ricketts</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737C7600" w:rsidR="00C5669E" w:rsidRPr="00C5669E" w:rsidRDefault="00FA13FF" w:rsidP="00CC661B">
            <w:pPr>
              <w:spacing w:before="120" w:after="120" w:line="360" w:lineRule="auto"/>
              <w:rPr>
                <w:rFonts w:ascii="Tahoma" w:hAnsi="Tahoma" w:cs="Tahoma"/>
                <w:sz w:val="28"/>
                <w:szCs w:val="28"/>
              </w:rPr>
            </w:pPr>
            <w:r>
              <w:rPr>
                <w:rFonts w:ascii="Tahoma" w:hAnsi="Tahoma" w:cs="Tahoma"/>
                <w:sz w:val="28"/>
                <w:szCs w:val="28"/>
              </w:rPr>
              <w:t>1910919</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16468C36" w:rsidR="00C5669E" w:rsidRPr="00C5669E" w:rsidRDefault="00FA13FF" w:rsidP="00CC661B">
            <w:pPr>
              <w:spacing w:before="120" w:after="120" w:line="360" w:lineRule="auto"/>
              <w:rPr>
                <w:rFonts w:ascii="Tahoma" w:hAnsi="Tahoma" w:cs="Tahoma"/>
                <w:color w:val="FF0000"/>
                <w:sz w:val="28"/>
                <w:szCs w:val="28"/>
              </w:rPr>
            </w:pPr>
            <w:r>
              <w:rPr>
                <w:rFonts w:ascii="Tahoma" w:hAnsi="Tahoma" w:cs="Tahoma"/>
                <w:color w:val="FF0000"/>
                <w:sz w:val="28"/>
                <w:szCs w:val="28"/>
              </w:rPr>
              <w:t>Part 1</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bookmarkStart w:id="0" w:name="_GoBack"/>
        </w:p>
        <w:bookmarkEnd w:id="0"/>
        <w:p w14:paraId="2E6EF692" w14:textId="7FD2553F" w:rsidR="00BB44E3" w:rsidRDefault="00B25F25">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541013" w:history="1">
            <w:r w:rsidR="00BB44E3" w:rsidRPr="00F162FD">
              <w:rPr>
                <w:rStyle w:val="Hyperlink"/>
                <w:rFonts w:eastAsia="Times New Roman"/>
                <w:noProof/>
                <w:lang w:eastAsia="en-GB"/>
              </w:rPr>
              <w:t>Introduction</w:t>
            </w:r>
            <w:r w:rsidR="00BB44E3">
              <w:rPr>
                <w:noProof/>
                <w:webHidden/>
              </w:rPr>
              <w:tab/>
            </w:r>
            <w:r w:rsidR="00BB44E3">
              <w:rPr>
                <w:noProof/>
                <w:webHidden/>
              </w:rPr>
              <w:fldChar w:fldCharType="begin"/>
            </w:r>
            <w:r w:rsidR="00BB44E3">
              <w:rPr>
                <w:noProof/>
                <w:webHidden/>
              </w:rPr>
              <w:instrText xml:space="preserve"> PAGEREF _Toc40541013 \h </w:instrText>
            </w:r>
            <w:r w:rsidR="00BB44E3">
              <w:rPr>
                <w:noProof/>
                <w:webHidden/>
              </w:rPr>
            </w:r>
            <w:r w:rsidR="00BB44E3">
              <w:rPr>
                <w:noProof/>
                <w:webHidden/>
              </w:rPr>
              <w:fldChar w:fldCharType="separate"/>
            </w:r>
            <w:r w:rsidR="00BB44E3">
              <w:rPr>
                <w:noProof/>
                <w:webHidden/>
              </w:rPr>
              <w:t>3</w:t>
            </w:r>
            <w:r w:rsidR="00BB44E3">
              <w:rPr>
                <w:noProof/>
                <w:webHidden/>
              </w:rPr>
              <w:fldChar w:fldCharType="end"/>
            </w:r>
          </w:hyperlink>
        </w:p>
        <w:p w14:paraId="71F60F0F" w14:textId="2FBB9877" w:rsidR="00BB44E3" w:rsidRDefault="00BB44E3">
          <w:pPr>
            <w:pStyle w:val="TOC2"/>
            <w:tabs>
              <w:tab w:val="right" w:leader="dot" w:pos="9016"/>
            </w:tabs>
            <w:rPr>
              <w:rFonts w:eastAsiaTheme="minorEastAsia"/>
              <w:noProof/>
              <w:lang w:eastAsia="en-GB"/>
            </w:rPr>
          </w:pPr>
          <w:hyperlink w:anchor="_Toc40541014" w:history="1">
            <w:r w:rsidRPr="00F162FD">
              <w:rPr>
                <w:rStyle w:val="Hyperlink"/>
                <w:rFonts w:eastAsia="Times New Roman"/>
                <w:noProof/>
                <w:lang w:eastAsia="en-GB"/>
              </w:rPr>
              <w:t>Analysis</w:t>
            </w:r>
            <w:r>
              <w:rPr>
                <w:noProof/>
                <w:webHidden/>
              </w:rPr>
              <w:tab/>
            </w:r>
            <w:r>
              <w:rPr>
                <w:noProof/>
                <w:webHidden/>
              </w:rPr>
              <w:fldChar w:fldCharType="begin"/>
            </w:r>
            <w:r>
              <w:rPr>
                <w:noProof/>
                <w:webHidden/>
              </w:rPr>
              <w:instrText xml:space="preserve"> PAGEREF _Toc40541014 \h </w:instrText>
            </w:r>
            <w:r>
              <w:rPr>
                <w:noProof/>
                <w:webHidden/>
              </w:rPr>
            </w:r>
            <w:r>
              <w:rPr>
                <w:noProof/>
                <w:webHidden/>
              </w:rPr>
              <w:fldChar w:fldCharType="separate"/>
            </w:r>
            <w:r>
              <w:rPr>
                <w:noProof/>
                <w:webHidden/>
              </w:rPr>
              <w:t>3</w:t>
            </w:r>
            <w:r>
              <w:rPr>
                <w:noProof/>
                <w:webHidden/>
              </w:rPr>
              <w:fldChar w:fldCharType="end"/>
            </w:r>
          </w:hyperlink>
        </w:p>
        <w:p w14:paraId="07ACB25B" w14:textId="6A19E4DF" w:rsidR="00BB44E3" w:rsidRDefault="00BB44E3">
          <w:pPr>
            <w:pStyle w:val="TOC2"/>
            <w:tabs>
              <w:tab w:val="right" w:leader="dot" w:pos="9016"/>
            </w:tabs>
            <w:rPr>
              <w:rFonts w:eastAsiaTheme="minorEastAsia"/>
              <w:noProof/>
              <w:lang w:eastAsia="en-GB"/>
            </w:rPr>
          </w:pPr>
          <w:hyperlink w:anchor="_Toc40541015" w:history="1">
            <w:r w:rsidRPr="00F162FD">
              <w:rPr>
                <w:rStyle w:val="Hyperlink"/>
                <w:rFonts w:eastAsia="Times New Roman"/>
                <w:noProof/>
                <w:lang w:eastAsia="en-GB"/>
              </w:rPr>
              <w:t>Reflection</w:t>
            </w:r>
            <w:r>
              <w:rPr>
                <w:noProof/>
                <w:webHidden/>
              </w:rPr>
              <w:tab/>
            </w:r>
            <w:r>
              <w:rPr>
                <w:noProof/>
                <w:webHidden/>
              </w:rPr>
              <w:fldChar w:fldCharType="begin"/>
            </w:r>
            <w:r>
              <w:rPr>
                <w:noProof/>
                <w:webHidden/>
              </w:rPr>
              <w:instrText xml:space="preserve"> PAGEREF _Toc40541015 \h </w:instrText>
            </w:r>
            <w:r>
              <w:rPr>
                <w:noProof/>
                <w:webHidden/>
              </w:rPr>
            </w:r>
            <w:r>
              <w:rPr>
                <w:noProof/>
                <w:webHidden/>
              </w:rPr>
              <w:fldChar w:fldCharType="separate"/>
            </w:r>
            <w:r>
              <w:rPr>
                <w:noProof/>
                <w:webHidden/>
              </w:rPr>
              <w:t>3</w:t>
            </w:r>
            <w:r>
              <w:rPr>
                <w:noProof/>
                <w:webHidden/>
              </w:rPr>
              <w:fldChar w:fldCharType="end"/>
            </w:r>
          </w:hyperlink>
        </w:p>
        <w:p w14:paraId="074302F0" w14:textId="18225C53" w:rsidR="00BB44E3" w:rsidRDefault="00BB44E3">
          <w:pPr>
            <w:pStyle w:val="TOC2"/>
            <w:tabs>
              <w:tab w:val="right" w:leader="dot" w:pos="9016"/>
            </w:tabs>
            <w:rPr>
              <w:rFonts w:eastAsiaTheme="minorEastAsia"/>
              <w:noProof/>
              <w:lang w:eastAsia="en-GB"/>
            </w:rPr>
          </w:pPr>
          <w:hyperlink w:anchor="_Toc40541016" w:history="1">
            <w:r w:rsidRPr="00F162FD">
              <w:rPr>
                <w:rStyle w:val="Hyperlink"/>
                <w:rFonts w:eastAsia="Times New Roman"/>
                <w:noProof/>
                <w:lang w:eastAsia="en-GB"/>
              </w:rPr>
              <w:t>Evaluation</w:t>
            </w:r>
            <w:r>
              <w:rPr>
                <w:noProof/>
                <w:webHidden/>
              </w:rPr>
              <w:tab/>
            </w:r>
            <w:r>
              <w:rPr>
                <w:noProof/>
                <w:webHidden/>
              </w:rPr>
              <w:fldChar w:fldCharType="begin"/>
            </w:r>
            <w:r>
              <w:rPr>
                <w:noProof/>
                <w:webHidden/>
              </w:rPr>
              <w:instrText xml:space="preserve"> PAGEREF _Toc40541016 \h </w:instrText>
            </w:r>
            <w:r>
              <w:rPr>
                <w:noProof/>
                <w:webHidden/>
              </w:rPr>
            </w:r>
            <w:r>
              <w:rPr>
                <w:noProof/>
                <w:webHidden/>
              </w:rPr>
              <w:fldChar w:fldCharType="separate"/>
            </w:r>
            <w:r>
              <w:rPr>
                <w:noProof/>
                <w:webHidden/>
              </w:rPr>
              <w:t>4</w:t>
            </w:r>
            <w:r>
              <w:rPr>
                <w:noProof/>
                <w:webHidden/>
              </w:rPr>
              <w:fldChar w:fldCharType="end"/>
            </w:r>
          </w:hyperlink>
        </w:p>
        <w:p w14:paraId="30D4554E" w14:textId="50DB65CA" w:rsidR="00BB44E3" w:rsidRDefault="00BB44E3">
          <w:pPr>
            <w:pStyle w:val="TOC2"/>
            <w:tabs>
              <w:tab w:val="right" w:leader="dot" w:pos="9016"/>
            </w:tabs>
            <w:rPr>
              <w:rFonts w:eastAsiaTheme="minorEastAsia"/>
              <w:noProof/>
              <w:lang w:eastAsia="en-GB"/>
            </w:rPr>
          </w:pPr>
          <w:hyperlink w:anchor="_Toc40541017" w:history="1">
            <w:r w:rsidRPr="00F162FD">
              <w:rPr>
                <w:rStyle w:val="Hyperlink"/>
                <w:rFonts w:eastAsia="Times New Roman"/>
                <w:noProof/>
              </w:rPr>
              <w:t>Conclusion</w:t>
            </w:r>
            <w:r>
              <w:rPr>
                <w:noProof/>
                <w:webHidden/>
              </w:rPr>
              <w:tab/>
            </w:r>
            <w:r>
              <w:rPr>
                <w:noProof/>
                <w:webHidden/>
              </w:rPr>
              <w:fldChar w:fldCharType="begin"/>
            </w:r>
            <w:r>
              <w:rPr>
                <w:noProof/>
                <w:webHidden/>
              </w:rPr>
              <w:instrText xml:space="preserve"> PAGEREF _Toc40541017 \h </w:instrText>
            </w:r>
            <w:r>
              <w:rPr>
                <w:noProof/>
                <w:webHidden/>
              </w:rPr>
            </w:r>
            <w:r>
              <w:rPr>
                <w:noProof/>
                <w:webHidden/>
              </w:rPr>
              <w:fldChar w:fldCharType="separate"/>
            </w:r>
            <w:r>
              <w:rPr>
                <w:noProof/>
                <w:webHidden/>
              </w:rPr>
              <w:t>5</w:t>
            </w:r>
            <w:r>
              <w:rPr>
                <w:noProof/>
                <w:webHidden/>
              </w:rPr>
              <w:fldChar w:fldCharType="end"/>
            </w:r>
          </w:hyperlink>
        </w:p>
        <w:p w14:paraId="5CD959F1" w14:textId="619A6958" w:rsidR="00BB44E3" w:rsidRDefault="00BB44E3">
          <w:pPr>
            <w:pStyle w:val="TOC2"/>
            <w:tabs>
              <w:tab w:val="right" w:leader="dot" w:pos="9016"/>
            </w:tabs>
            <w:rPr>
              <w:rFonts w:eastAsiaTheme="minorEastAsia"/>
              <w:noProof/>
              <w:lang w:eastAsia="en-GB"/>
            </w:rPr>
          </w:pPr>
          <w:hyperlink w:anchor="_Toc40541018" w:history="1">
            <w:r w:rsidRPr="00F162FD">
              <w:rPr>
                <w:rStyle w:val="Hyperlink"/>
                <w:noProof/>
              </w:rPr>
              <w:t>Bibliography</w:t>
            </w:r>
            <w:r>
              <w:rPr>
                <w:noProof/>
                <w:webHidden/>
              </w:rPr>
              <w:tab/>
            </w:r>
            <w:r>
              <w:rPr>
                <w:noProof/>
                <w:webHidden/>
              </w:rPr>
              <w:fldChar w:fldCharType="begin"/>
            </w:r>
            <w:r>
              <w:rPr>
                <w:noProof/>
                <w:webHidden/>
              </w:rPr>
              <w:instrText xml:space="preserve"> PAGEREF _Toc40541018 \h </w:instrText>
            </w:r>
            <w:r>
              <w:rPr>
                <w:noProof/>
                <w:webHidden/>
              </w:rPr>
            </w:r>
            <w:r>
              <w:rPr>
                <w:noProof/>
                <w:webHidden/>
              </w:rPr>
              <w:fldChar w:fldCharType="separate"/>
            </w:r>
            <w:r>
              <w:rPr>
                <w:noProof/>
                <w:webHidden/>
              </w:rPr>
              <w:t>5</w:t>
            </w:r>
            <w:r>
              <w:rPr>
                <w:noProof/>
                <w:webHidden/>
              </w:rPr>
              <w:fldChar w:fldCharType="end"/>
            </w:r>
          </w:hyperlink>
        </w:p>
        <w:p w14:paraId="195C4CC4" w14:textId="2A0DECCB" w:rsidR="00BB44E3" w:rsidRDefault="00BB44E3">
          <w:pPr>
            <w:pStyle w:val="TOC2"/>
            <w:tabs>
              <w:tab w:val="right" w:leader="dot" w:pos="9016"/>
            </w:tabs>
            <w:rPr>
              <w:rFonts w:eastAsiaTheme="minorEastAsia"/>
              <w:noProof/>
              <w:lang w:eastAsia="en-GB"/>
            </w:rPr>
          </w:pPr>
          <w:hyperlink w:anchor="_Toc40541019" w:history="1">
            <w:r w:rsidRPr="00F162FD">
              <w:rPr>
                <w:rStyle w:val="Hyperlink"/>
                <w:noProof/>
                <w:lang w:val="en-US"/>
              </w:rPr>
              <w:t>Referencing</w:t>
            </w:r>
            <w:r>
              <w:rPr>
                <w:noProof/>
                <w:webHidden/>
              </w:rPr>
              <w:tab/>
            </w:r>
            <w:r>
              <w:rPr>
                <w:noProof/>
                <w:webHidden/>
              </w:rPr>
              <w:fldChar w:fldCharType="begin"/>
            </w:r>
            <w:r>
              <w:rPr>
                <w:noProof/>
                <w:webHidden/>
              </w:rPr>
              <w:instrText xml:space="preserve"> PAGEREF _Toc40541019 \h </w:instrText>
            </w:r>
            <w:r>
              <w:rPr>
                <w:noProof/>
                <w:webHidden/>
              </w:rPr>
            </w:r>
            <w:r>
              <w:rPr>
                <w:noProof/>
                <w:webHidden/>
              </w:rPr>
              <w:fldChar w:fldCharType="separate"/>
            </w:r>
            <w:r>
              <w:rPr>
                <w:noProof/>
                <w:webHidden/>
              </w:rPr>
              <w:t>6</w:t>
            </w:r>
            <w:r>
              <w:rPr>
                <w:noProof/>
                <w:webHidden/>
              </w:rPr>
              <w:fldChar w:fldCharType="end"/>
            </w:r>
          </w:hyperlink>
        </w:p>
        <w:p w14:paraId="04F9C95B" w14:textId="7A168655" w:rsidR="00BB44E3" w:rsidRDefault="00BB44E3">
          <w:pPr>
            <w:pStyle w:val="TOC2"/>
            <w:tabs>
              <w:tab w:val="right" w:leader="dot" w:pos="9016"/>
            </w:tabs>
            <w:rPr>
              <w:rFonts w:eastAsiaTheme="minorEastAsia"/>
              <w:noProof/>
              <w:lang w:eastAsia="en-GB"/>
            </w:rPr>
          </w:pPr>
          <w:hyperlink w:anchor="_Toc40541020" w:history="1">
            <w:r w:rsidRPr="00F162FD">
              <w:rPr>
                <w:rStyle w:val="Hyperlink"/>
                <w:noProof/>
              </w:rPr>
              <w:t>Appendix A</w:t>
            </w:r>
            <w:r>
              <w:rPr>
                <w:noProof/>
                <w:webHidden/>
              </w:rPr>
              <w:tab/>
            </w:r>
            <w:r>
              <w:rPr>
                <w:noProof/>
                <w:webHidden/>
              </w:rPr>
              <w:fldChar w:fldCharType="begin"/>
            </w:r>
            <w:r>
              <w:rPr>
                <w:noProof/>
                <w:webHidden/>
              </w:rPr>
              <w:instrText xml:space="preserve"> PAGEREF _Toc40541020 \h </w:instrText>
            </w:r>
            <w:r>
              <w:rPr>
                <w:noProof/>
                <w:webHidden/>
              </w:rPr>
            </w:r>
            <w:r>
              <w:rPr>
                <w:noProof/>
                <w:webHidden/>
              </w:rPr>
              <w:fldChar w:fldCharType="separate"/>
            </w:r>
            <w:r>
              <w:rPr>
                <w:noProof/>
                <w:webHidden/>
              </w:rPr>
              <w:t>7</w:t>
            </w:r>
            <w:r>
              <w:rPr>
                <w:noProof/>
                <w:webHidden/>
              </w:rPr>
              <w:fldChar w:fldCharType="end"/>
            </w:r>
          </w:hyperlink>
        </w:p>
        <w:p w14:paraId="7DAE6CD7" w14:textId="66A68DAE" w:rsidR="00BB44E3" w:rsidRDefault="00BB44E3">
          <w:pPr>
            <w:pStyle w:val="TOC2"/>
            <w:tabs>
              <w:tab w:val="right" w:leader="dot" w:pos="9016"/>
            </w:tabs>
            <w:rPr>
              <w:rFonts w:eastAsiaTheme="minorEastAsia"/>
              <w:noProof/>
              <w:lang w:eastAsia="en-GB"/>
            </w:rPr>
          </w:pPr>
          <w:hyperlink w:anchor="_Toc40541021" w:history="1">
            <w:r w:rsidRPr="00F162FD">
              <w:rPr>
                <w:rStyle w:val="Hyperlink"/>
                <w:noProof/>
              </w:rPr>
              <w:t>Presentation Agenda</w:t>
            </w:r>
            <w:r>
              <w:rPr>
                <w:noProof/>
                <w:webHidden/>
              </w:rPr>
              <w:tab/>
            </w:r>
            <w:r>
              <w:rPr>
                <w:noProof/>
                <w:webHidden/>
              </w:rPr>
              <w:fldChar w:fldCharType="begin"/>
            </w:r>
            <w:r>
              <w:rPr>
                <w:noProof/>
                <w:webHidden/>
              </w:rPr>
              <w:instrText xml:space="preserve"> PAGEREF _Toc40541021 \h </w:instrText>
            </w:r>
            <w:r>
              <w:rPr>
                <w:noProof/>
                <w:webHidden/>
              </w:rPr>
            </w:r>
            <w:r>
              <w:rPr>
                <w:noProof/>
                <w:webHidden/>
              </w:rPr>
              <w:fldChar w:fldCharType="separate"/>
            </w:r>
            <w:r>
              <w:rPr>
                <w:noProof/>
                <w:webHidden/>
              </w:rPr>
              <w:t>7</w:t>
            </w:r>
            <w:r>
              <w:rPr>
                <w:noProof/>
                <w:webHidden/>
              </w:rPr>
              <w:fldChar w:fldCharType="end"/>
            </w:r>
          </w:hyperlink>
        </w:p>
        <w:p w14:paraId="27926A92" w14:textId="1F80BC33" w:rsidR="00BB44E3" w:rsidRDefault="00BB44E3">
          <w:pPr>
            <w:pStyle w:val="TOC2"/>
            <w:tabs>
              <w:tab w:val="right" w:leader="dot" w:pos="9016"/>
            </w:tabs>
            <w:rPr>
              <w:rFonts w:eastAsiaTheme="minorEastAsia"/>
              <w:noProof/>
              <w:lang w:eastAsia="en-GB"/>
            </w:rPr>
          </w:pPr>
          <w:hyperlink w:anchor="_Toc40541022" w:history="1">
            <w:r w:rsidRPr="00F162FD">
              <w:rPr>
                <w:rStyle w:val="Hyperlink"/>
                <w:rFonts w:cstheme="minorHAnsi"/>
                <w:noProof/>
              </w:rPr>
              <w:t>Fig.2</w:t>
            </w:r>
            <w:r>
              <w:rPr>
                <w:noProof/>
                <w:webHidden/>
              </w:rPr>
              <w:tab/>
            </w:r>
            <w:r>
              <w:rPr>
                <w:noProof/>
                <w:webHidden/>
              </w:rPr>
              <w:fldChar w:fldCharType="begin"/>
            </w:r>
            <w:r>
              <w:rPr>
                <w:noProof/>
                <w:webHidden/>
              </w:rPr>
              <w:instrText xml:space="preserve"> PAGEREF _Toc40541022 \h </w:instrText>
            </w:r>
            <w:r>
              <w:rPr>
                <w:noProof/>
                <w:webHidden/>
              </w:rPr>
            </w:r>
            <w:r>
              <w:rPr>
                <w:noProof/>
                <w:webHidden/>
              </w:rPr>
              <w:fldChar w:fldCharType="separate"/>
            </w:r>
            <w:r>
              <w:rPr>
                <w:noProof/>
                <w:webHidden/>
              </w:rPr>
              <w:t>7</w:t>
            </w:r>
            <w:r>
              <w:rPr>
                <w:noProof/>
                <w:webHidden/>
              </w:rPr>
              <w:fldChar w:fldCharType="end"/>
            </w:r>
          </w:hyperlink>
        </w:p>
        <w:p w14:paraId="370F1D42" w14:textId="238EC85F" w:rsidR="00BB44E3" w:rsidRDefault="00BB44E3">
          <w:pPr>
            <w:pStyle w:val="TOC2"/>
            <w:tabs>
              <w:tab w:val="right" w:leader="dot" w:pos="9016"/>
            </w:tabs>
            <w:rPr>
              <w:rFonts w:eastAsiaTheme="minorEastAsia"/>
              <w:noProof/>
              <w:lang w:eastAsia="en-GB"/>
            </w:rPr>
          </w:pPr>
          <w:hyperlink w:anchor="_Toc40541023" w:history="1">
            <w:r w:rsidRPr="00F162FD">
              <w:rPr>
                <w:rStyle w:val="Hyperlink"/>
                <w:noProof/>
              </w:rPr>
              <w:t>Presentation slides</w:t>
            </w:r>
            <w:r>
              <w:rPr>
                <w:noProof/>
                <w:webHidden/>
              </w:rPr>
              <w:tab/>
            </w:r>
            <w:r>
              <w:rPr>
                <w:noProof/>
                <w:webHidden/>
              </w:rPr>
              <w:fldChar w:fldCharType="begin"/>
            </w:r>
            <w:r>
              <w:rPr>
                <w:noProof/>
                <w:webHidden/>
              </w:rPr>
              <w:instrText xml:space="preserve"> PAGEREF _Toc40541023 \h </w:instrText>
            </w:r>
            <w:r>
              <w:rPr>
                <w:noProof/>
                <w:webHidden/>
              </w:rPr>
            </w:r>
            <w:r>
              <w:rPr>
                <w:noProof/>
                <w:webHidden/>
              </w:rPr>
              <w:fldChar w:fldCharType="separate"/>
            </w:r>
            <w:r>
              <w:rPr>
                <w:noProof/>
                <w:webHidden/>
              </w:rPr>
              <w:t>8</w:t>
            </w:r>
            <w:r>
              <w:rPr>
                <w:noProof/>
                <w:webHidden/>
              </w:rPr>
              <w:fldChar w:fldCharType="end"/>
            </w:r>
          </w:hyperlink>
        </w:p>
        <w:p w14:paraId="59E24BFC" w14:textId="0084E7B2" w:rsidR="00BB44E3" w:rsidRDefault="00BB44E3">
          <w:pPr>
            <w:pStyle w:val="TOC2"/>
            <w:tabs>
              <w:tab w:val="right" w:leader="dot" w:pos="9016"/>
            </w:tabs>
            <w:rPr>
              <w:rFonts w:eastAsiaTheme="minorEastAsia"/>
              <w:noProof/>
              <w:lang w:eastAsia="en-GB"/>
            </w:rPr>
          </w:pPr>
          <w:hyperlink w:anchor="_Toc40541024" w:history="1">
            <w:r w:rsidRPr="00F162FD">
              <w:rPr>
                <w:rStyle w:val="Hyperlink"/>
                <w:noProof/>
              </w:rPr>
              <w:t>Appendix B</w:t>
            </w:r>
            <w:r>
              <w:rPr>
                <w:noProof/>
                <w:webHidden/>
              </w:rPr>
              <w:tab/>
            </w:r>
            <w:r>
              <w:rPr>
                <w:noProof/>
                <w:webHidden/>
              </w:rPr>
              <w:fldChar w:fldCharType="begin"/>
            </w:r>
            <w:r>
              <w:rPr>
                <w:noProof/>
                <w:webHidden/>
              </w:rPr>
              <w:instrText xml:space="preserve"> PAGEREF _Toc40541024 \h </w:instrText>
            </w:r>
            <w:r>
              <w:rPr>
                <w:noProof/>
                <w:webHidden/>
              </w:rPr>
            </w:r>
            <w:r>
              <w:rPr>
                <w:noProof/>
                <w:webHidden/>
              </w:rPr>
              <w:fldChar w:fldCharType="separate"/>
            </w:r>
            <w:r>
              <w:rPr>
                <w:noProof/>
                <w:webHidden/>
              </w:rPr>
              <w:t>10</w:t>
            </w:r>
            <w:r>
              <w:rPr>
                <w:noProof/>
                <w:webHidden/>
              </w:rPr>
              <w:fldChar w:fldCharType="end"/>
            </w:r>
          </w:hyperlink>
        </w:p>
        <w:p w14:paraId="5989E8AC" w14:textId="3BD8CD60" w:rsidR="00BB44E3" w:rsidRDefault="00BB44E3">
          <w:pPr>
            <w:pStyle w:val="TOC2"/>
            <w:tabs>
              <w:tab w:val="right" w:leader="dot" w:pos="9016"/>
            </w:tabs>
            <w:rPr>
              <w:rFonts w:eastAsiaTheme="minorEastAsia"/>
              <w:noProof/>
              <w:lang w:eastAsia="en-GB"/>
            </w:rPr>
          </w:pPr>
          <w:hyperlink w:anchor="_Toc40541025" w:history="1">
            <w:r w:rsidRPr="00F162FD">
              <w:rPr>
                <w:rStyle w:val="Hyperlink"/>
                <w:noProof/>
              </w:rPr>
              <w:t>Presentation script</w:t>
            </w:r>
            <w:r>
              <w:rPr>
                <w:noProof/>
                <w:webHidden/>
              </w:rPr>
              <w:tab/>
            </w:r>
            <w:r>
              <w:rPr>
                <w:noProof/>
                <w:webHidden/>
              </w:rPr>
              <w:fldChar w:fldCharType="begin"/>
            </w:r>
            <w:r>
              <w:rPr>
                <w:noProof/>
                <w:webHidden/>
              </w:rPr>
              <w:instrText xml:space="preserve"> PAGEREF _Toc40541025 \h </w:instrText>
            </w:r>
            <w:r>
              <w:rPr>
                <w:noProof/>
                <w:webHidden/>
              </w:rPr>
            </w:r>
            <w:r>
              <w:rPr>
                <w:noProof/>
                <w:webHidden/>
              </w:rPr>
              <w:fldChar w:fldCharType="separate"/>
            </w:r>
            <w:r>
              <w:rPr>
                <w:noProof/>
                <w:webHidden/>
              </w:rPr>
              <w:t>10</w:t>
            </w:r>
            <w:r>
              <w:rPr>
                <w:noProof/>
                <w:webHidden/>
              </w:rPr>
              <w:fldChar w:fldCharType="end"/>
            </w:r>
          </w:hyperlink>
        </w:p>
        <w:p w14:paraId="1AAFFE6E" w14:textId="3C542882" w:rsidR="00BB44E3" w:rsidRDefault="00BB44E3">
          <w:pPr>
            <w:pStyle w:val="TOC2"/>
            <w:tabs>
              <w:tab w:val="right" w:leader="dot" w:pos="9016"/>
            </w:tabs>
            <w:rPr>
              <w:rFonts w:eastAsiaTheme="minorEastAsia"/>
              <w:noProof/>
              <w:lang w:eastAsia="en-GB"/>
            </w:rPr>
          </w:pPr>
          <w:hyperlink w:anchor="_Toc40541026" w:history="1">
            <w:r w:rsidRPr="00F162FD">
              <w:rPr>
                <w:rStyle w:val="Hyperlink"/>
                <w:noProof/>
              </w:rPr>
              <w:t>Appendix C</w:t>
            </w:r>
            <w:r>
              <w:rPr>
                <w:noProof/>
                <w:webHidden/>
              </w:rPr>
              <w:tab/>
            </w:r>
            <w:r>
              <w:rPr>
                <w:noProof/>
                <w:webHidden/>
              </w:rPr>
              <w:fldChar w:fldCharType="begin"/>
            </w:r>
            <w:r>
              <w:rPr>
                <w:noProof/>
                <w:webHidden/>
              </w:rPr>
              <w:instrText xml:space="preserve"> PAGEREF _Toc40541026 \h </w:instrText>
            </w:r>
            <w:r>
              <w:rPr>
                <w:noProof/>
                <w:webHidden/>
              </w:rPr>
            </w:r>
            <w:r>
              <w:rPr>
                <w:noProof/>
                <w:webHidden/>
              </w:rPr>
              <w:fldChar w:fldCharType="separate"/>
            </w:r>
            <w:r>
              <w:rPr>
                <w:noProof/>
                <w:webHidden/>
              </w:rPr>
              <w:t>13</w:t>
            </w:r>
            <w:r>
              <w:rPr>
                <w:noProof/>
                <w:webHidden/>
              </w:rPr>
              <w:fldChar w:fldCharType="end"/>
            </w:r>
          </w:hyperlink>
        </w:p>
        <w:p w14:paraId="6CC083AC" w14:textId="68CA4E54" w:rsidR="00BB44E3" w:rsidRDefault="00BB44E3">
          <w:pPr>
            <w:pStyle w:val="TOC1"/>
            <w:tabs>
              <w:tab w:val="right" w:leader="dot" w:pos="9016"/>
            </w:tabs>
            <w:rPr>
              <w:rFonts w:eastAsiaTheme="minorEastAsia"/>
              <w:noProof/>
              <w:lang w:eastAsia="en-GB"/>
            </w:rPr>
          </w:pPr>
          <w:hyperlink w:anchor="_Toc40541027" w:history="1">
            <w:r w:rsidRPr="00F162FD">
              <w:rPr>
                <w:rStyle w:val="Hyperlink"/>
                <w:noProof/>
              </w:rPr>
              <w:t>Presentation handout.</w:t>
            </w:r>
            <w:r>
              <w:rPr>
                <w:noProof/>
                <w:webHidden/>
              </w:rPr>
              <w:tab/>
            </w:r>
            <w:r>
              <w:rPr>
                <w:noProof/>
                <w:webHidden/>
              </w:rPr>
              <w:fldChar w:fldCharType="begin"/>
            </w:r>
            <w:r>
              <w:rPr>
                <w:noProof/>
                <w:webHidden/>
              </w:rPr>
              <w:instrText xml:space="preserve"> PAGEREF _Toc40541027 \h </w:instrText>
            </w:r>
            <w:r>
              <w:rPr>
                <w:noProof/>
                <w:webHidden/>
              </w:rPr>
            </w:r>
            <w:r>
              <w:rPr>
                <w:noProof/>
                <w:webHidden/>
              </w:rPr>
              <w:fldChar w:fldCharType="separate"/>
            </w:r>
            <w:r>
              <w:rPr>
                <w:noProof/>
                <w:webHidden/>
              </w:rPr>
              <w:t>13</w:t>
            </w:r>
            <w:r>
              <w:rPr>
                <w:noProof/>
                <w:webHidden/>
              </w:rPr>
              <w:fldChar w:fldCharType="end"/>
            </w:r>
          </w:hyperlink>
        </w:p>
        <w:p w14:paraId="308842CA" w14:textId="2B9DF568" w:rsidR="00BB44E3" w:rsidRDefault="00BB44E3">
          <w:pPr>
            <w:pStyle w:val="TOC2"/>
            <w:tabs>
              <w:tab w:val="right" w:leader="dot" w:pos="9016"/>
            </w:tabs>
            <w:rPr>
              <w:rFonts w:eastAsiaTheme="minorEastAsia"/>
              <w:noProof/>
              <w:lang w:eastAsia="en-GB"/>
            </w:rPr>
          </w:pPr>
          <w:hyperlink w:anchor="_Toc40541028" w:history="1">
            <w:r w:rsidRPr="00F162FD">
              <w:rPr>
                <w:rStyle w:val="Hyperlink"/>
                <w:noProof/>
              </w:rPr>
              <w:t>Apendix D</w:t>
            </w:r>
            <w:r>
              <w:rPr>
                <w:noProof/>
                <w:webHidden/>
              </w:rPr>
              <w:tab/>
            </w:r>
            <w:r>
              <w:rPr>
                <w:noProof/>
                <w:webHidden/>
              </w:rPr>
              <w:fldChar w:fldCharType="begin"/>
            </w:r>
            <w:r>
              <w:rPr>
                <w:noProof/>
                <w:webHidden/>
              </w:rPr>
              <w:instrText xml:space="preserve"> PAGEREF _Toc40541028 \h </w:instrText>
            </w:r>
            <w:r>
              <w:rPr>
                <w:noProof/>
                <w:webHidden/>
              </w:rPr>
            </w:r>
            <w:r>
              <w:rPr>
                <w:noProof/>
                <w:webHidden/>
              </w:rPr>
              <w:fldChar w:fldCharType="separate"/>
            </w:r>
            <w:r>
              <w:rPr>
                <w:noProof/>
                <w:webHidden/>
              </w:rPr>
              <w:t>15</w:t>
            </w:r>
            <w:r>
              <w:rPr>
                <w:noProof/>
                <w:webHidden/>
              </w:rPr>
              <w:fldChar w:fldCharType="end"/>
            </w:r>
          </w:hyperlink>
        </w:p>
        <w:p w14:paraId="76770909" w14:textId="2D18149F" w:rsidR="00BB44E3" w:rsidRDefault="00BB44E3">
          <w:pPr>
            <w:pStyle w:val="TOC2"/>
            <w:tabs>
              <w:tab w:val="right" w:leader="dot" w:pos="9016"/>
            </w:tabs>
            <w:rPr>
              <w:rFonts w:eastAsiaTheme="minorEastAsia"/>
              <w:noProof/>
              <w:lang w:eastAsia="en-GB"/>
            </w:rPr>
          </w:pPr>
          <w:hyperlink w:anchor="_Toc40541029" w:history="1">
            <w:r w:rsidRPr="00F162FD">
              <w:rPr>
                <w:rStyle w:val="Hyperlink"/>
                <w:noProof/>
              </w:rPr>
              <w:t>Feedback sheet. All scores collated onto 1 feedback sheet</w:t>
            </w:r>
            <w:r>
              <w:rPr>
                <w:noProof/>
                <w:webHidden/>
              </w:rPr>
              <w:tab/>
            </w:r>
            <w:r>
              <w:rPr>
                <w:noProof/>
                <w:webHidden/>
              </w:rPr>
              <w:fldChar w:fldCharType="begin"/>
            </w:r>
            <w:r>
              <w:rPr>
                <w:noProof/>
                <w:webHidden/>
              </w:rPr>
              <w:instrText xml:space="preserve"> PAGEREF _Toc40541029 \h </w:instrText>
            </w:r>
            <w:r>
              <w:rPr>
                <w:noProof/>
                <w:webHidden/>
              </w:rPr>
            </w:r>
            <w:r>
              <w:rPr>
                <w:noProof/>
                <w:webHidden/>
              </w:rPr>
              <w:fldChar w:fldCharType="separate"/>
            </w:r>
            <w:r>
              <w:rPr>
                <w:noProof/>
                <w:webHidden/>
              </w:rPr>
              <w:t>15</w:t>
            </w:r>
            <w:r>
              <w:rPr>
                <w:noProof/>
                <w:webHidden/>
              </w:rPr>
              <w:fldChar w:fldCharType="end"/>
            </w:r>
          </w:hyperlink>
        </w:p>
        <w:p w14:paraId="4FA28D50" w14:textId="2A2BE7AD" w:rsidR="00BB44E3" w:rsidRDefault="00BB44E3">
          <w:pPr>
            <w:pStyle w:val="TOC2"/>
            <w:tabs>
              <w:tab w:val="right" w:leader="dot" w:pos="9016"/>
            </w:tabs>
            <w:rPr>
              <w:rFonts w:eastAsiaTheme="minorEastAsia"/>
              <w:noProof/>
              <w:lang w:eastAsia="en-GB"/>
            </w:rPr>
          </w:pPr>
          <w:hyperlink w:anchor="_Toc40541030" w:history="1">
            <w:r w:rsidRPr="00F162FD">
              <w:rPr>
                <w:rStyle w:val="Hyperlink"/>
                <w:noProof/>
              </w:rPr>
              <w:t>Appendix E</w:t>
            </w:r>
            <w:r>
              <w:rPr>
                <w:noProof/>
                <w:webHidden/>
              </w:rPr>
              <w:tab/>
            </w:r>
            <w:r>
              <w:rPr>
                <w:noProof/>
                <w:webHidden/>
              </w:rPr>
              <w:fldChar w:fldCharType="begin"/>
            </w:r>
            <w:r>
              <w:rPr>
                <w:noProof/>
                <w:webHidden/>
              </w:rPr>
              <w:instrText xml:space="preserve"> PAGEREF _Toc40541030 \h </w:instrText>
            </w:r>
            <w:r>
              <w:rPr>
                <w:noProof/>
                <w:webHidden/>
              </w:rPr>
            </w:r>
            <w:r>
              <w:rPr>
                <w:noProof/>
                <w:webHidden/>
              </w:rPr>
              <w:fldChar w:fldCharType="separate"/>
            </w:r>
            <w:r>
              <w:rPr>
                <w:noProof/>
                <w:webHidden/>
              </w:rPr>
              <w:t>16</w:t>
            </w:r>
            <w:r>
              <w:rPr>
                <w:noProof/>
                <w:webHidden/>
              </w:rPr>
              <w:fldChar w:fldCharType="end"/>
            </w:r>
          </w:hyperlink>
        </w:p>
        <w:p w14:paraId="2A141765" w14:textId="0419A4CD" w:rsidR="00BB44E3" w:rsidRDefault="00BB44E3">
          <w:pPr>
            <w:pStyle w:val="TOC2"/>
            <w:tabs>
              <w:tab w:val="right" w:leader="dot" w:pos="9016"/>
            </w:tabs>
            <w:rPr>
              <w:rFonts w:eastAsiaTheme="minorEastAsia"/>
              <w:noProof/>
              <w:lang w:eastAsia="en-GB"/>
            </w:rPr>
          </w:pPr>
          <w:hyperlink w:anchor="_Toc40541031" w:history="1">
            <w:r w:rsidRPr="00F162FD">
              <w:rPr>
                <w:rStyle w:val="Hyperlink"/>
                <w:noProof/>
              </w:rPr>
              <w:t>Appendix F</w:t>
            </w:r>
            <w:r>
              <w:rPr>
                <w:noProof/>
                <w:webHidden/>
              </w:rPr>
              <w:tab/>
            </w:r>
            <w:r>
              <w:rPr>
                <w:noProof/>
                <w:webHidden/>
              </w:rPr>
              <w:fldChar w:fldCharType="begin"/>
            </w:r>
            <w:r>
              <w:rPr>
                <w:noProof/>
                <w:webHidden/>
              </w:rPr>
              <w:instrText xml:space="preserve"> PAGEREF _Toc40541031 \h </w:instrText>
            </w:r>
            <w:r>
              <w:rPr>
                <w:noProof/>
                <w:webHidden/>
              </w:rPr>
            </w:r>
            <w:r>
              <w:rPr>
                <w:noProof/>
                <w:webHidden/>
              </w:rPr>
              <w:fldChar w:fldCharType="separate"/>
            </w:r>
            <w:r>
              <w:rPr>
                <w:noProof/>
                <w:webHidden/>
              </w:rPr>
              <w:t>16</w:t>
            </w:r>
            <w:r>
              <w:rPr>
                <w:noProof/>
                <w:webHidden/>
              </w:rPr>
              <w:fldChar w:fldCharType="end"/>
            </w:r>
          </w:hyperlink>
        </w:p>
        <w:p w14:paraId="6D6DF340" w14:textId="5FD255A8" w:rsidR="00B25F25" w:rsidRDefault="00B25F25">
          <w:r>
            <w:rPr>
              <w:b/>
              <w:bCs/>
              <w:noProof/>
            </w:rPr>
            <w:fldChar w:fldCharType="end"/>
          </w:r>
        </w:p>
      </w:sdtContent>
    </w:sdt>
    <w:p w14:paraId="7D55A2A0" w14:textId="77777777" w:rsidR="00FA13FF" w:rsidRDefault="00C5669E" w:rsidP="00FA13FF">
      <w:pPr>
        <w:spacing w:line="216" w:lineRule="auto"/>
        <w:jc w:val="center"/>
        <w:rPr>
          <w:color w:val="000000"/>
        </w:rPr>
      </w:pPr>
      <w:r>
        <w:rPr>
          <w:rFonts w:ascii="Tahoma" w:hAnsi="Tahoma" w:cs="Tahoma"/>
          <w:color w:val="000000"/>
          <w:sz w:val="24"/>
          <w:szCs w:val="24"/>
        </w:rPr>
        <w:br w:type="page"/>
      </w:r>
    </w:p>
    <w:p w14:paraId="594CBF32" w14:textId="77777777" w:rsidR="00FA13FF" w:rsidRDefault="00FA13FF" w:rsidP="00FA13FF">
      <w:pPr>
        <w:pStyle w:val="Heading2"/>
        <w:rPr>
          <w:rFonts w:eastAsia="Times New Roman"/>
          <w:lang w:eastAsia="en-GB"/>
        </w:rPr>
      </w:pPr>
      <w:bookmarkStart w:id="1" w:name="_Toc40538847"/>
      <w:bookmarkStart w:id="2" w:name="_Toc40541013"/>
      <w:r>
        <w:rPr>
          <w:rFonts w:eastAsia="Times New Roman"/>
          <w:lang w:eastAsia="en-GB"/>
        </w:rPr>
        <w:lastRenderedPageBreak/>
        <w:t>Introduction</w:t>
      </w:r>
      <w:bookmarkEnd w:id="1"/>
      <w:bookmarkEnd w:id="2"/>
    </w:p>
    <w:p w14:paraId="704FD0BB" w14:textId="77777777" w:rsidR="00FA13FF" w:rsidRDefault="00FA13FF" w:rsidP="00FA13FF">
      <w:pPr>
        <w:rPr>
          <w:rFonts w:ascii="Arial" w:hAnsi="Arial" w:cs="Arial"/>
          <w:sz w:val="24"/>
          <w:szCs w:val="24"/>
          <w:lang w:eastAsia="en-GB"/>
        </w:rPr>
      </w:pPr>
      <w:r w:rsidRPr="0007665F">
        <w:rPr>
          <w:rFonts w:ascii="Arial" w:hAnsi="Arial" w:cs="Arial"/>
          <w:sz w:val="24"/>
          <w:szCs w:val="24"/>
          <w:lang w:eastAsia="en-GB"/>
        </w:rPr>
        <w:t>In these uncertain times, we have had to change and adapt the way we work and study</w:t>
      </w:r>
      <w:r>
        <w:rPr>
          <w:rFonts w:ascii="Arial" w:hAnsi="Arial" w:cs="Arial"/>
          <w:sz w:val="24"/>
          <w:szCs w:val="24"/>
          <w:lang w:eastAsia="en-GB"/>
        </w:rPr>
        <w:t>.</w:t>
      </w:r>
    </w:p>
    <w:p w14:paraId="41078188" w14:textId="77777777" w:rsidR="00FA13FF" w:rsidRDefault="00FA13FF" w:rsidP="00FA13FF">
      <w:pPr>
        <w:rPr>
          <w:rFonts w:ascii="Arial" w:hAnsi="Arial" w:cs="Arial"/>
          <w:sz w:val="24"/>
          <w:szCs w:val="24"/>
          <w:lang w:eastAsia="en-GB"/>
        </w:rPr>
      </w:pPr>
      <w:r>
        <w:rPr>
          <w:rFonts w:ascii="Arial" w:hAnsi="Arial" w:cs="Arial"/>
          <w:sz w:val="24"/>
          <w:szCs w:val="24"/>
          <w:lang w:eastAsia="en-GB"/>
        </w:rPr>
        <w:t>We now study online rather than in a classroom. Initially we were supposed to work together in groups on this assignment, but as this is impossible at present, we have all completed a presentation individually.</w:t>
      </w:r>
    </w:p>
    <w:p w14:paraId="580111F3" w14:textId="77777777" w:rsidR="00FA13FF" w:rsidRDefault="00FA13FF" w:rsidP="00FA13FF">
      <w:pPr>
        <w:rPr>
          <w:rFonts w:ascii="Arial" w:hAnsi="Arial" w:cs="Arial"/>
          <w:sz w:val="24"/>
          <w:szCs w:val="24"/>
          <w:lang w:eastAsia="en-GB"/>
        </w:rPr>
      </w:pPr>
      <w:r>
        <w:rPr>
          <w:rFonts w:ascii="Arial" w:hAnsi="Arial" w:cs="Arial"/>
          <w:sz w:val="24"/>
          <w:szCs w:val="24"/>
          <w:lang w:eastAsia="en-GB"/>
        </w:rPr>
        <w:t>We will look at how this went and what feedback was given.</w:t>
      </w:r>
    </w:p>
    <w:p w14:paraId="3C1A856C" w14:textId="77777777" w:rsidR="00FA13FF" w:rsidRDefault="00FA13FF" w:rsidP="00FA13FF">
      <w:pPr>
        <w:rPr>
          <w:rFonts w:ascii="Arial" w:hAnsi="Arial" w:cs="Arial"/>
          <w:sz w:val="24"/>
          <w:szCs w:val="24"/>
          <w:lang w:eastAsia="en-GB"/>
        </w:rPr>
      </w:pPr>
    </w:p>
    <w:p w14:paraId="607D5A85" w14:textId="77777777" w:rsidR="00FA13FF" w:rsidRDefault="00FA13FF" w:rsidP="00FA13FF">
      <w:pPr>
        <w:pStyle w:val="Heading2"/>
        <w:rPr>
          <w:rFonts w:eastAsia="Times New Roman"/>
          <w:lang w:eastAsia="en-GB"/>
        </w:rPr>
      </w:pPr>
      <w:bookmarkStart w:id="3" w:name="_Toc40538848"/>
      <w:bookmarkStart w:id="4" w:name="_Toc40541014"/>
      <w:r>
        <w:rPr>
          <w:rFonts w:eastAsia="Times New Roman"/>
          <w:lang w:eastAsia="en-GB"/>
        </w:rPr>
        <w:t>Analysis</w:t>
      </w:r>
      <w:bookmarkEnd w:id="3"/>
      <w:bookmarkEnd w:id="4"/>
    </w:p>
    <w:p w14:paraId="44069BCC" w14:textId="77777777" w:rsidR="00FA13FF" w:rsidRDefault="00FA13FF" w:rsidP="00FA13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Throughout the year the group have all been looking forward to doing a presentation, some with anxious feelings and others with positive feelings. As a group we reassured each other we will achieve this assignment by working together, so no need to be anxious.</w:t>
      </w:r>
    </w:p>
    <w:p w14:paraId="4C93C823" w14:textId="77777777" w:rsidR="00FA13FF" w:rsidRDefault="00FA13FF" w:rsidP="00FA13FF">
      <w:pPr>
        <w:spacing w:after="0" w:line="240" w:lineRule="auto"/>
        <w:textAlignment w:val="baseline"/>
        <w:rPr>
          <w:rFonts w:ascii="Arial" w:eastAsia="Times New Roman" w:hAnsi="Arial" w:cs="Arial"/>
          <w:sz w:val="24"/>
          <w:szCs w:val="24"/>
          <w:lang w:eastAsia="en-GB"/>
        </w:rPr>
      </w:pPr>
    </w:p>
    <w:p w14:paraId="5C71B730" w14:textId="77777777" w:rsidR="00FA13FF" w:rsidRDefault="00FA13FF" w:rsidP="00FA13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Unfortunately, we are in an unusual situation where we cannot go to class, meet up to work or socialise. </w:t>
      </w:r>
    </w:p>
    <w:p w14:paraId="118D896D" w14:textId="77777777" w:rsidR="00FA13FF" w:rsidRDefault="00FA13FF" w:rsidP="00FA13FF">
      <w:pPr>
        <w:spacing w:after="0" w:line="240" w:lineRule="auto"/>
        <w:textAlignment w:val="baseline"/>
        <w:rPr>
          <w:rFonts w:ascii="Arial" w:eastAsia="Times New Roman" w:hAnsi="Arial" w:cs="Arial"/>
          <w:sz w:val="24"/>
          <w:szCs w:val="24"/>
          <w:lang w:eastAsia="en-GB"/>
        </w:rPr>
      </w:pPr>
    </w:p>
    <w:p w14:paraId="7DDDDE08" w14:textId="77777777" w:rsidR="00FA13FF" w:rsidRDefault="00FA13FF" w:rsidP="00FA13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decision was made by the University of Wales Trinity St David to change the way we complete this assignment by doing individual Presentations. Some members were nervous, so we all discussed the assignment in our group WhatsApp to help each other get through. </w:t>
      </w:r>
    </w:p>
    <w:p w14:paraId="439BC507" w14:textId="77777777" w:rsidR="00FA13FF" w:rsidRDefault="00FA13FF" w:rsidP="00FA13FF">
      <w:pPr>
        <w:spacing w:after="0" w:line="240" w:lineRule="auto"/>
        <w:textAlignment w:val="baseline"/>
        <w:rPr>
          <w:rFonts w:ascii="Arial" w:eastAsia="Times New Roman" w:hAnsi="Arial" w:cs="Arial"/>
          <w:sz w:val="24"/>
          <w:szCs w:val="24"/>
          <w:lang w:eastAsia="en-GB"/>
        </w:rPr>
      </w:pPr>
    </w:p>
    <w:p w14:paraId="49E27B94" w14:textId="77777777" w:rsidR="00FA13FF" w:rsidRDefault="00FA13FF" w:rsidP="00FA13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On the day of the presentations, some members stated they were nervous, but once they completed their session, they were relieved it was over, but also relishing the accomplishment they had just achieved. To some this may not be a big deal but to our group is was.</w:t>
      </w:r>
    </w:p>
    <w:p w14:paraId="10ABB509" w14:textId="77777777" w:rsidR="00FA13FF" w:rsidRDefault="00FA13FF" w:rsidP="00FA13FF">
      <w:pPr>
        <w:spacing w:after="0" w:line="240" w:lineRule="auto"/>
        <w:textAlignment w:val="baseline"/>
        <w:rPr>
          <w:rFonts w:ascii="Arial" w:eastAsia="Times New Roman" w:hAnsi="Arial" w:cs="Arial"/>
          <w:sz w:val="24"/>
          <w:szCs w:val="24"/>
          <w:lang w:eastAsia="en-GB"/>
        </w:rPr>
      </w:pPr>
    </w:p>
    <w:p w14:paraId="264CCCB3" w14:textId="77777777" w:rsidR="00FA13FF" w:rsidRDefault="00FA13FF" w:rsidP="00FA13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Every member successfully delivered their PowerPoint presentation with confidence, good tone of voice and very few mishaps, considering for some this was the first presentation they have ever been asked to do. It did not help having to perform in front of a laptop or phone, as you couldn’t really clarify body language or eye contact.</w:t>
      </w:r>
    </w:p>
    <w:p w14:paraId="6B55ABDE" w14:textId="77777777" w:rsidR="00FA13FF" w:rsidRDefault="00FA13FF" w:rsidP="00FA13FF">
      <w:pPr>
        <w:spacing w:after="0" w:line="240" w:lineRule="auto"/>
        <w:textAlignment w:val="baseline"/>
        <w:rPr>
          <w:rFonts w:ascii="Cambria" w:eastAsia="Times New Roman" w:hAnsi="Cambria" w:cs="Times New Roman"/>
          <w:b/>
          <w:bCs/>
          <w:color w:val="4F81BD"/>
          <w:sz w:val="26"/>
          <w:szCs w:val="26"/>
          <w:lang w:eastAsia="en-GB"/>
        </w:rPr>
      </w:pPr>
    </w:p>
    <w:p w14:paraId="50AF505E" w14:textId="77777777" w:rsidR="00FA13FF" w:rsidRDefault="00FA13FF" w:rsidP="00FA13FF">
      <w:pPr>
        <w:spacing w:after="0" w:line="240" w:lineRule="auto"/>
        <w:textAlignment w:val="baseline"/>
        <w:rPr>
          <w:rFonts w:ascii="Arial" w:eastAsia="Times New Roman" w:hAnsi="Arial" w:cs="Arial"/>
          <w:sz w:val="24"/>
          <w:szCs w:val="24"/>
          <w:lang w:eastAsia="en-GB"/>
        </w:rPr>
      </w:pPr>
    </w:p>
    <w:p w14:paraId="70AB1590" w14:textId="77777777" w:rsidR="00FA13FF" w:rsidRDefault="00FA13FF" w:rsidP="00FA13FF">
      <w:pPr>
        <w:pStyle w:val="Heading2"/>
        <w:rPr>
          <w:rFonts w:eastAsia="Times New Roman"/>
          <w:lang w:eastAsia="en-GB"/>
        </w:rPr>
      </w:pPr>
      <w:bookmarkStart w:id="5" w:name="_Toc40538849"/>
      <w:bookmarkStart w:id="6" w:name="_Toc40541015"/>
      <w:r>
        <w:rPr>
          <w:rFonts w:eastAsia="Times New Roman"/>
          <w:lang w:eastAsia="en-GB"/>
        </w:rPr>
        <w:t>Reflection</w:t>
      </w:r>
      <w:bookmarkEnd w:id="5"/>
      <w:bookmarkEnd w:id="6"/>
    </w:p>
    <w:p w14:paraId="6E673955" w14:textId="77777777" w:rsidR="00FA13FF" w:rsidRDefault="00FA13FF" w:rsidP="00FA13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During my presentation I was very nervous as I have never done anything like this before. I have always considered myself to lack confidence, but I believe I was quite confident relaying my presentation to my audience.</w:t>
      </w:r>
    </w:p>
    <w:p w14:paraId="090F742F" w14:textId="77777777" w:rsidR="00FA13FF" w:rsidRDefault="00FA13FF" w:rsidP="00FA13FF">
      <w:pPr>
        <w:spacing w:after="0" w:line="240" w:lineRule="auto"/>
        <w:textAlignment w:val="baseline"/>
        <w:rPr>
          <w:rFonts w:ascii="Arial" w:eastAsia="Times New Roman" w:hAnsi="Arial" w:cs="Arial"/>
          <w:sz w:val="24"/>
          <w:szCs w:val="24"/>
          <w:lang w:eastAsia="en-GB"/>
        </w:rPr>
      </w:pPr>
    </w:p>
    <w:p w14:paraId="30E8DDC1" w14:textId="77777777" w:rsidR="00FA13FF" w:rsidRDefault="00FA13FF" w:rsidP="00FA13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The aim of the presentation was to relay a message across to the audience on Teams versus Groups, how teams are formed and effective team working.</w:t>
      </w:r>
    </w:p>
    <w:p w14:paraId="7090152B" w14:textId="77777777" w:rsidR="00FA13FF" w:rsidRDefault="00FA13FF" w:rsidP="00FA13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contents of the presentation were attached to the slides and there is also a contents table. </w:t>
      </w:r>
      <w:r w:rsidRPr="0029642F">
        <w:rPr>
          <w:rFonts w:ascii="Arial" w:eastAsia="Times New Roman" w:hAnsi="Arial" w:cs="Arial"/>
          <w:color w:val="00B0F0"/>
          <w:sz w:val="24"/>
          <w:szCs w:val="24"/>
          <w:lang w:eastAsia="en-GB"/>
        </w:rPr>
        <w:t>(Appendix A, Fig.</w:t>
      </w:r>
      <w:r>
        <w:rPr>
          <w:rFonts w:ascii="Arial" w:eastAsia="Times New Roman" w:hAnsi="Arial" w:cs="Arial"/>
          <w:color w:val="00B0F0"/>
          <w:sz w:val="24"/>
          <w:szCs w:val="24"/>
          <w:lang w:eastAsia="en-GB"/>
        </w:rPr>
        <w:t>1</w:t>
      </w:r>
      <w:r w:rsidRPr="0029642F">
        <w:rPr>
          <w:rFonts w:ascii="Arial" w:eastAsia="Times New Roman" w:hAnsi="Arial" w:cs="Arial"/>
          <w:color w:val="00B0F0"/>
          <w:sz w:val="24"/>
          <w:szCs w:val="24"/>
          <w:lang w:eastAsia="en-GB"/>
        </w:rPr>
        <w:t>)</w:t>
      </w:r>
    </w:p>
    <w:p w14:paraId="62890D94" w14:textId="77777777" w:rsidR="00FA13FF" w:rsidRDefault="00FA13FF" w:rsidP="00FA13FF">
      <w:pPr>
        <w:spacing w:before="240" w:after="0" w:line="240" w:lineRule="auto"/>
        <w:textAlignment w:val="baseline"/>
        <w:rPr>
          <w:rFonts w:ascii="Arial" w:eastAsia="Times New Roman" w:hAnsi="Arial" w:cs="Arial"/>
          <w:color w:val="00B0F0"/>
          <w:sz w:val="24"/>
          <w:szCs w:val="24"/>
          <w:lang w:eastAsia="en-GB"/>
        </w:rPr>
      </w:pPr>
      <w:r>
        <w:rPr>
          <w:rFonts w:ascii="Arial" w:eastAsia="Times New Roman" w:hAnsi="Arial" w:cs="Arial"/>
          <w:sz w:val="24"/>
          <w:szCs w:val="24"/>
          <w:lang w:eastAsia="en-GB"/>
        </w:rPr>
        <w:t xml:space="preserve">The Presentation slides were set out to show each subject on an individual slide, along with a quote from Stephen Covey. </w:t>
      </w:r>
      <w:r w:rsidRPr="00673F14">
        <w:rPr>
          <w:rFonts w:ascii="Arial" w:eastAsia="Times New Roman" w:hAnsi="Arial" w:cs="Arial"/>
          <w:color w:val="00B0F0"/>
          <w:sz w:val="24"/>
          <w:szCs w:val="24"/>
          <w:lang w:eastAsia="en-GB"/>
        </w:rPr>
        <w:t>(Appendix A</w:t>
      </w:r>
      <w:r>
        <w:rPr>
          <w:rFonts w:ascii="Arial" w:eastAsia="Times New Roman" w:hAnsi="Arial" w:cs="Arial"/>
          <w:color w:val="00B0F0"/>
          <w:sz w:val="24"/>
          <w:szCs w:val="24"/>
          <w:lang w:eastAsia="en-GB"/>
        </w:rPr>
        <w:t>, Fig.2 slides 1-16</w:t>
      </w:r>
      <w:r w:rsidRPr="00673F14">
        <w:rPr>
          <w:rFonts w:ascii="Arial" w:eastAsia="Times New Roman" w:hAnsi="Arial" w:cs="Arial"/>
          <w:color w:val="00B0F0"/>
          <w:sz w:val="24"/>
          <w:szCs w:val="24"/>
          <w:lang w:eastAsia="en-GB"/>
        </w:rPr>
        <w:t>)</w:t>
      </w:r>
    </w:p>
    <w:p w14:paraId="3EDAC374" w14:textId="77777777" w:rsidR="00FA13FF" w:rsidRDefault="00FA13FF" w:rsidP="00FA13FF">
      <w:pPr>
        <w:spacing w:before="240" w:after="0" w:line="240" w:lineRule="auto"/>
        <w:textAlignment w:val="baseline"/>
        <w:rPr>
          <w:rFonts w:ascii="Arial" w:eastAsia="Times New Roman" w:hAnsi="Arial" w:cs="Arial"/>
          <w:sz w:val="24"/>
          <w:szCs w:val="24"/>
          <w:lang w:eastAsia="en-GB"/>
        </w:rPr>
      </w:pPr>
    </w:p>
    <w:p w14:paraId="69890710" w14:textId="77777777" w:rsidR="00FA13FF" w:rsidRDefault="00FA13FF" w:rsidP="00FA13FF">
      <w:pPr>
        <w:spacing w:after="0" w:line="240" w:lineRule="auto"/>
        <w:textAlignment w:val="baseline"/>
        <w:rPr>
          <w:rFonts w:ascii="Arial" w:eastAsia="Times New Roman" w:hAnsi="Arial" w:cs="Arial"/>
          <w:sz w:val="24"/>
          <w:szCs w:val="24"/>
          <w:lang w:eastAsia="en-GB"/>
        </w:rPr>
      </w:pPr>
    </w:p>
    <w:p w14:paraId="48E0ED6B" w14:textId="77777777" w:rsidR="00FA13FF" w:rsidRPr="00673F14" w:rsidRDefault="00FA13FF" w:rsidP="00FA13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I wanted my audience to see that a team and a group look similar, but work in different ways. Just because you see a group of about 10 people working together, does not mean they want the same outcome.</w:t>
      </w:r>
    </w:p>
    <w:p w14:paraId="7800FE54" w14:textId="77777777" w:rsidR="00FA13FF" w:rsidRDefault="00FA13FF" w:rsidP="00FA13FF">
      <w:pPr>
        <w:spacing w:after="0" w:line="240" w:lineRule="auto"/>
        <w:textAlignment w:val="baseline"/>
        <w:rPr>
          <w:rFonts w:ascii="Arial" w:eastAsia="Times New Roman" w:hAnsi="Arial" w:cs="Arial"/>
          <w:sz w:val="24"/>
          <w:szCs w:val="24"/>
          <w:lang w:eastAsia="en-GB"/>
        </w:rPr>
      </w:pPr>
    </w:p>
    <w:p w14:paraId="5929E243" w14:textId="77777777" w:rsidR="00FA13FF" w:rsidRDefault="00FA13FF" w:rsidP="00FA13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Doing the research and reading the material I found, Belbin team roles and Bruce Tuckman theory, I believe I have strengthened my knowledge and understanding about team formation and effective team working. Even though I work as part of a team and I study in a group, the information I took on board myself has made me look at myself and my work colleagues in a different perspective. I can now acknowledge my weaknesses and work to fill these gaps.</w:t>
      </w:r>
    </w:p>
    <w:p w14:paraId="36DA0705" w14:textId="77777777" w:rsidR="00FA13FF" w:rsidRDefault="00FA13FF" w:rsidP="00FA13FF">
      <w:pPr>
        <w:spacing w:after="0" w:line="240" w:lineRule="auto"/>
        <w:textAlignment w:val="baseline"/>
        <w:rPr>
          <w:rFonts w:ascii="Arial" w:eastAsia="Times New Roman" w:hAnsi="Arial" w:cs="Arial"/>
          <w:sz w:val="24"/>
          <w:szCs w:val="24"/>
          <w:lang w:eastAsia="en-GB"/>
        </w:rPr>
      </w:pPr>
    </w:p>
    <w:p w14:paraId="654C2D1F" w14:textId="77777777" w:rsidR="00FA13FF" w:rsidRDefault="00FA13FF" w:rsidP="00FA13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When I started my presentation, nerves got the better of me at first and I was a bit flustered, which caused me to lose track when changing my slides and I missed giving the information off one slide. I realised straight away what I had done, but decided to continue without acknowledging my mistake, so I didn’t lose my pace, therefore continued with my speech.</w:t>
      </w:r>
      <w:r w:rsidRPr="004322A6">
        <w:rPr>
          <w:rFonts w:ascii="Arial" w:eastAsia="Times New Roman" w:hAnsi="Arial" w:cs="Arial"/>
          <w:sz w:val="24"/>
          <w:szCs w:val="24"/>
          <w:lang w:eastAsia="en-GB"/>
        </w:rPr>
        <w:t xml:space="preserve"> </w:t>
      </w:r>
      <w:r w:rsidRPr="004322A6">
        <w:rPr>
          <w:rFonts w:ascii="Arial" w:eastAsia="Times New Roman" w:hAnsi="Arial" w:cs="Arial"/>
          <w:color w:val="00B0F0"/>
          <w:sz w:val="24"/>
          <w:szCs w:val="24"/>
          <w:lang w:eastAsia="en-GB"/>
        </w:rPr>
        <w:t xml:space="preserve">(Appendix </w:t>
      </w:r>
      <w:r>
        <w:rPr>
          <w:rFonts w:ascii="Arial" w:eastAsia="Times New Roman" w:hAnsi="Arial" w:cs="Arial"/>
          <w:color w:val="00B0F0"/>
          <w:sz w:val="24"/>
          <w:szCs w:val="24"/>
          <w:lang w:eastAsia="en-GB"/>
        </w:rPr>
        <w:t>B,</w:t>
      </w:r>
      <w:r w:rsidRPr="004322A6">
        <w:rPr>
          <w:rFonts w:ascii="Arial" w:eastAsia="Times New Roman" w:hAnsi="Arial" w:cs="Arial"/>
          <w:color w:val="00B0F0"/>
          <w:sz w:val="24"/>
          <w:szCs w:val="24"/>
          <w:lang w:eastAsia="en-GB"/>
        </w:rPr>
        <w:t xml:space="preserve"> Fig.</w:t>
      </w:r>
      <w:r>
        <w:rPr>
          <w:rFonts w:ascii="Arial" w:eastAsia="Times New Roman" w:hAnsi="Arial" w:cs="Arial"/>
          <w:color w:val="00B0F0"/>
          <w:sz w:val="24"/>
          <w:szCs w:val="24"/>
          <w:lang w:eastAsia="en-GB"/>
        </w:rPr>
        <w:t>3, 3.1, 3.2</w:t>
      </w:r>
      <w:r w:rsidRPr="004322A6">
        <w:rPr>
          <w:rFonts w:ascii="Arial" w:eastAsia="Times New Roman" w:hAnsi="Arial" w:cs="Arial"/>
          <w:color w:val="00B0F0"/>
          <w:sz w:val="24"/>
          <w:szCs w:val="24"/>
          <w:lang w:eastAsia="en-GB"/>
        </w:rPr>
        <w:t xml:space="preserve">). </w:t>
      </w:r>
      <w:r>
        <w:rPr>
          <w:rFonts w:ascii="Arial" w:eastAsia="Times New Roman" w:hAnsi="Arial" w:cs="Arial"/>
          <w:sz w:val="24"/>
          <w:szCs w:val="24"/>
          <w:lang w:eastAsia="en-GB"/>
        </w:rPr>
        <w:t>This worked well and I completed it without any major mistakes. I acknowledged the mistake to my peers at the end and explained I didn’t correct myself at the time as I felt this would have made me lose track.</w:t>
      </w:r>
    </w:p>
    <w:p w14:paraId="366BE417" w14:textId="77777777" w:rsidR="00FA13FF" w:rsidRDefault="00FA13FF" w:rsidP="00FA13FF">
      <w:pPr>
        <w:spacing w:after="0" w:line="240" w:lineRule="auto"/>
        <w:textAlignment w:val="baseline"/>
        <w:rPr>
          <w:rFonts w:ascii="Arial" w:eastAsia="Times New Roman" w:hAnsi="Arial" w:cs="Arial"/>
          <w:sz w:val="24"/>
          <w:szCs w:val="24"/>
          <w:lang w:eastAsia="en-GB"/>
        </w:rPr>
      </w:pPr>
    </w:p>
    <w:p w14:paraId="641A1A6C" w14:textId="77777777" w:rsidR="00FA13FF" w:rsidRDefault="00FA13FF" w:rsidP="00FA13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I have looked at what I can do to prevent this happening in the future when I complete online presentation’s again, and I have come up with a solution.</w:t>
      </w:r>
    </w:p>
    <w:p w14:paraId="587499CB" w14:textId="77777777" w:rsidR="00FA13FF" w:rsidRDefault="00FA13FF" w:rsidP="00FA13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As well as having all the information in front of me on the laptop I will also print off a copy of my slides to have at the side of me, this will prompt me to change the slide, and in the event of a glitch, I will have paper copies. </w:t>
      </w:r>
    </w:p>
    <w:p w14:paraId="0C3CE48E" w14:textId="77777777" w:rsidR="00FA13FF" w:rsidRDefault="00FA13FF" w:rsidP="00FA13FF">
      <w:pPr>
        <w:spacing w:after="0" w:line="240" w:lineRule="auto"/>
        <w:textAlignment w:val="baseline"/>
        <w:rPr>
          <w:rFonts w:ascii="Arial" w:eastAsia="Times New Roman" w:hAnsi="Arial" w:cs="Arial"/>
          <w:sz w:val="24"/>
          <w:szCs w:val="24"/>
          <w:lang w:eastAsia="en-GB"/>
        </w:rPr>
      </w:pPr>
    </w:p>
    <w:p w14:paraId="1718CCF7" w14:textId="77777777" w:rsidR="00FA13FF" w:rsidRPr="00656525" w:rsidRDefault="00FA13FF" w:rsidP="00FA13FF">
      <w:pPr>
        <w:spacing w:after="0" w:line="240" w:lineRule="auto"/>
        <w:textAlignment w:val="baseline"/>
        <w:rPr>
          <w:rFonts w:ascii="Arial" w:eastAsia="Times New Roman" w:hAnsi="Arial" w:cs="Arial"/>
          <w:color w:val="00B0F0"/>
          <w:sz w:val="24"/>
          <w:szCs w:val="24"/>
          <w:lang w:eastAsia="en-GB"/>
        </w:rPr>
      </w:pPr>
      <w:r>
        <w:rPr>
          <w:rFonts w:ascii="Arial" w:eastAsia="Times New Roman" w:hAnsi="Arial" w:cs="Arial"/>
          <w:sz w:val="24"/>
          <w:szCs w:val="24"/>
          <w:lang w:eastAsia="en-GB"/>
        </w:rPr>
        <w:t xml:space="preserve">I also produced handouts which showed each slide I was going to present and advised the audience there was room on the side of each slide to write notes if they wish. </w:t>
      </w:r>
      <w:r w:rsidRPr="00656525">
        <w:rPr>
          <w:rFonts w:ascii="Arial" w:eastAsia="Times New Roman" w:hAnsi="Arial" w:cs="Arial"/>
          <w:color w:val="00B0F0"/>
          <w:sz w:val="24"/>
          <w:szCs w:val="24"/>
          <w:lang w:eastAsia="en-GB"/>
        </w:rPr>
        <w:t xml:space="preserve">(Appendix </w:t>
      </w:r>
      <w:r>
        <w:rPr>
          <w:rFonts w:ascii="Arial" w:eastAsia="Times New Roman" w:hAnsi="Arial" w:cs="Arial"/>
          <w:color w:val="00B0F0"/>
          <w:sz w:val="24"/>
          <w:szCs w:val="24"/>
          <w:lang w:eastAsia="en-GB"/>
        </w:rPr>
        <w:t>C,</w:t>
      </w:r>
      <w:r w:rsidRPr="00656525">
        <w:rPr>
          <w:rFonts w:ascii="Arial" w:eastAsia="Times New Roman" w:hAnsi="Arial" w:cs="Arial"/>
          <w:color w:val="00B0F0"/>
          <w:sz w:val="24"/>
          <w:szCs w:val="24"/>
          <w:lang w:eastAsia="en-GB"/>
        </w:rPr>
        <w:t xml:space="preserve"> Fig.</w:t>
      </w:r>
      <w:r>
        <w:rPr>
          <w:rFonts w:ascii="Arial" w:eastAsia="Times New Roman" w:hAnsi="Arial" w:cs="Arial"/>
          <w:color w:val="00B0F0"/>
          <w:sz w:val="24"/>
          <w:szCs w:val="24"/>
          <w:lang w:eastAsia="en-GB"/>
        </w:rPr>
        <w:t>4, 4.1, 4.2</w:t>
      </w:r>
      <w:r w:rsidRPr="00656525">
        <w:rPr>
          <w:rFonts w:ascii="Arial" w:eastAsia="Times New Roman" w:hAnsi="Arial" w:cs="Arial"/>
          <w:color w:val="00B0F0"/>
          <w:sz w:val="24"/>
          <w:szCs w:val="24"/>
          <w:lang w:eastAsia="en-GB"/>
        </w:rPr>
        <w:t>)</w:t>
      </w:r>
    </w:p>
    <w:p w14:paraId="2D7BEE1B" w14:textId="77777777" w:rsidR="00FA13FF" w:rsidRDefault="00FA13FF" w:rsidP="00FA13FF">
      <w:pPr>
        <w:spacing w:after="0" w:line="240" w:lineRule="auto"/>
        <w:textAlignment w:val="baseline"/>
        <w:rPr>
          <w:rFonts w:ascii="Arial" w:eastAsia="Times New Roman" w:hAnsi="Arial" w:cs="Arial"/>
          <w:sz w:val="24"/>
          <w:szCs w:val="24"/>
          <w:lang w:eastAsia="en-GB"/>
        </w:rPr>
      </w:pPr>
    </w:p>
    <w:p w14:paraId="066A5B80" w14:textId="77777777" w:rsidR="00FA13FF" w:rsidRDefault="00FA13FF" w:rsidP="00FA13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 feedback/Evaluation form was also provided for my audience to provide feedback.</w:t>
      </w:r>
    </w:p>
    <w:p w14:paraId="3945013C" w14:textId="77777777" w:rsidR="00FA13FF" w:rsidRDefault="00FA13FF" w:rsidP="00FA13FF">
      <w:pPr>
        <w:spacing w:after="0" w:line="240" w:lineRule="auto"/>
        <w:textAlignment w:val="baseline"/>
        <w:rPr>
          <w:rFonts w:ascii="Arial" w:eastAsia="Times New Roman" w:hAnsi="Arial" w:cs="Arial"/>
          <w:sz w:val="24"/>
          <w:szCs w:val="24"/>
          <w:lang w:eastAsia="en-GB"/>
        </w:rPr>
      </w:pPr>
    </w:p>
    <w:p w14:paraId="274D3C6E" w14:textId="77777777" w:rsidR="00FA13FF" w:rsidRDefault="00FA13FF" w:rsidP="00FA13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During our group discussions we all worked together to create a feedback form. This was our way of showing teamwork. Even though we cannot meet up we can still work together. </w:t>
      </w:r>
    </w:p>
    <w:p w14:paraId="59141570" w14:textId="77777777" w:rsidR="00FA13FF" w:rsidRDefault="00FA13FF" w:rsidP="00FA13FF">
      <w:pPr>
        <w:spacing w:after="0" w:line="240" w:lineRule="auto"/>
        <w:textAlignment w:val="baseline"/>
        <w:rPr>
          <w:rFonts w:ascii="Arial" w:eastAsia="Times New Roman" w:hAnsi="Arial" w:cs="Arial"/>
          <w:sz w:val="24"/>
          <w:szCs w:val="24"/>
          <w:lang w:eastAsia="en-GB"/>
        </w:rPr>
      </w:pPr>
    </w:p>
    <w:p w14:paraId="72873C7B" w14:textId="77777777" w:rsidR="00FA13FF" w:rsidRDefault="00FA13FF" w:rsidP="00FA13FF">
      <w:pPr>
        <w:pStyle w:val="Heading2"/>
        <w:rPr>
          <w:rFonts w:eastAsia="Times New Roman"/>
          <w:lang w:eastAsia="en-GB"/>
        </w:rPr>
      </w:pPr>
      <w:bookmarkStart w:id="7" w:name="_Toc40538850"/>
      <w:bookmarkStart w:id="8" w:name="_Toc40541016"/>
      <w:r>
        <w:rPr>
          <w:rFonts w:eastAsia="Times New Roman"/>
          <w:lang w:eastAsia="en-GB"/>
        </w:rPr>
        <w:t>Evaluation</w:t>
      </w:r>
      <w:bookmarkEnd w:id="7"/>
      <w:bookmarkEnd w:id="8"/>
    </w:p>
    <w:p w14:paraId="49282FDF" w14:textId="77777777" w:rsidR="00FA13FF" w:rsidRDefault="00FA13FF" w:rsidP="00FA13FF">
      <w:pPr>
        <w:rPr>
          <w:rFonts w:ascii="Arial" w:hAnsi="Arial" w:cs="Arial"/>
          <w:color w:val="00B0F0"/>
          <w:sz w:val="24"/>
          <w:szCs w:val="24"/>
          <w:lang w:eastAsia="en-GB"/>
        </w:rPr>
      </w:pPr>
      <w:r>
        <w:rPr>
          <w:rFonts w:ascii="Arial" w:hAnsi="Arial" w:cs="Arial"/>
          <w:sz w:val="24"/>
          <w:szCs w:val="24"/>
          <w:lang w:eastAsia="en-GB"/>
        </w:rPr>
        <w:t xml:space="preserve">Once I had delivered my presentation, I asked the audience to complete the feedback forms I had provided. I then collated the information onto one form and attached this in the Appendices. </w:t>
      </w:r>
      <w:r w:rsidRPr="003B5315">
        <w:rPr>
          <w:rFonts w:ascii="Arial" w:hAnsi="Arial" w:cs="Arial"/>
          <w:color w:val="00B0F0"/>
          <w:sz w:val="24"/>
          <w:szCs w:val="24"/>
          <w:lang w:eastAsia="en-GB"/>
        </w:rPr>
        <w:t xml:space="preserve"> (Appendix </w:t>
      </w:r>
      <w:r>
        <w:rPr>
          <w:rFonts w:ascii="Arial" w:hAnsi="Arial" w:cs="Arial"/>
          <w:color w:val="00B0F0"/>
          <w:sz w:val="24"/>
          <w:szCs w:val="24"/>
          <w:lang w:eastAsia="en-GB"/>
        </w:rPr>
        <w:t>D</w:t>
      </w:r>
      <w:r w:rsidRPr="003B5315">
        <w:rPr>
          <w:rFonts w:ascii="Arial" w:hAnsi="Arial" w:cs="Arial"/>
          <w:color w:val="00B0F0"/>
          <w:sz w:val="24"/>
          <w:szCs w:val="24"/>
          <w:lang w:eastAsia="en-GB"/>
        </w:rPr>
        <w:t xml:space="preserve">) </w:t>
      </w:r>
    </w:p>
    <w:p w14:paraId="25C15B26" w14:textId="77777777" w:rsidR="00FA13FF" w:rsidRDefault="00FA13FF" w:rsidP="00FA13FF">
      <w:pPr>
        <w:rPr>
          <w:rFonts w:ascii="Arial" w:hAnsi="Arial" w:cs="Arial"/>
          <w:sz w:val="24"/>
          <w:szCs w:val="24"/>
          <w:lang w:eastAsia="en-GB"/>
        </w:rPr>
      </w:pPr>
      <w:r>
        <w:rPr>
          <w:rFonts w:ascii="Arial" w:hAnsi="Arial" w:cs="Arial"/>
          <w:sz w:val="24"/>
          <w:szCs w:val="24"/>
          <w:lang w:eastAsia="en-GB"/>
        </w:rPr>
        <w:t xml:space="preserve">I received some good feedback to which I was pleased. My score for first impressions was consistent from all members, confidence was good with 1 person deducting 1 mark, this was put down due to my mishap at the beginning. </w:t>
      </w:r>
    </w:p>
    <w:p w14:paraId="05D2922E" w14:textId="77777777" w:rsidR="00FA13FF" w:rsidRDefault="00FA13FF" w:rsidP="00FA13FF">
      <w:pPr>
        <w:rPr>
          <w:rFonts w:ascii="Arial" w:hAnsi="Arial" w:cs="Arial"/>
          <w:sz w:val="24"/>
          <w:szCs w:val="24"/>
          <w:lang w:eastAsia="en-GB"/>
        </w:rPr>
      </w:pPr>
      <w:r>
        <w:rPr>
          <w:rFonts w:ascii="Arial" w:hAnsi="Arial" w:cs="Arial"/>
          <w:sz w:val="24"/>
          <w:szCs w:val="24"/>
          <w:lang w:eastAsia="en-GB"/>
        </w:rPr>
        <w:t xml:space="preserve">General feedback from my peers about my confidence was very encouraging. According to my peers, I came across more confident than I give myself credit for. </w:t>
      </w:r>
    </w:p>
    <w:p w14:paraId="7A3EAC39" w14:textId="77777777" w:rsidR="00FA13FF" w:rsidRDefault="00FA13FF" w:rsidP="00FA13FF">
      <w:pPr>
        <w:rPr>
          <w:rFonts w:ascii="Arial" w:hAnsi="Arial" w:cs="Arial"/>
          <w:sz w:val="24"/>
          <w:szCs w:val="24"/>
          <w:lang w:eastAsia="en-GB"/>
        </w:rPr>
      </w:pPr>
      <w:r>
        <w:rPr>
          <w:rFonts w:ascii="Arial" w:hAnsi="Arial" w:cs="Arial"/>
          <w:sz w:val="24"/>
          <w:szCs w:val="24"/>
          <w:lang w:eastAsia="en-GB"/>
        </w:rPr>
        <w:lastRenderedPageBreak/>
        <w:t xml:space="preserve">Body language and eye contact was consistent as we were all in the same position with this situation.  Tone of voice was good, only 1 mark lost. </w:t>
      </w:r>
    </w:p>
    <w:p w14:paraId="51620BC7" w14:textId="77777777" w:rsidR="00FA13FF" w:rsidRDefault="00FA13FF" w:rsidP="00FA13FF">
      <w:pPr>
        <w:rPr>
          <w:rFonts w:ascii="Arial" w:hAnsi="Arial" w:cs="Arial"/>
          <w:sz w:val="24"/>
          <w:szCs w:val="24"/>
          <w:lang w:eastAsia="en-GB"/>
        </w:rPr>
      </w:pPr>
      <w:r>
        <w:rPr>
          <w:rFonts w:ascii="Arial" w:hAnsi="Arial" w:cs="Arial"/>
          <w:sz w:val="24"/>
          <w:szCs w:val="24"/>
          <w:lang w:eastAsia="en-GB"/>
        </w:rPr>
        <w:t xml:space="preserve">Overall, I was scored 9/10 which was a pleasing result, for my first attempt. </w:t>
      </w:r>
    </w:p>
    <w:p w14:paraId="396AC1E9" w14:textId="77777777" w:rsidR="00FA13FF" w:rsidRDefault="00FA13FF" w:rsidP="00FA13FF">
      <w:pPr>
        <w:rPr>
          <w:rFonts w:ascii="Arial" w:hAnsi="Arial" w:cs="Arial"/>
          <w:sz w:val="24"/>
          <w:szCs w:val="24"/>
          <w:lang w:eastAsia="en-GB"/>
        </w:rPr>
      </w:pPr>
      <w:r>
        <w:rPr>
          <w:rFonts w:ascii="Arial" w:hAnsi="Arial" w:cs="Arial"/>
          <w:sz w:val="24"/>
          <w:szCs w:val="24"/>
          <w:lang w:eastAsia="en-GB"/>
        </w:rPr>
        <w:t xml:space="preserve">The downfall for all who participated were the marks given for body language and eye contact. This was due to the fact we were working off laptops and could only see from the shoulders up, also eye contact was deceiving, you are naturally looking at your audience on screen rather than directly into the camera. All participants agreed with the lower scores for these 2 attributes due to the circumstances. </w:t>
      </w:r>
    </w:p>
    <w:p w14:paraId="4F9DE1B5" w14:textId="77777777" w:rsidR="00FA13FF" w:rsidRPr="003B5315" w:rsidRDefault="00FA13FF" w:rsidP="00FA13FF">
      <w:pPr>
        <w:rPr>
          <w:rFonts w:ascii="Arial" w:hAnsi="Arial" w:cs="Arial"/>
          <w:sz w:val="24"/>
          <w:szCs w:val="24"/>
          <w:lang w:eastAsia="en-GB"/>
        </w:rPr>
      </w:pPr>
    </w:p>
    <w:p w14:paraId="76E8C354" w14:textId="77777777" w:rsidR="00FA13FF" w:rsidRPr="0014167B" w:rsidRDefault="00FA13FF" w:rsidP="00FA13FF">
      <w:pPr>
        <w:spacing w:after="0" w:line="240" w:lineRule="auto"/>
        <w:textAlignment w:val="baseline"/>
        <w:rPr>
          <w:rFonts w:ascii="Arial" w:eastAsia="Times New Roman" w:hAnsi="Arial" w:cs="Arial"/>
          <w:sz w:val="24"/>
          <w:szCs w:val="24"/>
          <w:lang w:eastAsia="en-GB"/>
        </w:rPr>
      </w:pPr>
    </w:p>
    <w:p w14:paraId="5A9A60E7" w14:textId="77777777" w:rsidR="00FA13FF" w:rsidRDefault="00FA13FF" w:rsidP="00FA13FF">
      <w:pPr>
        <w:tabs>
          <w:tab w:val="left" w:pos="2016"/>
        </w:tabs>
      </w:pPr>
    </w:p>
    <w:p w14:paraId="6F8473A1" w14:textId="77777777" w:rsidR="00FA13FF" w:rsidRDefault="00FA13FF" w:rsidP="00FA13FF">
      <w:pPr>
        <w:tabs>
          <w:tab w:val="left" w:pos="2016"/>
        </w:tabs>
      </w:pPr>
    </w:p>
    <w:p w14:paraId="4754CF0A" w14:textId="77777777" w:rsidR="00FA13FF" w:rsidRDefault="00FA13FF" w:rsidP="00FA13FF">
      <w:pPr>
        <w:tabs>
          <w:tab w:val="left" w:pos="2016"/>
        </w:tabs>
      </w:pPr>
      <w:r>
        <w:tab/>
      </w:r>
    </w:p>
    <w:p w14:paraId="1B978DAC" w14:textId="77777777" w:rsidR="00FA13FF" w:rsidRDefault="00FA13FF" w:rsidP="00FA13FF">
      <w:pPr>
        <w:pStyle w:val="Heading2"/>
        <w:rPr>
          <w:rFonts w:eastAsia="Times New Roman"/>
        </w:rPr>
      </w:pPr>
      <w:bookmarkStart w:id="9" w:name="_Toc40538851"/>
      <w:bookmarkStart w:id="10" w:name="_Toc40541017"/>
      <w:r>
        <w:rPr>
          <w:rFonts w:eastAsia="Times New Roman"/>
        </w:rPr>
        <w:t>Conclusion</w:t>
      </w:r>
      <w:bookmarkEnd w:id="9"/>
      <w:bookmarkEnd w:id="10"/>
      <w:r>
        <w:rPr>
          <w:rFonts w:eastAsia="Times New Roman"/>
        </w:rPr>
        <w:t xml:space="preserve"> </w:t>
      </w:r>
    </w:p>
    <w:p w14:paraId="2022CD90" w14:textId="77777777" w:rsidR="00FA13FF" w:rsidRDefault="00FA13FF" w:rsidP="00FA13FF">
      <w:pPr>
        <w:rPr>
          <w:rFonts w:ascii="Arial" w:hAnsi="Arial" w:cs="Arial"/>
          <w:sz w:val="24"/>
          <w:szCs w:val="24"/>
        </w:rPr>
      </w:pPr>
      <w:r>
        <w:rPr>
          <w:rFonts w:ascii="Arial" w:hAnsi="Arial" w:cs="Arial"/>
          <w:sz w:val="24"/>
          <w:szCs w:val="24"/>
        </w:rPr>
        <w:t xml:space="preserve">Using Gibbs reflective model </w:t>
      </w:r>
      <w:r w:rsidRPr="00A95177">
        <w:rPr>
          <w:rFonts w:ascii="Arial" w:hAnsi="Arial" w:cs="Arial"/>
          <w:color w:val="00B0F0"/>
          <w:sz w:val="24"/>
          <w:szCs w:val="24"/>
        </w:rPr>
        <w:t xml:space="preserve">(Appendix E) </w:t>
      </w:r>
      <w:r>
        <w:rPr>
          <w:rFonts w:ascii="Arial" w:hAnsi="Arial" w:cs="Arial"/>
          <w:sz w:val="24"/>
          <w:szCs w:val="24"/>
        </w:rPr>
        <w:t>I have reflected on my own experience, and that of my peers.</w:t>
      </w:r>
    </w:p>
    <w:p w14:paraId="7234CB20" w14:textId="77777777" w:rsidR="00FA13FF" w:rsidRDefault="00FA13FF" w:rsidP="00FA13FF">
      <w:pPr>
        <w:rPr>
          <w:rFonts w:ascii="Arial" w:hAnsi="Arial" w:cs="Arial"/>
          <w:sz w:val="24"/>
          <w:szCs w:val="24"/>
        </w:rPr>
      </w:pPr>
      <w:r>
        <w:rPr>
          <w:rFonts w:ascii="Arial" w:hAnsi="Arial" w:cs="Arial"/>
          <w:sz w:val="24"/>
          <w:szCs w:val="24"/>
        </w:rPr>
        <w:t>We have worked extremely well as a group as well as individuals to adapt and deliver some very good work.</w:t>
      </w:r>
    </w:p>
    <w:p w14:paraId="6E618535" w14:textId="77777777" w:rsidR="00FA13FF" w:rsidRPr="00366A9A" w:rsidRDefault="00FA13FF" w:rsidP="00FA13FF">
      <w:pPr>
        <w:rPr>
          <w:rFonts w:ascii="Arial" w:hAnsi="Arial" w:cs="Arial"/>
          <w:sz w:val="24"/>
          <w:szCs w:val="24"/>
        </w:rPr>
      </w:pPr>
      <w:r>
        <w:rPr>
          <w:rFonts w:ascii="Arial" w:hAnsi="Arial" w:cs="Arial"/>
          <w:sz w:val="24"/>
          <w:szCs w:val="24"/>
        </w:rPr>
        <w:t>It goes to show working as a team is much more effective than working alone. You can achieve satisfaction from helping others achieve their goal as well as satisfaction by accomplishing your own goals with the help from others.</w:t>
      </w:r>
    </w:p>
    <w:p w14:paraId="2E402263" w14:textId="77777777" w:rsidR="00FA13FF" w:rsidRDefault="00FA13FF" w:rsidP="00FA13FF">
      <w:pPr>
        <w:rPr>
          <w:rFonts w:ascii="Arial" w:hAnsi="Arial" w:cs="Arial"/>
          <w:sz w:val="24"/>
          <w:szCs w:val="24"/>
        </w:rPr>
      </w:pPr>
      <w:r>
        <w:rPr>
          <w:rFonts w:ascii="Arial" w:hAnsi="Arial" w:cs="Arial"/>
          <w:sz w:val="24"/>
          <w:szCs w:val="24"/>
        </w:rPr>
        <w:t xml:space="preserve">A special mention is also in order to our tutor </w:t>
      </w:r>
      <w:proofErr w:type="spellStart"/>
      <w:r>
        <w:rPr>
          <w:rFonts w:ascii="Arial" w:hAnsi="Arial" w:cs="Arial"/>
          <w:sz w:val="24"/>
          <w:szCs w:val="24"/>
        </w:rPr>
        <w:t>Bethlyn</w:t>
      </w:r>
      <w:proofErr w:type="spellEnd"/>
      <w:r>
        <w:rPr>
          <w:rFonts w:ascii="Arial" w:hAnsi="Arial" w:cs="Arial"/>
          <w:sz w:val="24"/>
          <w:szCs w:val="24"/>
        </w:rPr>
        <w:t xml:space="preserve"> Lowden, who not only had to adapt to working from home, but also tutoring from home. She went above and beyond to add an extra session each week, utilizing her own time for us to be given extra support. </w:t>
      </w:r>
    </w:p>
    <w:p w14:paraId="6D740B9A" w14:textId="77777777" w:rsidR="00FA13FF" w:rsidRDefault="00FA13FF" w:rsidP="00FA13FF">
      <w:pPr>
        <w:rPr>
          <w:rFonts w:ascii="Arial" w:hAnsi="Arial" w:cs="Arial"/>
          <w:sz w:val="24"/>
          <w:szCs w:val="24"/>
        </w:rPr>
      </w:pPr>
      <w:r>
        <w:rPr>
          <w:rFonts w:ascii="Arial" w:hAnsi="Arial" w:cs="Arial"/>
          <w:sz w:val="24"/>
          <w:szCs w:val="24"/>
        </w:rPr>
        <w:t xml:space="preserve">The group had a discussion on our WhatsApp platform </w:t>
      </w:r>
      <w:r w:rsidRPr="00967A06">
        <w:rPr>
          <w:rFonts w:ascii="Arial" w:hAnsi="Arial" w:cs="Arial"/>
          <w:color w:val="00B0F0"/>
          <w:sz w:val="24"/>
          <w:szCs w:val="24"/>
        </w:rPr>
        <w:t xml:space="preserve">(Appendix F) </w:t>
      </w:r>
      <w:r>
        <w:rPr>
          <w:rFonts w:ascii="Arial" w:hAnsi="Arial" w:cs="Arial"/>
          <w:sz w:val="24"/>
          <w:szCs w:val="24"/>
        </w:rPr>
        <w:t xml:space="preserve">about the extra mile she had gone for us, and we are all extremely grateful. Thank you </w:t>
      </w:r>
      <w:proofErr w:type="spellStart"/>
      <w:r>
        <w:rPr>
          <w:rFonts w:ascii="Arial" w:hAnsi="Arial" w:cs="Arial"/>
          <w:sz w:val="24"/>
          <w:szCs w:val="24"/>
        </w:rPr>
        <w:t>Bethlyn</w:t>
      </w:r>
      <w:proofErr w:type="spellEnd"/>
      <w:r>
        <w:rPr>
          <w:rFonts w:ascii="Arial" w:hAnsi="Arial" w:cs="Arial"/>
          <w:sz w:val="24"/>
          <w:szCs w:val="24"/>
        </w:rPr>
        <w:t xml:space="preserve">. </w:t>
      </w:r>
    </w:p>
    <w:p w14:paraId="17EDF268" w14:textId="77777777" w:rsidR="00FA13FF" w:rsidRPr="002657DC" w:rsidRDefault="00FA13FF" w:rsidP="00FA13FF"/>
    <w:p w14:paraId="1E794325" w14:textId="77777777" w:rsidR="00FA13FF" w:rsidRPr="003A0990" w:rsidRDefault="00FA13FF" w:rsidP="00FA13FF">
      <w:pPr>
        <w:rPr>
          <w:rFonts w:ascii="Arial" w:eastAsia="Times New Roman" w:hAnsi="Arial" w:cs="Arial"/>
          <w:sz w:val="24"/>
          <w:szCs w:val="24"/>
        </w:rPr>
      </w:pPr>
    </w:p>
    <w:p w14:paraId="2D11A13C" w14:textId="77777777" w:rsidR="00FA13FF" w:rsidRPr="002F13D5" w:rsidRDefault="00FA13FF" w:rsidP="00FA13FF">
      <w:pPr>
        <w:rPr>
          <w:rFonts w:ascii="Arial" w:hAnsi="Arial" w:cs="Arial"/>
          <w:sz w:val="24"/>
          <w:szCs w:val="24"/>
        </w:rPr>
      </w:pPr>
    </w:p>
    <w:p w14:paraId="18633684" w14:textId="77777777" w:rsidR="00FA13FF" w:rsidRDefault="00FA13FF" w:rsidP="00FA13FF"/>
    <w:p w14:paraId="312F36E0" w14:textId="77777777" w:rsidR="00FA13FF" w:rsidRPr="00743764" w:rsidRDefault="00FA13FF" w:rsidP="00FA13FF">
      <w:pPr>
        <w:pStyle w:val="Heading2"/>
      </w:pPr>
      <w:bookmarkStart w:id="11" w:name="_Toc40538852"/>
      <w:bookmarkStart w:id="12" w:name="_Toc40541018"/>
      <w:r w:rsidRPr="00743764">
        <w:t>Bibliography</w:t>
      </w:r>
      <w:bookmarkEnd w:id="11"/>
      <w:bookmarkEnd w:id="12"/>
    </w:p>
    <w:p w14:paraId="7B590FCE" w14:textId="77777777" w:rsidR="00FA13FF" w:rsidRDefault="00FA13FF" w:rsidP="00FA13FF">
      <w:pPr>
        <w:rPr>
          <w:rStyle w:val="Hyperlink"/>
          <w:lang w:val="en-US"/>
        </w:rPr>
      </w:pPr>
      <w:proofErr w:type="spellStart"/>
      <w:r>
        <w:rPr>
          <w:lang w:val="en-US"/>
        </w:rPr>
        <w:t>Baid</w:t>
      </w:r>
      <w:proofErr w:type="spellEnd"/>
      <w:r>
        <w:rPr>
          <w:lang w:val="en-US"/>
        </w:rPr>
        <w:t xml:space="preserve">, H. 2008. </w:t>
      </w:r>
      <w:r>
        <w:rPr>
          <w:i/>
          <w:iCs/>
          <w:lang w:val="en-US"/>
        </w:rPr>
        <w:t>Teams V Groups.</w:t>
      </w:r>
      <w:r>
        <w:rPr>
          <w:lang w:val="en-US"/>
        </w:rPr>
        <w:t xml:space="preserve"> Available at : </w:t>
      </w:r>
      <w:hyperlink r:id="rId6" w:history="1">
        <w:r w:rsidRPr="000B482A">
          <w:rPr>
            <w:rStyle w:val="Hyperlink"/>
            <w:lang w:val="en-US"/>
          </w:rPr>
          <w:t>https://www.slideshare.net/hitesh447/team-vs-group-presentation Accessed on 30/04/20</w:t>
        </w:r>
      </w:hyperlink>
    </w:p>
    <w:p w14:paraId="22C04946" w14:textId="77777777" w:rsidR="00FA13FF" w:rsidRPr="00B35C25" w:rsidRDefault="00FA13FF" w:rsidP="00FA13FF">
      <w:pPr>
        <w:rPr>
          <w:rStyle w:val="Hyperlink"/>
          <w:lang w:val="en-US"/>
        </w:rPr>
      </w:pPr>
      <w:r>
        <w:rPr>
          <w:rStyle w:val="Hyperlink"/>
          <w:lang w:val="en-US"/>
        </w:rPr>
        <w:t xml:space="preserve">Covey, F. (no date) </w:t>
      </w:r>
      <w:r w:rsidRPr="00C66478">
        <w:rPr>
          <w:rStyle w:val="Hyperlink"/>
          <w:i/>
          <w:iCs/>
          <w:lang w:val="en-US"/>
        </w:rPr>
        <w:t>Habit 6: Synergize.</w:t>
      </w:r>
      <w:r>
        <w:rPr>
          <w:rStyle w:val="Hyperlink"/>
          <w:lang w:val="en-US"/>
        </w:rPr>
        <w:t xml:space="preserve"> Available at: </w:t>
      </w:r>
      <w:hyperlink r:id="rId7" w:history="1">
        <w:r w:rsidRPr="00E5319D">
          <w:rPr>
            <w:rStyle w:val="Hyperlink"/>
            <w:lang w:val="en-US"/>
          </w:rPr>
          <w:t>https://www.franklincovey.com/the-7-habits/habit-6.html</w:t>
        </w:r>
      </w:hyperlink>
      <w:r>
        <w:rPr>
          <w:rStyle w:val="Hyperlink"/>
          <w:lang w:val="en-US"/>
        </w:rPr>
        <w:t xml:space="preserve"> Accessed on 07/05/20</w:t>
      </w:r>
    </w:p>
    <w:p w14:paraId="45C7CA96" w14:textId="77777777" w:rsidR="00FA13FF" w:rsidRDefault="00FA13FF" w:rsidP="00FA13FF">
      <w:pPr>
        <w:rPr>
          <w:rStyle w:val="Hyperlink"/>
          <w:lang w:val="en-US"/>
        </w:rPr>
      </w:pPr>
      <w:r w:rsidRPr="006245DB">
        <w:rPr>
          <w:rStyle w:val="Hyperlink"/>
          <w:lang w:val="en-US"/>
        </w:rPr>
        <w:lastRenderedPageBreak/>
        <w:t xml:space="preserve">Covey, S. </w:t>
      </w:r>
      <w:r>
        <w:rPr>
          <w:rStyle w:val="Hyperlink"/>
          <w:lang w:val="en-US"/>
        </w:rPr>
        <w:t>2015</w:t>
      </w:r>
      <w:r w:rsidRPr="006245DB">
        <w:rPr>
          <w:rStyle w:val="Hyperlink"/>
          <w:lang w:val="en-US"/>
        </w:rPr>
        <w:t xml:space="preserve">.  </w:t>
      </w:r>
      <w:r w:rsidRPr="006245DB">
        <w:rPr>
          <w:rStyle w:val="Hyperlink"/>
          <w:i/>
          <w:iCs/>
          <w:lang w:val="en-US"/>
        </w:rPr>
        <w:t>The 7 habits of highly effective teens.</w:t>
      </w:r>
      <w:r w:rsidRPr="006245DB">
        <w:rPr>
          <w:rStyle w:val="Hyperlink"/>
          <w:lang w:val="en-US"/>
        </w:rPr>
        <w:t xml:space="preserve"> Available at: </w:t>
      </w:r>
      <w:hyperlink r:id="rId8" w:anchor="v=onepage&amp;q&amp;f=false" w:history="1">
        <w:r w:rsidRPr="00E5319D">
          <w:rPr>
            <w:rStyle w:val="Hyperlink"/>
            <w:lang w:val="en-US"/>
          </w:rPr>
          <w:t>https://books.google.co.uk/books?id=GWnrCgAAQBAJ&amp;printsec=frontcover&amp;dq=stephen+covey+quotes+synergy&amp;hl=en&amp;sa=X&amp;ved=0ahUKEwjK77zPoKfpAhXRMMAKHTkQB98Q6AEIOjAC#v=onepage&amp;q&amp;f=false</w:t>
        </w:r>
      </w:hyperlink>
      <w:r>
        <w:rPr>
          <w:rStyle w:val="Hyperlink"/>
          <w:lang w:val="en-US"/>
        </w:rPr>
        <w:t xml:space="preserve">   </w:t>
      </w:r>
      <w:r w:rsidRPr="007A607B">
        <w:rPr>
          <w:rStyle w:val="Hyperlink"/>
          <w:lang w:val="en-US"/>
        </w:rPr>
        <w:t>[online]</w:t>
      </w:r>
      <w:r>
        <w:rPr>
          <w:rStyle w:val="Hyperlink"/>
          <w:lang w:val="en-US"/>
        </w:rPr>
        <w:t xml:space="preserve"> </w:t>
      </w:r>
      <w:r w:rsidRPr="006245DB">
        <w:rPr>
          <w:rStyle w:val="Hyperlink"/>
          <w:lang w:val="en-US"/>
        </w:rPr>
        <w:t>Accessed on 09/05/20</w:t>
      </w:r>
    </w:p>
    <w:p w14:paraId="1CB3B343" w14:textId="77777777" w:rsidR="00FA13FF" w:rsidRDefault="00FA13FF" w:rsidP="00FA13FF">
      <w:pPr>
        <w:rPr>
          <w:lang w:val="en-US"/>
        </w:rPr>
      </w:pPr>
      <w:r>
        <w:rPr>
          <w:lang w:val="en-US"/>
        </w:rPr>
        <w:t xml:space="preserve">Gibbs reflective model Available at: </w:t>
      </w:r>
      <w:r w:rsidRPr="00A90B7D">
        <w:rPr>
          <w:lang w:val="en-US"/>
        </w:rPr>
        <w:t>https://www.bing.com/images/search?view=detailV2&amp;ccid=sy4ehVkl&amp;id=8F88C3172FE0F1C462876C91D0FF87943E7E64F1&amp;thid=OIP.sy4ehVklaSieMO8-ji67XwAAAA&amp;mediaurl=https%3a%2f%2fcpdjuliettewilson.files.wordpress.com%2f2013%2f02%2fgibbs.png&amp;exph=368&amp;expw=370&amp;q=gibbs+reflective+model+1988&amp;simid=608020695684483924&amp;selectedIndex=2&amp;ajaxhist=0</w:t>
      </w:r>
      <w:r>
        <w:rPr>
          <w:lang w:val="en-US"/>
        </w:rPr>
        <w:t xml:space="preserve">    Accessed on 16/05/20</w:t>
      </w:r>
    </w:p>
    <w:p w14:paraId="34F0D1DB" w14:textId="77777777" w:rsidR="00FA13FF" w:rsidRDefault="00FA13FF" w:rsidP="00FA13FF">
      <w:r>
        <w:t xml:space="preserve">Meyers, S, P. 2013. </w:t>
      </w:r>
      <w:r w:rsidRPr="00C50A21">
        <w:rPr>
          <w:i/>
          <w:iCs/>
        </w:rPr>
        <w:t>Team Technology.</w:t>
      </w:r>
      <w:r>
        <w:t xml:space="preserve"> Available at: </w:t>
      </w:r>
      <w:hyperlink r:id="rId9" w:history="1">
        <w:r w:rsidRPr="00695E6F">
          <w:rPr>
            <w:rStyle w:val="Hyperlink"/>
          </w:rPr>
          <w:t>https://www.teamtechnology.co.uk/team/dynamics/vs-group-dynamics/</w:t>
        </w:r>
      </w:hyperlink>
      <w:r>
        <w:t xml:space="preserve"> Accessed on 01/05/20</w:t>
      </w:r>
    </w:p>
    <w:p w14:paraId="15AF8119" w14:textId="77777777" w:rsidR="00FA13FF" w:rsidRDefault="00FA13FF" w:rsidP="00FA13FF">
      <w:pPr>
        <w:spacing w:line="240" w:lineRule="auto"/>
        <w:rPr>
          <w:lang w:val="en-US"/>
        </w:rPr>
      </w:pPr>
      <w:r>
        <w:rPr>
          <w:lang w:val="en-US"/>
        </w:rPr>
        <w:t xml:space="preserve">Mind tools. (no date). </w:t>
      </w:r>
      <w:r w:rsidRPr="005A7AD4">
        <w:rPr>
          <w:i/>
          <w:iCs/>
          <w:lang w:val="en-US"/>
        </w:rPr>
        <w:t>Forming, Storming, Norming, Performing. Understanding the stages of team formation.</w:t>
      </w:r>
      <w:r>
        <w:rPr>
          <w:lang w:val="en-US"/>
        </w:rPr>
        <w:t xml:space="preserve"> Available at: </w:t>
      </w:r>
      <w:hyperlink r:id="rId10" w:history="1">
        <w:r w:rsidRPr="000B482A">
          <w:rPr>
            <w:rStyle w:val="Hyperlink"/>
            <w:lang w:val="en-US"/>
          </w:rPr>
          <w:t>https://www.mindtools.com/pages/article/newLDR_86.htm</w:t>
        </w:r>
      </w:hyperlink>
      <w:r>
        <w:rPr>
          <w:lang w:val="en-US"/>
        </w:rPr>
        <w:t xml:space="preserve">  Accessed on 30/04/20</w:t>
      </w:r>
    </w:p>
    <w:p w14:paraId="08F85AF3" w14:textId="77777777" w:rsidR="00FA13FF" w:rsidRDefault="00FA13FF" w:rsidP="00FA13FF">
      <w:pPr>
        <w:spacing w:line="240" w:lineRule="auto"/>
        <w:rPr>
          <w:lang w:val="en-US"/>
        </w:rPr>
      </w:pPr>
      <w:r>
        <w:rPr>
          <w:lang w:val="en-US"/>
        </w:rPr>
        <w:t xml:space="preserve">Romero, L, E. 2015. </w:t>
      </w:r>
      <w:r w:rsidRPr="0040769B">
        <w:rPr>
          <w:i/>
          <w:iCs/>
          <w:lang w:val="en-US"/>
        </w:rPr>
        <w:t>The ultimate guide to team synergy.</w:t>
      </w:r>
      <w:r>
        <w:rPr>
          <w:lang w:val="en-US"/>
        </w:rPr>
        <w:t xml:space="preserve"> Available at: </w:t>
      </w:r>
      <w:hyperlink r:id="rId11" w:anchor="489c34352f52" w:history="1">
        <w:r w:rsidRPr="000B482A">
          <w:rPr>
            <w:rStyle w:val="Hyperlink"/>
            <w:lang w:val="en-US"/>
          </w:rPr>
          <w:t>https://www.forbes.com/sites/luisromero/2015/12/01/the-ultimate-guide-to-team-synergy/#489c34352f52</w:t>
        </w:r>
      </w:hyperlink>
      <w:r>
        <w:rPr>
          <w:lang w:val="en-US"/>
        </w:rPr>
        <w:t>Accessed on 07/05/20</w:t>
      </w:r>
    </w:p>
    <w:p w14:paraId="3AC5DEF7" w14:textId="77777777" w:rsidR="00FA13FF" w:rsidRDefault="00FA13FF" w:rsidP="00FA13FF">
      <w:pPr>
        <w:rPr>
          <w:lang w:val="en-US"/>
        </w:rPr>
      </w:pPr>
      <w:r>
        <w:rPr>
          <w:lang w:val="en-US"/>
        </w:rPr>
        <w:t xml:space="preserve">Severson, Z. (no date) </w:t>
      </w:r>
      <w:r>
        <w:rPr>
          <w:i/>
          <w:iCs/>
          <w:lang w:val="en-US"/>
        </w:rPr>
        <w:t xml:space="preserve">How to create team synergy and keep it going. </w:t>
      </w:r>
      <w:hyperlink r:id="rId12" w:history="1">
        <w:r w:rsidRPr="000B482A">
          <w:rPr>
            <w:rStyle w:val="Hyperlink"/>
            <w:lang w:val="en-US"/>
          </w:rPr>
          <w:t>https://www.workboard.com/blog/team-synergy.php  Accessed on 30/04/20</w:t>
        </w:r>
      </w:hyperlink>
    </w:p>
    <w:p w14:paraId="54077688" w14:textId="77777777" w:rsidR="00FA13FF" w:rsidRDefault="00FA13FF" w:rsidP="00FA13FF">
      <w:pPr>
        <w:rPr>
          <w:lang w:val="en-US"/>
        </w:rPr>
      </w:pPr>
      <w:r>
        <w:rPr>
          <w:lang w:val="en-US"/>
        </w:rPr>
        <w:t xml:space="preserve">Smith, Mark, K 2005.  </w:t>
      </w:r>
      <w:r w:rsidRPr="006A23C7">
        <w:rPr>
          <w:i/>
          <w:iCs/>
          <w:lang w:val="en-US"/>
        </w:rPr>
        <w:t>Bruce W Tuckman - Forming, Storming, Norming, Performing in groups.</w:t>
      </w:r>
      <w:r>
        <w:rPr>
          <w:lang w:val="en-US"/>
        </w:rPr>
        <w:t xml:space="preserve"> Available at: </w:t>
      </w:r>
      <w:r w:rsidRPr="006A23C7">
        <w:t xml:space="preserve"> </w:t>
      </w:r>
      <w:hyperlink r:id="rId13" w:history="1">
        <w:r w:rsidRPr="000B482A">
          <w:rPr>
            <w:rStyle w:val="Hyperlink"/>
            <w:lang w:val="en-US"/>
          </w:rPr>
          <w:t>https://infed.org/mobi/bruce-w-tuckman-forming-storming-norming-and-performing-in-groups/</w:t>
        </w:r>
      </w:hyperlink>
      <w:r>
        <w:rPr>
          <w:lang w:val="en-US"/>
        </w:rPr>
        <w:t xml:space="preserve"> Accessed on 30/04/20   </w:t>
      </w:r>
    </w:p>
    <w:p w14:paraId="3D5B2037" w14:textId="77777777" w:rsidR="00FA13FF" w:rsidRDefault="00FA13FF" w:rsidP="00FA13FF">
      <w:pPr>
        <w:rPr>
          <w:lang w:val="en-US"/>
        </w:rPr>
      </w:pPr>
      <w:r>
        <w:rPr>
          <w:lang w:val="en-US"/>
        </w:rPr>
        <w:t>Tuckman, Bruce, W. 1965</w:t>
      </w:r>
      <w:r w:rsidRPr="00794116">
        <w:rPr>
          <w:i/>
          <w:iCs/>
          <w:lang w:val="en-US"/>
        </w:rPr>
        <w:t>. Developmental sequence in small groups</w:t>
      </w:r>
      <w:r>
        <w:rPr>
          <w:lang w:val="en-US"/>
        </w:rPr>
        <w:t xml:space="preserve">. </w:t>
      </w:r>
      <w:r w:rsidRPr="004024F5">
        <w:rPr>
          <w:i/>
          <w:iCs/>
          <w:lang w:val="en-US"/>
        </w:rPr>
        <w:t>Psychological bulletin</w:t>
      </w:r>
      <w:r>
        <w:rPr>
          <w:lang w:val="en-US"/>
        </w:rPr>
        <w:t xml:space="preserve">, Vol 63, No 6, </w:t>
      </w:r>
      <w:proofErr w:type="spellStart"/>
      <w:r>
        <w:rPr>
          <w:lang w:val="en-US"/>
        </w:rPr>
        <w:t>pg</w:t>
      </w:r>
      <w:proofErr w:type="spellEnd"/>
      <w:r>
        <w:rPr>
          <w:lang w:val="en-US"/>
        </w:rPr>
        <w:t xml:space="preserve">, 384 - 389  Available as a PDF file at:              </w:t>
      </w:r>
      <w:hyperlink r:id="rId14" w:history="1">
        <w:r w:rsidRPr="00695E6F">
          <w:rPr>
            <w:rStyle w:val="Hyperlink"/>
            <w:lang w:val="en-US"/>
          </w:rPr>
          <w:t>https://pdfs.semanticscholar.org/cd78/c763010e6eb856250b939e4eec438e14ef8f.pdfÂ%C2%A0</w:t>
        </w:r>
      </w:hyperlink>
      <w:r>
        <w:rPr>
          <w:lang w:val="en-US"/>
        </w:rPr>
        <w:t xml:space="preserve">  [online] Accessed on 30/04/20    </w:t>
      </w:r>
    </w:p>
    <w:p w14:paraId="6BEFAB87" w14:textId="77777777" w:rsidR="00FA13FF" w:rsidRDefault="00FA13FF" w:rsidP="00FA13FF">
      <w:pPr>
        <w:rPr>
          <w:lang w:val="en-US"/>
        </w:rPr>
      </w:pPr>
      <w:r>
        <w:rPr>
          <w:lang w:val="en-US"/>
        </w:rPr>
        <w:t xml:space="preserve">Wilson, C. 2010. Culture at work. Bruce Tuckman’s Forming, Storming, Norming team development model.   Available as a PDF at:     </w:t>
      </w:r>
      <w:hyperlink r:id="rId15" w:history="1">
        <w:r w:rsidRPr="006B0E41">
          <w:rPr>
            <w:rStyle w:val="Hyperlink"/>
            <w:lang w:val="en-US"/>
          </w:rPr>
          <w:t>http://sst7.org/media/BruceTuckman_Team_Development_Model.pdf</w:t>
        </w:r>
      </w:hyperlink>
      <w:r>
        <w:rPr>
          <w:lang w:val="en-US"/>
        </w:rPr>
        <w:t xml:space="preserve"> Accessed on 09/05/20       </w:t>
      </w:r>
    </w:p>
    <w:p w14:paraId="64945A2B" w14:textId="77777777" w:rsidR="00FA13FF" w:rsidRDefault="00FA13FF" w:rsidP="00FA13FF">
      <w:pPr>
        <w:spacing w:line="240" w:lineRule="auto"/>
        <w:ind w:left="720" w:hanging="720"/>
        <w:rPr>
          <w:lang w:val="en-US"/>
        </w:rPr>
      </w:pPr>
      <w:r>
        <w:rPr>
          <w:lang w:val="en-US"/>
        </w:rPr>
        <w:t xml:space="preserve">              </w:t>
      </w:r>
    </w:p>
    <w:p w14:paraId="2A5414D7" w14:textId="77777777" w:rsidR="00FA13FF" w:rsidRDefault="00FA13FF" w:rsidP="00FA13FF">
      <w:pPr>
        <w:rPr>
          <w:lang w:val="en-US"/>
        </w:rPr>
      </w:pPr>
    </w:p>
    <w:p w14:paraId="76B04130" w14:textId="77777777" w:rsidR="00FA13FF" w:rsidRDefault="00FA13FF" w:rsidP="00FA13FF">
      <w:pPr>
        <w:pStyle w:val="Heading2"/>
        <w:rPr>
          <w:lang w:val="en-US"/>
        </w:rPr>
      </w:pPr>
      <w:bookmarkStart w:id="13" w:name="_Toc40538853"/>
      <w:bookmarkStart w:id="14" w:name="_Toc40541019"/>
      <w:r>
        <w:rPr>
          <w:lang w:val="en-US"/>
        </w:rPr>
        <w:t>Referencing</w:t>
      </w:r>
      <w:bookmarkEnd w:id="13"/>
      <w:bookmarkEnd w:id="14"/>
    </w:p>
    <w:p w14:paraId="62C1BA68" w14:textId="77777777" w:rsidR="00FA13FF" w:rsidRDefault="00FA13FF" w:rsidP="00FA13FF">
      <w:pPr>
        <w:rPr>
          <w:lang w:val="en-US"/>
        </w:rPr>
      </w:pPr>
      <w:proofErr w:type="spellStart"/>
      <w:r>
        <w:rPr>
          <w:lang w:val="en-US"/>
        </w:rPr>
        <w:t>Baid</w:t>
      </w:r>
      <w:proofErr w:type="spellEnd"/>
      <w:r>
        <w:rPr>
          <w:lang w:val="en-US"/>
        </w:rPr>
        <w:t xml:space="preserve">, H. 2008. </w:t>
      </w:r>
      <w:r>
        <w:rPr>
          <w:i/>
          <w:iCs/>
          <w:lang w:val="en-US"/>
        </w:rPr>
        <w:t>Teams V Groups.</w:t>
      </w:r>
      <w:r>
        <w:rPr>
          <w:lang w:val="en-US"/>
        </w:rPr>
        <w:t xml:space="preserve"> Available at : </w:t>
      </w:r>
      <w:hyperlink r:id="rId16" w:history="1">
        <w:r w:rsidRPr="00E5319D">
          <w:rPr>
            <w:rStyle w:val="Hyperlink"/>
            <w:lang w:val="en-US"/>
          </w:rPr>
          <w:t>https://www.slideshare.net/hitesh447/team-vs-group-presentation Accessed on 30/04/20</w:t>
        </w:r>
      </w:hyperlink>
    </w:p>
    <w:p w14:paraId="3D191E3E" w14:textId="77777777" w:rsidR="00FA13FF" w:rsidRDefault="00FA13FF" w:rsidP="00FA13FF">
      <w:pPr>
        <w:rPr>
          <w:rStyle w:val="Hyperlink"/>
          <w:lang w:val="en-US"/>
        </w:rPr>
      </w:pPr>
      <w:r>
        <w:rPr>
          <w:rStyle w:val="Hyperlink"/>
          <w:lang w:val="en-US"/>
        </w:rPr>
        <w:t xml:space="preserve">Covey, F. (no date) </w:t>
      </w:r>
      <w:r w:rsidRPr="00C66478">
        <w:rPr>
          <w:rStyle w:val="Hyperlink"/>
          <w:i/>
          <w:iCs/>
          <w:lang w:val="en-US"/>
        </w:rPr>
        <w:t>Habit 6: Synergize.</w:t>
      </w:r>
      <w:r>
        <w:rPr>
          <w:rStyle w:val="Hyperlink"/>
          <w:lang w:val="en-US"/>
        </w:rPr>
        <w:t xml:space="preserve"> Available at: </w:t>
      </w:r>
      <w:hyperlink r:id="rId17" w:history="1">
        <w:r w:rsidRPr="00684677">
          <w:rPr>
            <w:rStyle w:val="Hyperlink"/>
            <w:lang w:val="en-US"/>
          </w:rPr>
          <w:t>https://www.franklincovey.com/the-7-habits/habit-6.html Accessed on 07/05/20</w:t>
        </w:r>
      </w:hyperlink>
    </w:p>
    <w:p w14:paraId="07AA1109" w14:textId="77777777" w:rsidR="00FA13FF" w:rsidRPr="00B35C25" w:rsidRDefault="00FA13FF" w:rsidP="00FA13FF">
      <w:pPr>
        <w:rPr>
          <w:rStyle w:val="Hyperlink"/>
          <w:lang w:val="en-US"/>
        </w:rPr>
      </w:pPr>
      <w:r>
        <w:rPr>
          <w:lang w:val="en-US"/>
        </w:rPr>
        <w:t xml:space="preserve">Gibbs reflective model Available at: </w:t>
      </w:r>
      <w:r w:rsidRPr="00A90B7D">
        <w:rPr>
          <w:lang w:val="en-US"/>
        </w:rPr>
        <w:t>https://www.bing.com/images/search?view=detailV2&amp;ccid=sy4ehVkl&amp;id=8F88C3172FE0F1C462876C91D0FF87943E7E64F1&amp;thid=OIP.sy4ehVklaSieMO8-ji67XwAAAA&amp;mediaurl=https%3a%2f%2fcpdjuliettewilson.files.wordpress.com%2f2013%2f02%2fgib</w:t>
      </w:r>
      <w:r w:rsidRPr="00A90B7D">
        <w:rPr>
          <w:lang w:val="en-US"/>
        </w:rPr>
        <w:lastRenderedPageBreak/>
        <w:t>bs.png&amp;exph=368&amp;expw=370&amp;q=gibbs+reflective+model+1988&amp;simid=608020695684483924&amp;selectedIndex=2&amp;ajaxhist=0</w:t>
      </w:r>
      <w:r>
        <w:rPr>
          <w:lang w:val="en-US"/>
        </w:rPr>
        <w:t xml:space="preserve">    Accessed on 16/05/20</w:t>
      </w:r>
    </w:p>
    <w:p w14:paraId="225C37F3" w14:textId="77777777" w:rsidR="00FA13FF" w:rsidRDefault="00FA13FF" w:rsidP="00FA13FF">
      <w:pPr>
        <w:spacing w:line="240" w:lineRule="auto"/>
      </w:pPr>
      <w:r>
        <w:t xml:space="preserve">Meyers, S, P. 2013. </w:t>
      </w:r>
      <w:r w:rsidRPr="00C50A21">
        <w:rPr>
          <w:i/>
          <w:iCs/>
        </w:rPr>
        <w:t>Team Technology.</w:t>
      </w:r>
      <w:r>
        <w:t xml:space="preserve"> Available at: </w:t>
      </w:r>
      <w:hyperlink r:id="rId18" w:history="1">
        <w:r w:rsidRPr="00695E6F">
          <w:rPr>
            <w:rStyle w:val="Hyperlink"/>
          </w:rPr>
          <w:t>https://www.teamtechnology.co.uk/team/dynamics/vs-group-dynamics/</w:t>
        </w:r>
      </w:hyperlink>
      <w:r>
        <w:t xml:space="preserve"> Accessed on 01/05/20.</w:t>
      </w:r>
    </w:p>
    <w:p w14:paraId="46DB292A" w14:textId="77777777" w:rsidR="00FA13FF" w:rsidRDefault="00FA13FF" w:rsidP="00FA13FF">
      <w:pPr>
        <w:spacing w:line="240" w:lineRule="auto"/>
        <w:rPr>
          <w:lang w:val="en-US"/>
        </w:rPr>
      </w:pPr>
      <w:r>
        <w:rPr>
          <w:lang w:val="en-US"/>
        </w:rPr>
        <w:t xml:space="preserve">Mind tools. (no date). </w:t>
      </w:r>
      <w:r w:rsidRPr="005A7AD4">
        <w:rPr>
          <w:i/>
          <w:iCs/>
          <w:lang w:val="en-US"/>
        </w:rPr>
        <w:t>Forming, Storming, Norming, Performing. Understanding the stages of team formation.</w:t>
      </w:r>
      <w:r>
        <w:rPr>
          <w:lang w:val="en-US"/>
        </w:rPr>
        <w:t xml:space="preserve"> Available at: </w:t>
      </w:r>
      <w:hyperlink r:id="rId19" w:history="1">
        <w:r w:rsidRPr="000B482A">
          <w:rPr>
            <w:rStyle w:val="Hyperlink"/>
            <w:lang w:val="en-US"/>
          </w:rPr>
          <w:t>https://www.mindtools.com/pages/article/newLDR_86.htm</w:t>
        </w:r>
      </w:hyperlink>
      <w:r>
        <w:rPr>
          <w:lang w:val="en-US"/>
        </w:rPr>
        <w:t xml:space="preserve">  Accessed on 30/04/20</w:t>
      </w:r>
    </w:p>
    <w:p w14:paraId="60C6F976" w14:textId="77777777" w:rsidR="00FA13FF" w:rsidRDefault="00FA13FF" w:rsidP="00FA13FF">
      <w:pPr>
        <w:spacing w:line="240" w:lineRule="auto"/>
        <w:rPr>
          <w:lang w:val="en-US"/>
        </w:rPr>
      </w:pPr>
      <w:r>
        <w:rPr>
          <w:lang w:val="en-US"/>
        </w:rPr>
        <w:t xml:space="preserve">Romero, L, E. 2015. </w:t>
      </w:r>
      <w:r w:rsidRPr="0040769B">
        <w:rPr>
          <w:i/>
          <w:iCs/>
          <w:lang w:val="en-US"/>
        </w:rPr>
        <w:t>The ultimate guide to team synergy.</w:t>
      </w:r>
      <w:r>
        <w:rPr>
          <w:lang w:val="en-US"/>
        </w:rPr>
        <w:t xml:space="preserve"> Available at: </w:t>
      </w:r>
      <w:hyperlink r:id="rId20" w:anchor="489c34352f52" w:history="1">
        <w:r w:rsidRPr="000B482A">
          <w:rPr>
            <w:rStyle w:val="Hyperlink"/>
            <w:lang w:val="en-US"/>
          </w:rPr>
          <w:t>https://www.forbes.com/sites/luisromero/2015/12/01/the-ultimate-guide-to-team-synergy/#489c34352f52</w:t>
        </w:r>
      </w:hyperlink>
      <w:r>
        <w:rPr>
          <w:lang w:val="en-US"/>
        </w:rPr>
        <w:t xml:space="preserve"> Accessed on 07/05/20</w:t>
      </w:r>
    </w:p>
    <w:p w14:paraId="4C5D0F77" w14:textId="77777777" w:rsidR="00FA13FF" w:rsidRDefault="00FA13FF" w:rsidP="00FA13FF">
      <w:pPr>
        <w:rPr>
          <w:rStyle w:val="Hyperlink"/>
          <w:lang w:val="en-US"/>
        </w:rPr>
      </w:pPr>
      <w:r>
        <w:rPr>
          <w:lang w:val="en-US"/>
        </w:rPr>
        <w:t xml:space="preserve">Severson, Z. (no date) </w:t>
      </w:r>
      <w:r>
        <w:rPr>
          <w:i/>
          <w:iCs/>
          <w:lang w:val="en-US"/>
        </w:rPr>
        <w:t xml:space="preserve">How to create team synergy and keep it going. </w:t>
      </w:r>
      <w:hyperlink r:id="rId21" w:history="1">
        <w:r>
          <w:rPr>
            <w:rStyle w:val="Hyperlink"/>
            <w:lang w:val="en-US"/>
          </w:rPr>
          <w:t>https://www.workboard.com/blog/team-synergy.php Accessed on 30/04/20</w:t>
        </w:r>
      </w:hyperlink>
      <w:r>
        <w:rPr>
          <w:rStyle w:val="Hyperlink"/>
          <w:lang w:val="en-US"/>
        </w:rPr>
        <w:t xml:space="preserve">   </w:t>
      </w:r>
    </w:p>
    <w:p w14:paraId="29271BC7" w14:textId="77777777" w:rsidR="00FA13FF" w:rsidRPr="00BB703E" w:rsidRDefault="00FA13FF" w:rsidP="00FA13FF">
      <w:r>
        <w:rPr>
          <w:lang w:val="en-US"/>
        </w:rPr>
        <w:t xml:space="preserve">Smith, Mark, K 2005.  </w:t>
      </w:r>
      <w:r w:rsidRPr="006A23C7">
        <w:rPr>
          <w:i/>
          <w:iCs/>
          <w:lang w:val="en-US"/>
        </w:rPr>
        <w:t>Bruce W Tuckman - Forming, Storming, Norming, Performing in groups.</w:t>
      </w:r>
      <w:r>
        <w:rPr>
          <w:lang w:val="en-US"/>
        </w:rPr>
        <w:t xml:space="preserve"> Available at:</w:t>
      </w:r>
      <w:r>
        <w:t xml:space="preserve"> </w:t>
      </w:r>
      <w:hyperlink r:id="rId22" w:history="1">
        <w:r w:rsidRPr="000B482A">
          <w:rPr>
            <w:rStyle w:val="Hyperlink"/>
            <w:lang w:val="en-US"/>
          </w:rPr>
          <w:t>https://infed.org/mobi/bruce-w-tuckman-forming-storming-norming-and-performing-in-groups/</w:t>
        </w:r>
      </w:hyperlink>
      <w:r>
        <w:rPr>
          <w:lang w:val="en-US"/>
        </w:rPr>
        <w:t xml:space="preserve"> Accessed on 30/04/20   </w:t>
      </w:r>
    </w:p>
    <w:p w14:paraId="5C616913" w14:textId="77777777" w:rsidR="00FA13FF" w:rsidRDefault="00FA13FF" w:rsidP="00FA13FF">
      <w:pPr>
        <w:spacing w:line="240" w:lineRule="auto"/>
        <w:rPr>
          <w:lang w:val="en-US"/>
        </w:rPr>
      </w:pPr>
      <w:r>
        <w:rPr>
          <w:lang w:val="en-US"/>
        </w:rPr>
        <w:t>Tuckman, Bruce, W. 1965</w:t>
      </w:r>
      <w:r w:rsidRPr="00794116">
        <w:rPr>
          <w:i/>
          <w:iCs/>
          <w:lang w:val="en-US"/>
        </w:rPr>
        <w:t>. Developmental sequence in small groups</w:t>
      </w:r>
      <w:r>
        <w:rPr>
          <w:lang w:val="en-US"/>
        </w:rPr>
        <w:t xml:space="preserve">. </w:t>
      </w:r>
      <w:r w:rsidRPr="004024F5">
        <w:rPr>
          <w:i/>
          <w:iCs/>
          <w:lang w:val="en-US"/>
        </w:rPr>
        <w:t>Psychological bulletin</w:t>
      </w:r>
      <w:r>
        <w:rPr>
          <w:lang w:val="en-US"/>
        </w:rPr>
        <w:t xml:space="preserve">, Vol 63, No 6, </w:t>
      </w:r>
      <w:proofErr w:type="spellStart"/>
      <w:r>
        <w:rPr>
          <w:lang w:val="en-US"/>
        </w:rPr>
        <w:t>pg</w:t>
      </w:r>
      <w:proofErr w:type="spellEnd"/>
      <w:r>
        <w:rPr>
          <w:lang w:val="en-US"/>
        </w:rPr>
        <w:t xml:space="preserve">, 384 - 389  Available as a PDF file at:              </w:t>
      </w:r>
      <w:hyperlink r:id="rId23" w:history="1">
        <w:r w:rsidRPr="00695E6F">
          <w:rPr>
            <w:rStyle w:val="Hyperlink"/>
            <w:lang w:val="en-US"/>
          </w:rPr>
          <w:t>https://pdfs.semanticscholar.org/cd78/c763010e6eb856250b939e4eec438e14ef8f.pdfÂ%C2%A0</w:t>
        </w:r>
      </w:hyperlink>
      <w:r>
        <w:rPr>
          <w:lang w:val="en-US"/>
        </w:rPr>
        <w:t xml:space="preserve"> [online] Accessed on 30/04/20   </w:t>
      </w:r>
    </w:p>
    <w:p w14:paraId="2008D831" w14:textId="77777777" w:rsidR="00FA13FF" w:rsidRDefault="00FA13FF" w:rsidP="00FA13FF">
      <w:pPr>
        <w:rPr>
          <w:lang w:val="en-US"/>
        </w:rPr>
      </w:pPr>
      <w:r>
        <w:rPr>
          <w:lang w:val="en-US"/>
        </w:rPr>
        <w:t xml:space="preserve">Wilson, C. 2010. Culture at work. Bruce Tuckman’s Forming, Storming, Norming team development model.   Available as a PDF at:     </w:t>
      </w:r>
      <w:hyperlink r:id="rId24" w:history="1">
        <w:r w:rsidRPr="006B0E41">
          <w:rPr>
            <w:rStyle w:val="Hyperlink"/>
            <w:lang w:val="en-US"/>
          </w:rPr>
          <w:t>http://sst7.org/media/BruceTuckman_Team_Development_Model.pdf</w:t>
        </w:r>
      </w:hyperlink>
      <w:r>
        <w:rPr>
          <w:lang w:val="en-US"/>
        </w:rPr>
        <w:t xml:space="preserve"> Accessed on 09/05/20       </w:t>
      </w:r>
    </w:p>
    <w:p w14:paraId="0E5AA4EC" w14:textId="77777777" w:rsidR="00FA13FF" w:rsidRPr="00EF1846" w:rsidRDefault="00FA13FF" w:rsidP="00FA13FF">
      <w:pPr>
        <w:rPr>
          <w:lang w:val="en-US"/>
        </w:rPr>
      </w:pPr>
    </w:p>
    <w:p w14:paraId="4675B266" w14:textId="77777777" w:rsidR="00FA13FF" w:rsidRDefault="00FA13FF" w:rsidP="00FA13FF">
      <w:pPr>
        <w:pStyle w:val="Heading1"/>
        <w:rPr>
          <w:lang w:val="en-US"/>
        </w:rPr>
      </w:pPr>
    </w:p>
    <w:p w14:paraId="5743A296" w14:textId="77777777" w:rsidR="00FA13FF" w:rsidRDefault="00FA13FF" w:rsidP="00FA13FF">
      <w:pPr>
        <w:pStyle w:val="Heading2"/>
      </w:pPr>
      <w:bookmarkStart w:id="15" w:name="_Toc40538854"/>
      <w:bookmarkStart w:id="16" w:name="_Toc40541020"/>
      <w:r>
        <w:t>Appendix A</w:t>
      </w:r>
      <w:bookmarkEnd w:id="15"/>
      <w:bookmarkEnd w:id="16"/>
    </w:p>
    <w:p w14:paraId="58C12916" w14:textId="77777777" w:rsidR="00FA13FF" w:rsidRDefault="00FA13FF" w:rsidP="00FA13FF">
      <w:pPr>
        <w:spacing w:after="0" w:line="240" w:lineRule="auto"/>
        <w:textAlignment w:val="baseline"/>
        <w:rPr>
          <w:rStyle w:val="Heading2Char"/>
        </w:rPr>
      </w:pPr>
      <w:r w:rsidRPr="007068C1">
        <w:rPr>
          <w:rFonts w:eastAsia="Times New Roman" w:cstheme="minorHAnsi"/>
          <w:color w:val="4F81BD"/>
          <w:lang w:eastAsia="en-GB"/>
        </w:rPr>
        <w:br/>
      </w:r>
      <w:bookmarkStart w:id="17" w:name="_Toc40538855"/>
      <w:bookmarkStart w:id="18" w:name="_Toc40541021"/>
      <w:r w:rsidRPr="007F16DF">
        <w:rPr>
          <w:rStyle w:val="Heading2Char"/>
        </w:rPr>
        <w:t>Presentation Agenda</w:t>
      </w:r>
      <w:bookmarkEnd w:id="17"/>
      <w:bookmarkEnd w:id="18"/>
    </w:p>
    <w:p w14:paraId="05520D9C" w14:textId="77777777" w:rsidR="00FA13FF" w:rsidRDefault="00FA13FF" w:rsidP="00FA13FF">
      <w:pPr>
        <w:spacing w:after="0" w:line="240" w:lineRule="auto"/>
        <w:textAlignment w:val="baseline"/>
        <w:rPr>
          <w:rStyle w:val="Heading2Char"/>
          <w:rFonts w:asciiTheme="minorHAnsi" w:hAnsiTheme="minorHAnsi" w:cstheme="minorHAnsi"/>
          <w:b/>
          <w:bCs/>
          <w:color w:val="auto"/>
          <w:sz w:val="22"/>
          <w:szCs w:val="22"/>
        </w:rPr>
      </w:pPr>
    </w:p>
    <w:p w14:paraId="37E0BA44" w14:textId="77777777" w:rsidR="00FA13FF" w:rsidRPr="00653148" w:rsidRDefault="00FA13FF" w:rsidP="00FA13FF">
      <w:pPr>
        <w:spacing w:after="0" w:line="240" w:lineRule="auto"/>
        <w:textAlignment w:val="baseline"/>
        <w:rPr>
          <w:rFonts w:eastAsia="Times New Roman" w:cstheme="minorHAnsi"/>
          <w:b/>
          <w:bCs/>
          <w:lang w:eastAsia="en-GB"/>
        </w:rPr>
      </w:pPr>
      <w:bookmarkStart w:id="19" w:name="_Toc40538856"/>
      <w:bookmarkStart w:id="20" w:name="_Toc40541022"/>
      <w:r>
        <w:rPr>
          <w:rStyle w:val="Heading2Char"/>
          <w:rFonts w:asciiTheme="minorHAnsi" w:hAnsiTheme="minorHAnsi" w:cstheme="minorHAnsi"/>
          <w:color w:val="auto"/>
          <w:sz w:val="22"/>
          <w:szCs w:val="22"/>
        </w:rPr>
        <w:t>Fig.2</w:t>
      </w:r>
      <w:bookmarkEnd w:id="19"/>
      <w:bookmarkEnd w:id="20"/>
    </w:p>
    <w:p w14:paraId="43569D11" w14:textId="77777777" w:rsidR="00FA13FF" w:rsidRPr="00271646" w:rsidRDefault="00FA13FF" w:rsidP="00FA13FF">
      <w:pPr>
        <w:shd w:val="clear" w:color="auto" w:fill="FFFFFF"/>
        <w:spacing w:after="0" w:line="240" w:lineRule="auto"/>
        <w:textAlignment w:val="baseline"/>
        <w:rPr>
          <w:rFonts w:ascii="&amp;quot" w:eastAsia="Times New Roman" w:hAnsi="&amp;quot" w:cs="Times New Roman"/>
          <w:sz w:val="18"/>
          <w:szCs w:val="18"/>
          <w:lang w:eastAsia="en-GB"/>
        </w:rPr>
      </w:pPr>
      <w:r w:rsidRPr="00271646">
        <w:rPr>
          <w:rFonts w:ascii="Arial" w:eastAsia="Times New Roman" w:hAnsi="Arial" w:cs="Arial"/>
          <w:lang w:eastAsia="en-GB"/>
        </w:rPr>
        <w:t> </w:t>
      </w:r>
    </w:p>
    <w:tbl>
      <w:tblPr>
        <w:tblW w:w="679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6"/>
        <w:gridCol w:w="6080"/>
      </w:tblGrid>
      <w:tr w:rsidR="00FA13FF" w:rsidRPr="00271646" w14:paraId="7BC6CA2E" w14:textId="77777777" w:rsidTr="00176A63">
        <w:tc>
          <w:tcPr>
            <w:tcW w:w="7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D47143" w14:textId="77777777" w:rsidR="00FA13FF" w:rsidRPr="00271646" w:rsidRDefault="00FA13FF" w:rsidP="00176A63">
            <w:pPr>
              <w:spacing w:after="0" w:line="240" w:lineRule="auto"/>
              <w:jc w:val="center"/>
              <w:textAlignment w:val="baseline"/>
              <w:rPr>
                <w:rFonts w:ascii="Times New Roman" w:eastAsia="Times New Roman" w:hAnsi="Times New Roman" w:cs="Times New Roman"/>
                <w:sz w:val="24"/>
                <w:szCs w:val="24"/>
                <w:lang w:eastAsia="en-GB"/>
              </w:rPr>
            </w:pPr>
            <w:r w:rsidRPr="00271646">
              <w:rPr>
                <w:rFonts w:ascii="Arial" w:eastAsia="Times New Roman" w:hAnsi="Arial" w:cs="Arial"/>
                <w:sz w:val="28"/>
                <w:szCs w:val="28"/>
                <w:lang w:eastAsia="en-GB"/>
              </w:rPr>
              <w:t> </w:t>
            </w:r>
          </w:p>
          <w:p w14:paraId="2D09FA3F" w14:textId="77777777" w:rsidR="00FA13FF" w:rsidRPr="00271646" w:rsidRDefault="00FA13FF" w:rsidP="00176A63">
            <w:pPr>
              <w:spacing w:after="0" w:line="240" w:lineRule="auto"/>
              <w:jc w:val="center"/>
              <w:textAlignment w:val="baseline"/>
              <w:rPr>
                <w:rFonts w:ascii="Times New Roman" w:eastAsia="Times New Roman" w:hAnsi="Times New Roman" w:cs="Times New Roman"/>
                <w:sz w:val="24"/>
                <w:szCs w:val="24"/>
                <w:lang w:eastAsia="en-GB"/>
              </w:rPr>
            </w:pPr>
            <w:r w:rsidRPr="00271646">
              <w:rPr>
                <w:rFonts w:ascii="Arial" w:eastAsia="Times New Roman" w:hAnsi="Arial" w:cs="Arial"/>
                <w:sz w:val="28"/>
                <w:szCs w:val="28"/>
                <w:lang w:eastAsia="en-GB"/>
              </w:rPr>
              <w:t>Slide </w:t>
            </w:r>
          </w:p>
          <w:p w14:paraId="72D213BB" w14:textId="77777777" w:rsidR="00FA13FF" w:rsidRPr="00271646" w:rsidRDefault="00FA13FF" w:rsidP="00176A63">
            <w:pPr>
              <w:spacing w:after="0" w:line="240" w:lineRule="auto"/>
              <w:jc w:val="center"/>
              <w:textAlignment w:val="baseline"/>
              <w:rPr>
                <w:rFonts w:ascii="Times New Roman" w:eastAsia="Times New Roman" w:hAnsi="Times New Roman" w:cs="Times New Roman"/>
                <w:sz w:val="24"/>
                <w:szCs w:val="24"/>
                <w:lang w:eastAsia="en-GB"/>
              </w:rPr>
            </w:pPr>
            <w:r w:rsidRPr="00271646">
              <w:rPr>
                <w:rFonts w:ascii="Arial" w:eastAsia="Times New Roman" w:hAnsi="Arial" w:cs="Arial"/>
                <w:sz w:val="28"/>
                <w:szCs w:val="28"/>
                <w:lang w:eastAsia="en-GB"/>
              </w:rPr>
              <w:t> </w:t>
            </w:r>
          </w:p>
        </w:tc>
        <w:tc>
          <w:tcPr>
            <w:tcW w:w="60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4BECC4" w14:textId="77777777" w:rsidR="00FA13FF" w:rsidRPr="00271646" w:rsidRDefault="00FA13FF" w:rsidP="00176A63">
            <w:pPr>
              <w:spacing w:after="0" w:line="240" w:lineRule="auto"/>
              <w:jc w:val="center"/>
              <w:textAlignment w:val="baseline"/>
              <w:rPr>
                <w:rFonts w:ascii="Times New Roman" w:eastAsia="Times New Roman" w:hAnsi="Times New Roman" w:cs="Times New Roman"/>
                <w:sz w:val="24"/>
                <w:szCs w:val="24"/>
                <w:lang w:eastAsia="en-GB"/>
              </w:rPr>
            </w:pPr>
            <w:r w:rsidRPr="00271646">
              <w:rPr>
                <w:rFonts w:ascii="Arial" w:eastAsia="Times New Roman" w:hAnsi="Arial" w:cs="Arial"/>
                <w:sz w:val="28"/>
                <w:szCs w:val="28"/>
                <w:lang w:eastAsia="en-GB"/>
              </w:rPr>
              <w:t>Content </w:t>
            </w:r>
          </w:p>
        </w:tc>
      </w:tr>
      <w:tr w:rsidR="00FA13FF" w:rsidRPr="00271646" w14:paraId="4EA7FD9F" w14:textId="77777777" w:rsidTr="00176A63">
        <w:tc>
          <w:tcPr>
            <w:tcW w:w="716" w:type="dxa"/>
            <w:tcBorders>
              <w:top w:val="single" w:sz="6" w:space="0" w:color="auto"/>
              <w:left w:val="single" w:sz="6" w:space="0" w:color="auto"/>
              <w:bottom w:val="single" w:sz="6" w:space="0" w:color="auto"/>
              <w:right w:val="single" w:sz="6" w:space="0" w:color="auto"/>
            </w:tcBorders>
            <w:shd w:val="clear" w:color="auto" w:fill="auto"/>
            <w:hideMark/>
          </w:tcPr>
          <w:p w14:paraId="144742A6"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1</w:t>
            </w:r>
            <w:r w:rsidRPr="00271646">
              <w:rPr>
                <w:rFonts w:ascii="Arial" w:eastAsia="Times New Roman" w:hAnsi="Arial" w:cs="Arial"/>
                <w:lang w:eastAsia="en-GB"/>
              </w:rPr>
              <w:t> </w:t>
            </w:r>
          </w:p>
        </w:tc>
        <w:tc>
          <w:tcPr>
            <w:tcW w:w="6080" w:type="dxa"/>
            <w:tcBorders>
              <w:top w:val="single" w:sz="6" w:space="0" w:color="auto"/>
              <w:left w:val="single" w:sz="6" w:space="0" w:color="auto"/>
              <w:bottom w:val="single" w:sz="6" w:space="0" w:color="auto"/>
              <w:right w:val="single" w:sz="6" w:space="0" w:color="auto"/>
            </w:tcBorders>
            <w:shd w:val="clear" w:color="auto" w:fill="auto"/>
            <w:hideMark/>
          </w:tcPr>
          <w:p w14:paraId="0CD48671"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Introduction</w:t>
            </w:r>
            <w:r w:rsidRPr="00271646">
              <w:rPr>
                <w:rFonts w:ascii="Arial" w:eastAsia="Times New Roman" w:hAnsi="Arial" w:cs="Arial"/>
                <w:lang w:eastAsia="en-GB"/>
              </w:rPr>
              <w:t> </w:t>
            </w:r>
          </w:p>
          <w:p w14:paraId="50365000"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lang w:eastAsia="en-GB"/>
              </w:rPr>
              <w:t> </w:t>
            </w:r>
          </w:p>
        </w:tc>
      </w:tr>
      <w:tr w:rsidR="00FA13FF" w:rsidRPr="00271646" w14:paraId="0ABDD1A5" w14:textId="77777777" w:rsidTr="00176A63">
        <w:tc>
          <w:tcPr>
            <w:tcW w:w="716" w:type="dxa"/>
            <w:tcBorders>
              <w:top w:val="single" w:sz="6" w:space="0" w:color="auto"/>
              <w:left w:val="single" w:sz="6" w:space="0" w:color="auto"/>
              <w:bottom w:val="single" w:sz="6" w:space="0" w:color="auto"/>
              <w:right w:val="single" w:sz="6" w:space="0" w:color="auto"/>
            </w:tcBorders>
            <w:shd w:val="clear" w:color="auto" w:fill="auto"/>
            <w:hideMark/>
          </w:tcPr>
          <w:p w14:paraId="1DB98CA3"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2</w:t>
            </w:r>
            <w:r w:rsidRPr="00271646">
              <w:rPr>
                <w:rFonts w:ascii="Arial" w:eastAsia="Times New Roman" w:hAnsi="Arial" w:cs="Arial"/>
                <w:lang w:eastAsia="en-GB"/>
              </w:rPr>
              <w:t> </w:t>
            </w:r>
          </w:p>
        </w:tc>
        <w:tc>
          <w:tcPr>
            <w:tcW w:w="6080" w:type="dxa"/>
            <w:tcBorders>
              <w:top w:val="single" w:sz="6" w:space="0" w:color="auto"/>
              <w:left w:val="single" w:sz="6" w:space="0" w:color="auto"/>
              <w:bottom w:val="single" w:sz="6" w:space="0" w:color="auto"/>
              <w:right w:val="single" w:sz="6" w:space="0" w:color="auto"/>
            </w:tcBorders>
            <w:shd w:val="clear" w:color="auto" w:fill="auto"/>
            <w:hideMark/>
          </w:tcPr>
          <w:p w14:paraId="725514D1"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Agenda for the day</w:t>
            </w:r>
            <w:r w:rsidRPr="00271646">
              <w:rPr>
                <w:rFonts w:ascii="Arial" w:eastAsia="Times New Roman" w:hAnsi="Arial" w:cs="Arial"/>
                <w:lang w:eastAsia="en-GB"/>
              </w:rPr>
              <w:t> </w:t>
            </w:r>
          </w:p>
          <w:p w14:paraId="450C7A54"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lang w:eastAsia="en-GB"/>
              </w:rPr>
              <w:t> </w:t>
            </w:r>
          </w:p>
        </w:tc>
      </w:tr>
      <w:tr w:rsidR="00FA13FF" w:rsidRPr="00271646" w14:paraId="077E3745" w14:textId="77777777" w:rsidTr="00176A63">
        <w:tc>
          <w:tcPr>
            <w:tcW w:w="716" w:type="dxa"/>
            <w:tcBorders>
              <w:top w:val="single" w:sz="6" w:space="0" w:color="auto"/>
              <w:left w:val="single" w:sz="6" w:space="0" w:color="auto"/>
              <w:bottom w:val="single" w:sz="6" w:space="0" w:color="auto"/>
              <w:right w:val="single" w:sz="6" w:space="0" w:color="auto"/>
            </w:tcBorders>
            <w:shd w:val="clear" w:color="auto" w:fill="auto"/>
            <w:hideMark/>
          </w:tcPr>
          <w:p w14:paraId="2F205459"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3</w:t>
            </w:r>
            <w:r w:rsidRPr="00271646">
              <w:rPr>
                <w:rFonts w:ascii="Arial" w:eastAsia="Times New Roman" w:hAnsi="Arial" w:cs="Arial"/>
                <w:lang w:eastAsia="en-GB"/>
              </w:rPr>
              <w:t> </w:t>
            </w:r>
          </w:p>
        </w:tc>
        <w:tc>
          <w:tcPr>
            <w:tcW w:w="6080" w:type="dxa"/>
            <w:tcBorders>
              <w:top w:val="single" w:sz="6" w:space="0" w:color="auto"/>
              <w:left w:val="single" w:sz="6" w:space="0" w:color="auto"/>
              <w:bottom w:val="single" w:sz="6" w:space="0" w:color="auto"/>
              <w:right w:val="single" w:sz="6" w:space="0" w:color="auto"/>
            </w:tcBorders>
            <w:shd w:val="clear" w:color="auto" w:fill="auto"/>
            <w:hideMark/>
          </w:tcPr>
          <w:p w14:paraId="0650B706"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Team V Groups</w:t>
            </w:r>
            <w:r w:rsidRPr="00271646">
              <w:rPr>
                <w:rFonts w:ascii="Arial" w:eastAsia="Times New Roman" w:hAnsi="Arial" w:cs="Arial"/>
                <w:lang w:eastAsia="en-GB"/>
              </w:rPr>
              <w:t> </w:t>
            </w:r>
          </w:p>
          <w:p w14:paraId="618A08BD"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lang w:eastAsia="en-GB"/>
              </w:rPr>
              <w:t> </w:t>
            </w:r>
          </w:p>
        </w:tc>
      </w:tr>
      <w:tr w:rsidR="00FA13FF" w:rsidRPr="00271646" w14:paraId="4C08E669" w14:textId="77777777" w:rsidTr="00176A63">
        <w:tc>
          <w:tcPr>
            <w:tcW w:w="716" w:type="dxa"/>
            <w:tcBorders>
              <w:top w:val="single" w:sz="6" w:space="0" w:color="auto"/>
              <w:left w:val="single" w:sz="6" w:space="0" w:color="auto"/>
              <w:bottom w:val="single" w:sz="6" w:space="0" w:color="auto"/>
              <w:right w:val="single" w:sz="6" w:space="0" w:color="auto"/>
            </w:tcBorders>
            <w:shd w:val="clear" w:color="auto" w:fill="auto"/>
            <w:hideMark/>
          </w:tcPr>
          <w:p w14:paraId="101B082B"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4</w:t>
            </w:r>
            <w:r w:rsidRPr="00271646">
              <w:rPr>
                <w:rFonts w:ascii="Arial" w:eastAsia="Times New Roman" w:hAnsi="Arial" w:cs="Arial"/>
                <w:lang w:eastAsia="en-GB"/>
              </w:rPr>
              <w:t> </w:t>
            </w:r>
          </w:p>
        </w:tc>
        <w:tc>
          <w:tcPr>
            <w:tcW w:w="6080" w:type="dxa"/>
            <w:tcBorders>
              <w:top w:val="single" w:sz="6" w:space="0" w:color="auto"/>
              <w:left w:val="single" w:sz="6" w:space="0" w:color="auto"/>
              <w:bottom w:val="single" w:sz="6" w:space="0" w:color="auto"/>
              <w:right w:val="single" w:sz="6" w:space="0" w:color="auto"/>
            </w:tcBorders>
            <w:shd w:val="clear" w:color="auto" w:fill="auto"/>
            <w:hideMark/>
          </w:tcPr>
          <w:p w14:paraId="781512A3"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Bruce Tuckman Theory</w:t>
            </w:r>
            <w:r w:rsidRPr="00271646">
              <w:rPr>
                <w:rFonts w:ascii="Arial" w:eastAsia="Times New Roman" w:hAnsi="Arial" w:cs="Arial"/>
                <w:lang w:eastAsia="en-GB"/>
              </w:rPr>
              <w:t> </w:t>
            </w:r>
          </w:p>
          <w:p w14:paraId="5B79002F"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lang w:eastAsia="en-GB"/>
              </w:rPr>
              <w:t> </w:t>
            </w:r>
          </w:p>
        </w:tc>
      </w:tr>
      <w:tr w:rsidR="00FA13FF" w:rsidRPr="00271646" w14:paraId="4E822B1E" w14:textId="77777777" w:rsidTr="00176A63">
        <w:tc>
          <w:tcPr>
            <w:tcW w:w="716" w:type="dxa"/>
            <w:tcBorders>
              <w:top w:val="single" w:sz="6" w:space="0" w:color="auto"/>
              <w:left w:val="single" w:sz="6" w:space="0" w:color="auto"/>
              <w:bottom w:val="single" w:sz="6" w:space="0" w:color="auto"/>
              <w:right w:val="single" w:sz="6" w:space="0" w:color="auto"/>
            </w:tcBorders>
            <w:shd w:val="clear" w:color="auto" w:fill="auto"/>
            <w:hideMark/>
          </w:tcPr>
          <w:p w14:paraId="0C7C3419"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5</w:t>
            </w:r>
            <w:r w:rsidRPr="00271646">
              <w:rPr>
                <w:rFonts w:ascii="Arial" w:eastAsia="Times New Roman" w:hAnsi="Arial" w:cs="Arial"/>
                <w:lang w:eastAsia="en-GB"/>
              </w:rPr>
              <w:t> </w:t>
            </w:r>
          </w:p>
        </w:tc>
        <w:tc>
          <w:tcPr>
            <w:tcW w:w="6080" w:type="dxa"/>
            <w:tcBorders>
              <w:top w:val="single" w:sz="6" w:space="0" w:color="auto"/>
              <w:left w:val="single" w:sz="6" w:space="0" w:color="auto"/>
              <w:bottom w:val="single" w:sz="6" w:space="0" w:color="auto"/>
              <w:right w:val="single" w:sz="6" w:space="0" w:color="auto"/>
            </w:tcBorders>
            <w:shd w:val="clear" w:color="auto" w:fill="auto"/>
            <w:hideMark/>
          </w:tcPr>
          <w:p w14:paraId="13E7506B"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Bruce Tuckman Model</w:t>
            </w:r>
            <w:r w:rsidRPr="00271646">
              <w:rPr>
                <w:rFonts w:ascii="Arial" w:eastAsia="Times New Roman" w:hAnsi="Arial" w:cs="Arial"/>
                <w:lang w:eastAsia="en-GB"/>
              </w:rPr>
              <w:t> </w:t>
            </w:r>
          </w:p>
          <w:p w14:paraId="2C04C83A"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lang w:eastAsia="en-GB"/>
              </w:rPr>
              <w:t> </w:t>
            </w:r>
          </w:p>
        </w:tc>
      </w:tr>
      <w:tr w:rsidR="00FA13FF" w:rsidRPr="00271646" w14:paraId="1366FF6B" w14:textId="77777777" w:rsidTr="00176A63">
        <w:tc>
          <w:tcPr>
            <w:tcW w:w="716" w:type="dxa"/>
            <w:tcBorders>
              <w:top w:val="single" w:sz="6" w:space="0" w:color="auto"/>
              <w:left w:val="single" w:sz="6" w:space="0" w:color="auto"/>
              <w:bottom w:val="single" w:sz="6" w:space="0" w:color="auto"/>
              <w:right w:val="single" w:sz="6" w:space="0" w:color="auto"/>
            </w:tcBorders>
            <w:shd w:val="clear" w:color="auto" w:fill="auto"/>
            <w:hideMark/>
          </w:tcPr>
          <w:p w14:paraId="72BCF3C3"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lastRenderedPageBreak/>
              <w:t>6</w:t>
            </w:r>
            <w:r w:rsidRPr="00271646">
              <w:rPr>
                <w:rFonts w:ascii="Arial" w:eastAsia="Times New Roman" w:hAnsi="Arial" w:cs="Arial"/>
                <w:lang w:eastAsia="en-GB"/>
              </w:rPr>
              <w:t> </w:t>
            </w:r>
          </w:p>
        </w:tc>
        <w:tc>
          <w:tcPr>
            <w:tcW w:w="6080" w:type="dxa"/>
            <w:tcBorders>
              <w:top w:val="single" w:sz="6" w:space="0" w:color="auto"/>
              <w:left w:val="single" w:sz="6" w:space="0" w:color="auto"/>
              <w:bottom w:val="single" w:sz="6" w:space="0" w:color="auto"/>
              <w:right w:val="single" w:sz="6" w:space="0" w:color="auto"/>
            </w:tcBorders>
            <w:shd w:val="clear" w:color="auto" w:fill="auto"/>
            <w:hideMark/>
          </w:tcPr>
          <w:p w14:paraId="55E0862F"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Forming</w:t>
            </w:r>
            <w:r w:rsidRPr="00271646">
              <w:rPr>
                <w:rFonts w:ascii="Arial" w:eastAsia="Times New Roman" w:hAnsi="Arial" w:cs="Arial"/>
                <w:lang w:eastAsia="en-GB"/>
              </w:rPr>
              <w:t> </w:t>
            </w:r>
          </w:p>
          <w:p w14:paraId="2188AD24"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lang w:eastAsia="en-GB"/>
              </w:rPr>
              <w:t> </w:t>
            </w:r>
          </w:p>
        </w:tc>
      </w:tr>
      <w:tr w:rsidR="00FA13FF" w:rsidRPr="00271646" w14:paraId="759108A1" w14:textId="77777777" w:rsidTr="00176A63">
        <w:tc>
          <w:tcPr>
            <w:tcW w:w="716" w:type="dxa"/>
            <w:tcBorders>
              <w:top w:val="single" w:sz="6" w:space="0" w:color="auto"/>
              <w:left w:val="single" w:sz="6" w:space="0" w:color="auto"/>
              <w:bottom w:val="single" w:sz="6" w:space="0" w:color="auto"/>
              <w:right w:val="single" w:sz="6" w:space="0" w:color="auto"/>
            </w:tcBorders>
            <w:shd w:val="clear" w:color="auto" w:fill="auto"/>
            <w:hideMark/>
          </w:tcPr>
          <w:p w14:paraId="71616E54"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7</w:t>
            </w:r>
            <w:r w:rsidRPr="00271646">
              <w:rPr>
                <w:rFonts w:ascii="Arial" w:eastAsia="Times New Roman" w:hAnsi="Arial" w:cs="Arial"/>
                <w:lang w:eastAsia="en-GB"/>
              </w:rPr>
              <w:t> </w:t>
            </w:r>
          </w:p>
        </w:tc>
        <w:tc>
          <w:tcPr>
            <w:tcW w:w="6080" w:type="dxa"/>
            <w:tcBorders>
              <w:top w:val="single" w:sz="6" w:space="0" w:color="auto"/>
              <w:left w:val="single" w:sz="6" w:space="0" w:color="auto"/>
              <w:bottom w:val="single" w:sz="6" w:space="0" w:color="auto"/>
              <w:right w:val="single" w:sz="6" w:space="0" w:color="auto"/>
            </w:tcBorders>
            <w:shd w:val="clear" w:color="auto" w:fill="auto"/>
            <w:hideMark/>
          </w:tcPr>
          <w:p w14:paraId="41D29124"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Storming</w:t>
            </w:r>
            <w:r w:rsidRPr="00271646">
              <w:rPr>
                <w:rFonts w:ascii="Arial" w:eastAsia="Times New Roman" w:hAnsi="Arial" w:cs="Arial"/>
                <w:lang w:eastAsia="en-GB"/>
              </w:rPr>
              <w:t> </w:t>
            </w:r>
          </w:p>
          <w:p w14:paraId="4616D909"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lang w:eastAsia="en-GB"/>
              </w:rPr>
              <w:t> </w:t>
            </w:r>
          </w:p>
        </w:tc>
      </w:tr>
      <w:tr w:rsidR="00FA13FF" w:rsidRPr="00271646" w14:paraId="442B7F08" w14:textId="77777777" w:rsidTr="00176A63">
        <w:tc>
          <w:tcPr>
            <w:tcW w:w="716" w:type="dxa"/>
            <w:tcBorders>
              <w:top w:val="single" w:sz="6" w:space="0" w:color="auto"/>
              <w:left w:val="single" w:sz="6" w:space="0" w:color="auto"/>
              <w:bottom w:val="single" w:sz="6" w:space="0" w:color="auto"/>
              <w:right w:val="single" w:sz="6" w:space="0" w:color="auto"/>
            </w:tcBorders>
            <w:shd w:val="clear" w:color="auto" w:fill="auto"/>
            <w:hideMark/>
          </w:tcPr>
          <w:p w14:paraId="58050AF0"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8</w:t>
            </w:r>
            <w:r w:rsidRPr="00271646">
              <w:rPr>
                <w:rFonts w:ascii="Arial" w:eastAsia="Times New Roman" w:hAnsi="Arial" w:cs="Arial"/>
                <w:lang w:eastAsia="en-GB"/>
              </w:rPr>
              <w:t> </w:t>
            </w:r>
          </w:p>
        </w:tc>
        <w:tc>
          <w:tcPr>
            <w:tcW w:w="6080" w:type="dxa"/>
            <w:tcBorders>
              <w:top w:val="single" w:sz="6" w:space="0" w:color="auto"/>
              <w:left w:val="single" w:sz="6" w:space="0" w:color="auto"/>
              <w:bottom w:val="single" w:sz="6" w:space="0" w:color="auto"/>
              <w:right w:val="single" w:sz="6" w:space="0" w:color="auto"/>
            </w:tcBorders>
            <w:shd w:val="clear" w:color="auto" w:fill="auto"/>
            <w:hideMark/>
          </w:tcPr>
          <w:p w14:paraId="54817C2B"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Norming</w:t>
            </w:r>
            <w:r w:rsidRPr="00271646">
              <w:rPr>
                <w:rFonts w:ascii="Arial" w:eastAsia="Times New Roman" w:hAnsi="Arial" w:cs="Arial"/>
                <w:lang w:eastAsia="en-GB"/>
              </w:rPr>
              <w:t> </w:t>
            </w:r>
          </w:p>
          <w:p w14:paraId="06855571"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lang w:eastAsia="en-GB"/>
              </w:rPr>
              <w:t> </w:t>
            </w:r>
          </w:p>
        </w:tc>
      </w:tr>
      <w:tr w:rsidR="00FA13FF" w:rsidRPr="00271646" w14:paraId="187386C7" w14:textId="77777777" w:rsidTr="00176A63">
        <w:tc>
          <w:tcPr>
            <w:tcW w:w="716" w:type="dxa"/>
            <w:tcBorders>
              <w:top w:val="single" w:sz="6" w:space="0" w:color="auto"/>
              <w:left w:val="single" w:sz="6" w:space="0" w:color="auto"/>
              <w:bottom w:val="single" w:sz="6" w:space="0" w:color="auto"/>
              <w:right w:val="single" w:sz="6" w:space="0" w:color="auto"/>
            </w:tcBorders>
            <w:shd w:val="clear" w:color="auto" w:fill="auto"/>
            <w:hideMark/>
          </w:tcPr>
          <w:p w14:paraId="53B52B79"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9</w:t>
            </w:r>
            <w:r w:rsidRPr="00271646">
              <w:rPr>
                <w:rFonts w:ascii="Arial" w:eastAsia="Times New Roman" w:hAnsi="Arial" w:cs="Arial"/>
                <w:lang w:eastAsia="en-GB"/>
              </w:rPr>
              <w:t> </w:t>
            </w:r>
          </w:p>
        </w:tc>
        <w:tc>
          <w:tcPr>
            <w:tcW w:w="6080" w:type="dxa"/>
            <w:tcBorders>
              <w:top w:val="single" w:sz="6" w:space="0" w:color="auto"/>
              <w:left w:val="single" w:sz="6" w:space="0" w:color="auto"/>
              <w:bottom w:val="single" w:sz="6" w:space="0" w:color="auto"/>
              <w:right w:val="single" w:sz="6" w:space="0" w:color="auto"/>
            </w:tcBorders>
            <w:shd w:val="clear" w:color="auto" w:fill="auto"/>
            <w:hideMark/>
          </w:tcPr>
          <w:p w14:paraId="6851AB6E"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Adjourning</w:t>
            </w:r>
            <w:r w:rsidRPr="00271646">
              <w:rPr>
                <w:rFonts w:ascii="Arial" w:eastAsia="Times New Roman" w:hAnsi="Arial" w:cs="Arial"/>
                <w:lang w:eastAsia="en-GB"/>
              </w:rPr>
              <w:t> </w:t>
            </w:r>
          </w:p>
          <w:p w14:paraId="202A7913"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lang w:eastAsia="en-GB"/>
              </w:rPr>
              <w:t> </w:t>
            </w:r>
          </w:p>
        </w:tc>
      </w:tr>
      <w:tr w:rsidR="00FA13FF" w:rsidRPr="00271646" w14:paraId="618B8875" w14:textId="77777777" w:rsidTr="00176A63">
        <w:tc>
          <w:tcPr>
            <w:tcW w:w="716" w:type="dxa"/>
            <w:tcBorders>
              <w:top w:val="single" w:sz="6" w:space="0" w:color="auto"/>
              <w:left w:val="single" w:sz="6" w:space="0" w:color="auto"/>
              <w:bottom w:val="single" w:sz="6" w:space="0" w:color="auto"/>
              <w:right w:val="single" w:sz="6" w:space="0" w:color="auto"/>
            </w:tcBorders>
            <w:shd w:val="clear" w:color="auto" w:fill="auto"/>
            <w:hideMark/>
          </w:tcPr>
          <w:p w14:paraId="23062E9A"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14</w:t>
            </w:r>
            <w:r w:rsidRPr="00271646">
              <w:rPr>
                <w:rFonts w:ascii="Arial" w:eastAsia="Times New Roman" w:hAnsi="Arial" w:cs="Arial"/>
                <w:lang w:eastAsia="en-GB"/>
              </w:rPr>
              <w:t> </w:t>
            </w:r>
          </w:p>
        </w:tc>
        <w:tc>
          <w:tcPr>
            <w:tcW w:w="6080" w:type="dxa"/>
            <w:tcBorders>
              <w:top w:val="single" w:sz="6" w:space="0" w:color="auto"/>
              <w:left w:val="single" w:sz="6" w:space="0" w:color="auto"/>
              <w:bottom w:val="single" w:sz="6" w:space="0" w:color="auto"/>
              <w:right w:val="single" w:sz="6" w:space="0" w:color="auto"/>
            </w:tcBorders>
            <w:shd w:val="clear" w:color="auto" w:fill="auto"/>
            <w:hideMark/>
          </w:tcPr>
          <w:p w14:paraId="3F368729"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Key to Effective working relationship</w:t>
            </w:r>
            <w:r w:rsidRPr="00271646">
              <w:rPr>
                <w:rFonts w:ascii="Arial" w:eastAsia="Times New Roman" w:hAnsi="Arial" w:cs="Arial"/>
                <w:lang w:eastAsia="en-GB"/>
              </w:rPr>
              <w:t> </w:t>
            </w:r>
          </w:p>
          <w:p w14:paraId="29EC1918"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lang w:eastAsia="en-GB"/>
              </w:rPr>
              <w:t> </w:t>
            </w:r>
          </w:p>
        </w:tc>
      </w:tr>
      <w:tr w:rsidR="00FA13FF" w:rsidRPr="00271646" w14:paraId="57B29BDF" w14:textId="77777777" w:rsidTr="00176A63">
        <w:tc>
          <w:tcPr>
            <w:tcW w:w="716" w:type="dxa"/>
            <w:tcBorders>
              <w:top w:val="single" w:sz="6" w:space="0" w:color="auto"/>
              <w:left w:val="single" w:sz="6" w:space="0" w:color="auto"/>
              <w:bottom w:val="single" w:sz="6" w:space="0" w:color="auto"/>
              <w:right w:val="single" w:sz="6" w:space="0" w:color="auto"/>
            </w:tcBorders>
            <w:shd w:val="clear" w:color="auto" w:fill="auto"/>
            <w:hideMark/>
          </w:tcPr>
          <w:p w14:paraId="40FEC912"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15</w:t>
            </w:r>
            <w:r w:rsidRPr="00271646">
              <w:rPr>
                <w:rFonts w:ascii="Arial" w:eastAsia="Times New Roman" w:hAnsi="Arial" w:cs="Arial"/>
                <w:lang w:eastAsia="en-GB"/>
              </w:rPr>
              <w:t> </w:t>
            </w:r>
          </w:p>
        </w:tc>
        <w:tc>
          <w:tcPr>
            <w:tcW w:w="6080" w:type="dxa"/>
            <w:tcBorders>
              <w:top w:val="single" w:sz="6" w:space="0" w:color="auto"/>
              <w:left w:val="single" w:sz="6" w:space="0" w:color="auto"/>
              <w:bottom w:val="single" w:sz="6" w:space="0" w:color="auto"/>
              <w:right w:val="single" w:sz="6" w:space="0" w:color="auto"/>
            </w:tcBorders>
            <w:shd w:val="clear" w:color="auto" w:fill="auto"/>
            <w:hideMark/>
          </w:tcPr>
          <w:p w14:paraId="097485D8"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The path to synergy</w:t>
            </w:r>
            <w:r w:rsidRPr="00271646">
              <w:rPr>
                <w:rFonts w:ascii="Arial" w:eastAsia="Times New Roman" w:hAnsi="Arial" w:cs="Arial"/>
                <w:lang w:eastAsia="en-GB"/>
              </w:rPr>
              <w:t> </w:t>
            </w:r>
          </w:p>
          <w:p w14:paraId="563F5BD3"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lang w:eastAsia="en-GB"/>
              </w:rPr>
              <w:t> </w:t>
            </w:r>
          </w:p>
        </w:tc>
      </w:tr>
      <w:tr w:rsidR="00FA13FF" w:rsidRPr="00271646" w14:paraId="19B56D19" w14:textId="77777777" w:rsidTr="00176A63">
        <w:trPr>
          <w:trHeight w:val="489"/>
        </w:trPr>
        <w:tc>
          <w:tcPr>
            <w:tcW w:w="716" w:type="dxa"/>
            <w:tcBorders>
              <w:top w:val="single" w:sz="6" w:space="0" w:color="auto"/>
              <w:left w:val="single" w:sz="6" w:space="0" w:color="auto"/>
              <w:bottom w:val="single" w:sz="4" w:space="0" w:color="auto"/>
              <w:right w:val="single" w:sz="6" w:space="0" w:color="auto"/>
            </w:tcBorders>
            <w:shd w:val="clear" w:color="auto" w:fill="auto"/>
            <w:hideMark/>
          </w:tcPr>
          <w:p w14:paraId="7A129B44"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16</w:t>
            </w:r>
            <w:r w:rsidRPr="00271646">
              <w:rPr>
                <w:rFonts w:ascii="Arial" w:eastAsia="Times New Roman" w:hAnsi="Arial" w:cs="Arial"/>
                <w:lang w:eastAsia="en-GB"/>
              </w:rPr>
              <w:t> </w:t>
            </w:r>
          </w:p>
        </w:tc>
        <w:tc>
          <w:tcPr>
            <w:tcW w:w="6080" w:type="dxa"/>
            <w:tcBorders>
              <w:top w:val="single" w:sz="6" w:space="0" w:color="auto"/>
              <w:left w:val="single" w:sz="6" w:space="0" w:color="auto"/>
              <w:bottom w:val="single" w:sz="4" w:space="0" w:color="auto"/>
              <w:right w:val="single" w:sz="6" w:space="0" w:color="auto"/>
            </w:tcBorders>
            <w:shd w:val="clear" w:color="auto" w:fill="auto"/>
            <w:hideMark/>
          </w:tcPr>
          <w:p w14:paraId="36DB7711"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color w:val="000000"/>
                <w:lang w:eastAsia="en-GB"/>
              </w:rPr>
              <w:t>Quote by Stephen Covey</w:t>
            </w:r>
            <w:r w:rsidRPr="00271646">
              <w:rPr>
                <w:rFonts w:ascii="Arial" w:eastAsia="Times New Roman" w:hAnsi="Arial" w:cs="Arial"/>
                <w:lang w:eastAsia="en-GB"/>
              </w:rPr>
              <w:t> </w:t>
            </w:r>
          </w:p>
          <w:p w14:paraId="1C73884A"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lang w:eastAsia="en-GB"/>
              </w:rPr>
              <w:t> </w:t>
            </w:r>
          </w:p>
          <w:p w14:paraId="174052CE" w14:textId="77777777" w:rsidR="00FA13FF" w:rsidRPr="00271646" w:rsidRDefault="00FA13FF" w:rsidP="00176A63">
            <w:pPr>
              <w:spacing w:after="0" w:line="240" w:lineRule="auto"/>
              <w:textAlignment w:val="baseline"/>
              <w:rPr>
                <w:rFonts w:ascii="Times New Roman" w:eastAsia="Times New Roman" w:hAnsi="Times New Roman" w:cs="Times New Roman"/>
                <w:sz w:val="24"/>
                <w:szCs w:val="24"/>
                <w:lang w:eastAsia="en-GB"/>
              </w:rPr>
            </w:pPr>
            <w:r w:rsidRPr="00271646">
              <w:rPr>
                <w:rFonts w:ascii="Arial" w:eastAsia="Times New Roman" w:hAnsi="Arial" w:cs="Arial"/>
                <w:lang w:eastAsia="en-GB"/>
              </w:rPr>
              <w:t> </w:t>
            </w:r>
          </w:p>
        </w:tc>
      </w:tr>
      <w:tr w:rsidR="00FA13FF" w:rsidRPr="00271646" w14:paraId="3F8CB695" w14:textId="77777777" w:rsidTr="00176A63">
        <w:trPr>
          <w:trHeight w:val="563"/>
        </w:trPr>
        <w:tc>
          <w:tcPr>
            <w:tcW w:w="716" w:type="dxa"/>
            <w:tcBorders>
              <w:top w:val="single" w:sz="4" w:space="0" w:color="auto"/>
              <w:left w:val="single" w:sz="6" w:space="0" w:color="auto"/>
              <w:bottom w:val="single" w:sz="4" w:space="0" w:color="auto"/>
              <w:right w:val="single" w:sz="6" w:space="0" w:color="auto"/>
            </w:tcBorders>
            <w:shd w:val="clear" w:color="auto" w:fill="auto"/>
          </w:tcPr>
          <w:p w14:paraId="60271DC4" w14:textId="77777777" w:rsidR="00FA13FF" w:rsidRPr="00271646" w:rsidRDefault="00FA13FF" w:rsidP="00176A63">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17</w:t>
            </w:r>
          </w:p>
        </w:tc>
        <w:tc>
          <w:tcPr>
            <w:tcW w:w="6080" w:type="dxa"/>
            <w:tcBorders>
              <w:top w:val="single" w:sz="4" w:space="0" w:color="auto"/>
              <w:left w:val="single" w:sz="6" w:space="0" w:color="auto"/>
              <w:bottom w:val="single" w:sz="4" w:space="0" w:color="auto"/>
              <w:right w:val="single" w:sz="6" w:space="0" w:color="auto"/>
            </w:tcBorders>
            <w:shd w:val="clear" w:color="auto" w:fill="auto"/>
          </w:tcPr>
          <w:p w14:paraId="57ADBF32" w14:textId="77777777" w:rsidR="00FA13FF" w:rsidRPr="00271646" w:rsidRDefault="00FA13FF" w:rsidP="00176A63">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Summary</w:t>
            </w:r>
          </w:p>
        </w:tc>
      </w:tr>
      <w:tr w:rsidR="00FA13FF" w:rsidRPr="00271646" w14:paraId="71422EA7" w14:textId="77777777" w:rsidTr="00176A63">
        <w:trPr>
          <w:trHeight w:val="516"/>
        </w:trPr>
        <w:tc>
          <w:tcPr>
            <w:tcW w:w="716" w:type="dxa"/>
            <w:tcBorders>
              <w:top w:val="single" w:sz="4" w:space="0" w:color="auto"/>
              <w:left w:val="single" w:sz="6" w:space="0" w:color="auto"/>
              <w:bottom w:val="single" w:sz="4" w:space="0" w:color="auto"/>
              <w:right w:val="single" w:sz="6" w:space="0" w:color="auto"/>
            </w:tcBorders>
            <w:shd w:val="clear" w:color="auto" w:fill="auto"/>
          </w:tcPr>
          <w:p w14:paraId="14454EAB" w14:textId="77777777" w:rsidR="00FA13FF" w:rsidRPr="00271646" w:rsidRDefault="00FA13FF" w:rsidP="00176A63">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18</w:t>
            </w:r>
          </w:p>
        </w:tc>
        <w:tc>
          <w:tcPr>
            <w:tcW w:w="6080" w:type="dxa"/>
            <w:tcBorders>
              <w:top w:val="single" w:sz="4" w:space="0" w:color="auto"/>
              <w:left w:val="single" w:sz="6" w:space="0" w:color="auto"/>
              <w:bottom w:val="single" w:sz="4" w:space="0" w:color="auto"/>
              <w:right w:val="single" w:sz="6" w:space="0" w:color="auto"/>
            </w:tcBorders>
            <w:shd w:val="clear" w:color="auto" w:fill="auto"/>
          </w:tcPr>
          <w:p w14:paraId="41E7B61C" w14:textId="77777777" w:rsidR="00FA13FF" w:rsidRPr="00271646" w:rsidRDefault="00FA13FF" w:rsidP="00176A63">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Bibliography </w:t>
            </w:r>
          </w:p>
        </w:tc>
      </w:tr>
      <w:tr w:rsidR="00FA13FF" w:rsidRPr="00271646" w14:paraId="4E3ED23B" w14:textId="77777777" w:rsidTr="00176A63">
        <w:trPr>
          <w:trHeight w:val="454"/>
        </w:trPr>
        <w:tc>
          <w:tcPr>
            <w:tcW w:w="716" w:type="dxa"/>
            <w:tcBorders>
              <w:top w:val="single" w:sz="4" w:space="0" w:color="auto"/>
              <w:left w:val="single" w:sz="6" w:space="0" w:color="auto"/>
              <w:bottom w:val="single" w:sz="6" w:space="0" w:color="auto"/>
              <w:right w:val="single" w:sz="6" w:space="0" w:color="auto"/>
            </w:tcBorders>
            <w:shd w:val="clear" w:color="auto" w:fill="auto"/>
          </w:tcPr>
          <w:p w14:paraId="1304BEBF" w14:textId="77777777" w:rsidR="00FA13FF" w:rsidRDefault="00FA13FF" w:rsidP="00176A63">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19</w:t>
            </w:r>
          </w:p>
        </w:tc>
        <w:tc>
          <w:tcPr>
            <w:tcW w:w="6080" w:type="dxa"/>
            <w:tcBorders>
              <w:top w:val="single" w:sz="4" w:space="0" w:color="auto"/>
              <w:left w:val="single" w:sz="6" w:space="0" w:color="auto"/>
              <w:bottom w:val="single" w:sz="6" w:space="0" w:color="auto"/>
              <w:right w:val="single" w:sz="6" w:space="0" w:color="auto"/>
            </w:tcBorders>
            <w:shd w:val="clear" w:color="auto" w:fill="auto"/>
          </w:tcPr>
          <w:p w14:paraId="38166574" w14:textId="77777777" w:rsidR="00FA13FF" w:rsidRDefault="00FA13FF" w:rsidP="00176A63">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References</w:t>
            </w:r>
          </w:p>
        </w:tc>
      </w:tr>
    </w:tbl>
    <w:p w14:paraId="5B13F906" w14:textId="77777777" w:rsidR="00FA13FF" w:rsidRDefault="00FA13FF" w:rsidP="00FA13FF">
      <w:pPr>
        <w:spacing w:after="0" w:line="240" w:lineRule="auto"/>
        <w:textAlignment w:val="baseline"/>
        <w:rPr>
          <w:rFonts w:ascii="Arial" w:eastAsia="Times New Roman" w:hAnsi="Arial" w:cs="Arial"/>
          <w:sz w:val="24"/>
          <w:szCs w:val="24"/>
          <w:lang w:eastAsia="en-GB"/>
        </w:rPr>
      </w:pPr>
    </w:p>
    <w:p w14:paraId="284541FC" w14:textId="77777777" w:rsidR="00FA13FF" w:rsidRPr="0029642F" w:rsidRDefault="00FA13FF" w:rsidP="00FA13FF"/>
    <w:p w14:paraId="04011C1E" w14:textId="77777777" w:rsidR="00FA13FF" w:rsidRDefault="00FA13FF" w:rsidP="00FA13FF">
      <w:pPr>
        <w:pStyle w:val="NoSpacing"/>
      </w:pPr>
    </w:p>
    <w:p w14:paraId="39A06DE3" w14:textId="77777777" w:rsidR="00FA13FF" w:rsidRDefault="00FA13FF" w:rsidP="00FA13FF">
      <w:pPr>
        <w:pStyle w:val="Heading2"/>
      </w:pPr>
      <w:bookmarkStart w:id="21" w:name="_Toc40538857"/>
      <w:bookmarkStart w:id="22" w:name="_Toc40541023"/>
      <w:r>
        <w:t>Presentation slides</w:t>
      </w:r>
      <w:bookmarkEnd w:id="21"/>
      <w:bookmarkEnd w:id="22"/>
      <w:r>
        <w:t xml:space="preserve"> </w:t>
      </w:r>
    </w:p>
    <w:p w14:paraId="5AA45FC6" w14:textId="77777777" w:rsidR="00FA13FF" w:rsidRPr="00791FB8" w:rsidRDefault="00FA13FF" w:rsidP="00FA13FF">
      <w:r>
        <w:t>Fig.2 Slides 1-16</w:t>
      </w:r>
    </w:p>
    <w:p w14:paraId="6EFB259D" w14:textId="77777777" w:rsidR="00FA13FF" w:rsidRDefault="00FA13FF" w:rsidP="00FA13FF">
      <w:pPr>
        <w:tabs>
          <w:tab w:val="center" w:pos="4513"/>
          <w:tab w:val="left" w:pos="4944"/>
        </w:tabs>
      </w:pPr>
      <w:r>
        <w:t>Slide 1</w:t>
      </w:r>
      <w:r>
        <w:tab/>
      </w:r>
      <w:r>
        <w:tab/>
        <w:t>Slide 2</w:t>
      </w:r>
    </w:p>
    <w:p w14:paraId="33DEED73" w14:textId="77777777" w:rsidR="00FA13FF" w:rsidRDefault="00FA13FF" w:rsidP="00FA13FF">
      <w:r>
        <w:rPr>
          <w:noProof/>
        </w:rPr>
        <w:t xml:space="preserve"> </w:t>
      </w:r>
      <w:r>
        <w:rPr>
          <w:noProof/>
        </w:rPr>
        <w:drawing>
          <wp:inline distT="0" distB="0" distL="0" distR="0" wp14:anchorId="162A3B78" wp14:editId="6D3832E6">
            <wp:extent cx="2712955" cy="1478408"/>
            <wp:effectExtent l="0" t="0" r="0" b="7620"/>
            <wp:docPr id="3" name="Picture 3" descr="A picture containing sign, holding, wo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5-14 (10).png"/>
                    <pic:cNvPicPr/>
                  </pic:nvPicPr>
                  <pic:blipFill>
                    <a:blip r:embed="rId25">
                      <a:extLst>
                        <a:ext uri="{28A0092B-C50C-407E-A947-70E740481C1C}">
                          <a14:useLocalDpi xmlns:a14="http://schemas.microsoft.com/office/drawing/2010/main" val="0"/>
                        </a:ext>
                      </a:extLst>
                    </a:blip>
                    <a:stretch>
                      <a:fillRect/>
                    </a:stretch>
                  </pic:blipFill>
                  <pic:spPr>
                    <a:xfrm>
                      <a:off x="0" y="0"/>
                      <a:ext cx="2712955" cy="1478408"/>
                    </a:xfrm>
                    <a:prstGeom prst="rect">
                      <a:avLst/>
                    </a:prstGeom>
                  </pic:spPr>
                </pic:pic>
              </a:graphicData>
            </a:graphic>
          </wp:inline>
        </w:drawing>
      </w:r>
      <w:r>
        <w:rPr>
          <w:noProof/>
        </w:rPr>
        <w:t xml:space="preserve">           </w:t>
      </w:r>
      <w:r>
        <w:rPr>
          <w:noProof/>
        </w:rPr>
        <w:drawing>
          <wp:inline distT="0" distB="0" distL="0" distR="0" wp14:anchorId="20058643" wp14:editId="0EFC709D">
            <wp:extent cx="2639163" cy="1459810"/>
            <wp:effectExtent l="0" t="0" r="0" b="762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0-05-14 (11).png"/>
                    <pic:cNvPicPr/>
                  </pic:nvPicPr>
                  <pic:blipFill>
                    <a:blip r:embed="rId26">
                      <a:extLst>
                        <a:ext uri="{28A0092B-C50C-407E-A947-70E740481C1C}">
                          <a14:useLocalDpi xmlns:a14="http://schemas.microsoft.com/office/drawing/2010/main" val="0"/>
                        </a:ext>
                      </a:extLst>
                    </a:blip>
                    <a:stretch>
                      <a:fillRect/>
                    </a:stretch>
                  </pic:blipFill>
                  <pic:spPr>
                    <a:xfrm>
                      <a:off x="0" y="0"/>
                      <a:ext cx="2728897" cy="1509445"/>
                    </a:xfrm>
                    <a:prstGeom prst="rect">
                      <a:avLst/>
                    </a:prstGeom>
                  </pic:spPr>
                </pic:pic>
              </a:graphicData>
            </a:graphic>
          </wp:inline>
        </w:drawing>
      </w:r>
    </w:p>
    <w:p w14:paraId="0A482089" w14:textId="77777777" w:rsidR="00FA13FF" w:rsidRDefault="00FA13FF" w:rsidP="00FA13FF">
      <w:pPr>
        <w:tabs>
          <w:tab w:val="center" w:pos="4513"/>
          <w:tab w:val="left" w:pos="4956"/>
        </w:tabs>
      </w:pPr>
      <w:r>
        <w:t>Slide 3</w:t>
      </w:r>
      <w:r>
        <w:tab/>
        <w:t xml:space="preserve">                           Slide 4</w:t>
      </w:r>
    </w:p>
    <w:p w14:paraId="0C14CD63" w14:textId="77777777" w:rsidR="00FA13FF" w:rsidRDefault="00FA13FF" w:rsidP="00FA13FF">
      <w:pPr>
        <w:rPr>
          <w:noProof/>
        </w:rPr>
      </w:pPr>
      <w:r>
        <w:rPr>
          <w:noProof/>
        </w:rPr>
        <w:drawing>
          <wp:inline distT="0" distB="0" distL="0" distR="0" wp14:anchorId="0578FA53" wp14:editId="0D27F9FA">
            <wp:extent cx="2773680" cy="1455420"/>
            <wp:effectExtent l="0" t="0" r="762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5-14 (8).png"/>
                    <pic:cNvPicPr/>
                  </pic:nvPicPr>
                  <pic:blipFill>
                    <a:blip r:embed="rId27">
                      <a:extLst>
                        <a:ext uri="{28A0092B-C50C-407E-A947-70E740481C1C}">
                          <a14:useLocalDpi xmlns:a14="http://schemas.microsoft.com/office/drawing/2010/main" val="0"/>
                        </a:ext>
                      </a:extLst>
                    </a:blip>
                    <a:stretch>
                      <a:fillRect/>
                    </a:stretch>
                  </pic:blipFill>
                  <pic:spPr>
                    <a:xfrm>
                      <a:off x="0" y="0"/>
                      <a:ext cx="2773941" cy="1455557"/>
                    </a:xfrm>
                    <a:prstGeom prst="rect">
                      <a:avLst/>
                    </a:prstGeom>
                  </pic:spPr>
                </pic:pic>
              </a:graphicData>
            </a:graphic>
          </wp:inline>
        </w:drawing>
      </w:r>
      <w:r>
        <w:rPr>
          <w:noProof/>
        </w:rPr>
        <w:t xml:space="preserve">          </w:t>
      </w:r>
      <w:r>
        <w:rPr>
          <w:noProof/>
        </w:rPr>
        <w:drawing>
          <wp:inline distT="0" distB="0" distL="0" distR="0" wp14:anchorId="51ADABA9" wp14:editId="0E9F42F2">
            <wp:extent cx="2605031" cy="1440180"/>
            <wp:effectExtent l="0" t="0" r="5080" b="762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0-05-14 (12).png"/>
                    <pic:cNvPicPr/>
                  </pic:nvPicPr>
                  <pic:blipFill>
                    <a:blip r:embed="rId28">
                      <a:extLst>
                        <a:ext uri="{28A0092B-C50C-407E-A947-70E740481C1C}">
                          <a14:useLocalDpi xmlns:a14="http://schemas.microsoft.com/office/drawing/2010/main" val="0"/>
                        </a:ext>
                      </a:extLst>
                    </a:blip>
                    <a:stretch>
                      <a:fillRect/>
                    </a:stretch>
                  </pic:blipFill>
                  <pic:spPr>
                    <a:xfrm>
                      <a:off x="0" y="0"/>
                      <a:ext cx="2618513" cy="1447634"/>
                    </a:xfrm>
                    <a:prstGeom prst="rect">
                      <a:avLst/>
                    </a:prstGeom>
                  </pic:spPr>
                </pic:pic>
              </a:graphicData>
            </a:graphic>
          </wp:inline>
        </w:drawing>
      </w:r>
    </w:p>
    <w:p w14:paraId="1518097D" w14:textId="77777777" w:rsidR="00FA13FF" w:rsidRDefault="00FA13FF" w:rsidP="00FA13FF">
      <w:pPr>
        <w:rPr>
          <w:noProof/>
        </w:rPr>
      </w:pPr>
      <w:r>
        <w:rPr>
          <w:noProof/>
        </w:rPr>
        <w:t>Slide 5                                                                                      Slide 6</w:t>
      </w:r>
    </w:p>
    <w:p w14:paraId="5630AE91" w14:textId="77777777" w:rsidR="00FA13FF" w:rsidRDefault="00FA13FF" w:rsidP="00FA13FF">
      <w:r>
        <w:rPr>
          <w:noProof/>
        </w:rPr>
        <w:lastRenderedPageBreak/>
        <w:drawing>
          <wp:anchor distT="0" distB="0" distL="114300" distR="114300" simplePos="0" relativeHeight="251659264" behindDoc="0" locked="0" layoutInCell="1" allowOverlap="1" wp14:anchorId="0ED7FB82" wp14:editId="0ED8698B">
            <wp:simplePos x="914400" y="5227320"/>
            <wp:positionH relativeFrom="column">
              <wp:align>left</wp:align>
            </wp:positionH>
            <wp:positionV relativeFrom="paragraph">
              <wp:align>top</wp:align>
            </wp:positionV>
            <wp:extent cx="2758679" cy="1516511"/>
            <wp:effectExtent l="0" t="0" r="3810" b="7620"/>
            <wp:wrapSquare wrapText="bothSides"/>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0-05-14 (13).png"/>
                    <pic:cNvPicPr/>
                  </pic:nvPicPr>
                  <pic:blipFill>
                    <a:blip r:embed="rId29">
                      <a:extLst>
                        <a:ext uri="{28A0092B-C50C-407E-A947-70E740481C1C}">
                          <a14:useLocalDpi xmlns:a14="http://schemas.microsoft.com/office/drawing/2010/main" val="0"/>
                        </a:ext>
                      </a:extLst>
                    </a:blip>
                    <a:stretch>
                      <a:fillRect/>
                    </a:stretch>
                  </pic:blipFill>
                  <pic:spPr>
                    <a:xfrm>
                      <a:off x="0" y="0"/>
                      <a:ext cx="2758679" cy="1516511"/>
                    </a:xfrm>
                    <a:prstGeom prst="rect">
                      <a:avLst/>
                    </a:prstGeom>
                  </pic:spPr>
                </pic:pic>
              </a:graphicData>
            </a:graphic>
          </wp:anchor>
        </w:drawing>
      </w:r>
      <w:r>
        <w:t xml:space="preserve">      </w:t>
      </w:r>
      <w:r>
        <w:rPr>
          <w:noProof/>
        </w:rPr>
        <w:drawing>
          <wp:inline distT="0" distB="0" distL="0" distR="0" wp14:anchorId="1F55BFA2" wp14:editId="37A55DED">
            <wp:extent cx="2650634" cy="1494124"/>
            <wp:effectExtent l="0" t="0" r="0" b="0"/>
            <wp:docPr id="7" name="Picture 7"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0-05-14 (14).png"/>
                    <pic:cNvPicPr/>
                  </pic:nvPicPr>
                  <pic:blipFill>
                    <a:blip r:embed="rId30">
                      <a:extLst>
                        <a:ext uri="{28A0092B-C50C-407E-A947-70E740481C1C}">
                          <a14:useLocalDpi xmlns:a14="http://schemas.microsoft.com/office/drawing/2010/main" val="0"/>
                        </a:ext>
                      </a:extLst>
                    </a:blip>
                    <a:stretch>
                      <a:fillRect/>
                    </a:stretch>
                  </pic:blipFill>
                  <pic:spPr>
                    <a:xfrm>
                      <a:off x="0" y="0"/>
                      <a:ext cx="2676911" cy="1508936"/>
                    </a:xfrm>
                    <a:prstGeom prst="rect">
                      <a:avLst/>
                    </a:prstGeom>
                  </pic:spPr>
                </pic:pic>
              </a:graphicData>
            </a:graphic>
          </wp:inline>
        </w:drawing>
      </w:r>
      <w:r>
        <w:br w:type="textWrapping" w:clear="all"/>
        <w:t>Slide 7                                                                                      Slide 8</w:t>
      </w:r>
    </w:p>
    <w:p w14:paraId="24A5C652" w14:textId="77777777" w:rsidR="00FA13FF" w:rsidRDefault="00FA13FF" w:rsidP="00FA13FF">
      <w:r>
        <w:rPr>
          <w:noProof/>
        </w:rPr>
        <w:drawing>
          <wp:anchor distT="0" distB="0" distL="114300" distR="114300" simplePos="0" relativeHeight="251660288" behindDoc="0" locked="0" layoutInCell="1" allowOverlap="1" wp14:anchorId="5E113027" wp14:editId="547126F4">
            <wp:simplePos x="914400" y="7040880"/>
            <wp:positionH relativeFrom="column">
              <wp:align>left</wp:align>
            </wp:positionH>
            <wp:positionV relativeFrom="paragraph">
              <wp:align>top</wp:align>
            </wp:positionV>
            <wp:extent cx="2789162" cy="1546994"/>
            <wp:effectExtent l="0" t="0" r="0" b="0"/>
            <wp:wrapSquare wrapText="bothSides"/>
            <wp:docPr id="8" name="Picture 8"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0-05-14 (15).png"/>
                    <pic:cNvPicPr/>
                  </pic:nvPicPr>
                  <pic:blipFill>
                    <a:blip r:embed="rId31">
                      <a:extLst>
                        <a:ext uri="{28A0092B-C50C-407E-A947-70E740481C1C}">
                          <a14:useLocalDpi xmlns:a14="http://schemas.microsoft.com/office/drawing/2010/main" val="0"/>
                        </a:ext>
                      </a:extLst>
                    </a:blip>
                    <a:stretch>
                      <a:fillRect/>
                    </a:stretch>
                  </pic:blipFill>
                  <pic:spPr>
                    <a:xfrm>
                      <a:off x="0" y="0"/>
                      <a:ext cx="2789162" cy="1546994"/>
                    </a:xfrm>
                    <a:prstGeom prst="rect">
                      <a:avLst/>
                    </a:prstGeom>
                  </pic:spPr>
                </pic:pic>
              </a:graphicData>
            </a:graphic>
          </wp:anchor>
        </w:drawing>
      </w:r>
      <w:r>
        <w:t xml:space="preserve">       </w:t>
      </w:r>
      <w:r>
        <w:rPr>
          <w:noProof/>
        </w:rPr>
        <w:drawing>
          <wp:inline distT="0" distB="0" distL="0" distR="0" wp14:anchorId="13F02FDE" wp14:editId="0069073B">
            <wp:extent cx="2598420" cy="1569720"/>
            <wp:effectExtent l="0" t="0" r="0" b="0"/>
            <wp:docPr id="9" name="Picture 9" descr="A picture containing computer,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20-05-14 (16).png"/>
                    <pic:cNvPicPr/>
                  </pic:nvPicPr>
                  <pic:blipFill>
                    <a:blip r:embed="rId32">
                      <a:extLst>
                        <a:ext uri="{28A0092B-C50C-407E-A947-70E740481C1C}">
                          <a14:useLocalDpi xmlns:a14="http://schemas.microsoft.com/office/drawing/2010/main" val="0"/>
                        </a:ext>
                      </a:extLst>
                    </a:blip>
                    <a:stretch>
                      <a:fillRect/>
                    </a:stretch>
                  </pic:blipFill>
                  <pic:spPr>
                    <a:xfrm>
                      <a:off x="0" y="0"/>
                      <a:ext cx="2640382" cy="1595069"/>
                    </a:xfrm>
                    <a:prstGeom prst="rect">
                      <a:avLst/>
                    </a:prstGeom>
                  </pic:spPr>
                </pic:pic>
              </a:graphicData>
            </a:graphic>
          </wp:inline>
        </w:drawing>
      </w:r>
      <w:r>
        <w:br w:type="textWrapping" w:clear="all"/>
      </w:r>
    </w:p>
    <w:p w14:paraId="06B602DF" w14:textId="77777777" w:rsidR="00FA13FF" w:rsidRDefault="00FA13FF" w:rsidP="00FA13FF"/>
    <w:p w14:paraId="0F98D8A4" w14:textId="77777777" w:rsidR="00FA13FF" w:rsidRDefault="00FA13FF" w:rsidP="00FA13FF"/>
    <w:p w14:paraId="75BBC4D2" w14:textId="77777777" w:rsidR="00FA13FF" w:rsidRDefault="00FA13FF" w:rsidP="00FA13FF">
      <w:pPr>
        <w:rPr>
          <w:noProof/>
        </w:rPr>
      </w:pPr>
    </w:p>
    <w:p w14:paraId="3F7AA3CD" w14:textId="77777777" w:rsidR="00FA13FF" w:rsidRDefault="00FA13FF" w:rsidP="00FA13FF">
      <w:pPr>
        <w:rPr>
          <w:noProof/>
        </w:rPr>
      </w:pPr>
      <w:r>
        <w:rPr>
          <w:noProof/>
        </w:rPr>
        <w:drawing>
          <wp:anchor distT="0" distB="0" distL="114300" distR="114300" simplePos="0" relativeHeight="251661312" behindDoc="0" locked="0" layoutInCell="1" allowOverlap="1" wp14:anchorId="58472305" wp14:editId="3C1766B0">
            <wp:simplePos x="0" y="0"/>
            <wp:positionH relativeFrom="margin">
              <wp:align>left</wp:align>
            </wp:positionH>
            <wp:positionV relativeFrom="paragraph">
              <wp:posOffset>259080</wp:posOffset>
            </wp:positionV>
            <wp:extent cx="2552700" cy="1561465"/>
            <wp:effectExtent l="0" t="0" r="0" b="635"/>
            <wp:wrapSquare wrapText="bothSides"/>
            <wp:docPr id="10" name="Picture 10" descr="A picture contain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20-05-14 (17).png"/>
                    <pic:cNvPicPr/>
                  </pic:nvPicPr>
                  <pic:blipFill>
                    <a:blip r:embed="rId33">
                      <a:extLst>
                        <a:ext uri="{28A0092B-C50C-407E-A947-70E740481C1C}">
                          <a14:useLocalDpi xmlns:a14="http://schemas.microsoft.com/office/drawing/2010/main" val="0"/>
                        </a:ext>
                      </a:extLst>
                    </a:blip>
                    <a:stretch>
                      <a:fillRect/>
                    </a:stretch>
                  </pic:blipFill>
                  <pic:spPr>
                    <a:xfrm>
                      <a:off x="0" y="0"/>
                      <a:ext cx="2552700" cy="1561465"/>
                    </a:xfrm>
                    <a:prstGeom prst="rect">
                      <a:avLst/>
                    </a:prstGeom>
                  </pic:spPr>
                </pic:pic>
              </a:graphicData>
            </a:graphic>
            <wp14:sizeRelH relativeFrom="margin">
              <wp14:pctWidth>0</wp14:pctWidth>
            </wp14:sizeRelH>
          </wp:anchor>
        </w:drawing>
      </w:r>
      <w:r>
        <w:rPr>
          <w:noProof/>
        </w:rPr>
        <w:t xml:space="preserve">Slide 9                                                                                      Slide 10  </w:t>
      </w:r>
    </w:p>
    <w:p w14:paraId="5EEABE85" w14:textId="77777777" w:rsidR="00FA13FF" w:rsidRDefault="00FA13FF" w:rsidP="00FA13FF">
      <w:pPr>
        <w:tabs>
          <w:tab w:val="left" w:pos="732"/>
        </w:tabs>
        <w:rPr>
          <w:noProof/>
        </w:rPr>
      </w:pPr>
      <w:r>
        <w:tab/>
      </w:r>
      <w:r>
        <w:rPr>
          <w:noProof/>
        </w:rPr>
        <w:t xml:space="preserve">           </w:t>
      </w:r>
      <w:r>
        <w:rPr>
          <w:noProof/>
        </w:rPr>
        <w:drawing>
          <wp:inline distT="0" distB="0" distL="0" distR="0" wp14:anchorId="68CB3711" wp14:editId="570C6BCE">
            <wp:extent cx="2529249" cy="1553845"/>
            <wp:effectExtent l="0" t="0" r="4445" b="8255"/>
            <wp:docPr id="11" name="Picture 11" descr="A picture contain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20-05-14 (18).png"/>
                    <pic:cNvPicPr/>
                  </pic:nvPicPr>
                  <pic:blipFill>
                    <a:blip r:embed="rId34">
                      <a:extLst>
                        <a:ext uri="{28A0092B-C50C-407E-A947-70E740481C1C}">
                          <a14:useLocalDpi xmlns:a14="http://schemas.microsoft.com/office/drawing/2010/main" val="0"/>
                        </a:ext>
                      </a:extLst>
                    </a:blip>
                    <a:stretch>
                      <a:fillRect/>
                    </a:stretch>
                  </pic:blipFill>
                  <pic:spPr>
                    <a:xfrm>
                      <a:off x="0" y="0"/>
                      <a:ext cx="2632425" cy="1617231"/>
                    </a:xfrm>
                    <a:prstGeom prst="rect">
                      <a:avLst/>
                    </a:prstGeom>
                  </pic:spPr>
                </pic:pic>
              </a:graphicData>
            </a:graphic>
          </wp:inline>
        </w:drawing>
      </w:r>
    </w:p>
    <w:p w14:paraId="6E9BE65B" w14:textId="77777777" w:rsidR="00FA13FF" w:rsidRDefault="00FA13FF" w:rsidP="00FA13FF">
      <w:pPr>
        <w:tabs>
          <w:tab w:val="left" w:pos="732"/>
        </w:tabs>
        <w:rPr>
          <w:noProof/>
        </w:rPr>
      </w:pPr>
      <w:r>
        <w:rPr>
          <w:noProof/>
        </w:rPr>
        <w:t xml:space="preserve">Slide 11                                                                                     Slide 12     </w:t>
      </w:r>
      <w:r>
        <w:rPr>
          <w:noProof/>
        </w:rPr>
        <w:drawing>
          <wp:inline distT="0" distB="0" distL="0" distR="0" wp14:anchorId="12909581" wp14:editId="4FC43D45">
            <wp:extent cx="2773680" cy="1706880"/>
            <wp:effectExtent l="0" t="0" r="7620" b="762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5-14 (8).png"/>
                    <pic:cNvPicPr/>
                  </pic:nvPicPr>
                  <pic:blipFill>
                    <a:blip r:embed="rId27">
                      <a:extLst>
                        <a:ext uri="{28A0092B-C50C-407E-A947-70E740481C1C}">
                          <a14:useLocalDpi xmlns:a14="http://schemas.microsoft.com/office/drawing/2010/main" val="0"/>
                        </a:ext>
                      </a:extLst>
                    </a:blip>
                    <a:stretch>
                      <a:fillRect/>
                    </a:stretch>
                  </pic:blipFill>
                  <pic:spPr>
                    <a:xfrm>
                      <a:off x="0" y="0"/>
                      <a:ext cx="2773955" cy="1707049"/>
                    </a:xfrm>
                    <a:prstGeom prst="rect">
                      <a:avLst/>
                    </a:prstGeom>
                  </pic:spPr>
                </pic:pic>
              </a:graphicData>
            </a:graphic>
          </wp:inline>
        </w:drawing>
      </w:r>
      <w:r>
        <w:rPr>
          <w:noProof/>
        </w:rPr>
        <w:t xml:space="preserve">          </w:t>
      </w:r>
      <w:r>
        <w:rPr>
          <w:noProof/>
        </w:rPr>
        <w:drawing>
          <wp:inline distT="0" distB="0" distL="0" distR="0" wp14:anchorId="366F5DE1" wp14:editId="69714419">
            <wp:extent cx="2567940" cy="1743075"/>
            <wp:effectExtent l="0" t="0" r="3810" b="9525"/>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20-05-14 (19).png"/>
                    <pic:cNvPicPr/>
                  </pic:nvPicPr>
                  <pic:blipFill>
                    <a:blip r:embed="rId35">
                      <a:extLst>
                        <a:ext uri="{28A0092B-C50C-407E-A947-70E740481C1C}">
                          <a14:useLocalDpi xmlns:a14="http://schemas.microsoft.com/office/drawing/2010/main" val="0"/>
                        </a:ext>
                      </a:extLst>
                    </a:blip>
                    <a:stretch>
                      <a:fillRect/>
                    </a:stretch>
                  </pic:blipFill>
                  <pic:spPr>
                    <a:xfrm>
                      <a:off x="0" y="0"/>
                      <a:ext cx="2598973" cy="1764140"/>
                    </a:xfrm>
                    <a:prstGeom prst="rect">
                      <a:avLst/>
                    </a:prstGeom>
                  </pic:spPr>
                </pic:pic>
              </a:graphicData>
            </a:graphic>
          </wp:inline>
        </w:drawing>
      </w:r>
    </w:p>
    <w:p w14:paraId="6DE11C6E" w14:textId="77777777" w:rsidR="00FA13FF" w:rsidRPr="007068C1" w:rsidRDefault="00FA13FF" w:rsidP="00FA13FF">
      <w:pPr>
        <w:tabs>
          <w:tab w:val="left" w:pos="732"/>
        </w:tabs>
        <w:rPr>
          <w:noProof/>
        </w:rPr>
      </w:pPr>
      <w:r>
        <w:rPr>
          <w:noProof/>
        </w:rPr>
        <w:lastRenderedPageBreak/>
        <w:t xml:space="preserve">Slide 13                                                                                    Slide 14     </w:t>
      </w:r>
      <w:r w:rsidRPr="007068C1">
        <w:rPr>
          <w:noProof/>
        </w:rPr>
        <w:drawing>
          <wp:inline distT="0" distB="0" distL="0" distR="0" wp14:anchorId="394E583C" wp14:editId="0D9BD7E2">
            <wp:extent cx="2773920" cy="1577477"/>
            <wp:effectExtent l="0" t="0" r="7620" b="381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20-05-14 (21).png"/>
                    <pic:cNvPicPr/>
                  </pic:nvPicPr>
                  <pic:blipFill>
                    <a:blip r:embed="rId36">
                      <a:extLst>
                        <a:ext uri="{28A0092B-C50C-407E-A947-70E740481C1C}">
                          <a14:useLocalDpi xmlns:a14="http://schemas.microsoft.com/office/drawing/2010/main" val="0"/>
                        </a:ext>
                      </a:extLst>
                    </a:blip>
                    <a:stretch>
                      <a:fillRect/>
                    </a:stretch>
                  </pic:blipFill>
                  <pic:spPr>
                    <a:xfrm>
                      <a:off x="0" y="0"/>
                      <a:ext cx="2773920" cy="1577477"/>
                    </a:xfrm>
                    <a:prstGeom prst="rect">
                      <a:avLst/>
                    </a:prstGeom>
                  </pic:spPr>
                </pic:pic>
              </a:graphicData>
            </a:graphic>
          </wp:inline>
        </w:drawing>
      </w:r>
      <w:r w:rsidRPr="007068C1">
        <w:rPr>
          <w:noProof/>
        </w:rPr>
        <w:t xml:space="preserve">          </w:t>
      </w:r>
      <w:r w:rsidRPr="007068C1">
        <w:rPr>
          <w:noProof/>
        </w:rPr>
        <w:drawing>
          <wp:inline distT="0" distB="0" distL="0" distR="0" wp14:anchorId="2EB5A3AA" wp14:editId="09546AD5">
            <wp:extent cx="2575560" cy="1584960"/>
            <wp:effectExtent l="0" t="0" r="0" b="0"/>
            <wp:docPr id="14" name="Picture 1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20-05-14 (22).png"/>
                    <pic:cNvPicPr/>
                  </pic:nvPicPr>
                  <pic:blipFill>
                    <a:blip r:embed="rId37">
                      <a:extLst>
                        <a:ext uri="{28A0092B-C50C-407E-A947-70E740481C1C}">
                          <a14:useLocalDpi xmlns:a14="http://schemas.microsoft.com/office/drawing/2010/main" val="0"/>
                        </a:ext>
                      </a:extLst>
                    </a:blip>
                    <a:stretch>
                      <a:fillRect/>
                    </a:stretch>
                  </pic:blipFill>
                  <pic:spPr>
                    <a:xfrm>
                      <a:off x="0" y="0"/>
                      <a:ext cx="2575794" cy="1585104"/>
                    </a:xfrm>
                    <a:prstGeom prst="rect">
                      <a:avLst/>
                    </a:prstGeom>
                  </pic:spPr>
                </pic:pic>
              </a:graphicData>
            </a:graphic>
          </wp:inline>
        </w:drawing>
      </w:r>
    </w:p>
    <w:p w14:paraId="700C8D09" w14:textId="77777777" w:rsidR="00FA13FF" w:rsidRDefault="00FA13FF" w:rsidP="00FA13FF">
      <w:pPr>
        <w:tabs>
          <w:tab w:val="left" w:pos="732"/>
        </w:tabs>
        <w:rPr>
          <w:noProof/>
        </w:rPr>
      </w:pPr>
      <w:r>
        <w:br w:type="textWrapping" w:clear="all"/>
      </w:r>
      <w:r>
        <w:rPr>
          <w:noProof/>
        </w:rPr>
        <w:t xml:space="preserve">Slide 15                                                                                     Slide 16   </w:t>
      </w:r>
      <w:r>
        <w:rPr>
          <w:noProof/>
        </w:rPr>
        <w:drawing>
          <wp:inline distT="0" distB="0" distL="0" distR="0" wp14:anchorId="06931818" wp14:editId="540FF25C">
            <wp:extent cx="2773920" cy="1516511"/>
            <wp:effectExtent l="0" t="0" r="7620" b="762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20-05-14 (23).png"/>
                    <pic:cNvPicPr/>
                  </pic:nvPicPr>
                  <pic:blipFill>
                    <a:blip r:embed="rId38">
                      <a:extLst>
                        <a:ext uri="{28A0092B-C50C-407E-A947-70E740481C1C}">
                          <a14:useLocalDpi xmlns:a14="http://schemas.microsoft.com/office/drawing/2010/main" val="0"/>
                        </a:ext>
                      </a:extLst>
                    </a:blip>
                    <a:stretch>
                      <a:fillRect/>
                    </a:stretch>
                  </pic:blipFill>
                  <pic:spPr>
                    <a:xfrm>
                      <a:off x="0" y="0"/>
                      <a:ext cx="2773920" cy="1516511"/>
                    </a:xfrm>
                    <a:prstGeom prst="rect">
                      <a:avLst/>
                    </a:prstGeom>
                  </pic:spPr>
                </pic:pic>
              </a:graphicData>
            </a:graphic>
          </wp:inline>
        </w:drawing>
      </w:r>
      <w:r>
        <w:rPr>
          <w:noProof/>
        </w:rPr>
        <w:t xml:space="preserve">           </w:t>
      </w:r>
      <w:r>
        <w:rPr>
          <w:noProof/>
        </w:rPr>
        <w:drawing>
          <wp:inline distT="0" distB="0" distL="0" distR="0" wp14:anchorId="02D1A29F" wp14:editId="3F585027">
            <wp:extent cx="2522220" cy="1508760"/>
            <wp:effectExtent l="0" t="0" r="0" b="0"/>
            <wp:docPr id="16" name="Picture 1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20-05-14 (24).png"/>
                    <pic:cNvPicPr/>
                  </pic:nvPicPr>
                  <pic:blipFill>
                    <a:blip r:embed="rId39">
                      <a:extLst>
                        <a:ext uri="{28A0092B-C50C-407E-A947-70E740481C1C}">
                          <a14:useLocalDpi xmlns:a14="http://schemas.microsoft.com/office/drawing/2010/main" val="0"/>
                        </a:ext>
                      </a:extLst>
                    </a:blip>
                    <a:stretch>
                      <a:fillRect/>
                    </a:stretch>
                  </pic:blipFill>
                  <pic:spPr>
                    <a:xfrm>
                      <a:off x="0" y="0"/>
                      <a:ext cx="2522445" cy="1508895"/>
                    </a:xfrm>
                    <a:prstGeom prst="rect">
                      <a:avLst/>
                    </a:prstGeom>
                  </pic:spPr>
                </pic:pic>
              </a:graphicData>
            </a:graphic>
          </wp:inline>
        </w:drawing>
      </w:r>
    </w:p>
    <w:p w14:paraId="2C8B93D2" w14:textId="77777777" w:rsidR="00FA13FF" w:rsidRDefault="00FA13FF" w:rsidP="00FA13FF">
      <w:pPr>
        <w:tabs>
          <w:tab w:val="left" w:pos="732"/>
        </w:tabs>
        <w:rPr>
          <w:noProof/>
        </w:rPr>
      </w:pPr>
    </w:p>
    <w:p w14:paraId="01B2BB61" w14:textId="77777777" w:rsidR="00FA13FF" w:rsidRDefault="00FA13FF" w:rsidP="00FA13FF">
      <w:pPr>
        <w:spacing w:after="0" w:line="240" w:lineRule="auto"/>
        <w:textAlignment w:val="baseline"/>
        <w:rPr>
          <w:rFonts w:ascii="Cambria" w:eastAsia="Times New Roman" w:hAnsi="Cambria" w:cs="Times New Roman"/>
          <w:b/>
          <w:bCs/>
          <w:color w:val="4F81BD"/>
          <w:sz w:val="26"/>
          <w:szCs w:val="26"/>
          <w:lang w:eastAsia="en-GB"/>
        </w:rPr>
      </w:pPr>
      <w:r>
        <w:rPr>
          <w:rFonts w:ascii="Cambria" w:eastAsia="Times New Roman" w:hAnsi="Cambria" w:cs="Times New Roman"/>
          <w:b/>
          <w:bCs/>
          <w:color w:val="4F81BD"/>
          <w:sz w:val="26"/>
          <w:szCs w:val="26"/>
          <w:lang w:eastAsia="en-GB"/>
        </w:rPr>
        <w:t>Contents of presentation</w:t>
      </w:r>
    </w:p>
    <w:p w14:paraId="40CB34C8" w14:textId="77777777" w:rsidR="00FA13FF" w:rsidRDefault="00FA13FF" w:rsidP="00FA13FF">
      <w:pPr>
        <w:tabs>
          <w:tab w:val="left" w:pos="732"/>
        </w:tabs>
        <w:rPr>
          <w:noProof/>
        </w:rPr>
      </w:pPr>
    </w:p>
    <w:p w14:paraId="4EB4AD81" w14:textId="77777777" w:rsidR="00FA13FF" w:rsidRDefault="00FA13FF" w:rsidP="00FA13FF">
      <w:pPr>
        <w:pStyle w:val="Heading2"/>
        <w:rPr>
          <w:noProof/>
        </w:rPr>
      </w:pPr>
      <w:bookmarkStart w:id="23" w:name="_Toc40538858"/>
      <w:bookmarkStart w:id="24" w:name="_Toc40541024"/>
      <w:r>
        <w:rPr>
          <w:noProof/>
        </w:rPr>
        <w:t>Appendix B</w:t>
      </w:r>
      <w:bookmarkEnd w:id="23"/>
      <w:bookmarkEnd w:id="24"/>
    </w:p>
    <w:p w14:paraId="04711E56" w14:textId="62E77A0A" w:rsidR="00FA13FF" w:rsidRDefault="00FA13FF" w:rsidP="00FA13FF">
      <w:pPr>
        <w:pStyle w:val="Heading2"/>
        <w:rPr>
          <w:noProof/>
        </w:rPr>
      </w:pPr>
      <w:bookmarkStart w:id="25" w:name="_Toc40538859"/>
      <w:bookmarkStart w:id="26" w:name="_Toc40541025"/>
      <w:r>
        <w:rPr>
          <w:noProof/>
        </w:rPr>
        <w:t>Presentation s</w:t>
      </w:r>
      <w:bookmarkEnd w:id="25"/>
      <w:r w:rsidR="00BB44E3">
        <w:rPr>
          <w:noProof/>
        </w:rPr>
        <w:t>cript</w:t>
      </w:r>
      <w:bookmarkEnd w:id="26"/>
    </w:p>
    <w:p w14:paraId="02A56F03" w14:textId="77777777" w:rsidR="00FA13FF" w:rsidRDefault="00FA13FF" w:rsidP="00FA13FF">
      <w:r>
        <w:t>Fig. 3</w:t>
      </w:r>
    </w:p>
    <w:p w14:paraId="1FA0682F" w14:textId="77777777" w:rsidR="00FA13FF" w:rsidRDefault="00FA13FF" w:rsidP="00FA13FF">
      <w:pPr>
        <w:pStyle w:val="Heading1"/>
        <w:rPr>
          <w:noProof/>
        </w:rPr>
      </w:pPr>
    </w:p>
    <w:p w14:paraId="67C99F5A" w14:textId="77777777" w:rsidR="00FA13FF" w:rsidRDefault="00FA13FF" w:rsidP="00FA13FF">
      <w:pPr>
        <w:tabs>
          <w:tab w:val="left" w:pos="732"/>
        </w:tabs>
        <w:rPr>
          <w:noProof/>
        </w:rPr>
      </w:pPr>
      <w:r>
        <w:rPr>
          <w:noProof/>
        </w:rPr>
        <w:drawing>
          <wp:inline distT="0" distB="0" distL="0" distR="0" wp14:anchorId="3A07D052" wp14:editId="58CFB6B3">
            <wp:extent cx="2865120" cy="4967522"/>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79697" cy="4992796"/>
                    </a:xfrm>
                    <a:prstGeom prst="rect">
                      <a:avLst/>
                    </a:prstGeom>
                    <a:noFill/>
                    <a:ln>
                      <a:noFill/>
                    </a:ln>
                  </pic:spPr>
                </pic:pic>
              </a:graphicData>
            </a:graphic>
          </wp:inline>
        </w:drawing>
      </w:r>
    </w:p>
    <w:p w14:paraId="3CF32D17" w14:textId="77777777" w:rsidR="00FA13FF" w:rsidRDefault="00FA13FF" w:rsidP="00FA13FF">
      <w:pPr>
        <w:tabs>
          <w:tab w:val="left" w:pos="732"/>
        </w:tabs>
        <w:rPr>
          <w:noProof/>
        </w:rPr>
      </w:pPr>
      <w:r>
        <w:rPr>
          <w:noProof/>
        </w:rPr>
        <w:t>Fig.3.1</w:t>
      </w:r>
    </w:p>
    <w:p w14:paraId="5815ACB0" w14:textId="77777777" w:rsidR="00FA13FF" w:rsidRDefault="00FA13FF" w:rsidP="00FA13FF">
      <w:pPr>
        <w:tabs>
          <w:tab w:val="left" w:pos="732"/>
        </w:tabs>
        <w:rPr>
          <w:noProof/>
        </w:rPr>
      </w:pPr>
      <w:r>
        <w:rPr>
          <w:noProof/>
        </w:rPr>
        <w:lastRenderedPageBreak/>
        <w:drawing>
          <wp:inline distT="0" distB="0" distL="0" distR="0" wp14:anchorId="33A0D3DC" wp14:editId="3BEC68CD">
            <wp:extent cx="3009900" cy="572171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21335" cy="5743449"/>
                    </a:xfrm>
                    <a:prstGeom prst="rect">
                      <a:avLst/>
                    </a:prstGeom>
                    <a:noFill/>
                    <a:ln>
                      <a:noFill/>
                    </a:ln>
                  </pic:spPr>
                </pic:pic>
              </a:graphicData>
            </a:graphic>
          </wp:inline>
        </w:drawing>
      </w:r>
    </w:p>
    <w:p w14:paraId="528EB3E7" w14:textId="77777777" w:rsidR="00FA13FF" w:rsidRDefault="00FA13FF" w:rsidP="00FA13FF">
      <w:pPr>
        <w:tabs>
          <w:tab w:val="left" w:pos="732"/>
        </w:tabs>
        <w:rPr>
          <w:noProof/>
        </w:rPr>
      </w:pPr>
      <w:r>
        <w:rPr>
          <w:noProof/>
        </w:rPr>
        <w:t>Fig.3.2</w:t>
      </w:r>
    </w:p>
    <w:p w14:paraId="47988833" w14:textId="77777777" w:rsidR="00FA13FF" w:rsidRDefault="00FA13FF" w:rsidP="00FA13FF">
      <w:pPr>
        <w:tabs>
          <w:tab w:val="left" w:pos="732"/>
        </w:tabs>
        <w:rPr>
          <w:noProof/>
        </w:rPr>
      </w:pPr>
      <w:r>
        <w:rPr>
          <w:noProof/>
        </w:rPr>
        <w:lastRenderedPageBreak/>
        <w:drawing>
          <wp:inline distT="0" distB="0" distL="0" distR="0" wp14:anchorId="777D5E0E" wp14:editId="1F8E3A45">
            <wp:extent cx="3162300" cy="5749545"/>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67619" cy="5759216"/>
                    </a:xfrm>
                    <a:prstGeom prst="rect">
                      <a:avLst/>
                    </a:prstGeom>
                    <a:noFill/>
                    <a:ln>
                      <a:noFill/>
                    </a:ln>
                  </pic:spPr>
                </pic:pic>
              </a:graphicData>
            </a:graphic>
          </wp:inline>
        </w:drawing>
      </w:r>
    </w:p>
    <w:p w14:paraId="41ADD9DB" w14:textId="77777777" w:rsidR="00FA13FF" w:rsidRDefault="00FA13FF" w:rsidP="00FA13FF">
      <w:pPr>
        <w:pStyle w:val="Heading2"/>
        <w:rPr>
          <w:noProof/>
        </w:rPr>
      </w:pPr>
      <w:bookmarkStart w:id="27" w:name="_Toc40538860"/>
      <w:bookmarkStart w:id="28" w:name="_Toc40541026"/>
      <w:r>
        <w:rPr>
          <w:noProof/>
        </w:rPr>
        <w:t>Appendix C</w:t>
      </w:r>
      <w:bookmarkEnd w:id="27"/>
      <w:bookmarkEnd w:id="28"/>
    </w:p>
    <w:p w14:paraId="458B6B6B" w14:textId="77777777" w:rsidR="00FA13FF" w:rsidRDefault="00FA13FF" w:rsidP="00FA13FF">
      <w:pPr>
        <w:pStyle w:val="Heading1"/>
        <w:rPr>
          <w:noProof/>
        </w:rPr>
      </w:pPr>
      <w:bookmarkStart w:id="29" w:name="_Toc40538861"/>
      <w:bookmarkStart w:id="30" w:name="_Toc40541027"/>
      <w:r>
        <w:rPr>
          <w:noProof/>
        </w:rPr>
        <w:t>Presentation handout.</w:t>
      </w:r>
      <w:bookmarkEnd w:id="29"/>
      <w:bookmarkEnd w:id="30"/>
    </w:p>
    <w:p w14:paraId="10A4BEF1" w14:textId="77777777" w:rsidR="00FA13FF" w:rsidRDefault="00FA13FF" w:rsidP="00FA13FF">
      <w:pPr>
        <w:tabs>
          <w:tab w:val="left" w:pos="732"/>
        </w:tabs>
        <w:rPr>
          <w:noProof/>
        </w:rPr>
      </w:pPr>
      <w:r>
        <w:rPr>
          <w:noProof/>
        </w:rPr>
        <w:t>Fig. 4</w:t>
      </w:r>
    </w:p>
    <w:p w14:paraId="1B3DD994" w14:textId="77777777" w:rsidR="00FA13FF" w:rsidRDefault="00FA13FF" w:rsidP="00FA13FF">
      <w:pPr>
        <w:tabs>
          <w:tab w:val="left" w:pos="732"/>
        </w:tabs>
        <w:rPr>
          <w:noProof/>
        </w:rPr>
      </w:pPr>
      <w:r>
        <w:rPr>
          <w:noProof/>
        </w:rPr>
        <w:lastRenderedPageBreak/>
        <w:drawing>
          <wp:inline distT="0" distB="0" distL="0" distR="0" wp14:anchorId="2E5E3439" wp14:editId="6F06294C">
            <wp:extent cx="3764280" cy="2440305"/>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794486" cy="2459887"/>
                    </a:xfrm>
                    <a:prstGeom prst="rect">
                      <a:avLst/>
                    </a:prstGeom>
                    <a:noFill/>
                    <a:ln>
                      <a:noFill/>
                    </a:ln>
                  </pic:spPr>
                </pic:pic>
              </a:graphicData>
            </a:graphic>
          </wp:inline>
        </w:drawing>
      </w:r>
    </w:p>
    <w:p w14:paraId="2ED0B4D2" w14:textId="77777777" w:rsidR="00FA13FF" w:rsidRDefault="00FA13FF" w:rsidP="00FA13FF">
      <w:pPr>
        <w:tabs>
          <w:tab w:val="left" w:pos="732"/>
        </w:tabs>
        <w:rPr>
          <w:noProof/>
        </w:rPr>
      </w:pPr>
    </w:p>
    <w:p w14:paraId="17B59CA8" w14:textId="77777777" w:rsidR="00FA13FF" w:rsidRDefault="00FA13FF" w:rsidP="00FA13FF">
      <w:pPr>
        <w:tabs>
          <w:tab w:val="left" w:pos="732"/>
        </w:tabs>
        <w:rPr>
          <w:noProof/>
        </w:rPr>
      </w:pPr>
    </w:p>
    <w:p w14:paraId="2D478DA2" w14:textId="77777777" w:rsidR="00FA13FF" w:rsidRDefault="00FA13FF" w:rsidP="00FA13FF">
      <w:pPr>
        <w:tabs>
          <w:tab w:val="left" w:pos="732"/>
        </w:tabs>
        <w:rPr>
          <w:noProof/>
        </w:rPr>
      </w:pPr>
    </w:p>
    <w:p w14:paraId="2D1146F6" w14:textId="77777777" w:rsidR="00FA13FF" w:rsidRDefault="00FA13FF" w:rsidP="00FA13FF">
      <w:pPr>
        <w:tabs>
          <w:tab w:val="left" w:pos="732"/>
        </w:tabs>
        <w:rPr>
          <w:noProof/>
        </w:rPr>
      </w:pPr>
    </w:p>
    <w:p w14:paraId="0ADC0D4F" w14:textId="77777777" w:rsidR="00FA13FF" w:rsidRDefault="00FA13FF" w:rsidP="00FA13FF">
      <w:pPr>
        <w:tabs>
          <w:tab w:val="left" w:pos="732"/>
        </w:tabs>
        <w:rPr>
          <w:noProof/>
        </w:rPr>
      </w:pPr>
    </w:p>
    <w:p w14:paraId="36F73D2E" w14:textId="77777777" w:rsidR="00FA13FF" w:rsidRDefault="00FA13FF" w:rsidP="00FA13FF">
      <w:pPr>
        <w:tabs>
          <w:tab w:val="left" w:pos="732"/>
        </w:tabs>
        <w:rPr>
          <w:noProof/>
        </w:rPr>
      </w:pPr>
      <w:r>
        <w:rPr>
          <w:noProof/>
        </w:rPr>
        <w:t>Fig. 4.1</w:t>
      </w:r>
    </w:p>
    <w:p w14:paraId="45F2F15E" w14:textId="77777777" w:rsidR="00FA13FF" w:rsidRDefault="00FA13FF" w:rsidP="00FA13FF">
      <w:pPr>
        <w:tabs>
          <w:tab w:val="left" w:pos="732"/>
        </w:tabs>
        <w:rPr>
          <w:noProof/>
        </w:rPr>
      </w:pPr>
      <w:r>
        <w:rPr>
          <w:noProof/>
        </w:rPr>
        <w:drawing>
          <wp:inline distT="0" distB="0" distL="0" distR="0" wp14:anchorId="5A6B4A75" wp14:editId="61146276">
            <wp:extent cx="3704590" cy="2335788"/>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725883" cy="2349213"/>
                    </a:xfrm>
                    <a:prstGeom prst="rect">
                      <a:avLst/>
                    </a:prstGeom>
                    <a:noFill/>
                    <a:ln>
                      <a:noFill/>
                    </a:ln>
                  </pic:spPr>
                </pic:pic>
              </a:graphicData>
            </a:graphic>
          </wp:inline>
        </w:drawing>
      </w:r>
    </w:p>
    <w:p w14:paraId="14226CF5" w14:textId="77777777" w:rsidR="00FA13FF" w:rsidRDefault="00FA13FF" w:rsidP="00FA13FF">
      <w:pPr>
        <w:tabs>
          <w:tab w:val="left" w:pos="732"/>
        </w:tabs>
        <w:rPr>
          <w:noProof/>
        </w:rPr>
      </w:pPr>
      <w:r>
        <w:rPr>
          <w:noProof/>
        </w:rPr>
        <w:t>Fig. 4.2</w:t>
      </w:r>
    </w:p>
    <w:p w14:paraId="07BAA343" w14:textId="77777777" w:rsidR="00FA13FF" w:rsidRDefault="00FA13FF" w:rsidP="00FA13FF">
      <w:pPr>
        <w:tabs>
          <w:tab w:val="left" w:pos="732"/>
        </w:tabs>
        <w:rPr>
          <w:noProof/>
        </w:rPr>
      </w:pPr>
      <w:r>
        <w:rPr>
          <w:noProof/>
        </w:rPr>
        <w:lastRenderedPageBreak/>
        <w:drawing>
          <wp:inline distT="0" distB="0" distL="0" distR="0" wp14:anchorId="661241A6" wp14:editId="656D7603">
            <wp:extent cx="3742690" cy="236354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781443" cy="2388015"/>
                    </a:xfrm>
                    <a:prstGeom prst="rect">
                      <a:avLst/>
                    </a:prstGeom>
                    <a:noFill/>
                    <a:ln>
                      <a:noFill/>
                    </a:ln>
                  </pic:spPr>
                </pic:pic>
              </a:graphicData>
            </a:graphic>
          </wp:inline>
        </w:drawing>
      </w:r>
    </w:p>
    <w:p w14:paraId="1E15F3EB" w14:textId="77777777" w:rsidR="00FA13FF" w:rsidRDefault="00FA13FF" w:rsidP="00FA13FF">
      <w:pPr>
        <w:tabs>
          <w:tab w:val="left" w:pos="732"/>
        </w:tabs>
        <w:rPr>
          <w:noProof/>
        </w:rPr>
      </w:pPr>
    </w:p>
    <w:p w14:paraId="4B3B4926" w14:textId="77777777" w:rsidR="00FA13FF" w:rsidRPr="00FB252F" w:rsidRDefault="00FA13FF" w:rsidP="00FA13FF">
      <w:pPr>
        <w:pStyle w:val="Heading2"/>
        <w:rPr>
          <w:noProof/>
        </w:rPr>
      </w:pPr>
      <w:bookmarkStart w:id="31" w:name="_Toc40538862"/>
      <w:bookmarkStart w:id="32" w:name="_Toc40541028"/>
      <w:r>
        <w:rPr>
          <w:noProof/>
        </w:rPr>
        <w:t>Apendix D</w:t>
      </w:r>
      <w:bookmarkEnd w:id="31"/>
      <w:bookmarkEnd w:id="32"/>
    </w:p>
    <w:p w14:paraId="3C721B49" w14:textId="77777777" w:rsidR="00FA13FF" w:rsidRDefault="00FA13FF" w:rsidP="00FA13FF">
      <w:pPr>
        <w:pStyle w:val="Heading2"/>
        <w:rPr>
          <w:noProof/>
        </w:rPr>
      </w:pPr>
      <w:bookmarkStart w:id="33" w:name="_Toc40538863"/>
      <w:bookmarkStart w:id="34" w:name="_Toc40541029"/>
      <w:r>
        <w:rPr>
          <w:noProof/>
        </w:rPr>
        <w:t>Feedback sheet. All scores collated onto 1 feedback sheet</w:t>
      </w:r>
      <w:bookmarkEnd w:id="33"/>
      <w:bookmarkEnd w:id="34"/>
    </w:p>
    <w:p w14:paraId="008D8941" w14:textId="77777777" w:rsidR="00FA13FF" w:rsidRDefault="00FA13FF" w:rsidP="00FA13FF">
      <w:r>
        <w:rPr>
          <w:noProof/>
        </w:rPr>
        <w:drawing>
          <wp:inline distT="0" distB="0" distL="0" distR="0" wp14:anchorId="335542D5" wp14:editId="68F1B4E0">
            <wp:extent cx="3261360" cy="341772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269266" cy="3426012"/>
                    </a:xfrm>
                    <a:prstGeom prst="rect">
                      <a:avLst/>
                    </a:prstGeom>
                    <a:noFill/>
                    <a:ln>
                      <a:noFill/>
                    </a:ln>
                  </pic:spPr>
                </pic:pic>
              </a:graphicData>
            </a:graphic>
          </wp:inline>
        </w:drawing>
      </w:r>
    </w:p>
    <w:p w14:paraId="50D72BE6" w14:textId="77777777" w:rsidR="00FA13FF" w:rsidRDefault="00FA13FF" w:rsidP="00FA13FF">
      <w:pPr>
        <w:pStyle w:val="Heading2"/>
      </w:pPr>
      <w:bookmarkStart w:id="35" w:name="_Toc40538864"/>
      <w:bookmarkStart w:id="36" w:name="_Toc40541030"/>
      <w:r>
        <w:lastRenderedPageBreak/>
        <w:t>Appendix E</w:t>
      </w:r>
      <w:bookmarkEnd w:id="35"/>
      <w:bookmarkEnd w:id="36"/>
    </w:p>
    <w:p w14:paraId="69BBF39D" w14:textId="77777777" w:rsidR="00FA13FF" w:rsidRDefault="00FA13FF" w:rsidP="00FA13FF">
      <w:r>
        <w:rPr>
          <w:noProof/>
        </w:rPr>
        <w:drawing>
          <wp:inline distT="0" distB="0" distL="0" distR="0" wp14:anchorId="1BB4EADD" wp14:editId="06A2F2EF">
            <wp:extent cx="2265614" cy="2217420"/>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10471" cy="2261323"/>
                    </a:xfrm>
                    <a:prstGeom prst="rect">
                      <a:avLst/>
                    </a:prstGeom>
                    <a:noFill/>
                    <a:ln>
                      <a:noFill/>
                    </a:ln>
                  </pic:spPr>
                </pic:pic>
              </a:graphicData>
            </a:graphic>
          </wp:inline>
        </w:drawing>
      </w:r>
    </w:p>
    <w:p w14:paraId="6A7DCA44" w14:textId="77777777" w:rsidR="00FA13FF" w:rsidRDefault="00FA13FF" w:rsidP="00FA13FF"/>
    <w:p w14:paraId="76C572AF" w14:textId="77777777" w:rsidR="00FA13FF" w:rsidRDefault="00FA13FF" w:rsidP="00FA13FF">
      <w:pPr>
        <w:pStyle w:val="Heading2"/>
      </w:pPr>
      <w:bookmarkStart w:id="37" w:name="_Toc40538865"/>
      <w:bookmarkStart w:id="38" w:name="_Toc40541031"/>
      <w:r>
        <w:t>Appendix F</w:t>
      </w:r>
      <w:bookmarkEnd w:id="37"/>
      <w:bookmarkEnd w:id="38"/>
    </w:p>
    <w:p w14:paraId="0FCD9791" w14:textId="77777777" w:rsidR="00FA13FF" w:rsidRPr="005A61A9" w:rsidRDefault="00FA13FF" w:rsidP="00FA13FF">
      <w:r>
        <w:rPr>
          <w:noProof/>
        </w:rPr>
        <w:drawing>
          <wp:inline distT="0" distB="0" distL="0" distR="0" wp14:anchorId="344E7BB7" wp14:editId="41ECDA7F">
            <wp:extent cx="1530490" cy="3230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549343" cy="3270678"/>
                    </a:xfrm>
                    <a:prstGeom prst="rect">
                      <a:avLst/>
                    </a:prstGeom>
                    <a:noFill/>
                    <a:ln>
                      <a:noFill/>
                    </a:ln>
                  </pic:spPr>
                </pic:pic>
              </a:graphicData>
            </a:graphic>
          </wp:inline>
        </w:drawing>
      </w:r>
      <w:r>
        <w:rPr>
          <w:noProof/>
        </w:rPr>
        <w:t xml:space="preserve">   </w:t>
      </w:r>
      <w:r>
        <w:rPr>
          <w:noProof/>
        </w:rPr>
        <w:drawing>
          <wp:inline distT="0" distB="0" distL="0" distR="0" wp14:anchorId="36870AC3" wp14:editId="75B49F65">
            <wp:extent cx="1492885" cy="321998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18434" cy="3275088"/>
                    </a:xfrm>
                    <a:prstGeom prst="rect">
                      <a:avLst/>
                    </a:prstGeom>
                    <a:noFill/>
                    <a:ln>
                      <a:noFill/>
                    </a:ln>
                  </pic:spPr>
                </pic:pic>
              </a:graphicData>
            </a:graphic>
          </wp:inline>
        </w:drawing>
      </w:r>
      <w:r>
        <w:rPr>
          <w:noProof/>
        </w:rPr>
        <w:t xml:space="preserve">   </w:t>
      </w:r>
      <w:r>
        <w:rPr>
          <w:noProof/>
        </w:rPr>
        <w:drawing>
          <wp:inline distT="0" distB="0" distL="0" distR="0" wp14:anchorId="2D53ED9D" wp14:editId="07CF66B2">
            <wp:extent cx="1818652" cy="15087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836257" cy="1523365"/>
                    </a:xfrm>
                    <a:prstGeom prst="rect">
                      <a:avLst/>
                    </a:prstGeom>
                    <a:noFill/>
                    <a:ln>
                      <a:noFill/>
                    </a:ln>
                  </pic:spPr>
                </pic:pic>
              </a:graphicData>
            </a:graphic>
          </wp:inline>
        </w:drawing>
      </w:r>
    </w:p>
    <w:p w14:paraId="5D3C500B" w14:textId="77777777" w:rsidR="00FA13FF" w:rsidRPr="006B21EE" w:rsidRDefault="00FA13FF" w:rsidP="00FA13FF">
      <w:pPr>
        <w:pStyle w:val="Heading2"/>
      </w:pPr>
    </w:p>
    <w:p w14:paraId="6DD7A2F0" w14:textId="77777777" w:rsidR="00FA13FF" w:rsidRDefault="00FA13FF" w:rsidP="00FA13FF"/>
    <w:p w14:paraId="0492D571" w14:textId="77777777" w:rsidR="00FA13FF" w:rsidRDefault="00FA13FF" w:rsidP="00FA13FF">
      <w:pPr>
        <w:tabs>
          <w:tab w:val="left" w:pos="732"/>
        </w:tabs>
        <w:rPr>
          <w:noProof/>
        </w:rPr>
      </w:pPr>
    </w:p>
    <w:p w14:paraId="1012F418" w14:textId="77777777" w:rsidR="00FA13FF" w:rsidRPr="00825C47" w:rsidRDefault="00FA13FF" w:rsidP="00FA13FF">
      <w:pPr>
        <w:tabs>
          <w:tab w:val="left" w:pos="732"/>
        </w:tabs>
        <w:rPr>
          <w:noProof/>
        </w:rPr>
      </w:pPr>
    </w:p>
    <w:p w14:paraId="422AFE5B" w14:textId="77777777" w:rsidR="00FA13FF" w:rsidRDefault="00FA13FF" w:rsidP="00FA13FF">
      <w:pPr>
        <w:pStyle w:val="NoSpacing"/>
      </w:pPr>
    </w:p>
    <w:p w14:paraId="066CC766" w14:textId="77777777" w:rsidR="00FA13FF" w:rsidRPr="007B4C8A" w:rsidRDefault="00FA13FF" w:rsidP="00FA13FF"/>
    <w:p w14:paraId="5933E6C1" w14:textId="2C49C387" w:rsidR="00C5669E" w:rsidRDefault="00C5669E" w:rsidP="00C5669E">
      <w:pPr>
        <w:rPr>
          <w:rFonts w:ascii="Tahoma" w:hAnsi="Tahoma" w:cs="Tahoma"/>
          <w:color w:val="000000"/>
          <w:sz w:val="24"/>
          <w:szCs w:val="24"/>
        </w:rPr>
      </w:pPr>
    </w:p>
    <w:sectPr w:rsidR="00C566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3524"/>
    <w:rsid w:val="000624AC"/>
    <w:rsid w:val="00073440"/>
    <w:rsid w:val="0017039F"/>
    <w:rsid w:val="001E1C66"/>
    <w:rsid w:val="001E3208"/>
    <w:rsid w:val="002356DB"/>
    <w:rsid w:val="00296780"/>
    <w:rsid w:val="002A3294"/>
    <w:rsid w:val="002E5068"/>
    <w:rsid w:val="0035082C"/>
    <w:rsid w:val="00377741"/>
    <w:rsid w:val="003A3CD0"/>
    <w:rsid w:val="003B5137"/>
    <w:rsid w:val="003C7CF3"/>
    <w:rsid w:val="003E784B"/>
    <w:rsid w:val="00436E31"/>
    <w:rsid w:val="00456B23"/>
    <w:rsid w:val="00496ADD"/>
    <w:rsid w:val="004C7B28"/>
    <w:rsid w:val="004D194F"/>
    <w:rsid w:val="0052104E"/>
    <w:rsid w:val="005E285C"/>
    <w:rsid w:val="00623A05"/>
    <w:rsid w:val="006A0A61"/>
    <w:rsid w:val="00764706"/>
    <w:rsid w:val="00764D41"/>
    <w:rsid w:val="0077107D"/>
    <w:rsid w:val="00832F8B"/>
    <w:rsid w:val="00874EBD"/>
    <w:rsid w:val="008E1C9D"/>
    <w:rsid w:val="008F682E"/>
    <w:rsid w:val="00936399"/>
    <w:rsid w:val="009B295A"/>
    <w:rsid w:val="00A835A4"/>
    <w:rsid w:val="00A91DDD"/>
    <w:rsid w:val="00B25F25"/>
    <w:rsid w:val="00B82B40"/>
    <w:rsid w:val="00BB44E3"/>
    <w:rsid w:val="00BD4916"/>
    <w:rsid w:val="00C00631"/>
    <w:rsid w:val="00C0127D"/>
    <w:rsid w:val="00C17169"/>
    <w:rsid w:val="00C5669E"/>
    <w:rsid w:val="00CB3C00"/>
    <w:rsid w:val="00DC4659"/>
    <w:rsid w:val="00E23F4C"/>
    <w:rsid w:val="00F04A31"/>
    <w:rsid w:val="00F7654E"/>
    <w:rsid w:val="00F970CE"/>
    <w:rsid w:val="00FA13FF"/>
    <w:rsid w:val="00FA6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FA13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fed.org/mobi/bruce-w-tuckman-forming-storming-norming-and-performing-in-groups/" TargetMode="External"/><Relationship Id="rId18" Type="http://schemas.openxmlformats.org/officeDocument/2006/relationships/hyperlink" Target="https://www.teamtechnology.co.uk/team/dynamics/vs-group-dynamics/" TargetMode="External"/><Relationship Id="rId26" Type="http://schemas.openxmlformats.org/officeDocument/2006/relationships/image" Target="media/image3.png"/><Relationship Id="rId39" Type="http://schemas.openxmlformats.org/officeDocument/2006/relationships/image" Target="media/image16.png"/><Relationship Id="rId21" Type="http://schemas.openxmlformats.org/officeDocument/2006/relationships/hyperlink" Target="https://www.workboard.com/blog/team-synergy.php%20Accessed%20on%2030/04/20" TargetMode="External"/><Relationship Id="rId34" Type="http://schemas.openxmlformats.org/officeDocument/2006/relationships/image" Target="media/image11.png"/><Relationship Id="rId42" Type="http://schemas.openxmlformats.org/officeDocument/2006/relationships/image" Target="media/image19.jpeg"/><Relationship Id="rId47" Type="http://schemas.openxmlformats.org/officeDocument/2006/relationships/image" Target="media/image24.png"/><Relationship Id="rId50" Type="http://schemas.openxmlformats.org/officeDocument/2006/relationships/image" Target="media/image27.jpeg"/><Relationship Id="rId7" Type="http://schemas.openxmlformats.org/officeDocument/2006/relationships/hyperlink" Target="https://www.franklincovey.com/the-7-habits/habit-6.html" TargetMode="External"/><Relationship Id="rId2" Type="http://schemas.openxmlformats.org/officeDocument/2006/relationships/styles" Target="styles.xml"/><Relationship Id="rId16" Type="http://schemas.openxmlformats.org/officeDocument/2006/relationships/hyperlink" Target="https://www.slideshare.net/hitesh447/team-vs-group-presentation%20Accessed%20on%2030/04/20" TargetMode="External"/><Relationship Id="rId29" Type="http://schemas.openxmlformats.org/officeDocument/2006/relationships/image" Target="media/image6.png"/><Relationship Id="rId11" Type="http://schemas.openxmlformats.org/officeDocument/2006/relationships/hyperlink" Target="https://www.forbes.com/sites/luisromero/2015/12/01/the-ultimate-guide-to-team-synergy/" TargetMode="External"/><Relationship Id="rId24" Type="http://schemas.openxmlformats.org/officeDocument/2006/relationships/hyperlink" Target="http://sst7.org/media/BruceTuckman_Team_Development_Model.pdf" TargetMode="External"/><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image" Target="media/image17.jpeg"/><Relationship Id="rId45" Type="http://schemas.openxmlformats.org/officeDocument/2006/relationships/image" Target="media/image22.png"/><Relationship Id="rId5" Type="http://schemas.openxmlformats.org/officeDocument/2006/relationships/image" Target="media/image1.jpeg"/><Relationship Id="rId15" Type="http://schemas.openxmlformats.org/officeDocument/2006/relationships/hyperlink" Target="http://sst7.org/media/BruceTuckman_Team_Development_Model.pdf" TargetMode="External"/><Relationship Id="rId23" Type="http://schemas.openxmlformats.org/officeDocument/2006/relationships/hyperlink" Target="https://pdfs.semanticscholar.org/cd78/c763010e6eb856250b939e4eec438e14ef8f.pdf&#194;%C2%A0" TargetMode="External"/><Relationship Id="rId28" Type="http://schemas.openxmlformats.org/officeDocument/2006/relationships/image" Target="media/image5.png"/><Relationship Id="rId36" Type="http://schemas.openxmlformats.org/officeDocument/2006/relationships/image" Target="media/image13.png"/><Relationship Id="rId49" Type="http://schemas.openxmlformats.org/officeDocument/2006/relationships/image" Target="media/image26.jpeg"/><Relationship Id="rId10" Type="http://schemas.openxmlformats.org/officeDocument/2006/relationships/hyperlink" Target="https://www.mindtools.com/pages/article/newLDR_86.htm" TargetMode="External"/><Relationship Id="rId19" Type="http://schemas.openxmlformats.org/officeDocument/2006/relationships/hyperlink" Target="https://www.mindtools.com/pages/article/newLDR_86.htm" TargetMode="External"/><Relationship Id="rId31" Type="http://schemas.openxmlformats.org/officeDocument/2006/relationships/image" Target="media/image8.png"/><Relationship Id="rId44" Type="http://schemas.openxmlformats.org/officeDocument/2006/relationships/image" Target="media/image21.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eamtechnology.co.uk/team/dynamics/vs-group-dynamics/" TargetMode="External"/><Relationship Id="rId14" Type="http://schemas.openxmlformats.org/officeDocument/2006/relationships/hyperlink" Target="https://pdfs.semanticscholar.org/cd78/c763010e6eb856250b939e4eec438e14ef8f.pdf&#194;%C2%A0" TargetMode="External"/><Relationship Id="rId22" Type="http://schemas.openxmlformats.org/officeDocument/2006/relationships/hyperlink" Target="https://infed.org/mobi/bruce-w-tuckman-forming-storming-norming-and-performing-in-groups/"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image" Target="media/image25.jpeg"/><Relationship Id="rId8" Type="http://schemas.openxmlformats.org/officeDocument/2006/relationships/hyperlink" Target="https://books.google.co.uk/books?id=GWnrCgAAQBAJ&amp;printsec=frontcover&amp;dq=stephen+covey+quotes+synergy&amp;hl=en&amp;sa=X&amp;ved=0ahUKEwjK77zPoKfpAhXRMMAKHTkQB98Q6AEIOjAC"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workboard.com/blog/team-synergy.php%20%20Accessed%20on%2030/04/20" TargetMode="External"/><Relationship Id="rId17" Type="http://schemas.openxmlformats.org/officeDocument/2006/relationships/hyperlink" Target="https://www.franklincovey.com/the-7-habits/habit-6.html%20Accessed%20on%2007/05/20" TargetMode="External"/><Relationship Id="rId25" Type="http://schemas.openxmlformats.org/officeDocument/2006/relationships/image" Target="media/image2.png"/><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image" Target="media/image23.png"/><Relationship Id="rId20" Type="http://schemas.openxmlformats.org/officeDocument/2006/relationships/hyperlink" Target="https://www.forbes.com/sites/luisromero/2015/12/01/the-ultimate-guide-to-team-synergy/" TargetMode="External"/><Relationship Id="rId41"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hyperlink" Target="https://www.slideshare.net/hitesh447/team-vs-group-presentation%20Accessed%20on%2030/0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0801F-4EF4-4F5B-BC53-C6C961FF3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2484</Words>
  <Characters>14159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Louise Ricketts</cp:lastModifiedBy>
  <cp:revision>3</cp:revision>
  <dcterms:created xsi:type="dcterms:W3CDTF">2020-05-16T16:00:00Z</dcterms:created>
  <dcterms:modified xsi:type="dcterms:W3CDTF">2020-05-16T16:03:00Z</dcterms:modified>
</cp:coreProperties>
</file>