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D5E9D" w14:textId="358D0970" w:rsidR="00175431" w:rsidRDefault="004160A2" w:rsidP="004160A2">
      <w:pPr>
        <w:pStyle w:val="Heading1"/>
        <w:rPr>
          <w:lang w:val="en-GB"/>
        </w:rPr>
      </w:pPr>
      <w:r>
        <w:rPr>
          <w:lang w:val="en-GB"/>
        </w:rPr>
        <w:t xml:space="preserve">Strategies for </w:t>
      </w:r>
      <w:r w:rsidR="004803B4">
        <w:rPr>
          <w:lang w:val="en-GB"/>
        </w:rPr>
        <w:t>Major Project Stage</w:t>
      </w:r>
      <w:r w:rsidR="00577320">
        <w:rPr>
          <w:lang w:val="en-GB"/>
        </w:rPr>
        <w:t xml:space="preserve"> 1 Pitch</w:t>
      </w:r>
    </w:p>
    <w:p w14:paraId="0CC35640" w14:textId="77777777" w:rsidR="004160A2" w:rsidRDefault="004160A2" w:rsidP="004160A2">
      <w:pPr>
        <w:rPr>
          <w:lang w:val="en-GB"/>
        </w:rPr>
      </w:pPr>
    </w:p>
    <w:p w14:paraId="3CD084FB" w14:textId="77777777" w:rsidR="004160A2" w:rsidRDefault="004160A2" w:rsidP="004160A2">
      <w:pPr>
        <w:rPr>
          <w:lang w:val="en-GB"/>
        </w:rPr>
      </w:pPr>
    </w:p>
    <w:p w14:paraId="2E839D7B" w14:textId="4280F49A" w:rsidR="00577320" w:rsidRDefault="004160A2" w:rsidP="008C454C">
      <w:pPr>
        <w:rPr>
          <w:lang w:val="en-GB"/>
        </w:rPr>
      </w:pPr>
      <w:r>
        <w:rPr>
          <w:lang w:val="en-GB"/>
        </w:rPr>
        <w:t xml:space="preserve">The </w:t>
      </w:r>
      <w:r w:rsidR="004803B4">
        <w:rPr>
          <w:lang w:val="en-GB"/>
        </w:rPr>
        <w:t>purpose</w:t>
      </w:r>
      <w:r>
        <w:rPr>
          <w:lang w:val="en-GB"/>
        </w:rPr>
        <w:t xml:space="preserve"> of this assignment is to </w:t>
      </w:r>
      <w:r w:rsidR="00577320">
        <w:rPr>
          <w:lang w:val="en-GB"/>
        </w:rPr>
        <w:t xml:space="preserve">communicate in a professional manner the </w:t>
      </w:r>
      <w:r w:rsidR="004803B4">
        <w:rPr>
          <w:lang w:val="en-GB"/>
        </w:rPr>
        <w:t xml:space="preserve">initial and </w:t>
      </w:r>
      <w:r w:rsidR="00577320">
        <w:rPr>
          <w:lang w:val="en-GB"/>
        </w:rPr>
        <w:t>development stage of the project—i.e. your proposal for what it actually now is</w:t>
      </w:r>
      <w:r w:rsidR="004803B4">
        <w:rPr>
          <w:lang w:val="en-GB"/>
        </w:rPr>
        <w:t>,</w:t>
      </w:r>
      <w:r w:rsidR="00577320">
        <w:rPr>
          <w:lang w:val="en-GB"/>
        </w:rPr>
        <w:t xml:space="preserve"> and how you are going to go about realising it.</w:t>
      </w:r>
      <w:r w:rsidR="008C454C">
        <w:rPr>
          <w:lang w:val="en-GB"/>
        </w:rPr>
        <w:t xml:space="preserve"> </w:t>
      </w:r>
      <w:r w:rsidR="00577320" w:rsidRPr="008C454C">
        <w:rPr>
          <w:lang w:val="en-GB"/>
        </w:rPr>
        <w:t xml:space="preserve">It is not focussed on the </w:t>
      </w:r>
      <w:r w:rsidR="004803B4">
        <w:rPr>
          <w:lang w:val="en-GB"/>
        </w:rPr>
        <w:t>artefact at this stage</w:t>
      </w:r>
      <w:r w:rsidR="00577320" w:rsidRPr="008C454C">
        <w:rPr>
          <w:lang w:val="en-GB"/>
        </w:rPr>
        <w:t>.</w:t>
      </w:r>
    </w:p>
    <w:p w14:paraId="20B3627F" w14:textId="77777777" w:rsidR="008C454C" w:rsidRDefault="008C454C" w:rsidP="008C454C">
      <w:pPr>
        <w:rPr>
          <w:lang w:val="en-GB"/>
        </w:rPr>
      </w:pPr>
    </w:p>
    <w:p w14:paraId="1CD65FCE" w14:textId="6726281E" w:rsidR="008C454C" w:rsidRPr="008C454C" w:rsidRDefault="008C454C" w:rsidP="008C454C">
      <w:pPr>
        <w:rPr>
          <w:lang w:val="en-GB"/>
        </w:rPr>
      </w:pPr>
      <w:r>
        <w:rPr>
          <w:lang w:val="en-GB"/>
        </w:rPr>
        <w:t>1: What It Is</w:t>
      </w:r>
    </w:p>
    <w:p w14:paraId="63253BCA" w14:textId="44B832F5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Fitness for purpose: Level </w:t>
      </w:r>
      <w:r w:rsidR="004803B4">
        <w:rPr>
          <w:lang w:val="en-GB"/>
        </w:rPr>
        <w:t>6</w:t>
      </w:r>
      <w:r>
        <w:rPr>
          <w:lang w:val="en-GB"/>
        </w:rPr>
        <w:t xml:space="preserve"> standard of work; appropriate for medium; appropriate for audience/market/client/genre/etc.</w:t>
      </w:r>
    </w:p>
    <w:p w14:paraId="3A40B116" w14:textId="17821D5C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Evidence for th</w:t>
      </w:r>
      <w:r w:rsidR="004803B4">
        <w:rPr>
          <w:lang w:val="en-GB"/>
        </w:rPr>
        <w:t xml:space="preserve">ese derived from research. Data/ Reading/ Analysis </w:t>
      </w:r>
      <w:proofErr w:type="spellStart"/>
      <w:r w:rsidR="004803B4">
        <w:rPr>
          <w:lang w:val="en-GB"/>
        </w:rPr>
        <w:t>etc</w:t>
      </w:r>
      <w:proofErr w:type="spellEnd"/>
    </w:p>
    <w:p w14:paraId="6F16BD5B" w14:textId="5A52AC34" w:rsidR="00577320" w:rsidRDefault="00577320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Effectiveness of creative/cultural strategies: “Is your solution any good?”</w:t>
      </w:r>
      <w:r w:rsidR="00CF6F77">
        <w:rPr>
          <w:lang w:val="en-GB"/>
        </w:rPr>
        <w:t xml:space="preserve"> Convince us it’s a good idea!</w:t>
      </w:r>
    </w:p>
    <w:p w14:paraId="77256525" w14:textId="09182B93" w:rsidR="00CF6F77" w:rsidRDefault="00CF6F77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Sustainability: project life beyond university. Career prospects beyond university. Relevance/usefulness of skills “toolbox” beyond university. Income streams vs. expenses.</w:t>
      </w:r>
    </w:p>
    <w:p w14:paraId="7D4988F5" w14:textId="2F771A88" w:rsidR="00CF6F77" w:rsidRDefault="00CF6F77" w:rsidP="00577320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Entrepreneurial effectiveness: are we going to make a money out of it? Evidence?</w:t>
      </w:r>
    </w:p>
    <w:p w14:paraId="2105088A" w14:textId="77777777" w:rsidR="008C454C" w:rsidRDefault="008C454C" w:rsidP="008C454C">
      <w:pPr>
        <w:rPr>
          <w:lang w:val="en-GB"/>
        </w:rPr>
      </w:pPr>
    </w:p>
    <w:p w14:paraId="1EF61490" w14:textId="75AD066B" w:rsidR="008C454C" w:rsidRDefault="008C454C" w:rsidP="008C454C">
      <w:pPr>
        <w:rPr>
          <w:lang w:val="en-GB"/>
        </w:rPr>
      </w:pPr>
      <w:r>
        <w:rPr>
          <w:lang w:val="en-GB"/>
        </w:rPr>
        <w:t>2: How am I going to do it?</w:t>
      </w:r>
    </w:p>
    <w:p w14:paraId="7F4C5C1F" w14:textId="617F9574" w:rsidR="00CF6F77" w:rsidRDefault="00CF6F77" w:rsidP="008C454C">
      <w:pPr>
        <w:pStyle w:val="ListParagraph"/>
        <w:numPr>
          <w:ilvl w:val="0"/>
          <w:numId w:val="3"/>
        </w:numPr>
        <w:rPr>
          <w:lang w:val="en-GB"/>
        </w:rPr>
      </w:pPr>
      <w:r w:rsidRPr="008C454C">
        <w:rPr>
          <w:lang w:val="en-GB"/>
        </w:rPr>
        <w:t>Project planning: schedules, risk analyses, etc.</w:t>
      </w:r>
    </w:p>
    <w:p w14:paraId="16D9FC38" w14:textId="77777777" w:rsidR="008C454C" w:rsidRDefault="008C454C" w:rsidP="008C454C">
      <w:pPr>
        <w:rPr>
          <w:lang w:val="en-GB"/>
        </w:rPr>
      </w:pPr>
    </w:p>
    <w:p w14:paraId="15BB77EB" w14:textId="5B2B672C" w:rsidR="008C454C" w:rsidRDefault="008C454C" w:rsidP="008C454C">
      <w:pPr>
        <w:rPr>
          <w:lang w:val="en-GB"/>
        </w:rPr>
      </w:pPr>
      <w:r>
        <w:rPr>
          <w:lang w:val="en-GB"/>
        </w:rPr>
        <w:t>3: The Presentation</w:t>
      </w:r>
    </w:p>
    <w:p w14:paraId="53F43894" w14:textId="088C2AA6" w:rsidR="008C454C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Turn up on time.</w:t>
      </w:r>
    </w:p>
    <w:p w14:paraId="05C557BE" w14:textId="648EC2C9" w:rsidR="00760E11" w:rsidRPr="00760E11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Have backups.</w:t>
      </w:r>
    </w:p>
    <w:p w14:paraId="56D01A42" w14:textId="1427DA85" w:rsidR="00760E11" w:rsidRDefault="00760E11" w:rsidP="00760E11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Test presentation media work correctly.</w:t>
      </w:r>
    </w:p>
    <w:p w14:paraId="044CDF86" w14:textId="57F6D4B1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 w:rsidRPr="00760E11">
        <w:rPr>
          <w:lang w:val="en-GB"/>
        </w:rPr>
        <w:t>Use visual media where possible/avoid text-heavy presentations.</w:t>
      </w:r>
    </w:p>
    <w:p w14:paraId="3198FDAE" w14:textId="07AB2B0A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Don’t read from the screen.</w:t>
      </w:r>
    </w:p>
    <w:p w14:paraId="206AEFD3" w14:textId="5D8A8AA0" w:rsidR="007B4C5C" w:rsidRDefault="007B4C5C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Ensure screen elements are </w:t>
      </w:r>
      <w:r w:rsidR="00622414">
        <w:rPr>
          <w:lang w:val="en-GB"/>
        </w:rPr>
        <w:t>readable.</w:t>
      </w:r>
    </w:p>
    <w:p w14:paraId="05DAD7BC" w14:textId="153ABEE5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Don’</w:t>
      </w:r>
      <w:r w:rsidR="00CC126C">
        <w:rPr>
          <w:lang w:val="en-GB"/>
        </w:rPr>
        <w:t>t waffle or use needlessly technical language.</w:t>
      </w:r>
    </w:p>
    <w:p w14:paraId="53D38C7C" w14:textId="12DB9E38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Structure the presentation: intro, main content, summary.</w:t>
      </w:r>
    </w:p>
    <w:p w14:paraId="75C1475C" w14:textId="54E2A692" w:rsidR="00760E11" w:rsidRDefault="00760E11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Timing: you need to practice the presentation.</w:t>
      </w:r>
    </w:p>
    <w:p w14:paraId="14B28FEA" w14:textId="582E7805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Practice breeds confidence.</w:t>
      </w:r>
    </w:p>
    <w:p w14:paraId="2147BD1B" w14:textId="067C303C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Do things as though you mean them.</w:t>
      </w:r>
    </w:p>
    <w:p w14:paraId="09BF2F09" w14:textId="7890C9EE" w:rsidR="00EB1BBB" w:rsidRDefault="00E36F0F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Consider p</w:t>
      </w:r>
      <w:r w:rsidR="00EB1BBB">
        <w:rPr>
          <w:lang w:val="en-GB"/>
        </w:rPr>
        <w:t>ersonal appearance. You are sending a message.</w:t>
      </w:r>
    </w:p>
    <w:p w14:paraId="6553179B" w14:textId="6E756BDA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Try and avoid annoying physical tics</w:t>
      </w:r>
      <w:r w:rsidR="00CC126C">
        <w:rPr>
          <w:lang w:val="en-GB"/>
        </w:rPr>
        <w:t xml:space="preserve"> (jingling change or keys, tapping, etc.)</w:t>
      </w:r>
      <w:r>
        <w:rPr>
          <w:lang w:val="en-GB"/>
        </w:rPr>
        <w:t>.</w:t>
      </w:r>
    </w:p>
    <w:p w14:paraId="7D79A883" w14:textId="3AB6AEE3" w:rsidR="00CC126C" w:rsidRDefault="00CC126C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Try and avoid annoying verbal tics (basically, like, absolutely, </w:t>
      </w:r>
      <w:proofErr w:type="spellStart"/>
      <w:r>
        <w:rPr>
          <w:lang w:val="en-GB"/>
        </w:rPr>
        <w:t>y’know</w:t>
      </w:r>
      <w:proofErr w:type="spellEnd"/>
      <w:r>
        <w:rPr>
          <w:lang w:val="en-GB"/>
        </w:rPr>
        <w:t>, etc.).</w:t>
      </w:r>
    </w:p>
    <w:p w14:paraId="1FCD73E1" w14:textId="57205F11" w:rsidR="00EB1BBB" w:rsidRDefault="00EB1BBB" w:rsidP="005A7677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Be mindful.</w:t>
      </w:r>
    </w:p>
    <w:p w14:paraId="09DC3953" w14:textId="77777777" w:rsidR="004803B4" w:rsidRDefault="004803B4" w:rsidP="004803B4">
      <w:pPr>
        <w:rPr>
          <w:lang w:val="en-GB"/>
        </w:rPr>
      </w:pPr>
    </w:p>
    <w:p w14:paraId="04C7A0A5" w14:textId="77777777" w:rsidR="004803B4" w:rsidRDefault="004803B4" w:rsidP="004803B4">
      <w:pPr>
        <w:rPr>
          <w:lang w:val="en-GB"/>
        </w:rPr>
      </w:pPr>
    </w:p>
    <w:p w14:paraId="796A92CF" w14:textId="77777777" w:rsidR="004803B4" w:rsidRDefault="004803B4" w:rsidP="004803B4">
      <w:pPr>
        <w:rPr>
          <w:lang w:val="en-GB"/>
        </w:rPr>
      </w:pPr>
    </w:p>
    <w:p w14:paraId="088F0A3C" w14:textId="72885D29" w:rsidR="004803B4" w:rsidRPr="004803B4" w:rsidRDefault="004803B4" w:rsidP="004803B4">
      <w:pPr>
        <w:rPr>
          <w:lang w:val="en-GB"/>
        </w:rPr>
      </w:pPr>
      <w:r>
        <w:rPr>
          <w:lang w:val="en-GB"/>
        </w:rPr>
        <w:t>SK 2018</w:t>
      </w:r>
      <w:bookmarkStart w:id="0" w:name="_GoBack"/>
      <w:bookmarkEnd w:id="0"/>
    </w:p>
    <w:sectPr w:rsidR="004803B4" w:rsidRPr="004803B4" w:rsidSect="004160A2">
      <w:pgSz w:w="11900" w:h="16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0E0D6F"/>
    <w:multiLevelType w:val="hybridMultilevel"/>
    <w:tmpl w:val="1F045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C03A31"/>
    <w:multiLevelType w:val="hybridMultilevel"/>
    <w:tmpl w:val="680E6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945C5E"/>
    <w:multiLevelType w:val="hybridMultilevel"/>
    <w:tmpl w:val="BD26D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0A2"/>
    <w:rsid w:val="000058E7"/>
    <w:rsid w:val="00154D4F"/>
    <w:rsid w:val="00175431"/>
    <w:rsid w:val="004160A2"/>
    <w:rsid w:val="004803B4"/>
    <w:rsid w:val="004A05A2"/>
    <w:rsid w:val="005703EB"/>
    <w:rsid w:val="005728D1"/>
    <w:rsid w:val="00577320"/>
    <w:rsid w:val="00622414"/>
    <w:rsid w:val="00760E11"/>
    <w:rsid w:val="007B4C5C"/>
    <w:rsid w:val="008C454C"/>
    <w:rsid w:val="00BC79EA"/>
    <w:rsid w:val="00C01976"/>
    <w:rsid w:val="00CC126C"/>
    <w:rsid w:val="00CF6F77"/>
    <w:rsid w:val="00E36F0F"/>
    <w:rsid w:val="00EB1BBB"/>
    <w:rsid w:val="00F65E5F"/>
    <w:rsid w:val="00FC26A1"/>
    <w:rsid w:val="00FE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38A65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60A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0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160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Macintosh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Strategies for Creative Venture 1 Pitch</vt:lpstr>
    </vt:vector>
  </TitlesOfParts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Simon Kilshaw</cp:lastModifiedBy>
  <cp:revision>2</cp:revision>
  <dcterms:created xsi:type="dcterms:W3CDTF">2018-10-02T05:44:00Z</dcterms:created>
  <dcterms:modified xsi:type="dcterms:W3CDTF">2018-10-02T05:44:00Z</dcterms:modified>
</cp:coreProperties>
</file>