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sz w:val="32"/>
          <w:szCs w:val="32"/>
          <w:lang w:val="en-GB"/>
        </w:rPr>
        <w:id w:val="1974247409"/>
        <w:docPartObj>
          <w:docPartGallery w:val="Cover Pages"/>
          <w:docPartUnique/>
        </w:docPartObj>
      </w:sdtPr>
      <w:sdtEndPr>
        <w:rPr>
          <w:rFonts w:eastAsiaTheme="majorEastAsia"/>
          <w:color w:val="2F5496" w:themeColor="accent1" w:themeShade="BF"/>
          <w:lang w:val="en-US"/>
        </w:rPr>
      </w:sdtEndPr>
      <w:sdtContent>
        <w:p w14:paraId="45CA9F01" w14:textId="703EF8AA" w:rsidR="000B2A9E" w:rsidRPr="00724632" w:rsidRDefault="000B2A9E">
          <w:pPr>
            <w:pStyle w:val="NoSpacing"/>
            <w:rPr>
              <w:rFonts w:cstheme="minorHAnsi"/>
              <w:sz w:val="32"/>
              <w:szCs w:val="32"/>
            </w:rPr>
          </w:pPr>
          <w:r w:rsidRPr="00724632">
            <w:rPr>
              <w:rFonts w:cstheme="minorHAnsi"/>
              <w:noProof/>
              <w:sz w:val="32"/>
              <w:szCs w:val="32"/>
            </w:rPr>
            <mc:AlternateContent>
              <mc:Choice Requires="wpg">
                <w:drawing>
                  <wp:anchor distT="0" distB="0" distL="114300" distR="114300" simplePos="0" relativeHeight="251659264" behindDoc="1" locked="0" layoutInCell="1" allowOverlap="1" wp14:anchorId="0942BD36" wp14:editId="60617DE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EndPr/>
                                  <w:sdtContent>
                                    <w:p w14:paraId="4327BFAD" w14:textId="5FF20517" w:rsidR="000B2A9E" w:rsidRDefault="00183C10" w:rsidP="00183C10">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42BD3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EndPr/>
                            <w:sdtContent>
                              <w:p w14:paraId="4327BFAD" w14:textId="5FF20517" w:rsidR="000B2A9E" w:rsidRDefault="00183C10" w:rsidP="00183C10">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24632">
            <w:rPr>
              <w:rFonts w:cstheme="minorHAnsi"/>
              <w:noProof/>
              <w:sz w:val="32"/>
              <w:szCs w:val="32"/>
            </w:rPr>
            <mc:AlternateContent>
              <mc:Choice Requires="wps">
                <w:drawing>
                  <wp:anchor distT="0" distB="0" distL="114300" distR="114300" simplePos="0" relativeHeight="251661312" behindDoc="0" locked="0" layoutInCell="1" allowOverlap="1" wp14:anchorId="17281D74" wp14:editId="78FE9B6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52EB2" w14:textId="1CD256FD" w:rsidR="000B2A9E" w:rsidRPr="00724632" w:rsidRDefault="005D4A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B2A9E">
                                      <w:rPr>
                                        <w:color w:val="4472C4" w:themeColor="accent1"/>
                                        <w:sz w:val="26"/>
                                        <w:szCs w:val="26"/>
                                      </w:rPr>
                                      <w:t>Vasilica Beta (1918835)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281D7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F152EB2" w14:textId="1CD256FD" w:rsidR="000B2A9E" w:rsidRPr="00724632" w:rsidRDefault="005D4A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B2A9E">
                                <w:rPr>
                                  <w:color w:val="4472C4" w:themeColor="accent1"/>
                                  <w:sz w:val="26"/>
                                  <w:szCs w:val="26"/>
                                </w:rPr>
                                <w:t>Vasilica Beta (1918835)</w:t>
                              </w:r>
                            </w:sdtContent>
                          </w:sdt>
                        </w:p>
                      </w:txbxContent>
                    </v:textbox>
                    <w10:wrap anchorx="page" anchory="page"/>
                  </v:shape>
                </w:pict>
              </mc:Fallback>
            </mc:AlternateContent>
          </w:r>
          <w:r w:rsidRPr="00724632">
            <w:rPr>
              <w:rFonts w:cstheme="minorHAnsi"/>
              <w:noProof/>
              <w:sz w:val="32"/>
              <w:szCs w:val="32"/>
            </w:rPr>
            <mc:AlternateContent>
              <mc:Choice Requires="wps">
                <w:drawing>
                  <wp:anchor distT="0" distB="0" distL="114300" distR="114300" simplePos="0" relativeHeight="251660288" behindDoc="0" locked="0" layoutInCell="1" allowOverlap="1" wp14:anchorId="5A9C4AA1" wp14:editId="38E7F3B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054FE" w14:textId="18369AE1" w:rsidR="000B2A9E" w:rsidRDefault="005D4ADC">
                                <w:pPr>
                                  <w:pStyle w:val="NoSpacing"/>
                                  <w:rPr>
                                    <w:rFonts w:asciiTheme="majorHAnsi" w:eastAsiaTheme="majorEastAsia" w:hAnsiTheme="majorHAnsi" w:cstheme="majorBidi"/>
                                    <w:color w:val="262626" w:themeColor="text1" w:themeTint="D9"/>
                                    <w:sz w:val="72"/>
                                  </w:rPr>
                                </w:pPr>
                                <w:sdt>
                                  <w:sdtPr>
                                    <w:rPr>
                                      <w:rFonts w:ascii="Times New Roman" w:eastAsia="+mj-ea" w:hAnsi="Times New Roman" w:cs="Calibri"/>
                                      <w:color w:val="262626"/>
                                      <w:spacing w:val="-10"/>
                                      <w:kern w:val="24"/>
                                      <w:position w:val="2"/>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121A">
                                      <w:rPr>
                                        <w:rFonts w:ascii="Times New Roman" w:eastAsia="+mj-ea" w:hAnsi="Times New Roman" w:cs="Calibri"/>
                                        <w:color w:val="262626"/>
                                        <w:spacing w:val="-10"/>
                                        <w:kern w:val="24"/>
                                        <w:position w:val="2"/>
                                        <w:sz w:val="40"/>
                                        <w:szCs w:val="40"/>
                                      </w:rPr>
                                      <w:t>Academic and Employability Skills (BMSW4001)</w:t>
                                    </w:r>
                                  </w:sdtContent>
                                </w:sdt>
                              </w:p>
                              <w:p w14:paraId="67896F3C" w14:textId="46EC28C0" w:rsidR="000B2A9E" w:rsidRDefault="000B2A9E">
                                <w:pPr>
                                  <w:spacing w:before="120"/>
                                  <w:rPr>
                                    <w:color w:val="404040" w:themeColor="text1" w:themeTint="BF"/>
                                    <w:sz w:val="36"/>
                                    <w:szCs w:val="36"/>
                                  </w:rPr>
                                </w:pPr>
                                <w:r w:rsidRPr="000B2A9E">
                                  <w:rPr>
                                    <w:rFonts w:eastAsia="+mn-ea" w:cstheme="minorHAnsi"/>
                                    <w:caps/>
                                    <w:spacing w:val="40"/>
                                    <w:kern w:val="24"/>
                                    <w:sz w:val="40"/>
                                    <w:szCs w:val="40"/>
                                  </w:rPr>
                                  <w:t xml:space="preserve"> </w:t>
                                </w:r>
                                <w:sdt>
                                  <w:sdtPr>
                                    <w:rPr>
                                      <w:rFonts w:eastAsia="+mn-ea" w:cs="Calibri"/>
                                      <w:caps/>
                                      <w:spacing w:val="40"/>
                                      <w:kern w:val="24"/>
                                      <w:sz w:val="40"/>
                                      <w:szCs w:val="40"/>
                                    </w:rPr>
                                    <w:alias w:val="Subtitle"/>
                                    <w:tag w:val=""/>
                                    <w:id w:val="-1604710979"/>
                                    <w:dataBinding w:prefixMappings="xmlns:ns0='http://purl.org/dc/elements/1.1/' xmlns:ns1='http://schemas.openxmlformats.org/package/2006/metadata/core-properties' " w:xpath="/ns1:coreProperties[1]/ns0:subject[1]" w:storeItemID="{6C3C8BC8-F283-45AE-878A-BAB7291924A1}"/>
                                    <w:text/>
                                  </w:sdtPr>
                                  <w:sdtEndPr/>
                                  <w:sdtContent>
                                    <w:r w:rsidRPr="000B2A9E">
                                      <w:rPr>
                                        <w:rFonts w:eastAsia="+mn-ea" w:cs="Calibri"/>
                                        <w:caps/>
                                        <w:spacing w:val="40"/>
                                        <w:kern w:val="24"/>
                                        <w:sz w:val="40"/>
                                        <w:szCs w:val="40"/>
                                      </w:rPr>
                                      <w:t>REPORT ON EMPLOYABILITY SKILLS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9C4AA1"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2C054FE" w14:textId="18369AE1" w:rsidR="000B2A9E" w:rsidRDefault="005D4ADC">
                          <w:pPr>
                            <w:pStyle w:val="NoSpacing"/>
                            <w:rPr>
                              <w:rFonts w:asciiTheme="majorHAnsi" w:eastAsiaTheme="majorEastAsia" w:hAnsiTheme="majorHAnsi" w:cstheme="majorBidi"/>
                              <w:color w:val="262626" w:themeColor="text1" w:themeTint="D9"/>
                              <w:sz w:val="72"/>
                            </w:rPr>
                          </w:pPr>
                          <w:sdt>
                            <w:sdtPr>
                              <w:rPr>
                                <w:rFonts w:ascii="Times New Roman" w:eastAsia="+mj-ea" w:hAnsi="Times New Roman" w:cs="Calibri"/>
                                <w:color w:val="262626"/>
                                <w:spacing w:val="-10"/>
                                <w:kern w:val="24"/>
                                <w:position w:val="2"/>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121A">
                                <w:rPr>
                                  <w:rFonts w:ascii="Times New Roman" w:eastAsia="+mj-ea" w:hAnsi="Times New Roman" w:cs="Calibri"/>
                                  <w:color w:val="262626"/>
                                  <w:spacing w:val="-10"/>
                                  <w:kern w:val="24"/>
                                  <w:position w:val="2"/>
                                  <w:sz w:val="40"/>
                                  <w:szCs w:val="40"/>
                                </w:rPr>
                                <w:t>Academic and Employability Skills (BMSW4001)</w:t>
                              </w:r>
                            </w:sdtContent>
                          </w:sdt>
                        </w:p>
                        <w:p w14:paraId="67896F3C" w14:textId="46EC28C0" w:rsidR="000B2A9E" w:rsidRDefault="000B2A9E">
                          <w:pPr>
                            <w:spacing w:before="120"/>
                            <w:rPr>
                              <w:color w:val="404040" w:themeColor="text1" w:themeTint="BF"/>
                              <w:sz w:val="36"/>
                              <w:szCs w:val="36"/>
                            </w:rPr>
                          </w:pPr>
                          <w:r w:rsidRPr="000B2A9E">
                            <w:rPr>
                              <w:rFonts w:eastAsia="+mn-ea" w:cstheme="minorHAnsi"/>
                              <w:caps/>
                              <w:spacing w:val="40"/>
                              <w:kern w:val="24"/>
                              <w:sz w:val="40"/>
                              <w:szCs w:val="40"/>
                            </w:rPr>
                            <w:t xml:space="preserve"> </w:t>
                          </w:r>
                          <w:sdt>
                            <w:sdtPr>
                              <w:rPr>
                                <w:rFonts w:eastAsia="+mn-ea" w:cs="Calibri"/>
                                <w:caps/>
                                <w:spacing w:val="40"/>
                                <w:kern w:val="24"/>
                                <w:sz w:val="40"/>
                                <w:szCs w:val="40"/>
                              </w:rPr>
                              <w:alias w:val="Subtitle"/>
                              <w:tag w:val=""/>
                              <w:id w:val="-1604710979"/>
                              <w:dataBinding w:prefixMappings="xmlns:ns0='http://purl.org/dc/elements/1.1/' xmlns:ns1='http://schemas.openxmlformats.org/package/2006/metadata/core-properties' " w:xpath="/ns1:coreProperties[1]/ns0:subject[1]" w:storeItemID="{6C3C8BC8-F283-45AE-878A-BAB7291924A1}"/>
                              <w:text/>
                            </w:sdtPr>
                            <w:sdtEndPr/>
                            <w:sdtContent>
                              <w:r w:rsidRPr="000B2A9E">
                                <w:rPr>
                                  <w:rFonts w:eastAsia="+mn-ea" w:cs="Calibri"/>
                                  <w:caps/>
                                  <w:spacing w:val="40"/>
                                  <w:kern w:val="24"/>
                                  <w:sz w:val="40"/>
                                  <w:szCs w:val="40"/>
                                </w:rPr>
                                <w:t>REPORT ON EMPLOYABILITY SKILLS</w:t>
                              </w:r>
                            </w:sdtContent>
                          </w:sdt>
                        </w:p>
                      </w:txbxContent>
                    </v:textbox>
                    <w10:wrap anchorx="page" anchory="page"/>
                  </v:shape>
                </w:pict>
              </mc:Fallback>
            </mc:AlternateContent>
          </w:r>
        </w:p>
        <w:p w14:paraId="145937AD" w14:textId="77777777" w:rsidR="00724632" w:rsidRPr="00724632" w:rsidRDefault="000B2A9E">
          <w:pPr>
            <w:rPr>
              <w:rFonts w:cstheme="minorHAnsi"/>
              <w:sz w:val="32"/>
              <w:szCs w:val="32"/>
              <w:lang w:val="en-US"/>
            </w:rPr>
          </w:pPr>
          <w:r w:rsidRPr="00724632">
            <w:rPr>
              <w:rFonts w:cstheme="minorHAnsi"/>
              <w:sz w:val="32"/>
              <w:szCs w:val="32"/>
              <w:lang w:val="en-US"/>
            </w:rPr>
            <w:br w:type="page"/>
          </w:r>
        </w:p>
        <w:p w14:paraId="67943021" w14:textId="77777777" w:rsidR="003F51C0" w:rsidRDefault="00724632">
          <w:pPr>
            <w:rPr>
              <w:rFonts w:cstheme="minorHAnsi"/>
              <w:color w:val="0070C0"/>
              <w:sz w:val="32"/>
              <w:szCs w:val="32"/>
              <w:lang w:val="en-US"/>
            </w:rPr>
          </w:pPr>
          <w:r w:rsidRPr="00724632">
            <w:rPr>
              <w:rFonts w:cstheme="minorHAnsi"/>
              <w:color w:val="0070C0"/>
              <w:sz w:val="32"/>
              <w:szCs w:val="32"/>
              <w:lang w:val="en-US"/>
            </w:rPr>
            <w:lastRenderedPageBreak/>
            <w:t>Content</w:t>
          </w:r>
        </w:p>
        <w:p w14:paraId="5B99F2EC" w14:textId="77777777" w:rsidR="00F50C02" w:rsidRDefault="00F50C02" w:rsidP="00183C10">
          <w:pPr>
            <w:rPr>
              <w:rFonts w:cstheme="minorHAnsi"/>
              <w:color w:val="0070C0"/>
              <w:sz w:val="32"/>
              <w:szCs w:val="32"/>
              <w:lang w:val="en-US"/>
            </w:rPr>
          </w:pPr>
        </w:p>
        <w:p w14:paraId="07454891" w14:textId="7FCE7DFE" w:rsidR="009133EB" w:rsidRDefault="003F51C0" w:rsidP="00183C10">
          <w:pPr>
            <w:rPr>
              <w:rFonts w:cstheme="minorHAnsi"/>
              <w:sz w:val="24"/>
              <w:szCs w:val="24"/>
              <w:lang w:val="en-US"/>
            </w:rPr>
          </w:pPr>
          <w:r>
            <w:rPr>
              <w:rFonts w:cstheme="minorHAnsi"/>
              <w:sz w:val="24"/>
              <w:szCs w:val="24"/>
              <w:lang w:val="en-US"/>
            </w:rPr>
            <w:t>Content …………………………………………………………………………………………………………</w:t>
          </w:r>
          <w:r w:rsidR="00F50C02">
            <w:rPr>
              <w:rFonts w:cstheme="minorHAnsi"/>
              <w:sz w:val="24"/>
              <w:szCs w:val="24"/>
              <w:lang w:val="en-US"/>
            </w:rPr>
            <w:t>……</w:t>
          </w:r>
          <w:r>
            <w:rPr>
              <w:rFonts w:cstheme="minorHAnsi"/>
              <w:sz w:val="24"/>
              <w:szCs w:val="24"/>
              <w:lang w:val="en-US"/>
            </w:rPr>
            <w:t>…. 1</w:t>
          </w:r>
        </w:p>
        <w:p w14:paraId="4EF3714E" w14:textId="77777777" w:rsidR="009133EB" w:rsidRDefault="009133EB" w:rsidP="00183C10">
          <w:pPr>
            <w:rPr>
              <w:rFonts w:cstheme="minorHAnsi"/>
              <w:sz w:val="24"/>
              <w:szCs w:val="24"/>
              <w:lang w:val="en-US"/>
            </w:rPr>
          </w:pPr>
        </w:p>
        <w:p w14:paraId="4F289CB4" w14:textId="39985085" w:rsidR="009133EB" w:rsidRDefault="003F51C0" w:rsidP="00183C10">
          <w:pPr>
            <w:pStyle w:val="ListParagraph"/>
            <w:numPr>
              <w:ilvl w:val="0"/>
              <w:numId w:val="18"/>
            </w:numPr>
            <w:rPr>
              <w:rFonts w:cstheme="minorHAnsi"/>
              <w:sz w:val="24"/>
              <w:szCs w:val="24"/>
              <w:lang w:val="en-US"/>
            </w:rPr>
          </w:pPr>
          <w:r w:rsidRPr="003F51C0">
            <w:rPr>
              <w:rFonts w:cstheme="minorHAnsi"/>
              <w:sz w:val="24"/>
              <w:szCs w:val="24"/>
              <w:lang w:val="en-US"/>
            </w:rPr>
            <w:t>Introduction …………………………………………………………………………………………………….. 2</w:t>
          </w:r>
        </w:p>
        <w:p w14:paraId="2355E246" w14:textId="77777777" w:rsidR="009133EB" w:rsidRPr="009133EB" w:rsidRDefault="009133EB" w:rsidP="00183C10">
          <w:pPr>
            <w:rPr>
              <w:rFonts w:cstheme="minorHAnsi"/>
              <w:sz w:val="24"/>
              <w:szCs w:val="24"/>
              <w:lang w:val="en-US"/>
            </w:rPr>
          </w:pPr>
        </w:p>
        <w:p w14:paraId="2A96EE49" w14:textId="26FF5EA7" w:rsidR="009133EB" w:rsidRDefault="003F51C0" w:rsidP="00183C10">
          <w:pPr>
            <w:pStyle w:val="ListParagraph"/>
            <w:numPr>
              <w:ilvl w:val="0"/>
              <w:numId w:val="18"/>
            </w:numPr>
            <w:rPr>
              <w:rFonts w:cstheme="minorHAnsi"/>
              <w:sz w:val="24"/>
              <w:szCs w:val="24"/>
              <w:lang w:val="en-US"/>
            </w:rPr>
          </w:pPr>
          <w:r>
            <w:rPr>
              <w:rFonts w:cstheme="minorHAnsi"/>
              <w:sz w:val="24"/>
              <w:szCs w:val="24"/>
              <w:lang w:val="en-US"/>
            </w:rPr>
            <w:t>Main Findings …………………………………………………………………………………………………… 3</w:t>
          </w:r>
        </w:p>
        <w:p w14:paraId="2DDEEB16" w14:textId="77777777" w:rsidR="009133EB" w:rsidRPr="009133EB" w:rsidRDefault="009133EB" w:rsidP="00183C10">
          <w:pPr>
            <w:rPr>
              <w:rFonts w:cstheme="minorHAnsi"/>
              <w:sz w:val="24"/>
              <w:szCs w:val="24"/>
              <w:lang w:val="en-US"/>
            </w:rPr>
          </w:pPr>
        </w:p>
        <w:p w14:paraId="13C12171" w14:textId="0295B742" w:rsidR="00F50C02" w:rsidRPr="00F50C02" w:rsidRDefault="009133EB" w:rsidP="00183C10">
          <w:pPr>
            <w:pStyle w:val="ListParagraph"/>
            <w:numPr>
              <w:ilvl w:val="1"/>
              <w:numId w:val="18"/>
            </w:numPr>
            <w:rPr>
              <w:rFonts w:cstheme="minorHAnsi"/>
              <w:sz w:val="24"/>
              <w:szCs w:val="24"/>
              <w:lang w:val="en-US"/>
            </w:rPr>
          </w:pPr>
          <w:r>
            <w:rPr>
              <w:rFonts w:cstheme="minorHAnsi"/>
              <w:sz w:val="24"/>
              <w:szCs w:val="24"/>
              <w:lang w:val="en-US"/>
            </w:rPr>
            <w:t xml:space="preserve"> What employability skills are important for employers? ……………………… 3</w:t>
          </w:r>
        </w:p>
        <w:p w14:paraId="34877BF5" w14:textId="77777777" w:rsidR="009133EB" w:rsidRPr="009133EB" w:rsidRDefault="009133EB" w:rsidP="00183C10">
          <w:pPr>
            <w:rPr>
              <w:rFonts w:cstheme="minorHAnsi"/>
              <w:sz w:val="24"/>
              <w:szCs w:val="24"/>
              <w:lang w:val="en-US"/>
            </w:rPr>
          </w:pPr>
        </w:p>
        <w:p w14:paraId="63A1721E" w14:textId="28C8C266" w:rsidR="00F50C02" w:rsidRPr="00F50C02" w:rsidRDefault="009133EB" w:rsidP="00183C10">
          <w:pPr>
            <w:pStyle w:val="ListParagraph"/>
            <w:numPr>
              <w:ilvl w:val="1"/>
              <w:numId w:val="18"/>
            </w:numPr>
            <w:rPr>
              <w:rFonts w:cstheme="minorHAnsi"/>
              <w:sz w:val="24"/>
              <w:szCs w:val="24"/>
              <w:lang w:val="en-US"/>
            </w:rPr>
          </w:pPr>
          <w:r>
            <w:rPr>
              <w:rFonts w:cstheme="minorHAnsi"/>
              <w:sz w:val="24"/>
              <w:szCs w:val="24"/>
              <w:lang w:val="en-US"/>
            </w:rPr>
            <w:t>Why do employers are interested in these skills during recruitment? ….. 6</w:t>
          </w:r>
        </w:p>
        <w:p w14:paraId="7D747418" w14:textId="77777777" w:rsidR="00F50C02" w:rsidRPr="00F50C02" w:rsidRDefault="00F50C02" w:rsidP="00183C10">
          <w:pPr>
            <w:rPr>
              <w:rFonts w:cstheme="minorHAnsi"/>
              <w:sz w:val="24"/>
              <w:szCs w:val="24"/>
              <w:lang w:val="en-US"/>
            </w:rPr>
          </w:pPr>
        </w:p>
        <w:p w14:paraId="3DBFA250" w14:textId="77777777" w:rsidR="009133EB" w:rsidRPr="009133EB" w:rsidRDefault="009133EB" w:rsidP="00183C10">
          <w:pPr>
            <w:pStyle w:val="ListParagraph"/>
            <w:rPr>
              <w:rFonts w:cstheme="minorHAnsi"/>
              <w:sz w:val="24"/>
              <w:szCs w:val="24"/>
              <w:lang w:val="en-US"/>
            </w:rPr>
          </w:pPr>
        </w:p>
        <w:p w14:paraId="3B8022B1" w14:textId="52A39C46" w:rsidR="009133EB" w:rsidRDefault="009133EB" w:rsidP="00183C10">
          <w:pPr>
            <w:pStyle w:val="ListParagraph"/>
            <w:numPr>
              <w:ilvl w:val="1"/>
              <w:numId w:val="18"/>
            </w:numPr>
            <w:rPr>
              <w:rFonts w:cstheme="minorHAnsi"/>
              <w:sz w:val="24"/>
              <w:szCs w:val="24"/>
              <w:lang w:val="en-US"/>
            </w:rPr>
          </w:pPr>
          <w:r>
            <w:rPr>
              <w:rFonts w:cstheme="minorHAnsi"/>
              <w:sz w:val="24"/>
              <w:szCs w:val="24"/>
              <w:lang w:val="en-US"/>
            </w:rPr>
            <w:t xml:space="preserve">Does revealing these skills make a person more attractive to a potential employer? ……………………………………………………………………………………………. </w:t>
          </w:r>
          <w:r w:rsidR="00F50C02">
            <w:rPr>
              <w:rFonts w:cstheme="minorHAnsi"/>
              <w:sz w:val="24"/>
              <w:szCs w:val="24"/>
              <w:lang w:val="en-US"/>
            </w:rPr>
            <w:t>7</w:t>
          </w:r>
        </w:p>
        <w:p w14:paraId="69AF1061" w14:textId="77777777" w:rsidR="00F50C02" w:rsidRPr="00F50C02" w:rsidRDefault="00F50C02" w:rsidP="00183C10">
          <w:pPr>
            <w:rPr>
              <w:rFonts w:cstheme="minorHAnsi"/>
              <w:sz w:val="24"/>
              <w:szCs w:val="24"/>
              <w:lang w:val="en-US"/>
            </w:rPr>
          </w:pPr>
        </w:p>
        <w:p w14:paraId="1C8D0C05" w14:textId="2FC4689E" w:rsidR="00F50C02" w:rsidRDefault="00F50C02" w:rsidP="00183C10">
          <w:pPr>
            <w:rPr>
              <w:rFonts w:eastAsiaTheme="majorEastAsia" w:cstheme="minorHAnsi"/>
              <w:sz w:val="24"/>
              <w:szCs w:val="24"/>
              <w:lang w:val="en-US"/>
            </w:rPr>
          </w:pPr>
          <w:r w:rsidRPr="00F50C02">
            <w:rPr>
              <w:rFonts w:cstheme="minorHAnsi"/>
              <w:sz w:val="24"/>
              <w:szCs w:val="24"/>
              <w:lang w:val="en-US"/>
            </w:rPr>
            <w:t>3.0</w:t>
          </w:r>
          <w:r>
            <w:rPr>
              <w:rFonts w:eastAsiaTheme="majorEastAsia" w:cstheme="minorHAnsi"/>
              <w:color w:val="2F5496" w:themeColor="accent1" w:themeShade="BF"/>
              <w:sz w:val="32"/>
              <w:szCs w:val="32"/>
              <w:lang w:val="en-US"/>
            </w:rPr>
            <w:t xml:space="preserve"> </w:t>
          </w:r>
          <w:r>
            <w:rPr>
              <w:rFonts w:eastAsiaTheme="majorEastAsia" w:cstheme="minorHAnsi"/>
              <w:sz w:val="24"/>
              <w:szCs w:val="24"/>
              <w:lang w:val="en-US"/>
            </w:rPr>
            <w:t>Conclusion ………………………………………………………………………………………………………. 7</w:t>
          </w:r>
        </w:p>
        <w:p w14:paraId="1CEE4C3E" w14:textId="77777777" w:rsidR="00F50C02" w:rsidRDefault="00F50C02" w:rsidP="00183C10">
          <w:pPr>
            <w:rPr>
              <w:rFonts w:eastAsiaTheme="majorEastAsia" w:cstheme="minorHAnsi"/>
              <w:sz w:val="24"/>
              <w:szCs w:val="24"/>
              <w:lang w:val="en-US"/>
            </w:rPr>
          </w:pPr>
        </w:p>
        <w:p w14:paraId="4178D8A2" w14:textId="72789D90" w:rsidR="000B2A9E" w:rsidRPr="00F50C02" w:rsidRDefault="00F50C02" w:rsidP="00183C10">
          <w:pPr>
            <w:rPr>
              <w:rFonts w:eastAsiaTheme="majorEastAsia" w:cstheme="minorHAnsi"/>
              <w:color w:val="2F5496" w:themeColor="accent1" w:themeShade="BF"/>
              <w:sz w:val="32"/>
              <w:szCs w:val="32"/>
              <w:lang w:val="en-US"/>
            </w:rPr>
          </w:pPr>
          <w:r>
            <w:rPr>
              <w:rFonts w:eastAsiaTheme="majorEastAsia" w:cstheme="minorHAnsi"/>
              <w:sz w:val="24"/>
              <w:szCs w:val="24"/>
              <w:lang w:val="en-US"/>
            </w:rPr>
            <w:t>4.0 Reference List …………………………………………………………………………………………………. 8</w:t>
          </w:r>
          <w:r w:rsidR="00724632" w:rsidRPr="00F50C02">
            <w:rPr>
              <w:rFonts w:eastAsiaTheme="majorEastAsia" w:cstheme="minorHAnsi"/>
              <w:color w:val="2F5496" w:themeColor="accent1" w:themeShade="BF"/>
              <w:sz w:val="32"/>
              <w:szCs w:val="32"/>
              <w:lang w:val="en-US"/>
            </w:rPr>
            <w:br w:type="page"/>
          </w:r>
        </w:p>
      </w:sdtContent>
    </w:sdt>
    <w:p w14:paraId="454D8C88" w14:textId="6C125DC6" w:rsidR="000B2A9E" w:rsidRDefault="008C7248" w:rsidP="008C7248">
      <w:pPr>
        <w:pStyle w:val="Heading1"/>
        <w:rPr>
          <w:rFonts w:asciiTheme="minorHAnsi" w:hAnsiTheme="minorHAnsi" w:cstheme="minorHAnsi"/>
          <w:lang w:val="en-US"/>
        </w:rPr>
      </w:pPr>
      <w:r>
        <w:rPr>
          <w:rFonts w:asciiTheme="minorHAnsi" w:hAnsiTheme="minorHAnsi" w:cstheme="minorHAnsi"/>
          <w:lang w:val="en-US"/>
        </w:rPr>
        <w:lastRenderedPageBreak/>
        <w:t xml:space="preserve">1.0     </w:t>
      </w:r>
      <w:r w:rsidR="000B2A9E" w:rsidRPr="00724632">
        <w:rPr>
          <w:rFonts w:asciiTheme="minorHAnsi" w:hAnsiTheme="minorHAnsi" w:cstheme="minorHAnsi"/>
          <w:lang w:val="en-US"/>
        </w:rPr>
        <w:t>Introduction</w:t>
      </w:r>
    </w:p>
    <w:p w14:paraId="12E7532A" w14:textId="77777777" w:rsidR="00724632" w:rsidRDefault="00724632" w:rsidP="00724632">
      <w:pPr>
        <w:rPr>
          <w:lang w:val="en-US"/>
        </w:rPr>
      </w:pPr>
    </w:p>
    <w:p w14:paraId="25FDD508" w14:textId="77777777" w:rsidR="00724632" w:rsidRDefault="00724632" w:rsidP="00183C10">
      <w:pPr>
        <w:jc w:val="both"/>
        <w:rPr>
          <w:lang w:val="en-US"/>
        </w:rPr>
      </w:pPr>
    </w:p>
    <w:p w14:paraId="4D8DA46B" w14:textId="221F1E39" w:rsidR="00724632" w:rsidRPr="00724632" w:rsidRDefault="007761A8" w:rsidP="00183C10">
      <w:pPr>
        <w:jc w:val="both"/>
        <w:rPr>
          <w:sz w:val="24"/>
          <w:szCs w:val="24"/>
          <w:lang w:val="en-US"/>
        </w:rPr>
      </w:pPr>
      <w:r>
        <w:rPr>
          <w:sz w:val="24"/>
          <w:szCs w:val="24"/>
          <w:lang w:val="en-US"/>
        </w:rPr>
        <w:t xml:space="preserve">   </w:t>
      </w:r>
      <w:r w:rsidR="00724632" w:rsidRPr="00724632">
        <w:rPr>
          <w:sz w:val="24"/>
          <w:szCs w:val="24"/>
          <w:lang w:val="en-US"/>
        </w:rPr>
        <w:t>The purpose of this introduction is to discuss and to explain as clearly as possible what hiring skills are and why they are so important.</w:t>
      </w:r>
    </w:p>
    <w:p w14:paraId="4DE984B9" w14:textId="2CE244B0" w:rsidR="00724632" w:rsidRPr="00724632" w:rsidRDefault="007761A8" w:rsidP="00183C10">
      <w:pPr>
        <w:jc w:val="both"/>
        <w:rPr>
          <w:sz w:val="24"/>
          <w:szCs w:val="24"/>
        </w:rPr>
      </w:pPr>
      <w:r>
        <w:rPr>
          <w:sz w:val="24"/>
          <w:szCs w:val="24"/>
        </w:rPr>
        <w:t xml:space="preserve">   </w:t>
      </w:r>
      <w:r w:rsidR="00724632" w:rsidRPr="00724632">
        <w:rPr>
          <w:sz w:val="24"/>
          <w:szCs w:val="24"/>
        </w:rPr>
        <w:t>In the context of hiring skills, or as they are called basic competencies, these are those transferable skills, acquired over time through courses or past experiences that transform a mediocre candidate in an ideal one from the perspective of a potential employer (</w:t>
      </w:r>
      <w:proofErr w:type="spellStart"/>
      <w:r w:rsidR="00724632" w:rsidRPr="00724632">
        <w:rPr>
          <w:sz w:val="24"/>
          <w:szCs w:val="24"/>
        </w:rPr>
        <w:t>Grimsdale</w:t>
      </w:r>
      <w:proofErr w:type="spellEnd"/>
      <w:r w:rsidR="00724632" w:rsidRPr="00724632">
        <w:rPr>
          <w:sz w:val="24"/>
          <w:szCs w:val="24"/>
        </w:rPr>
        <w:t>, 2021). The development of these skills is essential when the lack of experience is predominant, but after acquiring them the person can accomplish the duties for which he was hired.</w:t>
      </w:r>
    </w:p>
    <w:p w14:paraId="12957D9C" w14:textId="5D9C4FAB" w:rsidR="00724632" w:rsidRPr="00724632" w:rsidRDefault="007761A8" w:rsidP="00183C10">
      <w:pPr>
        <w:jc w:val="both"/>
        <w:rPr>
          <w:sz w:val="24"/>
          <w:szCs w:val="24"/>
        </w:rPr>
      </w:pPr>
      <w:r>
        <w:rPr>
          <w:sz w:val="24"/>
          <w:szCs w:val="24"/>
        </w:rPr>
        <w:t xml:space="preserve">   </w:t>
      </w:r>
      <w:r w:rsidR="00724632" w:rsidRPr="00724632">
        <w:rPr>
          <w:sz w:val="24"/>
          <w:szCs w:val="24"/>
        </w:rPr>
        <w:t>Hiring skills have become increasingly important in the recruitment process, these being the basic criteria in offering the employee a position within the desired company. General competencies help people fit into an organization, beyond job-specific skills.</w:t>
      </w:r>
    </w:p>
    <w:p w14:paraId="0C007954" w14:textId="2FCE5CC7" w:rsidR="00724632" w:rsidRPr="00724632" w:rsidRDefault="007761A8" w:rsidP="00183C10">
      <w:pPr>
        <w:jc w:val="both"/>
        <w:rPr>
          <w:sz w:val="24"/>
          <w:szCs w:val="24"/>
        </w:rPr>
      </w:pPr>
      <w:r>
        <w:rPr>
          <w:sz w:val="24"/>
          <w:szCs w:val="24"/>
        </w:rPr>
        <w:t xml:space="preserve">   </w:t>
      </w:r>
      <w:r w:rsidR="00724632" w:rsidRPr="00724632">
        <w:rPr>
          <w:sz w:val="24"/>
          <w:szCs w:val="24"/>
        </w:rPr>
        <w:t>At the same time, hiring skills allow the employer to get an overview of the potential employee and his knowledge, which will help the company to evolve. The employer wants to find a person who is confident that he will be able to face all the challenges that will arise during the collaboration.</w:t>
      </w:r>
    </w:p>
    <w:p w14:paraId="5D0CBDAC" w14:textId="77777777" w:rsidR="00724632" w:rsidRPr="00724632" w:rsidRDefault="00724632" w:rsidP="00183C10">
      <w:pPr>
        <w:jc w:val="both"/>
        <w:rPr>
          <w:lang w:val="en-US"/>
        </w:rPr>
      </w:pPr>
    </w:p>
    <w:p w14:paraId="0DC29668" w14:textId="1237098F" w:rsidR="00724632" w:rsidRDefault="00724632" w:rsidP="007761A8">
      <w:pPr>
        <w:jc w:val="both"/>
        <w:rPr>
          <w:lang w:val="en-US"/>
        </w:rPr>
      </w:pPr>
    </w:p>
    <w:p w14:paraId="64767436" w14:textId="77777777" w:rsidR="00724632" w:rsidRDefault="00724632" w:rsidP="00724632">
      <w:pPr>
        <w:rPr>
          <w:lang w:val="en-US"/>
        </w:rPr>
      </w:pPr>
    </w:p>
    <w:p w14:paraId="0B4277EA" w14:textId="0FFF0555" w:rsidR="00724632" w:rsidRDefault="00724632" w:rsidP="00724632">
      <w:pPr>
        <w:rPr>
          <w:lang w:val="en-US"/>
        </w:rPr>
      </w:pPr>
    </w:p>
    <w:p w14:paraId="457C3FA2" w14:textId="4AA1F4B4" w:rsidR="00724632" w:rsidRDefault="00724632" w:rsidP="00724632">
      <w:pPr>
        <w:rPr>
          <w:lang w:val="en-US"/>
        </w:rPr>
      </w:pPr>
    </w:p>
    <w:p w14:paraId="423588D7" w14:textId="1ACF65B7" w:rsidR="00724632" w:rsidRDefault="00724632" w:rsidP="00724632">
      <w:pPr>
        <w:rPr>
          <w:lang w:val="en-US"/>
        </w:rPr>
      </w:pPr>
    </w:p>
    <w:p w14:paraId="217DED82" w14:textId="770D4766" w:rsidR="00724632" w:rsidRDefault="00724632" w:rsidP="00724632">
      <w:pPr>
        <w:rPr>
          <w:lang w:val="en-US"/>
        </w:rPr>
      </w:pPr>
    </w:p>
    <w:p w14:paraId="6E1D62A5" w14:textId="1F2C64F5" w:rsidR="00724632" w:rsidRDefault="00724632" w:rsidP="00724632">
      <w:pPr>
        <w:rPr>
          <w:lang w:val="en-US"/>
        </w:rPr>
      </w:pPr>
    </w:p>
    <w:p w14:paraId="0529D915" w14:textId="3179B872" w:rsidR="00724632" w:rsidRDefault="00724632" w:rsidP="00724632">
      <w:pPr>
        <w:rPr>
          <w:lang w:val="en-US"/>
        </w:rPr>
      </w:pPr>
    </w:p>
    <w:p w14:paraId="25A5C1A3" w14:textId="630243FC" w:rsidR="00724632" w:rsidRDefault="00724632" w:rsidP="00724632">
      <w:pPr>
        <w:rPr>
          <w:lang w:val="en-US"/>
        </w:rPr>
      </w:pPr>
    </w:p>
    <w:p w14:paraId="68F6F61B" w14:textId="654C68A9" w:rsidR="00724632" w:rsidRDefault="00724632" w:rsidP="00724632">
      <w:pPr>
        <w:rPr>
          <w:lang w:val="en-US"/>
        </w:rPr>
      </w:pPr>
    </w:p>
    <w:p w14:paraId="3F580917" w14:textId="2F618E33" w:rsidR="00724632" w:rsidRDefault="00724632" w:rsidP="00724632">
      <w:pPr>
        <w:rPr>
          <w:lang w:val="en-US"/>
        </w:rPr>
      </w:pPr>
    </w:p>
    <w:p w14:paraId="4C990202" w14:textId="24EEEB82" w:rsidR="00724632" w:rsidRDefault="00724632" w:rsidP="00724632">
      <w:pPr>
        <w:rPr>
          <w:lang w:val="en-US"/>
        </w:rPr>
      </w:pPr>
    </w:p>
    <w:p w14:paraId="61798889" w14:textId="77777777" w:rsidR="00724632" w:rsidRDefault="00724632" w:rsidP="00724632">
      <w:pPr>
        <w:rPr>
          <w:lang w:val="en-US"/>
        </w:rPr>
      </w:pPr>
    </w:p>
    <w:p w14:paraId="43EEC549" w14:textId="77777777" w:rsidR="00724632" w:rsidRDefault="00724632" w:rsidP="00724632">
      <w:pPr>
        <w:rPr>
          <w:lang w:val="en-US"/>
        </w:rPr>
      </w:pPr>
    </w:p>
    <w:p w14:paraId="5317407C" w14:textId="77777777" w:rsidR="00724632" w:rsidRPr="00724632" w:rsidRDefault="00724632" w:rsidP="00724632">
      <w:pPr>
        <w:rPr>
          <w:lang w:val="en-US"/>
        </w:rPr>
      </w:pPr>
    </w:p>
    <w:p w14:paraId="1DCD0FD4" w14:textId="037D1307" w:rsidR="000B2A9E" w:rsidRPr="00F72EE3" w:rsidRDefault="000B2A9E" w:rsidP="008C7248">
      <w:pPr>
        <w:pStyle w:val="Heading1"/>
        <w:numPr>
          <w:ilvl w:val="0"/>
          <w:numId w:val="5"/>
        </w:numPr>
        <w:rPr>
          <w:rFonts w:asciiTheme="minorHAnsi" w:hAnsiTheme="minorHAnsi" w:cstheme="minorHAnsi"/>
          <w:color w:val="0070C0"/>
          <w:lang w:val="en-US"/>
        </w:rPr>
      </w:pPr>
      <w:r w:rsidRPr="00F72EE3">
        <w:rPr>
          <w:rFonts w:asciiTheme="minorHAnsi" w:hAnsiTheme="minorHAnsi" w:cstheme="minorHAnsi"/>
          <w:color w:val="0070C0"/>
          <w:lang w:val="en-US"/>
        </w:rPr>
        <w:lastRenderedPageBreak/>
        <w:t>Main Findings</w:t>
      </w:r>
    </w:p>
    <w:p w14:paraId="0A59F206" w14:textId="37A67C03" w:rsidR="007761A8" w:rsidRDefault="007761A8" w:rsidP="00183C10">
      <w:pPr>
        <w:jc w:val="both"/>
        <w:rPr>
          <w:lang w:val="en-US"/>
        </w:rPr>
      </w:pPr>
    </w:p>
    <w:p w14:paraId="08F062E6" w14:textId="4E387D3B" w:rsidR="007761A8" w:rsidRPr="009247F0" w:rsidRDefault="00C57BF8" w:rsidP="00183C10">
      <w:pPr>
        <w:jc w:val="both"/>
        <w:rPr>
          <w:sz w:val="24"/>
          <w:szCs w:val="24"/>
          <w:lang w:val="en-US"/>
        </w:rPr>
      </w:pPr>
      <w:r>
        <w:rPr>
          <w:sz w:val="24"/>
          <w:szCs w:val="24"/>
          <w:lang w:val="en-US"/>
        </w:rPr>
        <w:t xml:space="preserve">   </w:t>
      </w:r>
      <w:r w:rsidR="009247F0" w:rsidRPr="009247F0">
        <w:rPr>
          <w:sz w:val="24"/>
          <w:szCs w:val="24"/>
          <w:lang w:val="en-US"/>
        </w:rPr>
        <w:t>According to Swain</w:t>
      </w:r>
      <w:r w:rsidR="009247F0">
        <w:rPr>
          <w:sz w:val="24"/>
          <w:szCs w:val="24"/>
          <w:lang w:val="en-US"/>
        </w:rPr>
        <w:t xml:space="preserve"> </w:t>
      </w:r>
      <w:r w:rsidR="009247F0" w:rsidRPr="009247F0">
        <w:rPr>
          <w:sz w:val="24"/>
          <w:szCs w:val="24"/>
          <w:lang w:val="en-US"/>
        </w:rPr>
        <w:t>(2019)</w:t>
      </w:r>
      <w:r w:rsidR="009247F0">
        <w:rPr>
          <w:sz w:val="24"/>
          <w:szCs w:val="24"/>
          <w:lang w:val="en-US"/>
        </w:rPr>
        <w:t>, employers are always searching for applicants who obtain the ability to show a large variety of transferable skills which can depend based on the employer they choose to work for. Lately, more employers start seeking soft skills like</w:t>
      </w:r>
      <w:r w:rsidR="00E77F7A">
        <w:rPr>
          <w:sz w:val="24"/>
          <w:szCs w:val="24"/>
          <w:lang w:val="en-US"/>
        </w:rPr>
        <w:t>:</w:t>
      </w:r>
    </w:p>
    <w:p w14:paraId="41DE20CB" w14:textId="210FCA63" w:rsidR="007761A8" w:rsidRPr="00E77F7A"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 xml:space="preserve">communication, </w:t>
      </w:r>
    </w:p>
    <w:p w14:paraId="019CDF12" w14:textId="0963EBF1" w:rsidR="007761A8" w:rsidRPr="00E77F7A"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 xml:space="preserve">teamwork, </w:t>
      </w:r>
    </w:p>
    <w:p w14:paraId="7A26686A" w14:textId="78D32751" w:rsidR="007761A8" w:rsidRPr="00E77F7A"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 xml:space="preserve">time management, </w:t>
      </w:r>
    </w:p>
    <w:p w14:paraId="2E80912A" w14:textId="55CF5978" w:rsidR="007761A8" w:rsidRPr="00E77F7A"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 xml:space="preserve">creativity, </w:t>
      </w:r>
    </w:p>
    <w:p w14:paraId="154DB16E" w14:textId="0086DE40" w:rsidR="007761A8" w:rsidRPr="00E77F7A"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problem-solving,</w:t>
      </w:r>
    </w:p>
    <w:p w14:paraId="29744A28" w14:textId="77777777" w:rsidR="00C57BF8" w:rsidRDefault="007761A8" w:rsidP="00183C10">
      <w:pPr>
        <w:pStyle w:val="ListParagraph"/>
        <w:numPr>
          <w:ilvl w:val="0"/>
          <w:numId w:val="13"/>
        </w:numPr>
        <w:jc w:val="both"/>
        <w:rPr>
          <w:rFonts w:cstheme="minorHAnsi"/>
          <w:sz w:val="24"/>
          <w:szCs w:val="24"/>
          <w:lang w:val="en-US"/>
        </w:rPr>
      </w:pPr>
      <w:r w:rsidRPr="00E77F7A">
        <w:rPr>
          <w:rFonts w:cstheme="minorHAnsi"/>
          <w:sz w:val="24"/>
          <w:szCs w:val="24"/>
          <w:lang w:val="en-US"/>
        </w:rPr>
        <w:t>working under pressure.</w:t>
      </w:r>
    </w:p>
    <w:p w14:paraId="71C59F2C" w14:textId="2B8A3A7B" w:rsidR="007761A8" w:rsidRPr="00C57BF8" w:rsidRDefault="00C57BF8" w:rsidP="00183C10">
      <w:pPr>
        <w:jc w:val="both"/>
        <w:rPr>
          <w:rFonts w:cstheme="minorHAnsi"/>
          <w:sz w:val="24"/>
          <w:szCs w:val="24"/>
          <w:lang w:val="en-US"/>
        </w:rPr>
      </w:pPr>
      <w:r>
        <w:rPr>
          <w:rFonts w:cstheme="minorHAnsi"/>
          <w:sz w:val="24"/>
          <w:szCs w:val="24"/>
          <w:lang w:val="en-US"/>
        </w:rPr>
        <w:t xml:space="preserve">   </w:t>
      </w:r>
      <w:r w:rsidR="00E77F7A" w:rsidRPr="00C57BF8">
        <w:rPr>
          <w:rFonts w:cstheme="minorHAnsi"/>
          <w:sz w:val="24"/>
          <w:szCs w:val="24"/>
          <w:lang w:val="en-US"/>
        </w:rPr>
        <w:t xml:space="preserve">But they are also </w:t>
      </w:r>
      <w:r w:rsidRPr="00C57BF8">
        <w:rPr>
          <w:rFonts w:cstheme="minorHAnsi"/>
          <w:sz w:val="24"/>
          <w:szCs w:val="24"/>
          <w:lang w:val="en-US"/>
        </w:rPr>
        <w:t>interested in</w:t>
      </w:r>
      <w:r w:rsidR="00E77F7A" w:rsidRPr="00C57BF8">
        <w:rPr>
          <w:rFonts w:cstheme="minorHAnsi"/>
          <w:sz w:val="24"/>
          <w:szCs w:val="24"/>
          <w:lang w:val="en-US"/>
        </w:rPr>
        <w:t xml:space="preserve"> hard skills like:</w:t>
      </w:r>
    </w:p>
    <w:p w14:paraId="457845AF" w14:textId="2B979B3D" w:rsidR="007761A8" w:rsidRPr="00E77F7A" w:rsidRDefault="007761A8" w:rsidP="00183C10">
      <w:pPr>
        <w:pStyle w:val="ListParagraph"/>
        <w:numPr>
          <w:ilvl w:val="0"/>
          <w:numId w:val="16"/>
        </w:numPr>
        <w:jc w:val="both"/>
        <w:rPr>
          <w:rFonts w:cstheme="minorHAnsi"/>
          <w:sz w:val="24"/>
          <w:szCs w:val="24"/>
          <w:lang w:val="en-US"/>
        </w:rPr>
      </w:pPr>
      <w:r w:rsidRPr="00E77F7A">
        <w:rPr>
          <w:rFonts w:cstheme="minorHAnsi"/>
          <w:sz w:val="24"/>
          <w:szCs w:val="24"/>
          <w:lang w:val="en-US"/>
        </w:rPr>
        <w:t>IT skills,</w:t>
      </w:r>
    </w:p>
    <w:p w14:paraId="3216173A" w14:textId="69A86549" w:rsidR="007761A8" w:rsidRPr="00E77F7A" w:rsidRDefault="007761A8" w:rsidP="00183C10">
      <w:pPr>
        <w:pStyle w:val="ListParagraph"/>
        <w:numPr>
          <w:ilvl w:val="0"/>
          <w:numId w:val="16"/>
        </w:numPr>
        <w:jc w:val="both"/>
        <w:rPr>
          <w:rFonts w:cstheme="minorHAnsi"/>
          <w:sz w:val="24"/>
          <w:szCs w:val="24"/>
          <w:lang w:val="en-US"/>
        </w:rPr>
      </w:pPr>
      <w:r w:rsidRPr="00E77F7A">
        <w:rPr>
          <w:rFonts w:cstheme="minorHAnsi"/>
          <w:sz w:val="24"/>
          <w:szCs w:val="24"/>
          <w:lang w:val="en-US"/>
        </w:rPr>
        <w:t>knowledge of a foreign language,</w:t>
      </w:r>
    </w:p>
    <w:p w14:paraId="1485DEF2" w14:textId="497233A2" w:rsidR="007761A8" w:rsidRPr="00E77F7A" w:rsidRDefault="007761A8" w:rsidP="00183C10">
      <w:pPr>
        <w:pStyle w:val="ListParagraph"/>
        <w:numPr>
          <w:ilvl w:val="0"/>
          <w:numId w:val="16"/>
        </w:numPr>
        <w:jc w:val="both"/>
        <w:rPr>
          <w:rFonts w:cstheme="minorHAnsi"/>
          <w:sz w:val="24"/>
          <w:szCs w:val="24"/>
          <w:lang w:val="en-US"/>
        </w:rPr>
      </w:pPr>
      <w:r w:rsidRPr="00E77F7A">
        <w:rPr>
          <w:rFonts w:cstheme="minorHAnsi"/>
          <w:sz w:val="24"/>
          <w:szCs w:val="24"/>
          <w:lang w:val="en-US"/>
        </w:rPr>
        <w:t>presentation or management skills,</w:t>
      </w:r>
    </w:p>
    <w:p w14:paraId="4C0F8138" w14:textId="02559A07" w:rsidR="0000532D" w:rsidRDefault="007761A8" w:rsidP="00183C10">
      <w:pPr>
        <w:pStyle w:val="ListParagraph"/>
        <w:numPr>
          <w:ilvl w:val="0"/>
          <w:numId w:val="16"/>
        </w:numPr>
        <w:jc w:val="both"/>
        <w:rPr>
          <w:rFonts w:cstheme="minorHAnsi"/>
          <w:sz w:val="24"/>
          <w:szCs w:val="24"/>
          <w:lang w:val="en-US"/>
        </w:rPr>
      </w:pPr>
      <w:r w:rsidRPr="00E77F7A">
        <w:rPr>
          <w:rFonts w:cstheme="minorHAnsi"/>
          <w:sz w:val="24"/>
          <w:szCs w:val="24"/>
          <w:lang w:val="en-US"/>
        </w:rPr>
        <w:t>having a degree.</w:t>
      </w:r>
    </w:p>
    <w:p w14:paraId="2902B445" w14:textId="77777777" w:rsidR="004051F2" w:rsidRPr="004051F2" w:rsidRDefault="004051F2" w:rsidP="00183C10">
      <w:pPr>
        <w:pStyle w:val="ListParagraph"/>
        <w:jc w:val="both"/>
        <w:rPr>
          <w:rFonts w:cstheme="minorHAnsi"/>
          <w:color w:val="0070C0"/>
          <w:sz w:val="24"/>
          <w:szCs w:val="24"/>
          <w:lang w:val="en-US"/>
        </w:rPr>
      </w:pPr>
    </w:p>
    <w:p w14:paraId="7ED42879" w14:textId="15327D70" w:rsidR="00BC24E9" w:rsidRDefault="004051F2" w:rsidP="00BC24E9">
      <w:pPr>
        <w:pStyle w:val="Heading3"/>
        <w:numPr>
          <w:ilvl w:val="1"/>
          <w:numId w:val="5"/>
        </w:numPr>
        <w:rPr>
          <w:rFonts w:asciiTheme="minorHAnsi" w:hAnsiTheme="minorHAnsi" w:cstheme="minorHAnsi"/>
          <w:color w:val="0070C0"/>
          <w:sz w:val="32"/>
          <w:szCs w:val="32"/>
          <w:lang w:val="en-US"/>
        </w:rPr>
      </w:pPr>
      <w:r w:rsidRPr="004051F2">
        <w:rPr>
          <w:rFonts w:asciiTheme="minorHAnsi" w:hAnsiTheme="minorHAnsi" w:cstheme="minorHAnsi"/>
          <w:color w:val="0070C0"/>
          <w:sz w:val="32"/>
          <w:szCs w:val="32"/>
          <w:lang w:val="en-US"/>
        </w:rPr>
        <w:t>What employability skills are important for employers?</w:t>
      </w:r>
    </w:p>
    <w:p w14:paraId="77CB223B" w14:textId="77777777" w:rsidR="00BC24E9" w:rsidRPr="00BC24E9" w:rsidRDefault="00BC24E9" w:rsidP="00183C10">
      <w:pPr>
        <w:jc w:val="both"/>
        <w:rPr>
          <w:lang w:val="en-US"/>
        </w:rPr>
      </w:pPr>
    </w:p>
    <w:p w14:paraId="659FDB12" w14:textId="77777777" w:rsidR="00BC24E9" w:rsidRPr="00BC24E9" w:rsidRDefault="00BC24E9" w:rsidP="00183C10">
      <w:pPr>
        <w:jc w:val="both"/>
        <w:rPr>
          <w:rFonts w:cstheme="minorHAnsi"/>
          <w:sz w:val="24"/>
          <w:szCs w:val="24"/>
          <w:lang w:val="en-US"/>
        </w:rPr>
      </w:pPr>
      <w:r w:rsidRPr="00BC24E9">
        <w:rPr>
          <w:rFonts w:cstheme="minorHAnsi"/>
          <w:sz w:val="24"/>
          <w:szCs w:val="24"/>
          <w:lang w:val="en-US"/>
        </w:rPr>
        <w:t xml:space="preserve">    We can see that in recent years employers have had a greater inclination towards soft skills despite hard skills. These are those abilities that computers or robots cannot show. Are those skills that make us human such as empathy, kindness, adaptability, optimism, or resilience. All these abilities have become more attractive and sought after by employers in various fields of activity.</w:t>
      </w:r>
    </w:p>
    <w:p w14:paraId="40A432E8" w14:textId="77777777" w:rsidR="00BC24E9" w:rsidRPr="00BC24E9" w:rsidRDefault="00BC24E9" w:rsidP="00183C10">
      <w:pPr>
        <w:pStyle w:val="ListParagraph"/>
        <w:jc w:val="both"/>
        <w:rPr>
          <w:rFonts w:cstheme="minorHAnsi"/>
          <w:sz w:val="24"/>
          <w:szCs w:val="24"/>
          <w:lang w:val="en-US"/>
        </w:rPr>
      </w:pPr>
    </w:p>
    <w:p w14:paraId="7641C14C" w14:textId="77777777"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t>Empathy (Emotional Intelligence)</w:t>
      </w:r>
    </w:p>
    <w:p w14:paraId="7752EC3C" w14:textId="6FFB8C98" w:rsidR="00BC24E9" w:rsidRPr="00BC24E9" w:rsidRDefault="00BC24E9" w:rsidP="00183C10">
      <w:pPr>
        <w:jc w:val="both"/>
        <w:rPr>
          <w:rFonts w:cstheme="minorHAnsi"/>
          <w:sz w:val="24"/>
          <w:szCs w:val="24"/>
          <w:lang w:val="en-US"/>
        </w:rPr>
      </w:pPr>
      <w:r w:rsidRPr="00BC24E9">
        <w:rPr>
          <w:rFonts w:cstheme="minorHAnsi"/>
          <w:sz w:val="24"/>
          <w:szCs w:val="24"/>
          <w:lang w:val="en-US"/>
        </w:rPr>
        <w:t xml:space="preserve">   One of the most important skills is empathy, a side of emotional intelligence that makes us kind to those around us or to the people from the team we have to lead or work with. It is an ability that can place us in the position of ''putting ourselves in the other person's shoes” (</w:t>
      </w:r>
      <w:proofErr w:type="spellStart"/>
      <w:r w:rsidRPr="00BC24E9">
        <w:rPr>
          <w:rFonts w:cstheme="minorHAnsi"/>
          <w:sz w:val="24"/>
          <w:szCs w:val="24"/>
          <w:lang w:val="en-US"/>
        </w:rPr>
        <w:t>Konstantikaki</w:t>
      </w:r>
      <w:proofErr w:type="spellEnd"/>
      <w:r w:rsidRPr="00BC24E9">
        <w:rPr>
          <w:rFonts w:cstheme="minorHAnsi"/>
          <w:sz w:val="24"/>
          <w:szCs w:val="24"/>
          <w:lang w:val="en-US"/>
        </w:rPr>
        <w:t xml:space="preserve">, </w:t>
      </w:r>
      <w:proofErr w:type="spellStart"/>
      <w:r w:rsidRPr="00BC24E9">
        <w:rPr>
          <w:rFonts w:cstheme="minorHAnsi"/>
          <w:sz w:val="24"/>
          <w:szCs w:val="24"/>
          <w:lang w:val="en-US"/>
        </w:rPr>
        <w:t>Ioannidou</w:t>
      </w:r>
      <w:proofErr w:type="spellEnd"/>
      <w:r w:rsidRPr="00BC24E9">
        <w:rPr>
          <w:rFonts w:cstheme="minorHAnsi"/>
          <w:sz w:val="24"/>
          <w:szCs w:val="24"/>
          <w:lang w:val="en-US"/>
        </w:rPr>
        <w:t>, 2008). It gives us the ability to communicate better with people, turn us into good listeners, and therefore we become able to understand their problems and all this makes us an attractive employee. Being empathic gives us an advantage when we work with a difficult person we can successfully cope with the situation. By showing empathy, the employer can see that we have the emotional intelligence they are looking for, and therefore we have an extra point on the road to winning that job.</w:t>
      </w:r>
    </w:p>
    <w:p w14:paraId="02A2B37F" w14:textId="62BA35D8" w:rsidR="00BC24E9" w:rsidRDefault="00BC24E9" w:rsidP="00183C10">
      <w:pPr>
        <w:jc w:val="both"/>
        <w:rPr>
          <w:rFonts w:cstheme="minorHAnsi"/>
          <w:color w:val="0070C0"/>
          <w:sz w:val="28"/>
          <w:szCs w:val="28"/>
          <w:lang w:val="en-US"/>
        </w:rPr>
      </w:pPr>
    </w:p>
    <w:p w14:paraId="1CB08E4A" w14:textId="77777777" w:rsidR="00183C10" w:rsidRDefault="00183C10" w:rsidP="00183C10">
      <w:pPr>
        <w:jc w:val="both"/>
        <w:rPr>
          <w:rFonts w:cstheme="minorHAnsi"/>
          <w:color w:val="0070C0"/>
          <w:sz w:val="28"/>
          <w:szCs w:val="28"/>
          <w:lang w:val="en-US"/>
        </w:rPr>
      </w:pPr>
    </w:p>
    <w:p w14:paraId="433DB9A0" w14:textId="4D02E1F1"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lastRenderedPageBreak/>
        <w:t>Self-awareness (Emotional Intelligence)</w:t>
      </w:r>
    </w:p>
    <w:p w14:paraId="32070478" w14:textId="77777777" w:rsidR="00BC24E9" w:rsidRPr="00BC24E9" w:rsidRDefault="00BC24E9" w:rsidP="00BC24E9">
      <w:pPr>
        <w:jc w:val="both"/>
        <w:rPr>
          <w:rFonts w:cstheme="minorHAnsi"/>
          <w:sz w:val="24"/>
          <w:szCs w:val="24"/>
          <w:lang w:val="en-US"/>
        </w:rPr>
      </w:pPr>
      <w:r w:rsidRPr="00BC24E9">
        <w:rPr>
          <w:rFonts w:cstheme="minorHAnsi"/>
          <w:sz w:val="24"/>
          <w:szCs w:val="24"/>
          <w:lang w:val="en-US"/>
        </w:rPr>
        <w:t xml:space="preserve">   Another integral part of emotional intelligence is self-awareness. This represents the difference between how we see ourselves and how others around us. Self-awareness helps us create connections and relationships to communicate more effectively, creatively, confidently, and so become better employees.</w:t>
      </w:r>
      <w:r w:rsidRPr="007D08CB">
        <w:t xml:space="preserve"> </w:t>
      </w:r>
      <w:r w:rsidRPr="00BC24E9">
        <w:rPr>
          <w:rFonts w:cstheme="minorHAnsi"/>
          <w:sz w:val="24"/>
          <w:szCs w:val="24"/>
          <w:lang w:val="en-US"/>
        </w:rPr>
        <w:t>For instance, employees who see their leaders as their colleagues have a better relationship with them, are generally more satisfied with them and see them as more effective in general (Eurich,2018).</w:t>
      </w:r>
    </w:p>
    <w:p w14:paraId="52434529" w14:textId="77777777" w:rsidR="00BC24E9" w:rsidRPr="00BC24E9" w:rsidRDefault="00BC24E9" w:rsidP="00BC24E9">
      <w:pPr>
        <w:jc w:val="both"/>
        <w:rPr>
          <w:rFonts w:cstheme="minorHAnsi"/>
          <w:sz w:val="24"/>
          <w:szCs w:val="24"/>
          <w:lang w:val="en-US"/>
        </w:rPr>
      </w:pPr>
    </w:p>
    <w:p w14:paraId="79C1205D" w14:textId="77777777"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t>Social Skills (Emotional Intelligence)</w:t>
      </w:r>
    </w:p>
    <w:p w14:paraId="01039443" w14:textId="77777777" w:rsidR="00BC24E9" w:rsidRPr="00BC24E9" w:rsidRDefault="00BC24E9" w:rsidP="00BC24E9">
      <w:pPr>
        <w:jc w:val="both"/>
        <w:rPr>
          <w:rFonts w:cstheme="minorHAnsi"/>
          <w:sz w:val="24"/>
          <w:szCs w:val="24"/>
          <w:lang w:val="en-US"/>
        </w:rPr>
      </w:pPr>
      <w:r w:rsidRPr="00BC24E9">
        <w:rPr>
          <w:rFonts w:cstheme="minorHAnsi"/>
          <w:sz w:val="24"/>
          <w:szCs w:val="24"/>
          <w:lang w:val="en-US"/>
        </w:rPr>
        <w:t xml:space="preserve">   Emotional intelligence has also social skills as an integrant part, which means the ability to communicate in different ways, such as body language, verbal or non-verbal, or gestures (Morin, </w:t>
      </w:r>
      <w:proofErr w:type="spellStart"/>
      <w:r w:rsidRPr="00BC24E9">
        <w:rPr>
          <w:rFonts w:cstheme="minorHAnsi"/>
          <w:sz w:val="24"/>
          <w:szCs w:val="24"/>
          <w:lang w:val="en-US"/>
        </w:rPr>
        <w:t>n.d</w:t>
      </w:r>
      <w:proofErr w:type="spellEnd"/>
      <w:r w:rsidRPr="00BC24E9">
        <w:rPr>
          <w:rFonts w:cstheme="minorHAnsi"/>
          <w:sz w:val="24"/>
          <w:szCs w:val="24"/>
          <w:lang w:val="en-US"/>
        </w:rPr>
        <w:t>). In order to improve social skills, it is important to read books about this ability, to show our good manners, to be up to date with the latest information about the group, to set goals, or trying to be as social as possible, to encourage people around us, to compliment them, when necessary.</w:t>
      </w:r>
    </w:p>
    <w:p w14:paraId="015B8737" w14:textId="77777777" w:rsidR="00BC24E9" w:rsidRPr="00BC24E9" w:rsidRDefault="00BC24E9" w:rsidP="00BC24E9">
      <w:pPr>
        <w:jc w:val="both"/>
        <w:rPr>
          <w:rFonts w:cstheme="minorHAnsi"/>
          <w:sz w:val="24"/>
          <w:szCs w:val="24"/>
          <w:lang w:val="en-US"/>
        </w:rPr>
      </w:pPr>
      <w:r w:rsidRPr="00BC24E9">
        <w:rPr>
          <w:rFonts w:cstheme="minorHAnsi"/>
          <w:sz w:val="24"/>
          <w:szCs w:val="24"/>
          <w:lang w:val="en-US"/>
        </w:rPr>
        <w:t xml:space="preserve">   Empathy, self-awareness, and social skills put together make a whole that we call emotional intelligence and that employers place great importance on when recruiting.</w:t>
      </w:r>
    </w:p>
    <w:p w14:paraId="2F5EF74A" w14:textId="77777777" w:rsidR="00BC24E9" w:rsidRPr="00BC24E9" w:rsidRDefault="00BC24E9" w:rsidP="00BC24E9">
      <w:pPr>
        <w:jc w:val="both"/>
        <w:rPr>
          <w:rFonts w:cstheme="minorHAnsi"/>
          <w:sz w:val="24"/>
          <w:szCs w:val="24"/>
          <w:lang w:val="en-US"/>
        </w:rPr>
      </w:pPr>
    </w:p>
    <w:p w14:paraId="69419A99" w14:textId="77777777"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t>Communications Skills</w:t>
      </w:r>
    </w:p>
    <w:p w14:paraId="7EB7BA9C" w14:textId="2BCA3114" w:rsidR="00BC24E9" w:rsidRPr="00BC24E9" w:rsidRDefault="00BC24E9" w:rsidP="00BC24E9">
      <w:pPr>
        <w:jc w:val="both"/>
        <w:rPr>
          <w:rFonts w:cstheme="minorHAnsi"/>
          <w:sz w:val="24"/>
          <w:szCs w:val="24"/>
          <w:lang w:val="en-US"/>
        </w:rPr>
      </w:pPr>
      <w:r w:rsidRPr="00BC24E9">
        <w:rPr>
          <w:rFonts w:cstheme="minorHAnsi"/>
          <w:sz w:val="24"/>
          <w:szCs w:val="24"/>
          <w:lang w:val="en-US"/>
        </w:rPr>
        <w:t xml:space="preserve">   Another soft skill much appreciated by employers is the ability to communicate whether written, verbal, non-verbal, or visual. We acquire this ability from birth, and it continues to develop with us but at some point, it becomes necessary to take this skill to another level to help us in our daily lives but especially during job interviews and throughout our careers (Robinson, Segal, Smith, 2020). Employers appreciate communication because it provides a productive, friendly environment that leads to the formation of a much more productive group of employees from a productive perspective. Communication is also important from a social point of view because employees can address and resolve various issues or misunderstandings within the group they belong to within the company. Stress, lack of concentration, and negative body language can make us lose our ability to communicate, but as the years go by and we gain experience we will know how to communicate even in times of stress or when our concentration is low.</w:t>
      </w:r>
    </w:p>
    <w:p w14:paraId="697EF4F8" w14:textId="77777777" w:rsidR="00BC24E9" w:rsidRPr="00BC24E9" w:rsidRDefault="00BC24E9" w:rsidP="00BC24E9">
      <w:pPr>
        <w:jc w:val="both"/>
        <w:rPr>
          <w:rFonts w:cstheme="minorHAnsi"/>
          <w:sz w:val="24"/>
          <w:szCs w:val="24"/>
          <w:lang w:val="en-US"/>
        </w:rPr>
      </w:pPr>
    </w:p>
    <w:p w14:paraId="4688C980" w14:textId="77777777"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t>Team working skills</w:t>
      </w:r>
    </w:p>
    <w:p w14:paraId="0CA6298C" w14:textId="5167A43D" w:rsidR="00BC24E9" w:rsidRPr="00BC24E9" w:rsidRDefault="00BC24E9" w:rsidP="00BC24E9">
      <w:pPr>
        <w:jc w:val="both"/>
        <w:rPr>
          <w:rFonts w:cstheme="minorHAnsi"/>
          <w:sz w:val="24"/>
          <w:szCs w:val="24"/>
          <w:lang w:val="en-US"/>
        </w:rPr>
      </w:pPr>
      <w:r w:rsidRPr="00BC24E9">
        <w:rPr>
          <w:rFonts w:cstheme="minorHAnsi"/>
          <w:sz w:val="24"/>
          <w:szCs w:val="24"/>
          <w:lang w:val="en-US"/>
        </w:rPr>
        <w:t xml:space="preserve">   Employers also want to find on their new possible employee the ability to work in a team. Regardless of the field in which</w:t>
      </w:r>
      <w:r w:rsidR="00BF1ACC">
        <w:rPr>
          <w:rFonts w:cstheme="minorHAnsi"/>
          <w:sz w:val="24"/>
          <w:szCs w:val="24"/>
          <w:lang w:val="en-US"/>
        </w:rPr>
        <w:t xml:space="preserve"> we</w:t>
      </w:r>
      <w:r w:rsidRPr="00BC24E9">
        <w:rPr>
          <w:rFonts w:cstheme="minorHAnsi"/>
          <w:sz w:val="24"/>
          <w:szCs w:val="24"/>
          <w:lang w:val="en-US"/>
        </w:rPr>
        <w:t xml:space="preserve"> work, having this skill, and ultimately highlighting it in </w:t>
      </w:r>
      <w:r w:rsidR="00BF1ACC">
        <w:rPr>
          <w:rFonts w:cstheme="minorHAnsi"/>
          <w:sz w:val="24"/>
          <w:szCs w:val="24"/>
          <w:lang w:val="en-US"/>
        </w:rPr>
        <w:t>our</w:t>
      </w:r>
      <w:r w:rsidRPr="00BC24E9">
        <w:rPr>
          <w:rFonts w:cstheme="minorHAnsi"/>
          <w:sz w:val="24"/>
          <w:szCs w:val="24"/>
          <w:lang w:val="en-US"/>
        </w:rPr>
        <w:t xml:space="preserve"> C.V, will bring benefit to </w:t>
      </w:r>
      <w:r w:rsidR="00BF1ACC">
        <w:rPr>
          <w:rFonts w:cstheme="minorHAnsi"/>
          <w:sz w:val="24"/>
          <w:szCs w:val="24"/>
          <w:lang w:val="en-US"/>
        </w:rPr>
        <w:t>us</w:t>
      </w:r>
      <w:r w:rsidRPr="00BC24E9">
        <w:rPr>
          <w:rFonts w:cstheme="minorHAnsi"/>
          <w:sz w:val="24"/>
          <w:szCs w:val="24"/>
          <w:lang w:val="en-US"/>
        </w:rPr>
        <w:t>. From an employer perspective, for a team to be productive, it must have common goals, and its members must work together and support each other.</w:t>
      </w:r>
      <w:r w:rsidRPr="005274C2">
        <w:t xml:space="preserve"> </w:t>
      </w:r>
      <w:r w:rsidRPr="00BC24E9">
        <w:rPr>
          <w:rFonts w:cstheme="minorHAnsi"/>
          <w:sz w:val="24"/>
          <w:szCs w:val="24"/>
          <w:lang w:val="en-US"/>
        </w:rPr>
        <w:t xml:space="preserve">In </w:t>
      </w:r>
      <w:r w:rsidRPr="00BC24E9">
        <w:rPr>
          <w:rFonts w:cstheme="minorHAnsi"/>
          <w:sz w:val="24"/>
          <w:szCs w:val="24"/>
          <w:lang w:val="en-US"/>
        </w:rPr>
        <w:lastRenderedPageBreak/>
        <w:t xml:space="preserve">order to show the employer that </w:t>
      </w:r>
      <w:r w:rsidR="00BF1ACC">
        <w:rPr>
          <w:rFonts w:cstheme="minorHAnsi"/>
          <w:sz w:val="24"/>
          <w:szCs w:val="24"/>
          <w:lang w:val="en-US"/>
        </w:rPr>
        <w:t>we</w:t>
      </w:r>
      <w:r w:rsidRPr="00BC24E9">
        <w:rPr>
          <w:rFonts w:cstheme="minorHAnsi"/>
          <w:sz w:val="24"/>
          <w:szCs w:val="24"/>
          <w:lang w:val="en-US"/>
        </w:rPr>
        <w:t xml:space="preserve"> have this ability, </w:t>
      </w:r>
      <w:r w:rsidR="00BF1ACC">
        <w:rPr>
          <w:rFonts w:cstheme="minorHAnsi"/>
          <w:sz w:val="24"/>
          <w:szCs w:val="24"/>
          <w:lang w:val="en-US"/>
        </w:rPr>
        <w:t>we</w:t>
      </w:r>
      <w:r w:rsidRPr="00BC24E9">
        <w:rPr>
          <w:rFonts w:cstheme="minorHAnsi"/>
          <w:sz w:val="24"/>
          <w:szCs w:val="24"/>
          <w:lang w:val="en-US"/>
        </w:rPr>
        <w:t xml:space="preserve"> need to tell him that </w:t>
      </w:r>
      <w:r w:rsidR="00BF1ACC">
        <w:rPr>
          <w:rFonts w:cstheme="minorHAnsi"/>
          <w:sz w:val="24"/>
          <w:szCs w:val="24"/>
          <w:lang w:val="en-US"/>
        </w:rPr>
        <w:t>we</w:t>
      </w:r>
      <w:r w:rsidRPr="00BC24E9">
        <w:rPr>
          <w:rFonts w:cstheme="minorHAnsi"/>
          <w:sz w:val="24"/>
          <w:szCs w:val="24"/>
          <w:lang w:val="en-US"/>
        </w:rPr>
        <w:t xml:space="preserve"> are interested in being in touch with them, with the team, getting to know them, and wanting to communicate with them. It is important to understand that every member of the team is as important as </w:t>
      </w:r>
      <w:r w:rsidR="00BF1ACC">
        <w:rPr>
          <w:rFonts w:cstheme="minorHAnsi"/>
          <w:sz w:val="24"/>
          <w:szCs w:val="24"/>
          <w:lang w:val="en-US"/>
        </w:rPr>
        <w:t>we</w:t>
      </w:r>
      <w:r w:rsidRPr="00BC24E9">
        <w:rPr>
          <w:rFonts w:cstheme="minorHAnsi"/>
          <w:sz w:val="24"/>
          <w:szCs w:val="24"/>
          <w:lang w:val="en-US"/>
        </w:rPr>
        <w:t xml:space="preserve"> are and that everyone's ideas matter. Working together for the same goal will be achieved faster which will lead to self-fulfillment for both employees and employers.</w:t>
      </w:r>
    </w:p>
    <w:p w14:paraId="603A0C79" w14:textId="77777777" w:rsidR="00BC24E9" w:rsidRDefault="00BC24E9" w:rsidP="00BC24E9">
      <w:pPr>
        <w:jc w:val="both"/>
        <w:rPr>
          <w:rFonts w:cstheme="minorHAnsi"/>
          <w:color w:val="0070C0"/>
          <w:sz w:val="28"/>
          <w:szCs w:val="28"/>
          <w:lang w:val="en-US"/>
        </w:rPr>
      </w:pPr>
    </w:p>
    <w:p w14:paraId="5D94961B" w14:textId="0DCF2E90" w:rsidR="00BC24E9" w:rsidRPr="00BC24E9" w:rsidRDefault="00BC24E9" w:rsidP="00BC24E9">
      <w:pPr>
        <w:jc w:val="both"/>
        <w:rPr>
          <w:rFonts w:cstheme="minorHAnsi"/>
          <w:color w:val="0070C0"/>
          <w:sz w:val="28"/>
          <w:szCs w:val="28"/>
          <w:lang w:val="en-US"/>
        </w:rPr>
      </w:pPr>
      <w:r w:rsidRPr="00BC24E9">
        <w:rPr>
          <w:rFonts w:cstheme="minorHAnsi"/>
          <w:color w:val="0070C0"/>
          <w:sz w:val="28"/>
          <w:szCs w:val="28"/>
          <w:lang w:val="en-US"/>
        </w:rPr>
        <w:t>Resi</w:t>
      </w:r>
      <w:r>
        <w:rPr>
          <w:rFonts w:cstheme="minorHAnsi"/>
          <w:color w:val="0070C0"/>
          <w:sz w:val="28"/>
          <w:szCs w:val="28"/>
          <w:lang w:val="en-US"/>
        </w:rPr>
        <w:t>l</w:t>
      </w:r>
      <w:r w:rsidRPr="00BC24E9">
        <w:rPr>
          <w:rFonts w:cstheme="minorHAnsi"/>
          <w:color w:val="0070C0"/>
          <w:sz w:val="28"/>
          <w:szCs w:val="28"/>
          <w:lang w:val="en-US"/>
        </w:rPr>
        <w:t>ience</w:t>
      </w:r>
    </w:p>
    <w:p w14:paraId="284F7721" w14:textId="49EC26B8" w:rsidR="00BC24E9" w:rsidRPr="00BC24E9" w:rsidRDefault="00BC24E9" w:rsidP="00183C10">
      <w:pPr>
        <w:jc w:val="both"/>
        <w:rPr>
          <w:sz w:val="24"/>
          <w:szCs w:val="24"/>
          <w:lang w:val="en-US"/>
        </w:rPr>
      </w:pPr>
      <w:r w:rsidRPr="00BC24E9">
        <w:rPr>
          <w:lang w:val="en-US"/>
        </w:rPr>
        <w:t xml:space="preserve">   </w:t>
      </w:r>
      <w:r w:rsidRPr="00BC24E9">
        <w:rPr>
          <w:sz w:val="24"/>
          <w:szCs w:val="24"/>
          <w:lang w:val="en-US"/>
        </w:rPr>
        <w:t>An</w:t>
      </w:r>
      <w:r w:rsidR="00BF1ACC">
        <w:rPr>
          <w:sz w:val="24"/>
          <w:szCs w:val="24"/>
          <w:lang w:val="en-US"/>
        </w:rPr>
        <w:t>other</w:t>
      </w:r>
      <w:r w:rsidRPr="00BC24E9">
        <w:rPr>
          <w:sz w:val="24"/>
          <w:szCs w:val="24"/>
          <w:lang w:val="en-US"/>
        </w:rPr>
        <w:t xml:space="preserve"> important soft skill that employers are looking for is resilience. It represents the ability that gives </w:t>
      </w:r>
      <w:r w:rsidR="00BF1ACC">
        <w:rPr>
          <w:sz w:val="24"/>
          <w:szCs w:val="24"/>
          <w:lang w:val="en-US"/>
        </w:rPr>
        <w:t>us</w:t>
      </w:r>
      <w:r w:rsidRPr="00BC24E9">
        <w:rPr>
          <w:sz w:val="24"/>
          <w:szCs w:val="24"/>
          <w:lang w:val="en-US"/>
        </w:rPr>
        <w:t xml:space="preserve"> the strength to face the challenges that arise along the way (American Psychological Association,2020), or the need of experiencing new thing that </w:t>
      </w:r>
      <w:r w:rsidR="00BF1ACC">
        <w:rPr>
          <w:sz w:val="24"/>
          <w:szCs w:val="24"/>
          <w:lang w:val="en-US"/>
        </w:rPr>
        <w:t>we</w:t>
      </w:r>
      <w:r w:rsidRPr="00BC24E9">
        <w:rPr>
          <w:sz w:val="24"/>
          <w:szCs w:val="24"/>
          <w:lang w:val="en-US"/>
        </w:rPr>
        <w:t xml:space="preserve"> have never done before. Having this ability also makes </w:t>
      </w:r>
      <w:r w:rsidR="00BF1ACC">
        <w:rPr>
          <w:sz w:val="24"/>
          <w:szCs w:val="24"/>
          <w:lang w:val="en-US"/>
        </w:rPr>
        <w:t>us</w:t>
      </w:r>
      <w:r w:rsidRPr="00BC24E9">
        <w:rPr>
          <w:sz w:val="24"/>
          <w:szCs w:val="24"/>
          <w:lang w:val="en-US"/>
        </w:rPr>
        <w:t xml:space="preserve"> able to get through those difficult times in life with the conviction that, in the end, everything will be fine and that </w:t>
      </w:r>
      <w:r w:rsidR="00BF1ACC">
        <w:rPr>
          <w:sz w:val="24"/>
          <w:szCs w:val="24"/>
          <w:lang w:val="en-US"/>
        </w:rPr>
        <w:t>we</w:t>
      </w:r>
      <w:r w:rsidRPr="00BC24E9">
        <w:rPr>
          <w:sz w:val="24"/>
          <w:szCs w:val="24"/>
          <w:lang w:val="en-US"/>
        </w:rPr>
        <w:t xml:space="preserve"> will achieve your goal. Is the strength to get through difficult times and situations and jump over as soon as possible.</w:t>
      </w:r>
    </w:p>
    <w:p w14:paraId="0B9A075B" w14:textId="15A5ADC9" w:rsidR="00BC24E9" w:rsidRPr="00BC24E9" w:rsidRDefault="00BC24E9" w:rsidP="00183C10">
      <w:pPr>
        <w:jc w:val="both"/>
        <w:rPr>
          <w:sz w:val="24"/>
          <w:szCs w:val="24"/>
          <w:lang w:val="en-US"/>
        </w:rPr>
      </w:pPr>
      <w:r w:rsidRPr="00BC24E9">
        <w:rPr>
          <w:sz w:val="24"/>
          <w:szCs w:val="24"/>
          <w:lang w:val="en-US"/>
        </w:rPr>
        <w:t xml:space="preserve">   To develop this skill, </w:t>
      </w:r>
      <w:r w:rsidR="00BF1ACC">
        <w:rPr>
          <w:sz w:val="24"/>
          <w:szCs w:val="24"/>
          <w:lang w:val="en-US"/>
        </w:rPr>
        <w:t>we</w:t>
      </w:r>
      <w:r w:rsidRPr="00BC24E9">
        <w:rPr>
          <w:sz w:val="24"/>
          <w:szCs w:val="24"/>
          <w:lang w:val="en-US"/>
        </w:rPr>
        <w:t xml:space="preserve"> need to learn from past events, accept that change is part of </w:t>
      </w:r>
      <w:r w:rsidR="00BF1ACC">
        <w:rPr>
          <w:sz w:val="24"/>
          <w:szCs w:val="24"/>
          <w:lang w:val="en-US"/>
        </w:rPr>
        <w:t>our</w:t>
      </w:r>
      <w:r w:rsidRPr="00BC24E9">
        <w:rPr>
          <w:sz w:val="24"/>
          <w:szCs w:val="24"/>
          <w:lang w:val="en-US"/>
        </w:rPr>
        <w:t xml:space="preserve"> life, try to be positive, take care of </w:t>
      </w:r>
      <w:r w:rsidR="00BF1ACC" w:rsidRPr="00BC24E9">
        <w:rPr>
          <w:sz w:val="24"/>
          <w:szCs w:val="24"/>
          <w:lang w:val="en-US"/>
        </w:rPr>
        <w:t>ourselves</w:t>
      </w:r>
      <w:r w:rsidRPr="00BC24E9">
        <w:rPr>
          <w:sz w:val="24"/>
          <w:szCs w:val="24"/>
          <w:lang w:val="en-US"/>
        </w:rPr>
        <w:t xml:space="preserve">, always pay attention to the opportunities that arise, avoid negative accents and not, in the end, try to help others as much as </w:t>
      </w:r>
      <w:r w:rsidR="00BF1ACC">
        <w:rPr>
          <w:sz w:val="24"/>
          <w:szCs w:val="24"/>
          <w:lang w:val="en-US"/>
        </w:rPr>
        <w:t>we</w:t>
      </w:r>
      <w:r w:rsidRPr="00BC24E9">
        <w:rPr>
          <w:sz w:val="24"/>
          <w:szCs w:val="24"/>
          <w:lang w:val="en-US"/>
        </w:rPr>
        <w:t xml:space="preserve"> can.</w:t>
      </w:r>
      <w:r w:rsidRPr="00A74836">
        <w:t xml:space="preserve"> </w:t>
      </w:r>
      <w:r w:rsidRPr="00BC24E9">
        <w:rPr>
          <w:sz w:val="24"/>
          <w:szCs w:val="24"/>
          <w:lang w:val="en-US"/>
        </w:rPr>
        <w:t xml:space="preserve">A good example of how to build our resilience is to develop strong and healthy relationships with family, friends, and mates and when </w:t>
      </w:r>
      <w:r w:rsidR="00BF1ACC">
        <w:rPr>
          <w:sz w:val="24"/>
          <w:szCs w:val="24"/>
          <w:lang w:val="en-US"/>
        </w:rPr>
        <w:t>we</w:t>
      </w:r>
      <w:r w:rsidRPr="00BC24E9">
        <w:rPr>
          <w:sz w:val="24"/>
          <w:szCs w:val="24"/>
          <w:lang w:val="en-US"/>
        </w:rPr>
        <w:t xml:space="preserve"> live bad periods, they can offer </w:t>
      </w:r>
      <w:r w:rsidR="00BF1ACC">
        <w:rPr>
          <w:sz w:val="24"/>
          <w:szCs w:val="24"/>
          <w:lang w:val="en-US"/>
        </w:rPr>
        <w:t>us</w:t>
      </w:r>
      <w:r w:rsidRPr="00BC24E9">
        <w:rPr>
          <w:sz w:val="24"/>
          <w:szCs w:val="24"/>
          <w:lang w:val="en-US"/>
        </w:rPr>
        <w:t xml:space="preserve"> the support </w:t>
      </w:r>
      <w:r w:rsidR="00BF1ACC">
        <w:rPr>
          <w:sz w:val="24"/>
          <w:szCs w:val="24"/>
          <w:lang w:val="en-US"/>
        </w:rPr>
        <w:t>we</w:t>
      </w:r>
      <w:r w:rsidRPr="00BC24E9">
        <w:rPr>
          <w:sz w:val="24"/>
          <w:szCs w:val="24"/>
          <w:lang w:val="en-US"/>
        </w:rPr>
        <w:t xml:space="preserve"> need.</w:t>
      </w:r>
    </w:p>
    <w:p w14:paraId="2F18E3C9" w14:textId="77777777" w:rsidR="00BC24E9" w:rsidRPr="00BC24E9" w:rsidRDefault="00BC24E9" w:rsidP="00BC24E9">
      <w:pPr>
        <w:pStyle w:val="ListParagraph"/>
        <w:rPr>
          <w:sz w:val="24"/>
          <w:szCs w:val="24"/>
          <w:lang w:val="en-US"/>
        </w:rPr>
      </w:pPr>
    </w:p>
    <w:p w14:paraId="68E7528F" w14:textId="66682341" w:rsidR="00BC24E9" w:rsidRPr="00BC24E9" w:rsidRDefault="00BC24E9" w:rsidP="00BC24E9">
      <w:pPr>
        <w:rPr>
          <w:color w:val="0070C0"/>
          <w:sz w:val="28"/>
          <w:szCs w:val="28"/>
          <w:lang w:val="en-US"/>
        </w:rPr>
      </w:pPr>
      <w:r w:rsidRPr="00BC24E9">
        <w:rPr>
          <w:color w:val="0070C0"/>
          <w:sz w:val="28"/>
          <w:szCs w:val="28"/>
          <w:lang w:val="en-US"/>
        </w:rPr>
        <w:t>Dig</w:t>
      </w:r>
      <w:r>
        <w:rPr>
          <w:color w:val="0070C0"/>
          <w:sz w:val="28"/>
          <w:szCs w:val="28"/>
          <w:lang w:val="en-US"/>
        </w:rPr>
        <w:t>i</w:t>
      </w:r>
      <w:r w:rsidRPr="00BC24E9">
        <w:rPr>
          <w:color w:val="0070C0"/>
          <w:sz w:val="28"/>
          <w:szCs w:val="28"/>
          <w:lang w:val="en-US"/>
        </w:rPr>
        <w:t>tal Competences</w:t>
      </w:r>
    </w:p>
    <w:p w14:paraId="0D572F2A" w14:textId="77777777" w:rsidR="00BC24E9" w:rsidRPr="00BC24E9" w:rsidRDefault="00BC24E9" w:rsidP="00183C10">
      <w:pPr>
        <w:jc w:val="both"/>
        <w:rPr>
          <w:sz w:val="24"/>
          <w:szCs w:val="24"/>
          <w:lang w:val="en-US"/>
        </w:rPr>
      </w:pPr>
      <w:r w:rsidRPr="00BC24E9">
        <w:rPr>
          <w:sz w:val="24"/>
          <w:szCs w:val="24"/>
          <w:lang w:val="en-US"/>
        </w:rPr>
        <w:t xml:space="preserve">   Because we live in a constantly evolving world, technology has reached very high levels, which forces us to advance in terms of digital skills. As defined in the Recommendation of the European Parliament and of the Council (2006), digital competency is the ability to effectively use Information Society Technologies (IST) for work, leisure, and communication. Computer skills are necessary for retrieving, assessing, storing, producing, presenting, and exchanging information, as well as interacting with and participating in collaborative networks over the Internet.</w:t>
      </w:r>
    </w:p>
    <w:p w14:paraId="64B9115B" w14:textId="49813793" w:rsidR="00BC24E9" w:rsidRPr="00BC24E9" w:rsidRDefault="00BC24E9" w:rsidP="00183C10">
      <w:pPr>
        <w:jc w:val="both"/>
        <w:rPr>
          <w:sz w:val="24"/>
          <w:szCs w:val="24"/>
          <w:lang w:val="en-US"/>
        </w:rPr>
      </w:pPr>
      <w:r w:rsidRPr="00BC24E9">
        <w:rPr>
          <w:sz w:val="24"/>
          <w:szCs w:val="24"/>
          <w:lang w:val="en-US"/>
        </w:rPr>
        <w:t xml:space="preserve">   </w:t>
      </w:r>
      <w:r w:rsidRPr="00396FEA">
        <w:t xml:space="preserve"> </w:t>
      </w:r>
      <w:r w:rsidRPr="00BC24E9">
        <w:rPr>
          <w:sz w:val="24"/>
          <w:szCs w:val="24"/>
          <w:lang w:val="en-US"/>
        </w:rPr>
        <w:t xml:space="preserve">In the last few years since the pandemic began to change our lives, we have noticed that digital skills have become more important than ever. Without these skills, the population could not attend various sessions, courses, business meetings, or work from home (Li, Lalani, 2020). </w:t>
      </w:r>
      <w:r w:rsidR="00C74DCA" w:rsidRPr="00C74DCA">
        <w:rPr>
          <w:sz w:val="24"/>
          <w:szCs w:val="24"/>
          <w:lang w:val="en-US"/>
        </w:rPr>
        <w:t>Having these skills, employees become more confident when it comes to using technology and most companies have a software system through which they carry out part of their activity. Digital skills are a very important asset even outside of work because technology is evolving at a fast pace and without this skill, we cannot keep up with information, news, or social media.</w:t>
      </w:r>
    </w:p>
    <w:p w14:paraId="544EEFBE" w14:textId="73503A8A" w:rsidR="00BC24E9" w:rsidRDefault="00BC24E9" w:rsidP="00183C10">
      <w:pPr>
        <w:jc w:val="both"/>
        <w:rPr>
          <w:lang w:val="en-US"/>
        </w:rPr>
      </w:pPr>
    </w:p>
    <w:p w14:paraId="67E2BD43" w14:textId="77777777" w:rsidR="00BC24E9" w:rsidRPr="00BC24E9" w:rsidRDefault="00BC24E9" w:rsidP="00BC24E9">
      <w:pPr>
        <w:rPr>
          <w:lang w:val="en-US"/>
        </w:rPr>
      </w:pPr>
    </w:p>
    <w:p w14:paraId="548B9255" w14:textId="6CFA7C29" w:rsidR="00227721" w:rsidRPr="00446912" w:rsidRDefault="00753D32" w:rsidP="00227721">
      <w:pPr>
        <w:pStyle w:val="Heading3"/>
        <w:numPr>
          <w:ilvl w:val="1"/>
          <w:numId w:val="5"/>
        </w:numPr>
        <w:rPr>
          <w:rFonts w:asciiTheme="minorHAnsi" w:eastAsia="+mn-ea" w:hAnsiTheme="minorHAnsi" w:cstheme="minorHAnsi"/>
          <w:color w:val="0070C0"/>
          <w:kern w:val="24"/>
          <w:sz w:val="32"/>
          <w:szCs w:val="32"/>
          <w:lang w:eastAsia="en-GB"/>
        </w:rPr>
      </w:pPr>
      <w:r w:rsidRPr="00446912">
        <w:rPr>
          <w:rFonts w:asciiTheme="minorHAnsi" w:hAnsiTheme="minorHAnsi" w:cstheme="minorHAnsi"/>
          <w:color w:val="0070C0"/>
          <w:sz w:val="32"/>
          <w:szCs w:val="32"/>
          <w:lang w:val="en-US"/>
        </w:rPr>
        <w:lastRenderedPageBreak/>
        <w:t>Why</w:t>
      </w:r>
      <w:r w:rsidRPr="00446912">
        <w:rPr>
          <w:rFonts w:asciiTheme="minorHAnsi" w:eastAsia="+mn-ea" w:hAnsiTheme="minorHAnsi" w:cstheme="minorHAnsi"/>
          <w:color w:val="0070C0"/>
          <w:kern w:val="24"/>
          <w:sz w:val="32"/>
          <w:szCs w:val="32"/>
          <w:lang w:eastAsia="en-GB"/>
        </w:rPr>
        <w:t xml:space="preserve"> do employers </w:t>
      </w:r>
      <w:r w:rsidR="00C74DCA" w:rsidRPr="00446912">
        <w:rPr>
          <w:rFonts w:asciiTheme="minorHAnsi" w:eastAsia="+mn-ea" w:hAnsiTheme="minorHAnsi" w:cstheme="minorHAnsi"/>
          <w:color w:val="0070C0"/>
          <w:kern w:val="24"/>
          <w:sz w:val="32"/>
          <w:szCs w:val="32"/>
          <w:lang w:eastAsia="en-GB"/>
        </w:rPr>
        <w:t xml:space="preserve">are </w:t>
      </w:r>
      <w:r w:rsidR="00227721" w:rsidRPr="00446912">
        <w:rPr>
          <w:rFonts w:asciiTheme="minorHAnsi" w:eastAsia="+mn-ea" w:hAnsiTheme="minorHAnsi" w:cstheme="minorHAnsi"/>
          <w:color w:val="0070C0"/>
          <w:kern w:val="24"/>
          <w:sz w:val="32"/>
          <w:szCs w:val="32"/>
          <w:lang w:eastAsia="en-GB"/>
        </w:rPr>
        <w:t>interested in</w:t>
      </w:r>
      <w:r w:rsidRPr="00446912">
        <w:rPr>
          <w:rFonts w:asciiTheme="minorHAnsi" w:eastAsia="+mn-ea" w:hAnsiTheme="minorHAnsi" w:cstheme="minorHAnsi"/>
          <w:color w:val="0070C0"/>
          <w:kern w:val="24"/>
          <w:sz w:val="32"/>
          <w:szCs w:val="32"/>
          <w:lang w:eastAsia="en-GB"/>
        </w:rPr>
        <w:t xml:space="preserve"> these skills during recruitment</w:t>
      </w:r>
      <w:r w:rsidR="00227721" w:rsidRPr="00446912">
        <w:rPr>
          <w:rFonts w:asciiTheme="minorHAnsi" w:eastAsia="+mn-ea" w:hAnsiTheme="minorHAnsi" w:cstheme="minorHAnsi"/>
          <w:color w:val="0070C0"/>
          <w:kern w:val="24"/>
          <w:sz w:val="32"/>
          <w:szCs w:val="32"/>
          <w:lang w:eastAsia="en-GB"/>
        </w:rPr>
        <w:t>?</w:t>
      </w:r>
    </w:p>
    <w:p w14:paraId="607A2721" w14:textId="77777777" w:rsidR="00975591" w:rsidRPr="00446912" w:rsidRDefault="00975591" w:rsidP="00975591">
      <w:pPr>
        <w:rPr>
          <w:rFonts w:cstheme="minorHAnsi"/>
          <w:lang w:eastAsia="en-GB"/>
        </w:rPr>
      </w:pPr>
    </w:p>
    <w:p w14:paraId="483B5452" w14:textId="302A0E7A" w:rsidR="00227721" w:rsidRPr="00227721" w:rsidRDefault="00227721" w:rsidP="00183C10">
      <w:pPr>
        <w:jc w:val="both"/>
        <w:rPr>
          <w:sz w:val="24"/>
          <w:szCs w:val="24"/>
          <w:lang w:val="en-US"/>
        </w:rPr>
      </w:pPr>
      <w:r>
        <w:rPr>
          <w:sz w:val="24"/>
          <w:szCs w:val="24"/>
          <w:lang w:val="en-US"/>
        </w:rPr>
        <w:t xml:space="preserve">   </w:t>
      </w:r>
      <w:r w:rsidRPr="00227721">
        <w:rPr>
          <w:sz w:val="24"/>
          <w:szCs w:val="24"/>
          <w:lang w:val="en-US"/>
        </w:rPr>
        <w:t>To continue our report, we need to ask ourselves why these skills we talked about earlier are vital for employers?</w:t>
      </w:r>
    </w:p>
    <w:p w14:paraId="3945F86E" w14:textId="6CA7D4F4" w:rsidR="00227721" w:rsidRDefault="00227721" w:rsidP="00183C10">
      <w:pPr>
        <w:jc w:val="both"/>
        <w:rPr>
          <w:sz w:val="24"/>
          <w:szCs w:val="24"/>
          <w:lang w:val="en-US"/>
        </w:rPr>
      </w:pPr>
      <w:r w:rsidRPr="00227721">
        <w:rPr>
          <w:sz w:val="24"/>
          <w:szCs w:val="24"/>
          <w:lang w:val="en-US"/>
        </w:rPr>
        <w:t xml:space="preserve">   Speaking of Emotional Intelligence, in close connection with career success and mental health are closely related. </w:t>
      </w:r>
      <w:r w:rsidRPr="00227721">
        <w:rPr>
          <w:rFonts w:eastAsia="Times New Roman" w:cstheme="minorHAnsi"/>
          <w:kern w:val="36"/>
          <w:sz w:val="24"/>
          <w:szCs w:val="24"/>
          <w:lang w:eastAsia="en-GB"/>
        </w:rPr>
        <w:t>(What is emotional intelligence and why is it important in the workplace? ,2022)</w:t>
      </w:r>
      <w:r w:rsidRPr="00227721">
        <w:rPr>
          <w:sz w:val="24"/>
          <w:szCs w:val="24"/>
          <w:lang w:val="en-US"/>
        </w:rPr>
        <w:t xml:space="preserve">. Having this ability, we notice that it helps us both in the job we have chosen but it also helps us in our daily life helping us to be optimistic, helping others to be more motivated, being able to make friends or relationships with those around us. This ability also gives us advantages when looking for a job because we will be able to be very communicative during a job interview. This open and positive communication that we show </w:t>
      </w:r>
      <w:r w:rsidR="00975591" w:rsidRPr="00227721">
        <w:rPr>
          <w:sz w:val="24"/>
          <w:szCs w:val="24"/>
          <w:lang w:val="en-US"/>
        </w:rPr>
        <w:t>indicates</w:t>
      </w:r>
      <w:r w:rsidRPr="00227721">
        <w:rPr>
          <w:sz w:val="24"/>
          <w:szCs w:val="24"/>
          <w:lang w:val="en-US"/>
        </w:rPr>
        <w:t xml:space="preserve"> </w:t>
      </w:r>
      <w:r w:rsidR="00975591">
        <w:rPr>
          <w:sz w:val="24"/>
          <w:szCs w:val="24"/>
          <w:lang w:val="en-US"/>
        </w:rPr>
        <w:t xml:space="preserve">to </w:t>
      </w:r>
      <w:r w:rsidRPr="00227721">
        <w:rPr>
          <w:sz w:val="24"/>
          <w:szCs w:val="24"/>
          <w:lang w:val="en-US"/>
        </w:rPr>
        <w:t>the employer that we will be able to work in a team, that we will be empathetic with the other members of the team, be able to read their emotions which will bring us added value in the employer's vision.</w:t>
      </w:r>
    </w:p>
    <w:p w14:paraId="5EDDB3FA" w14:textId="279B0FC0" w:rsidR="00227721" w:rsidRPr="00227721" w:rsidRDefault="00227721" w:rsidP="00183C10">
      <w:pPr>
        <w:jc w:val="both"/>
        <w:rPr>
          <w:sz w:val="24"/>
          <w:szCs w:val="24"/>
          <w:lang w:val="en-US"/>
        </w:rPr>
      </w:pPr>
      <w:r w:rsidRPr="00227721">
        <w:rPr>
          <w:sz w:val="24"/>
          <w:szCs w:val="24"/>
          <w:lang w:val="en-US"/>
        </w:rPr>
        <w:t xml:space="preserve">   Teamwork is </w:t>
      </w:r>
      <w:r w:rsidR="00975591">
        <w:rPr>
          <w:sz w:val="24"/>
          <w:szCs w:val="24"/>
          <w:lang w:val="en-US"/>
        </w:rPr>
        <w:t xml:space="preserve">one of </w:t>
      </w:r>
      <w:r w:rsidR="00EA1254">
        <w:rPr>
          <w:sz w:val="24"/>
          <w:szCs w:val="24"/>
          <w:lang w:val="en-US"/>
        </w:rPr>
        <w:t xml:space="preserve">the </w:t>
      </w:r>
      <w:r w:rsidRPr="00227721">
        <w:rPr>
          <w:sz w:val="24"/>
          <w:szCs w:val="24"/>
          <w:lang w:val="en-US"/>
        </w:rPr>
        <w:t xml:space="preserve">favorite </w:t>
      </w:r>
      <w:r w:rsidR="00EA1254" w:rsidRPr="00227721">
        <w:rPr>
          <w:sz w:val="24"/>
          <w:szCs w:val="24"/>
          <w:lang w:val="en-US"/>
        </w:rPr>
        <w:t>skills</w:t>
      </w:r>
      <w:r w:rsidRPr="00227721">
        <w:rPr>
          <w:sz w:val="24"/>
          <w:szCs w:val="24"/>
          <w:lang w:val="en-US"/>
        </w:rPr>
        <w:t xml:space="preserve"> of the employer</w:t>
      </w:r>
      <w:r w:rsidR="00EA1254">
        <w:rPr>
          <w:sz w:val="24"/>
          <w:szCs w:val="24"/>
          <w:lang w:val="en-US"/>
        </w:rPr>
        <w:t>s</w:t>
      </w:r>
      <w:r w:rsidRPr="00227721">
        <w:rPr>
          <w:sz w:val="24"/>
          <w:szCs w:val="24"/>
          <w:lang w:val="en-US"/>
        </w:rPr>
        <w:t xml:space="preserve"> because with this skill the new employee can prove that he knows how to communicate, build relationships, establish common goals for which to work with the team, come up with new ideas, but also to listen and give importance to the ideas of others. The employer wants to form a team of different characters but with a team spirit that can fight for the same goal and in which to </w:t>
      </w:r>
      <w:r w:rsidR="00EA1254" w:rsidRPr="00227721">
        <w:rPr>
          <w:sz w:val="24"/>
          <w:szCs w:val="24"/>
          <w:lang w:val="en-US"/>
        </w:rPr>
        <w:t>focus on</w:t>
      </w:r>
      <w:r w:rsidRPr="00227721">
        <w:rPr>
          <w:sz w:val="24"/>
          <w:szCs w:val="24"/>
          <w:lang w:val="en-US"/>
        </w:rPr>
        <w:t xml:space="preserve"> positivity and good mood because in this way maximum productivity is achieved.</w:t>
      </w:r>
    </w:p>
    <w:p w14:paraId="7A4E6585" w14:textId="4A5643E7" w:rsidR="00227721" w:rsidRPr="00227721" w:rsidRDefault="00227721" w:rsidP="00183C10">
      <w:pPr>
        <w:jc w:val="both"/>
        <w:rPr>
          <w:sz w:val="24"/>
          <w:szCs w:val="24"/>
          <w:lang w:val="en-US"/>
        </w:rPr>
      </w:pPr>
      <w:r w:rsidRPr="00227721">
        <w:rPr>
          <w:sz w:val="24"/>
          <w:szCs w:val="24"/>
          <w:lang w:val="en-US"/>
        </w:rPr>
        <w:t xml:space="preserve">   Employers want resilience because it enables the employee to be a good worker, always motivated</w:t>
      </w:r>
      <w:r w:rsidR="00BF104C">
        <w:rPr>
          <w:sz w:val="24"/>
          <w:szCs w:val="24"/>
          <w:lang w:val="en-US"/>
        </w:rPr>
        <w:t xml:space="preserve"> and</w:t>
      </w:r>
      <w:r w:rsidRPr="00227721">
        <w:rPr>
          <w:sz w:val="24"/>
          <w:szCs w:val="24"/>
          <w:lang w:val="en-US"/>
        </w:rPr>
        <w:t xml:space="preserve"> optimistic, who is open to new challenges, traits that increase the company's productivity (Glesson,2020). A resilient employee is an employee who adapts very easily to changes in the work environment and knows how to manage stress and is, therefore, less prone to anxiety or depression which are two very important mental health conditions of this century.</w:t>
      </w:r>
    </w:p>
    <w:p w14:paraId="2C998825" w14:textId="73A019A8" w:rsidR="00227721" w:rsidRPr="00227721" w:rsidRDefault="00227721" w:rsidP="00183C10">
      <w:pPr>
        <w:jc w:val="both"/>
        <w:rPr>
          <w:sz w:val="24"/>
          <w:szCs w:val="24"/>
          <w:lang w:val="en-US"/>
        </w:rPr>
      </w:pPr>
      <w:r w:rsidRPr="00227721">
        <w:rPr>
          <w:sz w:val="24"/>
          <w:szCs w:val="24"/>
          <w:lang w:val="en-US"/>
        </w:rPr>
        <w:t xml:space="preserve">   These last year’s made us think about how important </w:t>
      </w:r>
      <w:r w:rsidR="00BF104C" w:rsidRPr="00227721">
        <w:rPr>
          <w:sz w:val="24"/>
          <w:szCs w:val="24"/>
          <w:lang w:val="en-US"/>
        </w:rPr>
        <w:t>these skills</w:t>
      </w:r>
      <w:r w:rsidRPr="00227721">
        <w:rPr>
          <w:sz w:val="24"/>
          <w:szCs w:val="24"/>
          <w:lang w:val="en-US"/>
        </w:rPr>
        <w:t xml:space="preserve"> </w:t>
      </w:r>
      <w:r w:rsidR="00BF104C">
        <w:rPr>
          <w:sz w:val="24"/>
          <w:szCs w:val="24"/>
          <w:lang w:val="en-US"/>
        </w:rPr>
        <w:t>are</w:t>
      </w:r>
      <w:r w:rsidRPr="00227721">
        <w:rPr>
          <w:sz w:val="24"/>
          <w:szCs w:val="24"/>
          <w:lang w:val="en-US"/>
        </w:rPr>
        <w:t xml:space="preserve"> and why more and more employers want it from future employees. We all realized that nowadays we can no longer live without these skills and that we must work on this part, to develop it so that in time we can gain as much experience as possible and be able to cope with the flow of information and technology.</w:t>
      </w:r>
      <w:r w:rsidRPr="00227721">
        <w:rPr>
          <w:rFonts w:cstheme="minorHAnsi"/>
          <w:sz w:val="32"/>
          <w:szCs w:val="32"/>
          <w:lang w:val="en-US"/>
        </w:rPr>
        <w:t xml:space="preserve"> </w:t>
      </w:r>
      <w:r w:rsidRPr="00227721">
        <w:t xml:space="preserve"> </w:t>
      </w:r>
      <w:r>
        <w:t xml:space="preserve">     </w:t>
      </w:r>
    </w:p>
    <w:p w14:paraId="6FC6B79A" w14:textId="357E840F" w:rsidR="00227721" w:rsidRDefault="00227721" w:rsidP="00183C10">
      <w:pPr>
        <w:jc w:val="both"/>
        <w:rPr>
          <w:lang w:eastAsia="en-GB"/>
        </w:rPr>
      </w:pPr>
    </w:p>
    <w:p w14:paraId="519D09B1" w14:textId="1089A7C4" w:rsidR="00227721" w:rsidRDefault="00227721" w:rsidP="00183C10">
      <w:pPr>
        <w:jc w:val="both"/>
        <w:rPr>
          <w:lang w:eastAsia="en-GB"/>
        </w:rPr>
      </w:pPr>
    </w:p>
    <w:p w14:paraId="0BF5C33A" w14:textId="77777777" w:rsidR="00227721" w:rsidRPr="00227721" w:rsidRDefault="00227721" w:rsidP="00227721">
      <w:pPr>
        <w:rPr>
          <w:lang w:eastAsia="en-GB"/>
        </w:rPr>
      </w:pPr>
    </w:p>
    <w:p w14:paraId="2FD89900" w14:textId="23F52285" w:rsidR="00227721" w:rsidRPr="00227721" w:rsidRDefault="00227721" w:rsidP="00227721">
      <w:pPr>
        <w:pStyle w:val="Heading3"/>
        <w:numPr>
          <w:ilvl w:val="1"/>
          <w:numId w:val="5"/>
        </w:numPr>
        <w:rPr>
          <w:rFonts w:ascii="Calibri" w:eastAsia="+mn-ea" w:hAnsi="Calibri" w:cs="Calibri"/>
          <w:color w:val="0070C0"/>
          <w:kern w:val="24"/>
          <w:sz w:val="32"/>
          <w:szCs w:val="32"/>
          <w:lang w:eastAsia="en-GB"/>
        </w:rPr>
      </w:pPr>
      <w:r w:rsidRPr="00227721">
        <w:rPr>
          <w:rFonts w:asciiTheme="minorHAnsi" w:hAnsiTheme="minorHAnsi" w:cstheme="minorHAnsi"/>
          <w:color w:val="0070C0"/>
          <w:sz w:val="32"/>
          <w:szCs w:val="32"/>
          <w:lang w:val="en-US"/>
        </w:rPr>
        <w:lastRenderedPageBreak/>
        <w:t>Does revealing these skills make a person more attractive to a potential employer?</w:t>
      </w:r>
    </w:p>
    <w:p w14:paraId="242EA900" w14:textId="4C4160B2" w:rsidR="000B2A9E" w:rsidRDefault="000B2A9E" w:rsidP="000B2A9E">
      <w:pPr>
        <w:pStyle w:val="Heading3"/>
        <w:rPr>
          <w:rFonts w:asciiTheme="minorHAnsi" w:hAnsiTheme="minorHAnsi" w:cstheme="minorHAnsi"/>
          <w:color w:val="0070C0"/>
          <w:sz w:val="32"/>
          <w:szCs w:val="32"/>
          <w:lang w:val="en-US"/>
        </w:rPr>
      </w:pPr>
    </w:p>
    <w:p w14:paraId="177F1F2F" w14:textId="77777777" w:rsidR="009E36C0" w:rsidRDefault="00C55AC8" w:rsidP="00183C10">
      <w:pPr>
        <w:jc w:val="both"/>
        <w:rPr>
          <w:sz w:val="24"/>
          <w:szCs w:val="24"/>
          <w:lang w:val="en-US"/>
        </w:rPr>
      </w:pPr>
      <w:r>
        <w:rPr>
          <w:sz w:val="24"/>
          <w:szCs w:val="24"/>
          <w:lang w:val="en-US"/>
        </w:rPr>
        <w:t xml:space="preserve">   </w:t>
      </w:r>
      <w:r w:rsidR="009E36C0" w:rsidRPr="009E36C0">
        <w:rPr>
          <w:sz w:val="24"/>
          <w:szCs w:val="24"/>
          <w:lang w:val="en-US"/>
        </w:rPr>
        <w:t xml:space="preserve">Informing the potential employer that we have these skills opens the door to more opportunities. By exemplifying that we have acquired these skills over time, we can change his initial perception of us and convince him that we are the employee he wants in his company. </w:t>
      </w:r>
    </w:p>
    <w:p w14:paraId="2FB1CA83" w14:textId="4E8A0ACD" w:rsidR="000B2A9E" w:rsidRPr="00227721" w:rsidRDefault="009E36C0" w:rsidP="00183C10">
      <w:pPr>
        <w:jc w:val="both"/>
        <w:rPr>
          <w:sz w:val="24"/>
          <w:szCs w:val="24"/>
          <w:lang w:val="en-US"/>
        </w:rPr>
      </w:pPr>
      <w:r>
        <w:rPr>
          <w:sz w:val="24"/>
          <w:szCs w:val="24"/>
          <w:lang w:val="en-US"/>
        </w:rPr>
        <w:t xml:space="preserve">   </w:t>
      </w:r>
      <w:r w:rsidRPr="009E36C0">
        <w:rPr>
          <w:sz w:val="24"/>
          <w:szCs w:val="24"/>
          <w:lang w:val="en-US"/>
        </w:rPr>
        <w:t>A skill that we</w:t>
      </w:r>
      <w:r>
        <w:rPr>
          <w:sz w:val="24"/>
          <w:szCs w:val="24"/>
          <w:lang w:val="en-US"/>
        </w:rPr>
        <w:t xml:space="preserve"> must</w:t>
      </w:r>
      <w:r w:rsidRPr="009E36C0">
        <w:rPr>
          <w:sz w:val="24"/>
          <w:szCs w:val="24"/>
          <w:lang w:val="en-US"/>
        </w:rPr>
        <w:t xml:space="preserve"> have, namely communication, can help us in the job interview phase. We can show that we can communicate effectively, express our opinions openly elegantly, and behaviorally that prioritizes us in his </w:t>
      </w:r>
      <w:r>
        <w:rPr>
          <w:sz w:val="24"/>
          <w:szCs w:val="24"/>
          <w:lang w:val="en-US"/>
        </w:rPr>
        <w:t>perception</w:t>
      </w:r>
      <w:r w:rsidRPr="009E36C0">
        <w:rPr>
          <w:sz w:val="24"/>
          <w:szCs w:val="24"/>
          <w:lang w:val="en-US"/>
        </w:rPr>
        <w:t xml:space="preserve">. </w:t>
      </w:r>
      <w:r>
        <w:rPr>
          <w:sz w:val="24"/>
          <w:szCs w:val="24"/>
          <w:lang w:val="en-US"/>
        </w:rPr>
        <w:t>A way of showing</w:t>
      </w:r>
      <w:r w:rsidRPr="009E36C0">
        <w:rPr>
          <w:sz w:val="24"/>
          <w:szCs w:val="24"/>
          <w:lang w:val="en-US"/>
        </w:rPr>
        <w:t xml:space="preserve"> that we have these skills</w:t>
      </w:r>
      <w:r>
        <w:rPr>
          <w:sz w:val="24"/>
          <w:szCs w:val="24"/>
          <w:lang w:val="en-US"/>
        </w:rPr>
        <w:t xml:space="preserve"> is</w:t>
      </w:r>
      <w:r w:rsidRPr="009E36C0">
        <w:rPr>
          <w:sz w:val="24"/>
          <w:szCs w:val="24"/>
          <w:lang w:val="en-US"/>
        </w:rPr>
        <w:t xml:space="preserve"> to be well-prepared for that interview and have the knowledge to answer any questions</w:t>
      </w:r>
      <w:r>
        <w:rPr>
          <w:sz w:val="24"/>
          <w:szCs w:val="24"/>
          <w:lang w:val="en-US"/>
        </w:rPr>
        <w:t xml:space="preserve"> he</w:t>
      </w:r>
      <w:r w:rsidRPr="009E36C0">
        <w:rPr>
          <w:sz w:val="24"/>
          <w:szCs w:val="24"/>
          <w:lang w:val="en-US"/>
        </w:rPr>
        <w:t xml:space="preserve"> may have. And so, we will be able to express practically how we will act in case of a situation presented by him. We also need to know the company he runs, and we want to work for. We have to be enthusiastic, with a smile on our face, and optimistic. At the end of the interview, after revealing all the qualities we have, we can see that having all those skills will make the difference between us and other possible competitors for the same position.</w:t>
      </w:r>
    </w:p>
    <w:p w14:paraId="0B6FB1BB" w14:textId="77777777" w:rsidR="00724632" w:rsidRPr="00724632" w:rsidRDefault="00724632" w:rsidP="00724632">
      <w:pPr>
        <w:rPr>
          <w:lang w:val="en-US"/>
        </w:rPr>
      </w:pPr>
    </w:p>
    <w:p w14:paraId="196E5E49" w14:textId="34C32585" w:rsidR="000B2A9E" w:rsidRDefault="000B2A9E" w:rsidP="000B2A9E">
      <w:pPr>
        <w:pStyle w:val="Heading1"/>
        <w:rPr>
          <w:rFonts w:asciiTheme="minorHAnsi" w:hAnsiTheme="minorHAnsi" w:cstheme="minorHAnsi"/>
          <w:lang w:val="en-US"/>
        </w:rPr>
      </w:pPr>
      <w:r w:rsidRPr="00724632">
        <w:rPr>
          <w:rFonts w:asciiTheme="minorHAnsi" w:hAnsiTheme="minorHAnsi" w:cstheme="minorHAnsi"/>
          <w:lang w:val="en-US"/>
        </w:rPr>
        <w:t>3.0     Conclusion</w:t>
      </w:r>
    </w:p>
    <w:p w14:paraId="02B447B8" w14:textId="59300C5F" w:rsidR="00724632" w:rsidRDefault="00724632" w:rsidP="00724632">
      <w:pPr>
        <w:rPr>
          <w:lang w:val="en-US"/>
        </w:rPr>
      </w:pPr>
    </w:p>
    <w:p w14:paraId="65B5B339" w14:textId="0FFA0AEC" w:rsidR="00E45C9C" w:rsidRPr="00E45C9C" w:rsidRDefault="00183C10" w:rsidP="00183C10">
      <w:pPr>
        <w:jc w:val="both"/>
        <w:rPr>
          <w:lang w:val="en-US"/>
        </w:rPr>
      </w:pPr>
      <w:r>
        <w:rPr>
          <w:lang w:val="en-US"/>
        </w:rPr>
        <w:t xml:space="preserve">   </w:t>
      </w:r>
      <w:r w:rsidR="00E45C9C" w:rsidRPr="00E45C9C">
        <w:rPr>
          <w:lang w:val="en-US"/>
        </w:rPr>
        <w:t>Finally, we can conclude that having all these skills, whether soft or hard, will help us both in our daily lives and during job interviews, but also when we are already employed and need to put them into practice. To be able to use that emotional intelligence that differentiates us from robots and makes us empathetic and human. To prove that we know how to communicate with the employer, with the team we are part of, but also with the clients we can contact during the collaboration with the company. To know how to apply the ability to work in a team, to unite the people inside it, to listen to them, and to help them as much as we can.</w:t>
      </w:r>
    </w:p>
    <w:p w14:paraId="23579100" w14:textId="745C3C35" w:rsidR="00724632" w:rsidRDefault="00183C10" w:rsidP="00183C10">
      <w:pPr>
        <w:jc w:val="both"/>
        <w:rPr>
          <w:lang w:val="en-US"/>
        </w:rPr>
      </w:pPr>
      <w:r>
        <w:rPr>
          <w:lang w:val="en-US"/>
        </w:rPr>
        <w:t xml:space="preserve">   </w:t>
      </w:r>
      <w:r w:rsidR="00E45C9C" w:rsidRPr="00E45C9C">
        <w:rPr>
          <w:lang w:val="en-US"/>
        </w:rPr>
        <w:t>Also, we must not forget about ourselves. Trying to be as resilient as possible, to be able to overcome difficult moments and negative events that may occur during work. Is very important to be up to date with digital skills because in the century we live in they are indispensable in any activity that a company can have.</w:t>
      </w:r>
    </w:p>
    <w:p w14:paraId="37EA630E" w14:textId="795D1D5D" w:rsidR="00E45C9C" w:rsidRDefault="00183C10" w:rsidP="00183C10">
      <w:pPr>
        <w:jc w:val="both"/>
        <w:rPr>
          <w:lang w:val="en-US"/>
        </w:rPr>
      </w:pPr>
      <w:r>
        <w:rPr>
          <w:lang w:val="en-US"/>
        </w:rPr>
        <w:t xml:space="preserve">   </w:t>
      </w:r>
      <w:r w:rsidR="00E45C9C" w:rsidRPr="00E45C9C">
        <w:rPr>
          <w:lang w:val="en-US"/>
        </w:rPr>
        <w:t>Having all these skills we will be able to have a favorable new experience in connection with a possible job interview and with the actual work inside the desired company.</w:t>
      </w:r>
    </w:p>
    <w:p w14:paraId="6A016D1D" w14:textId="53C3E6CC" w:rsidR="00724632" w:rsidRDefault="00724632" w:rsidP="00724632">
      <w:pPr>
        <w:rPr>
          <w:lang w:val="en-US"/>
        </w:rPr>
      </w:pPr>
    </w:p>
    <w:p w14:paraId="73DAAEFD" w14:textId="42118DA6" w:rsidR="00A06A22" w:rsidRDefault="00A06A22" w:rsidP="00724632">
      <w:pPr>
        <w:rPr>
          <w:lang w:val="en-US"/>
        </w:rPr>
      </w:pPr>
    </w:p>
    <w:p w14:paraId="3673E5E2" w14:textId="043C62F6" w:rsidR="00E45C9C" w:rsidRDefault="00E45C9C" w:rsidP="00724632">
      <w:pPr>
        <w:rPr>
          <w:lang w:val="en-US"/>
        </w:rPr>
      </w:pPr>
    </w:p>
    <w:p w14:paraId="1BAD39AE" w14:textId="77777777" w:rsidR="00183C10" w:rsidRDefault="00183C10" w:rsidP="00724632">
      <w:pPr>
        <w:rPr>
          <w:lang w:val="en-US"/>
        </w:rPr>
      </w:pPr>
    </w:p>
    <w:p w14:paraId="4743C0F8" w14:textId="77777777" w:rsidR="00A06A22" w:rsidRPr="00724632" w:rsidRDefault="00A06A22" w:rsidP="00724632">
      <w:pPr>
        <w:rPr>
          <w:lang w:val="en-US"/>
        </w:rPr>
      </w:pPr>
    </w:p>
    <w:p w14:paraId="07CF33FA" w14:textId="595CD36A" w:rsidR="00D96ABF" w:rsidRPr="009F5687" w:rsidRDefault="000B2A9E" w:rsidP="009F5687">
      <w:pPr>
        <w:pStyle w:val="Heading1"/>
        <w:rPr>
          <w:rFonts w:asciiTheme="minorHAnsi" w:hAnsiTheme="minorHAnsi" w:cstheme="minorHAnsi"/>
          <w:lang w:val="en-US"/>
        </w:rPr>
      </w:pPr>
      <w:r w:rsidRPr="00724632">
        <w:rPr>
          <w:rFonts w:asciiTheme="minorHAnsi" w:hAnsiTheme="minorHAnsi" w:cstheme="minorHAnsi"/>
          <w:lang w:val="en-US"/>
        </w:rPr>
        <w:lastRenderedPageBreak/>
        <w:t>4.0     Reference List</w:t>
      </w:r>
    </w:p>
    <w:p w14:paraId="172573CD" w14:textId="11F34125" w:rsidR="00D96ABF" w:rsidRDefault="00D96ABF" w:rsidP="00D96ABF">
      <w:pPr>
        <w:rPr>
          <w:lang w:val="en-US"/>
        </w:rPr>
      </w:pPr>
    </w:p>
    <w:p w14:paraId="55C5C39C" w14:textId="739E52DA" w:rsidR="00F50C02" w:rsidRDefault="00F50C02" w:rsidP="00F50C02">
      <w:pPr>
        <w:rPr>
          <w:sz w:val="24"/>
          <w:szCs w:val="24"/>
          <w:lang w:val="en-US"/>
        </w:rPr>
      </w:pPr>
      <w:r>
        <w:rPr>
          <w:sz w:val="24"/>
          <w:szCs w:val="24"/>
          <w:lang w:val="en-US"/>
        </w:rPr>
        <w:t xml:space="preserve">American Psychological Association, (2020), Build your resilience, Available at: </w:t>
      </w:r>
      <w:hyperlink r:id="rId8" w:history="1">
        <w:r w:rsidRPr="00B85A9D">
          <w:rPr>
            <w:rStyle w:val="Hyperlink"/>
            <w:sz w:val="24"/>
            <w:szCs w:val="24"/>
            <w:lang w:val="en-US"/>
          </w:rPr>
          <w:t>https://www.apa.org/topics/resilience</w:t>
        </w:r>
      </w:hyperlink>
      <w:r>
        <w:rPr>
          <w:sz w:val="24"/>
          <w:szCs w:val="24"/>
          <w:lang w:val="en-US"/>
        </w:rPr>
        <w:t>, (Accessed: 7 March 2022).</w:t>
      </w:r>
    </w:p>
    <w:p w14:paraId="18A30A9A" w14:textId="77777777" w:rsidR="00F50C02" w:rsidRDefault="00F50C02" w:rsidP="00F50C02">
      <w:pPr>
        <w:rPr>
          <w:sz w:val="24"/>
          <w:szCs w:val="24"/>
          <w:lang w:val="en-US"/>
        </w:rPr>
      </w:pPr>
      <w:r>
        <w:rPr>
          <w:sz w:val="24"/>
          <w:szCs w:val="24"/>
          <w:lang w:val="en-US"/>
        </w:rPr>
        <w:t xml:space="preserve">Amy Morin, (n.d.), 12 Ways To Improve Social Skills And Make You Sociable Anytime, Available at: </w:t>
      </w:r>
      <w:hyperlink r:id="rId9" w:history="1">
        <w:r w:rsidRPr="00B85A9D">
          <w:rPr>
            <w:rStyle w:val="Hyperlink"/>
            <w:sz w:val="24"/>
            <w:szCs w:val="24"/>
            <w:lang w:val="en-US"/>
          </w:rPr>
          <w:t>https://www.lifehack.org/articles/communication/12-ways-improve-social-skills-and-make-you-sociable-anytime.html</w:t>
        </w:r>
      </w:hyperlink>
      <w:r>
        <w:rPr>
          <w:sz w:val="24"/>
          <w:szCs w:val="24"/>
          <w:lang w:val="en-US"/>
        </w:rPr>
        <w:t xml:space="preserve"> , (Accessed: 7 March 2022).</w:t>
      </w:r>
    </w:p>
    <w:p w14:paraId="3030888E" w14:textId="77777777" w:rsidR="0076741B" w:rsidRDefault="0076741B" w:rsidP="0076741B">
      <w:pPr>
        <w:shd w:val="clear" w:color="auto" w:fill="FFFFFF"/>
        <w:spacing w:after="150" w:line="240" w:lineRule="auto"/>
        <w:outlineLvl w:val="0"/>
        <w:rPr>
          <w:rFonts w:eastAsia="Times New Roman" w:cstheme="minorHAnsi"/>
          <w:kern w:val="36"/>
          <w:sz w:val="24"/>
          <w:szCs w:val="24"/>
          <w:lang w:eastAsia="en-GB"/>
        </w:rPr>
      </w:pPr>
      <w:r>
        <w:rPr>
          <w:rFonts w:eastAsia="Times New Roman" w:cstheme="minorHAnsi"/>
          <w:kern w:val="36"/>
          <w:sz w:val="24"/>
          <w:szCs w:val="24"/>
          <w:lang w:eastAsia="en-GB"/>
        </w:rPr>
        <w:t xml:space="preserve">Brent </w:t>
      </w:r>
      <w:proofErr w:type="spellStart"/>
      <w:r>
        <w:rPr>
          <w:rFonts w:eastAsia="Times New Roman" w:cstheme="minorHAnsi"/>
          <w:kern w:val="36"/>
          <w:sz w:val="24"/>
          <w:szCs w:val="24"/>
          <w:lang w:eastAsia="en-GB"/>
        </w:rPr>
        <w:t>Glesson</w:t>
      </w:r>
      <w:proofErr w:type="spellEnd"/>
      <w:r>
        <w:rPr>
          <w:rFonts w:eastAsia="Times New Roman" w:cstheme="minorHAnsi"/>
          <w:kern w:val="36"/>
          <w:sz w:val="24"/>
          <w:szCs w:val="24"/>
          <w:lang w:eastAsia="en-GB"/>
        </w:rPr>
        <w:t xml:space="preserve">. (2020),5 Top Reasons Resilience At Work Matters, Available at: </w:t>
      </w:r>
      <w:hyperlink r:id="rId10" w:history="1">
        <w:r w:rsidRPr="00916807">
          <w:rPr>
            <w:rStyle w:val="Hyperlink"/>
            <w:rFonts w:eastAsia="Times New Roman" w:cstheme="minorHAnsi"/>
            <w:kern w:val="36"/>
            <w:sz w:val="24"/>
            <w:szCs w:val="24"/>
            <w:lang w:eastAsia="en-GB"/>
          </w:rPr>
          <w:t>https://www.forbes.com/sites/brentgleeson/2020/11/04/5-top-reasons-resilience-at-work-matters/?sh=5d58913c69ce</w:t>
        </w:r>
      </w:hyperlink>
      <w:r>
        <w:rPr>
          <w:rFonts w:eastAsia="Times New Roman" w:cstheme="minorHAnsi"/>
          <w:kern w:val="36"/>
          <w:sz w:val="24"/>
          <w:szCs w:val="24"/>
          <w:lang w:eastAsia="en-GB"/>
        </w:rPr>
        <w:t xml:space="preserve"> , (Accessed: 8 March 2022).</w:t>
      </w:r>
    </w:p>
    <w:p w14:paraId="527FB50C" w14:textId="77777777" w:rsidR="0076741B" w:rsidRDefault="0076741B" w:rsidP="0076741B">
      <w:pPr>
        <w:pStyle w:val="Heading1"/>
        <w:spacing w:before="0" w:after="120"/>
        <w:rPr>
          <w:rFonts w:asciiTheme="minorHAnsi" w:eastAsia="Times New Roman" w:hAnsiTheme="minorHAnsi" w:cstheme="minorHAnsi"/>
          <w:color w:val="141414"/>
          <w:spacing w:val="-5"/>
          <w:kern w:val="36"/>
          <w:sz w:val="24"/>
          <w:szCs w:val="24"/>
          <w:lang w:eastAsia="en-GB"/>
        </w:rPr>
      </w:pPr>
      <w:r w:rsidRPr="00FF60A3">
        <w:rPr>
          <w:rStyle w:val="Strong"/>
          <w:rFonts w:asciiTheme="minorHAnsi" w:hAnsiTheme="minorHAnsi" w:cstheme="minorHAnsi"/>
          <w:b w:val="0"/>
          <w:bCs w:val="0"/>
          <w:color w:val="auto"/>
          <w:sz w:val="24"/>
          <w:szCs w:val="24"/>
        </w:rPr>
        <w:t>Cathy Li, Farah Lalani, (2020),</w:t>
      </w:r>
      <w:r w:rsidRPr="00FF60A3">
        <w:rPr>
          <w:rStyle w:val="Strong"/>
          <w:rFonts w:asciiTheme="minorHAnsi" w:hAnsiTheme="minorHAnsi" w:cstheme="minorHAnsi"/>
          <w:b w:val="0"/>
          <w:bCs w:val="0"/>
          <w:color w:val="auto"/>
        </w:rPr>
        <w:t xml:space="preserve"> </w:t>
      </w:r>
      <w:r w:rsidRPr="00FF60A3">
        <w:rPr>
          <w:rFonts w:asciiTheme="minorHAnsi" w:eastAsia="Times New Roman" w:hAnsiTheme="minorHAnsi" w:cstheme="minorHAnsi"/>
          <w:color w:val="141414"/>
          <w:spacing w:val="-5"/>
          <w:kern w:val="36"/>
          <w:sz w:val="24"/>
          <w:szCs w:val="24"/>
          <w:lang w:eastAsia="en-GB"/>
        </w:rPr>
        <w:t>The COVID-19 pandemic has changed education</w:t>
      </w:r>
      <w:r>
        <w:rPr>
          <w:rFonts w:asciiTheme="minorHAnsi" w:eastAsia="Times New Roman" w:hAnsiTheme="minorHAnsi" w:cstheme="minorHAnsi"/>
          <w:color w:val="141414"/>
          <w:spacing w:val="-5"/>
          <w:kern w:val="36"/>
          <w:sz w:val="24"/>
          <w:szCs w:val="24"/>
          <w:lang w:eastAsia="en-GB"/>
        </w:rPr>
        <w:t xml:space="preserve"> </w:t>
      </w:r>
      <w:r w:rsidRPr="00FF60A3">
        <w:rPr>
          <w:rFonts w:asciiTheme="minorHAnsi" w:eastAsia="Times New Roman" w:hAnsiTheme="minorHAnsi" w:cstheme="minorHAnsi"/>
          <w:color w:val="141414"/>
          <w:spacing w:val="-5"/>
          <w:kern w:val="36"/>
          <w:sz w:val="24"/>
          <w:szCs w:val="24"/>
          <w:lang w:eastAsia="en-GB"/>
        </w:rPr>
        <w:t>forever. This is</w:t>
      </w:r>
    </w:p>
    <w:p w14:paraId="1BDD6CC9" w14:textId="21DD7E2E" w:rsidR="00F50C02" w:rsidRPr="0076741B" w:rsidRDefault="0076741B" w:rsidP="0076741B">
      <w:pPr>
        <w:pStyle w:val="Heading1"/>
        <w:spacing w:before="0" w:after="120"/>
        <w:rPr>
          <w:rFonts w:asciiTheme="minorHAnsi" w:eastAsia="Times New Roman" w:hAnsiTheme="minorHAnsi" w:cstheme="minorHAnsi"/>
          <w:color w:val="141414"/>
          <w:spacing w:val="-5"/>
          <w:kern w:val="36"/>
          <w:sz w:val="24"/>
          <w:szCs w:val="24"/>
          <w:lang w:eastAsia="en-GB"/>
        </w:rPr>
      </w:pPr>
      <w:r w:rsidRPr="00FF60A3">
        <w:rPr>
          <w:rFonts w:asciiTheme="minorHAnsi" w:eastAsia="Times New Roman" w:hAnsiTheme="minorHAnsi" w:cstheme="minorHAnsi"/>
          <w:color w:val="141414"/>
          <w:spacing w:val="-5"/>
          <w:kern w:val="36"/>
          <w:sz w:val="24"/>
          <w:szCs w:val="24"/>
          <w:lang w:eastAsia="en-GB"/>
        </w:rPr>
        <w:t xml:space="preserve"> </w:t>
      </w:r>
      <w:r>
        <w:rPr>
          <w:rFonts w:asciiTheme="minorHAnsi" w:eastAsia="Times New Roman" w:hAnsiTheme="minorHAnsi" w:cstheme="minorHAnsi"/>
          <w:color w:val="141414"/>
          <w:spacing w:val="-5"/>
          <w:kern w:val="36"/>
          <w:sz w:val="24"/>
          <w:szCs w:val="24"/>
          <w:lang w:eastAsia="en-GB"/>
        </w:rPr>
        <w:t xml:space="preserve">How, Available at: </w:t>
      </w:r>
      <w:hyperlink r:id="rId11" w:history="1">
        <w:r w:rsidRPr="00014688">
          <w:rPr>
            <w:rStyle w:val="Hyperlink"/>
            <w:rFonts w:asciiTheme="minorHAnsi" w:eastAsia="Times New Roman" w:hAnsiTheme="minorHAnsi" w:cstheme="minorHAnsi"/>
            <w:spacing w:val="-5"/>
            <w:kern w:val="36"/>
            <w:sz w:val="24"/>
            <w:szCs w:val="24"/>
            <w:lang w:eastAsia="en-GB"/>
          </w:rPr>
          <w:t>https://www.weforum.org/agenda/2020/04/coronavirus-education-global-covid19-online-digital-learning/</w:t>
        </w:r>
      </w:hyperlink>
      <w:r>
        <w:rPr>
          <w:rFonts w:asciiTheme="minorHAnsi" w:eastAsia="Times New Roman" w:hAnsiTheme="minorHAnsi" w:cstheme="minorHAnsi"/>
          <w:color w:val="141414"/>
          <w:spacing w:val="-5"/>
          <w:kern w:val="36"/>
          <w:sz w:val="24"/>
          <w:szCs w:val="24"/>
          <w:lang w:eastAsia="en-GB"/>
        </w:rPr>
        <w:t>, (Accessed: 7 March 2022).</w:t>
      </w:r>
    </w:p>
    <w:p w14:paraId="3C16E7C2" w14:textId="1DA018A0" w:rsidR="00F50C02" w:rsidRPr="0076741B" w:rsidRDefault="0076741B" w:rsidP="00D96ABF">
      <w:pPr>
        <w:rPr>
          <w:sz w:val="24"/>
          <w:szCs w:val="24"/>
          <w:lang w:val="en-US"/>
        </w:rPr>
      </w:pPr>
      <w:proofErr w:type="spellStart"/>
      <w:r>
        <w:rPr>
          <w:sz w:val="24"/>
          <w:szCs w:val="24"/>
          <w:lang w:val="en-US"/>
        </w:rPr>
        <w:t>Eurich</w:t>
      </w:r>
      <w:proofErr w:type="spellEnd"/>
      <w:r>
        <w:rPr>
          <w:sz w:val="24"/>
          <w:szCs w:val="24"/>
          <w:lang w:val="en-US"/>
        </w:rPr>
        <w:t xml:space="preserve">, Tasha (2018), What Self-Awareness Really is (and How to Cultivate It), Available at: </w:t>
      </w:r>
      <w:hyperlink r:id="rId12" w:history="1">
        <w:r w:rsidRPr="00B85A9D">
          <w:rPr>
            <w:rStyle w:val="Hyperlink"/>
            <w:sz w:val="24"/>
            <w:szCs w:val="24"/>
            <w:lang w:val="en-US"/>
          </w:rPr>
          <w:t>https://hbr.org/2018/01/what-self-awareness-really-is-and-how-to-cultivate-it</w:t>
        </w:r>
      </w:hyperlink>
      <w:r>
        <w:rPr>
          <w:sz w:val="24"/>
          <w:szCs w:val="24"/>
          <w:lang w:val="en-US"/>
        </w:rPr>
        <w:t>, (Accessed: 7 March 2022).</w:t>
      </w:r>
    </w:p>
    <w:p w14:paraId="0AE828CC" w14:textId="18B70158" w:rsidR="00D96ABF" w:rsidRDefault="00D96ABF" w:rsidP="00D96ABF">
      <w:pPr>
        <w:rPr>
          <w:sz w:val="24"/>
          <w:szCs w:val="24"/>
          <w:lang w:val="en-US"/>
        </w:rPr>
      </w:pPr>
      <w:proofErr w:type="spellStart"/>
      <w:r>
        <w:rPr>
          <w:sz w:val="24"/>
          <w:szCs w:val="24"/>
          <w:lang w:val="en-US"/>
        </w:rPr>
        <w:t>Grimsdale</w:t>
      </w:r>
      <w:proofErr w:type="spellEnd"/>
      <w:r>
        <w:rPr>
          <w:sz w:val="24"/>
          <w:szCs w:val="24"/>
          <w:lang w:val="en-US"/>
        </w:rPr>
        <w:t xml:space="preserve">, </w:t>
      </w:r>
      <w:proofErr w:type="spellStart"/>
      <w:r>
        <w:rPr>
          <w:sz w:val="24"/>
          <w:szCs w:val="24"/>
          <w:lang w:val="en-US"/>
        </w:rPr>
        <w:t>Lawrance</w:t>
      </w:r>
      <w:proofErr w:type="spellEnd"/>
      <w:r>
        <w:rPr>
          <w:sz w:val="24"/>
          <w:szCs w:val="24"/>
          <w:lang w:val="en-US"/>
        </w:rPr>
        <w:t xml:space="preserve"> </w:t>
      </w:r>
      <w:proofErr w:type="spellStart"/>
      <w:r>
        <w:rPr>
          <w:sz w:val="24"/>
          <w:szCs w:val="24"/>
          <w:lang w:val="en-US"/>
        </w:rPr>
        <w:t>Calman</w:t>
      </w:r>
      <w:proofErr w:type="spellEnd"/>
      <w:r>
        <w:rPr>
          <w:sz w:val="24"/>
          <w:szCs w:val="24"/>
          <w:lang w:val="en-US"/>
        </w:rPr>
        <w:t xml:space="preserve">. (2021), Employability Skills: The Definitive Guide (2021), Available at: </w:t>
      </w:r>
      <w:hyperlink r:id="rId13" w:history="1">
        <w:r w:rsidRPr="0089188C">
          <w:rPr>
            <w:rStyle w:val="Hyperlink"/>
            <w:sz w:val="24"/>
            <w:szCs w:val="24"/>
            <w:lang w:val="en-US"/>
          </w:rPr>
          <w:t>https://investin.org/blogs/news/employability-skills</w:t>
        </w:r>
      </w:hyperlink>
      <w:r>
        <w:rPr>
          <w:sz w:val="24"/>
          <w:szCs w:val="24"/>
          <w:lang w:val="en-US"/>
        </w:rPr>
        <w:t xml:space="preserve"> , (Accessed: 02</w:t>
      </w:r>
      <w:r w:rsidR="00AF0505">
        <w:rPr>
          <w:sz w:val="24"/>
          <w:szCs w:val="24"/>
          <w:lang w:val="en-US"/>
        </w:rPr>
        <w:t xml:space="preserve"> March</w:t>
      </w:r>
      <w:r w:rsidR="0076741B">
        <w:rPr>
          <w:sz w:val="24"/>
          <w:szCs w:val="24"/>
          <w:lang w:val="en-US"/>
        </w:rPr>
        <w:t xml:space="preserve"> </w:t>
      </w:r>
      <w:r>
        <w:rPr>
          <w:sz w:val="24"/>
          <w:szCs w:val="24"/>
          <w:lang w:val="en-US"/>
        </w:rPr>
        <w:t>2022).</w:t>
      </w:r>
    </w:p>
    <w:p w14:paraId="12333295" w14:textId="77777777" w:rsidR="0076741B" w:rsidRDefault="0076741B" w:rsidP="0076741B">
      <w:pPr>
        <w:rPr>
          <w:sz w:val="24"/>
          <w:szCs w:val="24"/>
          <w:lang w:val="en-US"/>
        </w:rPr>
      </w:pPr>
      <w:proofErr w:type="spellStart"/>
      <w:r>
        <w:rPr>
          <w:sz w:val="24"/>
          <w:szCs w:val="24"/>
          <w:lang w:val="en-US"/>
        </w:rPr>
        <w:t>Konstantikaki</w:t>
      </w:r>
      <w:proofErr w:type="spellEnd"/>
      <w:r>
        <w:rPr>
          <w:sz w:val="24"/>
          <w:szCs w:val="24"/>
          <w:lang w:val="en-US"/>
        </w:rPr>
        <w:t xml:space="preserve"> V., </w:t>
      </w:r>
      <w:proofErr w:type="spellStart"/>
      <w:r>
        <w:rPr>
          <w:sz w:val="24"/>
          <w:szCs w:val="24"/>
          <w:lang w:val="en-US"/>
        </w:rPr>
        <w:t>Ioannidou</w:t>
      </w:r>
      <w:proofErr w:type="spellEnd"/>
      <w:r>
        <w:rPr>
          <w:sz w:val="24"/>
          <w:szCs w:val="24"/>
          <w:lang w:val="en-US"/>
        </w:rPr>
        <w:t xml:space="preserve"> F. (2008), Empathy and emotional intelligence: What is it really about? ‘’International Journal of Caring Sciences (Jan 2008)’’, vol.1, no.3, pp. 118-123.</w:t>
      </w:r>
    </w:p>
    <w:p w14:paraId="5ACDC592" w14:textId="51283FFD" w:rsidR="00B3564C" w:rsidRDefault="00B3564C" w:rsidP="00D96ABF">
      <w:pPr>
        <w:rPr>
          <w:sz w:val="24"/>
          <w:szCs w:val="24"/>
          <w:lang w:val="en-US"/>
        </w:rPr>
      </w:pPr>
      <w:r>
        <w:rPr>
          <w:sz w:val="24"/>
          <w:szCs w:val="24"/>
          <w:lang w:val="en-US"/>
        </w:rPr>
        <w:t xml:space="preserve">Lawrence Robinson, Jeanne Segal, Ph. </w:t>
      </w:r>
      <w:proofErr w:type="gramStart"/>
      <w:r>
        <w:rPr>
          <w:sz w:val="24"/>
          <w:szCs w:val="24"/>
          <w:lang w:val="en-US"/>
        </w:rPr>
        <w:t>D. ,Melinda</w:t>
      </w:r>
      <w:proofErr w:type="gramEnd"/>
      <w:r>
        <w:rPr>
          <w:sz w:val="24"/>
          <w:szCs w:val="24"/>
          <w:lang w:val="en-US"/>
        </w:rPr>
        <w:t xml:space="preserve"> Smith. (2020), Effective Communication, Available at: </w:t>
      </w:r>
      <w:hyperlink r:id="rId14" w:history="1">
        <w:r w:rsidR="00297AA7" w:rsidRPr="00B85A9D">
          <w:rPr>
            <w:rStyle w:val="Hyperlink"/>
            <w:i/>
            <w:iCs/>
            <w:sz w:val="24"/>
            <w:szCs w:val="24"/>
            <w:lang w:val="en-US"/>
          </w:rPr>
          <w:t>https://www.Helpguide.org/articles/relationships-communication/effective-communication.htm</w:t>
        </w:r>
      </w:hyperlink>
      <w:r w:rsidR="00297AA7">
        <w:rPr>
          <w:i/>
          <w:iCs/>
          <w:sz w:val="24"/>
          <w:szCs w:val="24"/>
          <w:lang w:val="en-US"/>
        </w:rPr>
        <w:t xml:space="preserve"> </w:t>
      </w:r>
      <w:r w:rsidR="00297AA7">
        <w:rPr>
          <w:sz w:val="24"/>
          <w:szCs w:val="24"/>
          <w:lang w:val="en-US"/>
        </w:rPr>
        <w:t>, Accessed: 7</w:t>
      </w:r>
      <w:r w:rsidR="00AF0505">
        <w:rPr>
          <w:sz w:val="24"/>
          <w:szCs w:val="24"/>
          <w:lang w:val="en-US"/>
        </w:rPr>
        <w:t xml:space="preserve"> March </w:t>
      </w:r>
      <w:r w:rsidR="00297AA7">
        <w:rPr>
          <w:sz w:val="24"/>
          <w:szCs w:val="24"/>
          <w:lang w:val="en-US"/>
        </w:rPr>
        <w:t>2022).</w:t>
      </w:r>
    </w:p>
    <w:p w14:paraId="102BC027" w14:textId="0F9BB217" w:rsidR="0076741B" w:rsidRPr="0076741B" w:rsidRDefault="0076741B" w:rsidP="0076741B">
      <w:pPr>
        <w:pStyle w:val="NormalWeb"/>
        <w:shd w:val="clear" w:color="auto" w:fill="FFFFFF"/>
        <w:spacing w:before="0" w:beforeAutospacing="0" w:after="240" w:afterAutospacing="0" w:line="270" w:lineRule="atLeast"/>
        <w:rPr>
          <w:rFonts w:asciiTheme="minorHAnsi" w:hAnsiTheme="minorHAnsi" w:cstheme="minorHAnsi"/>
        </w:rPr>
      </w:pPr>
      <w:r w:rsidRPr="00FF60A3">
        <w:rPr>
          <w:rStyle w:val="Strong"/>
          <w:rFonts w:asciiTheme="minorHAnsi" w:hAnsiTheme="minorHAnsi" w:cstheme="minorHAnsi"/>
          <w:b w:val="0"/>
          <w:bCs w:val="0"/>
        </w:rPr>
        <w:t>Recommendation of the European Parliament and of the Council of 18 December 2006 on Key Competences for Lifelong Learning (2006/962/EC), Digital Competence, Available at:</w:t>
      </w:r>
      <w:r w:rsidRPr="00FF60A3">
        <w:rPr>
          <w:rStyle w:val="Strong"/>
          <w:rFonts w:ascii="Arial" w:hAnsi="Arial" w:cs="Arial"/>
          <w:sz w:val="20"/>
          <w:szCs w:val="20"/>
        </w:rPr>
        <w:t xml:space="preserve"> </w:t>
      </w:r>
      <w:hyperlink r:id="rId15" w:history="1">
        <w:r w:rsidRPr="00014688">
          <w:rPr>
            <w:rStyle w:val="Hyperlink"/>
            <w:rFonts w:ascii="Arial" w:hAnsi="Arial" w:cs="Arial"/>
            <w:sz w:val="20"/>
            <w:szCs w:val="20"/>
          </w:rPr>
          <w:t>http://keyconet.eun.org/digital</w:t>
        </w:r>
      </w:hyperlink>
      <w:r>
        <w:rPr>
          <w:rStyle w:val="Strong"/>
          <w:rFonts w:ascii="Arial" w:hAnsi="Arial" w:cs="Arial"/>
          <w:color w:val="3B3B3B"/>
          <w:sz w:val="20"/>
          <w:szCs w:val="20"/>
        </w:rPr>
        <w:t xml:space="preserve">, </w:t>
      </w:r>
      <w:r w:rsidRPr="00FF60A3">
        <w:rPr>
          <w:rStyle w:val="Strong"/>
          <w:rFonts w:asciiTheme="minorHAnsi" w:hAnsiTheme="minorHAnsi" w:cstheme="minorHAnsi"/>
          <w:b w:val="0"/>
          <w:bCs w:val="0"/>
        </w:rPr>
        <w:t>(Accessed: 7 March 2022).</w:t>
      </w:r>
    </w:p>
    <w:p w14:paraId="68CEF383" w14:textId="145C37EB" w:rsidR="00AF0505" w:rsidRDefault="00AF0505" w:rsidP="00D96ABF">
      <w:pPr>
        <w:rPr>
          <w:sz w:val="24"/>
          <w:szCs w:val="24"/>
          <w:lang w:val="en-US"/>
        </w:rPr>
      </w:pPr>
      <w:r>
        <w:rPr>
          <w:sz w:val="24"/>
          <w:szCs w:val="24"/>
          <w:lang w:val="en-US"/>
        </w:rPr>
        <w:t>Swain</w:t>
      </w:r>
      <w:r w:rsidR="00A06A22">
        <w:rPr>
          <w:sz w:val="24"/>
          <w:szCs w:val="24"/>
          <w:lang w:val="en-US"/>
        </w:rPr>
        <w:t xml:space="preserve"> Rachel</w:t>
      </w:r>
      <w:r>
        <w:rPr>
          <w:sz w:val="24"/>
          <w:szCs w:val="24"/>
          <w:lang w:val="en-US"/>
        </w:rPr>
        <w:t xml:space="preserve"> (2019) ‘’What skills do employers want?’’, Prospects, May. Available at: </w:t>
      </w:r>
      <w:hyperlink r:id="rId16" w:history="1">
        <w:r w:rsidRPr="00B85A9D">
          <w:rPr>
            <w:rStyle w:val="Hyperlink"/>
            <w:sz w:val="24"/>
            <w:szCs w:val="24"/>
            <w:lang w:val="en-US"/>
          </w:rPr>
          <w:t>https://www.prospects.ac.uk/careers-advice/applying-for-jobs/what-skills-do-employers-want</w:t>
        </w:r>
      </w:hyperlink>
      <w:r>
        <w:rPr>
          <w:sz w:val="24"/>
          <w:szCs w:val="24"/>
          <w:lang w:val="en-US"/>
        </w:rPr>
        <w:t xml:space="preserve"> (Accessed: 7 March 2022)</w:t>
      </w:r>
      <w:r w:rsidR="00487111">
        <w:rPr>
          <w:sz w:val="24"/>
          <w:szCs w:val="24"/>
          <w:lang w:val="en-US"/>
        </w:rPr>
        <w:t>.</w:t>
      </w:r>
    </w:p>
    <w:p w14:paraId="48FDCE88" w14:textId="07AD8286" w:rsidR="00C43F9A" w:rsidRDefault="00C43F9A" w:rsidP="00C43F9A">
      <w:pPr>
        <w:shd w:val="clear" w:color="auto" w:fill="FFFFFF"/>
        <w:spacing w:after="150" w:line="240" w:lineRule="auto"/>
        <w:outlineLvl w:val="0"/>
        <w:rPr>
          <w:rFonts w:eastAsia="Times New Roman" w:cstheme="minorHAnsi"/>
          <w:kern w:val="36"/>
          <w:sz w:val="24"/>
          <w:szCs w:val="24"/>
          <w:lang w:eastAsia="en-GB"/>
        </w:rPr>
      </w:pPr>
      <w:bookmarkStart w:id="0" w:name="_Hlk97590282"/>
      <w:r w:rsidRPr="00C43F9A">
        <w:rPr>
          <w:rFonts w:eastAsia="Times New Roman" w:cstheme="minorHAnsi"/>
          <w:kern w:val="36"/>
          <w:sz w:val="24"/>
          <w:szCs w:val="24"/>
          <w:lang w:eastAsia="en-GB"/>
        </w:rPr>
        <w:t>What is emotional intelligence and why is it important in the workplace?</w:t>
      </w:r>
      <w:r>
        <w:rPr>
          <w:rFonts w:eastAsia="Times New Roman" w:cstheme="minorHAnsi"/>
          <w:kern w:val="36"/>
          <w:sz w:val="24"/>
          <w:szCs w:val="24"/>
          <w:lang w:eastAsia="en-GB"/>
        </w:rPr>
        <w:t>, (2022)</w:t>
      </w:r>
      <w:bookmarkEnd w:id="0"/>
      <w:r>
        <w:rPr>
          <w:rFonts w:eastAsia="Times New Roman" w:cstheme="minorHAnsi"/>
          <w:kern w:val="36"/>
          <w:sz w:val="24"/>
          <w:szCs w:val="24"/>
          <w:lang w:eastAsia="en-GB"/>
        </w:rPr>
        <w:t xml:space="preserve">,Published by FutureLearn, Available at: </w:t>
      </w:r>
      <w:hyperlink r:id="rId17" w:history="1">
        <w:r w:rsidRPr="00916807">
          <w:rPr>
            <w:rStyle w:val="Hyperlink"/>
            <w:rFonts w:eastAsia="Times New Roman" w:cstheme="minorHAnsi"/>
            <w:kern w:val="36"/>
            <w:sz w:val="24"/>
            <w:szCs w:val="24"/>
            <w:lang w:eastAsia="en-GB"/>
          </w:rPr>
          <w:t>https://www.futurelearn.com/info/blog/emotional-intelligence-at-work</w:t>
        </w:r>
      </w:hyperlink>
      <w:r>
        <w:rPr>
          <w:rFonts w:eastAsia="Times New Roman" w:cstheme="minorHAnsi"/>
          <w:kern w:val="36"/>
          <w:sz w:val="24"/>
          <w:szCs w:val="24"/>
          <w:lang w:eastAsia="en-GB"/>
        </w:rPr>
        <w:t xml:space="preserve"> , (Accessed: 8 March 2022)</w:t>
      </w:r>
      <w:r w:rsidR="009F5687">
        <w:rPr>
          <w:rFonts w:eastAsia="Times New Roman" w:cstheme="minorHAnsi"/>
          <w:kern w:val="36"/>
          <w:sz w:val="24"/>
          <w:szCs w:val="24"/>
          <w:lang w:eastAsia="en-GB"/>
        </w:rPr>
        <w:t>.</w:t>
      </w:r>
    </w:p>
    <w:p w14:paraId="6D915DAC" w14:textId="77777777" w:rsidR="009F5687" w:rsidRDefault="009F5687" w:rsidP="00C43F9A">
      <w:pPr>
        <w:shd w:val="clear" w:color="auto" w:fill="FFFFFF"/>
        <w:spacing w:after="150" w:line="240" w:lineRule="auto"/>
        <w:outlineLvl w:val="0"/>
        <w:rPr>
          <w:rFonts w:eastAsia="Times New Roman" w:cstheme="minorHAnsi"/>
          <w:kern w:val="36"/>
          <w:sz w:val="24"/>
          <w:szCs w:val="24"/>
          <w:lang w:eastAsia="en-GB"/>
        </w:rPr>
      </w:pPr>
    </w:p>
    <w:p w14:paraId="467C6816" w14:textId="77777777" w:rsidR="009F5687" w:rsidRPr="00C43F9A" w:rsidRDefault="009F5687" w:rsidP="00C43F9A">
      <w:pPr>
        <w:shd w:val="clear" w:color="auto" w:fill="FFFFFF"/>
        <w:spacing w:after="150" w:line="240" w:lineRule="auto"/>
        <w:outlineLvl w:val="0"/>
        <w:rPr>
          <w:rFonts w:eastAsia="Times New Roman" w:cstheme="minorHAnsi"/>
          <w:kern w:val="36"/>
          <w:sz w:val="24"/>
          <w:szCs w:val="24"/>
          <w:lang w:eastAsia="en-GB"/>
        </w:rPr>
      </w:pPr>
    </w:p>
    <w:p w14:paraId="3D14ECE3" w14:textId="77777777" w:rsidR="00A470B2" w:rsidRPr="00D96ABF" w:rsidRDefault="00A470B2" w:rsidP="00D96ABF">
      <w:pPr>
        <w:rPr>
          <w:sz w:val="24"/>
          <w:szCs w:val="24"/>
          <w:lang w:val="en-US"/>
        </w:rPr>
      </w:pPr>
    </w:p>
    <w:sectPr w:rsidR="00A470B2" w:rsidRPr="00D96ABF" w:rsidSect="000B2A9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489D" w14:textId="77777777" w:rsidR="005D4ADC" w:rsidRDefault="005D4ADC" w:rsidP="004051F2">
      <w:pPr>
        <w:spacing w:after="0" w:line="240" w:lineRule="auto"/>
      </w:pPr>
      <w:r>
        <w:separator/>
      </w:r>
    </w:p>
  </w:endnote>
  <w:endnote w:type="continuationSeparator" w:id="0">
    <w:p w14:paraId="41B8DBE6" w14:textId="77777777" w:rsidR="005D4ADC" w:rsidRDefault="005D4ADC" w:rsidP="00405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962939"/>
      <w:docPartObj>
        <w:docPartGallery w:val="Page Numbers (Bottom of Page)"/>
        <w:docPartUnique/>
      </w:docPartObj>
    </w:sdtPr>
    <w:sdtEndPr>
      <w:rPr>
        <w:noProof/>
      </w:rPr>
    </w:sdtEndPr>
    <w:sdtContent>
      <w:p w14:paraId="7F37C196" w14:textId="4786ECAF" w:rsidR="004051F2" w:rsidRDefault="004051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1ED6AF" w14:textId="77777777" w:rsidR="004051F2" w:rsidRDefault="00405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9FBE8" w14:textId="77777777" w:rsidR="005D4ADC" w:rsidRDefault="005D4ADC" w:rsidP="004051F2">
      <w:pPr>
        <w:spacing w:after="0" w:line="240" w:lineRule="auto"/>
      </w:pPr>
      <w:r>
        <w:separator/>
      </w:r>
    </w:p>
  </w:footnote>
  <w:footnote w:type="continuationSeparator" w:id="0">
    <w:p w14:paraId="03E1A22C" w14:textId="77777777" w:rsidR="005D4ADC" w:rsidRDefault="005D4ADC" w:rsidP="00405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45DEB"/>
    <w:multiLevelType w:val="hybridMultilevel"/>
    <w:tmpl w:val="B2CCEA8A"/>
    <w:lvl w:ilvl="0" w:tplc="07C43F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14A85"/>
    <w:multiLevelType w:val="hybridMultilevel"/>
    <w:tmpl w:val="389E5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136A1E"/>
    <w:multiLevelType w:val="hybridMultilevel"/>
    <w:tmpl w:val="9786629E"/>
    <w:lvl w:ilvl="0" w:tplc="08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9E438AE"/>
    <w:multiLevelType w:val="multilevel"/>
    <w:tmpl w:val="45704A8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F981E1B"/>
    <w:multiLevelType w:val="hybridMultilevel"/>
    <w:tmpl w:val="4488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845E2"/>
    <w:multiLevelType w:val="multilevel"/>
    <w:tmpl w:val="374CC70A"/>
    <w:lvl w:ilvl="0">
      <w:start w:val="1"/>
      <w:numFmt w:val="upperRoman"/>
      <w:lvlText w:val="%1."/>
      <w:lvlJc w:val="righ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3FE608F"/>
    <w:multiLevelType w:val="hybridMultilevel"/>
    <w:tmpl w:val="15748090"/>
    <w:lvl w:ilvl="0" w:tplc="A1DAD404">
      <w:start w:val="1"/>
      <w:numFmt w:val="bullet"/>
      <w:lvlText w:val="•"/>
      <w:lvlJc w:val="left"/>
      <w:pPr>
        <w:tabs>
          <w:tab w:val="num" w:pos="720"/>
        </w:tabs>
        <w:ind w:left="720" w:hanging="360"/>
      </w:pPr>
      <w:rPr>
        <w:rFonts w:ascii="Arial" w:hAnsi="Arial" w:hint="default"/>
      </w:rPr>
    </w:lvl>
    <w:lvl w:ilvl="1" w:tplc="59D0E07C" w:tentative="1">
      <w:start w:val="1"/>
      <w:numFmt w:val="bullet"/>
      <w:lvlText w:val="•"/>
      <w:lvlJc w:val="left"/>
      <w:pPr>
        <w:tabs>
          <w:tab w:val="num" w:pos="1440"/>
        </w:tabs>
        <w:ind w:left="1440" w:hanging="360"/>
      </w:pPr>
      <w:rPr>
        <w:rFonts w:ascii="Arial" w:hAnsi="Arial" w:hint="default"/>
      </w:rPr>
    </w:lvl>
    <w:lvl w:ilvl="2" w:tplc="90383DC6" w:tentative="1">
      <w:start w:val="1"/>
      <w:numFmt w:val="bullet"/>
      <w:lvlText w:val="•"/>
      <w:lvlJc w:val="left"/>
      <w:pPr>
        <w:tabs>
          <w:tab w:val="num" w:pos="2160"/>
        </w:tabs>
        <w:ind w:left="2160" w:hanging="360"/>
      </w:pPr>
      <w:rPr>
        <w:rFonts w:ascii="Arial" w:hAnsi="Arial" w:hint="default"/>
      </w:rPr>
    </w:lvl>
    <w:lvl w:ilvl="3" w:tplc="6436D2DC" w:tentative="1">
      <w:start w:val="1"/>
      <w:numFmt w:val="bullet"/>
      <w:lvlText w:val="•"/>
      <w:lvlJc w:val="left"/>
      <w:pPr>
        <w:tabs>
          <w:tab w:val="num" w:pos="2880"/>
        </w:tabs>
        <w:ind w:left="2880" w:hanging="360"/>
      </w:pPr>
      <w:rPr>
        <w:rFonts w:ascii="Arial" w:hAnsi="Arial" w:hint="default"/>
      </w:rPr>
    </w:lvl>
    <w:lvl w:ilvl="4" w:tplc="E31ADAEC" w:tentative="1">
      <w:start w:val="1"/>
      <w:numFmt w:val="bullet"/>
      <w:lvlText w:val="•"/>
      <w:lvlJc w:val="left"/>
      <w:pPr>
        <w:tabs>
          <w:tab w:val="num" w:pos="3600"/>
        </w:tabs>
        <w:ind w:left="3600" w:hanging="360"/>
      </w:pPr>
      <w:rPr>
        <w:rFonts w:ascii="Arial" w:hAnsi="Arial" w:hint="default"/>
      </w:rPr>
    </w:lvl>
    <w:lvl w:ilvl="5" w:tplc="2EC6C880" w:tentative="1">
      <w:start w:val="1"/>
      <w:numFmt w:val="bullet"/>
      <w:lvlText w:val="•"/>
      <w:lvlJc w:val="left"/>
      <w:pPr>
        <w:tabs>
          <w:tab w:val="num" w:pos="4320"/>
        </w:tabs>
        <w:ind w:left="4320" w:hanging="360"/>
      </w:pPr>
      <w:rPr>
        <w:rFonts w:ascii="Arial" w:hAnsi="Arial" w:hint="default"/>
      </w:rPr>
    </w:lvl>
    <w:lvl w:ilvl="6" w:tplc="7C1E0FF6" w:tentative="1">
      <w:start w:val="1"/>
      <w:numFmt w:val="bullet"/>
      <w:lvlText w:val="•"/>
      <w:lvlJc w:val="left"/>
      <w:pPr>
        <w:tabs>
          <w:tab w:val="num" w:pos="5040"/>
        </w:tabs>
        <w:ind w:left="5040" w:hanging="360"/>
      </w:pPr>
      <w:rPr>
        <w:rFonts w:ascii="Arial" w:hAnsi="Arial" w:hint="default"/>
      </w:rPr>
    </w:lvl>
    <w:lvl w:ilvl="7" w:tplc="B4D4E066" w:tentative="1">
      <w:start w:val="1"/>
      <w:numFmt w:val="bullet"/>
      <w:lvlText w:val="•"/>
      <w:lvlJc w:val="left"/>
      <w:pPr>
        <w:tabs>
          <w:tab w:val="num" w:pos="5760"/>
        </w:tabs>
        <w:ind w:left="5760" w:hanging="360"/>
      </w:pPr>
      <w:rPr>
        <w:rFonts w:ascii="Arial" w:hAnsi="Arial" w:hint="default"/>
      </w:rPr>
    </w:lvl>
    <w:lvl w:ilvl="8" w:tplc="2DAA35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7D0BA9"/>
    <w:multiLevelType w:val="multilevel"/>
    <w:tmpl w:val="F2C62C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3BE1688"/>
    <w:multiLevelType w:val="hybridMultilevel"/>
    <w:tmpl w:val="144C27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B6B5C29"/>
    <w:multiLevelType w:val="multilevel"/>
    <w:tmpl w:val="9774C7A8"/>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66F8180D"/>
    <w:multiLevelType w:val="hybridMultilevel"/>
    <w:tmpl w:val="98C67B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D505C7"/>
    <w:multiLevelType w:val="hybridMultilevel"/>
    <w:tmpl w:val="8D8CCB20"/>
    <w:lvl w:ilvl="0" w:tplc="07C43F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4E3CF7"/>
    <w:multiLevelType w:val="multilevel"/>
    <w:tmpl w:val="9CD2CD96"/>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722A024C"/>
    <w:multiLevelType w:val="hybridMultilevel"/>
    <w:tmpl w:val="E676FE74"/>
    <w:lvl w:ilvl="0" w:tplc="07C43F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D25DB9"/>
    <w:multiLevelType w:val="hybridMultilevel"/>
    <w:tmpl w:val="BBF4FDDA"/>
    <w:lvl w:ilvl="0" w:tplc="07C43F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639AE"/>
    <w:multiLevelType w:val="hybridMultilevel"/>
    <w:tmpl w:val="00A2832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B0F3800"/>
    <w:multiLevelType w:val="hybridMultilevel"/>
    <w:tmpl w:val="1878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C75A6D"/>
    <w:multiLevelType w:val="hybridMultilevel"/>
    <w:tmpl w:val="D494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9"/>
  </w:num>
  <w:num w:numId="5">
    <w:abstractNumId w:val="12"/>
  </w:num>
  <w:num w:numId="6">
    <w:abstractNumId w:val="17"/>
  </w:num>
  <w:num w:numId="7">
    <w:abstractNumId w:val="10"/>
  </w:num>
  <w:num w:numId="8">
    <w:abstractNumId w:val="16"/>
  </w:num>
  <w:num w:numId="9">
    <w:abstractNumId w:val="14"/>
  </w:num>
  <w:num w:numId="10">
    <w:abstractNumId w:val="0"/>
  </w:num>
  <w:num w:numId="11">
    <w:abstractNumId w:val="11"/>
  </w:num>
  <w:num w:numId="12">
    <w:abstractNumId w:val="2"/>
  </w:num>
  <w:num w:numId="13">
    <w:abstractNumId w:val="8"/>
  </w:num>
  <w:num w:numId="14">
    <w:abstractNumId w:val="4"/>
  </w:num>
  <w:num w:numId="15">
    <w:abstractNumId w:val="13"/>
  </w:num>
  <w:num w:numId="16">
    <w:abstractNumId w:val="15"/>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A1"/>
    <w:rsid w:val="0000532D"/>
    <w:rsid w:val="000B2A9E"/>
    <w:rsid w:val="001460F8"/>
    <w:rsid w:val="00183C10"/>
    <w:rsid w:val="00187FD5"/>
    <w:rsid w:val="001944D4"/>
    <w:rsid w:val="001E5E50"/>
    <w:rsid w:val="001E7BAB"/>
    <w:rsid w:val="0022547B"/>
    <w:rsid w:val="00227721"/>
    <w:rsid w:val="00285C8E"/>
    <w:rsid w:val="00297AA7"/>
    <w:rsid w:val="00307FD2"/>
    <w:rsid w:val="003749F8"/>
    <w:rsid w:val="003913C5"/>
    <w:rsid w:val="00396FEA"/>
    <w:rsid w:val="003F51C0"/>
    <w:rsid w:val="004051F2"/>
    <w:rsid w:val="00430D4D"/>
    <w:rsid w:val="004446A4"/>
    <w:rsid w:val="00446912"/>
    <w:rsid w:val="00487111"/>
    <w:rsid w:val="004A1866"/>
    <w:rsid w:val="004A7C2E"/>
    <w:rsid w:val="005274C2"/>
    <w:rsid w:val="005701A1"/>
    <w:rsid w:val="005D4ADC"/>
    <w:rsid w:val="005D791A"/>
    <w:rsid w:val="0067193F"/>
    <w:rsid w:val="006A438B"/>
    <w:rsid w:val="006E25CA"/>
    <w:rsid w:val="00724632"/>
    <w:rsid w:val="00753D32"/>
    <w:rsid w:val="0076741B"/>
    <w:rsid w:val="007761A8"/>
    <w:rsid w:val="00784591"/>
    <w:rsid w:val="007C75BA"/>
    <w:rsid w:val="007D08CB"/>
    <w:rsid w:val="007E0F4A"/>
    <w:rsid w:val="008017F8"/>
    <w:rsid w:val="00830A82"/>
    <w:rsid w:val="00880608"/>
    <w:rsid w:val="008C7248"/>
    <w:rsid w:val="008F7FA8"/>
    <w:rsid w:val="009133EB"/>
    <w:rsid w:val="009247F0"/>
    <w:rsid w:val="00944B54"/>
    <w:rsid w:val="00975591"/>
    <w:rsid w:val="009B0531"/>
    <w:rsid w:val="009E36C0"/>
    <w:rsid w:val="009F5687"/>
    <w:rsid w:val="00A06A22"/>
    <w:rsid w:val="00A11097"/>
    <w:rsid w:val="00A150D5"/>
    <w:rsid w:val="00A226D7"/>
    <w:rsid w:val="00A470B2"/>
    <w:rsid w:val="00A74836"/>
    <w:rsid w:val="00A9505F"/>
    <w:rsid w:val="00AF0505"/>
    <w:rsid w:val="00B3564C"/>
    <w:rsid w:val="00B5118D"/>
    <w:rsid w:val="00B54F60"/>
    <w:rsid w:val="00BC24E9"/>
    <w:rsid w:val="00BE121A"/>
    <w:rsid w:val="00BF104C"/>
    <w:rsid w:val="00BF1ACC"/>
    <w:rsid w:val="00C227BF"/>
    <w:rsid w:val="00C43F9A"/>
    <w:rsid w:val="00C55AC8"/>
    <w:rsid w:val="00C57BF8"/>
    <w:rsid w:val="00C74DCA"/>
    <w:rsid w:val="00D12B3A"/>
    <w:rsid w:val="00D24A7F"/>
    <w:rsid w:val="00D96ABF"/>
    <w:rsid w:val="00E45C9C"/>
    <w:rsid w:val="00E77F7A"/>
    <w:rsid w:val="00EA1254"/>
    <w:rsid w:val="00F21B05"/>
    <w:rsid w:val="00F50C02"/>
    <w:rsid w:val="00F72EE3"/>
    <w:rsid w:val="00F978D6"/>
    <w:rsid w:val="00FB21B5"/>
    <w:rsid w:val="00FF6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8352"/>
  <w15:chartTrackingRefBased/>
  <w15:docId w15:val="{256A87C1-82B0-415A-BBA2-7BB3E525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B2A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A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B2A9E"/>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0B2A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2A9E"/>
    <w:rPr>
      <w:rFonts w:eastAsiaTheme="minorEastAsia"/>
      <w:lang w:val="en-US"/>
    </w:rPr>
  </w:style>
  <w:style w:type="character" w:styleId="Hyperlink">
    <w:name w:val="Hyperlink"/>
    <w:basedOn w:val="DefaultParagraphFont"/>
    <w:uiPriority w:val="99"/>
    <w:unhideWhenUsed/>
    <w:rsid w:val="00D96ABF"/>
    <w:rPr>
      <w:color w:val="0563C1" w:themeColor="hyperlink"/>
      <w:u w:val="single"/>
    </w:rPr>
  </w:style>
  <w:style w:type="character" w:styleId="UnresolvedMention">
    <w:name w:val="Unresolved Mention"/>
    <w:basedOn w:val="DefaultParagraphFont"/>
    <w:uiPriority w:val="99"/>
    <w:semiHidden/>
    <w:unhideWhenUsed/>
    <w:rsid w:val="00D96ABF"/>
    <w:rPr>
      <w:color w:val="605E5C"/>
      <w:shd w:val="clear" w:color="auto" w:fill="E1DFDD"/>
    </w:rPr>
  </w:style>
  <w:style w:type="paragraph" w:styleId="ListParagraph">
    <w:name w:val="List Paragraph"/>
    <w:basedOn w:val="Normal"/>
    <w:uiPriority w:val="34"/>
    <w:qFormat/>
    <w:rsid w:val="007761A8"/>
    <w:pPr>
      <w:ind w:left="720"/>
      <w:contextualSpacing/>
    </w:pPr>
  </w:style>
  <w:style w:type="paragraph" w:styleId="NormalWeb">
    <w:name w:val="Normal (Web)"/>
    <w:basedOn w:val="Normal"/>
    <w:uiPriority w:val="99"/>
    <w:unhideWhenUsed/>
    <w:rsid w:val="00A470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70B2"/>
    <w:rPr>
      <w:b/>
      <w:bCs/>
    </w:rPr>
  </w:style>
  <w:style w:type="paragraph" w:styleId="Header">
    <w:name w:val="header"/>
    <w:basedOn w:val="Normal"/>
    <w:link w:val="HeaderChar"/>
    <w:uiPriority w:val="99"/>
    <w:unhideWhenUsed/>
    <w:rsid w:val="00405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1F2"/>
  </w:style>
  <w:style w:type="paragraph" w:styleId="Footer">
    <w:name w:val="footer"/>
    <w:basedOn w:val="Normal"/>
    <w:link w:val="FooterChar"/>
    <w:uiPriority w:val="99"/>
    <w:unhideWhenUsed/>
    <w:rsid w:val="00405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122731">
      <w:bodyDiv w:val="1"/>
      <w:marLeft w:val="0"/>
      <w:marRight w:val="0"/>
      <w:marTop w:val="0"/>
      <w:marBottom w:val="0"/>
      <w:divBdr>
        <w:top w:val="none" w:sz="0" w:space="0" w:color="auto"/>
        <w:left w:val="none" w:sz="0" w:space="0" w:color="auto"/>
        <w:bottom w:val="none" w:sz="0" w:space="0" w:color="auto"/>
        <w:right w:val="none" w:sz="0" w:space="0" w:color="auto"/>
      </w:divBdr>
    </w:div>
    <w:div w:id="1050113017">
      <w:bodyDiv w:val="1"/>
      <w:marLeft w:val="0"/>
      <w:marRight w:val="0"/>
      <w:marTop w:val="0"/>
      <w:marBottom w:val="0"/>
      <w:divBdr>
        <w:top w:val="none" w:sz="0" w:space="0" w:color="auto"/>
        <w:left w:val="none" w:sz="0" w:space="0" w:color="auto"/>
        <w:bottom w:val="none" w:sz="0" w:space="0" w:color="auto"/>
        <w:right w:val="none" w:sz="0" w:space="0" w:color="auto"/>
      </w:divBdr>
    </w:div>
    <w:div w:id="1398439162">
      <w:bodyDiv w:val="1"/>
      <w:marLeft w:val="0"/>
      <w:marRight w:val="0"/>
      <w:marTop w:val="0"/>
      <w:marBottom w:val="0"/>
      <w:divBdr>
        <w:top w:val="none" w:sz="0" w:space="0" w:color="auto"/>
        <w:left w:val="none" w:sz="0" w:space="0" w:color="auto"/>
        <w:bottom w:val="none" w:sz="0" w:space="0" w:color="auto"/>
        <w:right w:val="none" w:sz="0" w:space="0" w:color="auto"/>
      </w:divBdr>
    </w:div>
    <w:div w:id="1919168410">
      <w:bodyDiv w:val="1"/>
      <w:marLeft w:val="0"/>
      <w:marRight w:val="0"/>
      <w:marTop w:val="0"/>
      <w:marBottom w:val="0"/>
      <w:divBdr>
        <w:top w:val="none" w:sz="0" w:space="0" w:color="auto"/>
        <w:left w:val="none" w:sz="0" w:space="0" w:color="auto"/>
        <w:bottom w:val="none" w:sz="0" w:space="0" w:color="auto"/>
        <w:right w:val="none" w:sz="0" w:space="0" w:color="auto"/>
      </w:divBdr>
      <w:divsChild>
        <w:div w:id="46412977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topics/resilience" TargetMode="External"/><Relationship Id="rId13" Type="http://schemas.openxmlformats.org/officeDocument/2006/relationships/hyperlink" Target="https://investin.org/blogs/news/employability-skil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18/01/what-self-awareness-really-is-and-how-to-cultivate-it" TargetMode="External"/><Relationship Id="rId17" Type="http://schemas.openxmlformats.org/officeDocument/2006/relationships/hyperlink" Target="https://www.futurelearn.com/info/blog/emotional-intelligence-at-work" TargetMode="External"/><Relationship Id="rId2" Type="http://schemas.openxmlformats.org/officeDocument/2006/relationships/numbering" Target="numbering.xml"/><Relationship Id="rId16" Type="http://schemas.openxmlformats.org/officeDocument/2006/relationships/hyperlink" Target="https://www.prospects.ac.uk/careers-advice/applying-for-jobs/what-skills-do-employers-wa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20/04/coronavirus-education-global-covid19-online-digital-learning/" TargetMode="External"/><Relationship Id="rId5" Type="http://schemas.openxmlformats.org/officeDocument/2006/relationships/webSettings" Target="webSettings.xml"/><Relationship Id="rId15" Type="http://schemas.openxmlformats.org/officeDocument/2006/relationships/hyperlink" Target="http://keyconet.eun.org/digital" TargetMode="External"/><Relationship Id="rId10" Type="http://schemas.openxmlformats.org/officeDocument/2006/relationships/hyperlink" Target="https://www.forbes.com/sites/brentgleeson/2020/11/04/5-top-reasons-resilience-at-work-matters/?sh=5d58913c69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fehack.org/articles/communication/12-ways-improve-social-skills-and-make-you-sociable-anytime.html" TargetMode="External"/><Relationship Id="rId14" Type="http://schemas.openxmlformats.org/officeDocument/2006/relationships/hyperlink" Target="https://www.Helpguide.org/articles/relationships-communication/effective-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9</Pages>
  <Words>2546</Words>
  <Characters>14514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Academic and Employability Skills (BMSW4001)</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dc:title>
  <dc:subject>REPORT ON EMPLOYABILITY SKILLS</dc:subject>
  <dc:creator>Vasilica Beta (1918835)</dc:creator>
  <cp:keywords/>
  <dc:description/>
  <cp:lastModifiedBy>Vasilica Beta (1918835)</cp:lastModifiedBy>
  <cp:revision>6</cp:revision>
  <dcterms:created xsi:type="dcterms:W3CDTF">2022-03-04T23:43:00Z</dcterms:created>
  <dcterms:modified xsi:type="dcterms:W3CDTF">2022-03-24T23:58:00Z</dcterms:modified>
</cp:coreProperties>
</file>