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854621" w14:textId="77777777" w:rsidR="007202D1" w:rsidRDefault="007202D1" w:rsidP="00CA07EA">
      <w:pPr>
        <w:spacing w:line="360" w:lineRule="auto"/>
        <w:jc w:val="both"/>
        <w:rPr>
          <w:rFonts w:ascii="Arial" w:hAnsi="Arial" w:cs="Arial"/>
          <w:bCs/>
          <w:iCs/>
          <w:lang w:val="en-GB"/>
        </w:rPr>
      </w:pPr>
    </w:p>
    <w:p w14:paraId="5181D05C" w14:textId="77777777" w:rsidR="007E57D3" w:rsidRPr="00CA07EA" w:rsidRDefault="007E57D3" w:rsidP="00CA07EA">
      <w:pPr>
        <w:spacing w:line="360" w:lineRule="auto"/>
        <w:jc w:val="both"/>
        <w:rPr>
          <w:rFonts w:ascii="Arial" w:hAnsi="Arial" w:cs="Arial"/>
          <w:bCs/>
          <w:iCs/>
          <w:lang w:val="en-GB"/>
        </w:rPr>
      </w:pPr>
    </w:p>
    <w:p w14:paraId="47C42A9A" w14:textId="77777777" w:rsidR="001A09C4" w:rsidRDefault="001A09C4" w:rsidP="007E57D3">
      <w:pPr>
        <w:widowControl w:val="0"/>
        <w:autoSpaceDE w:val="0"/>
        <w:autoSpaceDN w:val="0"/>
        <w:adjustRightInd w:val="0"/>
        <w:spacing w:after="240" w:line="360" w:lineRule="auto"/>
        <w:jc w:val="center"/>
        <w:rPr>
          <w:rFonts w:ascii="Arial" w:hAnsi="Arial" w:cs="Arial"/>
          <w:b/>
          <w:sz w:val="28"/>
          <w:u w:val="single"/>
        </w:rPr>
      </w:pPr>
    </w:p>
    <w:p w14:paraId="4BA321C6" w14:textId="77777777" w:rsidR="001A09C4" w:rsidRDefault="001A09C4" w:rsidP="007E57D3">
      <w:pPr>
        <w:widowControl w:val="0"/>
        <w:autoSpaceDE w:val="0"/>
        <w:autoSpaceDN w:val="0"/>
        <w:adjustRightInd w:val="0"/>
        <w:spacing w:after="240" w:line="360" w:lineRule="auto"/>
        <w:jc w:val="center"/>
        <w:rPr>
          <w:rFonts w:ascii="Arial" w:hAnsi="Arial" w:cs="Arial"/>
          <w:b/>
          <w:sz w:val="28"/>
          <w:u w:val="single"/>
        </w:rPr>
      </w:pPr>
    </w:p>
    <w:p w14:paraId="4C537BE0" w14:textId="77777777" w:rsidR="001A09C4" w:rsidRDefault="001A09C4" w:rsidP="007E57D3">
      <w:pPr>
        <w:widowControl w:val="0"/>
        <w:autoSpaceDE w:val="0"/>
        <w:autoSpaceDN w:val="0"/>
        <w:adjustRightInd w:val="0"/>
        <w:spacing w:after="240" w:line="360" w:lineRule="auto"/>
        <w:jc w:val="center"/>
        <w:rPr>
          <w:rFonts w:ascii="Arial" w:hAnsi="Arial" w:cs="Arial"/>
          <w:b/>
          <w:sz w:val="28"/>
          <w:u w:val="single"/>
        </w:rPr>
      </w:pPr>
    </w:p>
    <w:p w14:paraId="39C41D23" w14:textId="77777777" w:rsidR="001A09C4" w:rsidRDefault="001A09C4" w:rsidP="007E57D3">
      <w:pPr>
        <w:widowControl w:val="0"/>
        <w:autoSpaceDE w:val="0"/>
        <w:autoSpaceDN w:val="0"/>
        <w:adjustRightInd w:val="0"/>
        <w:spacing w:after="240" w:line="360" w:lineRule="auto"/>
        <w:jc w:val="center"/>
        <w:rPr>
          <w:rFonts w:ascii="Arial" w:hAnsi="Arial" w:cs="Arial"/>
          <w:b/>
          <w:sz w:val="28"/>
          <w:u w:val="single"/>
        </w:rPr>
      </w:pPr>
    </w:p>
    <w:p w14:paraId="339E9C9C" w14:textId="77777777" w:rsidR="001A09C4" w:rsidRDefault="001A09C4" w:rsidP="007E57D3">
      <w:pPr>
        <w:widowControl w:val="0"/>
        <w:autoSpaceDE w:val="0"/>
        <w:autoSpaceDN w:val="0"/>
        <w:adjustRightInd w:val="0"/>
        <w:spacing w:after="240" w:line="360" w:lineRule="auto"/>
        <w:jc w:val="center"/>
        <w:rPr>
          <w:rFonts w:ascii="Arial" w:hAnsi="Arial" w:cs="Arial"/>
          <w:b/>
          <w:sz w:val="28"/>
          <w:u w:val="single"/>
        </w:rPr>
      </w:pPr>
    </w:p>
    <w:p w14:paraId="66EADECB" w14:textId="77777777" w:rsidR="001A09C4" w:rsidRDefault="001A09C4" w:rsidP="007E57D3">
      <w:pPr>
        <w:widowControl w:val="0"/>
        <w:autoSpaceDE w:val="0"/>
        <w:autoSpaceDN w:val="0"/>
        <w:adjustRightInd w:val="0"/>
        <w:spacing w:after="240" w:line="360" w:lineRule="auto"/>
        <w:jc w:val="center"/>
        <w:rPr>
          <w:rFonts w:ascii="Arial" w:hAnsi="Arial" w:cs="Arial"/>
          <w:b/>
          <w:sz w:val="28"/>
          <w:u w:val="single"/>
        </w:rPr>
      </w:pPr>
    </w:p>
    <w:p w14:paraId="7108F6AA" w14:textId="7FEBD8A2" w:rsidR="001A09C4" w:rsidRDefault="001A09C4" w:rsidP="007E57D3">
      <w:pPr>
        <w:widowControl w:val="0"/>
        <w:autoSpaceDE w:val="0"/>
        <w:autoSpaceDN w:val="0"/>
        <w:adjustRightInd w:val="0"/>
        <w:spacing w:after="240" w:line="360" w:lineRule="auto"/>
        <w:jc w:val="center"/>
        <w:rPr>
          <w:rFonts w:ascii="Arial" w:hAnsi="Arial" w:cs="Arial"/>
          <w:b/>
          <w:i/>
          <w:sz w:val="28"/>
        </w:rPr>
      </w:pPr>
      <w:r>
        <w:rPr>
          <w:rFonts w:ascii="Arial" w:hAnsi="Arial" w:cs="Arial"/>
          <w:b/>
          <w:i/>
          <w:sz w:val="28"/>
        </w:rPr>
        <w:t>‘</w:t>
      </w:r>
      <w:r w:rsidR="00E47129" w:rsidRPr="001A09C4">
        <w:rPr>
          <w:rFonts w:ascii="Arial" w:hAnsi="Arial" w:cs="Arial"/>
          <w:b/>
          <w:i/>
          <w:sz w:val="28"/>
        </w:rPr>
        <w:t>A critical analysis of the relationship between teacher subject knowledge and effective learning an</w:t>
      </w:r>
      <w:r>
        <w:rPr>
          <w:rFonts w:ascii="Arial" w:hAnsi="Arial" w:cs="Arial"/>
          <w:b/>
          <w:i/>
          <w:sz w:val="28"/>
        </w:rPr>
        <w:t>d teaching in the primary school’</w:t>
      </w:r>
    </w:p>
    <w:p w14:paraId="4F820057" w14:textId="4503E03B" w:rsidR="001A09C4" w:rsidRDefault="001A09C4" w:rsidP="007E57D3">
      <w:pPr>
        <w:widowControl w:val="0"/>
        <w:autoSpaceDE w:val="0"/>
        <w:autoSpaceDN w:val="0"/>
        <w:adjustRightInd w:val="0"/>
        <w:spacing w:after="240" w:line="360" w:lineRule="auto"/>
        <w:jc w:val="center"/>
        <w:rPr>
          <w:rFonts w:ascii="Arial" w:hAnsi="Arial" w:cs="Arial"/>
          <w:b/>
          <w:i/>
          <w:sz w:val="28"/>
        </w:rPr>
      </w:pPr>
      <w:r>
        <w:rPr>
          <w:rFonts w:ascii="Arial" w:hAnsi="Arial" w:cs="Arial"/>
          <w:b/>
          <w:i/>
          <w:sz w:val="28"/>
        </w:rPr>
        <w:t>By Robert Booth – Upper Primary PGCE (Group 3)</w:t>
      </w:r>
    </w:p>
    <w:p w14:paraId="2AACE825" w14:textId="13D87FA9" w:rsidR="00D95853" w:rsidRPr="001A09C4" w:rsidRDefault="00897045" w:rsidP="007E57D3">
      <w:pPr>
        <w:widowControl w:val="0"/>
        <w:autoSpaceDE w:val="0"/>
        <w:autoSpaceDN w:val="0"/>
        <w:adjustRightInd w:val="0"/>
        <w:spacing w:after="240" w:line="360" w:lineRule="auto"/>
        <w:jc w:val="center"/>
        <w:rPr>
          <w:rFonts w:ascii="Arial" w:hAnsi="Arial" w:cs="Arial"/>
          <w:b/>
          <w:i/>
          <w:sz w:val="28"/>
        </w:rPr>
      </w:pPr>
      <w:r>
        <w:rPr>
          <w:rFonts w:ascii="Arial" w:hAnsi="Arial" w:cs="Arial"/>
          <w:b/>
          <w:i/>
          <w:sz w:val="28"/>
        </w:rPr>
        <w:t>Word Count - 3710</w:t>
      </w:r>
    </w:p>
    <w:p w14:paraId="453DB776" w14:textId="77777777" w:rsidR="0025441D" w:rsidRDefault="0025441D" w:rsidP="0023124D">
      <w:pPr>
        <w:spacing w:line="360" w:lineRule="auto"/>
        <w:jc w:val="both"/>
        <w:rPr>
          <w:rFonts w:ascii="Arial" w:hAnsi="Arial" w:cs="Arial"/>
          <w:b/>
          <w:i/>
        </w:rPr>
      </w:pPr>
    </w:p>
    <w:p w14:paraId="6BB40F78" w14:textId="77777777" w:rsidR="0025441D" w:rsidRDefault="0025441D" w:rsidP="0023124D">
      <w:pPr>
        <w:spacing w:line="360" w:lineRule="auto"/>
        <w:jc w:val="both"/>
        <w:rPr>
          <w:rFonts w:ascii="Arial" w:hAnsi="Arial" w:cs="Arial"/>
          <w:b/>
          <w:i/>
        </w:rPr>
      </w:pPr>
    </w:p>
    <w:p w14:paraId="75C2541E" w14:textId="77777777" w:rsidR="0025441D" w:rsidRDefault="0025441D" w:rsidP="0023124D">
      <w:pPr>
        <w:spacing w:line="360" w:lineRule="auto"/>
        <w:jc w:val="both"/>
        <w:rPr>
          <w:rFonts w:ascii="Arial" w:hAnsi="Arial" w:cs="Arial"/>
          <w:b/>
          <w:i/>
        </w:rPr>
      </w:pPr>
    </w:p>
    <w:p w14:paraId="3B2207E6" w14:textId="77777777" w:rsidR="0025441D" w:rsidRDefault="0025441D" w:rsidP="0023124D">
      <w:pPr>
        <w:spacing w:line="360" w:lineRule="auto"/>
        <w:jc w:val="both"/>
        <w:rPr>
          <w:rFonts w:ascii="Arial" w:hAnsi="Arial" w:cs="Arial"/>
          <w:b/>
          <w:i/>
        </w:rPr>
      </w:pPr>
    </w:p>
    <w:p w14:paraId="2395C5EB" w14:textId="77777777" w:rsidR="0025441D" w:rsidRDefault="0025441D" w:rsidP="0023124D">
      <w:pPr>
        <w:spacing w:line="360" w:lineRule="auto"/>
        <w:jc w:val="both"/>
        <w:rPr>
          <w:rFonts w:ascii="Arial" w:hAnsi="Arial" w:cs="Arial"/>
          <w:b/>
          <w:i/>
        </w:rPr>
      </w:pPr>
    </w:p>
    <w:p w14:paraId="43D68729" w14:textId="77777777" w:rsidR="0025441D" w:rsidRDefault="0025441D" w:rsidP="0023124D">
      <w:pPr>
        <w:spacing w:line="360" w:lineRule="auto"/>
        <w:jc w:val="both"/>
        <w:rPr>
          <w:rFonts w:ascii="Arial" w:hAnsi="Arial" w:cs="Arial"/>
          <w:b/>
          <w:i/>
        </w:rPr>
      </w:pPr>
    </w:p>
    <w:p w14:paraId="180C11FA" w14:textId="77777777" w:rsidR="0025441D" w:rsidRDefault="0025441D" w:rsidP="0023124D">
      <w:pPr>
        <w:spacing w:line="360" w:lineRule="auto"/>
        <w:jc w:val="both"/>
        <w:rPr>
          <w:rFonts w:ascii="Arial" w:hAnsi="Arial" w:cs="Arial"/>
          <w:b/>
          <w:i/>
        </w:rPr>
      </w:pPr>
    </w:p>
    <w:p w14:paraId="221A74BF" w14:textId="77777777" w:rsidR="0025441D" w:rsidRDefault="0025441D" w:rsidP="0023124D">
      <w:pPr>
        <w:spacing w:line="360" w:lineRule="auto"/>
        <w:jc w:val="both"/>
        <w:rPr>
          <w:rFonts w:ascii="Arial" w:hAnsi="Arial" w:cs="Arial"/>
          <w:b/>
          <w:i/>
        </w:rPr>
      </w:pPr>
    </w:p>
    <w:p w14:paraId="4B64361B" w14:textId="77777777" w:rsidR="00F32771" w:rsidRDefault="00F32771" w:rsidP="0023124D">
      <w:pPr>
        <w:spacing w:line="360" w:lineRule="auto"/>
        <w:jc w:val="both"/>
        <w:rPr>
          <w:rFonts w:ascii="Arial" w:hAnsi="Arial" w:cs="Arial"/>
          <w:b/>
          <w:i/>
        </w:rPr>
      </w:pPr>
    </w:p>
    <w:p w14:paraId="3F1436C1" w14:textId="77777777" w:rsidR="00C57E76" w:rsidRDefault="00C57E76" w:rsidP="0023124D">
      <w:pPr>
        <w:spacing w:line="360" w:lineRule="auto"/>
        <w:jc w:val="both"/>
        <w:rPr>
          <w:rFonts w:ascii="Arial" w:hAnsi="Arial" w:cs="Arial"/>
          <w:b/>
          <w:i/>
        </w:rPr>
      </w:pPr>
    </w:p>
    <w:p w14:paraId="2175F9C6" w14:textId="77777777" w:rsidR="0025441D" w:rsidRDefault="0025441D" w:rsidP="0023124D">
      <w:pPr>
        <w:spacing w:line="360" w:lineRule="auto"/>
        <w:jc w:val="both"/>
        <w:rPr>
          <w:rFonts w:ascii="Arial" w:hAnsi="Arial" w:cs="Arial"/>
          <w:b/>
          <w:i/>
        </w:rPr>
      </w:pPr>
    </w:p>
    <w:p w14:paraId="45FBDD66" w14:textId="77777777" w:rsidR="0025441D" w:rsidRDefault="0025441D" w:rsidP="0023124D">
      <w:pPr>
        <w:spacing w:line="360" w:lineRule="auto"/>
        <w:jc w:val="both"/>
        <w:rPr>
          <w:rFonts w:ascii="Arial" w:hAnsi="Arial" w:cs="Arial"/>
          <w:b/>
          <w:i/>
        </w:rPr>
      </w:pPr>
    </w:p>
    <w:p w14:paraId="6F8FB297" w14:textId="395A9BDB" w:rsidR="00CF199E" w:rsidRPr="0025441D" w:rsidRDefault="00CF199E" w:rsidP="0023124D">
      <w:pPr>
        <w:spacing w:line="360" w:lineRule="auto"/>
        <w:jc w:val="both"/>
        <w:rPr>
          <w:rFonts w:ascii="Arial" w:hAnsi="Arial" w:cs="Arial"/>
          <w:b/>
          <w:i/>
        </w:rPr>
      </w:pPr>
      <w:r w:rsidRPr="0025441D">
        <w:rPr>
          <w:rFonts w:ascii="Arial" w:hAnsi="Arial" w:cs="Arial"/>
          <w:b/>
          <w:i/>
        </w:rPr>
        <w:lastRenderedPageBreak/>
        <w:t xml:space="preserve">Introduction </w:t>
      </w:r>
    </w:p>
    <w:p w14:paraId="6419E950" w14:textId="77777777" w:rsidR="00CF199E" w:rsidRDefault="00CF199E" w:rsidP="0023124D">
      <w:pPr>
        <w:spacing w:line="360" w:lineRule="auto"/>
        <w:jc w:val="both"/>
        <w:rPr>
          <w:rFonts w:ascii="Arial" w:hAnsi="Arial" w:cs="Arial"/>
          <w:b/>
          <w:u w:val="single"/>
        </w:rPr>
      </w:pPr>
    </w:p>
    <w:p w14:paraId="25CA689C" w14:textId="292563B3" w:rsidR="00314E0F" w:rsidRDefault="00CF199E" w:rsidP="0023124D">
      <w:pPr>
        <w:spacing w:line="360" w:lineRule="auto"/>
        <w:jc w:val="both"/>
        <w:rPr>
          <w:rFonts w:ascii="Arial" w:hAnsi="Arial" w:cs="Arial"/>
        </w:rPr>
      </w:pPr>
      <w:r>
        <w:rPr>
          <w:rFonts w:ascii="Arial" w:hAnsi="Arial" w:cs="Arial"/>
        </w:rPr>
        <w:t xml:space="preserve">The following essay will be addressing the </w:t>
      </w:r>
      <w:r w:rsidR="00314E0F">
        <w:rPr>
          <w:rFonts w:ascii="Arial" w:hAnsi="Arial" w:cs="Arial"/>
        </w:rPr>
        <w:t>relationship between teacher (pedagogical) content knowledge and effective learning in a primary school through a critical analysis. Firstly, a review of the curre</w:t>
      </w:r>
      <w:r w:rsidR="00112D14">
        <w:rPr>
          <w:rFonts w:ascii="Arial" w:hAnsi="Arial" w:cs="Arial"/>
        </w:rPr>
        <w:t xml:space="preserve">nt literature will </w:t>
      </w:r>
      <w:r w:rsidR="007F3D47">
        <w:rPr>
          <w:rFonts w:ascii="Arial" w:hAnsi="Arial" w:cs="Arial"/>
        </w:rPr>
        <w:t xml:space="preserve">be </w:t>
      </w:r>
      <w:r w:rsidR="00112D14">
        <w:rPr>
          <w:rFonts w:ascii="Arial" w:hAnsi="Arial" w:cs="Arial"/>
        </w:rPr>
        <w:t>explore</w:t>
      </w:r>
      <w:r w:rsidR="007F3D47">
        <w:rPr>
          <w:rFonts w:ascii="Arial" w:hAnsi="Arial" w:cs="Arial"/>
        </w:rPr>
        <w:t>d</w:t>
      </w:r>
      <w:r w:rsidR="00112D14">
        <w:rPr>
          <w:rFonts w:ascii="Arial" w:hAnsi="Arial" w:cs="Arial"/>
        </w:rPr>
        <w:t xml:space="preserve"> and analyse</w:t>
      </w:r>
      <w:r w:rsidR="007F3D47">
        <w:rPr>
          <w:rFonts w:ascii="Arial" w:hAnsi="Arial" w:cs="Arial"/>
        </w:rPr>
        <w:t>d</w:t>
      </w:r>
      <w:r w:rsidR="006731B0">
        <w:rPr>
          <w:rFonts w:ascii="Arial" w:hAnsi="Arial" w:cs="Arial"/>
        </w:rPr>
        <w:t>, highlighting key points of</w:t>
      </w:r>
      <w:r w:rsidR="00112D14">
        <w:rPr>
          <w:rFonts w:ascii="Arial" w:hAnsi="Arial" w:cs="Arial"/>
        </w:rPr>
        <w:t xml:space="preserve"> teacher content knowledge</w:t>
      </w:r>
      <w:r w:rsidR="00314E0F">
        <w:rPr>
          <w:rFonts w:ascii="Arial" w:hAnsi="Arial" w:cs="Arial"/>
        </w:rPr>
        <w:t xml:space="preserve"> to give an insight on the views of what authors </w:t>
      </w:r>
      <w:r w:rsidR="006731B0">
        <w:rPr>
          <w:rFonts w:ascii="Arial" w:hAnsi="Arial" w:cs="Arial"/>
        </w:rPr>
        <w:t>have published on this</w:t>
      </w:r>
      <w:r w:rsidR="00314E0F">
        <w:rPr>
          <w:rFonts w:ascii="Arial" w:hAnsi="Arial" w:cs="Arial"/>
        </w:rPr>
        <w:t xml:space="preserve"> relationship </w:t>
      </w:r>
      <w:r w:rsidR="006731B0">
        <w:rPr>
          <w:rFonts w:ascii="Arial" w:hAnsi="Arial" w:cs="Arial"/>
        </w:rPr>
        <w:t>already</w:t>
      </w:r>
      <w:r w:rsidR="00314E0F">
        <w:rPr>
          <w:rFonts w:ascii="Arial" w:hAnsi="Arial" w:cs="Arial"/>
        </w:rPr>
        <w:t xml:space="preserve">. Based on what the current literature is stating, I </w:t>
      </w:r>
      <w:r w:rsidR="006731B0">
        <w:rPr>
          <w:rFonts w:ascii="Arial" w:hAnsi="Arial" w:cs="Arial"/>
        </w:rPr>
        <w:t>will use this to</w:t>
      </w:r>
      <w:r w:rsidR="00314E0F">
        <w:rPr>
          <w:rFonts w:ascii="Arial" w:hAnsi="Arial" w:cs="Arial"/>
        </w:rPr>
        <w:t xml:space="preserve"> inform on and reflect </w:t>
      </w:r>
      <w:r w:rsidR="00ED6281">
        <w:rPr>
          <w:rFonts w:ascii="Arial" w:hAnsi="Arial" w:cs="Arial"/>
        </w:rPr>
        <w:t xml:space="preserve">upon </w:t>
      </w:r>
      <w:r w:rsidR="00314E0F">
        <w:rPr>
          <w:rFonts w:ascii="Arial" w:hAnsi="Arial" w:cs="Arial"/>
        </w:rPr>
        <w:t xml:space="preserve">my own teaching practice and experiences with how I think content knowledge has </w:t>
      </w:r>
      <w:r w:rsidR="006731B0">
        <w:rPr>
          <w:rFonts w:ascii="Arial" w:hAnsi="Arial" w:cs="Arial"/>
        </w:rPr>
        <w:t>affected me</w:t>
      </w:r>
      <w:r w:rsidR="00314E0F">
        <w:rPr>
          <w:rFonts w:ascii="Arial" w:hAnsi="Arial" w:cs="Arial"/>
        </w:rPr>
        <w:t xml:space="preserve"> and the learning of pupils I have had the </w:t>
      </w:r>
      <w:r w:rsidR="006731B0">
        <w:rPr>
          <w:rFonts w:ascii="Arial" w:hAnsi="Arial" w:cs="Arial"/>
        </w:rPr>
        <w:t>privilege</w:t>
      </w:r>
      <w:r w:rsidR="00314E0F">
        <w:rPr>
          <w:rFonts w:ascii="Arial" w:hAnsi="Arial" w:cs="Arial"/>
        </w:rPr>
        <w:t xml:space="preserve"> to teach.</w:t>
      </w:r>
      <w:r w:rsidR="006731B0">
        <w:rPr>
          <w:rFonts w:ascii="Arial" w:hAnsi="Arial" w:cs="Arial"/>
        </w:rPr>
        <w:t xml:space="preserve"> I will base this evaluation</w:t>
      </w:r>
      <w:r w:rsidR="00ED6281">
        <w:rPr>
          <w:rFonts w:ascii="Arial" w:hAnsi="Arial" w:cs="Arial"/>
        </w:rPr>
        <w:t xml:space="preserve"> on professional teaching practice (PTE) within my placement school.</w:t>
      </w:r>
      <w:r w:rsidR="00B14F8C">
        <w:rPr>
          <w:rFonts w:ascii="Arial" w:hAnsi="Arial" w:cs="Arial"/>
        </w:rPr>
        <w:t xml:space="preserve"> </w:t>
      </w:r>
      <w:r w:rsidR="00CD71C8">
        <w:rPr>
          <w:rFonts w:ascii="Arial" w:hAnsi="Arial" w:cs="Arial"/>
        </w:rPr>
        <w:t xml:space="preserve">The school’s identity along with staff members and students will all remain confidential and anonymous for protection reasons. The school will therefore be referred to as school A. </w:t>
      </w:r>
      <w:r w:rsidR="006731B0">
        <w:rPr>
          <w:rFonts w:ascii="Arial" w:hAnsi="Arial" w:cs="Arial"/>
        </w:rPr>
        <w:t xml:space="preserve"> </w:t>
      </w:r>
    </w:p>
    <w:p w14:paraId="7BB11A97" w14:textId="65216074" w:rsidR="00F11B35" w:rsidRDefault="00CD71C8" w:rsidP="0023124D">
      <w:pPr>
        <w:spacing w:line="360" w:lineRule="auto"/>
        <w:jc w:val="both"/>
        <w:rPr>
          <w:rFonts w:ascii="Arial" w:hAnsi="Arial" w:cs="Arial"/>
        </w:rPr>
      </w:pPr>
      <w:r>
        <w:rPr>
          <w:rFonts w:ascii="Arial" w:hAnsi="Arial" w:cs="Arial"/>
        </w:rPr>
        <w:t>School A</w:t>
      </w:r>
      <w:r w:rsidR="00B577C6">
        <w:rPr>
          <w:rFonts w:ascii="Arial" w:hAnsi="Arial" w:cs="Arial"/>
        </w:rPr>
        <w:t xml:space="preserve"> is based in</w:t>
      </w:r>
      <w:r w:rsidR="00F11B35">
        <w:rPr>
          <w:rFonts w:ascii="Arial" w:hAnsi="Arial" w:cs="Arial"/>
        </w:rPr>
        <w:t xml:space="preserve"> South Wales in</w:t>
      </w:r>
      <w:r w:rsidR="00B577C6">
        <w:rPr>
          <w:rFonts w:ascii="Arial" w:hAnsi="Arial" w:cs="Arial"/>
        </w:rPr>
        <w:t xml:space="preserve"> an area that is neither prosperous nor economically disadvantaged.</w:t>
      </w:r>
      <w:r w:rsidR="0073405C">
        <w:rPr>
          <w:rFonts w:ascii="Arial" w:hAnsi="Arial" w:cs="Arial"/>
        </w:rPr>
        <w:t xml:space="preserve"> The school is acting as a pioneer school to pilot for the new curriculum suggested by Donaldson., (2015) due to be implemented in the near future. </w:t>
      </w:r>
      <w:r w:rsidR="006D7CCD">
        <w:rPr>
          <w:rFonts w:ascii="Arial" w:hAnsi="Arial" w:cs="Arial"/>
        </w:rPr>
        <w:t>School A currently has 342 pupils on the school roll</w:t>
      </w:r>
      <w:r w:rsidR="00F11B35">
        <w:rPr>
          <w:rFonts w:ascii="Arial" w:hAnsi="Arial" w:cs="Arial"/>
        </w:rPr>
        <w:t xml:space="preserve"> aged between 3 and 11 years old</w:t>
      </w:r>
      <w:r w:rsidR="006D7CCD">
        <w:rPr>
          <w:rFonts w:ascii="Arial" w:hAnsi="Arial" w:cs="Arial"/>
        </w:rPr>
        <w:t xml:space="preserve">, including 47 part-time nursery children. </w:t>
      </w:r>
      <w:r w:rsidR="0012746A">
        <w:rPr>
          <w:rFonts w:ascii="Arial" w:hAnsi="Arial" w:cs="Arial"/>
        </w:rPr>
        <w:t>8</w:t>
      </w:r>
      <w:r w:rsidR="00B577C6">
        <w:rPr>
          <w:rFonts w:ascii="Arial" w:hAnsi="Arial" w:cs="Arial"/>
        </w:rPr>
        <w:t>.5</w:t>
      </w:r>
      <w:r w:rsidR="0012746A">
        <w:rPr>
          <w:rFonts w:ascii="Arial" w:hAnsi="Arial" w:cs="Arial"/>
        </w:rPr>
        <w:t xml:space="preserve">% </w:t>
      </w:r>
      <w:r w:rsidR="006D7CCD">
        <w:rPr>
          <w:rFonts w:ascii="Arial" w:hAnsi="Arial" w:cs="Arial"/>
        </w:rPr>
        <w:t xml:space="preserve">of those </w:t>
      </w:r>
      <w:r w:rsidR="00B94B63">
        <w:rPr>
          <w:rFonts w:ascii="Arial" w:hAnsi="Arial" w:cs="Arial"/>
        </w:rPr>
        <w:t>students</w:t>
      </w:r>
      <w:r w:rsidR="006D7CCD">
        <w:rPr>
          <w:rFonts w:ascii="Arial" w:hAnsi="Arial" w:cs="Arial"/>
        </w:rPr>
        <w:t xml:space="preserve"> are entitled to</w:t>
      </w:r>
      <w:r w:rsidR="0012746A">
        <w:rPr>
          <w:rFonts w:ascii="Arial" w:hAnsi="Arial" w:cs="Arial"/>
        </w:rPr>
        <w:t xml:space="preserve"> </w:t>
      </w:r>
      <w:r w:rsidR="00B94B63">
        <w:rPr>
          <w:rFonts w:ascii="Arial" w:hAnsi="Arial" w:cs="Arial"/>
        </w:rPr>
        <w:t>have</w:t>
      </w:r>
      <w:r w:rsidR="0012746A">
        <w:rPr>
          <w:rFonts w:ascii="Arial" w:hAnsi="Arial" w:cs="Arial"/>
        </w:rPr>
        <w:t xml:space="preserve"> free school meals</w:t>
      </w:r>
      <w:r w:rsidR="00702AD1">
        <w:rPr>
          <w:rFonts w:ascii="Arial" w:hAnsi="Arial" w:cs="Arial"/>
        </w:rPr>
        <w:t xml:space="preserve">. A further 93% </w:t>
      </w:r>
      <w:r w:rsidR="006D7CCD">
        <w:rPr>
          <w:rFonts w:ascii="Arial" w:hAnsi="Arial" w:cs="Arial"/>
        </w:rPr>
        <w:t>come from English-speaking homes, t</w:t>
      </w:r>
      <w:r w:rsidR="0012746A">
        <w:rPr>
          <w:rFonts w:ascii="Arial" w:hAnsi="Arial" w:cs="Arial"/>
        </w:rPr>
        <w:t>he remaining pupils are from minority ethnic groups. Around 10% of pupils have additional learning needs</w:t>
      </w:r>
      <w:r w:rsidR="006D7CCD">
        <w:rPr>
          <w:rFonts w:ascii="Arial" w:hAnsi="Arial" w:cs="Arial"/>
        </w:rPr>
        <w:t xml:space="preserve"> (ALN)</w:t>
      </w:r>
      <w:r w:rsidR="00330DD7">
        <w:rPr>
          <w:rFonts w:ascii="Arial" w:hAnsi="Arial" w:cs="Arial"/>
        </w:rPr>
        <w:t xml:space="preserve"> and a </w:t>
      </w:r>
      <w:r w:rsidR="001257F0">
        <w:rPr>
          <w:rFonts w:ascii="Arial" w:hAnsi="Arial" w:cs="Arial"/>
        </w:rPr>
        <w:t>small group</w:t>
      </w:r>
      <w:r w:rsidR="00330DD7">
        <w:rPr>
          <w:rFonts w:ascii="Arial" w:hAnsi="Arial" w:cs="Arial"/>
        </w:rPr>
        <w:t xml:space="preserve"> have</w:t>
      </w:r>
      <w:r w:rsidR="0012746A">
        <w:rPr>
          <w:rFonts w:ascii="Arial" w:hAnsi="Arial" w:cs="Arial"/>
        </w:rPr>
        <w:t xml:space="preserve"> statemen</w:t>
      </w:r>
      <w:r w:rsidR="00330DD7">
        <w:rPr>
          <w:rFonts w:ascii="Arial" w:hAnsi="Arial" w:cs="Arial"/>
        </w:rPr>
        <w:t>ts for</w:t>
      </w:r>
      <w:r w:rsidR="006A5F7D">
        <w:rPr>
          <w:rFonts w:ascii="Arial" w:hAnsi="Arial" w:cs="Arial"/>
        </w:rPr>
        <w:t xml:space="preserve"> special educational needs. </w:t>
      </w:r>
      <w:r w:rsidR="005A7DB8">
        <w:rPr>
          <w:rFonts w:ascii="Arial" w:hAnsi="Arial" w:cs="Arial"/>
        </w:rPr>
        <w:t xml:space="preserve">School A has an average attendance of 95.7% and scored yellow </w:t>
      </w:r>
      <w:r w:rsidR="00330DD7">
        <w:rPr>
          <w:rFonts w:ascii="Arial" w:hAnsi="Arial" w:cs="Arial"/>
        </w:rPr>
        <w:t>according to their last Estyn inspection.</w:t>
      </w:r>
    </w:p>
    <w:p w14:paraId="357B25E4" w14:textId="77777777" w:rsidR="00CF199E" w:rsidRPr="00CF199E" w:rsidRDefault="00CF199E" w:rsidP="0023124D">
      <w:pPr>
        <w:spacing w:line="360" w:lineRule="auto"/>
        <w:jc w:val="both"/>
        <w:rPr>
          <w:rFonts w:ascii="Arial" w:hAnsi="Arial" w:cs="Arial"/>
        </w:rPr>
      </w:pPr>
    </w:p>
    <w:p w14:paraId="3153D6E2" w14:textId="570C1982" w:rsidR="00BD2C44" w:rsidRPr="0025441D" w:rsidRDefault="00076673" w:rsidP="0023124D">
      <w:pPr>
        <w:spacing w:line="360" w:lineRule="auto"/>
        <w:jc w:val="both"/>
        <w:rPr>
          <w:rFonts w:ascii="Arial" w:hAnsi="Arial" w:cs="Arial"/>
          <w:b/>
          <w:i/>
        </w:rPr>
      </w:pPr>
      <w:r w:rsidRPr="0025441D">
        <w:rPr>
          <w:rFonts w:ascii="Arial" w:hAnsi="Arial" w:cs="Arial"/>
          <w:b/>
          <w:i/>
        </w:rPr>
        <w:t>Lit</w:t>
      </w:r>
      <w:r w:rsidR="00CA07EA" w:rsidRPr="0025441D">
        <w:rPr>
          <w:rFonts w:ascii="Arial" w:hAnsi="Arial" w:cs="Arial"/>
          <w:b/>
          <w:i/>
        </w:rPr>
        <w:t>erature</w:t>
      </w:r>
      <w:r w:rsidRPr="0025441D">
        <w:rPr>
          <w:rFonts w:ascii="Arial" w:hAnsi="Arial" w:cs="Arial"/>
          <w:b/>
          <w:i/>
        </w:rPr>
        <w:t xml:space="preserve"> Review</w:t>
      </w:r>
    </w:p>
    <w:p w14:paraId="64A570C5" w14:textId="77777777" w:rsidR="0023124D" w:rsidRPr="00CA07EA" w:rsidRDefault="0023124D" w:rsidP="0023124D">
      <w:pPr>
        <w:spacing w:line="360" w:lineRule="auto"/>
        <w:jc w:val="both"/>
        <w:rPr>
          <w:rFonts w:ascii="Arial" w:hAnsi="Arial" w:cs="Arial"/>
          <w:b/>
          <w:u w:val="single"/>
        </w:rPr>
      </w:pPr>
    </w:p>
    <w:p w14:paraId="5D02E5A6" w14:textId="44A263AB" w:rsidR="00B25F18" w:rsidRDefault="00141703" w:rsidP="0023124D">
      <w:pPr>
        <w:spacing w:line="360" w:lineRule="auto"/>
        <w:jc w:val="both"/>
        <w:rPr>
          <w:rFonts w:ascii="Arial" w:hAnsi="Arial" w:cs="Arial"/>
          <w:color w:val="000000" w:themeColor="text1"/>
        </w:rPr>
      </w:pPr>
      <w:r w:rsidRPr="00CA07EA">
        <w:rPr>
          <w:rFonts w:ascii="Arial" w:hAnsi="Arial" w:cs="Arial"/>
          <w:color w:val="000000" w:themeColor="text1"/>
        </w:rPr>
        <w:t xml:space="preserve">There is </w:t>
      </w:r>
      <w:r w:rsidR="002572B4" w:rsidRPr="00CA07EA">
        <w:rPr>
          <w:rFonts w:ascii="Arial" w:hAnsi="Arial" w:cs="Arial"/>
          <w:color w:val="000000" w:themeColor="text1"/>
        </w:rPr>
        <w:t xml:space="preserve">a forever growing </w:t>
      </w:r>
      <w:r w:rsidR="00002E2D" w:rsidRPr="00CA07EA">
        <w:rPr>
          <w:rFonts w:ascii="Arial" w:hAnsi="Arial" w:cs="Arial"/>
          <w:color w:val="000000" w:themeColor="text1"/>
        </w:rPr>
        <w:t xml:space="preserve">and </w:t>
      </w:r>
      <w:r w:rsidR="002572B4" w:rsidRPr="00CA07EA">
        <w:rPr>
          <w:rFonts w:ascii="Arial" w:hAnsi="Arial" w:cs="Arial"/>
          <w:color w:val="000000" w:themeColor="text1"/>
        </w:rPr>
        <w:t xml:space="preserve">compelling </w:t>
      </w:r>
      <w:r w:rsidR="00821A1D" w:rsidRPr="00CA07EA">
        <w:rPr>
          <w:rFonts w:ascii="Arial" w:hAnsi="Arial" w:cs="Arial"/>
          <w:color w:val="000000" w:themeColor="text1"/>
        </w:rPr>
        <w:t>amount</w:t>
      </w:r>
      <w:r w:rsidRPr="00CA07EA">
        <w:rPr>
          <w:rFonts w:ascii="Arial" w:hAnsi="Arial" w:cs="Arial"/>
          <w:color w:val="000000" w:themeColor="text1"/>
        </w:rPr>
        <w:t xml:space="preserve"> of </w:t>
      </w:r>
      <w:r w:rsidR="000D6480" w:rsidRPr="00CA07EA">
        <w:rPr>
          <w:rFonts w:ascii="Arial" w:hAnsi="Arial" w:cs="Arial"/>
          <w:color w:val="000000" w:themeColor="text1"/>
        </w:rPr>
        <w:t>research</w:t>
      </w:r>
      <w:r w:rsidRPr="00CA07EA">
        <w:rPr>
          <w:rFonts w:ascii="Arial" w:hAnsi="Arial" w:cs="Arial"/>
          <w:color w:val="000000" w:themeColor="text1"/>
        </w:rPr>
        <w:t xml:space="preserve"> about the central importance of </w:t>
      </w:r>
      <w:r w:rsidR="005A1FEE" w:rsidRPr="00CA07EA">
        <w:rPr>
          <w:rFonts w:ascii="Arial" w:hAnsi="Arial" w:cs="Arial"/>
          <w:color w:val="000000" w:themeColor="text1"/>
        </w:rPr>
        <w:t>effective</w:t>
      </w:r>
      <w:r w:rsidRPr="00CA07EA">
        <w:rPr>
          <w:rFonts w:ascii="Arial" w:hAnsi="Arial" w:cs="Arial"/>
          <w:color w:val="000000" w:themeColor="text1"/>
        </w:rPr>
        <w:t xml:space="preserve"> </w:t>
      </w:r>
      <w:r w:rsidR="009D2D27" w:rsidRPr="00CA07EA">
        <w:rPr>
          <w:rFonts w:ascii="Arial" w:hAnsi="Arial" w:cs="Arial"/>
          <w:color w:val="000000" w:themeColor="text1"/>
        </w:rPr>
        <w:t>teaching</w:t>
      </w:r>
      <w:r w:rsidR="00EC053C">
        <w:rPr>
          <w:rFonts w:ascii="Arial" w:hAnsi="Arial" w:cs="Arial"/>
          <w:color w:val="000000" w:themeColor="text1"/>
        </w:rPr>
        <w:t xml:space="preserve"> that can</w:t>
      </w:r>
      <w:r w:rsidR="009D2D27" w:rsidRPr="00CA07EA">
        <w:rPr>
          <w:rFonts w:ascii="Arial" w:hAnsi="Arial" w:cs="Arial"/>
          <w:color w:val="000000" w:themeColor="text1"/>
        </w:rPr>
        <w:t xml:space="preserve"> </w:t>
      </w:r>
      <w:r w:rsidR="00002E2D" w:rsidRPr="00CA07EA">
        <w:rPr>
          <w:rFonts w:ascii="Arial" w:hAnsi="Arial" w:cs="Arial"/>
          <w:color w:val="000000" w:themeColor="text1"/>
        </w:rPr>
        <w:t xml:space="preserve">attain </w:t>
      </w:r>
      <w:r w:rsidR="009D2D27" w:rsidRPr="00CA07EA">
        <w:rPr>
          <w:rFonts w:ascii="Arial" w:hAnsi="Arial" w:cs="Arial"/>
          <w:color w:val="000000" w:themeColor="text1"/>
        </w:rPr>
        <w:t>eff</w:t>
      </w:r>
      <w:r w:rsidRPr="00CA07EA">
        <w:rPr>
          <w:rFonts w:ascii="Arial" w:hAnsi="Arial" w:cs="Arial"/>
          <w:color w:val="000000" w:themeColor="text1"/>
        </w:rPr>
        <w:t>ective learning</w:t>
      </w:r>
      <w:r w:rsidR="009D2D27" w:rsidRPr="00CA07EA">
        <w:rPr>
          <w:rFonts w:ascii="Arial" w:hAnsi="Arial" w:cs="Arial"/>
          <w:color w:val="000000" w:themeColor="text1"/>
        </w:rPr>
        <w:t>.</w:t>
      </w:r>
      <w:r w:rsidR="003C328F" w:rsidRPr="00CA07EA">
        <w:rPr>
          <w:rFonts w:ascii="Arial" w:hAnsi="Arial" w:cs="Arial"/>
          <w:color w:val="000000" w:themeColor="text1"/>
        </w:rPr>
        <w:t xml:space="preserve"> W</w:t>
      </w:r>
      <w:r w:rsidR="007C11E9">
        <w:rPr>
          <w:rFonts w:ascii="Arial" w:hAnsi="Arial" w:cs="Arial"/>
          <w:color w:val="000000" w:themeColor="text1"/>
        </w:rPr>
        <w:t>hat lies at the heart to be a ‘good</w:t>
      </w:r>
      <w:r w:rsidR="003C328F" w:rsidRPr="00CA07EA">
        <w:rPr>
          <w:rFonts w:ascii="Arial" w:hAnsi="Arial" w:cs="Arial"/>
          <w:color w:val="000000" w:themeColor="text1"/>
        </w:rPr>
        <w:t xml:space="preserve"> teacher</w:t>
      </w:r>
      <w:r w:rsidR="007C11E9">
        <w:rPr>
          <w:rFonts w:ascii="Arial" w:hAnsi="Arial" w:cs="Arial"/>
          <w:color w:val="000000" w:themeColor="text1"/>
        </w:rPr>
        <w:t>’</w:t>
      </w:r>
      <w:r w:rsidR="003C328F" w:rsidRPr="00CA07EA">
        <w:rPr>
          <w:rFonts w:ascii="Arial" w:hAnsi="Arial" w:cs="Arial"/>
          <w:color w:val="000000" w:themeColor="text1"/>
        </w:rPr>
        <w:t xml:space="preserve"> is being clear</w:t>
      </w:r>
      <w:r w:rsidR="00AC278D">
        <w:rPr>
          <w:rFonts w:ascii="Arial" w:hAnsi="Arial" w:cs="Arial"/>
          <w:color w:val="000000" w:themeColor="text1"/>
        </w:rPr>
        <w:t xml:space="preserve"> on</w:t>
      </w:r>
      <w:r w:rsidR="00CA07EA" w:rsidRPr="00CA07EA">
        <w:rPr>
          <w:rFonts w:ascii="Arial" w:hAnsi="Arial" w:cs="Arial"/>
          <w:color w:val="000000" w:themeColor="text1"/>
        </w:rPr>
        <w:t xml:space="preserve"> the understanding</w:t>
      </w:r>
      <w:r w:rsidR="003C328F" w:rsidRPr="00CA07EA">
        <w:rPr>
          <w:rFonts w:ascii="Arial" w:hAnsi="Arial" w:cs="Arial"/>
          <w:color w:val="000000" w:themeColor="text1"/>
        </w:rPr>
        <w:t xml:space="preserve"> </w:t>
      </w:r>
      <w:r w:rsidR="00AC278D">
        <w:rPr>
          <w:rFonts w:ascii="Arial" w:hAnsi="Arial" w:cs="Arial"/>
          <w:color w:val="000000" w:themeColor="text1"/>
        </w:rPr>
        <w:t xml:space="preserve">about the overall purposes of the curriculum </w:t>
      </w:r>
      <w:r w:rsidR="00CA07EA" w:rsidRPr="00CA07EA">
        <w:rPr>
          <w:rFonts w:ascii="Arial" w:hAnsi="Arial" w:cs="Arial"/>
          <w:color w:val="000000" w:themeColor="text1"/>
        </w:rPr>
        <w:t>(Donaldson</w:t>
      </w:r>
      <w:r w:rsidR="001735CE">
        <w:rPr>
          <w:rFonts w:ascii="Arial" w:hAnsi="Arial" w:cs="Arial"/>
          <w:color w:val="000000" w:themeColor="text1"/>
        </w:rPr>
        <w:t>.</w:t>
      </w:r>
      <w:r w:rsidR="00CA07EA" w:rsidRPr="00CA07EA">
        <w:rPr>
          <w:rFonts w:ascii="Arial" w:hAnsi="Arial" w:cs="Arial"/>
          <w:color w:val="000000" w:themeColor="text1"/>
        </w:rPr>
        <w:t>, 2015)</w:t>
      </w:r>
      <w:r w:rsidR="003C328F" w:rsidRPr="00CA07EA">
        <w:rPr>
          <w:rFonts w:ascii="Arial" w:hAnsi="Arial" w:cs="Arial"/>
          <w:color w:val="000000" w:themeColor="text1"/>
        </w:rPr>
        <w:t>.</w:t>
      </w:r>
      <w:r w:rsidR="005A1FEE" w:rsidRPr="00CA07EA">
        <w:rPr>
          <w:rFonts w:ascii="Arial" w:hAnsi="Arial" w:cs="Arial"/>
          <w:color w:val="000000" w:themeColor="text1"/>
        </w:rPr>
        <w:t xml:space="preserve"> In contemporary times</w:t>
      </w:r>
      <w:r w:rsidR="00AC278D">
        <w:rPr>
          <w:rFonts w:ascii="Arial" w:hAnsi="Arial" w:cs="Arial"/>
          <w:color w:val="000000" w:themeColor="text1"/>
        </w:rPr>
        <w:t>,</w:t>
      </w:r>
      <w:r w:rsidR="005A1FEE" w:rsidRPr="00CA07EA">
        <w:rPr>
          <w:rFonts w:ascii="Arial" w:hAnsi="Arial" w:cs="Arial"/>
          <w:color w:val="000000" w:themeColor="text1"/>
        </w:rPr>
        <w:t xml:space="preserve"> with our National Curriculum </w:t>
      </w:r>
      <w:r w:rsidR="004263D8">
        <w:rPr>
          <w:rFonts w:ascii="Arial" w:hAnsi="Arial" w:cs="Arial"/>
          <w:color w:val="000000" w:themeColor="text1"/>
        </w:rPr>
        <w:t>redeveloping</w:t>
      </w:r>
      <w:r w:rsidR="00AC278D">
        <w:rPr>
          <w:rFonts w:ascii="Arial" w:hAnsi="Arial" w:cs="Arial"/>
          <w:color w:val="000000" w:themeColor="text1"/>
        </w:rPr>
        <w:t xml:space="preserve"> in Wales</w:t>
      </w:r>
      <w:r w:rsidR="005A1FEE" w:rsidRPr="00CA07EA">
        <w:rPr>
          <w:rFonts w:ascii="Arial" w:hAnsi="Arial" w:cs="Arial"/>
          <w:color w:val="000000" w:themeColor="text1"/>
        </w:rPr>
        <w:t xml:space="preserve">, it has never been so important </w:t>
      </w:r>
      <w:r w:rsidR="001D55AC" w:rsidRPr="00CA07EA">
        <w:rPr>
          <w:rFonts w:ascii="Arial" w:hAnsi="Arial" w:cs="Arial"/>
          <w:color w:val="000000" w:themeColor="text1"/>
        </w:rPr>
        <w:t>for present and future teachers to be adaptable and focused</w:t>
      </w:r>
      <w:r w:rsidR="005A1FEE" w:rsidRPr="00CA07EA">
        <w:rPr>
          <w:rFonts w:ascii="Arial" w:hAnsi="Arial" w:cs="Arial"/>
          <w:color w:val="000000" w:themeColor="text1"/>
        </w:rPr>
        <w:t xml:space="preserve"> </w:t>
      </w:r>
      <w:r w:rsidR="00AC278D">
        <w:rPr>
          <w:rFonts w:ascii="Arial" w:hAnsi="Arial" w:cs="Arial"/>
          <w:color w:val="000000" w:themeColor="text1"/>
        </w:rPr>
        <w:t>on</w:t>
      </w:r>
      <w:r w:rsidR="005A1FEE" w:rsidRPr="00CA07EA">
        <w:rPr>
          <w:rFonts w:ascii="Arial" w:hAnsi="Arial" w:cs="Arial"/>
          <w:color w:val="000000" w:themeColor="text1"/>
        </w:rPr>
        <w:t xml:space="preserve"> the new </w:t>
      </w:r>
      <w:r w:rsidR="00AC278D">
        <w:rPr>
          <w:rFonts w:ascii="Arial" w:hAnsi="Arial" w:cs="Arial"/>
          <w:color w:val="000000" w:themeColor="text1"/>
        </w:rPr>
        <w:t xml:space="preserve">style the </w:t>
      </w:r>
      <w:r w:rsidR="005A1FEE" w:rsidRPr="00CA07EA">
        <w:rPr>
          <w:rFonts w:ascii="Arial" w:hAnsi="Arial" w:cs="Arial"/>
          <w:color w:val="000000" w:themeColor="text1"/>
        </w:rPr>
        <w:t>cu</w:t>
      </w:r>
      <w:r w:rsidR="001D55AC" w:rsidRPr="00CA07EA">
        <w:rPr>
          <w:rFonts w:ascii="Arial" w:hAnsi="Arial" w:cs="Arial"/>
          <w:color w:val="000000" w:themeColor="text1"/>
        </w:rPr>
        <w:t>rriculum</w:t>
      </w:r>
      <w:r w:rsidR="00BC6AB8">
        <w:rPr>
          <w:rFonts w:ascii="Arial" w:hAnsi="Arial" w:cs="Arial"/>
          <w:color w:val="000000" w:themeColor="text1"/>
        </w:rPr>
        <w:t xml:space="preserve"> in Wales</w:t>
      </w:r>
      <w:r w:rsidR="001D55AC" w:rsidRPr="00CA07EA">
        <w:rPr>
          <w:rFonts w:ascii="Arial" w:hAnsi="Arial" w:cs="Arial"/>
          <w:color w:val="000000" w:themeColor="text1"/>
        </w:rPr>
        <w:t xml:space="preserve"> is striving to achieve.</w:t>
      </w:r>
      <w:r w:rsidR="00002E2D" w:rsidRPr="00CA07EA">
        <w:rPr>
          <w:rFonts w:ascii="Arial" w:hAnsi="Arial" w:cs="Arial"/>
          <w:color w:val="000000" w:themeColor="text1"/>
        </w:rPr>
        <w:t xml:space="preserve"> </w:t>
      </w:r>
      <w:r w:rsidR="00002E2D" w:rsidRPr="00CA07EA">
        <w:rPr>
          <w:rFonts w:ascii="Arial" w:hAnsi="Arial" w:cs="Arial"/>
          <w:color w:val="000000" w:themeColor="text1"/>
        </w:rPr>
        <w:lastRenderedPageBreak/>
        <w:t>The forth coming</w:t>
      </w:r>
      <w:r w:rsidR="00AC278D">
        <w:rPr>
          <w:rFonts w:ascii="Arial" w:hAnsi="Arial" w:cs="Arial"/>
          <w:color w:val="000000" w:themeColor="text1"/>
        </w:rPr>
        <w:t>,</w:t>
      </w:r>
      <w:r w:rsidR="00002E2D" w:rsidRPr="00CA07EA">
        <w:rPr>
          <w:rFonts w:ascii="Arial" w:hAnsi="Arial" w:cs="Arial"/>
          <w:color w:val="000000" w:themeColor="text1"/>
        </w:rPr>
        <w:t xml:space="preserve"> four curriculum purposes reinforces a holistic, cross-curriculum approach to widen skills in each area of learning, therefore, p</w:t>
      </w:r>
      <w:r w:rsidR="001D55AC" w:rsidRPr="00CA07EA">
        <w:rPr>
          <w:rFonts w:ascii="Arial" w:hAnsi="Arial" w:cs="Arial"/>
          <w:color w:val="000000" w:themeColor="text1"/>
        </w:rPr>
        <w:t>edagogy</w:t>
      </w:r>
      <w:r w:rsidR="00DF1BD8">
        <w:rPr>
          <w:rFonts w:ascii="Arial" w:hAnsi="Arial" w:cs="Arial"/>
          <w:color w:val="000000" w:themeColor="text1"/>
        </w:rPr>
        <w:t xml:space="preserve"> and content knowledge</w:t>
      </w:r>
      <w:r w:rsidR="001D55AC" w:rsidRPr="00CA07EA">
        <w:rPr>
          <w:rFonts w:ascii="Arial" w:hAnsi="Arial" w:cs="Arial"/>
          <w:color w:val="000000" w:themeColor="text1"/>
        </w:rPr>
        <w:t xml:space="preserve"> is more than just the act of ‘teaching’ within a classroom</w:t>
      </w:r>
      <w:r w:rsidR="00CA07EA" w:rsidRPr="00CA07EA">
        <w:rPr>
          <w:rFonts w:ascii="Arial" w:hAnsi="Arial" w:cs="Arial"/>
          <w:color w:val="000000" w:themeColor="text1"/>
        </w:rPr>
        <w:t xml:space="preserve"> (Donaldson</w:t>
      </w:r>
      <w:r w:rsidR="001735CE">
        <w:rPr>
          <w:rFonts w:ascii="Arial" w:hAnsi="Arial" w:cs="Arial"/>
          <w:color w:val="000000" w:themeColor="text1"/>
        </w:rPr>
        <w:t>.</w:t>
      </w:r>
      <w:r w:rsidR="00CA07EA" w:rsidRPr="00CA07EA">
        <w:rPr>
          <w:rFonts w:ascii="Arial" w:hAnsi="Arial" w:cs="Arial"/>
          <w:color w:val="000000" w:themeColor="text1"/>
        </w:rPr>
        <w:t>, 2015)</w:t>
      </w:r>
      <w:r w:rsidR="001D55AC" w:rsidRPr="00CA07EA">
        <w:rPr>
          <w:rFonts w:ascii="Arial" w:hAnsi="Arial" w:cs="Arial"/>
          <w:color w:val="000000" w:themeColor="text1"/>
        </w:rPr>
        <w:t>.</w:t>
      </w:r>
      <w:r w:rsidR="00D60936" w:rsidRPr="00CA07EA">
        <w:rPr>
          <w:rFonts w:ascii="Arial" w:hAnsi="Arial" w:cs="Arial"/>
          <w:color w:val="000000" w:themeColor="text1"/>
        </w:rPr>
        <w:t xml:space="preserve"> </w:t>
      </w:r>
      <w:r w:rsidR="00002E2D" w:rsidRPr="00CA07EA">
        <w:rPr>
          <w:rFonts w:ascii="Arial" w:hAnsi="Arial" w:cs="Arial"/>
          <w:color w:val="000000" w:themeColor="text1"/>
        </w:rPr>
        <w:t xml:space="preserve">The new structure </w:t>
      </w:r>
      <w:r w:rsidR="00C60B04" w:rsidRPr="00CA07EA">
        <w:rPr>
          <w:rFonts w:ascii="Arial" w:hAnsi="Arial" w:cs="Arial"/>
          <w:color w:val="000000" w:themeColor="text1"/>
        </w:rPr>
        <w:t>require</w:t>
      </w:r>
      <w:r w:rsidR="00002E2D" w:rsidRPr="00CA07EA">
        <w:rPr>
          <w:rFonts w:ascii="Arial" w:hAnsi="Arial" w:cs="Arial"/>
          <w:color w:val="000000" w:themeColor="text1"/>
        </w:rPr>
        <w:t>s</w:t>
      </w:r>
      <w:r w:rsidR="00C60B04" w:rsidRPr="00CA07EA">
        <w:rPr>
          <w:rFonts w:ascii="Arial" w:hAnsi="Arial" w:cs="Arial"/>
          <w:color w:val="000000" w:themeColor="text1"/>
        </w:rPr>
        <w:t xml:space="preserve"> a </w:t>
      </w:r>
      <w:r w:rsidR="00B15007">
        <w:rPr>
          <w:rFonts w:ascii="Arial" w:hAnsi="Arial" w:cs="Arial"/>
          <w:color w:val="000000" w:themeColor="text1"/>
        </w:rPr>
        <w:t>range</w:t>
      </w:r>
      <w:r w:rsidR="00C60B04" w:rsidRPr="00CA07EA">
        <w:rPr>
          <w:rFonts w:ascii="Arial" w:hAnsi="Arial" w:cs="Arial"/>
          <w:color w:val="000000" w:themeColor="text1"/>
        </w:rPr>
        <w:t xml:space="preserve"> of teaching </w:t>
      </w:r>
      <w:r w:rsidR="00AF77EA" w:rsidRPr="00CA07EA">
        <w:rPr>
          <w:rFonts w:ascii="Arial" w:hAnsi="Arial" w:cs="Arial"/>
          <w:color w:val="000000" w:themeColor="text1"/>
        </w:rPr>
        <w:t xml:space="preserve">methods </w:t>
      </w:r>
      <w:r w:rsidR="00623D54">
        <w:rPr>
          <w:rFonts w:ascii="Arial" w:hAnsi="Arial" w:cs="Arial"/>
          <w:color w:val="000000" w:themeColor="text1"/>
        </w:rPr>
        <w:t>to be applied in</w:t>
      </w:r>
      <w:r w:rsidR="00C60B04" w:rsidRPr="00CA07EA">
        <w:rPr>
          <w:rFonts w:ascii="Arial" w:hAnsi="Arial" w:cs="Arial"/>
          <w:color w:val="000000" w:themeColor="text1"/>
        </w:rPr>
        <w:t xml:space="preserve"> light of the</w:t>
      </w:r>
      <w:r w:rsidR="00AF77EA" w:rsidRPr="00CA07EA">
        <w:rPr>
          <w:rFonts w:ascii="Arial" w:hAnsi="Arial" w:cs="Arial"/>
          <w:color w:val="000000" w:themeColor="text1"/>
        </w:rPr>
        <w:t xml:space="preserve"> </w:t>
      </w:r>
      <w:r w:rsidR="00623D54">
        <w:rPr>
          <w:rFonts w:ascii="Arial" w:hAnsi="Arial" w:cs="Arial"/>
          <w:color w:val="000000" w:themeColor="text1"/>
        </w:rPr>
        <w:t>curriculum purposes</w:t>
      </w:r>
      <w:r w:rsidR="00002E2D" w:rsidRPr="00CA07EA">
        <w:rPr>
          <w:rFonts w:ascii="Arial" w:hAnsi="Arial" w:cs="Arial"/>
          <w:color w:val="000000" w:themeColor="text1"/>
        </w:rPr>
        <w:t xml:space="preserve"> </w:t>
      </w:r>
      <w:r w:rsidR="00006847">
        <w:rPr>
          <w:rFonts w:ascii="Arial" w:hAnsi="Arial" w:cs="Arial"/>
          <w:color w:val="000000" w:themeColor="text1"/>
        </w:rPr>
        <w:t xml:space="preserve">to further develop pupils progress </w:t>
      </w:r>
      <w:r w:rsidR="00CA07EA" w:rsidRPr="00CA07EA">
        <w:rPr>
          <w:rFonts w:ascii="Arial" w:hAnsi="Arial" w:cs="Arial"/>
          <w:color w:val="000000" w:themeColor="text1"/>
        </w:rPr>
        <w:t>(Donaldson</w:t>
      </w:r>
      <w:r w:rsidR="001735CE">
        <w:rPr>
          <w:rFonts w:ascii="Arial" w:hAnsi="Arial" w:cs="Arial"/>
          <w:color w:val="000000" w:themeColor="text1"/>
        </w:rPr>
        <w:t>.</w:t>
      </w:r>
      <w:r w:rsidR="00CA07EA" w:rsidRPr="00CA07EA">
        <w:rPr>
          <w:rFonts w:ascii="Arial" w:hAnsi="Arial" w:cs="Arial"/>
          <w:color w:val="000000" w:themeColor="text1"/>
        </w:rPr>
        <w:t>, 2015)</w:t>
      </w:r>
      <w:r w:rsidR="00002E2D" w:rsidRPr="00CA07EA">
        <w:rPr>
          <w:rFonts w:ascii="Arial" w:hAnsi="Arial" w:cs="Arial"/>
          <w:color w:val="000000" w:themeColor="text1"/>
        </w:rPr>
        <w:t xml:space="preserve">. </w:t>
      </w:r>
      <w:r w:rsidR="001E373B" w:rsidRPr="00CA07EA">
        <w:rPr>
          <w:rFonts w:ascii="Arial" w:hAnsi="Arial" w:cs="Arial"/>
          <w:color w:val="000000" w:themeColor="text1"/>
        </w:rPr>
        <w:t xml:space="preserve">The </w:t>
      </w:r>
      <w:r w:rsidR="000A7CB9">
        <w:rPr>
          <w:rFonts w:ascii="Arial" w:hAnsi="Arial" w:cs="Arial"/>
          <w:color w:val="000000" w:themeColor="text1"/>
        </w:rPr>
        <w:t xml:space="preserve">new curriculum is designed </w:t>
      </w:r>
      <w:r w:rsidR="0025692F">
        <w:rPr>
          <w:rFonts w:ascii="Arial" w:hAnsi="Arial" w:cs="Arial"/>
          <w:color w:val="000000" w:themeColor="text1"/>
        </w:rPr>
        <w:t xml:space="preserve">to produce creativity </w:t>
      </w:r>
      <w:r w:rsidR="001E373B" w:rsidRPr="00CA07EA">
        <w:rPr>
          <w:rFonts w:ascii="Arial" w:hAnsi="Arial" w:cs="Arial"/>
          <w:color w:val="000000" w:themeColor="text1"/>
        </w:rPr>
        <w:t>of teachers</w:t>
      </w:r>
      <w:r w:rsidR="0025692F">
        <w:rPr>
          <w:rFonts w:ascii="Arial" w:hAnsi="Arial" w:cs="Arial"/>
          <w:color w:val="000000" w:themeColor="text1"/>
        </w:rPr>
        <w:t xml:space="preserve"> by </w:t>
      </w:r>
      <w:r w:rsidR="00002E2D" w:rsidRPr="00CA07EA">
        <w:rPr>
          <w:rFonts w:ascii="Arial" w:hAnsi="Arial" w:cs="Arial"/>
          <w:color w:val="000000" w:themeColor="text1"/>
        </w:rPr>
        <w:t>combining theoretical and practical knowledge</w:t>
      </w:r>
      <w:r w:rsidR="0025692F">
        <w:rPr>
          <w:rFonts w:ascii="Arial" w:hAnsi="Arial" w:cs="Arial"/>
          <w:color w:val="000000" w:themeColor="text1"/>
        </w:rPr>
        <w:t xml:space="preserve"> for </w:t>
      </w:r>
      <w:r w:rsidR="001E373B" w:rsidRPr="00CA07EA">
        <w:rPr>
          <w:rFonts w:ascii="Arial" w:hAnsi="Arial" w:cs="Arial"/>
          <w:color w:val="000000" w:themeColor="text1"/>
        </w:rPr>
        <w:t xml:space="preserve">rich </w:t>
      </w:r>
      <w:r w:rsidR="00D60936" w:rsidRPr="00CA07EA">
        <w:rPr>
          <w:rFonts w:ascii="Arial" w:hAnsi="Arial" w:cs="Arial"/>
          <w:color w:val="000000" w:themeColor="text1"/>
        </w:rPr>
        <w:t xml:space="preserve">effective </w:t>
      </w:r>
      <w:r w:rsidR="001E373B" w:rsidRPr="00CA07EA">
        <w:rPr>
          <w:rFonts w:ascii="Arial" w:hAnsi="Arial" w:cs="Arial"/>
          <w:color w:val="000000" w:themeColor="text1"/>
        </w:rPr>
        <w:t>learnin</w:t>
      </w:r>
      <w:r w:rsidR="00002E2D" w:rsidRPr="00CA07EA">
        <w:rPr>
          <w:rFonts w:ascii="Arial" w:hAnsi="Arial" w:cs="Arial"/>
          <w:color w:val="000000" w:themeColor="text1"/>
        </w:rPr>
        <w:t xml:space="preserve">g </w:t>
      </w:r>
      <w:r w:rsidR="0025692F">
        <w:rPr>
          <w:rFonts w:ascii="Arial" w:hAnsi="Arial" w:cs="Arial"/>
          <w:color w:val="000000" w:themeColor="text1"/>
        </w:rPr>
        <w:t>of pupils</w:t>
      </w:r>
      <w:r w:rsidR="00CA07EA" w:rsidRPr="00CA07EA">
        <w:rPr>
          <w:rFonts w:ascii="Arial" w:hAnsi="Arial" w:cs="Arial"/>
          <w:color w:val="000000" w:themeColor="text1"/>
        </w:rPr>
        <w:t xml:space="preserve"> (Donaldson</w:t>
      </w:r>
      <w:r w:rsidR="001735CE">
        <w:rPr>
          <w:rFonts w:ascii="Arial" w:hAnsi="Arial" w:cs="Arial"/>
          <w:color w:val="000000" w:themeColor="text1"/>
        </w:rPr>
        <w:t>.</w:t>
      </w:r>
      <w:r w:rsidR="00CA07EA" w:rsidRPr="00CA07EA">
        <w:rPr>
          <w:rFonts w:ascii="Arial" w:hAnsi="Arial" w:cs="Arial"/>
          <w:color w:val="000000" w:themeColor="text1"/>
        </w:rPr>
        <w:t>, 2015)</w:t>
      </w:r>
      <w:r w:rsidR="0025692F">
        <w:rPr>
          <w:rFonts w:ascii="Arial" w:hAnsi="Arial" w:cs="Arial"/>
          <w:color w:val="000000" w:themeColor="text1"/>
        </w:rPr>
        <w:t>. M</w:t>
      </w:r>
      <w:r w:rsidR="00D60936" w:rsidRPr="00CA07EA">
        <w:rPr>
          <w:rFonts w:ascii="Arial" w:hAnsi="Arial" w:cs="Arial"/>
          <w:color w:val="000000" w:themeColor="text1"/>
        </w:rPr>
        <w:t>ultiple</w:t>
      </w:r>
      <w:r w:rsidR="0025692F">
        <w:rPr>
          <w:rFonts w:ascii="Arial" w:hAnsi="Arial" w:cs="Arial"/>
          <w:color w:val="000000" w:themeColor="text1"/>
        </w:rPr>
        <w:t xml:space="preserve"> elements can form a</w:t>
      </w:r>
      <w:r w:rsidR="00C859ED" w:rsidRPr="00CA07EA">
        <w:rPr>
          <w:rFonts w:ascii="Arial" w:hAnsi="Arial" w:cs="Arial"/>
          <w:color w:val="000000" w:themeColor="text1"/>
        </w:rPr>
        <w:t xml:space="preserve"> </w:t>
      </w:r>
      <w:r w:rsidR="00D60936" w:rsidRPr="00CA07EA">
        <w:rPr>
          <w:rFonts w:ascii="Arial" w:hAnsi="Arial" w:cs="Arial"/>
          <w:color w:val="000000" w:themeColor="text1"/>
        </w:rPr>
        <w:t>‘</w:t>
      </w:r>
      <w:r w:rsidR="00C859ED" w:rsidRPr="00CA07EA">
        <w:rPr>
          <w:rFonts w:ascii="Arial" w:hAnsi="Arial" w:cs="Arial"/>
          <w:color w:val="000000" w:themeColor="text1"/>
        </w:rPr>
        <w:t>good teacher</w:t>
      </w:r>
      <w:r w:rsidR="00D60936" w:rsidRPr="00CA07EA">
        <w:rPr>
          <w:rFonts w:ascii="Arial" w:hAnsi="Arial" w:cs="Arial"/>
          <w:color w:val="000000" w:themeColor="text1"/>
        </w:rPr>
        <w:t>’</w:t>
      </w:r>
      <w:r w:rsidR="003D5E0A" w:rsidRPr="00CA07EA">
        <w:rPr>
          <w:rFonts w:ascii="Arial" w:hAnsi="Arial" w:cs="Arial"/>
          <w:color w:val="000000" w:themeColor="text1"/>
        </w:rPr>
        <w:t>, such as management skills</w:t>
      </w:r>
      <w:r w:rsidR="00703281">
        <w:rPr>
          <w:rFonts w:ascii="Arial" w:hAnsi="Arial" w:cs="Arial"/>
          <w:color w:val="000000" w:themeColor="text1"/>
        </w:rPr>
        <w:t xml:space="preserve"> of behaviour and</w:t>
      </w:r>
      <w:r w:rsidR="001D55FC">
        <w:rPr>
          <w:rFonts w:ascii="Arial" w:hAnsi="Arial" w:cs="Arial"/>
          <w:color w:val="000000" w:themeColor="text1"/>
        </w:rPr>
        <w:t xml:space="preserve"> in the classroom</w:t>
      </w:r>
      <w:r w:rsidR="003D5E0A" w:rsidRPr="00CA07EA">
        <w:rPr>
          <w:rFonts w:ascii="Arial" w:hAnsi="Arial" w:cs="Arial"/>
          <w:color w:val="000000" w:themeColor="text1"/>
        </w:rPr>
        <w:t xml:space="preserve">, understanding social and psychological factors, the ability to </w:t>
      </w:r>
      <w:r w:rsidR="001D55FC">
        <w:rPr>
          <w:rFonts w:ascii="Arial" w:hAnsi="Arial" w:cs="Arial"/>
          <w:color w:val="000000" w:themeColor="text1"/>
        </w:rPr>
        <w:t xml:space="preserve">inspire children </w:t>
      </w:r>
      <w:r w:rsidR="003D5E0A" w:rsidRPr="00CA07EA">
        <w:rPr>
          <w:rFonts w:ascii="Arial" w:hAnsi="Arial" w:cs="Arial"/>
          <w:color w:val="000000" w:themeColor="text1"/>
        </w:rPr>
        <w:t>to learn and teacher subject knowledge</w:t>
      </w:r>
      <w:r w:rsidR="00CA07EA" w:rsidRPr="00CA07EA">
        <w:rPr>
          <w:rFonts w:ascii="Arial" w:hAnsi="Arial" w:cs="Arial"/>
          <w:color w:val="000000" w:themeColor="text1"/>
        </w:rPr>
        <w:t xml:space="preserve"> (Donaldson</w:t>
      </w:r>
      <w:r w:rsidR="001735CE">
        <w:rPr>
          <w:rFonts w:ascii="Arial" w:hAnsi="Arial" w:cs="Arial"/>
          <w:color w:val="000000" w:themeColor="text1"/>
        </w:rPr>
        <w:t>.</w:t>
      </w:r>
      <w:r w:rsidR="00CA07EA" w:rsidRPr="00CA07EA">
        <w:rPr>
          <w:rFonts w:ascii="Arial" w:hAnsi="Arial" w:cs="Arial"/>
          <w:color w:val="000000" w:themeColor="text1"/>
        </w:rPr>
        <w:t>, 2015)</w:t>
      </w:r>
      <w:r w:rsidR="003D5E0A" w:rsidRPr="00CA07EA">
        <w:rPr>
          <w:rFonts w:ascii="Arial" w:hAnsi="Arial" w:cs="Arial"/>
          <w:color w:val="000000" w:themeColor="text1"/>
        </w:rPr>
        <w:t>.</w:t>
      </w:r>
      <w:r w:rsidR="00B25F18">
        <w:rPr>
          <w:rFonts w:ascii="Arial" w:hAnsi="Arial" w:cs="Arial"/>
          <w:color w:val="000000" w:themeColor="text1"/>
        </w:rPr>
        <w:t xml:space="preserve"> </w:t>
      </w:r>
      <w:r w:rsidR="00607DEF">
        <w:rPr>
          <w:rFonts w:ascii="Arial" w:hAnsi="Arial" w:cs="Arial"/>
          <w:color w:val="000000" w:themeColor="text1"/>
        </w:rPr>
        <w:t>The relationship betw</w:t>
      </w:r>
      <w:r w:rsidR="00607DEF" w:rsidRPr="00510218">
        <w:rPr>
          <w:rFonts w:ascii="Arial" w:hAnsi="Arial" w:cs="Arial"/>
          <w:color w:val="000000" w:themeColor="text1"/>
        </w:rPr>
        <w:t xml:space="preserve">een teacher subject knowledge and its </w:t>
      </w:r>
      <w:r w:rsidR="00815037" w:rsidRPr="00510218">
        <w:rPr>
          <w:rFonts w:ascii="Arial" w:hAnsi="Arial" w:cs="Arial"/>
          <w:color w:val="000000" w:themeColor="text1"/>
        </w:rPr>
        <w:t xml:space="preserve">effect on </w:t>
      </w:r>
      <w:r w:rsidR="00875C26" w:rsidRPr="00510218">
        <w:rPr>
          <w:rFonts w:ascii="Arial" w:hAnsi="Arial" w:cs="Arial"/>
          <w:color w:val="000000" w:themeColor="text1"/>
        </w:rPr>
        <w:t>learning will</w:t>
      </w:r>
      <w:r w:rsidR="00B25F18">
        <w:rPr>
          <w:rFonts w:ascii="Arial" w:hAnsi="Arial" w:cs="Arial"/>
          <w:color w:val="000000" w:themeColor="text1"/>
        </w:rPr>
        <w:t xml:space="preserve"> </w:t>
      </w:r>
      <w:r w:rsidR="00510218" w:rsidRPr="00510218">
        <w:rPr>
          <w:rFonts w:ascii="Arial" w:hAnsi="Arial" w:cs="Arial"/>
          <w:color w:val="000000" w:themeColor="text1"/>
        </w:rPr>
        <w:t xml:space="preserve">be explored </w:t>
      </w:r>
      <w:r w:rsidR="001D55FC">
        <w:rPr>
          <w:rFonts w:ascii="Arial" w:hAnsi="Arial" w:cs="Arial"/>
          <w:color w:val="000000" w:themeColor="text1"/>
        </w:rPr>
        <w:t>throughout this essay.</w:t>
      </w:r>
    </w:p>
    <w:p w14:paraId="0150593C" w14:textId="2327B047" w:rsidR="002E2C1C" w:rsidRPr="00532001" w:rsidRDefault="00E63701" w:rsidP="0023124D">
      <w:pPr>
        <w:spacing w:line="360" w:lineRule="auto"/>
        <w:jc w:val="both"/>
        <w:rPr>
          <w:rFonts w:ascii="Arial" w:eastAsia="Times New Roman" w:hAnsi="Arial" w:cs="Arial"/>
          <w:color w:val="000000" w:themeColor="text1"/>
          <w:shd w:val="clear" w:color="auto" w:fill="FFFFFF"/>
        </w:rPr>
      </w:pPr>
      <w:r w:rsidRPr="00027B06">
        <w:rPr>
          <w:rFonts w:ascii="Arial" w:eastAsia="Times New Roman" w:hAnsi="Arial" w:cs="Arial"/>
          <w:color w:val="000000" w:themeColor="text1"/>
          <w:shd w:val="clear" w:color="auto" w:fill="FFFFFF"/>
        </w:rPr>
        <w:t>Numerous studies have established and believe that a relationship of these components exist</w:t>
      </w:r>
      <w:r>
        <w:rPr>
          <w:rFonts w:ascii="Arial" w:eastAsia="Times New Roman" w:hAnsi="Arial" w:cs="Arial"/>
          <w:color w:val="000000"/>
          <w:shd w:val="clear" w:color="auto" w:fill="FFFFFF"/>
        </w:rPr>
        <w:t xml:space="preserve">. </w:t>
      </w:r>
      <w:r w:rsidR="00510218" w:rsidRPr="00D26135">
        <w:rPr>
          <w:rFonts w:ascii="Arial" w:eastAsia="Times New Roman" w:hAnsi="Arial" w:cs="Arial"/>
          <w:color w:val="000000"/>
          <w:shd w:val="clear" w:color="auto" w:fill="FFFFFF"/>
        </w:rPr>
        <w:t>Kleickmann</w:t>
      </w:r>
      <w:r w:rsidR="00510218" w:rsidRPr="00510218">
        <w:rPr>
          <w:rFonts w:ascii="Arial" w:eastAsia="Times New Roman" w:hAnsi="Arial" w:cs="Arial"/>
          <w:color w:val="000000"/>
          <w:shd w:val="clear" w:color="auto" w:fill="FFFFFF"/>
        </w:rPr>
        <w:t xml:space="preserve"> et al</w:t>
      </w:r>
      <w:r w:rsidR="001735CE">
        <w:rPr>
          <w:rFonts w:ascii="Arial" w:eastAsia="Times New Roman" w:hAnsi="Arial" w:cs="Arial"/>
          <w:color w:val="000000"/>
          <w:shd w:val="clear" w:color="auto" w:fill="FFFFFF"/>
        </w:rPr>
        <w:t>.</w:t>
      </w:r>
      <w:r w:rsidR="00510218" w:rsidRPr="00510218">
        <w:rPr>
          <w:rFonts w:ascii="Arial" w:eastAsia="Times New Roman" w:hAnsi="Arial" w:cs="Arial"/>
          <w:color w:val="000000"/>
          <w:shd w:val="clear" w:color="auto" w:fill="FFFFFF"/>
        </w:rPr>
        <w:t>, (2012) suggests</w:t>
      </w:r>
      <w:r w:rsidR="003B5A82">
        <w:rPr>
          <w:rFonts w:ascii="Arial" w:eastAsia="Times New Roman" w:hAnsi="Arial" w:cs="Arial"/>
          <w:color w:val="000000"/>
          <w:shd w:val="clear" w:color="auto" w:fill="FFFFFF"/>
        </w:rPr>
        <w:t xml:space="preserve"> that teachers </w:t>
      </w:r>
      <w:r w:rsidR="00D853EB">
        <w:rPr>
          <w:rFonts w:ascii="Arial" w:eastAsia="Times New Roman" w:hAnsi="Arial" w:cs="Arial"/>
          <w:color w:val="000000"/>
          <w:shd w:val="clear" w:color="auto" w:fill="FFFFFF"/>
        </w:rPr>
        <w:t>(</w:t>
      </w:r>
      <w:r w:rsidR="003B5A82">
        <w:rPr>
          <w:rFonts w:ascii="Arial" w:eastAsia="Times New Roman" w:hAnsi="Arial" w:cs="Arial"/>
          <w:color w:val="000000"/>
          <w:shd w:val="clear" w:color="auto" w:fill="FFFFFF"/>
        </w:rPr>
        <w:t>pedagogical</w:t>
      </w:r>
      <w:r w:rsidR="00D853EB">
        <w:rPr>
          <w:rFonts w:ascii="Arial" w:eastAsia="Times New Roman" w:hAnsi="Arial" w:cs="Arial"/>
          <w:color w:val="000000"/>
          <w:shd w:val="clear" w:color="auto" w:fill="FFFFFF"/>
        </w:rPr>
        <w:t xml:space="preserve">) </w:t>
      </w:r>
      <w:r>
        <w:rPr>
          <w:rFonts w:ascii="Arial" w:eastAsia="Times New Roman" w:hAnsi="Arial" w:cs="Arial"/>
          <w:color w:val="000000"/>
          <w:shd w:val="clear" w:color="auto" w:fill="FFFFFF"/>
        </w:rPr>
        <w:t>content knowledge</w:t>
      </w:r>
      <w:r w:rsidR="003B5A82">
        <w:rPr>
          <w:rFonts w:ascii="Arial" w:eastAsia="Times New Roman" w:hAnsi="Arial" w:cs="Arial"/>
          <w:color w:val="000000"/>
          <w:shd w:val="clear" w:color="auto" w:fill="FFFFFF"/>
        </w:rPr>
        <w:t xml:space="preserve"> </w:t>
      </w:r>
      <w:r w:rsidR="00845123">
        <w:rPr>
          <w:rFonts w:ascii="Arial" w:eastAsia="Times New Roman" w:hAnsi="Arial" w:cs="Arial"/>
          <w:color w:val="000000"/>
          <w:shd w:val="clear" w:color="auto" w:fill="FFFFFF"/>
        </w:rPr>
        <w:t xml:space="preserve">are key components that </w:t>
      </w:r>
      <w:r w:rsidR="003B5A82">
        <w:rPr>
          <w:rFonts w:ascii="Arial" w:eastAsia="Times New Roman" w:hAnsi="Arial" w:cs="Arial"/>
          <w:color w:val="000000"/>
          <w:shd w:val="clear" w:color="auto" w:fill="FFFFFF"/>
        </w:rPr>
        <w:t>can have a direct</w:t>
      </w:r>
      <w:r w:rsidR="00B25F18">
        <w:rPr>
          <w:rFonts w:ascii="Arial" w:eastAsia="Times New Roman" w:hAnsi="Arial" w:cs="Arial"/>
          <w:color w:val="000000"/>
          <w:shd w:val="clear" w:color="auto" w:fill="FFFFFF"/>
        </w:rPr>
        <w:t xml:space="preserve"> </w:t>
      </w:r>
      <w:r w:rsidR="00143249">
        <w:rPr>
          <w:rFonts w:ascii="Arial" w:eastAsia="Times New Roman" w:hAnsi="Arial" w:cs="Arial"/>
          <w:color w:val="000000"/>
          <w:shd w:val="clear" w:color="auto" w:fill="FFFFFF"/>
        </w:rPr>
        <w:t>impact</w:t>
      </w:r>
      <w:r w:rsidR="00845123">
        <w:rPr>
          <w:rFonts w:ascii="Arial" w:eastAsia="Times New Roman" w:hAnsi="Arial" w:cs="Arial"/>
          <w:color w:val="000000"/>
          <w:shd w:val="clear" w:color="auto" w:fill="FFFFFF"/>
        </w:rPr>
        <w:t xml:space="preserve"> on </w:t>
      </w:r>
      <w:r w:rsidR="007C25D9">
        <w:rPr>
          <w:rFonts w:ascii="Arial" w:eastAsia="Times New Roman" w:hAnsi="Arial" w:cs="Arial"/>
          <w:color w:val="000000"/>
          <w:shd w:val="clear" w:color="auto" w:fill="FFFFFF"/>
        </w:rPr>
        <w:t>student’s</w:t>
      </w:r>
      <w:r w:rsidR="00845123">
        <w:rPr>
          <w:rFonts w:ascii="Arial" w:eastAsia="Times New Roman" w:hAnsi="Arial" w:cs="Arial"/>
          <w:color w:val="000000"/>
          <w:shd w:val="clear" w:color="auto" w:fill="FFFFFF"/>
        </w:rPr>
        <w:t xml:space="preserve"> prog</w:t>
      </w:r>
      <w:r w:rsidR="00845123" w:rsidRPr="00027B06">
        <w:rPr>
          <w:rFonts w:ascii="Arial" w:eastAsia="Times New Roman" w:hAnsi="Arial" w:cs="Arial"/>
          <w:color w:val="000000" w:themeColor="text1"/>
          <w:shd w:val="clear" w:color="auto" w:fill="FFFFFF"/>
        </w:rPr>
        <w:t>ress and achievements in school.</w:t>
      </w:r>
      <w:r w:rsidR="00121EEF">
        <w:rPr>
          <w:rFonts w:ascii="Arial" w:eastAsia="Times New Roman" w:hAnsi="Arial" w:cs="Arial"/>
          <w:color w:val="000000" w:themeColor="text1"/>
          <w:shd w:val="clear" w:color="auto" w:fill="FFFFFF"/>
        </w:rPr>
        <w:t xml:space="preserve"> Coe et al.,</w:t>
      </w:r>
      <w:r w:rsidR="00532001">
        <w:rPr>
          <w:rFonts w:ascii="Arial" w:eastAsia="Times New Roman" w:hAnsi="Arial" w:cs="Arial"/>
          <w:color w:val="000000" w:themeColor="text1"/>
          <w:shd w:val="clear" w:color="auto" w:fill="FFFFFF"/>
        </w:rPr>
        <w:t xml:space="preserve"> (2014)</w:t>
      </w:r>
      <w:r w:rsidR="00121EEF">
        <w:rPr>
          <w:rFonts w:ascii="Arial" w:eastAsia="Times New Roman" w:hAnsi="Arial" w:cs="Arial"/>
          <w:color w:val="000000" w:themeColor="text1"/>
          <w:shd w:val="clear" w:color="auto" w:fill="FFFFFF"/>
        </w:rPr>
        <w:t xml:space="preserve"> states the most effective teachers have a depth in knowledge of the subjects they teach</w:t>
      </w:r>
      <w:r w:rsidR="002E19A0">
        <w:rPr>
          <w:rFonts w:ascii="Arial" w:eastAsia="Times New Roman" w:hAnsi="Arial" w:cs="Arial"/>
          <w:color w:val="000000" w:themeColor="text1"/>
          <w:shd w:val="clear" w:color="auto" w:fill="FFFFFF"/>
        </w:rPr>
        <w:t>, but if that knowledge is below a certain level, then it will impede upon children’s learning. Teacher’</w:t>
      </w:r>
      <w:r w:rsidR="00532001">
        <w:rPr>
          <w:rFonts w:ascii="Arial" w:eastAsia="Times New Roman" w:hAnsi="Arial" w:cs="Arial"/>
          <w:color w:val="000000" w:themeColor="text1"/>
          <w:shd w:val="clear" w:color="auto" w:fill="FFFFFF"/>
        </w:rPr>
        <w:t xml:space="preserve">s must also </w:t>
      </w:r>
      <w:r w:rsidR="002E19A0">
        <w:rPr>
          <w:rFonts w:ascii="Arial" w:eastAsia="Times New Roman" w:hAnsi="Arial" w:cs="Arial"/>
          <w:color w:val="000000" w:themeColor="text1"/>
          <w:shd w:val="clear" w:color="auto" w:fill="FFFFFF"/>
        </w:rPr>
        <w:t xml:space="preserve">understand how the student </w:t>
      </w:r>
      <w:r w:rsidR="00532001">
        <w:rPr>
          <w:rFonts w:ascii="Arial" w:eastAsia="Times New Roman" w:hAnsi="Arial" w:cs="Arial"/>
          <w:color w:val="000000" w:themeColor="text1"/>
          <w:shd w:val="clear" w:color="auto" w:fill="FFFFFF"/>
        </w:rPr>
        <w:t>thinks, so that they can evaluate their methods of learning to identify any common misconceptions (Coe et al., 2014).</w:t>
      </w:r>
      <w:r w:rsidR="00532001">
        <w:rPr>
          <w:rFonts w:ascii="MS Mincho" w:eastAsia="MS Mincho" w:hAnsi="MS Mincho" w:cs="MS Mincho"/>
        </w:rPr>
        <w:t xml:space="preserve"> </w:t>
      </w:r>
      <w:r w:rsidR="0092286A" w:rsidRPr="00027B06">
        <w:rPr>
          <w:rFonts w:ascii="Arial" w:eastAsia="Times New Roman" w:hAnsi="Arial" w:cs="Arial"/>
          <w:color w:val="000000" w:themeColor="text1"/>
          <w:shd w:val="clear" w:color="auto" w:fill="FFFFFF"/>
        </w:rPr>
        <w:t>Shulman</w:t>
      </w:r>
      <w:r w:rsidR="001735CE" w:rsidRPr="00027B06">
        <w:rPr>
          <w:rFonts w:ascii="Arial" w:eastAsia="Times New Roman" w:hAnsi="Arial" w:cs="Arial"/>
          <w:color w:val="000000" w:themeColor="text1"/>
          <w:shd w:val="clear" w:color="auto" w:fill="FFFFFF"/>
        </w:rPr>
        <w:t>.,</w:t>
      </w:r>
      <w:r w:rsidR="0092286A" w:rsidRPr="00027B06">
        <w:rPr>
          <w:rFonts w:ascii="Arial" w:eastAsia="Times New Roman" w:hAnsi="Arial" w:cs="Arial"/>
          <w:color w:val="000000" w:themeColor="text1"/>
          <w:shd w:val="clear" w:color="auto" w:fill="FFFFFF"/>
        </w:rPr>
        <w:t xml:space="preserve"> (1987) </w:t>
      </w:r>
      <w:r w:rsidR="001735CE" w:rsidRPr="00027B06">
        <w:rPr>
          <w:rFonts w:ascii="Arial" w:eastAsia="Times New Roman" w:hAnsi="Arial" w:cs="Arial"/>
          <w:color w:val="000000" w:themeColor="text1"/>
          <w:shd w:val="clear" w:color="auto" w:fill="FFFFFF"/>
        </w:rPr>
        <w:t xml:space="preserve">study </w:t>
      </w:r>
      <w:r w:rsidR="00023D9E">
        <w:rPr>
          <w:rFonts w:ascii="Arial" w:eastAsia="Times New Roman" w:hAnsi="Arial" w:cs="Arial"/>
          <w:color w:val="000000" w:themeColor="text1"/>
          <w:shd w:val="clear" w:color="auto" w:fill="FFFFFF"/>
        </w:rPr>
        <w:t xml:space="preserve">agrees, </w:t>
      </w:r>
      <w:r w:rsidR="00030B72">
        <w:rPr>
          <w:rFonts w:ascii="Arial" w:eastAsia="Times New Roman" w:hAnsi="Arial" w:cs="Arial"/>
          <w:color w:val="000000" w:themeColor="text1"/>
          <w:shd w:val="clear" w:color="auto" w:fill="FFFFFF"/>
        </w:rPr>
        <w:t>t</w:t>
      </w:r>
      <w:r w:rsidR="00AB28EA" w:rsidRPr="00027B06">
        <w:rPr>
          <w:rFonts w:ascii="Arial" w:eastAsia="Times New Roman" w:hAnsi="Arial" w:cs="Arial"/>
          <w:color w:val="000000" w:themeColor="text1"/>
          <w:shd w:val="clear" w:color="auto" w:fill="FFFFFF"/>
        </w:rPr>
        <w:t xml:space="preserve">he teacher requires </w:t>
      </w:r>
      <w:r w:rsidR="00023D9E">
        <w:rPr>
          <w:rFonts w:ascii="Arial" w:eastAsia="Times New Roman" w:hAnsi="Arial" w:cs="Arial"/>
          <w:color w:val="000000" w:themeColor="text1"/>
          <w:shd w:val="clear" w:color="auto" w:fill="FFFFFF"/>
        </w:rPr>
        <w:t>(pedagogical</w:t>
      </w:r>
      <w:r w:rsidR="00EA2958">
        <w:rPr>
          <w:rFonts w:ascii="Arial" w:eastAsia="Times New Roman" w:hAnsi="Arial" w:cs="Arial"/>
          <w:color w:val="000000" w:themeColor="text1"/>
          <w:shd w:val="clear" w:color="auto" w:fill="FFFFFF"/>
        </w:rPr>
        <w:t xml:space="preserve">) content knowledge </w:t>
      </w:r>
      <w:r w:rsidR="00AB28EA" w:rsidRPr="00027B06">
        <w:rPr>
          <w:rFonts w:ascii="Arial" w:eastAsia="Times New Roman" w:hAnsi="Arial" w:cs="Arial"/>
          <w:color w:val="000000" w:themeColor="text1"/>
          <w:shd w:val="clear" w:color="auto" w:fill="FFFFFF"/>
        </w:rPr>
        <w:t>a</w:t>
      </w:r>
      <w:r w:rsidR="00743A94">
        <w:rPr>
          <w:rFonts w:ascii="Arial" w:eastAsia="Times New Roman" w:hAnsi="Arial" w:cs="Arial"/>
          <w:color w:val="000000" w:themeColor="text1"/>
          <w:shd w:val="clear" w:color="auto" w:fill="FFFFFF"/>
        </w:rPr>
        <w:t>nd knowledge of their students.</w:t>
      </w:r>
      <w:r w:rsidR="00030B72">
        <w:rPr>
          <w:rFonts w:ascii="Arial" w:eastAsia="Times New Roman" w:hAnsi="Arial" w:cs="Arial"/>
          <w:color w:val="000000" w:themeColor="text1"/>
          <w:shd w:val="clear" w:color="auto" w:fill="FFFFFF"/>
        </w:rPr>
        <w:t xml:space="preserve"> Shu</w:t>
      </w:r>
      <w:r w:rsidR="005F579F">
        <w:rPr>
          <w:rFonts w:ascii="Arial" w:eastAsia="Times New Roman" w:hAnsi="Arial" w:cs="Arial"/>
          <w:color w:val="000000" w:themeColor="text1"/>
          <w:shd w:val="clear" w:color="auto" w:fill="FFFFFF"/>
        </w:rPr>
        <w:t>lman., (1987)</w:t>
      </w:r>
      <w:r w:rsidR="00030B72">
        <w:rPr>
          <w:rFonts w:ascii="Arial" w:eastAsia="Times New Roman" w:hAnsi="Arial" w:cs="Arial"/>
          <w:color w:val="000000" w:themeColor="text1"/>
          <w:shd w:val="clear" w:color="auto" w:fill="FFFFFF"/>
        </w:rPr>
        <w:t xml:space="preserve"> </w:t>
      </w:r>
      <w:r w:rsidR="00030B72" w:rsidRPr="00027B06">
        <w:rPr>
          <w:rFonts w:ascii="Arial" w:eastAsia="Times New Roman" w:hAnsi="Arial" w:cs="Arial"/>
          <w:color w:val="000000" w:themeColor="text1"/>
          <w:shd w:val="clear" w:color="auto" w:fill="FFFFFF"/>
        </w:rPr>
        <w:t xml:space="preserve">states that </w:t>
      </w:r>
      <w:r w:rsidR="005D6E11">
        <w:rPr>
          <w:rFonts w:ascii="Arial" w:eastAsia="Times New Roman" w:hAnsi="Arial" w:cs="Arial"/>
          <w:color w:val="000000" w:themeColor="text1"/>
          <w:shd w:val="clear" w:color="auto" w:fill="FFFFFF"/>
        </w:rPr>
        <w:t xml:space="preserve">pedagogical </w:t>
      </w:r>
      <w:r w:rsidR="00030B72" w:rsidRPr="00027B06">
        <w:rPr>
          <w:rFonts w:ascii="Arial" w:eastAsia="Times New Roman" w:hAnsi="Arial" w:cs="Arial"/>
          <w:color w:val="000000" w:themeColor="text1"/>
          <w:shd w:val="clear" w:color="auto" w:fill="FFFFFF"/>
        </w:rPr>
        <w:t>knowledge</w:t>
      </w:r>
      <w:r w:rsidR="005D6E11">
        <w:rPr>
          <w:rFonts w:ascii="Arial" w:eastAsia="Times New Roman" w:hAnsi="Arial" w:cs="Arial"/>
          <w:color w:val="000000" w:themeColor="text1"/>
          <w:shd w:val="clear" w:color="auto" w:fill="FFFFFF"/>
        </w:rPr>
        <w:t xml:space="preserve"> is the most important aspect, however, </w:t>
      </w:r>
      <w:r w:rsidR="00EA2958">
        <w:rPr>
          <w:rFonts w:ascii="Arial" w:eastAsia="Times New Roman" w:hAnsi="Arial" w:cs="Arial"/>
          <w:color w:val="000000" w:themeColor="text1"/>
          <w:shd w:val="clear" w:color="auto" w:fill="FFFFFF"/>
        </w:rPr>
        <w:t xml:space="preserve">a </w:t>
      </w:r>
      <w:r w:rsidR="00030B72" w:rsidRPr="00027B06">
        <w:rPr>
          <w:rFonts w:ascii="Arial" w:eastAsia="Times New Roman" w:hAnsi="Arial" w:cs="Arial"/>
          <w:color w:val="000000" w:themeColor="text1"/>
          <w:shd w:val="clear" w:color="auto" w:fill="FFFFFF"/>
        </w:rPr>
        <w:t>base</w:t>
      </w:r>
      <w:r w:rsidR="005D6E11">
        <w:rPr>
          <w:rFonts w:ascii="Arial" w:eastAsia="Times New Roman" w:hAnsi="Arial" w:cs="Arial"/>
          <w:color w:val="000000" w:themeColor="text1"/>
          <w:shd w:val="clear" w:color="auto" w:fill="FFFFFF"/>
        </w:rPr>
        <w:t xml:space="preserve"> knowledge</w:t>
      </w:r>
      <w:r w:rsidR="00030B72" w:rsidRPr="00027B06">
        <w:rPr>
          <w:rFonts w:ascii="Arial" w:eastAsia="Times New Roman" w:hAnsi="Arial" w:cs="Arial"/>
          <w:color w:val="000000" w:themeColor="text1"/>
          <w:shd w:val="clear" w:color="auto" w:fill="FFFFFF"/>
        </w:rPr>
        <w:t xml:space="preserve"> for teaching is necessary</w:t>
      </w:r>
      <w:r w:rsidR="005D6E11">
        <w:rPr>
          <w:rFonts w:ascii="Arial" w:eastAsia="Times New Roman" w:hAnsi="Arial" w:cs="Arial"/>
          <w:color w:val="000000" w:themeColor="text1"/>
          <w:shd w:val="clear" w:color="auto" w:fill="FFFFFF"/>
        </w:rPr>
        <w:t xml:space="preserve"> and without it this cannot be achieved</w:t>
      </w:r>
      <w:r w:rsidR="00030B72" w:rsidRPr="00027B06">
        <w:rPr>
          <w:rFonts w:ascii="Arial" w:eastAsia="Times New Roman" w:hAnsi="Arial" w:cs="Arial"/>
          <w:color w:val="000000" w:themeColor="text1"/>
          <w:shd w:val="clear" w:color="auto" w:fill="FFFFFF"/>
        </w:rPr>
        <w:t>.</w:t>
      </w:r>
      <w:r w:rsidR="005D6E11">
        <w:rPr>
          <w:rFonts w:ascii="Arial" w:eastAsia="Times New Roman" w:hAnsi="Arial" w:cs="Arial"/>
          <w:color w:val="000000" w:themeColor="text1"/>
          <w:shd w:val="clear" w:color="auto" w:fill="FFFFFF"/>
        </w:rPr>
        <w:t xml:space="preserve"> Shulman., </w:t>
      </w:r>
      <w:r w:rsidR="00743A94">
        <w:rPr>
          <w:rFonts w:ascii="Arial" w:eastAsia="Times New Roman" w:hAnsi="Arial" w:cs="Arial"/>
          <w:color w:val="000000" w:themeColor="text1"/>
          <w:shd w:val="clear" w:color="auto" w:fill="FFFFFF"/>
        </w:rPr>
        <w:t xml:space="preserve">(1987) believes that the teacher has a special responsibility in relation to content knowledge, acting as a </w:t>
      </w:r>
      <w:r w:rsidR="00B25F18">
        <w:rPr>
          <w:rFonts w:ascii="Arial" w:eastAsia="Times New Roman" w:hAnsi="Arial" w:cs="Arial"/>
          <w:color w:val="000000" w:themeColor="text1"/>
          <w:shd w:val="clear" w:color="auto" w:fill="FFFFFF"/>
        </w:rPr>
        <w:t xml:space="preserve">primary </w:t>
      </w:r>
      <w:r w:rsidR="00743A94">
        <w:rPr>
          <w:rFonts w:ascii="Arial" w:eastAsia="Times New Roman" w:hAnsi="Arial" w:cs="Arial"/>
          <w:color w:val="000000" w:themeColor="text1"/>
          <w:shd w:val="clear" w:color="auto" w:fill="FFFFFF"/>
        </w:rPr>
        <w:t xml:space="preserve">facilitator for student understanding of subject matter. The </w:t>
      </w:r>
      <w:r w:rsidR="005E002E">
        <w:rPr>
          <w:rFonts w:ascii="Arial" w:eastAsia="Times New Roman" w:hAnsi="Arial" w:cs="Arial"/>
          <w:color w:val="000000" w:themeColor="text1"/>
          <w:shd w:val="clear" w:color="auto" w:fill="FFFFFF"/>
        </w:rPr>
        <w:t>attitude</w:t>
      </w:r>
      <w:r w:rsidR="00960568">
        <w:rPr>
          <w:rFonts w:ascii="Arial" w:eastAsia="Times New Roman" w:hAnsi="Arial" w:cs="Arial"/>
          <w:color w:val="000000" w:themeColor="text1"/>
          <w:shd w:val="clear" w:color="auto" w:fill="FFFFFF"/>
        </w:rPr>
        <w:t xml:space="preserve">, </w:t>
      </w:r>
      <w:r w:rsidR="00743A94">
        <w:rPr>
          <w:rFonts w:ascii="Arial" w:eastAsia="Times New Roman" w:hAnsi="Arial" w:cs="Arial"/>
          <w:color w:val="000000" w:themeColor="text1"/>
          <w:shd w:val="clear" w:color="auto" w:fill="FFFFFF"/>
        </w:rPr>
        <w:t>personality</w:t>
      </w:r>
      <w:r w:rsidR="00960568">
        <w:rPr>
          <w:rFonts w:ascii="Arial" w:eastAsia="Times New Roman" w:hAnsi="Arial" w:cs="Arial"/>
          <w:color w:val="000000" w:themeColor="text1"/>
          <w:shd w:val="clear" w:color="auto" w:fill="FFFFFF"/>
        </w:rPr>
        <w:t xml:space="preserve"> and enthusiasm</w:t>
      </w:r>
      <w:r w:rsidR="00743A94">
        <w:rPr>
          <w:rFonts w:ascii="Arial" w:eastAsia="Times New Roman" w:hAnsi="Arial" w:cs="Arial"/>
          <w:color w:val="000000" w:themeColor="text1"/>
          <w:shd w:val="clear" w:color="auto" w:fill="FFFFFF"/>
        </w:rPr>
        <w:t xml:space="preserve"> </w:t>
      </w:r>
      <w:r w:rsidR="00F0425D">
        <w:rPr>
          <w:rFonts w:ascii="Arial" w:eastAsia="Times New Roman" w:hAnsi="Arial" w:cs="Arial"/>
          <w:color w:val="000000" w:themeColor="text1"/>
          <w:shd w:val="clear" w:color="auto" w:fill="FFFFFF"/>
        </w:rPr>
        <w:t>a teacher communicates with students as well as being flexible by finding alternative explanations of the same principles</w:t>
      </w:r>
      <w:r w:rsidR="005E002E">
        <w:rPr>
          <w:rFonts w:ascii="Arial" w:eastAsia="Times New Roman" w:hAnsi="Arial" w:cs="Arial"/>
          <w:color w:val="000000" w:themeColor="text1"/>
          <w:shd w:val="clear" w:color="auto" w:fill="FFFFFF"/>
        </w:rPr>
        <w:t xml:space="preserve"> influences student understanding</w:t>
      </w:r>
      <w:r w:rsidR="00EA2958">
        <w:rPr>
          <w:rFonts w:ascii="Arial" w:eastAsia="Times New Roman" w:hAnsi="Arial" w:cs="Arial"/>
          <w:color w:val="000000" w:themeColor="text1"/>
          <w:shd w:val="clear" w:color="auto" w:fill="FFFFFF"/>
        </w:rPr>
        <w:t xml:space="preserve"> (Shulman., 1987)</w:t>
      </w:r>
      <w:r w:rsidR="005E002E">
        <w:rPr>
          <w:rFonts w:ascii="Arial" w:eastAsia="Times New Roman" w:hAnsi="Arial" w:cs="Arial"/>
          <w:color w:val="000000" w:themeColor="text1"/>
          <w:shd w:val="clear" w:color="auto" w:fill="FFFFFF"/>
        </w:rPr>
        <w:t>. These many</w:t>
      </w:r>
      <w:r w:rsidR="00EA2958">
        <w:rPr>
          <w:rFonts w:ascii="Arial" w:eastAsia="Times New Roman" w:hAnsi="Arial" w:cs="Arial"/>
          <w:color w:val="000000" w:themeColor="text1"/>
          <w:shd w:val="clear" w:color="auto" w:fill="FFFFFF"/>
        </w:rPr>
        <w:t xml:space="preserve"> </w:t>
      </w:r>
      <w:r w:rsidR="005E002E">
        <w:rPr>
          <w:rFonts w:ascii="Arial" w:eastAsia="Times New Roman" w:hAnsi="Arial" w:cs="Arial"/>
          <w:color w:val="000000" w:themeColor="text1"/>
          <w:shd w:val="clear" w:color="auto" w:fill="FFFFFF"/>
        </w:rPr>
        <w:t xml:space="preserve">responsibilities </w:t>
      </w:r>
      <w:r w:rsidR="00EA2958">
        <w:rPr>
          <w:rFonts w:ascii="Arial" w:eastAsia="Times New Roman" w:hAnsi="Arial" w:cs="Arial"/>
          <w:color w:val="000000" w:themeColor="text1"/>
          <w:shd w:val="clear" w:color="auto" w:fill="FFFFFF"/>
        </w:rPr>
        <w:t>place</w:t>
      </w:r>
      <w:r w:rsidR="005E002E">
        <w:rPr>
          <w:rFonts w:ascii="Arial" w:eastAsia="Times New Roman" w:hAnsi="Arial" w:cs="Arial"/>
          <w:color w:val="000000" w:themeColor="text1"/>
          <w:shd w:val="clear" w:color="auto" w:fill="FFFFFF"/>
        </w:rPr>
        <w:t xml:space="preserve"> high demands on teachers own depth of </w:t>
      </w:r>
      <w:r w:rsidR="00EA2958">
        <w:rPr>
          <w:rFonts w:ascii="Arial" w:eastAsia="Times New Roman" w:hAnsi="Arial" w:cs="Arial"/>
          <w:color w:val="000000" w:themeColor="text1"/>
          <w:shd w:val="clear" w:color="auto" w:fill="FFFFFF"/>
        </w:rPr>
        <w:t xml:space="preserve">content </w:t>
      </w:r>
      <w:r w:rsidR="005E002E">
        <w:rPr>
          <w:rFonts w:ascii="Arial" w:eastAsia="Times New Roman" w:hAnsi="Arial" w:cs="Arial"/>
          <w:color w:val="000000" w:themeColor="text1"/>
          <w:shd w:val="clear" w:color="auto" w:fill="FFFFFF"/>
        </w:rPr>
        <w:t>knowledge</w:t>
      </w:r>
      <w:r w:rsidR="00EA2958">
        <w:rPr>
          <w:rFonts w:ascii="Arial" w:eastAsia="Times New Roman" w:hAnsi="Arial" w:cs="Arial"/>
          <w:color w:val="000000" w:themeColor="text1"/>
          <w:shd w:val="clear" w:color="auto" w:fill="FFFFFF"/>
        </w:rPr>
        <w:t>,</w:t>
      </w:r>
      <w:r w:rsidR="005E002E">
        <w:rPr>
          <w:rFonts w:ascii="Arial" w:eastAsia="Times New Roman" w:hAnsi="Arial" w:cs="Arial"/>
          <w:color w:val="000000" w:themeColor="text1"/>
          <w:shd w:val="clear" w:color="auto" w:fill="FFFFFF"/>
        </w:rPr>
        <w:t xml:space="preserve"> and are said to be central to the knowledge base of teaching. </w:t>
      </w:r>
      <w:r w:rsidR="00EE2A1F" w:rsidRPr="00027B06">
        <w:rPr>
          <w:rFonts w:ascii="Arial" w:eastAsia="Times New Roman" w:hAnsi="Arial" w:cs="Arial"/>
          <w:color w:val="000000" w:themeColor="text1"/>
          <w:shd w:val="clear" w:color="auto" w:fill="FFFFFF"/>
        </w:rPr>
        <w:t xml:space="preserve">Additionally, </w:t>
      </w:r>
      <w:r w:rsidR="00EE0D6D" w:rsidRPr="00027B06">
        <w:rPr>
          <w:rFonts w:ascii="Arial" w:hAnsi="Arial" w:cs="Arial"/>
          <w:color w:val="000000" w:themeColor="text1"/>
        </w:rPr>
        <w:t>H</w:t>
      </w:r>
      <w:r w:rsidR="00940B9D" w:rsidRPr="00027B06">
        <w:rPr>
          <w:rFonts w:ascii="Arial" w:hAnsi="Arial" w:cs="Arial"/>
          <w:color w:val="000000" w:themeColor="text1"/>
        </w:rPr>
        <w:t>olmes et al</w:t>
      </w:r>
      <w:r w:rsidR="00E13E7C" w:rsidRPr="00027B06">
        <w:rPr>
          <w:rFonts w:ascii="Arial" w:hAnsi="Arial" w:cs="Arial"/>
          <w:color w:val="000000" w:themeColor="text1"/>
        </w:rPr>
        <w:t xml:space="preserve">., </w:t>
      </w:r>
      <w:r w:rsidR="00EE0D6D" w:rsidRPr="00027B06">
        <w:rPr>
          <w:rFonts w:ascii="Arial" w:hAnsi="Arial" w:cs="Arial"/>
          <w:color w:val="000000" w:themeColor="text1"/>
        </w:rPr>
        <w:t xml:space="preserve">(1986) </w:t>
      </w:r>
      <w:r w:rsidR="00E13E7C" w:rsidRPr="00027B06">
        <w:rPr>
          <w:rFonts w:ascii="Arial" w:hAnsi="Arial" w:cs="Arial"/>
          <w:color w:val="000000" w:themeColor="text1"/>
        </w:rPr>
        <w:t>further support</w:t>
      </w:r>
      <w:r w:rsidR="00F44779">
        <w:rPr>
          <w:rFonts w:ascii="Arial" w:hAnsi="Arial" w:cs="Arial"/>
          <w:color w:val="000000" w:themeColor="text1"/>
        </w:rPr>
        <w:t>s</w:t>
      </w:r>
      <w:r w:rsidR="00E13E7C" w:rsidRPr="00027B06">
        <w:rPr>
          <w:rFonts w:ascii="Arial" w:hAnsi="Arial" w:cs="Arial"/>
          <w:color w:val="000000" w:themeColor="text1"/>
        </w:rPr>
        <w:t xml:space="preserve"> this, claiming that </w:t>
      </w:r>
      <w:r w:rsidR="00E13E7C" w:rsidRPr="00027B06">
        <w:rPr>
          <w:rFonts w:ascii="Arial" w:hAnsi="Arial" w:cs="Arial"/>
          <w:color w:val="000000" w:themeColor="text1"/>
        </w:rPr>
        <w:lastRenderedPageBreak/>
        <w:t>the knowledge base</w:t>
      </w:r>
      <w:r w:rsidR="00F53D43">
        <w:rPr>
          <w:rFonts w:ascii="Arial" w:hAnsi="Arial" w:cs="Arial"/>
          <w:color w:val="000000" w:themeColor="text1"/>
        </w:rPr>
        <w:t xml:space="preserve"> is</w:t>
      </w:r>
      <w:r w:rsidR="00EA2958">
        <w:rPr>
          <w:rFonts w:ascii="Arial" w:hAnsi="Arial" w:cs="Arial"/>
          <w:color w:val="000000" w:themeColor="text1"/>
        </w:rPr>
        <w:t xml:space="preserve"> growing and is</w:t>
      </w:r>
      <w:r w:rsidR="00E13E7C" w:rsidRPr="00027B06">
        <w:rPr>
          <w:rFonts w:ascii="Arial" w:hAnsi="Arial" w:cs="Arial"/>
          <w:color w:val="000000" w:themeColor="text1"/>
        </w:rPr>
        <w:t xml:space="preserve"> essential</w:t>
      </w:r>
      <w:r w:rsidR="00027B06" w:rsidRPr="00027B06">
        <w:rPr>
          <w:rFonts w:ascii="Arial" w:hAnsi="Arial" w:cs="Arial"/>
          <w:color w:val="000000" w:themeColor="text1"/>
        </w:rPr>
        <w:t xml:space="preserve"> to </w:t>
      </w:r>
      <w:r w:rsidR="00EA2958">
        <w:rPr>
          <w:rFonts w:ascii="Arial" w:hAnsi="Arial" w:cs="Arial"/>
          <w:color w:val="000000" w:themeColor="text1"/>
        </w:rPr>
        <w:t xml:space="preserve">teaching, </w:t>
      </w:r>
      <w:r w:rsidR="00027B06" w:rsidRPr="00027B06">
        <w:rPr>
          <w:rFonts w:ascii="Arial" w:hAnsi="Arial" w:cs="Arial"/>
          <w:color w:val="000000" w:themeColor="text1"/>
        </w:rPr>
        <w:t>therefore, argue</w:t>
      </w:r>
      <w:r w:rsidR="00EA2958">
        <w:rPr>
          <w:rFonts w:ascii="Arial" w:hAnsi="Arial" w:cs="Arial"/>
          <w:color w:val="000000" w:themeColor="text1"/>
        </w:rPr>
        <w:t>s</w:t>
      </w:r>
      <w:r w:rsidR="00027B06" w:rsidRPr="00027B06">
        <w:rPr>
          <w:rFonts w:ascii="Arial" w:hAnsi="Arial" w:cs="Arial"/>
          <w:color w:val="000000" w:themeColor="text1"/>
        </w:rPr>
        <w:t xml:space="preserve"> that it should directly inform teaching practice.</w:t>
      </w:r>
      <w:r w:rsidR="001C0FED">
        <w:rPr>
          <w:rFonts w:ascii="Arial" w:hAnsi="Arial" w:cs="Arial"/>
          <w:color w:val="000000" w:themeColor="text1"/>
        </w:rPr>
        <w:t xml:space="preserve"> </w:t>
      </w:r>
    </w:p>
    <w:p w14:paraId="789118B0" w14:textId="694F52C8" w:rsidR="002E2C1C" w:rsidRDefault="00900B5B" w:rsidP="0023124D">
      <w:pPr>
        <w:spacing w:line="360" w:lineRule="auto"/>
        <w:jc w:val="both"/>
        <w:rPr>
          <w:rFonts w:ascii="Arial" w:hAnsi="Arial" w:cs="Arial"/>
          <w:color w:val="000000" w:themeColor="text1"/>
        </w:rPr>
      </w:pPr>
      <w:r>
        <w:rPr>
          <w:rFonts w:ascii="Arial" w:hAnsi="Arial" w:cs="Arial"/>
          <w:color w:val="000000" w:themeColor="text1"/>
        </w:rPr>
        <w:t xml:space="preserve">A case study within Shulmans., (1987) article is a demonstration of this relationship between </w:t>
      </w:r>
      <w:r w:rsidR="00270FCC">
        <w:rPr>
          <w:rFonts w:ascii="Arial" w:hAnsi="Arial" w:cs="Arial"/>
          <w:color w:val="000000" w:themeColor="text1"/>
        </w:rPr>
        <w:t>content</w:t>
      </w:r>
      <w:r>
        <w:rPr>
          <w:rFonts w:ascii="Arial" w:hAnsi="Arial" w:cs="Arial"/>
          <w:color w:val="000000" w:themeColor="text1"/>
        </w:rPr>
        <w:t xml:space="preserve"> knowledge and effective learning in action.</w:t>
      </w:r>
      <w:r w:rsidR="00FC585B">
        <w:rPr>
          <w:rFonts w:ascii="Arial" w:hAnsi="Arial" w:cs="Arial"/>
          <w:color w:val="000000" w:themeColor="text1"/>
        </w:rPr>
        <w:t xml:space="preserve"> A trainee teacher</w:t>
      </w:r>
      <w:r w:rsidR="00023D9E">
        <w:rPr>
          <w:rFonts w:ascii="Arial" w:hAnsi="Arial" w:cs="Arial"/>
          <w:color w:val="000000" w:themeColor="text1"/>
        </w:rPr>
        <w:t xml:space="preserve"> called</w:t>
      </w:r>
      <w:r w:rsidR="00FC585B">
        <w:rPr>
          <w:rFonts w:ascii="Arial" w:hAnsi="Arial" w:cs="Arial"/>
          <w:color w:val="000000" w:themeColor="text1"/>
        </w:rPr>
        <w:t xml:space="preserve"> </w:t>
      </w:r>
      <w:r w:rsidR="00C55650">
        <w:rPr>
          <w:rFonts w:ascii="Arial" w:hAnsi="Arial" w:cs="Arial"/>
          <w:color w:val="000000" w:themeColor="text1"/>
        </w:rPr>
        <w:t>Colle</w:t>
      </w:r>
      <w:r w:rsidR="00663F91">
        <w:rPr>
          <w:rFonts w:ascii="Arial" w:hAnsi="Arial" w:cs="Arial"/>
          <w:color w:val="000000" w:themeColor="text1"/>
        </w:rPr>
        <w:t>en</w:t>
      </w:r>
      <w:r w:rsidR="007972A1">
        <w:rPr>
          <w:rFonts w:ascii="Arial" w:hAnsi="Arial" w:cs="Arial"/>
          <w:color w:val="000000" w:themeColor="text1"/>
        </w:rPr>
        <w:t xml:space="preserve"> was observed whilst on</w:t>
      </w:r>
      <w:r w:rsidR="008760F8">
        <w:rPr>
          <w:rFonts w:ascii="Arial" w:hAnsi="Arial" w:cs="Arial"/>
          <w:color w:val="000000" w:themeColor="text1"/>
        </w:rPr>
        <w:t xml:space="preserve"> her internship</w:t>
      </w:r>
      <w:r w:rsidR="0001775C">
        <w:rPr>
          <w:rFonts w:ascii="Arial" w:hAnsi="Arial" w:cs="Arial"/>
          <w:color w:val="000000" w:themeColor="text1"/>
        </w:rPr>
        <w:t xml:space="preserve"> </w:t>
      </w:r>
      <w:r w:rsidR="0001775C">
        <w:rPr>
          <w:rFonts w:ascii="Arial" w:eastAsia="Times New Roman" w:hAnsi="Arial" w:cs="Arial"/>
          <w:color w:val="000000" w:themeColor="text1"/>
          <w:shd w:val="clear" w:color="auto" w:fill="FFFFFF"/>
        </w:rPr>
        <w:t>(Shulman., 1987)</w:t>
      </w:r>
      <w:r w:rsidR="00663F91">
        <w:rPr>
          <w:rFonts w:ascii="Arial" w:hAnsi="Arial" w:cs="Arial"/>
          <w:color w:val="000000" w:themeColor="text1"/>
        </w:rPr>
        <w:t xml:space="preserve">. During </w:t>
      </w:r>
      <w:r w:rsidR="008760F8">
        <w:rPr>
          <w:rFonts w:ascii="Arial" w:hAnsi="Arial" w:cs="Arial"/>
          <w:color w:val="000000" w:themeColor="text1"/>
        </w:rPr>
        <w:t xml:space="preserve">her </w:t>
      </w:r>
      <w:r w:rsidR="00B25F18">
        <w:rPr>
          <w:rFonts w:ascii="Arial" w:hAnsi="Arial" w:cs="Arial"/>
          <w:color w:val="000000" w:themeColor="text1"/>
        </w:rPr>
        <w:t xml:space="preserve">first </w:t>
      </w:r>
      <w:r w:rsidR="007972A1">
        <w:rPr>
          <w:rFonts w:ascii="Arial" w:hAnsi="Arial" w:cs="Arial"/>
          <w:color w:val="000000" w:themeColor="text1"/>
        </w:rPr>
        <w:t>observations</w:t>
      </w:r>
      <w:r w:rsidR="00663F91">
        <w:rPr>
          <w:rFonts w:ascii="Arial" w:hAnsi="Arial" w:cs="Arial"/>
          <w:color w:val="000000" w:themeColor="text1"/>
        </w:rPr>
        <w:t xml:space="preserve"> Colleen expressed confidence</w:t>
      </w:r>
      <w:r w:rsidR="007972A1">
        <w:rPr>
          <w:rFonts w:ascii="Arial" w:hAnsi="Arial" w:cs="Arial"/>
          <w:color w:val="000000" w:themeColor="text1"/>
        </w:rPr>
        <w:t>, enthusiasm</w:t>
      </w:r>
      <w:r w:rsidR="008760F8">
        <w:rPr>
          <w:rFonts w:ascii="Arial" w:hAnsi="Arial" w:cs="Arial"/>
          <w:color w:val="000000" w:themeColor="text1"/>
        </w:rPr>
        <w:t xml:space="preserve">, </w:t>
      </w:r>
      <w:r w:rsidR="007972A1">
        <w:rPr>
          <w:rFonts w:ascii="Arial" w:hAnsi="Arial" w:cs="Arial"/>
          <w:color w:val="000000" w:themeColor="text1"/>
        </w:rPr>
        <w:t xml:space="preserve">a highly interactive and engaging </w:t>
      </w:r>
      <w:r w:rsidR="008760F8">
        <w:rPr>
          <w:rFonts w:ascii="Arial" w:hAnsi="Arial" w:cs="Arial"/>
          <w:color w:val="000000" w:themeColor="text1"/>
        </w:rPr>
        <w:t>energy when teaching her subject of English</w:t>
      </w:r>
      <w:r w:rsidR="0001775C">
        <w:rPr>
          <w:rFonts w:ascii="Arial" w:hAnsi="Arial" w:cs="Arial"/>
          <w:color w:val="000000" w:themeColor="text1"/>
        </w:rPr>
        <w:t xml:space="preserve"> </w:t>
      </w:r>
      <w:r w:rsidR="0001775C">
        <w:rPr>
          <w:rFonts w:ascii="Arial" w:eastAsia="Times New Roman" w:hAnsi="Arial" w:cs="Arial"/>
          <w:color w:val="000000" w:themeColor="text1"/>
          <w:shd w:val="clear" w:color="auto" w:fill="FFFFFF"/>
        </w:rPr>
        <w:t>(Shulman., 1987)</w:t>
      </w:r>
      <w:r w:rsidR="008760F8">
        <w:rPr>
          <w:rFonts w:ascii="Arial" w:hAnsi="Arial" w:cs="Arial"/>
          <w:color w:val="000000" w:themeColor="text1"/>
        </w:rPr>
        <w:t xml:space="preserve">. The implications of this drew out the </w:t>
      </w:r>
      <w:r w:rsidR="00CC162D">
        <w:rPr>
          <w:rFonts w:ascii="Arial" w:hAnsi="Arial" w:cs="Arial"/>
          <w:color w:val="000000" w:themeColor="text1"/>
        </w:rPr>
        <w:t xml:space="preserve">ideas from the </w:t>
      </w:r>
      <w:r w:rsidR="00023D9E">
        <w:rPr>
          <w:rFonts w:ascii="Arial" w:hAnsi="Arial" w:cs="Arial"/>
          <w:color w:val="000000" w:themeColor="text1"/>
        </w:rPr>
        <w:t>pupils</w:t>
      </w:r>
      <w:r w:rsidR="00CC162D">
        <w:rPr>
          <w:rFonts w:ascii="Arial" w:hAnsi="Arial" w:cs="Arial"/>
          <w:color w:val="000000" w:themeColor="text1"/>
        </w:rPr>
        <w:t xml:space="preserve"> and a will to learn.</w:t>
      </w:r>
      <w:r w:rsidR="00B25F18">
        <w:rPr>
          <w:rFonts w:ascii="Arial" w:hAnsi="Arial" w:cs="Arial"/>
          <w:color w:val="000000" w:themeColor="text1"/>
        </w:rPr>
        <w:t xml:space="preserve"> </w:t>
      </w:r>
      <w:r w:rsidR="0070690B">
        <w:rPr>
          <w:rFonts w:ascii="Arial" w:hAnsi="Arial" w:cs="Arial"/>
          <w:color w:val="000000" w:themeColor="text1"/>
        </w:rPr>
        <w:t>Subsequently</w:t>
      </w:r>
      <w:r w:rsidR="00CC162D">
        <w:rPr>
          <w:rFonts w:ascii="Arial" w:hAnsi="Arial" w:cs="Arial"/>
          <w:color w:val="000000" w:themeColor="text1"/>
        </w:rPr>
        <w:t xml:space="preserve">, </w:t>
      </w:r>
      <w:r w:rsidR="00F53D43">
        <w:rPr>
          <w:rFonts w:ascii="Arial" w:hAnsi="Arial" w:cs="Arial"/>
          <w:color w:val="000000" w:themeColor="text1"/>
        </w:rPr>
        <w:t>when Colleen was observed again weeks later</w:t>
      </w:r>
      <w:r w:rsidR="00152466">
        <w:rPr>
          <w:rFonts w:ascii="Arial" w:hAnsi="Arial" w:cs="Arial"/>
          <w:color w:val="000000" w:themeColor="text1"/>
        </w:rPr>
        <w:t xml:space="preserve"> </w:t>
      </w:r>
      <w:r w:rsidR="00C25ACB">
        <w:rPr>
          <w:rFonts w:ascii="Arial" w:hAnsi="Arial" w:cs="Arial"/>
          <w:color w:val="000000" w:themeColor="text1"/>
        </w:rPr>
        <w:t xml:space="preserve">with a lack of preparation for a specific </w:t>
      </w:r>
      <w:r w:rsidR="00152466">
        <w:rPr>
          <w:rFonts w:ascii="Arial" w:hAnsi="Arial" w:cs="Arial"/>
          <w:color w:val="000000" w:themeColor="text1"/>
        </w:rPr>
        <w:t>subject being taught,</w:t>
      </w:r>
      <w:r w:rsidR="00C25ACB">
        <w:rPr>
          <w:rFonts w:ascii="Arial" w:hAnsi="Arial" w:cs="Arial"/>
          <w:color w:val="000000" w:themeColor="text1"/>
        </w:rPr>
        <w:t xml:space="preserve"> anxiety was visible in the lesson and Colleen was said to look like a completely different teacher</w:t>
      </w:r>
      <w:r w:rsidR="0001775C">
        <w:rPr>
          <w:rFonts w:ascii="Arial" w:hAnsi="Arial" w:cs="Arial"/>
          <w:color w:val="000000" w:themeColor="text1"/>
        </w:rPr>
        <w:t xml:space="preserve"> </w:t>
      </w:r>
      <w:r w:rsidR="0001775C">
        <w:rPr>
          <w:rFonts w:ascii="Arial" w:eastAsia="Times New Roman" w:hAnsi="Arial" w:cs="Arial"/>
          <w:color w:val="000000" w:themeColor="text1"/>
          <w:shd w:val="clear" w:color="auto" w:fill="FFFFFF"/>
        </w:rPr>
        <w:t>(Shulman., 1987)</w:t>
      </w:r>
      <w:r w:rsidR="00345201">
        <w:rPr>
          <w:rFonts w:ascii="Arial" w:hAnsi="Arial" w:cs="Arial"/>
          <w:color w:val="000000" w:themeColor="text1"/>
        </w:rPr>
        <w:t>. H</w:t>
      </w:r>
      <w:r w:rsidR="00C25ACB">
        <w:rPr>
          <w:rFonts w:ascii="Arial" w:hAnsi="Arial" w:cs="Arial"/>
          <w:color w:val="000000" w:themeColor="text1"/>
        </w:rPr>
        <w:t>er usual high</w:t>
      </w:r>
      <w:r w:rsidR="00345201">
        <w:rPr>
          <w:rFonts w:ascii="Arial" w:hAnsi="Arial" w:cs="Arial"/>
          <w:color w:val="000000" w:themeColor="text1"/>
        </w:rPr>
        <w:t xml:space="preserve">ly engaging </w:t>
      </w:r>
      <w:r w:rsidR="00C25ACB">
        <w:rPr>
          <w:rFonts w:ascii="Arial" w:hAnsi="Arial" w:cs="Arial"/>
          <w:color w:val="000000" w:themeColor="text1"/>
        </w:rPr>
        <w:t>energy had disappeared. I</w:t>
      </w:r>
      <w:r w:rsidR="00B25F18">
        <w:rPr>
          <w:rFonts w:ascii="Arial" w:hAnsi="Arial" w:cs="Arial"/>
          <w:color w:val="000000" w:themeColor="text1"/>
        </w:rPr>
        <w:t>t was clear to</w:t>
      </w:r>
      <w:r w:rsidR="00A56649">
        <w:rPr>
          <w:rFonts w:ascii="Arial" w:hAnsi="Arial" w:cs="Arial"/>
          <w:color w:val="000000" w:themeColor="text1"/>
        </w:rPr>
        <w:t xml:space="preserve"> see her insufficient knowledge of the subject</w:t>
      </w:r>
      <w:r w:rsidR="00C25ACB">
        <w:rPr>
          <w:rFonts w:ascii="Arial" w:hAnsi="Arial" w:cs="Arial"/>
          <w:color w:val="000000" w:themeColor="text1"/>
        </w:rPr>
        <w:t xml:space="preserve"> and a</w:t>
      </w:r>
      <w:r w:rsidR="00A56649">
        <w:rPr>
          <w:rFonts w:ascii="Arial" w:hAnsi="Arial" w:cs="Arial"/>
          <w:color w:val="000000" w:themeColor="text1"/>
        </w:rPr>
        <w:t>s a result</w:t>
      </w:r>
      <w:r w:rsidR="00C25ACB">
        <w:rPr>
          <w:rFonts w:ascii="Arial" w:hAnsi="Arial" w:cs="Arial"/>
          <w:color w:val="000000" w:themeColor="text1"/>
        </w:rPr>
        <w:t xml:space="preserve">, </w:t>
      </w:r>
      <w:r w:rsidR="00C7479A">
        <w:rPr>
          <w:rFonts w:ascii="Arial" w:hAnsi="Arial" w:cs="Arial"/>
          <w:color w:val="000000" w:themeColor="text1"/>
        </w:rPr>
        <w:t>children’s</w:t>
      </w:r>
      <w:r w:rsidR="00A56649">
        <w:rPr>
          <w:rFonts w:ascii="Arial" w:hAnsi="Arial" w:cs="Arial"/>
          <w:color w:val="000000" w:themeColor="text1"/>
        </w:rPr>
        <w:t xml:space="preserve"> learning</w:t>
      </w:r>
      <w:r w:rsidR="00C7479A">
        <w:rPr>
          <w:rFonts w:ascii="Arial" w:hAnsi="Arial" w:cs="Arial"/>
          <w:color w:val="000000" w:themeColor="text1"/>
        </w:rPr>
        <w:t xml:space="preserve"> </w:t>
      </w:r>
      <w:r w:rsidR="00C25ACB">
        <w:rPr>
          <w:rFonts w:ascii="Arial" w:hAnsi="Arial" w:cs="Arial"/>
          <w:color w:val="000000" w:themeColor="text1"/>
        </w:rPr>
        <w:t xml:space="preserve">was suppressed. Consequently, </w:t>
      </w:r>
      <w:r w:rsidR="002D09F7">
        <w:rPr>
          <w:rFonts w:ascii="Arial" w:hAnsi="Arial" w:cs="Arial"/>
          <w:color w:val="000000" w:themeColor="text1"/>
        </w:rPr>
        <w:t>students were not offered opportunities for questions</w:t>
      </w:r>
      <w:r w:rsidR="00345201">
        <w:rPr>
          <w:rFonts w:ascii="Arial" w:hAnsi="Arial" w:cs="Arial"/>
          <w:color w:val="000000" w:themeColor="text1"/>
        </w:rPr>
        <w:t xml:space="preserve"> to be asked</w:t>
      </w:r>
      <w:r w:rsidR="002D09F7">
        <w:rPr>
          <w:rFonts w:ascii="Arial" w:hAnsi="Arial" w:cs="Arial"/>
          <w:color w:val="000000" w:themeColor="text1"/>
        </w:rPr>
        <w:t xml:space="preserve"> or even to contribute to any class discussions on the subject, therefore, any misconceptions </w:t>
      </w:r>
      <w:r w:rsidR="006701F3">
        <w:rPr>
          <w:rFonts w:ascii="Arial" w:hAnsi="Arial" w:cs="Arial"/>
          <w:color w:val="000000" w:themeColor="text1"/>
        </w:rPr>
        <w:t xml:space="preserve">or understandings </w:t>
      </w:r>
      <w:r w:rsidR="002D09F7">
        <w:rPr>
          <w:rFonts w:ascii="Arial" w:hAnsi="Arial" w:cs="Arial"/>
          <w:color w:val="000000" w:themeColor="text1"/>
        </w:rPr>
        <w:t>of t</w:t>
      </w:r>
      <w:r w:rsidR="006701F3">
        <w:rPr>
          <w:rFonts w:ascii="Arial" w:hAnsi="Arial" w:cs="Arial"/>
          <w:color w:val="000000" w:themeColor="text1"/>
        </w:rPr>
        <w:t>he topic were not addressed and would remain uncorrected</w:t>
      </w:r>
      <w:r w:rsidR="0001775C">
        <w:rPr>
          <w:rFonts w:ascii="Arial" w:hAnsi="Arial" w:cs="Arial"/>
          <w:color w:val="000000" w:themeColor="text1"/>
        </w:rPr>
        <w:t xml:space="preserve"> </w:t>
      </w:r>
      <w:r w:rsidR="0001775C">
        <w:rPr>
          <w:rFonts w:ascii="Arial" w:eastAsia="Times New Roman" w:hAnsi="Arial" w:cs="Arial"/>
          <w:color w:val="000000" w:themeColor="text1"/>
          <w:shd w:val="clear" w:color="auto" w:fill="FFFFFF"/>
        </w:rPr>
        <w:t>(Shulman., 1987)</w:t>
      </w:r>
      <w:r w:rsidR="002D09F7">
        <w:rPr>
          <w:rFonts w:ascii="Arial" w:hAnsi="Arial" w:cs="Arial"/>
          <w:color w:val="000000" w:themeColor="text1"/>
        </w:rPr>
        <w:t>. Additionally,</w:t>
      </w:r>
      <w:r w:rsidR="006701F3">
        <w:rPr>
          <w:rFonts w:ascii="Arial" w:hAnsi="Arial" w:cs="Arial"/>
          <w:color w:val="000000" w:themeColor="text1"/>
        </w:rPr>
        <w:t xml:space="preserve"> </w:t>
      </w:r>
      <w:r w:rsidR="00345201">
        <w:rPr>
          <w:rFonts w:ascii="Arial" w:hAnsi="Arial" w:cs="Arial"/>
          <w:color w:val="000000" w:themeColor="text1"/>
        </w:rPr>
        <w:t>a lack</w:t>
      </w:r>
      <w:r w:rsidR="00C43E4A">
        <w:rPr>
          <w:rFonts w:ascii="Arial" w:hAnsi="Arial" w:cs="Arial"/>
          <w:color w:val="000000" w:themeColor="text1"/>
        </w:rPr>
        <w:t xml:space="preserve"> of </w:t>
      </w:r>
      <w:r w:rsidR="0001775C">
        <w:rPr>
          <w:rFonts w:ascii="Arial" w:hAnsi="Arial" w:cs="Arial"/>
          <w:color w:val="000000" w:themeColor="text1"/>
        </w:rPr>
        <w:t>content</w:t>
      </w:r>
      <w:r w:rsidR="00C43E4A">
        <w:rPr>
          <w:rFonts w:ascii="Arial" w:hAnsi="Arial" w:cs="Arial"/>
          <w:color w:val="000000" w:themeColor="text1"/>
        </w:rPr>
        <w:t xml:space="preserve"> knowledge comes</w:t>
      </w:r>
      <w:r w:rsidR="00345201">
        <w:rPr>
          <w:rFonts w:ascii="Arial" w:hAnsi="Arial" w:cs="Arial"/>
          <w:color w:val="000000" w:themeColor="text1"/>
        </w:rPr>
        <w:t xml:space="preserve"> hand in hand with </w:t>
      </w:r>
      <w:r w:rsidR="006701F3">
        <w:rPr>
          <w:rFonts w:ascii="Arial" w:hAnsi="Arial" w:cs="Arial"/>
          <w:color w:val="000000" w:themeColor="text1"/>
        </w:rPr>
        <w:t xml:space="preserve">no effective pedagogy </w:t>
      </w:r>
      <w:r w:rsidR="00345201">
        <w:rPr>
          <w:rFonts w:ascii="Arial" w:hAnsi="Arial" w:cs="Arial"/>
          <w:color w:val="000000" w:themeColor="text1"/>
        </w:rPr>
        <w:t xml:space="preserve">being </w:t>
      </w:r>
      <w:r w:rsidR="006701F3">
        <w:rPr>
          <w:rFonts w:ascii="Arial" w:hAnsi="Arial" w:cs="Arial"/>
          <w:color w:val="000000" w:themeColor="text1"/>
        </w:rPr>
        <w:t xml:space="preserve">applied to the lesson, </w:t>
      </w:r>
      <w:r w:rsidR="00345201">
        <w:rPr>
          <w:rFonts w:ascii="Arial" w:hAnsi="Arial" w:cs="Arial"/>
          <w:color w:val="000000" w:themeColor="text1"/>
        </w:rPr>
        <w:t xml:space="preserve">meaning </w:t>
      </w:r>
      <w:r w:rsidR="006701F3">
        <w:rPr>
          <w:rFonts w:ascii="Arial" w:hAnsi="Arial" w:cs="Arial"/>
          <w:color w:val="000000" w:themeColor="text1"/>
        </w:rPr>
        <w:t xml:space="preserve">any opportunity for assessment for learning (AFL) was missed, thus impacting the effectiveness of the lesson and the learning to be </w:t>
      </w:r>
      <w:r w:rsidR="0012531E">
        <w:rPr>
          <w:rFonts w:ascii="Arial" w:hAnsi="Arial" w:cs="Arial"/>
          <w:color w:val="000000" w:themeColor="text1"/>
        </w:rPr>
        <w:t>had</w:t>
      </w:r>
      <w:r w:rsidR="00345201">
        <w:rPr>
          <w:rFonts w:ascii="Arial" w:hAnsi="Arial" w:cs="Arial"/>
          <w:color w:val="000000" w:themeColor="text1"/>
        </w:rPr>
        <w:t xml:space="preserve"> f</w:t>
      </w:r>
      <w:r w:rsidR="006701F3">
        <w:rPr>
          <w:rFonts w:ascii="Arial" w:hAnsi="Arial" w:cs="Arial"/>
          <w:color w:val="000000" w:themeColor="text1"/>
        </w:rPr>
        <w:t>r</w:t>
      </w:r>
      <w:r w:rsidR="00345201">
        <w:rPr>
          <w:rFonts w:ascii="Arial" w:hAnsi="Arial" w:cs="Arial"/>
          <w:color w:val="000000" w:themeColor="text1"/>
        </w:rPr>
        <w:t>om</w:t>
      </w:r>
      <w:r w:rsidR="006701F3">
        <w:rPr>
          <w:rFonts w:ascii="Arial" w:hAnsi="Arial" w:cs="Arial"/>
          <w:color w:val="000000" w:themeColor="text1"/>
        </w:rPr>
        <w:t xml:space="preserve"> the children.</w:t>
      </w:r>
      <w:r w:rsidR="0001775C">
        <w:rPr>
          <w:rFonts w:ascii="Arial" w:hAnsi="Arial" w:cs="Arial"/>
          <w:color w:val="000000" w:themeColor="text1"/>
        </w:rPr>
        <w:t xml:space="preserve"> A constructivist style of teaching</w:t>
      </w:r>
      <w:r w:rsidR="0042017E">
        <w:rPr>
          <w:rFonts w:ascii="Arial" w:hAnsi="Arial" w:cs="Arial"/>
          <w:color w:val="000000" w:themeColor="text1"/>
        </w:rPr>
        <w:t xml:space="preserve"> states that children’s contributions to lessons are invaluable and to ignore them is ‘wrong’</w:t>
      </w:r>
      <w:r w:rsidR="00777743">
        <w:rPr>
          <w:rFonts w:ascii="Arial" w:hAnsi="Arial" w:cs="Arial"/>
          <w:color w:val="000000" w:themeColor="text1"/>
        </w:rPr>
        <w:t xml:space="preserve"> (Rowland</w:t>
      </w:r>
      <w:r w:rsidR="00397433">
        <w:rPr>
          <w:rFonts w:ascii="Arial" w:hAnsi="Arial" w:cs="Arial"/>
          <w:color w:val="000000" w:themeColor="text1"/>
        </w:rPr>
        <w:t>, Huckstep &amp; Thwaits</w:t>
      </w:r>
      <w:r w:rsidR="00777743">
        <w:rPr>
          <w:rFonts w:ascii="Arial" w:hAnsi="Arial" w:cs="Arial"/>
          <w:color w:val="000000" w:themeColor="text1"/>
        </w:rPr>
        <w:t>., 2003).</w:t>
      </w:r>
      <w:r w:rsidR="0001775C">
        <w:rPr>
          <w:rFonts w:ascii="Arial" w:hAnsi="Arial" w:cs="Arial"/>
          <w:color w:val="000000" w:themeColor="text1"/>
        </w:rPr>
        <w:t xml:space="preserve"> </w:t>
      </w:r>
      <w:r w:rsidR="006701F3">
        <w:rPr>
          <w:rFonts w:ascii="Arial" w:hAnsi="Arial" w:cs="Arial"/>
          <w:color w:val="000000" w:themeColor="text1"/>
        </w:rPr>
        <w:t>T</w:t>
      </w:r>
      <w:r w:rsidR="00345201">
        <w:rPr>
          <w:rFonts w:ascii="Arial" w:hAnsi="Arial" w:cs="Arial"/>
          <w:color w:val="000000" w:themeColor="text1"/>
        </w:rPr>
        <w:t>his</w:t>
      </w:r>
      <w:r w:rsidR="006701F3">
        <w:rPr>
          <w:rFonts w:ascii="Arial" w:hAnsi="Arial" w:cs="Arial"/>
          <w:color w:val="000000" w:themeColor="text1"/>
        </w:rPr>
        <w:t xml:space="preserve"> case study of Colleen illustrates that when </w:t>
      </w:r>
      <w:r w:rsidR="00F878E3">
        <w:rPr>
          <w:rFonts w:ascii="Arial" w:hAnsi="Arial" w:cs="Arial"/>
          <w:color w:val="000000" w:themeColor="text1"/>
        </w:rPr>
        <w:t>content</w:t>
      </w:r>
      <w:r w:rsidR="006701F3">
        <w:rPr>
          <w:rFonts w:ascii="Arial" w:hAnsi="Arial" w:cs="Arial"/>
          <w:color w:val="000000" w:themeColor="text1"/>
        </w:rPr>
        <w:t xml:space="preserve"> knowledge </w:t>
      </w:r>
      <w:r w:rsidR="006327E9">
        <w:rPr>
          <w:rFonts w:ascii="Arial" w:hAnsi="Arial" w:cs="Arial"/>
          <w:color w:val="000000" w:themeColor="text1"/>
        </w:rPr>
        <w:t>and the ability to apply pedagogy is missing</w:t>
      </w:r>
      <w:r w:rsidR="006701F3">
        <w:rPr>
          <w:rFonts w:ascii="Arial" w:hAnsi="Arial" w:cs="Arial"/>
          <w:color w:val="000000" w:themeColor="text1"/>
        </w:rPr>
        <w:t>,</w:t>
      </w:r>
      <w:r w:rsidR="006327E9">
        <w:rPr>
          <w:rFonts w:ascii="Arial" w:hAnsi="Arial" w:cs="Arial"/>
          <w:color w:val="000000" w:themeColor="text1"/>
        </w:rPr>
        <w:t xml:space="preserve"> you can clearly see the direct effect it has on students learning, </w:t>
      </w:r>
      <w:r w:rsidR="00B34C5A">
        <w:rPr>
          <w:rFonts w:ascii="Arial" w:hAnsi="Arial" w:cs="Arial"/>
          <w:color w:val="000000" w:themeColor="text1"/>
        </w:rPr>
        <w:t>thus</w:t>
      </w:r>
      <w:r w:rsidR="006327E9">
        <w:rPr>
          <w:rFonts w:ascii="Arial" w:hAnsi="Arial" w:cs="Arial"/>
          <w:color w:val="000000" w:themeColor="text1"/>
        </w:rPr>
        <w:t xml:space="preserve"> proving a relationship between teacher </w:t>
      </w:r>
      <w:r w:rsidR="00F878E3">
        <w:rPr>
          <w:rFonts w:ascii="Arial" w:hAnsi="Arial" w:cs="Arial"/>
          <w:color w:val="000000" w:themeColor="text1"/>
        </w:rPr>
        <w:t>content</w:t>
      </w:r>
      <w:r w:rsidR="006327E9">
        <w:rPr>
          <w:rFonts w:ascii="Arial" w:hAnsi="Arial" w:cs="Arial"/>
          <w:color w:val="000000" w:themeColor="text1"/>
        </w:rPr>
        <w:t xml:space="preserve"> knowledge effecting a </w:t>
      </w:r>
      <w:r w:rsidR="00E15653">
        <w:rPr>
          <w:rFonts w:ascii="Arial" w:hAnsi="Arial" w:cs="Arial"/>
          <w:color w:val="000000" w:themeColor="text1"/>
        </w:rPr>
        <w:t>pupils</w:t>
      </w:r>
      <w:r w:rsidR="00C43E4A">
        <w:rPr>
          <w:rFonts w:ascii="Arial" w:hAnsi="Arial" w:cs="Arial"/>
          <w:color w:val="000000" w:themeColor="text1"/>
        </w:rPr>
        <w:t xml:space="preserve"> learning.</w:t>
      </w:r>
      <w:r w:rsidR="006327E9">
        <w:rPr>
          <w:rFonts w:ascii="Arial" w:hAnsi="Arial" w:cs="Arial"/>
          <w:color w:val="000000" w:themeColor="text1"/>
        </w:rPr>
        <w:t xml:space="preserve"> </w:t>
      </w:r>
    </w:p>
    <w:p w14:paraId="3F555B94" w14:textId="72F2D7D7" w:rsidR="00EE2A1F" w:rsidRDefault="002E2C1C" w:rsidP="0023124D">
      <w:pPr>
        <w:spacing w:line="360" w:lineRule="auto"/>
        <w:jc w:val="both"/>
        <w:rPr>
          <w:rFonts w:ascii="Arial" w:hAnsi="Arial" w:cs="Arial"/>
          <w:color w:val="000000" w:themeColor="text1"/>
        </w:rPr>
      </w:pPr>
      <w:r>
        <w:rPr>
          <w:rFonts w:ascii="Arial" w:hAnsi="Arial" w:cs="Arial"/>
          <w:color w:val="000000" w:themeColor="text1"/>
        </w:rPr>
        <w:t xml:space="preserve">A further case study founded in Shulmans., (1987) article </w:t>
      </w:r>
      <w:r w:rsidR="00996BAE">
        <w:rPr>
          <w:rFonts w:ascii="Arial" w:hAnsi="Arial" w:cs="Arial"/>
          <w:color w:val="000000" w:themeColor="text1"/>
        </w:rPr>
        <w:t>was</w:t>
      </w:r>
      <w:r w:rsidR="00D57CBB">
        <w:rPr>
          <w:rFonts w:ascii="Arial" w:hAnsi="Arial" w:cs="Arial"/>
          <w:color w:val="000000" w:themeColor="text1"/>
        </w:rPr>
        <w:t xml:space="preserve"> a very experienced teacher called Nancy.</w:t>
      </w:r>
      <w:r w:rsidR="00996BAE">
        <w:rPr>
          <w:rFonts w:ascii="Arial" w:hAnsi="Arial" w:cs="Arial"/>
          <w:color w:val="000000" w:themeColor="text1"/>
        </w:rPr>
        <w:t xml:space="preserve"> </w:t>
      </w:r>
      <w:r w:rsidR="007245E1">
        <w:rPr>
          <w:rFonts w:ascii="Arial" w:hAnsi="Arial" w:cs="Arial"/>
          <w:color w:val="000000" w:themeColor="text1"/>
        </w:rPr>
        <w:t>Nancy commanded her classroom by using the power of her voice and d</w:t>
      </w:r>
      <w:r w:rsidR="00996BAE">
        <w:rPr>
          <w:rFonts w:ascii="Arial" w:hAnsi="Arial" w:cs="Arial"/>
          <w:color w:val="000000" w:themeColor="text1"/>
        </w:rPr>
        <w:t xml:space="preserve">uring her observations </w:t>
      </w:r>
      <w:r w:rsidR="006327E9">
        <w:rPr>
          <w:rFonts w:ascii="Arial" w:hAnsi="Arial" w:cs="Arial"/>
          <w:color w:val="000000" w:themeColor="text1"/>
        </w:rPr>
        <w:t xml:space="preserve">displayed </w:t>
      </w:r>
      <w:r w:rsidR="00454584">
        <w:rPr>
          <w:rFonts w:ascii="Arial" w:hAnsi="Arial" w:cs="Arial"/>
          <w:color w:val="000000" w:themeColor="text1"/>
        </w:rPr>
        <w:t>excellence in her</w:t>
      </w:r>
      <w:r w:rsidR="00E15653">
        <w:rPr>
          <w:rFonts w:ascii="Arial" w:hAnsi="Arial" w:cs="Arial"/>
          <w:color w:val="000000" w:themeColor="text1"/>
        </w:rPr>
        <w:t xml:space="preserve"> (pedagogical)</w:t>
      </w:r>
      <w:r w:rsidR="00454584">
        <w:rPr>
          <w:rFonts w:ascii="Arial" w:hAnsi="Arial" w:cs="Arial"/>
          <w:color w:val="000000" w:themeColor="text1"/>
        </w:rPr>
        <w:t xml:space="preserve"> </w:t>
      </w:r>
      <w:r w:rsidR="00F878E3">
        <w:rPr>
          <w:rFonts w:ascii="Arial" w:hAnsi="Arial" w:cs="Arial"/>
          <w:color w:val="000000" w:themeColor="text1"/>
        </w:rPr>
        <w:t>content</w:t>
      </w:r>
      <w:r w:rsidR="00E15653">
        <w:rPr>
          <w:rFonts w:ascii="Arial" w:hAnsi="Arial" w:cs="Arial"/>
          <w:color w:val="000000" w:themeColor="text1"/>
        </w:rPr>
        <w:t xml:space="preserve"> knowledge </w:t>
      </w:r>
      <w:r w:rsidR="00454584">
        <w:rPr>
          <w:rFonts w:ascii="Arial" w:hAnsi="Arial" w:cs="Arial"/>
          <w:color w:val="000000" w:themeColor="text1"/>
        </w:rPr>
        <w:t>when working on ‘Moby Dick’</w:t>
      </w:r>
      <w:r w:rsidR="00F878E3">
        <w:rPr>
          <w:rFonts w:ascii="Arial" w:hAnsi="Arial" w:cs="Arial"/>
          <w:color w:val="000000" w:themeColor="text1"/>
        </w:rPr>
        <w:t xml:space="preserve"> </w:t>
      </w:r>
      <w:r w:rsidR="00F878E3">
        <w:rPr>
          <w:rFonts w:ascii="Arial" w:eastAsia="Times New Roman" w:hAnsi="Arial" w:cs="Arial"/>
          <w:color w:val="000000" w:themeColor="text1"/>
          <w:shd w:val="clear" w:color="auto" w:fill="FFFFFF"/>
        </w:rPr>
        <w:t>(Shulman., 1987)</w:t>
      </w:r>
      <w:r w:rsidR="00454584">
        <w:rPr>
          <w:rFonts w:ascii="Arial" w:hAnsi="Arial" w:cs="Arial"/>
          <w:color w:val="000000" w:themeColor="text1"/>
        </w:rPr>
        <w:t xml:space="preserve">. Nancy was highly </w:t>
      </w:r>
      <w:r w:rsidR="006327E9">
        <w:rPr>
          <w:rFonts w:ascii="Arial" w:hAnsi="Arial" w:cs="Arial"/>
          <w:color w:val="000000" w:themeColor="text1"/>
        </w:rPr>
        <w:t>interactive with her students</w:t>
      </w:r>
      <w:r w:rsidR="00F878E3">
        <w:rPr>
          <w:rFonts w:ascii="Arial" w:hAnsi="Arial" w:cs="Arial"/>
          <w:color w:val="000000" w:themeColor="text1"/>
        </w:rPr>
        <w:t>,</w:t>
      </w:r>
      <w:r w:rsidR="006327E9">
        <w:rPr>
          <w:rFonts w:ascii="Arial" w:hAnsi="Arial" w:cs="Arial"/>
          <w:color w:val="000000" w:themeColor="text1"/>
        </w:rPr>
        <w:t xml:space="preserve"> prov</w:t>
      </w:r>
      <w:r w:rsidR="007245E1">
        <w:rPr>
          <w:rFonts w:ascii="Arial" w:hAnsi="Arial" w:cs="Arial"/>
          <w:color w:val="000000" w:themeColor="text1"/>
        </w:rPr>
        <w:t xml:space="preserve">iding </w:t>
      </w:r>
      <w:r w:rsidR="00F878E3">
        <w:rPr>
          <w:rFonts w:ascii="Arial" w:hAnsi="Arial" w:cs="Arial"/>
          <w:color w:val="000000" w:themeColor="text1"/>
        </w:rPr>
        <w:t xml:space="preserve">the opportunity for </w:t>
      </w:r>
      <w:r w:rsidR="007245E1">
        <w:rPr>
          <w:rFonts w:ascii="Arial" w:hAnsi="Arial" w:cs="Arial"/>
          <w:color w:val="000000" w:themeColor="text1"/>
        </w:rPr>
        <w:t xml:space="preserve">open-ended discussion </w:t>
      </w:r>
      <w:r w:rsidR="00F878E3">
        <w:rPr>
          <w:rFonts w:ascii="Arial" w:hAnsi="Arial" w:cs="Arial"/>
          <w:color w:val="000000" w:themeColor="text1"/>
        </w:rPr>
        <w:t xml:space="preserve">and </w:t>
      </w:r>
      <w:r w:rsidR="006327E9">
        <w:rPr>
          <w:rFonts w:ascii="Arial" w:hAnsi="Arial" w:cs="Arial"/>
          <w:color w:val="000000" w:themeColor="text1"/>
        </w:rPr>
        <w:t>questions</w:t>
      </w:r>
      <w:r w:rsidR="00F878E3">
        <w:rPr>
          <w:rFonts w:ascii="Arial" w:hAnsi="Arial" w:cs="Arial"/>
          <w:color w:val="000000" w:themeColor="text1"/>
        </w:rPr>
        <w:t xml:space="preserve"> to be asked </w:t>
      </w:r>
      <w:r w:rsidR="00F878E3">
        <w:rPr>
          <w:rFonts w:ascii="Arial" w:eastAsia="Times New Roman" w:hAnsi="Arial" w:cs="Arial"/>
          <w:color w:val="000000" w:themeColor="text1"/>
          <w:shd w:val="clear" w:color="auto" w:fill="FFFFFF"/>
        </w:rPr>
        <w:t>(Shulman., 1987)</w:t>
      </w:r>
      <w:r w:rsidR="006327E9">
        <w:rPr>
          <w:rFonts w:ascii="Arial" w:hAnsi="Arial" w:cs="Arial"/>
          <w:color w:val="000000" w:themeColor="text1"/>
        </w:rPr>
        <w:t>. Subsequently, when Nancy was observed again she was ill</w:t>
      </w:r>
      <w:r w:rsidR="00D6626C">
        <w:rPr>
          <w:rFonts w:ascii="Arial" w:hAnsi="Arial" w:cs="Arial"/>
          <w:color w:val="000000" w:themeColor="text1"/>
        </w:rPr>
        <w:t xml:space="preserve"> and had lost her main tool for teaching, the power of her voice. Fortunately,</w:t>
      </w:r>
      <w:r w:rsidR="006327E9">
        <w:rPr>
          <w:rFonts w:ascii="Arial" w:hAnsi="Arial" w:cs="Arial"/>
          <w:color w:val="000000" w:themeColor="text1"/>
        </w:rPr>
        <w:t xml:space="preserve"> her excellent </w:t>
      </w:r>
      <w:r w:rsidR="00F878E3">
        <w:rPr>
          <w:rFonts w:ascii="Arial" w:hAnsi="Arial" w:cs="Arial"/>
          <w:color w:val="000000" w:themeColor="text1"/>
        </w:rPr>
        <w:t>content</w:t>
      </w:r>
      <w:r w:rsidR="006327E9">
        <w:rPr>
          <w:rFonts w:ascii="Arial" w:hAnsi="Arial" w:cs="Arial"/>
          <w:color w:val="000000" w:themeColor="text1"/>
        </w:rPr>
        <w:t xml:space="preserve"> </w:t>
      </w:r>
      <w:r w:rsidR="006327E9">
        <w:rPr>
          <w:rFonts w:ascii="Arial" w:hAnsi="Arial" w:cs="Arial"/>
          <w:color w:val="000000" w:themeColor="text1"/>
        </w:rPr>
        <w:lastRenderedPageBreak/>
        <w:t>knowledge and</w:t>
      </w:r>
      <w:r w:rsidR="003450B6">
        <w:rPr>
          <w:rFonts w:ascii="Arial" w:hAnsi="Arial" w:cs="Arial"/>
          <w:color w:val="000000" w:themeColor="text1"/>
        </w:rPr>
        <w:t xml:space="preserve"> flexible style of applying pedagogy meant she was able to adapt </w:t>
      </w:r>
      <w:r w:rsidR="00996BAE">
        <w:rPr>
          <w:rFonts w:ascii="Arial" w:hAnsi="Arial" w:cs="Arial"/>
          <w:color w:val="000000" w:themeColor="text1"/>
        </w:rPr>
        <w:t>her usual way of teaching completely</w:t>
      </w:r>
      <w:r w:rsidR="00F878E3">
        <w:rPr>
          <w:rFonts w:ascii="Arial" w:hAnsi="Arial" w:cs="Arial"/>
          <w:color w:val="000000" w:themeColor="text1"/>
        </w:rPr>
        <w:t>,</w:t>
      </w:r>
      <w:r w:rsidR="00996BAE">
        <w:rPr>
          <w:rFonts w:ascii="Arial" w:hAnsi="Arial" w:cs="Arial"/>
          <w:color w:val="000000" w:themeColor="text1"/>
        </w:rPr>
        <w:t xml:space="preserve"> </w:t>
      </w:r>
      <w:r w:rsidR="00D6626C">
        <w:rPr>
          <w:rFonts w:ascii="Arial" w:hAnsi="Arial" w:cs="Arial"/>
          <w:color w:val="000000" w:themeColor="text1"/>
        </w:rPr>
        <w:t>and</w:t>
      </w:r>
      <w:r w:rsidR="00996BAE">
        <w:rPr>
          <w:rFonts w:ascii="Arial" w:hAnsi="Arial" w:cs="Arial"/>
          <w:color w:val="000000" w:themeColor="text1"/>
        </w:rPr>
        <w:t xml:space="preserve"> was</w:t>
      </w:r>
      <w:r w:rsidR="003450B6">
        <w:rPr>
          <w:rFonts w:ascii="Arial" w:hAnsi="Arial" w:cs="Arial"/>
          <w:color w:val="000000" w:themeColor="text1"/>
        </w:rPr>
        <w:t xml:space="preserve"> still</w:t>
      </w:r>
      <w:r w:rsidR="00996BAE">
        <w:rPr>
          <w:rFonts w:ascii="Arial" w:hAnsi="Arial" w:cs="Arial"/>
          <w:color w:val="000000" w:themeColor="text1"/>
        </w:rPr>
        <w:t xml:space="preserve"> able to</w:t>
      </w:r>
      <w:r w:rsidR="003450B6">
        <w:rPr>
          <w:rFonts w:ascii="Arial" w:hAnsi="Arial" w:cs="Arial"/>
          <w:color w:val="000000" w:themeColor="text1"/>
        </w:rPr>
        <w:t xml:space="preserve"> </w:t>
      </w:r>
      <w:r w:rsidR="00996BAE">
        <w:rPr>
          <w:rFonts w:ascii="Arial" w:hAnsi="Arial" w:cs="Arial"/>
          <w:color w:val="000000" w:themeColor="text1"/>
        </w:rPr>
        <w:t xml:space="preserve">deliver </w:t>
      </w:r>
      <w:r w:rsidR="00F878E3">
        <w:rPr>
          <w:rFonts w:ascii="Arial" w:hAnsi="Arial" w:cs="Arial"/>
          <w:color w:val="000000" w:themeColor="text1"/>
        </w:rPr>
        <w:t>a productive lesson that attended</w:t>
      </w:r>
      <w:r w:rsidR="00996BAE">
        <w:rPr>
          <w:rFonts w:ascii="Arial" w:hAnsi="Arial" w:cs="Arial"/>
          <w:color w:val="000000" w:themeColor="text1"/>
        </w:rPr>
        <w:t xml:space="preserve"> to all the learner’s characteristics allowing for an effective lesson to take place</w:t>
      </w:r>
      <w:r w:rsidR="00F878E3">
        <w:rPr>
          <w:rFonts w:ascii="Arial" w:hAnsi="Arial" w:cs="Arial"/>
          <w:color w:val="000000" w:themeColor="text1"/>
        </w:rPr>
        <w:t xml:space="preserve"> </w:t>
      </w:r>
      <w:r w:rsidR="00F878E3">
        <w:rPr>
          <w:rFonts w:ascii="Arial" w:eastAsia="Times New Roman" w:hAnsi="Arial" w:cs="Arial"/>
          <w:color w:val="000000" w:themeColor="text1"/>
          <w:shd w:val="clear" w:color="auto" w:fill="FFFFFF"/>
        </w:rPr>
        <w:t>(Shulman., 1987)</w:t>
      </w:r>
      <w:r w:rsidR="00996BAE">
        <w:rPr>
          <w:rFonts w:ascii="Arial" w:hAnsi="Arial" w:cs="Arial"/>
          <w:color w:val="000000" w:themeColor="text1"/>
        </w:rPr>
        <w:t>. When analysing this report of Nancy</w:t>
      </w:r>
      <w:r w:rsidR="00D6626C">
        <w:rPr>
          <w:rFonts w:ascii="Arial" w:hAnsi="Arial" w:cs="Arial"/>
          <w:color w:val="000000" w:themeColor="text1"/>
        </w:rPr>
        <w:t>,</w:t>
      </w:r>
      <w:r w:rsidR="00996BAE">
        <w:rPr>
          <w:rFonts w:ascii="Arial" w:hAnsi="Arial" w:cs="Arial"/>
          <w:color w:val="000000" w:themeColor="text1"/>
        </w:rPr>
        <w:t xml:space="preserve"> it is clear to see that this was only able to happen due to the depth of knowledge portrayed by Nancy. Otherwise, many other teachers may not have been able to perform at such a high skill level, thus valuable teaching and learning time would have been lost to the students. </w:t>
      </w:r>
    </w:p>
    <w:p w14:paraId="722CFC34" w14:textId="3FF9F32D" w:rsidR="00BA6A0E" w:rsidRDefault="00BA6A0E" w:rsidP="0023124D">
      <w:pPr>
        <w:spacing w:line="360" w:lineRule="auto"/>
        <w:jc w:val="both"/>
        <w:rPr>
          <w:rFonts w:ascii="Arial" w:hAnsi="Arial" w:cs="Arial"/>
          <w:color w:val="000000" w:themeColor="text1"/>
        </w:rPr>
      </w:pPr>
      <w:r>
        <w:rPr>
          <w:rFonts w:ascii="Arial" w:hAnsi="Arial" w:cs="Arial"/>
          <w:color w:val="000000" w:themeColor="text1"/>
        </w:rPr>
        <w:t xml:space="preserve">On the other hand, </w:t>
      </w:r>
      <w:r w:rsidR="00D84A3D">
        <w:rPr>
          <w:rFonts w:ascii="Arial" w:hAnsi="Arial" w:cs="Arial"/>
          <w:color w:val="000000" w:themeColor="text1"/>
        </w:rPr>
        <w:t xml:space="preserve">when considering </w:t>
      </w:r>
      <w:r w:rsidR="00C70779">
        <w:rPr>
          <w:rFonts w:ascii="Arial" w:hAnsi="Arial" w:cs="Arial"/>
          <w:color w:val="000000" w:themeColor="text1"/>
        </w:rPr>
        <w:t>(</w:t>
      </w:r>
      <w:r w:rsidR="00865281">
        <w:rPr>
          <w:rFonts w:ascii="Arial" w:hAnsi="Arial" w:cs="Arial"/>
          <w:color w:val="000000" w:themeColor="text1"/>
        </w:rPr>
        <w:t>pedagogical</w:t>
      </w:r>
      <w:r w:rsidR="00C70779">
        <w:rPr>
          <w:rFonts w:ascii="Arial" w:hAnsi="Arial" w:cs="Arial"/>
          <w:color w:val="000000" w:themeColor="text1"/>
        </w:rPr>
        <w:t>) content</w:t>
      </w:r>
      <w:r w:rsidR="00D84A3D">
        <w:rPr>
          <w:rFonts w:ascii="Arial" w:hAnsi="Arial" w:cs="Arial"/>
          <w:color w:val="000000" w:themeColor="text1"/>
        </w:rPr>
        <w:t xml:space="preserve"> knowledge</w:t>
      </w:r>
      <w:r w:rsidR="00C70779">
        <w:rPr>
          <w:rFonts w:ascii="Arial" w:hAnsi="Arial" w:cs="Arial"/>
          <w:color w:val="000000" w:themeColor="text1"/>
        </w:rPr>
        <w:t>,</w:t>
      </w:r>
      <w:r w:rsidR="00D84A3D">
        <w:rPr>
          <w:rFonts w:ascii="Arial" w:hAnsi="Arial" w:cs="Arial"/>
          <w:color w:val="000000" w:themeColor="text1"/>
        </w:rPr>
        <w:t xml:space="preserve"> </w:t>
      </w:r>
      <w:r>
        <w:rPr>
          <w:rFonts w:ascii="Arial" w:hAnsi="Arial" w:cs="Arial"/>
          <w:color w:val="000000" w:themeColor="text1"/>
        </w:rPr>
        <w:t xml:space="preserve">to what depth and level should a </w:t>
      </w:r>
      <w:r w:rsidR="0071545A">
        <w:rPr>
          <w:rFonts w:ascii="Arial" w:hAnsi="Arial" w:cs="Arial"/>
          <w:color w:val="000000" w:themeColor="text1"/>
        </w:rPr>
        <w:t>teacher’s</w:t>
      </w:r>
      <w:r>
        <w:rPr>
          <w:rFonts w:ascii="Arial" w:hAnsi="Arial" w:cs="Arial"/>
          <w:color w:val="000000" w:themeColor="text1"/>
        </w:rPr>
        <w:t xml:space="preserve"> knowledge be? It is not specified or has not been specified anywhere exactly what teachers should </w:t>
      </w:r>
      <w:r w:rsidR="00D84A3D">
        <w:rPr>
          <w:rFonts w:ascii="Arial" w:hAnsi="Arial" w:cs="Arial"/>
          <w:color w:val="000000" w:themeColor="text1"/>
        </w:rPr>
        <w:t xml:space="preserve">and need to </w:t>
      </w:r>
      <w:r>
        <w:rPr>
          <w:rFonts w:ascii="Arial" w:hAnsi="Arial" w:cs="Arial"/>
          <w:color w:val="000000" w:themeColor="text1"/>
        </w:rPr>
        <w:t>know</w:t>
      </w:r>
      <w:r w:rsidR="008E70EC">
        <w:rPr>
          <w:rFonts w:ascii="Arial" w:hAnsi="Arial" w:cs="Arial"/>
          <w:color w:val="000000" w:themeColor="text1"/>
        </w:rPr>
        <w:t xml:space="preserve"> (Shulman., 1987)</w:t>
      </w:r>
      <w:r>
        <w:rPr>
          <w:rFonts w:ascii="Arial" w:hAnsi="Arial" w:cs="Arial"/>
          <w:color w:val="000000" w:themeColor="text1"/>
        </w:rPr>
        <w:t>.</w:t>
      </w:r>
      <w:r w:rsidR="008E3C85">
        <w:rPr>
          <w:rFonts w:ascii="Arial" w:hAnsi="Arial" w:cs="Arial"/>
          <w:color w:val="000000" w:themeColor="text1"/>
        </w:rPr>
        <w:t xml:space="preserve"> How can we expect then teachers to know everything at a click of their fingers, it is almost impossible to know everything that a pupil’s question may ask?</w:t>
      </w:r>
      <w:r>
        <w:rPr>
          <w:rFonts w:ascii="Arial" w:hAnsi="Arial" w:cs="Arial"/>
          <w:color w:val="000000" w:themeColor="text1"/>
        </w:rPr>
        <w:t xml:space="preserve"> </w:t>
      </w:r>
    </w:p>
    <w:p w14:paraId="0D88A064" w14:textId="2F2BD793" w:rsidR="00A253FF" w:rsidRDefault="003E372E" w:rsidP="0023124D">
      <w:pPr>
        <w:spacing w:line="360" w:lineRule="auto"/>
        <w:jc w:val="both"/>
        <w:rPr>
          <w:rFonts w:ascii="Arial" w:hAnsi="Arial" w:cs="Arial"/>
          <w:color w:val="080F31"/>
          <w:szCs w:val="32"/>
        </w:rPr>
      </w:pPr>
      <w:r>
        <w:rPr>
          <w:rFonts w:ascii="Arial" w:hAnsi="Arial" w:cs="Arial"/>
          <w:color w:val="000000" w:themeColor="text1"/>
        </w:rPr>
        <w:t>Alternatively,</w:t>
      </w:r>
      <w:r w:rsidR="009D60AB">
        <w:rPr>
          <w:rFonts w:ascii="Arial" w:hAnsi="Arial" w:cs="Arial"/>
          <w:color w:val="000000" w:themeColor="text1"/>
        </w:rPr>
        <w:t xml:space="preserve"> </w:t>
      </w:r>
      <w:r w:rsidR="00D754B6">
        <w:rPr>
          <w:rFonts w:ascii="Arial" w:hAnsi="Arial" w:cs="Arial"/>
          <w:color w:val="080F31"/>
          <w:szCs w:val="32"/>
        </w:rPr>
        <w:t>Sadler et al</w:t>
      </w:r>
      <w:r w:rsidR="00ED6708">
        <w:rPr>
          <w:rFonts w:ascii="Arial" w:hAnsi="Arial" w:cs="Arial"/>
          <w:color w:val="080F31"/>
          <w:szCs w:val="32"/>
        </w:rPr>
        <w:t>.,</w:t>
      </w:r>
      <w:r w:rsidR="00D754B6">
        <w:rPr>
          <w:rFonts w:ascii="Arial" w:hAnsi="Arial" w:cs="Arial"/>
          <w:color w:val="080F31"/>
          <w:szCs w:val="32"/>
        </w:rPr>
        <w:t xml:space="preserve"> (2013) performed tests on </w:t>
      </w:r>
      <w:r w:rsidR="00ED6708">
        <w:rPr>
          <w:rFonts w:ascii="Arial" w:hAnsi="Arial" w:cs="Arial"/>
          <w:color w:val="080F31"/>
          <w:szCs w:val="32"/>
        </w:rPr>
        <w:t>a gr</w:t>
      </w:r>
      <w:r w:rsidR="00753F41">
        <w:rPr>
          <w:rFonts w:ascii="Arial" w:hAnsi="Arial" w:cs="Arial"/>
          <w:color w:val="080F31"/>
          <w:szCs w:val="32"/>
        </w:rPr>
        <w:t>oup of science teachers, testing for</w:t>
      </w:r>
      <w:r w:rsidR="00ED6708">
        <w:rPr>
          <w:rFonts w:ascii="Arial" w:hAnsi="Arial" w:cs="Arial"/>
          <w:color w:val="080F31"/>
          <w:szCs w:val="32"/>
        </w:rPr>
        <w:t xml:space="preserve"> </w:t>
      </w:r>
      <w:r w:rsidR="004D7A6F">
        <w:rPr>
          <w:rFonts w:ascii="Arial" w:hAnsi="Arial" w:cs="Arial"/>
          <w:color w:val="080F31"/>
          <w:szCs w:val="32"/>
        </w:rPr>
        <w:t xml:space="preserve">their understanding of the content they were delivering </w:t>
      </w:r>
      <w:r w:rsidR="002A135A" w:rsidRPr="00C97B71">
        <w:rPr>
          <w:rFonts w:ascii="Arial" w:hAnsi="Arial" w:cs="Arial"/>
          <w:color w:val="080F31"/>
          <w:szCs w:val="32"/>
        </w:rPr>
        <w:t xml:space="preserve">and on the kinds of misconceptions </w:t>
      </w:r>
      <w:r w:rsidR="00780A33">
        <w:rPr>
          <w:rFonts w:ascii="Arial" w:hAnsi="Arial" w:cs="Arial"/>
          <w:color w:val="080F31"/>
          <w:szCs w:val="32"/>
        </w:rPr>
        <w:t>they expected students to show. O</w:t>
      </w:r>
      <w:r w:rsidR="002A135A" w:rsidRPr="00C97B71">
        <w:rPr>
          <w:rFonts w:ascii="Arial" w:hAnsi="Arial" w:cs="Arial"/>
          <w:color w:val="080F31"/>
          <w:szCs w:val="32"/>
        </w:rPr>
        <w:t>verall, teachers answered 83% correctly, compared with 38% by their students</w:t>
      </w:r>
      <w:r w:rsidR="00A55B32">
        <w:rPr>
          <w:rFonts w:ascii="Arial" w:hAnsi="Arial" w:cs="Arial"/>
          <w:color w:val="080F31"/>
          <w:szCs w:val="32"/>
        </w:rPr>
        <w:t>, which highlighted a positive relationship between teacher subject knowledge and student progress</w:t>
      </w:r>
      <w:r w:rsidR="005968D5">
        <w:rPr>
          <w:rFonts w:ascii="Arial" w:hAnsi="Arial" w:cs="Arial"/>
          <w:color w:val="080F31"/>
          <w:szCs w:val="32"/>
        </w:rPr>
        <w:t xml:space="preserve"> (Sadler et al., 2013)</w:t>
      </w:r>
      <w:r w:rsidR="002A135A" w:rsidRPr="00C97B71">
        <w:rPr>
          <w:rFonts w:ascii="Arial" w:hAnsi="Arial" w:cs="Arial"/>
          <w:color w:val="080F31"/>
          <w:szCs w:val="32"/>
        </w:rPr>
        <w:t>.</w:t>
      </w:r>
      <w:r w:rsidR="00D52FE9">
        <w:rPr>
          <w:rFonts w:ascii="Arial" w:hAnsi="Arial" w:cs="Arial"/>
          <w:color w:val="080F31"/>
          <w:szCs w:val="32"/>
        </w:rPr>
        <w:t xml:space="preserve"> </w:t>
      </w:r>
      <w:r w:rsidR="004D3F1C">
        <w:rPr>
          <w:rFonts w:ascii="Arial" w:hAnsi="Arial" w:cs="Arial"/>
          <w:color w:val="080F31"/>
          <w:szCs w:val="32"/>
        </w:rPr>
        <w:t>However, the teacher’s</w:t>
      </w:r>
      <w:r w:rsidR="002A135A" w:rsidRPr="00C97B71">
        <w:rPr>
          <w:rFonts w:ascii="Arial" w:hAnsi="Arial" w:cs="Arial"/>
          <w:color w:val="080F31"/>
          <w:szCs w:val="32"/>
        </w:rPr>
        <w:t xml:space="preserve"> ability to identify common misconceptions was </w:t>
      </w:r>
      <w:r w:rsidR="000E6810">
        <w:rPr>
          <w:rFonts w:ascii="Arial" w:hAnsi="Arial" w:cs="Arial"/>
          <w:color w:val="080F31"/>
          <w:szCs w:val="32"/>
        </w:rPr>
        <w:t>just</w:t>
      </w:r>
      <w:r w:rsidR="002A135A" w:rsidRPr="00C97B71">
        <w:rPr>
          <w:rFonts w:ascii="Arial" w:hAnsi="Arial" w:cs="Arial"/>
          <w:color w:val="080F31"/>
          <w:szCs w:val="32"/>
        </w:rPr>
        <w:t xml:space="preserve"> above chance</w:t>
      </w:r>
      <w:r w:rsidR="00753F41">
        <w:rPr>
          <w:rFonts w:ascii="Arial" w:hAnsi="Arial" w:cs="Arial"/>
          <w:color w:val="080F31"/>
          <w:szCs w:val="32"/>
        </w:rPr>
        <w:t>, and so t</w:t>
      </w:r>
      <w:r w:rsidR="008D360A">
        <w:rPr>
          <w:rFonts w:ascii="Arial" w:hAnsi="Arial" w:cs="Arial"/>
          <w:color w:val="080F31"/>
          <w:szCs w:val="32"/>
        </w:rPr>
        <w:t xml:space="preserve">he analysis of </w:t>
      </w:r>
      <w:r w:rsidR="00ED3331">
        <w:rPr>
          <w:rFonts w:ascii="Arial" w:hAnsi="Arial" w:cs="Arial"/>
          <w:color w:val="080F31"/>
          <w:szCs w:val="32"/>
        </w:rPr>
        <w:t>a</w:t>
      </w:r>
      <w:r w:rsidR="002A135A" w:rsidRPr="00C97B71">
        <w:rPr>
          <w:rFonts w:ascii="Arial" w:hAnsi="Arial" w:cs="Arial"/>
          <w:color w:val="080F31"/>
          <w:szCs w:val="32"/>
        </w:rPr>
        <w:t xml:space="preserve"> relationship</w:t>
      </w:r>
      <w:r w:rsidR="008D6C56">
        <w:rPr>
          <w:rFonts w:ascii="Arial" w:hAnsi="Arial" w:cs="Arial"/>
          <w:color w:val="080F31"/>
          <w:szCs w:val="32"/>
        </w:rPr>
        <w:t xml:space="preserve"> </w:t>
      </w:r>
      <w:r w:rsidR="00ED3331">
        <w:rPr>
          <w:rFonts w:ascii="Arial" w:hAnsi="Arial" w:cs="Arial"/>
          <w:color w:val="080F31"/>
          <w:szCs w:val="32"/>
        </w:rPr>
        <w:t>between teacher’s and student’s</w:t>
      </w:r>
      <w:r w:rsidR="002A135A" w:rsidRPr="00C97B71">
        <w:rPr>
          <w:rFonts w:ascii="Arial" w:hAnsi="Arial" w:cs="Arial"/>
          <w:color w:val="080F31"/>
          <w:szCs w:val="32"/>
        </w:rPr>
        <w:t xml:space="preserve"> understanding of specific </w:t>
      </w:r>
      <w:r w:rsidR="005968D5">
        <w:rPr>
          <w:rFonts w:ascii="Arial" w:hAnsi="Arial" w:cs="Arial"/>
          <w:color w:val="080F31"/>
          <w:szCs w:val="32"/>
        </w:rPr>
        <w:t>content</w:t>
      </w:r>
      <w:r w:rsidR="002A135A" w:rsidRPr="00C97B71">
        <w:rPr>
          <w:rFonts w:ascii="Arial" w:hAnsi="Arial" w:cs="Arial"/>
          <w:color w:val="080F31"/>
          <w:szCs w:val="32"/>
        </w:rPr>
        <w:t xml:space="preserve"> </w:t>
      </w:r>
      <w:r w:rsidR="00ED3331">
        <w:rPr>
          <w:rFonts w:ascii="Arial" w:hAnsi="Arial" w:cs="Arial"/>
          <w:color w:val="080F31"/>
          <w:szCs w:val="32"/>
        </w:rPr>
        <w:t>showed</w:t>
      </w:r>
      <w:r w:rsidR="002A135A" w:rsidRPr="00C97B71">
        <w:rPr>
          <w:rFonts w:ascii="Arial" w:hAnsi="Arial" w:cs="Arial"/>
          <w:color w:val="080F31"/>
          <w:szCs w:val="32"/>
        </w:rPr>
        <w:t xml:space="preserve"> </w:t>
      </w:r>
      <w:r w:rsidR="00B5115D">
        <w:rPr>
          <w:rFonts w:ascii="Arial" w:hAnsi="Arial" w:cs="Arial"/>
          <w:color w:val="080F31"/>
          <w:szCs w:val="32"/>
        </w:rPr>
        <w:t xml:space="preserve">a </w:t>
      </w:r>
      <w:r w:rsidR="002A135A" w:rsidRPr="00C97B71">
        <w:rPr>
          <w:rFonts w:ascii="Arial" w:hAnsi="Arial" w:cs="Arial"/>
          <w:color w:val="080F31"/>
          <w:szCs w:val="32"/>
        </w:rPr>
        <w:t>considerabl</w:t>
      </w:r>
      <w:r w:rsidR="00877ACF">
        <w:rPr>
          <w:rFonts w:ascii="Arial" w:hAnsi="Arial" w:cs="Arial"/>
          <w:color w:val="080F31"/>
          <w:szCs w:val="32"/>
        </w:rPr>
        <w:t xml:space="preserve">y more </w:t>
      </w:r>
      <w:r w:rsidR="00ED3331">
        <w:rPr>
          <w:rFonts w:ascii="Arial" w:hAnsi="Arial" w:cs="Arial"/>
          <w:color w:val="080F31"/>
          <w:szCs w:val="32"/>
        </w:rPr>
        <w:t>positive relationship</w:t>
      </w:r>
      <w:r w:rsidR="005968D5">
        <w:rPr>
          <w:rFonts w:ascii="Arial" w:hAnsi="Arial" w:cs="Arial"/>
          <w:color w:val="080F31"/>
          <w:szCs w:val="32"/>
        </w:rPr>
        <w:t xml:space="preserve"> (Sadler et al., 2013). T</w:t>
      </w:r>
      <w:r w:rsidR="002A135A" w:rsidRPr="00C97B71">
        <w:rPr>
          <w:rFonts w:ascii="Arial" w:hAnsi="Arial" w:cs="Arial"/>
          <w:color w:val="080F31"/>
          <w:szCs w:val="32"/>
        </w:rPr>
        <w:t xml:space="preserve">his </w:t>
      </w:r>
      <w:r w:rsidR="005968D5">
        <w:rPr>
          <w:rFonts w:ascii="Arial" w:hAnsi="Arial" w:cs="Arial"/>
          <w:color w:val="080F31"/>
          <w:szCs w:val="32"/>
        </w:rPr>
        <w:t>implies</w:t>
      </w:r>
      <w:r w:rsidR="00A92062">
        <w:rPr>
          <w:rFonts w:ascii="Arial" w:hAnsi="Arial" w:cs="Arial"/>
          <w:color w:val="080F31"/>
          <w:szCs w:val="32"/>
        </w:rPr>
        <w:t xml:space="preserve"> </w:t>
      </w:r>
      <w:r w:rsidR="005968D5">
        <w:rPr>
          <w:rFonts w:ascii="Arial" w:hAnsi="Arial" w:cs="Arial"/>
          <w:color w:val="080F31"/>
          <w:szCs w:val="32"/>
        </w:rPr>
        <w:t xml:space="preserve">that a </w:t>
      </w:r>
      <w:r w:rsidR="002A135A" w:rsidRPr="00C97B71">
        <w:rPr>
          <w:rFonts w:ascii="Arial" w:hAnsi="Arial" w:cs="Arial"/>
          <w:color w:val="080F31"/>
          <w:szCs w:val="32"/>
        </w:rPr>
        <w:t>targ</w:t>
      </w:r>
      <w:r w:rsidR="00A92062">
        <w:rPr>
          <w:rFonts w:ascii="Arial" w:hAnsi="Arial" w:cs="Arial"/>
          <w:color w:val="080F31"/>
          <w:szCs w:val="32"/>
        </w:rPr>
        <w:t xml:space="preserve">et </w:t>
      </w:r>
      <w:r w:rsidR="005968D5">
        <w:rPr>
          <w:rFonts w:ascii="Arial" w:hAnsi="Arial" w:cs="Arial"/>
          <w:color w:val="080F31"/>
          <w:szCs w:val="32"/>
        </w:rPr>
        <w:t xml:space="preserve">could be to support </w:t>
      </w:r>
      <w:r w:rsidR="00A92062">
        <w:rPr>
          <w:rFonts w:ascii="Arial" w:hAnsi="Arial" w:cs="Arial"/>
          <w:color w:val="080F31"/>
          <w:szCs w:val="32"/>
        </w:rPr>
        <w:t xml:space="preserve">teachers in specific </w:t>
      </w:r>
      <w:r w:rsidR="002A135A" w:rsidRPr="00C97B71">
        <w:rPr>
          <w:rFonts w:ascii="Arial" w:hAnsi="Arial" w:cs="Arial"/>
          <w:color w:val="080F31"/>
          <w:szCs w:val="32"/>
        </w:rPr>
        <w:t xml:space="preserve">areas where their </w:t>
      </w:r>
      <w:r w:rsidR="005968D5">
        <w:rPr>
          <w:rFonts w:ascii="Arial" w:hAnsi="Arial" w:cs="Arial"/>
          <w:color w:val="080F31"/>
          <w:szCs w:val="32"/>
        </w:rPr>
        <w:t>content</w:t>
      </w:r>
      <w:r w:rsidR="00A92062">
        <w:rPr>
          <w:rFonts w:ascii="Arial" w:hAnsi="Arial" w:cs="Arial"/>
          <w:color w:val="080F31"/>
          <w:szCs w:val="32"/>
        </w:rPr>
        <w:t xml:space="preserve"> </w:t>
      </w:r>
      <w:r w:rsidR="002A135A" w:rsidRPr="00C97B71">
        <w:rPr>
          <w:rFonts w:ascii="Arial" w:hAnsi="Arial" w:cs="Arial"/>
          <w:color w:val="080F31"/>
          <w:szCs w:val="32"/>
        </w:rPr>
        <w:t>knowledge</w:t>
      </w:r>
      <w:r w:rsidR="00753F41">
        <w:rPr>
          <w:rFonts w:ascii="Arial" w:hAnsi="Arial" w:cs="Arial"/>
          <w:color w:val="080F31"/>
          <w:szCs w:val="32"/>
        </w:rPr>
        <w:t xml:space="preserve"> is</w:t>
      </w:r>
      <w:r w:rsidR="00A92062">
        <w:rPr>
          <w:rFonts w:ascii="Arial" w:hAnsi="Arial" w:cs="Arial"/>
          <w:color w:val="080F31"/>
          <w:szCs w:val="32"/>
        </w:rPr>
        <w:t xml:space="preserve"> l</w:t>
      </w:r>
      <w:r w:rsidR="00D00650">
        <w:rPr>
          <w:rFonts w:ascii="Arial" w:hAnsi="Arial" w:cs="Arial"/>
          <w:color w:val="080F31"/>
          <w:szCs w:val="32"/>
        </w:rPr>
        <w:t>acking, which will</w:t>
      </w:r>
      <w:r w:rsidR="00A92062">
        <w:rPr>
          <w:rFonts w:ascii="Arial" w:hAnsi="Arial" w:cs="Arial"/>
          <w:color w:val="080F31"/>
          <w:szCs w:val="32"/>
        </w:rPr>
        <w:t xml:space="preserve"> act as a strategy to</w:t>
      </w:r>
      <w:r w:rsidR="00BB064E">
        <w:rPr>
          <w:rFonts w:ascii="Arial" w:hAnsi="Arial" w:cs="Arial"/>
          <w:color w:val="080F31"/>
          <w:szCs w:val="32"/>
        </w:rPr>
        <w:t xml:space="preserve"> directly</w:t>
      </w:r>
      <w:r w:rsidR="00A92062">
        <w:rPr>
          <w:rFonts w:ascii="Arial" w:hAnsi="Arial" w:cs="Arial"/>
          <w:color w:val="080F31"/>
          <w:szCs w:val="32"/>
        </w:rPr>
        <w:t xml:space="preserve"> address</w:t>
      </w:r>
      <w:r w:rsidR="00BB064E">
        <w:rPr>
          <w:rFonts w:ascii="Arial" w:hAnsi="Arial" w:cs="Arial"/>
          <w:color w:val="080F31"/>
          <w:szCs w:val="32"/>
        </w:rPr>
        <w:t xml:space="preserve"> any</w:t>
      </w:r>
      <w:r w:rsidR="00A92062">
        <w:rPr>
          <w:rFonts w:ascii="Arial" w:hAnsi="Arial" w:cs="Arial"/>
          <w:color w:val="080F31"/>
          <w:szCs w:val="32"/>
        </w:rPr>
        <w:t xml:space="preserve"> </w:t>
      </w:r>
      <w:r w:rsidR="00A253FF">
        <w:rPr>
          <w:rFonts w:ascii="Arial" w:hAnsi="Arial" w:cs="Arial"/>
          <w:color w:val="080F31"/>
          <w:szCs w:val="32"/>
        </w:rPr>
        <w:t>student misconceptions</w:t>
      </w:r>
      <w:r w:rsidR="00D00650">
        <w:rPr>
          <w:rFonts w:ascii="Arial" w:hAnsi="Arial" w:cs="Arial"/>
          <w:color w:val="080F31"/>
          <w:szCs w:val="32"/>
        </w:rPr>
        <w:t xml:space="preserve"> </w:t>
      </w:r>
      <w:r w:rsidR="00D00650" w:rsidRPr="00C97B71">
        <w:rPr>
          <w:rFonts w:ascii="Arial" w:hAnsi="Arial" w:cs="Arial"/>
          <w:color w:val="080F31"/>
          <w:szCs w:val="32"/>
        </w:rPr>
        <w:t>(Timperley et al</w:t>
      </w:r>
      <w:r w:rsidR="00D00650">
        <w:rPr>
          <w:rFonts w:ascii="Arial" w:hAnsi="Arial" w:cs="Arial"/>
          <w:color w:val="080F31"/>
          <w:szCs w:val="32"/>
        </w:rPr>
        <w:t>.</w:t>
      </w:r>
      <w:r w:rsidR="00D00650" w:rsidRPr="00C97B71">
        <w:rPr>
          <w:rFonts w:ascii="Arial" w:hAnsi="Arial" w:cs="Arial"/>
          <w:color w:val="080F31"/>
          <w:szCs w:val="32"/>
        </w:rPr>
        <w:t>, 2007</w:t>
      </w:r>
      <w:r w:rsidR="00786B00">
        <w:rPr>
          <w:rFonts w:ascii="Arial" w:hAnsi="Arial" w:cs="Arial"/>
          <w:color w:val="080F31"/>
          <w:szCs w:val="32"/>
        </w:rPr>
        <w:t xml:space="preserve">). </w:t>
      </w:r>
      <w:r w:rsidR="00BB064E">
        <w:rPr>
          <w:rFonts w:ascii="Arial" w:hAnsi="Arial" w:cs="Arial"/>
          <w:color w:val="080F31"/>
          <w:szCs w:val="32"/>
        </w:rPr>
        <w:t>Ultimately, this will have a positive inf</w:t>
      </w:r>
      <w:r w:rsidR="002D4054">
        <w:rPr>
          <w:rFonts w:ascii="Arial" w:hAnsi="Arial" w:cs="Arial"/>
          <w:color w:val="080F31"/>
          <w:szCs w:val="32"/>
        </w:rPr>
        <w:t xml:space="preserve">luence on teaching practice and </w:t>
      </w:r>
      <w:r w:rsidR="00BB064E">
        <w:rPr>
          <w:rFonts w:ascii="Arial" w:hAnsi="Arial" w:cs="Arial"/>
          <w:color w:val="080F31"/>
          <w:szCs w:val="32"/>
        </w:rPr>
        <w:t xml:space="preserve">have a significant effect on student </w:t>
      </w:r>
      <w:r w:rsidR="002D4054">
        <w:rPr>
          <w:rFonts w:ascii="Arial" w:hAnsi="Arial" w:cs="Arial"/>
          <w:color w:val="080F31"/>
          <w:szCs w:val="32"/>
        </w:rPr>
        <w:t>learning</w:t>
      </w:r>
      <w:r w:rsidR="00BB064E">
        <w:rPr>
          <w:rFonts w:ascii="Arial" w:hAnsi="Arial" w:cs="Arial"/>
          <w:color w:val="080F31"/>
          <w:szCs w:val="32"/>
        </w:rPr>
        <w:t>.</w:t>
      </w:r>
    </w:p>
    <w:p w14:paraId="7C846AFA" w14:textId="52F8D5B8" w:rsidR="00804B8C" w:rsidRDefault="00BB064E" w:rsidP="0023124D">
      <w:pPr>
        <w:spacing w:line="360" w:lineRule="auto"/>
        <w:jc w:val="both"/>
        <w:rPr>
          <w:rFonts w:ascii="Arial" w:hAnsi="Arial" w:cs="Arial"/>
          <w:color w:val="080F31"/>
          <w:szCs w:val="32"/>
        </w:rPr>
      </w:pPr>
      <w:r>
        <w:rPr>
          <w:rFonts w:ascii="Arial" w:hAnsi="Arial" w:cs="Arial"/>
          <w:color w:val="080F31"/>
          <w:szCs w:val="32"/>
        </w:rPr>
        <w:t xml:space="preserve">Moreover, </w:t>
      </w:r>
      <w:r w:rsidR="002A135A" w:rsidRPr="00C97B71">
        <w:rPr>
          <w:rFonts w:ascii="Arial" w:hAnsi="Arial" w:cs="Arial"/>
          <w:color w:val="080F31"/>
          <w:szCs w:val="32"/>
        </w:rPr>
        <w:t>Hill et al</w:t>
      </w:r>
      <w:r w:rsidR="00786B00">
        <w:rPr>
          <w:rFonts w:ascii="Arial" w:hAnsi="Arial" w:cs="Arial"/>
          <w:color w:val="080F31"/>
          <w:szCs w:val="32"/>
        </w:rPr>
        <w:t>.,</w:t>
      </w:r>
      <w:r w:rsidR="002A135A" w:rsidRPr="00C97B71">
        <w:rPr>
          <w:rFonts w:ascii="Arial" w:hAnsi="Arial" w:cs="Arial"/>
          <w:color w:val="080F31"/>
          <w:szCs w:val="32"/>
        </w:rPr>
        <w:t xml:space="preserve"> (2005)</w:t>
      </w:r>
      <w:r>
        <w:rPr>
          <w:rFonts w:ascii="Arial" w:hAnsi="Arial" w:cs="Arial"/>
          <w:color w:val="080F31"/>
          <w:szCs w:val="32"/>
        </w:rPr>
        <w:t xml:space="preserve"> studied teacher’s </w:t>
      </w:r>
      <w:r w:rsidR="00786B00">
        <w:rPr>
          <w:rFonts w:ascii="Arial" w:hAnsi="Arial" w:cs="Arial"/>
          <w:color w:val="080F31"/>
          <w:szCs w:val="32"/>
        </w:rPr>
        <w:t>content</w:t>
      </w:r>
      <w:r>
        <w:rPr>
          <w:rFonts w:ascii="Arial" w:hAnsi="Arial" w:cs="Arial"/>
          <w:color w:val="080F31"/>
          <w:szCs w:val="32"/>
        </w:rPr>
        <w:t xml:space="preserve"> knowledge in Maths. </w:t>
      </w:r>
      <w:r w:rsidR="008C1E87">
        <w:rPr>
          <w:rFonts w:ascii="Arial" w:hAnsi="Arial" w:cs="Arial"/>
          <w:color w:val="080F31"/>
          <w:szCs w:val="32"/>
        </w:rPr>
        <w:t>The article reported that teacher’s depth of knowledge in Maths was related to how effectively students learn</w:t>
      </w:r>
      <w:r w:rsidR="00786B00">
        <w:rPr>
          <w:rFonts w:ascii="Arial" w:hAnsi="Arial" w:cs="Arial"/>
          <w:color w:val="080F31"/>
          <w:szCs w:val="32"/>
        </w:rPr>
        <w:t xml:space="preserve"> (</w:t>
      </w:r>
      <w:r w:rsidR="00786B00" w:rsidRPr="00C97B71">
        <w:rPr>
          <w:rFonts w:ascii="Arial" w:hAnsi="Arial" w:cs="Arial"/>
          <w:color w:val="080F31"/>
          <w:szCs w:val="32"/>
        </w:rPr>
        <w:t>Hill et al</w:t>
      </w:r>
      <w:r w:rsidR="00786B00">
        <w:rPr>
          <w:rFonts w:ascii="Arial" w:hAnsi="Arial" w:cs="Arial"/>
          <w:color w:val="080F31"/>
          <w:szCs w:val="32"/>
        </w:rPr>
        <w:t xml:space="preserve">., </w:t>
      </w:r>
      <w:r w:rsidR="00786B00" w:rsidRPr="00C97B71">
        <w:rPr>
          <w:rFonts w:ascii="Arial" w:hAnsi="Arial" w:cs="Arial"/>
          <w:color w:val="080F31"/>
          <w:szCs w:val="32"/>
        </w:rPr>
        <w:t>2005)</w:t>
      </w:r>
      <w:r w:rsidR="008C1E87">
        <w:rPr>
          <w:rFonts w:ascii="Arial" w:hAnsi="Arial" w:cs="Arial"/>
          <w:color w:val="080F31"/>
          <w:szCs w:val="32"/>
        </w:rPr>
        <w:t>.</w:t>
      </w:r>
      <w:r w:rsidR="00423DB5">
        <w:rPr>
          <w:rFonts w:ascii="Arial" w:hAnsi="Arial" w:cs="Arial"/>
          <w:color w:val="080F31"/>
          <w:szCs w:val="32"/>
        </w:rPr>
        <w:t xml:space="preserve"> Furthermore, </w:t>
      </w:r>
      <w:r w:rsidR="00603A19">
        <w:rPr>
          <w:rFonts w:ascii="Arial" w:hAnsi="Arial" w:cs="Arial"/>
          <w:color w:val="080F31"/>
          <w:szCs w:val="32"/>
        </w:rPr>
        <w:t xml:space="preserve">a relationship between high and low scoring teacher’s on </w:t>
      </w:r>
      <w:r w:rsidR="00786B00">
        <w:rPr>
          <w:rFonts w:ascii="Arial" w:hAnsi="Arial" w:cs="Arial"/>
          <w:color w:val="080F31"/>
          <w:szCs w:val="32"/>
        </w:rPr>
        <w:t>content</w:t>
      </w:r>
      <w:r w:rsidR="00603A19">
        <w:rPr>
          <w:rFonts w:ascii="Arial" w:hAnsi="Arial" w:cs="Arial"/>
          <w:color w:val="080F31"/>
          <w:szCs w:val="32"/>
        </w:rPr>
        <w:t xml:space="preserve"> knowledge was associated with a month’s extra </w:t>
      </w:r>
      <w:r w:rsidR="00786B00">
        <w:rPr>
          <w:rFonts w:ascii="Arial" w:hAnsi="Arial" w:cs="Arial"/>
          <w:color w:val="080F31"/>
          <w:szCs w:val="32"/>
        </w:rPr>
        <w:t xml:space="preserve">learning time </w:t>
      </w:r>
      <w:r w:rsidR="00603A19">
        <w:rPr>
          <w:rFonts w:ascii="Arial" w:hAnsi="Arial" w:cs="Arial"/>
          <w:color w:val="080F31"/>
          <w:szCs w:val="32"/>
        </w:rPr>
        <w:t>for students</w:t>
      </w:r>
      <w:r w:rsidR="00786B00">
        <w:rPr>
          <w:rFonts w:ascii="Arial" w:hAnsi="Arial" w:cs="Arial"/>
          <w:color w:val="080F31"/>
          <w:szCs w:val="32"/>
        </w:rPr>
        <w:t xml:space="preserve"> (</w:t>
      </w:r>
      <w:r w:rsidR="00786B00" w:rsidRPr="00C97B71">
        <w:rPr>
          <w:rFonts w:ascii="Arial" w:hAnsi="Arial" w:cs="Arial"/>
          <w:color w:val="080F31"/>
          <w:szCs w:val="32"/>
        </w:rPr>
        <w:t>Hill et al</w:t>
      </w:r>
      <w:r w:rsidR="00786B00">
        <w:rPr>
          <w:rFonts w:ascii="Arial" w:hAnsi="Arial" w:cs="Arial"/>
          <w:color w:val="080F31"/>
          <w:szCs w:val="32"/>
        </w:rPr>
        <w:t xml:space="preserve">., </w:t>
      </w:r>
      <w:r w:rsidR="00786B00" w:rsidRPr="00C97B71">
        <w:rPr>
          <w:rFonts w:ascii="Arial" w:hAnsi="Arial" w:cs="Arial"/>
          <w:color w:val="080F31"/>
          <w:szCs w:val="32"/>
        </w:rPr>
        <w:t>2005)</w:t>
      </w:r>
      <w:r w:rsidR="00603A19">
        <w:rPr>
          <w:rFonts w:ascii="Arial" w:hAnsi="Arial" w:cs="Arial"/>
          <w:color w:val="080F31"/>
          <w:szCs w:val="32"/>
        </w:rPr>
        <w:t xml:space="preserve">. This may not seem like much, however, a month additional learning to such young children who are developing so quickly can be </w:t>
      </w:r>
      <w:r w:rsidR="00786B00">
        <w:rPr>
          <w:rFonts w:ascii="Arial" w:hAnsi="Arial" w:cs="Arial"/>
          <w:color w:val="080F31"/>
          <w:szCs w:val="32"/>
        </w:rPr>
        <w:t>a huge difference</w:t>
      </w:r>
      <w:r w:rsidR="00603A19">
        <w:rPr>
          <w:rFonts w:ascii="Arial" w:hAnsi="Arial" w:cs="Arial"/>
          <w:color w:val="080F31"/>
          <w:szCs w:val="32"/>
        </w:rPr>
        <w:t>.</w:t>
      </w:r>
      <w:r w:rsidR="00786B00">
        <w:rPr>
          <w:rFonts w:ascii="Arial" w:hAnsi="Arial" w:cs="Arial"/>
          <w:color w:val="080F31"/>
          <w:szCs w:val="32"/>
        </w:rPr>
        <w:t xml:space="preserve"> </w:t>
      </w:r>
      <w:r w:rsidR="00603A19">
        <w:rPr>
          <w:rFonts w:ascii="Arial" w:hAnsi="Arial" w:cs="Arial"/>
          <w:color w:val="080F31"/>
          <w:szCs w:val="32"/>
        </w:rPr>
        <w:t>The progress that can be achieved in that time ca</w:t>
      </w:r>
      <w:r w:rsidR="001573F0">
        <w:rPr>
          <w:rFonts w:ascii="Arial" w:hAnsi="Arial" w:cs="Arial"/>
          <w:color w:val="080F31"/>
          <w:szCs w:val="32"/>
        </w:rPr>
        <w:t xml:space="preserve">n move ones learning on tremendously. </w:t>
      </w:r>
      <w:r w:rsidR="00A40F1F">
        <w:rPr>
          <w:rFonts w:ascii="Arial" w:hAnsi="Arial" w:cs="Arial"/>
          <w:color w:val="080F31"/>
          <w:szCs w:val="32"/>
        </w:rPr>
        <w:t xml:space="preserve"> </w:t>
      </w:r>
    </w:p>
    <w:p w14:paraId="49F41A35" w14:textId="3939A96D" w:rsidR="009D2D27" w:rsidRDefault="00A40F1F" w:rsidP="0023124D">
      <w:pPr>
        <w:spacing w:line="360" w:lineRule="auto"/>
        <w:jc w:val="both"/>
        <w:rPr>
          <w:rFonts w:ascii="Arial" w:hAnsi="Arial" w:cs="Arial"/>
          <w:color w:val="080F31"/>
          <w:szCs w:val="32"/>
        </w:rPr>
      </w:pPr>
      <w:r>
        <w:rPr>
          <w:rFonts w:ascii="Arial" w:hAnsi="Arial" w:cs="Arial"/>
          <w:color w:val="080F31"/>
          <w:szCs w:val="32"/>
        </w:rPr>
        <w:lastRenderedPageBreak/>
        <w:t xml:space="preserve">Contrastingly, </w:t>
      </w:r>
      <w:r w:rsidR="009429CF">
        <w:rPr>
          <w:rFonts w:ascii="Arial" w:hAnsi="Arial" w:cs="Arial"/>
          <w:color w:val="080F31"/>
          <w:szCs w:val="32"/>
        </w:rPr>
        <w:t xml:space="preserve">even though a direct relationship between teacher </w:t>
      </w:r>
      <w:r w:rsidR="00D82B85">
        <w:rPr>
          <w:rFonts w:ascii="Arial" w:hAnsi="Arial" w:cs="Arial"/>
          <w:color w:val="080F31"/>
          <w:szCs w:val="32"/>
        </w:rPr>
        <w:t xml:space="preserve">(pedagogical) </w:t>
      </w:r>
      <w:r w:rsidR="00FF7C2A">
        <w:rPr>
          <w:rFonts w:ascii="Arial" w:hAnsi="Arial" w:cs="Arial"/>
          <w:color w:val="080F31"/>
          <w:szCs w:val="32"/>
        </w:rPr>
        <w:t>content</w:t>
      </w:r>
      <w:r w:rsidR="009429CF">
        <w:rPr>
          <w:rFonts w:ascii="Arial" w:hAnsi="Arial" w:cs="Arial"/>
          <w:color w:val="080F31"/>
          <w:szCs w:val="32"/>
        </w:rPr>
        <w:t xml:space="preserve"> knowledge</w:t>
      </w:r>
      <w:r w:rsidR="00610C69">
        <w:rPr>
          <w:rFonts w:ascii="Arial" w:hAnsi="Arial" w:cs="Arial"/>
          <w:color w:val="080F31"/>
          <w:szCs w:val="32"/>
        </w:rPr>
        <w:t xml:space="preserve"> and effective learning</w:t>
      </w:r>
      <w:r w:rsidR="009429CF">
        <w:rPr>
          <w:rFonts w:ascii="Arial" w:hAnsi="Arial" w:cs="Arial"/>
          <w:color w:val="080F31"/>
          <w:szCs w:val="32"/>
        </w:rPr>
        <w:t xml:space="preserve"> is </w:t>
      </w:r>
      <w:r w:rsidR="00AD2D15">
        <w:rPr>
          <w:rFonts w:ascii="Arial" w:hAnsi="Arial" w:cs="Arial"/>
          <w:color w:val="080F31"/>
          <w:szCs w:val="32"/>
        </w:rPr>
        <w:t xml:space="preserve">continuing to be </w:t>
      </w:r>
      <w:r w:rsidR="00FF7C2A">
        <w:rPr>
          <w:rFonts w:ascii="Arial" w:hAnsi="Arial" w:cs="Arial"/>
          <w:color w:val="080F31"/>
          <w:szCs w:val="32"/>
        </w:rPr>
        <w:t>proven</w:t>
      </w:r>
      <w:r w:rsidR="00AD2D15">
        <w:rPr>
          <w:rFonts w:ascii="Arial" w:hAnsi="Arial" w:cs="Arial"/>
          <w:color w:val="080F31"/>
          <w:szCs w:val="32"/>
        </w:rPr>
        <w:t xml:space="preserve"> throughout these case studies, the relationship is only being identified in one</w:t>
      </w:r>
      <w:r w:rsidR="000C2765">
        <w:rPr>
          <w:rFonts w:ascii="Arial" w:hAnsi="Arial" w:cs="Arial"/>
          <w:color w:val="080F31"/>
          <w:szCs w:val="32"/>
        </w:rPr>
        <w:t xml:space="preserve"> part</w:t>
      </w:r>
      <w:r w:rsidR="00FF7C2A">
        <w:rPr>
          <w:rFonts w:ascii="Arial" w:hAnsi="Arial" w:cs="Arial"/>
          <w:color w:val="080F31"/>
          <w:szCs w:val="32"/>
        </w:rPr>
        <w:t xml:space="preserve">icular topic </w:t>
      </w:r>
      <w:r w:rsidR="00233A5C">
        <w:rPr>
          <w:rFonts w:ascii="Arial" w:hAnsi="Arial" w:cs="Arial"/>
          <w:color w:val="080F31"/>
          <w:szCs w:val="32"/>
        </w:rPr>
        <w:t>at a time</w:t>
      </w:r>
      <w:r w:rsidR="00DF4321">
        <w:rPr>
          <w:rFonts w:ascii="Arial" w:hAnsi="Arial" w:cs="Arial"/>
          <w:color w:val="080F31"/>
          <w:szCs w:val="32"/>
        </w:rPr>
        <w:t>,</w:t>
      </w:r>
      <w:r w:rsidR="00C22DD2">
        <w:rPr>
          <w:rFonts w:ascii="Arial" w:hAnsi="Arial" w:cs="Arial"/>
          <w:color w:val="080F31"/>
          <w:szCs w:val="32"/>
        </w:rPr>
        <w:t xml:space="preserve"> more popularly </w:t>
      </w:r>
      <w:r w:rsidR="00D82B85">
        <w:rPr>
          <w:rFonts w:ascii="Arial" w:hAnsi="Arial" w:cs="Arial"/>
          <w:color w:val="080F31"/>
          <w:szCs w:val="32"/>
        </w:rPr>
        <w:t xml:space="preserve">in </w:t>
      </w:r>
      <w:r w:rsidR="00C22DD2">
        <w:rPr>
          <w:rFonts w:ascii="Arial" w:hAnsi="Arial" w:cs="Arial"/>
          <w:color w:val="080F31"/>
          <w:szCs w:val="32"/>
        </w:rPr>
        <w:t xml:space="preserve">the key </w:t>
      </w:r>
      <w:r w:rsidR="00D82B85">
        <w:rPr>
          <w:rFonts w:ascii="Arial" w:hAnsi="Arial" w:cs="Arial"/>
          <w:color w:val="080F31"/>
          <w:szCs w:val="32"/>
        </w:rPr>
        <w:t>areas</w:t>
      </w:r>
      <w:r w:rsidR="00C22DD2">
        <w:rPr>
          <w:rFonts w:ascii="Arial" w:hAnsi="Arial" w:cs="Arial"/>
          <w:color w:val="080F31"/>
          <w:szCs w:val="32"/>
        </w:rPr>
        <w:t xml:space="preserve"> such as Maths, English or science,</w:t>
      </w:r>
      <w:r w:rsidR="00DF4321">
        <w:rPr>
          <w:rFonts w:ascii="Arial" w:hAnsi="Arial" w:cs="Arial"/>
          <w:color w:val="080F31"/>
          <w:szCs w:val="32"/>
        </w:rPr>
        <w:t xml:space="preserve"> therefore, it is difficult to distinguish how it can relate to</w:t>
      </w:r>
      <w:r w:rsidR="00C648E5">
        <w:rPr>
          <w:rFonts w:ascii="Arial" w:hAnsi="Arial" w:cs="Arial"/>
          <w:color w:val="080F31"/>
          <w:szCs w:val="32"/>
        </w:rPr>
        <w:t xml:space="preserve"> other areas of the curriculum</w:t>
      </w:r>
      <w:r w:rsidR="00C22DD2">
        <w:rPr>
          <w:rFonts w:ascii="Arial" w:hAnsi="Arial" w:cs="Arial"/>
          <w:color w:val="080F31"/>
          <w:szCs w:val="32"/>
        </w:rPr>
        <w:t xml:space="preserve"> (Ball and Hill, 2009).</w:t>
      </w:r>
      <w:r w:rsidR="0065476F">
        <w:rPr>
          <w:rFonts w:ascii="Arial" w:hAnsi="Arial" w:cs="Arial"/>
          <w:color w:val="080F31"/>
          <w:szCs w:val="32"/>
        </w:rPr>
        <w:t xml:space="preserve"> </w:t>
      </w:r>
      <w:r w:rsidR="005317C3">
        <w:rPr>
          <w:rFonts w:ascii="Arial" w:hAnsi="Arial" w:cs="Arial"/>
          <w:color w:val="080F31"/>
          <w:szCs w:val="32"/>
        </w:rPr>
        <w:t xml:space="preserve">This is an important point to consider especially in </w:t>
      </w:r>
      <w:r w:rsidR="006F0E8B">
        <w:rPr>
          <w:rFonts w:ascii="Arial" w:hAnsi="Arial" w:cs="Arial"/>
          <w:color w:val="080F31"/>
          <w:szCs w:val="32"/>
        </w:rPr>
        <w:t xml:space="preserve">current times in </w:t>
      </w:r>
      <w:r w:rsidR="005317C3">
        <w:rPr>
          <w:rFonts w:ascii="Arial" w:hAnsi="Arial" w:cs="Arial"/>
          <w:color w:val="080F31"/>
          <w:szCs w:val="32"/>
        </w:rPr>
        <w:t>Wales as previously mentioned with the new redevelop</w:t>
      </w:r>
      <w:r w:rsidR="00DC13DA">
        <w:rPr>
          <w:rFonts w:ascii="Arial" w:hAnsi="Arial" w:cs="Arial"/>
          <w:color w:val="080F31"/>
          <w:szCs w:val="32"/>
        </w:rPr>
        <w:t>ed curriculum to take place</w:t>
      </w:r>
      <w:r w:rsidR="006F0E8B">
        <w:rPr>
          <w:rFonts w:ascii="Arial" w:hAnsi="Arial" w:cs="Arial"/>
          <w:color w:val="080F31"/>
          <w:szCs w:val="32"/>
        </w:rPr>
        <w:t xml:space="preserve"> in the near future</w:t>
      </w:r>
      <w:r w:rsidR="00823CDF">
        <w:rPr>
          <w:rFonts w:ascii="Arial" w:hAnsi="Arial" w:cs="Arial"/>
          <w:color w:val="080F31"/>
          <w:szCs w:val="32"/>
        </w:rPr>
        <w:t xml:space="preserve"> (Donaldson, 2015)</w:t>
      </w:r>
      <w:r w:rsidR="00DC13DA">
        <w:rPr>
          <w:rFonts w:ascii="Arial" w:hAnsi="Arial" w:cs="Arial"/>
          <w:color w:val="080F31"/>
          <w:szCs w:val="32"/>
        </w:rPr>
        <w:t>.</w:t>
      </w:r>
      <w:r w:rsidR="005317C3">
        <w:rPr>
          <w:rFonts w:ascii="Arial" w:hAnsi="Arial" w:cs="Arial"/>
          <w:color w:val="080F31"/>
          <w:szCs w:val="32"/>
        </w:rPr>
        <w:t xml:space="preserve"> ‘Successful Futures’</w:t>
      </w:r>
      <w:r w:rsidR="00DC13DA">
        <w:rPr>
          <w:rFonts w:ascii="Arial" w:hAnsi="Arial" w:cs="Arial"/>
          <w:color w:val="080F31"/>
          <w:szCs w:val="32"/>
        </w:rPr>
        <w:t xml:space="preserve"> is going to reshape the curriculum to create a </w:t>
      </w:r>
      <w:r w:rsidR="00DA2E8B">
        <w:rPr>
          <w:rFonts w:ascii="Arial" w:hAnsi="Arial" w:cs="Arial"/>
          <w:color w:val="080F31"/>
          <w:szCs w:val="32"/>
        </w:rPr>
        <w:t xml:space="preserve">more </w:t>
      </w:r>
      <w:r w:rsidR="00DC13DA">
        <w:rPr>
          <w:rFonts w:ascii="Arial" w:hAnsi="Arial" w:cs="Arial"/>
          <w:color w:val="080F31"/>
          <w:szCs w:val="32"/>
        </w:rPr>
        <w:t>holistic cross-curriculum approach to learning</w:t>
      </w:r>
      <w:r w:rsidR="00610C69">
        <w:rPr>
          <w:rFonts w:ascii="Arial" w:hAnsi="Arial" w:cs="Arial"/>
          <w:color w:val="080F31"/>
          <w:szCs w:val="32"/>
        </w:rPr>
        <w:t>,</w:t>
      </w:r>
      <w:r w:rsidR="00DA2E8B">
        <w:rPr>
          <w:rFonts w:ascii="Arial" w:hAnsi="Arial" w:cs="Arial"/>
          <w:color w:val="080F31"/>
          <w:szCs w:val="32"/>
        </w:rPr>
        <w:t xml:space="preserve"> so that multiple key sk</w:t>
      </w:r>
      <w:r w:rsidR="006F0E8B">
        <w:rPr>
          <w:rFonts w:ascii="Arial" w:hAnsi="Arial" w:cs="Arial"/>
          <w:color w:val="080F31"/>
          <w:szCs w:val="32"/>
        </w:rPr>
        <w:t>ills</w:t>
      </w:r>
      <w:r w:rsidR="00610C69">
        <w:rPr>
          <w:rFonts w:ascii="Arial" w:hAnsi="Arial" w:cs="Arial"/>
          <w:color w:val="080F31"/>
          <w:szCs w:val="32"/>
        </w:rPr>
        <w:t xml:space="preserve"> and subjects</w:t>
      </w:r>
      <w:r w:rsidR="006F0E8B">
        <w:rPr>
          <w:rFonts w:ascii="Arial" w:hAnsi="Arial" w:cs="Arial"/>
          <w:color w:val="080F31"/>
          <w:szCs w:val="32"/>
        </w:rPr>
        <w:t xml:space="preserve"> can take place at one time</w:t>
      </w:r>
      <w:r w:rsidR="00823CDF">
        <w:rPr>
          <w:rFonts w:ascii="Arial" w:hAnsi="Arial" w:cs="Arial"/>
          <w:color w:val="080F31"/>
          <w:szCs w:val="32"/>
        </w:rPr>
        <w:t xml:space="preserve"> (Donaldson, 2015)</w:t>
      </w:r>
      <w:r w:rsidR="006F0E8B">
        <w:rPr>
          <w:rFonts w:ascii="Arial" w:hAnsi="Arial" w:cs="Arial"/>
          <w:color w:val="080F31"/>
          <w:szCs w:val="32"/>
        </w:rPr>
        <w:t xml:space="preserve">. However, this leads back to Ball and Hill., (2009) </w:t>
      </w:r>
      <w:r w:rsidR="00823CDF">
        <w:rPr>
          <w:rFonts w:ascii="Arial" w:hAnsi="Arial" w:cs="Arial"/>
          <w:color w:val="080F31"/>
          <w:szCs w:val="32"/>
        </w:rPr>
        <w:t xml:space="preserve">point, </w:t>
      </w:r>
      <w:r w:rsidR="00610C69">
        <w:rPr>
          <w:rFonts w:ascii="Arial" w:hAnsi="Arial" w:cs="Arial"/>
          <w:color w:val="080F31"/>
          <w:szCs w:val="32"/>
        </w:rPr>
        <w:t>reinforc</w:t>
      </w:r>
      <w:r w:rsidR="00823CDF">
        <w:rPr>
          <w:rFonts w:ascii="Arial" w:hAnsi="Arial" w:cs="Arial"/>
          <w:color w:val="080F31"/>
          <w:szCs w:val="32"/>
        </w:rPr>
        <w:t>ing</w:t>
      </w:r>
      <w:r w:rsidR="00610C69">
        <w:rPr>
          <w:rFonts w:ascii="Arial" w:hAnsi="Arial" w:cs="Arial"/>
          <w:color w:val="080F31"/>
          <w:szCs w:val="32"/>
        </w:rPr>
        <w:t xml:space="preserve"> their question of </w:t>
      </w:r>
      <w:r w:rsidR="000F1675">
        <w:rPr>
          <w:rFonts w:ascii="Arial" w:hAnsi="Arial" w:cs="Arial"/>
          <w:color w:val="080F31"/>
          <w:szCs w:val="32"/>
        </w:rPr>
        <w:t>‘</w:t>
      </w:r>
      <w:r w:rsidR="00FC182B">
        <w:rPr>
          <w:rFonts w:ascii="Arial" w:hAnsi="Arial" w:cs="Arial"/>
          <w:color w:val="080F31"/>
          <w:szCs w:val="32"/>
        </w:rPr>
        <w:t>why has only one sub</w:t>
      </w:r>
      <w:r w:rsidR="00F85B03">
        <w:rPr>
          <w:rFonts w:ascii="Arial" w:hAnsi="Arial" w:cs="Arial"/>
          <w:color w:val="080F31"/>
          <w:szCs w:val="32"/>
        </w:rPr>
        <w:t>ject been explored at one time</w:t>
      </w:r>
      <w:r w:rsidR="000F1675">
        <w:rPr>
          <w:rFonts w:ascii="Arial" w:hAnsi="Arial" w:cs="Arial"/>
          <w:color w:val="080F31"/>
          <w:szCs w:val="32"/>
        </w:rPr>
        <w:t>?’</w:t>
      </w:r>
    </w:p>
    <w:p w14:paraId="1623A4F1" w14:textId="09B02732" w:rsidR="0023124D" w:rsidRDefault="00FC182B" w:rsidP="008878F2">
      <w:pPr>
        <w:spacing w:line="360" w:lineRule="auto"/>
        <w:jc w:val="both"/>
        <w:rPr>
          <w:rFonts w:ascii="Times" w:hAnsi="Times" w:cs="Times"/>
          <w:color w:val="080F31"/>
          <w:sz w:val="32"/>
          <w:szCs w:val="32"/>
        </w:rPr>
      </w:pPr>
      <w:r>
        <w:rPr>
          <w:rFonts w:ascii="Arial" w:hAnsi="Arial" w:cs="Arial"/>
          <w:color w:val="080F31"/>
          <w:szCs w:val="32"/>
        </w:rPr>
        <w:t>Additionally,</w:t>
      </w:r>
      <w:r w:rsidR="00796D4B">
        <w:rPr>
          <w:rFonts w:ascii="Arial" w:hAnsi="Arial" w:cs="Arial"/>
          <w:color w:val="080F31"/>
          <w:szCs w:val="32"/>
        </w:rPr>
        <w:t xml:space="preserve"> there</w:t>
      </w:r>
      <w:r w:rsidR="00781393">
        <w:rPr>
          <w:rFonts w:ascii="Arial" w:hAnsi="Arial" w:cs="Arial"/>
          <w:color w:val="080F31"/>
          <w:szCs w:val="32"/>
        </w:rPr>
        <w:t xml:space="preserve"> is a need</w:t>
      </w:r>
      <w:r w:rsidR="00C9564E">
        <w:rPr>
          <w:rFonts w:ascii="Arial" w:hAnsi="Arial" w:cs="Arial"/>
          <w:color w:val="080F31"/>
          <w:szCs w:val="32"/>
        </w:rPr>
        <w:t xml:space="preserve"> to take a broader </w:t>
      </w:r>
      <w:r w:rsidR="006A352E">
        <w:rPr>
          <w:rFonts w:ascii="Arial" w:hAnsi="Arial" w:cs="Arial"/>
          <w:color w:val="080F31"/>
          <w:szCs w:val="32"/>
        </w:rPr>
        <w:t>perspective</w:t>
      </w:r>
      <w:r w:rsidR="00BC2BF9">
        <w:rPr>
          <w:rFonts w:ascii="Arial" w:hAnsi="Arial" w:cs="Arial"/>
          <w:color w:val="080F31"/>
          <w:szCs w:val="32"/>
        </w:rPr>
        <w:t xml:space="preserve"> </w:t>
      </w:r>
      <w:r w:rsidR="00C9564E">
        <w:rPr>
          <w:rFonts w:ascii="Arial" w:hAnsi="Arial" w:cs="Arial"/>
          <w:color w:val="080F31"/>
          <w:szCs w:val="32"/>
        </w:rPr>
        <w:t>as there</w:t>
      </w:r>
      <w:r w:rsidR="00796D4B">
        <w:rPr>
          <w:rFonts w:ascii="Arial" w:hAnsi="Arial" w:cs="Arial"/>
          <w:color w:val="080F31"/>
          <w:szCs w:val="32"/>
        </w:rPr>
        <w:t xml:space="preserve"> are far more key components</w:t>
      </w:r>
      <w:r w:rsidR="00884505">
        <w:rPr>
          <w:rFonts w:ascii="Arial" w:hAnsi="Arial" w:cs="Arial"/>
          <w:color w:val="080F31"/>
          <w:szCs w:val="32"/>
        </w:rPr>
        <w:t xml:space="preserve"> and characteristics</w:t>
      </w:r>
      <w:r w:rsidR="00796D4B">
        <w:rPr>
          <w:rFonts w:ascii="Arial" w:hAnsi="Arial" w:cs="Arial"/>
          <w:color w:val="080F31"/>
          <w:szCs w:val="32"/>
        </w:rPr>
        <w:t xml:space="preserve"> </w:t>
      </w:r>
      <w:r w:rsidR="000F1675">
        <w:rPr>
          <w:rFonts w:ascii="Arial" w:hAnsi="Arial" w:cs="Arial"/>
          <w:color w:val="080F31"/>
          <w:szCs w:val="32"/>
        </w:rPr>
        <w:t xml:space="preserve">to be considered </w:t>
      </w:r>
      <w:r w:rsidR="00796D4B">
        <w:rPr>
          <w:rFonts w:ascii="Arial" w:hAnsi="Arial" w:cs="Arial"/>
          <w:color w:val="080F31"/>
          <w:szCs w:val="32"/>
        </w:rPr>
        <w:t>that</w:t>
      </w:r>
      <w:r w:rsidR="00067D9E">
        <w:rPr>
          <w:rFonts w:ascii="Arial" w:hAnsi="Arial" w:cs="Arial"/>
          <w:color w:val="080F31"/>
          <w:szCs w:val="32"/>
        </w:rPr>
        <w:t xml:space="preserve"> can</w:t>
      </w:r>
      <w:r w:rsidR="00796D4B">
        <w:rPr>
          <w:rFonts w:ascii="Arial" w:hAnsi="Arial" w:cs="Arial"/>
          <w:color w:val="080F31"/>
          <w:szCs w:val="32"/>
        </w:rPr>
        <w:t xml:space="preserve"> make up a ‘good </w:t>
      </w:r>
      <w:r w:rsidR="00796D4B" w:rsidRPr="00DA7946">
        <w:rPr>
          <w:rFonts w:ascii="Arial" w:hAnsi="Arial" w:cs="Arial"/>
          <w:color w:val="080F31"/>
        </w:rPr>
        <w:t xml:space="preserve">teacher’, other than just focusing on teacher </w:t>
      </w:r>
      <w:r w:rsidR="006A352E">
        <w:rPr>
          <w:rFonts w:ascii="Arial" w:hAnsi="Arial" w:cs="Arial"/>
          <w:color w:val="080F31"/>
        </w:rPr>
        <w:t xml:space="preserve">(pedagogical) </w:t>
      </w:r>
      <w:r w:rsidR="000F1675">
        <w:rPr>
          <w:rFonts w:ascii="Arial" w:hAnsi="Arial" w:cs="Arial"/>
          <w:color w:val="080F31"/>
        </w:rPr>
        <w:t>content</w:t>
      </w:r>
      <w:r w:rsidR="00796D4B" w:rsidRPr="00DA7946">
        <w:rPr>
          <w:rFonts w:ascii="Arial" w:hAnsi="Arial" w:cs="Arial"/>
          <w:color w:val="080F31"/>
        </w:rPr>
        <w:t xml:space="preserve"> knowledge and its influence on children’s learning. </w:t>
      </w:r>
      <w:r w:rsidR="00B712AE" w:rsidRPr="00DA7946">
        <w:rPr>
          <w:rFonts w:ascii="Arial" w:hAnsi="Arial" w:cs="Arial"/>
          <w:color w:val="080F31"/>
        </w:rPr>
        <w:t>Coe et al., (</w:t>
      </w:r>
      <w:r w:rsidR="000F1675">
        <w:rPr>
          <w:rFonts w:ascii="Arial" w:hAnsi="Arial" w:cs="Arial"/>
          <w:color w:val="080F31"/>
        </w:rPr>
        <w:t>2014</w:t>
      </w:r>
      <w:r w:rsidR="00B712AE" w:rsidRPr="00DA7946">
        <w:rPr>
          <w:rFonts w:ascii="Arial" w:hAnsi="Arial" w:cs="Arial"/>
          <w:color w:val="080F31"/>
        </w:rPr>
        <w:t>) suggests that school’s currently use the ‘six components of great teaching’</w:t>
      </w:r>
      <w:r w:rsidR="00DB2F94">
        <w:rPr>
          <w:rFonts w:ascii="Arial" w:hAnsi="Arial" w:cs="Arial"/>
          <w:color w:val="080F31"/>
        </w:rPr>
        <w:t xml:space="preserve"> to assess a teacher</w:t>
      </w:r>
      <w:r w:rsidR="00B712AE" w:rsidRPr="00DA7946">
        <w:rPr>
          <w:rFonts w:ascii="Arial" w:hAnsi="Arial" w:cs="Arial"/>
          <w:color w:val="080F31"/>
        </w:rPr>
        <w:t>.</w:t>
      </w:r>
      <w:r w:rsidR="00DA7946" w:rsidRPr="00DA7946">
        <w:rPr>
          <w:rFonts w:ascii="Arial" w:hAnsi="Arial" w:cs="Arial"/>
          <w:color w:val="080F31"/>
        </w:rPr>
        <w:t xml:space="preserve"> Besides (pedagogical) content knowledge you have; </w:t>
      </w:r>
      <w:r w:rsidR="00DB2F94">
        <w:rPr>
          <w:rFonts w:ascii="Arial" w:hAnsi="Arial" w:cs="Arial"/>
          <w:color w:val="080F31"/>
        </w:rPr>
        <w:t>q</w:t>
      </w:r>
      <w:r w:rsidR="00EF271A" w:rsidRPr="00DA7946">
        <w:rPr>
          <w:rFonts w:ascii="Arial" w:hAnsi="Arial" w:cs="Arial"/>
          <w:color w:val="080F31"/>
        </w:rPr>
        <w:t>uality of instruction</w:t>
      </w:r>
      <w:r w:rsidR="00DA7946" w:rsidRPr="00DA7946">
        <w:rPr>
          <w:rFonts w:ascii="Arial" w:hAnsi="Arial" w:cs="Arial"/>
          <w:color w:val="080F31"/>
        </w:rPr>
        <w:t>, c</w:t>
      </w:r>
      <w:r w:rsidR="00EF271A" w:rsidRPr="00DA7946">
        <w:rPr>
          <w:rFonts w:ascii="Arial" w:hAnsi="Arial" w:cs="Arial"/>
          <w:color w:val="080F31"/>
        </w:rPr>
        <w:t>lassroom climate</w:t>
      </w:r>
      <w:r w:rsidR="00DA7946" w:rsidRPr="00DA7946">
        <w:rPr>
          <w:rFonts w:ascii="Arial" w:hAnsi="Arial" w:cs="Arial"/>
          <w:color w:val="080F31"/>
        </w:rPr>
        <w:t>, classroom management, t</w:t>
      </w:r>
      <w:r w:rsidR="00EF271A" w:rsidRPr="00DA7946">
        <w:rPr>
          <w:rFonts w:ascii="Arial" w:hAnsi="Arial" w:cs="Arial"/>
          <w:color w:val="080F31"/>
        </w:rPr>
        <w:t>eacher beliefs</w:t>
      </w:r>
      <w:r w:rsidR="00DA7946" w:rsidRPr="00DA7946">
        <w:rPr>
          <w:rFonts w:ascii="Arial" w:hAnsi="Arial" w:cs="Arial"/>
          <w:color w:val="080F31"/>
        </w:rPr>
        <w:t xml:space="preserve"> and p</w:t>
      </w:r>
      <w:r w:rsidR="00EF271A" w:rsidRPr="00DA7946">
        <w:rPr>
          <w:rFonts w:ascii="Arial" w:hAnsi="Arial" w:cs="Arial"/>
          <w:color w:val="080F31"/>
        </w:rPr>
        <w:t>rofessional behaviours</w:t>
      </w:r>
      <w:r w:rsidR="00DA7946" w:rsidRPr="00DA7946">
        <w:rPr>
          <w:rFonts w:ascii="Arial" w:hAnsi="Arial" w:cs="Arial"/>
          <w:color w:val="080F31"/>
        </w:rPr>
        <w:t>.</w:t>
      </w:r>
      <w:r w:rsidR="00DA7946">
        <w:rPr>
          <w:rFonts w:ascii="Arial" w:hAnsi="Arial" w:cs="Arial"/>
          <w:color w:val="080F31"/>
        </w:rPr>
        <w:t xml:space="preserve"> All of </w:t>
      </w:r>
      <w:r w:rsidR="00EE3910">
        <w:rPr>
          <w:rFonts w:ascii="Arial" w:hAnsi="Arial" w:cs="Arial"/>
          <w:color w:val="080F31"/>
        </w:rPr>
        <w:t>these elements</w:t>
      </w:r>
      <w:r w:rsidR="00A557DE">
        <w:rPr>
          <w:rFonts w:ascii="Arial" w:hAnsi="Arial" w:cs="Arial"/>
          <w:color w:val="080F31"/>
        </w:rPr>
        <w:t xml:space="preserve"> interacting together</w:t>
      </w:r>
      <w:r w:rsidR="00EE3910">
        <w:rPr>
          <w:rFonts w:ascii="Arial" w:hAnsi="Arial" w:cs="Arial"/>
          <w:color w:val="080F31"/>
        </w:rPr>
        <w:t xml:space="preserve">, </w:t>
      </w:r>
      <w:r w:rsidR="00A557DE">
        <w:rPr>
          <w:rFonts w:ascii="Arial" w:hAnsi="Arial" w:cs="Arial"/>
          <w:color w:val="080F31"/>
        </w:rPr>
        <w:t>combined with</w:t>
      </w:r>
      <w:r w:rsidR="00EE3910">
        <w:rPr>
          <w:rFonts w:ascii="Arial" w:hAnsi="Arial" w:cs="Arial"/>
          <w:color w:val="080F31"/>
        </w:rPr>
        <w:t xml:space="preserve"> (pedagogical) content knowledge </w:t>
      </w:r>
      <w:r w:rsidR="00DA7946">
        <w:rPr>
          <w:rFonts w:ascii="Arial" w:hAnsi="Arial" w:cs="Arial"/>
          <w:color w:val="080F31"/>
        </w:rPr>
        <w:t>can make up a ‘good teacher’</w:t>
      </w:r>
      <w:r w:rsidR="00C9564E">
        <w:rPr>
          <w:rFonts w:ascii="Arial" w:hAnsi="Arial" w:cs="Arial"/>
          <w:color w:val="080F31"/>
        </w:rPr>
        <w:t>,</w:t>
      </w:r>
      <w:r w:rsidR="00DA7946">
        <w:rPr>
          <w:rFonts w:ascii="Arial" w:hAnsi="Arial" w:cs="Arial"/>
          <w:color w:val="080F31"/>
        </w:rPr>
        <w:t xml:space="preserve"> </w:t>
      </w:r>
      <w:r w:rsidR="00A557DE">
        <w:rPr>
          <w:rFonts w:ascii="Arial" w:hAnsi="Arial" w:cs="Arial"/>
          <w:color w:val="080F31"/>
        </w:rPr>
        <w:t>and</w:t>
      </w:r>
      <w:r w:rsidR="00DA7946">
        <w:rPr>
          <w:rFonts w:ascii="Arial" w:hAnsi="Arial" w:cs="Arial"/>
          <w:color w:val="080F31"/>
        </w:rPr>
        <w:t xml:space="preserve"> have the greatest positive impact upon child</w:t>
      </w:r>
      <w:r w:rsidR="00BC2BF9">
        <w:rPr>
          <w:rFonts w:ascii="Arial" w:hAnsi="Arial" w:cs="Arial"/>
          <w:color w:val="080F31"/>
        </w:rPr>
        <w:t>ren’s learning, rather than just isolating one aspect on its own.</w:t>
      </w:r>
      <w:r w:rsidR="00DA7946">
        <w:rPr>
          <w:rFonts w:ascii="Arial" w:hAnsi="Arial" w:cs="Arial"/>
          <w:color w:val="080F31"/>
        </w:rPr>
        <w:t xml:space="preserve"> </w:t>
      </w:r>
    </w:p>
    <w:p w14:paraId="7BEB4C98" w14:textId="77777777" w:rsidR="008878F2" w:rsidRPr="0025441D" w:rsidRDefault="008878F2" w:rsidP="008878F2">
      <w:pPr>
        <w:spacing w:line="360" w:lineRule="auto"/>
        <w:jc w:val="both"/>
        <w:rPr>
          <w:rFonts w:ascii="Times" w:hAnsi="Times" w:cs="Times"/>
          <w:i/>
          <w:color w:val="080F31"/>
          <w:sz w:val="32"/>
          <w:szCs w:val="32"/>
        </w:rPr>
      </w:pPr>
    </w:p>
    <w:p w14:paraId="6A695BEF" w14:textId="0E3AF850" w:rsidR="0025441D" w:rsidRPr="005414D9" w:rsidRDefault="00DC4ED4" w:rsidP="008878F2">
      <w:pPr>
        <w:widowControl w:val="0"/>
        <w:autoSpaceDE w:val="0"/>
        <w:autoSpaceDN w:val="0"/>
        <w:adjustRightInd w:val="0"/>
        <w:spacing w:after="240" w:line="360" w:lineRule="auto"/>
        <w:jc w:val="both"/>
        <w:rPr>
          <w:rFonts w:ascii="Arial" w:hAnsi="Arial" w:cs="Arial"/>
          <w:b/>
          <w:bCs/>
          <w:i/>
          <w:szCs w:val="32"/>
        </w:rPr>
      </w:pPr>
      <w:r w:rsidRPr="0025441D">
        <w:rPr>
          <w:rFonts w:ascii="Arial" w:hAnsi="Arial" w:cs="Arial"/>
          <w:b/>
          <w:bCs/>
          <w:i/>
          <w:szCs w:val="32"/>
        </w:rPr>
        <w:t>Analysis and evaluation of my own experience</w:t>
      </w:r>
    </w:p>
    <w:p w14:paraId="697FDE9E" w14:textId="66F709DC" w:rsidR="002C4D55" w:rsidRDefault="00FB63E2" w:rsidP="008878F2">
      <w:pPr>
        <w:spacing w:line="360" w:lineRule="auto"/>
        <w:jc w:val="both"/>
        <w:rPr>
          <w:rFonts w:ascii="Arial" w:hAnsi="Arial" w:cs="Arial"/>
          <w:szCs w:val="32"/>
        </w:rPr>
      </w:pPr>
      <w:r>
        <w:rPr>
          <w:rFonts w:ascii="Arial" w:hAnsi="Arial" w:cs="Arial"/>
          <w:szCs w:val="32"/>
        </w:rPr>
        <w:t xml:space="preserve">When reflecting </w:t>
      </w:r>
      <w:r w:rsidR="003E5C7A">
        <w:rPr>
          <w:rFonts w:ascii="Arial" w:hAnsi="Arial" w:cs="Arial"/>
          <w:szCs w:val="32"/>
        </w:rPr>
        <w:t>on my own teaching practice from my first ever teaching experience, there are many</w:t>
      </w:r>
      <w:r w:rsidR="00B80B91">
        <w:rPr>
          <w:rFonts w:ascii="Arial" w:hAnsi="Arial" w:cs="Arial"/>
          <w:szCs w:val="32"/>
        </w:rPr>
        <w:t xml:space="preserve"> </w:t>
      </w:r>
      <w:r w:rsidR="00690ADF">
        <w:rPr>
          <w:rFonts w:ascii="Arial" w:hAnsi="Arial" w:cs="Arial"/>
          <w:szCs w:val="32"/>
        </w:rPr>
        <w:t xml:space="preserve">incidents that particularly stand out to me for </w:t>
      </w:r>
      <w:r w:rsidR="00D84AB5">
        <w:rPr>
          <w:rFonts w:ascii="Arial" w:hAnsi="Arial" w:cs="Arial"/>
          <w:szCs w:val="32"/>
        </w:rPr>
        <w:t>individual</w:t>
      </w:r>
      <w:r w:rsidR="00690ADF">
        <w:rPr>
          <w:rFonts w:ascii="Arial" w:hAnsi="Arial" w:cs="Arial"/>
          <w:szCs w:val="32"/>
        </w:rPr>
        <w:t xml:space="preserve"> reasons. Firstly, from my own thoughts and now experience, I truly believe that a teacher must have a great depth of knowledge to support oneself. Personally, I am an introvert</w:t>
      </w:r>
      <w:r w:rsidR="009D096E">
        <w:rPr>
          <w:rFonts w:ascii="Arial" w:hAnsi="Arial" w:cs="Arial"/>
          <w:szCs w:val="32"/>
        </w:rPr>
        <w:t xml:space="preserve">, someone </w:t>
      </w:r>
      <w:r w:rsidR="00B41933">
        <w:rPr>
          <w:rFonts w:ascii="Arial" w:hAnsi="Arial" w:cs="Arial"/>
          <w:szCs w:val="32"/>
        </w:rPr>
        <w:t xml:space="preserve">who </w:t>
      </w:r>
      <w:r w:rsidR="00690ADF">
        <w:rPr>
          <w:rFonts w:ascii="Arial" w:hAnsi="Arial" w:cs="Arial"/>
          <w:szCs w:val="32"/>
        </w:rPr>
        <w:t xml:space="preserve">has always struggled with self-confidence and </w:t>
      </w:r>
      <w:r w:rsidR="000E36E4">
        <w:rPr>
          <w:rFonts w:ascii="Arial" w:hAnsi="Arial" w:cs="Arial"/>
          <w:szCs w:val="32"/>
        </w:rPr>
        <w:t>self-</w:t>
      </w:r>
      <w:r w:rsidR="00690ADF">
        <w:rPr>
          <w:rFonts w:ascii="Arial" w:hAnsi="Arial" w:cs="Arial"/>
          <w:szCs w:val="32"/>
        </w:rPr>
        <w:t xml:space="preserve">belief, and when you stand up in front of a group of people that are all focused on you, having that depth of content knowledge </w:t>
      </w:r>
      <w:r w:rsidR="00690ADF">
        <w:rPr>
          <w:rFonts w:ascii="Arial" w:hAnsi="Arial" w:cs="Arial"/>
          <w:szCs w:val="32"/>
        </w:rPr>
        <w:lastRenderedPageBreak/>
        <w:t>I found significantly impacted my confidence either positively</w:t>
      </w:r>
      <w:r w:rsidR="000E36E4">
        <w:rPr>
          <w:rFonts w:ascii="Arial" w:hAnsi="Arial" w:cs="Arial"/>
          <w:szCs w:val="32"/>
        </w:rPr>
        <w:t xml:space="preserve"> by overcoming adversities</w:t>
      </w:r>
      <w:r w:rsidR="009731AC">
        <w:rPr>
          <w:rFonts w:ascii="Arial" w:hAnsi="Arial" w:cs="Arial"/>
          <w:szCs w:val="32"/>
        </w:rPr>
        <w:t>,</w:t>
      </w:r>
      <w:r w:rsidR="00690ADF">
        <w:rPr>
          <w:rFonts w:ascii="Arial" w:hAnsi="Arial" w:cs="Arial"/>
          <w:szCs w:val="32"/>
        </w:rPr>
        <w:t xml:space="preserve"> or negatively dependi</w:t>
      </w:r>
      <w:r w:rsidR="00775EF6">
        <w:rPr>
          <w:rFonts w:ascii="Arial" w:hAnsi="Arial" w:cs="Arial"/>
          <w:szCs w:val="32"/>
        </w:rPr>
        <w:t>ng on the subject being taught.</w:t>
      </w:r>
      <w:r w:rsidR="00EB2A96">
        <w:rPr>
          <w:rFonts w:ascii="Arial" w:hAnsi="Arial" w:cs="Arial"/>
          <w:szCs w:val="32"/>
        </w:rPr>
        <w:t xml:space="preserve"> </w:t>
      </w:r>
    </w:p>
    <w:p w14:paraId="33767F57" w14:textId="705B9159" w:rsidR="006F52DD" w:rsidRDefault="002C4D55" w:rsidP="008878F2">
      <w:pPr>
        <w:spacing w:line="360" w:lineRule="auto"/>
        <w:jc w:val="both"/>
        <w:rPr>
          <w:rFonts w:ascii="Arial" w:hAnsi="Arial" w:cs="Arial"/>
          <w:color w:val="000000" w:themeColor="text1"/>
        </w:rPr>
      </w:pPr>
      <w:r>
        <w:rPr>
          <w:rFonts w:ascii="Arial" w:hAnsi="Arial" w:cs="Arial"/>
          <w:szCs w:val="32"/>
        </w:rPr>
        <w:t xml:space="preserve">Firstly, </w:t>
      </w:r>
      <w:r w:rsidR="00EB2A96">
        <w:rPr>
          <w:rFonts w:ascii="Arial" w:hAnsi="Arial" w:cs="Arial"/>
          <w:szCs w:val="32"/>
        </w:rPr>
        <w:t xml:space="preserve">on arrival to my placement school, I </w:t>
      </w:r>
      <w:r w:rsidR="000D2B89">
        <w:rPr>
          <w:rFonts w:ascii="Arial" w:hAnsi="Arial" w:cs="Arial"/>
          <w:szCs w:val="32"/>
        </w:rPr>
        <w:t>arrived at the beginning</w:t>
      </w:r>
      <w:r w:rsidR="0093641D">
        <w:rPr>
          <w:rFonts w:ascii="Arial" w:hAnsi="Arial" w:cs="Arial"/>
          <w:szCs w:val="32"/>
        </w:rPr>
        <w:t xml:space="preserve"> of a unit focused on discussion text</w:t>
      </w:r>
      <w:r w:rsidR="009D096E">
        <w:rPr>
          <w:rFonts w:ascii="Arial" w:hAnsi="Arial" w:cs="Arial"/>
          <w:szCs w:val="32"/>
        </w:rPr>
        <w:t xml:space="preserve"> on World War 2 (WW2)</w:t>
      </w:r>
      <w:r w:rsidR="00FA2E73">
        <w:rPr>
          <w:rFonts w:ascii="Arial" w:hAnsi="Arial" w:cs="Arial"/>
          <w:szCs w:val="32"/>
        </w:rPr>
        <w:t xml:space="preserve">. </w:t>
      </w:r>
      <w:r w:rsidR="00E52EC8">
        <w:rPr>
          <w:rFonts w:ascii="Arial" w:hAnsi="Arial" w:cs="Arial"/>
          <w:szCs w:val="32"/>
        </w:rPr>
        <w:t xml:space="preserve">Before </w:t>
      </w:r>
      <w:r w:rsidR="0093641D">
        <w:rPr>
          <w:rFonts w:ascii="Arial" w:hAnsi="Arial" w:cs="Arial"/>
          <w:szCs w:val="32"/>
        </w:rPr>
        <w:t>even going into teaching</w:t>
      </w:r>
      <w:r w:rsidR="00E52EC8">
        <w:rPr>
          <w:rFonts w:ascii="Arial" w:hAnsi="Arial" w:cs="Arial"/>
          <w:szCs w:val="32"/>
        </w:rPr>
        <w:t>,</w:t>
      </w:r>
      <w:r w:rsidR="0093641D">
        <w:rPr>
          <w:rFonts w:ascii="Arial" w:hAnsi="Arial" w:cs="Arial"/>
          <w:szCs w:val="32"/>
        </w:rPr>
        <w:t xml:space="preserve"> I knew</w:t>
      </w:r>
      <w:r w:rsidR="002316B2">
        <w:rPr>
          <w:rFonts w:ascii="Arial" w:hAnsi="Arial" w:cs="Arial"/>
          <w:szCs w:val="32"/>
        </w:rPr>
        <w:t xml:space="preserve"> that litera</w:t>
      </w:r>
      <w:r w:rsidR="00A32664">
        <w:rPr>
          <w:rFonts w:ascii="Arial" w:hAnsi="Arial" w:cs="Arial"/>
          <w:szCs w:val="32"/>
        </w:rPr>
        <w:t xml:space="preserve">cy was my greatest weakness, </w:t>
      </w:r>
      <w:r w:rsidR="002316B2">
        <w:rPr>
          <w:rFonts w:ascii="Arial" w:hAnsi="Arial" w:cs="Arial"/>
          <w:szCs w:val="32"/>
        </w:rPr>
        <w:t>an area need</w:t>
      </w:r>
      <w:r w:rsidR="00A81CA8">
        <w:rPr>
          <w:rFonts w:ascii="Arial" w:hAnsi="Arial" w:cs="Arial"/>
          <w:szCs w:val="32"/>
        </w:rPr>
        <w:t>ed</w:t>
      </w:r>
      <w:r w:rsidR="002316B2">
        <w:rPr>
          <w:rFonts w:ascii="Arial" w:hAnsi="Arial" w:cs="Arial"/>
          <w:szCs w:val="32"/>
        </w:rPr>
        <w:t xml:space="preserve"> for</w:t>
      </w:r>
      <w:r w:rsidR="007F2ADA">
        <w:rPr>
          <w:rFonts w:ascii="Arial" w:hAnsi="Arial" w:cs="Arial"/>
          <w:szCs w:val="32"/>
        </w:rPr>
        <w:t xml:space="preserve"> vast</w:t>
      </w:r>
      <w:r w:rsidR="002316B2">
        <w:rPr>
          <w:rFonts w:ascii="Arial" w:hAnsi="Arial" w:cs="Arial"/>
          <w:szCs w:val="32"/>
        </w:rPr>
        <w:t xml:space="preserve"> improvement.</w:t>
      </w:r>
      <w:r w:rsidR="0093641D">
        <w:rPr>
          <w:rFonts w:ascii="Arial" w:hAnsi="Arial" w:cs="Arial"/>
          <w:szCs w:val="32"/>
        </w:rPr>
        <w:t xml:space="preserve"> </w:t>
      </w:r>
      <w:r w:rsidR="00C94D4B">
        <w:rPr>
          <w:rFonts w:ascii="Arial" w:hAnsi="Arial" w:cs="Arial"/>
          <w:szCs w:val="32"/>
        </w:rPr>
        <w:t xml:space="preserve">I quickly noticed my </w:t>
      </w:r>
      <w:r w:rsidR="00DF7E66">
        <w:rPr>
          <w:rFonts w:ascii="Arial" w:hAnsi="Arial" w:cs="Arial"/>
          <w:szCs w:val="32"/>
        </w:rPr>
        <w:t xml:space="preserve">insufficient </w:t>
      </w:r>
      <w:r w:rsidR="00C94D4B">
        <w:rPr>
          <w:rFonts w:ascii="Arial" w:hAnsi="Arial" w:cs="Arial"/>
          <w:szCs w:val="32"/>
        </w:rPr>
        <w:t>knowledge</w:t>
      </w:r>
      <w:r w:rsidR="00DF7E66">
        <w:rPr>
          <w:rFonts w:ascii="Arial" w:hAnsi="Arial" w:cs="Arial"/>
          <w:szCs w:val="32"/>
        </w:rPr>
        <w:t xml:space="preserve"> and pedagogy regarding discussion text, which</w:t>
      </w:r>
      <w:r w:rsidR="00C94D4B">
        <w:rPr>
          <w:rFonts w:ascii="Arial" w:hAnsi="Arial" w:cs="Arial"/>
          <w:szCs w:val="32"/>
        </w:rPr>
        <w:t xml:space="preserve"> immediately </w:t>
      </w:r>
      <w:r w:rsidR="00DF7E66">
        <w:rPr>
          <w:rFonts w:ascii="Arial" w:hAnsi="Arial" w:cs="Arial"/>
          <w:szCs w:val="32"/>
        </w:rPr>
        <w:t>put me</w:t>
      </w:r>
      <w:r w:rsidR="00C94D4B">
        <w:rPr>
          <w:rFonts w:ascii="Arial" w:hAnsi="Arial" w:cs="Arial"/>
          <w:szCs w:val="32"/>
        </w:rPr>
        <w:t xml:space="preserve"> under pressure.</w:t>
      </w:r>
      <w:r w:rsidR="007202D1">
        <w:rPr>
          <w:rFonts w:ascii="Arial" w:hAnsi="Arial" w:cs="Arial"/>
          <w:szCs w:val="32"/>
        </w:rPr>
        <w:t xml:space="preserve"> During my placement, there were many discussion lessons. The </w:t>
      </w:r>
      <w:r w:rsidR="00DE390C">
        <w:rPr>
          <w:rFonts w:ascii="Arial" w:hAnsi="Arial" w:cs="Arial"/>
          <w:szCs w:val="32"/>
        </w:rPr>
        <w:t xml:space="preserve">greatest struggle I faced throughout the time of </w:t>
      </w:r>
      <w:r w:rsidR="00532073">
        <w:rPr>
          <w:rFonts w:ascii="Arial" w:hAnsi="Arial" w:cs="Arial"/>
          <w:szCs w:val="32"/>
        </w:rPr>
        <w:t xml:space="preserve">teaching </w:t>
      </w:r>
      <w:r w:rsidR="00DE390C">
        <w:rPr>
          <w:rFonts w:ascii="Arial" w:hAnsi="Arial" w:cs="Arial"/>
          <w:szCs w:val="32"/>
        </w:rPr>
        <w:t>discussion text was the scaffolding of it</w:t>
      </w:r>
      <w:r w:rsidR="00E17417">
        <w:rPr>
          <w:rFonts w:ascii="Arial" w:hAnsi="Arial" w:cs="Arial"/>
          <w:szCs w:val="32"/>
        </w:rPr>
        <w:t xml:space="preserve"> (see appendix 1 for lesson plan</w:t>
      </w:r>
      <w:r w:rsidR="00DE390C">
        <w:rPr>
          <w:rFonts w:ascii="Arial" w:hAnsi="Arial" w:cs="Arial"/>
          <w:szCs w:val="32"/>
        </w:rPr>
        <w:t>).</w:t>
      </w:r>
      <w:r w:rsidR="0023124D">
        <w:rPr>
          <w:rFonts w:ascii="Arial" w:hAnsi="Arial" w:cs="Arial"/>
          <w:szCs w:val="32"/>
        </w:rPr>
        <w:t xml:space="preserve"> How was I going to build </w:t>
      </w:r>
      <w:r w:rsidR="006A7DAA">
        <w:rPr>
          <w:rFonts w:ascii="Arial" w:hAnsi="Arial" w:cs="Arial"/>
          <w:szCs w:val="32"/>
        </w:rPr>
        <w:t xml:space="preserve">up </w:t>
      </w:r>
      <w:r w:rsidR="00B03AC0">
        <w:rPr>
          <w:rFonts w:ascii="Arial" w:hAnsi="Arial" w:cs="Arial"/>
          <w:szCs w:val="32"/>
        </w:rPr>
        <w:t>the children</w:t>
      </w:r>
      <w:r w:rsidR="006A7DAA">
        <w:rPr>
          <w:rFonts w:ascii="Arial" w:hAnsi="Arial" w:cs="Arial"/>
          <w:szCs w:val="32"/>
        </w:rPr>
        <w:t>,</w:t>
      </w:r>
      <w:r w:rsidR="0023124D">
        <w:rPr>
          <w:rFonts w:ascii="Arial" w:hAnsi="Arial" w:cs="Arial"/>
          <w:szCs w:val="32"/>
        </w:rPr>
        <w:t xml:space="preserve"> to</w:t>
      </w:r>
      <w:r w:rsidR="00B03AC0">
        <w:rPr>
          <w:rFonts w:ascii="Arial" w:hAnsi="Arial" w:cs="Arial"/>
          <w:szCs w:val="32"/>
        </w:rPr>
        <w:t xml:space="preserve"> be able to</w:t>
      </w:r>
      <w:r w:rsidR="0023124D">
        <w:rPr>
          <w:rFonts w:ascii="Arial" w:hAnsi="Arial" w:cs="Arial"/>
          <w:szCs w:val="32"/>
        </w:rPr>
        <w:t xml:space="preserve"> write a full discussion text?</w:t>
      </w:r>
      <w:r w:rsidR="00DE390C">
        <w:rPr>
          <w:rFonts w:ascii="Arial" w:hAnsi="Arial" w:cs="Arial"/>
          <w:szCs w:val="32"/>
        </w:rPr>
        <w:t xml:space="preserve"> I knew how to write a discussion text myself, but I had no idea how I was going to deliver it to the children. </w:t>
      </w:r>
      <w:r w:rsidR="007F2ADA">
        <w:rPr>
          <w:rFonts w:ascii="Arial" w:hAnsi="Arial" w:cs="Arial"/>
          <w:szCs w:val="32"/>
        </w:rPr>
        <w:t xml:space="preserve">I desperately researched </w:t>
      </w:r>
      <w:r w:rsidR="004C1727">
        <w:rPr>
          <w:rFonts w:ascii="Arial" w:hAnsi="Arial" w:cs="Arial"/>
          <w:szCs w:val="32"/>
        </w:rPr>
        <w:t xml:space="preserve">to </w:t>
      </w:r>
      <w:r w:rsidR="00B8428C">
        <w:rPr>
          <w:rFonts w:ascii="Arial" w:hAnsi="Arial" w:cs="Arial"/>
          <w:szCs w:val="32"/>
        </w:rPr>
        <w:t xml:space="preserve">try </w:t>
      </w:r>
      <w:r w:rsidR="004C1727">
        <w:rPr>
          <w:rFonts w:ascii="Arial" w:hAnsi="Arial" w:cs="Arial"/>
          <w:szCs w:val="32"/>
        </w:rPr>
        <w:t xml:space="preserve">enhance my </w:t>
      </w:r>
      <w:r w:rsidR="00B03AC0">
        <w:rPr>
          <w:rFonts w:ascii="Arial" w:hAnsi="Arial" w:cs="Arial"/>
          <w:szCs w:val="32"/>
        </w:rPr>
        <w:t>base</w:t>
      </w:r>
      <w:r w:rsidR="004C1727">
        <w:rPr>
          <w:rFonts w:ascii="Arial" w:hAnsi="Arial" w:cs="Arial"/>
          <w:szCs w:val="32"/>
        </w:rPr>
        <w:t xml:space="preserve"> knowledge</w:t>
      </w:r>
      <w:r w:rsidR="00B8428C">
        <w:rPr>
          <w:rFonts w:ascii="Arial" w:hAnsi="Arial" w:cs="Arial"/>
          <w:szCs w:val="32"/>
        </w:rPr>
        <w:t>,</w:t>
      </w:r>
      <w:r w:rsidR="009131E4">
        <w:rPr>
          <w:rFonts w:ascii="Arial" w:hAnsi="Arial" w:cs="Arial"/>
          <w:szCs w:val="32"/>
        </w:rPr>
        <w:t xml:space="preserve"> </w:t>
      </w:r>
      <w:r w:rsidR="004C1727">
        <w:rPr>
          <w:rFonts w:ascii="Arial" w:hAnsi="Arial" w:cs="Arial"/>
          <w:szCs w:val="32"/>
        </w:rPr>
        <w:t xml:space="preserve">but felt like I </w:t>
      </w:r>
      <w:r w:rsidR="00B32CBA">
        <w:rPr>
          <w:rFonts w:ascii="Arial" w:hAnsi="Arial" w:cs="Arial"/>
          <w:szCs w:val="32"/>
        </w:rPr>
        <w:t>wasn’t</w:t>
      </w:r>
      <w:r w:rsidR="004C1727">
        <w:rPr>
          <w:rFonts w:ascii="Arial" w:hAnsi="Arial" w:cs="Arial"/>
          <w:szCs w:val="32"/>
        </w:rPr>
        <w:t xml:space="preserve"> getting anywhere</w:t>
      </w:r>
      <w:r w:rsidR="00414160">
        <w:rPr>
          <w:rFonts w:ascii="Arial" w:hAnsi="Arial" w:cs="Arial"/>
          <w:szCs w:val="32"/>
        </w:rPr>
        <w:t>.</w:t>
      </w:r>
      <w:r w:rsidR="00926348">
        <w:rPr>
          <w:rFonts w:ascii="Arial" w:hAnsi="Arial" w:cs="Arial"/>
          <w:szCs w:val="32"/>
        </w:rPr>
        <w:t xml:space="preserve"> Whenever it was time to deliver a lesson </w:t>
      </w:r>
      <w:r w:rsidR="0023124D">
        <w:rPr>
          <w:rFonts w:ascii="Arial" w:hAnsi="Arial" w:cs="Arial"/>
          <w:szCs w:val="32"/>
        </w:rPr>
        <w:t>on the</w:t>
      </w:r>
      <w:r w:rsidR="00926348">
        <w:rPr>
          <w:rFonts w:ascii="Arial" w:hAnsi="Arial" w:cs="Arial"/>
          <w:szCs w:val="32"/>
        </w:rPr>
        <w:t xml:space="preserve"> </w:t>
      </w:r>
      <w:r w:rsidR="00926348" w:rsidRPr="00692CFC">
        <w:rPr>
          <w:rFonts w:ascii="Arial" w:hAnsi="Arial" w:cs="Arial"/>
        </w:rPr>
        <w:t>discussion text</w:t>
      </w:r>
      <w:r w:rsidR="006811DA" w:rsidRPr="00692CFC">
        <w:rPr>
          <w:rFonts w:ascii="Arial" w:hAnsi="Arial" w:cs="Arial"/>
        </w:rPr>
        <w:t xml:space="preserve"> I would dread it, my anxiety would go through the roof and my confidence plummet.</w:t>
      </w:r>
      <w:r w:rsidR="00F808F9" w:rsidRPr="00692CFC">
        <w:rPr>
          <w:rFonts w:ascii="Arial" w:hAnsi="Arial" w:cs="Arial"/>
        </w:rPr>
        <w:t xml:space="preserve"> Brown and Wragg</w:t>
      </w:r>
      <w:r w:rsidR="00FE1D02">
        <w:rPr>
          <w:rFonts w:ascii="Arial" w:hAnsi="Arial" w:cs="Arial"/>
        </w:rPr>
        <w:t>.,</w:t>
      </w:r>
      <w:r w:rsidR="00F808F9" w:rsidRPr="00692CFC">
        <w:rPr>
          <w:rFonts w:ascii="Arial" w:hAnsi="Arial" w:cs="Arial"/>
        </w:rPr>
        <w:t xml:space="preserve"> (1993) support these emotions felt </w:t>
      </w:r>
      <w:r w:rsidR="00FE1D02">
        <w:rPr>
          <w:rFonts w:ascii="Arial" w:hAnsi="Arial" w:cs="Arial"/>
        </w:rPr>
        <w:t xml:space="preserve">surrounding </w:t>
      </w:r>
      <w:r w:rsidR="00F808F9" w:rsidRPr="00692CFC">
        <w:rPr>
          <w:rFonts w:ascii="Arial" w:hAnsi="Arial" w:cs="Arial"/>
        </w:rPr>
        <w:t>a person’s</w:t>
      </w:r>
      <w:r w:rsidR="008A0AB3">
        <w:rPr>
          <w:rFonts w:ascii="Arial" w:hAnsi="Arial" w:cs="Arial"/>
        </w:rPr>
        <w:t xml:space="preserve"> uncertainty of</w:t>
      </w:r>
      <w:r w:rsidR="00F808F9" w:rsidRPr="00692CFC">
        <w:rPr>
          <w:rFonts w:ascii="Arial" w:hAnsi="Arial" w:cs="Arial"/>
        </w:rPr>
        <w:t xml:space="preserve"> content knowledge, </w:t>
      </w:r>
      <w:r w:rsidR="00561A96">
        <w:rPr>
          <w:rFonts w:ascii="Arial" w:hAnsi="Arial" w:cs="Arial"/>
        </w:rPr>
        <w:t xml:space="preserve">suggesting anxiety </w:t>
      </w:r>
      <w:r w:rsidR="00F808F9" w:rsidRPr="00692CFC">
        <w:rPr>
          <w:rFonts w:ascii="Arial" w:hAnsi="Arial" w:cs="Arial"/>
        </w:rPr>
        <w:t xml:space="preserve">may well </w:t>
      </w:r>
      <w:r w:rsidR="00561A96">
        <w:rPr>
          <w:rFonts w:ascii="Arial" w:hAnsi="Arial" w:cs="Arial"/>
        </w:rPr>
        <w:t xml:space="preserve">be </w:t>
      </w:r>
      <w:r w:rsidR="00F808F9" w:rsidRPr="00692CFC">
        <w:rPr>
          <w:rFonts w:ascii="Arial" w:hAnsi="Arial" w:cs="Arial"/>
        </w:rPr>
        <w:t>experience</w:t>
      </w:r>
      <w:r w:rsidR="00561A96">
        <w:rPr>
          <w:rFonts w:ascii="Arial" w:hAnsi="Arial" w:cs="Arial"/>
        </w:rPr>
        <w:t>d</w:t>
      </w:r>
      <w:r w:rsidR="00C35B88">
        <w:rPr>
          <w:rFonts w:ascii="Arial" w:hAnsi="Arial" w:cs="Arial"/>
        </w:rPr>
        <w:t xml:space="preserve"> along with many other issues</w:t>
      </w:r>
      <w:r w:rsidR="00692CFC" w:rsidRPr="00692CFC">
        <w:rPr>
          <w:rFonts w:ascii="Arial" w:hAnsi="Arial" w:cs="Arial"/>
        </w:rPr>
        <w:t>.</w:t>
      </w:r>
      <w:r w:rsidR="00584B71">
        <w:rPr>
          <w:rFonts w:ascii="Arial" w:hAnsi="Arial" w:cs="Arial"/>
        </w:rPr>
        <w:t xml:space="preserve"> </w:t>
      </w:r>
      <w:r w:rsidR="0023124D" w:rsidRPr="00692CFC">
        <w:rPr>
          <w:rFonts w:ascii="Arial" w:hAnsi="Arial" w:cs="Arial"/>
        </w:rPr>
        <w:t>When I reflect</w:t>
      </w:r>
      <w:r w:rsidR="00FB06EB" w:rsidRPr="00692CFC">
        <w:rPr>
          <w:rFonts w:ascii="Arial" w:hAnsi="Arial" w:cs="Arial"/>
        </w:rPr>
        <w:t xml:space="preserve"> on this, I now see </w:t>
      </w:r>
      <w:r w:rsidR="0023124D" w:rsidRPr="00692CFC">
        <w:rPr>
          <w:rFonts w:ascii="Arial" w:hAnsi="Arial" w:cs="Arial"/>
        </w:rPr>
        <w:t xml:space="preserve">a strong indication as a teacher that you must have a base knowledge (Shulman., 1987). </w:t>
      </w:r>
      <w:r w:rsidR="00926348" w:rsidRPr="00692CFC">
        <w:rPr>
          <w:rFonts w:ascii="Arial" w:hAnsi="Arial" w:cs="Arial"/>
        </w:rPr>
        <w:t>Ensuring you have that sufficient (pedagogical) content knowledge</w:t>
      </w:r>
      <w:r w:rsidR="006811DA" w:rsidRPr="00692CFC">
        <w:rPr>
          <w:rFonts w:ascii="Arial" w:hAnsi="Arial" w:cs="Arial"/>
        </w:rPr>
        <w:t xml:space="preserve"> is so important</w:t>
      </w:r>
      <w:r w:rsidR="006811DA">
        <w:rPr>
          <w:rFonts w:ascii="Arial" w:hAnsi="Arial" w:cs="Arial"/>
          <w:szCs w:val="32"/>
        </w:rPr>
        <w:t xml:space="preserve"> </w:t>
      </w:r>
      <w:r w:rsidR="00AF2393">
        <w:rPr>
          <w:rFonts w:ascii="Arial" w:hAnsi="Arial" w:cs="Arial"/>
          <w:szCs w:val="32"/>
        </w:rPr>
        <w:t>to support you and the</w:t>
      </w:r>
      <w:r w:rsidR="006811DA">
        <w:rPr>
          <w:rFonts w:ascii="Arial" w:hAnsi="Arial" w:cs="Arial"/>
          <w:szCs w:val="32"/>
        </w:rPr>
        <w:t xml:space="preserve"> children’s learning</w:t>
      </w:r>
      <w:r w:rsidR="00703598">
        <w:rPr>
          <w:rFonts w:ascii="Arial" w:hAnsi="Arial" w:cs="Arial"/>
          <w:szCs w:val="32"/>
        </w:rPr>
        <w:t>. I</w:t>
      </w:r>
      <w:r w:rsidR="00E006EB">
        <w:rPr>
          <w:rFonts w:ascii="Arial" w:hAnsi="Arial" w:cs="Arial"/>
          <w:szCs w:val="32"/>
        </w:rPr>
        <w:t>t</w:t>
      </w:r>
      <w:r w:rsidR="00703598">
        <w:rPr>
          <w:rFonts w:ascii="Arial" w:hAnsi="Arial" w:cs="Arial"/>
          <w:szCs w:val="32"/>
        </w:rPr>
        <w:t xml:space="preserve"> has the potential to</w:t>
      </w:r>
      <w:r w:rsidR="00E006EB">
        <w:rPr>
          <w:rFonts w:ascii="Arial" w:hAnsi="Arial" w:cs="Arial"/>
          <w:szCs w:val="32"/>
        </w:rPr>
        <w:t xml:space="preserve"> improve </w:t>
      </w:r>
      <w:r w:rsidR="00703598">
        <w:rPr>
          <w:rFonts w:ascii="Arial" w:hAnsi="Arial" w:cs="Arial"/>
          <w:szCs w:val="32"/>
        </w:rPr>
        <w:t xml:space="preserve">both </w:t>
      </w:r>
      <w:r w:rsidR="00E006EB">
        <w:rPr>
          <w:rFonts w:ascii="Arial" w:hAnsi="Arial" w:cs="Arial"/>
          <w:szCs w:val="32"/>
        </w:rPr>
        <w:t>my teaching</w:t>
      </w:r>
      <w:r w:rsidR="00703598">
        <w:rPr>
          <w:rFonts w:ascii="Arial" w:hAnsi="Arial" w:cs="Arial"/>
          <w:szCs w:val="32"/>
        </w:rPr>
        <w:t xml:space="preserve"> and the quality of learning</w:t>
      </w:r>
      <w:r w:rsidR="006811DA">
        <w:rPr>
          <w:rFonts w:ascii="Arial" w:hAnsi="Arial" w:cs="Arial"/>
          <w:szCs w:val="32"/>
        </w:rPr>
        <w:t>.</w:t>
      </w:r>
      <w:r w:rsidR="00AF2393">
        <w:rPr>
          <w:rFonts w:ascii="Arial" w:hAnsi="Arial" w:cs="Arial"/>
          <w:szCs w:val="32"/>
        </w:rPr>
        <w:t xml:space="preserve"> </w:t>
      </w:r>
      <w:r w:rsidR="0023124D">
        <w:rPr>
          <w:rFonts w:ascii="Arial" w:hAnsi="Arial" w:cs="Arial"/>
          <w:szCs w:val="32"/>
        </w:rPr>
        <w:t xml:space="preserve">Shulman., </w:t>
      </w:r>
      <w:r w:rsidR="00AF2393">
        <w:rPr>
          <w:rFonts w:ascii="Arial" w:hAnsi="Arial" w:cs="Arial"/>
          <w:szCs w:val="32"/>
        </w:rPr>
        <w:t>(</w:t>
      </w:r>
      <w:r w:rsidR="0023124D">
        <w:rPr>
          <w:rFonts w:ascii="Arial" w:hAnsi="Arial" w:cs="Arial"/>
          <w:szCs w:val="32"/>
        </w:rPr>
        <w:t>1987) case study on Colleen links ver</w:t>
      </w:r>
      <w:r w:rsidR="005F1D81">
        <w:rPr>
          <w:rFonts w:ascii="Arial" w:hAnsi="Arial" w:cs="Arial"/>
          <w:szCs w:val="32"/>
        </w:rPr>
        <w:t xml:space="preserve">y closely to myself, </w:t>
      </w:r>
      <w:r w:rsidR="0023124D">
        <w:rPr>
          <w:rFonts w:ascii="Arial" w:hAnsi="Arial" w:cs="Arial"/>
          <w:szCs w:val="32"/>
        </w:rPr>
        <w:t>interactive and engaging with the children</w:t>
      </w:r>
      <w:r w:rsidR="005F1D81">
        <w:rPr>
          <w:rFonts w:ascii="Arial" w:hAnsi="Arial" w:cs="Arial"/>
          <w:szCs w:val="32"/>
        </w:rPr>
        <w:t xml:space="preserve"> when you are comfortable</w:t>
      </w:r>
      <w:r w:rsidR="0023124D">
        <w:rPr>
          <w:rFonts w:ascii="Arial" w:hAnsi="Arial" w:cs="Arial"/>
          <w:szCs w:val="32"/>
        </w:rPr>
        <w:t xml:space="preserve"> with what </w:t>
      </w:r>
      <w:r w:rsidR="005F1D81">
        <w:rPr>
          <w:rFonts w:ascii="Arial" w:hAnsi="Arial" w:cs="Arial"/>
          <w:szCs w:val="32"/>
        </w:rPr>
        <w:t>you</w:t>
      </w:r>
      <w:r w:rsidR="0023124D">
        <w:rPr>
          <w:rFonts w:ascii="Arial" w:hAnsi="Arial" w:cs="Arial"/>
          <w:szCs w:val="32"/>
        </w:rPr>
        <w:t xml:space="preserve"> know, but as soon as I teach a subject that my depth of knowledge </w:t>
      </w:r>
      <w:r w:rsidR="00E006EB">
        <w:rPr>
          <w:rFonts w:ascii="Arial" w:hAnsi="Arial" w:cs="Arial"/>
          <w:szCs w:val="32"/>
        </w:rPr>
        <w:t>is insufficient</w:t>
      </w:r>
      <w:r w:rsidR="0023124D">
        <w:rPr>
          <w:rFonts w:ascii="Arial" w:hAnsi="Arial" w:cs="Arial"/>
          <w:szCs w:val="32"/>
        </w:rPr>
        <w:t>, I change completely as a teacher. Similar actions from Colleens case study can be seen</w:t>
      </w:r>
      <w:r w:rsidR="00583E07">
        <w:rPr>
          <w:rFonts w:ascii="Arial" w:hAnsi="Arial" w:cs="Arial"/>
          <w:szCs w:val="32"/>
        </w:rPr>
        <w:t xml:space="preserve"> in my teaching; anxiety was</w:t>
      </w:r>
      <w:r w:rsidR="00F93B89">
        <w:rPr>
          <w:rFonts w:ascii="Arial" w:hAnsi="Arial" w:cs="Arial"/>
          <w:szCs w:val="32"/>
        </w:rPr>
        <w:t xml:space="preserve"> visible in the lesson</w:t>
      </w:r>
      <w:r w:rsidR="00583E07">
        <w:rPr>
          <w:rFonts w:ascii="Arial" w:hAnsi="Arial" w:cs="Arial"/>
          <w:szCs w:val="32"/>
        </w:rPr>
        <w:t>s</w:t>
      </w:r>
      <w:r w:rsidR="00F93B89">
        <w:rPr>
          <w:rFonts w:ascii="Arial" w:hAnsi="Arial" w:cs="Arial"/>
          <w:szCs w:val="32"/>
        </w:rPr>
        <w:t xml:space="preserve"> as you can hear it in my voice and I would often lose my trail </w:t>
      </w:r>
      <w:r w:rsidR="009E5BB2">
        <w:rPr>
          <w:rFonts w:ascii="Arial" w:hAnsi="Arial" w:cs="Arial"/>
          <w:szCs w:val="32"/>
        </w:rPr>
        <w:t>of thought, the interactive</w:t>
      </w:r>
      <w:r w:rsidR="001B28E5">
        <w:rPr>
          <w:rFonts w:ascii="Arial" w:hAnsi="Arial" w:cs="Arial"/>
          <w:szCs w:val="32"/>
        </w:rPr>
        <w:t xml:space="preserve"> style disappeared and </w:t>
      </w:r>
      <w:r w:rsidR="007A27AF">
        <w:rPr>
          <w:rFonts w:ascii="Arial" w:hAnsi="Arial" w:cs="Arial"/>
          <w:szCs w:val="32"/>
        </w:rPr>
        <w:t>I would</w:t>
      </w:r>
      <w:r w:rsidR="00692CFC">
        <w:rPr>
          <w:rFonts w:ascii="Arial" w:hAnsi="Arial" w:cs="Arial"/>
          <w:szCs w:val="32"/>
        </w:rPr>
        <w:t xml:space="preserve"> pick up the pace to try </w:t>
      </w:r>
      <w:r w:rsidR="001B28E5">
        <w:rPr>
          <w:rFonts w:ascii="Arial" w:hAnsi="Arial" w:cs="Arial"/>
          <w:szCs w:val="32"/>
        </w:rPr>
        <w:t xml:space="preserve">and </w:t>
      </w:r>
      <w:r w:rsidR="00692CFC">
        <w:rPr>
          <w:rFonts w:ascii="Arial" w:hAnsi="Arial" w:cs="Arial"/>
          <w:szCs w:val="32"/>
        </w:rPr>
        <w:t>ge</w:t>
      </w:r>
      <w:r w:rsidR="000A1EC0">
        <w:rPr>
          <w:rFonts w:ascii="Arial" w:hAnsi="Arial" w:cs="Arial"/>
          <w:szCs w:val="32"/>
        </w:rPr>
        <w:t>t through the lesson quicker. B</w:t>
      </w:r>
      <w:r w:rsidR="009675F9">
        <w:rPr>
          <w:rFonts w:ascii="Arial" w:hAnsi="Arial" w:cs="Arial"/>
          <w:szCs w:val="32"/>
        </w:rPr>
        <w:t>y doing so, questions and</w:t>
      </w:r>
      <w:r w:rsidR="00692CFC">
        <w:rPr>
          <w:rFonts w:ascii="Arial" w:hAnsi="Arial" w:cs="Arial"/>
          <w:szCs w:val="32"/>
        </w:rPr>
        <w:t xml:space="preserve"> eye contact</w:t>
      </w:r>
      <w:r w:rsidR="009675F9">
        <w:rPr>
          <w:rFonts w:ascii="Arial" w:hAnsi="Arial" w:cs="Arial"/>
          <w:szCs w:val="32"/>
        </w:rPr>
        <w:t xml:space="preserve"> would be avoided</w:t>
      </w:r>
      <w:r w:rsidR="00692CFC">
        <w:rPr>
          <w:rFonts w:ascii="Arial" w:hAnsi="Arial" w:cs="Arial"/>
          <w:szCs w:val="32"/>
        </w:rPr>
        <w:t xml:space="preserve"> with those </w:t>
      </w:r>
      <w:r w:rsidR="009675F9">
        <w:rPr>
          <w:rFonts w:ascii="Arial" w:hAnsi="Arial" w:cs="Arial"/>
          <w:szCs w:val="32"/>
        </w:rPr>
        <w:t>who</w:t>
      </w:r>
      <w:r w:rsidR="00692CFC">
        <w:rPr>
          <w:rFonts w:ascii="Arial" w:hAnsi="Arial" w:cs="Arial"/>
          <w:szCs w:val="32"/>
        </w:rPr>
        <w:t xml:space="preserve"> usually ask questions</w:t>
      </w:r>
      <w:r w:rsidR="00440F88">
        <w:rPr>
          <w:rFonts w:ascii="Arial" w:hAnsi="Arial" w:cs="Arial"/>
          <w:szCs w:val="32"/>
        </w:rPr>
        <w:t xml:space="preserve"> (Shulman., 1987). </w:t>
      </w:r>
      <w:r w:rsidR="00531F87">
        <w:rPr>
          <w:rFonts w:ascii="Arial" w:hAnsi="Arial" w:cs="Arial"/>
          <w:szCs w:val="32"/>
        </w:rPr>
        <w:t xml:space="preserve">Consequently, </w:t>
      </w:r>
      <w:r w:rsidR="00440F88">
        <w:rPr>
          <w:rFonts w:ascii="Arial" w:hAnsi="Arial" w:cs="Arial"/>
          <w:szCs w:val="32"/>
        </w:rPr>
        <w:t xml:space="preserve">I felt hugely frustrated by this as I always like to give my best, I don’t like to settle for anything less because no matter how much I thought it was effecting me, the children were </w:t>
      </w:r>
      <w:r w:rsidR="00561A96">
        <w:rPr>
          <w:rFonts w:ascii="Arial" w:hAnsi="Arial" w:cs="Arial"/>
          <w:szCs w:val="32"/>
        </w:rPr>
        <w:t xml:space="preserve">being deprived of learning, and </w:t>
      </w:r>
      <w:r w:rsidR="00440F88">
        <w:rPr>
          <w:rFonts w:ascii="Arial" w:hAnsi="Arial" w:cs="Arial"/>
          <w:szCs w:val="32"/>
        </w:rPr>
        <w:t xml:space="preserve">suffering </w:t>
      </w:r>
      <w:r w:rsidR="00531F87">
        <w:rPr>
          <w:rFonts w:ascii="Arial" w:hAnsi="Arial" w:cs="Arial"/>
          <w:szCs w:val="32"/>
        </w:rPr>
        <w:t>far</w:t>
      </w:r>
      <w:r w:rsidR="00440F88">
        <w:rPr>
          <w:rFonts w:ascii="Arial" w:hAnsi="Arial" w:cs="Arial"/>
          <w:szCs w:val="32"/>
        </w:rPr>
        <w:t xml:space="preserve"> </w:t>
      </w:r>
      <w:r w:rsidR="00531F87">
        <w:rPr>
          <w:rFonts w:ascii="Arial" w:hAnsi="Arial" w:cs="Arial"/>
          <w:szCs w:val="32"/>
        </w:rPr>
        <w:t>more.</w:t>
      </w:r>
      <w:r w:rsidR="00440F88">
        <w:rPr>
          <w:rFonts w:ascii="Arial" w:hAnsi="Arial" w:cs="Arial"/>
          <w:szCs w:val="32"/>
        </w:rPr>
        <w:t xml:space="preserve"> As </w:t>
      </w:r>
      <w:r w:rsidR="00531F87">
        <w:rPr>
          <w:rFonts w:ascii="Arial" w:hAnsi="Arial" w:cs="Arial"/>
          <w:szCs w:val="32"/>
        </w:rPr>
        <w:t xml:space="preserve">stated </w:t>
      </w:r>
      <w:r w:rsidR="00561A96">
        <w:rPr>
          <w:rFonts w:ascii="Arial" w:hAnsi="Arial" w:cs="Arial"/>
          <w:szCs w:val="32"/>
        </w:rPr>
        <w:t>by</w:t>
      </w:r>
      <w:r w:rsidR="00531F87">
        <w:rPr>
          <w:rFonts w:ascii="Arial" w:hAnsi="Arial" w:cs="Arial"/>
          <w:color w:val="000000" w:themeColor="text1"/>
        </w:rPr>
        <w:t xml:space="preserve"> Rowland, Huckstep &amp; Thwaits., (2003), a constructivist </w:t>
      </w:r>
      <w:r w:rsidR="001E03F1">
        <w:rPr>
          <w:rFonts w:ascii="Arial" w:hAnsi="Arial" w:cs="Arial"/>
          <w:color w:val="000000" w:themeColor="text1"/>
        </w:rPr>
        <w:t xml:space="preserve">style of </w:t>
      </w:r>
      <w:r w:rsidR="00583E07">
        <w:rPr>
          <w:rFonts w:ascii="Arial" w:hAnsi="Arial" w:cs="Arial"/>
          <w:color w:val="000000" w:themeColor="text1"/>
        </w:rPr>
        <w:lastRenderedPageBreak/>
        <w:t xml:space="preserve">teaching </w:t>
      </w:r>
      <w:r w:rsidR="00665165">
        <w:rPr>
          <w:rFonts w:ascii="Arial" w:hAnsi="Arial" w:cs="Arial"/>
          <w:color w:val="000000" w:themeColor="text1"/>
        </w:rPr>
        <w:t>shares the opinion that children’s contributions to lessons are invaluable and to ignore them is ‘wrong’.</w:t>
      </w:r>
      <w:r w:rsidR="00583E07">
        <w:rPr>
          <w:rFonts w:ascii="Arial" w:hAnsi="Arial" w:cs="Arial"/>
          <w:color w:val="000000" w:themeColor="text1"/>
        </w:rPr>
        <w:t xml:space="preserve"> Unfortunately, I had done this a</w:t>
      </w:r>
      <w:r w:rsidR="00561A96">
        <w:rPr>
          <w:rFonts w:ascii="Arial" w:hAnsi="Arial" w:cs="Arial"/>
          <w:color w:val="000000" w:themeColor="text1"/>
        </w:rPr>
        <w:t xml:space="preserve">nd deprived the children of </w:t>
      </w:r>
      <w:r w:rsidR="00531F87">
        <w:rPr>
          <w:rFonts w:ascii="Arial" w:hAnsi="Arial" w:cs="Arial"/>
          <w:color w:val="000000" w:themeColor="text1"/>
        </w:rPr>
        <w:t xml:space="preserve">opportunities </w:t>
      </w:r>
      <w:r w:rsidR="00561A96">
        <w:rPr>
          <w:rFonts w:ascii="Arial" w:hAnsi="Arial" w:cs="Arial"/>
          <w:color w:val="000000" w:themeColor="text1"/>
        </w:rPr>
        <w:t>to ask</w:t>
      </w:r>
      <w:r w:rsidR="00531F87">
        <w:rPr>
          <w:rFonts w:ascii="Arial" w:hAnsi="Arial" w:cs="Arial"/>
          <w:color w:val="000000" w:themeColor="text1"/>
        </w:rPr>
        <w:t xml:space="preserve"> questions or even to contribute to class discussions on the subject, therefore, any misconceptions or understandings of the topic were not addressed and would remain uncorrected </w:t>
      </w:r>
      <w:r w:rsidR="00531F87">
        <w:rPr>
          <w:rFonts w:ascii="Arial" w:eastAsia="Times New Roman" w:hAnsi="Arial" w:cs="Arial"/>
          <w:color w:val="000000" w:themeColor="text1"/>
          <w:shd w:val="clear" w:color="auto" w:fill="FFFFFF"/>
        </w:rPr>
        <w:t>(Shulman., 1987)</w:t>
      </w:r>
      <w:r w:rsidR="00531F87">
        <w:rPr>
          <w:rFonts w:ascii="Arial" w:hAnsi="Arial" w:cs="Arial"/>
          <w:color w:val="000000" w:themeColor="text1"/>
        </w:rPr>
        <w:t>.</w:t>
      </w:r>
      <w:r w:rsidR="00E1088B">
        <w:rPr>
          <w:rFonts w:ascii="Arial" w:hAnsi="Arial" w:cs="Arial"/>
          <w:color w:val="000000" w:themeColor="text1"/>
        </w:rPr>
        <w:t xml:space="preserve"> </w:t>
      </w:r>
      <w:r w:rsidR="00531F87">
        <w:rPr>
          <w:rFonts w:ascii="Arial" w:hAnsi="Arial" w:cs="Arial"/>
          <w:color w:val="000000" w:themeColor="text1"/>
        </w:rPr>
        <w:t xml:space="preserve">Additionally, </w:t>
      </w:r>
      <w:r w:rsidR="00E1088B">
        <w:rPr>
          <w:rFonts w:ascii="Arial" w:hAnsi="Arial" w:cs="Arial"/>
          <w:color w:val="000000" w:themeColor="text1"/>
        </w:rPr>
        <w:t>the</w:t>
      </w:r>
      <w:r w:rsidR="00531F87">
        <w:rPr>
          <w:rFonts w:ascii="Arial" w:hAnsi="Arial" w:cs="Arial"/>
          <w:color w:val="000000" w:themeColor="text1"/>
        </w:rPr>
        <w:t xml:space="preserve"> pedagogy applied to the lesson</w:t>
      </w:r>
      <w:r w:rsidR="00E1088B">
        <w:rPr>
          <w:rFonts w:ascii="Arial" w:hAnsi="Arial" w:cs="Arial"/>
          <w:color w:val="000000" w:themeColor="text1"/>
        </w:rPr>
        <w:t>s were not as effective</w:t>
      </w:r>
      <w:r w:rsidR="00531F87">
        <w:rPr>
          <w:rFonts w:ascii="Arial" w:hAnsi="Arial" w:cs="Arial"/>
          <w:color w:val="000000" w:themeColor="text1"/>
        </w:rPr>
        <w:t>,</w:t>
      </w:r>
      <w:r w:rsidR="00C578F0">
        <w:rPr>
          <w:rFonts w:ascii="Arial" w:hAnsi="Arial" w:cs="Arial"/>
          <w:color w:val="000000" w:themeColor="text1"/>
        </w:rPr>
        <w:t xml:space="preserve"> (see appendix 2 &amp; 3 for lesson plan) as certain</w:t>
      </w:r>
      <w:r w:rsidR="005201FB">
        <w:rPr>
          <w:rFonts w:ascii="Arial" w:hAnsi="Arial" w:cs="Arial"/>
          <w:color w:val="000000" w:themeColor="text1"/>
        </w:rPr>
        <w:t xml:space="preserve"> criteria was included that I feel was not necessary </w:t>
      </w:r>
      <w:r w:rsidR="00A264A9">
        <w:rPr>
          <w:rFonts w:ascii="Arial" w:hAnsi="Arial" w:cs="Arial"/>
          <w:color w:val="000000" w:themeColor="text1"/>
        </w:rPr>
        <w:t>or essential to a discussion text and</w:t>
      </w:r>
      <w:r w:rsidR="00E93438">
        <w:rPr>
          <w:rFonts w:ascii="Arial" w:hAnsi="Arial" w:cs="Arial"/>
          <w:color w:val="000000" w:themeColor="text1"/>
        </w:rPr>
        <w:t xml:space="preserve"> only ended up confusing the children more</w:t>
      </w:r>
      <w:r w:rsidR="00C578F0">
        <w:rPr>
          <w:rFonts w:ascii="Arial" w:hAnsi="Arial" w:cs="Arial"/>
          <w:color w:val="000000" w:themeColor="text1"/>
        </w:rPr>
        <w:t xml:space="preserve">. All </w:t>
      </w:r>
      <w:r w:rsidR="00C41660">
        <w:rPr>
          <w:rFonts w:ascii="Arial" w:hAnsi="Arial" w:cs="Arial"/>
          <w:color w:val="000000" w:themeColor="text1"/>
        </w:rPr>
        <w:t xml:space="preserve">of which was </w:t>
      </w:r>
      <w:r w:rsidR="00C578F0">
        <w:rPr>
          <w:rFonts w:ascii="Arial" w:hAnsi="Arial" w:cs="Arial"/>
          <w:color w:val="000000" w:themeColor="text1"/>
        </w:rPr>
        <w:t>due to a deficiency in (</w:t>
      </w:r>
      <w:r w:rsidR="00D81944">
        <w:rPr>
          <w:rFonts w:ascii="Arial" w:hAnsi="Arial" w:cs="Arial"/>
          <w:color w:val="000000" w:themeColor="text1"/>
        </w:rPr>
        <w:t>pedagogical) content knowledge of discussion text. In my opinion the task was appropriate but</w:t>
      </w:r>
      <w:r w:rsidR="00A264A9">
        <w:rPr>
          <w:rFonts w:ascii="Arial" w:hAnsi="Arial" w:cs="Arial"/>
          <w:color w:val="000000" w:themeColor="text1"/>
        </w:rPr>
        <w:t xml:space="preserve"> my explanation of the task was not always clear. This was</w:t>
      </w:r>
      <w:r w:rsidR="00D81944">
        <w:rPr>
          <w:rFonts w:ascii="Arial" w:hAnsi="Arial" w:cs="Arial"/>
          <w:color w:val="000000" w:themeColor="text1"/>
        </w:rPr>
        <w:t xml:space="preserve"> </w:t>
      </w:r>
      <w:r w:rsidR="00A264A9">
        <w:rPr>
          <w:rFonts w:ascii="Arial" w:hAnsi="Arial" w:cs="Arial"/>
          <w:color w:val="000000" w:themeColor="text1"/>
        </w:rPr>
        <w:t>reflected in the end product produced by the children</w:t>
      </w:r>
      <w:r w:rsidR="00B46726">
        <w:rPr>
          <w:rFonts w:ascii="Arial" w:hAnsi="Arial" w:cs="Arial"/>
          <w:color w:val="000000" w:themeColor="text1"/>
        </w:rPr>
        <w:t xml:space="preserve"> where obvious confusion was demonstrated. The children had tried to include everything that was taught to them</w:t>
      </w:r>
      <w:r w:rsidR="009675F9">
        <w:rPr>
          <w:rFonts w:ascii="Arial" w:hAnsi="Arial" w:cs="Arial"/>
          <w:color w:val="000000" w:themeColor="text1"/>
        </w:rPr>
        <w:t>,</w:t>
      </w:r>
      <w:r w:rsidR="00B46726">
        <w:rPr>
          <w:rFonts w:ascii="Arial" w:hAnsi="Arial" w:cs="Arial"/>
          <w:color w:val="000000" w:themeColor="text1"/>
        </w:rPr>
        <w:t xml:space="preserve"> which ended up </w:t>
      </w:r>
      <w:r w:rsidR="009E74FF">
        <w:rPr>
          <w:rFonts w:ascii="Arial" w:hAnsi="Arial" w:cs="Arial"/>
          <w:color w:val="000000" w:themeColor="text1"/>
        </w:rPr>
        <w:t>making even the most basic sentences from excelling children not make sense. The most success achieved in the class were that of the lower ability children as they had kept their work simple.</w:t>
      </w:r>
      <w:r w:rsidR="00F87A33">
        <w:rPr>
          <w:rFonts w:ascii="Arial" w:hAnsi="Arial" w:cs="Arial"/>
          <w:color w:val="000000" w:themeColor="text1"/>
        </w:rPr>
        <w:t xml:space="preserve"> After marking and regrouping, children correct</w:t>
      </w:r>
      <w:r w:rsidR="00F34BB6">
        <w:rPr>
          <w:rFonts w:ascii="Arial" w:hAnsi="Arial" w:cs="Arial"/>
          <w:color w:val="000000" w:themeColor="text1"/>
        </w:rPr>
        <w:t>ed</w:t>
      </w:r>
      <w:r w:rsidR="00F87A33">
        <w:rPr>
          <w:rFonts w:ascii="Arial" w:hAnsi="Arial" w:cs="Arial"/>
          <w:color w:val="000000" w:themeColor="text1"/>
        </w:rPr>
        <w:t xml:space="preserve"> their work to a standard where myself and other members of staff were satisfied.</w:t>
      </w:r>
      <w:r w:rsidR="0010338E">
        <w:rPr>
          <w:rFonts w:ascii="Arial" w:hAnsi="Arial" w:cs="Arial"/>
          <w:color w:val="000000" w:themeColor="text1"/>
        </w:rPr>
        <w:t xml:space="preserve"> I</w:t>
      </w:r>
      <w:r w:rsidR="0010338E">
        <w:rPr>
          <w:rFonts w:ascii="Arial" w:hAnsi="Arial" w:cs="Arial"/>
          <w:szCs w:val="32"/>
        </w:rPr>
        <w:t xml:space="preserve"> overcame this</w:t>
      </w:r>
      <w:r w:rsidR="00143ED0">
        <w:rPr>
          <w:rFonts w:ascii="Arial" w:hAnsi="Arial" w:cs="Arial"/>
          <w:szCs w:val="32"/>
        </w:rPr>
        <w:t xml:space="preserve"> by utilising the support</w:t>
      </w:r>
      <w:r w:rsidR="001A1596">
        <w:rPr>
          <w:rFonts w:ascii="Arial" w:hAnsi="Arial" w:cs="Arial"/>
          <w:szCs w:val="32"/>
        </w:rPr>
        <w:t xml:space="preserve"> that was available to me</w:t>
      </w:r>
      <w:r w:rsidR="00B5623D">
        <w:rPr>
          <w:rFonts w:ascii="Arial" w:hAnsi="Arial" w:cs="Arial"/>
          <w:szCs w:val="32"/>
        </w:rPr>
        <w:t>.</w:t>
      </w:r>
      <w:r w:rsidR="0010338E">
        <w:rPr>
          <w:rFonts w:ascii="Arial" w:hAnsi="Arial" w:cs="Arial"/>
          <w:szCs w:val="32"/>
        </w:rPr>
        <w:t xml:space="preserve"> I persistently confided with the class teacher as well as the HLTA who specializes in literacy. I was supplied with an ‘instruction manual’ containing frameworks</w:t>
      </w:r>
      <w:r w:rsidR="003D6CF6">
        <w:rPr>
          <w:rFonts w:ascii="Arial" w:hAnsi="Arial" w:cs="Arial"/>
          <w:szCs w:val="32"/>
        </w:rPr>
        <w:t xml:space="preserve"> on how you scaffold literacy texts taught at school, therefore, I would use</w:t>
      </w:r>
      <w:r w:rsidR="0010338E">
        <w:rPr>
          <w:rFonts w:ascii="Arial" w:hAnsi="Arial" w:cs="Arial"/>
          <w:szCs w:val="32"/>
        </w:rPr>
        <w:t xml:space="preserve"> </w:t>
      </w:r>
      <w:r w:rsidR="003D6CF6">
        <w:rPr>
          <w:rFonts w:ascii="Arial" w:hAnsi="Arial" w:cs="Arial"/>
          <w:szCs w:val="32"/>
        </w:rPr>
        <w:t xml:space="preserve">this as a tool for guidance. </w:t>
      </w:r>
      <w:r w:rsidR="0063123A">
        <w:rPr>
          <w:rFonts w:ascii="Arial" w:hAnsi="Arial" w:cs="Arial"/>
          <w:szCs w:val="32"/>
        </w:rPr>
        <w:t>As for a personal target, I am aiming to read more often, and read</w:t>
      </w:r>
      <w:r w:rsidR="003D6CF6">
        <w:rPr>
          <w:rFonts w:ascii="Arial" w:hAnsi="Arial" w:cs="Arial"/>
          <w:szCs w:val="32"/>
        </w:rPr>
        <w:t xml:space="preserve"> a</w:t>
      </w:r>
      <w:r w:rsidR="0063123A">
        <w:rPr>
          <w:rFonts w:ascii="Arial" w:hAnsi="Arial" w:cs="Arial"/>
          <w:szCs w:val="32"/>
        </w:rPr>
        <w:t xml:space="preserve"> wide range of</w:t>
      </w:r>
      <w:r w:rsidR="003D6CF6">
        <w:rPr>
          <w:rFonts w:ascii="Arial" w:hAnsi="Arial" w:cs="Arial"/>
          <w:szCs w:val="32"/>
        </w:rPr>
        <w:t xml:space="preserve"> texts to enhance my literacy level.</w:t>
      </w:r>
      <w:r w:rsidR="0063123A">
        <w:rPr>
          <w:rFonts w:ascii="Arial" w:hAnsi="Arial" w:cs="Arial"/>
          <w:szCs w:val="32"/>
        </w:rPr>
        <w:t xml:space="preserve"> </w:t>
      </w:r>
      <w:r w:rsidR="00F87A33">
        <w:rPr>
          <w:rFonts w:ascii="Arial" w:hAnsi="Arial" w:cs="Arial"/>
          <w:color w:val="000000" w:themeColor="text1"/>
        </w:rPr>
        <w:t>For next time</w:t>
      </w:r>
      <w:r w:rsidR="005F30BC">
        <w:rPr>
          <w:rFonts w:ascii="Arial" w:hAnsi="Arial" w:cs="Arial"/>
          <w:color w:val="000000" w:themeColor="text1"/>
        </w:rPr>
        <w:t>, I will have already progressed from</w:t>
      </w:r>
      <w:r w:rsidR="00F87A33">
        <w:rPr>
          <w:rFonts w:ascii="Arial" w:hAnsi="Arial" w:cs="Arial"/>
          <w:color w:val="000000" w:themeColor="text1"/>
        </w:rPr>
        <w:t xml:space="preserve"> this valuable</w:t>
      </w:r>
      <w:r w:rsidR="005F30BC">
        <w:rPr>
          <w:rFonts w:ascii="Arial" w:hAnsi="Arial" w:cs="Arial"/>
          <w:color w:val="000000" w:themeColor="text1"/>
        </w:rPr>
        <w:t xml:space="preserve"> experience and learned from my mistakes. I </w:t>
      </w:r>
      <w:r w:rsidR="00F34BB6">
        <w:rPr>
          <w:rFonts w:ascii="Arial" w:hAnsi="Arial" w:cs="Arial"/>
          <w:color w:val="000000" w:themeColor="text1"/>
        </w:rPr>
        <w:t xml:space="preserve">now </w:t>
      </w:r>
      <w:r w:rsidR="005F30BC">
        <w:rPr>
          <w:rFonts w:ascii="Arial" w:hAnsi="Arial" w:cs="Arial"/>
          <w:color w:val="000000" w:themeColor="text1"/>
        </w:rPr>
        <w:t xml:space="preserve">know exactly what needs to be </w:t>
      </w:r>
      <w:r w:rsidR="00F34BB6">
        <w:rPr>
          <w:rFonts w:ascii="Arial" w:hAnsi="Arial" w:cs="Arial"/>
          <w:color w:val="000000" w:themeColor="text1"/>
        </w:rPr>
        <w:t xml:space="preserve">included for a discussion text and </w:t>
      </w:r>
      <w:r w:rsidR="005F30BC">
        <w:rPr>
          <w:rFonts w:ascii="Arial" w:hAnsi="Arial" w:cs="Arial"/>
          <w:color w:val="000000" w:themeColor="text1"/>
        </w:rPr>
        <w:t>will be</w:t>
      </w:r>
      <w:r w:rsidR="00F34BB6">
        <w:rPr>
          <w:rFonts w:ascii="Arial" w:hAnsi="Arial" w:cs="Arial"/>
          <w:color w:val="000000" w:themeColor="text1"/>
        </w:rPr>
        <w:t xml:space="preserve"> far</w:t>
      </w:r>
      <w:r w:rsidR="005F30BC">
        <w:rPr>
          <w:rFonts w:ascii="Arial" w:hAnsi="Arial" w:cs="Arial"/>
          <w:color w:val="000000" w:themeColor="text1"/>
        </w:rPr>
        <w:t xml:space="preserve"> more confident and clear </w:t>
      </w:r>
      <w:r w:rsidR="00F34BB6">
        <w:rPr>
          <w:rFonts w:ascii="Arial" w:hAnsi="Arial" w:cs="Arial"/>
          <w:color w:val="000000" w:themeColor="text1"/>
        </w:rPr>
        <w:t>on my delivery. Additionally, a dedicated period of time will be allocated to focus on the discussion text</w:t>
      </w:r>
      <w:r w:rsidR="00143DCA">
        <w:rPr>
          <w:rFonts w:ascii="Arial" w:hAnsi="Arial" w:cs="Arial"/>
          <w:color w:val="000000" w:themeColor="text1"/>
        </w:rPr>
        <w:t>, and will therefore, not be extended</w:t>
      </w:r>
      <w:r w:rsidR="00F34BB6">
        <w:rPr>
          <w:rFonts w:ascii="Arial" w:hAnsi="Arial" w:cs="Arial"/>
          <w:color w:val="000000" w:themeColor="text1"/>
        </w:rPr>
        <w:t xml:space="preserve"> </w:t>
      </w:r>
      <w:r w:rsidR="00143DCA">
        <w:rPr>
          <w:rFonts w:ascii="Arial" w:hAnsi="Arial" w:cs="Arial"/>
          <w:color w:val="000000" w:themeColor="text1"/>
        </w:rPr>
        <w:t xml:space="preserve">over a prolonged period of time as </w:t>
      </w:r>
      <w:r w:rsidR="00143ED0">
        <w:rPr>
          <w:rFonts w:ascii="Arial" w:hAnsi="Arial" w:cs="Arial"/>
          <w:color w:val="000000" w:themeColor="text1"/>
        </w:rPr>
        <w:t>i</w:t>
      </w:r>
      <w:r w:rsidR="00143DCA">
        <w:rPr>
          <w:rFonts w:ascii="Arial" w:hAnsi="Arial" w:cs="Arial"/>
          <w:color w:val="000000" w:themeColor="text1"/>
        </w:rPr>
        <w:t>t only placed a negative impact upon children’s achievements.</w:t>
      </w:r>
    </w:p>
    <w:p w14:paraId="3C992513" w14:textId="0B374E74" w:rsidR="00770A0D" w:rsidRDefault="004E03C5" w:rsidP="005340D2">
      <w:pPr>
        <w:spacing w:line="360" w:lineRule="auto"/>
        <w:jc w:val="both"/>
        <w:rPr>
          <w:rFonts w:ascii="Arial" w:hAnsi="Arial" w:cs="Arial"/>
          <w:color w:val="000000" w:themeColor="text1"/>
        </w:rPr>
      </w:pPr>
      <w:r>
        <w:rPr>
          <w:rFonts w:ascii="Arial" w:hAnsi="Arial" w:cs="Arial"/>
          <w:color w:val="000000" w:themeColor="text1"/>
        </w:rPr>
        <w:t>Furthermore, the class were in the middle of their</w:t>
      </w:r>
      <w:r w:rsidR="00222C1A">
        <w:rPr>
          <w:rFonts w:ascii="Arial" w:hAnsi="Arial" w:cs="Arial"/>
          <w:color w:val="000000" w:themeColor="text1"/>
        </w:rPr>
        <w:t xml:space="preserve"> autumn term topic on</w:t>
      </w:r>
      <w:r>
        <w:rPr>
          <w:rFonts w:ascii="Arial" w:hAnsi="Arial" w:cs="Arial"/>
          <w:color w:val="000000" w:themeColor="text1"/>
        </w:rPr>
        <w:t xml:space="preserve"> WW2.</w:t>
      </w:r>
      <w:r w:rsidR="00D50EC2">
        <w:rPr>
          <w:rFonts w:ascii="Arial" w:hAnsi="Arial" w:cs="Arial"/>
          <w:color w:val="000000" w:themeColor="text1"/>
        </w:rPr>
        <w:t xml:space="preserve"> </w:t>
      </w:r>
      <w:r w:rsidR="00AA164F">
        <w:rPr>
          <w:rFonts w:ascii="Arial" w:hAnsi="Arial" w:cs="Arial"/>
          <w:color w:val="000000" w:themeColor="text1"/>
        </w:rPr>
        <w:t>Even though WW2 is</w:t>
      </w:r>
      <w:r w:rsidR="0010539E">
        <w:rPr>
          <w:rFonts w:ascii="Arial" w:hAnsi="Arial" w:cs="Arial"/>
          <w:color w:val="000000" w:themeColor="text1"/>
        </w:rPr>
        <w:t xml:space="preserve"> a massive topic and </w:t>
      </w:r>
      <w:r w:rsidR="00222C1A">
        <w:rPr>
          <w:rFonts w:ascii="Arial" w:hAnsi="Arial" w:cs="Arial"/>
          <w:color w:val="000000" w:themeColor="text1"/>
        </w:rPr>
        <w:t>had</w:t>
      </w:r>
      <w:r w:rsidR="0010539E">
        <w:rPr>
          <w:rFonts w:ascii="Arial" w:hAnsi="Arial" w:cs="Arial"/>
          <w:color w:val="000000" w:themeColor="text1"/>
        </w:rPr>
        <w:t xml:space="preserve"> a significant</w:t>
      </w:r>
      <w:r w:rsidR="00222C1A">
        <w:rPr>
          <w:rFonts w:ascii="Arial" w:hAnsi="Arial" w:cs="Arial"/>
          <w:color w:val="000000" w:themeColor="text1"/>
        </w:rPr>
        <w:t xml:space="preserve"> effect on the world, I can honestly say that my content knowledge is not sufficient</w:t>
      </w:r>
      <w:r w:rsidR="009854BF">
        <w:rPr>
          <w:rFonts w:ascii="Arial" w:hAnsi="Arial" w:cs="Arial"/>
          <w:color w:val="000000" w:themeColor="text1"/>
        </w:rPr>
        <w:t xml:space="preserve"> in this area</w:t>
      </w:r>
      <w:r w:rsidR="00222C1A">
        <w:rPr>
          <w:rFonts w:ascii="Arial" w:hAnsi="Arial" w:cs="Arial"/>
          <w:color w:val="000000" w:themeColor="text1"/>
        </w:rPr>
        <w:t>.</w:t>
      </w:r>
      <w:r w:rsidR="0025216E">
        <w:rPr>
          <w:rFonts w:ascii="Arial" w:hAnsi="Arial" w:cs="Arial"/>
          <w:color w:val="000000" w:themeColor="text1"/>
        </w:rPr>
        <w:t xml:space="preserve"> </w:t>
      </w:r>
      <w:r w:rsidR="00C53A99">
        <w:rPr>
          <w:rFonts w:ascii="Arial" w:hAnsi="Arial" w:cs="Arial"/>
          <w:color w:val="000000" w:themeColor="text1"/>
        </w:rPr>
        <w:t xml:space="preserve">What </w:t>
      </w:r>
      <w:r w:rsidR="00A90FC1">
        <w:rPr>
          <w:rFonts w:ascii="Arial" w:hAnsi="Arial" w:cs="Arial"/>
          <w:color w:val="000000" w:themeColor="text1"/>
        </w:rPr>
        <w:t>made it even harder,</w:t>
      </w:r>
      <w:r w:rsidR="00C53A99">
        <w:rPr>
          <w:rFonts w:ascii="Arial" w:hAnsi="Arial" w:cs="Arial"/>
          <w:color w:val="000000" w:themeColor="text1"/>
        </w:rPr>
        <w:t xml:space="preserve"> I arrived in the middle </w:t>
      </w:r>
      <w:r w:rsidR="00C249E6">
        <w:rPr>
          <w:rFonts w:ascii="Arial" w:hAnsi="Arial" w:cs="Arial"/>
          <w:color w:val="000000" w:themeColor="text1"/>
        </w:rPr>
        <w:t xml:space="preserve">of </w:t>
      </w:r>
      <w:r w:rsidR="00E17417">
        <w:rPr>
          <w:rFonts w:ascii="Arial" w:hAnsi="Arial" w:cs="Arial"/>
          <w:color w:val="000000" w:themeColor="text1"/>
        </w:rPr>
        <w:t xml:space="preserve">the </w:t>
      </w:r>
      <w:r w:rsidR="00C249E6">
        <w:rPr>
          <w:rFonts w:ascii="Arial" w:hAnsi="Arial" w:cs="Arial"/>
          <w:color w:val="000000" w:themeColor="text1"/>
        </w:rPr>
        <w:t xml:space="preserve">topic </w:t>
      </w:r>
      <w:r w:rsidR="00C53A99">
        <w:rPr>
          <w:rFonts w:ascii="Arial" w:hAnsi="Arial" w:cs="Arial"/>
          <w:color w:val="000000" w:themeColor="text1"/>
        </w:rPr>
        <w:t xml:space="preserve">and was always playing catchup. </w:t>
      </w:r>
      <w:r w:rsidR="0025216E">
        <w:rPr>
          <w:rFonts w:ascii="Arial" w:hAnsi="Arial" w:cs="Arial"/>
          <w:color w:val="000000" w:themeColor="text1"/>
        </w:rPr>
        <w:t xml:space="preserve">Immediately, </w:t>
      </w:r>
      <w:r w:rsidR="00C249E6">
        <w:rPr>
          <w:rFonts w:ascii="Arial" w:hAnsi="Arial" w:cs="Arial"/>
          <w:color w:val="000000" w:themeColor="text1"/>
        </w:rPr>
        <w:t>I</w:t>
      </w:r>
      <w:r w:rsidR="00C53A99">
        <w:rPr>
          <w:rFonts w:ascii="Arial" w:hAnsi="Arial" w:cs="Arial"/>
          <w:color w:val="000000" w:themeColor="text1"/>
        </w:rPr>
        <w:t xml:space="preserve"> </w:t>
      </w:r>
      <w:r w:rsidR="0025216E">
        <w:rPr>
          <w:rFonts w:ascii="Arial" w:hAnsi="Arial" w:cs="Arial"/>
          <w:color w:val="000000" w:themeColor="text1"/>
        </w:rPr>
        <w:t>noticed children</w:t>
      </w:r>
      <w:r w:rsidR="00C53A99">
        <w:rPr>
          <w:rFonts w:ascii="Arial" w:hAnsi="Arial" w:cs="Arial"/>
          <w:color w:val="000000" w:themeColor="text1"/>
        </w:rPr>
        <w:t xml:space="preserve"> </w:t>
      </w:r>
      <w:r w:rsidR="00960E2C">
        <w:rPr>
          <w:rFonts w:ascii="Arial" w:hAnsi="Arial" w:cs="Arial"/>
          <w:color w:val="000000" w:themeColor="text1"/>
        </w:rPr>
        <w:t xml:space="preserve">had a greater depth of knowledge than myself from what had been previously </w:t>
      </w:r>
      <w:r w:rsidR="00960E2C">
        <w:rPr>
          <w:rFonts w:ascii="Arial" w:hAnsi="Arial" w:cs="Arial"/>
          <w:color w:val="000000" w:themeColor="text1"/>
        </w:rPr>
        <w:lastRenderedPageBreak/>
        <w:t>taught to them. Once again I found myself</w:t>
      </w:r>
      <w:r w:rsidR="009E6E43">
        <w:rPr>
          <w:rFonts w:ascii="Arial" w:hAnsi="Arial" w:cs="Arial"/>
          <w:color w:val="000000" w:themeColor="text1"/>
        </w:rPr>
        <w:t xml:space="preserve"> feeling uneasy with a need to research</w:t>
      </w:r>
      <w:r w:rsidR="00E17417">
        <w:rPr>
          <w:rFonts w:ascii="Arial" w:hAnsi="Arial" w:cs="Arial"/>
          <w:color w:val="000000" w:themeColor="text1"/>
        </w:rPr>
        <w:t xml:space="preserve"> to gain a base knowledge</w:t>
      </w:r>
      <w:r w:rsidR="009E6E43">
        <w:rPr>
          <w:rFonts w:ascii="Arial" w:hAnsi="Arial" w:cs="Arial"/>
          <w:color w:val="000000" w:themeColor="text1"/>
        </w:rPr>
        <w:t>.</w:t>
      </w:r>
      <w:r w:rsidR="00C249E6">
        <w:rPr>
          <w:rFonts w:ascii="Arial" w:hAnsi="Arial" w:cs="Arial"/>
          <w:color w:val="000000" w:themeColor="text1"/>
        </w:rPr>
        <w:t xml:space="preserve"> This </w:t>
      </w:r>
      <w:r w:rsidR="009854BF">
        <w:rPr>
          <w:rFonts w:ascii="Arial" w:hAnsi="Arial" w:cs="Arial"/>
          <w:color w:val="000000" w:themeColor="text1"/>
        </w:rPr>
        <w:t>particular</w:t>
      </w:r>
      <w:r w:rsidR="00C249E6">
        <w:rPr>
          <w:rFonts w:ascii="Arial" w:hAnsi="Arial" w:cs="Arial"/>
          <w:color w:val="000000" w:themeColor="text1"/>
        </w:rPr>
        <w:t xml:space="preserve"> lesson</w:t>
      </w:r>
      <w:r w:rsidR="00E17417">
        <w:rPr>
          <w:rFonts w:ascii="Arial" w:hAnsi="Arial" w:cs="Arial"/>
          <w:color w:val="000000" w:themeColor="text1"/>
        </w:rPr>
        <w:t xml:space="preserve"> (see appendix 4 for lesson plan)</w:t>
      </w:r>
      <w:r w:rsidR="00C249E6">
        <w:rPr>
          <w:rFonts w:ascii="Arial" w:hAnsi="Arial" w:cs="Arial"/>
          <w:color w:val="000000" w:themeColor="text1"/>
        </w:rPr>
        <w:t xml:space="preserve"> can be reflected in the contingency section of </w:t>
      </w:r>
      <w:r w:rsidR="00305F0D">
        <w:rPr>
          <w:rFonts w:ascii="Arial" w:hAnsi="Arial" w:cs="Arial"/>
          <w:color w:val="000000" w:themeColor="text1"/>
        </w:rPr>
        <w:t>‘</w:t>
      </w:r>
      <w:r w:rsidR="00C249E6">
        <w:rPr>
          <w:rFonts w:ascii="Arial" w:hAnsi="Arial" w:cs="Arial"/>
          <w:color w:val="000000" w:themeColor="text1"/>
        </w:rPr>
        <w:t>The Knowledge Quartet</w:t>
      </w:r>
      <w:r w:rsidR="00305F0D">
        <w:rPr>
          <w:rFonts w:ascii="Arial" w:hAnsi="Arial" w:cs="Arial"/>
          <w:color w:val="000000" w:themeColor="text1"/>
        </w:rPr>
        <w:t>’</w:t>
      </w:r>
      <w:r w:rsidR="00C249E6">
        <w:rPr>
          <w:rFonts w:ascii="Arial" w:hAnsi="Arial" w:cs="Arial"/>
          <w:color w:val="000000" w:themeColor="text1"/>
        </w:rPr>
        <w:t xml:space="preserve"> (Rowland, Huckstep &amp; Thwaits., 2003).</w:t>
      </w:r>
      <w:r w:rsidR="00FD61F1">
        <w:rPr>
          <w:rFonts w:ascii="Arial" w:hAnsi="Arial" w:cs="Arial"/>
          <w:color w:val="000000" w:themeColor="text1"/>
        </w:rPr>
        <w:t xml:space="preserve"> A pupil had started a discussion with fellow class members and asked me a question about</w:t>
      </w:r>
      <w:r w:rsidR="004E0FE1">
        <w:rPr>
          <w:rFonts w:ascii="Arial" w:hAnsi="Arial" w:cs="Arial"/>
          <w:color w:val="000000" w:themeColor="text1"/>
        </w:rPr>
        <w:t xml:space="preserve"> sides that countries were on during WW2</w:t>
      </w:r>
      <w:r w:rsidR="009854BF">
        <w:rPr>
          <w:rFonts w:ascii="Arial" w:hAnsi="Arial" w:cs="Arial"/>
          <w:color w:val="000000" w:themeColor="text1"/>
        </w:rPr>
        <w:t xml:space="preserve">. </w:t>
      </w:r>
      <w:r w:rsidR="0025151B">
        <w:rPr>
          <w:rFonts w:ascii="Arial" w:hAnsi="Arial" w:cs="Arial"/>
          <w:color w:val="000000" w:themeColor="text1"/>
        </w:rPr>
        <w:t>Even though this was a really great question to ask</w:t>
      </w:r>
      <w:r w:rsidR="005E0461">
        <w:rPr>
          <w:rFonts w:ascii="Arial" w:hAnsi="Arial" w:cs="Arial"/>
          <w:color w:val="000000" w:themeColor="text1"/>
        </w:rPr>
        <w:t xml:space="preserve">, demonstrating an interest for the topic to build on exiting knowledge. </w:t>
      </w:r>
      <w:r w:rsidR="00500DE6">
        <w:rPr>
          <w:rFonts w:ascii="Arial" w:hAnsi="Arial" w:cs="Arial"/>
          <w:color w:val="000000" w:themeColor="text1"/>
        </w:rPr>
        <w:t xml:space="preserve">It was a question that I had not even considered as it </w:t>
      </w:r>
      <w:r w:rsidR="005E0461">
        <w:rPr>
          <w:rFonts w:ascii="Arial" w:hAnsi="Arial" w:cs="Arial"/>
          <w:color w:val="000000" w:themeColor="text1"/>
        </w:rPr>
        <w:t>had no relevance</w:t>
      </w:r>
      <w:r w:rsidR="00500DE6">
        <w:rPr>
          <w:rFonts w:ascii="Arial" w:hAnsi="Arial" w:cs="Arial"/>
          <w:color w:val="000000" w:themeColor="text1"/>
        </w:rPr>
        <w:t xml:space="preserve"> to the lesson </w:t>
      </w:r>
      <w:r w:rsidR="005E0461">
        <w:rPr>
          <w:rFonts w:ascii="Arial" w:hAnsi="Arial" w:cs="Arial"/>
          <w:color w:val="000000" w:themeColor="text1"/>
        </w:rPr>
        <w:t xml:space="preserve">I was </w:t>
      </w:r>
      <w:r w:rsidR="00500DE6">
        <w:rPr>
          <w:rFonts w:ascii="Arial" w:hAnsi="Arial" w:cs="Arial"/>
          <w:color w:val="000000" w:themeColor="text1"/>
        </w:rPr>
        <w:t xml:space="preserve">currently </w:t>
      </w:r>
      <w:r w:rsidR="005E0461">
        <w:rPr>
          <w:rFonts w:ascii="Arial" w:hAnsi="Arial" w:cs="Arial"/>
          <w:color w:val="000000" w:themeColor="text1"/>
        </w:rPr>
        <w:t>teaching</w:t>
      </w:r>
      <w:r w:rsidR="00500DE6">
        <w:rPr>
          <w:rFonts w:ascii="Arial" w:hAnsi="Arial" w:cs="Arial"/>
          <w:color w:val="000000" w:themeColor="text1"/>
        </w:rPr>
        <w:t>.</w:t>
      </w:r>
      <w:r w:rsidR="007304D8">
        <w:rPr>
          <w:rFonts w:ascii="Arial" w:hAnsi="Arial" w:cs="Arial"/>
          <w:color w:val="000000" w:themeColor="text1"/>
        </w:rPr>
        <w:t xml:space="preserve"> </w:t>
      </w:r>
      <w:r w:rsidR="000D5C51">
        <w:rPr>
          <w:rFonts w:ascii="Arial" w:hAnsi="Arial" w:cs="Arial"/>
          <w:color w:val="000000" w:themeColor="text1"/>
        </w:rPr>
        <w:t xml:space="preserve">Whilst on placement, one thing I was taught by my mentor was to address any misconceptions of the pupil immediately. </w:t>
      </w:r>
      <w:r w:rsidR="00FF7200">
        <w:rPr>
          <w:rFonts w:ascii="Arial" w:hAnsi="Arial" w:cs="Arial"/>
          <w:color w:val="000000" w:themeColor="text1"/>
        </w:rPr>
        <w:t xml:space="preserve">I </w:t>
      </w:r>
      <w:r w:rsidR="005E0461">
        <w:rPr>
          <w:rFonts w:ascii="Arial" w:hAnsi="Arial" w:cs="Arial"/>
          <w:color w:val="000000" w:themeColor="text1"/>
        </w:rPr>
        <w:t>faced</w:t>
      </w:r>
      <w:r w:rsidR="00FF7200">
        <w:rPr>
          <w:rFonts w:ascii="Arial" w:hAnsi="Arial" w:cs="Arial"/>
          <w:color w:val="000000" w:themeColor="text1"/>
        </w:rPr>
        <w:t xml:space="preserve"> a dilemma between staying on track with the lesson objective and addressing the issue with the pupil.</w:t>
      </w:r>
      <w:r w:rsidR="00EE17DA">
        <w:rPr>
          <w:rFonts w:ascii="Arial" w:hAnsi="Arial" w:cs="Arial"/>
          <w:color w:val="000000" w:themeColor="text1"/>
        </w:rPr>
        <w:t xml:space="preserve"> </w:t>
      </w:r>
      <w:r w:rsidR="005E0461">
        <w:rPr>
          <w:rFonts w:ascii="Arial" w:hAnsi="Arial" w:cs="Arial"/>
          <w:color w:val="000000" w:themeColor="text1"/>
        </w:rPr>
        <w:t>Moreover</w:t>
      </w:r>
      <w:r w:rsidR="005340D2">
        <w:rPr>
          <w:rFonts w:ascii="Arial" w:hAnsi="Arial" w:cs="Arial"/>
          <w:color w:val="000000" w:themeColor="text1"/>
        </w:rPr>
        <w:t xml:space="preserve">, the pupil’s question was beyond my own content knowledge. I felt useless </w:t>
      </w:r>
      <w:r w:rsidR="00E25687">
        <w:rPr>
          <w:rFonts w:ascii="Arial" w:hAnsi="Arial" w:cs="Arial"/>
          <w:color w:val="000000" w:themeColor="text1"/>
        </w:rPr>
        <w:t>and embarrassed but had to remain calm.</w:t>
      </w:r>
      <w:r w:rsidR="000E7CD7">
        <w:rPr>
          <w:rFonts w:ascii="Arial" w:hAnsi="Arial" w:cs="Arial"/>
          <w:color w:val="000000" w:themeColor="text1"/>
        </w:rPr>
        <w:t xml:space="preserve"> </w:t>
      </w:r>
      <w:r w:rsidR="006A2D48">
        <w:rPr>
          <w:rFonts w:ascii="Arial" w:hAnsi="Arial" w:cs="Arial"/>
          <w:color w:val="000000" w:themeColor="text1"/>
        </w:rPr>
        <w:t xml:space="preserve">To </w:t>
      </w:r>
      <w:r w:rsidR="00B67AD4">
        <w:rPr>
          <w:rFonts w:ascii="Arial" w:hAnsi="Arial" w:cs="Arial"/>
          <w:color w:val="000000" w:themeColor="text1"/>
        </w:rPr>
        <w:t xml:space="preserve">address the </w:t>
      </w:r>
      <w:r w:rsidR="003E1DD8">
        <w:rPr>
          <w:rFonts w:ascii="Arial" w:hAnsi="Arial" w:cs="Arial"/>
          <w:color w:val="000000" w:themeColor="text1"/>
        </w:rPr>
        <w:t>situation,</w:t>
      </w:r>
      <w:r w:rsidR="00B67AD4">
        <w:rPr>
          <w:rFonts w:ascii="Arial" w:hAnsi="Arial" w:cs="Arial"/>
          <w:color w:val="000000" w:themeColor="text1"/>
        </w:rPr>
        <w:t xml:space="preserve"> I ensured the rest of the class was occupied so that I could</w:t>
      </w:r>
      <w:r w:rsidR="003E1DD8">
        <w:rPr>
          <w:rFonts w:ascii="Arial" w:hAnsi="Arial" w:cs="Arial"/>
          <w:color w:val="000000" w:themeColor="text1"/>
        </w:rPr>
        <w:t xml:space="preserve"> confront the question. I had to think on my feet and be honest s</w:t>
      </w:r>
      <w:r w:rsidR="00D93EEE">
        <w:rPr>
          <w:rFonts w:ascii="Arial" w:hAnsi="Arial" w:cs="Arial"/>
          <w:color w:val="000000" w:themeColor="text1"/>
        </w:rPr>
        <w:t>tating to the pupil</w:t>
      </w:r>
      <w:r w:rsidR="003E1DD8">
        <w:rPr>
          <w:rFonts w:ascii="Arial" w:hAnsi="Arial" w:cs="Arial"/>
          <w:color w:val="000000" w:themeColor="text1"/>
        </w:rPr>
        <w:t xml:space="preserve"> that ‘I wasn’t entirely sure</w:t>
      </w:r>
      <w:r w:rsidR="00D93EEE">
        <w:rPr>
          <w:rFonts w:ascii="Arial" w:hAnsi="Arial" w:cs="Arial"/>
          <w:color w:val="000000" w:themeColor="text1"/>
        </w:rPr>
        <w:t xml:space="preserve"> of the answer</w:t>
      </w:r>
      <w:r w:rsidR="003E1DD8">
        <w:rPr>
          <w:rFonts w:ascii="Arial" w:hAnsi="Arial" w:cs="Arial"/>
          <w:color w:val="000000" w:themeColor="text1"/>
        </w:rPr>
        <w:t>, shall we check it together?’</w:t>
      </w:r>
      <w:r w:rsidR="00983405">
        <w:rPr>
          <w:rFonts w:ascii="Arial" w:hAnsi="Arial" w:cs="Arial"/>
          <w:color w:val="000000" w:themeColor="text1"/>
        </w:rPr>
        <w:t xml:space="preserve"> Afterwards</w:t>
      </w:r>
      <w:r w:rsidR="00DF2690">
        <w:rPr>
          <w:rFonts w:ascii="Arial" w:hAnsi="Arial" w:cs="Arial"/>
          <w:color w:val="000000" w:themeColor="text1"/>
        </w:rPr>
        <w:t xml:space="preserve">, I felt I had dealt with the </w:t>
      </w:r>
      <w:r w:rsidR="00F36E62">
        <w:rPr>
          <w:rFonts w:ascii="Arial" w:hAnsi="Arial" w:cs="Arial"/>
          <w:color w:val="000000" w:themeColor="text1"/>
        </w:rPr>
        <w:t>situation appropriately, the question had been answered and myself and the pupil had learnt something new. Again, this illustrates and reinforces</w:t>
      </w:r>
      <w:r w:rsidR="00D93EEE">
        <w:rPr>
          <w:rFonts w:ascii="Arial" w:hAnsi="Arial" w:cs="Arial"/>
          <w:color w:val="000000" w:themeColor="text1"/>
        </w:rPr>
        <w:t xml:space="preserve"> the importance of</w:t>
      </w:r>
      <w:r w:rsidR="00F36E62">
        <w:rPr>
          <w:rFonts w:ascii="Arial" w:hAnsi="Arial" w:cs="Arial"/>
          <w:color w:val="000000" w:themeColor="text1"/>
        </w:rPr>
        <w:t xml:space="preserve"> Shulman</w:t>
      </w:r>
      <w:r w:rsidR="001D6B36">
        <w:rPr>
          <w:rFonts w:ascii="Arial" w:hAnsi="Arial" w:cs="Arial"/>
          <w:color w:val="000000" w:themeColor="text1"/>
        </w:rPr>
        <w:t>s., (1987) point</w:t>
      </w:r>
      <w:r w:rsidR="00D93EEE">
        <w:rPr>
          <w:rFonts w:ascii="Arial" w:hAnsi="Arial" w:cs="Arial"/>
          <w:color w:val="000000" w:themeColor="text1"/>
        </w:rPr>
        <w:t>,</w:t>
      </w:r>
      <w:r w:rsidR="00983405">
        <w:rPr>
          <w:rFonts w:ascii="Arial" w:hAnsi="Arial" w:cs="Arial"/>
          <w:color w:val="000000" w:themeColor="text1"/>
        </w:rPr>
        <w:t xml:space="preserve"> </w:t>
      </w:r>
      <w:r w:rsidR="001D6B36">
        <w:rPr>
          <w:rFonts w:ascii="Arial" w:eastAsia="Times New Roman" w:hAnsi="Arial" w:cs="Arial"/>
          <w:color w:val="000000" w:themeColor="text1"/>
          <w:shd w:val="clear" w:color="auto" w:fill="FFFFFF"/>
        </w:rPr>
        <w:t>that a</w:t>
      </w:r>
      <w:r w:rsidR="001D6B36" w:rsidRPr="00027B06">
        <w:rPr>
          <w:rFonts w:ascii="Arial" w:eastAsia="Times New Roman" w:hAnsi="Arial" w:cs="Arial"/>
          <w:color w:val="000000" w:themeColor="text1"/>
          <w:shd w:val="clear" w:color="auto" w:fill="FFFFFF"/>
        </w:rPr>
        <w:t xml:space="preserve"> teacher requires </w:t>
      </w:r>
      <w:r w:rsidR="001D6B36">
        <w:rPr>
          <w:rFonts w:ascii="Arial" w:eastAsia="Times New Roman" w:hAnsi="Arial" w:cs="Arial"/>
          <w:color w:val="000000" w:themeColor="text1"/>
          <w:shd w:val="clear" w:color="auto" w:fill="FFFFFF"/>
        </w:rPr>
        <w:t>(pedagogical</w:t>
      </w:r>
      <w:r w:rsidR="001D6B36">
        <w:rPr>
          <w:rFonts w:ascii="Arial" w:eastAsia="Times New Roman" w:hAnsi="Arial" w:cs="Arial"/>
          <w:color w:val="000000" w:themeColor="text1"/>
          <w:shd w:val="clear" w:color="auto" w:fill="FFFFFF"/>
        </w:rPr>
        <w:t xml:space="preserve">) content knowledge </w:t>
      </w:r>
      <w:r w:rsidR="001D6B36" w:rsidRPr="00027B06">
        <w:rPr>
          <w:rFonts w:ascii="Arial" w:eastAsia="Times New Roman" w:hAnsi="Arial" w:cs="Arial"/>
          <w:color w:val="000000" w:themeColor="text1"/>
          <w:shd w:val="clear" w:color="auto" w:fill="FFFFFF"/>
        </w:rPr>
        <w:t>a</w:t>
      </w:r>
      <w:r w:rsidR="001D6B36">
        <w:rPr>
          <w:rFonts w:ascii="Arial" w:eastAsia="Times New Roman" w:hAnsi="Arial" w:cs="Arial"/>
          <w:color w:val="000000" w:themeColor="text1"/>
          <w:shd w:val="clear" w:color="auto" w:fill="FFFFFF"/>
        </w:rPr>
        <w:t>nd knowledge of their students, but this can only be achieved with a base knowledge.</w:t>
      </w:r>
      <w:r w:rsidR="00CF115C">
        <w:rPr>
          <w:rFonts w:ascii="Arial" w:eastAsia="Times New Roman" w:hAnsi="Arial" w:cs="Arial"/>
          <w:color w:val="000000" w:themeColor="text1"/>
          <w:shd w:val="clear" w:color="auto" w:fill="FFFFFF"/>
        </w:rPr>
        <w:t xml:space="preserve"> From this experience I have learnt to not be so narrow minded when it comes to the topic that I am teaching. Instead of just focusing on what is in the lesson plan that I have created, I will conduct myself into further research surrounding the topic so that I am prepared for a situation to arise like this again.</w:t>
      </w:r>
    </w:p>
    <w:p w14:paraId="25E61A22" w14:textId="1CF86FC8" w:rsidR="00FD267F" w:rsidRDefault="003E1DD8" w:rsidP="00143DCA">
      <w:pPr>
        <w:spacing w:line="360" w:lineRule="auto"/>
        <w:jc w:val="both"/>
        <w:rPr>
          <w:rFonts w:ascii="Arial" w:hAnsi="Arial" w:cs="Arial"/>
          <w:color w:val="000000" w:themeColor="text1"/>
        </w:rPr>
      </w:pPr>
      <w:r>
        <w:rPr>
          <w:rFonts w:ascii="Arial" w:hAnsi="Arial" w:cs="Arial"/>
          <w:color w:val="000000" w:themeColor="text1"/>
        </w:rPr>
        <w:t xml:space="preserve">Finally, </w:t>
      </w:r>
      <w:r w:rsidR="00C248EB">
        <w:rPr>
          <w:rFonts w:ascii="Arial" w:hAnsi="Arial" w:cs="Arial"/>
          <w:color w:val="000000" w:themeColor="text1"/>
        </w:rPr>
        <w:t xml:space="preserve">I </w:t>
      </w:r>
      <w:r w:rsidR="00B976E7">
        <w:rPr>
          <w:rFonts w:ascii="Arial" w:hAnsi="Arial" w:cs="Arial"/>
          <w:color w:val="000000" w:themeColor="text1"/>
        </w:rPr>
        <w:t>planned for</w:t>
      </w:r>
      <w:r w:rsidR="00C248EB">
        <w:rPr>
          <w:rFonts w:ascii="Arial" w:hAnsi="Arial" w:cs="Arial"/>
          <w:color w:val="000000" w:themeColor="text1"/>
        </w:rPr>
        <w:t xml:space="preserve"> a lesson focused on measures</w:t>
      </w:r>
      <w:r w:rsidR="00317CEB">
        <w:rPr>
          <w:rFonts w:ascii="Arial" w:hAnsi="Arial" w:cs="Arial"/>
          <w:color w:val="000000" w:themeColor="text1"/>
        </w:rPr>
        <w:t xml:space="preserve"> in Maths (see appendix 5 for lesson plan)</w:t>
      </w:r>
      <w:r w:rsidR="00C248EB">
        <w:rPr>
          <w:rFonts w:ascii="Arial" w:hAnsi="Arial" w:cs="Arial"/>
          <w:color w:val="000000" w:themeColor="text1"/>
        </w:rPr>
        <w:t>.</w:t>
      </w:r>
      <w:r w:rsidR="008C1ABE">
        <w:rPr>
          <w:rFonts w:ascii="Arial" w:hAnsi="Arial" w:cs="Arial"/>
          <w:color w:val="000000" w:themeColor="text1"/>
        </w:rPr>
        <w:t xml:space="preserve"> </w:t>
      </w:r>
      <w:r w:rsidR="008C1ABE">
        <w:rPr>
          <w:rFonts w:ascii="Arial" w:hAnsi="Arial" w:cs="Arial"/>
          <w:color w:val="000000" w:themeColor="text1"/>
        </w:rPr>
        <w:t>The placement school I was gaini</w:t>
      </w:r>
      <w:r w:rsidR="00DE697F">
        <w:rPr>
          <w:rFonts w:ascii="Arial" w:hAnsi="Arial" w:cs="Arial"/>
          <w:color w:val="000000" w:themeColor="text1"/>
        </w:rPr>
        <w:t>ng my experience from</w:t>
      </w:r>
      <w:r w:rsidR="008C1ABE">
        <w:rPr>
          <w:rFonts w:ascii="Arial" w:hAnsi="Arial" w:cs="Arial"/>
          <w:color w:val="000000" w:themeColor="text1"/>
        </w:rPr>
        <w:t xml:space="preserve"> practice the new curriculum in foundation phase and are in the process of transferring to key stage 2. The children have not previously </w:t>
      </w:r>
      <w:r w:rsidR="00DE697F">
        <w:rPr>
          <w:rFonts w:ascii="Arial" w:hAnsi="Arial" w:cs="Arial"/>
          <w:color w:val="000000" w:themeColor="text1"/>
        </w:rPr>
        <w:t>been involved in</w:t>
      </w:r>
      <w:r w:rsidR="008C1ABE">
        <w:rPr>
          <w:rFonts w:ascii="Arial" w:hAnsi="Arial" w:cs="Arial"/>
          <w:color w:val="000000" w:themeColor="text1"/>
        </w:rPr>
        <w:t xml:space="preserve"> a lesson like this before, so </w:t>
      </w:r>
      <w:r w:rsidR="00C248EB">
        <w:rPr>
          <w:rFonts w:ascii="Arial" w:hAnsi="Arial" w:cs="Arial"/>
          <w:color w:val="000000" w:themeColor="text1"/>
        </w:rPr>
        <w:t xml:space="preserve">I </w:t>
      </w:r>
      <w:r w:rsidR="00E9639C">
        <w:rPr>
          <w:rFonts w:ascii="Arial" w:hAnsi="Arial" w:cs="Arial"/>
          <w:color w:val="000000" w:themeColor="text1"/>
        </w:rPr>
        <w:t xml:space="preserve">really wanted the pupils to </w:t>
      </w:r>
      <w:r w:rsidR="008C1ABE">
        <w:rPr>
          <w:rFonts w:ascii="Arial" w:hAnsi="Arial" w:cs="Arial"/>
          <w:color w:val="000000" w:themeColor="text1"/>
        </w:rPr>
        <w:t>experience</w:t>
      </w:r>
      <w:r w:rsidR="00E9639C">
        <w:rPr>
          <w:rFonts w:ascii="Arial" w:hAnsi="Arial" w:cs="Arial"/>
          <w:color w:val="000000" w:themeColor="text1"/>
        </w:rPr>
        <w:t xml:space="preserve"> this kind of lesson</w:t>
      </w:r>
      <w:r w:rsidR="008C1ABE">
        <w:rPr>
          <w:rFonts w:ascii="Arial" w:hAnsi="Arial" w:cs="Arial"/>
          <w:color w:val="000000" w:themeColor="text1"/>
        </w:rPr>
        <w:t>.</w:t>
      </w:r>
      <w:r w:rsidR="00B976E7">
        <w:rPr>
          <w:rFonts w:ascii="Arial" w:hAnsi="Arial" w:cs="Arial"/>
          <w:color w:val="000000" w:themeColor="text1"/>
        </w:rPr>
        <w:t xml:space="preserve"> </w:t>
      </w:r>
      <w:r w:rsidR="00317CEB">
        <w:rPr>
          <w:rFonts w:ascii="Arial" w:hAnsi="Arial" w:cs="Arial"/>
          <w:color w:val="000000" w:themeColor="text1"/>
        </w:rPr>
        <w:t xml:space="preserve">As an individual working towards a profession, I made a conscious effort to be aware of the new curriculum so that I am </w:t>
      </w:r>
      <w:r w:rsidR="001D6B36">
        <w:rPr>
          <w:rFonts w:ascii="Arial" w:hAnsi="Arial" w:cs="Arial"/>
          <w:color w:val="000000" w:themeColor="text1"/>
        </w:rPr>
        <w:t>adapting</w:t>
      </w:r>
      <w:r w:rsidR="00317CEB">
        <w:rPr>
          <w:rFonts w:ascii="Arial" w:hAnsi="Arial" w:cs="Arial"/>
          <w:color w:val="000000" w:themeColor="text1"/>
        </w:rPr>
        <w:t>, embracing and practicing ready</w:t>
      </w:r>
      <w:r w:rsidR="007F0858">
        <w:rPr>
          <w:rFonts w:ascii="Arial" w:hAnsi="Arial" w:cs="Arial"/>
          <w:color w:val="000000" w:themeColor="text1"/>
        </w:rPr>
        <w:t xml:space="preserve"> for the change</w:t>
      </w:r>
      <w:r w:rsidR="008C1ABE">
        <w:rPr>
          <w:rFonts w:ascii="Arial" w:hAnsi="Arial" w:cs="Arial"/>
          <w:color w:val="000000" w:themeColor="text1"/>
        </w:rPr>
        <w:t xml:space="preserve"> (Donaldson., 2015)</w:t>
      </w:r>
      <w:r w:rsidR="00317CEB">
        <w:rPr>
          <w:rFonts w:ascii="Arial" w:hAnsi="Arial" w:cs="Arial"/>
          <w:color w:val="000000" w:themeColor="text1"/>
        </w:rPr>
        <w:t>.</w:t>
      </w:r>
      <w:r w:rsidR="008C1ABE">
        <w:rPr>
          <w:rFonts w:ascii="Arial" w:hAnsi="Arial" w:cs="Arial"/>
          <w:color w:val="000000" w:themeColor="text1"/>
        </w:rPr>
        <w:t xml:space="preserve"> I really wanted to form a lesson </w:t>
      </w:r>
      <w:r w:rsidR="008C1ABE">
        <w:rPr>
          <w:rFonts w:ascii="Arial" w:hAnsi="Arial" w:cs="Arial"/>
          <w:color w:val="000000" w:themeColor="text1"/>
        </w:rPr>
        <w:t xml:space="preserve">that would take a step forward into the future of the new curriculum of </w:t>
      </w:r>
      <w:r w:rsidR="008C1ABE">
        <w:rPr>
          <w:rFonts w:ascii="Arial" w:hAnsi="Arial" w:cs="Arial"/>
          <w:color w:val="000000" w:themeColor="text1"/>
        </w:rPr>
        <w:t xml:space="preserve">(Donaldson., </w:t>
      </w:r>
      <w:r w:rsidR="008C1ABE">
        <w:rPr>
          <w:rFonts w:ascii="Arial" w:hAnsi="Arial" w:cs="Arial"/>
          <w:color w:val="000000" w:themeColor="text1"/>
        </w:rPr>
        <w:t>2015).</w:t>
      </w:r>
      <w:r w:rsidR="00317CEB">
        <w:rPr>
          <w:rFonts w:ascii="Arial" w:hAnsi="Arial" w:cs="Arial"/>
          <w:color w:val="000000" w:themeColor="text1"/>
        </w:rPr>
        <w:t xml:space="preserve"> I therefore, create</w:t>
      </w:r>
      <w:r w:rsidR="00E9639C">
        <w:rPr>
          <w:rFonts w:ascii="Arial" w:hAnsi="Arial" w:cs="Arial"/>
          <w:color w:val="000000" w:themeColor="text1"/>
        </w:rPr>
        <w:t>d</w:t>
      </w:r>
      <w:r w:rsidR="00317CEB">
        <w:rPr>
          <w:rFonts w:ascii="Arial" w:hAnsi="Arial" w:cs="Arial"/>
          <w:color w:val="000000" w:themeColor="text1"/>
        </w:rPr>
        <w:t xml:space="preserve"> an environment</w:t>
      </w:r>
      <w:r w:rsidR="0096204E">
        <w:rPr>
          <w:rFonts w:ascii="Arial" w:hAnsi="Arial" w:cs="Arial"/>
          <w:color w:val="000000" w:themeColor="text1"/>
        </w:rPr>
        <w:t xml:space="preserve"> accessible to all, so that </w:t>
      </w:r>
      <w:r w:rsidR="00317CEB">
        <w:rPr>
          <w:rFonts w:ascii="Arial" w:hAnsi="Arial" w:cs="Arial"/>
          <w:color w:val="000000" w:themeColor="text1"/>
        </w:rPr>
        <w:t xml:space="preserve">a fun </w:t>
      </w:r>
      <w:r w:rsidR="00317CEB">
        <w:rPr>
          <w:rFonts w:ascii="Arial" w:hAnsi="Arial" w:cs="Arial"/>
          <w:color w:val="000000" w:themeColor="text1"/>
        </w:rPr>
        <w:lastRenderedPageBreak/>
        <w:t xml:space="preserve">lesson </w:t>
      </w:r>
      <w:r w:rsidR="0096204E">
        <w:rPr>
          <w:rFonts w:ascii="Arial" w:hAnsi="Arial" w:cs="Arial"/>
          <w:color w:val="000000" w:themeColor="text1"/>
        </w:rPr>
        <w:t>which</w:t>
      </w:r>
      <w:r w:rsidR="00317CEB">
        <w:rPr>
          <w:rFonts w:ascii="Arial" w:hAnsi="Arial" w:cs="Arial"/>
          <w:color w:val="000000" w:themeColor="text1"/>
        </w:rPr>
        <w:t xml:space="preserve"> </w:t>
      </w:r>
      <w:r w:rsidR="0096204E">
        <w:rPr>
          <w:rFonts w:ascii="Arial" w:hAnsi="Arial" w:cs="Arial"/>
          <w:color w:val="000000" w:themeColor="text1"/>
        </w:rPr>
        <w:t>was positively challenging and student led could take place.</w:t>
      </w:r>
      <w:r w:rsidR="008C47C8">
        <w:rPr>
          <w:rFonts w:ascii="Arial" w:hAnsi="Arial" w:cs="Arial"/>
          <w:color w:val="000000" w:themeColor="text1"/>
        </w:rPr>
        <w:t xml:space="preserve"> I ensured the lesson reinforced what the new curriculum was striving to achieve of a holistic cross-curricular approach by including</w:t>
      </w:r>
      <w:r w:rsidR="00456D10">
        <w:rPr>
          <w:rFonts w:ascii="Arial" w:hAnsi="Arial" w:cs="Arial"/>
          <w:color w:val="000000" w:themeColor="text1"/>
        </w:rPr>
        <w:t xml:space="preserve"> a variety of topics and skills.</w:t>
      </w:r>
      <w:r w:rsidR="00DE697F">
        <w:rPr>
          <w:rFonts w:ascii="Arial" w:hAnsi="Arial" w:cs="Arial"/>
          <w:color w:val="000000" w:themeColor="text1"/>
        </w:rPr>
        <w:t xml:space="preserve"> </w:t>
      </w:r>
      <w:r w:rsidR="00792E6E">
        <w:rPr>
          <w:rFonts w:ascii="Arial" w:hAnsi="Arial" w:cs="Arial"/>
          <w:color w:val="000000" w:themeColor="text1"/>
        </w:rPr>
        <w:t>The lesson was a success and t</w:t>
      </w:r>
      <w:r w:rsidR="00DE697F">
        <w:rPr>
          <w:rFonts w:ascii="Arial" w:hAnsi="Arial" w:cs="Arial"/>
          <w:color w:val="000000" w:themeColor="text1"/>
        </w:rPr>
        <w:t xml:space="preserve">he feedback received from the pupils was </w:t>
      </w:r>
      <w:r w:rsidR="00E12F12">
        <w:rPr>
          <w:rFonts w:ascii="Arial" w:hAnsi="Arial" w:cs="Arial"/>
          <w:color w:val="000000" w:themeColor="text1"/>
        </w:rPr>
        <w:t xml:space="preserve">uplifting. They had thoroughly enjoyed the lesson and wished to learn this way all of the time. </w:t>
      </w:r>
      <w:r w:rsidR="0096204E">
        <w:rPr>
          <w:rFonts w:ascii="Arial" w:hAnsi="Arial" w:cs="Arial"/>
          <w:color w:val="000000" w:themeColor="text1"/>
        </w:rPr>
        <w:t xml:space="preserve"> </w:t>
      </w:r>
    </w:p>
    <w:p w14:paraId="7DB1BCE9" w14:textId="77777777" w:rsidR="003D1EEF" w:rsidRDefault="003D1EEF" w:rsidP="00143DCA">
      <w:pPr>
        <w:spacing w:line="360" w:lineRule="auto"/>
        <w:jc w:val="both"/>
        <w:rPr>
          <w:rFonts w:ascii="Arial" w:hAnsi="Arial" w:cs="Arial"/>
          <w:color w:val="000000" w:themeColor="text1"/>
        </w:rPr>
      </w:pPr>
    </w:p>
    <w:p w14:paraId="6CBC8EB7" w14:textId="18BBF4F9" w:rsidR="003D1EEF" w:rsidRDefault="00065EC2" w:rsidP="00143DCA">
      <w:pPr>
        <w:spacing w:line="360" w:lineRule="auto"/>
        <w:jc w:val="both"/>
        <w:rPr>
          <w:rFonts w:ascii="Arial" w:hAnsi="Arial" w:cs="Arial"/>
          <w:b/>
          <w:i/>
          <w:color w:val="000000" w:themeColor="text1"/>
        </w:rPr>
      </w:pPr>
      <w:r>
        <w:rPr>
          <w:rFonts w:ascii="Arial" w:hAnsi="Arial" w:cs="Arial"/>
          <w:b/>
          <w:i/>
          <w:color w:val="000000" w:themeColor="text1"/>
        </w:rPr>
        <w:t>Conclusion</w:t>
      </w:r>
    </w:p>
    <w:p w14:paraId="14DE4903" w14:textId="77777777" w:rsidR="00065EC2" w:rsidRDefault="00065EC2" w:rsidP="00143DCA">
      <w:pPr>
        <w:spacing w:line="360" w:lineRule="auto"/>
        <w:jc w:val="both"/>
        <w:rPr>
          <w:rFonts w:ascii="Arial" w:hAnsi="Arial" w:cs="Arial"/>
          <w:b/>
          <w:i/>
          <w:color w:val="000000" w:themeColor="text1"/>
        </w:rPr>
      </w:pPr>
    </w:p>
    <w:p w14:paraId="0C69A78B" w14:textId="13515396" w:rsidR="0023124D" w:rsidRPr="00E1088B" w:rsidRDefault="00065EC2" w:rsidP="00980279">
      <w:pPr>
        <w:spacing w:line="360" w:lineRule="auto"/>
        <w:jc w:val="both"/>
        <w:rPr>
          <w:rFonts w:ascii="Arial" w:hAnsi="Arial" w:cs="Arial"/>
          <w:color w:val="000000" w:themeColor="text1"/>
        </w:rPr>
      </w:pPr>
      <w:r>
        <w:rPr>
          <w:rFonts w:ascii="Arial" w:hAnsi="Arial" w:cs="Arial"/>
          <w:color w:val="000000" w:themeColor="text1"/>
        </w:rPr>
        <w:t xml:space="preserve">In </w:t>
      </w:r>
      <w:r w:rsidR="00035289">
        <w:rPr>
          <w:rFonts w:ascii="Arial" w:hAnsi="Arial" w:cs="Arial"/>
          <w:color w:val="000000" w:themeColor="text1"/>
        </w:rPr>
        <w:t>conclusion, from reviewing the current literature</w:t>
      </w:r>
      <w:r w:rsidR="00AC4D68">
        <w:rPr>
          <w:rFonts w:ascii="Arial" w:hAnsi="Arial" w:cs="Arial"/>
          <w:color w:val="000000" w:themeColor="text1"/>
        </w:rPr>
        <w:t xml:space="preserve"> available</w:t>
      </w:r>
      <w:r w:rsidR="00035289">
        <w:rPr>
          <w:rFonts w:ascii="Arial" w:hAnsi="Arial" w:cs="Arial"/>
          <w:color w:val="000000" w:themeColor="text1"/>
        </w:rPr>
        <w:t xml:space="preserve">, I believe </w:t>
      </w:r>
      <w:r w:rsidR="00AC4D68">
        <w:rPr>
          <w:rFonts w:ascii="Arial" w:hAnsi="Arial" w:cs="Arial"/>
          <w:color w:val="000000" w:themeColor="text1"/>
        </w:rPr>
        <w:t>a</w:t>
      </w:r>
      <w:r w:rsidR="00035289">
        <w:rPr>
          <w:rFonts w:ascii="Arial" w:hAnsi="Arial" w:cs="Arial"/>
          <w:color w:val="000000" w:themeColor="text1"/>
        </w:rPr>
        <w:t xml:space="preserve"> relationship between </w:t>
      </w:r>
      <w:r w:rsidR="00AC4D68">
        <w:rPr>
          <w:rFonts w:ascii="Arial" w:hAnsi="Arial" w:cs="Arial"/>
          <w:color w:val="000000" w:themeColor="text1"/>
        </w:rPr>
        <w:t xml:space="preserve">effective learning and </w:t>
      </w:r>
      <w:r w:rsidR="00035289">
        <w:rPr>
          <w:rFonts w:ascii="Arial" w:hAnsi="Arial" w:cs="Arial"/>
          <w:color w:val="000000" w:themeColor="text1"/>
        </w:rPr>
        <w:t xml:space="preserve">teacher </w:t>
      </w:r>
      <w:r w:rsidR="00AC4D68">
        <w:rPr>
          <w:rFonts w:ascii="Arial" w:hAnsi="Arial" w:cs="Arial"/>
          <w:color w:val="000000" w:themeColor="text1"/>
        </w:rPr>
        <w:t>(pedagogical) content knowledge combined with an</w:t>
      </w:r>
      <w:r w:rsidR="00035289">
        <w:rPr>
          <w:rFonts w:ascii="Arial" w:hAnsi="Arial" w:cs="Arial"/>
          <w:color w:val="000000" w:themeColor="text1"/>
        </w:rPr>
        <w:t xml:space="preserve"> awareness of the </w:t>
      </w:r>
      <w:r w:rsidR="00AC4D68">
        <w:rPr>
          <w:rFonts w:ascii="Arial" w:hAnsi="Arial" w:cs="Arial"/>
          <w:color w:val="000000" w:themeColor="text1"/>
        </w:rPr>
        <w:t>new redeveloped curriculum</w:t>
      </w:r>
      <w:r w:rsidR="00035289">
        <w:rPr>
          <w:rFonts w:ascii="Arial" w:hAnsi="Arial" w:cs="Arial"/>
          <w:color w:val="000000" w:themeColor="text1"/>
        </w:rPr>
        <w:t xml:space="preserve"> suggested by Donaldson., (2015) exists. </w:t>
      </w:r>
      <w:r w:rsidR="00F73A15">
        <w:rPr>
          <w:rFonts w:ascii="Arial" w:hAnsi="Arial" w:cs="Arial"/>
          <w:color w:val="000000" w:themeColor="text1"/>
        </w:rPr>
        <w:t xml:space="preserve">Coe et al., (2014) defines </w:t>
      </w:r>
      <w:r w:rsidR="00312E93">
        <w:rPr>
          <w:rFonts w:ascii="Arial" w:hAnsi="Arial" w:cs="Arial"/>
          <w:color w:val="000000" w:themeColor="text1"/>
        </w:rPr>
        <w:t>‘</w:t>
      </w:r>
      <w:r w:rsidR="00F73A15">
        <w:rPr>
          <w:rFonts w:ascii="Arial" w:hAnsi="Arial" w:cs="Arial"/>
          <w:color w:val="000000" w:themeColor="text1"/>
        </w:rPr>
        <w:t>great teaching</w:t>
      </w:r>
      <w:r w:rsidR="00312E93">
        <w:rPr>
          <w:rFonts w:ascii="Arial" w:hAnsi="Arial" w:cs="Arial"/>
          <w:color w:val="000000" w:themeColor="text1"/>
        </w:rPr>
        <w:t>’</w:t>
      </w:r>
      <w:r w:rsidR="00F73A15">
        <w:rPr>
          <w:rFonts w:ascii="Arial" w:hAnsi="Arial" w:cs="Arial"/>
          <w:color w:val="000000" w:themeColor="text1"/>
        </w:rPr>
        <w:t xml:space="preserve"> as that which leads to improved student progress</w:t>
      </w:r>
      <w:r w:rsidR="00F73A15">
        <w:rPr>
          <w:rFonts w:ascii="Arial" w:hAnsi="Arial" w:cs="Arial"/>
          <w:color w:val="000000" w:themeColor="text1"/>
        </w:rPr>
        <w:t xml:space="preserve">. This is our aim. </w:t>
      </w:r>
      <w:r w:rsidR="00035289">
        <w:rPr>
          <w:rFonts w:ascii="Arial" w:hAnsi="Arial" w:cs="Arial"/>
          <w:color w:val="000000" w:themeColor="text1"/>
        </w:rPr>
        <w:t xml:space="preserve">Our profession as a teacher is </w:t>
      </w:r>
      <w:r w:rsidR="00AC4D68">
        <w:rPr>
          <w:rFonts w:ascii="Arial" w:hAnsi="Arial" w:cs="Arial"/>
          <w:color w:val="000000" w:themeColor="text1"/>
        </w:rPr>
        <w:t>to educate</w:t>
      </w:r>
      <w:r w:rsidR="00035289">
        <w:rPr>
          <w:rFonts w:ascii="Arial" w:hAnsi="Arial" w:cs="Arial"/>
          <w:color w:val="000000" w:themeColor="text1"/>
        </w:rPr>
        <w:t xml:space="preserve">. We are there to provide opportunities for children to learn effectively and this cannot </w:t>
      </w:r>
      <w:r w:rsidR="00E12C1D">
        <w:rPr>
          <w:rFonts w:ascii="Arial" w:hAnsi="Arial" w:cs="Arial"/>
          <w:color w:val="000000" w:themeColor="text1"/>
        </w:rPr>
        <w:t xml:space="preserve">take place if the educator does not have a </w:t>
      </w:r>
      <w:r w:rsidR="00CF168F">
        <w:rPr>
          <w:rFonts w:ascii="Arial" w:hAnsi="Arial" w:cs="Arial"/>
          <w:color w:val="000000" w:themeColor="text1"/>
        </w:rPr>
        <w:t xml:space="preserve">base </w:t>
      </w:r>
      <w:r w:rsidR="00E12C1D">
        <w:rPr>
          <w:rFonts w:ascii="Arial" w:hAnsi="Arial" w:cs="Arial"/>
          <w:color w:val="000000" w:themeColor="text1"/>
        </w:rPr>
        <w:t xml:space="preserve">depth of content knowledge across the </w:t>
      </w:r>
      <w:r w:rsidR="00AC4D68">
        <w:rPr>
          <w:rFonts w:ascii="Arial" w:hAnsi="Arial" w:cs="Arial"/>
          <w:color w:val="000000" w:themeColor="text1"/>
        </w:rPr>
        <w:t xml:space="preserve">range of the </w:t>
      </w:r>
      <w:r w:rsidR="00E12C1D">
        <w:rPr>
          <w:rFonts w:ascii="Arial" w:hAnsi="Arial" w:cs="Arial"/>
          <w:color w:val="000000" w:themeColor="text1"/>
        </w:rPr>
        <w:t>curriculum</w:t>
      </w:r>
      <w:r w:rsidR="00CF168F">
        <w:rPr>
          <w:rFonts w:ascii="Arial" w:hAnsi="Arial" w:cs="Arial"/>
          <w:color w:val="000000" w:themeColor="text1"/>
        </w:rPr>
        <w:t xml:space="preserve"> (Shulman., 1987)</w:t>
      </w:r>
      <w:r w:rsidR="006F2C39">
        <w:rPr>
          <w:rFonts w:ascii="Arial" w:hAnsi="Arial" w:cs="Arial"/>
          <w:color w:val="000000" w:themeColor="text1"/>
        </w:rPr>
        <w:t>.</w:t>
      </w:r>
      <w:r w:rsidR="00CF168F">
        <w:rPr>
          <w:rFonts w:ascii="Arial" w:hAnsi="Arial" w:cs="Arial"/>
          <w:color w:val="000000" w:themeColor="text1"/>
        </w:rPr>
        <w:t xml:space="preserve"> </w:t>
      </w:r>
      <w:r w:rsidR="004F6293">
        <w:rPr>
          <w:rFonts w:ascii="Arial" w:hAnsi="Arial" w:cs="Arial"/>
          <w:color w:val="000000" w:themeColor="text1"/>
        </w:rPr>
        <w:t>Yes</w:t>
      </w:r>
      <w:r w:rsidR="00CF168F">
        <w:rPr>
          <w:rFonts w:ascii="Arial" w:hAnsi="Arial" w:cs="Arial"/>
          <w:color w:val="000000" w:themeColor="text1"/>
        </w:rPr>
        <w:t>,</w:t>
      </w:r>
      <w:r w:rsidR="004F6293">
        <w:rPr>
          <w:rFonts w:ascii="Arial" w:hAnsi="Arial" w:cs="Arial"/>
          <w:color w:val="000000" w:themeColor="text1"/>
        </w:rPr>
        <w:t xml:space="preserve"> there are other </w:t>
      </w:r>
      <w:r w:rsidR="0061572F">
        <w:rPr>
          <w:rFonts w:ascii="Arial" w:hAnsi="Arial" w:cs="Arial"/>
          <w:color w:val="000000" w:themeColor="text1"/>
        </w:rPr>
        <w:t>characteristics</w:t>
      </w:r>
      <w:r w:rsidR="004F6293">
        <w:rPr>
          <w:rFonts w:ascii="Arial" w:hAnsi="Arial" w:cs="Arial"/>
          <w:color w:val="000000" w:themeColor="text1"/>
        </w:rPr>
        <w:t xml:space="preserve"> of a teacher that must be considered</w:t>
      </w:r>
      <w:r w:rsidR="00F73A15">
        <w:rPr>
          <w:rFonts w:ascii="Arial" w:hAnsi="Arial" w:cs="Arial"/>
          <w:color w:val="000000" w:themeColor="text1"/>
        </w:rPr>
        <w:t xml:space="preserve"> collectively</w:t>
      </w:r>
      <w:r w:rsidR="004F6293">
        <w:rPr>
          <w:rFonts w:ascii="Arial" w:hAnsi="Arial" w:cs="Arial"/>
          <w:color w:val="000000" w:themeColor="text1"/>
        </w:rPr>
        <w:t xml:space="preserve"> and research has only been conducted on one specific subject at a time, however, after analysing the literature</w:t>
      </w:r>
      <w:r w:rsidR="00CF168F">
        <w:rPr>
          <w:rFonts w:ascii="Arial" w:hAnsi="Arial" w:cs="Arial"/>
          <w:color w:val="000000" w:themeColor="text1"/>
        </w:rPr>
        <w:t xml:space="preserve"> with a clear relationship established in</w:t>
      </w:r>
      <w:r w:rsidR="00103B0D">
        <w:rPr>
          <w:rFonts w:ascii="Arial" w:hAnsi="Arial" w:cs="Arial"/>
          <w:color w:val="000000" w:themeColor="text1"/>
        </w:rPr>
        <w:t xml:space="preserve"> Shulman., (1987</w:t>
      </w:r>
      <w:r w:rsidR="00253C8A">
        <w:rPr>
          <w:rFonts w:ascii="Arial" w:hAnsi="Arial" w:cs="Arial"/>
          <w:color w:val="000000" w:themeColor="text1"/>
        </w:rPr>
        <w:t xml:space="preserve">), Hill et al., (2005) and Sadler et al., (2013) articles </w:t>
      </w:r>
      <w:r w:rsidR="00CF168F">
        <w:rPr>
          <w:rFonts w:ascii="Arial" w:hAnsi="Arial" w:cs="Arial"/>
          <w:color w:val="000000" w:themeColor="text1"/>
        </w:rPr>
        <w:t>in particular s</w:t>
      </w:r>
      <w:r w:rsidR="00E47CF0">
        <w:rPr>
          <w:rFonts w:ascii="Arial" w:hAnsi="Arial" w:cs="Arial"/>
          <w:color w:val="000000" w:themeColor="text1"/>
        </w:rPr>
        <w:t xml:space="preserve">ubjects, there is no reason why this </w:t>
      </w:r>
      <w:r w:rsidR="00CF168F">
        <w:rPr>
          <w:rFonts w:ascii="Arial" w:hAnsi="Arial" w:cs="Arial"/>
          <w:color w:val="000000" w:themeColor="text1"/>
        </w:rPr>
        <w:t>cannot be</w:t>
      </w:r>
      <w:r w:rsidR="00E47CF0">
        <w:rPr>
          <w:rFonts w:ascii="Arial" w:hAnsi="Arial" w:cs="Arial"/>
          <w:color w:val="000000" w:themeColor="text1"/>
        </w:rPr>
        <w:t xml:space="preserve"> applied and</w:t>
      </w:r>
      <w:r w:rsidR="00CF168F">
        <w:rPr>
          <w:rFonts w:ascii="Arial" w:hAnsi="Arial" w:cs="Arial"/>
          <w:color w:val="000000" w:themeColor="text1"/>
        </w:rPr>
        <w:t xml:space="preserve"> transferred across </w:t>
      </w:r>
      <w:r w:rsidR="003B55A9">
        <w:rPr>
          <w:rFonts w:ascii="Arial" w:hAnsi="Arial" w:cs="Arial"/>
          <w:color w:val="000000" w:themeColor="text1"/>
        </w:rPr>
        <w:t xml:space="preserve">the </w:t>
      </w:r>
      <w:r w:rsidR="00CF168F">
        <w:rPr>
          <w:rFonts w:ascii="Arial" w:hAnsi="Arial" w:cs="Arial"/>
          <w:color w:val="000000" w:themeColor="text1"/>
        </w:rPr>
        <w:t xml:space="preserve">other areas of the </w:t>
      </w:r>
      <w:r w:rsidR="00253C8A">
        <w:rPr>
          <w:rFonts w:ascii="Arial" w:hAnsi="Arial" w:cs="Arial"/>
          <w:color w:val="000000" w:themeColor="text1"/>
        </w:rPr>
        <w:t>curriculum</w:t>
      </w:r>
      <w:r w:rsidR="00CF168F">
        <w:rPr>
          <w:rFonts w:ascii="Arial" w:hAnsi="Arial" w:cs="Arial"/>
          <w:color w:val="000000" w:themeColor="text1"/>
        </w:rPr>
        <w:t xml:space="preserve"> provided the educator has a base knowledge.</w:t>
      </w:r>
      <w:r w:rsidR="008C169D">
        <w:rPr>
          <w:rFonts w:ascii="Arial" w:hAnsi="Arial" w:cs="Arial"/>
          <w:color w:val="000000" w:themeColor="text1"/>
        </w:rPr>
        <w:t xml:space="preserve"> With regards to evaluating my own teaching practice on PTE</w:t>
      </w:r>
      <w:r w:rsidR="002F4E45">
        <w:rPr>
          <w:rFonts w:ascii="Arial" w:hAnsi="Arial" w:cs="Arial"/>
          <w:color w:val="000000" w:themeColor="text1"/>
        </w:rPr>
        <w:t xml:space="preserve">, it has been interesting </w:t>
      </w:r>
      <w:r w:rsidR="002B41A1">
        <w:rPr>
          <w:rFonts w:ascii="Arial" w:hAnsi="Arial" w:cs="Arial"/>
          <w:color w:val="000000" w:themeColor="text1"/>
        </w:rPr>
        <w:t xml:space="preserve">and helpful </w:t>
      </w:r>
      <w:r w:rsidR="002F4E45">
        <w:rPr>
          <w:rFonts w:ascii="Arial" w:hAnsi="Arial" w:cs="Arial"/>
          <w:color w:val="000000" w:themeColor="text1"/>
        </w:rPr>
        <w:t>to identify my own gaps</w:t>
      </w:r>
      <w:r w:rsidR="00D212A2">
        <w:rPr>
          <w:rFonts w:ascii="Arial" w:hAnsi="Arial" w:cs="Arial"/>
          <w:color w:val="000000" w:themeColor="text1"/>
        </w:rPr>
        <w:t xml:space="preserve"> of (pedagogical) content knowledge</w:t>
      </w:r>
      <w:r w:rsidR="00042C90">
        <w:rPr>
          <w:rFonts w:ascii="Arial" w:hAnsi="Arial" w:cs="Arial"/>
          <w:color w:val="000000" w:themeColor="text1"/>
        </w:rPr>
        <w:t xml:space="preserve"> </w:t>
      </w:r>
      <w:r w:rsidR="006A3B88">
        <w:rPr>
          <w:rFonts w:ascii="Arial" w:hAnsi="Arial" w:cs="Arial"/>
          <w:color w:val="000000" w:themeColor="text1"/>
        </w:rPr>
        <w:t>and</w:t>
      </w:r>
      <w:r w:rsidR="00042C90">
        <w:rPr>
          <w:rFonts w:ascii="Arial" w:hAnsi="Arial" w:cs="Arial"/>
          <w:color w:val="000000" w:themeColor="text1"/>
        </w:rPr>
        <w:t xml:space="preserve"> learn the potential </w:t>
      </w:r>
      <w:r w:rsidR="003B55A9">
        <w:rPr>
          <w:rFonts w:ascii="Arial" w:hAnsi="Arial" w:cs="Arial"/>
          <w:color w:val="000000" w:themeColor="text1"/>
        </w:rPr>
        <w:t>impact</w:t>
      </w:r>
      <w:r w:rsidR="00042C90">
        <w:rPr>
          <w:rFonts w:ascii="Arial" w:hAnsi="Arial" w:cs="Arial"/>
          <w:color w:val="000000" w:themeColor="text1"/>
        </w:rPr>
        <w:t xml:space="preserve"> it has had</w:t>
      </w:r>
      <w:r w:rsidR="003B55A9">
        <w:rPr>
          <w:rFonts w:ascii="Arial" w:hAnsi="Arial" w:cs="Arial"/>
          <w:color w:val="000000" w:themeColor="text1"/>
        </w:rPr>
        <w:t xml:space="preserve"> on pupils</w:t>
      </w:r>
      <w:r w:rsidR="00042C90">
        <w:rPr>
          <w:rFonts w:ascii="Arial" w:hAnsi="Arial" w:cs="Arial"/>
          <w:color w:val="000000" w:themeColor="text1"/>
        </w:rPr>
        <w:t>.</w:t>
      </w:r>
      <w:r w:rsidR="006A3B88">
        <w:rPr>
          <w:rFonts w:ascii="Arial" w:hAnsi="Arial" w:cs="Arial"/>
          <w:color w:val="000000" w:themeColor="text1"/>
        </w:rPr>
        <w:t xml:space="preserve"> </w:t>
      </w:r>
      <w:r w:rsidR="00980279">
        <w:rPr>
          <w:rFonts w:ascii="Arial" w:hAnsi="Arial" w:cs="Arial"/>
          <w:color w:val="000000" w:themeColor="text1"/>
        </w:rPr>
        <w:t xml:space="preserve">I now understand how vital it is to not only research thoroughly </w:t>
      </w:r>
      <w:r w:rsidR="002B41A1">
        <w:rPr>
          <w:rFonts w:ascii="Arial" w:hAnsi="Arial" w:cs="Arial"/>
          <w:color w:val="000000" w:themeColor="text1"/>
        </w:rPr>
        <w:t xml:space="preserve">for a base knowledge of </w:t>
      </w:r>
      <w:r w:rsidR="00980279">
        <w:rPr>
          <w:rFonts w:ascii="Arial" w:hAnsi="Arial" w:cs="Arial"/>
          <w:color w:val="000000" w:themeColor="text1"/>
        </w:rPr>
        <w:t xml:space="preserve">the topic that you are teaching, </w:t>
      </w:r>
      <w:r w:rsidR="00980279">
        <w:rPr>
          <w:rFonts w:ascii="Arial" w:hAnsi="Arial" w:cs="Arial"/>
          <w:color w:val="000000" w:themeColor="text1"/>
        </w:rPr>
        <w:t xml:space="preserve">but also </w:t>
      </w:r>
      <w:r w:rsidR="003B55A9">
        <w:rPr>
          <w:rFonts w:ascii="Arial" w:hAnsi="Arial" w:cs="Arial"/>
          <w:color w:val="000000" w:themeColor="text1"/>
        </w:rPr>
        <w:t xml:space="preserve">to </w:t>
      </w:r>
      <w:r w:rsidR="00980279">
        <w:rPr>
          <w:rFonts w:ascii="Arial" w:hAnsi="Arial" w:cs="Arial"/>
          <w:color w:val="000000" w:themeColor="text1"/>
        </w:rPr>
        <w:t>pay attention to the developing curriculum in Wales so that you can</w:t>
      </w:r>
      <w:r w:rsidR="00980279">
        <w:rPr>
          <w:rFonts w:ascii="Arial" w:hAnsi="Arial" w:cs="Arial"/>
          <w:color w:val="000000" w:themeColor="text1"/>
        </w:rPr>
        <w:t xml:space="preserve"> apply the </w:t>
      </w:r>
      <w:r w:rsidR="002B41A1">
        <w:rPr>
          <w:rFonts w:ascii="Arial" w:hAnsi="Arial" w:cs="Arial"/>
          <w:color w:val="000000" w:themeColor="text1"/>
        </w:rPr>
        <w:t>most effective</w:t>
      </w:r>
      <w:r w:rsidR="00980279">
        <w:rPr>
          <w:rFonts w:ascii="Arial" w:hAnsi="Arial" w:cs="Arial"/>
          <w:color w:val="000000" w:themeColor="text1"/>
        </w:rPr>
        <w:t xml:space="preserve"> pedagogy to target the curriculum purposes</w:t>
      </w:r>
      <w:r w:rsidR="002B41A1">
        <w:rPr>
          <w:rFonts w:ascii="Arial" w:hAnsi="Arial" w:cs="Arial"/>
          <w:color w:val="000000" w:themeColor="text1"/>
        </w:rPr>
        <w:t xml:space="preserve">. This will ensure for a creative </w:t>
      </w:r>
      <w:r w:rsidR="00980279">
        <w:rPr>
          <w:rFonts w:ascii="Arial" w:hAnsi="Arial" w:cs="Arial"/>
          <w:color w:val="000000" w:themeColor="text1"/>
        </w:rPr>
        <w:t>environment for the most effective learning to take place.</w:t>
      </w:r>
      <w:r w:rsidR="00C137ED">
        <w:rPr>
          <w:rFonts w:ascii="Arial" w:hAnsi="Arial" w:cs="Arial"/>
          <w:color w:val="000000" w:themeColor="text1"/>
        </w:rPr>
        <w:t xml:space="preserve"> I have gained invaluable experience that I </w:t>
      </w:r>
      <w:r w:rsidR="0081668E">
        <w:rPr>
          <w:rFonts w:ascii="Arial" w:hAnsi="Arial" w:cs="Arial"/>
          <w:color w:val="000000" w:themeColor="text1"/>
        </w:rPr>
        <w:t>wi</w:t>
      </w:r>
      <w:r w:rsidR="00C137ED">
        <w:rPr>
          <w:rFonts w:ascii="Arial" w:hAnsi="Arial" w:cs="Arial"/>
          <w:color w:val="000000" w:themeColor="text1"/>
        </w:rPr>
        <w:t>ll carry forward with me</w:t>
      </w:r>
      <w:r w:rsidR="0081668E">
        <w:rPr>
          <w:rFonts w:ascii="Arial" w:hAnsi="Arial" w:cs="Arial"/>
          <w:color w:val="000000" w:themeColor="text1"/>
        </w:rPr>
        <w:t xml:space="preserve"> </w:t>
      </w:r>
      <w:r w:rsidR="00683363">
        <w:rPr>
          <w:rFonts w:ascii="Arial" w:hAnsi="Arial" w:cs="Arial"/>
          <w:color w:val="000000" w:themeColor="text1"/>
        </w:rPr>
        <w:t xml:space="preserve">on my journey to becoming a ‘good teacher’. A </w:t>
      </w:r>
      <w:r w:rsidR="003B55A9">
        <w:rPr>
          <w:rFonts w:ascii="Arial" w:hAnsi="Arial" w:cs="Arial"/>
          <w:color w:val="000000" w:themeColor="text1"/>
        </w:rPr>
        <w:t>must</w:t>
      </w:r>
      <w:r w:rsidR="00683363">
        <w:rPr>
          <w:rFonts w:ascii="Arial" w:hAnsi="Arial" w:cs="Arial"/>
          <w:color w:val="000000" w:themeColor="text1"/>
        </w:rPr>
        <w:t xml:space="preserve"> target going forward for myself to support my confidence when teaching links to the contingency stage of the </w:t>
      </w:r>
      <w:r w:rsidR="003B55A9">
        <w:rPr>
          <w:rFonts w:ascii="Arial" w:hAnsi="Arial" w:cs="Arial"/>
          <w:color w:val="000000" w:themeColor="text1"/>
        </w:rPr>
        <w:t>‘Knowledge Q</w:t>
      </w:r>
      <w:r w:rsidR="00683363">
        <w:rPr>
          <w:rFonts w:ascii="Arial" w:hAnsi="Arial" w:cs="Arial"/>
          <w:color w:val="000000" w:themeColor="text1"/>
        </w:rPr>
        <w:t>uartet</w:t>
      </w:r>
      <w:r w:rsidR="003B55A9">
        <w:rPr>
          <w:rFonts w:ascii="Arial" w:hAnsi="Arial" w:cs="Arial"/>
          <w:color w:val="000000" w:themeColor="text1"/>
        </w:rPr>
        <w:t>’</w:t>
      </w:r>
      <w:r w:rsidR="00683363">
        <w:rPr>
          <w:rFonts w:ascii="Arial" w:hAnsi="Arial" w:cs="Arial"/>
          <w:color w:val="000000" w:themeColor="text1"/>
        </w:rPr>
        <w:t xml:space="preserve"> </w:t>
      </w:r>
      <w:r w:rsidR="003B55A9">
        <w:rPr>
          <w:rFonts w:ascii="Arial" w:hAnsi="Arial" w:cs="Arial"/>
          <w:color w:val="000000" w:themeColor="text1"/>
        </w:rPr>
        <w:t>published by (Rowl</w:t>
      </w:r>
      <w:r w:rsidR="00683363">
        <w:rPr>
          <w:rFonts w:ascii="Arial" w:hAnsi="Arial" w:cs="Arial"/>
          <w:color w:val="000000" w:themeColor="text1"/>
        </w:rPr>
        <w:t>and</w:t>
      </w:r>
      <w:r w:rsidR="003B55A9">
        <w:rPr>
          <w:rFonts w:ascii="Arial" w:hAnsi="Arial" w:cs="Arial"/>
          <w:color w:val="000000" w:themeColor="text1"/>
        </w:rPr>
        <w:t xml:space="preserve"> et al., 2003)</w:t>
      </w:r>
      <w:r w:rsidR="00683363">
        <w:rPr>
          <w:rFonts w:ascii="Arial" w:hAnsi="Arial" w:cs="Arial"/>
          <w:color w:val="000000" w:themeColor="text1"/>
        </w:rPr>
        <w:t xml:space="preserve">. I feel it is pivotal </w:t>
      </w:r>
      <w:r w:rsidR="003B55A9">
        <w:rPr>
          <w:rFonts w:ascii="Arial" w:hAnsi="Arial" w:cs="Arial"/>
          <w:color w:val="000000" w:themeColor="text1"/>
        </w:rPr>
        <w:t xml:space="preserve">as a teacher </w:t>
      </w:r>
      <w:r w:rsidR="00683363">
        <w:rPr>
          <w:rFonts w:ascii="Arial" w:hAnsi="Arial" w:cs="Arial"/>
          <w:color w:val="000000" w:themeColor="text1"/>
        </w:rPr>
        <w:t xml:space="preserve">to always </w:t>
      </w:r>
      <w:r w:rsidR="003B55A9">
        <w:rPr>
          <w:rFonts w:ascii="Arial" w:hAnsi="Arial" w:cs="Arial"/>
          <w:color w:val="000000" w:themeColor="text1"/>
        </w:rPr>
        <w:lastRenderedPageBreak/>
        <w:t xml:space="preserve">have a backup plan, to have the ability </w:t>
      </w:r>
      <w:r w:rsidR="00683363">
        <w:rPr>
          <w:rFonts w:ascii="Arial" w:hAnsi="Arial" w:cs="Arial"/>
          <w:color w:val="000000" w:themeColor="text1"/>
        </w:rPr>
        <w:t>to think on your feet</w:t>
      </w:r>
      <w:r w:rsidR="003B55A9">
        <w:rPr>
          <w:rFonts w:ascii="Arial" w:hAnsi="Arial" w:cs="Arial"/>
          <w:color w:val="000000" w:themeColor="text1"/>
        </w:rPr>
        <w:t xml:space="preserve"> whilst under pressure</w:t>
      </w:r>
      <w:r w:rsidR="00683363">
        <w:rPr>
          <w:rFonts w:ascii="Arial" w:hAnsi="Arial" w:cs="Arial"/>
          <w:color w:val="000000" w:themeColor="text1"/>
        </w:rPr>
        <w:t xml:space="preserve">, </w:t>
      </w:r>
      <w:r w:rsidR="003B55A9">
        <w:rPr>
          <w:rFonts w:ascii="Arial" w:hAnsi="Arial" w:cs="Arial"/>
          <w:color w:val="000000" w:themeColor="text1"/>
        </w:rPr>
        <w:t>and be consistently</w:t>
      </w:r>
      <w:r w:rsidR="00683363">
        <w:rPr>
          <w:rFonts w:ascii="Arial" w:hAnsi="Arial" w:cs="Arial"/>
          <w:color w:val="000000" w:themeColor="text1"/>
        </w:rPr>
        <w:t xml:space="preserve"> flexible</w:t>
      </w:r>
      <w:r w:rsidR="003B55A9">
        <w:rPr>
          <w:rFonts w:ascii="Arial" w:hAnsi="Arial" w:cs="Arial"/>
          <w:color w:val="000000" w:themeColor="text1"/>
        </w:rPr>
        <w:t xml:space="preserve"> especially now with the new curriculum due shortly. </w:t>
      </w:r>
    </w:p>
    <w:p w14:paraId="4C4D3093" w14:textId="77777777" w:rsidR="0023124D" w:rsidRDefault="0023124D" w:rsidP="00CE59A7">
      <w:pPr>
        <w:pStyle w:val="NormalWeb"/>
        <w:rPr>
          <w:rFonts w:ascii="Calibri" w:hAnsi="Calibri"/>
          <w:i/>
          <w:iCs/>
          <w:sz w:val="22"/>
          <w:szCs w:val="22"/>
        </w:rPr>
      </w:pPr>
    </w:p>
    <w:p w14:paraId="3D4BF7F1" w14:textId="77777777" w:rsidR="00531F87" w:rsidRDefault="00531F87" w:rsidP="00690ADF">
      <w:pPr>
        <w:spacing w:line="360" w:lineRule="auto"/>
        <w:jc w:val="both"/>
        <w:rPr>
          <w:rFonts w:ascii="Arial" w:hAnsi="Arial" w:cs="Arial"/>
          <w:szCs w:val="32"/>
        </w:rPr>
      </w:pPr>
    </w:p>
    <w:p w14:paraId="2D6810E7" w14:textId="77777777" w:rsidR="006D3F1B" w:rsidRDefault="006D3F1B" w:rsidP="00690ADF">
      <w:pPr>
        <w:spacing w:line="360" w:lineRule="auto"/>
        <w:jc w:val="both"/>
        <w:rPr>
          <w:rFonts w:ascii="Arial" w:hAnsi="Arial" w:cs="Arial"/>
          <w:szCs w:val="32"/>
        </w:rPr>
      </w:pPr>
    </w:p>
    <w:p w14:paraId="2542454D" w14:textId="77777777" w:rsidR="00F026A8" w:rsidRDefault="00F026A8" w:rsidP="00690ADF">
      <w:pPr>
        <w:spacing w:line="360" w:lineRule="auto"/>
        <w:jc w:val="both"/>
        <w:rPr>
          <w:rFonts w:ascii="Arial" w:hAnsi="Arial" w:cs="Arial"/>
          <w:szCs w:val="32"/>
        </w:rPr>
      </w:pPr>
    </w:p>
    <w:p w14:paraId="7A695766" w14:textId="77777777" w:rsidR="00F026A8" w:rsidRDefault="00F026A8" w:rsidP="00690ADF">
      <w:pPr>
        <w:spacing w:line="360" w:lineRule="auto"/>
        <w:jc w:val="both"/>
        <w:rPr>
          <w:rFonts w:ascii="Arial" w:hAnsi="Arial" w:cs="Arial"/>
          <w:szCs w:val="32"/>
        </w:rPr>
      </w:pPr>
    </w:p>
    <w:p w14:paraId="364AE3FF" w14:textId="77777777" w:rsidR="00F026A8" w:rsidRDefault="00F026A8" w:rsidP="00690ADF">
      <w:pPr>
        <w:spacing w:line="360" w:lineRule="auto"/>
        <w:jc w:val="both"/>
        <w:rPr>
          <w:rFonts w:ascii="Arial" w:hAnsi="Arial" w:cs="Arial"/>
          <w:szCs w:val="32"/>
        </w:rPr>
      </w:pPr>
    </w:p>
    <w:p w14:paraId="72197A23" w14:textId="77777777" w:rsidR="00F026A8" w:rsidRDefault="00F026A8" w:rsidP="00690ADF">
      <w:pPr>
        <w:spacing w:line="360" w:lineRule="auto"/>
        <w:jc w:val="both"/>
        <w:rPr>
          <w:rFonts w:ascii="Arial" w:hAnsi="Arial" w:cs="Arial"/>
          <w:szCs w:val="32"/>
        </w:rPr>
      </w:pPr>
    </w:p>
    <w:p w14:paraId="566F7C03" w14:textId="77777777" w:rsidR="00F026A8" w:rsidRDefault="00F026A8" w:rsidP="00690ADF">
      <w:pPr>
        <w:spacing w:line="360" w:lineRule="auto"/>
        <w:jc w:val="both"/>
        <w:rPr>
          <w:rFonts w:ascii="Arial" w:hAnsi="Arial" w:cs="Arial"/>
          <w:szCs w:val="32"/>
        </w:rPr>
      </w:pPr>
    </w:p>
    <w:p w14:paraId="0D183F9F" w14:textId="77777777" w:rsidR="00F026A8" w:rsidRDefault="00F026A8" w:rsidP="00690ADF">
      <w:pPr>
        <w:spacing w:line="360" w:lineRule="auto"/>
        <w:jc w:val="both"/>
        <w:rPr>
          <w:rFonts w:ascii="Arial" w:hAnsi="Arial" w:cs="Arial"/>
          <w:szCs w:val="32"/>
        </w:rPr>
      </w:pPr>
    </w:p>
    <w:p w14:paraId="7291A705" w14:textId="77777777" w:rsidR="00C85A2A" w:rsidRDefault="00C85A2A" w:rsidP="00690ADF">
      <w:pPr>
        <w:spacing w:line="360" w:lineRule="auto"/>
        <w:jc w:val="both"/>
        <w:rPr>
          <w:rFonts w:ascii="Arial" w:hAnsi="Arial" w:cs="Arial"/>
          <w:szCs w:val="32"/>
        </w:rPr>
      </w:pPr>
    </w:p>
    <w:p w14:paraId="58C14DCC" w14:textId="77777777" w:rsidR="00C85A2A" w:rsidRDefault="00C85A2A" w:rsidP="00690ADF">
      <w:pPr>
        <w:spacing w:line="360" w:lineRule="auto"/>
        <w:jc w:val="both"/>
        <w:rPr>
          <w:rFonts w:ascii="Arial" w:hAnsi="Arial" w:cs="Arial"/>
          <w:szCs w:val="32"/>
        </w:rPr>
      </w:pPr>
    </w:p>
    <w:p w14:paraId="0AD26301" w14:textId="77777777" w:rsidR="00C85A2A" w:rsidRDefault="00C85A2A" w:rsidP="00690ADF">
      <w:pPr>
        <w:spacing w:line="360" w:lineRule="auto"/>
        <w:jc w:val="both"/>
        <w:rPr>
          <w:rFonts w:ascii="Arial" w:hAnsi="Arial" w:cs="Arial"/>
          <w:szCs w:val="32"/>
        </w:rPr>
      </w:pPr>
    </w:p>
    <w:p w14:paraId="442CD350" w14:textId="77777777" w:rsidR="00C85A2A" w:rsidRDefault="00C85A2A" w:rsidP="00690ADF">
      <w:pPr>
        <w:spacing w:line="360" w:lineRule="auto"/>
        <w:jc w:val="both"/>
        <w:rPr>
          <w:rFonts w:ascii="Arial" w:hAnsi="Arial" w:cs="Arial"/>
          <w:szCs w:val="32"/>
        </w:rPr>
      </w:pPr>
    </w:p>
    <w:p w14:paraId="06B37583" w14:textId="77777777" w:rsidR="00C85A2A" w:rsidRDefault="00C85A2A" w:rsidP="00690ADF">
      <w:pPr>
        <w:spacing w:line="360" w:lineRule="auto"/>
        <w:jc w:val="both"/>
        <w:rPr>
          <w:rFonts w:ascii="Arial" w:hAnsi="Arial" w:cs="Arial"/>
          <w:szCs w:val="32"/>
        </w:rPr>
      </w:pPr>
    </w:p>
    <w:p w14:paraId="2DAFE713" w14:textId="77777777" w:rsidR="00C85A2A" w:rsidRDefault="00C85A2A" w:rsidP="00690ADF">
      <w:pPr>
        <w:spacing w:line="360" w:lineRule="auto"/>
        <w:jc w:val="both"/>
        <w:rPr>
          <w:rFonts w:ascii="Arial" w:hAnsi="Arial" w:cs="Arial"/>
          <w:szCs w:val="32"/>
        </w:rPr>
      </w:pPr>
    </w:p>
    <w:p w14:paraId="01E51C49" w14:textId="77777777" w:rsidR="0025366C" w:rsidRDefault="0025366C" w:rsidP="00690ADF">
      <w:pPr>
        <w:spacing w:line="360" w:lineRule="auto"/>
        <w:jc w:val="both"/>
        <w:rPr>
          <w:rFonts w:ascii="Arial" w:hAnsi="Arial" w:cs="Arial"/>
          <w:szCs w:val="32"/>
        </w:rPr>
      </w:pPr>
    </w:p>
    <w:p w14:paraId="4D7ABAB7" w14:textId="77777777" w:rsidR="0025366C" w:rsidRDefault="0025366C" w:rsidP="00690ADF">
      <w:pPr>
        <w:spacing w:line="360" w:lineRule="auto"/>
        <w:jc w:val="both"/>
        <w:rPr>
          <w:rFonts w:ascii="Arial" w:hAnsi="Arial" w:cs="Arial"/>
          <w:szCs w:val="32"/>
        </w:rPr>
      </w:pPr>
    </w:p>
    <w:p w14:paraId="7859E009" w14:textId="77777777" w:rsidR="0025366C" w:rsidRDefault="0025366C" w:rsidP="00690ADF">
      <w:pPr>
        <w:spacing w:line="360" w:lineRule="auto"/>
        <w:jc w:val="both"/>
        <w:rPr>
          <w:rFonts w:ascii="Arial" w:hAnsi="Arial" w:cs="Arial"/>
          <w:szCs w:val="32"/>
        </w:rPr>
      </w:pPr>
    </w:p>
    <w:p w14:paraId="2AF4BD25" w14:textId="77777777" w:rsidR="0025366C" w:rsidRDefault="0025366C" w:rsidP="00690ADF">
      <w:pPr>
        <w:spacing w:line="360" w:lineRule="auto"/>
        <w:jc w:val="both"/>
        <w:rPr>
          <w:rFonts w:ascii="Arial" w:hAnsi="Arial" w:cs="Arial"/>
          <w:szCs w:val="32"/>
        </w:rPr>
      </w:pPr>
    </w:p>
    <w:p w14:paraId="0A09024C" w14:textId="77777777" w:rsidR="0025366C" w:rsidRDefault="0025366C" w:rsidP="00690ADF">
      <w:pPr>
        <w:spacing w:line="360" w:lineRule="auto"/>
        <w:jc w:val="both"/>
        <w:rPr>
          <w:rFonts w:ascii="Arial" w:hAnsi="Arial" w:cs="Arial"/>
          <w:szCs w:val="32"/>
        </w:rPr>
      </w:pPr>
    </w:p>
    <w:p w14:paraId="16A9C686" w14:textId="77777777" w:rsidR="0025366C" w:rsidRDefault="0025366C" w:rsidP="00690ADF">
      <w:pPr>
        <w:spacing w:line="360" w:lineRule="auto"/>
        <w:jc w:val="both"/>
        <w:rPr>
          <w:rFonts w:ascii="Arial" w:hAnsi="Arial" w:cs="Arial"/>
          <w:szCs w:val="32"/>
        </w:rPr>
      </w:pPr>
    </w:p>
    <w:p w14:paraId="0A31BCE7" w14:textId="77777777" w:rsidR="0025366C" w:rsidRDefault="0025366C" w:rsidP="00690ADF">
      <w:pPr>
        <w:spacing w:line="360" w:lineRule="auto"/>
        <w:jc w:val="both"/>
        <w:rPr>
          <w:rFonts w:ascii="Arial" w:hAnsi="Arial" w:cs="Arial"/>
          <w:szCs w:val="32"/>
        </w:rPr>
      </w:pPr>
    </w:p>
    <w:p w14:paraId="3128A291" w14:textId="77777777" w:rsidR="0025366C" w:rsidRDefault="0025366C" w:rsidP="00690ADF">
      <w:pPr>
        <w:spacing w:line="360" w:lineRule="auto"/>
        <w:jc w:val="both"/>
        <w:rPr>
          <w:rFonts w:ascii="Arial" w:hAnsi="Arial" w:cs="Arial"/>
          <w:szCs w:val="32"/>
        </w:rPr>
      </w:pPr>
    </w:p>
    <w:p w14:paraId="5A0D1267" w14:textId="77777777" w:rsidR="00C85A2A" w:rsidRDefault="00C85A2A" w:rsidP="00690ADF">
      <w:pPr>
        <w:spacing w:line="360" w:lineRule="auto"/>
        <w:jc w:val="both"/>
        <w:rPr>
          <w:rFonts w:ascii="Arial" w:hAnsi="Arial" w:cs="Arial"/>
          <w:szCs w:val="32"/>
        </w:rPr>
      </w:pPr>
    </w:p>
    <w:p w14:paraId="7DFF6A05" w14:textId="77777777" w:rsidR="000B5C34" w:rsidRDefault="000B5C34" w:rsidP="00690ADF">
      <w:pPr>
        <w:spacing w:line="360" w:lineRule="auto"/>
        <w:jc w:val="both"/>
        <w:rPr>
          <w:rFonts w:ascii="Arial" w:hAnsi="Arial" w:cs="Arial"/>
          <w:szCs w:val="32"/>
        </w:rPr>
      </w:pPr>
    </w:p>
    <w:p w14:paraId="4287CFF6" w14:textId="77777777" w:rsidR="00C85A2A" w:rsidRDefault="00C85A2A" w:rsidP="00690ADF">
      <w:pPr>
        <w:spacing w:line="360" w:lineRule="auto"/>
        <w:jc w:val="both"/>
        <w:rPr>
          <w:rFonts w:ascii="Arial" w:hAnsi="Arial" w:cs="Arial"/>
          <w:szCs w:val="32"/>
        </w:rPr>
      </w:pPr>
    </w:p>
    <w:p w14:paraId="10CA32DE" w14:textId="77777777" w:rsidR="00011CEF" w:rsidRDefault="00011CEF" w:rsidP="001E0600">
      <w:pPr>
        <w:spacing w:line="276" w:lineRule="auto"/>
        <w:jc w:val="both"/>
        <w:rPr>
          <w:rFonts w:ascii="Arial" w:hAnsi="Arial" w:cs="Arial"/>
          <w:szCs w:val="32"/>
        </w:rPr>
      </w:pPr>
    </w:p>
    <w:p w14:paraId="0BB5F2F5" w14:textId="77777777" w:rsidR="008E6233" w:rsidRDefault="008E6233" w:rsidP="001E0600">
      <w:pPr>
        <w:spacing w:line="276" w:lineRule="auto"/>
        <w:jc w:val="both"/>
        <w:rPr>
          <w:rFonts w:ascii="Arial" w:hAnsi="Arial" w:cs="Arial"/>
          <w:b/>
          <w:i/>
          <w:szCs w:val="32"/>
        </w:rPr>
      </w:pPr>
    </w:p>
    <w:p w14:paraId="199DB456" w14:textId="77777777" w:rsidR="000B5C34" w:rsidRDefault="000B5C34" w:rsidP="001E0600">
      <w:pPr>
        <w:spacing w:line="276" w:lineRule="auto"/>
        <w:jc w:val="both"/>
        <w:rPr>
          <w:rFonts w:ascii="Arial" w:hAnsi="Arial" w:cs="Arial"/>
          <w:b/>
          <w:i/>
          <w:szCs w:val="32"/>
        </w:rPr>
      </w:pPr>
    </w:p>
    <w:p w14:paraId="5094E363" w14:textId="521C0821" w:rsidR="000B5C34" w:rsidRDefault="000B5C34" w:rsidP="001E0600">
      <w:pPr>
        <w:spacing w:line="276" w:lineRule="auto"/>
        <w:jc w:val="both"/>
        <w:rPr>
          <w:rFonts w:ascii="Arial" w:hAnsi="Arial" w:cs="Arial"/>
          <w:b/>
          <w:i/>
          <w:szCs w:val="32"/>
        </w:rPr>
      </w:pPr>
      <w:r>
        <w:rPr>
          <w:rFonts w:ascii="Arial" w:hAnsi="Arial" w:cs="Arial"/>
          <w:b/>
          <w:i/>
          <w:szCs w:val="32"/>
        </w:rPr>
        <w:lastRenderedPageBreak/>
        <w:t xml:space="preserve">Appendices </w:t>
      </w:r>
    </w:p>
    <w:p w14:paraId="380E365B" w14:textId="0DF6CFF7" w:rsidR="00011CEF" w:rsidRDefault="00011CEF" w:rsidP="001E0600">
      <w:pPr>
        <w:spacing w:line="276" w:lineRule="auto"/>
        <w:jc w:val="both"/>
        <w:rPr>
          <w:rFonts w:ascii="Arial" w:hAnsi="Arial" w:cs="Arial"/>
          <w:b/>
          <w:i/>
          <w:szCs w:val="32"/>
        </w:rPr>
      </w:pPr>
      <w:r>
        <w:rPr>
          <w:rFonts w:ascii="Arial" w:hAnsi="Arial" w:cs="Arial"/>
          <w:b/>
          <w:i/>
          <w:szCs w:val="32"/>
        </w:rPr>
        <w:t>Appendix 1</w:t>
      </w:r>
      <w:r w:rsidR="00DA3AAF">
        <w:rPr>
          <w:rFonts w:ascii="Arial" w:hAnsi="Arial" w:cs="Arial"/>
          <w:b/>
          <w:i/>
          <w:szCs w:val="32"/>
        </w:rPr>
        <w:t>.</w:t>
      </w:r>
    </w:p>
    <w:p w14:paraId="3F73091C" w14:textId="77777777" w:rsidR="000B5C34" w:rsidRDefault="000B5C34" w:rsidP="001E0600">
      <w:pPr>
        <w:spacing w:line="276" w:lineRule="auto"/>
        <w:jc w:val="both"/>
        <w:rPr>
          <w:rFonts w:ascii="Arial" w:hAnsi="Arial" w:cs="Arial"/>
          <w:b/>
          <w:i/>
          <w:szCs w:val="3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0B5C34" w:rsidRPr="002F551A" w14:paraId="042BD40C" w14:textId="77777777" w:rsidTr="00311061">
        <w:trPr>
          <w:trHeight w:val="212"/>
        </w:trPr>
        <w:tc>
          <w:tcPr>
            <w:tcW w:w="8613" w:type="dxa"/>
            <w:gridSpan w:val="11"/>
          </w:tcPr>
          <w:p w14:paraId="67F25842" w14:textId="3388C9B1" w:rsidR="000B5C34" w:rsidRPr="002F551A" w:rsidRDefault="000B5C34" w:rsidP="00311061">
            <w:pPr>
              <w:pStyle w:val="Heading2"/>
              <w:jc w:val="center"/>
              <w:rPr>
                <w:rFonts w:ascii="Arial" w:hAnsi="Arial" w:cs="Arial"/>
                <w:sz w:val="20"/>
                <w:szCs w:val="20"/>
              </w:rPr>
            </w:pPr>
            <w:r w:rsidRPr="002F551A">
              <w:rPr>
                <w:rFonts w:ascii="Arial" w:hAnsi="Arial" w:cs="Arial"/>
                <w:noProof/>
                <w:sz w:val="20"/>
                <w:szCs w:val="20"/>
                <w:lang w:val="en-US" w:eastAsia="en-US"/>
              </w:rPr>
              <w:drawing>
                <wp:anchor distT="0" distB="0" distL="114300" distR="114300" simplePos="0" relativeHeight="251669504" behindDoc="1" locked="0" layoutInCell="1" allowOverlap="1" wp14:anchorId="6D7977B5" wp14:editId="3D8507CB">
                  <wp:simplePos x="0" y="0"/>
                  <wp:positionH relativeFrom="column">
                    <wp:posOffset>1733550</wp:posOffset>
                  </wp:positionH>
                  <wp:positionV relativeFrom="paragraph">
                    <wp:posOffset>0</wp:posOffset>
                  </wp:positionV>
                  <wp:extent cx="2981325" cy="481965"/>
                  <wp:effectExtent l="0" t="0" r="0" b="635"/>
                  <wp:wrapTight wrapText="bothSides">
                    <wp:wrapPolygon edited="0">
                      <wp:start x="0" y="0"/>
                      <wp:lineTo x="0" y="20490"/>
                      <wp:lineTo x="21347" y="20490"/>
                      <wp:lineTo x="21347"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5730BF68" w14:textId="77777777" w:rsidR="000B5C34" w:rsidRPr="002F551A" w:rsidRDefault="000B5C34" w:rsidP="00311061">
            <w:pPr>
              <w:pStyle w:val="Heading2"/>
              <w:jc w:val="center"/>
              <w:rPr>
                <w:rFonts w:ascii="Arial" w:hAnsi="Arial" w:cs="Arial"/>
                <w:b w:val="0"/>
                <w:color w:val="auto"/>
                <w:sz w:val="20"/>
                <w:szCs w:val="20"/>
              </w:rPr>
            </w:pPr>
            <w:r w:rsidRPr="002F551A">
              <w:rPr>
                <w:rFonts w:ascii="Arial" w:hAnsi="Arial" w:cs="Arial"/>
                <w:color w:val="auto"/>
                <w:sz w:val="20"/>
                <w:szCs w:val="20"/>
              </w:rPr>
              <w:t>1B</w:t>
            </w:r>
          </w:p>
        </w:tc>
      </w:tr>
      <w:tr w:rsidR="000B5C34" w:rsidRPr="002F551A" w14:paraId="65972AA2" w14:textId="77777777" w:rsidTr="00311061">
        <w:tc>
          <w:tcPr>
            <w:tcW w:w="9747" w:type="dxa"/>
            <w:gridSpan w:val="12"/>
          </w:tcPr>
          <w:p w14:paraId="20728CFB" w14:textId="77777777" w:rsidR="000B5C34" w:rsidRPr="002F551A" w:rsidRDefault="000B5C34" w:rsidP="00311061">
            <w:pPr>
              <w:pStyle w:val="Heading2"/>
              <w:jc w:val="center"/>
              <w:rPr>
                <w:rFonts w:ascii="Arial" w:hAnsi="Arial" w:cs="Arial"/>
                <w:color w:val="auto"/>
                <w:sz w:val="20"/>
                <w:szCs w:val="20"/>
              </w:rPr>
            </w:pPr>
            <w:r w:rsidRPr="002F551A">
              <w:rPr>
                <w:rFonts w:ascii="Arial" w:hAnsi="Arial" w:cs="Arial"/>
                <w:color w:val="auto"/>
                <w:sz w:val="20"/>
                <w:szCs w:val="20"/>
              </w:rPr>
              <w:t>Session Plan – Key Stage 2</w:t>
            </w:r>
          </w:p>
        </w:tc>
      </w:tr>
      <w:tr w:rsidR="000B5C34" w:rsidRPr="002F551A" w14:paraId="6CBE2EC4" w14:textId="77777777" w:rsidTr="00311061">
        <w:tc>
          <w:tcPr>
            <w:tcW w:w="1809" w:type="dxa"/>
            <w:gridSpan w:val="2"/>
            <w:tcBorders>
              <w:right w:val="nil"/>
            </w:tcBorders>
          </w:tcPr>
          <w:p w14:paraId="734B848E" w14:textId="77777777" w:rsidR="000B5C34" w:rsidRPr="002F551A" w:rsidRDefault="000B5C34" w:rsidP="00311061">
            <w:pPr>
              <w:rPr>
                <w:rFonts w:ascii="Arial" w:hAnsi="Arial" w:cs="Arial"/>
                <w:sz w:val="20"/>
                <w:szCs w:val="20"/>
              </w:rPr>
            </w:pPr>
            <w:r w:rsidRPr="002F551A">
              <w:rPr>
                <w:rFonts w:ascii="Arial" w:hAnsi="Arial" w:cs="Arial"/>
                <w:sz w:val="20"/>
                <w:szCs w:val="20"/>
              </w:rPr>
              <w:t>Name of trainee:</w:t>
            </w:r>
          </w:p>
        </w:tc>
        <w:tc>
          <w:tcPr>
            <w:tcW w:w="3064" w:type="dxa"/>
            <w:gridSpan w:val="4"/>
            <w:tcBorders>
              <w:left w:val="nil"/>
            </w:tcBorders>
          </w:tcPr>
          <w:p w14:paraId="33293785" w14:textId="77777777" w:rsidR="000B5C34" w:rsidRPr="002F551A" w:rsidRDefault="000B5C34" w:rsidP="00311061">
            <w:pPr>
              <w:rPr>
                <w:rFonts w:ascii="Arial" w:hAnsi="Arial" w:cs="Arial"/>
                <w:sz w:val="20"/>
                <w:szCs w:val="20"/>
              </w:rPr>
            </w:pPr>
            <w:r w:rsidRPr="002F551A">
              <w:rPr>
                <w:rFonts w:ascii="Arial" w:hAnsi="Arial" w:cs="Arial"/>
                <w:sz w:val="20"/>
                <w:szCs w:val="20"/>
              </w:rPr>
              <w:t xml:space="preserve">           Robert Booth</w:t>
            </w:r>
          </w:p>
        </w:tc>
        <w:tc>
          <w:tcPr>
            <w:tcW w:w="1331" w:type="dxa"/>
            <w:gridSpan w:val="3"/>
            <w:tcBorders>
              <w:right w:val="nil"/>
            </w:tcBorders>
          </w:tcPr>
          <w:p w14:paraId="4F43AD93" w14:textId="77777777" w:rsidR="000B5C34" w:rsidRPr="002F551A" w:rsidRDefault="000B5C34" w:rsidP="00311061">
            <w:pPr>
              <w:rPr>
                <w:rFonts w:ascii="Arial" w:hAnsi="Arial" w:cs="Arial"/>
                <w:sz w:val="20"/>
                <w:szCs w:val="20"/>
              </w:rPr>
            </w:pPr>
            <w:r w:rsidRPr="002F551A">
              <w:rPr>
                <w:rFonts w:ascii="Arial" w:hAnsi="Arial" w:cs="Arial"/>
                <w:sz w:val="20"/>
                <w:szCs w:val="20"/>
              </w:rPr>
              <w:t>Session ref:</w:t>
            </w:r>
          </w:p>
        </w:tc>
        <w:tc>
          <w:tcPr>
            <w:tcW w:w="3543" w:type="dxa"/>
            <w:gridSpan w:val="3"/>
            <w:tcBorders>
              <w:left w:val="nil"/>
            </w:tcBorders>
          </w:tcPr>
          <w:p w14:paraId="7266CC72" w14:textId="77777777" w:rsidR="000B5C34" w:rsidRPr="002F551A" w:rsidRDefault="000B5C34" w:rsidP="00311061">
            <w:pPr>
              <w:rPr>
                <w:rFonts w:ascii="Arial" w:hAnsi="Arial" w:cs="Arial"/>
                <w:sz w:val="20"/>
                <w:szCs w:val="20"/>
              </w:rPr>
            </w:pPr>
            <w:r>
              <w:rPr>
                <w:rFonts w:ascii="Arial" w:hAnsi="Arial" w:cs="Arial"/>
                <w:sz w:val="20"/>
                <w:szCs w:val="20"/>
              </w:rPr>
              <w:t>27</w:t>
            </w:r>
            <w:r w:rsidRPr="002F551A">
              <w:rPr>
                <w:rFonts w:ascii="Arial" w:hAnsi="Arial" w:cs="Arial"/>
                <w:sz w:val="20"/>
                <w:szCs w:val="20"/>
              </w:rPr>
              <w:t xml:space="preserve">/11/18 </w:t>
            </w:r>
          </w:p>
        </w:tc>
      </w:tr>
      <w:tr w:rsidR="000B5C34" w:rsidRPr="002F551A" w14:paraId="4AD705BE" w14:textId="77777777" w:rsidTr="00311061">
        <w:tc>
          <w:tcPr>
            <w:tcW w:w="3510" w:type="dxa"/>
            <w:gridSpan w:val="4"/>
            <w:tcBorders>
              <w:bottom w:val="single" w:sz="4" w:space="0" w:color="auto"/>
              <w:right w:val="nil"/>
            </w:tcBorders>
          </w:tcPr>
          <w:p w14:paraId="5715110F" w14:textId="77777777" w:rsidR="000B5C34" w:rsidRPr="002F551A" w:rsidRDefault="000B5C34" w:rsidP="00311061">
            <w:pPr>
              <w:rPr>
                <w:rFonts w:ascii="Arial" w:hAnsi="Arial" w:cs="Arial"/>
                <w:sz w:val="20"/>
                <w:szCs w:val="20"/>
              </w:rPr>
            </w:pPr>
            <w:r w:rsidRPr="002F551A">
              <w:rPr>
                <w:rFonts w:ascii="Arial" w:hAnsi="Arial" w:cs="Arial"/>
                <w:sz w:val="20"/>
                <w:szCs w:val="20"/>
              </w:rPr>
              <w:t xml:space="preserve">Personal target(s) in relation to QTS: </w:t>
            </w:r>
          </w:p>
        </w:tc>
        <w:tc>
          <w:tcPr>
            <w:tcW w:w="6237" w:type="dxa"/>
            <w:gridSpan w:val="8"/>
            <w:tcBorders>
              <w:left w:val="nil"/>
              <w:bottom w:val="single" w:sz="4" w:space="0" w:color="auto"/>
            </w:tcBorders>
          </w:tcPr>
          <w:p w14:paraId="5E3C5007" w14:textId="77777777" w:rsidR="000B5C34" w:rsidRPr="002F551A" w:rsidRDefault="000B5C34" w:rsidP="00311061">
            <w:pPr>
              <w:rPr>
                <w:rFonts w:ascii="Arial" w:hAnsi="Arial" w:cs="Arial"/>
                <w:sz w:val="20"/>
                <w:szCs w:val="20"/>
              </w:rPr>
            </w:pPr>
            <w:r w:rsidRPr="004B2558">
              <w:rPr>
                <w:rFonts w:ascii="Arial" w:hAnsi="Arial" w:cs="Arial"/>
                <w:sz w:val="20"/>
                <w:szCs w:val="20"/>
              </w:rPr>
              <w:t>Effective use of appropriate assessment for learning strategies, with awareness of the need to involve the pupils in their own progress. Effective use of incidental Welsh to encourage pupil’s awareness and use of appropriate words, phrases and sentence structures. Ability to guide and support additional adults effectively.</w:t>
            </w:r>
          </w:p>
        </w:tc>
      </w:tr>
      <w:tr w:rsidR="000B5C34" w:rsidRPr="002F551A" w14:paraId="52281AAE" w14:textId="77777777" w:rsidTr="00311061">
        <w:tc>
          <w:tcPr>
            <w:tcW w:w="1384" w:type="dxa"/>
            <w:tcBorders>
              <w:left w:val="single" w:sz="4" w:space="0" w:color="auto"/>
              <w:right w:val="nil"/>
            </w:tcBorders>
            <w:shd w:val="clear" w:color="auto" w:fill="auto"/>
          </w:tcPr>
          <w:p w14:paraId="360424C3" w14:textId="77777777" w:rsidR="000B5C34" w:rsidRPr="002F551A" w:rsidRDefault="000B5C34" w:rsidP="00311061">
            <w:pPr>
              <w:rPr>
                <w:rFonts w:ascii="Arial" w:hAnsi="Arial" w:cs="Arial"/>
                <w:sz w:val="20"/>
                <w:szCs w:val="20"/>
              </w:rPr>
            </w:pPr>
            <w:r w:rsidRPr="002F551A">
              <w:rPr>
                <w:rFonts w:ascii="Arial" w:hAnsi="Arial" w:cs="Arial"/>
                <w:sz w:val="20"/>
                <w:szCs w:val="20"/>
              </w:rPr>
              <w:t>Year group:</w:t>
            </w:r>
          </w:p>
        </w:tc>
        <w:tc>
          <w:tcPr>
            <w:tcW w:w="1052" w:type="dxa"/>
            <w:gridSpan w:val="2"/>
            <w:tcBorders>
              <w:left w:val="nil"/>
            </w:tcBorders>
            <w:shd w:val="clear" w:color="auto" w:fill="auto"/>
          </w:tcPr>
          <w:p w14:paraId="58032567" w14:textId="77777777" w:rsidR="000B5C34" w:rsidRPr="002F551A" w:rsidRDefault="000B5C34" w:rsidP="00311061">
            <w:pPr>
              <w:rPr>
                <w:rFonts w:ascii="Arial" w:hAnsi="Arial" w:cs="Arial"/>
                <w:sz w:val="20"/>
                <w:szCs w:val="20"/>
              </w:rPr>
            </w:pPr>
            <w:r w:rsidRPr="002F551A">
              <w:rPr>
                <w:rFonts w:ascii="Arial" w:hAnsi="Arial" w:cs="Arial"/>
                <w:sz w:val="20"/>
                <w:szCs w:val="20"/>
              </w:rPr>
              <w:t>5</w:t>
            </w:r>
          </w:p>
        </w:tc>
        <w:tc>
          <w:tcPr>
            <w:tcW w:w="1641" w:type="dxa"/>
            <w:gridSpan w:val="2"/>
            <w:tcBorders>
              <w:right w:val="nil"/>
            </w:tcBorders>
            <w:shd w:val="clear" w:color="auto" w:fill="auto"/>
          </w:tcPr>
          <w:p w14:paraId="0BBED516" w14:textId="77777777" w:rsidR="000B5C34" w:rsidRPr="002F551A" w:rsidRDefault="000B5C34" w:rsidP="00311061">
            <w:pPr>
              <w:rPr>
                <w:rFonts w:ascii="Arial" w:hAnsi="Arial" w:cs="Arial"/>
                <w:sz w:val="20"/>
                <w:szCs w:val="20"/>
              </w:rPr>
            </w:pPr>
            <w:r w:rsidRPr="002F551A">
              <w:rPr>
                <w:rFonts w:ascii="Arial" w:hAnsi="Arial" w:cs="Arial"/>
                <w:sz w:val="20"/>
                <w:szCs w:val="20"/>
              </w:rPr>
              <w:t>No. of learners:</w:t>
            </w:r>
          </w:p>
        </w:tc>
        <w:tc>
          <w:tcPr>
            <w:tcW w:w="1134" w:type="dxa"/>
            <w:gridSpan w:val="2"/>
            <w:tcBorders>
              <w:left w:val="nil"/>
            </w:tcBorders>
            <w:shd w:val="clear" w:color="auto" w:fill="auto"/>
          </w:tcPr>
          <w:p w14:paraId="3301595A" w14:textId="77777777" w:rsidR="000B5C34" w:rsidRPr="002F551A" w:rsidRDefault="000B5C34" w:rsidP="00311061">
            <w:pPr>
              <w:rPr>
                <w:rFonts w:ascii="Arial" w:hAnsi="Arial" w:cs="Arial"/>
                <w:sz w:val="20"/>
                <w:szCs w:val="20"/>
              </w:rPr>
            </w:pPr>
            <w:r w:rsidRPr="002F551A">
              <w:rPr>
                <w:rFonts w:ascii="Arial" w:hAnsi="Arial" w:cs="Arial"/>
                <w:sz w:val="20"/>
                <w:szCs w:val="20"/>
              </w:rPr>
              <w:t>26</w:t>
            </w:r>
          </w:p>
        </w:tc>
        <w:tc>
          <w:tcPr>
            <w:tcW w:w="851" w:type="dxa"/>
            <w:tcBorders>
              <w:right w:val="nil"/>
            </w:tcBorders>
            <w:shd w:val="clear" w:color="auto" w:fill="auto"/>
          </w:tcPr>
          <w:p w14:paraId="55CD998D" w14:textId="77777777" w:rsidR="000B5C34" w:rsidRPr="002F551A" w:rsidRDefault="000B5C34" w:rsidP="00311061">
            <w:pPr>
              <w:rPr>
                <w:rFonts w:ascii="Arial" w:hAnsi="Arial" w:cs="Arial"/>
                <w:sz w:val="20"/>
                <w:szCs w:val="20"/>
              </w:rPr>
            </w:pPr>
            <w:r w:rsidRPr="002F551A">
              <w:rPr>
                <w:rFonts w:ascii="Arial" w:hAnsi="Arial" w:cs="Arial"/>
                <w:sz w:val="20"/>
                <w:szCs w:val="20"/>
              </w:rPr>
              <w:t xml:space="preserve">ALN: </w:t>
            </w:r>
          </w:p>
        </w:tc>
        <w:tc>
          <w:tcPr>
            <w:tcW w:w="3685" w:type="dxa"/>
            <w:gridSpan w:val="4"/>
            <w:tcBorders>
              <w:left w:val="nil"/>
            </w:tcBorders>
            <w:shd w:val="clear" w:color="auto" w:fill="auto"/>
          </w:tcPr>
          <w:p w14:paraId="4B88977B" w14:textId="77777777" w:rsidR="000B5C34" w:rsidRPr="002F551A" w:rsidRDefault="000B5C34" w:rsidP="00311061">
            <w:pPr>
              <w:rPr>
                <w:rFonts w:ascii="Arial" w:hAnsi="Arial" w:cs="Arial"/>
                <w:sz w:val="20"/>
                <w:szCs w:val="20"/>
              </w:rPr>
            </w:pPr>
            <w:r w:rsidRPr="002F551A">
              <w:rPr>
                <w:rFonts w:ascii="Arial" w:hAnsi="Arial" w:cs="Arial"/>
                <w:sz w:val="20"/>
                <w:szCs w:val="20"/>
              </w:rPr>
              <w:t>3</w:t>
            </w:r>
          </w:p>
        </w:tc>
      </w:tr>
      <w:tr w:rsidR="000B5C34" w:rsidRPr="002F551A" w14:paraId="56FBA54A" w14:textId="77777777" w:rsidTr="00311061">
        <w:tc>
          <w:tcPr>
            <w:tcW w:w="2436" w:type="dxa"/>
            <w:gridSpan w:val="3"/>
            <w:shd w:val="clear" w:color="auto" w:fill="auto"/>
          </w:tcPr>
          <w:p w14:paraId="67946C9C" w14:textId="77777777" w:rsidR="000B5C34" w:rsidRPr="002F551A" w:rsidRDefault="000B5C34" w:rsidP="00311061">
            <w:pPr>
              <w:rPr>
                <w:rFonts w:ascii="Arial" w:hAnsi="Arial" w:cs="Arial"/>
                <w:sz w:val="20"/>
                <w:szCs w:val="20"/>
              </w:rPr>
            </w:pPr>
            <w:r w:rsidRPr="002F551A">
              <w:rPr>
                <w:rFonts w:ascii="Arial" w:hAnsi="Arial" w:cs="Arial"/>
                <w:sz w:val="20"/>
                <w:szCs w:val="20"/>
              </w:rPr>
              <w:t xml:space="preserve">Additional Adults: </w:t>
            </w:r>
          </w:p>
        </w:tc>
        <w:tc>
          <w:tcPr>
            <w:tcW w:w="7311" w:type="dxa"/>
            <w:gridSpan w:val="9"/>
            <w:shd w:val="clear" w:color="auto" w:fill="auto"/>
          </w:tcPr>
          <w:p w14:paraId="44178FFD" w14:textId="77777777" w:rsidR="000B5C34" w:rsidRPr="002F551A" w:rsidRDefault="000B5C34" w:rsidP="00311061">
            <w:pPr>
              <w:rPr>
                <w:rFonts w:ascii="Arial" w:hAnsi="Arial" w:cs="Arial"/>
                <w:sz w:val="20"/>
                <w:szCs w:val="20"/>
              </w:rPr>
            </w:pPr>
            <w:r w:rsidRPr="002F551A">
              <w:rPr>
                <w:rFonts w:ascii="Arial" w:hAnsi="Arial" w:cs="Arial"/>
                <w:sz w:val="20"/>
                <w:szCs w:val="20"/>
              </w:rPr>
              <w:t>1</w:t>
            </w:r>
          </w:p>
        </w:tc>
      </w:tr>
      <w:tr w:rsidR="000B5C34" w:rsidRPr="002F551A" w14:paraId="50063F8E" w14:textId="77777777" w:rsidTr="00311061">
        <w:tc>
          <w:tcPr>
            <w:tcW w:w="5211" w:type="dxa"/>
            <w:gridSpan w:val="7"/>
          </w:tcPr>
          <w:p w14:paraId="0F00F38F" w14:textId="77777777" w:rsidR="000B5C34" w:rsidRPr="002F551A" w:rsidRDefault="000B5C34" w:rsidP="00311061">
            <w:pPr>
              <w:rPr>
                <w:rFonts w:ascii="Arial" w:hAnsi="Arial" w:cs="Arial"/>
                <w:sz w:val="20"/>
                <w:szCs w:val="20"/>
              </w:rPr>
            </w:pPr>
            <w:r w:rsidRPr="002F551A">
              <w:rPr>
                <w:rFonts w:ascii="Arial" w:hAnsi="Arial" w:cs="Arial"/>
                <w:sz w:val="20"/>
                <w:szCs w:val="20"/>
              </w:rPr>
              <w:t>Learning objective(s):</w:t>
            </w:r>
          </w:p>
          <w:p w14:paraId="328C691A" w14:textId="77777777" w:rsidR="000B5C34" w:rsidRPr="002F551A" w:rsidRDefault="000B5C34" w:rsidP="00311061">
            <w:pPr>
              <w:rPr>
                <w:rFonts w:ascii="Arial" w:hAnsi="Arial" w:cs="Arial"/>
                <w:sz w:val="20"/>
                <w:szCs w:val="20"/>
              </w:rPr>
            </w:pPr>
            <w:r>
              <w:rPr>
                <w:rFonts w:ascii="Arial" w:hAnsi="Arial" w:cs="Arial"/>
                <w:sz w:val="20"/>
                <w:szCs w:val="20"/>
              </w:rPr>
              <w:t xml:space="preserve">To box up final points for discussion text </w:t>
            </w:r>
          </w:p>
        </w:tc>
        <w:tc>
          <w:tcPr>
            <w:tcW w:w="4536" w:type="dxa"/>
            <w:gridSpan w:val="5"/>
          </w:tcPr>
          <w:p w14:paraId="4FA8CE1B" w14:textId="77777777" w:rsidR="000B5C34" w:rsidRPr="002F551A" w:rsidRDefault="000B5C34" w:rsidP="00311061">
            <w:pPr>
              <w:rPr>
                <w:rFonts w:ascii="Arial" w:hAnsi="Arial" w:cs="Arial"/>
                <w:sz w:val="20"/>
                <w:szCs w:val="20"/>
              </w:rPr>
            </w:pPr>
            <w:r w:rsidRPr="002F551A">
              <w:rPr>
                <w:rFonts w:ascii="Arial" w:hAnsi="Arial" w:cs="Arial"/>
                <w:sz w:val="20"/>
                <w:szCs w:val="20"/>
              </w:rPr>
              <w:t>Success criteria:</w:t>
            </w:r>
          </w:p>
          <w:p w14:paraId="19F7BC79" w14:textId="77777777" w:rsidR="000B5C34" w:rsidRPr="002F551A" w:rsidRDefault="000B5C34" w:rsidP="00311061">
            <w:pPr>
              <w:rPr>
                <w:rFonts w:ascii="Arial" w:hAnsi="Arial" w:cs="Arial"/>
                <w:sz w:val="20"/>
                <w:szCs w:val="20"/>
              </w:rPr>
            </w:pPr>
            <w:r>
              <w:rPr>
                <w:rFonts w:ascii="Arial" w:hAnsi="Arial" w:cs="Arial"/>
                <w:sz w:val="20"/>
                <w:szCs w:val="20"/>
              </w:rPr>
              <w:t xml:space="preserve">To have 2 point for intro, 4 points for, 4 points against and a conclusion </w:t>
            </w:r>
          </w:p>
        </w:tc>
      </w:tr>
      <w:tr w:rsidR="000B5C34" w:rsidRPr="002F551A" w14:paraId="20BD8C48" w14:textId="77777777" w:rsidTr="00311061">
        <w:tc>
          <w:tcPr>
            <w:tcW w:w="9747" w:type="dxa"/>
            <w:gridSpan w:val="12"/>
          </w:tcPr>
          <w:p w14:paraId="1AC0FD02" w14:textId="77777777" w:rsidR="000B5C34" w:rsidRPr="002F551A" w:rsidRDefault="000B5C34" w:rsidP="00311061">
            <w:pPr>
              <w:rPr>
                <w:rFonts w:ascii="Arial" w:hAnsi="Arial" w:cs="Arial"/>
                <w:sz w:val="20"/>
                <w:szCs w:val="20"/>
              </w:rPr>
            </w:pPr>
            <w:r w:rsidRPr="002F551A">
              <w:rPr>
                <w:rFonts w:ascii="Arial" w:hAnsi="Arial" w:cs="Arial"/>
                <w:sz w:val="20"/>
                <w:szCs w:val="20"/>
              </w:rPr>
              <w:t>Links to previous learning:</w:t>
            </w:r>
          </w:p>
          <w:p w14:paraId="78B70812" w14:textId="77777777" w:rsidR="000B5C34" w:rsidRPr="002F551A" w:rsidRDefault="000B5C34" w:rsidP="00311061">
            <w:pPr>
              <w:rPr>
                <w:rFonts w:ascii="Arial" w:hAnsi="Arial" w:cs="Arial"/>
                <w:sz w:val="20"/>
                <w:szCs w:val="20"/>
              </w:rPr>
            </w:pPr>
            <w:r>
              <w:rPr>
                <w:rFonts w:ascii="Arial" w:hAnsi="Arial" w:cs="Arial"/>
                <w:sz w:val="20"/>
                <w:szCs w:val="20"/>
              </w:rPr>
              <w:t xml:space="preserve">APK to discussion text </w:t>
            </w:r>
          </w:p>
        </w:tc>
      </w:tr>
      <w:tr w:rsidR="000B5C34" w:rsidRPr="002F551A" w14:paraId="1F62056D" w14:textId="77777777" w:rsidTr="00311061">
        <w:tc>
          <w:tcPr>
            <w:tcW w:w="9747" w:type="dxa"/>
            <w:gridSpan w:val="12"/>
          </w:tcPr>
          <w:p w14:paraId="22BB75CF" w14:textId="77777777" w:rsidR="000B5C34" w:rsidRPr="002F551A" w:rsidRDefault="000B5C34" w:rsidP="00311061">
            <w:pPr>
              <w:rPr>
                <w:rFonts w:ascii="Arial" w:hAnsi="Arial" w:cs="Arial"/>
                <w:sz w:val="20"/>
                <w:szCs w:val="20"/>
              </w:rPr>
            </w:pPr>
            <w:r w:rsidRPr="002F551A">
              <w:rPr>
                <w:rFonts w:ascii="Arial" w:hAnsi="Arial" w:cs="Arial"/>
                <w:sz w:val="20"/>
                <w:szCs w:val="20"/>
              </w:rPr>
              <w:t>Curriculum coverage (range, skills)</w:t>
            </w:r>
          </w:p>
          <w:p w14:paraId="0CA33CE6" w14:textId="77777777" w:rsidR="000B5C34" w:rsidRDefault="000B5C34" w:rsidP="00311061">
            <w:pPr>
              <w:rPr>
                <w:rFonts w:ascii="Arial" w:hAnsi="Arial" w:cs="Arial"/>
                <w:sz w:val="20"/>
                <w:szCs w:val="20"/>
              </w:rPr>
            </w:pPr>
            <w:r>
              <w:rPr>
                <w:rFonts w:ascii="Arial" w:hAnsi="Arial" w:cs="Arial"/>
                <w:sz w:val="20"/>
                <w:szCs w:val="20"/>
              </w:rPr>
              <w:t xml:space="preserve">Listen to others, asking questions and responding to both the content and the speaker’s viewpoints </w:t>
            </w:r>
          </w:p>
          <w:p w14:paraId="6D640DF5" w14:textId="77777777" w:rsidR="000B5C34" w:rsidRDefault="000B5C34" w:rsidP="00311061">
            <w:pPr>
              <w:rPr>
                <w:rFonts w:ascii="Arial" w:hAnsi="Arial" w:cs="Arial"/>
                <w:sz w:val="20"/>
                <w:szCs w:val="20"/>
              </w:rPr>
            </w:pPr>
            <w:r>
              <w:rPr>
                <w:rFonts w:ascii="Arial" w:hAnsi="Arial" w:cs="Arial"/>
                <w:sz w:val="20"/>
                <w:szCs w:val="20"/>
              </w:rPr>
              <w:t>Contribute to group discussion</w:t>
            </w:r>
          </w:p>
          <w:p w14:paraId="32785801" w14:textId="77777777" w:rsidR="000B5C34" w:rsidRDefault="000B5C34" w:rsidP="00311061">
            <w:pPr>
              <w:rPr>
                <w:rFonts w:ascii="Arial" w:hAnsi="Arial" w:cs="Arial"/>
                <w:sz w:val="20"/>
                <w:szCs w:val="20"/>
              </w:rPr>
            </w:pPr>
            <w:r>
              <w:rPr>
                <w:rFonts w:ascii="Arial" w:hAnsi="Arial" w:cs="Arial"/>
                <w:sz w:val="20"/>
                <w:szCs w:val="20"/>
              </w:rPr>
              <w:t>Express opinions about topics and written texts and include some supporting reasons</w:t>
            </w:r>
          </w:p>
          <w:p w14:paraId="4DD4FCB3" w14:textId="77777777" w:rsidR="000B5C34" w:rsidRDefault="000B5C34" w:rsidP="00311061">
            <w:pPr>
              <w:rPr>
                <w:rFonts w:ascii="Arial" w:hAnsi="Arial" w:cs="Arial"/>
                <w:sz w:val="20"/>
                <w:szCs w:val="20"/>
              </w:rPr>
            </w:pPr>
            <w:r>
              <w:rPr>
                <w:rFonts w:ascii="Arial" w:hAnsi="Arial" w:cs="Arial"/>
                <w:sz w:val="20"/>
                <w:szCs w:val="20"/>
              </w:rPr>
              <w:t>Build on and develop the ideas of others in group discussions, e.g. by asking questions to explore further, offering more ideas</w:t>
            </w:r>
          </w:p>
          <w:p w14:paraId="7EEF2CCD" w14:textId="77777777" w:rsidR="000B5C34" w:rsidRDefault="000B5C34" w:rsidP="00311061">
            <w:pPr>
              <w:rPr>
                <w:rFonts w:ascii="Arial" w:hAnsi="Arial" w:cs="Arial"/>
                <w:sz w:val="20"/>
                <w:szCs w:val="20"/>
              </w:rPr>
            </w:pPr>
            <w:r>
              <w:rPr>
                <w:rFonts w:ascii="Arial" w:hAnsi="Arial" w:cs="Arial"/>
                <w:sz w:val="20"/>
                <w:szCs w:val="20"/>
              </w:rPr>
              <w:t>Use techniques in planning writing</w:t>
            </w:r>
          </w:p>
          <w:p w14:paraId="3896A324" w14:textId="77777777" w:rsidR="000B5C34" w:rsidRDefault="000B5C34" w:rsidP="00311061">
            <w:pPr>
              <w:rPr>
                <w:rFonts w:ascii="Arial" w:hAnsi="Arial" w:cs="Arial"/>
                <w:sz w:val="20"/>
                <w:szCs w:val="20"/>
              </w:rPr>
            </w:pPr>
            <w:r>
              <w:rPr>
                <w:rFonts w:ascii="Arial" w:hAnsi="Arial" w:cs="Arial"/>
                <w:sz w:val="20"/>
                <w:szCs w:val="20"/>
              </w:rPr>
              <w:t>Proofread their own work and that of others, assessing it and making appropriate recommendations for improvement; edit/redraft work to show progression</w:t>
            </w:r>
          </w:p>
          <w:p w14:paraId="05FD80DC" w14:textId="77777777" w:rsidR="000B5C34" w:rsidRDefault="000B5C34" w:rsidP="00311061">
            <w:pPr>
              <w:rPr>
                <w:rFonts w:ascii="Arial" w:hAnsi="Arial" w:cs="Arial"/>
                <w:sz w:val="20"/>
                <w:szCs w:val="20"/>
              </w:rPr>
            </w:pPr>
            <w:r>
              <w:rPr>
                <w:rFonts w:ascii="Arial" w:hAnsi="Arial" w:cs="Arial"/>
                <w:sz w:val="20"/>
                <w:szCs w:val="20"/>
              </w:rPr>
              <w:t xml:space="preserve">Write an introduction that establishes context, a series of appropriately ordered points and a suitable conclusion </w:t>
            </w:r>
          </w:p>
          <w:p w14:paraId="69453729" w14:textId="77777777" w:rsidR="000B5C34" w:rsidRPr="002F551A" w:rsidRDefault="000B5C34" w:rsidP="00311061">
            <w:pPr>
              <w:rPr>
                <w:rFonts w:ascii="Arial" w:hAnsi="Arial" w:cs="Arial"/>
                <w:sz w:val="20"/>
                <w:szCs w:val="20"/>
              </w:rPr>
            </w:pPr>
            <w:r>
              <w:rPr>
                <w:rFonts w:ascii="Arial" w:hAnsi="Arial" w:cs="Arial"/>
                <w:sz w:val="20"/>
                <w:szCs w:val="20"/>
              </w:rPr>
              <w:t xml:space="preserve">Use paragraphs, which have a main idea and related details </w:t>
            </w:r>
          </w:p>
        </w:tc>
      </w:tr>
      <w:tr w:rsidR="000B5C34" w:rsidRPr="002F551A" w14:paraId="47765E4D" w14:textId="77777777" w:rsidTr="00311061">
        <w:trPr>
          <w:trHeight w:val="444"/>
        </w:trPr>
        <w:tc>
          <w:tcPr>
            <w:tcW w:w="4873" w:type="dxa"/>
            <w:gridSpan w:val="6"/>
          </w:tcPr>
          <w:p w14:paraId="0E76DECC" w14:textId="77777777" w:rsidR="000B5C34" w:rsidRDefault="000B5C34" w:rsidP="00311061">
            <w:pPr>
              <w:rPr>
                <w:rFonts w:ascii="Arial" w:hAnsi="Arial" w:cs="Arial"/>
                <w:sz w:val="20"/>
                <w:szCs w:val="20"/>
              </w:rPr>
            </w:pPr>
            <w:r w:rsidRPr="002F551A">
              <w:rPr>
                <w:rFonts w:ascii="Arial" w:hAnsi="Arial" w:cs="Arial"/>
                <w:sz w:val="20"/>
                <w:szCs w:val="20"/>
              </w:rPr>
              <w:t>Literacy(LNF)</w:t>
            </w:r>
          </w:p>
          <w:p w14:paraId="014DF46E" w14:textId="77777777" w:rsidR="000B5C34" w:rsidRPr="002F551A" w:rsidRDefault="000B5C34" w:rsidP="00311061">
            <w:pPr>
              <w:rPr>
                <w:rFonts w:ascii="Arial" w:hAnsi="Arial" w:cs="Arial"/>
                <w:sz w:val="20"/>
                <w:szCs w:val="20"/>
              </w:rPr>
            </w:pPr>
            <w:r>
              <w:rPr>
                <w:rFonts w:ascii="Arial" w:hAnsi="Arial" w:cs="Arial"/>
                <w:sz w:val="20"/>
                <w:szCs w:val="20"/>
              </w:rPr>
              <w:t>Express opinions about topics and written texts and include some supporting reasons</w:t>
            </w:r>
          </w:p>
          <w:p w14:paraId="26A6DBE8" w14:textId="77777777" w:rsidR="000B5C34" w:rsidRDefault="000B5C34" w:rsidP="00311061">
            <w:pPr>
              <w:rPr>
                <w:rFonts w:ascii="Arial" w:hAnsi="Arial" w:cs="Arial"/>
                <w:sz w:val="20"/>
                <w:szCs w:val="20"/>
              </w:rPr>
            </w:pPr>
            <w:r>
              <w:rPr>
                <w:rFonts w:ascii="Arial" w:hAnsi="Arial" w:cs="Arial"/>
                <w:sz w:val="20"/>
                <w:szCs w:val="20"/>
              </w:rPr>
              <w:t>Proofread their own work and that of others, assessing it and making appropriate recommendations for improvement; edit/redraft work to show progression</w:t>
            </w:r>
          </w:p>
          <w:p w14:paraId="6A4F12BF" w14:textId="77777777" w:rsidR="000B5C34" w:rsidRDefault="000B5C34" w:rsidP="00311061">
            <w:pPr>
              <w:rPr>
                <w:rFonts w:ascii="Arial" w:hAnsi="Arial" w:cs="Arial"/>
                <w:sz w:val="20"/>
                <w:szCs w:val="20"/>
              </w:rPr>
            </w:pPr>
            <w:r>
              <w:rPr>
                <w:rFonts w:ascii="Arial" w:hAnsi="Arial" w:cs="Arial"/>
                <w:sz w:val="20"/>
                <w:szCs w:val="20"/>
              </w:rPr>
              <w:t>Choose and use a wide range of adventurous and imaginative vocabulary with increasing precision</w:t>
            </w:r>
          </w:p>
          <w:p w14:paraId="768F08F4" w14:textId="77777777" w:rsidR="000B5C34" w:rsidRPr="002F551A" w:rsidRDefault="000B5C34" w:rsidP="00311061">
            <w:pPr>
              <w:rPr>
                <w:rFonts w:ascii="Arial" w:hAnsi="Arial" w:cs="Arial"/>
                <w:sz w:val="20"/>
                <w:szCs w:val="20"/>
              </w:rPr>
            </w:pPr>
            <w:r>
              <w:rPr>
                <w:rFonts w:ascii="Arial" w:hAnsi="Arial" w:cs="Arial"/>
                <w:sz w:val="20"/>
                <w:szCs w:val="20"/>
              </w:rPr>
              <w:t>Craft their writing by using the standard forms of English e.g. e.g. nouns, pronouns, adjectives, adverbs, prepositions, connectives and verb tenses</w:t>
            </w:r>
          </w:p>
        </w:tc>
        <w:tc>
          <w:tcPr>
            <w:tcW w:w="4874" w:type="dxa"/>
            <w:gridSpan w:val="6"/>
          </w:tcPr>
          <w:p w14:paraId="68577FCF" w14:textId="77777777" w:rsidR="000B5C34" w:rsidRPr="002F551A" w:rsidRDefault="000B5C34" w:rsidP="00311061">
            <w:pPr>
              <w:rPr>
                <w:rFonts w:ascii="Arial" w:hAnsi="Arial" w:cs="Arial"/>
                <w:sz w:val="20"/>
                <w:szCs w:val="20"/>
              </w:rPr>
            </w:pPr>
            <w:r w:rsidRPr="002F551A">
              <w:rPr>
                <w:rFonts w:ascii="Arial" w:hAnsi="Arial" w:cs="Arial"/>
                <w:sz w:val="20"/>
                <w:szCs w:val="20"/>
              </w:rPr>
              <w:t>Numeracy (LNF)</w:t>
            </w:r>
          </w:p>
          <w:p w14:paraId="7FCF1C1C" w14:textId="77777777" w:rsidR="000B5C34" w:rsidRPr="002F551A" w:rsidRDefault="000B5C34" w:rsidP="00311061">
            <w:pPr>
              <w:rPr>
                <w:rFonts w:ascii="Arial" w:hAnsi="Arial" w:cs="Arial"/>
                <w:sz w:val="20"/>
                <w:szCs w:val="20"/>
              </w:rPr>
            </w:pPr>
          </w:p>
        </w:tc>
      </w:tr>
      <w:tr w:rsidR="000B5C34" w:rsidRPr="002F551A" w14:paraId="1DF4489E" w14:textId="77777777" w:rsidTr="00311061">
        <w:trPr>
          <w:trHeight w:val="444"/>
        </w:trPr>
        <w:tc>
          <w:tcPr>
            <w:tcW w:w="2436" w:type="dxa"/>
            <w:gridSpan w:val="3"/>
          </w:tcPr>
          <w:p w14:paraId="230C7AD4" w14:textId="77777777" w:rsidR="000B5C34" w:rsidRDefault="000B5C34" w:rsidP="00311061">
            <w:pPr>
              <w:rPr>
                <w:rFonts w:ascii="Arial" w:hAnsi="Arial" w:cs="Arial"/>
                <w:sz w:val="20"/>
                <w:szCs w:val="20"/>
              </w:rPr>
            </w:pPr>
            <w:r w:rsidRPr="002F551A">
              <w:rPr>
                <w:rFonts w:ascii="Arial" w:hAnsi="Arial" w:cs="Arial"/>
                <w:sz w:val="20"/>
                <w:szCs w:val="20"/>
              </w:rPr>
              <w:t>DCF</w:t>
            </w:r>
          </w:p>
          <w:p w14:paraId="30D0DC1A" w14:textId="77777777" w:rsidR="000B5C34" w:rsidRPr="002F551A" w:rsidRDefault="000B5C34" w:rsidP="00311061">
            <w:pPr>
              <w:rPr>
                <w:rFonts w:ascii="Arial" w:hAnsi="Arial" w:cs="Arial"/>
                <w:sz w:val="20"/>
                <w:szCs w:val="20"/>
              </w:rPr>
            </w:pPr>
          </w:p>
        </w:tc>
        <w:tc>
          <w:tcPr>
            <w:tcW w:w="2437" w:type="dxa"/>
            <w:gridSpan w:val="3"/>
          </w:tcPr>
          <w:p w14:paraId="5798970D" w14:textId="77777777" w:rsidR="000B5C34" w:rsidRDefault="000B5C34" w:rsidP="00311061">
            <w:pPr>
              <w:rPr>
                <w:rFonts w:ascii="Arial" w:hAnsi="Arial" w:cs="Arial"/>
                <w:sz w:val="20"/>
                <w:szCs w:val="20"/>
              </w:rPr>
            </w:pPr>
            <w:r w:rsidRPr="002F551A">
              <w:rPr>
                <w:rFonts w:ascii="Arial" w:hAnsi="Arial" w:cs="Arial"/>
                <w:sz w:val="20"/>
                <w:szCs w:val="20"/>
              </w:rPr>
              <w:t>Thinking</w:t>
            </w:r>
          </w:p>
          <w:p w14:paraId="13E7C41D" w14:textId="77777777" w:rsidR="000B5C34" w:rsidRPr="002F551A" w:rsidRDefault="000B5C34" w:rsidP="00311061">
            <w:pPr>
              <w:rPr>
                <w:rFonts w:ascii="Arial" w:hAnsi="Arial" w:cs="Arial"/>
                <w:sz w:val="20"/>
                <w:szCs w:val="20"/>
              </w:rPr>
            </w:pPr>
            <w:r>
              <w:rPr>
                <w:rFonts w:ascii="Arial" w:hAnsi="Arial" w:cs="Arial"/>
                <w:sz w:val="20"/>
                <w:szCs w:val="20"/>
              </w:rPr>
              <w:t xml:space="preserve">Is there any points you can add in the for and against paragraphs </w:t>
            </w:r>
          </w:p>
        </w:tc>
        <w:tc>
          <w:tcPr>
            <w:tcW w:w="2437" w:type="dxa"/>
            <w:gridSpan w:val="4"/>
          </w:tcPr>
          <w:p w14:paraId="3D5B3FB6" w14:textId="77777777" w:rsidR="000B5C34" w:rsidRPr="002F551A" w:rsidRDefault="000B5C34" w:rsidP="00311061">
            <w:pPr>
              <w:rPr>
                <w:rFonts w:ascii="Arial" w:hAnsi="Arial" w:cs="Arial"/>
                <w:sz w:val="20"/>
                <w:szCs w:val="20"/>
              </w:rPr>
            </w:pPr>
            <w:r w:rsidRPr="002F551A">
              <w:rPr>
                <w:rFonts w:ascii="Arial" w:hAnsi="Arial" w:cs="Arial"/>
                <w:sz w:val="20"/>
                <w:szCs w:val="20"/>
              </w:rPr>
              <w:t>ESDGC</w:t>
            </w:r>
          </w:p>
        </w:tc>
        <w:tc>
          <w:tcPr>
            <w:tcW w:w="2437" w:type="dxa"/>
            <w:gridSpan w:val="2"/>
          </w:tcPr>
          <w:p w14:paraId="70A80547" w14:textId="77777777" w:rsidR="000B5C34" w:rsidRPr="002F551A" w:rsidRDefault="000B5C34" w:rsidP="00311061">
            <w:pPr>
              <w:rPr>
                <w:rFonts w:ascii="Arial" w:hAnsi="Arial" w:cs="Arial"/>
                <w:sz w:val="20"/>
                <w:szCs w:val="20"/>
              </w:rPr>
            </w:pPr>
            <w:r w:rsidRPr="002F551A">
              <w:rPr>
                <w:rFonts w:ascii="Arial" w:hAnsi="Arial" w:cs="Arial"/>
                <w:sz w:val="20"/>
                <w:szCs w:val="20"/>
              </w:rPr>
              <w:t>YCC</w:t>
            </w:r>
          </w:p>
          <w:p w14:paraId="78DF5EAA" w14:textId="77777777" w:rsidR="000B5C34" w:rsidRDefault="000B5C34" w:rsidP="00311061">
            <w:pPr>
              <w:rPr>
                <w:rFonts w:ascii="Arial" w:hAnsi="Arial" w:cs="Arial"/>
                <w:sz w:val="20"/>
                <w:szCs w:val="20"/>
              </w:rPr>
            </w:pPr>
            <w:r w:rsidRPr="002F551A">
              <w:rPr>
                <w:rFonts w:ascii="Arial" w:hAnsi="Arial" w:cs="Arial"/>
                <w:sz w:val="20"/>
                <w:szCs w:val="20"/>
              </w:rPr>
              <w:t>Greetings</w:t>
            </w:r>
          </w:p>
          <w:p w14:paraId="2C3F92ED" w14:textId="77777777" w:rsidR="000B5C34" w:rsidRPr="002F551A" w:rsidRDefault="000B5C34" w:rsidP="00311061">
            <w:pPr>
              <w:rPr>
                <w:rFonts w:ascii="Arial" w:hAnsi="Arial" w:cs="Arial"/>
                <w:sz w:val="20"/>
                <w:szCs w:val="20"/>
              </w:rPr>
            </w:pPr>
            <w:r>
              <w:rPr>
                <w:rFonts w:ascii="Arial" w:hAnsi="Arial" w:cs="Arial"/>
                <w:sz w:val="20"/>
                <w:szCs w:val="20"/>
              </w:rPr>
              <w:t>Basic words/phrases</w:t>
            </w:r>
          </w:p>
        </w:tc>
      </w:tr>
      <w:tr w:rsidR="000B5C34" w:rsidRPr="002F551A" w14:paraId="655BCE88" w14:textId="77777777" w:rsidTr="00311061">
        <w:trPr>
          <w:trHeight w:val="428"/>
        </w:trPr>
        <w:tc>
          <w:tcPr>
            <w:tcW w:w="9747" w:type="dxa"/>
            <w:gridSpan w:val="12"/>
          </w:tcPr>
          <w:p w14:paraId="3F92A9EB" w14:textId="77777777" w:rsidR="000B5C34" w:rsidRPr="002F551A" w:rsidRDefault="000B5C34" w:rsidP="00311061">
            <w:pPr>
              <w:rPr>
                <w:rFonts w:ascii="Arial" w:hAnsi="Arial" w:cs="Arial"/>
                <w:sz w:val="20"/>
                <w:szCs w:val="20"/>
              </w:rPr>
            </w:pPr>
            <w:r w:rsidRPr="002F551A">
              <w:rPr>
                <w:rFonts w:ascii="Arial" w:hAnsi="Arial" w:cs="Arial"/>
                <w:sz w:val="20"/>
                <w:szCs w:val="20"/>
              </w:rPr>
              <w:t>Key vocabulary(English/Welsh):</w:t>
            </w:r>
          </w:p>
          <w:p w14:paraId="788D7203" w14:textId="77777777" w:rsidR="000B5C34" w:rsidRPr="002F551A" w:rsidRDefault="000B5C34" w:rsidP="00311061">
            <w:pPr>
              <w:rPr>
                <w:rFonts w:ascii="Arial" w:hAnsi="Arial" w:cs="Arial"/>
                <w:sz w:val="20"/>
                <w:szCs w:val="20"/>
              </w:rPr>
            </w:pPr>
            <w:r>
              <w:rPr>
                <w:rFonts w:ascii="Arial" w:hAnsi="Arial" w:cs="Arial"/>
                <w:sz w:val="20"/>
                <w:szCs w:val="20"/>
              </w:rPr>
              <w:t xml:space="preserve">Introduction, conclusion, for, against, trauma, billeting </w:t>
            </w:r>
          </w:p>
        </w:tc>
      </w:tr>
    </w:tbl>
    <w:p w14:paraId="0E0F118C" w14:textId="77777777" w:rsidR="000B5C34" w:rsidRPr="002F551A" w:rsidRDefault="000B5C34" w:rsidP="000B5C34">
      <w:pPr>
        <w:rPr>
          <w:rFonts w:ascii="Arial" w:hAnsi="Arial" w:cs="Arial"/>
          <w:vanish/>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0B5C34" w:rsidRPr="002F551A" w14:paraId="39AAA5D9" w14:textId="77777777" w:rsidTr="00311061">
        <w:trPr>
          <w:trHeight w:val="434"/>
        </w:trPr>
        <w:tc>
          <w:tcPr>
            <w:tcW w:w="817" w:type="dxa"/>
          </w:tcPr>
          <w:p w14:paraId="7320EF0A" w14:textId="77777777" w:rsidR="000B5C34" w:rsidRPr="002F551A" w:rsidRDefault="000B5C34" w:rsidP="00311061">
            <w:pPr>
              <w:rPr>
                <w:rFonts w:ascii="Arial" w:hAnsi="Arial" w:cs="Arial"/>
                <w:sz w:val="20"/>
                <w:szCs w:val="20"/>
              </w:rPr>
            </w:pPr>
            <w:r w:rsidRPr="002F551A">
              <w:rPr>
                <w:rFonts w:ascii="Arial" w:hAnsi="Arial" w:cs="Arial"/>
                <w:sz w:val="20"/>
                <w:szCs w:val="20"/>
              </w:rPr>
              <w:t>Time</w:t>
            </w:r>
          </w:p>
          <w:p w14:paraId="517F41E7" w14:textId="77777777" w:rsidR="000B5C34" w:rsidRPr="002F551A" w:rsidRDefault="000B5C34" w:rsidP="00311061">
            <w:pPr>
              <w:rPr>
                <w:rFonts w:ascii="Arial" w:hAnsi="Arial" w:cs="Arial"/>
                <w:sz w:val="20"/>
                <w:szCs w:val="20"/>
              </w:rPr>
            </w:pPr>
          </w:p>
        </w:tc>
        <w:tc>
          <w:tcPr>
            <w:tcW w:w="5670" w:type="dxa"/>
            <w:tcBorders>
              <w:bottom w:val="single" w:sz="4" w:space="0" w:color="auto"/>
            </w:tcBorders>
          </w:tcPr>
          <w:p w14:paraId="1A100AB8" w14:textId="77777777" w:rsidR="000B5C34" w:rsidRPr="002F551A" w:rsidRDefault="000B5C34" w:rsidP="00311061">
            <w:pPr>
              <w:rPr>
                <w:rFonts w:ascii="Arial" w:hAnsi="Arial" w:cs="Arial"/>
                <w:sz w:val="20"/>
                <w:szCs w:val="20"/>
              </w:rPr>
            </w:pPr>
            <w:r w:rsidRPr="002F551A">
              <w:rPr>
                <w:rFonts w:ascii="Arial" w:hAnsi="Arial" w:cs="Arial"/>
                <w:sz w:val="20"/>
                <w:szCs w:val="20"/>
              </w:rPr>
              <w:t>Session activities, organisation and management</w:t>
            </w:r>
          </w:p>
        </w:tc>
        <w:tc>
          <w:tcPr>
            <w:tcW w:w="3260" w:type="dxa"/>
            <w:gridSpan w:val="2"/>
          </w:tcPr>
          <w:p w14:paraId="7477F97A" w14:textId="77777777" w:rsidR="000B5C34" w:rsidRPr="002F551A" w:rsidRDefault="000B5C34" w:rsidP="00311061">
            <w:pPr>
              <w:rPr>
                <w:rFonts w:ascii="Arial" w:hAnsi="Arial" w:cs="Arial"/>
                <w:sz w:val="20"/>
                <w:szCs w:val="20"/>
              </w:rPr>
            </w:pPr>
            <w:r w:rsidRPr="002F551A">
              <w:rPr>
                <w:rFonts w:ascii="Arial" w:hAnsi="Arial" w:cs="Arial"/>
                <w:sz w:val="20"/>
                <w:szCs w:val="20"/>
              </w:rPr>
              <w:t xml:space="preserve">Key questions &amp; Assessment for Learning opportunities  </w:t>
            </w:r>
          </w:p>
        </w:tc>
      </w:tr>
      <w:tr w:rsidR="000B5C34" w:rsidRPr="002F551A" w14:paraId="3F7C6AB2" w14:textId="77777777" w:rsidTr="00311061">
        <w:trPr>
          <w:trHeight w:val="272"/>
        </w:trPr>
        <w:tc>
          <w:tcPr>
            <w:tcW w:w="817" w:type="dxa"/>
            <w:vMerge w:val="restart"/>
            <w:vAlign w:val="center"/>
          </w:tcPr>
          <w:p w14:paraId="62A9384B" w14:textId="77777777" w:rsidR="000B5C34" w:rsidRPr="002F551A" w:rsidRDefault="000B5C34" w:rsidP="00311061">
            <w:pPr>
              <w:jc w:val="center"/>
              <w:rPr>
                <w:rFonts w:ascii="Arial" w:hAnsi="Arial" w:cs="Arial"/>
                <w:sz w:val="20"/>
                <w:szCs w:val="20"/>
              </w:rPr>
            </w:pPr>
            <w:r w:rsidRPr="002F551A">
              <w:rPr>
                <w:rFonts w:ascii="Arial" w:hAnsi="Arial" w:cs="Arial"/>
                <w:sz w:val="20"/>
                <w:szCs w:val="20"/>
              </w:rPr>
              <w:t>5/10 mins</w:t>
            </w:r>
          </w:p>
        </w:tc>
        <w:tc>
          <w:tcPr>
            <w:tcW w:w="5681" w:type="dxa"/>
            <w:gridSpan w:val="2"/>
            <w:tcBorders>
              <w:bottom w:val="nil"/>
            </w:tcBorders>
          </w:tcPr>
          <w:p w14:paraId="10E17382" w14:textId="77777777" w:rsidR="000B5C34" w:rsidRPr="002F551A" w:rsidRDefault="000B5C34" w:rsidP="00311061">
            <w:pPr>
              <w:rPr>
                <w:rFonts w:ascii="Arial" w:hAnsi="Arial" w:cs="Arial"/>
                <w:sz w:val="20"/>
                <w:szCs w:val="20"/>
              </w:rPr>
            </w:pPr>
            <w:r w:rsidRPr="002F551A">
              <w:rPr>
                <w:rFonts w:ascii="Arial" w:hAnsi="Arial" w:cs="Arial"/>
                <w:sz w:val="20"/>
                <w:szCs w:val="20"/>
              </w:rPr>
              <w:t>Introduction</w:t>
            </w:r>
          </w:p>
        </w:tc>
        <w:tc>
          <w:tcPr>
            <w:tcW w:w="3249" w:type="dxa"/>
            <w:tcBorders>
              <w:bottom w:val="nil"/>
            </w:tcBorders>
          </w:tcPr>
          <w:p w14:paraId="34190909" w14:textId="77777777" w:rsidR="000B5C34" w:rsidRPr="002F551A" w:rsidRDefault="000B5C34" w:rsidP="00311061">
            <w:pPr>
              <w:rPr>
                <w:rFonts w:ascii="Arial" w:hAnsi="Arial" w:cs="Arial"/>
                <w:sz w:val="20"/>
                <w:szCs w:val="20"/>
              </w:rPr>
            </w:pPr>
          </w:p>
        </w:tc>
      </w:tr>
      <w:tr w:rsidR="000B5C34" w:rsidRPr="002F551A" w14:paraId="5E6EC78D" w14:textId="77777777" w:rsidTr="00311061">
        <w:trPr>
          <w:trHeight w:val="256"/>
        </w:trPr>
        <w:tc>
          <w:tcPr>
            <w:tcW w:w="817" w:type="dxa"/>
            <w:vMerge/>
            <w:vAlign w:val="center"/>
          </w:tcPr>
          <w:p w14:paraId="231612FF" w14:textId="77777777" w:rsidR="000B5C34" w:rsidRPr="002F551A" w:rsidRDefault="000B5C34" w:rsidP="00311061">
            <w:pPr>
              <w:jc w:val="center"/>
              <w:rPr>
                <w:rFonts w:ascii="Arial" w:hAnsi="Arial" w:cs="Arial"/>
                <w:sz w:val="20"/>
                <w:szCs w:val="20"/>
              </w:rPr>
            </w:pPr>
          </w:p>
        </w:tc>
        <w:tc>
          <w:tcPr>
            <w:tcW w:w="5681" w:type="dxa"/>
            <w:gridSpan w:val="2"/>
            <w:vMerge w:val="restart"/>
            <w:tcBorders>
              <w:top w:val="nil"/>
            </w:tcBorders>
          </w:tcPr>
          <w:p w14:paraId="20E37C6F" w14:textId="77777777" w:rsidR="000B5C34" w:rsidRDefault="000B5C34" w:rsidP="00311061">
            <w:pPr>
              <w:numPr>
                <w:ilvl w:val="0"/>
                <w:numId w:val="4"/>
              </w:numPr>
              <w:rPr>
                <w:rFonts w:ascii="Arial" w:hAnsi="Arial" w:cs="Arial"/>
                <w:sz w:val="20"/>
                <w:szCs w:val="20"/>
              </w:rPr>
            </w:pPr>
            <w:r>
              <w:rPr>
                <w:rFonts w:ascii="Arial" w:hAnsi="Arial" w:cs="Arial"/>
                <w:sz w:val="20"/>
                <w:szCs w:val="20"/>
              </w:rPr>
              <w:t>Give out WALT</w:t>
            </w:r>
          </w:p>
          <w:p w14:paraId="52295FDA" w14:textId="77777777" w:rsidR="000B5C34" w:rsidRDefault="000B5C34" w:rsidP="00311061">
            <w:pPr>
              <w:numPr>
                <w:ilvl w:val="0"/>
                <w:numId w:val="4"/>
              </w:numPr>
              <w:rPr>
                <w:rFonts w:ascii="Arial" w:hAnsi="Arial" w:cs="Arial"/>
                <w:sz w:val="20"/>
                <w:szCs w:val="20"/>
              </w:rPr>
            </w:pPr>
            <w:r>
              <w:rPr>
                <w:rFonts w:ascii="Arial" w:hAnsi="Arial" w:cs="Arial"/>
                <w:sz w:val="20"/>
                <w:szCs w:val="20"/>
              </w:rPr>
              <w:t>Read it to understand what is going to be expected of you</w:t>
            </w:r>
          </w:p>
          <w:p w14:paraId="184F0A82" w14:textId="77777777" w:rsidR="000B5C34" w:rsidRDefault="000B5C34" w:rsidP="00311061">
            <w:pPr>
              <w:numPr>
                <w:ilvl w:val="0"/>
                <w:numId w:val="4"/>
              </w:numPr>
              <w:rPr>
                <w:rFonts w:ascii="Arial" w:hAnsi="Arial" w:cs="Arial"/>
                <w:sz w:val="20"/>
                <w:szCs w:val="20"/>
              </w:rPr>
            </w:pPr>
            <w:r>
              <w:rPr>
                <w:rFonts w:ascii="Arial" w:hAnsi="Arial" w:cs="Arial"/>
                <w:sz w:val="20"/>
                <w:szCs w:val="20"/>
              </w:rPr>
              <w:t>Highlight that today’s lesson will be focusing on boxing up final ideas for discussion text</w:t>
            </w:r>
          </w:p>
          <w:p w14:paraId="2B52EEAD" w14:textId="77777777" w:rsidR="000B5C34" w:rsidRDefault="000B5C34" w:rsidP="00311061">
            <w:pPr>
              <w:numPr>
                <w:ilvl w:val="0"/>
                <w:numId w:val="4"/>
              </w:numPr>
              <w:rPr>
                <w:rFonts w:ascii="Arial" w:hAnsi="Arial" w:cs="Arial"/>
                <w:sz w:val="20"/>
                <w:szCs w:val="20"/>
              </w:rPr>
            </w:pPr>
            <w:r>
              <w:rPr>
                <w:rFonts w:ascii="Arial" w:hAnsi="Arial" w:cs="Arial"/>
                <w:sz w:val="20"/>
                <w:szCs w:val="20"/>
              </w:rPr>
              <w:t>Provide children with handout for discussion, containing summarised points for was evacuation a good thing and points against</w:t>
            </w:r>
          </w:p>
          <w:p w14:paraId="279B2755" w14:textId="77777777" w:rsidR="000B5C34" w:rsidRDefault="000B5C34" w:rsidP="00311061">
            <w:pPr>
              <w:numPr>
                <w:ilvl w:val="0"/>
                <w:numId w:val="4"/>
              </w:numPr>
              <w:rPr>
                <w:rFonts w:ascii="Arial" w:hAnsi="Arial" w:cs="Arial"/>
                <w:sz w:val="20"/>
                <w:szCs w:val="20"/>
              </w:rPr>
            </w:pPr>
            <w:r>
              <w:rPr>
                <w:rFonts w:ascii="Arial" w:hAnsi="Arial" w:cs="Arial"/>
                <w:sz w:val="20"/>
                <w:szCs w:val="20"/>
              </w:rPr>
              <w:t>Read each point with the class and discuss</w:t>
            </w:r>
          </w:p>
          <w:p w14:paraId="0640C279" w14:textId="77777777" w:rsidR="000B5C34" w:rsidRDefault="000B5C34" w:rsidP="00311061">
            <w:pPr>
              <w:rPr>
                <w:rFonts w:ascii="Arial" w:hAnsi="Arial" w:cs="Arial"/>
                <w:sz w:val="20"/>
                <w:szCs w:val="20"/>
              </w:rPr>
            </w:pPr>
          </w:p>
          <w:p w14:paraId="7D714038" w14:textId="77777777" w:rsidR="000B5C34" w:rsidRDefault="000B5C34" w:rsidP="00311061">
            <w:pPr>
              <w:rPr>
                <w:rFonts w:ascii="Arial" w:hAnsi="Arial" w:cs="Arial"/>
                <w:sz w:val="20"/>
                <w:szCs w:val="20"/>
              </w:rPr>
            </w:pPr>
          </w:p>
          <w:p w14:paraId="7CB9A13F" w14:textId="77777777" w:rsidR="000B5C34" w:rsidRPr="005754FE" w:rsidRDefault="000B5C34" w:rsidP="00311061">
            <w:pPr>
              <w:rPr>
                <w:rFonts w:ascii="Arial" w:hAnsi="Arial" w:cs="Arial"/>
                <w:sz w:val="20"/>
                <w:szCs w:val="20"/>
              </w:rPr>
            </w:pPr>
          </w:p>
        </w:tc>
        <w:tc>
          <w:tcPr>
            <w:tcW w:w="3249" w:type="dxa"/>
            <w:tcBorders>
              <w:top w:val="nil"/>
              <w:bottom w:val="nil"/>
            </w:tcBorders>
          </w:tcPr>
          <w:p w14:paraId="786BE64B" w14:textId="77777777" w:rsidR="000B5C34" w:rsidRPr="002F551A" w:rsidRDefault="000B5C34" w:rsidP="00311061">
            <w:pPr>
              <w:rPr>
                <w:rFonts w:ascii="Arial" w:hAnsi="Arial" w:cs="Arial"/>
                <w:sz w:val="20"/>
                <w:szCs w:val="20"/>
              </w:rPr>
            </w:pPr>
          </w:p>
        </w:tc>
      </w:tr>
      <w:tr w:rsidR="000B5C34" w:rsidRPr="002F551A" w14:paraId="67243D99" w14:textId="77777777" w:rsidTr="00311061">
        <w:trPr>
          <w:trHeight w:val="256"/>
        </w:trPr>
        <w:tc>
          <w:tcPr>
            <w:tcW w:w="817" w:type="dxa"/>
            <w:vMerge/>
            <w:vAlign w:val="center"/>
          </w:tcPr>
          <w:p w14:paraId="5AEA533F" w14:textId="77777777" w:rsidR="000B5C34" w:rsidRPr="002F551A" w:rsidRDefault="000B5C34" w:rsidP="00311061">
            <w:pPr>
              <w:jc w:val="center"/>
              <w:rPr>
                <w:rFonts w:ascii="Arial" w:hAnsi="Arial" w:cs="Arial"/>
                <w:sz w:val="20"/>
                <w:szCs w:val="20"/>
              </w:rPr>
            </w:pPr>
          </w:p>
        </w:tc>
        <w:tc>
          <w:tcPr>
            <w:tcW w:w="5681" w:type="dxa"/>
            <w:gridSpan w:val="2"/>
            <w:vMerge/>
          </w:tcPr>
          <w:p w14:paraId="6A888EB9" w14:textId="77777777" w:rsidR="000B5C34" w:rsidRPr="002F551A" w:rsidRDefault="000B5C34" w:rsidP="00311061">
            <w:pPr>
              <w:numPr>
                <w:ilvl w:val="0"/>
                <w:numId w:val="4"/>
              </w:numPr>
              <w:rPr>
                <w:rFonts w:ascii="Arial" w:hAnsi="Arial" w:cs="Arial"/>
                <w:sz w:val="20"/>
                <w:szCs w:val="20"/>
              </w:rPr>
            </w:pPr>
          </w:p>
        </w:tc>
        <w:tc>
          <w:tcPr>
            <w:tcW w:w="3249" w:type="dxa"/>
            <w:tcBorders>
              <w:top w:val="nil"/>
              <w:bottom w:val="nil"/>
            </w:tcBorders>
          </w:tcPr>
          <w:p w14:paraId="13D82C32" w14:textId="77777777" w:rsidR="000B5C34" w:rsidRPr="002F551A" w:rsidRDefault="000B5C34" w:rsidP="00311061">
            <w:pPr>
              <w:rPr>
                <w:rFonts w:ascii="Arial" w:hAnsi="Arial" w:cs="Arial"/>
                <w:sz w:val="20"/>
                <w:szCs w:val="20"/>
              </w:rPr>
            </w:pPr>
          </w:p>
        </w:tc>
      </w:tr>
      <w:tr w:rsidR="000B5C34" w:rsidRPr="002F551A" w14:paraId="4D937EED" w14:textId="77777777" w:rsidTr="00311061">
        <w:trPr>
          <w:trHeight w:val="293"/>
        </w:trPr>
        <w:tc>
          <w:tcPr>
            <w:tcW w:w="817" w:type="dxa"/>
            <w:vMerge/>
            <w:vAlign w:val="center"/>
          </w:tcPr>
          <w:p w14:paraId="745C02B3" w14:textId="77777777" w:rsidR="000B5C34" w:rsidRPr="002F551A" w:rsidRDefault="000B5C34" w:rsidP="00311061">
            <w:pPr>
              <w:jc w:val="center"/>
              <w:rPr>
                <w:rFonts w:ascii="Arial" w:hAnsi="Arial" w:cs="Arial"/>
                <w:sz w:val="20"/>
                <w:szCs w:val="20"/>
              </w:rPr>
            </w:pPr>
          </w:p>
        </w:tc>
        <w:tc>
          <w:tcPr>
            <w:tcW w:w="5681" w:type="dxa"/>
            <w:gridSpan w:val="2"/>
            <w:vMerge/>
          </w:tcPr>
          <w:p w14:paraId="08E0915B" w14:textId="77777777" w:rsidR="000B5C34" w:rsidRPr="002F551A" w:rsidRDefault="000B5C34" w:rsidP="00311061">
            <w:pPr>
              <w:numPr>
                <w:ilvl w:val="0"/>
                <w:numId w:val="4"/>
              </w:numPr>
              <w:rPr>
                <w:rFonts w:ascii="Arial" w:hAnsi="Arial" w:cs="Arial"/>
                <w:sz w:val="20"/>
                <w:szCs w:val="20"/>
              </w:rPr>
            </w:pPr>
          </w:p>
        </w:tc>
        <w:tc>
          <w:tcPr>
            <w:tcW w:w="3249" w:type="dxa"/>
            <w:tcBorders>
              <w:top w:val="nil"/>
              <w:bottom w:val="nil"/>
            </w:tcBorders>
          </w:tcPr>
          <w:p w14:paraId="2A34FB25" w14:textId="77777777" w:rsidR="000B5C34" w:rsidRPr="002F551A" w:rsidRDefault="000B5C34" w:rsidP="00311061">
            <w:pPr>
              <w:rPr>
                <w:rFonts w:ascii="Arial" w:hAnsi="Arial" w:cs="Arial"/>
                <w:sz w:val="20"/>
                <w:szCs w:val="20"/>
              </w:rPr>
            </w:pPr>
          </w:p>
        </w:tc>
      </w:tr>
      <w:tr w:rsidR="000B5C34" w:rsidRPr="002F551A" w14:paraId="62699163" w14:textId="77777777" w:rsidTr="00311061">
        <w:trPr>
          <w:trHeight w:val="311"/>
        </w:trPr>
        <w:tc>
          <w:tcPr>
            <w:tcW w:w="817" w:type="dxa"/>
            <w:vMerge/>
            <w:vAlign w:val="center"/>
          </w:tcPr>
          <w:p w14:paraId="2E7924B0" w14:textId="77777777" w:rsidR="000B5C34" w:rsidRPr="002F551A" w:rsidRDefault="000B5C34" w:rsidP="00311061">
            <w:pPr>
              <w:jc w:val="center"/>
              <w:rPr>
                <w:rFonts w:ascii="Arial" w:hAnsi="Arial" w:cs="Arial"/>
                <w:sz w:val="20"/>
                <w:szCs w:val="20"/>
              </w:rPr>
            </w:pPr>
          </w:p>
        </w:tc>
        <w:tc>
          <w:tcPr>
            <w:tcW w:w="5681" w:type="dxa"/>
            <w:gridSpan w:val="2"/>
            <w:vMerge/>
          </w:tcPr>
          <w:p w14:paraId="78813E90" w14:textId="77777777" w:rsidR="000B5C34" w:rsidRPr="002F551A" w:rsidRDefault="000B5C34" w:rsidP="00311061">
            <w:pPr>
              <w:numPr>
                <w:ilvl w:val="0"/>
                <w:numId w:val="4"/>
              </w:numPr>
              <w:rPr>
                <w:rFonts w:ascii="Arial" w:hAnsi="Arial" w:cs="Arial"/>
                <w:sz w:val="20"/>
                <w:szCs w:val="20"/>
              </w:rPr>
            </w:pPr>
          </w:p>
        </w:tc>
        <w:tc>
          <w:tcPr>
            <w:tcW w:w="3249" w:type="dxa"/>
            <w:tcBorders>
              <w:top w:val="nil"/>
              <w:bottom w:val="nil"/>
            </w:tcBorders>
          </w:tcPr>
          <w:p w14:paraId="114A1739" w14:textId="77777777" w:rsidR="000B5C34" w:rsidRPr="002F551A" w:rsidRDefault="000B5C34" w:rsidP="00311061">
            <w:pPr>
              <w:rPr>
                <w:rFonts w:ascii="Arial" w:hAnsi="Arial" w:cs="Arial"/>
                <w:sz w:val="20"/>
                <w:szCs w:val="20"/>
              </w:rPr>
            </w:pPr>
          </w:p>
        </w:tc>
      </w:tr>
      <w:tr w:rsidR="000B5C34" w:rsidRPr="002F551A" w14:paraId="6934C8B1" w14:textId="77777777" w:rsidTr="00311061">
        <w:trPr>
          <w:trHeight w:val="256"/>
        </w:trPr>
        <w:tc>
          <w:tcPr>
            <w:tcW w:w="817" w:type="dxa"/>
            <w:vMerge/>
            <w:vAlign w:val="center"/>
          </w:tcPr>
          <w:p w14:paraId="06FB7F33" w14:textId="77777777" w:rsidR="000B5C34" w:rsidRPr="002F551A" w:rsidRDefault="000B5C34" w:rsidP="00311061">
            <w:pPr>
              <w:jc w:val="center"/>
              <w:rPr>
                <w:rFonts w:ascii="Arial" w:hAnsi="Arial" w:cs="Arial"/>
                <w:sz w:val="20"/>
                <w:szCs w:val="20"/>
              </w:rPr>
            </w:pPr>
          </w:p>
        </w:tc>
        <w:tc>
          <w:tcPr>
            <w:tcW w:w="5681" w:type="dxa"/>
            <w:gridSpan w:val="2"/>
            <w:vMerge/>
          </w:tcPr>
          <w:p w14:paraId="794B8125" w14:textId="77777777" w:rsidR="000B5C34" w:rsidRPr="002F551A" w:rsidRDefault="000B5C34" w:rsidP="00311061">
            <w:pPr>
              <w:numPr>
                <w:ilvl w:val="0"/>
                <w:numId w:val="4"/>
              </w:numPr>
              <w:rPr>
                <w:rFonts w:ascii="Arial" w:hAnsi="Arial" w:cs="Arial"/>
                <w:sz w:val="20"/>
                <w:szCs w:val="20"/>
              </w:rPr>
            </w:pPr>
          </w:p>
        </w:tc>
        <w:tc>
          <w:tcPr>
            <w:tcW w:w="3249" w:type="dxa"/>
            <w:tcBorders>
              <w:top w:val="nil"/>
              <w:bottom w:val="nil"/>
            </w:tcBorders>
          </w:tcPr>
          <w:p w14:paraId="60A65C6E" w14:textId="77777777" w:rsidR="000B5C34" w:rsidRPr="002F551A" w:rsidRDefault="000B5C34" w:rsidP="00311061">
            <w:pPr>
              <w:rPr>
                <w:rFonts w:ascii="Arial" w:hAnsi="Arial" w:cs="Arial"/>
                <w:sz w:val="20"/>
                <w:szCs w:val="20"/>
              </w:rPr>
            </w:pPr>
          </w:p>
        </w:tc>
      </w:tr>
      <w:tr w:rsidR="000B5C34" w:rsidRPr="002F551A" w14:paraId="784D6801" w14:textId="77777777" w:rsidTr="00311061">
        <w:trPr>
          <w:trHeight w:val="256"/>
        </w:trPr>
        <w:tc>
          <w:tcPr>
            <w:tcW w:w="817" w:type="dxa"/>
            <w:vMerge/>
            <w:vAlign w:val="center"/>
          </w:tcPr>
          <w:p w14:paraId="29041B40" w14:textId="77777777" w:rsidR="000B5C34" w:rsidRPr="002F551A" w:rsidRDefault="000B5C34" w:rsidP="00311061">
            <w:pPr>
              <w:jc w:val="center"/>
              <w:rPr>
                <w:rFonts w:ascii="Arial" w:hAnsi="Arial" w:cs="Arial"/>
                <w:sz w:val="20"/>
                <w:szCs w:val="20"/>
              </w:rPr>
            </w:pPr>
          </w:p>
        </w:tc>
        <w:tc>
          <w:tcPr>
            <w:tcW w:w="5681" w:type="dxa"/>
            <w:gridSpan w:val="2"/>
            <w:vMerge/>
          </w:tcPr>
          <w:p w14:paraId="1D961DC6" w14:textId="77777777" w:rsidR="000B5C34" w:rsidRPr="002F551A" w:rsidRDefault="000B5C34" w:rsidP="00311061">
            <w:pPr>
              <w:numPr>
                <w:ilvl w:val="0"/>
                <w:numId w:val="4"/>
              </w:numPr>
              <w:rPr>
                <w:rFonts w:ascii="Arial" w:hAnsi="Arial" w:cs="Arial"/>
                <w:sz w:val="20"/>
                <w:szCs w:val="20"/>
              </w:rPr>
            </w:pPr>
          </w:p>
        </w:tc>
        <w:tc>
          <w:tcPr>
            <w:tcW w:w="3249" w:type="dxa"/>
            <w:tcBorders>
              <w:top w:val="nil"/>
              <w:bottom w:val="nil"/>
            </w:tcBorders>
          </w:tcPr>
          <w:p w14:paraId="2300FF43" w14:textId="77777777" w:rsidR="000B5C34" w:rsidRPr="002F551A" w:rsidRDefault="000B5C34" w:rsidP="00311061">
            <w:pPr>
              <w:rPr>
                <w:rFonts w:ascii="Arial" w:hAnsi="Arial" w:cs="Arial"/>
                <w:sz w:val="20"/>
                <w:szCs w:val="20"/>
              </w:rPr>
            </w:pPr>
          </w:p>
        </w:tc>
      </w:tr>
      <w:tr w:rsidR="000B5C34" w:rsidRPr="002F551A" w14:paraId="6CF20787" w14:textId="77777777" w:rsidTr="00311061">
        <w:trPr>
          <w:trHeight w:val="256"/>
        </w:trPr>
        <w:tc>
          <w:tcPr>
            <w:tcW w:w="817" w:type="dxa"/>
            <w:vMerge/>
            <w:vAlign w:val="center"/>
          </w:tcPr>
          <w:p w14:paraId="4C9BF72F" w14:textId="77777777" w:rsidR="000B5C34" w:rsidRPr="002F551A" w:rsidRDefault="000B5C34" w:rsidP="00311061">
            <w:pPr>
              <w:jc w:val="center"/>
              <w:rPr>
                <w:rFonts w:ascii="Arial" w:hAnsi="Arial" w:cs="Arial"/>
                <w:sz w:val="20"/>
                <w:szCs w:val="20"/>
              </w:rPr>
            </w:pPr>
          </w:p>
        </w:tc>
        <w:tc>
          <w:tcPr>
            <w:tcW w:w="5681" w:type="dxa"/>
            <w:gridSpan w:val="2"/>
            <w:vMerge/>
          </w:tcPr>
          <w:p w14:paraId="166693A1" w14:textId="77777777" w:rsidR="000B5C34" w:rsidRPr="002F551A" w:rsidRDefault="000B5C34" w:rsidP="00311061">
            <w:pPr>
              <w:numPr>
                <w:ilvl w:val="0"/>
                <w:numId w:val="4"/>
              </w:numPr>
              <w:rPr>
                <w:rFonts w:ascii="Arial" w:hAnsi="Arial" w:cs="Arial"/>
                <w:sz w:val="20"/>
                <w:szCs w:val="20"/>
              </w:rPr>
            </w:pPr>
          </w:p>
        </w:tc>
        <w:tc>
          <w:tcPr>
            <w:tcW w:w="3249" w:type="dxa"/>
            <w:tcBorders>
              <w:top w:val="nil"/>
              <w:bottom w:val="nil"/>
            </w:tcBorders>
          </w:tcPr>
          <w:p w14:paraId="783A3AE3" w14:textId="77777777" w:rsidR="000B5C34" w:rsidRPr="002F551A" w:rsidRDefault="000B5C34" w:rsidP="00311061">
            <w:pPr>
              <w:rPr>
                <w:rFonts w:ascii="Arial" w:hAnsi="Arial" w:cs="Arial"/>
                <w:sz w:val="20"/>
                <w:szCs w:val="20"/>
              </w:rPr>
            </w:pPr>
          </w:p>
        </w:tc>
      </w:tr>
      <w:tr w:rsidR="000B5C34" w:rsidRPr="002F551A" w14:paraId="62A066DC" w14:textId="77777777" w:rsidTr="00311061">
        <w:trPr>
          <w:trHeight w:val="311"/>
        </w:trPr>
        <w:tc>
          <w:tcPr>
            <w:tcW w:w="817" w:type="dxa"/>
            <w:vMerge/>
            <w:vAlign w:val="center"/>
          </w:tcPr>
          <w:p w14:paraId="1C17C9FF" w14:textId="77777777" w:rsidR="000B5C34" w:rsidRPr="002F551A" w:rsidRDefault="000B5C34" w:rsidP="00311061">
            <w:pPr>
              <w:jc w:val="center"/>
              <w:rPr>
                <w:rFonts w:ascii="Arial" w:hAnsi="Arial" w:cs="Arial"/>
                <w:sz w:val="20"/>
                <w:szCs w:val="20"/>
              </w:rPr>
            </w:pPr>
          </w:p>
        </w:tc>
        <w:tc>
          <w:tcPr>
            <w:tcW w:w="5681" w:type="dxa"/>
            <w:gridSpan w:val="2"/>
            <w:vMerge/>
          </w:tcPr>
          <w:p w14:paraId="57ACEA2B" w14:textId="77777777" w:rsidR="000B5C34" w:rsidRPr="002F551A" w:rsidRDefault="000B5C34" w:rsidP="00311061">
            <w:pPr>
              <w:numPr>
                <w:ilvl w:val="0"/>
                <w:numId w:val="4"/>
              </w:numPr>
              <w:rPr>
                <w:rFonts w:ascii="Arial" w:hAnsi="Arial" w:cs="Arial"/>
                <w:sz w:val="20"/>
                <w:szCs w:val="20"/>
              </w:rPr>
            </w:pPr>
          </w:p>
        </w:tc>
        <w:tc>
          <w:tcPr>
            <w:tcW w:w="3249" w:type="dxa"/>
            <w:tcBorders>
              <w:top w:val="nil"/>
              <w:bottom w:val="nil"/>
            </w:tcBorders>
          </w:tcPr>
          <w:p w14:paraId="1FA045BF" w14:textId="77777777" w:rsidR="000B5C34" w:rsidRPr="002F551A" w:rsidRDefault="000B5C34" w:rsidP="00311061">
            <w:pPr>
              <w:rPr>
                <w:rFonts w:ascii="Arial" w:hAnsi="Arial" w:cs="Arial"/>
                <w:sz w:val="20"/>
                <w:szCs w:val="20"/>
              </w:rPr>
            </w:pPr>
          </w:p>
        </w:tc>
      </w:tr>
      <w:tr w:rsidR="000B5C34" w:rsidRPr="002F551A" w14:paraId="58B567E2" w14:textId="77777777" w:rsidTr="00311061">
        <w:trPr>
          <w:trHeight w:val="256"/>
        </w:trPr>
        <w:tc>
          <w:tcPr>
            <w:tcW w:w="817" w:type="dxa"/>
            <w:vMerge/>
            <w:vAlign w:val="center"/>
          </w:tcPr>
          <w:p w14:paraId="3E96E1C9" w14:textId="77777777" w:rsidR="000B5C34" w:rsidRPr="002F551A" w:rsidRDefault="000B5C34" w:rsidP="00311061">
            <w:pPr>
              <w:jc w:val="center"/>
              <w:rPr>
                <w:rFonts w:ascii="Arial" w:hAnsi="Arial" w:cs="Arial"/>
                <w:sz w:val="20"/>
                <w:szCs w:val="20"/>
              </w:rPr>
            </w:pPr>
          </w:p>
        </w:tc>
        <w:tc>
          <w:tcPr>
            <w:tcW w:w="5681" w:type="dxa"/>
            <w:gridSpan w:val="2"/>
            <w:vMerge/>
            <w:tcBorders>
              <w:bottom w:val="single" w:sz="4" w:space="0" w:color="auto"/>
            </w:tcBorders>
          </w:tcPr>
          <w:p w14:paraId="3D60AA05" w14:textId="77777777" w:rsidR="000B5C34" w:rsidRPr="002F551A" w:rsidRDefault="000B5C34" w:rsidP="00311061">
            <w:pPr>
              <w:numPr>
                <w:ilvl w:val="0"/>
                <w:numId w:val="4"/>
              </w:numPr>
              <w:rPr>
                <w:rFonts w:ascii="Arial" w:hAnsi="Arial" w:cs="Arial"/>
                <w:sz w:val="20"/>
                <w:szCs w:val="20"/>
              </w:rPr>
            </w:pPr>
          </w:p>
        </w:tc>
        <w:tc>
          <w:tcPr>
            <w:tcW w:w="3249" w:type="dxa"/>
            <w:tcBorders>
              <w:top w:val="nil"/>
              <w:bottom w:val="nil"/>
            </w:tcBorders>
          </w:tcPr>
          <w:p w14:paraId="40675F07" w14:textId="77777777" w:rsidR="000B5C34" w:rsidRPr="002F551A" w:rsidRDefault="000B5C34" w:rsidP="00311061">
            <w:pPr>
              <w:rPr>
                <w:rFonts w:ascii="Arial" w:hAnsi="Arial" w:cs="Arial"/>
                <w:sz w:val="20"/>
                <w:szCs w:val="20"/>
              </w:rPr>
            </w:pPr>
          </w:p>
        </w:tc>
      </w:tr>
      <w:tr w:rsidR="000B5C34" w:rsidRPr="002F551A" w14:paraId="4C34B22C" w14:textId="77777777" w:rsidTr="00311061">
        <w:trPr>
          <w:trHeight w:val="256"/>
        </w:trPr>
        <w:tc>
          <w:tcPr>
            <w:tcW w:w="817" w:type="dxa"/>
            <w:vMerge w:val="restart"/>
            <w:vAlign w:val="center"/>
          </w:tcPr>
          <w:p w14:paraId="425F28DC" w14:textId="77777777" w:rsidR="000B5C34" w:rsidRPr="002F551A" w:rsidRDefault="000B5C34" w:rsidP="00311061">
            <w:pPr>
              <w:jc w:val="center"/>
              <w:rPr>
                <w:rFonts w:ascii="Arial" w:hAnsi="Arial" w:cs="Arial"/>
                <w:sz w:val="20"/>
                <w:szCs w:val="20"/>
              </w:rPr>
            </w:pPr>
            <w:r w:rsidRPr="002F551A">
              <w:rPr>
                <w:rFonts w:ascii="Arial" w:hAnsi="Arial" w:cs="Arial"/>
                <w:sz w:val="20"/>
                <w:szCs w:val="20"/>
              </w:rPr>
              <w:t>30 mins</w:t>
            </w:r>
          </w:p>
        </w:tc>
        <w:tc>
          <w:tcPr>
            <w:tcW w:w="5681" w:type="dxa"/>
            <w:gridSpan w:val="2"/>
            <w:tcBorders>
              <w:bottom w:val="nil"/>
            </w:tcBorders>
          </w:tcPr>
          <w:p w14:paraId="57AF5F01" w14:textId="77777777" w:rsidR="000B5C34" w:rsidRDefault="000B5C34" w:rsidP="00311061">
            <w:pPr>
              <w:rPr>
                <w:rFonts w:ascii="Arial" w:hAnsi="Arial" w:cs="Arial"/>
                <w:sz w:val="20"/>
                <w:szCs w:val="20"/>
              </w:rPr>
            </w:pPr>
            <w:r w:rsidRPr="002F551A">
              <w:rPr>
                <w:rFonts w:ascii="Arial" w:hAnsi="Arial" w:cs="Arial"/>
                <w:sz w:val="20"/>
                <w:szCs w:val="20"/>
              </w:rPr>
              <w:t>Main activities</w:t>
            </w:r>
          </w:p>
          <w:p w14:paraId="7DDC9675" w14:textId="77777777" w:rsidR="000B5C34" w:rsidRDefault="000B5C34" w:rsidP="00311061">
            <w:pPr>
              <w:numPr>
                <w:ilvl w:val="0"/>
                <w:numId w:val="4"/>
              </w:numPr>
              <w:rPr>
                <w:rFonts w:ascii="Arial" w:hAnsi="Arial" w:cs="Arial"/>
                <w:sz w:val="20"/>
                <w:szCs w:val="20"/>
              </w:rPr>
            </w:pPr>
            <w:r>
              <w:rPr>
                <w:rFonts w:ascii="Arial" w:hAnsi="Arial" w:cs="Arial"/>
                <w:sz w:val="20"/>
                <w:szCs w:val="20"/>
              </w:rPr>
              <w:t>Children to pair up, go through each point, check understanding, anything don’t understand? Words? E.g. trauma? Billeting?</w:t>
            </w:r>
          </w:p>
          <w:p w14:paraId="1284F254" w14:textId="77777777" w:rsidR="000B5C34" w:rsidRDefault="000B5C34" w:rsidP="00311061">
            <w:pPr>
              <w:numPr>
                <w:ilvl w:val="0"/>
                <w:numId w:val="4"/>
              </w:numPr>
              <w:rPr>
                <w:rFonts w:ascii="Arial" w:hAnsi="Arial" w:cs="Arial"/>
                <w:sz w:val="20"/>
                <w:szCs w:val="20"/>
              </w:rPr>
            </w:pPr>
            <w:r>
              <w:rPr>
                <w:rFonts w:ascii="Arial" w:hAnsi="Arial" w:cs="Arial"/>
                <w:sz w:val="20"/>
                <w:szCs w:val="20"/>
              </w:rPr>
              <w:t xml:space="preserve">Ask children to think if any points are missing from either for or against paragraphs </w:t>
            </w:r>
          </w:p>
          <w:p w14:paraId="115142AE" w14:textId="77777777" w:rsidR="000B5C34" w:rsidRDefault="000B5C34" w:rsidP="00311061">
            <w:pPr>
              <w:numPr>
                <w:ilvl w:val="0"/>
                <w:numId w:val="4"/>
              </w:numPr>
              <w:rPr>
                <w:rFonts w:ascii="Arial" w:hAnsi="Arial" w:cs="Arial"/>
                <w:sz w:val="20"/>
                <w:szCs w:val="20"/>
              </w:rPr>
            </w:pPr>
            <w:r>
              <w:rPr>
                <w:rFonts w:ascii="Arial" w:hAnsi="Arial" w:cs="Arial"/>
                <w:sz w:val="20"/>
                <w:szCs w:val="20"/>
              </w:rPr>
              <w:t xml:space="preserve">Bring class back together </w:t>
            </w:r>
          </w:p>
          <w:p w14:paraId="7577CF98" w14:textId="77777777" w:rsidR="000B5C34" w:rsidRDefault="000B5C34" w:rsidP="00311061">
            <w:pPr>
              <w:numPr>
                <w:ilvl w:val="0"/>
                <w:numId w:val="4"/>
              </w:numPr>
              <w:rPr>
                <w:rFonts w:ascii="Arial" w:hAnsi="Arial" w:cs="Arial"/>
                <w:sz w:val="20"/>
                <w:szCs w:val="20"/>
              </w:rPr>
            </w:pPr>
            <w:r>
              <w:rPr>
                <w:rFonts w:ascii="Arial" w:hAnsi="Arial" w:cs="Arial"/>
                <w:sz w:val="20"/>
                <w:szCs w:val="20"/>
              </w:rPr>
              <w:t xml:space="preserve">Go round each pair for the children’s opinion, and to add any points if necessary </w:t>
            </w:r>
          </w:p>
          <w:p w14:paraId="1063F7E0" w14:textId="77777777" w:rsidR="000B5C34" w:rsidRDefault="000B5C34" w:rsidP="00311061">
            <w:pPr>
              <w:numPr>
                <w:ilvl w:val="0"/>
                <w:numId w:val="4"/>
              </w:numPr>
              <w:rPr>
                <w:rFonts w:ascii="Arial" w:hAnsi="Arial" w:cs="Arial"/>
                <w:sz w:val="20"/>
                <w:szCs w:val="20"/>
              </w:rPr>
            </w:pPr>
            <w:r>
              <w:rPr>
                <w:rFonts w:ascii="Arial" w:hAnsi="Arial" w:cs="Arial"/>
                <w:sz w:val="20"/>
                <w:szCs w:val="20"/>
              </w:rPr>
              <w:t xml:space="preserve">Don’t base discussion text on just these points provided use it as a framework, guidance </w:t>
            </w:r>
          </w:p>
          <w:p w14:paraId="66291760" w14:textId="77777777" w:rsidR="000B5C34" w:rsidRDefault="000B5C34" w:rsidP="00311061">
            <w:pPr>
              <w:numPr>
                <w:ilvl w:val="0"/>
                <w:numId w:val="4"/>
              </w:numPr>
              <w:rPr>
                <w:rFonts w:ascii="Arial" w:hAnsi="Arial" w:cs="Arial"/>
                <w:sz w:val="20"/>
                <w:szCs w:val="20"/>
              </w:rPr>
            </w:pPr>
            <w:r>
              <w:rPr>
                <w:rFonts w:ascii="Arial" w:hAnsi="Arial" w:cs="Arial"/>
                <w:sz w:val="20"/>
                <w:szCs w:val="20"/>
              </w:rPr>
              <w:t>Children to gather all scaffolded work in front of them to help</w:t>
            </w:r>
          </w:p>
          <w:p w14:paraId="5172B742" w14:textId="77777777" w:rsidR="000B5C34" w:rsidRDefault="000B5C34" w:rsidP="00311061">
            <w:pPr>
              <w:numPr>
                <w:ilvl w:val="0"/>
                <w:numId w:val="4"/>
              </w:numPr>
              <w:rPr>
                <w:rFonts w:ascii="Arial" w:hAnsi="Arial" w:cs="Arial"/>
                <w:sz w:val="20"/>
                <w:szCs w:val="20"/>
              </w:rPr>
            </w:pPr>
            <w:r>
              <w:rPr>
                <w:rFonts w:ascii="Arial" w:hAnsi="Arial" w:cs="Arial"/>
                <w:sz w:val="20"/>
                <w:szCs w:val="20"/>
              </w:rPr>
              <w:t>Scrap piece of paper for children to roughly box up points for an introduction, points for, points against and conclusion for whether evacuation was a good thing?</w:t>
            </w:r>
          </w:p>
          <w:p w14:paraId="38ED42B5" w14:textId="77777777" w:rsidR="000B5C34" w:rsidRPr="00D2578D" w:rsidRDefault="000B5C34" w:rsidP="00311061">
            <w:pPr>
              <w:numPr>
                <w:ilvl w:val="0"/>
                <w:numId w:val="4"/>
              </w:numPr>
              <w:rPr>
                <w:rFonts w:ascii="Arial" w:hAnsi="Arial" w:cs="Arial"/>
                <w:sz w:val="20"/>
                <w:szCs w:val="20"/>
              </w:rPr>
            </w:pPr>
            <w:r>
              <w:rPr>
                <w:rFonts w:ascii="Arial" w:hAnsi="Arial" w:cs="Arial"/>
                <w:sz w:val="20"/>
                <w:szCs w:val="20"/>
              </w:rPr>
              <w:t xml:space="preserve">Once marked, copy into books </w:t>
            </w:r>
          </w:p>
        </w:tc>
        <w:tc>
          <w:tcPr>
            <w:tcW w:w="3249" w:type="dxa"/>
            <w:tcBorders>
              <w:top w:val="nil"/>
              <w:bottom w:val="nil"/>
            </w:tcBorders>
          </w:tcPr>
          <w:p w14:paraId="0124EA88" w14:textId="77777777" w:rsidR="000B5C34" w:rsidRDefault="000B5C34" w:rsidP="00311061">
            <w:pPr>
              <w:rPr>
                <w:rFonts w:ascii="Arial" w:hAnsi="Arial" w:cs="Arial"/>
                <w:sz w:val="20"/>
                <w:szCs w:val="20"/>
              </w:rPr>
            </w:pPr>
            <w:r>
              <w:rPr>
                <w:rFonts w:ascii="Arial" w:hAnsi="Arial" w:cs="Arial"/>
                <w:sz w:val="20"/>
                <w:szCs w:val="20"/>
              </w:rPr>
              <w:t xml:space="preserve">Pair share </w:t>
            </w:r>
          </w:p>
          <w:p w14:paraId="00460F8B" w14:textId="77777777" w:rsidR="000B5C34" w:rsidRDefault="000B5C34" w:rsidP="00311061">
            <w:pPr>
              <w:rPr>
                <w:rFonts w:ascii="Arial" w:hAnsi="Arial" w:cs="Arial"/>
                <w:sz w:val="20"/>
                <w:szCs w:val="20"/>
              </w:rPr>
            </w:pPr>
          </w:p>
          <w:p w14:paraId="1ACEFA73" w14:textId="77777777" w:rsidR="000B5C34" w:rsidRDefault="000B5C34" w:rsidP="00311061">
            <w:pPr>
              <w:rPr>
                <w:rFonts w:ascii="Arial" w:hAnsi="Arial" w:cs="Arial"/>
                <w:sz w:val="20"/>
                <w:szCs w:val="20"/>
              </w:rPr>
            </w:pPr>
            <w:r>
              <w:rPr>
                <w:rFonts w:ascii="Arial" w:hAnsi="Arial" w:cs="Arial"/>
                <w:sz w:val="20"/>
                <w:szCs w:val="20"/>
              </w:rPr>
              <w:t>Are there any key points you feel are missing that we could add either to the for points or against points?</w:t>
            </w:r>
          </w:p>
          <w:p w14:paraId="116AE089" w14:textId="77777777" w:rsidR="000B5C34" w:rsidRPr="002F551A" w:rsidRDefault="000B5C34" w:rsidP="00311061">
            <w:pPr>
              <w:rPr>
                <w:rFonts w:ascii="Arial" w:hAnsi="Arial" w:cs="Arial"/>
                <w:sz w:val="20"/>
                <w:szCs w:val="20"/>
              </w:rPr>
            </w:pPr>
          </w:p>
        </w:tc>
      </w:tr>
      <w:tr w:rsidR="000B5C34" w:rsidRPr="002F551A" w14:paraId="5D5ED50B" w14:textId="77777777" w:rsidTr="00311061">
        <w:trPr>
          <w:trHeight w:val="256"/>
        </w:trPr>
        <w:tc>
          <w:tcPr>
            <w:tcW w:w="817" w:type="dxa"/>
            <w:vMerge/>
            <w:vAlign w:val="center"/>
          </w:tcPr>
          <w:p w14:paraId="1CA429FD" w14:textId="77777777" w:rsidR="000B5C34" w:rsidRPr="002F551A" w:rsidRDefault="000B5C34" w:rsidP="00311061">
            <w:pPr>
              <w:jc w:val="center"/>
              <w:rPr>
                <w:rFonts w:ascii="Arial" w:hAnsi="Arial" w:cs="Arial"/>
                <w:sz w:val="20"/>
                <w:szCs w:val="20"/>
              </w:rPr>
            </w:pPr>
          </w:p>
        </w:tc>
        <w:tc>
          <w:tcPr>
            <w:tcW w:w="5681" w:type="dxa"/>
            <w:gridSpan w:val="2"/>
            <w:vMerge w:val="restart"/>
            <w:tcBorders>
              <w:top w:val="nil"/>
            </w:tcBorders>
          </w:tcPr>
          <w:p w14:paraId="60EB86E1" w14:textId="77777777" w:rsidR="000B5C34" w:rsidRPr="0048136C" w:rsidRDefault="000B5C34" w:rsidP="00311061">
            <w:pPr>
              <w:rPr>
                <w:rFonts w:ascii="Arial" w:hAnsi="Arial" w:cs="Arial"/>
                <w:sz w:val="20"/>
                <w:szCs w:val="20"/>
              </w:rPr>
            </w:pPr>
          </w:p>
        </w:tc>
        <w:tc>
          <w:tcPr>
            <w:tcW w:w="3249" w:type="dxa"/>
            <w:tcBorders>
              <w:top w:val="nil"/>
              <w:bottom w:val="nil"/>
            </w:tcBorders>
          </w:tcPr>
          <w:p w14:paraId="46A259E1" w14:textId="77777777" w:rsidR="000B5C34" w:rsidRPr="002F551A" w:rsidRDefault="000B5C34" w:rsidP="00311061">
            <w:pPr>
              <w:rPr>
                <w:rFonts w:ascii="Arial" w:hAnsi="Arial" w:cs="Arial"/>
                <w:sz w:val="20"/>
                <w:szCs w:val="20"/>
              </w:rPr>
            </w:pPr>
          </w:p>
        </w:tc>
      </w:tr>
      <w:tr w:rsidR="000B5C34" w:rsidRPr="002F551A" w14:paraId="770F3D2E" w14:textId="77777777" w:rsidTr="00311061">
        <w:trPr>
          <w:trHeight w:val="256"/>
        </w:trPr>
        <w:tc>
          <w:tcPr>
            <w:tcW w:w="817" w:type="dxa"/>
            <w:vMerge/>
            <w:vAlign w:val="center"/>
          </w:tcPr>
          <w:p w14:paraId="1A1FEBB4" w14:textId="77777777" w:rsidR="000B5C34" w:rsidRPr="002F551A" w:rsidRDefault="000B5C34" w:rsidP="00311061">
            <w:pPr>
              <w:jc w:val="center"/>
              <w:rPr>
                <w:rFonts w:ascii="Arial" w:hAnsi="Arial" w:cs="Arial"/>
                <w:sz w:val="20"/>
                <w:szCs w:val="20"/>
              </w:rPr>
            </w:pPr>
          </w:p>
        </w:tc>
        <w:tc>
          <w:tcPr>
            <w:tcW w:w="5681" w:type="dxa"/>
            <w:gridSpan w:val="2"/>
            <w:vMerge/>
          </w:tcPr>
          <w:p w14:paraId="55A210A9" w14:textId="77777777" w:rsidR="000B5C34" w:rsidRPr="002F551A" w:rsidRDefault="000B5C34" w:rsidP="00311061">
            <w:pPr>
              <w:numPr>
                <w:ilvl w:val="0"/>
                <w:numId w:val="4"/>
              </w:numPr>
              <w:rPr>
                <w:rFonts w:ascii="Arial" w:hAnsi="Arial" w:cs="Arial"/>
                <w:sz w:val="20"/>
                <w:szCs w:val="20"/>
              </w:rPr>
            </w:pPr>
          </w:p>
        </w:tc>
        <w:tc>
          <w:tcPr>
            <w:tcW w:w="3249" w:type="dxa"/>
            <w:tcBorders>
              <w:top w:val="nil"/>
              <w:bottom w:val="nil"/>
            </w:tcBorders>
          </w:tcPr>
          <w:p w14:paraId="45660D0B" w14:textId="77777777" w:rsidR="000B5C34" w:rsidRPr="002F551A" w:rsidRDefault="000B5C34" w:rsidP="00311061">
            <w:pPr>
              <w:rPr>
                <w:rFonts w:ascii="Arial" w:hAnsi="Arial" w:cs="Arial"/>
                <w:sz w:val="20"/>
                <w:szCs w:val="20"/>
              </w:rPr>
            </w:pPr>
          </w:p>
        </w:tc>
      </w:tr>
      <w:tr w:rsidR="000B5C34" w:rsidRPr="002F551A" w14:paraId="09D09AD0" w14:textId="77777777" w:rsidTr="00311061">
        <w:trPr>
          <w:trHeight w:val="725"/>
        </w:trPr>
        <w:tc>
          <w:tcPr>
            <w:tcW w:w="817" w:type="dxa"/>
            <w:vMerge/>
            <w:vAlign w:val="center"/>
          </w:tcPr>
          <w:p w14:paraId="1EAAF3EA" w14:textId="77777777" w:rsidR="000B5C34" w:rsidRPr="002F551A" w:rsidRDefault="000B5C34" w:rsidP="00311061">
            <w:pPr>
              <w:jc w:val="center"/>
              <w:rPr>
                <w:rFonts w:ascii="Arial" w:hAnsi="Arial" w:cs="Arial"/>
                <w:sz w:val="20"/>
                <w:szCs w:val="20"/>
              </w:rPr>
            </w:pPr>
          </w:p>
        </w:tc>
        <w:tc>
          <w:tcPr>
            <w:tcW w:w="5681" w:type="dxa"/>
            <w:gridSpan w:val="2"/>
            <w:vMerge/>
          </w:tcPr>
          <w:p w14:paraId="1F5C288F" w14:textId="77777777" w:rsidR="000B5C34" w:rsidRPr="002F551A" w:rsidRDefault="000B5C34" w:rsidP="00311061">
            <w:pPr>
              <w:numPr>
                <w:ilvl w:val="0"/>
                <w:numId w:val="4"/>
              </w:numPr>
              <w:rPr>
                <w:rFonts w:ascii="Arial" w:hAnsi="Arial" w:cs="Arial"/>
                <w:sz w:val="20"/>
                <w:szCs w:val="20"/>
              </w:rPr>
            </w:pPr>
          </w:p>
        </w:tc>
        <w:tc>
          <w:tcPr>
            <w:tcW w:w="3249" w:type="dxa"/>
            <w:tcBorders>
              <w:top w:val="nil"/>
              <w:bottom w:val="nil"/>
            </w:tcBorders>
          </w:tcPr>
          <w:p w14:paraId="2D8CB38B" w14:textId="77777777" w:rsidR="000B5C34" w:rsidRPr="002F551A" w:rsidRDefault="000B5C34" w:rsidP="00311061">
            <w:pPr>
              <w:rPr>
                <w:rFonts w:ascii="Arial" w:hAnsi="Arial" w:cs="Arial"/>
                <w:sz w:val="20"/>
                <w:szCs w:val="20"/>
              </w:rPr>
            </w:pPr>
          </w:p>
        </w:tc>
      </w:tr>
      <w:tr w:rsidR="000B5C34" w:rsidRPr="002F551A" w14:paraId="58042348" w14:textId="77777777" w:rsidTr="00311061">
        <w:trPr>
          <w:trHeight w:val="256"/>
        </w:trPr>
        <w:tc>
          <w:tcPr>
            <w:tcW w:w="817" w:type="dxa"/>
            <w:vMerge/>
            <w:vAlign w:val="center"/>
          </w:tcPr>
          <w:p w14:paraId="22CFE3B3" w14:textId="77777777" w:rsidR="000B5C34" w:rsidRPr="002F551A" w:rsidRDefault="000B5C34" w:rsidP="00311061">
            <w:pPr>
              <w:jc w:val="center"/>
              <w:rPr>
                <w:rFonts w:ascii="Arial" w:hAnsi="Arial" w:cs="Arial"/>
                <w:sz w:val="20"/>
                <w:szCs w:val="20"/>
              </w:rPr>
            </w:pPr>
          </w:p>
        </w:tc>
        <w:tc>
          <w:tcPr>
            <w:tcW w:w="5681" w:type="dxa"/>
            <w:gridSpan w:val="2"/>
            <w:vMerge/>
          </w:tcPr>
          <w:p w14:paraId="1C5EFE1B" w14:textId="77777777" w:rsidR="000B5C34" w:rsidRPr="002F551A" w:rsidRDefault="000B5C34" w:rsidP="00311061">
            <w:pPr>
              <w:numPr>
                <w:ilvl w:val="0"/>
                <w:numId w:val="4"/>
              </w:numPr>
              <w:rPr>
                <w:rFonts w:ascii="Arial" w:hAnsi="Arial" w:cs="Arial"/>
                <w:sz w:val="20"/>
                <w:szCs w:val="20"/>
              </w:rPr>
            </w:pPr>
          </w:p>
        </w:tc>
        <w:tc>
          <w:tcPr>
            <w:tcW w:w="3249" w:type="dxa"/>
            <w:tcBorders>
              <w:top w:val="nil"/>
              <w:bottom w:val="nil"/>
            </w:tcBorders>
          </w:tcPr>
          <w:p w14:paraId="03470E81" w14:textId="77777777" w:rsidR="000B5C34" w:rsidRPr="002F551A" w:rsidRDefault="000B5C34" w:rsidP="00311061">
            <w:pPr>
              <w:rPr>
                <w:rFonts w:ascii="Arial" w:hAnsi="Arial" w:cs="Arial"/>
                <w:sz w:val="20"/>
                <w:szCs w:val="20"/>
              </w:rPr>
            </w:pPr>
          </w:p>
        </w:tc>
      </w:tr>
      <w:tr w:rsidR="000B5C34" w:rsidRPr="002F551A" w14:paraId="362E9783" w14:textId="77777777" w:rsidTr="00311061">
        <w:trPr>
          <w:trHeight w:val="256"/>
        </w:trPr>
        <w:tc>
          <w:tcPr>
            <w:tcW w:w="817" w:type="dxa"/>
            <w:vMerge/>
            <w:vAlign w:val="center"/>
          </w:tcPr>
          <w:p w14:paraId="31CA78BF" w14:textId="77777777" w:rsidR="000B5C34" w:rsidRPr="002F551A" w:rsidRDefault="000B5C34" w:rsidP="00311061">
            <w:pPr>
              <w:jc w:val="center"/>
              <w:rPr>
                <w:rFonts w:ascii="Arial" w:hAnsi="Arial" w:cs="Arial"/>
                <w:sz w:val="20"/>
                <w:szCs w:val="20"/>
              </w:rPr>
            </w:pPr>
          </w:p>
        </w:tc>
        <w:tc>
          <w:tcPr>
            <w:tcW w:w="5681" w:type="dxa"/>
            <w:gridSpan w:val="2"/>
            <w:vMerge/>
          </w:tcPr>
          <w:p w14:paraId="3F86FDF8" w14:textId="77777777" w:rsidR="000B5C34" w:rsidRPr="002F551A" w:rsidRDefault="000B5C34" w:rsidP="00311061">
            <w:pPr>
              <w:numPr>
                <w:ilvl w:val="0"/>
                <w:numId w:val="4"/>
              </w:numPr>
              <w:rPr>
                <w:rFonts w:ascii="Arial" w:hAnsi="Arial" w:cs="Arial"/>
                <w:sz w:val="20"/>
                <w:szCs w:val="20"/>
              </w:rPr>
            </w:pPr>
          </w:p>
        </w:tc>
        <w:tc>
          <w:tcPr>
            <w:tcW w:w="3249" w:type="dxa"/>
            <w:tcBorders>
              <w:top w:val="nil"/>
              <w:bottom w:val="nil"/>
            </w:tcBorders>
          </w:tcPr>
          <w:p w14:paraId="38C9F0FB" w14:textId="77777777" w:rsidR="000B5C34" w:rsidRPr="002F551A" w:rsidRDefault="000B5C34" w:rsidP="00311061">
            <w:pPr>
              <w:rPr>
                <w:rFonts w:ascii="Arial" w:hAnsi="Arial" w:cs="Arial"/>
                <w:sz w:val="20"/>
                <w:szCs w:val="20"/>
              </w:rPr>
            </w:pPr>
          </w:p>
        </w:tc>
      </w:tr>
      <w:tr w:rsidR="000B5C34" w:rsidRPr="002F551A" w14:paraId="394FEF37" w14:textId="77777777" w:rsidTr="00311061">
        <w:trPr>
          <w:trHeight w:val="256"/>
        </w:trPr>
        <w:tc>
          <w:tcPr>
            <w:tcW w:w="817" w:type="dxa"/>
            <w:vMerge/>
            <w:vAlign w:val="center"/>
          </w:tcPr>
          <w:p w14:paraId="34775D9F" w14:textId="77777777" w:rsidR="000B5C34" w:rsidRPr="002F551A" w:rsidRDefault="000B5C34" w:rsidP="00311061">
            <w:pPr>
              <w:jc w:val="center"/>
              <w:rPr>
                <w:rFonts w:ascii="Arial" w:hAnsi="Arial" w:cs="Arial"/>
                <w:sz w:val="20"/>
                <w:szCs w:val="20"/>
              </w:rPr>
            </w:pPr>
          </w:p>
        </w:tc>
        <w:tc>
          <w:tcPr>
            <w:tcW w:w="5681" w:type="dxa"/>
            <w:gridSpan w:val="2"/>
            <w:vMerge/>
          </w:tcPr>
          <w:p w14:paraId="624F7F37" w14:textId="77777777" w:rsidR="000B5C34" w:rsidRPr="002F551A" w:rsidRDefault="000B5C34" w:rsidP="00311061">
            <w:pPr>
              <w:numPr>
                <w:ilvl w:val="0"/>
                <w:numId w:val="4"/>
              </w:numPr>
              <w:rPr>
                <w:rFonts w:ascii="Arial" w:hAnsi="Arial" w:cs="Arial"/>
                <w:sz w:val="20"/>
                <w:szCs w:val="20"/>
              </w:rPr>
            </w:pPr>
          </w:p>
        </w:tc>
        <w:tc>
          <w:tcPr>
            <w:tcW w:w="3249" w:type="dxa"/>
            <w:tcBorders>
              <w:top w:val="nil"/>
              <w:bottom w:val="nil"/>
            </w:tcBorders>
          </w:tcPr>
          <w:p w14:paraId="1ED054BF" w14:textId="77777777" w:rsidR="000B5C34" w:rsidRPr="002F551A" w:rsidRDefault="000B5C34" w:rsidP="00311061">
            <w:pPr>
              <w:rPr>
                <w:rFonts w:ascii="Arial" w:hAnsi="Arial" w:cs="Arial"/>
                <w:sz w:val="20"/>
                <w:szCs w:val="20"/>
              </w:rPr>
            </w:pPr>
          </w:p>
        </w:tc>
      </w:tr>
      <w:tr w:rsidR="000B5C34" w:rsidRPr="002F551A" w14:paraId="76470F0B" w14:textId="77777777" w:rsidTr="00311061">
        <w:trPr>
          <w:trHeight w:val="311"/>
        </w:trPr>
        <w:tc>
          <w:tcPr>
            <w:tcW w:w="817" w:type="dxa"/>
            <w:vMerge/>
            <w:vAlign w:val="center"/>
          </w:tcPr>
          <w:p w14:paraId="4A98E3ED" w14:textId="77777777" w:rsidR="000B5C34" w:rsidRPr="002F551A" w:rsidRDefault="000B5C34" w:rsidP="00311061">
            <w:pPr>
              <w:jc w:val="center"/>
              <w:rPr>
                <w:rFonts w:ascii="Arial" w:hAnsi="Arial" w:cs="Arial"/>
                <w:sz w:val="20"/>
                <w:szCs w:val="20"/>
              </w:rPr>
            </w:pPr>
          </w:p>
        </w:tc>
        <w:tc>
          <w:tcPr>
            <w:tcW w:w="5681" w:type="dxa"/>
            <w:gridSpan w:val="2"/>
            <w:vMerge/>
          </w:tcPr>
          <w:p w14:paraId="666CD7DB" w14:textId="77777777" w:rsidR="000B5C34" w:rsidRPr="002F551A" w:rsidRDefault="000B5C34" w:rsidP="00311061">
            <w:pPr>
              <w:numPr>
                <w:ilvl w:val="0"/>
                <w:numId w:val="4"/>
              </w:numPr>
              <w:rPr>
                <w:rFonts w:ascii="Arial" w:hAnsi="Arial" w:cs="Arial"/>
                <w:sz w:val="20"/>
                <w:szCs w:val="20"/>
              </w:rPr>
            </w:pPr>
          </w:p>
        </w:tc>
        <w:tc>
          <w:tcPr>
            <w:tcW w:w="3249" w:type="dxa"/>
            <w:tcBorders>
              <w:top w:val="nil"/>
              <w:bottom w:val="nil"/>
            </w:tcBorders>
          </w:tcPr>
          <w:p w14:paraId="78A1E7D0" w14:textId="77777777" w:rsidR="000B5C34" w:rsidRPr="002F551A" w:rsidRDefault="000B5C34" w:rsidP="00311061">
            <w:pPr>
              <w:rPr>
                <w:rFonts w:ascii="Arial" w:hAnsi="Arial" w:cs="Arial"/>
                <w:sz w:val="20"/>
                <w:szCs w:val="20"/>
              </w:rPr>
            </w:pPr>
          </w:p>
        </w:tc>
      </w:tr>
      <w:tr w:rsidR="000B5C34" w:rsidRPr="002F551A" w14:paraId="28968399" w14:textId="77777777" w:rsidTr="00311061">
        <w:trPr>
          <w:trHeight w:val="256"/>
        </w:trPr>
        <w:tc>
          <w:tcPr>
            <w:tcW w:w="817" w:type="dxa"/>
            <w:vMerge/>
            <w:vAlign w:val="center"/>
          </w:tcPr>
          <w:p w14:paraId="1F191C33" w14:textId="77777777" w:rsidR="000B5C34" w:rsidRPr="002F551A" w:rsidRDefault="000B5C34" w:rsidP="00311061">
            <w:pPr>
              <w:jc w:val="center"/>
              <w:rPr>
                <w:rFonts w:ascii="Arial" w:hAnsi="Arial" w:cs="Arial"/>
                <w:sz w:val="20"/>
                <w:szCs w:val="20"/>
              </w:rPr>
            </w:pPr>
          </w:p>
        </w:tc>
        <w:tc>
          <w:tcPr>
            <w:tcW w:w="5681" w:type="dxa"/>
            <w:gridSpan w:val="2"/>
            <w:vMerge/>
          </w:tcPr>
          <w:p w14:paraId="215B861A" w14:textId="77777777" w:rsidR="000B5C34" w:rsidRPr="002F551A" w:rsidRDefault="000B5C34" w:rsidP="00311061">
            <w:pPr>
              <w:numPr>
                <w:ilvl w:val="0"/>
                <w:numId w:val="4"/>
              </w:numPr>
              <w:rPr>
                <w:rFonts w:ascii="Arial" w:hAnsi="Arial" w:cs="Arial"/>
                <w:sz w:val="20"/>
                <w:szCs w:val="20"/>
              </w:rPr>
            </w:pPr>
          </w:p>
        </w:tc>
        <w:tc>
          <w:tcPr>
            <w:tcW w:w="3249" w:type="dxa"/>
            <w:tcBorders>
              <w:top w:val="nil"/>
              <w:bottom w:val="nil"/>
            </w:tcBorders>
          </w:tcPr>
          <w:p w14:paraId="4F34686A" w14:textId="77777777" w:rsidR="000B5C34" w:rsidRPr="002F551A" w:rsidRDefault="000B5C34" w:rsidP="00311061">
            <w:pPr>
              <w:rPr>
                <w:rFonts w:ascii="Arial" w:hAnsi="Arial" w:cs="Arial"/>
                <w:sz w:val="20"/>
                <w:szCs w:val="20"/>
              </w:rPr>
            </w:pPr>
          </w:p>
        </w:tc>
      </w:tr>
      <w:tr w:rsidR="000B5C34" w:rsidRPr="002F551A" w14:paraId="1FCDC0AC" w14:textId="77777777" w:rsidTr="00311061">
        <w:trPr>
          <w:trHeight w:val="90"/>
        </w:trPr>
        <w:tc>
          <w:tcPr>
            <w:tcW w:w="817" w:type="dxa"/>
            <w:vMerge/>
            <w:vAlign w:val="center"/>
          </w:tcPr>
          <w:p w14:paraId="31435D4C" w14:textId="77777777" w:rsidR="000B5C34" w:rsidRPr="002F551A" w:rsidRDefault="000B5C34" w:rsidP="00311061">
            <w:pPr>
              <w:jc w:val="center"/>
              <w:rPr>
                <w:rFonts w:ascii="Arial" w:hAnsi="Arial" w:cs="Arial"/>
                <w:sz w:val="20"/>
                <w:szCs w:val="20"/>
              </w:rPr>
            </w:pPr>
          </w:p>
        </w:tc>
        <w:tc>
          <w:tcPr>
            <w:tcW w:w="5681" w:type="dxa"/>
            <w:gridSpan w:val="2"/>
            <w:vMerge/>
            <w:tcBorders>
              <w:bottom w:val="single" w:sz="4" w:space="0" w:color="auto"/>
            </w:tcBorders>
          </w:tcPr>
          <w:p w14:paraId="005F08DA" w14:textId="77777777" w:rsidR="000B5C34" w:rsidRPr="002F551A" w:rsidRDefault="000B5C34" w:rsidP="00311061">
            <w:pPr>
              <w:numPr>
                <w:ilvl w:val="0"/>
                <w:numId w:val="4"/>
              </w:numPr>
              <w:rPr>
                <w:rFonts w:ascii="Arial" w:hAnsi="Arial" w:cs="Arial"/>
                <w:sz w:val="20"/>
                <w:szCs w:val="20"/>
              </w:rPr>
            </w:pPr>
          </w:p>
        </w:tc>
        <w:tc>
          <w:tcPr>
            <w:tcW w:w="3249" w:type="dxa"/>
            <w:tcBorders>
              <w:top w:val="nil"/>
              <w:bottom w:val="nil"/>
            </w:tcBorders>
          </w:tcPr>
          <w:p w14:paraId="58E3374F" w14:textId="77777777" w:rsidR="000B5C34" w:rsidRPr="002F551A" w:rsidRDefault="000B5C34" w:rsidP="00311061">
            <w:pPr>
              <w:rPr>
                <w:rFonts w:ascii="Arial" w:hAnsi="Arial" w:cs="Arial"/>
                <w:sz w:val="20"/>
                <w:szCs w:val="20"/>
              </w:rPr>
            </w:pPr>
          </w:p>
        </w:tc>
      </w:tr>
      <w:tr w:rsidR="000B5C34" w:rsidRPr="002F551A" w14:paraId="43EB455A" w14:textId="77777777" w:rsidTr="00311061">
        <w:trPr>
          <w:trHeight w:val="256"/>
        </w:trPr>
        <w:tc>
          <w:tcPr>
            <w:tcW w:w="817" w:type="dxa"/>
            <w:vMerge w:val="restart"/>
            <w:vAlign w:val="center"/>
          </w:tcPr>
          <w:p w14:paraId="336548B9" w14:textId="77777777" w:rsidR="000B5C34" w:rsidRPr="002F551A" w:rsidRDefault="000B5C34" w:rsidP="00311061">
            <w:pPr>
              <w:jc w:val="center"/>
              <w:rPr>
                <w:rFonts w:ascii="Arial" w:hAnsi="Arial" w:cs="Arial"/>
                <w:sz w:val="20"/>
                <w:szCs w:val="20"/>
              </w:rPr>
            </w:pPr>
            <w:r w:rsidRPr="002F551A">
              <w:rPr>
                <w:rFonts w:ascii="Arial" w:hAnsi="Arial" w:cs="Arial"/>
                <w:sz w:val="20"/>
                <w:szCs w:val="20"/>
              </w:rPr>
              <w:t>5/10 mins</w:t>
            </w:r>
          </w:p>
        </w:tc>
        <w:tc>
          <w:tcPr>
            <w:tcW w:w="5681" w:type="dxa"/>
            <w:gridSpan w:val="2"/>
            <w:tcBorders>
              <w:bottom w:val="nil"/>
            </w:tcBorders>
          </w:tcPr>
          <w:p w14:paraId="4FA3AA90" w14:textId="77777777" w:rsidR="000B5C34" w:rsidRPr="002F551A" w:rsidRDefault="000B5C34" w:rsidP="00311061">
            <w:pPr>
              <w:rPr>
                <w:rFonts w:ascii="Arial" w:hAnsi="Arial" w:cs="Arial"/>
                <w:sz w:val="20"/>
                <w:szCs w:val="20"/>
              </w:rPr>
            </w:pPr>
            <w:r w:rsidRPr="002F551A">
              <w:rPr>
                <w:rFonts w:ascii="Arial" w:hAnsi="Arial" w:cs="Arial"/>
                <w:sz w:val="20"/>
                <w:szCs w:val="20"/>
              </w:rPr>
              <w:t>Plenary</w:t>
            </w:r>
          </w:p>
        </w:tc>
        <w:tc>
          <w:tcPr>
            <w:tcW w:w="3249" w:type="dxa"/>
            <w:tcBorders>
              <w:top w:val="nil"/>
              <w:bottom w:val="nil"/>
            </w:tcBorders>
          </w:tcPr>
          <w:p w14:paraId="54D3297B" w14:textId="77777777" w:rsidR="000B5C34" w:rsidRPr="002F551A" w:rsidRDefault="000B5C34" w:rsidP="00311061">
            <w:pPr>
              <w:rPr>
                <w:rFonts w:ascii="Arial" w:hAnsi="Arial" w:cs="Arial"/>
                <w:sz w:val="20"/>
                <w:szCs w:val="20"/>
              </w:rPr>
            </w:pPr>
          </w:p>
        </w:tc>
      </w:tr>
      <w:tr w:rsidR="000B5C34" w:rsidRPr="002F551A" w14:paraId="7230EA6F" w14:textId="77777777" w:rsidTr="00311061">
        <w:trPr>
          <w:trHeight w:val="256"/>
        </w:trPr>
        <w:tc>
          <w:tcPr>
            <w:tcW w:w="817" w:type="dxa"/>
            <w:vMerge/>
          </w:tcPr>
          <w:p w14:paraId="33D0563A" w14:textId="77777777" w:rsidR="000B5C34" w:rsidRPr="002F551A" w:rsidRDefault="000B5C34" w:rsidP="00311061">
            <w:pPr>
              <w:rPr>
                <w:rFonts w:ascii="Arial" w:hAnsi="Arial" w:cs="Arial"/>
                <w:sz w:val="20"/>
                <w:szCs w:val="20"/>
              </w:rPr>
            </w:pPr>
          </w:p>
        </w:tc>
        <w:tc>
          <w:tcPr>
            <w:tcW w:w="5681" w:type="dxa"/>
            <w:gridSpan w:val="2"/>
            <w:vMerge w:val="restart"/>
            <w:tcBorders>
              <w:top w:val="nil"/>
            </w:tcBorders>
          </w:tcPr>
          <w:p w14:paraId="5A88C250" w14:textId="77777777" w:rsidR="000B5C34" w:rsidRPr="002F551A" w:rsidRDefault="000B5C34" w:rsidP="00311061">
            <w:pPr>
              <w:numPr>
                <w:ilvl w:val="0"/>
                <w:numId w:val="4"/>
              </w:numPr>
              <w:rPr>
                <w:rFonts w:ascii="Arial" w:hAnsi="Arial" w:cs="Arial"/>
                <w:sz w:val="20"/>
                <w:szCs w:val="20"/>
              </w:rPr>
            </w:pPr>
            <w:r>
              <w:rPr>
                <w:rFonts w:ascii="Arial" w:hAnsi="Arial" w:cs="Arial"/>
                <w:sz w:val="20"/>
                <w:szCs w:val="20"/>
              </w:rPr>
              <w:t xml:space="preserve">Children to read their points for introduction, for points, against points and conclusion </w:t>
            </w:r>
          </w:p>
        </w:tc>
        <w:tc>
          <w:tcPr>
            <w:tcW w:w="3249" w:type="dxa"/>
            <w:tcBorders>
              <w:top w:val="nil"/>
              <w:bottom w:val="nil"/>
            </w:tcBorders>
          </w:tcPr>
          <w:p w14:paraId="4B936FB2" w14:textId="77777777" w:rsidR="000B5C34" w:rsidRPr="002F551A" w:rsidRDefault="000B5C34" w:rsidP="00311061">
            <w:pPr>
              <w:rPr>
                <w:rFonts w:ascii="Arial" w:hAnsi="Arial" w:cs="Arial"/>
                <w:sz w:val="20"/>
                <w:szCs w:val="20"/>
              </w:rPr>
            </w:pPr>
          </w:p>
        </w:tc>
      </w:tr>
      <w:tr w:rsidR="000B5C34" w:rsidRPr="002F551A" w14:paraId="6456E968" w14:textId="77777777" w:rsidTr="00311061">
        <w:trPr>
          <w:trHeight w:val="256"/>
        </w:trPr>
        <w:tc>
          <w:tcPr>
            <w:tcW w:w="817" w:type="dxa"/>
            <w:vMerge/>
          </w:tcPr>
          <w:p w14:paraId="599E9E4E" w14:textId="77777777" w:rsidR="000B5C34" w:rsidRPr="002F551A" w:rsidRDefault="000B5C34" w:rsidP="00311061">
            <w:pPr>
              <w:rPr>
                <w:rFonts w:ascii="Arial" w:hAnsi="Arial" w:cs="Arial"/>
                <w:sz w:val="20"/>
                <w:szCs w:val="20"/>
              </w:rPr>
            </w:pPr>
          </w:p>
        </w:tc>
        <w:tc>
          <w:tcPr>
            <w:tcW w:w="5681" w:type="dxa"/>
            <w:gridSpan w:val="2"/>
            <w:vMerge/>
          </w:tcPr>
          <w:p w14:paraId="352C0B73" w14:textId="77777777" w:rsidR="000B5C34" w:rsidRPr="002F551A" w:rsidRDefault="000B5C34" w:rsidP="00311061">
            <w:pPr>
              <w:rPr>
                <w:rFonts w:ascii="Arial" w:hAnsi="Arial" w:cs="Arial"/>
                <w:sz w:val="20"/>
                <w:szCs w:val="20"/>
              </w:rPr>
            </w:pPr>
          </w:p>
        </w:tc>
        <w:tc>
          <w:tcPr>
            <w:tcW w:w="3249" w:type="dxa"/>
            <w:tcBorders>
              <w:top w:val="nil"/>
              <w:bottom w:val="nil"/>
            </w:tcBorders>
          </w:tcPr>
          <w:p w14:paraId="75C010F1" w14:textId="77777777" w:rsidR="000B5C34" w:rsidRPr="002F551A" w:rsidRDefault="000B5C34" w:rsidP="00311061">
            <w:pPr>
              <w:rPr>
                <w:rFonts w:ascii="Arial" w:hAnsi="Arial" w:cs="Arial"/>
                <w:sz w:val="20"/>
                <w:szCs w:val="20"/>
              </w:rPr>
            </w:pPr>
          </w:p>
        </w:tc>
      </w:tr>
      <w:tr w:rsidR="000B5C34" w:rsidRPr="002F551A" w14:paraId="38709524" w14:textId="77777777" w:rsidTr="00311061">
        <w:trPr>
          <w:trHeight w:val="256"/>
        </w:trPr>
        <w:tc>
          <w:tcPr>
            <w:tcW w:w="817" w:type="dxa"/>
            <w:vMerge/>
          </w:tcPr>
          <w:p w14:paraId="75451E5C" w14:textId="77777777" w:rsidR="000B5C34" w:rsidRPr="002F551A" w:rsidRDefault="000B5C34" w:rsidP="00311061">
            <w:pPr>
              <w:rPr>
                <w:rFonts w:ascii="Arial" w:hAnsi="Arial" w:cs="Arial"/>
                <w:sz w:val="20"/>
                <w:szCs w:val="20"/>
              </w:rPr>
            </w:pPr>
          </w:p>
        </w:tc>
        <w:tc>
          <w:tcPr>
            <w:tcW w:w="5681" w:type="dxa"/>
            <w:gridSpan w:val="2"/>
            <w:vMerge/>
          </w:tcPr>
          <w:p w14:paraId="77AA989E" w14:textId="77777777" w:rsidR="000B5C34" w:rsidRPr="002F551A" w:rsidRDefault="000B5C34" w:rsidP="00311061">
            <w:pPr>
              <w:rPr>
                <w:rFonts w:ascii="Arial" w:hAnsi="Arial" w:cs="Arial"/>
                <w:sz w:val="20"/>
                <w:szCs w:val="20"/>
              </w:rPr>
            </w:pPr>
          </w:p>
        </w:tc>
        <w:tc>
          <w:tcPr>
            <w:tcW w:w="3249" w:type="dxa"/>
            <w:tcBorders>
              <w:top w:val="nil"/>
              <w:bottom w:val="nil"/>
            </w:tcBorders>
          </w:tcPr>
          <w:p w14:paraId="66ADE67F" w14:textId="77777777" w:rsidR="000B5C34" w:rsidRPr="002F551A" w:rsidRDefault="000B5C34" w:rsidP="00311061">
            <w:pPr>
              <w:rPr>
                <w:rFonts w:ascii="Arial" w:hAnsi="Arial" w:cs="Arial"/>
                <w:sz w:val="20"/>
                <w:szCs w:val="20"/>
              </w:rPr>
            </w:pPr>
          </w:p>
        </w:tc>
      </w:tr>
      <w:tr w:rsidR="000B5C34" w:rsidRPr="008622D6" w14:paraId="350E96D2" w14:textId="77777777" w:rsidTr="00311061">
        <w:trPr>
          <w:trHeight w:val="256"/>
        </w:trPr>
        <w:tc>
          <w:tcPr>
            <w:tcW w:w="817" w:type="dxa"/>
            <w:vMerge/>
          </w:tcPr>
          <w:p w14:paraId="52165B59" w14:textId="77777777" w:rsidR="000B5C34" w:rsidRPr="00D24548" w:rsidRDefault="000B5C34" w:rsidP="00311061"/>
        </w:tc>
        <w:tc>
          <w:tcPr>
            <w:tcW w:w="5681" w:type="dxa"/>
            <w:gridSpan w:val="2"/>
            <w:vMerge/>
          </w:tcPr>
          <w:p w14:paraId="3EBB33EF" w14:textId="77777777" w:rsidR="000B5C34" w:rsidRPr="00D24548" w:rsidRDefault="000B5C34" w:rsidP="00311061"/>
        </w:tc>
        <w:tc>
          <w:tcPr>
            <w:tcW w:w="3249" w:type="dxa"/>
            <w:tcBorders>
              <w:top w:val="nil"/>
              <w:bottom w:val="nil"/>
            </w:tcBorders>
          </w:tcPr>
          <w:p w14:paraId="2EC4200E" w14:textId="77777777" w:rsidR="000B5C34" w:rsidRPr="00D24548" w:rsidRDefault="000B5C34" w:rsidP="00311061"/>
        </w:tc>
      </w:tr>
      <w:tr w:rsidR="000B5C34" w:rsidRPr="008622D6" w14:paraId="33235C60" w14:textId="77777777" w:rsidTr="00311061">
        <w:trPr>
          <w:trHeight w:val="256"/>
        </w:trPr>
        <w:tc>
          <w:tcPr>
            <w:tcW w:w="817" w:type="dxa"/>
            <w:vMerge/>
          </w:tcPr>
          <w:p w14:paraId="0BBCD90C" w14:textId="77777777" w:rsidR="000B5C34" w:rsidRPr="00D24548" w:rsidRDefault="000B5C34" w:rsidP="00311061"/>
        </w:tc>
        <w:tc>
          <w:tcPr>
            <w:tcW w:w="5681" w:type="dxa"/>
            <w:gridSpan w:val="2"/>
            <w:vMerge/>
          </w:tcPr>
          <w:p w14:paraId="66DF6445" w14:textId="77777777" w:rsidR="000B5C34" w:rsidRPr="00D24548" w:rsidRDefault="000B5C34" w:rsidP="00311061"/>
        </w:tc>
        <w:tc>
          <w:tcPr>
            <w:tcW w:w="3249" w:type="dxa"/>
            <w:tcBorders>
              <w:top w:val="nil"/>
              <w:bottom w:val="nil"/>
            </w:tcBorders>
          </w:tcPr>
          <w:p w14:paraId="23168CC6" w14:textId="77777777" w:rsidR="000B5C34" w:rsidRPr="00D24548" w:rsidRDefault="000B5C34" w:rsidP="00311061"/>
        </w:tc>
      </w:tr>
      <w:tr w:rsidR="000B5C34" w:rsidRPr="008622D6" w14:paraId="5273B0D5" w14:textId="77777777" w:rsidTr="00311061">
        <w:trPr>
          <w:trHeight w:val="256"/>
        </w:trPr>
        <w:tc>
          <w:tcPr>
            <w:tcW w:w="817" w:type="dxa"/>
            <w:vMerge/>
          </w:tcPr>
          <w:p w14:paraId="6E9B9D8C" w14:textId="77777777" w:rsidR="000B5C34" w:rsidRPr="00D24548" w:rsidRDefault="000B5C34" w:rsidP="00311061"/>
        </w:tc>
        <w:tc>
          <w:tcPr>
            <w:tcW w:w="5681" w:type="dxa"/>
            <w:gridSpan w:val="2"/>
            <w:vMerge/>
          </w:tcPr>
          <w:p w14:paraId="62F7F96C" w14:textId="77777777" w:rsidR="000B5C34" w:rsidRPr="00D24548" w:rsidRDefault="000B5C34" w:rsidP="00311061"/>
        </w:tc>
        <w:tc>
          <w:tcPr>
            <w:tcW w:w="3249" w:type="dxa"/>
            <w:tcBorders>
              <w:top w:val="nil"/>
              <w:bottom w:val="nil"/>
            </w:tcBorders>
          </w:tcPr>
          <w:p w14:paraId="5E287DEC" w14:textId="77777777" w:rsidR="000B5C34" w:rsidRPr="00D24548" w:rsidRDefault="000B5C34" w:rsidP="00311061"/>
        </w:tc>
      </w:tr>
      <w:tr w:rsidR="000B5C34" w:rsidRPr="008622D6" w14:paraId="388C1AC8" w14:textId="77777777" w:rsidTr="00311061">
        <w:trPr>
          <w:trHeight w:val="256"/>
        </w:trPr>
        <w:tc>
          <w:tcPr>
            <w:tcW w:w="817" w:type="dxa"/>
            <w:vMerge/>
          </w:tcPr>
          <w:p w14:paraId="3B53BD03" w14:textId="77777777" w:rsidR="000B5C34" w:rsidRPr="00D24548" w:rsidRDefault="000B5C34" w:rsidP="00311061"/>
        </w:tc>
        <w:tc>
          <w:tcPr>
            <w:tcW w:w="5681" w:type="dxa"/>
            <w:gridSpan w:val="2"/>
            <w:vMerge/>
          </w:tcPr>
          <w:p w14:paraId="1686E992" w14:textId="77777777" w:rsidR="000B5C34" w:rsidRPr="00D24548" w:rsidRDefault="000B5C34" w:rsidP="00311061"/>
        </w:tc>
        <w:tc>
          <w:tcPr>
            <w:tcW w:w="3249" w:type="dxa"/>
            <w:tcBorders>
              <w:top w:val="nil"/>
              <w:bottom w:val="nil"/>
            </w:tcBorders>
          </w:tcPr>
          <w:p w14:paraId="50BB3279" w14:textId="77777777" w:rsidR="000B5C34" w:rsidRPr="00D24548" w:rsidRDefault="000B5C34" w:rsidP="00311061"/>
        </w:tc>
      </w:tr>
      <w:tr w:rsidR="000B5C34" w:rsidRPr="008622D6" w14:paraId="1F1E52BF" w14:textId="77777777" w:rsidTr="00311061">
        <w:trPr>
          <w:trHeight w:val="256"/>
        </w:trPr>
        <w:tc>
          <w:tcPr>
            <w:tcW w:w="817" w:type="dxa"/>
            <w:vMerge/>
          </w:tcPr>
          <w:p w14:paraId="71EC47CA" w14:textId="77777777" w:rsidR="000B5C34" w:rsidRPr="00D24548" w:rsidRDefault="000B5C34" w:rsidP="00311061"/>
        </w:tc>
        <w:tc>
          <w:tcPr>
            <w:tcW w:w="5681" w:type="dxa"/>
            <w:gridSpan w:val="2"/>
            <w:vMerge/>
          </w:tcPr>
          <w:p w14:paraId="108B081F" w14:textId="77777777" w:rsidR="000B5C34" w:rsidRPr="00D24548" w:rsidRDefault="000B5C34" w:rsidP="00311061"/>
        </w:tc>
        <w:tc>
          <w:tcPr>
            <w:tcW w:w="3249" w:type="dxa"/>
            <w:tcBorders>
              <w:top w:val="nil"/>
              <w:bottom w:val="nil"/>
            </w:tcBorders>
          </w:tcPr>
          <w:p w14:paraId="40C34AEE" w14:textId="77777777" w:rsidR="000B5C34" w:rsidRPr="00D24548" w:rsidRDefault="000B5C34" w:rsidP="00311061"/>
        </w:tc>
      </w:tr>
      <w:tr w:rsidR="000B5C34" w:rsidRPr="008622D6" w14:paraId="425A9E2F" w14:textId="77777777" w:rsidTr="00311061">
        <w:trPr>
          <w:gridAfter w:val="1"/>
          <w:wAfter w:w="3249" w:type="dxa"/>
          <w:trHeight w:val="276"/>
        </w:trPr>
        <w:tc>
          <w:tcPr>
            <w:tcW w:w="817" w:type="dxa"/>
            <w:vMerge/>
            <w:tcBorders>
              <w:bottom w:val="single" w:sz="4" w:space="0" w:color="auto"/>
            </w:tcBorders>
          </w:tcPr>
          <w:p w14:paraId="69592B65" w14:textId="77777777" w:rsidR="000B5C34" w:rsidRPr="00D24548" w:rsidRDefault="000B5C34" w:rsidP="00311061"/>
        </w:tc>
        <w:tc>
          <w:tcPr>
            <w:tcW w:w="5681" w:type="dxa"/>
            <w:gridSpan w:val="2"/>
            <w:vMerge/>
            <w:tcBorders>
              <w:bottom w:val="single" w:sz="4" w:space="0" w:color="auto"/>
            </w:tcBorders>
          </w:tcPr>
          <w:p w14:paraId="1CE2C2DF" w14:textId="77777777" w:rsidR="000B5C34" w:rsidRPr="00D24548" w:rsidRDefault="000B5C34" w:rsidP="00311061"/>
        </w:tc>
      </w:tr>
    </w:tbl>
    <w:p w14:paraId="666E7834" w14:textId="77777777" w:rsidR="00011CEF" w:rsidRPr="002F551A" w:rsidRDefault="00011CEF" w:rsidP="00011CEF">
      <w:pPr>
        <w:rPr>
          <w:rFonts w:ascii="Arial" w:hAnsi="Arial" w:cs="Arial"/>
          <w:vanish/>
          <w:sz w:val="20"/>
          <w:szCs w:val="20"/>
        </w:rPr>
      </w:pPr>
    </w:p>
    <w:p w14:paraId="68A7895C" w14:textId="700B05CB" w:rsidR="00DA3AAF" w:rsidRPr="00DA3AAF" w:rsidRDefault="00DA3AAF" w:rsidP="001E0600">
      <w:pPr>
        <w:spacing w:line="276" w:lineRule="auto"/>
        <w:jc w:val="both"/>
        <w:rPr>
          <w:rFonts w:ascii="Arial" w:hAnsi="Arial" w:cs="Arial"/>
          <w:b/>
          <w:i/>
          <w:szCs w:val="32"/>
        </w:rPr>
      </w:pPr>
      <w:r>
        <w:rPr>
          <w:rFonts w:ascii="Arial" w:hAnsi="Arial" w:cs="Arial"/>
          <w:b/>
          <w:i/>
          <w:szCs w:val="32"/>
        </w:rPr>
        <w:t>Appendix 2.</w:t>
      </w:r>
    </w:p>
    <w:p w14:paraId="40A09F32" w14:textId="77777777" w:rsidR="00DA3AAF" w:rsidRPr="00ED16EC" w:rsidRDefault="00DA3AAF" w:rsidP="00DA3AAF">
      <w:pPr>
        <w:rPr>
          <w:rFonts w:ascii="Arial" w:hAnsi="Arial" w:cs="Arial"/>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DA3AAF" w:rsidRPr="00ED16EC" w14:paraId="31F052BE" w14:textId="77777777" w:rsidTr="008A0AB3">
        <w:tc>
          <w:tcPr>
            <w:tcW w:w="8613" w:type="dxa"/>
            <w:gridSpan w:val="11"/>
          </w:tcPr>
          <w:p w14:paraId="6D08087E" w14:textId="6B2F4501" w:rsidR="00DA3AAF" w:rsidRPr="00ED16EC" w:rsidRDefault="00DA3AAF" w:rsidP="008A0AB3">
            <w:pPr>
              <w:pStyle w:val="Heading2"/>
              <w:jc w:val="center"/>
              <w:rPr>
                <w:rFonts w:ascii="Arial" w:hAnsi="Arial" w:cs="Arial"/>
                <w:sz w:val="20"/>
                <w:szCs w:val="20"/>
              </w:rPr>
            </w:pPr>
            <w:r w:rsidRPr="00ED16EC">
              <w:rPr>
                <w:rFonts w:ascii="Arial" w:hAnsi="Arial" w:cs="Arial"/>
                <w:noProof/>
                <w:sz w:val="20"/>
                <w:szCs w:val="20"/>
                <w:lang w:val="en-US" w:eastAsia="en-US"/>
              </w:rPr>
              <w:drawing>
                <wp:anchor distT="0" distB="0" distL="114300" distR="114300" simplePos="0" relativeHeight="251661312" behindDoc="1" locked="0" layoutInCell="1" allowOverlap="1" wp14:anchorId="092A8E45" wp14:editId="6204BF64">
                  <wp:simplePos x="0" y="0"/>
                  <wp:positionH relativeFrom="column">
                    <wp:posOffset>1733550</wp:posOffset>
                  </wp:positionH>
                  <wp:positionV relativeFrom="paragraph">
                    <wp:posOffset>0</wp:posOffset>
                  </wp:positionV>
                  <wp:extent cx="2981325" cy="481965"/>
                  <wp:effectExtent l="0" t="0" r="0" b="635"/>
                  <wp:wrapTight wrapText="bothSides">
                    <wp:wrapPolygon edited="0">
                      <wp:start x="0" y="0"/>
                      <wp:lineTo x="0" y="20490"/>
                      <wp:lineTo x="21347" y="20490"/>
                      <wp:lineTo x="2134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683AC6FA" w14:textId="77777777" w:rsidR="00DA3AAF" w:rsidRPr="00ED16EC" w:rsidRDefault="00DA3AAF" w:rsidP="008A0AB3">
            <w:pPr>
              <w:pStyle w:val="Heading2"/>
              <w:jc w:val="center"/>
              <w:rPr>
                <w:rFonts w:ascii="Arial" w:hAnsi="Arial" w:cs="Arial"/>
                <w:b w:val="0"/>
                <w:color w:val="auto"/>
                <w:sz w:val="20"/>
                <w:szCs w:val="20"/>
              </w:rPr>
            </w:pPr>
            <w:r w:rsidRPr="00ED16EC">
              <w:rPr>
                <w:rFonts w:ascii="Arial" w:hAnsi="Arial" w:cs="Arial"/>
                <w:color w:val="auto"/>
                <w:sz w:val="20"/>
                <w:szCs w:val="20"/>
              </w:rPr>
              <w:t>1B</w:t>
            </w:r>
          </w:p>
        </w:tc>
      </w:tr>
      <w:tr w:rsidR="00DA3AAF" w:rsidRPr="00A074D2" w14:paraId="68865F43" w14:textId="77777777" w:rsidTr="008A0AB3">
        <w:tc>
          <w:tcPr>
            <w:tcW w:w="9747" w:type="dxa"/>
            <w:gridSpan w:val="12"/>
          </w:tcPr>
          <w:p w14:paraId="6BA30868" w14:textId="77777777" w:rsidR="00DA3AAF" w:rsidRPr="00A074D2" w:rsidRDefault="00DA3AAF" w:rsidP="008A0AB3">
            <w:pPr>
              <w:pStyle w:val="Heading2"/>
              <w:jc w:val="center"/>
              <w:rPr>
                <w:rFonts w:ascii="Arial" w:hAnsi="Arial" w:cs="Arial"/>
                <w:color w:val="auto"/>
                <w:sz w:val="20"/>
                <w:szCs w:val="20"/>
              </w:rPr>
            </w:pPr>
            <w:r w:rsidRPr="00A074D2">
              <w:rPr>
                <w:rFonts w:ascii="Arial" w:hAnsi="Arial" w:cs="Arial"/>
                <w:color w:val="auto"/>
                <w:sz w:val="20"/>
                <w:szCs w:val="20"/>
              </w:rPr>
              <w:t>Session Plan – Key Stage 2</w:t>
            </w:r>
          </w:p>
        </w:tc>
      </w:tr>
      <w:tr w:rsidR="00DA3AAF" w:rsidRPr="00A074D2" w14:paraId="1685627F" w14:textId="77777777" w:rsidTr="008A0AB3">
        <w:trPr>
          <w:trHeight w:val="275"/>
        </w:trPr>
        <w:tc>
          <w:tcPr>
            <w:tcW w:w="1809" w:type="dxa"/>
            <w:gridSpan w:val="2"/>
            <w:tcBorders>
              <w:right w:val="nil"/>
            </w:tcBorders>
          </w:tcPr>
          <w:p w14:paraId="06017352" w14:textId="77777777" w:rsidR="00DA3AAF" w:rsidRPr="00A074D2" w:rsidRDefault="00DA3AAF" w:rsidP="008A0AB3">
            <w:pPr>
              <w:rPr>
                <w:rFonts w:ascii="Arial" w:hAnsi="Arial" w:cs="Arial"/>
                <w:sz w:val="20"/>
                <w:szCs w:val="20"/>
              </w:rPr>
            </w:pPr>
            <w:r w:rsidRPr="00A074D2">
              <w:rPr>
                <w:rFonts w:ascii="Arial" w:hAnsi="Arial" w:cs="Arial"/>
                <w:sz w:val="20"/>
                <w:szCs w:val="20"/>
              </w:rPr>
              <w:t>Name of trainee:</w:t>
            </w:r>
          </w:p>
        </w:tc>
        <w:tc>
          <w:tcPr>
            <w:tcW w:w="3064" w:type="dxa"/>
            <w:gridSpan w:val="4"/>
            <w:tcBorders>
              <w:left w:val="nil"/>
            </w:tcBorders>
          </w:tcPr>
          <w:p w14:paraId="00B1CC70" w14:textId="77777777" w:rsidR="00DA3AAF" w:rsidRPr="00A074D2" w:rsidRDefault="00DA3AAF" w:rsidP="008A0AB3">
            <w:pPr>
              <w:rPr>
                <w:rFonts w:ascii="Arial" w:hAnsi="Arial" w:cs="Arial"/>
                <w:sz w:val="20"/>
                <w:szCs w:val="20"/>
              </w:rPr>
            </w:pPr>
            <w:r w:rsidRPr="00A074D2">
              <w:rPr>
                <w:rFonts w:ascii="Arial" w:hAnsi="Arial" w:cs="Arial"/>
                <w:sz w:val="20"/>
                <w:szCs w:val="20"/>
              </w:rPr>
              <w:t xml:space="preserve">           Robert Booth</w:t>
            </w:r>
          </w:p>
        </w:tc>
        <w:tc>
          <w:tcPr>
            <w:tcW w:w="1331" w:type="dxa"/>
            <w:gridSpan w:val="3"/>
            <w:tcBorders>
              <w:right w:val="nil"/>
            </w:tcBorders>
          </w:tcPr>
          <w:p w14:paraId="3FFC8847" w14:textId="77777777" w:rsidR="00DA3AAF" w:rsidRPr="00A074D2" w:rsidRDefault="00DA3AAF" w:rsidP="008A0AB3">
            <w:pPr>
              <w:rPr>
                <w:rFonts w:ascii="Arial" w:hAnsi="Arial" w:cs="Arial"/>
                <w:sz w:val="20"/>
                <w:szCs w:val="20"/>
              </w:rPr>
            </w:pPr>
            <w:r w:rsidRPr="00A074D2">
              <w:rPr>
                <w:rFonts w:ascii="Arial" w:hAnsi="Arial" w:cs="Arial"/>
                <w:sz w:val="20"/>
                <w:szCs w:val="20"/>
              </w:rPr>
              <w:t>Session ref:</w:t>
            </w:r>
          </w:p>
        </w:tc>
        <w:tc>
          <w:tcPr>
            <w:tcW w:w="3543" w:type="dxa"/>
            <w:gridSpan w:val="3"/>
            <w:tcBorders>
              <w:left w:val="nil"/>
            </w:tcBorders>
          </w:tcPr>
          <w:p w14:paraId="5604F059" w14:textId="77777777" w:rsidR="00DA3AAF" w:rsidRPr="00A074D2" w:rsidRDefault="00DA3AAF" w:rsidP="008A0AB3">
            <w:pPr>
              <w:rPr>
                <w:rFonts w:ascii="Arial" w:hAnsi="Arial" w:cs="Arial"/>
                <w:sz w:val="20"/>
                <w:szCs w:val="20"/>
              </w:rPr>
            </w:pPr>
            <w:r w:rsidRPr="00A074D2">
              <w:rPr>
                <w:rFonts w:ascii="Arial" w:hAnsi="Arial" w:cs="Arial"/>
                <w:sz w:val="20"/>
                <w:szCs w:val="20"/>
              </w:rPr>
              <w:t>13/11/18 (5)</w:t>
            </w:r>
          </w:p>
        </w:tc>
      </w:tr>
      <w:tr w:rsidR="00DA3AAF" w:rsidRPr="00A074D2" w14:paraId="346C32BF" w14:textId="77777777" w:rsidTr="008A0AB3">
        <w:tc>
          <w:tcPr>
            <w:tcW w:w="3510" w:type="dxa"/>
            <w:gridSpan w:val="4"/>
            <w:tcBorders>
              <w:bottom w:val="single" w:sz="4" w:space="0" w:color="auto"/>
              <w:right w:val="nil"/>
            </w:tcBorders>
          </w:tcPr>
          <w:p w14:paraId="162065A6" w14:textId="77777777" w:rsidR="00DA3AAF" w:rsidRPr="00A074D2" w:rsidRDefault="00DA3AAF" w:rsidP="008A0AB3">
            <w:pPr>
              <w:rPr>
                <w:rFonts w:ascii="Arial" w:hAnsi="Arial" w:cs="Arial"/>
                <w:sz w:val="20"/>
                <w:szCs w:val="20"/>
              </w:rPr>
            </w:pPr>
            <w:r w:rsidRPr="00A074D2">
              <w:rPr>
                <w:rFonts w:ascii="Arial" w:hAnsi="Arial" w:cs="Arial"/>
                <w:sz w:val="20"/>
                <w:szCs w:val="20"/>
              </w:rPr>
              <w:t xml:space="preserve">Personal target(s) in relation to QTS: </w:t>
            </w:r>
          </w:p>
        </w:tc>
        <w:tc>
          <w:tcPr>
            <w:tcW w:w="6237" w:type="dxa"/>
            <w:gridSpan w:val="8"/>
            <w:tcBorders>
              <w:left w:val="nil"/>
              <w:bottom w:val="single" w:sz="4" w:space="0" w:color="auto"/>
            </w:tcBorders>
          </w:tcPr>
          <w:p w14:paraId="73E85E07" w14:textId="77777777" w:rsidR="00DA3AAF" w:rsidRPr="00A074D2" w:rsidRDefault="00DA3AAF" w:rsidP="008A0AB3">
            <w:pPr>
              <w:rPr>
                <w:rFonts w:ascii="Arial" w:hAnsi="Arial" w:cs="Arial"/>
                <w:sz w:val="20"/>
                <w:szCs w:val="20"/>
              </w:rPr>
            </w:pPr>
            <w:r w:rsidRPr="00A074D2">
              <w:rPr>
                <w:rFonts w:ascii="Arial" w:hAnsi="Arial" w:cs="Arial"/>
                <w:sz w:val="20"/>
                <w:szCs w:val="20"/>
              </w:rPr>
              <w:t>Evidence of integration of LNF. Effective approach to teaching and learning based on appropriate use of resources (including ICT). Clear awareness of individual needs and targets.</w:t>
            </w:r>
          </w:p>
        </w:tc>
      </w:tr>
      <w:tr w:rsidR="00DA3AAF" w:rsidRPr="00A074D2" w14:paraId="7F5A586D" w14:textId="77777777" w:rsidTr="008A0AB3">
        <w:tc>
          <w:tcPr>
            <w:tcW w:w="1384" w:type="dxa"/>
            <w:tcBorders>
              <w:left w:val="single" w:sz="4" w:space="0" w:color="auto"/>
              <w:right w:val="nil"/>
            </w:tcBorders>
            <w:shd w:val="clear" w:color="auto" w:fill="auto"/>
          </w:tcPr>
          <w:p w14:paraId="35E39B22" w14:textId="77777777" w:rsidR="00DA3AAF" w:rsidRPr="00A074D2" w:rsidRDefault="00DA3AAF" w:rsidP="008A0AB3">
            <w:pPr>
              <w:rPr>
                <w:rFonts w:ascii="Arial" w:hAnsi="Arial" w:cs="Arial"/>
                <w:sz w:val="20"/>
                <w:szCs w:val="20"/>
              </w:rPr>
            </w:pPr>
            <w:r w:rsidRPr="00A074D2">
              <w:rPr>
                <w:rFonts w:ascii="Arial" w:hAnsi="Arial" w:cs="Arial"/>
                <w:sz w:val="20"/>
                <w:szCs w:val="20"/>
              </w:rPr>
              <w:t>Year group:</w:t>
            </w:r>
          </w:p>
        </w:tc>
        <w:tc>
          <w:tcPr>
            <w:tcW w:w="1052" w:type="dxa"/>
            <w:gridSpan w:val="2"/>
            <w:tcBorders>
              <w:left w:val="nil"/>
            </w:tcBorders>
            <w:shd w:val="clear" w:color="auto" w:fill="auto"/>
          </w:tcPr>
          <w:p w14:paraId="77C347B5" w14:textId="77777777" w:rsidR="00DA3AAF" w:rsidRPr="00A074D2" w:rsidRDefault="00DA3AAF" w:rsidP="008A0AB3">
            <w:pPr>
              <w:rPr>
                <w:rFonts w:ascii="Arial" w:hAnsi="Arial" w:cs="Arial"/>
                <w:sz w:val="20"/>
                <w:szCs w:val="20"/>
              </w:rPr>
            </w:pPr>
            <w:r w:rsidRPr="00A074D2">
              <w:rPr>
                <w:rFonts w:ascii="Arial" w:hAnsi="Arial" w:cs="Arial"/>
                <w:sz w:val="20"/>
                <w:szCs w:val="20"/>
              </w:rPr>
              <w:t>5</w:t>
            </w:r>
          </w:p>
        </w:tc>
        <w:tc>
          <w:tcPr>
            <w:tcW w:w="1641" w:type="dxa"/>
            <w:gridSpan w:val="2"/>
            <w:tcBorders>
              <w:right w:val="nil"/>
            </w:tcBorders>
            <w:shd w:val="clear" w:color="auto" w:fill="auto"/>
          </w:tcPr>
          <w:p w14:paraId="19A2DB39" w14:textId="77777777" w:rsidR="00DA3AAF" w:rsidRPr="00A074D2" w:rsidRDefault="00DA3AAF" w:rsidP="008A0AB3">
            <w:pPr>
              <w:rPr>
                <w:rFonts w:ascii="Arial" w:hAnsi="Arial" w:cs="Arial"/>
                <w:sz w:val="20"/>
                <w:szCs w:val="20"/>
              </w:rPr>
            </w:pPr>
            <w:r w:rsidRPr="00A074D2">
              <w:rPr>
                <w:rFonts w:ascii="Arial" w:hAnsi="Arial" w:cs="Arial"/>
                <w:sz w:val="20"/>
                <w:szCs w:val="20"/>
              </w:rPr>
              <w:t>No. of learners:</w:t>
            </w:r>
          </w:p>
        </w:tc>
        <w:tc>
          <w:tcPr>
            <w:tcW w:w="1134" w:type="dxa"/>
            <w:gridSpan w:val="2"/>
            <w:tcBorders>
              <w:left w:val="nil"/>
            </w:tcBorders>
            <w:shd w:val="clear" w:color="auto" w:fill="auto"/>
          </w:tcPr>
          <w:p w14:paraId="17C0E5E9" w14:textId="77777777" w:rsidR="00DA3AAF" w:rsidRPr="00A074D2" w:rsidRDefault="00DA3AAF" w:rsidP="008A0AB3">
            <w:pPr>
              <w:rPr>
                <w:rFonts w:ascii="Arial" w:hAnsi="Arial" w:cs="Arial"/>
                <w:sz w:val="20"/>
                <w:szCs w:val="20"/>
              </w:rPr>
            </w:pPr>
            <w:r w:rsidRPr="00A074D2">
              <w:rPr>
                <w:rFonts w:ascii="Arial" w:hAnsi="Arial" w:cs="Arial"/>
                <w:sz w:val="20"/>
                <w:szCs w:val="20"/>
              </w:rPr>
              <w:t>26</w:t>
            </w:r>
          </w:p>
        </w:tc>
        <w:tc>
          <w:tcPr>
            <w:tcW w:w="851" w:type="dxa"/>
            <w:tcBorders>
              <w:right w:val="nil"/>
            </w:tcBorders>
            <w:shd w:val="clear" w:color="auto" w:fill="auto"/>
          </w:tcPr>
          <w:p w14:paraId="5E40EB11" w14:textId="77777777" w:rsidR="00DA3AAF" w:rsidRPr="00A074D2" w:rsidRDefault="00DA3AAF" w:rsidP="008A0AB3">
            <w:pPr>
              <w:rPr>
                <w:rFonts w:ascii="Arial" w:hAnsi="Arial" w:cs="Arial"/>
                <w:sz w:val="20"/>
                <w:szCs w:val="20"/>
              </w:rPr>
            </w:pPr>
            <w:r w:rsidRPr="00A074D2">
              <w:rPr>
                <w:rFonts w:ascii="Arial" w:hAnsi="Arial" w:cs="Arial"/>
                <w:sz w:val="20"/>
                <w:szCs w:val="20"/>
              </w:rPr>
              <w:t xml:space="preserve">ALN: </w:t>
            </w:r>
          </w:p>
        </w:tc>
        <w:tc>
          <w:tcPr>
            <w:tcW w:w="3685" w:type="dxa"/>
            <w:gridSpan w:val="4"/>
            <w:tcBorders>
              <w:left w:val="nil"/>
            </w:tcBorders>
            <w:shd w:val="clear" w:color="auto" w:fill="auto"/>
          </w:tcPr>
          <w:p w14:paraId="7B86D9B1" w14:textId="77777777" w:rsidR="00DA3AAF" w:rsidRPr="00A074D2" w:rsidRDefault="00DA3AAF" w:rsidP="008A0AB3">
            <w:pPr>
              <w:rPr>
                <w:rFonts w:ascii="Arial" w:hAnsi="Arial" w:cs="Arial"/>
                <w:sz w:val="20"/>
                <w:szCs w:val="20"/>
              </w:rPr>
            </w:pPr>
            <w:r w:rsidRPr="00A074D2">
              <w:rPr>
                <w:rFonts w:ascii="Arial" w:hAnsi="Arial" w:cs="Arial"/>
                <w:sz w:val="20"/>
                <w:szCs w:val="20"/>
              </w:rPr>
              <w:t>3</w:t>
            </w:r>
          </w:p>
        </w:tc>
      </w:tr>
      <w:tr w:rsidR="00DA3AAF" w:rsidRPr="00A074D2" w14:paraId="3717A876" w14:textId="77777777" w:rsidTr="008A0AB3">
        <w:tc>
          <w:tcPr>
            <w:tcW w:w="2436" w:type="dxa"/>
            <w:gridSpan w:val="3"/>
            <w:shd w:val="clear" w:color="auto" w:fill="auto"/>
          </w:tcPr>
          <w:p w14:paraId="47FF5AFD" w14:textId="77777777" w:rsidR="00DA3AAF" w:rsidRPr="00A074D2" w:rsidRDefault="00DA3AAF" w:rsidP="008A0AB3">
            <w:pPr>
              <w:rPr>
                <w:rFonts w:ascii="Arial" w:hAnsi="Arial" w:cs="Arial"/>
                <w:sz w:val="20"/>
                <w:szCs w:val="20"/>
              </w:rPr>
            </w:pPr>
            <w:r w:rsidRPr="00A074D2">
              <w:rPr>
                <w:rFonts w:ascii="Arial" w:hAnsi="Arial" w:cs="Arial"/>
                <w:sz w:val="20"/>
                <w:szCs w:val="20"/>
              </w:rPr>
              <w:t xml:space="preserve">Additional Adults: </w:t>
            </w:r>
          </w:p>
        </w:tc>
        <w:tc>
          <w:tcPr>
            <w:tcW w:w="7311" w:type="dxa"/>
            <w:gridSpan w:val="9"/>
            <w:shd w:val="clear" w:color="auto" w:fill="auto"/>
          </w:tcPr>
          <w:p w14:paraId="2A526C76" w14:textId="77777777" w:rsidR="00DA3AAF" w:rsidRPr="00A074D2" w:rsidRDefault="00DA3AAF" w:rsidP="008A0AB3">
            <w:pPr>
              <w:rPr>
                <w:rFonts w:ascii="Arial" w:hAnsi="Arial" w:cs="Arial"/>
                <w:sz w:val="20"/>
                <w:szCs w:val="20"/>
              </w:rPr>
            </w:pPr>
            <w:r w:rsidRPr="00A074D2">
              <w:rPr>
                <w:rFonts w:ascii="Arial" w:hAnsi="Arial" w:cs="Arial"/>
                <w:sz w:val="20"/>
                <w:szCs w:val="20"/>
              </w:rPr>
              <w:t>2</w:t>
            </w:r>
          </w:p>
        </w:tc>
      </w:tr>
      <w:tr w:rsidR="00DA3AAF" w:rsidRPr="00A074D2" w14:paraId="5C3F74D7" w14:textId="77777777" w:rsidTr="008A0AB3">
        <w:tc>
          <w:tcPr>
            <w:tcW w:w="5211" w:type="dxa"/>
            <w:gridSpan w:val="7"/>
          </w:tcPr>
          <w:p w14:paraId="21A6762F" w14:textId="77777777" w:rsidR="00DA3AAF" w:rsidRPr="00A074D2" w:rsidRDefault="00DA3AAF" w:rsidP="008A0AB3">
            <w:pPr>
              <w:rPr>
                <w:rFonts w:ascii="Arial" w:hAnsi="Arial" w:cs="Arial"/>
                <w:sz w:val="20"/>
                <w:szCs w:val="20"/>
              </w:rPr>
            </w:pPr>
            <w:r w:rsidRPr="00A074D2">
              <w:rPr>
                <w:rFonts w:ascii="Arial" w:hAnsi="Arial" w:cs="Arial"/>
                <w:sz w:val="20"/>
                <w:szCs w:val="20"/>
              </w:rPr>
              <w:t>Learning objective(s):</w:t>
            </w:r>
          </w:p>
          <w:p w14:paraId="0A10AF36" w14:textId="77777777" w:rsidR="00DA3AAF" w:rsidRPr="00A074D2" w:rsidRDefault="00DA3AAF" w:rsidP="008A0AB3">
            <w:pPr>
              <w:rPr>
                <w:rFonts w:ascii="Arial" w:hAnsi="Arial" w:cs="Arial"/>
                <w:sz w:val="20"/>
                <w:szCs w:val="20"/>
              </w:rPr>
            </w:pPr>
            <w:r w:rsidRPr="00A074D2">
              <w:rPr>
                <w:rFonts w:ascii="Arial" w:hAnsi="Arial" w:cs="Arial"/>
                <w:sz w:val="20"/>
                <w:szCs w:val="20"/>
              </w:rPr>
              <w:t>To use Shrewd Simon as a good example of alliteration</w:t>
            </w:r>
          </w:p>
        </w:tc>
        <w:tc>
          <w:tcPr>
            <w:tcW w:w="4536" w:type="dxa"/>
            <w:gridSpan w:val="5"/>
          </w:tcPr>
          <w:p w14:paraId="3D1E5EB1" w14:textId="77777777" w:rsidR="00DA3AAF" w:rsidRPr="00A074D2" w:rsidRDefault="00DA3AAF" w:rsidP="008A0AB3">
            <w:pPr>
              <w:rPr>
                <w:rFonts w:ascii="Arial" w:hAnsi="Arial" w:cs="Arial"/>
                <w:sz w:val="20"/>
                <w:szCs w:val="20"/>
              </w:rPr>
            </w:pPr>
            <w:r w:rsidRPr="00A074D2">
              <w:rPr>
                <w:rFonts w:ascii="Arial" w:hAnsi="Arial" w:cs="Arial"/>
                <w:sz w:val="20"/>
                <w:szCs w:val="20"/>
              </w:rPr>
              <w:t>Success criteria:</w:t>
            </w:r>
          </w:p>
          <w:p w14:paraId="51238F5B" w14:textId="77777777" w:rsidR="00DA3AAF" w:rsidRPr="00A074D2" w:rsidRDefault="00DA3AAF" w:rsidP="008A0AB3">
            <w:pPr>
              <w:rPr>
                <w:rFonts w:ascii="Arial" w:hAnsi="Arial" w:cs="Arial"/>
                <w:sz w:val="20"/>
                <w:szCs w:val="20"/>
              </w:rPr>
            </w:pPr>
            <w:r w:rsidRPr="00A074D2">
              <w:rPr>
                <w:rFonts w:ascii="Arial" w:hAnsi="Arial" w:cs="Arial"/>
                <w:sz w:val="20"/>
                <w:szCs w:val="20"/>
              </w:rPr>
              <w:t xml:space="preserve">To use Shrewd Simon as an understanding to create their own alliteration </w:t>
            </w:r>
          </w:p>
        </w:tc>
      </w:tr>
      <w:tr w:rsidR="00DA3AAF" w:rsidRPr="00A074D2" w14:paraId="0F14C87A" w14:textId="77777777" w:rsidTr="008A0AB3">
        <w:tc>
          <w:tcPr>
            <w:tcW w:w="9747" w:type="dxa"/>
            <w:gridSpan w:val="12"/>
          </w:tcPr>
          <w:p w14:paraId="097253B2" w14:textId="77777777" w:rsidR="00DA3AAF" w:rsidRPr="00A074D2" w:rsidRDefault="00DA3AAF" w:rsidP="008A0AB3">
            <w:pPr>
              <w:rPr>
                <w:rFonts w:ascii="Arial" w:hAnsi="Arial" w:cs="Arial"/>
                <w:sz w:val="20"/>
                <w:szCs w:val="20"/>
              </w:rPr>
            </w:pPr>
            <w:r w:rsidRPr="00A074D2">
              <w:rPr>
                <w:rFonts w:ascii="Arial" w:hAnsi="Arial" w:cs="Arial"/>
                <w:sz w:val="20"/>
                <w:szCs w:val="20"/>
              </w:rPr>
              <w:t>Links to previous learning:</w:t>
            </w:r>
          </w:p>
          <w:p w14:paraId="0201833F" w14:textId="77777777" w:rsidR="00DA3AAF" w:rsidRPr="00A074D2" w:rsidRDefault="00DA3AAF" w:rsidP="008A0AB3">
            <w:pPr>
              <w:rPr>
                <w:rFonts w:ascii="Arial" w:hAnsi="Arial" w:cs="Arial"/>
                <w:sz w:val="20"/>
                <w:szCs w:val="20"/>
              </w:rPr>
            </w:pPr>
            <w:r w:rsidRPr="00A074D2">
              <w:rPr>
                <w:rFonts w:ascii="Arial" w:hAnsi="Arial" w:cs="Arial"/>
                <w:sz w:val="20"/>
                <w:szCs w:val="20"/>
              </w:rPr>
              <w:t>New Topic, APK</w:t>
            </w:r>
          </w:p>
        </w:tc>
      </w:tr>
      <w:tr w:rsidR="00DA3AAF" w:rsidRPr="00A074D2" w14:paraId="75CD60B8" w14:textId="77777777" w:rsidTr="008A0AB3">
        <w:tc>
          <w:tcPr>
            <w:tcW w:w="9747" w:type="dxa"/>
            <w:gridSpan w:val="12"/>
          </w:tcPr>
          <w:p w14:paraId="2B5BB9D4" w14:textId="77777777" w:rsidR="00DA3AAF" w:rsidRPr="00A074D2" w:rsidRDefault="00DA3AAF" w:rsidP="008A0AB3">
            <w:pPr>
              <w:rPr>
                <w:rFonts w:ascii="Arial" w:hAnsi="Arial" w:cs="Arial"/>
                <w:sz w:val="20"/>
                <w:szCs w:val="20"/>
              </w:rPr>
            </w:pPr>
            <w:r w:rsidRPr="00A074D2">
              <w:rPr>
                <w:rFonts w:ascii="Arial" w:hAnsi="Arial" w:cs="Arial"/>
                <w:sz w:val="20"/>
                <w:szCs w:val="20"/>
              </w:rPr>
              <w:t>Curriculum coverage (range, skills)</w:t>
            </w:r>
          </w:p>
          <w:p w14:paraId="78F4CBC2" w14:textId="77777777" w:rsidR="00DA3AAF" w:rsidRPr="00A074D2" w:rsidRDefault="00DA3AAF" w:rsidP="008A0AB3">
            <w:pPr>
              <w:rPr>
                <w:rFonts w:ascii="Arial" w:hAnsi="Arial" w:cs="Arial"/>
                <w:sz w:val="20"/>
                <w:szCs w:val="20"/>
              </w:rPr>
            </w:pPr>
            <w:r w:rsidRPr="00A074D2">
              <w:rPr>
                <w:rFonts w:ascii="Arial" w:hAnsi="Arial" w:cs="Arial"/>
                <w:sz w:val="20"/>
                <w:szCs w:val="20"/>
              </w:rPr>
              <w:t xml:space="preserve">Use the characteristic features of continuous and non-continuous texts in their own writing, using imagination where appropriate and adapting their style to suit the audience and purpose </w:t>
            </w:r>
          </w:p>
          <w:p w14:paraId="6239D832" w14:textId="77777777" w:rsidR="00DA3AAF" w:rsidRPr="00A074D2" w:rsidRDefault="00DA3AAF" w:rsidP="008A0AB3">
            <w:pPr>
              <w:rPr>
                <w:rFonts w:ascii="Arial" w:hAnsi="Arial" w:cs="Arial"/>
                <w:sz w:val="20"/>
                <w:szCs w:val="20"/>
              </w:rPr>
            </w:pPr>
            <w:r w:rsidRPr="00A074D2">
              <w:rPr>
                <w:rFonts w:ascii="Arial" w:hAnsi="Arial" w:cs="Arial"/>
                <w:sz w:val="20"/>
                <w:szCs w:val="20"/>
              </w:rPr>
              <w:t>Proofread their own work and that of others, assessing it and making appropriate recommendations for improvement; edit/redraft work to show progression</w:t>
            </w:r>
          </w:p>
          <w:p w14:paraId="6027E6C8" w14:textId="77777777" w:rsidR="00DA3AAF" w:rsidRPr="00A074D2" w:rsidRDefault="00DA3AAF" w:rsidP="008A0AB3">
            <w:pPr>
              <w:rPr>
                <w:rFonts w:ascii="Arial" w:hAnsi="Arial" w:cs="Arial"/>
                <w:sz w:val="20"/>
                <w:szCs w:val="20"/>
              </w:rPr>
            </w:pPr>
            <w:r w:rsidRPr="00A074D2">
              <w:rPr>
                <w:rFonts w:ascii="Arial" w:hAnsi="Arial" w:cs="Arial"/>
                <w:sz w:val="20"/>
                <w:szCs w:val="20"/>
              </w:rPr>
              <w:t>Choose and use a wide range of adventurous and imaginative vocabulary with increasing precision</w:t>
            </w:r>
          </w:p>
        </w:tc>
      </w:tr>
      <w:tr w:rsidR="00DA3AAF" w:rsidRPr="00A074D2" w14:paraId="24A59294" w14:textId="77777777" w:rsidTr="008A0AB3">
        <w:trPr>
          <w:trHeight w:val="444"/>
        </w:trPr>
        <w:tc>
          <w:tcPr>
            <w:tcW w:w="4873" w:type="dxa"/>
            <w:gridSpan w:val="6"/>
          </w:tcPr>
          <w:p w14:paraId="6304596B" w14:textId="77777777" w:rsidR="00DA3AAF" w:rsidRPr="00A074D2" w:rsidRDefault="00DA3AAF" w:rsidP="008A0AB3">
            <w:pPr>
              <w:rPr>
                <w:rFonts w:ascii="Arial" w:hAnsi="Arial" w:cs="Arial"/>
                <w:sz w:val="20"/>
                <w:szCs w:val="20"/>
              </w:rPr>
            </w:pPr>
            <w:r w:rsidRPr="00A074D2">
              <w:rPr>
                <w:rFonts w:ascii="Arial" w:hAnsi="Arial" w:cs="Arial"/>
                <w:sz w:val="20"/>
                <w:szCs w:val="20"/>
              </w:rPr>
              <w:t>Literacy(LNF)</w:t>
            </w:r>
          </w:p>
          <w:p w14:paraId="38E75156" w14:textId="77777777" w:rsidR="00DA3AAF" w:rsidRPr="00A074D2" w:rsidRDefault="00DA3AAF" w:rsidP="008A0AB3">
            <w:pPr>
              <w:rPr>
                <w:rFonts w:ascii="Arial" w:hAnsi="Arial" w:cs="Arial"/>
                <w:sz w:val="20"/>
                <w:szCs w:val="20"/>
              </w:rPr>
            </w:pPr>
            <w:r w:rsidRPr="00A074D2">
              <w:rPr>
                <w:rFonts w:ascii="Arial" w:hAnsi="Arial" w:cs="Arial"/>
                <w:sz w:val="20"/>
                <w:szCs w:val="20"/>
              </w:rPr>
              <w:t xml:space="preserve">Use the characteristic features of continuous and non-continuous texts in their own writing, using imagination where appropriate and adapting their style to suit the audience and purpose </w:t>
            </w:r>
          </w:p>
          <w:p w14:paraId="1D282690" w14:textId="77777777" w:rsidR="00DA3AAF" w:rsidRPr="00A074D2" w:rsidRDefault="00DA3AAF" w:rsidP="008A0AB3">
            <w:pPr>
              <w:rPr>
                <w:rFonts w:ascii="Arial" w:hAnsi="Arial" w:cs="Arial"/>
                <w:sz w:val="20"/>
                <w:szCs w:val="20"/>
              </w:rPr>
            </w:pPr>
            <w:r w:rsidRPr="00A074D2">
              <w:rPr>
                <w:rFonts w:ascii="Arial" w:hAnsi="Arial" w:cs="Arial"/>
                <w:sz w:val="20"/>
                <w:szCs w:val="20"/>
              </w:rPr>
              <w:t>Proofread their own work and that of others, assessing it and making appropriate recommendations for improvement; edit/redraft work to show progression</w:t>
            </w:r>
          </w:p>
          <w:p w14:paraId="285C1F61" w14:textId="77777777" w:rsidR="00DA3AAF" w:rsidRPr="00A074D2" w:rsidRDefault="00DA3AAF" w:rsidP="008A0AB3">
            <w:pPr>
              <w:rPr>
                <w:rFonts w:ascii="Arial" w:hAnsi="Arial" w:cs="Arial"/>
                <w:sz w:val="20"/>
                <w:szCs w:val="20"/>
              </w:rPr>
            </w:pPr>
            <w:r w:rsidRPr="00A074D2">
              <w:rPr>
                <w:rFonts w:ascii="Arial" w:hAnsi="Arial" w:cs="Arial"/>
                <w:sz w:val="20"/>
                <w:szCs w:val="20"/>
              </w:rPr>
              <w:t>Choose and use a wide range of adventurous and imaginative vocabulary with increasing precision</w:t>
            </w:r>
          </w:p>
        </w:tc>
        <w:tc>
          <w:tcPr>
            <w:tcW w:w="4874" w:type="dxa"/>
            <w:gridSpan w:val="6"/>
          </w:tcPr>
          <w:p w14:paraId="712CA780" w14:textId="77777777" w:rsidR="00DA3AAF" w:rsidRPr="00A074D2" w:rsidRDefault="00DA3AAF" w:rsidP="008A0AB3">
            <w:pPr>
              <w:rPr>
                <w:rFonts w:ascii="Arial" w:hAnsi="Arial" w:cs="Arial"/>
                <w:sz w:val="20"/>
                <w:szCs w:val="20"/>
              </w:rPr>
            </w:pPr>
            <w:r w:rsidRPr="00A074D2">
              <w:rPr>
                <w:rFonts w:ascii="Arial" w:hAnsi="Arial" w:cs="Arial"/>
                <w:sz w:val="20"/>
                <w:szCs w:val="20"/>
              </w:rPr>
              <w:t>Numeracy (LNF)</w:t>
            </w:r>
          </w:p>
          <w:p w14:paraId="5922BC7B" w14:textId="77777777" w:rsidR="00DA3AAF" w:rsidRPr="00A074D2" w:rsidRDefault="00DA3AAF" w:rsidP="008A0AB3">
            <w:pPr>
              <w:rPr>
                <w:rFonts w:ascii="Arial" w:hAnsi="Arial" w:cs="Arial"/>
                <w:sz w:val="20"/>
                <w:szCs w:val="20"/>
              </w:rPr>
            </w:pPr>
          </w:p>
        </w:tc>
      </w:tr>
      <w:tr w:rsidR="00DA3AAF" w:rsidRPr="00A074D2" w14:paraId="5B0B28DC" w14:textId="77777777" w:rsidTr="008A0AB3">
        <w:trPr>
          <w:trHeight w:val="444"/>
        </w:trPr>
        <w:tc>
          <w:tcPr>
            <w:tcW w:w="2436" w:type="dxa"/>
            <w:gridSpan w:val="3"/>
          </w:tcPr>
          <w:p w14:paraId="7EF4EDB6" w14:textId="77777777" w:rsidR="00DA3AAF" w:rsidRPr="00A074D2" w:rsidRDefault="00DA3AAF" w:rsidP="008A0AB3">
            <w:pPr>
              <w:rPr>
                <w:rFonts w:ascii="Arial" w:hAnsi="Arial" w:cs="Arial"/>
                <w:sz w:val="20"/>
                <w:szCs w:val="20"/>
              </w:rPr>
            </w:pPr>
            <w:r w:rsidRPr="00A074D2">
              <w:rPr>
                <w:rFonts w:ascii="Arial" w:hAnsi="Arial" w:cs="Arial"/>
                <w:sz w:val="20"/>
                <w:szCs w:val="20"/>
              </w:rPr>
              <w:t>DCF</w:t>
            </w:r>
          </w:p>
        </w:tc>
        <w:tc>
          <w:tcPr>
            <w:tcW w:w="2437" w:type="dxa"/>
            <w:gridSpan w:val="3"/>
          </w:tcPr>
          <w:p w14:paraId="155056EE" w14:textId="77777777" w:rsidR="00DA3AAF" w:rsidRPr="00A074D2" w:rsidRDefault="00DA3AAF" w:rsidP="008A0AB3">
            <w:pPr>
              <w:rPr>
                <w:rFonts w:ascii="Arial" w:hAnsi="Arial" w:cs="Arial"/>
                <w:sz w:val="20"/>
                <w:szCs w:val="20"/>
              </w:rPr>
            </w:pPr>
            <w:r w:rsidRPr="00A074D2">
              <w:rPr>
                <w:rFonts w:ascii="Arial" w:hAnsi="Arial" w:cs="Arial"/>
                <w:sz w:val="20"/>
                <w:szCs w:val="20"/>
              </w:rPr>
              <w:t>Thinking</w:t>
            </w:r>
          </w:p>
          <w:p w14:paraId="4623AD05" w14:textId="77777777" w:rsidR="00DA3AAF" w:rsidRPr="00A074D2" w:rsidRDefault="00DA3AAF" w:rsidP="008A0AB3">
            <w:pPr>
              <w:rPr>
                <w:rFonts w:ascii="Arial" w:hAnsi="Arial" w:cs="Arial"/>
                <w:sz w:val="20"/>
                <w:szCs w:val="20"/>
              </w:rPr>
            </w:pPr>
            <w:r w:rsidRPr="00A074D2">
              <w:rPr>
                <w:rFonts w:ascii="Arial" w:hAnsi="Arial" w:cs="Arial"/>
                <w:sz w:val="20"/>
                <w:szCs w:val="20"/>
              </w:rPr>
              <w:t>Think about creating your own slogan using alliteration to capture the reader</w:t>
            </w:r>
          </w:p>
        </w:tc>
        <w:tc>
          <w:tcPr>
            <w:tcW w:w="2437" w:type="dxa"/>
            <w:gridSpan w:val="4"/>
          </w:tcPr>
          <w:p w14:paraId="61B17A5F" w14:textId="77777777" w:rsidR="00DA3AAF" w:rsidRPr="00A074D2" w:rsidRDefault="00DA3AAF" w:rsidP="008A0AB3">
            <w:pPr>
              <w:rPr>
                <w:rFonts w:ascii="Arial" w:hAnsi="Arial" w:cs="Arial"/>
                <w:sz w:val="20"/>
                <w:szCs w:val="20"/>
              </w:rPr>
            </w:pPr>
            <w:r w:rsidRPr="00A074D2">
              <w:rPr>
                <w:rFonts w:ascii="Arial" w:hAnsi="Arial" w:cs="Arial"/>
                <w:sz w:val="20"/>
                <w:szCs w:val="20"/>
              </w:rPr>
              <w:t>ESDGC</w:t>
            </w:r>
          </w:p>
        </w:tc>
        <w:tc>
          <w:tcPr>
            <w:tcW w:w="2437" w:type="dxa"/>
            <w:gridSpan w:val="2"/>
          </w:tcPr>
          <w:p w14:paraId="70B07B61" w14:textId="77777777" w:rsidR="00DA3AAF" w:rsidRPr="00A074D2" w:rsidRDefault="00DA3AAF" w:rsidP="008A0AB3">
            <w:pPr>
              <w:rPr>
                <w:rFonts w:ascii="Arial" w:hAnsi="Arial" w:cs="Arial"/>
                <w:sz w:val="20"/>
                <w:szCs w:val="20"/>
              </w:rPr>
            </w:pPr>
            <w:r w:rsidRPr="00A074D2">
              <w:rPr>
                <w:rFonts w:ascii="Arial" w:hAnsi="Arial" w:cs="Arial"/>
                <w:sz w:val="20"/>
                <w:szCs w:val="20"/>
              </w:rPr>
              <w:t>YCC</w:t>
            </w:r>
          </w:p>
          <w:p w14:paraId="3D7A3585" w14:textId="77777777" w:rsidR="00DA3AAF" w:rsidRPr="00A074D2" w:rsidRDefault="00DA3AAF" w:rsidP="008A0AB3">
            <w:pPr>
              <w:rPr>
                <w:rFonts w:ascii="Arial" w:hAnsi="Arial" w:cs="Arial"/>
                <w:sz w:val="20"/>
                <w:szCs w:val="20"/>
              </w:rPr>
            </w:pPr>
            <w:r w:rsidRPr="00A074D2">
              <w:rPr>
                <w:rFonts w:ascii="Arial" w:hAnsi="Arial" w:cs="Arial"/>
                <w:sz w:val="20"/>
                <w:szCs w:val="20"/>
              </w:rPr>
              <w:t>Greetings</w:t>
            </w:r>
          </w:p>
          <w:p w14:paraId="1463FDC5" w14:textId="77777777" w:rsidR="00DA3AAF" w:rsidRPr="00A074D2" w:rsidRDefault="00DA3AAF" w:rsidP="008A0AB3">
            <w:pPr>
              <w:rPr>
                <w:rFonts w:ascii="Arial" w:hAnsi="Arial" w:cs="Arial"/>
                <w:sz w:val="20"/>
                <w:szCs w:val="20"/>
              </w:rPr>
            </w:pPr>
          </w:p>
        </w:tc>
      </w:tr>
      <w:tr w:rsidR="00DA3AAF" w:rsidRPr="00A074D2" w14:paraId="0F2F0045" w14:textId="77777777" w:rsidTr="008A0AB3">
        <w:tc>
          <w:tcPr>
            <w:tcW w:w="9747" w:type="dxa"/>
            <w:gridSpan w:val="12"/>
          </w:tcPr>
          <w:p w14:paraId="562B65E6" w14:textId="77777777" w:rsidR="00DA3AAF" w:rsidRPr="00A074D2" w:rsidRDefault="00DA3AAF" w:rsidP="008A0AB3">
            <w:pPr>
              <w:rPr>
                <w:rFonts w:ascii="Arial" w:hAnsi="Arial" w:cs="Arial"/>
                <w:sz w:val="20"/>
                <w:szCs w:val="20"/>
              </w:rPr>
            </w:pPr>
            <w:r w:rsidRPr="00A074D2">
              <w:rPr>
                <w:rFonts w:ascii="Arial" w:hAnsi="Arial" w:cs="Arial"/>
                <w:sz w:val="20"/>
                <w:szCs w:val="20"/>
              </w:rPr>
              <w:t>Key vocabulary(English/Welsh):</w:t>
            </w:r>
          </w:p>
          <w:p w14:paraId="59F10A8F" w14:textId="77777777" w:rsidR="00DA3AAF" w:rsidRPr="00A074D2" w:rsidRDefault="00DA3AAF" w:rsidP="008A0AB3">
            <w:pPr>
              <w:rPr>
                <w:rFonts w:ascii="Arial" w:hAnsi="Arial" w:cs="Arial"/>
                <w:sz w:val="20"/>
                <w:szCs w:val="20"/>
              </w:rPr>
            </w:pPr>
            <w:r w:rsidRPr="00A074D2">
              <w:rPr>
                <w:rFonts w:ascii="Arial" w:hAnsi="Arial" w:cs="Arial"/>
                <w:sz w:val="20"/>
                <w:szCs w:val="20"/>
              </w:rPr>
              <w:t xml:space="preserve">Slogan, alliteration, Shrewd Simon </w:t>
            </w:r>
          </w:p>
        </w:tc>
      </w:tr>
    </w:tbl>
    <w:p w14:paraId="192A1542" w14:textId="77777777" w:rsidR="00DA3AAF" w:rsidRPr="00A074D2" w:rsidRDefault="00DA3AAF" w:rsidP="00DA3AAF">
      <w:pPr>
        <w:rPr>
          <w:rFonts w:ascii="Arial" w:hAnsi="Arial" w:cs="Arial"/>
          <w:vanish/>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DA3AAF" w:rsidRPr="00A074D2" w14:paraId="6F9F2B4F" w14:textId="77777777" w:rsidTr="008A0AB3">
        <w:trPr>
          <w:trHeight w:val="434"/>
        </w:trPr>
        <w:tc>
          <w:tcPr>
            <w:tcW w:w="817" w:type="dxa"/>
          </w:tcPr>
          <w:p w14:paraId="7E7E55AC" w14:textId="77777777" w:rsidR="00DA3AAF" w:rsidRPr="00A074D2" w:rsidRDefault="00DA3AAF" w:rsidP="008A0AB3">
            <w:pPr>
              <w:rPr>
                <w:rFonts w:ascii="Arial" w:hAnsi="Arial" w:cs="Arial"/>
                <w:sz w:val="20"/>
                <w:szCs w:val="20"/>
              </w:rPr>
            </w:pPr>
            <w:r w:rsidRPr="00A074D2">
              <w:rPr>
                <w:rFonts w:ascii="Arial" w:hAnsi="Arial" w:cs="Arial"/>
                <w:sz w:val="20"/>
                <w:szCs w:val="20"/>
              </w:rPr>
              <w:t>Time</w:t>
            </w:r>
          </w:p>
          <w:p w14:paraId="4FA99960" w14:textId="77777777" w:rsidR="00DA3AAF" w:rsidRPr="00A074D2" w:rsidRDefault="00DA3AAF" w:rsidP="008A0AB3">
            <w:pPr>
              <w:rPr>
                <w:rFonts w:ascii="Arial" w:hAnsi="Arial" w:cs="Arial"/>
                <w:sz w:val="20"/>
                <w:szCs w:val="20"/>
              </w:rPr>
            </w:pPr>
          </w:p>
        </w:tc>
        <w:tc>
          <w:tcPr>
            <w:tcW w:w="5670" w:type="dxa"/>
            <w:tcBorders>
              <w:bottom w:val="single" w:sz="4" w:space="0" w:color="auto"/>
            </w:tcBorders>
          </w:tcPr>
          <w:p w14:paraId="386DD550" w14:textId="77777777" w:rsidR="00DA3AAF" w:rsidRPr="00A074D2" w:rsidRDefault="00DA3AAF" w:rsidP="008A0AB3">
            <w:pPr>
              <w:rPr>
                <w:rFonts w:ascii="Arial" w:hAnsi="Arial" w:cs="Arial"/>
                <w:sz w:val="20"/>
                <w:szCs w:val="20"/>
              </w:rPr>
            </w:pPr>
            <w:r w:rsidRPr="00A074D2">
              <w:rPr>
                <w:rFonts w:ascii="Arial" w:hAnsi="Arial" w:cs="Arial"/>
                <w:sz w:val="20"/>
                <w:szCs w:val="20"/>
              </w:rPr>
              <w:t>Session activities, organisation and management</w:t>
            </w:r>
          </w:p>
        </w:tc>
        <w:tc>
          <w:tcPr>
            <w:tcW w:w="3260" w:type="dxa"/>
            <w:gridSpan w:val="2"/>
          </w:tcPr>
          <w:p w14:paraId="689D24F1" w14:textId="77777777" w:rsidR="00DA3AAF" w:rsidRPr="00A074D2" w:rsidRDefault="00DA3AAF" w:rsidP="008A0AB3">
            <w:pPr>
              <w:rPr>
                <w:rFonts w:ascii="Arial" w:hAnsi="Arial" w:cs="Arial"/>
                <w:sz w:val="20"/>
                <w:szCs w:val="20"/>
              </w:rPr>
            </w:pPr>
            <w:r w:rsidRPr="00A074D2">
              <w:rPr>
                <w:rFonts w:ascii="Arial" w:hAnsi="Arial" w:cs="Arial"/>
                <w:sz w:val="20"/>
                <w:szCs w:val="20"/>
              </w:rPr>
              <w:t xml:space="preserve">Key questions &amp; Assessment for Learning opportunities  </w:t>
            </w:r>
          </w:p>
        </w:tc>
      </w:tr>
      <w:tr w:rsidR="00DA3AAF" w:rsidRPr="00A074D2" w14:paraId="44E83A88" w14:textId="77777777" w:rsidTr="008A0AB3">
        <w:trPr>
          <w:trHeight w:val="272"/>
        </w:trPr>
        <w:tc>
          <w:tcPr>
            <w:tcW w:w="817" w:type="dxa"/>
            <w:vMerge w:val="restart"/>
            <w:vAlign w:val="center"/>
          </w:tcPr>
          <w:p w14:paraId="484D55E8" w14:textId="77777777" w:rsidR="00DA3AAF" w:rsidRPr="00A074D2" w:rsidRDefault="00DA3AAF" w:rsidP="008A0AB3">
            <w:pPr>
              <w:jc w:val="center"/>
              <w:rPr>
                <w:rFonts w:ascii="Arial" w:hAnsi="Arial" w:cs="Arial"/>
                <w:sz w:val="20"/>
                <w:szCs w:val="20"/>
              </w:rPr>
            </w:pPr>
            <w:r w:rsidRPr="00A074D2">
              <w:rPr>
                <w:rFonts w:ascii="Arial" w:hAnsi="Arial" w:cs="Arial"/>
                <w:sz w:val="20"/>
                <w:szCs w:val="20"/>
              </w:rPr>
              <w:t>5/10 mins</w:t>
            </w:r>
          </w:p>
        </w:tc>
        <w:tc>
          <w:tcPr>
            <w:tcW w:w="5681" w:type="dxa"/>
            <w:gridSpan w:val="2"/>
            <w:tcBorders>
              <w:bottom w:val="nil"/>
            </w:tcBorders>
          </w:tcPr>
          <w:p w14:paraId="59E587D0" w14:textId="77777777" w:rsidR="00DA3AAF" w:rsidRPr="00A074D2" w:rsidRDefault="00DA3AAF" w:rsidP="008A0AB3">
            <w:pPr>
              <w:rPr>
                <w:rFonts w:ascii="Arial" w:hAnsi="Arial" w:cs="Arial"/>
                <w:sz w:val="20"/>
                <w:szCs w:val="20"/>
              </w:rPr>
            </w:pPr>
            <w:r w:rsidRPr="00A074D2">
              <w:rPr>
                <w:rFonts w:ascii="Arial" w:hAnsi="Arial" w:cs="Arial"/>
                <w:sz w:val="20"/>
                <w:szCs w:val="20"/>
              </w:rPr>
              <w:t>Introduction</w:t>
            </w:r>
          </w:p>
        </w:tc>
        <w:tc>
          <w:tcPr>
            <w:tcW w:w="3249" w:type="dxa"/>
            <w:tcBorders>
              <w:bottom w:val="nil"/>
            </w:tcBorders>
          </w:tcPr>
          <w:p w14:paraId="55980AEE" w14:textId="77777777" w:rsidR="00DA3AAF" w:rsidRPr="00A074D2" w:rsidRDefault="00DA3AAF" w:rsidP="008A0AB3">
            <w:pPr>
              <w:rPr>
                <w:rFonts w:ascii="Arial" w:hAnsi="Arial" w:cs="Arial"/>
                <w:sz w:val="20"/>
                <w:szCs w:val="20"/>
              </w:rPr>
            </w:pPr>
          </w:p>
        </w:tc>
      </w:tr>
      <w:tr w:rsidR="00DA3AAF" w:rsidRPr="00A074D2" w14:paraId="15988708" w14:textId="77777777" w:rsidTr="008A0AB3">
        <w:trPr>
          <w:trHeight w:val="256"/>
        </w:trPr>
        <w:tc>
          <w:tcPr>
            <w:tcW w:w="817" w:type="dxa"/>
            <w:vMerge/>
            <w:vAlign w:val="center"/>
          </w:tcPr>
          <w:p w14:paraId="1C1A46BB" w14:textId="77777777" w:rsidR="00DA3AAF" w:rsidRPr="00A074D2" w:rsidRDefault="00DA3AAF" w:rsidP="008A0AB3">
            <w:pPr>
              <w:jc w:val="center"/>
              <w:rPr>
                <w:rFonts w:ascii="Arial" w:hAnsi="Arial" w:cs="Arial"/>
                <w:sz w:val="20"/>
                <w:szCs w:val="20"/>
              </w:rPr>
            </w:pPr>
          </w:p>
        </w:tc>
        <w:tc>
          <w:tcPr>
            <w:tcW w:w="5681" w:type="dxa"/>
            <w:gridSpan w:val="2"/>
            <w:vMerge w:val="restart"/>
            <w:tcBorders>
              <w:top w:val="nil"/>
            </w:tcBorders>
          </w:tcPr>
          <w:p w14:paraId="371826D0" w14:textId="77777777" w:rsidR="00DA3AAF" w:rsidRPr="00A074D2" w:rsidRDefault="00DA3AAF" w:rsidP="008A0AB3">
            <w:pPr>
              <w:numPr>
                <w:ilvl w:val="0"/>
                <w:numId w:val="4"/>
              </w:numPr>
              <w:rPr>
                <w:rFonts w:ascii="Arial" w:hAnsi="Arial" w:cs="Arial"/>
                <w:sz w:val="20"/>
                <w:szCs w:val="20"/>
              </w:rPr>
            </w:pPr>
            <w:r w:rsidRPr="00A074D2">
              <w:rPr>
                <w:rFonts w:ascii="Arial" w:hAnsi="Arial" w:cs="Arial"/>
                <w:sz w:val="20"/>
                <w:szCs w:val="20"/>
              </w:rPr>
              <w:t>Give out WALT</w:t>
            </w:r>
          </w:p>
          <w:p w14:paraId="3495B9DA" w14:textId="77777777" w:rsidR="00DA3AAF" w:rsidRPr="00A074D2" w:rsidRDefault="00DA3AAF" w:rsidP="008A0AB3">
            <w:pPr>
              <w:numPr>
                <w:ilvl w:val="0"/>
                <w:numId w:val="4"/>
              </w:numPr>
              <w:rPr>
                <w:rFonts w:ascii="Arial" w:hAnsi="Arial" w:cs="Arial"/>
                <w:sz w:val="20"/>
                <w:szCs w:val="20"/>
              </w:rPr>
            </w:pPr>
            <w:r w:rsidRPr="00A074D2">
              <w:rPr>
                <w:rFonts w:ascii="Arial" w:hAnsi="Arial" w:cs="Arial"/>
                <w:sz w:val="20"/>
                <w:szCs w:val="20"/>
              </w:rPr>
              <w:t>Highlight we are going to be discussing slogans and the use of alliteration using Shrewd Simon</w:t>
            </w:r>
          </w:p>
        </w:tc>
        <w:tc>
          <w:tcPr>
            <w:tcW w:w="3249" w:type="dxa"/>
            <w:tcBorders>
              <w:top w:val="nil"/>
              <w:bottom w:val="nil"/>
            </w:tcBorders>
          </w:tcPr>
          <w:p w14:paraId="6F07B430" w14:textId="77777777" w:rsidR="00DA3AAF" w:rsidRPr="00A074D2" w:rsidRDefault="00DA3AAF" w:rsidP="008A0AB3">
            <w:pPr>
              <w:rPr>
                <w:rFonts w:ascii="Arial" w:hAnsi="Arial" w:cs="Arial"/>
                <w:sz w:val="20"/>
                <w:szCs w:val="20"/>
              </w:rPr>
            </w:pPr>
            <w:r w:rsidRPr="00A074D2">
              <w:rPr>
                <w:rFonts w:ascii="Arial" w:hAnsi="Arial" w:cs="Arial"/>
                <w:sz w:val="20"/>
                <w:szCs w:val="20"/>
              </w:rPr>
              <w:t>What is a slogan?</w:t>
            </w:r>
          </w:p>
        </w:tc>
      </w:tr>
      <w:tr w:rsidR="00DA3AAF" w:rsidRPr="00A074D2" w14:paraId="001768A3" w14:textId="77777777" w:rsidTr="008A0AB3">
        <w:trPr>
          <w:trHeight w:val="256"/>
        </w:trPr>
        <w:tc>
          <w:tcPr>
            <w:tcW w:w="817" w:type="dxa"/>
            <w:vMerge/>
            <w:vAlign w:val="center"/>
          </w:tcPr>
          <w:p w14:paraId="1780FF79" w14:textId="77777777" w:rsidR="00DA3AAF" w:rsidRPr="00A074D2" w:rsidRDefault="00DA3AAF" w:rsidP="008A0AB3">
            <w:pPr>
              <w:jc w:val="center"/>
              <w:rPr>
                <w:rFonts w:ascii="Arial" w:hAnsi="Arial" w:cs="Arial"/>
                <w:sz w:val="20"/>
                <w:szCs w:val="20"/>
              </w:rPr>
            </w:pPr>
          </w:p>
        </w:tc>
        <w:tc>
          <w:tcPr>
            <w:tcW w:w="5681" w:type="dxa"/>
            <w:gridSpan w:val="2"/>
            <w:vMerge/>
          </w:tcPr>
          <w:p w14:paraId="4AD575F6" w14:textId="77777777" w:rsidR="00DA3AAF" w:rsidRPr="00A074D2" w:rsidRDefault="00DA3AAF" w:rsidP="008A0AB3">
            <w:pPr>
              <w:numPr>
                <w:ilvl w:val="0"/>
                <w:numId w:val="4"/>
              </w:numPr>
              <w:rPr>
                <w:rFonts w:ascii="Arial" w:hAnsi="Arial" w:cs="Arial"/>
                <w:sz w:val="20"/>
                <w:szCs w:val="20"/>
              </w:rPr>
            </w:pPr>
          </w:p>
        </w:tc>
        <w:tc>
          <w:tcPr>
            <w:tcW w:w="3249" w:type="dxa"/>
            <w:tcBorders>
              <w:top w:val="nil"/>
              <w:bottom w:val="nil"/>
            </w:tcBorders>
          </w:tcPr>
          <w:p w14:paraId="7A1B3043" w14:textId="77777777" w:rsidR="00DA3AAF" w:rsidRPr="00A074D2" w:rsidRDefault="00DA3AAF" w:rsidP="008A0AB3">
            <w:pPr>
              <w:rPr>
                <w:rFonts w:ascii="Arial" w:hAnsi="Arial" w:cs="Arial"/>
                <w:sz w:val="20"/>
                <w:szCs w:val="20"/>
              </w:rPr>
            </w:pPr>
          </w:p>
        </w:tc>
      </w:tr>
      <w:tr w:rsidR="00DA3AAF" w:rsidRPr="00A074D2" w14:paraId="168F5E87" w14:textId="77777777" w:rsidTr="008A0AB3">
        <w:trPr>
          <w:trHeight w:val="256"/>
        </w:trPr>
        <w:tc>
          <w:tcPr>
            <w:tcW w:w="817" w:type="dxa"/>
            <w:vMerge/>
            <w:vAlign w:val="center"/>
          </w:tcPr>
          <w:p w14:paraId="1D15F714" w14:textId="77777777" w:rsidR="00DA3AAF" w:rsidRPr="00A074D2" w:rsidRDefault="00DA3AAF" w:rsidP="008A0AB3">
            <w:pPr>
              <w:jc w:val="center"/>
              <w:rPr>
                <w:rFonts w:ascii="Arial" w:hAnsi="Arial" w:cs="Arial"/>
                <w:sz w:val="20"/>
                <w:szCs w:val="20"/>
              </w:rPr>
            </w:pPr>
          </w:p>
        </w:tc>
        <w:tc>
          <w:tcPr>
            <w:tcW w:w="5681" w:type="dxa"/>
            <w:gridSpan w:val="2"/>
            <w:vMerge/>
          </w:tcPr>
          <w:p w14:paraId="6EB48724" w14:textId="77777777" w:rsidR="00DA3AAF" w:rsidRPr="00A074D2" w:rsidRDefault="00DA3AAF" w:rsidP="008A0AB3">
            <w:pPr>
              <w:numPr>
                <w:ilvl w:val="0"/>
                <w:numId w:val="4"/>
              </w:numPr>
              <w:rPr>
                <w:rFonts w:ascii="Arial" w:hAnsi="Arial" w:cs="Arial"/>
                <w:sz w:val="20"/>
                <w:szCs w:val="20"/>
              </w:rPr>
            </w:pPr>
          </w:p>
        </w:tc>
        <w:tc>
          <w:tcPr>
            <w:tcW w:w="3249" w:type="dxa"/>
            <w:tcBorders>
              <w:top w:val="nil"/>
              <w:bottom w:val="nil"/>
            </w:tcBorders>
          </w:tcPr>
          <w:p w14:paraId="1EB1657E" w14:textId="77777777" w:rsidR="00DA3AAF" w:rsidRPr="00A074D2" w:rsidRDefault="00DA3AAF" w:rsidP="008A0AB3">
            <w:pPr>
              <w:rPr>
                <w:rFonts w:ascii="Arial" w:hAnsi="Arial" w:cs="Arial"/>
                <w:sz w:val="20"/>
                <w:szCs w:val="20"/>
              </w:rPr>
            </w:pPr>
            <w:r w:rsidRPr="00A074D2">
              <w:rPr>
                <w:rFonts w:ascii="Arial" w:hAnsi="Arial" w:cs="Arial"/>
                <w:sz w:val="20"/>
                <w:szCs w:val="20"/>
              </w:rPr>
              <w:t>What is alliteration?</w:t>
            </w:r>
          </w:p>
        </w:tc>
      </w:tr>
      <w:tr w:rsidR="00DA3AAF" w:rsidRPr="00A074D2" w14:paraId="7C20FC80" w14:textId="77777777" w:rsidTr="008A0AB3">
        <w:trPr>
          <w:trHeight w:val="256"/>
        </w:trPr>
        <w:tc>
          <w:tcPr>
            <w:tcW w:w="817" w:type="dxa"/>
            <w:vMerge/>
            <w:vAlign w:val="center"/>
          </w:tcPr>
          <w:p w14:paraId="152A2D06" w14:textId="77777777" w:rsidR="00DA3AAF" w:rsidRPr="00A074D2" w:rsidRDefault="00DA3AAF" w:rsidP="008A0AB3">
            <w:pPr>
              <w:jc w:val="center"/>
              <w:rPr>
                <w:rFonts w:ascii="Arial" w:hAnsi="Arial" w:cs="Arial"/>
                <w:sz w:val="20"/>
                <w:szCs w:val="20"/>
              </w:rPr>
            </w:pPr>
          </w:p>
        </w:tc>
        <w:tc>
          <w:tcPr>
            <w:tcW w:w="5681" w:type="dxa"/>
            <w:gridSpan w:val="2"/>
            <w:vMerge/>
          </w:tcPr>
          <w:p w14:paraId="0E0DF9B4" w14:textId="77777777" w:rsidR="00DA3AAF" w:rsidRPr="00A074D2" w:rsidRDefault="00DA3AAF" w:rsidP="008A0AB3">
            <w:pPr>
              <w:numPr>
                <w:ilvl w:val="0"/>
                <w:numId w:val="4"/>
              </w:numPr>
              <w:rPr>
                <w:rFonts w:ascii="Arial" w:hAnsi="Arial" w:cs="Arial"/>
                <w:sz w:val="20"/>
                <w:szCs w:val="20"/>
              </w:rPr>
            </w:pPr>
          </w:p>
        </w:tc>
        <w:tc>
          <w:tcPr>
            <w:tcW w:w="3249" w:type="dxa"/>
            <w:tcBorders>
              <w:top w:val="nil"/>
              <w:bottom w:val="nil"/>
            </w:tcBorders>
          </w:tcPr>
          <w:p w14:paraId="49311C8C" w14:textId="77777777" w:rsidR="00DA3AAF" w:rsidRPr="00A074D2" w:rsidRDefault="00DA3AAF" w:rsidP="008A0AB3">
            <w:pPr>
              <w:rPr>
                <w:rFonts w:ascii="Arial" w:hAnsi="Arial" w:cs="Arial"/>
                <w:sz w:val="20"/>
                <w:szCs w:val="20"/>
              </w:rPr>
            </w:pPr>
          </w:p>
        </w:tc>
      </w:tr>
      <w:tr w:rsidR="00DA3AAF" w:rsidRPr="00A074D2" w14:paraId="5FCB9CF3" w14:textId="77777777" w:rsidTr="008A0AB3">
        <w:trPr>
          <w:trHeight w:val="256"/>
        </w:trPr>
        <w:tc>
          <w:tcPr>
            <w:tcW w:w="817" w:type="dxa"/>
            <w:vMerge/>
            <w:vAlign w:val="center"/>
          </w:tcPr>
          <w:p w14:paraId="1883ABF2" w14:textId="77777777" w:rsidR="00DA3AAF" w:rsidRPr="00A074D2" w:rsidRDefault="00DA3AAF" w:rsidP="008A0AB3">
            <w:pPr>
              <w:jc w:val="center"/>
              <w:rPr>
                <w:rFonts w:ascii="Arial" w:hAnsi="Arial" w:cs="Arial"/>
                <w:sz w:val="20"/>
                <w:szCs w:val="20"/>
              </w:rPr>
            </w:pPr>
          </w:p>
        </w:tc>
        <w:tc>
          <w:tcPr>
            <w:tcW w:w="5681" w:type="dxa"/>
            <w:gridSpan w:val="2"/>
            <w:vMerge/>
          </w:tcPr>
          <w:p w14:paraId="0E6816B1" w14:textId="77777777" w:rsidR="00DA3AAF" w:rsidRPr="00A074D2" w:rsidRDefault="00DA3AAF" w:rsidP="008A0AB3">
            <w:pPr>
              <w:numPr>
                <w:ilvl w:val="0"/>
                <w:numId w:val="4"/>
              </w:numPr>
              <w:rPr>
                <w:rFonts w:ascii="Arial" w:hAnsi="Arial" w:cs="Arial"/>
                <w:sz w:val="20"/>
                <w:szCs w:val="20"/>
              </w:rPr>
            </w:pPr>
          </w:p>
        </w:tc>
        <w:tc>
          <w:tcPr>
            <w:tcW w:w="3249" w:type="dxa"/>
            <w:tcBorders>
              <w:top w:val="nil"/>
              <w:bottom w:val="nil"/>
            </w:tcBorders>
          </w:tcPr>
          <w:p w14:paraId="4A3B4B7B" w14:textId="77777777" w:rsidR="00DA3AAF" w:rsidRPr="00A074D2" w:rsidRDefault="00DA3AAF" w:rsidP="008A0AB3">
            <w:pPr>
              <w:rPr>
                <w:rFonts w:ascii="Arial" w:hAnsi="Arial" w:cs="Arial"/>
                <w:sz w:val="20"/>
                <w:szCs w:val="20"/>
              </w:rPr>
            </w:pPr>
          </w:p>
        </w:tc>
      </w:tr>
      <w:tr w:rsidR="00DA3AAF" w:rsidRPr="00A074D2" w14:paraId="647578A1" w14:textId="77777777" w:rsidTr="008A0AB3">
        <w:trPr>
          <w:trHeight w:val="256"/>
        </w:trPr>
        <w:tc>
          <w:tcPr>
            <w:tcW w:w="817" w:type="dxa"/>
            <w:vMerge/>
            <w:vAlign w:val="center"/>
          </w:tcPr>
          <w:p w14:paraId="21510C5E" w14:textId="77777777" w:rsidR="00DA3AAF" w:rsidRPr="00A074D2" w:rsidRDefault="00DA3AAF" w:rsidP="008A0AB3">
            <w:pPr>
              <w:jc w:val="center"/>
              <w:rPr>
                <w:rFonts w:ascii="Arial" w:hAnsi="Arial" w:cs="Arial"/>
                <w:sz w:val="20"/>
                <w:szCs w:val="20"/>
              </w:rPr>
            </w:pPr>
          </w:p>
        </w:tc>
        <w:tc>
          <w:tcPr>
            <w:tcW w:w="5681" w:type="dxa"/>
            <w:gridSpan w:val="2"/>
            <w:vMerge/>
          </w:tcPr>
          <w:p w14:paraId="3D542FD1" w14:textId="77777777" w:rsidR="00DA3AAF" w:rsidRPr="00A074D2" w:rsidRDefault="00DA3AAF" w:rsidP="008A0AB3">
            <w:pPr>
              <w:numPr>
                <w:ilvl w:val="0"/>
                <w:numId w:val="4"/>
              </w:numPr>
              <w:rPr>
                <w:rFonts w:ascii="Arial" w:hAnsi="Arial" w:cs="Arial"/>
                <w:sz w:val="20"/>
                <w:szCs w:val="20"/>
              </w:rPr>
            </w:pPr>
          </w:p>
        </w:tc>
        <w:tc>
          <w:tcPr>
            <w:tcW w:w="3249" w:type="dxa"/>
            <w:tcBorders>
              <w:top w:val="nil"/>
              <w:bottom w:val="nil"/>
            </w:tcBorders>
          </w:tcPr>
          <w:p w14:paraId="61BB2B35" w14:textId="77777777" w:rsidR="00DA3AAF" w:rsidRPr="00A074D2" w:rsidRDefault="00DA3AAF" w:rsidP="008A0AB3">
            <w:pPr>
              <w:rPr>
                <w:rFonts w:ascii="Arial" w:hAnsi="Arial" w:cs="Arial"/>
                <w:sz w:val="20"/>
                <w:szCs w:val="20"/>
              </w:rPr>
            </w:pPr>
          </w:p>
        </w:tc>
      </w:tr>
      <w:tr w:rsidR="00DA3AAF" w:rsidRPr="00A074D2" w14:paraId="76C2C9E0" w14:textId="77777777" w:rsidTr="008A0AB3">
        <w:trPr>
          <w:trHeight w:val="256"/>
        </w:trPr>
        <w:tc>
          <w:tcPr>
            <w:tcW w:w="817" w:type="dxa"/>
            <w:vMerge/>
            <w:vAlign w:val="center"/>
          </w:tcPr>
          <w:p w14:paraId="09A1934E" w14:textId="77777777" w:rsidR="00DA3AAF" w:rsidRPr="00A074D2" w:rsidRDefault="00DA3AAF" w:rsidP="008A0AB3">
            <w:pPr>
              <w:jc w:val="center"/>
              <w:rPr>
                <w:rFonts w:ascii="Arial" w:hAnsi="Arial" w:cs="Arial"/>
                <w:sz w:val="20"/>
                <w:szCs w:val="20"/>
              </w:rPr>
            </w:pPr>
          </w:p>
        </w:tc>
        <w:tc>
          <w:tcPr>
            <w:tcW w:w="5681" w:type="dxa"/>
            <w:gridSpan w:val="2"/>
            <w:vMerge/>
          </w:tcPr>
          <w:p w14:paraId="169CD082" w14:textId="77777777" w:rsidR="00DA3AAF" w:rsidRPr="00A074D2" w:rsidRDefault="00DA3AAF" w:rsidP="008A0AB3">
            <w:pPr>
              <w:numPr>
                <w:ilvl w:val="0"/>
                <w:numId w:val="4"/>
              </w:numPr>
              <w:rPr>
                <w:rFonts w:ascii="Arial" w:hAnsi="Arial" w:cs="Arial"/>
                <w:sz w:val="20"/>
                <w:szCs w:val="20"/>
              </w:rPr>
            </w:pPr>
          </w:p>
        </w:tc>
        <w:tc>
          <w:tcPr>
            <w:tcW w:w="3249" w:type="dxa"/>
            <w:tcBorders>
              <w:top w:val="nil"/>
              <w:bottom w:val="nil"/>
            </w:tcBorders>
          </w:tcPr>
          <w:p w14:paraId="18F7D569" w14:textId="77777777" w:rsidR="00DA3AAF" w:rsidRPr="00A074D2" w:rsidRDefault="00DA3AAF" w:rsidP="008A0AB3">
            <w:pPr>
              <w:rPr>
                <w:rFonts w:ascii="Arial" w:hAnsi="Arial" w:cs="Arial"/>
                <w:sz w:val="20"/>
                <w:szCs w:val="20"/>
              </w:rPr>
            </w:pPr>
          </w:p>
        </w:tc>
      </w:tr>
      <w:tr w:rsidR="00DA3AAF" w:rsidRPr="00A074D2" w14:paraId="6E24E24B" w14:textId="77777777" w:rsidTr="008A0AB3">
        <w:trPr>
          <w:trHeight w:val="256"/>
        </w:trPr>
        <w:tc>
          <w:tcPr>
            <w:tcW w:w="817" w:type="dxa"/>
            <w:vMerge/>
            <w:vAlign w:val="center"/>
          </w:tcPr>
          <w:p w14:paraId="29C78113" w14:textId="77777777" w:rsidR="00DA3AAF" w:rsidRPr="00A074D2" w:rsidRDefault="00DA3AAF" w:rsidP="008A0AB3">
            <w:pPr>
              <w:jc w:val="center"/>
              <w:rPr>
                <w:rFonts w:ascii="Arial" w:hAnsi="Arial" w:cs="Arial"/>
                <w:sz w:val="20"/>
                <w:szCs w:val="20"/>
              </w:rPr>
            </w:pPr>
          </w:p>
        </w:tc>
        <w:tc>
          <w:tcPr>
            <w:tcW w:w="5681" w:type="dxa"/>
            <w:gridSpan w:val="2"/>
            <w:vMerge/>
          </w:tcPr>
          <w:p w14:paraId="65AF828D" w14:textId="77777777" w:rsidR="00DA3AAF" w:rsidRPr="00A074D2" w:rsidRDefault="00DA3AAF" w:rsidP="008A0AB3">
            <w:pPr>
              <w:numPr>
                <w:ilvl w:val="0"/>
                <w:numId w:val="4"/>
              </w:numPr>
              <w:rPr>
                <w:rFonts w:ascii="Arial" w:hAnsi="Arial" w:cs="Arial"/>
                <w:sz w:val="20"/>
                <w:szCs w:val="20"/>
              </w:rPr>
            </w:pPr>
          </w:p>
        </w:tc>
        <w:tc>
          <w:tcPr>
            <w:tcW w:w="3249" w:type="dxa"/>
            <w:tcBorders>
              <w:top w:val="nil"/>
              <w:bottom w:val="nil"/>
            </w:tcBorders>
          </w:tcPr>
          <w:p w14:paraId="19305476" w14:textId="77777777" w:rsidR="00DA3AAF" w:rsidRPr="00A074D2" w:rsidRDefault="00DA3AAF" w:rsidP="008A0AB3">
            <w:pPr>
              <w:rPr>
                <w:rFonts w:ascii="Arial" w:hAnsi="Arial" w:cs="Arial"/>
                <w:sz w:val="20"/>
                <w:szCs w:val="20"/>
              </w:rPr>
            </w:pPr>
          </w:p>
        </w:tc>
      </w:tr>
      <w:tr w:rsidR="00DA3AAF" w:rsidRPr="00A074D2" w14:paraId="3634569E" w14:textId="77777777" w:rsidTr="008A0AB3">
        <w:trPr>
          <w:trHeight w:val="256"/>
        </w:trPr>
        <w:tc>
          <w:tcPr>
            <w:tcW w:w="817" w:type="dxa"/>
            <w:vMerge/>
            <w:vAlign w:val="center"/>
          </w:tcPr>
          <w:p w14:paraId="180A56A0" w14:textId="77777777" w:rsidR="00DA3AAF" w:rsidRPr="00A074D2" w:rsidRDefault="00DA3AAF" w:rsidP="008A0AB3">
            <w:pPr>
              <w:jc w:val="center"/>
              <w:rPr>
                <w:rFonts w:ascii="Arial" w:hAnsi="Arial" w:cs="Arial"/>
                <w:sz w:val="20"/>
                <w:szCs w:val="20"/>
              </w:rPr>
            </w:pPr>
          </w:p>
        </w:tc>
        <w:tc>
          <w:tcPr>
            <w:tcW w:w="5681" w:type="dxa"/>
            <w:gridSpan w:val="2"/>
            <w:vMerge/>
            <w:tcBorders>
              <w:bottom w:val="single" w:sz="4" w:space="0" w:color="auto"/>
            </w:tcBorders>
          </w:tcPr>
          <w:p w14:paraId="5FAA09DF" w14:textId="77777777" w:rsidR="00DA3AAF" w:rsidRPr="00A074D2" w:rsidRDefault="00DA3AAF" w:rsidP="008A0AB3">
            <w:pPr>
              <w:numPr>
                <w:ilvl w:val="0"/>
                <w:numId w:val="4"/>
              </w:numPr>
              <w:rPr>
                <w:rFonts w:ascii="Arial" w:hAnsi="Arial" w:cs="Arial"/>
                <w:sz w:val="20"/>
                <w:szCs w:val="20"/>
              </w:rPr>
            </w:pPr>
          </w:p>
        </w:tc>
        <w:tc>
          <w:tcPr>
            <w:tcW w:w="3249" w:type="dxa"/>
            <w:tcBorders>
              <w:top w:val="nil"/>
              <w:bottom w:val="nil"/>
            </w:tcBorders>
          </w:tcPr>
          <w:p w14:paraId="1949905F" w14:textId="77777777" w:rsidR="00DA3AAF" w:rsidRPr="00A074D2" w:rsidRDefault="00DA3AAF" w:rsidP="008A0AB3">
            <w:pPr>
              <w:rPr>
                <w:rFonts w:ascii="Arial" w:hAnsi="Arial" w:cs="Arial"/>
                <w:sz w:val="20"/>
                <w:szCs w:val="20"/>
              </w:rPr>
            </w:pPr>
          </w:p>
        </w:tc>
      </w:tr>
      <w:tr w:rsidR="00DA3AAF" w:rsidRPr="00A074D2" w14:paraId="6E9968AF" w14:textId="77777777" w:rsidTr="008A0AB3">
        <w:trPr>
          <w:trHeight w:val="256"/>
        </w:trPr>
        <w:tc>
          <w:tcPr>
            <w:tcW w:w="817" w:type="dxa"/>
            <w:vMerge w:val="restart"/>
            <w:vAlign w:val="center"/>
          </w:tcPr>
          <w:p w14:paraId="10EBB787" w14:textId="77777777" w:rsidR="00DA3AAF" w:rsidRPr="00A074D2" w:rsidRDefault="00DA3AAF" w:rsidP="008A0AB3">
            <w:pPr>
              <w:jc w:val="center"/>
              <w:rPr>
                <w:rFonts w:ascii="Arial" w:hAnsi="Arial" w:cs="Arial"/>
                <w:sz w:val="20"/>
                <w:szCs w:val="20"/>
              </w:rPr>
            </w:pPr>
            <w:r w:rsidRPr="00A074D2">
              <w:rPr>
                <w:rFonts w:ascii="Arial" w:hAnsi="Arial" w:cs="Arial"/>
                <w:sz w:val="20"/>
                <w:szCs w:val="20"/>
              </w:rPr>
              <w:t>30 mins</w:t>
            </w:r>
          </w:p>
        </w:tc>
        <w:tc>
          <w:tcPr>
            <w:tcW w:w="5681" w:type="dxa"/>
            <w:gridSpan w:val="2"/>
            <w:tcBorders>
              <w:bottom w:val="nil"/>
            </w:tcBorders>
          </w:tcPr>
          <w:p w14:paraId="3DEC7E80" w14:textId="77777777" w:rsidR="00DA3AAF" w:rsidRPr="00A074D2" w:rsidRDefault="00DA3AAF" w:rsidP="008A0AB3">
            <w:pPr>
              <w:rPr>
                <w:rFonts w:ascii="Arial" w:hAnsi="Arial" w:cs="Arial"/>
                <w:sz w:val="20"/>
                <w:szCs w:val="20"/>
              </w:rPr>
            </w:pPr>
            <w:r w:rsidRPr="00A074D2">
              <w:rPr>
                <w:rFonts w:ascii="Arial" w:hAnsi="Arial" w:cs="Arial"/>
                <w:sz w:val="20"/>
                <w:szCs w:val="20"/>
              </w:rPr>
              <w:t>Main activities</w:t>
            </w:r>
          </w:p>
        </w:tc>
        <w:tc>
          <w:tcPr>
            <w:tcW w:w="3249" w:type="dxa"/>
            <w:tcBorders>
              <w:top w:val="nil"/>
              <w:bottom w:val="nil"/>
            </w:tcBorders>
          </w:tcPr>
          <w:p w14:paraId="34BDC0C7" w14:textId="77777777" w:rsidR="00DA3AAF" w:rsidRPr="00A074D2" w:rsidRDefault="00DA3AAF" w:rsidP="008A0AB3">
            <w:pPr>
              <w:rPr>
                <w:rFonts w:ascii="Arial" w:hAnsi="Arial" w:cs="Arial"/>
                <w:sz w:val="20"/>
                <w:szCs w:val="20"/>
              </w:rPr>
            </w:pPr>
          </w:p>
        </w:tc>
      </w:tr>
      <w:tr w:rsidR="00DA3AAF" w:rsidRPr="00A074D2" w14:paraId="64F3D7AB" w14:textId="77777777" w:rsidTr="008A0AB3">
        <w:trPr>
          <w:trHeight w:val="256"/>
        </w:trPr>
        <w:tc>
          <w:tcPr>
            <w:tcW w:w="817" w:type="dxa"/>
            <w:vMerge/>
            <w:vAlign w:val="center"/>
          </w:tcPr>
          <w:p w14:paraId="0E51EBFA" w14:textId="77777777" w:rsidR="00DA3AAF" w:rsidRPr="00A074D2" w:rsidRDefault="00DA3AAF" w:rsidP="008A0AB3">
            <w:pPr>
              <w:jc w:val="center"/>
              <w:rPr>
                <w:rFonts w:ascii="Arial" w:hAnsi="Arial" w:cs="Arial"/>
                <w:sz w:val="20"/>
                <w:szCs w:val="20"/>
              </w:rPr>
            </w:pPr>
          </w:p>
        </w:tc>
        <w:tc>
          <w:tcPr>
            <w:tcW w:w="5681" w:type="dxa"/>
            <w:gridSpan w:val="2"/>
            <w:vMerge w:val="restart"/>
            <w:tcBorders>
              <w:top w:val="nil"/>
            </w:tcBorders>
          </w:tcPr>
          <w:p w14:paraId="77D68698" w14:textId="77777777" w:rsidR="00DA3AAF" w:rsidRPr="00A074D2" w:rsidRDefault="00DA3AAF" w:rsidP="008A0AB3">
            <w:pPr>
              <w:numPr>
                <w:ilvl w:val="0"/>
                <w:numId w:val="4"/>
              </w:numPr>
              <w:rPr>
                <w:rFonts w:ascii="Arial" w:hAnsi="Arial" w:cs="Arial"/>
                <w:sz w:val="20"/>
                <w:szCs w:val="20"/>
              </w:rPr>
            </w:pPr>
            <w:r w:rsidRPr="00A074D2">
              <w:rPr>
                <w:rFonts w:ascii="Arial" w:hAnsi="Arial" w:cs="Arial"/>
                <w:sz w:val="20"/>
                <w:szCs w:val="20"/>
              </w:rPr>
              <w:t>Read out to the class Shrewd Simon text</w:t>
            </w:r>
          </w:p>
          <w:p w14:paraId="7BF67EEF" w14:textId="77777777" w:rsidR="00DA3AAF" w:rsidRPr="00A074D2" w:rsidRDefault="00DA3AAF" w:rsidP="008A0AB3">
            <w:pPr>
              <w:numPr>
                <w:ilvl w:val="0"/>
                <w:numId w:val="4"/>
              </w:numPr>
              <w:rPr>
                <w:rFonts w:ascii="Arial" w:hAnsi="Arial" w:cs="Arial"/>
                <w:sz w:val="20"/>
                <w:szCs w:val="20"/>
              </w:rPr>
            </w:pPr>
            <w:r w:rsidRPr="00A074D2">
              <w:rPr>
                <w:rFonts w:ascii="Arial" w:hAnsi="Arial" w:cs="Arial"/>
                <w:sz w:val="20"/>
                <w:szCs w:val="20"/>
              </w:rPr>
              <w:t xml:space="preserve">Use lollipop sticks to select children to help read along </w:t>
            </w:r>
          </w:p>
          <w:p w14:paraId="3A7091A2" w14:textId="77777777" w:rsidR="00DA3AAF" w:rsidRPr="00A074D2" w:rsidRDefault="00DA3AAF" w:rsidP="008A0AB3">
            <w:pPr>
              <w:numPr>
                <w:ilvl w:val="0"/>
                <w:numId w:val="4"/>
              </w:numPr>
              <w:rPr>
                <w:rFonts w:ascii="Arial" w:hAnsi="Arial" w:cs="Arial"/>
                <w:sz w:val="20"/>
                <w:szCs w:val="20"/>
              </w:rPr>
            </w:pPr>
            <w:r w:rsidRPr="00A074D2">
              <w:rPr>
                <w:rFonts w:ascii="Arial" w:hAnsi="Arial" w:cs="Arial"/>
                <w:sz w:val="20"/>
                <w:szCs w:val="20"/>
              </w:rPr>
              <w:t xml:space="preserve">Look through text and select words they don’t understand </w:t>
            </w:r>
          </w:p>
          <w:p w14:paraId="0B8FC29B" w14:textId="77777777" w:rsidR="00DA3AAF" w:rsidRPr="00A074D2" w:rsidRDefault="00DA3AAF" w:rsidP="008A0AB3">
            <w:pPr>
              <w:numPr>
                <w:ilvl w:val="0"/>
                <w:numId w:val="4"/>
              </w:numPr>
              <w:rPr>
                <w:rFonts w:ascii="Arial" w:hAnsi="Arial" w:cs="Arial"/>
                <w:sz w:val="20"/>
                <w:szCs w:val="20"/>
              </w:rPr>
            </w:pPr>
            <w:r w:rsidRPr="00A074D2">
              <w:rPr>
                <w:rFonts w:ascii="Arial" w:hAnsi="Arial" w:cs="Arial"/>
                <w:sz w:val="20"/>
                <w:szCs w:val="20"/>
              </w:rPr>
              <w:t xml:space="preserve">Look up meaning in dictionary </w:t>
            </w:r>
          </w:p>
          <w:p w14:paraId="2529641D" w14:textId="77777777" w:rsidR="00DA3AAF" w:rsidRPr="00A074D2" w:rsidRDefault="00DA3AAF" w:rsidP="008A0AB3">
            <w:pPr>
              <w:numPr>
                <w:ilvl w:val="0"/>
                <w:numId w:val="4"/>
              </w:numPr>
              <w:rPr>
                <w:rFonts w:ascii="Arial" w:hAnsi="Arial" w:cs="Arial"/>
                <w:sz w:val="20"/>
                <w:szCs w:val="20"/>
              </w:rPr>
            </w:pPr>
            <w:r w:rsidRPr="00A074D2">
              <w:rPr>
                <w:rFonts w:ascii="Arial" w:hAnsi="Arial" w:cs="Arial"/>
                <w:sz w:val="20"/>
                <w:szCs w:val="20"/>
              </w:rPr>
              <w:t>Make link between alliteration and real life (advertisement)</w:t>
            </w:r>
          </w:p>
          <w:p w14:paraId="3FF28207" w14:textId="77777777" w:rsidR="00DA3AAF" w:rsidRPr="00A074D2" w:rsidRDefault="00DA3AAF" w:rsidP="008A0AB3">
            <w:pPr>
              <w:numPr>
                <w:ilvl w:val="0"/>
                <w:numId w:val="4"/>
              </w:numPr>
              <w:rPr>
                <w:rFonts w:ascii="Arial" w:hAnsi="Arial" w:cs="Arial"/>
                <w:sz w:val="20"/>
                <w:szCs w:val="20"/>
              </w:rPr>
            </w:pPr>
            <w:r w:rsidRPr="00A074D2">
              <w:rPr>
                <w:rFonts w:ascii="Arial" w:hAnsi="Arial" w:cs="Arial"/>
                <w:sz w:val="20"/>
                <w:szCs w:val="20"/>
              </w:rPr>
              <w:t>Scrap piece of paper, come up with your own alliteration using a different letter to S from the alphabet</w:t>
            </w:r>
          </w:p>
          <w:p w14:paraId="55732A0C" w14:textId="77777777" w:rsidR="00DA3AAF" w:rsidRPr="00A074D2" w:rsidRDefault="00DA3AAF" w:rsidP="008A0AB3">
            <w:pPr>
              <w:numPr>
                <w:ilvl w:val="0"/>
                <w:numId w:val="4"/>
              </w:numPr>
              <w:rPr>
                <w:rFonts w:ascii="Arial" w:hAnsi="Arial" w:cs="Arial"/>
                <w:sz w:val="20"/>
                <w:szCs w:val="20"/>
              </w:rPr>
            </w:pPr>
            <w:r w:rsidRPr="00A074D2">
              <w:rPr>
                <w:rFonts w:ascii="Arial" w:hAnsi="Arial" w:cs="Arial"/>
                <w:sz w:val="20"/>
                <w:szCs w:val="20"/>
              </w:rPr>
              <w:t>Alliteration should describe your favourite shop and what the shop might sell</w:t>
            </w:r>
          </w:p>
          <w:p w14:paraId="3E20F097" w14:textId="77777777" w:rsidR="00DA3AAF" w:rsidRPr="00A074D2" w:rsidRDefault="00DA3AAF" w:rsidP="008A0AB3">
            <w:pPr>
              <w:numPr>
                <w:ilvl w:val="0"/>
                <w:numId w:val="4"/>
              </w:numPr>
              <w:rPr>
                <w:rFonts w:ascii="Arial" w:hAnsi="Arial" w:cs="Arial"/>
                <w:sz w:val="20"/>
                <w:szCs w:val="20"/>
              </w:rPr>
            </w:pPr>
            <w:r w:rsidRPr="00A074D2">
              <w:rPr>
                <w:rFonts w:ascii="Arial" w:hAnsi="Arial" w:cs="Arial"/>
                <w:sz w:val="20"/>
                <w:szCs w:val="20"/>
              </w:rPr>
              <w:t>Use dictionary and thesaurus to enhance vocab used</w:t>
            </w:r>
          </w:p>
        </w:tc>
        <w:tc>
          <w:tcPr>
            <w:tcW w:w="3249" w:type="dxa"/>
            <w:tcBorders>
              <w:top w:val="nil"/>
              <w:bottom w:val="nil"/>
            </w:tcBorders>
          </w:tcPr>
          <w:p w14:paraId="10BAAFB8" w14:textId="77777777" w:rsidR="00DA3AAF" w:rsidRPr="00A074D2" w:rsidRDefault="00DA3AAF" w:rsidP="008A0AB3">
            <w:pPr>
              <w:rPr>
                <w:rFonts w:ascii="Arial" w:hAnsi="Arial" w:cs="Arial"/>
                <w:sz w:val="20"/>
                <w:szCs w:val="20"/>
              </w:rPr>
            </w:pPr>
            <w:r w:rsidRPr="00A074D2">
              <w:rPr>
                <w:rFonts w:ascii="Arial" w:hAnsi="Arial" w:cs="Arial"/>
                <w:sz w:val="20"/>
                <w:szCs w:val="20"/>
              </w:rPr>
              <w:t>Lollipop sticks for questioning and AFL</w:t>
            </w:r>
          </w:p>
        </w:tc>
      </w:tr>
      <w:tr w:rsidR="00DA3AAF" w:rsidRPr="00A074D2" w14:paraId="19491666" w14:textId="77777777" w:rsidTr="008A0AB3">
        <w:trPr>
          <w:trHeight w:val="256"/>
        </w:trPr>
        <w:tc>
          <w:tcPr>
            <w:tcW w:w="817" w:type="dxa"/>
            <w:vMerge/>
            <w:vAlign w:val="center"/>
          </w:tcPr>
          <w:p w14:paraId="79A5B34E" w14:textId="77777777" w:rsidR="00DA3AAF" w:rsidRPr="00A074D2" w:rsidRDefault="00DA3AAF" w:rsidP="008A0AB3">
            <w:pPr>
              <w:jc w:val="center"/>
              <w:rPr>
                <w:rFonts w:ascii="Arial" w:hAnsi="Arial" w:cs="Arial"/>
                <w:sz w:val="20"/>
                <w:szCs w:val="20"/>
              </w:rPr>
            </w:pPr>
          </w:p>
        </w:tc>
        <w:tc>
          <w:tcPr>
            <w:tcW w:w="5681" w:type="dxa"/>
            <w:gridSpan w:val="2"/>
            <w:vMerge/>
          </w:tcPr>
          <w:p w14:paraId="64DC9EA9" w14:textId="77777777" w:rsidR="00DA3AAF" w:rsidRPr="00A074D2" w:rsidRDefault="00DA3AAF" w:rsidP="008A0AB3">
            <w:pPr>
              <w:numPr>
                <w:ilvl w:val="0"/>
                <w:numId w:val="4"/>
              </w:numPr>
              <w:rPr>
                <w:rFonts w:ascii="Arial" w:hAnsi="Arial" w:cs="Arial"/>
                <w:sz w:val="20"/>
                <w:szCs w:val="20"/>
              </w:rPr>
            </w:pPr>
          </w:p>
        </w:tc>
        <w:tc>
          <w:tcPr>
            <w:tcW w:w="3249" w:type="dxa"/>
            <w:tcBorders>
              <w:top w:val="nil"/>
              <w:bottom w:val="nil"/>
            </w:tcBorders>
          </w:tcPr>
          <w:p w14:paraId="7EBFA5D0" w14:textId="77777777" w:rsidR="00DA3AAF" w:rsidRPr="00A074D2" w:rsidRDefault="00DA3AAF" w:rsidP="008A0AB3">
            <w:pPr>
              <w:rPr>
                <w:rFonts w:ascii="Arial" w:hAnsi="Arial" w:cs="Arial"/>
                <w:sz w:val="20"/>
                <w:szCs w:val="20"/>
              </w:rPr>
            </w:pPr>
            <w:r w:rsidRPr="00A074D2">
              <w:rPr>
                <w:rFonts w:ascii="Arial" w:hAnsi="Arial" w:cs="Arial"/>
                <w:sz w:val="20"/>
                <w:szCs w:val="20"/>
              </w:rPr>
              <w:t xml:space="preserve">Where is alliteration used? </w:t>
            </w:r>
          </w:p>
        </w:tc>
      </w:tr>
      <w:tr w:rsidR="00DA3AAF" w:rsidRPr="00A074D2" w14:paraId="5D48C4C1" w14:textId="77777777" w:rsidTr="008A0AB3">
        <w:trPr>
          <w:trHeight w:val="256"/>
        </w:trPr>
        <w:tc>
          <w:tcPr>
            <w:tcW w:w="817" w:type="dxa"/>
            <w:vMerge/>
            <w:vAlign w:val="center"/>
          </w:tcPr>
          <w:p w14:paraId="23ED0805" w14:textId="77777777" w:rsidR="00DA3AAF" w:rsidRPr="00A074D2" w:rsidRDefault="00DA3AAF" w:rsidP="008A0AB3">
            <w:pPr>
              <w:jc w:val="center"/>
              <w:rPr>
                <w:rFonts w:ascii="Arial" w:hAnsi="Arial" w:cs="Arial"/>
                <w:sz w:val="20"/>
                <w:szCs w:val="20"/>
              </w:rPr>
            </w:pPr>
          </w:p>
        </w:tc>
        <w:tc>
          <w:tcPr>
            <w:tcW w:w="5681" w:type="dxa"/>
            <w:gridSpan w:val="2"/>
            <w:vMerge/>
          </w:tcPr>
          <w:p w14:paraId="57596DCC" w14:textId="77777777" w:rsidR="00DA3AAF" w:rsidRPr="00A074D2" w:rsidRDefault="00DA3AAF" w:rsidP="008A0AB3">
            <w:pPr>
              <w:numPr>
                <w:ilvl w:val="0"/>
                <w:numId w:val="4"/>
              </w:numPr>
              <w:rPr>
                <w:rFonts w:ascii="Arial" w:hAnsi="Arial" w:cs="Arial"/>
                <w:sz w:val="20"/>
                <w:szCs w:val="20"/>
              </w:rPr>
            </w:pPr>
          </w:p>
        </w:tc>
        <w:tc>
          <w:tcPr>
            <w:tcW w:w="3249" w:type="dxa"/>
            <w:tcBorders>
              <w:top w:val="nil"/>
              <w:bottom w:val="nil"/>
            </w:tcBorders>
          </w:tcPr>
          <w:p w14:paraId="1CD61DFA" w14:textId="77777777" w:rsidR="00DA3AAF" w:rsidRPr="00A074D2" w:rsidRDefault="00DA3AAF" w:rsidP="008A0AB3">
            <w:pPr>
              <w:rPr>
                <w:rFonts w:ascii="Arial" w:hAnsi="Arial" w:cs="Arial"/>
                <w:sz w:val="20"/>
                <w:szCs w:val="20"/>
              </w:rPr>
            </w:pPr>
            <w:r w:rsidRPr="00A074D2">
              <w:rPr>
                <w:rFonts w:ascii="Arial" w:hAnsi="Arial" w:cs="Arial"/>
                <w:sz w:val="20"/>
                <w:szCs w:val="20"/>
              </w:rPr>
              <w:t>Where can it be seen?</w:t>
            </w:r>
          </w:p>
        </w:tc>
      </w:tr>
      <w:tr w:rsidR="00DA3AAF" w:rsidRPr="00A074D2" w14:paraId="40B648B9" w14:textId="77777777" w:rsidTr="008A0AB3">
        <w:trPr>
          <w:trHeight w:val="256"/>
        </w:trPr>
        <w:tc>
          <w:tcPr>
            <w:tcW w:w="817" w:type="dxa"/>
            <w:vMerge/>
            <w:vAlign w:val="center"/>
          </w:tcPr>
          <w:p w14:paraId="4BB0FE26" w14:textId="77777777" w:rsidR="00DA3AAF" w:rsidRPr="00A074D2" w:rsidRDefault="00DA3AAF" w:rsidP="008A0AB3">
            <w:pPr>
              <w:jc w:val="center"/>
              <w:rPr>
                <w:rFonts w:ascii="Arial" w:hAnsi="Arial" w:cs="Arial"/>
                <w:sz w:val="20"/>
                <w:szCs w:val="20"/>
              </w:rPr>
            </w:pPr>
          </w:p>
        </w:tc>
        <w:tc>
          <w:tcPr>
            <w:tcW w:w="5681" w:type="dxa"/>
            <w:gridSpan w:val="2"/>
            <w:vMerge/>
          </w:tcPr>
          <w:p w14:paraId="6012D012" w14:textId="77777777" w:rsidR="00DA3AAF" w:rsidRPr="00A074D2" w:rsidRDefault="00DA3AAF" w:rsidP="008A0AB3">
            <w:pPr>
              <w:numPr>
                <w:ilvl w:val="0"/>
                <w:numId w:val="4"/>
              </w:numPr>
              <w:rPr>
                <w:rFonts w:ascii="Arial" w:hAnsi="Arial" w:cs="Arial"/>
                <w:sz w:val="20"/>
                <w:szCs w:val="20"/>
              </w:rPr>
            </w:pPr>
          </w:p>
        </w:tc>
        <w:tc>
          <w:tcPr>
            <w:tcW w:w="3249" w:type="dxa"/>
            <w:tcBorders>
              <w:top w:val="nil"/>
              <w:bottom w:val="nil"/>
            </w:tcBorders>
          </w:tcPr>
          <w:p w14:paraId="4CC51B54" w14:textId="77777777" w:rsidR="00DA3AAF" w:rsidRPr="00A074D2" w:rsidRDefault="00DA3AAF" w:rsidP="008A0AB3">
            <w:pPr>
              <w:rPr>
                <w:rFonts w:ascii="Arial" w:hAnsi="Arial" w:cs="Arial"/>
                <w:sz w:val="20"/>
                <w:szCs w:val="20"/>
              </w:rPr>
            </w:pPr>
          </w:p>
        </w:tc>
      </w:tr>
      <w:tr w:rsidR="00DA3AAF" w:rsidRPr="00A074D2" w14:paraId="2604CE1E" w14:textId="77777777" w:rsidTr="008A0AB3">
        <w:trPr>
          <w:trHeight w:val="256"/>
        </w:trPr>
        <w:tc>
          <w:tcPr>
            <w:tcW w:w="817" w:type="dxa"/>
            <w:vMerge/>
            <w:vAlign w:val="center"/>
          </w:tcPr>
          <w:p w14:paraId="2C10A791" w14:textId="77777777" w:rsidR="00DA3AAF" w:rsidRPr="00A074D2" w:rsidRDefault="00DA3AAF" w:rsidP="008A0AB3">
            <w:pPr>
              <w:jc w:val="center"/>
              <w:rPr>
                <w:rFonts w:ascii="Arial" w:hAnsi="Arial" w:cs="Arial"/>
                <w:sz w:val="20"/>
                <w:szCs w:val="20"/>
              </w:rPr>
            </w:pPr>
          </w:p>
        </w:tc>
        <w:tc>
          <w:tcPr>
            <w:tcW w:w="5681" w:type="dxa"/>
            <w:gridSpan w:val="2"/>
            <w:vMerge/>
          </w:tcPr>
          <w:p w14:paraId="15F92EA9" w14:textId="77777777" w:rsidR="00DA3AAF" w:rsidRPr="00A074D2" w:rsidRDefault="00DA3AAF" w:rsidP="008A0AB3">
            <w:pPr>
              <w:numPr>
                <w:ilvl w:val="0"/>
                <w:numId w:val="4"/>
              </w:numPr>
              <w:rPr>
                <w:rFonts w:ascii="Arial" w:hAnsi="Arial" w:cs="Arial"/>
                <w:sz w:val="20"/>
                <w:szCs w:val="20"/>
              </w:rPr>
            </w:pPr>
          </w:p>
        </w:tc>
        <w:tc>
          <w:tcPr>
            <w:tcW w:w="3249" w:type="dxa"/>
            <w:tcBorders>
              <w:top w:val="nil"/>
              <w:bottom w:val="nil"/>
            </w:tcBorders>
          </w:tcPr>
          <w:p w14:paraId="137FB9BA" w14:textId="77777777" w:rsidR="00DA3AAF" w:rsidRPr="00A074D2" w:rsidRDefault="00DA3AAF" w:rsidP="008A0AB3">
            <w:pPr>
              <w:rPr>
                <w:rFonts w:ascii="Arial" w:hAnsi="Arial" w:cs="Arial"/>
                <w:sz w:val="20"/>
                <w:szCs w:val="20"/>
              </w:rPr>
            </w:pPr>
          </w:p>
        </w:tc>
      </w:tr>
      <w:tr w:rsidR="00DA3AAF" w:rsidRPr="00A074D2" w14:paraId="571C9962" w14:textId="77777777" w:rsidTr="008A0AB3">
        <w:trPr>
          <w:trHeight w:val="256"/>
        </w:trPr>
        <w:tc>
          <w:tcPr>
            <w:tcW w:w="817" w:type="dxa"/>
            <w:vMerge/>
            <w:vAlign w:val="center"/>
          </w:tcPr>
          <w:p w14:paraId="21641B8F" w14:textId="77777777" w:rsidR="00DA3AAF" w:rsidRPr="00A074D2" w:rsidRDefault="00DA3AAF" w:rsidP="008A0AB3">
            <w:pPr>
              <w:jc w:val="center"/>
              <w:rPr>
                <w:rFonts w:ascii="Arial" w:hAnsi="Arial" w:cs="Arial"/>
                <w:sz w:val="20"/>
                <w:szCs w:val="20"/>
              </w:rPr>
            </w:pPr>
          </w:p>
        </w:tc>
        <w:tc>
          <w:tcPr>
            <w:tcW w:w="5681" w:type="dxa"/>
            <w:gridSpan w:val="2"/>
            <w:vMerge/>
          </w:tcPr>
          <w:p w14:paraId="1881FB71" w14:textId="77777777" w:rsidR="00DA3AAF" w:rsidRPr="00A074D2" w:rsidRDefault="00DA3AAF" w:rsidP="008A0AB3">
            <w:pPr>
              <w:numPr>
                <w:ilvl w:val="0"/>
                <w:numId w:val="4"/>
              </w:numPr>
              <w:rPr>
                <w:rFonts w:ascii="Arial" w:hAnsi="Arial" w:cs="Arial"/>
                <w:sz w:val="20"/>
                <w:szCs w:val="20"/>
              </w:rPr>
            </w:pPr>
          </w:p>
        </w:tc>
        <w:tc>
          <w:tcPr>
            <w:tcW w:w="3249" w:type="dxa"/>
            <w:tcBorders>
              <w:top w:val="nil"/>
              <w:bottom w:val="nil"/>
            </w:tcBorders>
          </w:tcPr>
          <w:p w14:paraId="4D97E442" w14:textId="77777777" w:rsidR="00DA3AAF" w:rsidRPr="00A074D2" w:rsidRDefault="00DA3AAF" w:rsidP="008A0AB3">
            <w:pPr>
              <w:rPr>
                <w:rFonts w:ascii="Arial" w:hAnsi="Arial" w:cs="Arial"/>
                <w:sz w:val="20"/>
                <w:szCs w:val="20"/>
              </w:rPr>
            </w:pPr>
          </w:p>
        </w:tc>
      </w:tr>
      <w:tr w:rsidR="00DA3AAF" w:rsidRPr="00A074D2" w14:paraId="156D2957" w14:textId="77777777" w:rsidTr="008A0AB3">
        <w:trPr>
          <w:trHeight w:val="256"/>
        </w:trPr>
        <w:tc>
          <w:tcPr>
            <w:tcW w:w="817" w:type="dxa"/>
            <w:vMerge/>
            <w:vAlign w:val="center"/>
          </w:tcPr>
          <w:p w14:paraId="7F352388" w14:textId="77777777" w:rsidR="00DA3AAF" w:rsidRPr="00A074D2" w:rsidRDefault="00DA3AAF" w:rsidP="008A0AB3">
            <w:pPr>
              <w:jc w:val="center"/>
              <w:rPr>
                <w:rFonts w:ascii="Arial" w:hAnsi="Arial" w:cs="Arial"/>
                <w:sz w:val="20"/>
                <w:szCs w:val="20"/>
              </w:rPr>
            </w:pPr>
          </w:p>
        </w:tc>
        <w:tc>
          <w:tcPr>
            <w:tcW w:w="5681" w:type="dxa"/>
            <w:gridSpan w:val="2"/>
            <w:vMerge/>
          </w:tcPr>
          <w:p w14:paraId="34A11DEE" w14:textId="77777777" w:rsidR="00DA3AAF" w:rsidRPr="00A074D2" w:rsidRDefault="00DA3AAF" w:rsidP="008A0AB3">
            <w:pPr>
              <w:numPr>
                <w:ilvl w:val="0"/>
                <w:numId w:val="4"/>
              </w:numPr>
              <w:rPr>
                <w:rFonts w:ascii="Arial" w:hAnsi="Arial" w:cs="Arial"/>
                <w:sz w:val="20"/>
                <w:szCs w:val="20"/>
              </w:rPr>
            </w:pPr>
          </w:p>
        </w:tc>
        <w:tc>
          <w:tcPr>
            <w:tcW w:w="3249" w:type="dxa"/>
            <w:tcBorders>
              <w:top w:val="nil"/>
              <w:bottom w:val="nil"/>
            </w:tcBorders>
          </w:tcPr>
          <w:p w14:paraId="24060150" w14:textId="77777777" w:rsidR="00DA3AAF" w:rsidRPr="00A074D2" w:rsidRDefault="00DA3AAF" w:rsidP="008A0AB3">
            <w:pPr>
              <w:rPr>
                <w:rFonts w:ascii="Arial" w:hAnsi="Arial" w:cs="Arial"/>
                <w:sz w:val="20"/>
                <w:szCs w:val="20"/>
              </w:rPr>
            </w:pPr>
          </w:p>
        </w:tc>
      </w:tr>
      <w:tr w:rsidR="00DA3AAF" w:rsidRPr="00A074D2" w14:paraId="00270043" w14:textId="77777777" w:rsidTr="008A0AB3">
        <w:trPr>
          <w:trHeight w:val="256"/>
        </w:trPr>
        <w:tc>
          <w:tcPr>
            <w:tcW w:w="817" w:type="dxa"/>
            <w:vMerge/>
            <w:vAlign w:val="center"/>
          </w:tcPr>
          <w:p w14:paraId="17D7A8D4" w14:textId="77777777" w:rsidR="00DA3AAF" w:rsidRPr="00A074D2" w:rsidRDefault="00DA3AAF" w:rsidP="008A0AB3">
            <w:pPr>
              <w:jc w:val="center"/>
              <w:rPr>
                <w:rFonts w:ascii="Arial" w:hAnsi="Arial" w:cs="Arial"/>
                <w:sz w:val="20"/>
                <w:szCs w:val="20"/>
              </w:rPr>
            </w:pPr>
          </w:p>
        </w:tc>
        <w:tc>
          <w:tcPr>
            <w:tcW w:w="5681" w:type="dxa"/>
            <w:gridSpan w:val="2"/>
            <w:vMerge/>
          </w:tcPr>
          <w:p w14:paraId="477485A9" w14:textId="77777777" w:rsidR="00DA3AAF" w:rsidRPr="00A074D2" w:rsidRDefault="00DA3AAF" w:rsidP="008A0AB3">
            <w:pPr>
              <w:numPr>
                <w:ilvl w:val="0"/>
                <w:numId w:val="4"/>
              </w:numPr>
              <w:rPr>
                <w:rFonts w:ascii="Arial" w:hAnsi="Arial" w:cs="Arial"/>
                <w:sz w:val="20"/>
                <w:szCs w:val="20"/>
              </w:rPr>
            </w:pPr>
          </w:p>
        </w:tc>
        <w:tc>
          <w:tcPr>
            <w:tcW w:w="3249" w:type="dxa"/>
            <w:tcBorders>
              <w:top w:val="nil"/>
              <w:bottom w:val="nil"/>
            </w:tcBorders>
          </w:tcPr>
          <w:p w14:paraId="5C388A85" w14:textId="77777777" w:rsidR="00DA3AAF" w:rsidRPr="00A074D2" w:rsidRDefault="00DA3AAF" w:rsidP="008A0AB3">
            <w:pPr>
              <w:rPr>
                <w:rFonts w:ascii="Arial" w:hAnsi="Arial" w:cs="Arial"/>
                <w:sz w:val="20"/>
                <w:szCs w:val="20"/>
              </w:rPr>
            </w:pPr>
          </w:p>
        </w:tc>
      </w:tr>
      <w:tr w:rsidR="00DA3AAF" w:rsidRPr="00A074D2" w14:paraId="26CFA661" w14:textId="77777777" w:rsidTr="008A0AB3">
        <w:trPr>
          <w:trHeight w:val="256"/>
        </w:trPr>
        <w:tc>
          <w:tcPr>
            <w:tcW w:w="817" w:type="dxa"/>
            <w:vMerge/>
            <w:vAlign w:val="center"/>
          </w:tcPr>
          <w:p w14:paraId="7341CC0D" w14:textId="77777777" w:rsidR="00DA3AAF" w:rsidRPr="00A074D2" w:rsidRDefault="00DA3AAF" w:rsidP="008A0AB3">
            <w:pPr>
              <w:jc w:val="center"/>
              <w:rPr>
                <w:rFonts w:ascii="Arial" w:hAnsi="Arial" w:cs="Arial"/>
                <w:sz w:val="20"/>
                <w:szCs w:val="20"/>
              </w:rPr>
            </w:pPr>
          </w:p>
        </w:tc>
        <w:tc>
          <w:tcPr>
            <w:tcW w:w="5681" w:type="dxa"/>
            <w:gridSpan w:val="2"/>
            <w:vMerge/>
            <w:tcBorders>
              <w:bottom w:val="single" w:sz="4" w:space="0" w:color="auto"/>
            </w:tcBorders>
          </w:tcPr>
          <w:p w14:paraId="3E3DF407" w14:textId="77777777" w:rsidR="00DA3AAF" w:rsidRPr="00A074D2" w:rsidRDefault="00DA3AAF" w:rsidP="008A0AB3">
            <w:pPr>
              <w:numPr>
                <w:ilvl w:val="0"/>
                <w:numId w:val="4"/>
              </w:numPr>
              <w:rPr>
                <w:rFonts w:ascii="Arial" w:hAnsi="Arial" w:cs="Arial"/>
                <w:sz w:val="20"/>
                <w:szCs w:val="20"/>
              </w:rPr>
            </w:pPr>
          </w:p>
        </w:tc>
        <w:tc>
          <w:tcPr>
            <w:tcW w:w="3249" w:type="dxa"/>
            <w:tcBorders>
              <w:top w:val="nil"/>
              <w:bottom w:val="nil"/>
            </w:tcBorders>
          </w:tcPr>
          <w:p w14:paraId="69C78895" w14:textId="77777777" w:rsidR="00DA3AAF" w:rsidRPr="00A074D2" w:rsidRDefault="00DA3AAF" w:rsidP="008A0AB3">
            <w:pPr>
              <w:rPr>
                <w:rFonts w:ascii="Arial" w:hAnsi="Arial" w:cs="Arial"/>
                <w:sz w:val="20"/>
                <w:szCs w:val="20"/>
              </w:rPr>
            </w:pPr>
          </w:p>
        </w:tc>
      </w:tr>
      <w:tr w:rsidR="00DA3AAF" w:rsidRPr="00A074D2" w14:paraId="7BBCC3F9" w14:textId="77777777" w:rsidTr="008A0AB3">
        <w:trPr>
          <w:trHeight w:val="256"/>
        </w:trPr>
        <w:tc>
          <w:tcPr>
            <w:tcW w:w="817" w:type="dxa"/>
            <w:vMerge w:val="restart"/>
            <w:vAlign w:val="center"/>
          </w:tcPr>
          <w:p w14:paraId="072EA072" w14:textId="77777777" w:rsidR="00DA3AAF" w:rsidRPr="00A074D2" w:rsidRDefault="00DA3AAF" w:rsidP="008A0AB3">
            <w:pPr>
              <w:jc w:val="center"/>
              <w:rPr>
                <w:rFonts w:ascii="Arial" w:hAnsi="Arial" w:cs="Arial"/>
                <w:sz w:val="20"/>
                <w:szCs w:val="20"/>
              </w:rPr>
            </w:pPr>
            <w:r w:rsidRPr="00A074D2">
              <w:rPr>
                <w:rFonts w:ascii="Arial" w:hAnsi="Arial" w:cs="Arial"/>
                <w:sz w:val="20"/>
                <w:szCs w:val="20"/>
              </w:rPr>
              <w:t>5/10 mins</w:t>
            </w:r>
          </w:p>
        </w:tc>
        <w:tc>
          <w:tcPr>
            <w:tcW w:w="5681" w:type="dxa"/>
            <w:gridSpan w:val="2"/>
            <w:tcBorders>
              <w:bottom w:val="nil"/>
            </w:tcBorders>
          </w:tcPr>
          <w:p w14:paraId="22CDFAA6" w14:textId="77777777" w:rsidR="00DA3AAF" w:rsidRPr="00A074D2" w:rsidRDefault="00DA3AAF" w:rsidP="008A0AB3">
            <w:pPr>
              <w:rPr>
                <w:rFonts w:ascii="Arial" w:hAnsi="Arial" w:cs="Arial"/>
                <w:sz w:val="20"/>
                <w:szCs w:val="20"/>
              </w:rPr>
            </w:pPr>
            <w:r w:rsidRPr="00A074D2">
              <w:rPr>
                <w:rFonts w:ascii="Arial" w:hAnsi="Arial" w:cs="Arial"/>
                <w:sz w:val="20"/>
                <w:szCs w:val="20"/>
              </w:rPr>
              <w:t>Plenary</w:t>
            </w:r>
          </w:p>
        </w:tc>
        <w:tc>
          <w:tcPr>
            <w:tcW w:w="3249" w:type="dxa"/>
            <w:tcBorders>
              <w:top w:val="nil"/>
              <w:bottom w:val="nil"/>
            </w:tcBorders>
          </w:tcPr>
          <w:p w14:paraId="531585D9" w14:textId="77777777" w:rsidR="00DA3AAF" w:rsidRPr="00A074D2" w:rsidRDefault="00DA3AAF" w:rsidP="008A0AB3">
            <w:pPr>
              <w:rPr>
                <w:rFonts w:ascii="Arial" w:hAnsi="Arial" w:cs="Arial"/>
                <w:sz w:val="20"/>
                <w:szCs w:val="20"/>
              </w:rPr>
            </w:pPr>
          </w:p>
        </w:tc>
      </w:tr>
      <w:tr w:rsidR="00DA3AAF" w:rsidRPr="00A074D2" w14:paraId="35F04859" w14:textId="77777777" w:rsidTr="008A0AB3">
        <w:trPr>
          <w:trHeight w:val="256"/>
        </w:trPr>
        <w:tc>
          <w:tcPr>
            <w:tcW w:w="817" w:type="dxa"/>
            <w:vMerge/>
          </w:tcPr>
          <w:p w14:paraId="13B7281D" w14:textId="77777777" w:rsidR="00DA3AAF" w:rsidRPr="00A074D2" w:rsidRDefault="00DA3AAF" w:rsidP="008A0AB3">
            <w:pPr>
              <w:rPr>
                <w:rFonts w:ascii="Arial" w:hAnsi="Arial" w:cs="Arial"/>
                <w:sz w:val="20"/>
                <w:szCs w:val="20"/>
              </w:rPr>
            </w:pPr>
          </w:p>
        </w:tc>
        <w:tc>
          <w:tcPr>
            <w:tcW w:w="5681" w:type="dxa"/>
            <w:gridSpan w:val="2"/>
            <w:vMerge w:val="restart"/>
            <w:tcBorders>
              <w:top w:val="nil"/>
            </w:tcBorders>
          </w:tcPr>
          <w:p w14:paraId="748A8F5D" w14:textId="77777777" w:rsidR="00DA3AAF" w:rsidRPr="00A074D2" w:rsidRDefault="00DA3AAF" w:rsidP="008A0AB3">
            <w:pPr>
              <w:numPr>
                <w:ilvl w:val="0"/>
                <w:numId w:val="4"/>
              </w:numPr>
              <w:rPr>
                <w:rFonts w:ascii="Arial" w:hAnsi="Arial" w:cs="Arial"/>
                <w:sz w:val="20"/>
                <w:szCs w:val="20"/>
              </w:rPr>
            </w:pPr>
            <w:r w:rsidRPr="00A074D2">
              <w:rPr>
                <w:rFonts w:ascii="Arial" w:hAnsi="Arial" w:cs="Arial"/>
                <w:sz w:val="20"/>
                <w:szCs w:val="20"/>
              </w:rPr>
              <w:t>Do you know what a slogan and alliteration is?</w:t>
            </w:r>
          </w:p>
          <w:p w14:paraId="02AAD0C9" w14:textId="77777777" w:rsidR="00DA3AAF" w:rsidRPr="00A074D2" w:rsidRDefault="00DA3AAF" w:rsidP="008A0AB3">
            <w:pPr>
              <w:numPr>
                <w:ilvl w:val="0"/>
                <w:numId w:val="4"/>
              </w:numPr>
              <w:rPr>
                <w:rFonts w:ascii="Arial" w:hAnsi="Arial" w:cs="Arial"/>
                <w:sz w:val="20"/>
                <w:szCs w:val="20"/>
              </w:rPr>
            </w:pPr>
            <w:r w:rsidRPr="00A074D2">
              <w:rPr>
                <w:rFonts w:ascii="Arial" w:hAnsi="Arial" w:cs="Arial"/>
                <w:sz w:val="20"/>
                <w:szCs w:val="20"/>
              </w:rPr>
              <w:t>Can you identify where they are used in real life?</w:t>
            </w:r>
          </w:p>
          <w:p w14:paraId="6E185501" w14:textId="77777777" w:rsidR="00DA3AAF" w:rsidRPr="00A074D2" w:rsidRDefault="00DA3AAF" w:rsidP="008A0AB3">
            <w:pPr>
              <w:numPr>
                <w:ilvl w:val="0"/>
                <w:numId w:val="4"/>
              </w:numPr>
              <w:rPr>
                <w:rFonts w:ascii="Arial" w:hAnsi="Arial" w:cs="Arial"/>
                <w:sz w:val="20"/>
                <w:szCs w:val="20"/>
              </w:rPr>
            </w:pPr>
            <w:r w:rsidRPr="00A074D2">
              <w:rPr>
                <w:rFonts w:ascii="Arial" w:hAnsi="Arial" w:cs="Arial"/>
                <w:sz w:val="20"/>
                <w:szCs w:val="20"/>
              </w:rPr>
              <w:t>Can you come up with your own alliteration sentence to describe something?</w:t>
            </w:r>
          </w:p>
        </w:tc>
        <w:tc>
          <w:tcPr>
            <w:tcW w:w="3249" w:type="dxa"/>
            <w:tcBorders>
              <w:top w:val="nil"/>
              <w:bottom w:val="nil"/>
            </w:tcBorders>
          </w:tcPr>
          <w:p w14:paraId="36820B17" w14:textId="77777777" w:rsidR="00DA3AAF" w:rsidRPr="00A074D2" w:rsidRDefault="00DA3AAF" w:rsidP="008A0AB3">
            <w:pPr>
              <w:rPr>
                <w:rFonts w:ascii="Arial" w:hAnsi="Arial" w:cs="Arial"/>
                <w:sz w:val="20"/>
                <w:szCs w:val="20"/>
              </w:rPr>
            </w:pPr>
            <w:r w:rsidRPr="00A074D2">
              <w:rPr>
                <w:rFonts w:ascii="Arial" w:hAnsi="Arial" w:cs="Arial"/>
                <w:sz w:val="20"/>
                <w:szCs w:val="20"/>
              </w:rPr>
              <w:t xml:space="preserve">Thumbs up, middle and down for checking understanding </w:t>
            </w:r>
          </w:p>
        </w:tc>
      </w:tr>
      <w:tr w:rsidR="00DA3AAF" w:rsidRPr="00A074D2" w14:paraId="0B22D880" w14:textId="77777777" w:rsidTr="008A0AB3">
        <w:trPr>
          <w:trHeight w:val="256"/>
        </w:trPr>
        <w:tc>
          <w:tcPr>
            <w:tcW w:w="817" w:type="dxa"/>
            <w:vMerge/>
          </w:tcPr>
          <w:p w14:paraId="5E1453C0" w14:textId="77777777" w:rsidR="00DA3AAF" w:rsidRPr="00A074D2" w:rsidRDefault="00DA3AAF" w:rsidP="008A0AB3">
            <w:pPr>
              <w:rPr>
                <w:rFonts w:ascii="Arial" w:hAnsi="Arial" w:cs="Arial"/>
                <w:sz w:val="20"/>
                <w:szCs w:val="20"/>
              </w:rPr>
            </w:pPr>
          </w:p>
        </w:tc>
        <w:tc>
          <w:tcPr>
            <w:tcW w:w="5681" w:type="dxa"/>
            <w:gridSpan w:val="2"/>
            <w:vMerge/>
          </w:tcPr>
          <w:p w14:paraId="4CDDC949" w14:textId="77777777" w:rsidR="00DA3AAF" w:rsidRPr="00A074D2" w:rsidRDefault="00DA3AAF" w:rsidP="008A0AB3">
            <w:pPr>
              <w:rPr>
                <w:rFonts w:ascii="Arial" w:hAnsi="Arial" w:cs="Arial"/>
                <w:sz w:val="20"/>
                <w:szCs w:val="20"/>
              </w:rPr>
            </w:pPr>
          </w:p>
        </w:tc>
        <w:tc>
          <w:tcPr>
            <w:tcW w:w="3249" w:type="dxa"/>
            <w:tcBorders>
              <w:top w:val="nil"/>
              <w:bottom w:val="nil"/>
            </w:tcBorders>
          </w:tcPr>
          <w:p w14:paraId="737FDBDE" w14:textId="77777777" w:rsidR="00DA3AAF" w:rsidRPr="00A074D2" w:rsidRDefault="00DA3AAF" w:rsidP="008A0AB3">
            <w:pPr>
              <w:rPr>
                <w:rFonts w:ascii="Arial" w:hAnsi="Arial" w:cs="Arial"/>
                <w:sz w:val="20"/>
                <w:szCs w:val="20"/>
              </w:rPr>
            </w:pPr>
          </w:p>
        </w:tc>
      </w:tr>
      <w:tr w:rsidR="00DA3AAF" w:rsidRPr="008622D6" w14:paraId="318072C2" w14:textId="77777777" w:rsidTr="008A0AB3">
        <w:trPr>
          <w:trHeight w:val="256"/>
        </w:trPr>
        <w:tc>
          <w:tcPr>
            <w:tcW w:w="817" w:type="dxa"/>
            <w:vMerge/>
          </w:tcPr>
          <w:p w14:paraId="52D85BEC" w14:textId="77777777" w:rsidR="00DA3AAF" w:rsidRPr="00D24548" w:rsidRDefault="00DA3AAF" w:rsidP="008A0AB3"/>
        </w:tc>
        <w:tc>
          <w:tcPr>
            <w:tcW w:w="5681" w:type="dxa"/>
            <w:gridSpan w:val="2"/>
            <w:vMerge/>
          </w:tcPr>
          <w:p w14:paraId="514B5A21" w14:textId="77777777" w:rsidR="00DA3AAF" w:rsidRPr="00D24548" w:rsidRDefault="00DA3AAF" w:rsidP="008A0AB3"/>
        </w:tc>
        <w:tc>
          <w:tcPr>
            <w:tcW w:w="3249" w:type="dxa"/>
            <w:tcBorders>
              <w:top w:val="nil"/>
              <w:bottom w:val="nil"/>
            </w:tcBorders>
          </w:tcPr>
          <w:p w14:paraId="52CD8552" w14:textId="77777777" w:rsidR="00DA3AAF" w:rsidRPr="00D24548" w:rsidRDefault="00DA3AAF" w:rsidP="008A0AB3"/>
        </w:tc>
      </w:tr>
      <w:tr w:rsidR="00DA3AAF" w:rsidRPr="008622D6" w14:paraId="100B44FE" w14:textId="77777777" w:rsidTr="008A0AB3">
        <w:trPr>
          <w:trHeight w:val="256"/>
        </w:trPr>
        <w:tc>
          <w:tcPr>
            <w:tcW w:w="817" w:type="dxa"/>
            <w:vMerge/>
          </w:tcPr>
          <w:p w14:paraId="27BF3965" w14:textId="77777777" w:rsidR="00DA3AAF" w:rsidRPr="00D24548" w:rsidRDefault="00DA3AAF" w:rsidP="008A0AB3"/>
        </w:tc>
        <w:tc>
          <w:tcPr>
            <w:tcW w:w="5681" w:type="dxa"/>
            <w:gridSpan w:val="2"/>
            <w:vMerge/>
          </w:tcPr>
          <w:p w14:paraId="6E09A504" w14:textId="77777777" w:rsidR="00DA3AAF" w:rsidRPr="00D24548" w:rsidRDefault="00DA3AAF" w:rsidP="008A0AB3"/>
        </w:tc>
        <w:tc>
          <w:tcPr>
            <w:tcW w:w="3249" w:type="dxa"/>
            <w:tcBorders>
              <w:top w:val="nil"/>
              <w:bottom w:val="nil"/>
            </w:tcBorders>
          </w:tcPr>
          <w:p w14:paraId="030C75AE" w14:textId="77777777" w:rsidR="00DA3AAF" w:rsidRPr="00D24548" w:rsidRDefault="00DA3AAF" w:rsidP="008A0AB3"/>
        </w:tc>
      </w:tr>
      <w:tr w:rsidR="00DA3AAF" w:rsidRPr="008622D6" w14:paraId="61345889" w14:textId="77777777" w:rsidTr="008A0AB3">
        <w:trPr>
          <w:trHeight w:val="256"/>
        </w:trPr>
        <w:tc>
          <w:tcPr>
            <w:tcW w:w="817" w:type="dxa"/>
            <w:vMerge/>
          </w:tcPr>
          <w:p w14:paraId="1B628145" w14:textId="77777777" w:rsidR="00DA3AAF" w:rsidRPr="00D24548" w:rsidRDefault="00DA3AAF" w:rsidP="008A0AB3"/>
        </w:tc>
        <w:tc>
          <w:tcPr>
            <w:tcW w:w="5681" w:type="dxa"/>
            <w:gridSpan w:val="2"/>
            <w:vMerge/>
          </w:tcPr>
          <w:p w14:paraId="2D05F900" w14:textId="77777777" w:rsidR="00DA3AAF" w:rsidRPr="00D24548" w:rsidRDefault="00DA3AAF" w:rsidP="008A0AB3"/>
        </w:tc>
        <w:tc>
          <w:tcPr>
            <w:tcW w:w="3249" w:type="dxa"/>
            <w:tcBorders>
              <w:top w:val="nil"/>
              <w:bottom w:val="nil"/>
            </w:tcBorders>
          </w:tcPr>
          <w:p w14:paraId="592E5309" w14:textId="77777777" w:rsidR="00DA3AAF" w:rsidRPr="00D24548" w:rsidRDefault="00DA3AAF" w:rsidP="008A0AB3"/>
        </w:tc>
      </w:tr>
      <w:tr w:rsidR="00DA3AAF" w:rsidRPr="008622D6" w14:paraId="72A178CE" w14:textId="77777777" w:rsidTr="008A0AB3">
        <w:trPr>
          <w:trHeight w:val="256"/>
        </w:trPr>
        <w:tc>
          <w:tcPr>
            <w:tcW w:w="817" w:type="dxa"/>
            <w:vMerge/>
          </w:tcPr>
          <w:p w14:paraId="30355890" w14:textId="77777777" w:rsidR="00DA3AAF" w:rsidRPr="00D24548" w:rsidRDefault="00DA3AAF" w:rsidP="008A0AB3"/>
        </w:tc>
        <w:tc>
          <w:tcPr>
            <w:tcW w:w="5681" w:type="dxa"/>
            <w:gridSpan w:val="2"/>
            <w:vMerge/>
          </w:tcPr>
          <w:p w14:paraId="09934928" w14:textId="77777777" w:rsidR="00DA3AAF" w:rsidRPr="00D24548" w:rsidRDefault="00DA3AAF" w:rsidP="008A0AB3"/>
        </w:tc>
        <w:tc>
          <w:tcPr>
            <w:tcW w:w="3249" w:type="dxa"/>
            <w:tcBorders>
              <w:top w:val="nil"/>
              <w:bottom w:val="nil"/>
            </w:tcBorders>
          </w:tcPr>
          <w:p w14:paraId="726A49E3" w14:textId="77777777" w:rsidR="00DA3AAF" w:rsidRPr="00D24548" w:rsidRDefault="00DA3AAF" w:rsidP="008A0AB3"/>
        </w:tc>
      </w:tr>
      <w:tr w:rsidR="00DA3AAF" w:rsidRPr="008622D6" w14:paraId="68FB4093" w14:textId="77777777" w:rsidTr="008A0AB3">
        <w:trPr>
          <w:trHeight w:val="256"/>
        </w:trPr>
        <w:tc>
          <w:tcPr>
            <w:tcW w:w="817" w:type="dxa"/>
            <w:vMerge/>
          </w:tcPr>
          <w:p w14:paraId="37A4740B" w14:textId="77777777" w:rsidR="00DA3AAF" w:rsidRPr="00D24548" w:rsidRDefault="00DA3AAF" w:rsidP="008A0AB3"/>
        </w:tc>
        <w:tc>
          <w:tcPr>
            <w:tcW w:w="5681" w:type="dxa"/>
            <w:gridSpan w:val="2"/>
            <w:vMerge/>
          </w:tcPr>
          <w:p w14:paraId="3B04918E" w14:textId="77777777" w:rsidR="00DA3AAF" w:rsidRPr="00D24548" w:rsidRDefault="00DA3AAF" w:rsidP="008A0AB3"/>
        </w:tc>
        <w:tc>
          <w:tcPr>
            <w:tcW w:w="3249" w:type="dxa"/>
            <w:tcBorders>
              <w:top w:val="nil"/>
              <w:bottom w:val="nil"/>
            </w:tcBorders>
          </w:tcPr>
          <w:p w14:paraId="3950B9F8" w14:textId="77777777" w:rsidR="00DA3AAF" w:rsidRPr="00D24548" w:rsidRDefault="00DA3AAF" w:rsidP="008A0AB3"/>
        </w:tc>
      </w:tr>
      <w:tr w:rsidR="00DA3AAF" w:rsidRPr="008622D6" w14:paraId="0ACBC276" w14:textId="77777777" w:rsidTr="008A0AB3">
        <w:trPr>
          <w:trHeight w:val="256"/>
        </w:trPr>
        <w:tc>
          <w:tcPr>
            <w:tcW w:w="817" w:type="dxa"/>
            <w:vMerge/>
          </w:tcPr>
          <w:p w14:paraId="09E92D4F" w14:textId="77777777" w:rsidR="00DA3AAF" w:rsidRPr="00D24548" w:rsidRDefault="00DA3AAF" w:rsidP="008A0AB3"/>
        </w:tc>
        <w:tc>
          <w:tcPr>
            <w:tcW w:w="5681" w:type="dxa"/>
            <w:gridSpan w:val="2"/>
            <w:vMerge/>
          </w:tcPr>
          <w:p w14:paraId="517BE460" w14:textId="77777777" w:rsidR="00DA3AAF" w:rsidRPr="00D24548" w:rsidRDefault="00DA3AAF" w:rsidP="008A0AB3"/>
        </w:tc>
        <w:tc>
          <w:tcPr>
            <w:tcW w:w="3249" w:type="dxa"/>
            <w:tcBorders>
              <w:top w:val="nil"/>
              <w:bottom w:val="nil"/>
            </w:tcBorders>
          </w:tcPr>
          <w:p w14:paraId="18F504F4" w14:textId="77777777" w:rsidR="00DA3AAF" w:rsidRPr="00D24548" w:rsidRDefault="00DA3AAF" w:rsidP="008A0AB3"/>
        </w:tc>
      </w:tr>
      <w:tr w:rsidR="00DA3AAF" w:rsidRPr="008622D6" w14:paraId="5D2DCA1C" w14:textId="77777777" w:rsidTr="008A0AB3">
        <w:trPr>
          <w:trHeight w:val="256"/>
        </w:trPr>
        <w:tc>
          <w:tcPr>
            <w:tcW w:w="817" w:type="dxa"/>
            <w:vMerge/>
            <w:tcBorders>
              <w:bottom w:val="single" w:sz="4" w:space="0" w:color="auto"/>
            </w:tcBorders>
          </w:tcPr>
          <w:p w14:paraId="45EFD6B9" w14:textId="77777777" w:rsidR="00DA3AAF" w:rsidRPr="00D24548" w:rsidRDefault="00DA3AAF" w:rsidP="008A0AB3"/>
        </w:tc>
        <w:tc>
          <w:tcPr>
            <w:tcW w:w="5681" w:type="dxa"/>
            <w:gridSpan w:val="2"/>
            <w:vMerge/>
            <w:tcBorders>
              <w:bottom w:val="single" w:sz="4" w:space="0" w:color="auto"/>
            </w:tcBorders>
          </w:tcPr>
          <w:p w14:paraId="1D0D5758" w14:textId="77777777" w:rsidR="00DA3AAF" w:rsidRPr="00D24548" w:rsidRDefault="00DA3AAF" w:rsidP="008A0AB3"/>
        </w:tc>
        <w:tc>
          <w:tcPr>
            <w:tcW w:w="3249" w:type="dxa"/>
            <w:tcBorders>
              <w:top w:val="nil"/>
              <w:bottom w:val="single" w:sz="4" w:space="0" w:color="auto"/>
            </w:tcBorders>
          </w:tcPr>
          <w:p w14:paraId="23DC802B" w14:textId="77777777" w:rsidR="00DA3AAF" w:rsidRPr="00D24548" w:rsidRDefault="00DA3AAF" w:rsidP="008A0AB3"/>
        </w:tc>
      </w:tr>
    </w:tbl>
    <w:p w14:paraId="05C305D7" w14:textId="77777777" w:rsidR="00BC0D27" w:rsidRPr="00DA3AAF" w:rsidRDefault="00BC0D27" w:rsidP="001E0600">
      <w:pPr>
        <w:spacing w:line="276" w:lineRule="auto"/>
        <w:jc w:val="both"/>
        <w:rPr>
          <w:rFonts w:ascii="Arial" w:hAnsi="Arial" w:cs="Arial"/>
          <w:szCs w:val="32"/>
        </w:rPr>
      </w:pPr>
    </w:p>
    <w:p w14:paraId="25C3C979" w14:textId="77777777" w:rsidR="00BC0D27" w:rsidRDefault="00BC0D27" w:rsidP="001E0600">
      <w:pPr>
        <w:spacing w:line="276" w:lineRule="auto"/>
        <w:jc w:val="both"/>
        <w:rPr>
          <w:rFonts w:ascii="Arial" w:hAnsi="Arial" w:cs="Arial"/>
          <w:b/>
          <w:i/>
          <w:szCs w:val="32"/>
        </w:rPr>
      </w:pPr>
    </w:p>
    <w:p w14:paraId="6314DB8E" w14:textId="77777777" w:rsidR="00BC0D27" w:rsidRDefault="00BC0D27" w:rsidP="001E0600">
      <w:pPr>
        <w:spacing w:line="276" w:lineRule="auto"/>
        <w:jc w:val="both"/>
        <w:rPr>
          <w:rFonts w:ascii="Arial" w:hAnsi="Arial" w:cs="Arial"/>
          <w:b/>
          <w:i/>
          <w:szCs w:val="32"/>
        </w:rPr>
      </w:pPr>
    </w:p>
    <w:p w14:paraId="3237C40F" w14:textId="77777777" w:rsidR="00BC0D27" w:rsidRDefault="00BC0D27" w:rsidP="001E0600">
      <w:pPr>
        <w:spacing w:line="276" w:lineRule="auto"/>
        <w:jc w:val="both"/>
        <w:rPr>
          <w:rFonts w:ascii="Arial" w:hAnsi="Arial" w:cs="Arial"/>
          <w:b/>
          <w:i/>
          <w:szCs w:val="32"/>
        </w:rPr>
      </w:pPr>
    </w:p>
    <w:p w14:paraId="20693563" w14:textId="77777777" w:rsidR="00BC0D27" w:rsidRDefault="00BC0D27" w:rsidP="001E0600">
      <w:pPr>
        <w:spacing w:line="276" w:lineRule="auto"/>
        <w:jc w:val="both"/>
        <w:rPr>
          <w:rFonts w:ascii="Arial" w:hAnsi="Arial" w:cs="Arial"/>
          <w:b/>
          <w:i/>
          <w:szCs w:val="32"/>
        </w:rPr>
      </w:pPr>
    </w:p>
    <w:p w14:paraId="7F31EACE" w14:textId="77777777" w:rsidR="00BC0D27" w:rsidRDefault="00BC0D27" w:rsidP="001E0600">
      <w:pPr>
        <w:spacing w:line="276" w:lineRule="auto"/>
        <w:jc w:val="both"/>
        <w:rPr>
          <w:rFonts w:ascii="Arial" w:hAnsi="Arial" w:cs="Arial"/>
          <w:b/>
          <w:i/>
          <w:szCs w:val="32"/>
        </w:rPr>
      </w:pPr>
    </w:p>
    <w:p w14:paraId="3909EADB" w14:textId="77777777" w:rsidR="00BC0D27" w:rsidRDefault="00BC0D27" w:rsidP="001E0600">
      <w:pPr>
        <w:spacing w:line="276" w:lineRule="auto"/>
        <w:jc w:val="both"/>
        <w:rPr>
          <w:rFonts w:ascii="Arial" w:hAnsi="Arial" w:cs="Arial"/>
          <w:b/>
          <w:i/>
          <w:szCs w:val="32"/>
        </w:rPr>
      </w:pPr>
    </w:p>
    <w:p w14:paraId="4C839D83" w14:textId="77777777" w:rsidR="00BC0D27" w:rsidRDefault="00BC0D27" w:rsidP="001E0600">
      <w:pPr>
        <w:spacing w:line="276" w:lineRule="auto"/>
        <w:jc w:val="both"/>
        <w:rPr>
          <w:rFonts w:ascii="Arial" w:hAnsi="Arial" w:cs="Arial"/>
          <w:b/>
          <w:i/>
          <w:szCs w:val="32"/>
        </w:rPr>
      </w:pPr>
    </w:p>
    <w:p w14:paraId="703E8F24" w14:textId="77777777" w:rsidR="00BC0D27" w:rsidRDefault="00BC0D27" w:rsidP="001E0600">
      <w:pPr>
        <w:spacing w:line="276" w:lineRule="auto"/>
        <w:jc w:val="both"/>
        <w:rPr>
          <w:rFonts w:ascii="Arial" w:hAnsi="Arial" w:cs="Arial"/>
          <w:b/>
          <w:i/>
          <w:szCs w:val="32"/>
        </w:rPr>
      </w:pPr>
    </w:p>
    <w:p w14:paraId="2B064F24" w14:textId="77777777" w:rsidR="00BC0D27" w:rsidRDefault="00BC0D27" w:rsidP="001E0600">
      <w:pPr>
        <w:spacing w:line="276" w:lineRule="auto"/>
        <w:jc w:val="both"/>
        <w:rPr>
          <w:rFonts w:ascii="Arial" w:hAnsi="Arial" w:cs="Arial"/>
          <w:b/>
          <w:i/>
          <w:szCs w:val="32"/>
        </w:rPr>
      </w:pPr>
    </w:p>
    <w:p w14:paraId="50DB7234" w14:textId="77777777" w:rsidR="00DA3AAF" w:rsidRDefault="00DA3AAF" w:rsidP="00DA3AAF">
      <w:pPr>
        <w:rPr>
          <w:rFonts w:ascii="Arial" w:hAnsi="Arial" w:cs="Arial"/>
          <w:b/>
          <w:i/>
          <w:szCs w:val="32"/>
        </w:rPr>
      </w:pPr>
    </w:p>
    <w:p w14:paraId="5595D304" w14:textId="77777777" w:rsidR="00DA3AAF" w:rsidRDefault="00DA3AAF" w:rsidP="00DA3AAF">
      <w:pPr>
        <w:rPr>
          <w:rFonts w:ascii="Arial" w:hAnsi="Arial" w:cs="Arial"/>
          <w:b/>
          <w:i/>
          <w:szCs w:val="32"/>
        </w:rPr>
      </w:pPr>
    </w:p>
    <w:p w14:paraId="6FCD32CB" w14:textId="77777777" w:rsidR="00DA3AAF" w:rsidRDefault="00DA3AAF" w:rsidP="00DA3AAF">
      <w:pPr>
        <w:rPr>
          <w:rFonts w:ascii="Arial" w:hAnsi="Arial" w:cs="Arial"/>
          <w:b/>
          <w:i/>
          <w:szCs w:val="32"/>
        </w:rPr>
      </w:pPr>
    </w:p>
    <w:p w14:paraId="2E2276A1" w14:textId="77777777" w:rsidR="00DA3AAF" w:rsidRDefault="00DA3AAF" w:rsidP="00DA3AAF">
      <w:pPr>
        <w:rPr>
          <w:rFonts w:ascii="Arial" w:hAnsi="Arial" w:cs="Arial"/>
          <w:b/>
          <w:i/>
          <w:szCs w:val="32"/>
        </w:rPr>
      </w:pPr>
    </w:p>
    <w:p w14:paraId="7B2DD314" w14:textId="77777777" w:rsidR="00DA3AAF" w:rsidRDefault="00DA3AAF" w:rsidP="00DA3AAF">
      <w:pPr>
        <w:rPr>
          <w:rFonts w:ascii="Arial" w:hAnsi="Arial" w:cs="Arial"/>
          <w:b/>
          <w:sz w:val="28"/>
          <w:szCs w:val="28"/>
          <w:u w:val="single"/>
        </w:rPr>
      </w:pPr>
    </w:p>
    <w:p w14:paraId="2807A93E" w14:textId="77777777" w:rsidR="00DA3AAF" w:rsidRDefault="00DA3AAF" w:rsidP="00DA3AAF">
      <w:pPr>
        <w:rPr>
          <w:rFonts w:ascii="Arial" w:hAnsi="Arial" w:cs="Arial"/>
          <w:b/>
          <w:sz w:val="28"/>
          <w:szCs w:val="28"/>
          <w:u w:val="single"/>
        </w:rPr>
      </w:pPr>
    </w:p>
    <w:p w14:paraId="48F4767B" w14:textId="77777777" w:rsidR="00DA3AAF" w:rsidRDefault="00DA3AAF" w:rsidP="00DA3AAF">
      <w:pPr>
        <w:rPr>
          <w:rFonts w:ascii="Arial" w:hAnsi="Arial" w:cs="Arial"/>
          <w:b/>
          <w:sz w:val="28"/>
          <w:szCs w:val="28"/>
          <w:u w:val="single"/>
        </w:rPr>
      </w:pPr>
    </w:p>
    <w:p w14:paraId="2C9E6ADC" w14:textId="77777777" w:rsidR="00DA3AAF" w:rsidRDefault="00DA3AAF" w:rsidP="00DA3AAF">
      <w:pPr>
        <w:rPr>
          <w:rFonts w:ascii="Arial" w:hAnsi="Arial" w:cs="Arial"/>
          <w:b/>
          <w:i/>
          <w:sz w:val="28"/>
          <w:szCs w:val="28"/>
        </w:rPr>
      </w:pPr>
    </w:p>
    <w:p w14:paraId="5476575B" w14:textId="77777777" w:rsidR="00DA3AAF" w:rsidRDefault="00DA3AAF" w:rsidP="00DA3AAF">
      <w:pPr>
        <w:rPr>
          <w:rFonts w:ascii="Arial" w:hAnsi="Arial" w:cs="Arial"/>
          <w:b/>
          <w:i/>
          <w:sz w:val="28"/>
          <w:szCs w:val="28"/>
        </w:rPr>
      </w:pPr>
    </w:p>
    <w:p w14:paraId="6572270C" w14:textId="22CC9F52" w:rsidR="00DA3AAF" w:rsidRPr="000B5C34" w:rsidRDefault="00DA3AAF" w:rsidP="00DA3AAF">
      <w:pPr>
        <w:rPr>
          <w:rFonts w:ascii="Arial" w:hAnsi="Arial" w:cs="Arial"/>
          <w:b/>
          <w:i/>
          <w:szCs w:val="28"/>
        </w:rPr>
      </w:pPr>
      <w:r w:rsidRPr="000B5C34">
        <w:rPr>
          <w:rFonts w:ascii="Arial" w:hAnsi="Arial" w:cs="Arial"/>
          <w:b/>
          <w:i/>
          <w:szCs w:val="28"/>
        </w:rPr>
        <w:lastRenderedPageBreak/>
        <w:t>Appendix 3.</w:t>
      </w:r>
    </w:p>
    <w:p w14:paraId="6750D372" w14:textId="77777777" w:rsidR="00DA3AAF" w:rsidRPr="008F24EE" w:rsidRDefault="00DA3AAF" w:rsidP="00DA3AAF">
      <w:pPr>
        <w:rPr>
          <w:rFonts w:ascii="Arial" w:hAnsi="Arial" w:cs="Arial"/>
          <w:b/>
          <w:sz w:val="28"/>
          <w:szCs w:val="28"/>
          <w:u w:val="singl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DA3AAF" w:rsidRPr="002F551A" w14:paraId="5BFDB5ED" w14:textId="77777777" w:rsidTr="008A0AB3">
        <w:tc>
          <w:tcPr>
            <w:tcW w:w="8613" w:type="dxa"/>
            <w:gridSpan w:val="11"/>
          </w:tcPr>
          <w:p w14:paraId="0DB9268F" w14:textId="3F2DA814" w:rsidR="00DA3AAF" w:rsidRPr="002F551A" w:rsidRDefault="00DA3AAF" w:rsidP="008A0AB3">
            <w:pPr>
              <w:pStyle w:val="Heading2"/>
              <w:jc w:val="center"/>
              <w:rPr>
                <w:rFonts w:ascii="Arial" w:hAnsi="Arial" w:cs="Arial"/>
                <w:sz w:val="20"/>
                <w:szCs w:val="20"/>
              </w:rPr>
            </w:pPr>
            <w:r w:rsidRPr="002F551A">
              <w:rPr>
                <w:rFonts w:ascii="Arial" w:hAnsi="Arial" w:cs="Arial"/>
                <w:noProof/>
                <w:sz w:val="20"/>
                <w:szCs w:val="20"/>
                <w:lang w:val="en-US" w:eastAsia="en-US"/>
              </w:rPr>
              <w:drawing>
                <wp:anchor distT="0" distB="0" distL="114300" distR="114300" simplePos="0" relativeHeight="251663360" behindDoc="1" locked="0" layoutInCell="1" allowOverlap="1" wp14:anchorId="0FF1F89E" wp14:editId="72F1BEB2">
                  <wp:simplePos x="0" y="0"/>
                  <wp:positionH relativeFrom="column">
                    <wp:posOffset>1733550</wp:posOffset>
                  </wp:positionH>
                  <wp:positionV relativeFrom="paragraph">
                    <wp:posOffset>0</wp:posOffset>
                  </wp:positionV>
                  <wp:extent cx="2981325" cy="481965"/>
                  <wp:effectExtent l="0" t="0" r="0" b="635"/>
                  <wp:wrapTight wrapText="bothSides">
                    <wp:wrapPolygon edited="0">
                      <wp:start x="0" y="0"/>
                      <wp:lineTo x="0" y="20490"/>
                      <wp:lineTo x="21347" y="20490"/>
                      <wp:lineTo x="2134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1309047C" w14:textId="77777777" w:rsidR="00DA3AAF" w:rsidRPr="002F551A" w:rsidRDefault="00DA3AAF" w:rsidP="008A0AB3">
            <w:pPr>
              <w:pStyle w:val="Heading2"/>
              <w:jc w:val="center"/>
              <w:rPr>
                <w:rFonts w:ascii="Arial" w:hAnsi="Arial" w:cs="Arial"/>
                <w:b w:val="0"/>
                <w:color w:val="auto"/>
                <w:sz w:val="20"/>
                <w:szCs w:val="20"/>
              </w:rPr>
            </w:pPr>
            <w:r w:rsidRPr="002F551A">
              <w:rPr>
                <w:rFonts w:ascii="Arial" w:hAnsi="Arial" w:cs="Arial"/>
                <w:color w:val="auto"/>
                <w:sz w:val="20"/>
                <w:szCs w:val="20"/>
              </w:rPr>
              <w:t>1B</w:t>
            </w:r>
          </w:p>
        </w:tc>
      </w:tr>
      <w:tr w:rsidR="00DA3AAF" w:rsidRPr="002F551A" w14:paraId="420219B5" w14:textId="77777777" w:rsidTr="008A0AB3">
        <w:tc>
          <w:tcPr>
            <w:tcW w:w="9747" w:type="dxa"/>
            <w:gridSpan w:val="12"/>
          </w:tcPr>
          <w:p w14:paraId="2F393DBC" w14:textId="77777777" w:rsidR="00DA3AAF" w:rsidRPr="002F551A" w:rsidRDefault="00DA3AAF" w:rsidP="008A0AB3">
            <w:pPr>
              <w:pStyle w:val="Heading2"/>
              <w:jc w:val="center"/>
              <w:rPr>
                <w:rFonts w:ascii="Arial" w:hAnsi="Arial" w:cs="Arial"/>
                <w:color w:val="auto"/>
                <w:sz w:val="20"/>
                <w:szCs w:val="20"/>
              </w:rPr>
            </w:pPr>
            <w:r w:rsidRPr="002F551A">
              <w:rPr>
                <w:rFonts w:ascii="Arial" w:hAnsi="Arial" w:cs="Arial"/>
                <w:color w:val="auto"/>
                <w:sz w:val="20"/>
                <w:szCs w:val="20"/>
              </w:rPr>
              <w:t>Session Plan – Key Stage 2</w:t>
            </w:r>
          </w:p>
        </w:tc>
      </w:tr>
      <w:tr w:rsidR="00DA3AAF" w:rsidRPr="002F551A" w14:paraId="1E904CE9" w14:textId="77777777" w:rsidTr="008A0AB3">
        <w:tc>
          <w:tcPr>
            <w:tcW w:w="1809" w:type="dxa"/>
            <w:gridSpan w:val="2"/>
            <w:tcBorders>
              <w:right w:val="nil"/>
            </w:tcBorders>
          </w:tcPr>
          <w:p w14:paraId="65A1085F" w14:textId="77777777" w:rsidR="00DA3AAF" w:rsidRPr="002F551A" w:rsidRDefault="00DA3AAF" w:rsidP="008A0AB3">
            <w:pPr>
              <w:rPr>
                <w:rFonts w:ascii="Arial" w:hAnsi="Arial" w:cs="Arial"/>
                <w:sz w:val="20"/>
                <w:szCs w:val="20"/>
              </w:rPr>
            </w:pPr>
            <w:r w:rsidRPr="002F551A">
              <w:rPr>
                <w:rFonts w:ascii="Arial" w:hAnsi="Arial" w:cs="Arial"/>
                <w:sz w:val="20"/>
                <w:szCs w:val="20"/>
              </w:rPr>
              <w:t>Name of trainee:</w:t>
            </w:r>
          </w:p>
        </w:tc>
        <w:tc>
          <w:tcPr>
            <w:tcW w:w="3064" w:type="dxa"/>
            <w:gridSpan w:val="4"/>
            <w:tcBorders>
              <w:left w:val="nil"/>
            </w:tcBorders>
          </w:tcPr>
          <w:p w14:paraId="6DCB199F" w14:textId="77777777" w:rsidR="00DA3AAF" w:rsidRPr="002F551A" w:rsidRDefault="00DA3AAF" w:rsidP="008A0AB3">
            <w:pPr>
              <w:rPr>
                <w:rFonts w:ascii="Arial" w:hAnsi="Arial" w:cs="Arial"/>
                <w:sz w:val="20"/>
                <w:szCs w:val="20"/>
              </w:rPr>
            </w:pPr>
            <w:r w:rsidRPr="002F551A">
              <w:rPr>
                <w:rFonts w:ascii="Arial" w:hAnsi="Arial" w:cs="Arial"/>
                <w:sz w:val="20"/>
                <w:szCs w:val="20"/>
              </w:rPr>
              <w:t xml:space="preserve">           Robert Booth</w:t>
            </w:r>
          </w:p>
        </w:tc>
        <w:tc>
          <w:tcPr>
            <w:tcW w:w="1331" w:type="dxa"/>
            <w:gridSpan w:val="3"/>
            <w:tcBorders>
              <w:right w:val="nil"/>
            </w:tcBorders>
          </w:tcPr>
          <w:p w14:paraId="23A2E54B" w14:textId="77777777" w:rsidR="00DA3AAF" w:rsidRPr="002F551A" w:rsidRDefault="00DA3AAF" w:rsidP="008A0AB3">
            <w:pPr>
              <w:rPr>
                <w:rFonts w:ascii="Arial" w:hAnsi="Arial" w:cs="Arial"/>
                <w:sz w:val="20"/>
                <w:szCs w:val="20"/>
              </w:rPr>
            </w:pPr>
            <w:r w:rsidRPr="002F551A">
              <w:rPr>
                <w:rFonts w:ascii="Arial" w:hAnsi="Arial" w:cs="Arial"/>
                <w:sz w:val="20"/>
                <w:szCs w:val="20"/>
              </w:rPr>
              <w:t>Session ref:</w:t>
            </w:r>
          </w:p>
        </w:tc>
        <w:tc>
          <w:tcPr>
            <w:tcW w:w="3543" w:type="dxa"/>
            <w:gridSpan w:val="3"/>
            <w:tcBorders>
              <w:left w:val="nil"/>
            </w:tcBorders>
          </w:tcPr>
          <w:p w14:paraId="3B4343E4" w14:textId="77777777" w:rsidR="00DA3AAF" w:rsidRPr="002F551A" w:rsidRDefault="00DA3AAF" w:rsidP="008A0AB3">
            <w:pPr>
              <w:rPr>
                <w:rFonts w:ascii="Arial" w:hAnsi="Arial" w:cs="Arial"/>
                <w:sz w:val="20"/>
                <w:szCs w:val="20"/>
              </w:rPr>
            </w:pPr>
            <w:r>
              <w:rPr>
                <w:rFonts w:ascii="Arial" w:hAnsi="Arial" w:cs="Arial"/>
                <w:sz w:val="20"/>
                <w:szCs w:val="20"/>
              </w:rPr>
              <w:t>23</w:t>
            </w:r>
            <w:r w:rsidRPr="002F551A">
              <w:rPr>
                <w:rFonts w:ascii="Arial" w:hAnsi="Arial" w:cs="Arial"/>
                <w:sz w:val="20"/>
                <w:szCs w:val="20"/>
              </w:rPr>
              <w:t>/11/18 (</w:t>
            </w:r>
            <w:r>
              <w:rPr>
                <w:rFonts w:ascii="Arial" w:hAnsi="Arial" w:cs="Arial"/>
                <w:sz w:val="20"/>
                <w:szCs w:val="20"/>
              </w:rPr>
              <w:t>1</w:t>
            </w:r>
            <w:r w:rsidRPr="002F551A">
              <w:rPr>
                <w:rFonts w:ascii="Arial" w:hAnsi="Arial" w:cs="Arial"/>
                <w:sz w:val="20"/>
                <w:szCs w:val="20"/>
              </w:rPr>
              <w:t>)</w:t>
            </w:r>
          </w:p>
        </w:tc>
      </w:tr>
      <w:tr w:rsidR="00DA3AAF" w:rsidRPr="002F551A" w14:paraId="3ED3E5FF" w14:textId="77777777" w:rsidTr="008A0AB3">
        <w:tc>
          <w:tcPr>
            <w:tcW w:w="3510" w:type="dxa"/>
            <w:gridSpan w:val="4"/>
            <w:tcBorders>
              <w:bottom w:val="single" w:sz="4" w:space="0" w:color="auto"/>
              <w:right w:val="nil"/>
            </w:tcBorders>
          </w:tcPr>
          <w:p w14:paraId="20E33A46" w14:textId="77777777" w:rsidR="00DA3AAF" w:rsidRPr="002F551A" w:rsidRDefault="00DA3AAF" w:rsidP="008A0AB3">
            <w:pPr>
              <w:rPr>
                <w:rFonts w:ascii="Arial" w:hAnsi="Arial" w:cs="Arial"/>
                <w:sz w:val="20"/>
                <w:szCs w:val="20"/>
              </w:rPr>
            </w:pPr>
            <w:r w:rsidRPr="002F551A">
              <w:rPr>
                <w:rFonts w:ascii="Arial" w:hAnsi="Arial" w:cs="Arial"/>
                <w:sz w:val="20"/>
                <w:szCs w:val="20"/>
              </w:rPr>
              <w:t xml:space="preserve">Personal target(s) in relation to QTS: </w:t>
            </w:r>
          </w:p>
        </w:tc>
        <w:tc>
          <w:tcPr>
            <w:tcW w:w="6237" w:type="dxa"/>
            <w:gridSpan w:val="8"/>
            <w:tcBorders>
              <w:left w:val="nil"/>
              <w:bottom w:val="single" w:sz="4" w:space="0" w:color="auto"/>
            </w:tcBorders>
          </w:tcPr>
          <w:p w14:paraId="483F48AD" w14:textId="77777777" w:rsidR="00DA3AAF" w:rsidRPr="002F551A" w:rsidRDefault="00DA3AAF" w:rsidP="008A0AB3">
            <w:pPr>
              <w:rPr>
                <w:rFonts w:ascii="Arial" w:hAnsi="Arial" w:cs="Arial"/>
                <w:sz w:val="20"/>
                <w:szCs w:val="20"/>
              </w:rPr>
            </w:pPr>
            <w:r>
              <w:rPr>
                <w:rFonts w:ascii="Arial" w:hAnsi="Arial" w:cs="Arial"/>
                <w:sz w:val="20"/>
                <w:szCs w:val="20"/>
              </w:rPr>
              <w:t xml:space="preserve">Awareness of setting high expectations for pupils whilst planning learning activities. Good ability to plan activities to secure pupil engagement and enjoyment. Good awareness of the need for pupils to progress. Ability to identify next steps with minimal mentor guidance. </w:t>
            </w:r>
          </w:p>
        </w:tc>
      </w:tr>
      <w:tr w:rsidR="00DA3AAF" w:rsidRPr="002F551A" w14:paraId="6CE0B6C3" w14:textId="77777777" w:rsidTr="008A0AB3">
        <w:tc>
          <w:tcPr>
            <w:tcW w:w="1384" w:type="dxa"/>
            <w:tcBorders>
              <w:left w:val="single" w:sz="4" w:space="0" w:color="auto"/>
              <w:right w:val="nil"/>
            </w:tcBorders>
            <w:shd w:val="clear" w:color="auto" w:fill="auto"/>
          </w:tcPr>
          <w:p w14:paraId="622B369C" w14:textId="77777777" w:rsidR="00DA3AAF" w:rsidRPr="002F551A" w:rsidRDefault="00DA3AAF" w:rsidP="008A0AB3">
            <w:pPr>
              <w:rPr>
                <w:rFonts w:ascii="Arial" w:hAnsi="Arial" w:cs="Arial"/>
                <w:sz w:val="20"/>
                <w:szCs w:val="20"/>
              </w:rPr>
            </w:pPr>
            <w:r w:rsidRPr="002F551A">
              <w:rPr>
                <w:rFonts w:ascii="Arial" w:hAnsi="Arial" w:cs="Arial"/>
                <w:sz w:val="20"/>
                <w:szCs w:val="20"/>
              </w:rPr>
              <w:t>Year group:</w:t>
            </w:r>
          </w:p>
        </w:tc>
        <w:tc>
          <w:tcPr>
            <w:tcW w:w="1052" w:type="dxa"/>
            <w:gridSpan w:val="2"/>
            <w:tcBorders>
              <w:left w:val="nil"/>
            </w:tcBorders>
            <w:shd w:val="clear" w:color="auto" w:fill="auto"/>
          </w:tcPr>
          <w:p w14:paraId="2EDAE9BF" w14:textId="77777777" w:rsidR="00DA3AAF" w:rsidRPr="002F551A" w:rsidRDefault="00DA3AAF" w:rsidP="008A0AB3">
            <w:pPr>
              <w:rPr>
                <w:rFonts w:ascii="Arial" w:hAnsi="Arial" w:cs="Arial"/>
                <w:sz w:val="20"/>
                <w:szCs w:val="20"/>
              </w:rPr>
            </w:pPr>
            <w:r w:rsidRPr="002F551A">
              <w:rPr>
                <w:rFonts w:ascii="Arial" w:hAnsi="Arial" w:cs="Arial"/>
                <w:sz w:val="20"/>
                <w:szCs w:val="20"/>
              </w:rPr>
              <w:t>5</w:t>
            </w:r>
          </w:p>
        </w:tc>
        <w:tc>
          <w:tcPr>
            <w:tcW w:w="1641" w:type="dxa"/>
            <w:gridSpan w:val="2"/>
            <w:tcBorders>
              <w:right w:val="nil"/>
            </w:tcBorders>
            <w:shd w:val="clear" w:color="auto" w:fill="auto"/>
          </w:tcPr>
          <w:p w14:paraId="1F460D85" w14:textId="77777777" w:rsidR="00DA3AAF" w:rsidRPr="002F551A" w:rsidRDefault="00DA3AAF" w:rsidP="008A0AB3">
            <w:pPr>
              <w:rPr>
                <w:rFonts w:ascii="Arial" w:hAnsi="Arial" w:cs="Arial"/>
                <w:sz w:val="20"/>
                <w:szCs w:val="20"/>
              </w:rPr>
            </w:pPr>
            <w:r w:rsidRPr="002F551A">
              <w:rPr>
                <w:rFonts w:ascii="Arial" w:hAnsi="Arial" w:cs="Arial"/>
                <w:sz w:val="20"/>
                <w:szCs w:val="20"/>
              </w:rPr>
              <w:t>No. of learners:</w:t>
            </w:r>
          </w:p>
        </w:tc>
        <w:tc>
          <w:tcPr>
            <w:tcW w:w="1134" w:type="dxa"/>
            <w:gridSpan w:val="2"/>
            <w:tcBorders>
              <w:left w:val="nil"/>
            </w:tcBorders>
            <w:shd w:val="clear" w:color="auto" w:fill="auto"/>
          </w:tcPr>
          <w:p w14:paraId="5D816595" w14:textId="77777777" w:rsidR="00DA3AAF" w:rsidRPr="002F551A" w:rsidRDefault="00DA3AAF" w:rsidP="008A0AB3">
            <w:pPr>
              <w:rPr>
                <w:rFonts w:ascii="Arial" w:hAnsi="Arial" w:cs="Arial"/>
                <w:sz w:val="20"/>
                <w:szCs w:val="20"/>
              </w:rPr>
            </w:pPr>
            <w:r w:rsidRPr="002F551A">
              <w:rPr>
                <w:rFonts w:ascii="Arial" w:hAnsi="Arial" w:cs="Arial"/>
                <w:sz w:val="20"/>
                <w:szCs w:val="20"/>
              </w:rPr>
              <w:t>26</w:t>
            </w:r>
          </w:p>
        </w:tc>
        <w:tc>
          <w:tcPr>
            <w:tcW w:w="851" w:type="dxa"/>
            <w:tcBorders>
              <w:right w:val="nil"/>
            </w:tcBorders>
            <w:shd w:val="clear" w:color="auto" w:fill="auto"/>
          </w:tcPr>
          <w:p w14:paraId="4822DCCB" w14:textId="77777777" w:rsidR="00DA3AAF" w:rsidRPr="002F551A" w:rsidRDefault="00DA3AAF" w:rsidP="008A0AB3">
            <w:pPr>
              <w:rPr>
                <w:rFonts w:ascii="Arial" w:hAnsi="Arial" w:cs="Arial"/>
                <w:sz w:val="20"/>
                <w:szCs w:val="20"/>
              </w:rPr>
            </w:pPr>
            <w:r w:rsidRPr="002F551A">
              <w:rPr>
                <w:rFonts w:ascii="Arial" w:hAnsi="Arial" w:cs="Arial"/>
                <w:sz w:val="20"/>
                <w:szCs w:val="20"/>
              </w:rPr>
              <w:t xml:space="preserve">ALN: </w:t>
            </w:r>
          </w:p>
        </w:tc>
        <w:tc>
          <w:tcPr>
            <w:tcW w:w="3685" w:type="dxa"/>
            <w:gridSpan w:val="4"/>
            <w:tcBorders>
              <w:left w:val="nil"/>
            </w:tcBorders>
            <w:shd w:val="clear" w:color="auto" w:fill="auto"/>
          </w:tcPr>
          <w:p w14:paraId="7C7D4583" w14:textId="77777777" w:rsidR="00DA3AAF" w:rsidRPr="002F551A" w:rsidRDefault="00DA3AAF" w:rsidP="008A0AB3">
            <w:pPr>
              <w:rPr>
                <w:rFonts w:ascii="Arial" w:hAnsi="Arial" w:cs="Arial"/>
                <w:sz w:val="20"/>
                <w:szCs w:val="20"/>
              </w:rPr>
            </w:pPr>
            <w:r w:rsidRPr="002F551A">
              <w:rPr>
                <w:rFonts w:ascii="Arial" w:hAnsi="Arial" w:cs="Arial"/>
                <w:sz w:val="20"/>
                <w:szCs w:val="20"/>
              </w:rPr>
              <w:t>3</w:t>
            </w:r>
          </w:p>
        </w:tc>
      </w:tr>
      <w:tr w:rsidR="00DA3AAF" w:rsidRPr="002F551A" w14:paraId="125FCC2F" w14:textId="77777777" w:rsidTr="008A0AB3">
        <w:tc>
          <w:tcPr>
            <w:tcW w:w="2436" w:type="dxa"/>
            <w:gridSpan w:val="3"/>
            <w:shd w:val="clear" w:color="auto" w:fill="auto"/>
          </w:tcPr>
          <w:p w14:paraId="03D04091" w14:textId="77777777" w:rsidR="00DA3AAF" w:rsidRPr="002F551A" w:rsidRDefault="00DA3AAF" w:rsidP="008A0AB3">
            <w:pPr>
              <w:rPr>
                <w:rFonts w:ascii="Arial" w:hAnsi="Arial" w:cs="Arial"/>
                <w:sz w:val="20"/>
                <w:szCs w:val="20"/>
              </w:rPr>
            </w:pPr>
            <w:r w:rsidRPr="002F551A">
              <w:rPr>
                <w:rFonts w:ascii="Arial" w:hAnsi="Arial" w:cs="Arial"/>
                <w:sz w:val="20"/>
                <w:szCs w:val="20"/>
              </w:rPr>
              <w:t xml:space="preserve">Additional Adults: </w:t>
            </w:r>
          </w:p>
        </w:tc>
        <w:tc>
          <w:tcPr>
            <w:tcW w:w="7311" w:type="dxa"/>
            <w:gridSpan w:val="9"/>
            <w:shd w:val="clear" w:color="auto" w:fill="auto"/>
          </w:tcPr>
          <w:p w14:paraId="6749B98A" w14:textId="77777777" w:rsidR="00DA3AAF" w:rsidRPr="002F551A" w:rsidRDefault="00DA3AAF" w:rsidP="008A0AB3">
            <w:pPr>
              <w:rPr>
                <w:rFonts w:ascii="Arial" w:hAnsi="Arial" w:cs="Arial"/>
                <w:sz w:val="20"/>
                <w:szCs w:val="20"/>
              </w:rPr>
            </w:pPr>
            <w:r w:rsidRPr="002F551A">
              <w:rPr>
                <w:rFonts w:ascii="Arial" w:hAnsi="Arial" w:cs="Arial"/>
                <w:sz w:val="20"/>
                <w:szCs w:val="20"/>
              </w:rPr>
              <w:t>1</w:t>
            </w:r>
          </w:p>
        </w:tc>
      </w:tr>
      <w:tr w:rsidR="00DA3AAF" w:rsidRPr="002F551A" w14:paraId="4441B8B3" w14:textId="77777777" w:rsidTr="008A0AB3">
        <w:tc>
          <w:tcPr>
            <w:tcW w:w="5211" w:type="dxa"/>
            <w:gridSpan w:val="7"/>
          </w:tcPr>
          <w:p w14:paraId="0028F3E1" w14:textId="77777777" w:rsidR="00DA3AAF" w:rsidRPr="002F551A" w:rsidRDefault="00DA3AAF" w:rsidP="008A0AB3">
            <w:pPr>
              <w:rPr>
                <w:rFonts w:ascii="Arial" w:hAnsi="Arial" w:cs="Arial"/>
                <w:sz w:val="20"/>
                <w:szCs w:val="20"/>
              </w:rPr>
            </w:pPr>
            <w:r w:rsidRPr="002F551A">
              <w:rPr>
                <w:rFonts w:ascii="Arial" w:hAnsi="Arial" w:cs="Arial"/>
                <w:sz w:val="20"/>
                <w:szCs w:val="20"/>
              </w:rPr>
              <w:t>Learning objective(s):</w:t>
            </w:r>
          </w:p>
          <w:p w14:paraId="3E20B92F" w14:textId="77777777" w:rsidR="00DA3AAF" w:rsidRPr="002F551A" w:rsidRDefault="00DA3AAF" w:rsidP="008A0AB3">
            <w:pPr>
              <w:rPr>
                <w:rFonts w:ascii="Arial" w:hAnsi="Arial" w:cs="Arial"/>
                <w:sz w:val="20"/>
                <w:szCs w:val="20"/>
              </w:rPr>
            </w:pPr>
            <w:r>
              <w:rPr>
                <w:rFonts w:ascii="Arial" w:hAnsi="Arial" w:cs="Arial"/>
                <w:sz w:val="20"/>
                <w:szCs w:val="20"/>
              </w:rPr>
              <w:t xml:space="preserve">Use descriptive language (emotive) to formulate complex sentences </w:t>
            </w:r>
          </w:p>
        </w:tc>
        <w:tc>
          <w:tcPr>
            <w:tcW w:w="4536" w:type="dxa"/>
            <w:gridSpan w:val="5"/>
          </w:tcPr>
          <w:p w14:paraId="086D0DA1" w14:textId="77777777" w:rsidR="00DA3AAF" w:rsidRPr="002F551A" w:rsidRDefault="00DA3AAF" w:rsidP="008A0AB3">
            <w:pPr>
              <w:rPr>
                <w:rFonts w:ascii="Arial" w:hAnsi="Arial" w:cs="Arial"/>
                <w:sz w:val="20"/>
                <w:szCs w:val="20"/>
              </w:rPr>
            </w:pPr>
            <w:r w:rsidRPr="002F551A">
              <w:rPr>
                <w:rFonts w:ascii="Arial" w:hAnsi="Arial" w:cs="Arial"/>
                <w:sz w:val="20"/>
                <w:szCs w:val="20"/>
              </w:rPr>
              <w:t>Success criteria:</w:t>
            </w:r>
          </w:p>
          <w:p w14:paraId="5AB09B46" w14:textId="77777777" w:rsidR="00DA3AAF" w:rsidRPr="002F551A" w:rsidRDefault="00DA3AAF" w:rsidP="008A0AB3">
            <w:pPr>
              <w:rPr>
                <w:rFonts w:ascii="Arial" w:hAnsi="Arial" w:cs="Arial"/>
                <w:sz w:val="20"/>
                <w:szCs w:val="20"/>
              </w:rPr>
            </w:pPr>
            <w:r>
              <w:rPr>
                <w:rFonts w:ascii="Arial" w:hAnsi="Arial" w:cs="Arial"/>
                <w:sz w:val="20"/>
                <w:szCs w:val="20"/>
              </w:rPr>
              <w:t xml:space="preserve">To have formulated a descriptive sentence using a noun, adjective and verb </w:t>
            </w:r>
          </w:p>
        </w:tc>
      </w:tr>
      <w:tr w:rsidR="00DA3AAF" w:rsidRPr="002F551A" w14:paraId="678F74D4" w14:textId="77777777" w:rsidTr="008A0AB3">
        <w:tc>
          <w:tcPr>
            <w:tcW w:w="9747" w:type="dxa"/>
            <w:gridSpan w:val="12"/>
          </w:tcPr>
          <w:p w14:paraId="285796ED" w14:textId="77777777" w:rsidR="00DA3AAF" w:rsidRPr="002F551A" w:rsidRDefault="00DA3AAF" w:rsidP="008A0AB3">
            <w:pPr>
              <w:rPr>
                <w:rFonts w:ascii="Arial" w:hAnsi="Arial" w:cs="Arial"/>
                <w:sz w:val="20"/>
                <w:szCs w:val="20"/>
              </w:rPr>
            </w:pPr>
            <w:r w:rsidRPr="002F551A">
              <w:rPr>
                <w:rFonts w:ascii="Arial" w:hAnsi="Arial" w:cs="Arial"/>
                <w:sz w:val="20"/>
                <w:szCs w:val="20"/>
              </w:rPr>
              <w:t>Links to previous learning:</w:t>
            </w:r>
          </w:p>
          <w:p w14:paraId="4345CB27" w14:textId="77777777" w:rsidR="00DA3AAF" w:rsidRPr="002F551A" w:rsidRDefault="00DA3AAF" w:rsidP="008A0AB3">
            <w:pPr>
              <w:rPr>
                <w:rFonts w:ascii="Arial" w:hAnsi="Arial" w:cs="Arial"/>
                <w:sz w:val="20"/>
                <w:szCs w:val="20"/>
              </w:rPr>
            </w:pPr>
            <w:r>
              <w:rPr>
                <w:rFonts w:ascii="Arial" w:hAnsi="Arial" w:cs="Arial"/>
                <w:sz w:val="20"/>
                <w:szCs w:val="20"/>
              </w:rPr>
              <w:t xml:space="preserve">APK of complex sentences  </w:t>
            </w:r>
          </w:p>
        </w:tc>
      </w:tr>
      <w:tr w:rsidR="00DA3AAF" w:rsidRPr="002F551A" w14:paraId="63B383A5" w14:textId="77777777" w:rsidTr="008A0AB3">
        <w:tc>
          <w:tcPr>
            <w:tcW w:w="9747" w:type="dxa"/>
            <w:gridSpan w:val="12"/>
          </w:tcPr>
          <w:p w14:paraId="0581C4CF" w14:textId="77777777" w:rsidR="00DA3AAF" w:rsidRPr="002F551A" w:rsidRDefault="00DA3AAF" w:rsidP="008A0AB3">
            <w:pPr>
              <w:rPr>
                <w:rFonts w:ascii="Arial" w:hAnsi="Arial" w:cs="Arial"/>
                <w:sz w:val="20"/>
                <w:szCs w:val="20"/>
              </w:rPr>
            </w:pPr>
            <w:r w:rsidRPr="002F551A">
              <w:rPr>
                <w:rFonts w:ascii="Arial" w:hAnsi="Arial" w:cs="Arial"/>
                <w:sz w:val="20"/>
                <w:szCs w:val="20"/>
              </w:rPr>
              <w:t>Curriculum coverage (range, skills)</w:t>
            </w:r>
          </w:p>
          <w:p w14:paraId="5E67D9DE" w14:textId="77777777" w:rsidR="00DA3AAF" w:rsidRDefault="00DA3AAF" w:rsidP="008A0AB3">
            <w:pPr>
              <w:rPr>
                <w:rFonts w:ascii="Arial" w:hAnsi="Arial" w:cs="Arial"/>
                <w:sz w:val="20"/>
                <w:szCs w:val="20"/>
              </w:rPr>
            </w:pPr>
            <w:r>
              <w:rPr>
                <w:rFonts w:ascii="Arial" w:hAnsi="Arial" w:cs="Arial"/>
                <w:sz w:val="20"/>
                <w:szCs w:val="20"/>
              </w:rPr>
              <w:t>Listen to others, asking questions and responding to both the content and the speaker’s viewpoints</w:t>
            </w:r>
          </w:p>
          <w:p w14:paraId="511DFAFB" w14:textId="77777777" w:rsidR="00DA3AAF" w:rsidRDefault="00DA3AAF" w:rsidP="008A0AB3">
            <w:pPr>
              <w:rPr>
                <w:rFonts w:ascii="Arial" w:hAnsi="Arial" w:cs="Arial"/>
                <w:sz w:val="20"/>
                <w:szCs w:val="20"/>
              </w:rPr>
            </w:pPr>
            <w:r>
              <w:rPr>
                <w:rFonts w:ascii="Arial" w:hAnsi="Arial" w:cs="Arial"/>
                <w:sz w:val="20"/>
                <w:szCs w:val="20"/>
              </w:rPr>
              <w:t>Build on and develop the ideas of others in group discussions e.g. by asking questions to explore further, offering more ideas</w:t>
            </w:r>
          </w:p>
          <w:p w14:paraId="06324727" w14:textId="77777777" w:rsidR="00DA3AAF" w:rsidRDefault="00DA3AAF" w:rsidP="008A0AB3">
            <w:pPr>
              <w:rPr>
                <w:rFonts w:ascii="Arial" w:hAnsi="Arial" w:cs="Arial"/>
                <w:sz w:val="20"/>
                <w:szCs w:val="20"/>
              </w:rPr>
            </w:pPr>
            <w:r>
              <w:rPr>
                <w:rFonts w:ascii="Arial" w:hAnsi="Arial" w:cs="Arial"/>
                <w:sz w:val="20"/>
                <w:szCs w:val="20"/>
              </w:rPr>
              <w:t xml:space="preserve">Identify how punctuation relates to sentence structure and how meaning is constructed in complex sentences </w:t>
            </w:r>
          </w:p>
          <w:p w14:paraId="51E06015" w14:textId="77777777" w:rsidR="00DA3AAF" w:rsidRDefault="00DA3AAF" w:rsidP="008A0AB3">
            <w:pPr>
              <w:rPr>
                <w:rFonts w:ascii="Arial" w:hAnsi="Arial" w:cs="Arial"/>
                <w:sz w:val="20"/>
                <w:szCs w:val="20"/>
              </w:rPr>
            </w:pPr>
            <w:r>
              <w:rPr>
                <w:rFonts w:ascii="Arial" w:hAnsi="Arial" w:cs="Arial"/>
                <w:sz w:val="20"/>
                <w:szCs w:val="20"/>
              </w:rPr>
              <w:t>Use different sentence structures, including complex sentences showing relationships of time, or cause</w:t>
            </w:r>
          </w:p>
          <w:p w14:paraId="27D2F952" w14:textId="77777777" w:rsidR="00DA3AAF" w:rsidRPr="002F551A" w:rsidRDefault="00DA3AAF" w:rsidP="008A0AB3">
            <w:pPr>
              <w:rPr>
                <w:rFonts w:ascii="Arial" w:hAnsi="Arial" w:cs="Arial"/>
                <w:sz w:val="20"/>
                <w:szCs w:val="20"/>
              </w:rPr>
            </w:pPr>
            <w:r>
              <w:rPr>
                <w:rFonts w:ascii="Arial" w:hAnsi="Arial" w:cs="Arial"/>
                <w:sz w:val="20"/>
                <w:szCs w:val="20"/>
              </w:rPr>
              <w:t xml:space="preserve">Craft their writing by using standard forms of English, e.g. nouns, pronouns, adjectives, adverbs, prepositions, connectives and verb tenses </w:t>
            </w:r>
          </w:p>
        </w:tc>
      </w:tr>
      <w:tr w:rsidR="00DA3AAF" w:rsidRPr="002F551A" w14:paraId="7AC116A9" w14:textId="77777777" w:rsidTr="008A0AB3">
        <w:trPr>
          <w:trHeight w:val="444"/>
        </w:trPr>
        <w:tc>
          <w:tcPr>
            <w:tcW w:w="4873" w:type="dxa"/>
            <w:gridSpan w:val="6"/>
          </w:tcPr>
          <w:p w14:paraId="78CE4E5E" w14:textId="77777777" w:rsidR="00DA3AAF" w:rsidRPr="002F551A" w:rsidRDefault="00DA3AAF" w:rsidP="008A0AB3">
            <w:pPr>
              <w:rPr>
                <w:rFonts w:ascii="Arial" w:hAnsi="Arial" w:cs="Arial"/>
                <w:sz w:val="20"/>
                <w:szCs w:val="20"/>
              </w:rPr>
            </w:pPr>
            <w:r w:rsidRPr="002F551A">
              <w:rPr>
                <w:rFonts w:ascii="Arial" w:hAnsi="Arial" w:cs="Arial"/>
                <w:sz w:val="20"/>
                <w:szCs w:val="20"/>
              </w:rPr>
              <w:t>Literacy(LNF)</w:t>
            </w:r>
          </w:p>
          <w:p w14:paraId="1DA16EE7" w14:textId="77777777" w:rsidR="00DA3AAF" w:rsidRDefault="00DA3AAF" w:rsidP="008A0AB3">
            <w:pPr>
              <w:rPr>
                <w:rFonts w:ascii="Arial" w:hAnsi="Arial" w:cs="Arial"/>
                <w:sz w:val="20"/>
                <w:szCs w:val="20"/>
              </w:rPr>
            </w:pPr>
            <w:r>
              <w:rPr>
                <w:rFonts w:ascii="Arial" w:hAnsi="Arial" w:cs="Arial"/>
                <w:sz w:val="20"/>
                <w:szCs w:val="20"/>
              </w:rPr>
              <w:t>Proofread their own work and that of others, assessing it and making appropriate recommendations for improvement; edit/redraft work to show progression</w:t>
            </w:r>
          </w:p>
          <w:p w14:paraId="5528460B" w14:textId="77777777" w:rsidR="00DA3AAF" w:rsidRDefault="00DA3AAF" w:rsidP="008A0AB3">
            <w:pPr>
              <w:rPr>
                <w:rFonts w:ascii="Arial" w:hAnsi="Arial" w:cs="Arial"/>
                <w:sz w:val="20"/>
                <w:szCs w:val="20"/>
              </w:rPr>
            </w:pPr>
            <w:r>
              <w:rPr>
                <w:rFonts w:ascii="Arial" w:hAnsi="Arial" w:cs="Arial"/>
                <w:sz w:val="20"/>
                <w:szCs w:val="20"/>
              </w:rPr>
              <w:t>Choose and use a wide range of adventurous and imaginative vocabulary with increasing precision</w:t>
            </w:r>
          </w:p>
          <w:p w14:paraId="051401B2" w14:textId="77777777" w:rsidR="00DA3AAF" w:rsidRPr="002F551A" w:rsidRDefault="00DA3AAF" w:rsidP="008A0AB3">
            <w:pPr>
              <w:rPr>
                <w:rFonts w:ascii="Arial" w:hAnsi="Arial" w:cs="Arial"/>
                <w:sz w:val="20"/>
                <w:szCs w:val="20"/>
              </w:rPr>
            </w:pPr>
            <w:r>
              <w:rPr>
                <w:rFonts w:ascii="Arial" w:hAnsi="Arial" w:cs="Arial"/>
                <w:sz w:val="20"/>
                <w:szCs w:val="20"/>
              </w:rPr>
              <w:t>Craft their writing by using the standard forms of English e.g. e.g. nouns, pronouns, adjectives, adverbs, prepositions, connectives and verb tenses</w:t>
            </w:r>
          </w:p>
        </w:tc>
        <w:tc>
          <w:tcPr>
            <w:tcW w:w="4874" w:type="dxa"/>
            <w:gridSpan w:val="6"/>
          </w:tcPr>
          <w:p w14:paraId="6B91BA24" w14:textId="77777777" w:rsidR="00DA3AAF" w:rsidRPr="002F551A" w:rsidRDefault="00DA3AAF" w:rsidP="008A0AB3">
            <w:pPr>
              <w:rPr>
                <w:rFonts w:ascii="Arial" w:hAnsi="Arial" w:cs="Arial"/>
                <w:sz w:val="20"/>
                <w:szCs w:val="20"/>
              </w:rPr>
            </w:pPr>
            <w:r w:rsidRPr="002F551A">
              <w:rPr>
                <w:rFonts w:ascii="Arial" w:hAnsi="Arial" w:cs="Arial"/>
                <w:sz w:val="20"/>
                <w:szCs w:val="20"/>
              </w:rPr>
              <w:t>Numeracy (LNF)</w:t>
            </w:r>
          </w:p>
          <w:p w14:paraId="509EE4EC" w14:textId="77777777" w:rsidR="00DA3AAF" w:rsidRPr="002F551A" w:rsidRDefault="00DA3AAF" w:rsidP="008A0AB3">
            <w:pPr>
              <w:rPr>
                <w:rFonts w:ascii="Arial" w:hAnsi="Arial" w:cs="Arial"/>
                <w:sz w:val="20"/>
                <w:szCs w:val="20"/>
              </w:rPr>
            </w:pPr>
          </w:p>
        </w:tc>
      </w:tr>
      <w:tr w:rsidR="00DA3AAF" w:rsidRPr="002F551A" w14:paraId="07CF597A" w14:textId="77777777" w:rsidTr="008A0AB3">
        <w:trPr>
          <w:trHeight w:val="444"/>
        </w:trPr>
        <w:tc>
          <w:tcPr>
            <w:tcW w:w="2436" w:type="dxa"/>
            <w:gridSpan w:val="3"/>
          </w:tcPr>
          <w:p w14:paraId="5C8F44EF" w14:textId="77777777" w:rsidR="00DA3AAF" w:rsidRDefault="00DA3AAF" w:rsidP="008A0AB3">
            <w:pPr>
              <w:rPr>
                <w:rFonts w:ascii="Arial" w:hAnsi="Arial" w:cs="Arial"/>
                <w:sz w:val="20"/>
                <w:szCs w:val="20"/>
              </w:rPr>
            </w:pPr>
            <w:r w:rsidRPr="002F551A">
              <w:rPr>
                <w:rFonts w:ascii="Arial" w:hAnsi="Arial" w:cs="Arial"/>
                <w:sz w:val="20"/>
                <w:szCs w:val="20"/>
              </w:rPr>
              <w:t>DCF</w:t>
            </w:r>
          </w:p>
          <w:p w14:paraId="7F546242" w14:textId="77777777" w:rsidR="00DA3AAF" w:rsidRPr="002F551A" w:rsidRDefault="00DA3AAF" w:rsidP="008A0AB3">
            <w:pPr>
              <w:rPr>
                <w:rFonts w:ascii="Arial" w:hAnsi="Arial" w:cs="Arial"/>
                <w:sz w:val="20"/>
                <w:szCs w:val="20"/>
              </w:rPr>
            </w:pPr>
          </w:p>
        </w:tc>
        <w:tc>
          <w:tcPr>
            <w:tcW w:w="2437" w:type="dxa"/>
            <w:gridSpan w:val="3"/>
          </w:tcPr>
          <w:p w14:paraId="634A6B38" w14:textId="77777777" w:rsidR="00DA3AAF" w:rsidRDefault="00DA3AAF" w:rsidP="008A0AB3">
            <w:pPr>
              <w:rPr>
                <w:rFonts w:ascii="Arial" w:hAnsi="Arial" w:cs="Arial"/>
                <w:sz w:val="20"/>
                <w:szCs w:val="20"/>
              </w:rPr>
            </w:pPr>
            <w:r w:rsidRPr="002F551A">
              <w:rPr>
                <w:rFonts w:ascii="Arial" w:hAnsi="Arial" w:cs="Arial"/>
                <w:sz w:val="20"/>
                <w:szCs w:val="20"/>
              </w:rPr>
              <w:t>Thinking</w:t>
            </w:r>
          </w:p>
          <w:p w14:paraId="39003D41" w14:textId="77777777" w:rsidR="00DA3AAF" w:rsidRPr="002F551A" w:rsidRDefault="00DA3AAF" w:rsidP="008A0AB3">
            <w:pPr>
              <w:rPr>
                <w:rFonts w:ascii="Arial" w:hAnsi="Arial" w:cs="Arial"/>
                <w:sz w:val="20"/>
                <w:szCs w:val="20"/>
              </w:rPr>
            </w:pPr>
            <w:r>
              <w:rPr>
                <w:rFonts w:ascii="Arial" w:hAnsi="Arial" w:cs="Arial"/>
                <w:sz w:val="20"/>
                <w:szCs w:val="20"/>
              </w:rPr>
              <w:t>Think about the different emotions and how you can add a noun, adjective and verb into a sentence for the emotion</w:t>
            </w:r>
          </w:p>
        </w:tc>
        <w:tc>
          <w:tcPr>
            <w:tcW w:w="2437" w:type="dxa"/>
            <w:gridSpan w:val="4"/>
          </w:tcPr>
          <w:p w14:paraId="593AAE65" w14:textId="77777777" w:rsidR="00DA3AAF" w:rsidRPr="002F551A" w:rsidRDefault="00DA3AAF" w:rsidP="008A0AB3">
            <w:pPr>
              <w:rPr>
                <w:rFonts w:ascii="Arial" w:hAnsi="Arial" w:cs="Arial"/>
                <w:sz w:val="20"/>
                <w:szCs w:val="20"/>
              </w:rPr>
            </w:pPr>
            <w:r w:rsidRPr="002F551A">
              <w:rPr>
                <w:rFonts w:ascii="Arial" w:hAnsi="Arial" w:cs="Arial"/>
                <w:sz w:val="20"/>
                <w:szCs w:val="20"/>
              </w:rPr>
              <w:t>ESDGC</w:t>
            </w:r>
          </w:p>
        </w:tc>
        <w:tc>
          <w:tcPr>
            <w:tcW w:w="2437" w:type="dxa"/>
            <w:gridSpan w:val="2"/>
          </w:tcPr>
          <w:p w14:paraId="3B4132FB" w14:textId="77777777" w:rsidR="00DA3AAF" w:rsidRPr="002F551A" w:rsidRDefault="00DA3AAF" w:rsidP="008A0AB3">
            <w:pPr>
              <w:rPr>
                <w:rFonts w:ascii="Arial" w:hAnsi="Arial" w:cs="Arial"/>
                <w:sz w:val="20"/>
                <w:szCs w:val="20"/>
              </w:rPr>
            </w:pPr>
            <w:r w:rsidRPr="002F551A">
              <w:rPr>
                <w:rFonts w:ascii="Arial" w:hAnsi="Arial" w:cs="Arial"/>
                <w:sz w:val="20"/>
                <w:szCs w:val="20"/>
              </w:rPr>
              <w:t>YCC</w:t>
            </w:r>
          </w:p>
          <w:p w14:paraId="4F4D9C4D" w14:textId="77777777" w:rsidR="00DA3AAF" w:rsidRDefault="00DA3AAF" w:rsidP="008A0AB3">
            <w:pPr>
              <w:rPr>
                <w:rFonts w:ascii="Arial" w:hAnsi="Arial" w:cs="Arial"/>
                <w:sz w:val="20"/>
                <w:szCs w:val="20"/>
              </w:rPr>
            </w:pPr>
            <w:r w:rsidRPr="002F551A">
              <w:rPr>
                <w:rFonts w:ascii="Arial" w:hAnsi="Arial" w:cs="Arial"/>
                <w:sz w:val="20"/>
                <w:szCs w:val="20"/>
              </w:rPr>
              <w:t>Greetings</w:t>
            </w:r>
          </w:p>
          <w:p w14:paraId="6F721CFF" w14:textId="77777777" w:rsidR="00DA3AAF" w:rsidRPr="002F551A" w:rsidRDefault="00DA3AAF" w:rsidP="008A0AB3">
            <w:pPr>
              <w:rPr>
                <w:rFonts w:ascii="Arial" w:hAnsi="Arial" w:cs="Arial"/>
                <w:sz w:val="20"/>
                <w:szCs w:val="20"/>
              </w:rPr>
            </w:pPr>
            <w:r>
              <w:rPr>
                <w:rFonts w:ascii="Arial" w:hAnsi="Arial" w:cs="Arial"/>
                <w:sz w:val="20"/>
                <w:szCs w:val="20"/>
              </w:rPr>
              <w:t>Basic words/phrases</w:t>
            </w:r>
          </w:p>
        </w:tc>
      </w:tr>
      <w:tr w:rsidR="00DA3AAF" w:rsidRPr="002F551A" w14:paraId="4DF0CC3C" w14:textId="77777777" w:rsidTr="008A0AB3">
        <w:trPr>
          <w:trHeight w:val="428"/>
        </w:trPr>
        <w:tc>
          <w:tcPr>
            <w:tcW w:w="9747" w:type="dxa"/>
            <w:gridSpan w:val="12"/>
          </w:tcPr>
          <w:p w14:paraId="38A85418" w14:textId="77777777" w:rsidR="00DA3AAF" w:rsidRPr="002F551A" w:rsidRDefault="00DA3AAF" w:rsidP="008A0AB3">
            <w:pPr>
              <w:rPr>
                <w:rFonts w:ascii="Arial" w:hAnsi="Arial" w:cs="Arial"/>
                <w:sz w:val="20"/>
                <w:szCs w:val="20"/>
              </w:rPr>
            </w:pPr>
            <w:r w:rsidRPr="002F551A">
              <w:rPr>
                <w:rFonts w:ascii="Arial" w:hAnsi="Arial" w:cs="Arial"/>
                <w:sz w:val="20"/>
                <w:szCs w:val="20"/>
              </w:rPr>
              <w:t>Key vocabulary(English/Welsh):</w:t>
            </w:r>
          </w:p>
          <w:p w14:paraId="2CAEEE18" w14:textId="77777777" w:rsidR="00DA3AAF" w:rsidRPr="002F551A" w:rsidRDefault="00DA3AAF" w:rsidP="008A0AB3">
            <w:pPr>
              <w:rPr>
                <w:rFonts w:ascii="Arial" w:hAnsi="Arial" w:cs="Arial"/>
                <w:sz w:val="20"/>
                <w:szCs w:val="20"/>
              </w:rPr>
            </w:pPr>
            <w:r>
              <w:rPr>
                <w:rFonts w:ascii="Arial" w:hAnsi="Arial" w:cs="Arial"/>
                <w:sz w:val="20"/>
                <w:szCs w:val="20"/>
              </w:rPr>
              <w:t xml:space="preserve">Complex sentence, main clause, subordinate clause, emotive language, noun, verb, adjective </w:t>
            </w:r>
          </w:p>
        </w:tc>
      </w:tr>
    </w:tbl>
    <w:p w14:paraId="29D7F882" w14:textId="77777777" w:rsidR="00DA3AAF" w:rsidRPr="002F551A" w:rsidRDefault="00DA3AAF" w:rsidP="00DA3AAF">
      <w:pPr>
        <w:rPr>
          <w:rFonts w:ascii="Arial" w:hAnsi="Arial" w:cs="Arial"/>
          <w:vanish/>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DA3AAF" w:rsidRPr="002F551A" w14:paraId="0EF533D4" w14:textId="77777777" w:rsidTr="008A0AB3">
        <w:trPr>
          <w:trHeight w:val="434"/>
        </w:trPr>
        <w:tc>
          <w:tcPr>
            <w:tcW w:w="817" w:type="dxa"/>
          </w:tcPr>
          <w:p w14:paraId="5D655D7B" w14:textId="77777777" w:rsidR="00DA3AAF" w:rsidRPr="002F551A" w:rsidRDefault="00DA3AAF" w:rsidP="008A0AB3">
            <w:pPr>
              <w:rPr>
                <w:rFonts w:ascii="Arial" w:hAnsi="Arial" w:cs="Arial"/>
                <w:sz w:val="20"/>
                <w:szCs w:val="20"/>
              </w:rPr>
            </w:pPr>
            <w:r w:rsidRPr="002F551A">
              <w:rPr>
                <w:rFonts w:ascii="Arial" w:hAnsi="Arial" w:cs="Arial"/>
                <w:sz w:val="20"/>
                <w:szCs w:val="20"/>
              </w:rPr>
              <w:t>Time</w:t>
            </w:r>
          </w:p>
          <w:p w14:paraId="14C011C0" w14:textId="77777777" w:rsidR="00DA3AAF" w:rsidRPr="002F551A" w:rsidRDefault="00DA3AAF" w:rsidP="008A0AB3">
            <w:pPr>
              <w:rPr>
                <w:rFonts w:ascii="Arial" w:hAnsi="Arial" w:cs="Arial"/>
                <w:sz w:val="20"/>
                <w:szCs w:val="20"/>
              </w:rPr>
            </w:pPr>
          </w:p>
        </w:tc>
        <w:tc>
          <w:tcPr>
            <w:tcW w:w="5670" w:type="dxa"/>
            <w:tcBorders>
              <w:bottom w:val="single" w:sz="4" w:space="0" w:color="auto"/>
            </w:tcBorders>
          </w:tcPr>
          <w:p w14:paraId="2775B2F7" w14:textId="77777777" w:rsidR="00DA3AAF" w:rsidRPr="002F551A" w:rsidRDefault="00DA3AAF" w:rsidP="008A0AB3">
            <w:pPr>
              <w:rPr>
                <w:rFonts w:ascii="Arial" w:hAnsi="Arial" w:cs="Arial"/>
                <w:sz w:val="20"/>
                <w:szCs w:val="20"/>
              </w:rPr>
            </w:pPr>
            <w:r w:rsidRPr="002F551A">
              <w:rPr>
                <w:rFonts w:ascii="Arial" w:hAnsi="Arial" w:cs="Arial"/>
                <w:sz w:val="20"/>
                <w:szCs w:val="20"/>
              </w:rPr>
              <w:t>Session activities, organisation and management</w:t>
            </w:r>
          </w:p>
        </w:tc>
        <w:tc>
          <w:tcPr>
            <w:tcW w:w="3260" w:type="dxa"/>
            <w:gridSpan w:val="2"/>
          </w:tcPr>
          <w:p w14:paraId="695F7AC1" w14:textId="77777777" w:rsidR="00DA3AAF" w:rsidRPr="002F551A" w:rsidRDefault="00DA3AAF" w:rsidP="008A0AB3">
            <w:pPr>
              <w:rPr>
                <w:rFonts w:ascii="Arial" w:hAnsi="Arial" w:cs="Arial"/>
                <w:sz w:val="20"/>
                <w:szCs w:val="20"/>
              </w:rPr>
            </w:pPr>
            <w:r w:rsidRPr="002F551A">
              <w:rPr>
                <w:rFonts w:ascii="Arial" w:hAnsi="Arial" w:cs="Arial"/>
                <w:sz w:val="20"/>
                <w:szCs w:val="20"/>
              </w:rPr>
              <w:t xml:space="preserve">Key questions &amp; Assessment for Learning opportunities  </w:t>
            </w:r>
          </w:p>
        </w:tc>
      </w:tr>
      <w:tr w:rsidR="00DA3AAF" w:rsidRPr="002F551A" w14:paraId="6D4BDE09" w14:textId="77777777" w:rsidTr="008A0AB3">
        <w:trPr>
          <w:trHeight w:val="272"/>
        </w:trPr>
        <w:tc>
          <w:tcPr>
            <w:tcW w:w="817" w:type="dxa"/>
            <w:vMerge w:val="restart"/>
            <w:vAlign w:val="center"/>
          </w:tcPr>
          <w:p w14:paraId="6FD20D33" w14:textId="77777777" w:rsidR="00DA3AAF" w:rsidRPr="002F551A" w:rsidRDefault="00DA3AAF" w:rsidP="008A0AB3">
            <w:pPr>
              <w:jc w:val="center"/>
              <w:rPr>
                <w:rFonts w:ascii="Arial" w:hAnsi="Arial" w:cs="Arial"/>
                <w:sz w:val="20"/>
                <w:szCs w:val="20"/>
              </w:rPr>
            </w:pPr>
            <w:r w:rsidRPr="002F551A">
              <w:rPr>
                <w:rFonts w:ascii="Arial" w:hAnsi="Arial" w:cs="Arial"/>
                <w:sz w:val="20"/>
                <w:szCs w:val="20"/>
              </w:rPr>
              <w:t>5/10 mins</w:t>
            </w:r>
          </w:p>
        </w:tc>
        <w:tc>
          <w:tcPr>
            <w:tcW w:w="5681" w:type="dxa"/>
            <w:gridSpan w:val="2"/>
            <w:tcBorders>
              <w:bottom w:val="nil"/>
            </w:tcBorders>
          </w:tcPr>
          <w:p w14:paraId="68515EC7" w14:textId="77777777" w:rsidR="00DA3AAF" w:rsidRPr="002F551A" w:rsidRDefault="00DA3AAF" w:rsidP="008A0AB3">
            <w:pPr>
              <w:rPr>
                <w:rFonts w:ascii="Arial" w:hAnsi="Arial" w:cs="Arial"/>
                <w:sz w:val="20"/>
                <w:szCs w:val="20"/>
              </w:rPr>
            </w:pPr>
            <w:r w:rsidRPr="002F551A">
              <w:rPr>
                <w:rFonts w:ascii="Arial" w:hAnsi="Arial" w:cs="Arial"/>
                <w:sz w:val="20"/>
                <w:szCs w:val="20"/>
              </w:rPr>
              <w:t>Introduction</w:t>
            </w:r>
          </w:p>
        </w:tc>
        <w:tc>
          <w:tcPr>
            <w:tcW w:w="3249" w:type="dxa"/>
            <w:tcBorders>
              <w:bottom w:val="nil"/>
            </w:tcBorders>
          </w:tcPr>
          <w:p w14:paraId="14ADDEDF" w14:textId="77777777" w:rsidR="00DA3AAF" w:rsidRPr="002F551A" w:rsidRDefault="00DA3AAF" w:rsidP="008A0AB3">
            <w:pPr>
              <w:rPr>
                <w:rFonts w:ascii="Arial" w:hAnsi="Arial" w:cs="Arial"/>
                <w:sz w:val="20"/>
                <w:szCs w:val="20"/>
              </w:rPr>
            </w:pPr>
          </w:p>
        </w:tc>
      </w:tr>
      <w:tr w:rsidR="00DA3AAF" w:rsidRPr="002F551A" w14:paraId="7BA3FE5D" w14:textId="77777777" w:rsidTr="008A0AB3">
        <w:trPr>
          <w:trHeight w:val="256"/>
        </w:trPr>
        <w:tc>
          <w:tcPr>
            <w:tcW w:w="817" w:type="dxa"/>
            <w:vMerge/>
            <w:vAlign w:val="center"/>
          </w:tcPr>
          <w:p w14:paraId="1291F4FC" w14:textId="77777777" w:rsidR="00DA3AAF" w:rsidRPr="002F551A" w:rsidRDefault="00DA3AAF" w:rsidP="008A0AB3">
            <w:pPr>
              <w:jc w:val="center"/>
              <w:rPr>
                <w:rFonts w:ascii="Arial" w:hAnsi="Arial" w:cs="Arial"/>
                <w:sz w:val="20"/>
                <w:szCs w:val="20"/>
              </w:rPr>
            </w:pPr>
          </w:p>
        </w:tc>
        <w:tc>
          <w:tcPr>
            <w:tcW w:w="5681" w:type="dxa"/>
            <w:gridSpan w:val="2"/>
            <w:vMerge w:val="restart"/>
            <w:tcBorders>
              <w:top w:val="nil"/>
            </w:tcBorders>
          </w:tcPr>
          <w:p w14:paraId="047028D0" w14:textId="77777777" w:rsidR="00DA3AAF" w:rsidRDefault="00DA3AAF" w:rsidP="008A0AB3">
            <w:pPr>
              <w:numPr>
                <w:ilvl w:val="0"/>
                <w:numId w:val="4"/>
              </w:numPr>
              <w:rPr>
                <w:rFonts w:ascii="Arial" w:hAnsi="Arial" w:cs="Arial"/>
                <w:sz w:val="20"/>
                <w:szCs w:val="20"/>
              </w:rPr>
            </w:pPr>
            <w:r>
              <w:rPr>
                <w:rFonts w:ascii="Arial" w:hAnsi="Arial" w:cs="Arial"/>
                <w:sz w:val="20"/>
                <w:szCs w:val="20"/>
              </w:rPr>
              <w:t>Give out WALT</w:t>
            </w:r>
          </w:p>
          <w:p w14:paraId="5DDA6F0E" w14:textId="77777777" w:rsidR="00DA3AAF" w:rsidRDefault="00DA3AAF" w:rsidP="008A0AB3">
            <w:pPr>
              <w:numPr>
                <w:ilvl w:val="0"/>
                <w:numId w:val="4"/>
              </w:numPr>
              <w:rPr>
                <w:rFonts w:ascii="Arial" w:hAnsi="Arial" w:cs="Arial"/>
                <w:sz w:val="20"/>
                <w:szCs w:val="20"/>
              </w:rPr>
            </w:pPr>
            <w:r>
              <w:rPr>
                <w:rFonts w:ascii="Arial" w:hAnsi="Arial" w:cs="Arial"/>
                <w:sz w:val="20"/>
                <w:szCs w:val="20"/>
              </w:rPr>
              <w:t>Read it to understand what is going to be expected of you</w:t>
            </w:r>
          </w:p>
          <w:p w14:paraId="1FE34E78" w14:textId="77777777" w:rsidR="00DA3AAF" w:rsidRDefault="00DA3AAF" w:rsidP="008A0AB3">
            <w:pPr>
              <w:numPr>
                <w:ilvl w:val="0"/>
                <w:numId w:val="4"/>
              </w:numPr>
              <w:rPr>
                <w:rFonts w:ascii="Arial" w:hAnsi="Arial" w:cs="Arial"/>
                <w:sz w:val="20"/>
                <w:szCs w:val="20"/>
              </w:rPr>
            </w:pPr>
            <w:r>
              <w:rPr>
                <w:rFonts w:ascii="Arial" w:hAnsi="Arial" w:cs="Arial"/>
                <w:sz w:val="20"/>
                <w:szCs w:val="20"/>
              </w:rPr>
              <w:lastRenderedPageBreak/>
              <w:t>Highlight that today’s lesson will be focusing on descriptive language (emotive) to formulate complex sentences</w:t>
            </w:r>
          </w:p>
          <w:p w14:paraId="6E461806" w14:textId="77777777" w:rsidR="00DA3AAF" w:rsidRDefault="00DA3AAF" w:rsidP="008A0AB3">
            <w:pPr>
              <w:numPr>
                <w:ilvl w:val="0"/>
                <w:numId w:val="4"/>
              </w:numPr>
              <w:rPr>
                <w:rFonts w:ascii="Arial" w:hAnsi="Arial" w:cs="Arial"/>
                <w:sz w:val="20"/>
                <w:szCs w:val="20"/>
              </w:rPr>
            </w:pPr>
            <w:r>
              <w:rPr>
                <w:rFonts w:ascii="Arial" w:hAnsi="Arial" w:cs="Arial"/>
                <w:sz w:val="20"/>
                <w:szCs w:val="20"/>
              </w:rPr>
              <w:t>Check children understanding (noun, verb, adjective)</w:t>
            </w:r>
          </w:p>
          <w:p w14:paraId="1214947F" w14:textId="77777777" w:rsidR="00DA3AAF" w:rsidRDefault="00DA3AAF" w:rsidP="008A0AB3">
            <w:pPr>
              <w:numPr>
                <w:ilvl w:val="0"/>
                <w:numId w:val="4"/>
              </w:numPr>
              <w:rPr>
                <w:rFonts w:ascii="Arial" w:hAnsi="Arial" w:cs="Arial"/>
                <w:sz w:val="20"/>
                <w:szCs w:val="20"/>
              </w:rPr>
            </w:pPr>
            <w:r>
              <w:rPr>
                <w:rFonts w:ascii="Arial" w:hAnsi="Arial" w:cs="Arial"/>
                <w:sz w:val="20"/>
                <w:szCs w:val="20"/>
              </w:rPr>
              <w:t xml:space="preserve">Put examples on whiteboard </w:t>
            </w:r>
          </w:p>
          <w:p w14:paraId="3A91786C" w14:textId="77777777" w:rsidR="00DA3AAF" w:rsidRDefault="00DA3AAF" w:rsidP="008A0AB3">
            <w:pPr>
              <w:rPr>
                <w:rFonts w:ascii="Arial" w:hAnsi="Arial" w:cs="Arial"/>
                <w:sz w:val="20"/>
                <w:szCs w:val="20"/>
              </w:rPr>
            </w:pPr>
          </w:p>
          <w:p w14:paraId="79C5881E" w14:textId="77777777" w:rsidR="00DA3AAF" w:rsidRDefault="00DA3AAF" w:rsidP="008A0AB3">
            <w:pPr>
              <w:rPr>
                <w:rFonts w:ascii="Arial" w:hAnsi="Arial" w:cs="Arial"/>
                <w:sz w:val="20"/>
                <w:szCs w:val="20"/>
              </w:rPr>
            </w:pPr>
          </w:p>
          <w:p w14:paraId="2A03F2A4" w14:textId="77777777" w:rsidR="00DA3AAF" w:rsidRDefault="00DA3AAF" w:rsidP="008A0AB3">
            <w:pPr>
              <w:rPr>
                <w:rFonts w:ascii="Arial" w:hAnsi="Arial" w:cs="Arial"/>
                <w:sz w:val="20"/>
                <w:szCs w:val="20"/>
              </w:rPr>
            </w:pPr>
          </w:p>
          <w:p w14:paraId="74804E46" w14:textId="77777777" w:rsidR="00DA3AAF" w:rsidRDefault="00DA3AAF" w:rsidP="008A0AB3">
            <w:pPr>
              <w:rPr>
                <w:rFonts w:ascii="Arial" w:hAnsi="Arial" w:cs="Arial"/>
                <w:sz w:val="20"/>
                <w:szCs w:val="20"/>
              </w:rPr>
            </w:pPr>
          </w:p>
          <w:p w14:paraId="7947C551" w14:textId="77777777" w:rsidR="00DA3AAF" w:rsidRDefault="00DA3AAF" w:rsidP="008A0AB3">
            <w:pPr>
              <w:rPr>
                <w:rFonts w:ascii="Arial" w:hAnsi="Arial" w:cs="Arial"/>
                <w:sz w:val="20"/>
                <w:szCs w:val="20"/>
              </w:rPr>
            </w:pPr>
          </w:p>
          <w:p w14:paraId="5169B839" w14:textId="77777777" w:rsidR="00DA3AAF" w:rsidRDefault="00DA3AAF" w:rsidP="008A0AB3">
            <w:pPr>
              <w:rPr>
                <w:rFonts w:ascii="Arial" w:hAnsi="Arial" w:cs="Arial"/>
                <w:sz w:val="20"/>
                <w:szCs w:val="20"/>
              </w:rPr>
            </w:pPr>
          </w:p>
          <w:p w14:paraId="5FCD5007" w14:textId="77777777" w:rsidR="00DA3AAF" w:rsidRPr="005754FE" w:rsidRDefault="00DA3AAF" w:rsidP="008A0AB3">
            <w:pPr>
              <w:rPr>
                <w:rFonts w:ascii="Arial" w:hAnsi="Arial" w:cs="Arial"/>
                <w:sz w:val="20"/>
                <w:szCs w:val="20"/>
              </w:rPr>
            </w:pPr>
          </w:p>
        </w:tc>
        <w:tc>
          <w:tcPr>
            <w:tcW w:w="3249" w:type="dxa"/>
            <w:tcBorders>
              <w:top w:val="nil"/>
              <w:bottom w:val="nil"/>
            </w:tcBorders>
          </w:tcPr>
          <w:p w14:paraId="6283F6E8" w14:textId="77777777" w:rsidR="00DA3AAF" w:rsidRPr="002F551A" w:rsidRDefault="00DA3AAF" w:rsidP="008A0AB3">
            <w:pPr>
              <w:rPr>
                <w:rFonts w:ascii="Arial" w:hAnsi="Arial" w:cs="Arial"/>
                <w:sz w:val="20"/>
                <w:szCs w:val="20"/>
              </w:rPr>
            </w:pPr>
            <w:r>
              <w:rPr>
                <w:rFonts w:ascii="Arial" w:hAnsi="Arial" w:cs="Arial"/>
                <w:sz w:val="20"/>
                <w:szCs w:val="20"/>
              </w:rPr>
              <w:lastRenderedPageBreak/>
              <w:t>Complex sentence = main clause + subordinate clause</w:t>
            </w:r>
          </w:p>
        </w:tc>
      </w:tr>
      <w:tr w:rsidR="00DA3AAF" w:rsidRPr="002F551A" w14:paraId="7960F8E5" w14:textId="77777777" w:rsidTr="008A0AB3">
        <w:trPr>
          <w:trHeight w:val="256"/>
        </w:trPr>
        <w:tc>
          <w:tcPr>
            <w:tcW w:w="817" w:type="dxa"/>
            <w:vMerge/>
            <w:vAlign w:val="center"/>
          </w:tcPr>
          <w:p w14:paraId="5D623F0D" w14:textId="77777777" w:rsidR="00DA3AAF" w:rsidRPr="002F551A" w:rsidRDefault="00DA3AAF" w:rsidP="008A0AB3">
            <w:pPr>
              <w:jc w:val="center"/>
              <w:rPr>
                <w:rFonts w:ascii="Arial" w:hAnsi="Arial" w:cs="Arial"/>
                <w:sz w:val="20"/>
                <w:szCs w:val="20"/>
              </w:rPr>
            </w:pPr>
          </w:p>
        </w:tc>
        <w:tc>
          <w:tcPr>
            <w:tcW w:w="5681" w:type="dxa"/>
            <w:gridSpan w:val="2"/>
            <w:vMerge/>
          </w:tcPr>
          <w:p w14:paraId="1D19CCF0"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01D7C64B" w14:textId="77777777" w:rsidR="00DA3AAF" w:rsidRDefault="00DA3AAF" w:rsidP="008A0AB3">
            <w:pPr>
              <w:rPr>
                <w:rFonts w:ascii="Arial" w:hAnsi="Arial" w:cs="Arial"/>
                <w:sz w:val="20"/>
                <w:szCs w:val="20"/>
              </w:rPr>
            </w:pPr>
            <w:r>
              <w:rPr>
                <w:rFonts w:ascii="Arial" w:hAnsi="Arial" w:cs="Arial"/>
                <w:sz w:val="20"/>
                <w:szCs w:val="20"/>
              </w:rPr>
              <w:t>A main clause will make sense on its own</w:t>
            </w:r>
          </w:p>
          <w:p w14:paraId="4DDEDA13" w14:textId="77777777" w:rsidR="00DA3AAF" w:rsidRPr="002F551A" w:rsidRDefault="00DA3AAF" w:rsidP="008A0AB3">
            <w:pPr>
              <w:rPr>
                <w:rFonts w:ascii="Arial" w:hAnsi="Arial" w:cs="Arial"/>
                <w:sz w:val="20"/>
                <w:szCs w:val="20"/>
              </w:rPr>
            </w:pPr>
            <w:r>
              <w:rPr>
                <w:rFonts w:ascii="Arial" w:hAnsi="Arial" w:cs="Arial"/>
                <w:sz w:val="20"/>
                <w:szCs w:val="20"/>
              </w:rPr>
              <w:lastRenderedPageBreak/>
              <w:t xml:space="preserve">A subordinate clause will not make sense on its own </w:t>
            </w:r>
          </w:p>
        </w:tc>
      </w:tr>
      <w:tr w:rsidR="00DA3AAF" w:rsidRPr="002F551A" w14:paraId="434AD041" w14:textId="77777777" w:rsidTr="008A0AB3">
        <w:trPr>
          <w:trHeight w:val="293"/>
        </w:trPr>
        <w:tc>
          <w:tcPr>
            <w:tcW w:w="817" w:type="dxa"/>
            <w:vMerge/>
            <w:vAlign w:val="center"/>
          </w:tcPr>
          <w:p w14:paraId="183972EA" w14:textId="77777777" w:rsidR="00DA3AAF" w:rsidRPr="002F551A" w:rsidRDefault="00DA3AAF" w:rsidP="008A0AB3">
            <w:pPr>
              <w:jc w:val="center"/>
              <w:rPr>
                <w:rFonts w:ascii="Arial" w:hAnsi="Arial" w:cs="Arial"/>
                <w:sz w:val="20"/>
                <w:szCs w:val="20"/>
              </w:rPr>
            </w:pPr>
          </w:p>
        </w:tc>
        <w:tc>
          <w:tcPr>
            <w:tcW w:w="5681" w:type="dxa"/>
            <w:gridSpan w:val="2"/>
            <w:vMerge/>
          </w:tcPr>
          <w:p w14:paraId="6EFA2916"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0E072609" w14:textId="77777777" w:rsidR="00DA3AAF" w:rsidRPr="002F551A" w:rsidRDefault="00DA3AAF" w:rsidP="008A0AB3">
            <w:pPr>
              <w:rPr>
                <w:rFonts w:ascii="Arial" w:hAnsi="Arial" w:cs="Arial"/>
                <w:sz w:val="20"/>
                <w:szCs w:val="20"/>
              </w:rPr>
            </w:pPr>
          </w:p>
        </w:tc>
      </w:tr>
      <w:tr w:rsidR="00DA3AAF" w:rsidRPr="002F551A" w14:paraId="2DDDF5F9" w14:textId="77777777" w:rsidTr="008A0AB3">
        <w:trPr>
          <w:trHeight w:val="311"/>
        </w:trPr>
        <w:tc>
          <w:tcPr>
            <w:tcW w:w="817" w:type="dxa"/>
            <w:vMerge/>
            <w:vAlign w:val="center"/>
          </w:tcPr>
          <w:p w14:paraId="2824352A" w14:textId="77777777" w:rsidR="00DA3AAF" w:rsidRPr="002F551A" w:rsidRDefault="00DA3AAF" w:rsidP="008A0AB3">
            <w:pPr>
              <w:jc w:val="center"/>
              <w:rPr>
                <w:rFonts w:ascii="Arial" w:hAnsi="Arial" w:cs="Arial"/>
                <w:sz w:val="20"/>
                <w:szCs w:val="20"/>
              </w:rPr>
            </w:pPr>
          </w:p>
        </w:tc>
        <w:tc>
          <w:tcPr>
            <w:tcW w:w="5681" w:type="dxa"/>
            <w:gridSpan w:val="2"/>
            <w:vMerge/>
          </w:tcPr>
          <w:p w14:paraId="10186726"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1339DCF2" w14:textId="77777777" w:rsidR="00DA3AAF" w:rsidRPr="002F551A" w:rsidRDefault="00DA3AAF" w:rsidP="008A0AB3">
            <w:pPr>
              <w:rPr>
                <w:rFonts w:ascii="Arial" w:hAnsi="Arial" w:cs="Arial"/>
                <w:sz w:val="20"/>
                <w:szCs w:val="20"/>
              </w:rPr>
            </w:pPr>
            <w:r>
              <w:rPr>
                <w:rFonts w:ascii="Arial" w:hAnsi="Arial" w:cs="Arial"/>
                <w:sz w:val="20"/>
                <w:szCs w:val="20"/>
              </w:rPr>
              <w:t>What is a verb, adjective and noun?</w:t>
            </w:r>
          </w:p>
        </w:tc>
      </w:tr>
      <w:tr w:rsidR="00DA3AAF" w:rsidRPr="002F551A" w14:paraId="4348D2D9" w14:textId="77777777" w:rsidTr="008A0AB3">
        <w:trPr>
          <w:trHeight w:val="256"/>
        </w:trPr>
        <w:tc>
          <w:tcPr>
            <w:tcW w:w="817" w:type="dxa"/>
            <w:vMerge/>
            <w:vAlign w:val="center"/>
          </w:tcPr>
          <w:p w14:paraId="373224EE" w14:textId="77777777" w:rsidR="00DA3AAF" w:rsidRPr="002F551A" w:rsidRDefault="00DA3AAF" w:rsidP="008A0AB3">
            <w:pPr>
              <w:jc w:val="center"/>
              <w:rPr>
                <w:rFonts w:ascii="Arial" w:hAnsi="Arial" w:cs="Arial"/>
                <w:sz w:val="20"/>
                <w:szCs w:val="20"/>
              </w:rPr>
            </w:pPr>
          </w:p>
        </w:tc>
        <w:tc>
          <w:tcPr>
            <w:tcW w:w="5681" w:type="dxa"/>
            <w:gridSpan w:val="2"/>
            <w:vMerge/>
          </w:tcPr>
          <w:p w14:paraId="19BF7F47"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62827ED6" w14:textId="77777777" w:rsidR="00DA3AAF" w:rsidRPr="002F551A" w:rsidRDefault="00DA3AAF" w:rsidP="008A0AB3">
            <w:pPr>
              <w:rPr>
                <w:rFonts w:ascii="Arial" w:hAnsi="Arial" w:cs="Arial"/>
                <w:sz w:val="20"/>
                <w:szCs w:val="20"/>
              </w:rPr>
            </w:pPr>
          </w:p>
        </w:tc>
      </w:tr>
      <w:tr w:rsidR="00DA3AAF" w:rsidRPr="002F551A" w14:paraId="4235C42D" w14:textId="77777777" w:rsidTr="008A0AB3">
        <w:trPr>
          <w:trHeight w:val="256"/>
        </w:trPr>
        <w:tc>
          <w:tcPr>
            <w:tcW w:w="817" w:type="dxa"/>
            <w:vMerge/>
            <w:vAlign w:val="center"/>
          </w:tcPr>
          <w:p w14:paraId="5BCDB961" w14:textId="77777777" w:rsidR="00DA3AAF" w:rsidRPr="002F551A" w:rsidRDefault="00DA3AAF" w:rsidP="008A0AB3">
            <w:pPr>
              <w:jc w:val="center"/>
              <w:rPr>
                <w:rFonts w:ascii="Arial" w:hAnsi="Arial" w:cs="Arial"/>
                <w:sz w:val="20"/>
                <w:szCs w:val="20"/>
              </w:rPr>
            </w:pPr>
          </w:p>
        </w:tc>
        <w:tc>
          <w:tcPr>
            <w:tcW w:w="5681" w:type="dxa"/>
            <w:gridSpan w:val="2"/>
            <w:vMerge/>
          </w:tcPr>
          <w:p w14:paraId="7E4DA350"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037F358B" w14:textId="77777777" w:rsidR="00DA3AAF" w:rsidRPr="002F551A" w:rsidRDefault="00DA3AAF" w:rsidP="008A0AB3">
            <w:pPr>
              <w:rPr>
                <w:rFonts w:ascii="Arial" w:hAnsi="Arial" w:cs="Arial"/>
                <w:sz w:val="20"/>
                <w:szCs w:val="20"/>
              </w:rPr>
            </w:pPr>
          </w:p>
        </w:tc>
      </w:tr>
      <w:tr w:rsidR="00DA3AAF" w:rsidRPr="002F551A" w14:paraId="1D83B95F" w14:textId="77777777" w:rsidTr="008A0AB3">
        <w:trPr>
          <w:trHeight w:val="256"/>
        </w:trPr>
        <w:tc>
          <w:tcPr>
            <w:tcW w:w="817" w:type="dxa"/>
            <w:vMerge/>
            <w:vAlign w:val="center"/>
          </w:tcPr>
          <w:p w14:paraId="23B3D268" w14:textId="77777777" w:rsidR="00DA3AAF" w:rsidRPr="002F551A" w:rsidRDefault="00DA3AAF" w:rsidP="008A0AB3">
            <w:pPr>
              <w:jc w:val="center"/>
              <w:rPr>
                <w:rFonts w:ascii="Arial" w:hAnsi="Arial" w:cs="Arial"/>
                <w:sz w:val="20"/>
                <w:szCs w:val="20"/>
              </w:rPr>
            </w:pPr>
          </w:p>
        </w:tc>
        <w:tc>
          <w:tcPr>
            <w:tcW w:w="5681" w:type="dxa"/>
            <w:gridSpan w:val="2"/>
            <w:vMerge/>
          </w:tcPr>
          <w:p w14:paraId="449BB460"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2463A37D" w14:textId="77777777" w:rsidR="00DA3AAF" w:rsidRPr="002F551A" w:rsidRDefault="00DA3AAF" w:rsidP="008A0AB3">
            <w:pPr>
              <w:rPr>
                <w:rFonts w:ascii="Arial" w:hAnsi="Arial" w:cs="Arial"/>
                <w:sz w:val="20"/>
                <w:szCs w:val="20"/>
              </w:rPr>
            </w:pPr>
          </w:p>
        </w:tc>
      </w:tr>
      <w:tr w:rsidR="00DA3AAF" w:rsidRPr="002F551A" w14:paraId="61C7CDF6" w14:textId="77777777" w:rsidTr="008A0AB3">
        <w:trPr>
          <w:trHeight w:val="311"/>
        </w:trPr>
        <w:tc>
          <w:tcPr>
            <w:tcW w:w="817" w:type="dxa"/>
            <w:vMerge/>
            <w:vAlign w:val="center"/>
          </w:tcPr>
          <w:p w14:paraId="616B2583" w14:textId="77777777" w:rsidR="00DA3AAF" w:rsidRPr="002F551A" w:rsidRDefault="00DA3AAF" w:rsidP="008A0AB3">
            <w:pPr>
              <w:jc w:val="center"/>
              <w:rPr>
                <w:rFonts w:ascii="Arial" w:hAnsi="Arial" w:cs="Arial"/>
                <w:sz w:val="20"/>
                <w:szCs w:val="20"/>
              </w:rPr>
            </w:pPr>
          </w:p>
        </w:tc>
        <w:tc>
          <w:tcPr>
            <w:tcW w:w="5681" w:type="dxa"/>
            <w:gridSpan w:val="2"/>
            <w:vMerge/>
          </w:tcPr>
          <w:p w14:paraId="668AEEAD"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7AF345C0" w14:textId="77777777" w:rsidR="00DA3AAF" w:rsidRPr="002F551A" w:rsidRDefault="00DA3AAF" w:rsidP="008A0AB3">
            <w:pPr>
              <w:rPr>
                <w:rFonts w:ascii="Arial" w:hAnsi="Arial" w:cs="Arial"/>
                <w:sz w:val="20"/>
                <w:szCs w:val="20"/>
              </w:rPr>
            </w:pPr>
          </w:p>
        </w:tc>
      </w:tr>
      <w:tr w:rsidR="00DA3AAF" w:rsidRPr="002F551A" w14:paraId="7C5E53D2" w14:textId="77777777" w:rsidTr="008A0AB3">
        <w:trPr>
          <w:trHeight w:val="256"/>
        </w:trPr>
        <w:tc>
          <w:tcPr>
            <w:tcW w:w="817" w:type="dxa"/>
            <w:vMerge/>
            <w:vAlign w:val="center"/>
          </w:tcPr>
          <w:p w14:paraId="49352FE8" w14:textId="77777777" w:rsidR="00DA3AAF" w:rsidRPr="002F551A" w:rsidRDefault="00DA3AAF" w:rsidP="008A0AB3">
            <w:pPr>
              <w:jc w:val="center"/>
              <w:rPr>
                <w:rFonts w:ascii="Arial" w:hAnsi="Arial" w:cs="Arial"/>
                <w:sz w:val="20"/>
                <w:szCs w:val="20"/>
              </w:rPr>
            </w:pPr>
          </w:p>
        </w:tc>
        <w:tc>
          <w:tcPr>
            <w:tcW w:w="5681" w:type="dxa"/>
            <w:gridSpan w:val="2"/>
            <w:vMerge/>
            <w:tcBorders>
              <w:bottom w:val="single" w:sz="4" w:space="0" w:color="auto"/>
            </w:tcBorders>
          </w:tcPr>
          <w:p w14:paraId="187BB372"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5C9FDFEC" w14:textId="77777777" w:rsidR="00DA3AAF" w:rsidRPr="002F551A" w:rsidRDefault="00DA3AAF" w:rsidP="008A0AB3">
            <w:pPr>
              <w:rPr>
                <w:rFonts w:ascii="Arial" w:hAnsi="Arial" w:cs="Arial"/>
                <w:sz w:val="20"/>
                <w:szCs w:val="20"/>
              </w:rPr>
            </w:pPr>
          </w:p>
        </w:tc>
      </w:tr>
      <w:tr w:rsidR="00DA3AAF" w:rsidRPr="002F551A" w14:paraId="18D7C43E" w14:textId="77777777" w:rsidTr="008A0AB3">
        <w:trPr>
          <w:trHeight w:val="256"/>
        </w:trPr>
        <w:tc>
          <w:tcPr>
            <w:tcW w:w="817" w:type="dxa"/>
            <w:vMerge w:val="restart"/>
            <w:vAlign w:val="center"/>
          </w:tcPr>
          <w:p w14:paraId="49C29F7E" w14:textId="77777777" w:rsidR="00DA3AAF" w:rsidRPr="002F551A" w:rsidRDefault="00DA3AAF" w:rsidP="008A0AB3">
            <w:pPr>
              <w:jc w:val="center"/>
              <w:rPr>
                <w:rFonts w:ascii="Arial" w:hAnsi="Arial" w:cs="Arial"/>
                <w:sz w:val="20"/>
                <w:szCs w:val="20"/>
              </w:rPr>
            </w:pPr>
            <w:r w:rsidRPr="002F551A">
              <w:rPr>
                <w:rFonts w:ascii="Arial" w:hAnsi="Arial" w:cs="Arial"/>
                <w:sz w:val="20"/>
                <w:szCs w:val="20"/>
              </w:rPr>
              <w:t>30 mins</w:t>
            </w:r>
          </w:p>
        </w:tc>
        <w:tc>
          <w:tcPr>
            <w:tcW w:w="5681" w:type="dxa"/>
            <w:gridSpan w:val="2"/>
            <w:tcBorders>
              <w:bottom w:val="nil"/>
            </w:tcBorders>
          </w:tcPr>
          <w:p w14:paraId="4A6D7685" w14:textId="77777777" w:rsidR="00DA3AAF" w:rsidRDefault="00DA3AAF" w:rsidP="008A0AB3">
            <w:pPr>
              <w:rPr>
                <w:rFonts w:ascii="Arial" w:hAnsi="Arial" w:cs="Arial"/>
                <w:sz w:val="20"/>
                <w:szCs w:val="20"/>
              </w:rPr>
            </w:pPr>
            <w:r w:rsidRPr="002F551A">
              <w:rPr>
                <w:rFonts w:ascii="Arial" w:hAnsi="Arial" w:cs="Arial"/>
                <w:sz w:val="20"/>
                <w:szCs w:val="20"/>
              </w:rPr>
              <w:t>Main activities</w:t>
            </w:r>
          </w:p>
          <w:p w14:paraId="6468ACAC" w14:textId="77777777" w:rsidR="00DA3AAF" w:rsidRDefault="00DA3AAF" w:rsidP="008A0AB3">
            <w:pPr>
              <w:numPr>
                <w:ilvl w:val="0"/>
                <w:numId w:val="4"/>
              </w:numPr>
              <w:rPr>
                <w:rFonts w:ascii="Arial" w:hAnsi="Arial" w:cs="Arial"/>
                <w:sz w:val="20"/>
                <w:szCs w:val="20"/>
              </w:rPr>
            </w:pPr>
            <w:r>
              <w:rPr>
                <w:rFonts w:ascii="Arial" w:hAnsi="Arial" w:cs="Arial"/>
                <w:sz w:val="20"/>
                <w:szCs w:val="20"/>
              </w:rPr>
              <w:t xml:space="preserve">Give out first handout with emotive language on. </w:t>
            </w:r>
          </w:p>
          <w:p w14:paraId="1EB532F4" w14:textId="77777777" w:rsidR="00DA3AAF" w:rsidRDefault="00DA3AAF" w:rsidP="008A0AB3">
            <w:pPr>
              <w:numPr>
                <w:ilvl w:val="0"/>
                <w:numId w:val="4"/>
              </w:numPr>
              <w:rPr>
                <w:rFonts w:ascii="Arial" w:hAnsi="Arial" w:cs="Arial"/>
                <w:sz w:val="20"/>
                <w:szCs w:val="20"/>
              </w:rPr>
            </w:pPr>
            <w:r>
              <w:rPr>
                <w:rFonts w:ascii="Arial" w:hAnsi="Arial" w:cs="Arial"/>
                <w:sz w:val="20"/>
                <w:szCs w:val="20"/>
              </w:rPr>
              <w:t>First emotive happiness</w:t>
            </w:r>
          </w:p>
          <w:p w14:paraId="287086C5" w14:textId="77777777" w:rsidR="00DA3AAF" w:rsidRDefault="00DA3AAF" w:rsidP="008A0AB3">
            <w:pPr>
              <w:numPr>
                <w:ilvl w:val="0"/>
                <w:numId w:val="4"/>
              </w:numPr>
              <w:rPr>
                <w:rFonts w:ascii="Arial" w:hAnsi="Arial" w:cs="Arial"/>
                <w:sz w:val="20"/>
                <w:szCs w:val="20"/>
              </w:rPr>
            </w:pPr>
            <w:r>
              <w:rPr>
                <w:rFonts w:ascii="Arial" w:hAnsi="Arial" w:cs="Arial"/>
                <w:sz w:val="20"/>
                <w:szCs w:val="20"/>
              </w:rPr>
              <w:t>Talk about it with children, working through handout</w:t>
            </w:r>
          </w:p>
          <w:p w14:paraId="7FEEFC05" w14:textId="77777777" w:rsidR="00DA3AAF" w:rsidRDefault="00DA3AAF" w:rsidP="008A0AB3">
            <w:pPr>
              <w:numPr>
                <w:ilvl w:val="0"/>
                <w:numId w:val="4"/>
              </w:numPr>
              <w:rPr>
                <w:rFonts w:ascii="Arial" w:hAnsi="Arial" w:cs="Arial"/>
                <w:sz w:val="20"/>
                <w:szCs w:val="20"/>
              </w:rPr>
            </w:pPr>
            <w:r>
              <w:rPr>
                <w:rFonts w:ascii="Arial" w:hAnsi="Arial" w:cs="Arial"/>
                <w:sz w:val="20"/>
                <w:szCs w:val="20"/>
              </w:rPr>
              <w:t xml:space="preserve">Go through, verbs, nouns and adjectives that link with happiness </w:t>
            </w:r>
          </w:p>
          <w:p w14:paraId="0E473E76" w14:textId="77777777" w:rsidR="00DA3AAF" w:rsidRDefault="00DA3AAF" w:rsidP="008A0AB3">
            <w:pPr>
              <w:numPr>
                <w:ilvl w:val="0"/>
                <w:numId w:val="4"/>
              </w:numPr>
              <w:rPr>
                <w:rFonts w:ascii="Arial" w:hAnsi="Arial" w:cs="Arial"/>
                <w:sz w:val="20"/>
                <w:szCs w:val="20"/>
              </w:rPr>
            </w:pPr>
            <w:r>
              <w:rPr>
                <w:rFonts w:ascii="Arial" w:hAnsi="Arial" w:cs="Arial"/>
                <w:sz w:val="20"/>
                <w:szCs w:val="20"/>
              </w:rPr>
              <w:t xml:space="preserve">Go through example sentences </w:t>
            </w:r>
          </w:p>
          <w:p w14:paraId="5E33E50B" w14:textId="77777777" w:rsidR="00DA3AAF" w:rsidRDefault="00DA3AAF" w:rsidP="008A0AB3">
            <w:pPr>
              <w:numPr>
                <w:ilvl w:val="0"/>
                <w:numId w:val="4"/>
              </w:numPr>
              <w:rPr>
                <w:rFonts w:ascii="Arial" w:hAnsi="Arial" w:cs="Arial"/>
                <w:sz w:val="20"/>
                <w:szCs w:val="20"/>
              </w:rPr>
            </w:pPr>
            <w:r>
              <w:rPr>
                <w:rFonts w:ascii="Arial" w:hAnsi="Arial" w:cs="Arial"/>
                <w:sz w:val="20"/>
                <w:szCs w:val="20"/>
              </w:rPr>
              <w:t xml:space="preserve">Ask children to use what has been provided to come up with 2 example sentences for the emotion happiness, write at the bottom of worksheet </w:t>
            </w:r>
          </w:p>
          <w:p w14:paraId="07E6CF56" w14:textId="77777777" w:rsidR="00DA3AAF" w:rsidRDefault="00DA3AAF" w:rsidP="008A0AB3">
            <w:pPr>
              <w:numPr>
                <w:ilvl w:val="0"/>
                <w:numId w:val="4"/>
              </w:numPr>
              <w:rPr>
                <w:rFonts w:ascii="Arial" w:hAnsi="Arial" w:cs="Arial"/>
                <w:sz w:val="20"/>
                <w:szCs w:val="20"/>
              </w:rPr>
            </w:pPr>
            <w:r>
              <w:rPr>
                <w:rFonts w:ascii="Arial" w:hAnsi="Arial" w:cs="Arial"/>
                <w:sz w:val="20"/>
                <w:szCs w:val="20"/>
              </w:rPr>
              <w:t xml:space="preserve">Bring class back together, put example sentences on the board </w:t>
            </w:r>
          </w:p>
          <w:p w14:paraId="3CACBEC7" w14:textId="77777777" w:rsidR="00DA3AAF" w:rsidRDefault="00DA3AAF" w:rsidP="008A0AB3">
            <w:pPr>
              <w:numPr>
                <w:ilvl w:val="0"/>
                <w:numId w:val="4"/>
              </w:numPr>
              <w:rPr>
                <w:rFonts w:ascii="Arial" w:hAnsi="Arial" w:cs="Arial"/>
                <w:sz w:val="20"/>
                <w:szCs w:val="20"/>
              </w:rPr>
            </w:pPr>
            <w:r>
              <w:rPr>
                <w:rFonts w:ascii="Arial" w:hAnsi="Arial" w:cs="Arial"/>
                <w:sz w:val="20"/>
                <w:szCs w:val="20"/>
              </w:rPr>
              <w:t>Give out second handout with emotive language on.</w:t>
            </w:r>
          </w:p>
          <w:p w14:paraId="4A1FBC66" w14:textId="77777777" w:rsidR="00DA3AAF" w:rsidRDefault="00DA3AAF" w:rsidP="008A0AB3">
            <w:pPr>
              <w:numPr>
                <w:ilvl w:val="0"/>
                <w:numId w:val="4"/>
              </w:numPr>
              <w:rPr>
                <w:rFonts w:ascii="Arial" w:hAnsi="Arial" w:cs="Arial"/>
                <w:sz w:val="20"/>
                <w:szCs w:val="20"/>
              </w:rPr>
            </w:pPr>
            <w:r>
              <w:rPr>
                <w:rFonts w:ascii="Arial" w:hAnsi="Arial" w:cs="Arial"/>
                <w:sz w:val="20"/>
                <w:szCs w:val="20"/>
              </w:rPr>
              <w:t>Second emotive sadness</w:t>
            </w:r>
          </w:p>
          <w:p w14:paraId="3E8B624E" w14:textId="77777777" w:rsidR="00DA3AAF" w:rsidRDefault="00DA3AAF" w:rsidP="008A0AB3">
            <w:pPr>
              <w:numPr>
                <w:ilvl w:val="0"/>
                <w:numId w:val="4"/>
              </w:numPr>
              <w:rPr>
                <w:rFonts w:ascii="Arial" w:hAnsi="Arial" w:cs="Arial"/>
                <w:sz w:val="20"/>
                <w:szCs w:val="20"/>
              </w:rPr>
            </w:pPr>
            <w:r>
              <w:rPr>
                <w:rFonts w:ascii="Arial" w:hAnsi="Arial" w:cs="Arial"/>
                <w:sz w:val="20"/>
                <w:szCs w:val="20"/>
              </w:rPr>
              <w:t>Talk about it with children, working through handout</w:t>
            </w:r>
          </w:p>
          <w:p w14:paraId="04472E98" w14:textId="77777777" w:rsidR="00DA3AAF" w:rsidRDefault="00DA3AAF" w:rsidP="008A0AB3">
            <w:pPr>
              <w:numPr>
                <w:ilvl w:val="0"/>
                <w:numId w:val="4"/>
              </w:numPr>
              <w:rPr>
                <w:rFonts w:ascii="Arial" w:hAnsi="Arial" w:cs="Arial"/>
                <w:sz w:val="20"/>
                <w:szCs w:val="20"/>
              </w:rPr>
            </w:pPr>
            <w:r>
              <w:rPr>
                <w:rFonts w:ascii="Arial" w:hAnsi="Arial" w:cs="Arial"/>
                <w:sz w:val="20"/>
                <w:szCs w:val="20"/>
              </w:rPr>
              <w:t xml:space="preserve">Go through, verbs, nouns, and adjectives that link with sadness </w:t>
            </w:r>
          </w:p>
          <w:p w14:paraId="39D3320B" w14:textId="77777777" w:rsidR="00DA3AAF" w:rsidRDefault="00DA3AAF" w:rsidP="008A0AB3">
            <w:pPr>
              <w:numPr>
                <w:ilvl w:val="0"/>
                <w:numId w:val="4"/>
              </w:numPr>
              <w:rPr>
                <w:rFonts w:ascii="Arial" w:hAnsi="Arial" w:cs="Arial"/>
                <w:sz w:val="20"/>
                <w:szCs w:val="20"/>
              </w:rPr>
            </w:pPr>
            <w:r>
              <w:rPr>
                <w:rFonts w:ascii="Arial" w:hAnsi="Arial" w:cs="Arial"/>
                <w:sz w:val="20"/>
                <w:szCs w:val="20"/>
              </w:rPr>
              <w:t xml:space="preserve">No example sentences provided this time </w:t>
            </w:r>
          </w:p>
          <w:p w14:paraId="7633AC01" w14:textId="77777777" w:rsidR="00DA3AAF" w:rsidRDefault="00DA3AAF" w:rsidP="008A0AB3">
            <w:pPr>
              <w:numPr>
                <w:ilvl w:val="0"/>
                <w:numId w:val="4"/>
              </w:numPr>
              <w:rPr>
                <w:rFonts w:ascii="Arial" w:hAnsi="Arial" w:cs="Arial"/>
                <w:sz w:val="20"/>
                <w:szCs w:val="20"/>
              </w:rPr>
            </w:pPr>
            <w:r>
              <w:rPr>
                <w:rFonts w:ascii="Arial" w:hAnsi="Arial" w:cs="Arial"/>
                <w:sz w:val="20"/>
                <w:szCs w:val="20"/>
              </w:rPr>
              <w:t>Ask children to use what has been provided to come up with 2 example sentences for the emotion sadness, write at the bottom of worksheet</w:t>
            </w:r>
          </w:p>
          <w:p w14:paraId="375AA4AA" w14:textId="77777777" w:rsidR="00DA3AAF" w:rsidRDefault="00DA3AAF" w:rsidP="008A0AB3">
            <w:pPr>
              <w:numPr>
                <w:ilvl w:val="0"/>
                <w:numId w:val="4"/>
              </w:numPr>
              <w:rPr>
                <w:rFonts w:ascii="Arial" w:hAnsi="Arial" w:cs="Arial"/>
                <w:sz w:val="20"/>
                <w:szCs w:val="20"/>
              </w:rPr>
            </w:pPr>
            <w:r>
              <w:rPr>
                <w:rFonts w:ascii="Arial" w:hAnsi="Arial" w:cs="Arial"/>
                <w:sz w:val="20"/>
                <w:szCs w:val="20"/>
              </w:rPr>
              <w:t xml:space="preserve">Bring class back together, put example sentences on the board </w:t>
            </w:r>
          </w:p>
          <w:p w14:paraId="2B6BE2CE" w14:textId="77777777" w:rsidR="00DA3AAF" w:rsidRDefault="00DA3AAF" w:rsidP="008A0AB3">
            <w:pPr>
              <w:numPr>
                <w:ilvl w:val="0"/>
                <w:numId w:val="4"/>
              </w:numPr>
              <w:rPr>
                <w:rFonts w:ascii="Arial" w:hAnsi="Arial" w:cs="Arial"/>
                <w:sz w:val="20"/>
                <w:szCs w:val="20"/>
              </w:rPr>
            </w:pPr>
            <w:r>
              <w:rPr>
                <w:rFonts w:ascii="Arial" w:hAnsi="Arial" w:cs="Arial"/>
                <w:sz w:val="20"/>
                <w:szCs w:val="20"/>
              </w:rPr>
              <w:t>Give out third and final handout with emotive language on</w:t>
            </w:r>
          </w:p>
          <w:p w14:paraId="64E8B287" w14:textId="77777777" w:rsidR="00DA3AAF" w:rsidRDefault="00DA3AAF" w:rsidP="008A0AB3">
            <w:pPr>
              <w:numPr>
                <w:ilvl w:val="0"/>
                <w:numId w:val="4"/>
              </w:numPr>
              <w:rPr>
                <w:rFonts w:ascii="Arial" w:hAnsi="Arial" w:cs="Arial"/>
                <w:sz w:val="20"/>
                <w:szCs w:val="20"/>
              </w:rPr>
            </w:pPr>
            <w:r>
              <w:rPr>
                <w:rFonts w:ascii="Arial" w:hAnsi="Arial" w:cs="Arial"/>
                <w:sz w:val="20"/>
                <w:szCs w:val="20"/>
              </w:rPr>
              <w:t xml:space="preserve">Third emotive fear </w:t>
            </w:r>
          </w:p>
          <w:p w14:paraId="4E15E000" w14:textId="77777777" w:rsidR="00DA3AAF" w:rsidRDefault="00DA3AAF" w:rsidP="008A0AB3">
            <w:pPr>
              <w:numPr>
                <w:ilvl w:val="0"/>
                <w:numId w:val="4"/>
              </w:numPr>
              <w:rPr>
                <w:rFonts w:ascii="Arial" w:hAnsi="Arial" w:cs="Arial"/>
                <w:sz w:val="20"/>
                <w:szCs w:val="20"/>
              </w:rPr>
            </w:pPr>
            <w:r>
              <w:rPr>
                <w:rFonts w:ascii="Arial" w:hAnsi="Arial" w:cs="Arial"/>
                <w:sz w:val="20"/>
                <w:szCs w:val="20"/>
              </w:rPr>
              <w:t>Talk about it with children, working through handout</w:t>
            </w:r>
          </w:p>
          <w:p w14:paraId="383F3C9D" w14:textId="77777777" w:rsidR="00DA3AAF" w:rsidRDefault="00DA3AAF" w:rsidP="008A0AB3">
            <w:pPr>
              <w:numPr>
                <w:ilvl w:val="0"/>
                <w:numId w:val="4"/>
              </w:numPr>
              <w:rPr>
                <w:rFonts w:ascii="Arial" w:hAnsi="Arial" w:cs="Arial"/>
                <w:sz w:val="20"/>
                <w:szCs w:val="20"/>
              </w:rPr>
            </w:pPr>
            <w:r>
              <w:rPr>
                <w:rFonts w:ascii="Arial" w:hAnsi="Arial" w:cs="Arial"/>
                <w:sz w:val="20"/>
                <w:szCs w:val="20"/>
              </w:rPr>
              <w:t xml:space="preserve">Go through verbs, nouns and adjectives that link with fear </w:t>
            </w:r>
          </w:p>
          <w:p w14:paraId="6D0519FD" w14:textId="77777777" w:rsidR="00DA3AAF" w:rsidRDefault="00DA3AAF" w:rsidP="008A0AB3">
            <w:pPr>
              <w:numPr>
                <w:ilvl w:val="0"/>
                <w:numId w:val="4"/>
              </w:numPr>
              <w:rPr>
                <w:rFonts w:ascii="Arial" w:hAnsi="Arial" w:cs="Arial"/>
                <w:sz w:val="20"/>
                <w:szCs w:val="20"/>
              </w:rPr>
            </w:pPr>
            <w:r>
              <w:rPr>
                <w:rFonts w:ascii="Arial" w:hAnsi="Arial" w:cs="Arial"/>
                <w:sz w:val="20"/>
                <w:szCs w:val="20"/>
              </w:rPr>
              <w:t xml:space="preserve">No example sentence provided this time </w:t>
            </w:r>
          </w:p>
          <w:p w14:paraId="77C2FFA2" w14:textId="77777777" w:rsidR="00DA3AAF" w:rsidRDefault="00DA3AAF" w:rsidP="008A0AB3">
            <w:pPr>
              <w:numPr>
                <w:ilvl w:val="0"/>
                <w:numId w:val="4"/>
              </w:numPr>
              <w:rPr>
                <w:rFonts w:ascii="Arial" w:hAnsi="Arial" w:cs="Arial"/>
                <w:sz w:val="20"/>
                <w:szCs w:val="20"/>
              </w:rPr>
            </w:pPr>
            <w:r>
              <w:rPr>
                <w:rFonts w:ascii="Arial" w:hAnsi="Arial" w:cs="Arial"/>
                <w:sz w:val="20"/>
                <w:szCs w:val="20"/>
              </w:rPr>
              <w:t>Ask children to use what has been provided to come up with 2 example sentences for the emotion fear, write at the bottom of the worksheet</w:t>
            </w:r>
          </w:p>
          <w:p w14:paraId="0ED5EC74" w14:textId="77777777" w:rsidR="00DA3AAF" w:rsidRPr="007E6D1B" w:rsidRDefault="00DA3AAF" w:rsidP="008A0AB3">
            <w:pPr>
              <w:numPr>
                <w:ilvl w:val="0"/>
                <w:numId w:val="4"/>
              </w:numPr>
              <w:rPr>
                <w:rFonts w:ascii="Arial" w:hAnsi="Arial" w:cs="Arial"/>
                <w:sz w:val="20"/>
                <w:szCs w:val="20"/>
              </w:rPr>
            </w:pPr>
            <w:r>
              <w:rPr>
                <w:rFonts w:ascii="Arial" w:hAnsi="Arial" w:cs="Arial"/>
                <w:sz w:val="20"/>
                <w:szCs w:val="20"/>
              </w:rPr>
              <w:t xml:space="preserve">Bring class back together, put example sentences on the board </w:t>
            </w:r>
          </w:p>
        </w:tc>
        <w:tc>
          <w:tcPr>
            <w:tcW w:w="3249" w:type="dxa"/>
            <w:tcBorders>
              <w:top w:val="nil"/>
              <w:bottom w:val="nil"/>
            </w:tcBorders>
          </w:tcPr>
          <w:p w14:paraId="3FDCE8B2" w14:textId="77777777" w:rsidR="00DA3AAF" w:rsidRPr="002F551A" w:rsidRDefault="00DA3AAF" w:rsidP="008A0AB3">
            <w:pPr>
              <w:rPr>
                <w:rFonts w:ascii="Arial" w:hAnsi="Arial" w:cs="Arial"/>
                <w:sz w:val="20"/>
                <w:szCs w:val="20"/>
              </w:rPr>
            </w:pPr>
          </w:p>
        </w:tc>
      </w:tr>
      <w:tr w:rsidR="00DA3AAF" w:rsidRPr="002F551A" w14:paraId="59268B76" w14:textId="77777777" w:rsidTr="008A0AB3">
        <w:trPr>
          <w:trHeight w:val="256"/>
        </w:trPr>
        <w:tc>
          <w:tcPr>
            <w:tcW w:w="817" w:type="dxa"/>
            <w:vMerge/>
            <w:vAlign w:val="center"/>
          </w:tcPr>
          <w:p w14:paraId="28902E41" w14:textId="77777777" w:rsidR="00DA3AAF" w:rsidRPr="002F551A" w:rsidRDefault="00DA3AAF" w:rsidP="008A0AB3">
            <w:pPr>
              <w:jc w:val="center"/>
              <w:rPr>
                <w:rFonts w:ascii="Arial" w:hAnsi="Arial" w:cs="Arial"/>
                <w:sz w:val="20"/>
                <w:szCs w:val="20"/>
              </w:rPr>
            </w:pPr>
          </w:p>
        </w:tc>
        <w:tc>
          <w:tcPr>
            <w:tcW w:w="5681" w:type="dxa"/>
            <w:gridSpan w:val="2"/>
            <w:vMerge w:val="restart"/>
            <w:tcBorders>
              <w:top w:val="nil"/>
            </w:tcBorders>
          </w:tcPr>
          <w:p w14:paraId="3E4B4223" w14:textId="77777777" w:rsidR="00DA3AAF" w:rsidRPr="0048136C" w:rsidRDefault="00DA3AAF" w:rsidP="008A0AB3">
            <w:pPr>
              <w:rPr>
                <w:rFonts w:ascii="Arial" w:hAnsi="Arial" w:cs="Arial"/>
                <w:sz w:val="20"/>
                <w:szCs w:val="20"/>
              </w:rPr>
            </w:pPr>
          </w:p>
        </w:tc>
        <w:tc>
          <w:tcPr>
            <w:tcW w:w="3249" w:type="dxa"/>
            <w:tcBorders>
              <w:top w:val="nil"/>
              <w:bottom w:val="nil"/>
            </w:tcBorders>
          </w:tcPr>
          <w:p w14:paraId="68352057" w14:textId="77777777" w:rsidR="00DA3AAF" w:rsidRPr="002F551A" w:rsidRDefault="00DA3AAF" w:rsidP="008A0AB3">
            <w:pPr>
              <w:rPr>
                <w:rFonts w:ascii="Arial" w:hAnsi="Arial" w:cs="Arial"/>
                <w:sz w:val="20"/>
                <w:szCs w:val="20"/>
              </w:rPr>
            </w:pPr>
          </w:p>
        </w:tc>
      </w:tr>
      <w:tr w:rsidR="00DA3AAF" w:rsidRPr="002F551A" w14:paraId="04228141" w14:textId="77777777" w:rsidTr="008A0AB3">
        <w:trPr>
          <w:trHeight w:val="256"/>
        </w:trPr>
        <w:tc>
          <w:tcPr>
            <w:tcW w:w="817" w:type="dxa"/>
            <w:vMerge/>
            <w:vAlign w:val="center"/>
          </w:tcPr>
          <w:p w14:paraId="36C11040" w14:textId="77777777" w:rsidR="00DA3AAF" w:rsidRPr="002F551A" w:rsidRDefault="00DA3AAF" w:rsidP="008A0AB3">
            <w:pPr>
              <w:jc w:val="center"/>
              <w:rPr>
                <w:rFonts w:ascii="Arial" w:hAnsi="Arial" w:cs="Arial"/>
                <w:sz w:val="20"/>
                <w:szCs w:val="20"/>
              </w:rPr>
            </w:pPr>
          </w:p>
        </w:tc>
        <w:tc>
          <w:tcPr>
            <w:tcW w:w="5681" w:type="dxa"/>
            <w:gridSpan w:val="2"/>
            <w:vMerge/>
          </w:tcPr>
          <w:p w14:paraId="27992DAF"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3A7A6286" w14:textId="77777777" w:rsidR="00DA3AAF" w:rsidRPr="002F551A" w:rsidRDefault="00DA3AAF" w:rsidP="008A0AB3">
            <w:pPr>
              <w:rPr>
                <w:rFonts w:ascii="Arial" w:hAnsi="Arial" w:cs="Arial"/>
                <w:sz w:val="20"/>
                <w:szCs w:val="20"/>
              </w:rPr>
            </w:pPr>
          </w:p>
        </w:tc>
      </w:tr>
      <w:tr w:rsidR="00DA3AAF" w:rsidRPr="002F551A" w14:paraId="2DA1AB7D" w14:textId="77777777" w:rsidTr="008A0AB3">
        <w:trPr>
          <w:trHeight w:val="725"/>
        </w:trPr>
        <w:tc>
          <w:tcPr>
            <w:tcW w:w="817" w:type="dxa"/>
            <w:vMerge/>
            <w:vAlign w:val="center"/>
          </w:tcPr>
          <w:p w14:paraId="3AC55489" w14:textId="77777777" w:rsidR="00DA3AAF" w:rsidRPr="002F551A" w:rsidRDefault="00DA3AAF" w:rsidP="008A0AB3">
            <w:pPr>
              <w:jc w:val="center"/>
              <w:rPr>
                <w:rFonts w:ascii="Arial" w:hAnsi="Arial" w:cs="Arial"/>
                <w:sz w:val="20"/>
                <w:szCs w:val="20"/>
              </w:rPr>
            </w:pPr>
          </w:p>
        </w:tc>
        <w:tc>
          <w:tcPr>
            <w:tcW w:w="5681" w:type="dxa"/>
            <w:gridSpan w:val="2"/>
            <w:vMerge/>
          </w:tcPr>
          <w:p w14:paraId="3F48CEE8"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67366A87" w14:textId="77777777" w:rsidR="00DA3AAF" w:rsidRPr="002F551A" w:rsidRDefault="00DA3AAF" w:rsidP="008A0AB3">
            <w:pPr>
              <w:rPr>
                <w:rFonts w:ascii="Arial" w:hAnsi="Arial" w:cs="Arial"/>
                <w:sz w:val="20"/>
                <w:szCs w:val="20"/>
              </w:rPr>
            </w:pPr>
          </w:p>
        </w:tc>
      </w:tr>
      <w:tr w:rsidR="00DA3AAF" w:rsidRPr="002F551A" w14:paraId="00FCC5AF" w14:textId="77777777" w:rsidTr="008A0AB3">
        <w:trPr>
          <w:trHeight w:val="256"/>
        </w:trPr>
        <w:tc>
          <w:tcPr>
            <w:tcW w:w="817" w:type="dxa"/>
            <w:vMerge/>
            <w:vAlign w:val="center"/>
          </w:tcPr>
          <w:p w14:paraId="2E3CAA36" w14:textId="77777777" w:rsidR="00DA3AAF" w:rsidRPr="002F551A" w:rsidRDefault="00DA3AAF" w:rsidP="008A0AB3">
            <w:pPr>
              <w:jc w:val="center"/>
              <w:rPr>
                <w:rFonts w:ascii="Arial" w:hAnsi="Arial" w:cs="Arial"/>
                <w:sz w:val="20"/>
                <w:szCs w:val="20"/>
              </w:rPr>
            </w:pPr>
          </w:p>
        </w:tc>
        <w:tc>
          <w:tcPr>
            <w:tcW w:w="5681" w:type="dxa"/>
            <w:gridSpan w:val="2"/>
            <w:vMerge/>
          </w:tcPr>
          <w:p w14:paraId="685A9E40"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7775E5C6" w14:textId="77777777" w:rsidR="00DA3AAF" w:rsidRPr="002F551A" w:rsidRDefault="00DA3AAF" w:rsidP="008A0AB3">
            <w:pPr>
              <w:rPr>
                <w:rFonts w:ascii="Arial" w:hAnsi="Arial" w:cs="Arial"/>
                <w:sz w:val="20"/>
                <w:szCs w:val="20"/>
              </w:rPr>
            </w:pPr>
          </w:p>
        </w:tc>
      </w:tr>
      <w:tr w:rsidR="00DA3AAF" w:rsidRPr="002F551A" w14:paraId="7EA97F72" w14:textId="77777777" w:rsidTr="008A0AB3">
        <w:trPr>
          <w:trHeight w:val="256"/>
        </w:trPr>
        <w:tc>
          <w:tcPr>
            <w:tcW w:w="817" w:type="dxa"/>
            <w:vMerge/>
            <w:vAlign w:val="center"/>
          </w:tcPr>
          <w:p w14:paraId="7C387BA6" w14:textId="77777777" w:rsidR="00DA3AAF" w:rsidRPr="002F551A" w:rsidRDefault="00DA3AAF" w:rsidP="008A0AB3">
            <w:pPr>
              <w:jc w:val="center"/>
              <w:rPr>
                <w:rFonts w:ascii="Arial" w:hAnsi="Arial" w:cs="Arial"/>
                <w:sz w:val="20"/>
                <w:szCs w:val="20"/>
              </w:rPr>
            </w:pPr>
          </w:p>
        </w:tc>
        <w:tc>
          <w:tcPr>
            <w:tcW w:w="5681" w:type="dxa"/>
            <w:gridSpan w:val="2"/>
            <w:vMerge/>
          </w:tcPr>
          <w:p w14:paraId="1DEC8E89"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1724ED1F" w14:textId="77777777" w:rsidR="00DA3AAF" w:rsidRPr="002F551A" w:rsidRDefault="00DA3AAF" w:rsidP="008A0AB3">
            <w:pPr>
              <w:rPr>
                <w:rFonts w:ascii="Arial" w:hAnsi="Arial" w:cs="Arial"/>
                <w:sz w:val="20"/>
                <w:szCs w:val="20"/>
              </w:rPr>
            </w:pPr>
          </w:p>
        </w:tc>
      </w:tr>
      <w:tr w:rsidR="00DA3AAF" w:rsidRPr="002F551A" w14:paraId="2ECD936B" w14:textId="77777777" w:rsidTr="008A0AB3">
        <w:trPr>
          <w:trHeight w:val="256"/>
        </w:trPr>
        <w:tc>
          <w:tcPr>
            <w:tcW w:w="817" w:type="dxa"/>
            <w:vMerge/>
            <w:vAlign w:val="center"/>
          </w:tcPr>
          <w:p w14:paraId="478B39AA" w14:textId="77777777" w:rsidR="00DA3AAF" w:rsidRPr="002F551A" w:rsidRDefault="00DA3AAF" w:rsidP="008A0AB3">
            <w:pPr>
              <w:jc w:val="center"/>
              <w:rPr>
                <w:rFonts w:ascii="Arial" w:hAnsi="Arial" w:cs="Arial"/>
                <w:sz w:val="20"/>
                <w:szCs w:val="20"/>
              </w:rPr>
            </w:pPr>
          </w:p>
        </w:tc>
        <w:tc>
          <w:tcPr>
            <w:tcW w:w="5681" w:type="dxa"/>
            <w:gridSpan w:val="2"/>
            <w:vMerge/>
          </w:tcPr>
          <w:p w14:paraId="43301556"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26AF5145" w14:textId="77777777" w:rsidR="00DA3AAF" w:rsidRPr="002F551A" w:rsidRDefault="00DA3AAF" w:rsidP="008A0AB3">
            <w:pPr>
              <w:rPr>
                <w:rFonts w:ascii="Arial" w:hAnsi="Arial" w:cs="Arial"/>
                <w:sz w:val="20"/>
                <w:szCs w:val="20"/>
              </w:rPr>
            </w:pPr>
          </w:p>
        </w:tc>
      </w:tr>
      <w:tr w:rsidR="00DA3AAF" w:rsidRPr="002F551A" w14:paraId="61C4C971" w14:textId="77777777" w:rsidTr="008A0AB3">
        <w:trPr>
          <w:trHeight w:val="311"/>
        </w:trPr>
        <w:tc>
          <w:tcPr>
            <w:tcW w:w="817" w:type="dxa"/>
            <w:vMerge/>
            <w:vAlign w:val="center"/>
          </w:tcPr>
          <w:p w14:paraId="1F9D3110" w14:textId="77777777" w:rsidR="00DA3AAF" w:rsidRPr="002F551A" w:rsidRDefault="00DA3AAF" w:rsidP="008A0AB3">
            <w:pPr>
              <w:jc w:val="center"/>
              <w:rPr>
                <w:rFonts w:ascii="Arial" w:hAnsi="Arial" w:cs="Arial"/>
                <w:sz w:val="20"/>
                <w:szCs w:val="20"/>
              </w:rPr>
            </w:pPr>
          </w:p>
        </w:tc>
        <w:tc>
          <w:tcPr>
            <w:tcW w:w="5681" w:type="dxa"/>
            <w:gridSpan w:val="2"/>
            <w:vMerge/>
          </w:tcPr>
          <w:p w14:paraId="6C6FE756"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1C0AB4BF" w14:textId="77777777" w:rsidR="00DA3AAF" w:rsidRPr="002F551A" w:rsidRDefault="00DA3AAF" w:rsidP="008A0AB3">
            <w:pPr>
              <w:rPr>
                <w:rFonts w:ascii="Arial" w:hAnsi="Arial" w:cs="Arial"/>
                <w:sz w:val="20"/>
                <w:szCs w:val="20"/>
              </w:rPr>
            </w:pPr>
          </w:p>
        </w:tc>
      </w:tr>
      <w:tr w:rsidR="00DA3AAF" w:rsidRPr="002F551A" w14:paraId="057127A3" w14:textId="77777777" w:rsidTr="008A0AB3">
        <w:trPr>
          <w:trHeight w:val="256"/>
        </w:trPr>
        <w:tc>
          <w:tcPr>
            <w:tcW w:w="817" w:type="dxa"/>
            <w:vMerge/>
            <w:vAlign w:val="center"/>
          </w:tcPr>
          <w:p w14:paraId="5570EDE2" w14:textId="77777777" w:rsidR="00DA3AAF" w:rsidRPr="002F551A" w:rsidRDefault="00DA3AAF" w:rsidP="008A0AB3">
            <w:pPr>
              <w:jc w:val="center"/>
              <w:rPr>
                <w:rFonts w:ascii="Arial" w:hAnsi="Arial" w:cs="Arial"/>
                <w:sz w:val="20"/>
                <w:szCs w:val="20"/>
              </w:rPr>
            </w:pPr>
          </w:p>
        </w:tc>
        <w:tc>
          <w:tcPr>
            <w:tcW w:w="5681" w:type="dxa"/>
            <w:gridSpan w:val="2"/>
            <w:vMerge/>
          </w:tcPr>
          <w:p w14:paraId="6862DE47"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33F62834" w14:textId="77777777" w:rsidR="00DA3AAF" w:rsidRPr="002F551A" w:rsidRDefault="00DA3AAF" w:rsidP="008A0AB3">
            <w:pPr>
              <w:rPr>
                <w:rFonts w:ascii="Arial" w:hAnsi="Arial" w:cs="Arial"/>
                <w:sz w:val="20"/>
                <w:szCs w:val="20"/>
              </w:rPr>
            </w:pPr>
          </w:p>
        </w:tc>
      </w:tr>
      <w:tr w:rsidR="00DA3AAF" w:rsidRPr="002F551A" w14:paraId="54DFDB46" w14:textId="77777777" w:rsidTr="008A0AB3">
        <w:trPr>
          <w:trHeight w:val="90"/>
        </w:trPr>
        <w:tc>
          <w:tcPr>
            <w:tcW w:w="817" w:type="dxa"/>
            <w:vMerge/>
            <w:vAlign w:val="center"/>
          </w:tcPr>
          <w:p w14:paraId="610A5C66" w14:textId="77777777" w:rsidR="00DA3AAF" w:rsidRPr="002F551A" w:rsidRDefault="00DA3AAF" w:rsidP="008A0AB3">
            <w:pPr>
              <w:jc w:val="center"/>
              <w:rPr>
                <w:rFonts w:ascii="Arial" w:hAnsi="Arial" w:cs="Arial"/>
                <w:sz w:val="20"/>
                <w:szCs w:val="20"/>
              </w:rPr>
            </w:pPr>
          </w:p>
        </w:tc>
        <w:tc>
          <w:tcPr>
            <w:tcW w:w="5681" w:type="dxa"/>
            <w:gridSpan w:val="2"/>
            <w:vMerge/>
            <w:tcBorders>
              <w:bottom w:val="single" w:sz="4" w:space="0" w:color="auto"/>
            </w:tcBorders>
          </w:tcPr>
          <w:p w14:paraId="65879A22"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1E30E577" w14:textId="77777777" w:rsidR="00DA3AAF" w:rsidRPr="002F551A" w:rsidRDefault="00DA3AAF" w:rsidP="008A0AB3">
            <w:pPr>
              <w:rPr>
                <w:rFonts w:ascii="Arial" w:hAnsi="Arial" w:cs="Arial"/>
                <w:sz w:val="20"/>
                <w:szCs w:val="20"/>
              </w:rPr>
            </w:pPr>
          </w:p>
        </w:tc>
      </w:tr>
      <w:tr w:rsidR="00DA3AAF" w:rsidRPr="002F551A" w14:paraId="1DD6E3A9" w14:textId="77777777" w:rsidTr="008A0AB3">
        <w:trPr>
          <w:trHeight w:val="256"/>
        </w:trPr>
        <w:tc>
          <w:tcPr>
            <w:tcW w:w="817" w:type="dxa"/>
            <w:vMerge w:val="restart"/>
            <w:vAlign w:val="center"/>
          </w:tcPr>
          <w:p w14:paraId="2AEBEC7D" w14:textId="77777777" w:rsidR="00DA3AAF" w:rsidRPr="002F551A" w:rsidRDefault="00DA3AAF" w:rsidP="008A0AB3">
            <w:pPr>
              <w:jc w:val="center"/>
              <w:rPr>
                <w:rFonts w:ascii="Arial" w:hAnsi="Arial" w:cs="Arial"/>
                <w:sz w:val="20"/>
                <w:szCs w:val="20"/>
              </w:rPr>
            </w:pPr>
            <w:r w:rsidRPr="002F551A">
              <w:rPr>
                <w:rFonts w:ascii="Arial" w:hAnsi="Arial" w:cs="Arial"/>
                <w:sz w:val="20"/>
                <w:szCs w:val="20"/>
              </w:rPr>
              <w:t>5/10 mins</w:t>
            </w:r>
          </w:p>
        </w:tc>
        <w:tc>
          <w:tcPr>
            <w:tcW w:w="5681" w:type="dxa"/>
            <w:gridSpan w:val="2"/>
            <w:tcBorders>
              <w:bottom w:val="nil"/>
            </w:tcBorders>
          </w:tcPr>
          <w:p w14:paraId="37DC4C01" w14:textId="77777777" w:rsidR="00DA3AAF" w:rsidRDefault="00DA3AAF" w:rsidP="008A0AB3">
            <w:pPr>
              <w:rPr>
                <w:rFonts w:ascii="Arial" w:hAnsi="Arial" w:cs="Arial"/>
                <w:sz w:val="20"/>
                <w:szCs w:val="20"/>
              </w:rPr>
            </w:pPr>
          </w:p>
          <w:p w14:paraId="195C9EFA" w14:textId="77777777" w:rsidR="00DA3AAF" w:rsidRPr="002F551A" w:rsidRDefault="00DA3AAF" w:rsidP="008A0AB3">
            <w:pPr>
              <w:rPr>
                <w:rFonts w:ascii="Arial" w:hAnsi="Arial" w:cs="Arial"/>
                <w:sz w:val="20"/>
                <w:szCs w:val="20"/>
              </w:rPr>
            </w:pPr>
            <w:r w:rsidRPr="002F551A">
              <w:rPr>
                <w:rFonts w:ascii="Arial" w:hAnsi="Arial" w:cs="Arial"/>
                <w:sz w:val="20"/>
                <w:szCs w:val="20"/>
              </w:rPr>
              <w:t>Plenary</w:t>
            </w:r>
          </w:p>
        </w:tc>
        <w:tc>
          <w:tcPr>
            <w:tcW w:w="3249" w:type="dxa"/>
            <w:tcBorders>
              <w:top w:val="nil"/>
              <w:bottom w:val="nil"/>
            </w:tcBorders>
          </w:tcPr>
          <w:p w14:paraId="114BA3C8" w14:textId="77777777" w:rsidR="00DA3AAF" w:rsidRPr="002F551A" w:rsidRDefault="00DA3AAF" w:rsidP="008A0AB3">
            <w:pPr>
              <w:rPr>
                <w:rFonts w:ascii="Arial" w:hAnsi="Arial" w:cs="Arial"/>
                <w:sz w:val="20"/>
                <w:szCs w:val="20"/>
              </w:rPr>
            </w:pPr>
          </w:p>
        </w:tc>
      </w:tr>
      <w:tr w:rsidR="00DA3AAF" w:rsidRPr="002F551A" w14:paraId="45CC4F0A" w14:textId="77777777" w:rsidTr="008A0AB3">
        <w:trPr>
          <w:trHeight w:val="256"/>
        </w:trPr>
        <w:tc>
          <w:tcPr>
            <w:tcW w:w="817" w:type="dxa"/>
            <w:vMerge/>
          </w:tcPr>
          <w:p w14:paraId="57E8801E" w14:textId="77777777" w:rsidR="00DA3AAF" w:rsidRPr="002F551A" w:rsidRDefault="00DA3AAF" w:rsidP="008A0AB3">
            <w:pPr>
              <w:rPr>
                <w:rFonts w:ascii="Arial" w:hAnsi="Arial" w:cs="Arial"/>
                <w:sz w:val="20"/>
                <w:szCs w:val="20"/>
              </w:rPr>
            </w:pPr>
          </w:p>
        </w:tc>
        <w:tc>
          <w:tcPr>
            <w:tcW w:w="5681" w:type="dxa"/>
            <w:gridSpan w:val="2"/>
            <w:vMerge w:val="restart"/>
            <w:tcBorders>
              <w:top w:val="nil"/>
            </w:tcBorders>
          </w:tcPr>
          <w:p w14:paraId="0D87E1CF" w14:textId="77777777" w:rsidR="00DA3AAF" w:rsidRPr="002F551A" w:rsidRDefault="00DA3AAF" w:rsidP="008A0AB3">
            <w:pPr>
              <w:numPr>
                <w:ilvl w:val="0"/>
                <w:numId w:val="4"/>
              </w:numPr>
              <w:rPr>
                <w:rFonts w:ascii="Arial" w:hAnsi="Arial" w:cs="Arial"/>
                <w:sz w:val="20"/>
                <w:szCs w:val="20"/>
              </w:rPr>
            </w:pPr>
            <w:r>
              <w:rPr>
                <w:rFonts w:ascii="Arial" w:hAnsi="Arial" w:cs="Arial"/>
                <w:sz w:val="20"/>
                <w:szCs w:val="20"/>
              </w:rPr>
              <w:t xml:space="preserve">ask children to read out examples of their own descriptive language (emotive) used in a complex sentence </w:t>
            </w:r>
          </w:p>
        </w:tc>
        <w:tc>
          <w:tcPr>
            <w:tcW w:w="3249" w:type="dxa"/>
            <w:tcBorders>
              <w:top w:val="nil"/>
              <w:bottom w:val="nil"/>
            </w:tcBorders>
          </w:tcPr>
          <w:p w14:paraId="30EE6CAF" w14:textId="77777777" w:rsidR="00DA3AAF" w:rsidRPr="002F551A" w:rsidRDefault="00DA3AAF" w:rsidP="008A0AB3">
            <w:pPr>
              <w:rPr>
                <w:rFonts w:ascii="Arial" w:hAnsi="Arial" w:cs="Arial"/>
                <w:sz w:val="20"/>
                <w:szCs w:val="20"/>
              </w:rPr>
            </w:pPr>
            <w:r>
              <w:rPr>
                <w:rFonts w:ascii="Arial" w:hAnsi="Arial" w:cs="Arial"/>
                <w:sz w:val="20"/>
                <w:szCs w:val="20"/>
              </w:rPr>
              <w:t xml:space="preserve">Thumbs up, Thumbs middle, Thumbs down for understanding </w:t>
            </w:r>
          </w:p>
        </w:tc>
      </w:tr>
      <w:tr w:rsidR="00DA3AAF" w:rsidRPr="002F551A" w14:paraId="41309564" w14:textId="77777777" w:rsidTr="008A0AB3">
        <w:trPr>
          <w:trHeight w:val="256"/>
        </w:trPr>
        <w:tc>
          <w:tcPr>
            <w:tcW w:w="817" w:type="dxa"/>
            <w:vMerge/>
          </w:tcPr>
          <w:p w14:paraId="4A0107D3" w14:textId="77777777" w:rsidR="00DA3AAF" w:rsidRPr="002F551A" w:rsidRDefault="00DA3AAF" w:rsidP="008A0AB3">
            <w:pPr>
              <w:rPr>
                <w:rFonts w:ascii="Arial" w:hAnsi="Arial" w:cs="Arial"/>
                <w:sz w:val="20"/>
                <w:szCs w:val="20"/>
              </w:rPr>
            </w:pPr>
          </w:p>
        </w:tc>
        <w:tc>
          <w:tcPr>
            <w:tcW w:w="5681" w:type="dxa"/>
            <w:gridSpan w:val="2"/>
            <w:vMerge/>
          </w:tcPr>
          <w:p w14:paraId="249617A6" w14:textId="77777777" w:rsidR="00DA3AAF" w:rsidRPr="002F551A" w:rsidRDefault="00DA3AAF" w:rsidP="008A0AB3">
            <w:pPr>
              <w:rPr>
                <w:rFonts w:ascii="Arial" w:hAnsi="Arial" w:cs="Arial"/>
                <w:sz w:val="20"/>
                <w:szCs w:val="20"/>
              </w:rPr>
            </w:pPr>
          </w:p>
        </w:tc>
        <w:tc>
          <w:tcPr>
            <w:tcW w:w="3249" w:type="dxa"/>
            <w:tcBorders>
              <w:top w:val="nil"/>
              <w:bottom w:val="nil"/>
            </w:tcBorders>
          </w:tcPr>
          <w:p w14:paraId="2D1607A8" w14:textId="77777777" w:rsidR="00DA3AAF" w:rsidRPr="002F551A" w:rsidRDefault="00DA3AAF" w:rsidP="008A0AB3">
            <w:pPr>
              <w:rPr>
                <w:rFonts w:ascii="Arial" w:hAnsi="Arial" w:cs="Arial"/>
                <w:sz w:val="20"/>
                <w:szCs w:val="20"/>
              </w:rPr>
            </w:pPr>
          </w:p>
        </w:tc>
      </w:tr>
      <w:tr w:rsidR="00DA3AAF" w:rsidRPr="002F551A" w14:paraId="2E93A91A" w14:textId="77777777" w:rsidTr="008A0AB3">
        <w:trPr>
          <w:trHeight w:val="256"/>
        </w:trPr>
        <w:tc>
          <w:tcPr>
            <w:tcW w:w="817" w:type="dxa"/>
            <w:vMerge/>
          </w:tcPr>
          <w:p w14:paraId="7FE0039A" w14:textId="77777777" w:rsidR="00DA3AAF" w:rsidRPr="002F551A" w:rsidRDefault="00DA3AAF" w:rsidP="008A0AB3">
            <w:pPr>
              <w:rPr>
                <w:rFonts w:ascii="Arial" w:hAnsi="Arial" w:cs="Arial"/>
                <w:sz w:val="20"/>
                <w:szCs w:val="20"/>
              </w:rPr>
            </w:pPr>
          </w:p>
        </w:tc>
        <w:tc>
          <w:tcPr>
            <w:tcW w:w="5681" w:type="dxa"/>
            <w:gridSpan w:val="2"/>
            <w:vMerge/>
          </w:tcPr>
          <w:p w14:paraId="4FF728D3" w14:textId="77777777" w:rsidR="00DA3AAF" w:rsidRPr="002F551A" w:rsidRDefault="00DA3AAF" w:rsidP="008A0AB3">
            <w:pPr>
              <w:rPr>
                <w:rFonts w:ascii="Arial" w:hAnsi="Arial" w:cs="Arial"/>
                <w:sz w:val="20"/>
                <w:szCs w:val="20"/>
              </w:rPr>
            </w:pPr>
          </w:p>
        </w:tc>
        <w:tc>
          <w:tcPr>
            <w:tcW w:w="3249" w:type="dxa"/>
            <w:tcBorders>
              <w:top w:val="nil"/>
              <w:bottom w:val="nil"/>
            </w:tcBorders>
          </w:tcPr>
          <w:p w14:paraId="57E6067C" w14:textId="77777777" w:rsidR="00DA3AAF" w:rsidRPr="002F551A" w:rsidRDefault="00DA3AAF" w:rsidP="008A0AB3">
            <w:pPr>
              <w:rPr>
                <w:rFonts w:ascii="Arial" w:hAnsi="Arial" w:cs="Arial"/>
                <w:sz w:val="20"/>
                <w:szCs w:val="20"/>
              </w:rPr>
            </w:pPr>
            <w:r>
              <w:rPr>
                <w:rFonts w:ascii="Arial" w:hAnsi="Arial" w:cs="Arial"/>
                <w:sz w:val="20"/>
                <w:szCs w:val="20"/>
              </w:rPr>
              <w:t>What Is a complex sentence?</w:t>
            </w:r>
          </w:p>
        </w:tc>
      </w:tr>
      <w:tr w:rsidR="00DA3AAF" w:rsidRPr="008622D6" w14:paraId="193FDA2C" w14:textId="77777777" w:rsidTr="008A0AB3">
        <w:trPr>
          <w:trHeight w:val="256"/>
        </w:trPr>
        <w:tc>
          <w:tcPr>
            <w:tcW w:w="817" w:type="dxa"/>
            <w:vMerge/>
          </w:tcPr>
          <w:p w14:paraId="71CB0D0E" w14:textId="77777777" w:rsidR="00DA3AAF" w:rsidRPr="00D24548" w:rsidRDefault="00DA3AAF" w:rsidP="008A0AB3"/>
        </w:tc>
        <w:tc>
          <w:tcPr>
            <w:tcW w:w="5681" w:type="dxa"/>
            <w:gridSpan w:val="2"/>
            <w:vMerge/>
          </w:tcPr>
          <w:p w14:paraId="15C0BE49" w14:textId="77777777" w:rsidR="00DA3AAF" w:rsidRPr="00D24548" w:rsidRDefault="00DA3AAF" w:rsidP="008A0AB3"/>
        </w:tc>
        <w:tc>
          <w:tcPr>
            <w:tcW w:w="3249" w:type="dxa"/>
            <w:tcBorders>
              <w:top w:val="nil"/>
              <w:bottom w:val="nil"/>
            </w:tcBorders>
          </w:tcPr>
          <w:p w14:paraId="1E50B516" w14:textId="77777777" w:rsidR="00DA3AAF" w:rsidRPr="00D24548" w:rsidRDefault="00DA3AAF" w:rsidP="008A0AB3">
            <w:r>
              <w:t>What is a main clause?</w:t>
            </w:r>
          </w:p>
        </w:tc>
      </w:tr>
      <w:tr w:rsidR="00DA3AAF" w:rsidRPr="008622D6" w14:paraId="594FC8E1" w14:textId="77777777" w:rsidTr="008A0AB3">
        <w:trPr>
          <w:trHeight w:val="256"/>
        </w:trPr>
        <w:tc>
          <w:tcPr>
            <w:tcW w:w="817" w:type="dxa"/>
            <w:vMerge/>
          </w:tcPr>
          <w:p w14:paraId="41A180E8" w14:textId="77777777" w:rsidR="00DA3AAF" w:rsidRPr="00D24548" w:rsidRDefault="00DA3AAF" w:rsidP="008A0AB3"/>
        </w:tc>
        <w:tc>
          <w:tcPr>
            <w:tcW w:w="5681" w:type="dxa"/>
            <w:gridSpan w:val="2"/>
            <w:vMerge/>
          </w:tcPr>
          <w:p w14:paraId="6BDB2396" w14:textId="77777777" w:rsidR="00DA3AAF" w:rsidRPr="00D24548" w:rsidRDefault="00DA3AAF" w:rsidP="008A0AB3"/>
        </w:tc>
        <w:tc>
          <w:tcPr>
            <w:tcW w:w="3249" w:type="dxa"/>
            <w:tcBorders>
              <w:top w:val="nil"/>
              <w:bottom w:val="nil"/>
            </w:tcBorders>
          </w:tcPr>
          <w:p w14:paraId="50F1337E" w14:textId="77777777" w:rsidR="00DA3AAF" w:rsidRDefault="00DA3AAF" w:rsidP="008A0AB3">
            <w:r>
              <w:t>What Is a subordinate clause?</w:t>
            </w:r>
          </w:p>
          <w:p w14:paraId="5051484E" w14:textId="77777777" w:rsidR="00DA3AAF" w:rsidRPr="00D24548" w:rsidRDefault="00DA3AAF" w:rsidP="008A0AB3">
            <w:r>
              <w:t>What is a noun? Verb? adjective?</w:t>
            </w:r>
          </w:p>
        </w:tc>
      </w:tr>
      <w:tr w:rsidR="00DA3AAF" w:rsidRPr="008622D6" w14:paraId="0793C93F" w14:textId="77777777" w:rsidTr="008A0AB3">
        <w:trPr>
          <w:trHeight w:val="256"/>
        </w:trPr>
        <w:tc>
          <w:tcPr>
            <w:tcW w:w="817" w:type="dxa"/>
            <w:vMerge/>
          </w:tcPr>
          <w:p w14:paraId="64DA32D5" w14:textId="77777777" w:rsidR="00DA3AAF" w:rsidRPr="00D24548" w:rsidRDefault="00DA3AAF" w:rsidP="008A0AB3"/>
        </w:tc>
        <w:tc>
          <w:tcPr>
            <w:tcW w:w="5681" w:type="dxa"/>
            <w:gridSpan w:val="2"/>
            <w:vMerge/>
          </w:tcPr>
          <w:p w14:paraId="21DD0014" w14:textId="77777777" w:rsidR="00DA3AAF" w:rsidRPr="00D24548" w:rsidRDefault="00DA3AAF" w:rsidP="008A0AB3"/>
        </w:tc>
        <w:tc>
          <w:tcPr>
            <w:tcW w:w="3249" w:type="dxa"/>
            <w:tcBorders>
              <w:top w:val="nil"/>
              <w:bottom w:val="nil"/>
            </w:tcBorders>
          </w:tcPr>
          <w:p w14:paraId="3658CBEB" w14:textId="77777777" w:rsidR="00DA3AAF" w:rsidRPr="00D24548" w:rsidRDefault="00DA3AAF" w:rsidP="008A0AB3"/>
        </w:tc>
      </w:tr>
      <w:tr w:rsidR="00DA3AAF" w:rsidRPr="008622D6" w14:paraId="1218C778" w14:textId="77777777" w:rsidTr="008A0AB3">
        <w:trPr>
          <w:trHeight w:val="256"/>
        </w:trPr>
        <w:tc>
          <w:tcPr>
            <w:tcW w:w="817" w:type="dxa"/>
            <w:vMerge/>
          </w:tcPr>
          <w:p w14:paraId="4B9C2551" w14:textId="77777777" w:rsidR="00DA3AAF" w:rsidRPr="00D24548" w:rsidRDefault="00DA3AAF" w:rsidP="008A0AB3"/>
        </w:tc>
        <w:tc>
          <w:tcPr>
            <w:tcW w:w="5681" w:type="dxa"/>
            <w:gridSpan w:val="2"/>
            <w:vMerge/>
          </w:tcPr>
          <w:p w14:paraId="40506D71" w14:textId="77777777" w:rsidR="00DA3AAF" w:rsidRPr="00D24548" w:rsidRDefault="00DA3AAF" w:rsidP="008A0AB3"/>
        </w:tc>
        <w:tc>
          <w:tcPr>
            <w:tcW w:w="3249" w:type="dxa"/>
            <w:tcBorders>
              <w:top w:val="nil"/>
              <w:bottom w:val="nil"/>
            </w:tcBorders>
          </w:tcPr>
          <w:p w14:paraId="688359CC" w14:textId="77777777" w:rsidR="00DA3AAF" w:rsidRPr="00D24548" w:rsidRDefault="00DA3AAF" w:rsidP="008A0AB3"/>
        </w:tc>
      </w:tr>
      <w:tr w:rsidR="00DA3AAF" w:rsidRPr="008622D6" w14:paraId="7CB4CB42" w14:textId="77777777" w:rsidTr="008A0AB3">
        <w:trPr>
          <w:trHeight w:val="256"/>
        </w:trPr>
        <w:tc>
          <w:tcPr>
            <w:tcW w:w="817" w:type="dxa"/>
            <w:vMerge/>
          </w:tcPr>
          <w:p w14:paraId="5BA910B2" w14:textId="77777777" w:rsidR="00DA3AAF" w:rsidRPr="00D24548" w:rsidRDefault="00DA3AAF" w:rsidP="008A0AB3"/>
        </w:tc>
        <w:tc>
          <w:tcPr>
            <w:tcW w:w="5681" w:type="dxa"/>
            <w:gridSpan w:val="2"/>
            <w:vMerge/>
          </w:tcPr>
          <w:p w14:paraId="7FF26F27" w14:textId="77777777" w:rsidR="00DA3AAF" w:rsidRPr="00D24548" w:rsidRDefault="00DA3AAF" w:rsidP="008A0AB3"/>
        </w:tc>
        <w:tc>
          <w:tcPr>
            <w:tcW w:w="3249" w:type="dxa"/>
            <w:tcBorders>
              <w:top w:val="nil"/>
              <w:bottom w:val="nil"/>
            </w:tcBorders>
          </w:tcPr>
          <w:p w14:paraId="129F19FD" w14:textId="77777777" w:rsidR="00DA3AAF" w:rsidRPr="00D24548" w:rsidRDefault="00DA3AAF" w:rsidP="008A0AB3"/>
        </w:tc>
      </w:tr>
      <w:tr w:rsidR="00DA3AAF" w:rsidRPr="008622D6" w14:paraId="5EA3E8CF" w14:textId="77777777" w:rsidTr="008A0AB3">
        <w:trPr>
          <w:trHeight w:val="256"/>
        </w:trPr>
        <w:tc>
          <w:tcPr>
            <w:tcW w:w="817" w:type="dxa"/>
            <w:vMerge/>
            <w:tcBorders>
              <w:bottom w:val="single" w:sz="4" w:space="0" w:color="auto"/>
            </w:tcBorders>
          </w:tcPr>
          <w:p w14:paraId="3EE6A6B3" w14:textId="77777777" w:rsidR="00DA3AAF" w:rsidRPr="00D24548" w:rsidRDefault="00DA3AAF" w:rsidP="008A0AB3"/>
        </w:tc>
        <w:tc>
          <w:tcPr>
            <w:tcW w:w="5681" w:type="dxa"/>
            <w:gridSpan w:val="2"/>
            <w:vMerge/>
            <w:tcBorders>
              <w:bottom w:val="single" w:sz="4" w:space="0" w:color="auto"/>
            </w:tcBorders>
          </w:tcPr>
          <w:p w14:paraId="31960775" w14:textId="77777777" w:rsidR="00DA3AAF" w:rsidRPr="00D24548" w:rsidRDefault="00DA3AAF" w:rsidP="008A0AB3"/>
        </w:tc>
        <w:tc>
          <w:tcPr>
            <w:tcW w:w="3249" w:type="dxa"/>
            <w:tcBorders>
              <w:top w:val="nil"/>
              <w:bottom w:val="single" w:sz="4" w:space="0" w:color="auto"/>
            </w:tcBorders>
          </w:tcPr>
          <w:p w14:paraId="63A8D297" w14:textId="77777777" w:rsidR="00DA3AAF" w:rsidRPr="00D24548" w:rsidRDefault="00DA3AAF" w:rsidP="008A0AB3"/>
        </w:tc>
      </w:tr>
    </w:tbl>
    <w:p w14:paraId="51273400" w14:textId="77777777" w:rsidR="00DA3AAF" w:rsidRPr="008622D6" w:rsidRDefault="00DA3AAF" w:rsidP="00DA3AAF">
      <w:pPr>
        <w:rPr>
          <w:rFonts w:ascii="Arial" w:hAnsi="Arial" w:cs="Arial"/>
        </w:rPr>
      </w:pPr>
    </w:p>
    <w:p w14:paraId="2824342A" w14:textId="77777777" w:rsidR="00DA3AAF" w:rsidRDefault="00DA3AAF" w:rsidP="001E0600">
      <w:pPr>
        <w:spacing w:line="276" w:lineRule="auto"/>
        <w:jc w:val="both"/>
        <w:rPr>
          <w:rFonts w:ascii="Arial" w:hAnsi="Arial" w:cs="Arial"/>
          <w:b/>
          <w:i/>
          <w:szCs w:val="32"/>
        </w:rPr>
      </w:pPr>
    </w:p>
    <w:p w14:paraId="6F57334A" w14:textId="77777777" w:rsidR="00BC0D27" w:rsidRDefault="00BC0D27" w:rsidP="001E0600">
      <w:pPr>
        <w:spacing w:line="276" w:lineRule="auto"/>
        <w:jc w:val="both"/>
        <w:rPr>
          <w:rFonts w:ascii="Arial" w:hAnsi="Arial" w:cs="Arial"/>
          <w:b/>
          <w:i/>
          <w:szCs w:val="32"/>
        </w:rPr>
      </w:pPr>
    </w:p>
    <w:p w14:paraId="7F57A3A0" w14:textId="77777777" w:rsidR="00BC0D27" w:rsidRDefault="00BC0D27" w:rsidP="001E0600">
      <w:pPr>
        <w:spacing w:line="276" w:lineRule="auto"/>
        <w:jc w:val="both"/>
        <w:rPr>
          <w:rFonts w:ascii="Arial" w:hAnsi="Arial" w:cs="Arial"/>
          <w:b/>
          <w:i/>
          <w:szCs w:val="32"/>
        </w:rPr>
      </w:pPr>
    </w:p>
    <w:p w14:paraId="602D3A2B" w14:textId="77777777" w:rsidR="00BC0D27" w:rsidRDefault="00BC0D27" w:rsidP="001E0600">
      <w:pPr>
        <w:spacing w:line="276" w:lineRule="auto"/>
        <w:jc w:val="both"/>
        <w:rPr>
          <w:rFonts w:ascii="Arial" w:hAnsi="Arial" w:cs="Arial"/>
          <w:b/>
          <w:i/>
          <w:szCs w:val="32"/>
        </w:rPr>
      </w:pPr>
    </w:p>
    <w:p w14:paraId="5340BC18" w14:textId="77777777" w:rsidR="00DA3AAF" w:rsidRDefault="00DA3AAF" w:rsidP="001E0600">
      <w:pPr>
        <w:spacing w:line="276" w:lineRule="auto"/>
        <w:jc w:val="both"/>
        <w:rPr>
          <w:rFonts w:ascii="Arial" w:hAnsi="Arial" w:cs="Arial"/>
          <w:b/>
          <w:i/>
          <w:szCs w:val="32"/>
        </w:rPr>
      </w:pPr>
    </w:p>
    <w:p w14:paraId="757CD8EE" w14:textId="77777777" w:rsidR="00DA3AAF" w:rsidRDefault="00DA3AAF" w:rsidP="001E0600">
      <w:pPr>
        <w:spacing w:line="276" w:lineRule="auto"/>
        <w:jc w:val="both"/>
        <w:rPr>
          <w:rFonts w:ascii="Arial" w:hAnsi="Arial" w:cs="Arial"/>
          <w:b/>
          <w:i/>
          <w:szCs w:val="32"/>
        </w:rPr>
      </w:pPr>
    </w:p>
    <w:p w14:paraId="519B1819" w14:textId="77777777" w:rsidR="00DA3AAF" w:rsidRDefault="00DA3AAF" w:rsidP="001E0600">
      <w:pPr>
        <w:spacing w:line="276" w:lineRule="auto"/>
        <w:jc w:val="both"/>
        <w:rPr>
          <w:rFonts w:ascii="Arial" w:hAnsi="Arial" w:cs="Arial"/>
          <w:b/>
          <w:i/>
          <w:szCs w:val="32"/>
        </w:rPr>
      </w:pPr>
    </w:p>
    <w:p w14:paraId="45F857D0" w14:textId="77777777" w:rsidR="00DA3AAF" w:rsidRDefault="00DA3AAF" w:rsidP="001E0600">
      <w:pPr>
        <w:spacing w:line="276" w:lineRule="auto"/>
        <w:jc w:val="both"/>
        <w:rPr>
          <w:rFonts w:ascii="Arial" w:hAnsi="Arial" w:cs="Arial"/>
          <w:b/>
          <w:i/>
          <w:szCs w:val="32"/>
        </w:rPr>
      </w:pPr>
    </w:p>
    <w:p w14:paraId="634DB382" w14:textId="77777777" w:rsidR="00DA3AAF" w:rsidRDefault="00DA3AAF" w:rsidP="001E0600">
      <w:pPr>
        <w:spacing w:line="276" w:lineRule="auto"/>
        <w:jc w:val="both"/>
        <w:rPr>
          <w:rFonts w:ascii="Arial" w:hAnsi="Arial" w:cs="Arial"/>
          <w:b/>
          <w:i/>
          <w:szCs w:val="32"/>
        </w:rPr>
      </w:pPr>
    </w:p>
    <w:p w14:paraId="36EC601D" w14:textId="77777777" w:rsidR="00DA3AAF" w:rsidRDefault="00DA3AAF" w:rsidP="001E0600">
      <w:pPr>
        <w:spacing w:line="276" w:lineRule="auto"/>
        <w:jc w:val="both"/>
        <w:rPr>
          <w:rFonts w:ascii="Arial" w:hAnsi="Arial" w:cs="Arial"/>
          <w:b/>
          <w:i/>
          <w:szCs w:val="32"/>
        </w:rPr>
      </w:pPr>
    </w:p>
    <w:p w14:paraId="253002DE" w14:textId="77777777" w:rsidR="00DA3AAF" w:rsidRDefault="00DA3AAF" w:rsidP="001E0600">
      <w:pPr>
        <w:spacing w:line="276" w:lineRule="auto"/>
        <w:jc w:val="both"/>
        <w:rPr>
          <w:rFonts w:ascii="Arial" w:hAnsi="Arial" w:cs="Arial"/>
          <w:b/>
          <w:i/>
          <w:szCs w:val="32"/>
        </w:rPr>
      </w:pPr>
    </w:p>
    <w:p w14:paraId="3DEAB951" w14:textId="77777777" w:rsidR="00DA3AAF" w:rsidRDefault="00DA3AAF" w:rsidP="001E0600">
      <w:pPr>
        <w:spacing w:line="276" w:lineRule="auto"/>
        <w:jc w:val="both"/>
        <w:rPr>
          <w:rFonts w:ascii="Arial" w:hAnsi="Arial" w:cs="Arial"/>
          <w:b/>
          <w:i/>
          <w:szCs w:val="32"/>
        </w:rPr>
      </w:pPr>
    </w:p>
    <w:p w14:paraId="70D43AE1" w14:textId="77777777" w:rsidR="00DA3AAF" w:rsidRDefault="00DA3AAF" w:rsidP="001E0600">
      <w:pPr>
        <w:spacing w:line="276" w:lineRule="auto"/>
        <w:jc w:val="both"/>
        <w:rPr>
          <w:rFonts w:ascii="Arial" w:hAnsi="Arial" w:cs="Arial"/>
          <w:b/>
          <w:i/>
          <w:szCs w:val="32"/>
        </w:rPr>
      </w:pPr>
    </w:p>
    <w:p w14:paraId="18E3BD81" w14:textId="77777777" w:rsidR="00DA3AAF" w:rsidRDefault="00DA3AAF" w:rsidP="001E0600">
      <w:pPr>
        <w:spacing w:line="276" w:lineRule="auto"/>
        <w:jc w:val="both"/>
        <w:rPr>
          <w:rFonts w:ascii="Arial" w:hAnsi="Arial" w:cs="Arial"/>
          <w:b/>
          <w:i/>
          <w:szCs w:val="32"/>
        </w:rPr>
      </w:pPr>
    </w:p>
    <w:p w14:paraId="73E9C9C3" w14:textId="77777777" w:rsidR="00DA3AAF" w:rsidRDefault="00DA3AAF" w:rsidP="001E0600">
      <w:pPr>
        <w:spacing w:line="276" w:lineRule="auto"/>
        <w:jc w:val="both"/>
        <w:rPr>
          <w:rFonts w:ascii="Arial" w:hAnsi="Arial" w:cs="Arial"/>
          <w:b/>
          <w:i/>
          <w:szCs w:val="32"/>
        </w:rPr>
      </w:pPr>
    </w:p>
    <w:p w14:paraId="6AEE3E1D" w14:textId="77777777" w:rsidR="00DA3AAF" w:rsidRDefault="00DA3AAF" w:rsidP="001E0600">
      <w:pPr>
        <w:spacing w:line="276" w:lineRule="auto"/>
        <w:jc w:val="both"/>
        <w:rPr>
          <w:rFonts w:ascii="Arial" w:hAnsi="Arial" w:cs="Arial"/>
          <w:b/>
          <w:i/>
          <w:szCs w:val="32"/>
        </w:rPr>
      </w:pPr>
    </w:p>
    <w:p w14:paraId="50D1DD8A" w14:textId="77777777" w:rsidR="00DA3AAF" w:rsidRDefault="00DA3AAF" w:rsidP="001E0600">
      <w:pPr>
        <w:spacing w:line="276" w:lineRule="auto"/>
        <w:jc w:val="both"/>
        <w:rPr>
          <w:rFonts w:ascii="Arial" w:hAnsi="Arial" w:cs="Arial"/>
          <w:b/>
          <w:i/>
          <w:szCs w:val="32"/>
        </w:rPr>
      </w:pPr>
    </w:p>
    <w:p w14:paraId="1E2CCC7B" w14:textId="77777777" w:rsidR="00DA3AAF" w:rsidRDefault="00DA3AAF" w:rsidP="001E0600">
      <w:pPr>
        <w:spacing w:line="276" w:lineRule="auto"/>
        <w:jc w:val="both"/>
        <w:rPr>
          <w:rFonts w:ascii="Arial" w:hAnsi="Arial" w:cs="Arial"/>
          <w:b/>
          <w:i/>
          <w:szCs w:val="32"/>
        </w:rPr>
      </w:pPr>
    </w:p>
    <w:p w14:paraId="37AD39E4" w14:textId="77777777" w:rsidR="00DA3AAF" w:rsidRDefault="00DA3AAF" w:rsidP="001E0600">
      <w:pPr>
        <w:spacing w:line="276" w:lineRule="auto"/>
        <w:jc w:val="both"/>
        <w:rPr>
          <w:rFonts w:ascii="Arial" w:hAnsi="Arial" w:cs="Arial"/>
          <w:b/>
          <w:i/>
          <w:szCs w:val="32"/>
        </w:rPr>
      </w:pPr>
    </w:p>
    <w:p w14:paraId="0B92A3F1" w14:textId="77777777" w:rsidR="00DA3AAF" w:rsidRDefault="00DA3AAF" w:rsidP="001E0600">
      <w:pPr>
        <w:spacing w:line="276" w:lineRule="auto"/>
        <w:jc w:val="both"/>
        <w:rPr>
          <w:rFonts w:ascii="Arial" w:hAnsi="Arial" w:cs="Arial"/>
          <w:b/>
          <w:i/>
          <w:szCs w:val="32"/>
        </w:rPr>
      </w:pPr>
    </w:p>
    <w:p w14:paraId="13A80C4D" w14:textId="77777777" w:rsidR="00DA3AAF" w:rsidRDefault="00DA3AAF" w:rsidP="001E0600">
      <w:pPr>
        <w:spacing w:line="276" w:lineRule="auto"/>
        <w:jc w:val="both"/>
        <w:rPr>
          <w:rFonts w:ascii="Arial" w:hAnsi="Arial" w:cs="Arial"/>
          <w:b/>
          <w:i/>
          <w:szCs w:val="32"/>
        </w:rPr>
      </w:pPr>
    </w:p>
    <w:p w14:paraId="30EC9ED8" w14:textId="77777777" w:rsidR="00DA3AAF" w:rsidRDefault="00DA3AAF" w:rsidP="001E0600">
      <w:pPr>
        <w:spacing w:line="276" w:lineRule="auto"/>
        <w:jc w:val="both"/>
        <w:rPr>
          <w:rFonts w:ascii="Arial" w:hAnsi="Arial" w:cs="Arial"/>
          <w:b/>
          <w:i/>
          <w:szCs w:val="32"/>
        </w:rPr>
      </w:pPr>
    </w:p>
    <w:p w14:paraId="21AE6810" w14:textId="77777777" w:rsidR="000B5C34" w:rsidRDefault="000B5C34" w:rsidP="00DA3AAF">
      <w:pPr>
        <w:rPr>
          <w:rFonts w:ascii="Arial" w:hAnsi="Arial" w:cs="Arial"/>
          <w:b/>
          <w:i/>
          <w:szCs w:val="32"/>
        </w:rPr>
      </w:pPr>
    </w:p>
    <w:p w14:paraId="3ADB02B5" w14:textId="77777777" w:rsidR="000B5C34" w:rsidRDefault="000B5C34" w:rsidP="00DA3AAF">
      <w:pPr>
        <w:rPr>
          <w:rFonts w:ascii="Arial" w:hAnsi="Arial" w:cs="Arial"/>
          <w:b/>
          <w:i/>
          <w:szCs w:val="32"/>
        </w:rPr>
      </w:pPr>
    </w:p>
    <w:p w14:paraId="496D4D9F" w14:textId="35513831" w:rsidR="00DA3AAF" w:rsidRDefault="00DA3AAF" w:rsidP="00DA3AAF">
      <w:pPr>
        <w:rPr>
          <w:rFonts w:ascii="Arial" w:hAnsi="Arial" w:cs="Arial"/>
          <w:b/>
          <w:i/>
          <w:szCs w:val="28"/>
        </w:rPr>
      </w:pPr>
      <w:r w:rsidRPr="00DA3AAF">
        <w:rPr>
          <w:rFonts w:ascii="Arial" w:hAnsi="Arial" w:cs="Arial"/>
          <w:b/>
          <w:i/>
          <w:szCs w:val="28"/>
        </w:rPr>
        <w:lastRenderedPageBreak/>
        <w:t>Appendix 4.</w:t>
      </w:r>
    </w:p>
    <w:p w14:paraId="07E57ACF" w14:textId="77777777" w:rsidR="00DA3AAF" w:rsidRPr="00DA3AAF" w:rsidRDefault="00DA3AAF" w:rsidP="00DA3AAF">
      <w:pPr>
        <w:rPr>
          <w:rFonts w:ascii="Arial" w:hAnsi="Arial" w:cs="Arial"/>
          <w:b/>
          <w:i/>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DA3AAF" w:rsidRPr="002F551A" w14:paraId="5F066D40" w14:textId="77777777" w:rsidTr="008A0AB3">
        <w:tc>
          <w:tcPr>
            <w:tcW w:w="8613" w:type="dxa"/>
            <w:gridSpan w:val="11"/>
          </w:tcPr>
          <w:p w14:paraId="01479945" w14:textId="0A673B0E" w:rsidR="00DA3AAF" w:rsidRPr="002F551A" w:rsidRDefault="00DA3AAF" w:rsidP="008A0AB3">
            <w:pPr>
              <w:pStyle w:val="Heading2"/>
              <w:jc w:val="center"/>
              <w:rPr>
                <w:rFonts w:ascii="Arial" w:hAnsi="Arial" w:cs="Arial"/>
                <w:sz w:val="20"/>
                <w:szCs w:val="20"/>
              </w:rPr>
            </w:pPr>
            <w:r w:rsidRPr="002F551A">
              <w:rPr>
                <w:rFonts w:ascii="Arial" w:hAnsi="Arial" w:cs="Arial"/>
                <w:noProof/>
                <w:sz w:val="20"/>
                <w:szCs w:val="20"/>
                <w:lang w:val="en-US" w:eastAsia="en-US"/>
              </w:rPr>
              <w:drawing>
                <wp:anchor distT="0" distB="0" distL="114300" distR="114300" simplePos="0" relativeHeight="251665408" behindDoc="1" locked="0" layoutInCell="1" allowOverlap="1" wp14:anchorId="46BC85FE" wp14:editId="545CE26C">
                  <wp:simplePos x="0" y="0"/>
                  <wp:positionH relativeFrom="column">
                    <wp:posOffset>1733550</wp:posOffset>
                  </wp:positionH>
                  <wp:positionV relativeFrom="paragraph">
                    <wp:posOffset>0</wp:posOffset>
                  </wp:positionV>
                  <wp:extent cx="2981325" cy="481965"/>
                  <wp:effectExtent l="0" t="0" r="0" b="635"/>
                  <wp:wrapTight wrapText="bothSides">
                    <wp:wrapPolygon edited="0">
                      <wp:start x="0" y="0"/>
                      <wp:lineTo x="0" y="20490"/>
                      <wp:lineTo x="21347" y="20490"/>
                      <wp:lineTo x="21347"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32CF8AA3" w14:textId="77777777" w:rsidR="00DA3AAF" w:rsidRPr="002F551A" w:rsidRDefault="00DA3AAF" w:rsidP="008A0AB3">
            <w:pPr>
              <w:pStyle w:val="Heading2"/>
              <w:jc w:val="center"/>
              <w:rPr>
                <w:rFonts w:ascii="Arial" w:hAnsi="Arial" w:cs="Arial"/>
                <w:b w:val="0"/>
                <w:color w:val="auto"/>
                <w:sz w:val="20"/>
                <w:szCs w:val="20"/>
              </w:rPr>
            </w:pPr>
            <w:r w:rsidRPr="002F551A">
              <w:rPr>
                <w:rFonts w:ascii="Arial" w:hAnsi="Arial" w:cs="Arial"/>
                <w:color w:val="auto"/>
                <w:sz w:val="20"/>
                <w:szCs w:val="20"/>
              </w:rPr>
              <w:t>1B</w:t>
            </w:r>
          </w:p>
        </w:tc>
      </w:tr>
      <w:tr w:rsidR="00DA3AAF" w:rsidRPr="002F551A" w14:paraId="75FEC4DA" w14:textId="77777777" w:rsidTr="008A0AB3">
        <w:tc>
          <w:tcPr>
            <w:tcW w:w="9747" w:type="dxa"/>
            <w:gridSpan w:val="12"/>
          </w:tcPr>
          <w:p w14:paraId="149A1405" w14:textId="77777777" w:rsidR="00DA3AAF" w:rsidRPr="002F551A" w:rsidRDefault="00DA3AAF" w:rsidP="008A0AB3">
            <w:pPr>
              <w:pStyle w:val="Heading2"/>
              <w:jc w:val="center"/>
              <w:rPr>
                <w:rFonts w:ascii="Arial" w:hAnsi="Arial" w:cs="Arial"/>
                <w:color w:val="auto"/>
                <w:sz w:val="20"/>
                <w:szCs w:val="20"/>
              </w:rPr>
            </w:pPr>
            <w:r w:rsidRPr="002F551A">
              <w:rPr>
                <w:rFonts w:ascii="Arial" w:hAnsi="Arial" w:cs="Arial"/>
                <w:color w:val="auto"/>
                <w:sz w:val="20"/>
                <w:szCs w:val="20"/>
              </w:rPr>
              <w:t>Session Plan – Key Stage 2</w:t>
            </w:r>
          </w:p>
        </w:tc>
      </w:tr>
      <w:tr w:rsidR="00DA3AAF" w:rsidRPr="002F551A" w14:paraId="7C5A57B4" w14:textId="77777777" w:rsidTr="008A0AB3">
        <w:tc>
          <w:tcPr>
            <w:tcW w:w="1809" w:type="dxa"/>
            <w:gridSpan w:val="2"/>
            <w:tcBorders>
              <w:right w:val="nil"/>
            </w:tcBorders>
          </w:tcPr>
          <w:p w14:paraId="49D2D282" w14:textId="77777777" w:rsidR="00DA3AAF" w:rsidRPr="002F551A" w:rsidRDefault="00DA3AAF" w:rsidP="008A0AB3">
            <w:pPr>
              <w:rPr>
                <w:rFonts w:ascii="Arial" w:hAnsi="Arial" w:cs="Arial"/>
                <w:sz w:val="20"/>
                <w:szCs w:val="20"/>
              </w:rPr>
            </w:pPr>
            <w:r w:rsidRPr="002F551A">
              <w:rPr>
                <w:rFonts w:ascii="Arial" w:hAnsi="Arial" w:cs="Arial"/>
                <w:sz w:val="20"/>
                <w:szCs w:val="20"/>
              </w:rPr>
              <w:t>Name of trainee:</w:t>
            </w:r>
          </w:p>
        </w:tc>
        <w:tc>
          <w:tcPr>
            <w:tcW w:w="3064" w:type="dxa"/>
            <w:gridSpan w:val="4"/>
            <w:tcBorders>
              <w:left w:val="nil"/>
            </w:tcBorders>
          </w:tcPr>
          <w:p w14:paraId="37E2B40C" w14:textId="77777777" w:rsidR="00DA3AAF" w:rsidRPr="002F551A" w:rsidRDefault="00DA3AAF" w:rsidP="008A0AB3">
            <w:pPr>
              <w:rPr>
                <w:rFonts w:ascii="Arial" w:hAnsi="Arial" w:cs="Arial"/>
                <w:sz w:val="20"/>
                <w:szCs w:val="20"/>
              </w:rPr>
            </w:pPr>
            <w:r w:rsidRPr="002F551A">
              <w:rPr>
                <w:rFonts w:ascii="Arial" w:hAnsi="Arial" w:cs="Arial"/>
                <w:sz w:val="20"/>
                <w:szCs w:val="20"/>
              </w:rPr>
              <w:t xml:space="preserve">           Robert Booth</w:t>
            </w:r>
          </w:p>
        </w:tc>
        <w:tc>
          <w:tcPr>
            <w:tcW w:w="1331" w:type="dxa"/>
            <w:gridSpan w:val="3"/>
            <w:tcBorders>
              <w:right w:val="nil"/>
            </w:tcBorders>
          </w:tcPr>
          <w:p w14:paraId="0F21FCA4" w14:textId="77777777" w:rsidR="00DA3AAF" w:rsidRPr="002F551A" w:rsidRDefault="00DA3AAF" w:rsidP="008A0AB3">
            <w:pPr>
              <w:rPr>
                <w:rFonts w:ascii="Arial" w:hAnsi="Arial" w:cs="Arial"/>
                <w:sz w:val="20"/>
                <w:szCs w:val="20"/>
              </w:rPr>
            </w:pPr>
            <w:r w:rsidRPr="002F551A">
              <w:rPr>
                <w:rFonts w:ascii="Arial" w:hAnsi="Arial" w:cs="Arial"/>
                <w:sz w:val="20"/>
                <w:szCs w:val="20"/>
              </w:rPr>
              <w:t>Session ref:</w:t>
            </w:r>
          </w:p>
        </w:tc>
        <w:tc>
          <w:tcPr>
            <w:tcW w:w="3543" w:type="dxa"/>
            <w:gridSpan w:val="3"/>
            <w:tcBorders>
              <w:left w:val="nil"/>
            </w:tcBorders>
          </w:tcPr>
          <w:p w14:paraId="25E5CF9C" w14:textId="77777777" w:rsidR="00DA3AAF" w:rsidRPr="002F551A" w:rsidRDefault="00DA3AAF" w:rsidP="008A0AB3">
            <w:pPr>
              <w:rPr>
                <w:rFonts w:ascii="Arial" w:hAnsi="Arial" w:cs="Arial"/>
                <w:sz w:val="20"/>
                <w:szCs w:val="20"/>
              </w:rPr>
            </w:pPr>
            <w:r>
              <w:rPr>
                <w:rFonts w:ascii="Arial" w:hAnsi="Arial" w:cs="Arial"/>
                <w:sz w:val="20"/>
                <w:szCs w:val="20"/>
              </w:rPr>
              <w:t>22</w:t>
            </w:r>
            <w:r w:rsidRPr="002F551A">
              <w:rPr>
                <w:rFonts w:ascii="Arial" w:hAnsi="Arial" w:cs="Arial"/>
                <w:sz w:val="20"/>
                <w:szCs w:val="20"/>
              </w:rPr>
              <w:t xml:space="preserve">/11/18 </w:t>
            </w:r>
          </w:p>
        </w:tc>
      </w:tr>
      <w:tr w:rsidR="00DA3AAF" w:rsidRPr="002F551A" w14:paraId="10BC6C07" w14:textId="77777777" w:rsidTr="008A0AB3">
        <w:tc>
          <w:tcPr>
            <w:tcW w:w="3510" w:type="dxa"/>
            <w:gridSpan w:val="4"/>
            <w:tcBorders>
              <w:bottom w:val="single" w:sz="4" w:space="0" w:color="auto"/>
              <w:right w:val="nil"/>
            </w:tcBorders>
          </w:tcPr>
          <w:p w14:paraId="30E391E6" w14:textId="77777777" w:rsidR="00DA3AAF" w:rsidRPr="002F551A" w:rsidRDefault="00DA3AAF" w:rsidP="008A0AB3">
            <w:pPr>
              <w:rPr>
                <w:rFonts w:ascii="Arial" w:hAnsi="Arial" w:cs="Arial"/>
                <w:sz w:val="20"/>
                <w:szCs w:val="20"/>
              </w:rPr>
            </w:pPr>
            <w:r w:rsidRPr="002F551A">
              <w:rPr>
                <w:rFonts w:ascii="Arial" w:hAnsi="Arial" w:cs="Arial"/>
                <w:sz w:val="20"/>
                <w:szCs w:val="20"/>
              </w:rPr>
              <w:t xml:space="preserve">Personal target(s) in relation to QTS: </w:t>
            </w:r>
          </w:p>
        </w:tc>
        <w:tc>
          <w:tcPr>
            <w:tcW w:w="6237" w:type="dxa"/>
            <w:gridSpan w:val="8"/>
            <w:tcBorders>
              <w:left w:val="nil"/>
              <w:bottom w:val="single" w:sz="4" w:space="0" w:color="auto"/>
            </w:tcBorders>
          </w:tcPr>
          <w:p w14:paraId="2560E1A0" w14:textId="77777777" w:rsidR="00DA3AAF" w:rsidRPr="002F551A" w:rsidRDefault="00DA3AAF" w:rsidP="008A0AB3">
            <w:pPr>
              <w:rPr>
                <w:rFonts w:ascii="Arial" w:hAnsi="Arial" w:cs="Arial"/>
                <w:sz w:val="20"/>
                <w:szCs w:val="20"/>
              </w:rPr>
            </w:pPr>
            <w:r>
              <w:rPr>
                <w:rFonts w:ascii="Arial" w:hAnsi="Arial" w:cs="Arial"/>
                <w:sz w:val="20"/>
                <w:szCs w:val="20"/>
              </w:rPr>
              <w:t xml:space="preserve">Awareness of setting high expectations for pupils whilst planning learning activities. Good ability to plan activities to secure pupil engagement and enjoyment. Good awareness of the need for pupils to progress. Ability to identify next steps with minimal mentor guidance. </w:t>
            </w:r>
          </w:p>
        </w:tc>
      </w:tr>
      <w:tr w:rsidR="00DA3AAF" w:rsidRPr="002F551A" w14:paraId="67744793" w14:textId="77777777" w:rsidTr="008A0AB3">
        <w:tc>
          <w:tcPr>
            <w:tcW w:w="1384" w:type="dxa"/>
            <w:tcBorders>
              <w:left w:val="single" w:sz="4" w:space="0" w:color="auto"/>
              <w:right w:val="nil"/>
            </w:tcBorders>
            <w:shd w:val="clear" w:color="auto" w:fill="auto"/>
          </w:tcPr>
          <w:p w14:paraId="27890529" w14:textId="77777777" w:rsidR="00DA3AAF" w:rsidRPr="002F551A" w:rsidRDefault="00DA3AAF" w:rsidP="008A0AB3">
            <w:pPr>
              <w:rPr>
                <w:rFonts w:ascii="Arial" w:hAnsi="Arial" w:cs="Arial"/>
                <w:sz w:val="20"/>
                <w:szCs w:val="20"/>
              </w:rPr>
            </w:pPr>
            <w:r w:rsidRPr="002F551A">
              <w:rPr>
                <w:rFonts w:ascii="Arial" w:hAnsi="Arial" w:cs="Arial"/>
                <w:sz w:val="20"/>
                <w:szCs w:val="20"/>
              </w:rPr>
              <w:t>Year group:</w:t>
            </w:r>
          </w:p>
        </w:tc>
        <w:tc>
          <w:tcPr>
            <w:tcW w:w="1052" w:type="dxa"/>
            <w:gridSpan w:val="2"/>
            <w:tcBorders>
              <w:left w:val="nil"/>
            </w:tcBorders>
            <w:shd w:val="clear" w:color="auto" w:fill="auto"/>
          </w:tcPr>
          <w:p w14:paraId="4E97CDB6" w14:textId="77777777" w:rsidR="00DA3AAF" w:rsidRPr="002F551A" w:rsidRDefault="00DA3AAF" w:rsidP="008A0AB3">
            <w:pPr>
              <w:rPr>
                <w:rFonts w:ascii="Arial" w:hAnsi="Arial" w:cs="Arial"/>
                <w:sz w:val="20"/>
                <w:szCs w:val="20"/>
              </w:rPr>
            </w:pPr>
            <w:r w:rsidRPr="002F551A">
              <w:rPr>
                <w:rFonts w:ascii="Arial" w:hAnsi="Arial" w:cs="Arial"/>
                <w:sz w:val="20"/>
                <w:szCs w:val="20"/>
              </w:rPr>
              <w:t>5</w:t>
            </w:r>
          </w:p>
        </w:tc>
        <w:tc>
          <w:tcPr>
            <w:tcW w:w="1641" w:type="dxa"/>
            <w:gridSpan w:val="2"/>
            <w:tcBorders>
              <w:right w:val="nil"/>
            </w:tcBorders>
            <w:shd w:val="clear" w:color="auto" w:fill="auto"/>
          </w:tcPr>
          <w:p w14:paraId="30BB9476" w14:textId="77777777" w:rsidR="00DA3AAF" w:rsidRPr="002F551A" w:rsidRDefault="00DA3AAF" w:rsidP="008A0AB3">
            <w:pPr>
              <w:rPr>
                <w:rFonts w:ascii="Arial" w:hAnsi="Arial" w:cs="Arial"/>
                <w:sz w:val="20"/>
                <w:szCs w:val="20"/>
              </w:rPr>
            </w:pPr>
            <w:r w:rsidRPr="002F551A">
              <w:rPr>
                <w:rFonts w:ascii="Arial" w:hAnsi="Arial" w:cs="Arial"/>
                <w:sz w:val="20"/>
                <w:szCs w:val="20"/>
              </w:rPr>
              <w:t>No. of learners:</w:t>
            </w:r>
          </w:p>
        </w:tc>
        <w:tc>
          <w:tcPr>
            <w:tcW w:w="1134" w:type="dxa"/>
            <w:gridSpan w:val="2"/>
            <w:tcBorders>
              <w:left w:val="nil"/>
            </w:tcBorders>
            <w:shd w:val="clear" w:color="auto" w:fill="auto"/>
          </w:tcPr>
          <w:p w14:paraId="273B4870" w14:textId="77777777" w:rsidR="00DA3AAF" w:rsidRPr="002F551A" w:rsidRDefault="00DA3AAF" w:rsidP="008A0AB3">
            <w:pPr>
              <w:rPr>
                <w:rFonts w:ascii="Arial" w:hAnsi="Arial" w:cs="Arial"/>
                <w:sz w:val="20"/>
                <w:szCs w:val="20"/>
              </w:rPr>
            </w:pPr>
            <w:r>
              <w:rPr>
                <w:rFonts w:ascii="Arial" w:hAnsi="Arial" w:cs="Arial"/>
                <w:sz w:val="20"/>
                <w:szCs w:val="20"/>
              </w:rPr>
              <w:t>26</w:t>
            </w:r>
          </w:p>
        </w:tc>
        <w:tc>
          <w:tcPr>
            <w:tcW w:w="851" w:type="dxa"/>
            <w:tcBorders>
              <w:right w:val="nil"/>
            </w:tcBorders>
            <w:shd w:val="clear" w:color="auto" w:fill="auto"/>
          </w:tcPr>
          <w:p w14:paraId="2856B4CD" w14:textId="77777777" w:rsidR="00DA3AAF" w:rsidRPr="002F551A" w:rsidRDefault="00DA3AAF" w:rsidP="008A0AB3">
            <w:pPr>
              <w:rPr>
                <w:rFonts w:ascii="Arial" w:hAnsi="Arial" w:cs="Arial"/>
                <w:sz w:val="20"/>
                <w:szCs w:val="20"/>
              </w:rPr>
            </w:pPr>
            <w:r w:rsidRPr="002F551A">
              <w:rPr>
                <w:rFonts w:ascii="Arial" w:hAnsi="Arial" w:cs="Arial"/>
                <w:sz w:val="20"/>
                <w:szCs w:val="20"/>
              </w:rPr>
              <w:t xml:space="preserve">ALN: </w:t>
            </w:r>
          </w:p>
        </w:tc>
        <w:tc>
          <w:tcPr>
            <w:tcW w:w="3685" w:type="dxa"/>
            <w:gridSpan w:val="4"/>
            <w:tcBorders>
              <w:left w:val="nil"/>
            </w:tcBorders>
            <w:shd w:val="clear" w:color="auto" w:fill="auto"/>
          </w:tcPr>
          <w:p w14:paraId="2162D439" w14:textId="77777777" w:rsidR="00DA3AAF" w:rsidRPr="002F551A" w:rsidRDefault="00DA3AAF" w:rsidP="008A0AB3">
            <w:pPr>
              <w:rPr>
                <w:rFonts w:ascii="Arial" w:hAnsi="Arial" w:cs="Arial"/>
                <w:sz w:val="20"/>
                <w:szCs w:val="20"/>
              </w:rPr>
            </w:pPr>
            <w:r>
              <w:rPr>
                <w:rFonts w:ascii="Arial" w:hAnsi="Arial" w:cs="Arial"/>
                <w:sz w:val="20"/>
                <w:szCs w:val="20"/>
              </w:rPr>
              <w:t>3</w:t>
            </w:r>
          </w:p>
        </w:tc>
      </w:tr>
      <w:tr w:rsidR="00DA3AAF" w:rsidRPr="002F551A" w14:paraId="5D5ACD31" w14:textId="77777777" w:rsidTr="008A0AB3">
        <w:tc>
          <w:tcPr>
            <w:tcW w:w="2436" w:type="dxa"/>
            <w:gridSpan w:val="3"/>
            <w:shd w:val="clear" w:color="auto" w:fill="auto"/>
          </w:tcPr>
          <w:p w14:paraId="72EACD6F" w14:textId="77777777" w:rsidR="00DA3AAF" w:rsidRPr="002F551A" w:rsidRDefault="00DA3AAF" w:rsidP="008A0AB3">
            <w:pPr>
              <w:rPr>
                <w:rFonts w:ascii="Arial" w:hAnsi="Arial" w:cs="Arial"/>
                <w:sz w:val="20"/>
                <w:szCs w:val="20"/>
              </w:rPr>
            </w:pPr>
            <w:r w:rsidRPr="002F551A">
              <w:rPr>
                <w:rFonts w:ascii="Arial" w:hAnsi="Arial" w:cs="Arial"/>
                <w:sz w:val="20"/>
                <w:szCs w:val="20"/>
              </w:rPr>
              <w:t xml:space="preserve">Additional Adults: </w:t>
            </w:r>
          </w:p>
        </w:tc>
        <w:tc>
          <w:tcPr>
            <w:tcW w:w="7311" w:type="dxa"/>
            <w:gridSpan w:val="9"/>
            <w:shd w:val="clear" w:color="auto" w:fill="auto"/>
          </w:tcPr>
          <w:p w14:paraId="34D7FEE8" w14:textId="77777777" w:rsidR="00DA3AAF" w:rsidRPr="002F551A" w:rsidRDefault="00DA3AAF" w:rsidP="008A0AB3">
            <w:pPr>
              <w:rPr>
                <w:rFonts w:ascii="Arial" w:hAnsi="Arial" w:cs="Arial"/>
                <w:sz w:val="20"/>
                <w:szCs w:val="20"/>
              </w:rPr>
            </w:pPr>
            <w:r>
              <w:rPr>
                <w:rFonts w:ascii="Arial" w:hAnsi="Arial" w:cs="Arial"/>
                <w:sz w:val="20"/>
                <w:szCs w:val="20"/>
              </w:rPr>
              <w:t>1</w:t>
            </w:r>
          </w:p>
        </w:tc>
      </w:tr>
      <w:tr w:rsidR="00DA3AAF" w:rsidRPr="002F551A" w14:paraId="5A245A39" w14:textId="77777777" w:rsidTr="008A0AB3">
        <w:tc>
          <w:tcPr>
            <w:tcW w:w="5211" w:type="dxa"/>
            <w:gridSpan w:val="7"/>
          </w:tcPr>
          <w:p w14:paraId="7F7EB281" w14:textId="77777777" w:rsidR="00DA3AAF" w:rsidRPr="002F551A" w:rsidRDefault="00DA3AAF" w:rsidP="008A0AB3">
            <w:pPr>
              <w:rPr>
                <w:rFonts w:ascii="Arial" w:hAnsi="Arial" w:cs="Arial"/>
                <w:sz w:val="20"/>
                <w:szCs w:val="20"/>
              </w:rPr>
            </w:pPr>
            <w:r w:rsidRPr="002F551A">
              <w:rPr>
                <w:rFonts w:ascii="Arial" w:hAnsi="Arial" w:cs="Arial"/>
                <w:sz w:val="20"/>
                <w:szCs w:val="20"/>
              </w:rPr>
              <w:t>Learning objective(s):</w:t>
            </w:r>
          </w:p>
          <w:p w14:paraId="3A92F9AC" w14:textId="77777777" w:rsidR="00DA3AAF" w:rsidRPr="002F551A" w:rsidRDefault="00DA3AAF" w:rsidP="008A0AB3">
            <w:pPr>
              <w:rPr>
                <w:rFonts w:ascii="Arial" w:hAnsi="Arial" w:cs="Arial"/>
                <w:sz w:val="20"/>
                <w:szCs w:val="20"/>
              </w:rPr>
            </w:pPr>
            <w:r>
              <w:rPr>
                <w:rFonts w:ascii="Arial" w:hAnsi="Arial" w:cs="Arial"/>
                <w:sz w:val="20"/>
                <w:szCs w:val="20"/>
              </w:rPr>
              <w:t>Infer ideas which are not explicitly stated e.g. writers viewpoints or attitudes</w:t>
            </w:r>
          </w:p>
        </w:tc>
        <w:tc>
          <w:tcPr>
            <w:tcW w:w="4536" w:type="dxa"/>
            <w:gridSpan w:val="5"/>
          </w:tcPr>
          <w:p w14:paraId="33810A3C" w14:textId="77777777" w:rsidR="00DA3AAF" w:rsidRPr="002F551A" w:rsidRDefault="00DA3AAF" w:rsidP="008A0AB3">
            <w:pPr>
              <w:rPr>
                <w:rFonts w:ascii="Arial" w:hAnsi="Arial" w:cs="Arial"/>
                <w:sz w:val="20"/>
                <w:szCs w:val="20"/>
              </w:rPr>
            </w:pPr>
            <w:r w:rsidRPr="002F551A">
              <w:rPr>
                <w:rFonts w:ascii="Arial" w:hAnsi="Arial" w:cs="Arial"/>
                <w:sz w:val="20"/>
                <w:szCs w:val="20"/>
              </w:rPr>
              <w:t>Success criteria:</w:t>
            </w:r>
          </w:p>
          <w:p w14:paraId="787275F6" w14:textId="77777777" w:rsidR="00DA3AAF" w:rsidRPr="002F551A" w:rsidRDefault="00DA3AAF" w:rsidP="008A0AB3">
            <w:pPr>
              <w:rPr>
                <w:rFonts w:ascii="Arial" w:hAnsi="Arial" w:cs="Arial"/>
                <w:sz w:val="20"/>
                <w:szCs w:val="20"/>
              </w:rPr>
            </w:pPr>
            <w:r>
              <w:rPr>
                <w:rFonts w:ascii="Arial" w:hAnsi="Arial" w:cs="Arial"/>
                <w:sz w:val="20"/>
                <w:szCs w:val="20"/>
              </w:rPr>
              <w:t xml:space="preserve">To have written a short paragraph describing the message the image is trying to portray </w:t>
            </w:r>
          </w:p>
        </w:tc>
      </w:tr>
      <w:tr w:rsidR="00DA3AAF" w:rsidRPr="002F551A" w14:paraId="7C176294" w14:textId="77777777" w:rsidTr="008A0AB3">
        <w:tc>
          <w:tcPr>
            <w:tcW w:w="9747" w:type="dxa"/>
            <w:gridSpan w:val="12"/>
          </w:tcPr>
          <w:p w14:paraId="3FA62049" w14:textId="77777777" w:rsidR="00DA3AAF" w:rsidRPr="002F551A" w:rsidRDefault="00DA3AAF" w:rsidP="008A0AB3">
            <w:pPr>
              <w:rPr>
                <w:rFonts w:ascii="Arial" w:hAnsi="Arial" w:cs="Arial"/>
                <w:sz w:val="20"/>
                <w:szCs w:val="20"/>
              </w:rPr>
            </w:pPr>
            <w:r w:rsidRPr="002F551A">
              <w:rPr>
                <w:rFonts w:ascii="Arial" w:hAnsi="Arial" w:cs="Arial"/>
                <w:sz w:val="20"/>
                <w:szCs w:val="20"/>
              </w:rPr>
              <w:t>Links to previous learning:</w:t>
            </w:r>
          </w:p>
          <w:p w14:paraId="633179B8" w14:textId="77777777" w:rsidR="00DA3AAF" w:rsidRPr="002F551A" w:rsidRDefault="00DA3AAF" w:rsidP="008A0AB3">
            <w:pPr>
              <w:rPr>
                <w:rFonts w:ascii="Arial" w:hAnsi="Arial" w:cs="Arial"/>
                <w:sz w:val="20"/>
                <w:szCs w:val="20"/>
              </w:rPr>
            </w:pPr>
            <w:r>
              <w:rPr>
                <w:rFonts w:ascii="Arial" w:hAnsi="Arial" w:cs="Arial"/>
                <w:sz w:val="20"/>
                <w:szCs w:val="20"/>
              </w:rPr>
              <w:t>APK to WW2</w:t>
            </w:r>
          </w:p>
        </w:tc>
      </w:tr>
      <w:tr w:rsidR="00DA3AAF" w:rsidRPr="002F551A" w14:paraId="39A732CD" w14:textId="77777777" w:rsidTr="008A0AB3">
        <w:tc>
          <w:tcPr>
            <w:tcW w:w="9747" w:type="dxa"/>
            <w:gridSpan w:val="12"/>
          </w:tcPr>
          <w:p w14:paraId="282DC6B2" w14:textId="77777777" w:rsidR="00DA3AAF" w:rsidRPr="002F551A" w:rsidRDefault="00DA3AAF" w:rsidP="008A0AB3">
            <w:pPr>
              <w:rPr>
                <w:rFonts w:ascii="Arial" w:hAnsi="Arial" w:cs="Arial"/>
                <w:sz w:val="20"/>
                <w:szCs w:val="20"/>
              </w:rPr>
            </w:pPr>
            <w:r w:rsidRPr="002F551A">
              <w:rPr>
                <w:rFonts w:ascii="Arial" w:hAnsi="Arial" w:cs="Arial"/>
                <w:sz w:val="20"/>
                <w:szCs w:val="20"/>
              </w:rPr>
              <w:t>Curriculum coverage (range, skills)</w:t>
            </w:r>
          </w:p>
          <w:p w14:paraId="7F2C691C" w14:textId="77777777" w:rsidR="00DA3AAF" w:rsidRDefault="00DA3AAF" w:rsidP="008A0AB3">
            <w:pPr>
              <w:rPr>
                <w:rFonts w:ascii="Arial" w:hAnsi="Arial" w:cs="Arial"/>
                <w:sz w:val="20"/>
                <w:szCs w:val="20"/>
              </w:rPr>
            </w:pPr>
            <w:r>
              <w:rPr>
                <w:rFonts w:ascii="Arial" w:hAnsi="Arial" w:cs="Arial"/>
                <w:sz w:val="20"/>
                <w:szCs w:val="20"/>
              </w:rPr>
              <w:t xml:space="preserve">Listen to others, asking questions and responding to both the content and the speaker’s viewpoints </w:t>
            </w:r>
          </w:p>
          <w:p w14:paraId="65C95E31" w14:textId="77777777" w:rsidR="00DA3AAF" w:rsidRDefault="00DA3AAF" w:rsidP="008A0AB3">
            <w:pPr>
              <w:rPr>
                <w:rFonts w:ascii="Arial" w:hAnsi="Arial" w:cs="Arial"/>
                <w:sz w:val="20"/>
                <w:szCs w:val="20"/>
              </w:rPr>
            </w:pPr>
            <w:r>
              <w:rPr>
                <w:rFonts w:ascii="Arial" w:hAnsi="Arial" w:cs="Arial"/>
                <w:sz w:val="20"/>
                <w:szCs w:val="20"/>
              </w:rPr>
              <w:t>Contribute to group discussion, taking some responsibility for completing the task well and introducing relevant ideas</w:t>
            </w:r>
          </w:p>
          <w:p w14:paraId="792F63ED" w14:textId="77777777" w:rsidR="00DA3AAF" w:rsidRDefault="00DA3AAF" w:rsidP="008A0AB3">
            <w:pPr>
              <w:rPr>
                <w:rFonts w:ascii="Arial" w:hAnsi="Arial" w:cs="Arial"/>
                <w:sz w:val="20"/>
                <w:szCs w:val="20"/>
              </w:rPr>
            </w:pPr>
            <w:r>
              <w:rPr>
                <w:rFonts w:ascii="Arial" w:hAnsi="Arial" w:cs="Arial"/>
                <w:sz w:val="20"/>
                <w:szCs w:val="20"/>
              </w:rPr>
              <w:t xml:space="preserve">Express opinions about topics and written texts and include some supporting reasons </w:t>
            </w:r>
          </w:p>
          <w:p w14:paraId="2A196B0B" w14:textId="77777777" w:rsidR="00DA3AAF" w:rsidRDefault="00DA3AAF" w:rsidP="008A0AB3">
            <w:pPr>
              <w:rPr>
                <w:rFonts w:ascii="Arial" w:hAnsi="Arial" w:cs="Arial"/>
                <w:sz w:val="20"/>
                <w:szCs w:val="20"/>
              </w:rPr>
            </w:pPr>
            <w:r>
              <w:rPr>
                <w:rFonts w:ascii="Arial" w:hAnsi="Arial" w:cs="Arial"/>
                <w:sz w:val="20"/>
                <w:szCs w:val="20"/>
              </w:rPr>
              <w:t xml:space="preserve">Build on and develop the ideas of others in group discussions, e.g. by asking questions to explore further, offering more ideas </w:t>
            </w:r>
          </w:p>
          <w:p w14:paraId="2C2C46DC" w14:textId="77777777" w:rsidR="00DA3AAF" w:rsidRPr="002F551A" w:rsidRDefault="00DA3AAF" w:rsidP="008A0AB3">
            <w:pPr>
              <w:rPr>
                <w:rFonts w:ascii="Arial" w:hAnsi="Arial" w:cs="Arial"/>
                <w:sz w:val="20"/>
                <w:szCs w:val="20"/>
              </w:rPr>
            </w:pPr>
            <w:r>
              <w:rPr>
                <w:rFonts w:ascii="Arial" w:hAnsi="Arial" w:cs="Arial"/>
                <w:sz w:val="20"/>
                <w:szCs w:val="20"/>
              </w:rPr>
              <w:t xml:space="preserve"> </w:t>
            </w:r>
          </w:p>
        </w:tc>
      </w:tr>
      <w:tr w:rsidR="00DA3AAF" w:rsidRPr="002F551A" w14:paraId="178A09FC" w14:textId="77777777" w:rsidTr="008A0AB3">
        <w:trPr>
          <w:trHeight w:val="444"/>
        </w:trPr>
        <w:tc>
          <w:tcPr>
            <w:tcW w:w="4873" w:type="dxa"/>
            <w:gridSpan w:val="6"/>
          </w:tcPr>
          <w:p w14:paraId="5E54A3E2" w14:textId="77777777" w:rsidR="00DA3AAF" w:rsidRPr="002F551A" w:rsidRDefault="00DA3AAF" w:rsidP="008A0AB3">
            <w:pPr>
              <w:rPr>
                <w:rFonts w:ascii="Arial" w:hAnsi="Arial" w:cs="Arial"/>
                <w:sz w:val="20"/>
                <w:szCs w:val="20"/>
              </w:rPr>
            </w:pPr>
            <w:r w:rsidRPr="002F551A">
              <w:rPr>
                <w:rFonts w:ascii="Arial" w:hAnsi="Arial" w:cs="Arial"/>
                <w:sz w:val="20"/>
                <w:szCs w:val="20"/>
              </w:rPr>
              <w:t>Literacy(LNF)</w:t>
            </w:r>
          </w:p>
          <w:p w14:paraId="702004E4" w14:textId="77777777" w:rsidR="00DA3AAF" w:rsidRDefault="00DA3AAF" w:rsidP="008A0AB3">
            <w:pPr>
              <w:rPr>
                <w:rFonts w:ascii="Arial" w:hAnsi="Arial" w:cs="Arial"/>
                <w:sz w:val="20"/>
                <w:szCs w:val="20"/>
              </w:rPr>
            </w:pPr>
            <w:r>
              <w:rPr>
                <w:rFonts w:ascii="Arial" w:hAnsi="Arial" w:cs="Arial"/>
                <w:sz w:val="20"/>
                <w:szCs w:val="20"/>
              </w:rPr>
              <w:t xml:space="preserve">Express opinions about topics and written texts and include some supporting reasons </w:t>
            </w:r>
          </w:p>
          <w:p w14:paraId="17689F55" w14:textId="77777777" w:rsidR="00DA3AAF" w:rsidRDefault="00DA3AAF" w:rsidP="008A0AB3">
            <w:pPr>
              <w:rPr>
                <w:rFonts w:ascii="Arial" w:hAnsi="Arial" w:cs="Arial"/>
                <w:sz w:val="20"/>
                <w:szCs w:val="20"/>
              </w:rPr>
            </w:pPr>
            <w:r>
              <w:rPr>
                <w:rFonts w:ascii="Arial" w:hAnsi="Arial" w:cs="Arial"/>
                <w:sz w:val="20"/>
                <w:szCs w:val="20"/>
              </w:rPr>
              <w:t>Consider what they view, responding orally and in writing to the ideas</w:t>
            </w:r>
          </w:p>
          <w:p w14:paraId="23B54723" w14:textId="77777777" w:rsidR="00DA3AAF" w:rsidRPr="002F551A" w:rsidRDefault="00DA3AAF" w:rsidP="008A0AB3">
            <w:pPr>
              <w:rPr>
                <w:rFonts w:ascii="Arial" w:hAnsi="Arial" w:cs="Arial"/>
                <w:sz w:val="20"/>
                <w:szCs w:val="20"/>
              </w:rPr>
            </w:pPr>
            <w:r>
              <w:rPr>
                <w:rFonts w:ascii="Arial" w:hAnsi="Arial" w:cs="Arial"/>
                <w:sz w:val="20"/>
                <w:szCs w:val="20"/>
              </w:rPr>
              <w:t xml:space="preserve">Craft their writing by using the standard forms of English, e.g. nouns and adjectives </w:t>
            </w:r>
          </w:p>
        </w:tc>
        <w:tc>
          <w:tcPr>
            <w:tcW w:w="4874" w:type="dxa"/>
            <w:gridSpan w:val="6"/>
          </w:tcPr>
          <w:p w14:paraId="7C76D996" w14:textId="77777777" w:rsidR="00DA3AAF" w:rsidRPr="002F551A" w:rsidRDefault="00DA3AAF" w:rsidP="008A0AB3">
            <w:pPr>
              <w:rPr>
                <w:rFonts w:ascii="Arial" w:hAnsi="Arial" w:cs="Arial"/>
                <w:sz w:val="20"/>
                <w:szCs w:val="20"/>
              </w:rPr>
            </w:pPr>
            <w:r w:rsidRPr="002F551A">
              <w:rPr>
                <w:rFonts w:ascii="Arial" w:hAnsi="Arial" w:cs="Arial"/>
                <w:sz w:val="20"/>
                <w:szCs w:val="20"/>
              </w:rPr>
              <w:t>Numeracy (LNF)</w:t>
            </w:r>
          </w:p>
          <w:p w14:paraId="76864175" w14:textId="77777777" w:rsidR="00DA3AAF" w:rsidRPr="002F551A" w:rsidRDefault="00DA3AAF" w:rsidP="008A0AB3">
            <w:pPr>
              <w:rPr>
                <w:rFonts w:ascii="Arial" w:hAnsi="Arial" w:cs="Arial"/>
                <w:sz w:val="20"/>
                <w:szCs w:val="20"/>
              </w:rPr>
            </w:pPr>
          </w:p>
        </w:tc>
      </w:tr>
      <w:tr w:rsidR="00DA3AAF" w:rsidRPr="002F551A" w14:paraId="51A26BFA" w14:textId="77777777" w:rsidTr="008A0AB3">
        <w:trPr>
          <w:trHeight w:val="444"/>
        </w:trPr>
        <w:tc>
          <w:tcPr>
            <w:tcW w:w="2436" w:type="dxa"/>
            <w:gridSpan w:val="3"/>
          </w:tcPr>
          <w:p w14:paraId="25ADD25A" w14:textId="77777777" w:rsidR="00DA3AAF" w:rsidRDefault="00DA3AAF" w:rsidP="008A0AB3">
            <w:pPr>
              <w:rPr>
                <w:rFonts w:ascii="Arial" w:hAnsi="Arial" w:cs="Arial"/>
                <w:sz w:val="20"/>
                <w:szCs w:val="20"/>
              </w:rPr>
            </w:pPr>
            <w:r w:rsidRPr="002F551A">
              <w:rPr>
                <w:rFonts w:ascii="Arial" w:hAnsi="Arial" w:cs="Arial"/>
                <w:sz w:val="20"/>
                <w:szCs w:val="20"/>
              </w:rPr>
              <w:t>DCF</w:t>
            </w:r>
          </w:p>
          <w:p w14:paraId="186B9D51" w14:textId="77777777" w:rsidR="00DA3AAF" w:rsidRPr="002F551A" w:rsidRDefault="00DA3AAF" w:rsidP="008A0AB3">
            <w:pPr>
              <w:rPr>
                <w:rFonts w:ascii="Arial" w:hAnsi="Arial" w:cs="Arial"/>
                <w:sz w:val="20"/>
                <w:szCs w:val="20"/>
              </w:rPr>
            </w:pPr>
          </w:p>
        </w:tc>
        <w:tc>
          <w:tcPr>
            <w:tcW w:w="2437" w:type="dxa"/>
            <w:gridSpan w:val="3"/>
          </w:tcPr>
          <w:p w14:paraId="737EDF00" w14:textId="77777777" w:rsidR="00DA3AAF" w:rsidRDefault="00DA3AAF" w:rsidP="008A0AB3">
            <w:pPr>
              <w:rPr>
                <w:rFonts w:ascii="Arial" w:hAnsi="Arial" w:cs="Arial"/>
                <w:sz w:val="20"/>
                <w:szCs w:val="20"/>
              </w:rPr>
            </w:pPr>
            <w:r w:rsidRPr="002F551A">
              <w:rPr>
                <w:rFonts w:ascii="Arial" w:hAnsi="Arial" w:cs="Arial"/>
                <w:sz w:val="20"/>
                <w:szCs w:val="20"/>
              </w:rPr>
              <w:t>Thinking</w:t>
            </w:r>
          </w:p>
          <w:p w14:paraId="653DF424" w14:textId="77777777" w:rsidR="00DA3AAF" w:rsidRDefault="00DA3AAF" w:rsidP="008A0AB3">
            <w:pPr>
              <w:rPr>
                <w:rFonts w:ascii="Arial" w:hAnsi="Arial" w:cs="Arial"/>
                <w:sz w:val="20"/>
                <w:szCs w:val="20"/>
              </w:rPr>
            </w:pPr>
            <w:r>
              <w:rPr>
                <w:rFonts w:ascii="Arial" w:hAnsi="Arial" w:cs="Arial"/>
                <w:sz w:val="20"/>
                <w:szCs w:val="20"/>
              </w:rPr>
              <w:t xml:space="preserve">Think about what the underlying message of the image is </w:t>
            </w:r>
          </w:p>
          <w:p w14:paraId="14CBEDB6" w14:textId="77777777" w:rsidR="00DA3AAF" w:rsidRPr="002F551A" w:rsidRDefault="00DA3AAF" w:rsidP="008A0AB3">
            <w:pPr>
              <w:rPr>
                <w:rFonts w:ascii="Arial" w:hAnsi="Arial" w:cs="Arial"/>
                <w:sz w:val="20"/>
                <w:szCs w:val="20"/>
              </w:rPr>
            </w:pPr>
            <w:r>
              <w:rPr>
                <w:rFonts w:ascii="Arial" w:hAnsi="Arial" w:cs="Arial"/>
                <w:sz w:val="20"/>
                <w:szCs w:val="20"/>
              </w:rPr>
              <w:t xml:space="preserve">What message are they trying to portray </w:t>
            </w:r>
          </w:p>
        </w:tc>
        <w:tc>
          <w:tcPr>
            <w:tcW w:w="2437" w:type="dxa"/>
            <w:gridSpan w:val="4"/>
          </w:tcPr>
          <w:p w14:paraId="6E6B106B" w14:textId="77777777" w:rsidR="00DA3AAF" w:rsidRPr="002F551A" w:rsidRDefault="00DA3AAF" w:rsidP="008A0AB3">
            <w:pPr>
              <w:rPr>
                <w:rFonts w:ascii="Arial" w:hAnsi="Arial" w:cs="Arial"/>
                <w:sz w:val="20"/>
                <w:szCs w:val="20"/>
              </w:rPr>
            </w:pPr>
            <w:r w:rsidRPr="002F551A">
              <w:rPr>
                <w:rFonts w:ascii="Arial" w:hAnsi="Arial" w:cs="Arial"/>
                <w:sz w:val="20"/>
                <w:szCs w:val="20"/>
              </w:rPr>
              <w:t>ESDGC</w:t>
            </w:r>
          </w:p>
        </w:tc>
        <w:tc>
          <w:tcPr>
            <w:tcW w:w="2437" w:type="dxa"/>
            <w:gridSpan w:val="2"/>
          </w:tcPr>
          <w:p w14:paraId="1C61C6A5" w14:textId="77777777" w:rsidR="00DA3AAF" w:rsidRPr="002F551A" w:rsidRDefault="00DA3AAF" w:rsidP="008A0AB3">
            <w:pPr>
              <w:rPr>
                <w:rFonts w:ascii="Arial" w:hAnsi="Arial" w:cs="Arial"/>
                <w:sz w:val="20"/>
                <w:szCs w:val="20"/>
              </w:rPr>
            </w:pPr>
            <w:r w:rsidRPr="002F551A">
              <w:rPr>
                <w:rFonts w:ascii="Arial" w:hAnsi="Arial" w:cs="Arial"/>
                <w:sz w:val="20"/>
                <w:szCs w:val="20"/>
              </w:rPr>
              <w:t>YCC</w:t>
            </w:r>
          </w:p>
          <w:p w14:paraId="6E0E5F76" w14:textId="77777777" w:rsidR="00DA3AAF" w:rsidRDefault="00DA3AAF" w:rsidP="008A0AB3">
            <w:pPr>
              <w:rPr>
                <w:rFonts w:ascii="Arial" w:hAnsi="Arial" w:cs="Arial"/>
                <w:sz w:val="20"/>
                <w:szCs w:val="20"/>
              </w:rPr>
            </w:pPr>
            <w:r w:rsidRPr="002F551A">
              <w:rPr>
                <w:rFonts w:ascii="Arial" w:hAnsi="Arial" w:cs="Arial"/>
                <w:sz w:val="20"/>
                <w:szCs w:val="20"/>
              </w:rPr>
              <w:t>Greetings</w:t>
            </w:r>
          </w:p>
          <w:p w14:paraId="3871228F" w14:textId="77777777" w:rsidR="00DA3AAF" w:rsidRDefault="00DA3AAF" w:rsidP="008A0AB3">
            <w:pPr>
              <w:rPr>
                <w:rFonts w:ascii="Arial" w:hAnsi="Arial" w:cs="Arial"/>
                <w:sz w:val="20"/>
                <w:szCs w:val="20"/>
              </w:rPr>
            </w:pPr>
            <w:r>
              <w:rPr>
                <w:rFonts w:ascii="Arial" w:hAnsi="Arial" w:cs="Arial"/>
                <w:sz w:val="20"/>
                <w:szCs w:val="20"/>
              </w:rPr>
              <w:t>Basic words/phrases</w:t>
            </w:r>
          </w:p>
          <w:p w14:paraId="6747A8FB" w14:textId="77777777" w:rsidR="00DA3AAF" w:rsidRDefault="00DA3AAF" w:rsidP="008A0AB3">
            <w:pPr>
              <w:rPr>
                <w:rFonts w:ascii="Arial" w:hAnsi="Arial" w:cs="Arial"/>
                <w:sz w:val="20"/>
                <w:szCs w:val="20"/>
              </w:rPr>
            </w:pPr>
          </w:p>
          <w:p w14:paraId="432A87A4" w14:textId="77777777" w:rsidR="00DA3AAF" w:rsidRPr="002F551A" w:rsidRDefault="00DA3AAF" w:rsidP="008A0AB3">
            <w:pPr>
              <w:rPr>
                <w:rFonts w:ascii="Arial" w:hAnsi="Arial" w:cs="Arial"/>
                <w:sz w:val="20"/>
                <w:szCs w:val="20"/>
              </w:rPr>
            </w:pPr>
          </w:p>
        </w:tc>
      </w:tr>
      <w:tr w:rsidR="00DA3AAF" w:rsidRPr="002F551A" w14:paraId="7D222C07" w14:textId="77777777" w:rsidTr="008A0AB3">
        <w:trPr>
          <w:trHeight w:val="419"/>
        </w:trPr>
        <w:tc>
          <w:tcPr>
            <w:tcW w:w="9747" w:type="dxa"/>
            <w:gridSpan w:val="12"/>
          </w:tcPr>
          <w:p w14:paraId="5F154802" w14:textId="77777777" w:rsidR="00DA3AAF" w:rsidRPr="002F551A" w:rsidRDefault="00DA3AAF" w:rsidP="008A0AB3">
            <w:pPr>
              <w:rPr>
                <w:rFonts w:ascii="Arial" w:hAnsi="Arial" w:cs="Arial"/>
                <w:sz w:val="20"/>
                <w:szCs w:val="20"/>
              </w:rPr>
            </w:pPr>
            <w:r w:rsidRPr="002F551A">
              <w:rPr>
                <w:rFonts w:ascii="Arial" w:hAnsi="Arial" w:cs="Arial"/>
                <w:sz w:val="20"/>
                <w:szCs w:val="20"/>
              </w:rPr>
              <w:t>Key vocabulary(English/Welsh):</w:t>
            </w:r>
          </w:p>
          <w:p w14:paraId="4E786E09" w14:textId="77777777" w:rsidR="00DA3AAF" w:rsidRPr="002F551A" w:rsidRDefault="00DA3AAF" w:rsidP="008A0AB3">
            <w:pPr>
              <w:rPr>
                <w:rFonts w:ascii="Arial" w:hAnsi="Arial" w:cs="Arial"/>
                <w:sz w:val="20"/>
                <w:szCs w:val="20"/>
              </w:rPr>
            </w:pPr>
            <w:r>
              <w:rPr>
                <w:rFonts w:ascii="Arial" w:hAnsi="Arial" w:cs="Arial"/>
                <w:sz w:val="20"/>
                <w:szCs w:val="20"/>
              </w:rPr>
              <w:t xml:space="preserve">Allies, enemies, portray, underlying, </w:t>
            </w:r>
          </w:p>
        </w:tc>
      </w:tr>
    </w:tbl>
    <w:p w14:paraId="230003CD" w14:textId="77777777" w:rsidR="00DA3AAF" w:rsidRPr="002F551A" w:rsidRDefault="00DA3AAF" w:rsidP="00DA3AAF">
      <w:pPr>
        <w:rPr>
          <w:rFonts w:ascii="Arial" w:hAnsi="Arial" w:cs="Arial"/>
          <w:vanish/>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DA3AAF" w:rsidRPr="002F551A" w14:paraId="17E5E960" w14:textId="77777777" w:rsidTr="008A0AB3">
        <w:trPr>
          <w:trHeight w:val="434"/>
        </w:trPr>
        <w:tc>
          <w:tcPr>
            <w:tcW w:w="817" w:type="dxa"/>
          </w:tcPr>
          <w:p w14:paraId="529EA1AB" w14:textId="77777777" w:rsidR="00DA3AAF" w:rsidRPr="002F551A" w:rsidRDefault="00DA3AAF" w:rsidP="008A0AB3">
            <w:pPr>
              <w:rPr>
                <w:rFonts w:ascii="Arial" w:hAnsi="Arial" w:cs="Arial"/>
                <w:sz w:val="20"/>
                <w:szCs w:val="20"/>
              </w:rPr>
            </w:pPr>
            <w:r w:rsidRPr="002F551A">
              <w:rPr>
                <w:rFonts w:ascii="Arial" w:hAnsi="Arial" w:cs="Arial"/>
                <w:sz w:val="20"/>
                <w:szCs w:val="20"/>
              </w:rPr>
              <w:t>Time</w:t>
            </w:r>
          </w:p>
          <w:p w14:paraId="2AAD00ED" w14:textId="77777777" w:rsidR="00DA3AAF" w:rsidRPr="002F551A" w:rsidRDefault="00DA3AAF" w:rsidP="008A0AB3">
            <w:pPr>
              <w:rPr>
                <w:rFonts w:ascii="Arial" w:hAnsi="Arial" w:cs="Arial"/>
                <w:sz w:val="20"/>
                <w:szCs w:val="20"/>
              </w:rPr>
            </w:pPr>
          </w:p>
        </w:tc>
        <w:tc>
          <w:tcPr>
            <w:tcW w:w="5670" w:type="dxa"/>
            <w:tcBorders>
              <w:bottom w:val="single" w:sz="4" w:space="0" w:color="auto"/>
            </w:tcBorders>
          </w:tcPr>
          <w:p w14:paraId="4A095BD7" w14:textId="77777777" w:rsidR="00DA3AAF" w:rsidRPr="002F551A" w:rsidRDefault="00DA3AAF" w:rsidP="008A0AB3">
            <w:pPr>
              <w:rPr>
                <w:rFonts w:ascii="Arial" w:hAnsi="Arial" w:cs="Arial"/>
                <w:sz w:val="20"/>
                <w:szCs w:val="20"/>
              </w:rPr>
            </w:pPr>
            <w:r w:rsidRPr="002F551A">
              <w:rPr>
                <w:rFonts w:ascii="Arial" w:hAnsi="Arial" w:cs="Arial"/>
                <w:sz w:val="20"/>
                <w:szCs w:val="20"/>
              </w:rPr>
              <w:t>Session activities, organisation and management</w:t>
            </w:r>
          </w:p>
        </w:tc>
        <w:tc>
          <w:tcPr>
            <w:tcW w:w="3260" w:type="dxa"/>
            <w:gridSpan w:val="2"/>
          </w:tcPr>
          <w:p w14:paraId="6415157B" w14:textId="77777777" w:rsidR="00DA3AAF" w:rsidRPr="002F551A" w:rsidRDefault="00DA3AAF" w:rsidP="008A0AB3">
            <w:pPr>
              <w:rPr>
                <w:rFonts w:ascii="Arial" w:hAnsi="Arial" w:cs="Arial"/>
                <w:sz w:val="20"/>
                <w:szCs w:val="20"/>
              </w:rPr>
            </w:pPr>
            <w:r w:rsidRPr="002F551A">
              <w:rPr>
                <w:rFonts w:ascii="Arial" w:hAnsi="Arial" w:cs="Arial"/>
                <w:sz w:val="20"/>
                <w:szCs w:val="20"/>
              </w:rPr>
              <w:t xml:space="preserve">Key questions &amp; Assessment for Learning opportunities  </w:t>
            </w:r>
          </w:p>
        </w:tc>
      </w:tr>
      <w:tr w:rsidR="00DA3AAF" w:rsidRPr="002F551A" w14:paraId="73783605" w14:textId="77777777" w:rsidTr="008A0AB3">
        <w:trPr>
          <w:trHeight w:val="272"/>
        </w:trPr>
        <w:tc>
          <w:tcPr>
            <w:tcW w:w="817" w:type="dxa"/>
            <w:vMerge w:val="restart"/>
            <w:vAlign w:val="center"/>
          </w:tcPr>
          <w:p w14:paraId="6A36CB9C" w14:textId="77777777" w:rsidR="00DA3AAF" w:rsidRPr="002F551A" w:rsidRDefault="00DA3AAF" w:rsidP="008A0AB3">
            <w:pPr>
              <w:jc w:val="center"/>
              <w:rPr>
                <w:rFonts w:ascii="Arial" w:hAnsi="Arial" w:cs="Arial"/>
                <w:sz w:val="20"/>
                <w:szCs w:val="20"/>
              </w:rPr>
            </w:pPr>
            <w:r w:rsidRPr="002F551A">
              <w:rPr>
                <w:rFonts w:ascii="Arial" w:hAnsi="Arial" w:cs="Arial"/>
                <w:sz w:val="20"/>
                <w:szCs w:val="20"/>
              </w:rPr>
              <w:t>5/10 mins</w:t>
            </w:r>
          </w:p>
        </w:tc>
        <w:tc>
          <w:tcPr>
            <w:tcW w:w="5681" w:type="dxa"/>
            <w:gridSpan w:val="2"/>
            <w:tcBorders>
              <w:bottom w:val="nil"/>
            </w:tcBorders>
          </w:tcPr>
          <w:p w14:paraId="532E014D" w14:textId="77777777" w:rsidR="00DA3AAF" w:rsidRDefault="00DA3AAF" w:rsidP="008A0AB3">
            <w:pPr>
              <w:rPr>
                <w:rFonts w:ascii="Arial" w:hAnsi="Arial" w:cs="Arial"/>
                <w:sz w:val="20"/>
                <w:szCs w:val="20"/>
              </w:rPr>
            </w:pPr>
            <w:r w:rsidRPr="002F551A">
              <w:rPr>
                <w:rFonts w:ascii="Arial" w:hAnsi="Arial" w:cs="Arial"/>
                <w:sz w:val="20"/>
                <w:szCs w:val="20"/>
              </w:rPr>
              <w:t>Introduction</w:t>
            </w:r>
          </w:p>
          <w:p w14:paraId="26F4DAD0" w14:textId="77777777" w:rsidR="00DA3AAF" w:rsidRDefault="00DA3AAF" w:rsidP="00DA3AAF">
            <w:pPr>
              <w:numPr>
                <w:ilvl w:val="0"/>
                <w:numId w:val="5"/>
              </w:numPr>
              <w:rPr>
                <w:rFonts w:ascii="Arial" w:hAnsi="Arial" w:cs="Arial"/>
                <w:sz w:val="20"/>
                <w:szCs w:val="20"/>
              </w:rPr>
            </w:pPr>
            <w:r>
              <w:rPr>
                <w:rFonts w:ascii="Arial" w:hAnsi="Arial" w:cs="Arial"/>
                <w:sz w:val="20"/>
                <w:szCs w:val="20"/>
              </w:rPr>
              <w:t>Give out WALT</w:t>
            </w:r>
          </w:p>
          <w:p w14:paraId="1A7B305C" w14:textId="77777777" w:rsidR="00DA3AAF" w:rsidRPr="00B23432" w:rsidRDefault="00DA3AAF" w:rsidP="00DA3AAF">
            <w:pPr>
              <w:numPr>
                <w:ilvl w:val="0"/>
                <w:numId w:val="5"/>
              </w:numPr>
              <w:rPr>
                <w:rFonts w:ascii="Arial" w:hAnsi="Arial" w:cs="Arial"/>
                <w:sz w:val="20"/>
                <w:szCs w:val="20"/>
              </w:rPr>
            </w:pPr>
            <w:r>
              <w:rPr>
                <w:rFonts w:ascii="Arial" w:hAnsi="Arial" w:cs="Arial"/>
                <w:sz w:val="20"/>
                <w:szCs w:val="20"/>
              </w:rPr>
              <w:t>Ask children to read WALT so they understand what is expected of them</w:t>
            </w:r>
          </w:p>
        </w:tc>
        <w:tc>
          <w:tcPr>
            <w:tcW w:w="3249" w:type="dxa"/>
            <w:tcBorders>
              <w:bottom w:val="nil"/>
            </w:tcBorders>
          </w:tcPr>
          <w:p w14:paraId="02FB0840" w14:textId="77777777" w:rsidR="00DA3AAF" w:rsidRPr="002F551A" w:rsidRDefault="00DA3AAF" w:rsidP="008A0AB3">
            <w:pPr>
              <w:rPr>
                <w:rFonts w:ascii="Arial" w:hAnsi="Arial" w:cs="Arial"/>
                <w:sz w:val="20"/>
                <w:szCs w:val="20"/>
              </w:rPr>
            </w:pPr>
          </w:p>
        </w:tc>
      </w:tr>
      <w:tr w:rsidR="00DA3AAF" w:rsidRPr="002F551A" w14:paraId="0D585BE6" w14:textId="77777777" w:rsidTr="008A0AB3">
        <w:trPr>
          <w:trHeight w:val="256"/>
        </w:trPr>
        <w:tc>
          <w:tcPr>
            <w:tcW w:w="817" w:type="dxa"/>
            <w:vMerge/>
            <w:vAlign w:val="center"/>
          </w:tcPr>
          <w:p w14:paraId="65BD558D" w14:textId="77777777" w:rsidR="00DA3AAF" w:rsidRPr="002F551A" w:rsidRDefault="00DA3AAF" w:rsidP="008A0AB3">
            <w:pPr>
              <w:jc w:val="center"/>
              <w:rPr>
                <w:rFonts w:ascii="Arial" w:hAnsi="Arial" w:cs="Arial"/>
                <w:sz w:val="20"/>
                <w:szCs w:val="20"/>
              </w:rPr>
            </w:pPr>
          </w:p>
        </w:tc>
        <w:tc>
          <w:tcPr>
            <w:tcW w:w="5681" w:type="dxa"/>
            <w:gridSpan w:val="2"/>
            <w:vMerge w:val="restart"/>
            <w:tcBorders>
              <w:top w:val="nil"/>
            </w:tcBorders>
          </w:tcPr>
          <w:p w14:paraId="2B87FD2E" w14:textId="77777777" w:rsidR="00DA3AAF" w:rsidRDefault="00DA3AAF" w:rsidP="00DA3AAF">
            <w:pPr>
              <w:numPr>
                <w:ilvl w:val="0"/>
                <w:numId w:val="5"/>
              </w:numPr>
              <w:rPr>
                <w:rFonts w:ascii="Arial" w:hAnsi="Arial" w:cs="Arial"/>
                <w:sz w:val="20"/>
                <w:szCs w:val="20"/>
              </w:rPr>
            </w:pPr>
            <w:r>
              <w:rPr>
                <w:rFonts w:ascii="Arial" w:hAnsi="Arial" w:cs="Arial"/>
                <w:sz w:val="20"/>
                <w:szCs w:val="20"/>
              </w:rPr>
              <w:t>Highlight that today’s focus will be to listen attentively, ask questions and share ideas in class discussion, to analyse and describe in detail what message the image is trying to portray</w:t>
            </w:r>
          </w:p>
          <w:p w14:paraId="1B08AA53" w14:textId="77777777" w:rsidR="00DA3AAF" w:rsidRDefault="00DA3AAF" w:rsidP="008A0AB3">
            <w:pPr>
              <w:rPr>
                <w:rFonts w:ascii="Arial" w:hAnsi="Arial" w:cs="Arial"/>
                <w:sz w:val="20"/>
                <w:szCs w:val="20"/>
              </w:rPr>
            </w:pPr>
          </w:p>
          <w:p w14:paraId="367AF91C" w14:textId="77777777" w:rsidR="00DA3AAF" w:rsidRDefault="00DA3AAF" w:rsidP="008A0AB3">
            <w:pPr>
              <w:rPr>
                <w:rFonts w:ascii="Arial" w:hAnsi="Arial" w:cs="Arial"/>
                <w:sz w:val="20"/>
                <w:szCs w:val="20"/>
              </w:rPr>
            </w:pPr>
          </w:p>
          <w:p w14:paraId="26B3818A" w14:textId="77777777" w:rsidR="00DA3AAF" w:rsidRDefault="00DA3AAF" w:rsidP="008A0AB3">
            <w:pPr>
              <w:rPr>
                <w:rFonts w:ascii="Arial" w:hAnsi="Arial" w:cs="Arial"/>
                <w:sz w:val="20"/>
                <w:szCs w:val="20"/>
              </w:rPr>
            </w:pPr>
          </w:p>
          <w:p w14:paraId="4F7D40DB" w14:textId="77777777" w:rsidR="00DA3AAF" w:rsidRDefault="00DA3AAF" w:rsidP="008A0AB3">
            <w:pPr>
              <w:rPr>
                <w:rFonts w:ascii="Arial" w:hAnsi="Arial" w:cs="Arial"/>
                <w:sz w:val="20"/>
                <w:szCs w:val="20"/>
              </w:rPr>
            </w:pPr>
          </w:p>
          <w:p w14:paraId="132DF478" w14:textId="77777777" w:rsidR="00DA3AAF" w:rsidRDefault="00DA3AAF" w:rsidP="008A0AB3">
            <w:pPr>
              <w:rPr>
                <w:rFonts w:ascii="Arial" w:hAnsi="Arial" w:cs="Arial"/>
                <w:sz w:val="20"/>
                <w:szCs w:val="20"/>
              </w:rPr>
            </w:pPr>
          </w:p>
          <w:p w14:paraId="65084A13" w14:textId="77777777" w:rsidR="00DA3AAF" w:rsidRDefault="00DA3AAF" w:rsidP="008A0AB3">
            <w:pPr>
              <w:rPr>
                <w:rFonts w:ascii="Arial" w:hAnsi="Arial" w:cs="Arial"/>
                <w:sz w:val="20"/>
                <w:szCs w:val="20"/>
              </w:rPr>
            </w:pPr>
          </w:p>
          <w:p w14:paraId="0A0EBABC" w14:textId="77777777" w:rsidR="00DA3AAF" w:rsidRDefault="00DA3AAF" w:rsidP="008A0AB3">
            <w:pPr>
              <w:rPr>
                <w:rFonts w:ascii="Arial" w:hAnsi="Arial" w:cs="Arial"/>
                <w:sz w:val="20"/>
                <w:szCs w:val="20"/>
              </w:rPr>
            </w:pPr>
          </w:p>
          <w:p w14:paraId="721E6D20" w14:textId="77777777" w:rsidR="00DA3AAF" w:rsidRDefault="00DA3AAF" w:rsidP="008A0AB3">
            <w:pPr>
              <w:rPr>
                <w:rFonts w:ascii="Arial" w:hAnsi="Arial" w:cs="Arial"/>
                <w:sz w:val="20"/>
                <w:szCs w:val="20"/>
              </w:rPr>
            </w:pPr>
          </w:p>
          <w:p w14:paraId="144D529F" w14:textId="77777777" w:rsidR="00DA3AAF" w:rsidRDefault="00DA3AAF" w:rsidP="008A0AB3">
            <w:pPr>
              <w:rPr>
                <w:rFonts w:ascii="Arial" w:hAnsi="Arial" w:cs="Arial"/>
                <w:sz w:val="20"/>
                <w:szCs w:val="20"/>
              </w:rPr>
            </w:pPr>
          </w:p>
          <w:p w14:paraId="75676A1C" w14:textId="77777777" w:rsidR="00DA3AAF" w:rsidRDefault="00DA3AAF" w:rsidP="008A0AB3">
            <w:pPr>
              <w:rPr>
                <w:rFonts w:ascii="Arial" w:hAnsi="Arial" w:cs="Arial"/>
                <w:sz w:val="20"/>
                <w:szCs w:val="20"/>
              </w:rPr>
            </w:pPr>
          </w:p>
          <w:p w14:paraId="1B5EB7E6" w14:textId="77777777" w:rsidR="00DA3AAF" w:rsidRDefault="00DA3AAF" w:rsidP="008A0AB3">
            <w:pPr>
              <w:rPr>
                <w:rFonts w:ascii="Arial" w:hAnsi="Arial" w:cs="Arial"/>
                <w:sz w:val="20"/>
                <w:szCs w:val="20"/>
              </w:rPr>
            </w:pPr>
          </w:p>
          <w:p w14:paraId="1BC1B29F" w14:textId="77777777" w:rsidR="00DA3AAF" w:rsidRDefault="00DA3AAF" w:rsidP="008A0AB3">
            <w:pPr>
              <w:rPr>
                <w:rFonts w:ascii="Arial" w:hAnsi="Arial" w:cs="Arial"/>
                <w:sz w:val="20"/>
                <w:szCs w:val="20"/>
              </w:rPr>
            </w:pPr>
          </w:p>
          <w:p w14:paraId="70EE3CD9" w14:textId="77777777" w:rsidR="00DA3AAF" w:rsidRPr="005754FE" w:rsidRDefault="00DA3AAF" w:rsidP="008A0AB3">
            <w:pPr>
              <w:rPr>
                <w:rFonts w:ascii="Arial" w:hAnsi="Arial" w:cs="Arial"/>
                <w:sz w:val="20"/>
                <w:szCs w:val="20"/>
              </w:rPr>
            </w:pPr>
          </w:p>
        </w:tc>
        <w:tc>
          <w:tcPr>
            <w:tcW w:w="3249" w:type="dxa"/>
            <w:tcBorders>
              <w:top w:val="nil"/>
              <w:bottom w:val="nil"/>
            </w:tcBorders>
          </w:tcPr>
          <w:p w14:paraId="7EA14EC8" w14:textId="77777777" w:rsidR="00DA3AAF" w:rsidRPr="002F551A" w:rsidRDefault="00DA3AAF" w:rsidP="008A0AB3">
            <w:pPr>
              <w:rPr>
                <w:rFonts w:ascii="Arial" w:hAnsi="Arial" w:cs="Arial"/>
                <w:sz w:val="20"/>
                <w:szCs w:val="20"/>
              </w:rPr>
            </w:pPr>
          </w:p>
        </w:tc>
      </w:tr>
      <w:tr w:rsidR="00DA3AAF" w:rsidRPr="002F551A" w14:paraId="7B45E6B6" w14:textId="77777777" w:rsidTr="008A0AB3">
        <w:trPr>
          <w:trHeight w:val="256"/>
        </w:trPr>
        <w:tc>
          <w:tcPr>
            <w:tcW w:w="817" w:type="dxa"/>
            <w:vMerge/>
            <w:vAlign w:val="center"/>
          </w:tcPr>
          <w:p w14:paraId="11CA492B" w14:textId="77777777" w:rsidR="00DA3AAF" w:rsidRPr="002F551A" w:rsidRDefault="00DA3AAF" w:rsidP="008A0AB3">
            <w:pPr>
              <w:jc w:val="center"/>
              <w:rPr>
                <w:rFonts w:ascii="Arial" w:hAnsi="Arial" w:cs="Arial"/>
                <w:sz w:val="20"/>
                <w:szCs w:val="20"/>
              </w:rPr>
            </w:pPr>
          </w:p>
        </w:tc>
        <w:tc>
          <w:tcPr>
            <w:tcW w:w="5681" w:type="dxa"/>
            <w:gridSpan w:val="2"/>
            <w:vMerge/>
          </w:tcPr>
          <w:p w14:paraId="1865BC75"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11FB9312" w14:textId="77777777" w:rsidR="00DA3AAF" w:rsidRPr="002F551A" w:rsidRDefault="00DA3AAF" w:rsidP="008A0AB3">
            <w:pPr>
              <w:rPr>
                <w:rFonts w:ascii="Arial" w:hAnsi="Arial" w:cs="Arial"/>
                <w:sz w:val="20"/>
                <w:szCs w:val="20"/>
              </w:rPr>
            </w:pPr>
          </w:p>
        </w:tc>
      </w:tr>
      <w:tr w:rsidR="00DA3AAF" w:rsidRPr="002F551A" w14:paraId="2C14446C" w14:textId="77777777" w:rsidTr="008A0AB3">
        <w:trPr>
          <w:trHeight w:val="256"/>
        </w:trPr>
        <w:tc>
          <w:tcPr>
            <w:tcW w:w="817" w:type="dxa"/>
            <w:vMerge/>
            <w:vAlign w:val="center"/>
          </w:tcPr>
          <w:p w14:paraId="43B0D7C4" w14:textId="77777777" w:rsidR="00DA3AAF" w:rsidRPr="002F551A" w:rsidRDefault="00DA3AAF" w:rsidP="008A0AB3">
            <w:pPr>
              <w:jc w:val="center"/>
              <w:rPr>
                <w:rFonts w:ascii="Arial" w:hAnsi="Arial" w:cs="Arial"/>
                <w:sz w:val="20"/>
                <w:szCs w:val="20"/>
              </w:rPr>
            </w:pPr>
          </w:p>
        </w:tc>
        <w:tc>
          <w:tcPr>
            <w:tcW w:w="5681" w:type="dxa"/>
            <w:gridSpan w:val="2"/>
            <w:vMerge/>
          </w:tcPr>
          <w:p w14:paraId="72525996"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5C43B219" w14:textId="77777777" w:rsidR="00DA3AAF" w:rsidRPr="002F551A" w:rsidRDefault="00DA3AAF" w:rsidP="008A0AB3">
            <w:pPr>
              <w:rPr>
                <w:rFonts w:ascii="Arial" w:hAnsi="Arial" w:cs="Arial"/>
                <w:sz w:val="20"/>
                <w:szCs w:val="20"/>
              </w:rPr>
            </w:pPr>
          </w:p>
        </w:tc>
      </w:tr>
      <w:tr w:rsidR="00DA3AAF" w:rsidRPr="002F551A" w14:paraId="3BDCB8C0" w14:textId="77777777" w:rsidTr="008A0AB3">
        <w:trPr>
          <w:trHeight w:val="256"/>
        </w:trPr>
        <w:tc>
          <w:tcPr>
            <w:tcW w:w="817" w:type="dxa"/>
            <w:vMerge/>
            <w:vAlign w:val="center"/>
          </w:tcPr>
          <w:p w14:paraId="2091A6D2" w14:textId="77777777" w:rsidR="00DA3AAF" w:rsidRPr="002F551A" w:rsidRDefault="00DA3AAF" w:rsidP="008A0AB3">
            <w:pPr>
              <w:jc w:val="center"/>
              <w:rPr>
                <w:rFonts w:ascii="Arial" w:hAnsi="Arial" w:cs="Arial"/>
                <w:sz w:val="20"/>
                <w:szCs w:val="20"/>
              </w:rPr>
            </w:pPr>
          </w:p>
        </w:tc>
        <w:tc>
          <w:tcPr>
            <w:tcW w:w="5681" w:type="dxa"/>
            <w:gridSpan w:val="2"/>
            <w:vMerge/>
          </w:tcPr>
          <w:p w14:paraId="0EB999FD"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01552E45" w14:textId="77777777" w:rsidR="00DA3AAF" w:rsidRPr="002F551A" w:rsidRDefault="00DA3AAF" w:rsidP="008A0AB3">
            <w:pPr>
              <w:rPr>
                <w:rFonts w:ascii="Arial" w:hAnsi="Arial" w:cs="Arial"/>
                <w:sz w:val="20"/>
                <w:szCs w:val="20"/>
              </w:rPr>
            </w:pPr>
          </w:p>
        </w:tc>
      </w:tr>
      <w:tr w:rsidR="00DA3AAF" w:rsidRPr="002F551A" w14:paraId="66A33812" w14:textId="77777777" w:rsidTr="008A0AB3">
        <w:trPr>
          <w:trHeight w:val="256"/>
        </w:trPr>
        <w:tc>
          <w:tcPr>
            <w:tcW w:w="817" w:type="dxa"/>
            <w:vMerge/>
            <w:vAlign w:val="center"/>
          </w:tcPr>
          <w:p w14:paraId="1DA8739F" w14:textId="77777777" w:rsidR="00DA3AAF" w:rsidRPr="002F551A" w:rsidRDefault="00DA3AAF" w:rsidP="008A0AB3">
            <w:pPr>
              <w:jc w:val="center"/>
              <w:rPr>
                <w:rFonts w:ascii="Arial" w:hAnsi="Arial" w:cs="Arial"/>
                <w:sz w:val="20"/>
                <w:szCs w:val="20"/>
              </w:rPr>
            </w:pPr>
          </w:p>
        </w:tc>
        <w:tc>
          <w:tcPr>
            <w:tcW w:w="5681" w:type="dxa"/>
            <w:gridSpan w:val="2"/>
            <w:vMerge/>
          </w:tcPr>
          <w:p w14:paraId="62685FD8"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5931CD70" w14:textId="77777777" w:rsidR="00DA3AAF" w:rsidRPr="002F551A" w:rsidRDefault="00DA3AAF" w:rsidP="008A0AB3">
            <w:pPr>
              <w:rPr>
                <w:rFonts w:ascii="Arial" w:hAnsi="Arial" w:cs="Arial"/>
                <w:sz w:val="20"/>
                <w:szCs w:val="20"/>
              </w:rPr>
            </w:pPr>
          </w:p>
        </w:tc>
      </w:tr>
      <w:tr w:rsidR="00DA3AAF" w:rsidRPr="002F551A" w14:paraId="4551A080" w14:textId="77777777" w:rsidTr="008A0AB3">
        <w:trPr>
          <w:trHeight w:val="256"/>
        </w:trPr>
        <w:tc>
          <w:tcPr>
            <w:tcW w:w="817" w:type="dxa"/>
            <w:vMerge/>
            <w:vAlign w:val="center"/>
          </w:tcPr>
          <w:p w14:paraId="1EAB0A72" w14:textId="77777777" w:rsidR="00DA3AAF" w:rsidRPr="002F551A" w:rsidRDefault="00DA3AAF" w:rsidP="008A0AB3">
            <w:pPr>
              <w:jc w:val="center"/>
              <w:rPr>
                <w:rFonts w:ascii="Arial" w:hAnsi="Arial" w:cs="Arial"/>
                <w:sz w:val="20"/>
                <w:szCs w:val="20"/>
              </w:rPr>
            </w:pPr>
          </w:p>
        </w:tc>
        <w:tc>
          <w:tcPr>
            <w:tcW w:w="5681" w:type="dxa"/>
            <w:gridSpan w:val="2"/>
            <w:vMerge/>
          </w:tcPr>
          <w:p w14:paraId="22BC6D37"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31B69A7E" w14:textId="77777777" w:rsidR="00DA3AAF" w:rsidRPr="002F551A" w:rsidRDefault="00DA3AAF" w:rsidP="008A0AB3">
            <w:pPr>
              <w:rPr>
                <w:rFonts w:ascii="Arial" w:hAnsi="Arial" w:cs="Arial"/>
                <w:sz w:val="20"/>
                <w:szCs w:val="20"/>
              </w:rPr>
            </w:pPr>
          </w:p>
        </w:tc>
      </w:tr>
      <w:tr w:rsidR="00DA3AAF" w:rsidRPr="002F551A" w14:paraId="4709FD4D" w14:textId="77777777" w:rsidTr="008A0AB3">
        <w:trPr>
          <w:trHeight w:val="256"/>
        </w:trPr>
        <w:tc>
          <w:tcPr>
            <w:tcW w:w="817" w:type="dxa"/>
            <w:vMerge/>
            <w:vAlign w:val="center"/>
          </w:tcPr>
          <w:p w14:paraId="67872856" w14:textId="77777777" w:rsidR="00DA3AAF" w:rsidRPr="002F551A" w:rsidRDefault="00DA3AAF" w:rsidP="008A0AB3">
            <w:pPr>
              <w:jc w:val="center"/>
              <w:rPr>
                <w:rFonts w:ascii="Arial" w:hAnsi="Arial" w:cs="Arial"/>
                <w:sz w:val="20"/>
                <w:szCs w:val="20"/>
              </w:rPr>
            </w:pPr>
          </w:p>
        </w:tc>
        <w:tc>
          <w:tcPr>
            <w:tcW w:w="5681" w:type="dxa"/>
            <w:gridSpan w:val="2"/>
            <w:vMerge/>
          </w:tcPr>
          <w:p w14:paraId="47236347"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33A4742F" w14:textId="77777777" w:rsidR="00DA3AAF" w:rsidRPr="002F551A" w:rsidRDefault="00DA3AAF" w:rsidP="008A0AB3">
            <w:pPr>
              <w:rPr>
                <w:rFonts w:ascii="Arial" w:hAnsi="Arial" w:cs="Arial"/>
                <w:sz w:val="20"/>
                <w:szCs w:val="20"/>
              </w:rPr>
            </w:pPr>
          </w:p>
        </w:tc>
      </w:tr>
      <w:tr w:rsidR="00DA3AAF" w:rsidRPr="002F551A" w14:paraId="27F9559F" w14:textId="77777777" w:rsidTr="008A0AB3">
        <w:trPr>
          <w:trHeight w:val="311"/>
        </w:trPr>
        <w:tc>
          <w:tcPr>
            <w:tcW w:w="817" w:type="dxa"/>
            <w:vMerge/>
            <w:vAlign w:val="center"/>
          </w:tcPr>
          <w:p w14:paraId="65473EB9" w14:textId="77777777" w:rsidR="00DA3AAF" w:rsidRPr="002F551A" w:rsidRDefault="00DA3AAF" w:rsidP="008A0AB3">
            <w:pPr>
              <w:jc w:val="center"/>
              <w:rPr>
                <w:rFonts w:ascii="Arial" w:hAnsi="Arial" w:cs="Arial"/>
                <w:sz w:val="20"/>
                <w:szCs w:val="20"/>
              </w:rPr>
            </w:pPr>
          </w:p>
        </w:tc>
        <w:tc>
          <w:tcPr>
            <w:tcW w:w="5681" w:type="dxa"/>
            <w:gridSpan w:val="2"/>
            <w:vMerge/>
          </w:tcPr>
          <w:p w14:paraId="793E318B"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61FFA8BD" w14:textId="77777777" w:rsidR="00DA3AAF" w:rsidRPr="002F551A" w:rsidRDefault="00DA3AAF" w:rsidP="008A0AB3">
            <w:pPr>
              <w:rPr>
                <w:rFonts w:ascii="Arial" w:hAnsi="Arial" w:cs="Arial"/>
                <w:sz w:val="20"/>
                <w:szCs w:val="20"/>
              </w:rPr>
            </w:pPr>
          </w:p>
        </w:tc>
      </w:tr>
      <w:tr w:rsidR="00DA3AAF" w:rsidRPr="002F551A" w14:paraId="489B844B" w14:textId="77777777" w:rsidTr="008A0AB3">
        <w:trPr>
          <w:trHeight w:val="256"/>
        </w:trPr>
        <w:tc>
          <w:tcPr>
            <w:tcW w:w="817" w:type="dxa"/>
            <w:vMerge/>
            <w:vAlign w:val="center"/>
          </w:tcPr>
          <w:p w14:paraId="23566B03" w14:textId="77777777" w:rsidR="00DA3AAF" w:rsidRPr="002F551A" w:rsidRDefault="00DA3AAF" w:rsidP="008A0AB3">
            <w:pPr>
              <w:jc w:val="center"/>
              <w:rPr>
                <w:rFonts w:ascii="Arial" w:hAnsi="Arial" w:cs="Arial"/>
                <w:sz w:val="20"/>
                <w:szCs w:val="20"/>
              </w:rPr>
            </w:pPr>
          </w:p>
        </w:tc>
        <w:tc>
          <w:tcPr>
            <w:tcW w:w="5681" w:type="dxa"/>
            <w:gridSpan w:val="2"/>
            <w:vMerge/>
            <w:tcBorders>
              <w:bottom w:val="single" w:sz="4" w:space="0" w:color="auto"/>
            </w:tcBorders>
          </w:tcPr>
          <w:p w14:paraId="4554190C"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4651BBB9" w14:textId="77777777" w:rsidR="00DA3AAF" w:rsidRPr="002F551A" w:rsidRDefault="00DA3AAF" w:rsidP="008A0AB3">
            <w:pPr>
              <w:rPr>
                <w:rFonts w:ascii="Arial" w:hAnsi="Arial" w:cs="Arial"/>
                <w:sz w:val="20"/>
                <w:szCs w:val="20"/>
              </w:rPr>
            </w:pPr>
          </w:p>
        </w:tc>
      </w:tr>
      <w:tr w:rsidR="00DA3AAF" w:rsidRPr="002F551A" w14:paraId="66713ECA" w14:textId="77777777" w:rsidTr="008A0AB3">
        <w:trPr>
          <w:trHeight w:val="256"/>
        </w:trPr>
        <w:tc>
          <w:tcPr>
            <w:tcW w:w="817" w:type="dxa"/>
            <w:vMerge w:val="restart"/>
            <w:vAlign w:val="center"/>
          </w:tcPr>
          <w:p w14:paraId="112F1428" w14:textId="77777777" w:rsidR="00DA3AAF" w:rsidRPr="002F551A" w:rsidRDefault="00DA3AAF" w:rsidP="008A0AB3">
            <w:pPr>
              <w:jc w:val="center"/>
              <w:rPr>
                <w:rFonts w:ascii="Arial" w:hAnsi="Arial" w:cs="Arial"/>
                <w:sz w:val="20"/>
                <w:szCs w:val="20"/>
              </w:rPr>
            </w:pPr>
            <w:r>
              <w:rPr>
                <w:rFonts w:ascii="Arial" w:hAnsi="Arial" w:cs="Arial"/>
                <w:sz w:val="20"/>
                <w:szCs w:val="20"/>
              </w:rPr>
              <w:t xml:space="preserve">30/40 </w:t>
            </w:r>
            <w:r w:rsidRPr="002F551A">
              <w:rPr>
                <w:rFonts w:ascii="Arial" w:hAnsi="Arial" w:cs="Arial"/>
                <w:sz w:val="20"/>
                <w:szCs w:val="20"/>
              </w:rPr>
              <w:t>mins</w:t>
            </w:r>
          </w:p>
        </w:tc>
        <w:tc>
          <w:tcPr>
            <w:tcW w:w="5681" w:type="dxa"/>
            <w:gridSpan w:val="2"/>
            <w:tcBorders>
              <w:bottom w:val="nil"/>
            </w:tcBorders>
          </w:tcPr>
          <w:p w14:paraId="5624ED04" w14:textId="77777777" w:rsidR="00DA3AAF" w:rsidRDefault="00DA3AAF" w:rsidP="008A0AB3">
            <w:pPr>
              <w:rPr>
                <w:rFonts w:ascii="Arial" w:hAnsi="Arial" w:cs="Arial"/>
                <w:sz w:val="20"/>
                <w:szCs w:val="20"/>
              </w:rPr>
            </w:pPr>
            <w:r w:rsidRPr="002F551A">
              <w:rPr>
                <w:rFonts w:ascii="Arial" w:hAnsi="Arial" w:cs="Arial"/>
                <w:sz w:val="20"/>
                <w:szCs w:val="20"/>
              </w:rPr>
              <w:t>Main activities</w:t>
            </w:r>
          </w:p>
          <w:p w14:paraId="61A58BEA" w14:textId="77777777" w:rsidR="00DA3AAF" w:rsidRDefault="00DA3AAF" w:rsidP="008A0AB3">
            <w:pPr>
              <w:numPr>
                <w:ilvl w:val="0"/>
                <w:numId w:val="4"/>
              </w:numPr>
              <w:rPr>
                <w:rFonts w:ascii="Arial" w:hAnsi="Arial" w:cs="Arial"/>
                <w:sz w:val="20"/>
                <w:szCs w:val="20"/>
              </w:rPr>
            </w:pPr>
            <w:r>
              <w:rPr>
                <w:rFonts w:ascii="Arial" w:hAnsi="Arial" w:cs="Arial"/>
                <w:sz w:val="20"/>
                <w:szCs w:val="20"/>
              </w:rPr>
              <w:t>There are 5 images to work through</w:t>
            </w:r>
          </w:p>
          <w:p w14:paraId="26F58B91" w14:textId="77777777" w:rsidR="00DA3AAF" w:rsidRDefault="00DA3AAF" w:rsidP="008A0AB3">
            <w:pPr>
              <w:numPr>
                <w:ilvl w:val="0"/>
                <w:numId w:val="4"/>
              </w:numPr>
              <w:rPr>
                <w:rFonts w:ascii="Arial" w:hAnsi="Arial" w:cs="Arial"/>
                <w:sz w:val="20"/>
                <w:szCs w:val="20"/>
              </w:rPr>
            </w:pPr>
            <w:r>
              <w:rPr>
                <w:rFonts w:ascii="Arial" w:hAnsi="Arial" w:cs="Arial"/>
                <w:sz w:val="20"/>
                <w:szCs w:val="20"/>
              </w:rPr>
              <w:t xml:space="preserve">Give 1 image at a time to each group </w:t>
            </w:r>
          </w:p>
          <w:p w14:paraId="34F8014F" w14:textId="77777777" w:rsidR="00DA3AAF" w:rsidRDefault="00DA3AAF" w:rsidP="008A0AB3">
            <w:pPr>
              <w:numPr>
                <w:ilvl w:val="0"/>
                <w:numId w:val="4"/>
              </w:numPr>
              <w:rPr>
                <w:rFonts w:ascii="Arial" w:hAnsi="Arial" w:cs="Arial"/>
                <w:sz w:val="20"/>
                <w:szCs w:val="20"/>
              </w:rPr>
            </w:pPr>
            <w:r>
              <w:rPr>
                <w:rFonts w:ascii="Arial" w:hAnsi="Arial" w:cs="Arial"/>
                <w:sz w:val="20"/>
                <w:szCs w:val="20"/>
              </w:rPr>
              <w:t>Discuss the image in detail allowing for children to express their thoughts/ideas</w:t>
            </w:r>
          </w:p>
          <w:p w14:paraId="2957000E" w14:textId="77777777" w:rsidR="00DA3AAF" w:rsidRDefault="00DA3AAF" w:rsidP="008A0AB3">
            <w:pPr>
              <w:numPr>
                <w:ilvl w:val="0"/>
                <w:numId w:val="4"/>
              </w:numPr>
              <w:rPr>
                <w:rFonts w:ascii="Arial" w:hAnsi="Arial" w:cs="Arial"/>
                <w:sz w:val="20"/>
                <w:szCs w:val="20"/>
              </w:rPr>
            </w:pPr>
            <w:r>
              <w:rPr>
                <w:rFonts w:ascii="Arial" w:hAnsi="Arial" w:cs="Arial"/>
                <w:sz w:val="20"/>
                <w:szCs w:val="20"/>
              </w:rPr>
              <w:t xml:space="preserve">Do the same for the remaining 4 images </w:t>
            </w:r>
          </w:p>
          <w:p w14:paraId="09A9D016" w14:textId="77777777" w:rsidR="00DA3AAF" w:rsidRDefault="00DA3AAF" w:rsidP="008A0AB3">
            <w:pPr>
              <w:numPr>
                <w:ilvl w:val="0"/>
                <w:numId w:val="4"/>
              </w:numPr>
              <w:rPr>
                <w:rFonts w:ascii="Arial" w:hAnsi="Arial" w:cs="Arial"/>
                <w:sz w:val="20"/>
                <w:szCs w:val="20"/>
              </w:rPr>
            </w:pPr>
            <w:r>
              <w:rPr>
                <w:rFonts w:ascii="Arial" w:hAnsi="Arial" w:cs="Arial"/>
                <w:sz w:val="20"/>
                <w:szCs w:val="20"/>
              </w:rPr>
              <w:t>Give children 10 minutes max to write a couple sentences explaining the underlying messages of the images</w:t>
            </w:r>
          </w:p>
          <w:p w14:paraId="52A09BE8" w14:textId="77777777" w:rsidR="00DA3AAF" w:rsidRDefault="00DA3AAF" w:rsidP="008A0AB3">
            <w:pPr>
              <w:numPr>
                <w:ilvl w:val="0"/>
                <w:numId w:val="4"/>
              </w:numPr>
              <w:rPr>
                <w:rFonts w:ascii="Arial" w:hAnsi="Arial" w:cs="Arial"/>
                <w:sz w:val="20"/>
                <w:szCs w:val="20"/>
              </w:rPr>
            </w:pPr>
            <w:r>
              <w:rPr>
                <w:rFonts w:ascii="Arial" w:hAnsi="Arial" w:cs="Arial"/>
                <w:sz w:val="20"/>
                <w:szCs w:val="20"/>
              </w:rPr>
              <w:t>Whilst children are coming up with their sentences, stick each image on class whiteboard</w:t>
            </w:r>
          </w:p>
          <w:p w14:paraId="7689EACB" w14:textId="77777777" w:rsidR="00DA3AAF" w:rsidRDefault="00DA3AAF" w:rsidP="008A0AB3">
            <w:pPr>
              <w:numPr>
                <w:ilvl w:val="0"/>
                <w:numId w:val="4"/>
              </w:numPr>
              <w:rPr>
                <w:rFonts w:ascii="Arial" w:hAnsi="Arial" w:cs="Arial"/>
                <w:sz w:val="20"/>
                <w:szCs w:val="20"/>
              </w:rPr>
            </w:pPr>
            <w:r>
              <w:rPr>
                <w:rFonts w:ascii="Arial" w:hAnsi="Arial" w:cs="Arial"/>
                <w:sz w:val="20"/>
                <w:szCs w:val="20"/>
              </w:rPr>
              <w:t xml:space="preserve">Bring class back together, focus on 1 image at a time, go around each group asking for their ideas/sentences to put on class whiteboard </w:t>
            </w:r>
          </w:p>
          <w:p w14:paraId="240173F2" w14:textId="77777777" w:rsidR="00DA3AAF" w:rsidRPr="009E342C" w:rsidRDefault="00DA3AAF" w:rsidP="008A0AB3">
            <w:pPr>
              <w:numPr>
                <w:ilvl w:val="0"/>
                <w:numId w:val="4"/>
              </w:numPr>
              <w:rPr>
                <w:rFonts w:ascii="Arial" w:hAnsi="Arial" w:cs="Arial"/>
                <w:sz w:val="20"/>
                <w:szCs w:val="20"/>
              </w:rPr>
            </w:pPr>
            <w:r>
              <w:rPr>
                <w:rFonts w:ascii="Arial" w:hAnsi="Arial" w:cs="Arial"/>
                <w:sz w:val="20"/>
                <w:szCs w:val="20"/>
              </w:rPr>
              <w:t xml:space="preserve">Children to then stick each image in their book and write a short paragraph explaining points that we have discussed, inferring the underlying message of the image </w:t>
            </w:r>
          </w:p>
        </w:tc>
        <w:tc>
          <w:tcPr>
            <w:tcW w:w="3249" w:type="dxa"/>
            <w:tcBorders>
              <w:top w:val="nil"/>
              <w:bottom w:val="nil"/>
            </w:tcBorders>
          </w:tcPr>
          <w:p w14:paraId="66C9CAAD" w14:textId="77777777" w:rsidR="00DA3AAF" w:rsidRPr="002F551A" w:rsidRDefault="00DA3AAF" w:rsidP="008A0AB3">
            <w:pPr>
              <w:rPr>
                <w:rFonts w:ascii="Arial" w:hAnsi="Arial" w:cs="Arial"/>
                <w:sz w:val="20"/>
                <w:szCs w:val="20"/>
              </w:rPr>
            </w:pPr>
            <w:r>
              <w:rPr>
                <w:rFonts w:ascii="Arial" w:hAnsi="Arial" w:cs="Arial"/>
                <w:sz w:val="20"/>
                <w:szCs w:val="20"/>
              </w:rPr>
              <w:t xml:space="preserve">Try to avoid describing exactly what you see in the image, focus in the message of the image </w:t>
            </w:r>
          </w:p>
        </w:tc>
      </w:tr>
      <w:tr w:rsidR="00DA3AAF" w:rsidRPr="002F551A" w14:paraId="5B6D843D" w14:textId="77777777" w:rsidTr="008A0AB3">
        <w:trPr>
          <w:trHeight w:val="256"/>
        </w:trPr>
        <w:tc>
          <w:tcPr>
            <w:tcW w:w="817" w:type="dxa"/>
            <w:vMerge/>
            <w:vAlign w:val="center"/>
          </w:tcPr>
          <w:p w14:paraId="2182B376" w14:textId="77777777" w:rsidR="00DA3AAF" w:rsidRPr="002F551A" w:rsidRDefault="00DA3AAF" w:rsidP="008A0AB3">
            <w:pPr>
              <w:jc w:val="center"/>
              <w:rPr>
                <w:rFonts w:ascii="Arial" w:hAnsi="Arial" w:cs="Arial"/>
                <w:sz w:val="20"/>
                <w:szCs w:val="20"/>
              </w:rPr>
            </w:pPr>
          </w:p>
        </w:tc>
        <w:tc>
          <w:tcPr>
            <w:tcW w:w="5681" w:type="dxa"/>
            <w:gridSpan w:val="2"/>
            <w:vMerge w:val="restart"/>
            <w:tcBorders>
              <w:top w:val="nil"/>
            </w:tcBorders>
          </w:tcPr>
          <w:p w14:paraId="2E2B74CF" w14:textId="77777777" w:rsidR="00DA3AAF" w:rsidRPr="0048136C" w:rsidRDefault="00DA3AAF" w:rsidP="008A0AB3">
            <w:pPr>
              <w:rPr>
                <w:rFonts w:ascii="Arial" w:hAnsi="Arial" w:cs="Arial"/>
                <w:sz w:val="20"/>
                <w:szCs w:val="20"/>
              </w:rPr>
            </w:pPr>
          </w:p>
        </w:tc>
        <w:tc>
          <w:tcPr>
            <w:tcW w:w="3249" w:type="dxa"/>
            <w:tcBorders>
              <w:top w:val="nil"/>
              <w:bottom w:val="nil"/>
            </w:tcBorders>
          </w:tcPr>
          <w:p w14:paraId="542CF2DA" w14:textId="77777777" w:rsidR="00DA3AAF" w:rsidRPr="002F551A" w:rsidRDefault="00DA3AAF" w:rsidP="008A0AB3">
            <w:pPr>
              <w:rPr>
                <w:rFonts w:ascii="Arial" w:hAnsi="Arial" w:cs="Arial"/>
                <w:sz w:val="20"/>
                <w:szCs w:val="20"/>
              </w:rPr>
            </w:pPr>
          </w:p>
        </w:tc>
      </w:tr>
      <w:tr w:rsidR="00DA3AAF" w:rsidRPr="002F551A" w14:paraId="5DC6A978" w14:textId="77777777" w:rsidTr="008A0AB3">
        <w:trPr>
          <w:trHeight w:val="256"/>
        </w:trPr>
        <w:tc>
          <w:tcPr>
            <w:tcW w:w="817" w:type="dxa"/>
            <w:vMerge/>
            <w:vAlign w:val="center"/>
          </w:tcPr>
          <w:p w14:paraId="1376F958" w14:textId="77777777" w:rsidR="00DA3AAF" w:rsidRPr="002F551A" w:rsidRDefault="00DA3AAF" w:rsidP="008A0AB3">
            <w:pPr>
              <w:jc w:val="center"/>
              <w:rPr>
                <w:rFonts w:ascii="Arial" w:hAnsi="Arial" w:cs="Arial"/>
                <w:sz w:val="20"/>
                <w:szCs w:val="20"/>
              </w:rPr>
            </w:pPr>
          </w:p>
        </w:tc>
        <w:tc>
          <w:tcPr>
            <w:tcW w:w="5681" w:type="dxa"/>
            <w:gridSpan w:val="2"/>
            <w:vMerge/>
          </w:tcPr>
          <w:p w14:paraId="56486EFF"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33D71829" w14:textId="77777777" w:rsidR="00DA3AAF" w:rsidRPr="002F551A" w:rsidRDefault="00DA3AAF" w:rsidP="008A0AB3">
            <w:pPr>
              <w:rPr>
                <w:rFonts w:ascii="Arial" w:hAnsi="Arial" w:cs="Arial"/>
                <w:sz w:val="20"/>
                <w:szCs w:val="20"/>
              </w:rPr>
            </w:pPr>
          </w:p>
        </w:tc>
      </w:tr>
      <w:tr w:rsidR="00DA3AAF" w:rsidRPr="002F551A" w14:paraId="636039F1" w14:textId="77777777" w:rsidTr="008A0AB3">
        <w:trPr>
          <w:trHeight w:val="725"/>
        </w:trPr>
        <w:tc>
          <w:tcPr>
            <w:tcW w:w="817" w:type="dxa"/>
            <w:vMerge/>
            <w:vAlign w:val="center"/>
          </w:tcPr>
          <w:p w14:paraId="296052DC" w14:textId="77777777" w:rsidR="00DA3AAF" w:rsidRPr="002F551A" w:rsidRDefault="00DA3AAF" w:rsidP="008A0AB3">
            <w:pPr>
              <w:jc w:val="center"/>
              <w:rPr>
                <w:rFonts w:ascii="Arial" w:hAnsi="Arial" w:cs="Arial"/>
                <w:sz w:val="20"/>
                <w:szCs w:val="20"/>
              </w:rPr>
            </w:pPr>
          </w:p>
        </w:tc>
        <w:tc>
          <w:tcPr>
            <w:tcW w:w="5681" w:type="dxa"/>
            <w:gridSpan w:val="2"/>
            <w:vMerge/>
          </w:tcPr>
          <w:p w14:paraId="6F579BD5"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0F023963" w14:textId="77777777" w:rsidR="00DA3AAF" w:rsidRPr="002F551A" w:rsidRDefault="00DA3AAF" w:rsidP="008A0AB3">
            <w:pPr>
              <w:rPr>
                <w:rFonts w:ascii="Arial" w:hAnsi="Arial" w:cs="Arial"/>
                <w:sz w:val="20"/>
                <w:szCs w:val="20"/>
              </w:rPr>
            </w:pPr>
          </w:p>
        </w:tc>
      </w:tr>
      <w:tr w:rsidR="00DA3AAF" w:rsidRPr="002F551A" w14:paraId="0BF725B0" w14:textId="77777777" w:rsidTr="008A0AB3">
        <w:trPr>
          <w:trHeight w:val="256"/>
        </w:trPr>
        <w:tc>
          <w:tcPr>
            <w:tcW w:w="817" w:type="dxa"/>
            <w:vMerge/>
            <w:vAlign w:val="center"/>
          </w:tcPr>
          <w:p w14:paraId="7D9BCE7B" w14:textId="77777777" w:rsidR="00DA3AAF" w:rsidRPr="002F551A" w:rsidRDefault="00DA3AAF" w:rsidP="008A0AB3">
            <w:pPr>
              <w:jc w:val="center"/>
              <w:rPr>
                <w:rFonts w:ascii="Arial" w:hAnsi="Arial" w:cs="Arial"/>
                <w:sz w:val="20"/>
                <w:szCs w:val="20"/>
              </w:rPr>
            </w:pPr>
          </w:p>
        </w:tc>
        <w:tc>
          <w:tcPr>
            <w:tcW w:w="5681" w:type="dxa"/>
            <w:gridSpan w:val="2"/>
            <w:vMerge/>
          </w:tcPr>
          <w:p w14:paraId="5D4D2F28"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7516EFB7" w14:textId="77777777" w:rsidR="00DA3AAF" w:rsidRPr="002F551A" w:rsidRDefault="00DA3AAF" w:rsidP="008A0AB3">
            <w:pPr>
              <w:rPr>
                <w:rFonts w:ascii="Arial" w:hAnsi="Arial" w:cs="Arial"/>
                <w:sz w:val="20"/>
                <w:szCs w:val="20"/>
              </w:rPr>
            </w:pPr>
          </w:p>
        </w:tc>
      </w:tr>
      <w:tr w:rsidR="00DA3AAF" w:rsidRPr="002F551A" w14:paraId="192AC888" w14:textId="77777777" w:rsidTr="008A0AB3">
        <w:trPr>
          <w:trHeight w:val="256"/>
        </w:trPr>
        <w:tc>
          <w:tcPr>
            <w:tcW w:w="817" w:type="dxa"/>
            <w:vMerge/>
            <w:vAlign w:val="center"/>
          </w:tcPr>
          <w:p w14:paraId="236D7B20" w14:textId="77777777" w:rsidR="00DA3AAF" w:rsidRPr="002F551A" w:rsidRDefault="00DA3AAF" w:rsidP="008A0AB3">
            <w:pPr>
              <w:jc w:val="center"/>
              <w:rPr>
                <w:rFonts w:ascii="Arial" w:hAnsi="Arial" w:cs="Arial"/>
                <w:sz w:val="20"/>
                <w:szCs w:val="20"/>
              </w:rPr>
            </w:pPr>
          </w:p>
        </w:tc>
        <w:tc>
          <w:tcPr>
            <w:tcW w:w="5681" w:type="dxa"/>
            <w:gridSpan w:val="2"/>
            <w:vMerge/>
          </w:tcPr>
          <w:p w14:paraId="3A193837"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748E7BA8" w14:textId="77777777" w:rsidR="00DA3AAF" w:rsidRPr="002F551A" w:rsidRDefault="00DA3AAF" w:rsidP="008A0AB3">
            <w:pPr>
              <w:rPr>
                <w:rFonts w:ascii="Arial" w:hAnsi="Arial" w:cs="Arial"/>
                <w:sz w:val="20"/>
                <w:szCs w:val="20"/>
              </w:rPr>
            </w:pPr>
          </w:p>
        </w:tc>
      </w:tr>
      <w:tr w:rsidR="00DA3AAF" w:rsidRPr="002F551A" w14:paraId="6130FDB6" w14:textId="77777777" w:rsidTr="008A0AB3">
        <w:trPr>
          <w:trHeight w:val="256"/>
        </w:trPr>
        <w:tc>
          <w:tcPr>
            <w:tcW w:w="817" w:type="dxa"/>
            <w:vMerge/>
            <w:vAlign w:val="center"/>
          </w:tcPr>
          <w:p w14:paraId="195BBD7C" w14:textId="77777777" w:rsidR="00DA3AAF" w:rsidRPr="002F551A" w:rsidRDefault="00DA3AAF" w:rsidP="008A0AB3">
            <w:pPr>
              <w:jc w:val="center"/>
              <w:rPr>
                <w:rFonts w:ascii="Arial" w:hAnsi="Arial" w:cs="Arial"/>
                <w:sz w:val="20"/>
                <w:szCs w:val="20"/>
              </w:rPr>
            </w:pPr>
          </w:p>
        </w:tc>
        <w:tc>
          <w:tcPr>
            <w:tcW w:w="5681" w:type="dxa"/>
            <w:gridSpan w:val="2"/>
            <w:vMerge/>
          </w:tcPr>
          <w:p w14:paraId="6F80FABC"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42200372" w14:textId="77777777" w:rsidR="00DA3AAF" w:rsidRPr="002F551A" w:rsidRDefault="00DA3AAF" w:rsidP="008A0AB3">
            <w:pPr>
              <w:rPr>
                <w:rFonts w:ascii="Arial" w:hAnsi="Arial" w:cs="Arial"/>
                <w:sz w:val="20"/>
                <w:szCs w:val="20"/>
              </w:rPr>
            </w:pPr>
          </w:p>
        </w:tc>
      </w:tr>
      <w:tr w:rsidR="00DA3AAF" w:rsidRPr="002F551A" w14:paraId="3FDEA8B3" w14:textId="77777777" w:rsidTr="008A0AB3">
        <w:trPr>
          <w:trHeight w:val="311"/>
        </w:trPr>
        <w:tc>
          <w:tcPr>
            <w:tcW w:w="817" w:type="dxa"/>
            <w:vMerge/>
            <w:vAlign w:val="center"/>
          </w:tcPr>
          <w:p w14:paraId="2F820C08" w14:textId="77777777" w:rsidR="00DA3AAF" w:rsidRPr="002F551A" w:rsidRDefault="00DA3AAF" w:rsidP="008A0AB3">
            <w:pPr>
              <w:jc w:val="center"/>
              <w:rPr>
                <w:rFonts w:ascii="Arial" w:hAnsi="Arial" w:cs="Arial"/>
                <w:sz w:val="20"/>
                <w:szCs w:val="20"/>
              </w:rPr>
            </w:pPr>
          </w:p>
        </w:tc>
        <w:tc>
          <w:tcPr>
            <w:tcW w:w="5681" w:type="dxa"/>
            <w:gridSpan w:val="2"/>
            <w:vMerge/>
          </w:tcPr>
          <w:p w14:paraId="2B144B60"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449C6BC1" w14:textId="77777777" w:rsidR="00DA3AAF" w:rsidRPr="002F551A" w:rsidRDefault="00DA3AAF" w:rsidP="008A0AB3">
            <w:pPr>
              <w:rPr>
                <w:rFonts w:ascii="Arial" w:hAnsi="Arial" w:cs="Arial"/>
                <w:sz w:val="20"/>
                <w:szCs w:val="20"/>
              </w:rPr>
            </w:pPr>
          </w:p>
        </w:tc>
      </w:tr>
      <w:tr w:rsidR="00DA3AAF" w:rsidRPr="002F551A" w14:paraId="1D61365A" w14:textId="77777777" w:rsidTr="008A0AB3">
        <w:trPr>
          <w:trHeight w:val="256"/>
        </w:trPr>
        <w:tc>
          <w:tcPr>
            <w:tcW w:w="817" w:type="dxa"/>
            <w:vMerge/>
            <w:vAlign w:val="center"/>
          </w:tcPr>
          <w:p w14:paraId="5BFAAFD8" w14:textId="77777777" w:rsidR="00DA3AAF" w:rsidRPr="002F551A" w:rsidRDefault="00DA3AAF" w:rsidP="008A0AB3">
            <w:pPr>
              <w:jc w:val="center"/>
              <w:rPr>
                <w:rFonts w:ascii="Arial" w:hAnsi="Arial" w:cs="Arial"/>
                <w:sz w:val="20"/>
                <w:szCs w:val="20"/>
              </w:rPr>
            </w:pPr>
          </w:p>
        </w:tc>
        <w:tc>
          <w:tcPr>
            <w:tcW w:w="5681" w:type="dxa"/>
            <w:gridSpan w:val="2"/>
            <w:vMerge/>
          </w:tcPr>
          <w:p w14:paraId="3B38E2FC"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1068BE82" w14:textId="77777777" w:rsidR="00DA3AAF" w:rsidRPr="002F551A" w:rsidRDefault="00DA3AAF" w:rsidP="008A0AB3">
            <w:pPr>
              <w:rPr>
                <w:rFonts w:ascii="Arial" w:hAnsi="Arial" w:cs="Arial"/>
                <w:sz w:val="20"/>
                <w:szCs w:val="20"/>
              </w:rPr>
            </w:pPr>
          </w:p>
        </w:tc>
      </w:tr>
      <w:tr w:rsidR="00DA3AAF" w:rsidRPr="002F551A" w14:paraId="1B3743EC" w14:textId="77777777" w:rsidTr="008A0AB3">
        <w:trPr>
          <w:trHeight w:val="90"/>
        </w:trPr>
        <w:tc>
          <w:tcPr>
            <w:tcW w:w="817" w:type="dxa"/>
            <w:vMerge/>
            <w:vAlign w:val="center"/>
          </w:tcPr>
          <w:p w14:paraId="356EEC38" w14:textId="77777777" w:rsidR="00DA3AAF" w:rsidRPr="002F551A" w:rsidRDefault="00DA3AAF" w:rsidP="008A0AB3">
            <w:pPr>
              <w:jc w:val="center"/>
              <w:rPr>
                <w:rFonts w:ascii="Arial" w:hAnsi="Arial" w:cs="Arial"/>
                <w:sz w:val="20"/>
                <w:szCs w:val="20"/>
              </w:rPr>
            </w:pPr>
          </w:p>
        </w:tc>
        <w:tc>
          <w:tcPr>
            <w:tcW w:w="5681" w:type="dxa"/>
            <w:gridSpan w:val="2"/>
            <w:vMerge/>
            <w:tcBorders>
              <w:bottom w:val="single" w:sz="4" w:space="0" w:color="auto"/>
            </w:tcBorders>
          </w:tcPr>
          <w:p w14:paraId="7B68EBCB" w14:textId="77777777" w:rsidR="00DA3AAF" w:rsidRPr="002F551A" w:rsidRDefault="00DA3AAF" w:rsidP="008A0AB3">
            <w:pPr>
              <w:numPr>
                <w:ilvl w:val="0"/>
                <w:numId w:val="4"/>
              </w:numPr>
              <w:rPr>
                <w:rFonts w:ascii="Arial" w:hAnsi="Arial" w:cs="Arial"/>
                <w:sz w:val="20"/>
                <w:szCs w:val="20"/>
              </w:rPr>
            </w:pPr>
          </w:p>
        </w:tc>
        <w:tc>
          <w:tcPr>
            <w:tcW w:w="3249" w:type="dxa"/>
            <w:tcBorders>
              <w:top w:val="nil"/>
              <w:bottom w:val="nil"/>
            </w:tcBorders>
          </w:tcPr>
          <w:p w14:paraId="032AC795" w14:textId="77777777" w:rsidR="00DA3AAF" w:rsidRPr="002F551A" w:rsidRDefault="00DA3AAF" w:rsidP="008A0AB3">
            <w:pPr>
              <w:rPr>
                <w:rFonts w:ascii="Arial" w:hAnsi="Arial" w:cs="Arial"/>
                <w:sz w:val="20"/>
                <w:szCs w:val="20"/>
              </w:rPr>
            </w:pPr>
          </w:p>
        </w:tc>
      </w:tr>
      <w:tr w:rsidR="00DA3AAF" w:rsidRPr="002F551A" w14:paraId="36D0373D" w14:textId="77777777" w:rsidTr="008A0AB3">
        <w:trPr>
          <w:trHeight w:val="256"/>
        </w:trPr>
        <w:tc>
          <w:tcPr>
            <w:tcW w:w="817" w:type="dxa"/>
            <w:vMerge w:val="restart"/>
            <w:vAlign w:val="center"/>
          </w:tcPr>
          <w:p w14:paraId="32356F55" w14:textId="77777777" w:rsidR="00DA3AAF" w:rsidRPr="002F551A" w:rsidRDefault="00DA3AAF" w:rsidP="008A0AB3">
            <w:pPr>
              <w:jc w:val="center"/>
              <w:rPr>
                <w:rFonts w:ascii="Arial" w:hAnsi="Arial" w:cs="Arial"/>
                <w:sz w:val="20"/>
                <w:szCs w:val="20"/>
              </w:rPr>
            </w:pPr>
            <w:r>
              <w:rPr>
                <w:rFonts w:ascii="Arial" w:hAnsi="Arial" w:cs="Arial"/>
                <w:sz w:val="20"/>
                <w:szCs w:val="20"/>
              </w:rPr>
              <w:t>5/10</w:t>
            </w:r>
            <w:r w:rsidRPr="002F551A">
              <w:rPr>
                <w:rFonts w:ascii="Arial" w:hAnsi="Arial" w:cs="Arial"/>
                <w:sz w:val="20"/>
                <w:szCs w:val="20"/>
              </w:rPr>
              <w:t xml:space="preserve"> mins</w:t>
            </w:r>
          </w:p>
        </w:tc>
        <w:tc>
          <w:tcPr>
            <w:tcW w:w="5681" w:type="dxa"/>
            <w:gridSpan w:val="2"/>
            <w:tcBorders>
              <w:bottom w:val="nil"/>
            </w:tcBorders>
          </w:tcPr>
          <w:p w14:paraId="46FCDC02" w14:textId="77777777" w:rsidR="00DA3AAF" w:rsidRDefault="00DA3AAF" w:rsidP="008A0AB3">
            <w:pPr>
              <w:rPr>
                <w:rFonts w:ascii="Arial" w:hAnsi="Arial" w:cs="Arial"/>
                <w:sz w:val="20"/>
                <w:szCs w:val="20"/>
              </w:rPr>
            </w:pPr>
          </w:p>
          <w:p w14:paraId="6D91012E" w14:textId="77777777" w:rsidR="00DA3AAF" w:rsidRPr="002F551A" w:rsidRDefault="00DA3AAF" w:rsidP="008A0AB3">
            <w:pPr>
              <w:rPr>
                <w:rFonts w:ascii="Arial" w:hAnsi="Arial" w:cs="Arial"/>
                <w:sz w:val="20"/>
                <w:szCs w:val="20"/>
              </w:rPr>
            </w:pPr>
            <w:r w:rsidRPr="002F551A">
              <w:rPr>
                <w:rFonts w:ascii="Arial" w:hAnsi="Arial" w:cs="Arial"/>
                <w:sz w:val="20"/>
                <w:szCs w:val="20"/>
              </w:rPr>
              <w:t>Plenary</w:t>
            </w:r>
          </w:p>
        </w:tc>
        <w:tc>
          <w:tcPr>
            <w:tcW w:w="3249" w:type="dxa"/>
            <w:tcBorders>
              <w:top w:val="nil"/>
              <w:bottom w:val="nil"/>
            </w:tcBorders>
          </w:tcPr>
          <w:p w14:paraId="6EE73459" w14:textId="77777777" w:rsidR="00DA3AAF" w:rsidRPr="002F551A" w:rsidRDefault="00DA3AAF" w:rsidP="008A0AB3">
            <w:pPr>
              <w:rPr>
                <w:rFonts w:ascii="Arial" w:hAnsi="Arial" w:cs="Arial"/>
                <w:sz w:val="20"/>
                <w:szCs w:val="20"/>
              </w:rPr>
            </w:pPr>
          </w:p>
        </w:tc>
      </w:tr>
      <w:tr w:rsidR="00DA3AAF" w:rsidRPr="002F551A" w14:paraId="752E4353" w14:textId="77777777" w:rsidTr="008A0AB3">
        <w:trPr>
          <w:trHeight w:val="256"/>
        </w:trPr>
        <w:tc>
          <w:tcPr>
            <w:tcW w:w="817" w:type="dxa"/>
            <w:vMerge/>
          </w:tcPr>
          <w:p w14:paraId="6CE3F134" w14:textId="77777777" w:rsidR="00DA3AAF" w:rsidRPr="002F551A" w:rsidRDefault="00DA3AAF" w:rsidP="008A0AB3">
            <w:pPr>
              <w:rPr>
                <w:rFonts w:ascii="Arial" w:hAnsi="Arial" w:cs="Arial"/>
                <w:sz w:val="20"/>
                <w:szCs w:val="20"/>
              </w:rPr>
            </w:pPr>
          </w:p>
        </w:tc>
        <w:tc>
          <w:tcPr>
            <w:tcW w:w="5681" w:type="dxa"/>
            <w:gridSpan w:val="2"/>
            <w:vMerge w:val="restart"/>
            <w:tcBorders>
              <w:top w:val="nil"/>
            </w:tcBorders>
          </w:tcPr>
          <w:p w14:paraId="7FA9541E" w14:textId="77777777" w:rsidR="00DA3AAF" w:rsidRPr="002F551A" w:rsidRDefault="00DA3AAF" w:rsidP="008A0AB3">
            <w:pPr>
              <w:numPr>
                <w:ilvl w:val="0"/>
                <w:numId w:val="4"/>
              </w:numPr>
              <w:rPr>
                <w:rFonts w:ascii="Arial" w:hAnsi="Arial" w:cs="Arial"/>
                <w:sz w:val="20"/>
                <w:szCs w:val="20"/>
              </w:rPr>
            </w:pPr>
            <w:r>
              <w:rPr>
                <w:rFonts w:ascii="Arial" w:hAnsi="Arial" w:cs="Arial"/>
                <w:sz w:val="20"/>
                <w:szCs w:val="20"/>
              </w:rPr>
              <w:t xml:space="preserve">Ask children to read out examples of their work </w:t>
            </w:r>
          </w:p>
        </w:tc>
        <w:tc>
          <w:tcPr>
            <w:tcW w:w="3249" w:type="dxa"/>
            <w:tcBorders>
              <w:top w:val="nil"/>
              <w:bottom w:val="nil"/>
            </w:tcBorders>
          </w:tcPr>
          <w:p w14:paraId="1E0D0966" w14:textId="77777777" w:rsidR="00DA3AAF" w:rsidRPr="002F551A" w:rsidRDefault="00DA3AAF" w:rsidP="008A0AB3">
            <w:pPr>
              <w:rPr>
                <w:rFonts w:ascii="Arial" w:hAnsi="Arial" w:cs="Arial"/>
                <w:sz w:val="20"/>
                <w:szCs w:val="20"/>
              </w:rPr>
            </w:pPr>
          </w:p>
        </w:tc>
      </w:tr>
      <w:tr w:rsidR="00DA3AAF" w:rsidRPr="002F551A" w14:paraId="18168B5E" w14:textId="77777777" w:rsidTr="008A0AB3">
        <w:trPr>
          <w:trHeight w:val="256"/>
        </w:trPr>
        <w:tc>
          <w:tcPr>
            <w:tcW w:w="817" w:type="dxa"/>
            <w:vMerge/>
          </w:tcPr>
          <w:p w14:paraId="0AD9CCFA" w14:textId="77777777" w:rsidR="00DA3AAF" w:rsidRPr="002F551A" w:rsidRDefault="00DA3AAF" w:rsidP="008A0AB3">
            <w:pPr>
              <w:rPr>
                <w:rFonts w:ascii="Arial" w:hAnsi="Arial" w:cs="Arial"/>
                <w:sz w:val="20"/>
                <w:szCs w:val="20"/>
              </w:rPr>
            </w:pPr>
          </w:p>
        </w:tc>
        <w:tc>
          <w:tcPr>
            <w:tcW w:w="5681" w:type="dxa"/>
            <w:gridSpan w:val="2"/>
            <w:vMerge/>
          </w:tcPr>
          <w:p w14:paraId="6099562E" w14:textId="77777777" w:rsidR="00DA3AAF" w:rsidRPr="002F551A" w:rsidRDefault="00DA3AAF" w:rsidP="008A0AB3">
            <w:pPr>
              <w:rPr>
                <w:rFonts w:ascii="Arial" w:hAnsi="Arial" w:cs="Arial"/>
                <w:sz w:val="20"/>
                <w:szCs w:val="20"/>
              </w:rPr>
            </w:pPr>
          </w:p>
        </w:tc>
        <w:tc>
          <w:tcPr>
            <w:tcW w:w="3249" w:type="dxa"/>
            <w:tcBorders>
              <w:top w:val="nil"/>
              <w:bottom w:val="nil"/>
            </w:tcBorders>
          </w:tcPr>
          <w:p w14:paraId="758C07DC" w14:textId="77777777" w:rsidR="00DA3AAF" w:rsidRPr="002F551A" w:rsidRDefault="00DA3AAF" w:rsidP="008A0AB3">
            <w:pPr>
              <w:rPr>
                <w:rFonts w:ascii="Arial" w:hAnsi="Arial" w:cs="Arial"/>
                <w:sz w:val="20"/>
                <w:szCs w:val="20"/>
              </w:rPr>
            </w:pPr>
          </w:p>
        </w:tc>
      </w:tr>
      <w:tr w:rsidR="00DA3AAF" w:rsidRPr="002F551A" w14:paraId="29E0169E" w14:textId="77777777" w:rsidTr="008A0AB3">
        <w:trPr>
          <w:trHeight w:val="256"/>
        </w:trPr>
        <w:tc>
          <w:tcPr>
            <w:tcW w:w="817" w:type="dxa"/>
            <w:vMerge/>
          </w:tcPr>
          <w:p w14:paraId="33ED6626" w14:textId="77777777" w:rsidR="00DA3AAF" w:rsidRPr="002F551A" w:rsidRDefault="00DA3AAF" w:rsidP="008A0AB3">
            <w:pPr>
              <w:rPr>
                <w:rFonts w:ascii="Arial" w:hAnsi="Arial" w:cs="Arial"/>
                <w:sz w:val="20"/>
                <w:szCs w:val="20"/>
              </w:rPr>
            </w:pPr>
          </w:p>
        </w:tc>
        <w:tc>
          <w:tcPr>
            <w:tcW w:w="5681" w:type="dxa"/>
            <w:gridSpan w:val="2"/>
            <w:vMerge/>
          </w:tcPr>
          <w:p w14:paraId="357480D8" w14:textId="77777777" w:rsidR="00DA3AAF" w:rsidRPr="002F551A" w:rsidRDefault="00DA3AAF" w:rsidP="008A0AB3">
            <w:pPr>
              <w:rPr>
                <w:rFonts w:ascii="Arial" w:hAnsi="Arial" w:cs="Arial"/>
                <w:sz w:val="20"/>
                <w:szCs w:val="20"/>
              </w:rPr>
            </w:pPr>
          </w:p>
        </w:tc>
        <w:tc>
          <w:tcPr>
            <w:tcW w:w="3249" w:type="dxa"/>
            <w:tcBorders>
              <w:top w:val="nil"/>
              <w:bottom w:val="nil"/>
            </w:tcBorders>
          </w:tcPr>
          <w:p w14:paraId="517FAB6B" w14:textId="77777777" w:rsidR="00DA3AAF" w:rsidRPr="002F551A" w:rsidRDefault="00DA3AAF" w:rsidP="008A0AB3">
            <w:pPr>
              <w:rPr>
                <w:rFonts w:ascii="Arial" w:hAnsi="Arial" w:cs="Arial"/>
                <w:sz w:val="20"/>
                <w:szCs w:val="20"/>
              </w:rPr>
            </w:pPr>
          </w:p>
        </w:tc>
      </w:tr>
      <w:tr w:rsidR="00DA3AAF" w:rsidRPr="008622D6" w14:paraId="4BF0A63C" w14:textId="77777777" w:rsidTr="008A0AB3">
        <w:trPr>
          <w:trHeight w:val="256"/>
        </w:trPr>
        <w:tc>
          <w:tcPr>
            <w:tcW w:w="817" w:type="dxa"/>
            <w:vMerge/>
          </w:tcPr>
          <w:p w14:paraId="14D070B6" w14:textId="77777777" w:rsidR="00DA3AAF" w:rsidRPr="00D24548" w:rsidRDefault="00DA3AAF" w:rsidP="008A0AB3"/>
        </w:tc>
        <w:tc>
          <w:tcPr>
            <w:tcW w:w="5681" w:type="dxa"/>
            <w:gridSpan w:val="2"/>
            <w:vMerge/>
          </w:tcPr>
          <w:p w14:paraId="1B80AA45" w14:textId="77777777" w:rsidR="00DA3AAF" w:rsidRPr="00D24548" w:rsidRDefault="00DA3AAF" w:rsidP="008A0AB3"/>
        </w:tc>
        <w:tc>
          <w:tcPr>
            <w:tcW w:w="3249" w:type="dxa"/>
            <w:tcBorders>
              <w:top w:val="nil"/>
              <w:bottom w:val="nil"/>
            </w:tcBorders>
          </w:tcPr>
          <w:p w14:paraId="3210DCBA" w14:textId="77777777" w:rsidR="00DA3AAF" w:rsidRPr="00D24548" w:rsidRDefault="00DA3AAF" w:rsidP="008A0AB3"/>
        </w:tc>
      </w:tr>
      <w:tr w:rsidR="00DA3AAF" w:rsidRPr="008622D6" w14:paraId="74E1D97A" w14:textId="77777777" w:rsidTr="008A0AB3">
        <w:trPr>
          <w:trHeight w:val="256"/>
        </w:trPr>
        <w:tc>
          <w:tcPr>
            <w:tcW w:w="817" w:type="dxa"/>
            <w:vMerge/>
          </w:tcPr>
          <w:p w14:paraId="6A261D64" w14:textId="77777777" w:rsidR="00DA3AAF" w:rsidRPr="00D24548" w:rsidRDefault="00DA3AAF" w:rsidP="008A0AB3"/>
        </w:tc>
        <w:tc>
          <w:tcPr>
            <w:tcW w:w="5681" w:type="dxa"/>
            <w:gridSpan w:val="2"/>
            <w:vMerge/>
          </w:tcPr>
          <w:p w14:paraId="53427E1D" w14:textId="77777777" w:rsidR="00DA3AAF" w:rsidRPr="00D24548" w:rsidRDefault="00DA3AAF" w:rsidP="008A0AB3"/>
        </w:tc>
        <w:tc>
          <w:tcPr>
            <w:tcW w:w="3249" w:type="dxa"/>
            <w:tcBorders>
              <w:top w:val="nil"/>
              <w:bottom w:val="nil"/>
            </w:tcBorders>
          </w:tcPr>
          <w:p w14:paraId="38ECF0E2" w14:textId="77777777" w:rsidR="00DA3AAF" w:rsidRPr="00D24548" w:rsidRDefault="00DA3AAF" w:rsidP="008A0AB3"/>
        </w:tc>
      </w:tr>
      <w:tr w:rsidR="00DA3AAF" w:rsidRPr="008622D6" w14:paraId="6EB8AD20" w14:textId="77777777" w:rsidTr="008A0AB3">
        <w:trPr>
          <w:trHeight w:val="256"/>
        </w:trPr>
        <w:tc>
          <w:tcPr>
            <w:tcW w:w="817" w:type="dxa"/>
            <w:vMerge/>
          </w:tcPr>
          <w:p w14:paraId="1761132F" w14:textId="77777777" w:rsidR="00DA3AAF" w:rsidRPr="00D24548" w:rsidRDefault="00DA3AAF" w:rsidP="008A0AB3"/>
        </w:tc>
        <w:tc>
          <w:tcPr>
            <w:tcW w:w="5681" w:type="dxa"/>
            <w:gridSpan w:val="2"/>
            <w:vMerge/>
          </w:tcPr>
          <w:p w14:paraId="0229C147" w14:textId="77777777" w:rsidR="00DA3AAF" w:rsidRPr="00D24548" w:rsidRDefault="00DA3AAF" w:rsidP="008A0AB3"/>
        </w:tc>
        <w:tc>
          <w:tcPr>
            <w:tcW w:w="3249" w:type="dxa"/>
            <w:tcBorders>
              <w:top w:val="nil"/>
              <w:bottom w:val="nil"/>
            </w:tcBorders>
          </w:tcPr>
          <w:p w14:paraId="16E8740C" w14:textId="77777777" w:rsidR="00DA3AAF" w:rsidRPr="00D24548" w:rsidRDefault="00DA3AAF" w:rsidP="008A0AB3"/>
        </w:tc>
      </w:tr>
      <w:tr w:rsidR="00DA3AAF" w:rsidRPr="008622D6" w14:paraId="5D70144D" w14:textId="77777777" w:rsidTr="008A0AB3">
        <w:trPr>
          <w:trHeight w:val="256"/>
        </w:trPr>
        <w:tc>
          <w:tcPr>
            <w:tcW w:w="817" w:type="dxa"/>
            <w:vMerge/>
          </w:tcPr>
          <w:p w14:paraId="3DD6A162" w14:textId="77777777" w:rsidR="00DA3AAF" w:rsidRPr="00D24548" w:rsidRDefault="00DA3AAF" w:rsidP="008A0AB3"/>
        </w:tc>
        <w:tc>
          <w:tcPr>
            <w:tcW w:w="5681" w:type="dxa"/>
            <w:gridSpan w:val="2"/>
            <w:vMerge/>
          </w:tcPr>
          <w:p w14:paraId="6DF9F0B5" w14:textId="77777777" w:rsidR="00DA3AAF" w:rsidRPr="00D24548" w:rsidRDefault="00DA3AAF" w:rsidP="008A0AB3"/>
        </w:tc>
        <w:tc>
          <w:tcPr>
            <w:tcW w:w="3249" w:type="dxa"/>
            <w:tcBorders>
              <w:top w:val="nil"/>
              <w:bottom w:val="nil"/>
            </w:tcBorders>
          </w:tcPr>
          <w:p w14:paraId="2894543B" w14:textId="77777777" w:rsidR="00DA3AAF" w:rsidRPr="00D24548" w:rsidRDefault="00DA3AAF" w:rsidP="008A0AB3"/>
        </w:tc>
      </w:tr>
      <w:tr w:rsidR="00DA3AAF" w:rsidRPr="008622D6" w14:paraId="05ACCC7E" w14:textId="77777777" w:rsidTr="008A0AB3">
        <w:trPr>
          <w:trHeight w:val="256"/>
        </w:trPr>
        <w:tc>
          <w:tcPr>
            <w:tcW w:w="817" w:type="dxa"/>
            <w:vMerge/>
          </w:tcPr>
          <w:p w14:paraId="2FC7C902" w14:textId="77777777" w:rsidR="00DA3AAF" w:rsidRPr="00D24548" w:rsidRDefault="00DA3AAF" w:rsidP="008A0AB3"/>
        </w:tc>
        <w:tc>
          <w:tcPr>
            <w:tcW w:w="5681" w:type="dxa"/>
            <w:gridSpan w:val="2"/>
            <w:vMerge/>
          </w:tcPr>
          <w:p w14:paraId="1E770EF2" w14:textId="77777777" w:rsidR="00DA3AAF" w:rsidRPr="00D24548" w:rsidRDefault="00DA3AAF" w:rsidP="008A0AB3"/>
        </w:tc>
        <w:tc>
          <w:tcPr>
            <w:tcW w:w="3249" w:type="dxa"/>
            <w:tcBorders>
              <w:top w:val="nil"/>
              <w:bottom w:val="nil"/>
            </w:tcBorders>
          </w:tcPr>
          <w:p w14:paraId="58851CC0" w14:textId="77777777" w:rsidR="00DA3AAF" w:rsidRPr="00D24548" w:rsidRDefault="00DA3AAF" w:rsidP="008A0AB3"/>
        </w:tc>
      </w:tr>
      <w:tr w:rsidR="00DA3AAF" w:rsidRPr="008622D6" w14:paraId="7E3A5E66" w14:textId="77777777" w:rsidTr="008A0AB3">
        <w:trPr>
          <w:trHeight w:val="256"/>
        </w:trPr>
        <w:tc>
          <w:tcPr>
            <w:tcW w:w="817" w:type="dxa"/>
            <w:vMerge/>
            <w:tcBorders>
              <w:bottom w:val="single" w:sz="4" w:space="0" w:color="auto"/>
            </w:tcBorders>
          </w:tcPr>
          <w:p w14:paraId="512DAFFA" w14:textId="77777777" w:rsidR="00DA3AAF" w:rsidRPr="00D24548" w:rsidRDefault="00DA3AAF" w:rsidP="008A0AB3"/>
        </w:tc>
        <w:tc>
          <w:tcPr>
            <w:tcW w:w="5681" w:type="dxa"/>
            <w:gridSpan w:val="2"/>
            <w:vMerge/>
            <w:tcBorders>
              <w:bottom w:val="single" w:sz="4" w:space="0" w:color="auto"/>
            </w:tcBorders>
          </w:tcPr>
          <w:p w14:paraId="60C4D81E" w14:textId="77777777" w:rsidR="00DA3AAF" w:rsidRPr="00D24548" w:rsidRDefault="00DA3AAF" w:rsidP="008A0AB3"/>
        </w:tc>
        <w:tc>
          <w:tcPr>
            <w:tcW w:w="3249" w:type="dxa"/>
            <w:tcBorders>
              <w:top w:val="nil"/>
              <w:bottom w:val="single" w:sz="4" w:space="0" w:color="auto"/>
            </w:tcBorders>
          </w:tcPr>
          <w:p w14:paraId="7AA3EFFB" w14:textId="77777777" w:rsidR="00DA3AAF" w:rsidRPr="00D24548" w:rsidRDefault="00DA3AAF" w:rsidP="008A0AB3"/>
        </w:tc>
      </w:tr>
    </w:tbl>
    <w:p w14:paraId="0FE6D542" w14:textId="617F7AAA" w:rsidR="00C85A2A" w:rsidRDefault="00C85A2A" w:rsidP="001E0600">
      <w:pPr>
        <w:spacing w:line="276" w:lineRule="auto"/>
        <w:jc w:val="both"/>
        <w:rPr>
          <w:rFonts w:ascii="Arial" w:hAnsi="Arial" w:cs="Arial"/>
          <w:b/>
          <w:i/>
          <w:szCs w:val="32"/>
        </w:rPr>
      </w:pPr>
      <w:r>
        <w:rPr>
          <w:rFonts w:ascii="Arial" w:hAnsi="Arial" w:cs="Arial"/>
          <w:b/>
          <w:i/>
          <w:szCs w:val="32"/>
        </w:rPr>
        <w:lastRenderedPageBreak/>
        <w:t>Appendix 5.</w:t>
      </w:r>
    </w:p>
    <w:p w14:paraId="43F7F8E3" w14:textId="77777777" w:rsidR="00C85A2A" w:rsidRPr="00813D9D" w:rsidRDefault="00C85A2A" w:rsidP="00C85A2A">
      <w:pPr>
        <w:rPr>
          <w:rFonts w:ascii="Arial" w:hAnsi="Arial" w:cs="Arial"/>
          <w:b/>
          <w:sz w:val="28"/>
          <w:szCs w:val="20"/>
          <w:u w:val="singl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92"/>
        <w:gridCol w:w="549"/>
        <w:gridCol w:w="796"/>
        <w:gridCol w:w="338"/>
        <w:gridCol w:w="851"/>
        <w:gridCol w:w="142"/>
        <w:gridCol w:w="1106"/>
        <w:gridCol w:w="1303"/>
        <w:gridCol w:w="1134"/>
      </w:tblGrid>
      <w:tr w:rsidR="00C85A2A" w:rsidRPr="004B2558" w14:paraId="2006FA8C" w14:textId="77777777" w:rsidTr="00311061">
        <w:tc>
          <w:tcPr>
            <w:tcW w:w="8613" w:type="dxa"/>
            <w:gridSpan w:val="11"/>
          </w:tcPr>
          <w:p w14:paraId="1B13E2D3" w14:textId="37F5886C" w:rsidR="00C85A2A" w:rsidRPr="004B2558" w:rsidRDefault="00C85A2A" w:rsidP="00311061">
            <w:pPr>
              <w:pStyle w:val="Heading2"/>
              <w:jc w:val="center"/>
              <w:rPr>
                <w:rFonts w:ascii="Arial" w:hAnsi="Arial" w:cs="Arial"/>
                <w:sz w:val="20"/>
                <w:szCs w:val="20"/>
              </w:rPr>
            </w:pPr>
            <w:r w:rsidRPr="004B2558">
              <w:rPr>
                <w:rFonts w:ascii="Arial" w:hAnsi="Arial" w:cs="Arial"/>
                <w:noProof/>
                <w:sz w:val="20"/>
                <w:szCs w:val="20"/>
                <w:lang w:val="en-US" w:eastAsia="en-US"/>
              </w:rPr>
              <w:drawing>
                <wp:anchor distT="0" distB="0" distL="114300" distR="114300" simplePos="0" relativeHeight="251667456" behindDoc="1" locked="0" layoutInCell="1" allowOverlap="1" wp14:anchorId="6F770497" wp14:editId="572EC2D7">
                  <wp:simplePos x="0" y="0"/>
                  <wp:positionH relativeFrom="column">
                    <wp:posOffset>1733550</wp:posOffset>
                  </wp:positionH>
                  <wp:positionV relativeFrom="paragraph">
                    <wp:posOffset>0</wp:posOffset>
                  </wp:positionV>
                  <wp:extent cx="2981325" cy="481965"/>
                  <wp:effectExtent l="0" t="0" r="0" b="635"/>
                  <wp:wrapTight wrapText="bothSides">
                    <wp:wrapPolygon edited="0">
                      <wp:start x="0" y="0"/>
                      <wp:lineTo x="0" y="20490"/>
                      <wp:lineTo x="21347" y="20490"/>
                      <wp:lineTo x="21347"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64F181A1" w14:textId="77777777" w:rsidR="00C85A2A" w:rsidRPr="004B2558" w:rsidRDefault="00C85A2A" w:rsidP="00311061">
            <w:pPr>
              <w:pStyle w:val="Heading2"/>
              <w:jc w:val="center"/>
              <w:rPr>
                <w:rFonts w:ascii="Arial" w:hAnsi="Arial" w:cs="Arial"/>
                <w:b w:val="0"/>
                <w:color w:val="auto"/>
                <w:sz w:val="20"/>
                <w:szCs w:val="20"/>
              </w:rPr>
            </w:pPr>
            <w:r w:rsidRPr="004B2558">
              <w:rPr>
                <w:rFonts w:ascii="Arial" w:hAnsi="Arial" w:cs="Arial"/>
                <w:color w:val="auto"/>
                <w:sz w:val="20"/>
                <w:szCs w:val="20"/>
              </w:rPr>
              <w:t>1B</w:t>
            </w:r>
          </w:p>
        </w:tc>
      </w:tr>
      <w:tr w:rsidR="00C85A2A" w:rsidRPr="004B2558" w14:paraId="491F0A70" w14:textId="77777777" w:rsidTr="00311061">
        <w:tc>
          <w:tcPr>
            <w:tcW w:w="9747" w:type="dxa"/>
            <w:gridSpan w:val="12"/>
          </w:tcPr>
          <w:p w14:paraId="46C68667" w14:textId="77777777" w:rsidR="00C85A2A" w:rsidRPr="004B2558" w:rsidRDefault="00C85A2A" w:rsidP="00311061">
            <w:pPr>
              <w:pStyle w:val="Heading2"/>
              <w:jc w:val="center"/>
              <w:rPr>
                <w:rFonts w:ascii="Arial" w:hAnsi="Arial" w:cs="Arial"/>
                <w:color w:val="auto"/>
                <w:sz w:val="20"/>
                <w:szCs w:val="20"/>
              </w:rPr>
            </w:pPr>
            <w:r w:rsidRPr="004B2558">
              <w:rPr>
                <w:rFonts w:ascii="Arial" w:hAnsi="Arial" w:cs="Arial"/>
                <w:color w:val="auto"/>
                <w:sz w:val="20"/>
                <w:szCs w:val="20"/>
              </w:rPr>
              <w:t>Session Plan – Key Stage 2</w:t>
            </w:r>
          </w:p>
        </w:tc>
      </w:tr>
      <w:tr w:rsidR="00C85A2A" w:rsidRPr="004B2558" w14:paraId="03BA3D29" w14:textId="77777777" w:rsidTr="00311061">
        <w:tc>
          <w:tcPr>
            <w:tcW w:w="1809" w:type="dxa"/>
            <w:gridSpan w:val="2"/>
            <w:tcBorders>
              <w:right w:val="nil"/>
            </w:tcBorders>
          </w:tcPr>
          <w:p w14:paraId="46E04F8A" w14:textId="77777777" w:rsidR="00C85A2A" w:rsidRPr="004B2558" w:rsidRDefault="00C85A2A" w:rsidP="00311061">
            <w:pPr>
              <w:rPr>
                <w:rFonts w:ascii="Arial" w:hAnsi="Arial" w:cs="Arial"/>
                <w:sz w:val="20"/>
                <w:szCs w:val="20"/>
              </w:rPr>
            </w:pPr>
            <w:r w:rsidRPr="004B2558">
              <w:rPr>
                <w:rFonts w:ascii="Arial" w:hAnsi="Arial" w:cs="Arial"/>
                <w:sz w:val="20"/>
                <w:szCs w:val="20"/>
              </w:rPr>
              <w:t>Name of trainee:</w:t>
            </w:r>
          </w:p>
        </w:tc>
        <w:tc>
          <w:tcPr>
            <w:tcW w:w="3064" w:type="dxa"/>
            <w:gridSpan w:val="4"/>
            <w:tcBorders>
              <w:left w:val="nil"/>
            </w:tcBorders>
          </w:tcPr>
          <w:p w14:paraId="26584DB5" w14:textId="77777777" w:rsidR="00C85A2A" w:rsidRPr="004B2558" w:rsidRDefault="00C85A2A" w:rsidP="00311061">
            <w:pPr>
              <w:rPr>
                <w:rFonts w:ascii="Arial" w:hAnsi="Arial" w:cs="Arial"/>
                <w:sz w:val="20"/>
                <w:szCs w:val="20"/>
              </w:rPr>
            </w:pPr>
            <w:r w:rsidRPr="004B2558">
              <w:rPr>
                <w:rFonts w:ascii="Arial" w:hAnsi="Arial" w:cs="Arial"/>
                <w:sz w:val="20"/>
                <w:szCs w:val="20"/>
              </w:rPr>
              <w:t xml:space="preserve"> Robert Booth                   </w:t>
            </w:r>
          </w:p>
        </w:tc>
        <w:tc>
          <w:tcPr>
            <w:tcW w:w="1331" w:type="dxa"/>
            <w:gridSpan w:val="3"/>
            <w:tcBorders>
              <w:right w:val="nil"/>
            </w:tcBorders>
          </w:tcPr>
          <w:p w14:paraId="24A9D3CD" w14:textId="77777777" w:rsidR="00C85A2A" w:rsidRPr="004B2558" w:rsidRDefault="00C85A2A" w:rsidP="00311061">
            <w:pPr>
              <w:rPr>
                <w:rFonts w:ascii="Arial" w:hAnsi="Arial" w:cs="Arial"/>
                <w:sz w:val="20"/>
                <w:szCs w:val="20"/>
              </w:rPr>
            </w:pPr>
            <w:r w:rsidRPr="004B2558">
              <w:rPr>
                <w:rFonts w:ascii="Arial" w:hAnsi="Arial" w:cs="Arial"/>
                <w:sz w:val="20"/>
                <w:szCs w:val="20"/>
              </w:rPr>
              <w:t>Session ref:</w:t>
            </w:r>
          </w:p>
        </w:tc>
        <w:tc>
          <w:tcPr>
            <w:tcW w:w="3543" w:type="dxa"/>
            <w:gridSpan w:val="3"/>
            <w:tcBorders>
              <w:left w:val="nil"/>
            </w:tcBorders>
          </w:tcPr>
          <w:p w14:paraId="222F180C" w14:textId="77777777" w:rsidR="00C85A2A" w:rsidRPr="004B2558" w:rsidRDefault="00C85A2A" w:rsidP="00311061">
            <w:pPr>
              <w:rPr>
                <w:rFonts w:ascii="Arial" w:hAnsi="Arial" w:cs="Arial"/>
                <w:sz w:val="20"/>
                <w:szCs w:val="20"/>
              </w:rPr>
            </w:pPr>
            <w:r>
              <w:rPr>
                <w:rFonts w:ascii="Arial" w:hAnsi="Arial" w:cs="Arial"/>
                <w:sz w:val="20"/>
                <w:szCs w:val="20"/>
              </w:rPr>
              <w:t>10/12/18 (1</w:t>
            </w:r>
            <w:r w:rsidRPr="004B2558">
              <w:rPr>
                <w:rFonts w:ascii="Arial" w:hAnsi="Arial" w:cs="Arial"/>
                <w:sz w:val="20"/>
                <w:szCs w:val="20"/>
              </w:rPr>
              <w:t>)</w:t>
            </w:r>
          </w:p>
        </w:tc>
      </w:tr>
      <w:tr w:rsidR="00C85A2A" w:rsidRPr="004B2558" w14:paraId="5BFBC12D" w14:textId="77777777" w:rsidTr="00311061">
        <w:tc>
          <w:tcPr>
            <w:tcW w:w="3528" w:type="dxa"/>
            <w:gridSpan w:val="4"/>
            <w:tcBorders>
              <w:bottom w:val="single" w:sz="4" w:space="0" w:color="auto"/>
              <w:right w:val="nil"/>
            </w:tcBorders>
          </w:tcPr>
          <w:p w14:paraId="1AC8F53C" w14:textId="77777777" w:rsidR="00C85A2A" w:rsidRPr="004B2558" w:rsidRDefault="00C85A2A" w:rsidP="00311061">
            <w:pPr>
              <w:rPr>
                <w:rFonts w:ascii="Arial" w:hAnsi="Arial" w:cs="Arial"/>
                <w:sz w:val="20"/>
                <w:szCs w:val="20"/>
              </w:rPr>
            </w:pPr>
            <w:r w:rsidRPr="004B2558">
              <w:rPr>
                <w:rFonts w:ascii="Arial" w:hAnsi="Arial" w:cs="Arial"/>
                <w:sz w:val="20"/>
                <w:szCs w:val="20"/>
              </w:rPr>
              <w:t xml:space="preserve">Personal target(s) in relation to QTS: </w:t>
            </w:r>
          </w:p>
        </w:tc>
        <w:tc>
          <w:tcPr>
            <w:tcW w:w="6219" w:type="dxa"/>
            <w:gridSpan w:val="8"/>
            <w:tcBorders>
              <w:left w:val="nil"/>
              <w:bottom w:val="single" w:sz="4" w:space="0" w:color="auto"/>
            </w:tcBorders>
          </w:tcPr>
          <w:p w14:paraId="2A74C023" w14:textId="77777777" w:rsidR="00C85A2A" w:rsidRPr="00930858" w:rsidRDefault="00C85A2A" w:rsidP="00311061">
            <w:r>
              <w:t xml:space="preserve">An ability to nurture individuals in a holistic way. Good awareness for the need for pupils to progress. Effective delivery of learning environment </w:t>
            </w:r>
          </w:p>
        </w:tc>
      </w:tr>
      <w:tr w:rsidR="00C85A2A" w:rsidRPr="004B2558" w14:paraId="2AC47B58" w14:textId="77777777" w:rsidTr="00311061">
        <w:tc>
          <w:tcPr>
            <w:tcW w:w="1384" w:type="dxa"/>
            <w:tcBorders>
              <w:left w:val="single" w:sz="4" w:space="0" w:color="auto"/>
              <w:right w:val="nil"/>
            </w:tcBorders>
            <w:shd w:val="clear" w:color="auto" w:fill="auto"/>
          </w:tcPr>
          <w:p w14:paraId="642EB99B" w14:textId="77777777" w:rsidR="00C85A2A" w:rsidRPr="004B2558" w:rsidRDefault="00C85A2A" w:rsidP="00311061">
            <w:pPr>
              <w:rPr>
                <w:rFonts w:ascii="Arial" w:hAnsi="Arial" w:cs="Arial"/>
                <w:sz w:val="20"/>
                <w:szCs w:val="20"/>
              </w:rPr>
            </w:pPr>
            <w:r w:rsidRPr="004B2558">
              <w:rPr>
                <w:rFonts w:ascii="Arial" w:hAnsi="Arial" w:cs="Arial"/>
                <w:sz w:val="20"/>
                <w:szCs w:val="20"/>
              </w:rPr>
              <w:t>Year group:</w:t>
            </w:r>
          </w:p>
        </w:tc>
        <w:tc>
          <w:tcPr>
            <w:tcW w:w="1052" w:type="dxa"/>
            <w:gridSpan w:val="2"/>
            <w:tcBorders>
              <w:left w:val="nil"/>
            </w:tcBorders>
            <w:shd w:val="clear" w:color="auto" w:fill="auto"/>
          </w:tcPr>
          <w:p w14:paraId="6F935C7A" w14:textId="77777777" w:rsidR="00C85A2A" w:rsidRPr="004B2558" w:rsidRDefault="00C85A2A" w:rsidP="00311061">
            <w:pPr>
              <w:rPr>
                <w:rFonts w:ascii="Arial" w:hAnsi="Arial" w:cs="Arial"/>
                <w:sz w:val="20"/>
                <w:szCs w:val="20"/>
              </w:rPr>
            </w:pPr>
            <w:r w:rsidRPr="004B2558">
              <w:rPr>
                <w:rFonts w:ascii="Arial" w:hAnsi="Arial" w:cs="Arial"/>
                <w:sz w:val="20"/>
                <w:szCs w:val="20"/>
              </w:rPr>
              <w:t>5</w:t>
            </w:r>
          </w:p>
        </w:tc>
        <w:tc>
          <w:tcPr>
            <w:tcW w:w="1641" w:type="dxa"/>
            <w:gridSpan w:val="2"/>
            <w:tcBorders>
              <w:right w:val="nil"/>
            </w:tcBorders>
            <w:shd w:val="clear" w:color="auto" w:fill="auto"/>
          </w:tcPr>
          <w:p w14:paraId="034FA71D" w14:textId="77777777" w:rsidR="00C85A2A" w:rsidRPr="004B2558" w:rsidRDefault="00C85A2A" w:rsidP="00311061">
            <w:pPr>
              <w:rPr>
                <w:rFonts w:ascii="Arial" w:hAnsi="Arial" w:cs="Arial"/>
                <w:sz w:val="20"/>
                <w:szCs w:val="20"/>
              </w:rPr>
            </w:pPr>
            <w:r w:rsidRPr="004B2558">
              <w:rPr>
                <w:rFonts w:ascii="Arial" w:hAnsi="Arial" w:cs="Arial"/>
                <w:sz w:val="20"/>
                <w:szCs w:val="20"/>
              </w:rPr>
              <w:t>No. of learners:</w:t>
            </w:r>
          </w:p>
        </w:tc>
        <w:tc>
          <w:tcPr>
            <w:tcW w:w="1134" w:type="dxa"/>
            <w:gridSpan w:val="2"/>
            <w:tcBorders>
              <w:left w:val="nil"/>
            </w:tcBorders>
            <w:shd w:val="clear" w:color="auto" w:fill="auto"/>
          </w:tcPr>
          <w:p w14:paraId="21CAC181" w14:textId="77777777" w:rsidR="00C85A2A" w:rsidRPr="004B2558" w:rsidRDefault="00C85A2A" w:rsidP="00311061">
            <w:pPr>
              <w:rPr>
                <w:rFonts w:ascii="Arial" w:hAnsi="Arial" w:cs="Arial"/>
                <w:sz w:val="20"/>
                <w:szCs w:val="20"/>
              </w:rPr>
            </w:pPr>
            <w:r w:rsidRPr="004B2558">
              <w:rPr>
                <w:rFonts w:ascii="Arial" w:hAnsi="Arial" w:cs="Arial"/>
                <w:sz w:val="20"/>
                <w:szCs w:val="20"/>
              </w:rPr>
              <w:t>26</w:t>
            </w:r>
          </w:p>
        </w:tc>
        <w:tc>
          <w:tcPr>
            <w:tcW w:w="851" w:type="dxa"/>
            <w:tcBorders>
              <w:right w:val="nil"/>
            </w:tcBorders>
            <w:shd w:val="clear" w:color="auto" w:fill="auto"/>
          </w:tcPr>
          <w:p w14:paraId="7A6E2DA8" w14:textId="77777777" w:rsidR="00C85A2A" w:rsidRPr="004B2558" w:rsidRDefault="00C85A2A" w:rsidP="00311061">
            <w:pPr>
              <w:rPr>
                <w:rFonts w:ascii="Arial" w:hAnsi="Arial" w:cs="Arial"/>
                <w:sz w:val="20"/>
                <w:szCs w:val="20"/>
              </w:rPr>
            </w:pPr>
            <w:r w:rsidRPr="004B2558">
              <w:rPr>
                <w:rFonts w:ascii="Arial" w:hAnsi="Arial" w:cs="Arial"/>
                <w:sz w:val="20"/>
                <w:szCs w:val="20"/>
              </w:rPr>
              <w:t xml:space="preserve">ALN: </w:t>
            </w:r>
          </w:p>
        </w:tc>
        <w:tc>
          <w:tcPr>
            <w:tcW w:w="3685" w:type="dxa"/>
            <w:gridSpan w:val="4"/>
            <w:tcBorders>
              <w:left w:val="nil"/>
            </w:tcBorders>
            <w:shd w:val="clear" w:color="auto" w:fill="auto"/>
          </w:tcPr>
          <w:p w14:paraId="6FDA74EC" w14:textId="77777777" w:rsidR="00C85A2A" w:rsidRPr="004B2558" w:rsidRDefault="00C85A2A" w:rsidP="00311061">
            <w:pPr>
              <w:rPr>
                <w:rFonts w:ascii="Arial" w:hAnsi="Arial" w:cs="Arial"/>
                <w:sz w:val="20"/>
                <w:szCs w:val="20"/>
              </w:rPr>
            </w:pPr>
            <w:r w:rsidRPr="004B2558">
              <w:rPr>
                <w:rFonts w:ascii="Arial" w:hAnsi="Arial" w:cs="Arial"/>
                <w:sz w:val="20"/>
                <w:szCs w:val="20"/>
              </w:rPr>
              <w:t>3</w:t>
            </w:r>
          </w:p>
        </w:tc>
      </w:tr>
      <w:tr w:rsidR="00C85A2A" w:rsidRPr="004B2558" w14:paraId="56621D55" w14:textId="77777777" w:rsidTr="00311061">
        <w:tc>
          <w:tcPr>
            <w:tcW w:w="2436" w:type="dxa"/>
            <w:gridSpan w:val="3"/>
            <w:shd w:val="clear" w:color="auto" w:fill="auto"/>
          </w:tcPr>
          <w:p w14:paraId="4EBCB150" w14:textId="77777777" w:rsidR="00C85A2A" w:rsidRPr="004B2558" w:rsidRDefault="00C85A2A" w:rsidP="00311061">
            <w:pPr>
              <w:rPr>
                <w:rFonts w:ascii="Arial" w:hAnsi="Arial" w:cs="Arial"/>
                <w:sz w:val="20"/>
                <w:szCs w:val="20"/>
              </w:rPr>
            </w:pPr>
            <w:r w:rsidRPr="004B2558">
              <w:rPr>
                <w:rFonts w:ascii="Arial" w:hAnsi="Arial" w:cs="Arial"/>
                <w:sz w:val="20"/>
                <w:szCs w:val="20"/>
              </w:rPr>
              <w:t xml:space="preserve">Additional Adults: </w:t>
            </w:r>
          </w:p>
        </w:tc>
        <w:tc>
          <w:tcPr>
            <w:tcW w:w="7311" w:type="dxa"/>
            <w:gridSpan w:val="9"/>
            <w:shd w:val="clear" w:color="auto" w:fill="auto"/>
          </w:tcPr>
          <w:p w14:paraId="37EB3BCE" w14:textId="77777777" w:rsidR="00C85A2A" w:rsidRPr="004B2558" w:rsidRDefault="00C85A2A" w:rsidP="00311061">
            <w:pPr>
              <w:rPr>
                <w:rFonts w:ascii="Arial" w:hAnsi="Arial" w:cs="Arial"/>
                <w:sz w:val="20"/>
                <w:szCs w:val="20"/>
              </w:rPr>
            </w:pPr>
            <w:r w:rsidRPr="004B2558">
              <w:rPr>
                <w:rFonts w:ascii="Arial" w:hAnsi="Arial" w:cs="Arial"/>
                <w:sz w:val="20"/>
                <w:szCs w:val="20"/>
              </w:rPr>
              <w:t>1</w:t>
            </w:r>
          </w:p>
        </w:tc>
      </w:tr>
      <w:tr w:rsidR="00C85A2A" w:rsidRPr="004B2558" w14:paraId="48D3AB13" w14:textId="77777777" w:rsidTr="00311061">
        <w:tc>
          <w:tcPr>
            <w:tcW w:w="5211" w:type="dxa"/>
            <w:gridSpan w:val="7"/>
          </w:tcPr>
          <w:p w14:paraId="0D0C3B5F" w14:textId="77777777" w:rsidR="00C85A2A" w:rsidRPr="004B2558" w:rsidRDefault="00C85A2A" w:rsidP="00311061">
            <w:pPr>
              <w:rPr>
                <w:rFonts w:ascii="Arial" w:hAnsi="Arial" w:cs="Arial"/>
                <w:sz w:val="20"/>
                <w:szCs w:val="20"/>
              </w:rPr>
            </w:pPr>
            <w:r w:rsidRPr="004B2558">
              <w:rPr>
                <w:rFonts w:ascii="Arial" w:hAnsi="Arial" w:cs="Arial"/>
                <w:sz w:val="20"/>
                <w:szCs w:val="20"/>
              </w:rPr>
              <w:t>Learning objective(s):</w:t>
            </w:r>
          </w:p>
          <w:p w14:paraId="294E57CC" w14:textId="77777777" w:rsidR="00C85A2A" w:rsidRPr="004B2558" w:rsidRDefault="00C85A2A" w:rsidP="00311061">
            <w:pPr>
              <w:rPr>
                <w:rFonts w:ascii="Arial" w:hAnsi="Arial" w:cs="Arial"/>
                <w:sz w:val="20"/>
                <w:szCs w:val="20"/>
              </w:rPr>
            </w:pPr>
            <w:r>
              <w:rPr>
                <w:rFonts w:ascii="Arial" w:hAnsi="Arial" w:cs="Arial"/>
                <w:sz w:val="20"/>
                <w:szCs w:val="20"/>
              </w:rPr>
              <w:t xml:space="preserve">To familiarise oneself with measurements practically, (volume, length and weight) </w:t>
            </w:r>
          </w:p>
        </w:tc>
        <w:tc>
          <w:tcPr>
            <w:tcW w:w="4536" w:type="dxa"/>
            <w:gridSpan w:val="5"/>
          </w:tcPr>
          <w:p w14:paraId="3D8AEDFF" w14:textId="77777777" w:rsidR="00C85A2A" w:rsidRPr="004B2558" w:rsidRDefault="00C85A2A" w:rsidP="00311061">
            <w:pPr>
              <w:rPr>
                <w:rFonts w:ascii="Arial" w:hAnsi="Arial" w:cs="Arial"/>
                <w:sz w:val="20"/>
                <w:szCs w:val="20"/>
              </w:rPr>
            </w:pPr>
            <w:r w:rsidRPr="004B2558">
              <w:rPr>
                <w:rFonts w:ascii="Arial" w:hAnsi="Arial" w:cs="Arial"/>
                <w:sz w:val="20"/>
                <w:szCs w:val="20"/>
              </w:rPr>
              <w:t>Success criteria:</w:t>
            </w:r>
          </w:p>
          <w:p w14:paraId="15D93505" w14:textId="77777777" w:rsidR="00C85A2A" w:rsidRPr="004B2558" w:rsidRDefault="00C85A2A" w:rsidP="00311061">
            <w:pPr>
              <w:rPr>
                <w:rFonts w:ascii="Arial" w:hAnsi="Arial" w:cs="Arial"/>
                <w:sz w:val="20"/>
                <w:szCs w:val="20"/>
              </w:rPr>
            </w:pPr>
            <w:r>
              <w:rPr>
                <w:rFonts w:ascii="Arial" w:hAnsi="Arial" w:cs="Arial"/>
                <w:sz w:val="20"/>
                <w:szCs w:val="20"/>
              </w:rPr>
              <w:t xml:space="preserve">Successfully completed the 4 challenges </w:t>
            </w:r>
          </w:p>
        </w:tc>
      </w:tr>
      <w:tr w:rsidR="00C85A2A" w:rsidRPr="004B2558" w14:paraId="2F50D047" w14:textId="77777777" w:rsidTr="00311061">
        <w:tc>
          <w:tcPr>
            <w:tcW w:w="9747" w:type="dxa"/>
            <w:gridSpan w:val="12"/>
          </w:tcPr>
          <w:p w14:paraId="7B56E2D2" w14:textId="77777777" w:rsidR="00C85A2A" w:rsidRPr="004B2558" w:rsidRDefault="00C85A2A" w:rsidP="00311061">
            <w:pPr>
              <w:rPr>
                <w:rFonts w:ascii="Arial" w:hAnsi="Arial" w:cs="Arial"/>
                <w:sz w:val="20"/>
                <w:szCs w:val="20"/>
              </w:rPr>
            </w:pPr>
            <w:r w:rsidRPr="004B2558">
              <w:rPr>
                <w:rFonts w:ascii="Arial" w:hAnsi="Arial" w:cs="Arial"/>
                <w:sz w:val="20"/>
                <w:szCs w:val="20"/>
              </w:rPr>
              <w:t xml:space="preserve">Links to previous learning: </w:t>
            </w:r>
          </w:p>
          <w:p w14:paraId="4F489A35" w14:textId="77777777" w:rsidR="00C85A2A" w:rsidRPr="004B2558" w:rsidRDefault="00C85A2A" w:rsidP="00311061">
            <w:pPr>
              <w:rPr>
                <w:rFonts w:ascii="Arial" w:hAnsi="Arial" w:cs="Arial"/>
                <w:sz w:val="20"/>
                <w:szCs w:val="20"/>
              </w:rPr>
            </w:pPr>
            <w:r>
              <w:rPr>
                <w:rFonts w:ascii="Arial" w:hAnsi="Arial" w:cs="Arial"/>
                <w:sz w:val="20"/>
                <w:szCs w:val="20"/>
              </w:rPr>
              <w:t xml:space="preserve">APK of Measurements – Volume, length, weight </w:t>
            </w:r>
          </w:p>
        </w:tc>
      </w:tr>
      <w:tr w:rsidR="00C85A2A" w:rsidRPr="004B2558" w14:paraId="4CEBCCFD" w14:textId="77777777" w:rsidTr="00311061">
        <w:tc>
          <w:tcPr>
            <w:tcW w:w="9747" w:type="dxa"/>
            <w:gridSpan w:val="12"/>
          </w:tcPr>
          <w:p w14:paraId="4A52F248" w14:textId="77777777" w:rsidR="00C85A2A" w:rsidRDefault="00C85A2A" w:rsidP="00311061">
            <w:pPr>
              <w:rPr>
                <w:rFonts w:ascii="Arial" w:hAnsi="Arial" w:cs="Arial"/>
                <w:sz w:val="20"/>
                <w:szCs w:val="20"/>
              </w:rPr>
            </w:pPr>
            <w:r>
              <w:rPr>
                <w:rFonts w:ascii="Arial" w:hAnsi="Arial" w:cs="Arial"/>
                <w:sz w:val="20"/>
                <w:szCs w:val="20"/>
              </w:rPr>
              <w:t>Curriculum Skills:</w:t>
            </w:r>
          </w:p>
          <w:p w14:paraId="6B25A0BA" w14:textId="77777777" w:rsidR="00C85A2A" w:rsidRDefault="00C85A2A" w:rsidP="00311061">
            <w:pPr>
              <w:rPr>
                <w:rFonts w:ascii="Arial" w:hAnsi="Arial" w:cs="Arial"/>
                <w:sz w:val="20"/>
                <w:szCs w:val="20"/>
              </w:rPr>
            </w:pPr>
            <w:r>
              <w:rPr>
                <w:rFonts w:ascii="Arial" w:hAnsi="Arial" w:cs="Arial"/>
                <w:sz w:val="20"/>
                <w:szCs w:val="20"/>
              </w:rPr>
              <w:t xml:space="preserve">Adapt talk, showing understanding of the differences between informal talk with friends and more extended talk with a wider group </w:t>
            </w:r>
          </w:p>
          <w:p w14:paraId="1D93E0FB" w14:textId="77777777" w:rsidR="00C85A2A" w:rsidRDefault="00C85A2A" w:rsidP="00311061">
            <w:pPr>
              <w:rPr>
                <w:rFonts w:ascii="Arial" w:hAnsi="Arial" w:cs="Arial"/>
                <w:sz w:val="20"/>
                <w:szCs w:val="20"/>
              </w:rPr>
            </w:pPr>
            <w:r>
              <w:rPr>
                <w:rFonts w:ascii="Arial" w:hAnsi="Arial" w:cs="Arial"/>
                <w:sz w:val="20"/>
                <w:szCs w:val="20"/>
              </w:rPr>
              <w:t xml:space="preserve">Listen to others, asking questions and responding to both the content and the speaker’s viewpoints </w:t>
            </w:r>
          </w:p>
          <w:p w14:paraId="4D2AB5C1" w14:textId="77777777" w:rsidR="00C85A2A" w:rsidRDefault="00C85A2A" w:rsidP="00311061">
            <w:pPr>
              <w:rPr>
                <w:rFonts w:ascii="Arial" w:hAnsi="Arial" w:cs="Arial"/>
                <w:sz w:val="20"/>
                <w:szCs w:val="20"/>
              </w:rPr>
            </w:pPr>
            <w:r>
              <w:rPr>
                <w:rFonts w:ascii="Arial" w:hAnsi="Arial" w:cs="Arial"/>
                <w:sz w:val="20"/>
                <w:szCs w:val="20"/>
              </w:rPr>
              <w:t xml:space="preserve">Contribute to group discussion, taking some responsibility for completing the task well, e.g. introducing relevant ideas </w:t>
            </w:r>
          </w:p>
          <w:p w14:paraId="7A8B8C45" w14:textId="77777777" w:rsidR="00C85A2A" w:rsidRDefault="00C85A2A" w:rsidP="00311061">
            <w:pPr>
              <w:rPr>
                <w:rFonts w:ascii="Arial" w:hAnsi="Arial" w:cs="Arial"/>
                <w:sz w:val="20"/>
                <w:szCs w:val="20"/>
              </w:rPr>
            </w:pPr>
            <w:r>
              <w:rPr>
                <w:rFonts w:ascii="Arial" w:hAnsi="Arial" w:cs="Arial"/>
                <w:sz w:val="20"/>
                <w:szCs w:val="20"/>
              </w:rPr>
              <w:t xml:space="preserve">Express opinions about topics and include some supporting reasons </w:t>
            </w:r>
          </w:p>
          <w:p w14:paraId="56912721" w14:textId="77777777" w:rsidR="00C85A2A" w:rsidRDefault="00C85A2A" w:rsidP="00311061">
            <w:pPr>
              <w:rPr>
                <w:rFonts w:ascii="Arial" w:hAnsi="Arial" w:cs="Arial"/>
                <w:sz w:val="20"/>
                <w:szCs w:val="20"/>
              </w:rPr>
            </w:pPr>
            <w:r>
              <w:rPr>
                <w:rFonts w:ascii="Arial" w:hAnsi="Arial" w:cs="Arial"/>
                <w:sz w:val="20"/>
                <w:szCs w:val="20"/>
              </w:rPr>
              <w:t>Build on and develop the ideas of others in group discussions, e.g. by asking questions to explore further, offering more ideas</w:t>
            </w:r>
          </w:p>
          <w:p w14:paraId="199704C4" w14:textId="77777777" w:rsidR="00C85A2A" w:rsidRDefault="00C85A2A" w:rsidP="00311061">
            <w:pPr>
              <w:rPr>
                <w:rFonts w:ascii="Arial" w:hAnsi="Arial" w:cs="Arial"/>
                <w:sz w:val="20"/>
                <w:szCs w:val="20"/>
              </w:rPr>
            </w:pPr>
            <w:r>
              <w:rPr>
                <w:rFonts w:ascii="Arial" w:hAnsi="Arial" w:cs="Arial"/>
                <w:sz w:val="20"/>
                <w:szCs w:val="20"/>
              </w:rPr>
              <w:t>Use doubling and halving strategies when working with simple proportions</w:t>
            </w:r>
          </w:p>
          <w:p w14:paraId="519E9CA2" w14:textId="77777777" w:rsidR="00C85A2A" w:rsidRPr="004B2558" w:rsidRDefault="00C85A2A" w:rsidP="00311061">
            <w:pPr>
              <w:rPr>
                <w:rFonts w:ascii="Arial" w:hAnsi="Arial" w:cs="Arial"/>
                <w:sz w:val="20"/>
                <w:szCs w:val="20"/>
              </w:rPr>
            </w:pPr>
          </w:p>
        </w:tc>
      </w:tr>
      <w:tr w:rsidR="00C85A2A" w:rsidRPr="004B2558" w14:paraId="1F77053E" w14:textId="77777777" w:rsidTr="00311061">
        <w:trPr>
          <w:trHeight w:val="444"/>
        </w:trPr>
        <w:tc>
          <w:tcPr>
            <w:tcW w:w="4873" w:type="dxa"/>
            <w:gridSpan w:val="6"/>
          </w:tcPr>
          <w:p w14:paraId="0D23F375" w14:textId="77777777" w:rsidR="00C85A2A" w:rsidRPr="004B2558" w:rsidRDefault="00C85A2A" w:rsidP="00311061">
            <w:pPr>
              <w:rPr>
                <w:rFonts w:ascii="Arial" w:hAnsi="Arial" w:cs="Arial"/>
                <w:sz w:val="20"/>
                <w:szCs w:val="20"/>
              </w:rPr>
            </w:pPr>
            <w:r w:rsidRPr="004B2558">
              <w:rPr>
                <w:rFonts w:ascii="Arial" w:hAnsi="Arial" w:cs="Arial"/>
                <w:sz w:val="20"/>
                <w:szCs w:val="20"/>
              </w:rPr>
              <w:t>Literacy(LNF)</w:t>
            </w:r>
          </w:p>
          <w:p w14:paraId="373F9869" w14:textId="77777777" w:rsidR="00C85A2A" w:rsidRDefault="00C85A2A" w:rsidP="00311061">
            <w:pPr>
              <w:rPr>
                <w:rFonts w:ascii="Arial" w:hAnsi="Arial" w:cs="Arial"/>
                <w:sz w:val="20"/>
                <w:szCs w:val="20"/>
              </w:rPr>
            </w:pPr>
            <w:r>
              <w:rPr>
                <w:rFonts w:ascii="Arial" w:hAnsi="Arial" w:cs="Arial"/>
                <w:sz w:val="20"/>
                <w:szCs w:val="20"/>
              </w:rPr>
              <w:t>Express opinions about topics</w:t>
            </w:r>
          </w:p>
          <w:p w14:paraId="1DC6C3DF" w14:textId="77777777" w:rsidR="00C85A2A" w:rsidRPr="004B2558" w:rsidRDefault="00C85A2A" w:rsidP="00311061">
            <w:pPr>
              <w:rPr>
                <w:rFonts w:ascii="Arial" w:hAnsi="Arial" w:cs="Arial"/>
                <w:sz w:val="20"/>
                <w:szCs w:val="20"/>
              </w:rPr>
            </w:pPr>
          </w:p>
        </w:tc>
        <w:tc>
          <w:tcPr>
            <w:tcW w:w="4874" w:type="dxa"/>
            <w:gridSpan w:val="6"/>
          </w:tcPr>
          <w:p w14:paraId="6D54FFAD" w14:textId="77777777" w:rsidR="00C85A2A" w:rsidRPr="004B2558" w:rsidRDefault="00C85A2A" w:rsidP="00311061">
            <w:pPr>
              <w:rPr>
                <w:rFonts w:ascii="Arial" w:hAnsi="Arial" w:cs="Arial"/>
                <w:sz w:val="20"/>
                <w:szCs w:val="20"/>
              </w:rPr>
            </w:pPr>
            <w:r w:rsidRPr="004B2558">
              <w:rPr>
                <w:rFonts w:ascii="Arial" w:hAnsi="Arial" w:cs="Arial"/>
                <w:sz w:val="20"/>
                <w:szCs w:val="20"/>
              </w:rPr>
              <w:t>Numeracy (LNF)</w:t>
            </w:r>
          </w:p>
          <w:p w14:paraId="70E17C7E" w14:textId="77777777" w:rsidR="00C85A2A" w:rsidRDefault="00C85A2A" w:rsidP="00311061">
            <w:pPr>
              <w:rPr>
                <w:rFonts w:ascii="Arial" w:hAnsi="Arial" w:cs="Arial"/>
                <w:sz w:val="20"/>
                <w:szCs w:val="20"/>
              </w:rPr>
            </w:pPr>
            <w:r>
              <w:rPr>
                <w:rFonts w:ascii="Arial" w:hAnsi="Arial" w:cs="Arial"/>
                <w:sz w:val="20"/>
                <w:szCs w:val="20"/>
              </w:rPr>
              <w:t xml:space="preserve">Measure and calculate area and perimeter </w:t>
            </w:r>
          </w:p>
          <w:p w14:paraId="1571D64D" w14:textId="77777777" w:rsidR="00C85A2A" w:rsidRDefault="00C85A2A" w:rsidP="00311061">
            <w:pPr>
              <w:rPr>
                <w:rFonts w:ascii="Arial" w:hAnsi="Arial" w:cs="Arial"/>
                <w:sz w:val="20"/>
                <w:szCs w:val="20"/>
              </w:rPr>
            </w:pPr>
            <w:r>
              <w:rPr>
                <w:rFonts w:ascii="Arial" w:hAnsi="Arial" w:cs="Arial"/>
                <w:sz w:val="20"/>
                <w:szCs w:val="20"/>
              </w:rPr>
              <w:t xml:space="preserve">Recognise the appropriateness of units in different contexts </w:t>
            </w:r>
          </w:p>
          <w:p w14:paraId="4B370A6F" w14:textId="77777777" w:rsidR="00C85A2A" w:rsidRDefault="00C85A2A" w:rsidP="00311061">
            <w:pPr>
              <w:rPr>
                <w:rFonts w:ascii="Arial" w:hAnsi="Arial" w:cs="Arial"/>
                <w:sz w:val="20"/>
                <w:szCs w:val="20"/>
              </w:rPr>
            </w:pPr>
            <w:r>
              <w:rPr>
                <w:rFonts w:ascii="Arial" w:hAnsi="Arial" w:cs="Arial"/>
                <w:sz w:val="20"/>
                <w:szCs w:val="20"/>
              </w:rPr>
              <w:t xml:space="preserve">Recognise perimeter is distance around the shape </w:t>
            </w:r>
          </w:p>
          <w:p w14:paraId="19982296" w14:textId="77777777" w:rsidR="00C85A2A" w:rsidRDefault="00C85A2A" w:rsidP="00311061">
            <w:pPr>
              <w:rPr>
                <w:rFonts w:ascii="Arial" w:hAnsi="Arial" w:cs="Arial"/>
                <w:sz w:val="20"/>
                <w:szCs w:val="20"/>
              </w:rPr>
            </w:pPr>
            <w:r>
              <w:rPr>
                <w:rFonts w:ascii="Arial" w:hAnsi="Arial" w:cs="Arial"/>
                <w:sz w:val="20"/>
                <w:szCs w:val="20"/>
              </w:rPr>
              <w:t xml:space="preserve">Use weighing scales to weigh objects </w:t>
            </w:r>
          </w:p>
          <w:p w14:paraId="7C739B4C" w14:textId="77777777" w:rsidR="00C85A2A" w:rsidRDefault="00C85A2A" w:rsidP="00311061">
            <w:pPr>
              <w:rPr>
                <w:rFonts w:ascii="Arial" w:hAnsi="Arial" w:cs="Arial"/>
                <w:sz w:val="20"/>
                <w:szCs w:val="20"/>
              </w:rPr>
            </w:pPr>
            <w:r>
              <w:rPr>
                <w:rFonts w:ascii="Arial" w:hAnsi="Arial" w:cs="Arial"/>
                <w:sz w:val="20"/>
                <w:szCs w:val="20"/>
              </w:rPr>
              <w:t xml:space="preserve">Select and use appropriate units </w:t>
            </w:r>
          </w:p>
          <w:p w14:paraId="7A19A565" w14:textId="77777777" w:rsidR="00C85A2A" w:rsidRDefault="00C85A2A" w:rsidP="00311061">
            <w:pPr>
              <w:rPr>
                <w:rFonts w:ascii="Arial" w:hAnsi="Arial" w:cs="Arial"/>
                <w:sz w:val="20"/>
                <w:szCs w:val="20"/>
              </w:rPr>
            </w:pPr>
            <w:r>
              <w:rPr>
                <w:rFonts w:ascii="Arial" w:hAnsi="Arial" w:cs="Arial"/>
                <w:sz w:val="20"/>
                <w:szCs w:val="20"/>
              </w:rPr>
              <w:t xml:space="preserve">Measure volumes </w:t>
            </w:r>
          </w:p>
          <w:p w14:paraId="44EB1E62" w14:textId="77777777" w:rsidR="00C85A2A" w:rsidRDefault="00C85A2A" w:rsidP="00311061">
            <w:pPr>
              <w:rPr>
                <w:rFonts w:ascii="Arial" w:hAnsi="Arial" w:cs="Arial"/>
                <w:sz w:val="20"/>
                <w:szCs w:val="20"/>
              </w:rPr>
            </w:pPr>
            <w:r>
              <w:rPr>
                <w:rFonts w:ascii="Arial" w:hAnsi="Arial" w:cs="Arial"/>
                <w:sz w:val="20"/>
                <w:szCs w:val="20"/>
              </w:rPr>
              <w:t xml:space="preserve">Record using decimal notation </w:t>
            </w:r>
          </w:p>
          <w:p w14:paraId="0AF977D6" w14:textId="77777777" w:rsidR="00C85A2A" w:rsidRPr="004B2558" w:rsidRDefault="00C85A2A" w:rsidP="00311061">
            <w:pPr>
              <w:rPr>
                <w:rFonts w:ascii="Arial" w:hAnsi="Arial" w:cs="Arial"/>
                <w:sz w:val="20"/>
                <w:szCs w:val="20"/>
              </w:rPr>
            </w:pPr>
          </w:p>
        </w:tc>
      </w:tr>
      <w:tr w:rsidR="00C85A2A" w:rsidRPr="004B2558" w14:paraId="0117B035" w14:textId="77777777" w:rsidTr="00311061">
        <w:trPr>
          <w:trHeight w:val="444"/>
        </w:trPr>
        <w:tc>
          <w:tcPr>
            <w:tcW w:w="2436" w:type="dxa"/>
            <w:gridSpan w:val="3"/>
          </w:tcPr>
          <w:p w14:paraId="3410CD5A" w14:textId="77777777" w:rsidR="00C85A2A" w:rsidRDefault="00C85A2A" w:rsidP="00311061">
            <w:pPr>
              <w:rPr>
                <w:rFonts w:ascii="Arial" w:hAnsi="Arial" w:cs="Arial"/>
                <w:sz w:val="20"/>
                <w:szCs w:val="20"/>
              </w:rPr>
            </w:pPr>
            <w:r w:rsidRPr="004B2558">
              <w:rPr>
                <w:rFonts w:ascii="Arial" w:hAnsi="Arial" w:cs="Arial"/>
                <w:sz w:val="20"/>
                <w:szCs w:val="20"/>
              </w:rPr>
              <w:t>DCF</w:t>
            </w:r>
          </w:p>
          <w:p w14:paraId="03A2C785" w14:textId="77777777" w:rsidR="00C85A2A" w:rsidRDefault="00C85A2A" w:rsidP="00311061">
            <w:pPr>
              <w:rPr>
                <w:rFonts w:ascii="Arial" w:hAnsi="Arial" w:cs="Arial"/>
                <w:sz w:val="20"/>
                <w:szCs w:val="20"/>
              </w:rPr>
            </w:pPr>
            <w:r>
              <w:rPr>
                <w:rFonts w:ascii="Arial" w:hAnsi="Arial" w:cs="Arial"/>
                <w:sz w:val="20"/>
                <w:szCs w:val="20"/>
              </w:rPr>
              <w:t>Interactive whiteboard</w:t>
            </w:r>
          </w:p>
          <w:p w14:paraId="16CCFA48" w14:textId="77777777" w:rsidR="00C85A2A" w:rsidRPr="004B2558" w:rsidRDefault="00C85A2A" w:rsidP="00311061">
            <w:pPr>
              <w:rPr>
                <w:rFonts w:ascii="Arial" w:hAnsi="Arial" w:cs="Arial"/>
                <w:sz w:val="20"/>
                <w:szCs w:val="20"/>
              </w:rPr>
            </w:pPr>
          </w:p>
        </w:tc>
        <w:tc>
          <w:tcPr>
            <w:tcW w:w="2437" w:type="dxa"/>
            <w:gridSpan w:val="3"/>
          </w:tcPr>
          <w:p w14:paraId="50AA6223" w14:textId="77777777" w:rsidR="00C85A2A" w:rsidRPr="004B2558" w:rsidRDefault="00C85A2A" w:rsidP="00311061">
            <w:pPr>
              <w:rPr>
                <w:rFonts w:ascii="Arial" w:hAnsi="Arial" w:cs="Arial"/>
                <w:sz w:val="20"/>
                <w:szCs w:val="20"/>
              </w:rPr>
            </w:pPr>
            <w:r w:rsidRPr="004B2558">
              <w:rPr>
                <w:rFonts w:ascii="Arial" w:hAnsi="Arial" w:cs="Arial"/>
                <w:sz w:val="20"/>
                <w:szCs w:val="20"/>
              </w:rPr>
              <w:t>Thinking</w:t>
            </w:r>
          </w:p>
          <w:p w14:paraId="3383CB95" w14:textId="77777777" w:rsidR="00C85A2A" w:rsidRPr="004B2558" w:rsidRDefault="00C85A2A" w:rsidP="00311061">
            <w:pPr>
              <w:rPr>
                <w:rFonts w:ascii="Arial" w:hAnsi="Arial" w:cs="Arial"/>
                <w:sz w:val="20"/>
                <w:szCs w:val="20"/>
              </w:rPr>
            </w:pPr>
            <w:r>
              <w:rPr>
                <w:rFonts w:ascii="Arial" w:hAnsi="Arial" w:cs="Arial"/>
                <w:sz w:val="20"/>
                <w:szCs w:val="20"/>
              </w:rPr>
              <w:t xml:space="preserve">Think what you are going to measure to workout area and perimeter, Think how you can find out what the extra items are in Mr. Booth’s mystery bag, Think how you can get to 1 litre using 4 different juices </w:t>
            </w:r>
          </w:p>
        </w:tc>
        <w:tc>
          <w:tcPr>
            <w:tcW w:w="2437" w:type="dxa"/>
            <w:gridSpan w:val="4"/>
          </w:tcPr>
          <w:p w14:paraId="6225D810" w14:textId="77777777" w:rsidR="00C85A2A" w:rsidRPr="004B2558" w:rsidRDefault="00C85A2A" w:rsidP="00311061">
            <w:pPr>
              <w:rPr>
                <w:rFonts w:ascii="Arial" w:hAnsi="Arial" w:cs="Arial"/>
                <w:sz w:val="20"/>
                <w:szCs w:val="20"/>
              </w:rPr>
            </w:pPr>
            <w:r w:rsidRPr="004B2558">
              <w:rPr>
                <w:rFonts w:ascii="Arial" w:hAnsi="Arial" w:cs="Arial"/>
                <w:sz w:val="20"/>
                <w:szCs w:val="20"/>
              </w:rPr>
              <w:t>ESDGC</w:t>
            </w:r>
          </w:p>
        </w:tc>
        <w:tc>
          <w:tcPr>
            <w:tcW w:w="2437" w:type="dxa"/>
            <w:gridSpan w:val="2"/>
          </w:tcPr>
          <w:p w14:paraId="60DEBBD9" w14:textId="77777777" w:rsidR="00C85A2A" w:rsidRPr="004B2558" w:rsidRDefault="00C85A2A" w:rsidP="00311061">
            <w:pPr>
              <w:rPr>
                <w:rFonts w:ascii="Arial" w:hAnsi="Arial" w:cs="Arial"/>
                <w:sz w:val="20"/>
                <w:szCs w:val="20"/>
              </w:rPr>
            </w:pPr>
            <w:r w:rsidRPr="004B2558">
              <w:rPr>
                <w:rFonts w:ascii="Arial" w:hAnsi="Arial" w:cs="Arial"/>
                <w:sz w:val="20"/>
                <w:szCs w:val="20"/>
              </w:rPr>
              <w:t>YCC</w:t>
            </w:r>
          </w:p>
          <w:p w14:paraId="5BD94C19" w14:textId="77777777" w:rsidR="00C85A2A" w:rsidRPr="004B2558" w:rsidRDefault="00C85A2A" w:rsidP="00311061">
            <w:pPr>
              <w:rPr>
                <w:rFonts w:ascii="Arial" w:hAnsi="Arial" w:cs="Arial"/>
                <w:sz w:val="20"/>
                <w:szCs w:val="20"/>
              </w:rPr>
            </w:pPr>
            <w:r w:rsidRPr="004B2558">
              <w:rPr>
                <w:rFonts w:ascii="Arial" w:hAnsi="Arial" w:cs="Arial"/>
                <w:sz w:val="20"/>
                <w:szCs w:val="20"/>
              </w:rPr>
              <w:t>Greetings</w:t>
            </w:r>
          </w:p>
          <w:p w14:paraId="3A4933DF" w14:textId="77777777" w:rsidR="00C85A2A" w:rsidRPr="004B2558" w:rsidRDefault="00C85A2A" w:rsidP="00311061">
            <w:pPr>
              <w:rPr>
                <w:rFonts w:ascii="Arial" w:hAnsi="Arial" w:cs="Arial"/>
                <w:sz w:val="20"/>
                <w:szCs w:val="20"/>
              </w:rPr>
            </w:pPr>
            <w:r w:rsidRPr="004B2558">
              <w:rPr>
                <w:rFonts w:ascii="Arial" w:hAnsi="Arial" w:cs="Arial"/>
                <w:sz w:val="20"/>
                <w:szCs w:val="20"/>
              </w:rPr>
              <w:t xml:space="preserve">Numbers </w:t>
            </w:r>
          </w:p>
          <w:p w14:paraId="2557D538" w14:textId="77777777" w:rsidR="00C85A2A" w:rsidRDefault="00C85A2A" w:rsidP="00311061">
            <w:pPr>
              <w:rPr>
                <w:rFonts w:ascii="Arial" w:hAnsi="Arial" w:cs="Arial"/>
                <w:sz w:val="20"/>
                <w:szCs w:val="20"/>
              </w:rPr>
            </w:pPr>
            <w:r w:rsidRPr="004B2558">
              <w:rPr>
                <w:rFonts w:ascii="Arial" w:hAnsi="Arial" w:cs="Arial"/>
                <w:sz w:val="20"/>
                <w:szCs w:val="20"/>
              </w:rPr>
              <w:t xml:space="preserve">Basic Phrases </w:t>
            </w:r>
          </w:p>
          <w:p w14:paraId="359B8BB4" w14:textId="77777777" w:rsidR="00C85A2A" w:rsidRDefault="00C85A2A" w:rsidP="00311061">
            <w:pPr>
              <w:rPr>
                <w:rFonts w:ascii="Arial" w:hAnsi="Arial" w:cs="Arial"/>
                <w:sz w:val="20"/>
                <w:szCs w:val="20"/>
              </w:rPr>
            </w:pPr>
            <w:r>
              <w:rPr>
                <w:rFonts w:ascii="Arial" w:hAnsi="Arial" w:cs="Arial"/>
                <w:sz w:val="20"/>
                <w:szCs w:val="20"/>
              </w:rPr>
              <w:t xml:space="preserve">Dewch I eistedd, oflaen, yr bwyrdd gwynn </w:t>
            </w:r>
          </w:p>
          <w:p w14:paraId="2B4B415F" w14:textId="77777777" w:rsidR="00C85A2A" w:rsidRPr="004B2558" w:rsidRDefault="00C85A2A" w:rsidP="00311061">
            <w:pPr>
              <w:rPr>
                <w:rFonts w:ascii="Arial" w:hAnsi="Arial" w:cs="Arial"/>
                <w:sz w:val="20"/>
                <w:szCs w:val="20"/>
              </w:rPr>
            </w:pPr>
            <w:r>
              <w:rPr>
                <w:rFonts w:ascii="Arial" w:hAnsi="Arial" w:cs="Arial"/>
                <w:sz w:val="20"/>
                <w:szCs w:val="20"/>
              </w:rPr>
              <w:t xml:space="preserve">Grandewch </w:t>
            </w:r>
          </w:p>
        </w:tc>
      </w:tr>
      <w:tr w:rsidR="00C85A2A" w:rsidRPr="004B2558" w14:paraId="606AEF56" w14:textId="77777777" w:rsidTr="00311061">
        <w:tc>
          <w:tcPr>
            <w:tcW w:w="9747" w:type="dxa"/>
            <w:gridSpan w:val="12"/>
          </w:tcPr>
          <w:p w14:paraId="04CF9ACE" w14:textId="77777777" w:rsidR="00C85A2A" w:rsidRPr="004B2558" w:rsidRDefault="00C85A2A" w:rsidP="00311061">
            <w:pPr>
              <w:rPr>
                <w:rFonts w:ascii="Arial" w:hAnsi="Arial" w:cs="Arial"/>
                <w:sz w:val="20"/>
                <w:szCs w:val="20"/>
              </w:rPr>
            </w:pPr>
            <w:r w:rsidRPr="004B2558">
              <w:rPr>
                <w:rFonts w:ascii="Arial" w:hAnsi="Arial" w:cs="Arial"/>
                <w:sz w:val="20"/>
                <w:szCs w:val="20"/>
              </w:rPr>
              <w:t>Key vocabulary(English/Welsh):</w:t>
            </w:r>
          </w:p>
          <w:p w14:paraId="2B727122" w14:textId="77777777" w:rsidR="00C85A2A" w:rsidRPr="004B2558" w:rsidRDefault="00C85A2A" w:rsidP="00311061">
            <w:pPr>
              <w:rPr>
                <w:rFonts w:ascii="Arial" w:hAnsi="Arial" w:cs="Arial"/>
                <w:sz w:val="20"/>
                <w:szCs w:val="20"/>
              </w:rPr>
            </w:pPr>
            <w:r>
              <w:rPr>
                <w:rFonts w:ascii="Arial" w:hAnsi="Arial" w:cs="Arial"/>
                <w:sz w:val="20"/>
                <w:szCs w:val="20"/>
              </w:rPr>
              <w:t>Weight, length, height, width, area, perimeter, volume, capacity, measurements, units, kg, g, ml, l, cm, m, cm2</w:t>
            </w:r>
          </w:p>
        </w:tc>
      </w:tr>
    </w:tbl>
    <w:p w14:paraId="016CA9D3" w14:textId="77777777" w:rsidR="00C85A2A" w:rsidRPr="004B2558" w:rsidRDefault="00C85A2A" w:rsidP="00C85A2A">
      <w:pPr>
        <w:rPr>
          <w:rFonts w:ascii="Arial" w:hAnsi="Arial" w:cs="Arial"/>
          <w:vanish/>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C85A2A" w:rsidRPr="004B2558" w14:paraId="3C921FA3" w14:textId="77777777" w:rsidTr="00311061">
        <w:trPr>
          <w:trHeight w:val="434"/>
        </w:trPr>
        <w:tc>
          <w:tcPr>
            <w:tcW w:w="817" w:type="dxa"/>
          </w:tcPr>
          <w:p w14:paraId="40BBAAEA" w14:textId="77777777" w:rsidR="00C85A2A" w:rsidRPr="004B2558" w:rsidRDefault="00C85A2A" w:rsidP="00311061">
            <w:pPr>
              <w:rPr>
                <w:rFonts w:ascii="Arial" w:hAnsi="Arial" w:cs="Arial"/>
                <w:sz w:val="20"/>
                <w:szCs w:val="20"/>
              </w:rPr>
            </w:pPr>
            <w:r w:rsidRPr="004B2558">
              <w:rPr>
                <w:rFonts w:ascii="Arial" w:hAnsi="Arial" w:cs="Arial"/>
                <w:sz w:val="20"/>
                <w:szCs w:val="20"/>
              </w:rPr>
              <w:lastRenderedPageBreak/>
              <w:t>Time</w:t>
            </w:r>
          </w:p>
          <w:p w14:paraId="7A98B3BD" w14:textId="77777777" w:rsidR="00C85A2A" w:rsidRPr="004B2558" w:rsidRDefault="00C85A2A" w:rsidP="00311061">
            <w:pPr>
              <w:rPr>
                <w:rFonts w:ascii="Arial" w:hAnsi="Arial" w:cs="Arial"/>
                <w:sz w:val="20"/>
                <w:szCs w:val="20"/>
              </w:rPr>
            </w:pPr>
          </w:p>
        </w:tc>
        <w:tc>
          <w:tcPr>
            <w:tcW w:w="5670" w:type="dxa"/>
            <w:tcBorders>
              <w:bottom w:val="single" w:sz="4" w:space="0" w:color="auto"/>
            </w:tcBorders>
          </w:tcPr>
          <w:p w14:paraId="4F345212" w14:textId="77777777" w:rsidR="00C85A2A" w:rsidRPr="004B2558" w:rsidRDefault="00C85A2A" w:rsidP="00311061">
            <w:pPr>
              <w:rPr>
                <w:rFonts w:ascii="Arial" w:hAnsi="Arial" w:cs="Arial"/>
                <w:sz w:val="20"/>
                <w:szCs w:val="20"/>
              </w:rPr>
            </w:pPr>
            <w:r w:rsidRPr="004B2558">
              <w:rPr>
                <w:rFonts w:ascii="Arial" w:hAnsi="Arial" w:cs="Arial"/>
                <w:sz w:val="20"/>
                <w:szCs w:val="20"/>
              </w:rPr>
              <w:t>Session activities, organisation and management</w:t>
            </w:r>
          </w:p>
        </w:tc>
        <w:tc>
          <w:tcPr>
            <w:tcW w:w="3260" w:type="dxa"/>
            <w:gridSpan w:val="2"/>
          </w:tcPr>
          <w:p w14:paraId="253D527C" w14:textId="77777777" w:rsidR="00C85A2A" w:rsidRPr="004B2558" w:rsidRDefault="00C85A2A" w:rsidP="00311061">
            <w:pPr>
              <w:rPr>
                <w:rFonts w:ascii="Arial" w:hAnsi="Arial" w:cs="Arial"/>
                <w:sz w:val="20"/>
                <w:szCs w:val="20"/>
              </w:rPr>
            </w:pPr>
            <w:r w:rsidRPr="004B2558">
              <w:rPr>
                <w:rFonts w:ascii="Arial" w:hAnsi="Arial" w:cs="Arial"/>
                <w:sz w:val="20"/>
                <w:szCs w:val="20"/>
              </w:rPr>
              <w:t xml:space="preserve">Key questions &amp; Assessment for Learning opportunities  </w:t>
            </w:r>
          </w:p>
        </w:tc>
      </w:tr>
      <w:tr w:rsidR="00C85A2A" w:rsidRPr="004B2558" w14:paraId="04BC91AD" w14:textId="77777777" w:rsidTr="00311061">
        <w:trPr>
          <w:trHeight w:val="272"/>
        </w:trPr>
        <w:tc>
          <w:tcPr>
            <w:tcW w:w="817" w:type="dxa"/>
            <w:vMerge w:val="restart"/>
            <w:vAlign w:val="center"/>
          </w:tcPr>
          <w:p w14:paraId="4CD479B8" w14:textId="77777777" w:rsidR="00C85A2A" w:rsidRPr="004B2558" w:rsidRDefault="00C85A2A" w:rsidP="00311061">
            <w:pPr>
              <w:jc w:val="center"/>
              <w:rPr>
                <w:rFonts w:ascii="Arial" w:hAnsi="Arial" w:cs="Arial"/>
                <w:sz w:val="20"/>
                <w:szCs w:val="20"/>
              </w:rPr>
            </w:pPr>
            <w:r w:rsidRPr="004B2558">
              <w:rPr>
                <w:rFonts w:ascii="Arial" w:hAnsi="Arial" w:cs="Arial"/>
                <w:sz w:val="20"/>
                <w:szCs w:val="20"/>
              </w:rPr>
              <w:t>5/10 mins</w:t>
            </w:r>
          </w:p>
        </w:tc>
        <w:tc>
          <w:tcPr>
            <w:tcW w:w="5681" w:type="dxa"/>
            <w:gridSpan w:val="2"/>
            <w:tcBorders>
              <w:bottom w:val="nil"/>
            </w:tcBorders>
          </w:tcPr>
          <w:p w14:paraId="0E4E68F4" w14:textId="77777777" w:rsidR="00C85A2A" w:rsidRPr="004B2558" w:rsidRDefault="00C85A2A" w:rsidP="00311061">
            <w:pPr>
              <w:rPr>
                <w:rFonts w:ascii="Arial" w:hAnsi="Arial" w:cs="Arial"/>
                <w:sz w:val="20"/>
                <w:szCs w:val="20"/>
              </w:rPr>
            </w:pPr>
            <w:r w:rsidRPr="004B2558">
              <w:rPr>
                <w:rFonts w:ascii="Arial" w:hAnsi="Arial" w:cs="Arial"/>
                <w:sz w:val="20"/>
                <w:szCs w:val="20"/>
              </w:rPr>
              <w:t>Introduction</w:t>
            </w:r>
          </w:p>
        </w:tc>
        <w:tc>
          <w:tcPr>
            <w:tcW w:w="3249" w:type="dxa"/>
            <w:tcBorders>
              <w:bottom w:val="nil"/>
            </w:tcBorders>
          </w:tcPr>
          <w:p w14:paraId="711D1BB3" w14:textId="77777777" w:rsidR="00C85A2A" w:rsidRPr="004B2558" w:rsidRDefault="00C85A2A" w:rsidP="00311061">
            <w:pPr>
              <w:rPr>
                <w:rFonts w:ascii="Arial" w:hAnsi="Arial" w:cs="Arial"/>
                <w:sz w:val="20"/>
                <w:szCs w:val="20"/>
              </w:rPr>
            </w:pPr>
          </w:p>
        </w:tc>
      </w:tr>
      <w:tr w:rsidR="00C85A2A" w:rsidRPr="004B2558" w14:paraId="2AFE8C0F" w14:textId="77777777" w:rsidTr="00311061">
        <w:trPr>
          <w:trHeight w:val="256"/>
        </w:trPr>
        <w:tc>
          <w:tcPr>
            <w:tcW w:w="817" w:type="dxa"/>
            <w:vMerge/>
            <w:vAlign w:val="center"/>
          </w:tcPr>
          <w:p w14:paraId="512D3FD6" w14:textId="77777777" w:rsidR="00C85A2A" w:rsidRPr="004B2558" w:rsidRDefault="00C85A2A" w:rsidP="00311061">
            <w:pPr>
              <w:jc w:val="center"/>
              <w:rPr>
                <w:rFonts w:ascii="Arial" w:hAnsi="Arial" w:cs="Arial"/>
                <w:sz w:val="20"/>
                <w:szCs w:val="20"/>
              </w:rPr>
            </w:pPr>
          </w:p>
        </w:tc>
        <w:tc>
          <w:tcPr>
            <w:tcW w:w="5681" w:type="dxa"/>
            <w:gridSpan w:val="2"/>
            <w:vMerge w:val="restart"/>
            <w:tcBorders>
              <w:top w:val="nil"/>
            </w:tcBorders>
          </w:tcPr>
          <w:p w14:paraId="4FF6D21A" w14:textId="77777777" w:rsidR="00C85A2A" w:rsidRDefault="00C85A2A" w:rsidP="00C85A2A">
            <w:pPr>
              <w:numPr>
                <w:ilvl w:val="0"/>
                <w:numId w:val="7"/>
              </w:numPr>
              <w:rPr>
                <w:rFonts w:ascii="Arial" w:hAnsi="Arial" w:cs="Arial"/>
                <w:sz w:val="20"/>
                <w:szCs w:val="20"/>
              </w:rPr>
            </w:pPr>
            <w:r>
              <w:rPr>
                <w:rFonts w:ascii="Arial" w:hAnsi="Arial" w:cs="Arial"/>
                <w:sz w:val="20"/>
                <w:szCs w:val="20"/>
              </w:rPr>
              <w:t xml:space="preserve">Dewch I eistedd, oflaen, yr bwyrdd gwynn </w:t>
            </w:r>
          </w:p>
          <w:p w14:paraId="4AE715B9" w14:textId="77777777" w:rsidR="00C85A2A" w:rsidRDefault="00C85A2A" w:rsidP="00C85A2A">
            <w:pPr>
              <w:numPr>
                <w:ilvl w:val="0"/>
                <w:numId w:val="7"/>
              </w:numPr>
              <w:rPr>
                <w:rFonts w:ascii="Arial" w:hAnsi="Arial" w:cs="Arial"/>
                <w:sz w:val="20"/>
                <w:szCs w:val="20"/>
              </w:rPr>
            </w:pPr>
            <w:r>
              <w:rPr>
                <w:rFonts w:ascii="Arial" w:hAnsi="Arial" w:cs="Arial"/>
                <w:sz w:val="20"/>
                <w:szCs w:val="20"/>
              </w:rPr>
              <w:t>Grandewch</w:t>
            </w:r>
          </w:p>
          <w:p w14:paraId="1E3931BA" w14:textId="77777777" w:rsidR="00C85A2A" w:rsidRDefault="00C85A2A" w:rsidP="00C85A2A">
            <w:pPr>
              <w:numPr>
                <w:ilvl w:val="0"/>
                <w:numId w:val="7"/>
              </w:numPr>
              <w:rPr>
                <w:rFonts w:ascii="Arial" w:hAnsi="Arial" w:cs="Arial"/>
                <w:sz w:val="20"/>
                <w:szCs w:val="20"/>
              </w:rPr>
            </w:pPr>
            <w:r>
              <w:rPr>
                <w:rFonts w:ascii="Arial" w:hAnsi="Arial" w:cs="Arial"/>
                <w:sz w:val="20"/>
                <w:szCs w:val="20"/>
              </w:rPr>
              <w:t>Highlight today’s lesson focus is on measurement (length, weight, volume)</w:t>
            </w:r>
          </w:p>
          <w:p w14:paraId="1335660B" w14:textId="77777777" w:rsidR="00C85A2A" w:rsidRDefault="00C85A2A" w:rsidP="00C85A2A">
            <w:pPr>
              <w:numPr>
                <w:ilvl w:val="0"/>
                <w:numId w:val="7"/>
              </w:numPr>
              <w:rPr>
                <w:rFonts w:ascii="Arial" w:hAnsi="Arial" w:cs="Arial"/>
                <w:sz w:val="20"/>
                <w:szCs w:val="20"/>
              </w:rPr>
            </w:pPr>
            <w:r>
              <w:rPr>
                <w:rFonts w:ascii="Arial" w:hAnsi="Arial" w:cs="Arial"/>
                <w:sz w:val="20"/>
                <w:szCs w:val="20"/>
              </w:rPr>
              <w:t>Work through PowerPoint</w:t>
            </w:r>
          </w:p>
          <w:p w14:paraId="029873B0" w14:textId="77777777" w:rsidR="00C85A2A" w:rsidRPr="003F69AE" w:rsidRDefault="00C85A2A" w:rsidP="00311061">
            <w:pPr>
              <w:rPr>
                <w:rFonts w:ascii="Arial" w:hAnsi="Arial" w:cs="Arial"/>
                <w:sz w:val="20"/>
                <w:szCs w:val="20"/>
              </w:rPr>
            </w:pPr>
            <w:r>
              <w:rPr>
                <w:rFonts w:ascii="Arial" w:hAnsi="Arial" w:cs="Arial"/>
                <w:sz w:val="20"/>
                <w:szCs w:val="20"/>
              </w:rPr>
              <w:t xml:space="preserve"> </w:t>
            </w:r>
          </w:p>
        </w:tc>
        <w:tc>
          <w:tcPr>
            <w:tcW w:w="3249" w:type="dxa"/>
            <w:tcBorders>
              <w:top w:val="nil"/>
              <w:bottom w:val="nil"/>
            </w:tcBorders>
          </w:tcPr>
          <w:p w14:paraId="2D9AE98D" w14:textId="77777777" w:rsidR="00C85A2A" w:rsidRPr="004B2558" w:rsidRDefault="00C85A2A" w:rsidP="00311061">
            <w:pPr>
              <w:rPr>
                <w:rFonts w:ascii="Arial" w:hAnsi="Arial" w:cs="Arial"/>
                <w:sz w:val="20"/>
                <w:szCs w:val="20"/>
              </w:rPr>
            </w:pPr>
          </w:p>
        </w:tc>
      </w:tr>
      <w:tr w:rsidR="00C85A2A" w:rsidRPr="004B2558" w14:paraId="415F117E" w14:textId="77777777" w:rsidTr="00311061">
        <w:trPr>
          <w:trHeight w:val="256"/>
        </w:trPr>
        <w:tc>
          <w:tcPr>
            <w:tcW w:w="817" w:type="dxa"/>
            <w:vMerge/>
            <w:vAlign w:val="center"/>
          </w:tcPr>
          <w:p w14:paraId="024FF105" w14:textId="77777777" w:rsidR="00C85A2A" w:rsidRPr="004B2558" w:rsidRDefault="00C85A2A" w:rsidP="00311061">
            <w:pPr>
              <w:jc w:val="center"/>
              <w:rPr>
                <w:rFonts w:ascii="Arial" w:hAnsi="Arial" w:cs="Arial"/>
                <w:sz w:val="20"/>
                <w:szCs w:val="20"/>
              </w:rPr>
            </w:pPr>
          </w:p>
        </w:tc>
        <w:tc>
          <w:tcPr>
            <w:tcW w:w="5681" w:type="dxa"/>
            <w:gridSpan w:val="2"/>
            <w:vMerge/>
          </w:tcPr>
          <w:p w14:paraId="4FDE10ED" w14:textId="77777777" w:rsidR="00C85A2A" w:rsidRPr="004B2558" w:rsidRDefault="00C85A2A" w:rsidP="00311061">
            <w:pPr>
              <w:rPr>
                <w:rFonts w:ascii="Arial" w:hAnsi="Arial" w:cs="Arial"/>
                <w:sz w:val="20"/>
                <w:szCs w:val="20"/>
              </w:rPr>
            </w:pPr>
          </w:p>
        </w:tc>
        <w:tc>
          <w:tcPr>
            <w:tcW w:w="3249" w:type="dxa"/>
            <w:tcBorders>
              <w:top w:val="nil"/>
              <w:bottom w:val="nil"/>
            </w:tcBorders>
          </w:tcPr>
          <w:p w14:paraId="153C3236" w14:textId="77777777" w:rsidR="00C85A2A" w:rsidRPr="004B2558" w:rsidRDefault="00C85A2A" w:rsidP="00311061">
            <w:pPr>
              <w:rPr>
                <w:rFonts w:ascii="Arial" w:hAnsi="Arial" w:cs="Arial"/>
                <w:sz w:val="20"/>
                <w:szCs w:val="20"/>
              </w:rPr>
            </w:pPr>
            <w:r>
              <w:rPr>
                <w:rFonts w:ascii="Arial" w:hAnsi="Arial" w:cs="Arial"/>
                <w:sz w:val="20"/>
                <w:szCs w:val="20"/>
              </w:rPr>
              <w:t>What measurements do you know?</w:t>
            </w:r>
          </w:p>
        </w:tc>
      </w:tr>
      <w:tr w:rsidR="00C85A2A" w:rsidRPr="004B2558" w14:paraId="7295E823" w14:textId="77777777" w:rsidTr="00311061">
        <w:trPr>
          <w:trHeight w:val="256"/>
        </w:trPr>
        <w:tc>
          <w:tcPr>
            <w:tcW w:w="817" w:type="dxa"/>
            <w:vMerge/>
            <w:vAlign w:val="center"/>
          </w:tcPr>
          <w:p w14:paraId="772EDA5F" w14:textId="77777777" w:rsidR="00C85A2A" w:rsidRPr="004B2558" w:rsidRDefault="00C85A2A" w:rsidP="00311061">
            <w:pPr>
              <w:jc w:val="center"/>
              <w:rPr>
                <w:rFonts w:ascii="Arial" w:hAnsi="Arial" w:cs="Arial"/>
                <w:sz w:val="20"/>
                <w:szCs w:val="20"/>
              </w:rPr>
            </w:pPr>
          </w:p>
        </w:tc>
        <w:tc>
          <w:tcPr>
            <w:tcW w:w="5681" w:type="dxa"/>
            <w:gridSpan w:val="2"/>
            <w:vMerge/>
          </w:tcPr>
          <w:p w14:paraId="5B7C7947" w14:textId="77777777" w:rsidR="00C85A2A" w:rsidRPr="004B2558" w:rsidRDefault="00C85A2A" w:rsidP="00311061">
            <w:pPr>
              <w:rPr>
                <w:rFonts w:ascii="Arial" w:hAnsi="Arial" w:cs="Arial"/>
                <w:sz w:val="20"/>
                <w:szCs w:val="20"/>
              </w:rPr>
            </w:pPr>
          </w:p>
        </w:tc>
        <w:tc>
          <w:tcPr>
            <w:tcW w:w="3249" w:type="dxa"/>
            <w:tcBorders>
              <w:top w:val="nil"/>
              <w:bottom w:val="nil"/>
            </w:tcBorders>
          </w:tcPr>
          <w:p w14:paraId="514581EB" w14:textId="77777777" w:rsidR="00C85A2A" w:rsidRPr="004B2558" w:rsidRDefault="00C85A2A" w:rsidP="00311061">
            <w:pPr>
              <w:rPr>
                <w:rFonts w:ascii="Arial" w:hAnsi="Arial" w:cs="Arial"/>
                <w:sz w:val="20"/>
                <w:szCs w:val="20"/>
              </w:rPr>
            </w:pPr>
            <w:r>
              <w:rPr>
                <w:rFonts w:ascii="Arial" w:hAnsi="Arial" w:cs="Arial"/>
                <w:sz w:val="20"/>
                <w:szCs w:val="20"/>
              </w:rPr>
              <w:t>Use Lollipop sticks for questioning</w:t>
            </w:r>
          </w:p>
        </w:tc>
      </w:tr>
      <w:tr w:rsidR="00C85A2A" w:rsidRPr="004B2558" w14:paraId="46B8A7A8" w14:textId="77777777" w:rsidTr="00311061">
        <w:trPr>
          <w:trHeight w:val="256"/>
        </w:trPr>
        <w:tc>
          <w:tcPr>
            <w:tcW w:w="817" w:type="dxa"/>
            <w:vMerge/>
            <w:vAlign w:val="center"/>
          </w:tcPr>
          <w:p w14:paraId="7BF789C3" w14:textId="77777777" w:rsidR="00C85A2A" w:rsidRPr="004B2558" w:rsidRDefault="00C85A2A" w:rsidP="00311061">
            <w:pPr>
              <w:jc w:val="center"/>
              <w:rPr>
                <w:rFonts w:ascii="Arial" w:hAnsi="Arial" w:cs="Arial"/>
                <w:sz w:val="20"/>
                <w:szCs w:val="20"/>
              </w:rPr>
            </w:pPr>
          </w:p>
        </w:tc>
        <w:tc>
          <w:tcPr>
            <w:tcW w:w="5681" w:type="dxa"/>
            <w:gridSpan w:val="2"/>
            <w:vMerge/>
          </w:tcPr>
          <w:p w14:paraId="626CF234" w14:textId="77777777" w:rsidR="00C85A2A" w:rsidRPr="004B2558" w:rsidRDefault="00C85A2A" w:rsidP="00311061">
            <w:pPr>
              <w:rPr>
                <w:rFonts w:ascii="Arial" w:hAnsi="Arial" w:cs="Arial"/>
                <w:sz w:val="20"/>
                <w:szCs w:val="20"/>
              </w:rPr>
            </w:pPr>
          </w:p>
        </w:tc>
        <w:tc>
          <w:tcPr>
            <w:tcW w:w="3249" w:type="dxa"/>
            <w:tcBorders>
              <w:top w:val="nil"/>
              <w:bottom w:val="nil"/>
            </w:tcBorders>
          </w:tcPr>
          <w:p w14:paraId="0894922E" w14:textId="77777777" w:rsidR="00C85A2A" w:rsidRPr="004B2558" w:rsidRDefault="00C85A2A" w:rsidP="00311061">
            <w:pPr>
              <w:rPr>
                <w:rFonts w:ascii="Arial" w:hAnsi="Arial" w:cs="Arial"/>
                <w:sz w:val="20"/>
                <w:szCs w:val="20"/>
              </w:rPr>
            </w:pPr>
          </w:p>
        </w:tc>
      </w:tr>
      <w:tr w:rsidR="00C85A2A" w:rsidRPr="004B2558" w14:paraId="682F71D2" w14:textId="77777777" w:rsidTr="00311061">
        <w:trPr>
          <w:trHeight w:val="256"/>
        </w:trPr>
        <w:tc>
          <w:tcPr>
            <w:tcW w:w="817" w:type="dxa"/>
            <w:vMerge/>
            <w:vAlign w:val="center"/>
          </w:tcPr>
          <w:p w14:paraId="3504B3AB" w14:textId="77777777" w:rsidR="00C85A2A" w:rsidRPr="004B2558" w:rsidRDefault="00C85A2A" w:rsidP="00311061">
            <w:pPr>
              <w:jc w:val="center"/>
              <w:rPr>
                <w:rFonts w:ascii="Arial" w:hAnsi="Arial" w:cs="Arial"/>
                <w:sz w:val="20"/>
                <w:szCs w:val="20"/>
              </w:rPr>
            </w:pPr>
          </w:p>
        </w:tc>
        <w:tc>
          <w:tcPr>
            <w:tcW w:w="5681" w:type="dxa"/>
            <w:gridSpan w:val="2"/>
            <w:vMerge/>
          </w:tcPr>
          <w:p w14:paraId="106D8695" w14:textId="77777777" w:rsidR="00C85A2A" w:rsidRPr="004B2558" w:rsidRDefault="00C85A2A" w:rsidP="00311061">
            <w:pPr>
              <w:rPr>
                <w:rFonts w:ascii="Arial" w:hAnsi="Arial" w:cs="Arial"/>
                <w:sz w:val="20"/>
                <w:szCs w:val="20"/>
              </w:rPr>
            </w:pPr>
          </w:p>
        </w:tc>
        <w:tc>
          <w:tcPr>
            <w:tcW w:w="3249" w:type="dxa"/>
            <w:tcBorders>
              <w:top w:val="nil"/>
              <w:bottom w:val="nil"/>
            </w:tcBorders>
          </w:tcPr>
          <w:p w14:paraId="54D0C557" w14:textId="77777777" w:rsidR="00C85A2A" w:rsidRPr="004B2558" w:rsidRDefault="00C85A2A" w:rsidP="00311061">
            <w:pPr>
              <w:rPr>
                <w:rFonts w:ascii="Arial" w:hAnsi="Arial" w:cs="Arial"/>
                <w:sz w:val="20"/>
                <w:szCs w:val="20"/>
              </w:rPr>
            </w:pPr>
          </w:p>
        </w:tc>
      </w:tr>
      <w:tr w:rsidR="00C85A2A" w:rsidRPr="004B2558" w14:paraId="56348B98" w14:textId="77777777" w:rsidTr="00311061">
        <w:trPr>
          <w:trHeight w:val="256"/>
        </w:trPr>
        <w:tc>
          <w:tcPr>
            <w:tcW w:w="817" w:type="dxa"/>
            <w:vMerge/>
            <w:vAlign w:val="center"/>
          </w:tcPr>
          <w:p w14:paraId="7F2E6F9C" w14:textId="77777777" w:rsidR="00C85A2A" w:rsidRPr="004B2558" w:rsidRDefault="00C85A2A" w:rsidP="00311061">
            <w:pPr>
              <w:jc w:val="center"/>
              <w:rPr>
                <w:rFonts w:ascii="Arial" w:hAnsi="Arial" w:cs="Arial"/>
                <w:sz w:val="20"/>
                <w:szCs w:val="20"/>
              </w:rPr>
            </w:pPr>
          </w:p>
        </w:tc>
        <w:tc>
          <w:tcPr>
            <w:tcW w:w="5681" w:type="dxa"/>
            <w:gridSpan w:val="2"/>
            <w:vMerge/>
          </w:tcPr>
          <w:p w14:paraId="337CAA36" w14:textId="77777777" w:rsidR="00C85A2A" w:rsidRPr="004B2558" w:rsidRDefault="00C85A2A" w:rsidP="00311061">
            <w:pPr>
              <w:rPr>
                <w:rFonts w:ascii="Arial" w:hAnsi="Arial" w:cs="Arial"/>
                <w:sz w:val="20"/>
                <w:szCs w:val="20"/>
              </w:rPr>
            </w:pPr>
          </w:p>
        </w:tc>
        <w:tc>
          <w:tcPr>
            <w:tcW w:w="3249" w:type="dxa"/>
            <w:tcBorders>
              <w:top w:val="nil"/>
              <w:bottom w:val="nil"/>
            </w:tcBorders>
          </w:tcPr>
          <w:p w14:paraId="509A9AE1" w14:textId="77777777" w:rsidR="00C85A2A" w:rsidRPr="004B2558" w:rsidRDefault="00C85A2A" w:rsidP="00311061">
            <w:pPr>
              <w:rPr>
                <w:rFonts w:ascii="Arial" w:hAnsi="Arial" w:cs="Arial"/>
                <w:sz w:val="20"/>
                <w:szCs w:val="20"/>
              </w:rPr>
            </w:pPr>
          </w:p>
        </w:tc>
      </w:tr>
      <w:tr w:rsidR="00C85A2A" w:rsidRPr="004B2558" w14:paraId="03DE4B16" w14:textId="77777777" w:rsidTr="00311061">
        <w:trPr>
          <w:trHeight w:val="311"/>
        </w:trPr>
        <w:tc>
          <w:tcPr>
            <w:tcW w:w="817" w:type="dxa"/>
            <w:vMerge/>
            <w:vAlign w:val="center"/>
          </w:tcPr>
          <w:p w14:paraId="38DC289A" w14:textId="77777777" w:rsidR="00C85A2A" w:rsidRPr="004B2558" w:rsidRDefault="00C85A2A" w:rsidP="00311061">
            <w:pPr>
              <w:jc w:val="center"/>
              <w:rPr>
                <w:rFonts w:ascii="Arial" w:hAnsi="Arial" w:cs="Arial"/>
                <w:sz w:val="20"/>
                <w:szCs w:val="20"/>
              </w:rPr>
            </w:pPr>
          </w:p>
        </w:tc>
        <w:tc>
          <w:tcPr>
            <w:tcW w:w="5681" w:type="dxa"/>
            <w:gridSpan w:val="2"/>
            <w:vMerge/>
          </w:tcPr>
          <w:p w14:paraId="710E6260" w14:textId="77777777" w:rsidR="00C85A2A" w:rsidRPr="004B2558" w:rsidRDefault="00C85A2A" w:rsidP="00311061">
            <w:pPr>
              <w:rPr>
                <w:rFonts w:ascii="Arial" w:hAnsi="Arial" w:cs="Arial"/>
                <w:sz w:val="20"/>
                <w:szCs w:val="20"/>
              </w:rPr>
            </w:pPr>
          </w:p>
        </w:tc>
        <w:tc>
          <w:tcPr>
            <w:tcW w:w="3249" w:type="dxa"/>
            <w:tcBorders>
              <w:top w:val="nil"/>
              <w:bottom w:val="nil"/>
            </w:tcBorders>
          </w:tcPr>
          <w:p w14:paraId="4FE0F330" w14:textId="77777777" w:rsidR="00C85A2A" w:rsidRPr="004B2558" w:rsidRDefault="00C85A2A" w:rsidP="00311061">
            <w:pPr>
              <w:rPr>
                <w:rFonts w:ascii="Arial" w:hAnsi="Arial" w:cs="Arial"/>
                <w:sz w:val="20"/>
                <w:szCs w:val="20"/>
              </w:rPr>
            </w:pPr>
          </w:p>
        </w:tc>
      </w:tr>
      <w:tr w:rsidR="00C85A2A" w:rsidRPr="004B2558" w14:paraId="53FF5F51" w14:textId="77777777" w:rsidTr="00311061">
        <w:trPr>
          <w:trHeight w:val="256"/>
        </w:trPr>
        <w:tc>
          <w:tcPr>
            <w:tcW w:w="817" w:type="dxa"/>
            <w:vMerge/>
            <w:vAlign w:val="center"/>
          </w:tcPr>
          <w:p w14:paraId="01F34BE2" w14:textId="77777777" w:rsidR="00C85A2A" w:rsidRPr="004B2558" w:rsidRDefault="00C85A2A" w:rsidP="00311061">
            <w:pPr>
              <w:jc w:val="center"/>
              <w:rPr>
                <w:rFonts w:ascii="Arial" w:hAnsi="Arial" w:cs="Arial"/>
                <w:sz w:val="20"/>
                <w:szCs w:val="20"/>
              </w:rPr>
            </w:pPr>
          </w:p>
        </w:tc>
        <w:tc>
          <w:tcPr>
            <w:tcW w:w="5681" w:type="dxa"/>
            <w:gridSpan w:val="2"/>
            <w:vMerge/>
          </w:tcPr>
          <w:p w14:paraId="6DB2DC1D" w14:textId="77777777" w:rsidR="00C85A2A" w:rsidRPr="004B2558" w:rsidRDefault="00C85A2A" w:rsidP="00311061">
            <w:pPr>
              <w:rPr>
                <w:rFonts w:ascii="Arial" w:hAnsi="Arial" w:cs="Arial"/>
                <w:sz w:val="20"/>
                <w:szCs w:val="20"/>
              </w:rPr>
            </w:pPr>
          </w:p>
        </w:tc>
        <w:tc>
          <w:tcPr>
            <w:tcW w:w="3249" w:type="dxa"/>
            <w:tcBorders>
              <w:top w:val="nil"/>
              <w:bottom w:val="nil"/>
            </w:tcBorders>
          </w:tcPr>
          <w:p w14:paraId="01B33B87" w14:textId="77777777" w:rsidR="00C85A2A" w:rsidRPr="004B2558" w:rsidRDefault="00C85A2A" w:rsidP="00311061">
            <w:pPr>
              <w:rPr>
                <w:rFonts w:ascii="Arial" w:hAnsi="Arial" w:cs="Arial"/>
                <w:sz w:val="20"/>
                <w:szCs w:val="20"/>
              </w:rPr>
            </w:pPr>
          </w:p>
        </w:tc>
      </w:tr>
      <w:tr w:rsidR="00C85A2A" w:rsidRPr="004B2558" w14:paraId="3B155892" w14:textId="77777777" w:rsidTr="00311061">
        <w:trPr>
          <w:trHeight w:val="90"/>
        </w:trPr>
        <w:tc>
          <w:tcPr>
            <w:tcW w:w="817" w:type="dxa"/>
            <w:vMerge/>
            <w:vAlign w:val="center"/>
          </w:tcPr>
          <w:p w14:paraId="06F885E4" w14:textId="77777777" w:rsidR="00C85A2A" w:rsidRPr="004B2558" w:rsidRDefault="00C85A2A" w:rsidP="00311061">
            <w:pPr>
              <w:jc w:val="center"/>
              <w:rPr>
                <w:rFonts w:ascii="Arial" w:hAnsi="Arial" w:cs="Arial"/>
                <w:sz w:val="20"/>
                <w:szCs w:val="20"/>
              </w:rPr>
            </w:pPr>
          </w:p>
        </w:tc>
        <w:tc>
          <w:tcPr>
            <w:tcW w:w="5681" w:type="dxa"/>
            <w:gridSpan w:val="2"/>
            <w:vMerge/>
            <w:tcBorders>
              <w:bottom w:val="single" w:sz="4" w:space="0" w:color="auto"/>
            </w:tcBorders>
          </w:tcPr>
          <w:p w14:paraId="07352FAF" w14:textId="77777777" w:rsidR="00C85A2A" w:rsidRPr="004B2558" w:rsidRDefault="00C85A2A" w:rsidP="00311061">
            <w:pPr>
              <w:rPr>
                <w:rFonts w:ascii="Arial" w:hAnsi="Arial" w:cs="Arial"/>
                <w:sz w:val="20"/>
                <w:szCs w:val="20"/>
              </w:rPr>
            </w:pPr>
          </w:p>
        </w:tc>
        <w:tc>
          <w:tcPr>
            <w:tcW w:w="3249" w:type="dxa"/>
            <w:tcBorders>
              <w:top w:val="nil"/>
              <w:bottom w:val="nil"/>
            </w:tcBorders>
          </w:tcPr>
          <w:p w14:paraId="1E72F45D" w14:textId="77777777" w:rsidR="00C85A2A" w:rsidRPr="004B2558" w:rsidRDefault="00C85A2A" w:rsidP="00311061">
            <w:pPr>
              <w:rPr>
                <w:rFonts w:ascii="Arial" w:hAnsi="Arial" w:cs="Arial"/>
                <w:sz w:val="20"/>
                <w:szCs w:val="20"/>
              </w:rPr>
            </w:pPr>
          </w:p>
        </w:tc>
      </w:tr>
      <w:tr w:rsidR="00C85A2A" w:rsidRPr="004B2558" w14:paraId="3961C7A3" w14:textId="77777777" w:rsidTr="00311061">
        <w:trPr>
          <w:trHeight w:val="311"/>
        </w:trPr>
        <w:tc>
          <w:tcPr>
            <w:tcW w:w="817" w:type="dxa"/>
            <w:vMerge w:val="restart"/>
            <w:vAlign w:val="center"/>
          </w:tcPr>
          <w:p w14:paraId="3CF3A923" w14:textId="77777777" w:rsidR="00C85A2A" w:rsidRPr="004B2558" w:rsidRDefault="00C85A2A" w:rsidP="00311061">
            <w:pPr>
              <w:jc w:val="center"/>
              <w:rPr>
                <w:rFonts w:ascii="Arial" w:hAnsi="Arial" w:cs="Arial"/>
                <w:sz w:val="20"/>
                <w:szCs w:val="20"/>
              </w:rPr>
            </w:pPr>
            <w:r w:rsidRPr="004B2558">
              <w:rPr>
                <w:rFonts w:ascii="Arial" w:hAnsi="Arial" w:cs="Arial"/>
                <w:sz w:val="20"/>
                <w:szCs w:val="20"/>
              </w:rPr>
              <w:t>30/40 mins</w:t>
            </w:r>
          </w:p>
        </w:tc>
        <w:tc>
          <w:tcPr>
            <w:tcW w:w="5681" w:type="dxa"/>
            <w:gridSpan w:val="2"/>
            <w:tcBorders>
              <w:bottom w:val="nil"/>
            </w:tcBorders>
          </w:tcPr>
          <w:p w14:paraId="6AAC8438" w14:textId="77777777" w:rsidR="00C85A2A" w:rsidRPr="004B2558" w:rsidRDefault="00C85A2A" w:rsidP="00311061">
            <w:pPr>
              <w:rPr>
                <w:rFonts w:ascii="Arial" w:hAnsi="Arial" w:cs="Arial"/>
                <w:sz w:val="20"/>
                <w:szCs w:val="20"/>
              </w:rPr>
            </w:pPr>
            <w:r w:rsidRPr="004B2558">
              <w:rPr>
                <w:rFonts w:ascii="Arial" w:hAnsi="Arial" w:cs="Arial"/>
                <w:sz w:val="20"/>
                <w:szCs w:val="20"/>
              </w:rPr>
              <w:t>Main activities</w:t>
            </w:r>
          </w:p>
        </w:tc>
        <w:tc>
          <w:tcPr>
            <w:tcW w:w="3249" w:type="dxa"/>
            <w:tcBorders>
              <w:top w:val="nil"/>
              <w:bottom w:val="nil"/>
            </w:tcBorders>
          </w:tcPr>
          <w:p w14:paraId="775956BF" w14:textId="77777777" w:rsidR="00C85A2A" w:rsidRPr="004B2558" w:rsidRDefault="00C85A2A" w:rsidP="00311061">
            <w:pPr>
              <w:rPr>
                <w:rFonts w:ascii="Arial" w:hAnsi="Arial" w:cs="Arial"/>
                <w:sz w:val="20"/>
                <w:szCs w:val="20"/>
              </w:rPr>
            </w:pPr>
          </w:p>
        </w:tc>
      </w:tr>
      <w:tr w:rsidR="00C85A2A" w:rsidRPr="004B2558" w14:paraId="6DE990AE" w14:textId="77777777" w:rsidTr="00311061">
        <w:trPr>
          <w:trHeight w:val="256"/>
        </w:trPr>
        <w:tc>
          <w:tcPr>
            <w:tcW w:w="817" w:type="dxa"/>
            <w:vMerge/>
            <w:vAlign w:val="center"/>
          </w:tcPr>
          <w:p w14:paraId="77348191" w14:textId="77777777" w:rsidR="00C85A2A" w:rsidRPr="004B2558" w:rsidRDefault="00C85A2A" w:rsidP="00311061">
            <w:pPr>
              <w:jc w:val="center"/>
              <w:rPr>
                <w:rFonts w:ascii="Arial" w:hAnsi="Arial" w:cs="Arial"/>
                <w:sz w:val="20"/>
                <w:szCs w:val="20"/>
              </w:rPr>
            </w:pPr>
          </w:p>
        </w:tc>
        <w:tc>
          <w:tcPr>
            <w:tcW w:w="5681" w:type="dxa"/>
            <w:gridSpan w:val="2"/>
            <w:vMerge w:val="restart"/>
            <w:tcBorders>
              <w:top w:val="nil"/>
            </w:tcBorders>
          </w:tcPr>
          <w:p w14:paraId="345B9136" w14:textId="77777777" w:rsidR="00C85A2A" w:rsidRDefault="00C85A2A" w:rsidP="00C85A2A">
            <w:pPr>
              <w:numPr>
                <w:ilvl w:val="0"/>
                <w:numId w:val="8"/>
              </w:numPr>
              <w:rPr>
                <w:rFonts w:ascii="Arial" w:hAnsi="Arial" w:cs="Arial"/>
                <w:sz w:val="20"/>
                <w:szCs w:val="20"/>
              </w:rPr>
            </w:pPr>
            <w:r>
              <w:rPr>
                <w:rFonts w:ascii="Arial" w:hAnsi="Arial" w:cs="Arial"/>
                <w:sz w:val="20"/>
                <w:szCs w:val="20"/>
              </w:rPr>
              <w:t>Highlight working in groups (4 groups)</w:t>
            </w:r>
          </w:p>
          <w:p w14:paraId="37DE9012" w14:textId="77777777" w:rsidR="00C85A2A" w:rsidRDefault="00C85A2A" w:rsidP="00C85A2A">
            <w:pPr>
              <w:numPr>
                <w:ilvl w:val="0"/>
                <w:numId w:val="8"/>
              </w:numPr>
              <w:rPr>
                <w:rFonts w:ascii="Arial" w:hAnsi="Arial" w:cs="Arial"/>
                <w:sz w:val="20"/>
                <w:szCs w:val="20"/>
              </w:rPr>
            </w:pPr>
            <w:r>
              <w:rPr>
                <w:rFonts w:ascii="Arial" w:hAnsi="Arial" w:cs="Arial"/>
                <w:sz w:val="20"/>
                <w:szCs w:val="20"/>
              </w:rPr>
              <w:t>Working as a carousel (4 activities)</w:t>
            </w:r>
          </w:p>
          <w:p w14:paraId="7049D901" w14:textId="77777777" w:rsidR="00C85A2A" w:rsidRDefault="00C85A2A" w:rsidP="00C85A2A">
            <w:pPr>
              <w:numPr>
                <w:ilvl w:val="0"/>
                <w:numId w:val="8"/>
              </w:numPr>
              <w:rPr>
                <w:rFonts w:ascii="Arial" w:hAnsi="Arial" w:cs="Arial"/>
                <w:sz w:val="20"/>
                <w:szCs w:val="20"/>
              </w:rPr>
            </w:pPr>
            <w:r>
              <w:rPr>
                <w:rFonts w:ascii="Arial" w:hAnsi="Arial" w:cs="Arial"/>
                <w:sz w:val="20"/>
                <w:szCs w:val="20"/>
              </w:rPr>
              <w:t>Timer, 10 minutes on each activity</w:t>
            </w:r>
          </w:p>
          <w:p w14:paraId="5C16ECBA" w14:textId="77777777" w:rsidR="00C85A2A" w:rsidRDefault="00C85A2A" w:rsidP="00C85A2A">
            <w:pPr>
              <w:numPr>
                <w:ilvl w:val="0"/>
                <w:numId w:val="8"/>
              </w:numPr>
              <w:rPr>
                <w:rFonts w:ascii="Arial" w:hAnsi="Arial" w:cs="Arial"/>
                <w:sz w:val="20"/>
                <w:szCs w:val="20"/>
              </w:rPr>
            </w:pPr>
            <w:r>
              <w:rPr>
                <w:rFonts w:ascii="Arial" w:hAnsi="Arial" w:cs="Arial"/>
                <w:sz w:val="20"/>
                <w:szCs w:val="20"/>
              </w:rPr>
              <w:t>Activity 1 – Christmas Punch, use the 4 fruit juices to make your own recipe for a Christmas punch</w:t>
            </w:r>
          </w:p>
          <w:p w14:paraId="76849507" w14:textId="77777777" w:rsidR="00C85A2A" w:rsidRDefault="00C85A2A" w:rsidP="00C85A2A">
            <w:pPr>
              <w:numPr>
                <w:ilvl w:val="0"/>
                <w:numId w:val="8"/>
              </w:numPr>
              <w:rPr>
                <w:rFonts w:ascii="Arial" w:hAnsi="Arial" w:cs="Arial"/>
                <w:sz w:val="20"/>
                <w:szCs w:val="20"/>
              </w:rPr>
            </w:pPr>
            <w:r>
              <w:rPr>
                <w:rFonts w:ascii="Arial" w:hAnsi="Arial" w:cs="Arial"/>
                <w:sz w:val="20"/>
                <w:szCs w:val="20"/>
              </w:rPr>
              <w:t xml:space="preserve">Activity 2 – Scavenger Hunt, measure the length, height and width of objects on your worksheet, use these measurements to calculate area and perimeter </w:t>
            </w:r>
          </w:p>
          <w:p w14:paraId="5756183D" w14:textId="77777777" w:rsidR="00C85A2A" w:rsidRDefault="00C85A2A" w:rsidP="00C85A2A">
            <w:pPr>
              <w:numPr>
                <w:ilvl w:val="0"/>
                <w:numId w:val="8"/>
              </w:numPr>
              <w:rPr>
                <w:rFonts w:ascii="Arial" w:hAnsi="Arial" w:cs="Arial"/>
                <w:sz w:val="20"/>
                <w:szCs w:val="20"/>
              </w:rPr>
            </w:pPr>
            <w:r>
              <w:rPr>
                <w:rFonts w:ascii="Arial" w:hAnsi="Arial" w:cs="Arial"/>
                <w:sz w:val="20"/>
                <w:szCs w:val="20"/>
              </w:rPr>
              <w:t xml:space="preserve">Activity 3 – Flying Lessons, everyone in the group must design and build their own paper plane, take it in turns to throw and measure the distance </w:t>
            </w:r>
          </w:p>
          <w:p w14:paraId="1CECCF2D" w14:textId="77777777" w:rsidR="00C85A2A" w:rsidRDefault="00C85A2A" w:rsidP="00C85A2A">
            <w:pPr>
              <w:numPr>
                <w:ilvl w:val="0"/>
                <w:numId w:val="8"/>
              </w:numPr>
              <w:rPr>
                <w:rFonts w:ascii="Arial" w:hAnsi="Arial" w:cs="Arial"/>
                <w:sz w:val="20"/>
                <w:szCs w:val="20"/>
              </w:rPr>
            </w:pPr>
            <w:r>
              <w:rPr>
                <w:rFonts w:ascii="Arial" w:hAnsi="Arial" w:cs="Arial"/>
                <w:sz w:val="20"/>
                <w:szCs w:val="20"/>
              </w:rPr>
              <w:t xml:space="preserve">Activity 4 – Mr. Booth’s Mystery Bag, workout how many of each item are in Mr. Booth’s mystery bag  </w:t>
            </w:r>
          </w:p>
          <w:p w14:paraId="43D4C438" w14:textId="77777777" w:rsidR="00C85A2A" w:rsidRDefault="00C85A2A" w:rsidP="00311061">
            <w:pPr>
              <w:rPr>
                <w:rFonts w:ascii="Arial" w:hAnsi="Arial" w:cs="Arial"/>
                <w:sz w:val="20"/>
                <w:szCs w:val="20"/>
              </w:rPr>
            </w:pPr>
          </w:p>
          <w:p w14:paraId="54786E23" w14:textId="77777777" w:rsidR="00C85A2A" w:rsidRPr="004B2558" w:rsidRDefault="00C85A2A" w:rsidP="00311061">
            <w:pPr>
              <w:rPr>
                <w:rFonts w:ascii="Arial" w:hAnsi="Arial" w:cs="Arial"/>
                <w:sz w:val="20"/>
                <w:szCs w:val="20"/>
              </w:rPr>
            </w:pPr>
          </w:p>
        </w:tc>
        <w:tc>
          <w:tcPr>
            <w:tcW w:w="3249" w:type="dxa"/>
            <w:tcBorders>
              <w:top w:val="nil"/>
              <w:bottom w:val="nil"/>
            </w:tcBorders>
          </w:tcPr>
          <w:p w14:paraId="2B260DBB" w14:textId="77777777" w:rsidR="00C85A2A" w:rsidRPr="004B2558" w:rsidRDefault="00C85A2A" w:rsidP="00311061">
            <w:pPr>
              <w:rPr>
                <w:rFonts w:ascii="Arial" w:hAnsi="Arial" w:cs="Arial"/>
                <w:sz w:val="20"/>
                <w:szCs w:val="20"/>
              </w:rPr>
            </w:pPr>
          </w:p>
        </w:tc>
      </w:tr>
      <w:tr w:rsidR="00C85A2A" w:rsidRPr="004B2558" w14:paraId="74F3AA6C" w14:textId="77777777" w:rsidTr="00311061">
        <w:trPr>
          <w:trHeight w:val="256"/>
        </w:trPr>
        <w:tc>
          <w:tcPr>
            <w:tcW w:w="817" w:type="dxa"/>
            <w:vMerge/>
            <w:vAlign w:val="center"/>
          </w:tcPr>
          <w:p w14:paraId="34604392" w14:textId="77777777" w:rsidR="00C85A2A" w:rsidRPr="004B2558" w:rsidRDefault="00C85A2A" w:rsidP="00311061">
            <w:pPr>
              <w:jc w:val="center"/>
              <w:rPr>
                <w:rFonts w:ascii="Arial" w:hAnsi="Arial" w:cs="Arial"/>
                <w:sz w:val="20"/>
                <w:szCs w:val="20"/>
              </w:rPr>
            </w:pPr>
          </w:p>
        </w:tc>
        <w:tc>
          <w:tcPr>
            <w:tcW w:w="5681" w:type="dxa"/>
            <w:gridSpan w:val="2"/>
            <w:vMerge/>
          </w:tcPr>
          <w:p w14:paraId="6C0D024A" w14:textId="77777777" w:rsidR="00C85A2A" w:rsidRPr="004B2558" w:rsidRDefault="00C85A2A" w:rsidP="00311061">
            <w:pPr>
              <w:rPr>
                <w:rFonts w:ascii="Arial" w:hAnsi="Arial" w:cs="Arial"/>
                <w:sz w:val="20"/>
                <w:szCs w:val="20"/>
              </w:rPr>
            </w:pPr>
          </w:p>
        </w:tc>
        <w:tc>
          <w:tcPr>
            <w:tcW w:w="3249" w:type="dxa"/>
            <w:tcBorders>
              <w:top w:val="nil"/>
              <w:bottom w:val="nil"/>
            </w:tcBorders>
          </w:tcPr>
          <w:p w14:paraId="4A1DD14F" w14:textId="77777777" w:rsidR="00C85A2A" w:rsidRPr="004B2558" w:rsidRDefault="00C85A2A" w:rsidP="00311061">
            <w:pPr>
              <w:rPr>
                <w:rFonts w:ascii="Arial" w:hAnsi="Arial" w:cs="Arial"/>
                <w:sz w:val="20"/>
                <w:szCs w:val="20"/>
              </w:rPr>
            </w:pPr>
          </w:p>
        </w:tc>
      </w:tr>
      <w:tr w:rsidR="00C85A2A" w:rsidRPr="004B2558" w14:paraId="5677F99C" w14:textId="77777777" w:rsidTr="00311061">
        <w:trPr>
          <w:trHeight w:val="256"/>
        </w:trPr>
        <w:tc>
          <w:tcPr>
            <w:tcW w:w="817" w:type="dxa"/>
            <w:vMerge/>
            <w:vAlign w:val="center"/>
          </w:tcPr>
          <w:p w14:paraId="42DDF290" w14:textId="77777777" w:rsidR="00C85A2A" w:rsidRPr="004B2558" w:rsidRDefault="00C85A2A" w:rsidP="00311061">
            <w:pPr>
              <w:jc w:val="center"/>
              <w:rPr>
                <w:rFonts w:ascii="Arial" w:hAnsi="Arial" w:cs="Arial"/>
                <w:sz w:val="20"/>
                <w:szCs w:val="20"/>
              </w:rPr>
            </w:pPr>
          </w:p>
        </w:tc>
        <w:tc>
          <w:tcPr>
            <w:tcW w:w="5681" w:type="dxa"/>
            <w:gridSpan w:val="2"/>
            <w:vMerge/>
          </w:tcPr>
          <w:p w14:paraId="57AF4591" w14:textId="77777777" w:rsidR="00C85A2A" w:rsidRPr="004B2558" w:rsidRDefault="00C85A2A" w:rsidP="00311061">
            <w:pPr>
              <w:rPr>
                <w:rFonts w:ascii="Arial" w:hAnsi="Arial" w:cs="Arial"/>
                <w:sz w:val="20"/>
                <w:szCs w:val="20"/>
              </w:rPr>
            </w:pPr>
          </w:p>
        </w:tc>
        <w:tc>
          <w:tcPr>
            <w:tcW w:w="3249" w:type="dxa"/>
            <w:tcBorders>
              <w:top w:val="nil"/>
              <w:bottom w:val="nil"/>
            </w:tcBorders>
          </w:tcPr>
          <w:p w14:paraId="7A0CC1E9" w14:textId="77777777" w:rsidR="00C85A2A" w:rsidRPr="004B2558" w:rsidRDefault="00C85A2A" w:rsidP="00311061">
            <w:pPr>
              <w:rPr>
                <w:rFonts w:ascii="Arial" w:hAnsi="Arial" w:cs="Arial"/>
                <w:sz w:val="20"/>
                <w:szCs w:val="20"/>
              </w:rPr>
            </w:pPr>
          </w:p>
        </w:tc>
      </w:tr>
      <w:tr w:rsidR="00C85A2A" w:rsidRPr="004B2558" w14:paraId="5B077DF3" w14:textId="77777777" w:rsidTr="00311061">
        <w:trPr>
          <w:trHeight w:val="256"/>
        </w:trPr>
        <w:tc>
          <w:tcPr>
            <w:tcW w:w="817" w:type="dxa"/>
            <w:vMerge/>
            <w:vAlign w:val="center"/>
          </w:tcPr>
          <w:p w14:paraId="53AFBA26" w14:textId="77777777" w:rsidR="00C85A2A" w:rsidRPr="004B2558" w:rsidRDefault="00C85A2A" w:rsidP="00311061">
            <w:pPr>
              <w:jc w:val="center"/>
              <w:rPr>
                <w:rFonts w:ascii="Arial" w:hAnsi="Arial" w:cs="Arial"/>
                <w:sz w:val="20"/>
                <w:szCs w:val="20"/>
              </w:rPr>
            </w:pPr>
          </w:p>
        </w:tc>
        <w:tc>
          <w:tcPr>
            <w:tcW w:w="5681" w:type="dxa"/>
            <w:gridSpan w:val="2"/>
            <w:vMerge/>
          </w:tcPr>
          <w:p w14:paraId="178533E6" w14:textId="77777777" w:rsidR="00C85A2A" w:rsidRPr="004B2558" w:rsidRDefault="00C85A2A" w:rsidP="00311061">
            <w:pPr>
              <w:rPr>
                <w:rFonts w:ascii="Arial" w:hAnsi="Arial" w:cs="Arial"/>
                <w:sz w:val="20"/>
                <w:szCs w:val="20"/>
              </w:rPr>
            </w:pPr>
          </w:p>
        </w:tc>
        <w:tc>
          <w:tcPr>
            <w:tcW w:w="3249" w:type="dxa"/>
            <w:tcBorders>
              <w:top w:val="nil"/>
              <w:bottom w:val="nil"/>
            </w:tcBorders>
          </w:tcPr>
          <w:p w14:paraId="6C24CE33" w14:textId="77777777" w:rsidR="00C85A2A" w:rsidRPr="004B2558" w:rsidRDefault="00C85A2A" w:rsidP="00311061">
            <w:pPr>
              <w:rPr>
                <w:rFonts w:ascii="Arial" w:hAnsi="Arial" w:cs="Arial"/>
                <w:sz w:val="20"/>
                <w:szCs w:val="20"/>
              </w:rPr>
            </w:pPr>
          </w:p>
        </w:tc>
      </w:tr>
      <w:tr w:rsidR="00C85A2A" w:rsidRPr="004B2558" w14:paraId="544D8BA3" w14:textId="77777777" w:rsidTr="00311061">
        <w:trPr>
          <w:trHeight w:val="256"/>
        </w:trPr>
        <w:tc>
          <w:tcPr>
            <w:tcW w:w="817" w:type="dxa"/>
            <w:vMerge/>
            <w:vAlign w:val="center"/>
          </w:tcPr>
          <w:p w14:paraId="4977C432" w14:textId="77777777" w:rsidR="00C85A2A" w:rsidRPr="004B2558" w:rsidRDefault="00C85A2A" w:rsidP="00311061">
            <w:pPr>
              <w:jc w:val="center"/>
              <w:rPr>
                <w:rFonts w:ascii="Arial" w:hAnsi="Arial" w:cs="Arial"/>
                <w:sz w:val="20"/>
                <w:szCs w:val="20"/>
              </w:rPr>
            </w:pPr>
          </w:p>
        </w:tc>
        <w:tc>
          <w:tcPr>
            <w:tcW w:w="5681" w:type="dxa"/>
            <w:gridSpan w:val="2"/>
            <w:vMerge/>
          </w:tcPr>
          <w:p w14:paraId="12AE81BE" w14:textId="77777777" w:rsidR="00C85A2A" w:rsidRPr="004B2558" w:rsidRDefault="00C85A2A" w:rsidP="00311061">
            <w:pPr>
              <w:rPr>
                <w:rFonts w:ascii="Arial" w:hAnsi="Arial" w:cs="Arial"/>
                <w:sz w:val="20"/>
                <w:szCs w:val="20"/>
              </w:rPr>
            </w:pPr>
          </w:p>
        </w:tc>
        <w:tc>
          <w:tcPr>
            <w:tcW w:w="3249" w:type="dxa"/>
            <w:tcBorders>
              <w:top w:val="nil"/>
              <w:bottom w:val="nil"/>
            </w:tcBorders>
          </w:tcPr>
          <w:p w14:paraId="4BB405C1" w14:textId="77777777" w:rsidR="00C85A2A" w:rsidRPr="004B2558" w:rsidRDefault="00C85A2A" w:rsidP="00311061">
            <w:pPr>
              <w:rPr>
                <w:rFonts w:ascii="Arial" w:hAnsi="Arial" w:cs="Arial"/>
                <w:sz w:val="20"/>
                <w:szCs w:val="20"/>
              </w:rPr>
            </w:pPr>
          </w:p>
        </w:tc>
      </w:tr>
      <w:tr w:rsidR="00C85A2A" w:rsidRPr="004B2558" w14:paraId="7B09AF2E" w14:textId="77777777" w:rsidTr="00311061">
        <w:trPr>
          <w:trHeight w:val="256"/>
        </w:trPr>
        <w:tc>
          <w:tcPr>
            <w:tcW w:w="817" w:type="dxa"/>
            <w:vMerge/>
            <w:vAlign w:val="center"/>
          </w:tcPr>
          <w:p w14:paraId="3DF2D3D7" w14:textId="77777777" w:rsidR="00C85A2A" w:rsidRPr="004B2558" w:rsidRDefault="00C85A2A" w:rsidP="00311061">
            <w:pPr>
              <w:jc w:val="center"/>
              <w:rPr>
                <w:rFonts w:ascii="Arial" w:hAnsi="Arial" w:cs="Arial"/>
                <w:sz w:val="20"/>
                <w:szCs w:val="20"/>
              </w:rPr>
            </w:pPr>
          </w:p>
        </w:tc>
        <w:tc>
          <w:tcPr>
            <w:tcW w:w="5681" w:type="dxa"/>
            <w:gridSpan w:val="2"/>
            <w:vMerge/>
          </w:tcPr>
          <w:p w14:paraId="27B5C0F7" w14:textId="77777777" w:rsidR="00C85A2A" w:rsidRPr="004B2558" w:rsidRDefault="00C85A2A" w:rsidP="00311061">
            <w:pPr>
              <w:rPr>
                <w:rFonts w:ascii="Arial" w:hAnsi="Arial" w:cs="Arial"/>
                <w:sz w:val="20"/>
                <w:szCs w:val="20"/>
              </w:rPr>
            </w:pPr>
          </w:p>
        </w:tc>
        <w:tc>
          <w:tcPr>
            <w:tcW w:w="3249" w:type="dxa"/>
            <w:tcBorders>
              <w:top w:val="nil"/>
              <w:bottom w:val="nil"/>
            </w:tcBorders>
          </w:tcPr>
          <w:p w14:paraId="02B87FC1" w14:textId="77777777" w:rsidR="00C85A2A" w:rsidRPr="004B2558" w:rsidRDefault="00C85A2A" w:rsidP="00311061">
            <w:pPr>
              <w:rPr>
                <w:rFonts w:ascii="Arial" w:hAnsi="Arial" w:cs="Arial"/>
                <w:sz w:val="20"/>
                <w:szCs w:val="20"/>
              </w:rPr>
            </w:pPr>
          </w:p>
        </w:tc>
      </w:tr>
      <w:tr w:rsidR="00C85A2A" w:rsidRPr="004B2558" w14:paraId="50AE04D7" w14:textId="77777777" w:rsidTr="00311061">
        <w:trPr>
          <w:trHeight w:val="256"/>
        </w:trPr>
        <w:tc>
          <w:tcPr>
            <w:tcW w:w="817" w:type="dxa"/>
            <w:vMerge/>
            <w:vAlign w:val="center"/>
          </w:tcPr>
          <w:p w14:paraId="3D926E07" w14:textId="77777777" w:rsidR="00C85A2A" w:rsidRPr="004B2558" w:rsidRDefault="00C85A2A" w:rsidP="00311061">
            <w:pPr>
              <w:jc w:val="center"/>
              <w:rPr>
                <w:rFonts w:ascii="Arial" w:hAnsi="Arial" w:cs="Arial"/>
                <w:sz w:val="20"/>
                <w:szCs w:val="20"/>
              </w:rPr>
            </w:pPr>
          </w:p>
        </w:tc>
        <w:tc>
          <w:tcPr>
            <w:tcW w:w="5681" w:type="dxa"/>
            <w:gridSpan w:val="2"/>
            <w:vMerge/>
          </w:tcPr>
          <w:p w14:paraId="3593C5C1" w14:textId="77777777" w:rsidR="00C85A2A" w:rsidRPr="004B2558" w:rsidRDefault="00C85A2A" w:rsidP="00311061">
            <w:pPr>
              <w:rPr>
                <w:rFonts w:ascii="Arial" w:hAnsi="Arial" w:cs="Arial"/>
                <w:sz w:val="20"/>
                <w:szCs w:val="20"/>
              </w:rPr>
            </w:pPr>
          </w:p>
        </w:tc>
        <w:tc>
          <w:tcPr>
            <w:tcW w:w="3249" w:type="dxa"/>
            <w:tcBorders>
              <w:top w:val="nil"/>
              <w:bottom w:val="nil"/>
            </w:tcBorders>
          </w:tcPr>
          <w:p w14:paraId="01165455" w14:textId="77777777" w:rsidR="00C85A2A" w:rsidRPr="004B2558" w:rsidRDefault="00C85A2A" w:rsidP="00311061">
            <w:pPr>
              <w:rPr>
                <w:rFonts w:ascii="Arial" w:hAnsi="Arial" w:cs="Arial"/>
                <w:sz w:val="20"/>
                <w:szCs w:val="20"/>
              </w:rPr>
            </w:pPr>
          </w:p>
        </w:tc>
      </w:tr>
      <w:tr w:rsidR="00C85A2A" w:rsidRPr="004B2558" w14:paraId="56D7C884" w14:textId="77777777" w:rsidTr="00311061">
        <w:trPr>
          <w:trHeight w:val="256"/>
        </w:trPr>
        <w:tc>
          <w:tcPr>
            <w:tcW w:w="817" w:type="dxa"/>
            <w:vMerge/>
            <w:vAlign w:val="center"/>
          </w:tcPr>
          <w:p w14:paraId="3EFC7C48" w14:textId="77777777" w:rsidR="00C85A2A" w:rsidRPr="004B2558" w:rsidRDefault="00C85A2A" w:rsidP="00311061">
            <w:pPr>
              <w:jc w:val="center"/>
              <w:rPr>
                <w:rFonts w:ascii="Arial" w:hAnsi="Arial" w:cs="Arial"/>
                <w:sz w:val="20"/>
                <w:szCs w:val="20"/>
              </w:rPr>
            </w:pPr>
          </w:p>
        </w:tc>
        <w:tc>
          <w:tcPr>
            <w:tcW w:w="5681" w:type="dxa"/>
            <w:gridSpan w:val="2"/>
            <w:vMerge/>
          </w:tcPr>
          <w:p w14:paraId="7738A2BB" w14:textId="77777777" w:rsidR="00C85A2A" w:rsidRPr="004B2558" w:rsidRDefault="00C85A2A" w:rsidP="00311061">
            <w:pPr>
              <w:rPr>
                <w:rFonts w:ascii="Arial" w:hAnsi="Arial" w:cs="Arial"/>
                <w:sz w:val="20"/>
                <w:szCs w:val="20"/>
              </w:rPr>
            </w:pPr>
          </w:p>
        </w:tc>
        <w:tc>
          <w:tcPr>
            <w:tcW w:w="3249" w:type="dxa"/>
            <w:tcBorders>
              <w:top w:val="nil"/>
              <w:bottom w:val="nil"/>
            </w:tcBorders>
          </w:tcPr>
          <w:p w14:paraId="52C7D233" w14:textId="77777777" w:rsidR="00C85A2A" w:rsidRPr="004B2558" w:rsidRDefault="00C85A2A" w:rsidP="00311061">
            <w:pPr>
              <w:rPr>
                <w:rFonts w:ascii="Arial" w:hAnsi="Arial" w:cs="Arial"/>
                <w:sz w:val="20"/>
                <w:szCs w:val="20"/>
              </w:rPr>
            </w:pPr>
          </w:p>
        </w:tc>
      </w:tr>
      <w:tr w:rsidR="00C85A2A" w:rsidRPr="004B2558" w14:paraId="701E642D" w14:textId="77777777" w:rsidTr="00311061">
        <w:trPr>
          <w:trHeight w:val="256"/>
        </w:trPr>
        <w:tc>
          <w:tcPr>
            <w:tcW w:w="817" w:type="dxa"/>
            <w:vMerge/>
            <w:vAlign w:val="center"/>
          </w:tcPr>
          <w:p w14:paraId="2F344F90" w14:textId="77777777" w:rsidR="00C85A2A" w:rsidRPr="004B2558" w:rsidRDefault="00C85A2A" w:rsidP="00311061">
            <w:pPr>
              <w:jc w:val="center"/>
              <w:rPr>
                <w:rFonts w:ascii="Arial" w:hAnsi="Arial" w:cs="Arial"/>
                <w:sz w:val="20"/>
                <w:szCs w:val="20"/>
              </w:rPr>
            </w:pPr>
          </w:p>
        </w:tc>
        <w:tc>
          <w:tcPr>
            <w:tcW w:w="5681" w:type="dxa"/>
            <w:gridSpan w:val="2"/>
            <w:vMerge/>
            <w:tcBorders>
              <w:bottom w:val="single" w:sz="4" w:space="0" w:color="auto"/>
            </w:tcBorders>
          </w:tcPr>
          <w:p w14:paraId="04DD1877" w14:textId="77777777" w:rsidR="00C85A2A" w:rsidRPr="004B2558" w:rsidRDefault="00C85A2A" w:rsidP="00311061">
            <w:pPr>
              <w:rPr>
                <w:rFonts w:ascii="Arial" w:hAnsi="Arial" w:cs="Arial"/>
                <w:sz w:val="20"/>
                <w:szCs w:val="20"/>
              </w:rPr>
            </w:pPr>
          </w:p>
        </w:tc>
        <w:tc>
          <w:tcPr>
            <w:tcW w:w="3249" w:type="dxa"/>
            <w:tcBorders>
              <w:top w:val="nil"/>
              <w:bottom w:val="nil"/>
            </w:tcBorders>
          </w:tcPr>
          <w:p w14:paraId="310035D8" w14:textId="77777777" w:rsidR="00C85A2A" w:rsidRPr="004B2558" w:rsidRDefault="00C85A2A" w:rsidP="00311061">
            <w:pPr>
              <w:rPr>
                <w:rFonts w:ascii="Arial" w:hAnsi="Arial" w:cs="Arial"/>
                <w:sz w:val="20"/>
                <w:szCs w:val="20"/>
              </w:rPr>
            </w:pPr>
          </w:p>
        </w:tc>
      </w:tr>
      <w:tr w:rsidR="00C85A2A" w:rsidRPr="004B2558" w14:paraId="5836E349" w14:textId="77777777" w:rsidTr="00311061">
        <w:trPr>
          <w:trHeight w:val="256"/>
        </w:trPr>
        <w:tc>
          <w:tcPr>
            <w:tcW w:w="817" w:type="dxa"/>
            <w:vMerge w:val="restart"/>
            <w:vAlign w:val="center"/>
          </w:tcPr>
          <w:p w14:paraId="58F601D7" w14:textId="77777777" w:rsidR="00C85A2A" w:rsidRPr="004B2558" w:rsidRDefault="00C85A2A" w:rsidP="00311061">
            <w:pPr>
              <w:jc w:val="center"/>
              <w:rPr>
                <w:rFonts w:ascii="Arial" w:hAnsi="Arial" w:cs="Arial"/>
                <w:sz w:val="20"/>
                <w:szCs w:val="20"/>
              </w:rPr>
            </w:pPr>
            <w:r w:rsidRPr="004B2558">
              <w:rPr>
                <w:rFonts w:ascii="Arial" w:hAnsi="Arial" w:cs="Arial"/>
                <w:sz w:val="20"/>
                <w:szCs w:val="20"/>
              </w:rPr>
              <w:t>5/10 mins</w:t>
            </w:r>
          </w:p>
        </w:tc>
        <w:tc>
          <w:tcPr>
            <w:tcW w:w="5681" w:type="dxa"/>
            <w:gridSpan w:val="2"/>
            <w:tcBorders>
              <w:bottom w:val="nil"/>
            </w:tcBorders>
          </w:tcPr>
          <w:p w14:paraId="70B179BB" w14:textId="77777777" w:rsidR="00C85A2A" w:rsidRPr="004B2558" w:rsidRDefault="00C85A2A" w:rsidP="00311061">
            <w:pPr>
              <w:rPr>
                <w:rFonts w:ascii="Arial" w:hAnsi="Arial" w:cs="Arial"/>
                <w:sz w:val="20"/>
                <w:szCs w:val="20"/>
              </w:rPr>
            </w:pPr>
            <w:r w:rsidRPr="004B2558">
              <w:rPr>
                <w:rFonts w:ascii="Arial" w:hAnsi="Arial" w:cs="Arial"/>
                <w:sz w:val="20"/>
                <w:szCs w:val="20"/>
              </w:rPr>
              <w:t>Plenary</w:t>
            </w:r>
          </w:p>
        </w:tc>
        <w:tc>
          <w:tcPr>
            <w:tcW w:w="3249" w:type="dxa"/>
            <w:tcBorders>
              <w:top w:val="nil"/>
              <w:bottom w:val="nil"/>
            </w:tcBorders>
          </w:tcPr>
          <w:p w14:paraId="6397F8F6" w14:textId="77777777" w:rsidR="00C85A2A" w:rsidRPr="004B2558" w:rsidRDefault="00C85A2A" w:rsidP="00311061">
            <w:pPr>
              <w:rPr>
                <w:rFonts w:ascii="Arial" w:hAnsi="Arial" w:cs="Arial"/>
                <w:sz w:val="20"/>
                <w:szCs w:val="20"/>
              </w:rPr>
            </w:pPr>
          </w:p>
        </w:tc>
      </w:tr>
      <w:tr w:rsidR="00C85A2A" w:rsidRPr="004B2558" w14:paraId="1BF342DC" w14:textId="77777777" w:rsidTr="00311061">
        <w:trPr>
          <w:trHeight w:val="256"/>
        </w:trPr>
        <w:tc>
          <w:tcPr>
            <w:tcW w:w="817" w:type="dxa"/>
            <w:vMerge/>
          </w:tcPr>
          <w:p w14:paraId="4CBA5344" w14:textId="77777777" w:rsidR="00C85A2A" w:rsidRPr="004B2558" w:rsidRDefault="00C85A2A" w:rsidP="00311061">
            <w:pPr>
              <w:rPr>
                <w:rFonts w:ascii="Arial" w:hAnsi="Arial" w:cs="Arial"/>
                <w:sz w:val="20"/>
                <w:szCs w:val="20"/>
              </w:rPr>
            </w:pPr>
          </w:p>
        </w:tc>
        <w:tc>
          <w:tcPr>
            <w:tcW w:w="5681" w:type="dxa"/>
            <w:gridSpan w:val="2"/>
            <w:vMerge w:val="restart"/>
            <w:tcBorders>
              <w:top w:val="nil"/>
            </w:tcBorders>
          </w:tcPr>
          <w:p w14:paraId="23193930" w14:textId="77777777" w:rsidR="00C85A2A" w:rsidRPr="004B2558" w:rsidRDefault="00C85A2A" w:rsidP="00C85A2A">
            <w:pPr>
              <w:numPr>
                <w:ilvl w:val="0"/>
                <w:numId w:val="6"/>
              </w:numPr>
              <w:rPr>
                <w:rFonts w:ascii="Arial" w:hAnsi="Arial" w:cs="Arial"/>
                <w:sz w:val="20"/>
                <w:szCs w:val="20"/>
              </w:rPr>
            </w:pPr>
            <w:r>
              <w:rPr>
                <w:rFonts w:ascii="Arial" w:hAnsi="Arial" w:cs="Arial"/>
                <w:sz w:val="20"/>
                <w:szCs w:val="20"/>
              </w:rPr>
              <w:t xml:space="preserve">Ask children what units of measurement go with length, volume and weight </w:t>
            </w:r>
          </w:p>
        </w:tc>
        <w:tc>
          <w:tcPr>
            <w:tcW w:w="3249" w:type="dxa"/>
            <w:tcBorders>
              <w:top w:val="nil"/>
              <w:bottom w:val="nil"/>
            </w:tcBorders>
          </w:tcPr>
          <w:p w14:paraId="19B3A5FB" w14:textId="77777777" w:rsidR="00C85A2A" w:rsidRPr="004B2558" w:rsidRDefault="00C85A2A" w:rsidP="00311061">
            <w:pPr>
              <w:rPr>
                <w:rFonts w:ascii="Arial" w:hAnsi="Arial" w:cs="Arial"/>
                <w:sz w:val="20"/>
                <w:szCs w:val="20"/>
              </w:rPr>
            </w:pPr>
            <w:r>
              <w:rPr>
                <w:rFonts w:ascii="Arial" w:hAnsi="Arial" w:cs="Arial"/>
                <w:sz w:val="20"/>
                <w:szCs w:val="20"/>
              </w:rPr>
              <w:t xml:space="preserve">Lollipop Sticks </w:t>
            </w:r>
          </w:p>
        </w:tc>
      </w:tr>
      <w:tr w:rsidR="00C85A2A" w:rsidRPr="008622D6" w14:paraId="1D055E94" w14:textId="77777777" w:rsidTr="00311061">
        <w:trPr>
          <w:trHeight w:val="256"/>
        </w:trPr>
        <w:tc>
          <w:tcPr>
            <w:tcW w:w="817" w:type="dxa"/>
            <w:vMerge/>
          </w:tcPr>
          <w:p w14:paraId="5E58BFFF" w14:textId="77777777" w:rsidR="00C85A2A" w:rsidRPr="00D24548" w:rsidRDefault="00C85A2A" w:rsidP="00311061"/>
        </w:tc>
        <w:tc>
          <w:tcPr>
            <w:tcW w:w="5681" w:type="dxa"/>
            <w:gridSpan w:val="2"/>
            <w:vMerge/>
          </w:tcPr>
          <w:p w14:paraId="0DCA7DD2" w14:textId="77777777" w:rsidR="00C85A2A" w:rsidRPr="00D24548" w:rsidRDefault="00C85A2A" w:rsidP="00311061"/>
        </w:tc>
        <w:tc>
          <w:tcPr>
            <w:tcW w:w="3249" w:type="dxa"/>
            <w:tcBorders>
              <w:top w:val="nil"/>
              <w:bottom w:val="nil"/>
            </w:tcBorders>
          </w:tcPr>
          <w:p w14:paraId="2C498F26" w14:textId="77777777" w:rsidR="00C85A2A" w:rsidRPr="00D24548" w:rsidRDefault="00C85A2A" w:rsidP="00311061"/>
        </w:tc>
      </w:tr>
      <w:tr w:rsidR="00C85A2A" w:rsidRPr="008622D6" w14:paraId="11FFE459" w14:textId="77777777" w:rsidTr="00311061">
        <w:trPr>
          <w:trHeight w:val="256"/>
        </w:trPr>
        <w:tc>
          <w:tcPr>
            <w:tcW w:w="817" w:type="dxa"/>
            <w:vMerge/>
          </w:tcPr>
          <w:p w14:paraId="720A08F6" w14:textId="77777777" w:rsidR="00C85A2A" w:rsidRPr="00D24548" w:rsidRDefault="00C85A2A" w:rsidP="00311061"/>
        </w:tc>
        <w:tc>
          <w:tcPr>
            <w:tcW w:w="5681" w:type="dxa"/>
            <w:gridSpan w:val="2"/>
            <w:vMerge/>
          </w:tcPr>
          <w:p w14:paraId="0606C43A" w14:textId="77777777" w:rsidR="00C85A2A" w:rsidRPr="00D24548" w:rsidRDefault="00C85A2A" w:rsidP="00311061"/>
        </w:tc>
        <w:tc>
          <w:tcPr>
            <w:tcW w:w="3249" w:type="dxa"/>
            <w:tcBorders>
              <w:top w:val="nil"/>
              <w:bottom w:val="nil"/>
            </w:tcBorders>
          </w:tcPr>
          <w:p w14:paraId="4CA2861D" w14:textId="77777777" w:rsidR="00C85A2A" w:rsidRPr="00D24548" w:rsidRDefault="00C85A2A" w:rsidP="00311061"/>
        </w:tc>
      </w:tr>
      <w:tr w:rsidR="00C85A2A" w:rsidRPr="008622D6" w14:paraId="60CDB3B4" w14:textId="77777777" w:rsidTr="00311061">
        <w:trPr>
          <w:trHeight w:val="256"/>
        </w:trPr>
        <w:tc>
          <w:tcPr>
            <w:tcW w:w="817" w:type="dxa"/>
            <w:vMerge/>
          </w:tcPr>
          <w:p w14:paraId="20E7EDB2" w14:textId="77777777" w:rsidR="00C85A2A" w:rsidRPr="00D24548" w:rsidRDefault="00C85A2A" w:rsidP="00311061"/>
        </w:tc>
        <w:tc>
          <w:tcPr>
            <w:tcW w:w="5681" w:type="dxa"/>
            <w:gridSpan w:val="2"/>
            <w:vMerge/>
          </w:tcPr>
          <w:p w14:paraId="7C968473" w14:textId="77777777" w:rsidR="00C85A2A" w:rsidRPr="00D24548" w:rsidRDefault="00C85A2A" w:rsidP="00311061"/>
        </w:tc>
        <w:tc>
          <w:tcPr>
            <w:tcW w:w="3249" w:type="dxa"/>
            <w:tcBorders>
              <w:top w:val="nil"/>
              <w:bottom w:val="nil"/>
            </w:tcBorders>
          </w:tcPr>
          <w:p w14:paraId="35643839" w14:textId="77777777" w:rsidR="00C85A2A" w:rsidRPr="00D24548" w:rsidRDefault="00C85A2A" w:rsidP="00311061"/>
        </w:tc>
      </w:tr>
      <w:tr w:rsidR="00C85A2A" w:rsidRPr="008622D6" w14:paraId="58844B74" w14:textId="77777777" w:rsidTr="00311061">
        <w:trPr>
          <w:trHeight w:val="256"/>
        </w:trPr>
        <w:tc>
          <w:tcPr>
            <w:tcW w:w="817" w:type="dxa"/>
            <w:vMerge/>
          </w:tcPr>
          <w:p w14:paraId="4E73E7CB" w14:textId="77777777" w:rsidR="00C85A2A" w:rsidRPr="00D24548" w:rsidRDefault="00C85A2A" w:rsidP="00311061"/>
        </w:tc>
        <w:tc>
          <w:tcPr>
            <w:tcW w:w="5681" w:type="dxa"/>
            <w:gridSpan w:val="2"/>
            <w:vMerge/>
          </w:tcPr>
          <w:p w14:paraId="4F9023B2" w14:textId="77777777" w:rsidR="00C85A2A" w:rsidRPr="00D24548" w:rsidRDefault="00C85A2A" w:rsidP="00311061"/>
        </w:tc>
        <w:tc>
          <w:tcPr>
            <w:tcW w:w="3249" w:type="dxa"/>
            <w:tcBorders>
              <w:top w:val="nil"/>
              <w:bottom w:val="nil"/>
            </w:tcBorders>
          </w:tcPr>
          <w:p w14:paraId="67B65268" w14:textId="77777777" w:rsidR="00C85A2A" w:rsidRPr="00D24548" w:rsidRDefault="00C85A2A" w:rsidP="00311061"/>
        </w:tc>
      </w:tr>
      <w:tr w:rsidR="00C85A2A" w:rsidRPr="008622D6" w14:paraId="2C5E8C54" w14:textId="77777777" w:rsidTr="00311061">
        <w:trPr>
          <w:trHeight w:val="256"/>
        </w:trPr>
        <w:tc>
          <w:tcPr>
            <w:tcW w:w="817" w:type="dxa"/>
            <w:vMerge/>
          </w:tcPr>
          <w:p w14:paraId="664F7BA7" w14:textId="77777777" w:rsidR="00C85A2A" w:rsidRPr="00D24548" w:rsidRDefault="00C85A2A" w:rsidP="00311061"/>
        </w:tc>
        <w:tc>
          <w:tcPr>
            <w:tcW w:w="5681" w:type="dxa"/>
            <w:gridSpan w:val="2"/>
            <w:vMerge/>
          </w:tcPr>
          <w:p w14:paraId="12479FB2" w14:textId="77777777" w:rsidR="00C85A2A" w:rsidRPr="00D24548" w:rsidRDefault="00C85A2A" w:rsidP="00311061"/>
        </w:tc>
        <w:tc>
          <w:tcPr>
            <w:tcW w:w="3249" w:type="dxa"/>
            <w:tcBorders>
              <w:top w:val="nil"/>
              <w:bottom w:val="nil"/>
            </w:tcBorders>
          </w:tcPr>
          <w:p w14:paraId="60C623F6" w14:textId="77777777" w:rsidR="00C85A2A" w:rsidRPr="00D24548" w:rsidRDefault="00C85A2A" w:rsidP="00311061"/>
        </w:tc>
      </w:tr>
      <w:tr w:rsidR="00C85A2A" w:rsidRPr="008622D6" w14:paraId="1975CD4E" w14:textId="77777777" w:rsidTr="00311061">
        <w:trPr>
          <w:trHeight w:val="256"/>
        </w:trPr>
        <w:tc>
          <w:tcPr>
            <w:tcW w:w="817" w:type="dxa"/>
            <w:vMerge/>
          </w:tcPr>
          <w:p w14:paraId="423A44F0" w14:textId="77777777" w:rsidR="00C85A2A" w:rsidRPr="00D24548" w:rsidRDefault="00C85A2A" w:rsidP="00311061"/>
        </w:tc>
        <w:tc>
          <w:tcPr>
            <w:tcW w:w="5681" w:type="dxa"/>
            <w:gridSpan w:val="2"/>
            <w:vMerge/>
          </w:tcPr>
          <w:p w14:paraId="50737D88" w14:textId="77777777" w:rsidR="00C85A2A" w:rsidRPr="00D24548" w:rsidRDefault="00C85A2A" w:rsidP="00311061"/>
        </w:tc>
        <w:tc>
          <w:tcPr>
            <w:tcW w:w="3249" w:type="dxa"/>
            <w:tcBorders>
              <w:top w:val="nil"/>
              <w:bottom w:val="nil"/>
            </w:tcBorders>
          </w:tcPr>
          <w:p w14:paraId="79A3BC25" w14:textId="77777777" w:rsidR="00C85A2A" w:rsidRPr="00D24548" w:rsidRDefault="00C85A2A" w:rsidP="00311061"/>
        </w:tc>
      </w:tr>
      <w:tr w:rsidR="00C85A2A" w:rsidRPr="008622D6" w14:paraId="0304F6C4" w14:textId="77777777" w:rsidTr="00311061">
        <w:trPr>
          <w:trHeight w:val="256"/>
        </w:trPr>
        <w:tc>
          <w:tcPr>
            <w:tcW w:w="817" w:type="dxa"/>
            <w:vMerge/>
          </w:tcPr>
          <w:p w14:paraId="5751F889" w14:textId="77777777" w:rsidR="00C85A2A" w:rsidRPr="00D24548" w:rsidRDefault="00C85A2A" w:rsidP="00311061"/>
        </w:tc>
        <w:tc>
          <w:tcPr>
            <w:tcW w:w="5681" w:type="dxa"/>
            <w:gridSpan w:val="2"/>
            <w:vMerge/>
          </w:tcPr>
          <w:p w14:paraId="7EB87961" w14:textId="77777777" w:rsidR="00C85A2A" w:rsidRPr="00D24548" w:rsidRDefault="00C85A2A" w:rsidP="00311061"/>
        </w:tc>
        <w:tc>
          <w:tcPr>
            <w:tcW w:w="3249" w:type="dxa"/>
            <w:tcBorders>
              <w:top w:val="nil"/>
              <w:bottom w:val="nil"/>
            </w:tcBorders>
          </w:tcPr>
          <w:p w14:paraId="061587BC" w14:textId="77777777" w:rsidR="00C85A2A" w:rsidRPr="00D24548" w:rsidRDefault="00C85A2A" w:rsidP="00311061"/>
        </w:tc>
      </w:tr>
      <w:tr w:rsidR="00C85A2A" w:rsidRPr="008622D6" w14:paraId="0586B7B0" w14:textId="77777777" w:rsidTr="00311061">
        <w:trPr>
          <w:trHeight w:val="256"/>
        </w:trPr>
        <w:tc>
          <w:tcPr>
            <w:tcW w:w="817" w:type="dxa"/>
            <w:vMerge/>
            <w:tcBorders>
              <w:bottom w:val="single" w:sz="4" w:space="0" w:color="auto"/>
            </w:tcBorders>
          </w:tcPr>
          <w:p w14:paraId="707B6AE8" w14:textId="77777777" w:rsidR="00C85A2A" w:rsidRPr="00D24548" w:rsidRDefault="00C85A2A" w:rsidP="00311061"/>
        </w:tc>
        <w:tc>
          <w:tcPr>
            <w:tcW w:w="5681" w:type="dxa"/>
            <w:gridSpan w:val="2"/>
            <w:vMerge/>
            <w:tcBorders>
              <w:bottom w:val="single" w:sz="4" w:space="0" w:color="auto"/>
            </w:tcBorders>
          </w:tcPr>
          <w:p w14:paraId="49C13ED8" w14:textId="77777777" w:rsidR="00C85A2A" w:rsidRPr="00D24548" w:rsidRDefault="00C85A2A" w:rsidP="00311061"/>
        </w:tc>
        <w:tc>
          <w:tcPr>
            <w:tcW w:w="3249" w:type="dxa"/>
            <w:tcBorders>
              <w:top w:val="nil"/>
              <w:bottom w:val="single" w:sz="4" w:space="0" w:color="auto"/>
            </w:tcBorders>
          </w:tcPr>
          <w:p w14:paraId="1594B8EA" w14:textId="77777777" w:rsidR="00C85A2A" w:rsidRPr="00D24548" w:rsidRDefault="00C85A2A" w:rsidP="00311061"/>
        </w:tc>
      </w:tr>
    </w:tbl>
    <w:p w14:paraId="1C4183C7" w14:textId="77777777" w:rsidR="00C85A2A" w:rsidRPr="008622D6" w:rsidRDefault="00C85A2A" w:rsidP="00C85A2A">
      <w:pPr>
        <w:rPr>
          <w:rFonts w:ascii="Arial" w:hAnsi="Arial" w:cs="Arial"/>
        </w:rPr>
      </w:pPr>
    </w:p>
    <w:p w14:paraId="2590075D" w14:textId="77777777" w:rsidR="00C85A2A" w:rsidRPr="00C85A2A" w:rsidRDefault="00C85A2A" w:rsidP="001E0600">
      <w:pPr>
        <w:spacing w:line="276" w:lineRule="auto"/>
        <w:jc w:val="both"/>
        <w:rPr>
          <w:rFonts w:ascii="Arial" w:hAnsi="Arial" w:cs="Arial"/>
          <w:szCs w:val="32"/>
        </w:rPr>
      </w:pPr>
    </w:p>
    <w:p w14:paraId="21775214" w14:textId="77777777" w:rsidR="00C85A2A" w:rsidRDefault="00C85A2A" w:rsidP="001E0600">
      <w:pPr>
        <w:spacing w:line="276" w:lineRule="auto"/>
        <w:jc w:val="both"/>
        <w:rPr>
          <w:rFonts w:ascii="Arial" w:hAnsi="Arial" w:cs="Arial"/>
          <w:b/>
          <w:i/>
          <w:szCs w:val="32"/>
        </w:rPr>
      </w:pPr>
    </w:p>
    <w:p w14:paraId="79949431" w14:textId="77777777" w:rsidR="00C85A2A" w:rsidRDefault="00C85A2A" w:rsidP="001E0600">
      <w:pPr>
        <w:spacing w:line="276" w:lineRule="auto"/>
        <w:jc w:val="both"/>
        <w:rPr>
          <w:rFonts w:ascii="Arial" w:hAnsi="Arial" w:cs="Arial"/>
          <w:b/>
          <w:i/>
          <w:szCs w:val="32"/>
        </w:rPr>
      </w:pPr>
    </w:p>
    <w:p w14:paraId="54060E37" w14:textId="77777777" w:rsidR="00C85A2A" w:rsidRDefault="00C85A2A" w:rsidP="001E0600">
      <w:pPr>
        <w:spacing w:line="276" w:lineRule="auto"/>
        <w:jc w:val="both"/>
        <w:rPr>
          <w:rFonts w:ascii="Arial" w:hAnsi="Arial" w:cs="Arial"/>
          <w:b/>
          <w:i/>
          <w:szCs w:val="32"/>
        </w:rPr>
      </w:pPr>
    </w:p>
    <w:p w14:paraId="075C3BE9" w14:textId="77777777" w:rsidR="00C85A2A" w:rsidRDefault="00C85A2A" w:rsidP="001E0600">
      <w:pPr>
        <w:spacing w:line="276" w:lineRule="auto"/>
        <w:jc w:val="both"/>
        <w:rPr>
          <w:rFonts w:ascii="Arial" w:hAnsi="Arial" w:cs="Arial"/>
          <w:b/>
          <w:i/>
          <w:szCs w:val="32"/>
        </w:rPr>
      </w:pPr>
    </w:p>
    <w:p w14:paraId="78730AA5" w14:textId="77777777" w:rsidR="00C85A2A" w:rsidRDefault="00C85A2A" w:rsidP="001E0600">
      <w:pPr>
        <w:spacing w:line="276" w:lineRule="auto"/>
        <w:jc w:val="both"/>
        <w:rPr>
          <w:rFonts w:ascii="Arial" w:hAnsi="Arial" w:cs="Arial"/>
          <w:b/>
          <w:i/>
          <w:szCs w:val="32"/>
        </w:rPr>
      </w:pPr>
    </w:p>
    <w:p w14:paraId="706C5433" w14:textId="77777777" w:rsidR="00C85A2A" w:rsidRDefault="00C85A2A" w:rsidP="001E0600">
      <w:pPr>
        <w:spacing w:line="276" w:lineRule="auto"/>
        <w:jc w:val="both"/>
        <w:rPr>
          <w:rFonts w:ascii="Arial" w:hAnsi="Arial" w:cs="Arial"/>
          <w:b/>
          <w:i/>
          <w:szCs w:val="32"/>
        </w:rPr>
      </w:pPr>
    </w:p>
    <w:p w14:paraId="7F03ABDF" w14:textId="77777777" w:rsidR="000B5C34" w:rsidRDefault="000B5C34" w:rsidP="001E0600">
      <w:pPr>
        <w:spacing w:line="276" w:lineRule="auto"/>
        <w:jc w:val="both"/>
        <w:rPr>
          <w:rFonts w:ascii="Arial" w:hAnsi="Arial" w:cs="Arial"/>
          <w:b/>
          <w:i/>
          <w:szCs w:val="32"/>
        </w:rPr>
      </w:pPr>
    </w:p>
    <w:p w14:paraId="349E31C8" w14:textId="77777777" w:rsidR="00076673" w:rsidRPr="0025441D" w:rsidRDefault="00D60936" w:rsidP="001E0600">
      <w:pPr>
        <w:spacing w:line="276" w:lineRule="auto"/>
        <w:jc w:val="both"/>
        <w:rPr>
          <w:rFonts w:ascii="Arial" w:hAnsi="Arial" w:cs="Arial"/>
          <w:b/>
          <w:i/>
          <w:szCs w:val="32"/>
        </w:rPr>
      </w:pPr>
      <w:bookmarkStart w:id="0" w:name="_GoBack"/>
      <w:bookmarkEnd w:id="0"/>
      <w:r w:rsidRPr="0025441D">
        <w:rPr>
          <w:rFonts w:ascii="Arial" w:hAnsi="Arial" w:cs="Arial"/>
          <w:b/>
          <w:i/>
          <w:szCs w:val="32"/>
        </w:rPr>
        <w:lastRenderedPageBreak/>
        <w:t>References</w:t>
      </w:r>
    </w:p>
    <w:p w14:paraId="35FA2AEC" w14:textId="77777777" w:rsidR="00FF7C2A" w:rsidRDefault="00FF7C2A" w:rsidP="001E0600">
      <w:pPr>
        <w:spacing w:line="276" w:lineRule="auto"/>
        <w:jc w:val="both"/>
        <w:rPr>
          <w:rFonts w:ascii="Arial" w:hAnsi="Arial" w:cs="Arial"/>
          <w:b/>
          <w:szCs w:val="32"/>
          <w:u w:val="single"/>
        </w:rPr>
      </w:pPr>
    </w:p>
    <w:p w14:paraId="5B6D455D" w14:textId="12A8DEBB" w:rsidR="00121EEF" w:rsidRPr="00692CFC" w:rsidRDefault="00FF7C2A" w:rsidP="00692CFC">
      <w:pPr>
        <w:widowControl w:val="0"/>
        <w:autoSpaceDE w:val="0"/>
        <w:autoSpaceDN w:val="0"/>
        <w:adjustRightInd w:val="0"/>
        <w:spacing w:after="240" w:line="276" w:lineRule="auto"/>
        <w:jc w:val="both"/>
        <w:rPr>
          <w:rFonts w:ascii="Arial" w:hAnsi="Arial" w:cs="Arial"/>
          <w:color w:val="000000" w:themeColor="text1"/>
        </w:rPr>
      </w:pPr>
      <w:r w:rsidRPr="00FF7C2A">
        <w:rPr>
          <w:rFonts w:ascii="Arial" w:hAnsi="Arial" w:cs="Arial"/>
          <w:color w:val="000000" w:themeColor="text1"/>
        </w:rPr>
        <w:t xml:space="preserve">Ball D.L and Hill H.C. (2009). Measuring teacher quality in practice In D.H. Gitomer (Ed.), </w:t>
      </w:r>
      <w:r w:rsidRPr="00692CFC">
        <w:rPr>
          <w:rFonts w:ascii="Arial" w:hAnsi="Arial" w:cs="Arial"/>
          <w:color w:val="000000" w:themeColor="text1"/>
        </w:rPr>
        <w:t xml:space="preserve">Measurement issues and assessment for teaching quality. Washington, DC: Sage Publications. </w:t>
      </w:r>
    </w:p>
    <w:p w14:paraId="530D8CFA" w14:textId="284C9937" w:rsidR="00692CFC" w:rsidRPr="00692CFC" w:rsidRDefault="00692CFC" w:rsidP="00692CFC">
      <w:pPr>
        <w:widowControl w:val="0"/>
        <w:autoSpaceDE w:val="0"/>
        <w:autoSpaceDN w:val="0"/>
        <w:adjustRightInd w:val="0"/>
        <w:spacing w:after="240" w:line="276" w:lineRule="auto"/>
        <w:jc w:val="both"/>
        <w:rPr>
          <w:rFonts w:ascii="Arial" w:hAnsi="Arial" w:cs="Arial"/>
        </w:rPr>
      </w:pPr>
      <w:r w:rsidRPr="00692CFC">
        <w:rPr>
          <w:rFonts w:ascii="Arial" w:hAnsi="Arial" w:cs="Arial"/>
        </w:rPr>
        <w:t xml:space="preserve">Brown, G. and Wragg, E. C. (1993) </w:t>
      </w:r>
      <w:r w:rsidRPr="00692CFC">
        <w:rPr>
          <w:rFonts w:ascii="Arial" w:hAnsi="Arial" w:cs="Arial"/>
          <w:i/>
          <w:iCs/>
        </w:rPr>
        <w:t>Questioning</w:t>
      </w:r>
      <w:r w:rsidRPr="00692CFC">
        <w:rPr>
          <w:rFonts w:ascii="Arial" w:hAnsi="Arial" w:cs="Arial"/>
        </w:rPr>
        <w:t xml:space="preserve">. London: Routledge </w:t>
      </w:r>
    </w:p>
    <w:p w14:paraId="0A0AD84F" w14:textId="1D5BF3DF" w:rsidR="00121EEF" w:rsidRPr="00692CFC" w:rsidRDefault="00121EEF" w:rsidP="00692CFC">
      <w:pPr>
        <w:spacing w:line="276" w:lineRule="auto"/>
        <w:jc w:val="both"/>
        <w:rPr>
          <w:rFonts w:ascii="Arial" w:eastAsia="Times New Roman" w:hAnsi="Arial" w:cs="Arial"/>
          <w:i/>
          <w:color w:val="000000" w:themeColor="text1"/>
        </w:rPr>
      </w:pPr>
      <w:r w:rsidRPr="00692CFC">
        <w:rPr>
          <w:rFonts w:ascii="Arial" w:eastAsia="Times New Roman" w:hAnsi="Arial" w:cs="Arial"/>
          <w:color w:val="000000" w:themeColor="text1"/>
          <w:shd w:val="clear" w:color="auto" w:fill="FFFFFF"/>
        </w:rPr>
        <w:t xml:space="preserve">Coe, R., Aloisi, C., Higgins, S. and Elliot Major, L. (2014). What makes great teaching? </w:t>
      </w:r>
      <w:r w:rsidRPr="00692CFC">
        <w:rPr>
          <w:rFonts w:ascii="Arial" w:eastAsia="Times New Roman" w:hAnsi="Arial" w:cs="Arial"/>
          <w:i/>
          <w:color w:val="000000" w:themeColor="text1"/>
          <w:shd w:val="clear" w:color="auto" w:fill="FFFFFF"/>
        </w:rPr>
        <w:t>Review of the underpinning research</w:t>
      </w:r>
      <w:r w:rsidR="00EA2958" w:rsidRPr="00692CFC">
        <w:rPr>
          <w:rFonts w:ascii="Arial" w:eastAsia="Times New Roman" w:hAnsi="Arial" w:cs="Arial"/>
          <w:i/>
          <w:color w:val="000000" w:themeColor="text1"/>
          <w:shd w:val="clear" w:color="auto" w:fill="FFFFFF"/>
        </w:rPr>
        <w:t>.</w:t>
      </w:r>
    </w:p>
    <w:p w14:paraId="33E886EB" w14:textId="77777777" w:rsidR="00D60936" w:rsidRPr="00692CFC" w:rsidRDefault="00D60936" w:rsidP="00692CFC">
      <w:pPr>
        <w:spacing w:line="276" w:lineRule="auto"/>
        <w:jc w:val="both"/>
        <w:rPr>
          <w:rFonts w:ascii="Arial" w:hAnsi="Arial" w:cs="Arial"/>
          <w:b/>
          <w:color w:val="000000" w:themeColor="text1"/>
          <w:u w:val="single"/>
        </w:rPr>
      </w:pPr>
    </w:p>
    <w:p w14:paraId="7A8CC739" w14:textId="6BA76316" w:rsidR="00D60936" w:rsidRPr="00FF7C2A" w:rsidRDefault="00D60936" w:rsidP="00692CFC">
      <w:pPr>
        <w:spacing w:line="276" w:lineRule="auto"/>
        <w:jc w:val="both"/>
        <w:rPr>
          <w:rFonts w:ascii="Arial" w:hAnsi="Arial" w:cs="Arial"/>
          <w:color w:val="000000" w:themeColor="text1"/>
        </w:rPr>
      </w:pPr>
      <w:r w:rsidRPr="00692CFC">
        <w:rPr>
          <w:rFonts w:ascii="Arial" w:hAnsi="Arial" w:cs="Arial"/>
          <w:color w:val="000000" w:themeColor="text1"/>
        </w:rPr>
        <w:t xml:space="preserve">Donaldson, G. (2015) </w:t>
      </w:r>
      <w:r w:rsidRPr="00692CFC">
        <w:rPr>
          <w:rFonts w:ascii="Arial" w:hAnsi="Arial" w:cs="Arial"/>
          <w:i/>
          <w:color w:val="000000" w:themeColor="text1"/>
        </w:rPr>
        <w:t>Successful Futures: Independent Review of Curriculum and Assessment</w:t>
      </w:r>
      <w:r w:rsidRPr="00FF7C2A">
        <w:rPr>
          <w:rFonts w:ascii="Arial" w:hAnsi="Arial" w:cs="Arial"/>
          <w:i/>
          <w:color w:val="000000" w:themeColor="text1"/>
        </w:rPr>
        <w:t xml:space="preserve"> Arrangements in Wales. </w:t>
      </w:r>
      <w:r w:rsidRPr="00FF7C2A">
        <w:rPr>
          <w:rFonts w:ascii="Arial" w:hAnsi="Arial" w:cs="Arial"/>
          <w:color w:val="000000" w:themeColor="text1"/>
        </w:rPr>
        <w:t>Cardiff: Welsh Assembly Government</w:t>
      </w:r>
      <w:r w:rsidR="00EA2958" w:rsidRPr="00FF7C2A">
        <w:rPr>
          <w:rFonts w:ascii="Arial" w:hAnsi="Arial" w:cs="Arial"/>
          <w:color w:val="000000" w:themeColor="text1"/>
        </w:rPr>
        <w:t>.</w:t>
      </w:r>
    </w:p>
    <w:p w14:paraId="76386FF0" w14:textId="37F06B95" w:rsidR="00EA2958" w:rsidRPr="00FF7C2A" w:rsidRDefault="00EA2958" w:rsidP="001E0600">
      <w:pPr>
        <w:spacing w:line="276" w:lineRule="auto"/>
        <w:jc w:val="both"/>
        <w:rPr>
          <w:rFonts w:ascii="Arial" w:hAnsi="Arial" w:cs="Arial"/>
          <w:color w:val="000000" w:themeColor="text1"/>
        </w:rPr>
      </w:pPr>
      <w:r w:rsidRPr="00FF7C2A">
        <w:rPr>
          <w:rFonts w:ascii="Arial" w:hAnsi="Arial" w:cs="Arial"/>
          <w:color w:val="000000" w:themeColor="text1"/>
        </w:rPr>
        <w:t xml:space="preserve">Holmes Group (1986). </w:t>
      </w:r>
      <w:r w:rsidRPr="00FF7C2A">
        <w:rPr>
          <w:rFonts w:ascii="Arial" w:hAnsi="Arial" w:cs="Arial"/>
          <w:i/>
          <w:color w:val="000000" w:themeColor="text1"/>
        </w:rPr>
        <w:t xml:space="preserve">Tomorrows teachers: A report of the Holmes Group. </w:t>
      </w:r>
      <w:r w:rsidRPr="00FF7C2A">
        <w:rPr>
          <w:rFonts w:ascii="Arial" w:hAnsi="Arial" w:cs="Arial"/>
          <w:color w:val="000000" w:themeColor="text1"/>
        </w:rPr>
        <w:t>East Lansing, MI: Author.</w:t>
      </w:r>
    </w:p>
    <w:p w14:paraId="746D1DE7" w14:textId="77777777" w:rsidR="00786B00" w:rsidRPr="00FF7C2A" w:rsidRDefault="00786B00" w:rsidP="001E0600">
      <w:pPr>
        <w:spacing w:line="276" w:lineRule="auto"/>
        <w:jc w:val="both"/>
        <w:rPr>
          <w:rFonts w:ascii="Arial" w:hAnsi="Arial" w:cs="Arial"/>
          <w:color w:val="000000" w:themeColor="text1"/>
        </w:rPr>
      </w:pPr>
    </w:p>
    <w:p w14:paraId="736731E6" w14:textId="73755D29" w:rsidR="00510218" w:rsidRPr="00FF7C2A" w:rsidRDefault="00786B00" w:rsidP="001E0600">
      <w:pPr>
        <w:widowControl w:val="0"/>
        <w:autoSpaceDE w:val="0"/>
        <w:autoSpaceDN w:val="0"/>
        <w:adjustRightInd w:val="0"/>
        <w:spacing w:after="240" w:line="276" w:lineRule="auto"/>
        <w:jc w:val="both"/>
        <w:rPr>
          <w:rFonts w:ascii="Arial" w:hAnsi="Arial" w:cs="Arial"/>
          <w:color w:val="000000" w:themeColor="text1"/>
        </w:rPr>
      </w:pPr>
      <w:r w:rsidRPr="00FF7C2A">
        <w:rPr>
          <w:rFonts w:ascii="Arial" w:hAnsi="Arial" w:cs="Arial"/>
          <w:color w:val="000000" w:themeColor="text1"/>
        </w:rPr>
        <w:t xml:space="preserve">Hill, H. C., Rowan, B., and Ball, D. L. (2005). Effects of Teachers' Mathematical Knowledge for Teaching on Student Achievement. American Educational Research Journal, 42(2), 371-406. </w:t>
      </w:r>
    </w:p>
    <w:p w14:paraId="7E3499A0" w14:textId="77777777" w:rsidR="00D26135" w:rsidRPr="00FF7C2A" w:rsidRDefault="00D26135" w:rsidP="001E0600">
      <w:pPr>
        <w:spacing w:line="276" w:lineRule="auto"/>
        <w:jc w:val="both"/>
        <w:rPr>
          <w:rFonts w:ascii="Arial" w:eastAsia="Times New Roman" w:hAnsi="Arial" w:cs="Arial"/>
          <w:color w:val="000000" w:themeColor="text1"/>
          <w:shd w:val="clear" w:color="auto" w:fill="FFFFFF"/>
        </w:rPr>
      </w:pPr>
      <w:r w:rsidRPr="00D26135">
        <w:rPr>
          <w:rFonts w:ascii="Arial" w:eastAsia="Times New Roman" w:hAnsi="Arial" w:cs="Arial"/>
          <w:color w:val="000000" w:themeColor="text1"/>
          <w:shd w:val="clear" w:color="auto" w:fill="FFFFFF"/>
        </w:rPr>
        <w:t>Kleickmann, T., Richter, D., Kunter, M., Elsner, J., Besser, M., Krauss, S. and Baumert, J. (2012). Teachers’ Content Knowledge and Pedagogical Content Knowledge.</w:t>
      </w:r>
      <w:r w:rsidRPr="00FF7C2A">
        <w:rPr>
          <w:rFonts w:ascii="Arial" w:eastAsia="Times New Roman" w:hAnsi="Arial" w:cs="Arial"/>
          <w:color w:val="000000" w:themeColor="text1"/>
          <w:shd w:val="clear" w:color="auto" w:fill="FFFFFF"/>
        </w:rPr>
        <w:t> </w:t>
      </w:r>
      <w:r w:rsidRPr="00D26135">
        <w:rPr>
          <w:rFonts w:ascii="Arial" w:eastAsia="Times New Roman" w:hAnsi="Arial" w:cs="Arial"/>
          <w:i/>
          <w:iCs/>
          <w:color w:val="000000" w:themeColor="text1"/>
        </w:rPr>
        <w:t>Journal of Teacher Education</w:t>
      </w:r>
      <w:r w:rsidRPr="00D26135">
        <w:rPr>
          <w:rFonts w:ascii="Arial" w:eastAsia="Times New Roman" w:hAnsi="Arial" w:cs="Arial"/>
          <w:color w:val="000000" w:themeColor="text1"/>
          <w:shd w:val="clear" w:color="auto" w:fill="FFFFFF"/>
        </w:rPr>
        <w:t>, 64(1), pp.90-106.</w:t>
      </w:r>
    </w:p>
    <w:p w14:paraId="094292BF" w14:textId="7883D4B1" w:rsidR="00777743" w:rsidRPr="00FF7C2A" w:rsidRDefault="00777743" w:rsidP="001E0600">
      <w:pPr>
        <w:spacing w:line="276" w:lineRule="auto"/>
        <w:jc w:val="both"/>
        <w:rPr>
          <w:rFonts w:ascii="Arial" w:eastAsia="Times New Roman" w:hAnsi="Arial" w:cs="Arial"/>
          <w:color w:val="000000" w:themeColor="text1"/>
          <w:shd w:val="clear" w:color="auto" w:fill="FFFFFF"/>
        </w:rPr>
      </w:pPr>
    </w:p>
    <w:p w14:paraId="767F2407" w14:textId="2A098D8F" w:rsidR="00777743" w:rsidRPr="00FF7C2A" w:rsidRDefault="00777743" w:rsidP="001E0600">
      <w:pPr>
        <w:spacing w:line="276" w:lineRule="auto"/>
        <w:jc w:val="both"/>
        <w:rPr>
          <w:rFonts w:ascii="Arial" w:eastAsia="Times New Roman" w:hAnsi="Arial" w:cs="Arial"/>
          <w:color w:val="000000" w:themeColor="text1"/>
          <w:shd w:val="clear" w:color="auto" w:fill="FFFFFF"/>
        </w:rPr>
      </w:pPr>
      <w:r w:rsidRPr="00FF7C2A">
        <w:rPr>
          <w:rFonts w:ascii="Arial" w:eastAsia="Times New Roman" w:hAnsi="Arial" w:cs="Arial"/>
          <w:color w:val="000000" w:themeColor="text1"/>
          <w:shd w:val="clear" w:color="auto" w:fill="FFFFFF"/>
        </w:rPr>
        <w:t>Rowland, T., Huckstep, P. and Thwaites, A. (2003). The Knowledge Quartet.</w:t>
      </w:r>
      <w:r w:rsidR="00397433">
        <w:rPr>
          <w:rStyle w:val="apple-converted-space"/>
          <w:rFonts w:ascii="Arial" w:eastAsia="Times New Roman" w:hAnsi="Arial" w:cs="Arial"/>
          <w:color w:val="000000" w:themeColor="text1"/>
          <w:shd w:val="clear" w:color="auto" w:fill="FFFFFF"/>
        </w:rPr>
        <w:t xml:space="preserve"> </w:t>
      </w:r>
      <w:r w:rsidR="00397433">
        <w:rPr>
          <w:rStyle w:val="apple-converted-space"/>
          <w:rFonts w:ascii="Arial" w:eastAsia="Times New Roman" w:hAnsi="Arial" w:cs="Arial"/>
          <w:i/>
          <w:color w:val="000000" w:themeColor="text1"/>
          <w:shd w:val="clear" w:color="auto" w:fill="FFFFFF"/>
        </w:rPr>
        <w:t xml:space="preserve">In Williams, J. </w:t>
      </w:r>
      <w:r w:rsidR="00397433">
        <w:rPr>
          <w:rFonts w:ascii="Arial" w:eastAsia="Times New Roman" w:hAnsi="Arial" w:cs="Arial"/>
          <w:i/>
          <w:iCs/>
          <w:color w:val="000000" w:themeColor="text1"/>
        </w:rPr>
        <w:t>P</w:t>
      </w:r>
      <w:r w:rsidRPr="00FF7C2A">
        <w:rPr>
          <w:rFonts w:ascii="Arial" w:eastAsia="Times New Roman" w:hAnsi="Arial" w:cs="Arial"/>
          <w:i/>
          <w:iCs/>
          <w:color w:val="000000" w:themeColor="text1"/>
        </w:rPr>
        <w:t>roceedings of the British Society for Research into Learning Mathematics</w:t>
      </w:r>
      <w:r w:rsidRPr="00FF7C2A">
        <w:rPr>
          <w:rFonts w:ascii="Arial" w:eastAsia="Times New Roman" w:hAnsi="Arial" w:cs="Arial"/>
          <w:color w:val="000000" w:themeColor="text1"/>
          <w:shd w:val="clear" w:color="auto" w:fill="FFFFFF"/>
        </w:rPr>
        <w:t>.</w:t>
      </w:r>
      <w:r w:rsidR="00397433">
        <w:rPr>
          <w:rFonts w:ascii="Arial" w:eastAsia="Times New Roman" w:hAnsi="Arial" w:cs="Arial"/>
          <w:color w:val="000000" w:themeColor="text1"/>
          <w:shd w:val="clear" w:color="auto" w:fill="FFFFFF"/>
        </w:rPr>
        <w:t xml:space="preserve"> University of Cambridge.</w:t>
      </w:r>
    </w:p>
    <w:p w14:paraId="078FFD62" w14:textId="77777777" w:rsidR="005968D5" w:rsidRPr="00FF7C2A" w:rsidRDefault="005968D5" w:rsidP="001E0600">
      <w:pPr>
        <w:spacing w:line="276" w:lineRule="auto"/>
        <w:jc w:val="both"/>
        <w:rPr>
          <w:rFonts w:ascii="Arial" w:eastAsia="Times New Roman" w:hAnsi="Arial" w:cs="Arial"/>
          <w:color w:val="000000" w:themeColor="text1"/>
          <w:shd w:val="clear" w:color="auto" w:fill="FFFFFF"/>
        </w:rPr>
      </w:pPr>
    </w:p>
    <w:p w14:paraId="4A2D1B37" w14:textId="5F328D3D" w:rsidR="00E46406" w:rsidRPr="00FF7C2A" w:rsidRDefault="005968D5" w:rsidP="001E0600">
      <w:pPr>
        <w:widowControl w:val="0"/>
        <w:autoSpaceDE w:val="0"/>
        <w:autoSpaceDN w:val="0"/>
        <w:adjustRightInd w:val="0"/>
        <w:spacing w:after="240" w:line="276" w:lineRule="auto"/>
        <w:jc w:val="both"/>
        <w:rPr>
          <w:rFonts w:ascii="Arial" w:hAnsi="Arial" w:cs="Arial"/>
          <w:color w:val="000000" w:themeColor="text1"/>
        </w:rPr>
      </w:pPr>
      <w:r w:rsidRPr="00FF7C2A">
        <w:rPr>
          <w:rFonts w:ascii="Arial" w:hAnsi="Arial" w:cs="Arial"/>
          <w:color w:val="000000" w:themeColor="text1"/>
        </w:rPr>
        <w:t xml:space="preserve">Sadler, P. M., Sonnert, G., Coyle, H. P., Cook-Smith, N., &amp; Miller, J. L. (2013). The influence of teachers’ knowledge on student learning in middle school physical science classrooms. American Educational Research Journal, 50(5), 1020-1049. </w:t>
      </w:r>
    </w:p>
    <w:p w14:paraId="3B524BDE" w14:textId="74839298" w:rsidR="00786B00" w:rsidRDefault="00E46406" w:rsidP="001E0600">
      <w:pPr>
        <w:spacing w:line="276" w:lineRule="auto"/>
        <w:jc w:val="both"/>
        <w:rPr>
          <w:rFonts w:ascii="Arial" w:eastAsia="Times New Roman" w:hAnsi="Arial" w:cs="Arial"/>
          <w:color w:val="000000" w:themeColor="text1"/>
          <w:spacing w:val="7"/>
          <w:shd w:val="clear" w:color="auto" w:fill="FFFFFF"/>
        </w:rPr>
      </w:pPr>
      <w:r w:rsidRPr="00FF7C2A">
        <w:rPr>
          <w:rFonts w:ascii="Arial" w:eastAsia="Times New Roman" w:hAnsi="Arial" w:cs="Arial"/>
          <w:color w:val="000000" w:themeColor="text1"/>
          <w:spacing w:val="7"/>
          <w:shd w:val="clear" w:color="auto" w:fill="FFFFFF"/>
        </w:rPr>
        <w:t>Shulman, L. (1987). Knowledge and teaching: Foundations of the new reform.</w:t>
      </w:r>
      <w:r w:rsidRPr="00FF7C2A">
        <w:rPr>
          <w:rStyle w:val="apple-converted-space"/>
          <w:rFonts w:ascii="Arial" w:eastAsia="Times New Roman" w:hAnsi="Arial" w:cs="Arial"/>
          <w:color w:val="000000" w:themeColor="text1"/>
          <w:spacing w:val="7"/>
          <w:shd w:val="clear" w:color="auto" w:fill="FFFFFF"/>
        </w:rPr>
        <w:t> </w:t>
      </w:r>
      <w:r w:rsidRPr="00FF7C2A">
        <w:rPr>
          <w:rStyle w:val="Emphasis"/>
          <w:rFonts w:ascii="Arial" w:eastAsia="Times New Roman" w:hAnsi="Arial" w:cs="Arial"/>
          <w:color w:val="000000" w:themeColor="text1"/>
          <w:spacing w:val="7"/>
        </w:rPr>
        <w:t>Harvard Educational Review, 57</w:t>
      </w:r>
      <w:r w:rsidRPr="00FF7C2A">
        <w:rPr>
          <w:rFonts w:ascii="Arial" w:eastAsia="Times New Roman" w:hAnsi="Arial" w:cs="Arial"/>
          <w:color w:val="000000" w:themeColor="text1"/>
          <w:spacing w:val="7"/>
          <w:shd w:val="clear" w:color="auto" w:fill="FFFFFF"/>
        </w:rPr>
        <w:t>(1), 1-22.</w:t>
      </w:r>
    </w:p>
    <w:p w14:paraId="769BBAA4" w14:textId="77777777" w:rsidR="00FF7C2A" w:rsidRPr="00FF7C2A" w:rsidRDefault="00FF7C2A" w:rsidP="001E0600">
      <w:pPr>
        <w:spacing w:line="276" w:lineRule="auto"/>
        <w:jc w:val="both"/>
        <w:rPr>
          <w:rFonts w:ascii="Arial" w:eastAsia="Times New Roman" w:hAnsi="Arial" w:cs="Arial"/>
          <w:color w:val="000000" w:themeColor="text1"/>
          <w:spacing w:val="7"/>
          <w:shd w:val="clear" w:color="auto" w:fill="FFFFFF"/>
        </w:rPr>
      </w:pPr>
    </w:p>
    <w:p w14:paraId="57F91838" w14:textId="77777777" w:rsidR="00786B00" w:rsidRPr="00FF7C2A" w:rsidRDefault="00786B00" w:rsidP="001E0600">
      <w:pPr>
        <w:widowControl w:val="0"/>
        <w:autoSpaceDE w:val="0"/>
        <w:autoSpaceDN w:val="0"/>
        <w:adjustRightInd w:val="0"/>
        <w:spacing w:after="240" w:line="276" w:lineRule="auto"/>
        <w:jc w:val="both"/>
        <w:rPr>
          <w:rFonts w:ascii="Arial" w:hAnsi="Arial" w:cs="Arial"/>
          <w:color w:val="000000" w:themeColor="text1"/>
        </w:rPr>
      </w:pPr>
      <w:r w:rsidRPr="00FF7C2A">
        <w:rPr>
          <w:rFonts w:ascii="Arial" w:hAnsi="Arial" w:cs="Arial"/>
          <w:color w:val="000000" w:themeColor="text1"/>
        </w:rPr>
        <w:t xml:space="preserve">Timperley, H., Wilson, A., Barrar, H. &amp; Fung, I. (2007) Teacher professional learning and development: Best evidence synthesis iteration. Wellington, New Zealand: Ministry of Education. http://www.educationcounts.govt.nz/publications/series/2515/15341 </w:t>
      </w:r>
    </w:p>
    <w:p w14:paraId="5F355219" w14:textId="77777777" w:rsidR="00786B00" w:rsidRPr="00777743" w:rsidRDefault="00786B00" w:rsidP="00E46406">
      <w:pPr>
        <w:rPr>
          <w:rFonts w:ascii="Arial" w:eastAsia="Times New Roman" w:hAnsi="Arial" w:cs="Arial"/>
          <w:color w:val="000000" w:themeColor="text1"/>
        </w:rPr>
      </w:pPr>
    </w:p>
    <w:p w14:paraId="2FAEA6F0" w14:textId="77777777" w:rsidR="00E13E7C" w:rsidRPr="00D60936" w:rsidRDefault="00E13E7C">
      <w:pPr>
        <w:rPr>
          <w:rFonts w:ascii="Arial" w:hAnsi="Arial" w:cs="Arial"/>
          <w:szCs w:val="32"/>
        </w:rPr>
      </w:pPr>
    </w:p>
    <w:sectPr w:rsidR="00E13E7C" w:rsidRPr="00D60936" w:rsidSect="007202D1">
      <w:footerReference w:type="even" r:id="rId9"/>
      <w:footerReference w:type="default" r:id="rId10"/>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84E51E" w14:textId="77777777" w:rsidR="0023045A" w:rsidRDefault="0023045A" w:rsidP="00D95853">
      <w:r>
        <w:separator/>
      </w:r>
    </w:p>
  </w:endnote>
  <w:endnote w:type="continuationSeparator" w:id="0">
    <w:p w14:paraId="5E793A25" w14:textId="77777777" w:rsidR="0023045A" w:rsidRDefault="0023045A" w:rsidP="00D95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76713A" w14:textId="77777777" w:rsidR="008A0AB3" w:rsidRDefault="008A0AB3" w:rsidP="008A0AB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5A763A" w14:textId="77777777" w:rsidR="008A0AB3" w:rsidRDefault="008A0AB3" w:rsidP="00D9585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9516A9" w14:textId="77777777" w:rsidR="008A0AB3" w:rsidRDefault="008A0AB3" w:rsidP="008A0AB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B5C34">
      <w:rPr>
        <w:rStyle w:val="PageNumber"/>
        <w:noProof/>
      </w:rPr>
      <w:t>18</w:t>
    </w:r>
    <w:r>
      <w:rPr>
        <w:rStyle w:val="PageNumber"/>
      </w:rPr>
      <w:fldChar w:fldCharType="end"/>
    </w:r>
  </w:p>
  <w:p w14:paraId="049FDAAF" w14:textId="77777777" w:rsidR="008A0AB3" w:rsidRDefault="008A0AB3" w:rsidP="00D9585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C180B4" w14:textId="77777777" w:rsidR="0023045A" w:rsidRDefault="0023045A" w:rsidP="00D95853">
      <w:r>
        <w:separator/>
      </w:r>
    </w:p>
  </w:footnote>
  <w:footnote w:type="continuationSeparator" w:id="0">
    <w:p w14:paraId="04B7ADDB" w14:textId="77777777" w:rsidR="0023045A" w:rsidRDefault="0023045A" w:rsidP="00D9585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2155636"/>
    <w:multiLevelType w:val="hybridMultilevel"/>
    <w:tmpl w:val="FEDC0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D21DA1"/>
    <w:multiLevelType w:val="hybridMultilevel"/>
    <w:tmpl w:val="5DA03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2439B2"/>
    <w:multiLevelType w:val="hybridMultilevel"/>
    <w:tmpl w:val="2EE09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9E55D9D"/>
    <w:multiLevelType w:val="hybridMultilevel"/>
    <w:tmpl w:val="436E2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18D1FF4"/>
    <w:multiLevelType w:val="hybridMultilevel"/>
    <w:tmpl w:val="00F4D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9291BFC"/>
    <w:multiLevelType w:val="hybridMultilevel"/>
    <w:tmpl w:val="AE906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D971994"/>
    <w:multiLevelType w:val="hybridMultilevel"/>
    <w:tmpl w:val="38661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2"/>
  </w:num>
  <w:num w:numId="5">
    <w:abstractNumId w:val="7"/>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503"/>
    <w:rsid w:val="00002E2D"/>
    <w:rsid w:val="00006847"/>
    <w:rsid w:val="00011CEF"/>
    <w:rsid w:val="0001775C"/>
    <w:rsid w:val="00020003"/>
    <w:rsid w:val="00023D9E"/>
    <w:rsid w:val="00027B06"/>
    <w:rsid w:val="00030098"/>
    <w:rsid w:val="00030B72"/>
    <w:rsid w:val="00035289"/>
    <w:rsid w:val="00037E42"/>
    <w:rsid w:val="00042C90"/>
    <w:rsid w:val="00043BD7"/>
    <w:rsid w:val="00055486"/>
    <w:rsid w:val="00065EC2"/>
    <w:rsid w:val="00067D9E"/>
    <w:rsid w:val="00076673"/>
    <w:rsid w:val="00076C2E"/>
    <w:rsid w:val="000A1EC0"/>
    <w:rsid w:val="000A7CB9"/>
    <w:rsid w:val="000B5C34"/>
    <w:rsid w:val="000B7035"/>
    <w:rsid w:val="000C2765"/>
    <w:rsid w:val="000D07CE"/>
    <w:rsid w:val="000D2B89"/>
    <w:rsid w:val="000D5C51"/>
    <w:rsid w:val="000D6480"/>
    <w:rsid w:val="000E11FC"/>
    <w:rsid w:val="000E36E4"/>
    <w:rsid w:val="000E6810"/>
    <w:rsid w:val="000E75E9"/>
    <w:rsid w:val="000E7CD7"/>
    <w:rsid w:val="000F1675"/>
    <w:rsid w:val="000F7FBB"/>
    <w:rsid w:val="0010338E"/>
    <w:rsid w:val="00103B0D"/>
    <w:rsid w:val="00104599"/>
    <w:rsid w:val="0010539E"/>
    <w:rsid w:val="00112D14"/>
    <w:rsid w:val="00113FD0"/>
    <w:rsid w:val="00117433"/>
    <w:rsid w:val="00121EEF"/>
    <w:rsid w:val="0012531E"/>
    <w:rsid w:val="001257F0"/>
    <w:rsid w:val="00125873"/>
    <w:rsid w:val="0012746A"/>
    <w:rsid w:val="00141703"/>
    <w:rsid w:val="00143249"/>
    <w:rsid w:val="00143DCA"/>
    <w:rsid w:val="00143ED0"/>
    <w:rsid w:val="001513EB"/>
    <w:rsid w:val="00152466"/>
    <w:rsid w:val="001573F0"/>
    <w:rsid w:val="00157D31"/>
    <w:rsid w:val="001659AC"/>
    <w:rsid w:val="001735CE"/>
    <w:rsid w:val="00184F6C"/>
    <w:rsid w:val="001A021C"/>
    <w:rsid w:val="001A09C4"/>
    <w:rsid w:val="001A1596"/>
    <w:rsid w:val="001A2EC3"/>
    <w:rsid w:val="001B08F2"/>
    <w:rsid w:val="001B0A96"/>
    <w:rsid w:val="001B2814"/>
    <w:rsid w:val="001B28E5"/>
    <w:rsid w:val="001C0FED"/>
    <w:rsid w:val="001C1743"/>
    <w:rsid w:val="001C34AC"/>
    <w:rsid w:val="001D55AC"/>
    <w:rsid w:val="001D55FC"/>
    <w:rsid w:val="001D6B36"/>
    <w:rsid w:val="001E03F1"/>
    <w:rsid w:val="001E0600"/>
    <w:rsid w:val="001E373B"/>
    <w:rsid w:val="001F173C"/>
    <w:rsid w:val="00222C1A"/>
    <w:rsid w:val="0023045A"/>
    <w:rsid w:val="0023124D"/>
    <w:rsid w:val="002316B2"/>
    <w:rsid w:val="00233A5C"/>
    <w:rsid w:val="002456EC"/>
    <w:rsid w:val="0025151B"/>
    <w:rsid w:val="0025216E"/>
    <w:rsid w:val="0025366C"/>
    <w:rsid w:val="00253C8A"/>
    <w:rsid w:val="0025441D"/>
    <w:rsid w:val="0025692F"/>
    <w:rsid w:val="002572B4"/>
    <w:rsid w:val="00270FCC"/>
    <w:rsid w:val="00276A4F"/>
    <w:rsid w:val="00277DF6"/>
    <w:rsid w:val="00283E46"/>
    <w:rsid w:val="0028442D"/>
    <w:rsid w:val="0029164D"/>
    <w:rsid w:val="00292A29"/>
    <w:rsid w:val="002A030B"/>
    <w:rsid w:val="002A135A"/>
    <w:rsid w:val="002A3E90"/>
    <w:rsid w:val="002B26E3"/>
    <w:rsid w:val="002B41A1"/>
    <w:rsid w:val="002C3D99"/>
    <w:rsid w:val="002C4D55"/>
    <w:rsid w:val="002D09F7"/>
    <w:rsid w:val="002D23ED"/>
    <w:rsid w:val="002D4054"/>
    <w:rsid w:val="002E19A0"/>
    <w:rsid w:val="002E2C1C"/>
    <w:rsid w:val="002F4E45"/>
    <w:rsid w:val="00305F0D"/>
    <w:rsid w:val="00311AAF"/>
    <w:rsid w:val="00312E93"/>
    <w:rsid w:val="00314E0F"/>
    <w:rsid w:val="003152F3"/>
    <w:rsid w:val="00317CEB"/>
    <w:rsid w:val="003243FF"/>
    <w:rsid w:val="00324E7F"/>
    <w:rsid w:val="00327798"/>
    <w:rsid w:val="00330DD7"/>
    <w:rsid w:val="00334DE7"/>
    <w:rsid w:val="003450B6"/>
    <w:rsid w:val="00345201"/>
    <w:rsid w:val="00345AFA"/>
    <w:rsid w:val="00351258"/>
    <w:rsid w:val="00362CF5"/>
    <w:rsid w:val="00394B79"/>
    <w:rsid w:val="00397433"/>
    <w:rsid w:val="003A554D"/>
    <w:rsid w:val="003B4385"/>
    <w:rsid w:val="003B4C56"/>
    <w:rsid w:val="003B511A"/>
    <w:rsid w:val="003B55A9"/>
    <w:rsid w:val="003B5A82"/>
    <w:rsid w:val="003C2435"/>
    <w:rsid w:val="003C328F"/>
    <w:rsid w:val="003C7954"/>
    <w:rsid w:val="003D1EEF"/>
    <w:rsid w:val="003D5E0A"/>
    <w:rsid w:val="003D6CF6"/>
    <w:rsid w:val="003D7C46"/>
    <w:rsid w:val="003E1DD8"/>
    <w:rsid w:val="003E372E"/>
    <w:rsid w:val="003E5C7A"/>
    <w:rsid w:val="003F57A6"/>
    <w:rsid w:val="00405A58"/>
    <w:rsid w:val="00414160"/>
    <w:rsid w:val="0042017E"/>
    <w:rsid w:val="00423DB5"/>
    <w:rsid w:val="004263D8"/>
    <w:rsid w:val="004375E3"/>
    <w:rsid w:val="00440F88"/>
    <w:rsid w:val="0045048E"/>
    <w:rsid w:val="004535DD"/>
    <w:rsid w:val="00454584"/>
    <w:rsid w:val="0045502A"/>
    <w:rsid w:val="004569DF"/>
    <w:rsid w:val="00456D10"/>
    <w:rsid w:val="00457996"/>
    <w:rsid w:val="00484BB6"/>
    <w:rsid w:val="004C068F"/>
    <w:rsid w:val="004C1727"/>
    <w:rsid w:val="004D3F1C"/>
    <w:rsid w:val="004D7A6F"/>
    <w:rsid w:val="004E03C5"/>
    <w:rsid w:val="004E0FE1"/>
    <w:rsid w:val="004F6293"/>
    <w:rsid w:val="00500DE6"/>
    <w:rsid w:val="005019ED"/>
    <w:rsid w:val="00506ECA"/>
    <w:rsid w:val="00510218"/>
    <w:rsid w:val="00513D33"/>
    <w:rsid w:val="005201FB"/>
    <w:rsid w:val="00525736"/>
    <w:rsid w:val="005317C3"/>
    <w:rsid w:val="00531F87"/>
    <w:rsid w:val="00532001"/>
    <w:rsid w:val="00532073"/>
    <w:rsid w:val="005340D2"/>
    <w:rsid w:val="00540957"/>
    <w:rsid w:val="005414D9"/>
    <w:rsid w:val="005525CD"/>
    <w:rsid w:val="005529D3"/>
    <w:rsid w:val="00561A96"/>
    <w:rsid w:val="005663C6"/>
    <w:rsid w:val="00567EEA"/>
    <w:rsid w:val="00583E07"/>
    <w:rsid w:val="00584B71"/>
    <w:rsid w:val="005968D5"/>
    <w:rsid w:val="005A1FEE"/>
    <w:rsid w:val="005A5731"/>
    <w:rsid w:val="005A7DB8"/>
    <w:rsid w:val="005B1050"/>
    <w:rsid w:val="005D6E11"/>
    <w:rsid w:val="005E002E"/>
    <w:rsid w:val="005E0461"/>
    <w:rsid w:val="005E724E"/>
    <w:rsid w:val="005F1D81"/>
    <w:rsid w:val="005F23D6"/>
    <w:rsid w:val="005F30BC"/>
    <w:rsid w:val="005F579F"/>
    <w:rsid w:val="005F7E03"/>
    <w:rsid w:val="00603A19"/>
    <w:rsid w:val="00604C06"/>
    <w:rsid w:val="00607DEF"/>
    <w:rsid w:val="00610C69"/>
    <w:rsid w:val="0061572F"/>
    <w:rsid w:val="00623D54"/>
    <w:rsid w:val="0063123A"/>
    <w:rsid w:val="006327E9"/>
    <w:rsid w:val="00636A44"/>
    <w:rsid w:val="00652450"/>
    <w:rsid w:val="0065476F"/>
    <w:rsid w:val="0066099E"/>
    <w:rsid w:val="00663F91"/>
    <w:rsid w:val="00665165"/>
    <w:rsid w:val="006701F3"/>
    <w:rsid w:val="006731B0"/>
    <w:rsid w:val="0068034A"/>
    <w:rsid w:val="00680F77"/>
    <w:rsid w:val="006811DA"/>
    <w:rsid w:val="00683363"/>
    <w:rsid w:val="00690ADF"/>
    <w:rsid w:val="00692CFC"/>
    <w:rsid w:val="00693ACA"/>
    <w:rsid w:val="00694221"/>
    <w:rsid w:val="006A235C"/>
    <w:rsid w:val="006A2D48"/>
    <w:rsid w:val="006A352E"/>
    <w:rsid w:val="006A3B88"/>
    <w:rsid w:val="006A5F7D"/>
    <w:rsid w:val="006A7C2B"/>
    <w:rsid w:val="006A7DAA"/>
    <w:rsid w:val="006D3F1B"/>
    <w:rsid w:val="006D7CCD"/>
    <w:rsid w:val="006F0E8B"/>
    <w:rsid w:val="006F18FC"/>
    <w:rsid w:val="006F2C39"/>
    <w:rsid w:val="006F3261"/>
    <w:rsid w:val="006F4CC4"/>
    <w:rsid w:val="006F52DD"/>
    <w:rsid w:val="00702AD1"/>
    <w:rsid w:val="00703281"/>
    <w:rsid w:val="00703598"/>
    <w:rsid w:val="0070690B"/>
    <w:rsid w:val="0071545A"/>
    <w:rsid w:val="007202D1"/>
    <w:rsid w:val="00720EE0"/>
    <w:rsid w:val="007245E1"/>
    <w:rsid w:val="007249A1"/>
    <w:rsid w:val="007304D8"/>
    <w:rsid w:val="0073405C"/>
    <w:rsid w:val="00743A94"/>
    <w:rsid w:val="00753F41"/>
    <w:rsid w:val="007564AA"/>
    <w:rsid w:val="00770A0D"/>
    <w:rsid w:val="00775EF6"/>
    <w:rsid w:val="00777743"/>
    <w:rsid w:val="00780A33"/>
    <w:rsid w:val="00780B17"/>
    <w:rsid w:val="00781393"/>
    <w:rsid w:val="00786B00"/>
    <w:rsid w:val="00792503"/>
    <w:rsid w:val="00792E6E"/>
    <w:rsid w:val="00796D4B"/>
    <w:rsid w:val="007972A1"/>
    <w:rsid w:val="007A27AF"/>
    <w:rsid w:val="007C11E9"/>
    <w:rsid w:val="007C25D9"/>
    <w:rsid w:val="007D4953"/>
    <w:rsid w:val="007D5F7B"/>
    <w:rsid w:val="007D7186"/>
    <w:rsid w:val="007E57D3"/>
    <w:rsid w:val="007F0858"/>
    <w:rsid w:val="007F2ADA"/>
    <w:rsid w:val="007F3D47"/>
    <w:rsid w:val="00804733"/>
    <w:rsid w:val="00804B8C"/>
    <w:rsid w:val="00815037"/>
    <w:rsid w:val="00815887"/>
    <w:rsid w:val="0081668E"/>
    <w:rsid w:val="00821A1D"/>
    <w:rsid w:val="00823CDF"/>
    <w:rsid w:val="0083750E"/>
    <w:rsid w:val="00845123"/>
    <w:rsid w:val="00865281"/>
    <w:rsid w:val="00870CED"/>
    <w:rsid w:val="00874C99"/>
    <w:rsid w:val="00875C26"/>
    <w:rsid w:val="008760F8"/>
    <w:rsid w:val="008772DD"/>
    <w:rsid w:val="00877ACF"/>
    <w:rsid w:val="008815FE"/>
    <w:rsid w:val="00884505"/>
    <w:rsid w:val="008878F2"/>
    <w:rsid w:val="00890291"/>
    <w:rsid w:val="00892F1F"/>
    <w:rsid w:val="00897045"/>
    <w:rsid w:val="008A0AB3"/>
    <w:rsid w:val="008A103C"/>
    <w:rsid w:val="008B11F1"/>
    <w:rsid w:val="008B2FFB"/>
    <w:rsid w:val="008C169D"/>
    <w:rsid w:val="008C1ABE"/>
    <w:rsid w:val="008C1E87"/>
    <w:rsid w:val="008C47C8"/>
    <w:rsid w:val="008D360A"/>
    <w:rsid w:val="008D653D"/>
    <w:rsid w:val="008D6C56"/>
    <w:rsid w:val="008E3C85"/>
    <w:rsid w:val="008E4E75"/>
    <w:rsid w:val="008E6233"/>
    <w:rsid w:val="008E70EC"/>
    <w:rsid w:val="00900B5B"/>
    <w:rsid w:val="009131E4"/>
    <w:rsid w:val="00915B3F"/>
    <w:rsid w:val="00922696"/>
    <w:rsid w:val="0092286A"/>
    <w:rsid w:val="0092446F"/>
    <w:rsid w:val="00926348"/>
    <w:rsid w:val="0092710E"/>
    <w:rsid w:val="00932059"/>
    <w:rsid w:val="0093641D"/>
    <w:rsid w:val="00940B9D"/>
    <w:rsid w:val="009429CF"/>
    <w:rsid w:val="00950674"/>
    <w:rsid w:val="00956D9E"/>
    <w:rsid w:val="00960568"/>
    <w:rsid w:val="00960E2C"/>
    <w:rsid w:val="0096204E"/>
    <w:rsid w:val="00964930"/>
    <w:rsid w:val="009675F9"/>
    <w:rsid w:val="009731AC"/>
    <w:rsid w:val="00980279"/>
    <w:rsid w:val="00983405"/>
    <w:rsid w:val="009854BF"/>
    <w:rsid w:val="00991C9D"/>
    <w:rsid w:val="00992A70"/>
    <w:rsid w:val="00994ED6"/>
    <w:rsid w:val="00996BAE"/>
    <w:rsid w:val="009C6762"/>
    <w:rsid w:val="009D096E"/>
    <w:rsid w:val="009D2D27"/>
    <w:rsid w:val="009D5FA3"/>
    <w:rsid w:val="009D60AB"/>
    <w:rsid w:val="009D7297"/>
    <w:rsid w:val="009E5BB2"/>
    <w:rsid w:val="009E6E43"/>
    <w:rsid w:val="009E74FF"/>
    <w:rsid w:val="00A10C72"/>
    <w:rsid w:val="00A24E2F"/>
    <w:rsid w:val="00A253FF"/>
    <w:rsid w:val="00A264A9"/>
    <w:rsid w:val="00A32664"/>
    <w:rsid w:val="00A40F1F"/>
    <w:rsid w:val="00A42EA1"/>
    <w:rsid w:val="00A557DE"/>
    <w:rsid w:val="00A55B32"/>
    <w:rsid w:val="00A56649"/>
    <w:rsid w:val="00A64317"/>
    <w:rsid w:val="00A67500"/>
    <w:rsid w:val="00A81CA8"/>
    <w:rsid w:val="00A90FC1"/>
    <w:rsid w:val="00A92062"/>
    <w:rsid w:val="00AA164F"/>
    <w:rsid w:val="00AB28EA"/>
    <w:rsid w:val="00AC278D"/>
    <w:rsid w:val="00AC4D68"/>
    <w:rsid w:val="00AC721E"/>
    <w:rsid w:val="00AD2D15"/>
    <w:rsid w:val="00AF160F"/>
    <w:rsid w:val="00AF2393"/>
    <w:rsid w:val="00AF77EA"/>
    <w:rsid w:val="00B03AC0"/>
    <w:rsid w:val="00B068F8"/>
    <w:rsid w:val="00B14F8C"/>
    <w:rsid w:val="00B15007"/>
    <w:rsid w:val="00B21B2D"/>
    <w:rsid w:val="00B25F18"/>
    <w:rsid w:val="00B32CBA"/>
    <w:rsid w:val="00B334A2"/>
    <w:rsid w:val="00B34A5E"/>
    <w:rsid w:val="00B34C5A"/>
    <w:rsid w:val="00B41933"/>
    <w:rsid w:val="00B46726"/>
    <w:rsid w:val="00B5115D"/>
    <w:rsid w:val="00B5623D"/>
    <w:rsid w:val="00B5635A"/>
    <w:rsid w:val="00B577C6"/>
    <w:rsid w:val="00B67AD4"/>
    <w:rsid w:val="00B712AE"/>
    <w:rsid w:val="00B73F77"/>
    <w:rsid w:val="00B76724"/>
    <w:rsid w:val="00B76B29"/>
    <w:rsid w:val="00B77383"/>
    <w:rsid w:val="00B80B91"/>
    <w:rsid w:val="00B8428C"/>
    <w:rsid w:val="00B94779"/>
    <w:rsid w:val="00B94B63"/>
    <w:rsid w:val="00B976E7"/>
    <w:rsid w:val="00BA14AB"/>
    <w:rsid w:val="00BA6A0E"/>
    <w:rsid w:val="00BB064E"/>
    <w:rsid w:val="00BC0D27"/>
    <w:rsid w:val="00BC2BF9"/>
    <w:rsid w:val="00BC6AB8"/>
    <w:rsid w:val="00BD2C44"/>
    <w:rsid w:val="00BD4AB9"/>
    <w:rsid w:val="00BE3A74"/>
    <w:rsid w:val="00BF486C"/>
    <w:rsid w:val="00C124C4"/>
    <w:rsid w:val="00C137ED"/>
    <w:rsid w:val="00C1583E"/>
    <w:rsid w:val="00C15CC2"/>
    <w:rsid w:val="00C20A03"/>
    <w:rsid w:val="00C22DD2"/>
    <w:rsid w:val="00C248EB"/>
    <w:rsid w:val="00C249E6"/>
    <w:rsid w:val="00C25ACB"/>
    <w:rsid w:val="00C35B88"/>
    <w:rsid w:val="00C41660"/>
    <w:rsid w:val="00C43E4A"/>
    <w:rsid w:val="00C513A6"/>
    <w:rsid w:val="00C53A99"/>
    <w:rsid w:val="00C53E97"/>
    <w:rsid w:val="00C55650"/>
    <w:rsid w:val="00C578F0"/>
    <w:rsid w:val="00C57C8E"/>
    <w:rsid w:val="00C57E76"/>
    <w:rsid w:val="00C57F04"/>
    <w:rsid w:val="00C60B04"/>
    <w:rsid w:val="00C63DD7"/>
    <w:rsid w:val="00C648E5"/>
    <w:rsid w:val="00C70779"/>
    <w:rsid w:val="00C7479A"/>
    <w:rsid w:val="00C859ED"/>
    <w:rsid w:val="00C85A2A"/>
    <w:rsid w:val="00C94D4B"/>
    <w:rsid w:val="00C9564E"/>
    <w:rsid w:val="00C97B71"/>
    <w:rsid w:val="00CA07EA"/>
    <w:rsid w:val="00CA139C"/>
    <w:rsid w:val="00CC162D"/>
    <w:rsid w:val="00CD1BB8"/>
    <w:rsid w:val="00CD6721"/>
    <w:rsid w:val="00CD71C8"/>
    <w:rsid w:val="00CE3521"/>
    <w:rsid w:val="00CE59A7"/>
    <w:rsid w:val="00CF115C"/>
    <w:rsid w:val="00CF168F"/>
    <w:rsid w:val="00CF199E"/>
    <w:rsid w:val="00D00650"/>
    <w:rsid w:val="00D07711"/>
    <w:rsid w:val="00D1219C"/>
    <w:rsid w:val="00D12269"/>
    <w:rsid w:val="00D203E2"/>
    <w:rsid w:val="00D212A2"/>
    <w:rsid w:val="00D26135"/>
    <w:rsid w:val="00D37278"/>
    <w:rsid w:val="00D460B6"/>
    <w:rsid w:val="00D509C2"/>
    <w:rsid w:val="00D50EC2"/>
    <w:rsid w:val="00D511E9"/>
    <w:rsid w:val="00D52FE9"/>
    <w:rsid w:val="00D5688A"/>
    <w:rsid w:val="00D57CBB"/>
    <w:rsid w:val="00D60936"/>
    <w:rsid w:val="00D62F36"/>
    <w:rsid w:val="00D6626C"/>
    <w:rsid w:val="00D754B6"/>
    <w:rsid w:val="00D81944"/>
    <w:rsid w:val="00D82B85"/>
    <w:rsid w:val="00D84A3D"/>
    <w:rsid w:val="00D84AB5"/>
    <w:rsid w:val="00D853EB"/>
    <w:rsid w:val="00D93EEE"/>
    <w:rsid w:val="00D95853"/>
    <w:rsid w:val="00D96869"/>
    <w:rsid w:val="00DA0CEE"/>
    <w:rsid w:val="00DA2E8B"/>
    <w:rsid w:val="00DA3AAF"/>
    <w:rsid w:val="00DA7946"/>
    <w:rsid w:val="00DB11FC"/>
    <w:rsid w:val="00DB2F94"/>
    <w:rsid w:val="00DC13DA"/>
    <w:rsid w:val="00DC4ED4"/>
    <w:rsid w:val="00DD3968"/>
    <w:rsid w:val="00DE390C"/>
    <w:rsid w:val="00DE697F"/>
    <w:rsid w:val="00DF1BD8"/>
    <w:rsid w:val="00DF2690"/>
    <w:rsid w:val="00DF4321"/>
    <w:rsid w:val="00DF46FC"/>
    <w:rsid w:val="00DF7DBE"/>
    <w:rsid w:val="00DF7E66"/>
    <w:rsid w:val="00E006EB"/>
    <w:rsid w:val="00E01784"/>
    <w:rsid w:val="00E1088B"/>
    <w:rsid w:val="00E12C1D"/>
    <w:rsid w:val="00E12F12"/>
    <w:rsid w:val="00E13E7C"/>
    <w:rsid w:val="00E14ADA"/>
    <w:rsid w:val="00E14FFB"/>
    <w:rsid w:val="00E15653"/>
    <w:rsid w:val="00E17417"/>
    <w:rsid w:val="00E25687"/>
    <w:rsid w:val="00E3528A"/>
    <w:rsid w:val="00E43CD9"/>
    <w:rsid w:val="00E4533A"/>
    <w:rsid w:val="00E46406"/>
    <w:rsid w:val="00E47129"/>
    <w:rsid w:val="00E47CF0"/>
    <w:rsid w:val="00E52EC8"/>
    <w:rsid w:val="00E572AE"/>
    <w:rsid w:val="00E63701"/>
    <w:rsid w:val="00E73B6B"/>
    <w:rsid w:val="00E802C7"/>
    <w:rsid w:val="00E91955"/>
    <w:rsid w:val="00E93438"/>
    <w:rsid w:val="00E9639C"/>
    <w:rsid w:val="00EA2958"/>
    <w:rsid w:val="00EB2A96"/>
    <w:rsid w:val="00EB3FC9"/>
    <w:rsid w:val="00EB7DBA"/>
    <w:rsid w:val="00EC053C"/>
    <w:rsid w:val="00EC18F7"/>
    <w:rsid w:val="00ED3331"/>
    <w:rsid w:val="00ED4C80"/>
    <w:rsid w:val="00ED6281"/>
    <w:rsid w:val="00ED6708"/>
    <w:rsid w:val="00EE0D6D"/>
    <w:rsid w:val="00EE17DA"/>
    <w:rsid w:val="00EE2A1F"/>
    <w:rsid w:val="00EE343B"/>
    <w:rsid w:val="00EE3910"/>
    <w:rsid w:val="00EF271A"/>
    <w:rsid w:val="00F013DF"/>
    <w:rsid w:val="00F020CB"/>
    <w:rsid w:val="00F026A8"/>
    <w:rsid w:val="00F0425D"/>
    <w:rsid w:val="00F11B35"/>
    <w:rsid w:val="00F120ED"/>
    <w:rsid w:val="00F1329D"/>
    <w:rsid w:val="00F32771"/>
    <w:rsid w:val="00F34BB6"/>
    <w:rsid w:val="00F36E62"/>
    <w:rsid w:val="00F44779"/>
    <w:rsid w:val="00F53D43"/>
    <w:rsid w:val="00F73A15"/>
    <w:rsid w:val="00F808F9"/>
    <w:rsid w:val="00F85B03"/>
    <w:rsid w:val="00F86BF7"/>
    <w:rsid w:val="00F878E3"/>
    <w:rsid w:val="00F87A33"/>
    <w:rsid w:val="00F9105C"/>
    <w:rsid w:val="00F93B89"/>
    <w:rsid w:val="00F968C6"/>
    <w:rsid w:val="00F96CB7"/>
    <w:rsid w:val="00FA0D05"/>
    <w:rsid w:val="00FA2E73"/>
    <w:rsid w:val="00FB06EB"/>
    <w:rsid w:val="00FB2FDB"/>
    <w:rsid w:val="00FB63E2"/>
    <w:rsid w:val="00FC1744"/>
    <w:rsid w:val="00FC182B"/>
    <w:rsid w:val="00FC585B"/>
    <w:rsid w:val="00FD267F"/>
    <w:rsid w:val="00FD34CB"/>
    <w:rsid w:val="00FD518C"/>
    <w:rsid w:val="00FD61F1"/>
    <w:rsid w:val="00FD7872"/>
    <w:rsid w:val="00FE1D02"/>
    <w:rsid w:val="00FE21D9"/>
    <w:rsid w:val="00FE6BC5"/>
    <w:rsid w:val="00FF5973"/>
    <w:rsid w:val="00FF7200"/>
    <w:rsid w:val="00FF7407"/>
    <w:rsid w:val="00FF7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D535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F7C2A"/>
    <w:rPr>
      <w:rFonts w:ascii="Times New Roman" w:hAnsi="Times New Roman" w:cs="Times New Roman"/>
    </w:rPr>
  </w:style>
  <w:style w:type="paragraph" w:styleId="Heading2">
    <w:name w:val="heading 2"/>
    <w:basedOn w:val="Normal"/>
    <w:next w:val="Normal"/>
    <w:link w:val="Heading2Char"/>
    <w:uiPriority w:val="9"/>
    <w:qFormat/>
    <w:rsid w:val="00011CEF"/>
    <w:pPr>
      <w:keepNext/>
      <w:keepLines/>
      <w:spacing w:before="200" w:line="276" w:lineRule="auto"/>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3FD0"/>
    <w:pPr>
      <w:ind w:left="720"/>
      <w:contextualSpacing/>
    </w:pPr>
  </w:style>
  <w:style w:type="character" w:customStyle="1" w:styleId="apple-converted-space">
    <w:name w:val="apple-converted-space"/>
    <w:basedOn w:val="DefaultParagraphFont"/>
    <w:rsid w:val="00D26135"/>
  </w:style>
  <w:style w:type="character" w:styleId="Emphasis">
    <w:name w:val="Emphasis"/>
    <w:basedOn w:val="DefaultParagraphFont"/>
    <w:uiPriority w:val="20"/>
    <w:qFormat/>
    <w:rsid w:val="00E46406"/>
    <w:rPr>
      <w:i/>
      <w:iCs/>
    </w:rPr>
  </w:style>
  <w:style w:type="paragraph" w:styleId="NormalWeb">
    <w:name w:val="Normal (Web)"/>
    <w:basedOn w:val="Normal"/>
    <w:uiPriority w:val="99"/>
    <w:unhideWhenUsed/>
    <w:rsid w:val="00E13E7C"/>
    <w:pPr>
      <w:spacing w:before="100" w:beforeAutospacing="1" w:after="100" w:afterAutospacing="1"/>
    </w:pPr>
  </w:style>
  <w:style w:type="character" w:customStyle="1" w:styleId="Heading2Char">
    <w:name w:val="Heading 2 Char"/>
    <w:basedOn w:val="DefaultParagraphFont"/>
    <w:link w:val="Heading2"/>
    <w:uiPriority w:val="9"/>
    <w:rsid w:val="00011CEF"/>
    <w:rPr>
      <w:rFonts w:ascii="Cambria" w:eastAsia="Times New Roman" w:hAnsi="Cambria" w:cs="Times New Roman"/>
      <w:b/>
      <w:bCs/>
      <w:color w:val="4F81BD"/>
      <w:sz w:val="26"/>
      <w:szCs w:val="26"/>
      <w:lang w:val="x-none" w:eastAsia="x-none"/>
    </w:rPr>
  </w:style>
  <w:style w:type="paragraph" w:styleId="Footer">
    <w:name w:val="footer"/>
    <w:basedOn w:val="Normal"/>
    <w:link w:val="FooterChar"/>
    <w:uiPriority w:val="99"/>
    <w:unhideWhenUsed/>
    <w:rsid w:val="00D95853"/>
    <w:pPr>
      <w:tabs>
        <w:tab w:val="center" w:pos="4513"/>
        <w:tab w:val="right" w:pos="9026"/>
      </w:tabs>
    </w:pPr>
  </w:style>
  <w:style w:type="character" w:customStyle="1" w:styleId="FooterChar">
    <w:name w:val="Footer Char"/>
    <w:basedOn w:val="DefaultParagraphFont"/>
    <w:link w:val="Footer"/>
    <w:uiPriority w:val="99"/>
    <w:rsid w:val="00D95853"/>
    <w:rPr>
      <w:rFonts w:ascii="Times New Roman" w:hAnsi="Times New Roman" w:cs="Times New Roman"/>
    </w:rPr>
  </w:style>
  <w:style w:type="character" w:styleId="PageNumber">
    <w:name w:val="page number"/>
    <w:basedOn w:val="DefaultParagraphFont"/>
    <w:uiPriority w:val="99"/>
    <w:semiHidden/>
    <w:unhideWhenUsed/>
    <w:rsid w:val="00D95853"/>
  </w:style>
  <w:style w:type="paragraph" w:styleId="Header">
    <w:name w:val="header"/>
    <w:basedOn w:val="Normal"/>
    <w:link w:val="HeaderChar"/>
    <w:uiPriority w:val="99"/>
    <w:unhideWhenUsed/>
    <w:rsid w:val="00DA3AAF"/>
    <w:pPr>
      <w:tabs>
        <w:tab w:val="center" w:pos="4513"/>
        <w:tab w:val="right" w:pos="9026"/>
      </w:tabs>
    </w:pPr>
  </w:style>
  <w:style w:type="character" w:customStyle="1" w:styleId="HeaderChar">
    <w:name w:val="Header Char"/>
    <w:basedOn w:val="DefaultParagraphFont"/>
    <w:link w:val="Header"/>
    <w:uiPriority w:val="99"/>
    <w:rsid w:val="00DA3AA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9326">
      <w:bodyDiv w:val="1"/>
      <w:marLeft w:val="0"/>
      <w:marRight w:val="0"/>
      <w:marTop w:val="0"/>
      <w:marBottom w:val="0"/>
      <w:divBdr>
        <w:top w:val="none" w:sz="0" w:space="0" w:color="auto"/>
        <w:left w:val="none" w:sz="0" w:space="0" w:color="auto"/>
        <w:bottom w:val="none" w:sz="0" w:space="0" w:color="auto"/>
        <w:right w:val="none" w:sz="0" w:space="0" w:color="auto"/>
      </w:divBdr>
      <w:divsChild>
        <w:div w:id="850069951">
          <w:marLeft w:val="0"/>
          <w:marRight w:val="0"/>
          <w:marTop w:val="0"/>
          <w:marBottom w:val="0"/>
          <w:divBdr>
            <w:top w:val="none" w:sz="0" w:space="0" w:color="auto"/>
            <w:left w:val="none" w:sz="0" w:space="0" w:color="auto"/>
            <w:bottom w:val="none" w:sz="0" w:space="0" w:color="auto"/>
            <w:right w:val="none" w:sz="0" w:space="0" w:color="auto"/>
          </w:divBdr>
          <w:divsChild>
            <w:div w:id="750736741">
              <w:marLeft w:val="0"/>
              <w:marRight w:val="0"/>
              <w:marTop w:val="0"/>
              <w:marBottom w:val="0"/>
              <w:divBdr>
                <w:top w:val="none" w:sz="0" w:space="0" w:color="auto"/>
                <w:left w:val="none" w:sz="0" w:space="0" w:color="auto"/>
                <w:bottom w:val="none" w:sz="0" w:space="0" w:color="auto"/>
                <w:right w:val="none" w:sz="0" w:space="0" w:color="auto"/>
              </w:divBdr>
              <w:divsChild>
                <w:div w:id="65550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526513">
      <w:bodyDiv w:val="1"/>
      <w:marLeft w:val="0"/>
      <w:marRight w:val="0"/>
      <w:marTop w:val="0"/>
      <w:marBottom w:val="0"/>
      <w:divBdr>
        <w:top w:val="none" w:sz="0" w:space="0" w:color="auto"/>
        <w:left w:val="none" w:sz="0" w:space="0" w:color="auto"/>
        <w:bottom w:val="none" w:sz="0" w:space="0" w:color="auto"/>
        <w:right w:val="none" w:sz="0" w:space="0" w:color="auto"/>
      </w:divBdr>
    </w:div>
    <w:div w:id="364327989">
      <w:bodyDiv w:val="1"/>
      <w:marLeft w:val="0"/>
      <w:marRight w:val="0"/>
      <w:marTop w:val="0"/>
      <w:marBottom w:val="0"/>
      <w:divBdr>
        <w:top w:val="none" w:sz="0" w:space="0" w:color="auto"/>
        <w:left w:val="none" w:sz="0" w:space="0" w:color="auto"/>
        <w:bottom w:val="none" w:sz="0" w:space="0" w:color="auto"/>
        <w:right w:val="none" w:sz="0" w:space="0" w:color="auto"/>
      </w:divBdr>
      <w:divsChild>
        <w:div w:id="1233810437">
          <w:marLeft w:val="0"/>
          <w:marRight w:val="0"/>
          <w:marTop w:val="0"/>
          <w:marBottom w:val="0"/>
          <w:divBdr>
            <w:top w:val="none" w:sz="0" w:space="0" w:color="auto"/>
            <w:left w:val="none" w:sz="0" w:space="0" w:color="auto"/>
            <w:bottom w:val="none" w:sz="0" w:space="0" w:color="auto"/>
            <w:right w:val="none" w:sz="0" w:space="0" w:color="auto"/>
          </w:divBdr>
          <w:divsChild>
            <w:div w:id="1490708933">
              <w:marLeft w:val="0"/>
              <w:marRight w:val="0"/>
              <w:marTop w:val="0"/>
              <w:marBottom w:val="0"/>
              <w:divBdr>
                <w:top w:val="none" w:sz="0" w:space="0" w:color="auto"/>
                <w:left w:val="none" w:sz="0" w:space="0" w:color="auto"/>
                <w:bottom w:val="none" w:sz="0" w:space="0" w:color="auto"/>
                <w:right w:val="none" w:sz="0" w:space="0" w:color="auto"/>
              </w:divBdr>
              <w:divsChild>
                <w:div w:id="51812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283036">
          <w:marLeft w:val="0"/>
          <w:marRight w:val="0"/>
          <w:marTop w:val="0"/>
          <w:marBottom w:val="0"/>
          <w:divBdr>
            <w:top w:val="none" w:sz="0" w:space="0" w:color="auto"/>
            <w:left w:val="none" w:sz="0" w:space="0" w:color="auto"/>
            <w:bottom w:val="none" w:sz="0" w:space="0" w:color="auto"/>
            <w:right w:val="none" w:sz="0" w:space="0" w:color="auto"/>
          </w:divBdr>
          <w:divsChild>
            <w:div w:id="1308784738">
              <w:marLeft w:val="0"/>
              <w:marRight w:val="0"/>
              <w:marTop w:val="0"/>
              <w:marBottom w:val="0"/>
              <w:divBdr>
                <w:top w:val="none" w:sz="0" w:space="0" w:color="auto"/>
                <w:left w:val="none" w:sz="0" w:space="0" w:color="auto"/>
                <w:bottom w:val="none" w:sz="0" w:space="0" w:color="auto"/>
                <w:right w:val="none" w:sz="0" w:space="0" w:color="auto"/>
              </w:divBdr>
              <w:divsChild>
                <w:div w:id="47090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322377">
      <w:bodyDiv w:val="1"/>
      <w:marLeft w:val="0"/>
      <w:marRight w:val="0"/>
      <w:marTop w:val="0"/>
      <w:marBottom w:val="0"/>
      <w:divBdr>
        <w:top w:val="none" w:sz="0" w:space="0" w:color="auto"/>
        <w:left w:val="none" w:sz="0" w:space="0" w:color="auto"/>
        <w:bottom w:val="none" w:sz="0" w:space="0" w:color="auto"/>
        <w:right w:val="none" w:sz="0" w:space="0" w:color="auto"/>
      </w:divBdr>
    </w:div>
    <w:div w:id="690498572">
      <w:bodyDiv w:val="1"/>
      <w:marLeft w:val="0"/>
      <w:marRight w:val="0"/>
      <w:marTop w:val="0"/>
      <w:marBottom w:val="0"/>
      <w:divBdr>
        <w:top w:val="none" w:sz="0" w:space="0" w:color="auto"/>
        <w:left w:val="none" w:sz="0" w:space="0" w:color="auto"/>
        <w:bottom w:val="none" w:sz="0" w:space="0" w:color="auto"/>
        <w:right w:val="none" w:sz="0" w:space="0" w:color="auto"/>
      </w:divBdr>
      <w:divsChild>
        <w:div w:id="1812139867">
          <w:marLeft w:val="0"/>
          <w:marRight w:val="0"/>
          <w:marTop w:val="0"/>
          <w:marBottom w:val="0"/>
          <w:divBdr>
            <w:top w:val="none" w:sz="0" w:space="0" w:color="auto"/>
            <w:left w:val="none" w:sz="0" w:space="0" w:color="auto"/>
            <w:bottom w:val="none" w:sz="0" w:space="0" w:color="auto"/>
            <w:right w:val="none" w:sz="0" w:space="0" w:color="auto"/>
          </w:divBdr>
          <w:divsChild>
            <w:div w:id="1973362823">
              <w:marLeft w:val="0"/>
              <w:marRight w:val="0"/>
              <w:marTop w:val="0"/>
              <w:marBottom w:val="0"/>
              <w:divBdr>
                <w:top w:val="none" w:sz="0" w:space="0" w:color="auto"/>
                <w:left w:val="none" w:sz="0" w:space="0" w:color="auto"/>
                <w:bottom w:val="none" w:sz="0" w:space="0" w:color="auto"/>
                <w:right w:val="none" w:sz="0" w:space="0" w:color="auto"/>
              </w:divBdr>
              <w:divsChild>
                <w:div w:id="194984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420880">
      <w:bodyDiv w:val="1"/>
      <w:marLeft w:val="0"/>
      <w:marRight w:val="0"/>
      <w:marTop w:val="0"/>
      <w:marBottom w:val="0"/>
      <w:divBdr>
        <w:top w:val="none" w:sz="0" w:space="0" w:color="auto"/>
        <w:left w:val="none" w:sz="0" w:space="0" w:color="auto"/>
        <w:bottom w:val="none" w:sz="0" w:space="0" w:color="auto"/>
        <w:right w:val="none" w:sz="0" w:space="0" w:color="auto"/>
      </w:divBdr>
      <w:divsChild>
        <w:div w:id="1916158742">
          <w:marLeft w:val="0"/>
          <w:marRight w:val="0"/>
          <w:marTop w:val="0"/>
          <w:marBottom w:val="0"/>
          <w:divBdr>
            <w:top w:val="none" w:sz="0" w:space="0" w:color="auto"/>
            <w:left w:val="none" w:sz="0" w:space="0" w:color="auto"/>
            <w:bottom w:val="none" w:sz="0" w:space="0" w:color="auto"/>
            <w:right w:val="none" w:sz="0" w:space="0" w:color="auto"/>
          </w:divBdr>
          <w:divsChild>
            <w:div w:id="810439162">
              <w:marLeft w:val="0"/>
              <w:marRight w:val="0"/>
              <w:marTop w:val="0"/>
              <w:marBottom w:val="0"/>
              <w:divBdr>
                <w:top w:val="none" w:sz="0" w:space="0" w:color="auto"/>
                <w:left w:val="none" w:sz="0" w:space="0" w:color="auto"/>
                <w:bottom w:val="none" w:sz="0" w:space="0" w:color="auto"/>
                <w:right w:val="none" w:sz="0" w:space="0" w:color="auto"/>
              </w:divBdr>
              <w:divsChild>
                <w:div w:id="29448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241401">
      <w:bodyDiv w:val="1"/>
      <w:marLeft w:val="0"/>
      <w:marRight w:val="0"/>
      <w:marTop w:val="0"/>
      <w:marBottom w:val="0"/>
      <w:divBdr>
        <w:top w:val="none" w:sz="0" w:space="0" w:color="auto"/>
        <w:left w:val="none" w:sz="0" w:space="0" w:color="auto"/>
        <w:bottom w:val="none" w:sz="0" w:space="0" w:color="auto"/>
        <w:right w:val="none" w:sz="0" w:space="0" w:color="auto"/>
      </w:divBdr>
      <w:divsChild>
        <w:div w:id="2053534703">
          <w:marLeft w:val="0"/>
          <w:marRight w:val="0"/>
          <w:marTop w:val="0"/>
          <w:marBottom w:val="0"/>
          <w:divBdr>
            <w:top w:val="none" w:sz="0" w:space="0" w:color="auto"/>
            <w:left w:val="none" w:sz="0" w:space="0" w:color="auto"/>
            <w:bottom w:val="none" w:sz="0" w:space="0" w:color="auto"/>
            <w:right w:val="none" w:sz="0" w:space="0" w:color="auto"/>
          </w:divBdr>
          <w:divsChild>
            <w:div w:id="1697729137">
              <w:marLeft w:val="0"/>
              <w:marRight w:val="0"/>
              <w:marTop w:val="0"/>
              <w:marBottom w:val="0"/>
              <w:divBdr>
                <w:top w:val="none" w:sz="0" w:space="0" w:color="auto"/>
                <w:left w:val="none" w:sz="0" w:space="0" w:color="auto"/>
                <w:bottom w:val="none" w:sz="0" w:space="0" w:color="auto"/>
                <w:right w:val="none" w:sz="0" w:space="0" w:color="auto"/>
              </w:divBdr>
              <w:divsChild>
                <w:div w:id="176627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532410">
      <w:bodyDiv w:val="1"/>
      <w:marLeft w:val="0"/>
      <w:marRight w:val="0"/>
      <w:marTop w:val="0"/>
      <w:marBottom w:val="0"/>
      <w:divBdr>
        <w:top w:val="none" w:sz="0" w:space="0" w:color="auto"/>
        <w:left w:val="none" w:sz="0" w:space="0" w:color="auto"/>
        <w:bottom w:val="none" w:sz="0" w:space="0" w:color="auto"/>
        <w:right w:val="none" w:sz="0" w:space="0" w:color="auto"/>
      </w:divBdr>
      <w:divsChild>
        <w:div w:id="997465305">
          <w:marLeft w:val="0"/>
          <w:marRight w:val="0"/>
          <w:marTop w:val="0"/>
          <w:marBottom w:val="0"/>
          <w:divBdr>
            <w:top w:val="none" w:sz="0" w:space="0" w:color="auto"/>
            <w:left w:val="none" w:sz="0" w:space="0" w:color="auto"/>
            <w:bottom w:val="none" w:sz="0" w:space="0" w:color="auto"/>
            <w:right w:val="none" w:sz="0" w:space="0" w:color="auto"/>
          </w:divBdr>
          <w:divsChild>
            <w:div w:id="175195216">
              <w:marLeft w:val="0"/>
              <w:marRight w:val="0"/>
              <w:marTop w:val="0"/>
              <w:marBottom w:val="0"/>
              <w:divBdr>
                <w:top w:val="none" w:sz="0" w:space="0" w:color="auto"/>
                <w:left w:val="none" w:sz="0" w:space="0" w:color="auto"/>
                <w:bottom w:val="none" w:sz="0" w:space="0" w:color="auto"/>
                <w:right w:val="none" w:sz="0" w:space="0" w:color="auto"/>
              </w:divBdr>
              <w:divsChild>
                <w:div w:id="24943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785373">
      <w:bodyDiv w:val="1"/>
      <w:marLeft w:val="0"/>
      <w:marRight w:val="0"/>
      <w:marTop w:val="0"/>
      <w:marBottom w:val="0"/>
      <w:divBdr>
        <w:top w:val="none" w:sz="0" w:space="0" w:color="auto"/>
        <w:left w:val="none" w:sz="0" w:space="0" w:color="auto"/>
        <w:bottom w:val="none" w:sz="0" w:space="0" w:color="auto"/>
        <w:right w:val="none" w:sz="0" w:space="0" w:color="auto"/>
      </w:divBdr>
    </w:div>
    <w:div w:id="1341666825">
      <w:bodyDiv w:val="1"/>
      <w:marLeft w:val="0"/>
      <w:marRight w:val="0"/>
      <w:marTop w:val="0"/>
      <w:marBottom w:val="0"/>
      <w:divBdr>
        <w:top w:val="none" w:sz="0" w:space="0" w:color="auto"/>
        <w:left w:val="none" w:sz="0" w:space="0" w:color="auto"/>
        <w:bottom w:val="none" w:sz="0" w:space="0" w:color="auto"/>
        <w:right w:val="none" w:sz="0" w:space="0" w:color="auto"/>
      </w:divBdr>
      <w:divsChild>
        <w:div w:id="1738698311">
          <w:marLeft w:val="0"/>
          <w:marRight w:val="0"/>
          <w:marTop w:val="0"/>
          <w:marBottom w:val="0"/>
          <w:divBdr>
            <w:top w:val="none" w:sz="0" w:space="0" w:color="auto"/>
            <w:left w:val="none" w:sz="0" w:space="0" w:color="auto"/>
            <w:bottom w:val="none" w:sz="0" w:space="0" w:color="auto"/>
            <w:right w:val="none" w:sz="0" w:space="0" w:color="auto"/>
          </w:divBdr>
          <w:divsChild>
            <w:div w:id="216017772">
              <w:marLeft w:val="0"/>
              <w:marRight w:val="0"/>
              <w:marTop w:val="0"/>
              <w:marBottom w:val="0"/>
              <w:divBdr>
                <w:top w:val="none" w:sz="0" w:space="0" w:color="auto"/>
                <w:left w:val="none" w:sz="0" w:space="0" w:color="auto"/>
                <w:bottom w:val="none" w:sz="0" w:space="0" w:color="auto"/>
                <w:right w:val="none" w:sz="0" w:space="0" w:color="auto"/>
              </w:divBdr>
              <w:divsChild>
                <w:div w:id="32408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369539">
      <w:bodyDiv w:val="1"/>
      <w:marLeft w:val="0"/>
      <w:marRight w:val="0"/>
      <w:marTop w:val="0"/>
      <w:marBottom w:val="0"/>
      <w:divBdr>
        <w:top w:val="none" w:sz="0" w:space="0" w:color="auto"/>
        <w:left w:val="none" w:sz="0" w:space="0" w:color="auto"/>
        <w:bottom w:val="none" w:sz="0" w:space="0" w:color="auto"/>
        <w:right w:val="none" w:sz="0" w:space="0" w:color="auto"/>
      </w:divBdr>
    </w:div>
    <w:div w:id="1755934992">
      <w:bodyDiv w:val="1"/>
      <w:marLeft w:val="0"/>
      <w:marRight w:val="0"/>
      <w:marTop w:val="0"/>
      <w:marBottom w:val="0"/>
      <w:divBdr>
        <w:top w:val="none" w:sz="0" w:space="0" w:color="auto"/>
        <w:left w:val="none" w:sz="0" w:space="0" w:color="auto"/>
        <w:bottom w:val="none" w:sz="0" w:space="0" w:color="auto"/>
        <w:right w:val="none" w:sz="0" w:space="0" w:color="auto"/>
      </w:divBdr>
      <w:divsChild>
        <w:div w:id="917178093">
          <w:marLeft w:val="0"/>
          <w:marRight w:val="0"/>
          <w:marTop w:val="0"/>
          <w:marBottom w:val="0"/>
          <w:divBdr>
            <w:top w:val="none" w:sz="0" w:space="0" w:color="auto"/>
            <w:left w:val="none" w:sz="0" w:space="0" w:color="auto"/>
            <w:bottom w:val="none" w:sz="0" w:space="0" w:color="auto"/>
            <w:right w:val="none" w:sz="0" w:space="0" w:color="auto"/>
          </w:divBdr>
          <w:divsChild>
            <w:div w:id="670063263">
              <w:marLeft w:val="0"/>
              <w:marRight w:val="0"/>
              <w:marTop w:val="0"/>
              <w:marBottom w:val="0"/>
              <w:divBdr>
                <w:top w:val="none" w:sz="0" w:space="0" w:color="auto"/>
                <w:left w:val="none" w:sz="0" w:space="0" w:color="auto"/>
                <w:bottom w:val="none" w:sz="0" w:space="0" w:color="auto"/>
                <w:right w:val="none" w:sz="0" w:space="0" w:color="auto"/>
              </w:divBdr>
              <w:divsChild>
                <w:div w:id="145093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64334">
          <w:marLeft w:val="0"/>
          <w:marRight w:val="0"/>
          <w:marTop w:val="0"/>
          <w:marBottom w:val="0"/>
          <w:divBdr>
            <w:top w:val="none" w:sz="0" w:space="0" w:color="auto"/>
            <w:left w:val="none" w:sz="0" w:space="0" w:color="auto"/>
            <w:bottom w:val="none" w:sz="0" w:space="0" w:color="auto"/>
            <w:right w:val="none" w:sz="0" w:space="0" w:color="auto"/>
          </w:divBdr>
          <w:divsChild>
            <w:div w:id="2003502763">
              <w:marLeft w:val="0"/>
              <w:marRight w:val="0"/>
              <w:marTop w:val="0"/>
              <w:marBottom w:val="0"/>
              <w:divBdr>
                <w:top w:val="none" w:sz="0" w:space="0" w:color="auto"/>
                <w:left w:val="none" w:sz="0" w:space="0" w:color="auto"/>
                <w:bottom w:val="none" w:sz="0" w:space="0" w:color="auto"/>
                <w:right w:val="none" w:sz="0" w:space="0" w:color="auto"/>
              </w:divBdr>
              <w:divsChild>
                <w:div w:id="112415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0001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03DEB4B-4A75-A14B-B19B-C90E60559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1345</TotalTime>
  <Pages>23</Pages>
  <Words>6362</Words>
  <Characters>36270</Characters>
  <Application>Microsoft Macintosh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booth</dc:creator>
  <cp:keywords/>
  <dc:description/>
  <cp:lastModifiedBy>robert booth</cp:lastModifiedBy>
  <cp:revision>227</cp:revision>
  <dcterms:created xsi:type="dcterms:W3CDTF">2018-12-31T14:06:00Z</dcterms:created>
  <dcterms:modified xsi:type="dcterms:W3CDTF">2019-01-11T13:53:00Z</dcterms:modified>
</cp:coreProperties>
</file>