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15ADE9" w14:textId="0331A3ED" w:rsidR="00E94E7A" w:rsidRDefault="00E94E7A" w:rsidP="004D4389">
      <w:pPr>
        <w:spacing w:before="120" w:after="120" w:line="360" w:lineRule="auto"/>
        <w:jc w:val="center"/>
        <w:rPr>
          <w:rFonts w:ascii="Arial" w:hAnsi="Arial" w:cs="Arial"/>
          <w:b/>
          <w:sz w:val="32"/>
          <w:szCs w:val="32"/>
        </w:rPr>
      </w:pPr>
      <w:r>
        <w:rPr>
          <w:rFonts w:ascii="Arial" w:hAnsi="Arial" w:cs="Arial"/>
          <w:b/>
          <w:sz w:val="32"/>
          <w:szCs w:val="32"/>
        </w:rPr>
        <w:t>Assignment 2</w:t>
      </w:r>
    </w:p>
    <w:p w14:paraId="728E6329" w14:textId="762E2385" w:rsidR="008B0108" w:rsidRPr="0030197D" w:rsidRDefault="008B0108" w:rsidP="004D4389">
      <w:pPr>
        <w:spacing w:before="120" w:after="120" w:line="360" w:lineRule="auto"/>
        <w:jc w:val="center"/>
        <w:rPr>
          <w:rFonts w:ascii="Arial" w:hAnsi="Arial" w:cs="Arial"/>
          <w:b/>
          <w:sz w:val="32"/>
          <w:szCs w:val="32"/>
        </w:rPr>
      </w:pPr>
      <w:r w:rsidRPr="0030197D">
        <w:rPr>
          <w:rFonts w:ascii="Arial" w:hAnsi="Arial" w:cs="Arial"/>
          <w:b/>
          <w:sz w:val="32"/>
          <w:szCs w:val="32"/>
        </w:rPr>
        <w:t>Personal Development Portfolio</w:t>
      </w:r>
    </w:p>
    <w:p w14:paraId="60B541CB" w14:textId="77777777" w:rsidR="008B0108" w:rsidRPr="0030197D" w:rsidRDefault="008B0108" w:rsidP="004D4389">
      <w:pPr>
        <w:spacing w:line="360" w:lineRule="auto"/>
        <w:jc w:val="center"/>
        <w:rPr>
          <w:rFonts w:ascii="Arial" w:hAnsi="Arial" w:cs="Arial"/>
          <w:b/>
          <w:bCs/>
          <w:spacing w:val="-2"/>
          <w:sz w:val="32"/>
          <w:szCs w:val="32"/>
        </w:rPr>
      </w:pPr>
    </w:p>
    <w:p w14:paraId="6CDE499A" w14:textId="77777777" w:rsidR="008B0108" w:rsidRPr="0030197D" w:rsidRDefault="008B0108" w:rsidP="004D4389">
      <w:pPr>
        <w:spacing w:line="360" w:lineRule="auto"/>
        <w:rPr>
          <w:rFonts w:ascii="Arial" w:hAnsi="Arial" w:cs="Arial"/>
          <w:sz w:val="32"/>
          <w:szCs w:val="32"/>
        </w:rPr>
      </w:pPr>
      <w:r w:rsidRPr="0030197D">
        <w:rPr>
          <w:rFonts w:ascii="Arial" w:hAnsi="Arial" w:cs="Arial"/>
          <w:sz w:val="32"/>
          <w:szCs w:val="32"/>
          <w:u w:val="single"/>
        </w:rPr>
        <w:t>Student Name:</w:t>
      </w:r>
      <w:r w:rsidRPr="0030197D">
        <w:rPr>
          <w:rFonts w:ascii="Arial" w:hAnsi="Arial" w:cs="Arial"/>
          <w:sz w:val="32"/>
          <w:szCs w:val="32"/>
        </w:rPr>
        <w:t xml:space="preserve"> Maira Mohammad</w:t>
      </w:r>
    </w:p>
    <w:p w14:paraId="0458B221" w14:textId="77777777" w:rsidR="008B0108" w:rsidRPr="0030197D" w:rsidRDefault="008B0108" w:rsidP="004D4389">
      <w:pPr>
        <w:spacing w:line="360" w:lineRule="auto"/>
        <w:rPr>
          <w:rFonts w:ascii="Arial" w:hAnsi="Arial" w:cs="Arial"/>
          <w:sz w:val="32"/>
          <w:szCs w:val="32"/>
        </w:rPr>
      </w:pPr>
    </w:p>
    <w:p w14:paraId="5EC35BA4" w14:textId="72EAA009" w:rsidR="008B0108" w:rsidRPr="0030197D" w:rsidRDefault="008B0108" w:rsidP="004D4389">
      <w:pPr>
        <w:spacing w:line="360" w:lineRule="auto"/>
        <w:rPr>
          <w:rFonts w:ascii="Arial" w:hAnsi="Arial" w:cs="Arial"/>
          <w:sz w:val="32"/>
          <w:szCs w:val="32"/>
        </w:rPr>
      </w:pPr>
      <w:r w:rsidRPr="0030197D">
        <w:rPr>
          <w:rFonts w:ascii="Arial" w:hAnsi="Arial" w:cs="Arial"/>
          <w:sz w:val="32"/>
          <w:szCs w:val="32"/>
          <w:u w:val="single"/>
        </w:rPr>
        <w:t>Student Number:</w:t>
      </w:r>
      <w:r w:rsidRPr="0030197D">
        <w:rPr>
          <w:rFonts w:ascii="Arial" w:hAnsi="Arial" w:cs="Arial"/>
          <w:sz w:val="32"/>
          <w:szCs w:val="32"/>
        </w:rPr>
        <w:t xml:space="preserve"> 2426855</w:t>
      </w:r>
    </w:p>
    <w:p w14:paraId="162F6FF2" w14:textId="77777777" w:rsidR="008B0108" w:rsidRPr="0030197D" w:rsidRDefault="008B0108" w:rsidP="004D4389">
      <w:pPr>
        <w:spacing w:line="360" w:lineRule="auto"/>
        <w:rPr>
          <w:rFonts w:ascii="Arial" w:hAnsi="Arial" w:cs="Arial"/>
          <w:sz w:val="32"/>
          <w:szCs w:val="32"/>
        </w:rPr>
      </w:pPr>
    </w:p>
    <w:p w14:paraId="6FD76F12" w14:textId="3814DA01" w:rsidR="008B0108" w:rsidRPr="0030197D" w:rsidRDefault="008B0108" w:rsidP="004D4389">
      <w:pPr>
        <w:spacing w:line="360" w:lineRule="auto"/>
        <w:rPr>
          <w:rFonts w:ascii="Arial" w:hAnsi="Arial" w:cs="Arial"/>
          <w:sz w:val="32"/>
          <w:szCs w:val="32"/>
        </w:rPr>
      </w:pPr>
      <w:r w:rsidRPr="0030197D">
        <w:rPr>
          <w:rFonts w:ascii="Arial" w:hAnsi="Arial" w:cs="Arial"/>
          <w:sz w:val="32"/>
          <w:szCs w:val="32"/>
          <w:u w:val="single"/>
        </w:rPr>
        <w:t>Module:</w:t>
      </w:r>
      <w:r w:rsidRPr="0030197D">
        <w:rPr>
          <w:rFonts w:ascii="Arial" w:hAnsi="Arial" w:cs="Arial"/>
          <w:sz w:val="32"/>
          <w:szCs w:val="32"/>
        </w:rPr>
        <w:t xml:space="preserve"> LCHS4009 Professional Development</w:t>
      </w:r>
    </w:p>
    <w:p w14:paraId="38AE37F3" w14:textId="77777777" w:rsidR="008B0108" w:rsidRPr="0030197D" w:rsidRDefault="008B0108" w:rsidP="004D4389">
      <w:pPr>
        <w:spacing w:line="360" w:lineRule="auto"/>
        <w:rPr>
          <w:rFonts w:ascii="Arial" w:hAnsi="Arial" w:cs="Arial"/>
          <w:sz w:val="32"/>
          <w:szCs w:val="32"/>
        </w:rPr>
      </w:pPr>
    </w:p>
    <w:p w14:paraId="3E7DC1EA" w14:textId="0CEA1C19" w:rsidR="008B0108" w:rsidRPr="0030197D" w:rsidRDefault="008B0108" w:rsidP="004D4389">
      <w:pPr>
        <w:spacing w:line="360" w:lineRule="auto"/>
        <w:rPr>
          <w:rFonts w:ascii="Arial" w:hAnsi="Arial" w:cs="Arial"/>
          <w:sz w:val="32"/>
          <w:szCs w:val="32"/>
        </w:rPr>
      </w:pPr>
      <w:r w:rsidRPr="0030197D">
        <w:rPr>
          <w:rFonts w:ascii="Arial" w:hAnsi="Arial" w:cs="Arial"/>
          <w:sz w:val="32"/>
          <w:szCs w:val="32"/>
          <w:u w:val="single"/>
        </w:rPr>
        <w:t>Lecturer:</w:t>
      </w:r>
      <w:r w:rsidRPr="0030197D">
        <w:rPr>
          <w:rFonts w:ascii="Arial" w:hAnsi="Arial" w:cs="Arial"/>
          <w:sz w:val="32"/>
          <w:szCs w:val="32"/>
        </w:rPr>
        <w:t xml:space="preserve"> </w:t>
      </w:r>
      <w:r w:rsidR="0097365E">
        <w:rPr>
          <w:rFonts w:ascii="Arial" w:hAnsi="Arial" w:cs="Arial"/>
          <w:sz w:val="32"/>
          <w:szCs w:val="32"/>
        </w:rPr>
        <w:t xml:space="preserve">Olufemi </w:t>
      </w:r>
      <w:proofErr w:type="spellStart"/>
      <w:r w:rsidR="0097365E">
        <w:rPr>
          <w:rFonts w:ascii="Arial" w:hAnsi="Arial" w:cs="Arial"/>
          <w:sz w:val="32"/>
          <w:szCs w:val="32"/>
        </w:rPr>
        <w:t>Oluranti</w:t>
      </w:r>
      <w:proofErr w:type="spellEnd"/>
    </w:p>
    <w:p w14:paraId="43132E64" w14:textId="77777777" w:rsidR="008B0108" w:rsidRPr="0030197D" w:rsidRDefault="008B0108" w:rsidP="004D4389">
      <w:pPr>
        <w:spacing w:line="360" w:lineRule="auto"/>
        <w:rPr>
          <w:rFonts w:ascii="Arial" w:hAnsi="Arial" w:cs="Arial"/>
          <w:sz w:val="32"/>
          <w:szCs w:val="32"/>
        </w:rPr>
      </w:pPr>
    </w:p>
    <w:p w14:paraId="00BE73AC" w14:textId="74F1F7C8" w:rsidR="008B0108" w:rsidRPr="0030197D" w:rsidRDefault="008B0108" w:rsidP="004D4389">
      <w:pPr>
        <w:spacing w:line="360" w:lineRule="auto"/>
        <w:rPr>
          <w:rFonts w:ascii="Arial" w:hAnsi="Arial" w:cs="Arial"/>
          <w:sz w:val="32"/>
          <w:szCs w:val="32"/>
        </w:rPr>
      </w:pPr>
      <w:r w:rsidRPr="0030197D">
        <w:rPr>
          <w:rFonts w:ascii="Arial" w:hAnsi="Arial" w:cs="Arial"/>
          <w:sz w:val="32"/>
          <w:szCs w:val="32"/>
          <w:u w:val="single"/>
        </w:rPr>
        <w:t>Submission Deadline:</w:t>
      </w:r>
      <w:r w:rsidRPr="0030197D">
        <w:rPr>
          <w:rFonts w:ascii="Arial" w:hAnsi="Arial" w:cs="Arial"/>
          <w:sz w:val="32"/>
          <w:szCs w:val="32"/>
        </w:rPr>
        <w:t xml:space="preserve"> 21st November 2025</w:t>
      </w:r>
    </w:p>
    <w:p w14:paraId="4057168C" w14:textId="6277E902" w:rsidR="008B0108" w:rsidRPr="0030197D" w:rsidRDefault="008B0108" w:rsidP="004D4389">
      <w:pPr>
        <w:spacing w:after="0" w:line="360" w:lineRule="auto"/>
        <w:rPr>
          <w:sz w:val="32"/>
          <w:szCs w:val="32"/>
        </w:rPr>
      </w:pPr>
      <w:r w:rsidRPr="0030197D">
        <w:rPr>
          <w:sz w:val="32"/>
          <w:szCs w:val="32"/>
        </w:rPr>
        <w:br w:type="page"/>
      </w:r>
    </w:p>
    <w:sdt>
      <w:sdtPr>
        <w:rPr>
          <w:b w:val="0"/>
          <w:bCs w:val="0"/>
          <w:caps w:val="0"/>
          <w:color w:val="auto"/>
          <w:spacing w:val="0"/>
          <w:sz w:val="28"/>
          <w:szCs w:val="28"/>
        </w:rPr>
        <w:id w:val="2099357925"/>
        <w:docPartObj>
          <w:docPartGallery w:val="Table of Contents"/>
          <w:docPartUnique/>
        </w:docPartObj>
      </w:sdtPr>
      <w:sdtEndPr>
        <w:rPr>
          <w:noProof/>
        </w:rPr>
      </w:sdtEndPr>
      <w:sdtContent>
        <w:p w14:paraId="1313A320" w14:textId="77777777" w:rsidR="0030197D" w:rsidRPr="0097365E" w:rsidRDefault="0030197D" w:rsidP="004D4389">
          <w:pPr>
            <w:pStyle w:val="TOCHeading"/>
            <w:spacing w:line="360" w:lineRule="auto"/>
            <w:rPr>
              <w:sz w:val="28"/>
              <w:szCs w:val="28"/>
            </w:rPr>
          </w:pPr>
          <w:r w:rsidRPr="0097365E">
            <w:rPr>
              <w:sz w:val="28"/>
              <w:szCs w:val="28"/>
            </w:rPr>
            <w:t>Table of Contents</w:t>
          </w:r>
        </w:p>
        <w:p w14:paraId="4AC73280" w14:textId="5138899B" w:rsidR="00FB6CC5" w:rsidRDefault="0030197D">
          <w:pPr>
            <w:pStyle w:val="TOC1"/>
            <w:tabs>
              <w:tab w:val="right" w:leader="dot" w:pos="9016"/>
            </w:tabs>
            <w:rPr>
              <w:rFonts w:cstheme="minorBidi"/>
              <w:b w:val="0"/>
              <w:bCs w:val="0"/>
              <w:i w:val="0"/>
              <w:iCs w:val="0"/>
              <w:noProof/>
              <w:kern w:val="2"/>
              <w:lang w:eastAsia="en-GB"/>
              <w14:ligatures w14:val="standardContextual"/>
            </w:rPr>
          </w:pPr>
          <w:r w:rsidRPr="0097365E">
            <w:rPr>
              <w:b w:val="0"/>
              <w:bCs w:val="0"/>
              <w:sz w:val="28"/>
              <w:szCs w:val="28"/>
            </w:rPr>
            <w:fldChar w:fldCharType="begin"/>
          </w:r>
          <w:r w:rsidRPr="0097365E">
            <w:rPr>
              <w:sz w:val="28"/>
              <w:szCs w:val="28"/>
            </w:rPr>
            <w:instrText xml:space="preserve"> TOC \o "1-3" \h \z \u </w:instrText>
          </w:r>
          <w:r w:rsidRPr="0097365E">
            <w:rPr>
              <w:b w:val="0"/>
              <w:bCs w:val="0"/>
              <w:sz w:val="28"/>
              <w:szCs w:val="28"/>
            </w:rPr>
            <w:fldChar w:fldCharType="separate"/>
          </w:r>
          <w:hyperlink w:anchor="_Toc214555614" w:history="1">
            <w:r w:rsidR="00FB6CC5" w:rsidRPr="00301818">
              <w:rPr>
                <w:rStyle w:val="Hyperlink"/>
                <w:noProof/>
              </w:rPr>
              <w:t>Task 1: Personal Action Plan</w:t>
            </w:r>
            <w:r w:rsidR="00FB6CC5">
              <w:rPr>
                <w:noProof/>
                <w:webHidden/>
              </w:rPr>
              <w:tab/>
            </w:r>
            <w:r w:rsidR="00FB6CC5">
              <w:rPr>
                <w:noProof/>
                <w:webHidden/>
              </w:rPr>
              <w:fldChar w:fldCharType="begin"/>
            </w:r>
            <w:r w:rsidR="00FB6CC5">
              <w:rPr>
                <w:noProof/>
                <w:webHidden/>
              </w:rPr>
              <w:instrText xml:space="preserve"> PAGEREF _Toc214555614 \h </w:instrText>
            </w:r>
            <w:r w:rsidR="00FB6CC5">
              <w:rPr>
                <w:noProof/>
                <w:webHidden/>
              </w:rPr>
            </w:r>
            <w:r w:rsidR="00FB6CC5">
              <w:rPr>
                <w:noProof/>
                <w:webHidden/>
              </w:rPr>
              <w:fldChar w:fldCharType="separate"/>
            </w:r>
            <w:r w:rsidR="00FB6CC5">
              <w:rPr>
                <w:noProof/>
                <w:webHidden/>
              </w:rPr>
              <w:t>3</w:t>
            </w:r>
            <w:r w:rsidR="00FB6CC5">
              <w:rPr>
                <w:noProof/>
                <w:webHidden/>
              </w:rPr>
              <w:fldChar w:fldCharType="end"/>
            </w:r>
          </w:hyperlink>
        </w:p>
        <w:p w14:paraId="56E945BF" w14:textId="04DBE2F6" w:rsidR="00FB6CC5" w:rsidRDefault="00FB6CC5">
          <w:pPr>
            <w:pStyle w:val="TOC2"/>
            <w:tabs>
              <w:tab w:val="right" w:leader="dot" w:pos="9016"/>
            </w:tabs>
            <w:rPr>
              <w:rFonts w:cstheme="minorBidi"/>
              <w:b w:val="0"/>
              <w:bCs w:val="0"/>
              <w:noProof/>
              <w:kern w:val="2"/>
              <w:sz w:val="24"/>
              <w:szCs w:val="24"/>
              <w:lang w:eastAsia="en-GB"/>
              <w14:ligatures w14:val="standardContextual"/>
            </w:rPr>
          </w:pPr>
          <w:hyperlink w:anchor="_Toc214555615" w:history="1">
            <w:r w:rsidRPr="00301818">
              <w:rPr>
                <w:rStyle w:val="Hyperlink"/>
                <w:noProof/>
              </w:rPr>
              <w:t>Skills Required for a Nursing role</w:t>
            </w:r>
            <w:r>
              <w:rPr>
                <w:noProof/>
                <w:webHidden/>
              </w:rPr>
              <w:tab/>
            </w:r>
            <w:r>
              <w:rPr>
                <w:noProof/>
                <w:webHidden/>
              </w:rPr>
              <w:fldChar w:fldCharType="begin"/>
            </w:r>
            <w:r>
              <w:rPr>
                <w:noProof/>
                <w:webHidden/>
              </w:rPr>
              <w:instrText xml:space="preserve"> PAGEREF _Toc214555615 \h </w:instrText>
            </w:r>
            <w:r>
              <w:rPr>
                <w:noProof/>
                <w:webHidden/>
              </w:rPr>
            </w:r>
            <w:r>
              <w:rPr>
                <w:noProof/>
                <w:webHidden/>
              </w:rPr>
              <w:fldChar w:fldCharType="separate"/>
            </w:r>
            <w:r>
              <w:rPr>
                <w:noProof/>
                <w:webHidden/>
              </w:rPr>
              <w:t>3</w:t>
            </w:r>
            <w:r>
              <w:rPr>
                <w:noProof/>
                <w:webHidden/>
              </w:rPr>
              <w:fldChar w:fldCharType="end"/>
            </w:r>
          </w:hyperlink>
        </w:p>
        <w:p w14:paraId="4E2583C8" w14:textId="5F7F1FCC" w:rsidR="00FB6CC5" w:rsidRDefault="00FB6CC5">
          <w:pPr>
            <w:pStyle w:val="TOC2"/>
            <w:tabs>
              <w:tab w:val="right" w:leader="dot" w:pos="9016"/>
            </w:tabs>
            <w:rPr>
              <w:rFonts w:cstheme="minorBidi"/>
              <w:b w:val="0"/>
              <w:bCs w:val="0"/>
              <w:noProof/>
              <w:kern w:val="2"/>
              <w:sz w:val="24"/>
              <w:szCs w:val="24"/>
              <w:lang w:eastAsia="en-GB"/>
              <w14:ligatures w14:val="standardContextual"/>
            </w:rPr>
          </w:pPr>
          <w:hyperlink w:anchor="_Toc214555616" w:history="1">
            <w:r w:rsidRPr="00301818">
              <w:rPr>
                <w:rStyle w:val="Hyperlink"/>
                <w:noProof/>
              </w:rPr>
              <w:t>Personal Development Plan &amp; skills Gaps</w:t>
            </w:r>
            <w:r>
              <w:rPr>
                <w:noProof/>
                <w:webHidden/>
              </w:rPr>
              <w:tab/>
            </w:r>
            <w:r>
              <w:rPr>
                <w:noProof/>
                <w:webHidden/>
              </w:rPr>
              <w:fldChar w:fldCharType="begin"/>
            </w:r>
            <w:r>
              <w:rPr>
                <w:noProof/>
                <w:webHidden/>
              </w:rPr>
              <w:instrText xml:space="preserve"> PAGEREF _Toc214555616 \h </w:instrText>
            </w:r>
            <w:r>
              <w:rPr>
                <w:noProof/>
                <w:webHidden/>
              </w:rPr>
            </w:r>
            <w:r>
              <w:rPr>
                <w:noProof/>
                <w:webHidden/>
              </w:rPr>
              <w:fldChar w:fldCharType="separate"/>
            </w:r>
            <w:r>
              <w:rPr>
                <w:noProof/>
                <w:webHidden/>
              </w:rPr>
              <w:t>4</w:t>
            </w:r>
            <w:r>
              <w:rPr>
                <w:noProof/>
                <w:webHidden/>
              </w:rPr>
              <w:fldChar w:fldCharType="end"/>
            </w:r>
          </w:hyperlink>
        </w:p>
        <w:p w14:paraId="103D6FDE" w14:textId="181804A9" w:rsidR="00FB6CC5" w:rsidRDefault="00FB6CC5">
          <w:pPr>
            <w:pStyle w:val="TOC2"/>
            <w:tabs>
              <w:tab w:val="right" w:leader="dot" w:pos="9016"/>
            </w:tabs>
            <w:rPr>
              <w:rFonts w:cstheme="minorBidi"/>
              <w:b w:val="0"/>
              <w:bCs w:val="0"/>
              <w:noProof/>
              <w:kern w:val="2"/>
              <w:sz w:val="24"/>
              <w:szCs w:val="24"/>
              <w:lang w:eastAsia="en-GB"/>
              <w14:ligatures w14:val="standardContextual"/>
            </w:rPr>
          </w:pPr>
          <w:hyperlink w:anchor="_Toc214555617" w:history="1">
            <w:r w:rsidRPr="00301818">
              <w:rPr>
                <w:rStyle w:val="Hyperlink"/>
                <w:noProof/>
              </w:rPr>
              <w:t>Interview Preparation</w:t>
            </w:r>
            <w:r>
              <w:rPr>
                <w:noProof/>
                <w:webHidden/>
              </w:rPr>
              <w:tab/>
            </w:r>
            <w:r>
              <w:rPr>
                <w:noProof/>
                <w:webHidden/>
              </w:rPr>
              <w:fldChar w:fldCharType="begin"/>
            </w:r>
            <w:r>
              <w:rPr>
                <w:noProof/>
                <w:webHidden/>
              </w:rPr>
              <w:instrText xml:space="preserve"> PAGEREF _Toc214555617 \h </w:instrText>
            </w:r>
            <w:r>
              <w:rPr>
                <w:noProof/>
                <w:webHidden/>
              </w:rPr>
            </w:r>
            <w:r>
              <w:rPr>
                <w:noProof/>
                <w:webHidden/>
              </w:rPr>
              <w:fldChar w:fldCharType="separate"/>
            </w:r>
            <w:r>
              <w:rPr>
                <w:noProof/>
                <w:webHidden/>
              </w:rPr>
              <w:t>5</w:t>
            </w:r>
            <w:r>
              <w:rPr>
                <w:noProof/>
                <w:webHidden/>
              </w:rPr>
              <w:fldChar w:fldCharType="end"/>
            </w:r>
          </w:hyperlink>
        </w:p>
        <w:p w14:paraId="1FF953D1" w14:textId="2A47644A" w:rsidR="00FB6CC5" w:rsidRDefault="00FB6CC5">
          <w:pPr>
            <w:pStyle w:val="TOC2"/>
            <w:tabs>
              <w:tab w:val="right" w:leader="dot" w:pos="9016"/>
            </w:tabs>
            <w:rPr>
              <w:rFonts w:cstheme="minorBidi"/>
              <w:b w:val="0"/>
              <w:bCs w:val="0"/>
              <w:noProof/>
              <w:kern w:val="2"/>
              <w:sz w:val="24"/>
              <w:szCs w:val="24"/>
              <w:lang w:eastAsia="en-GB"/>
              <w14:ligatures w14:val="standardContextual"/>
            </w:rPr>
          </w:pPr>
          <w:hyperlink w:anchor="_Toc214555618" w:history="1">
            <w:r w:rsidRPr="00301818">
              <w:rPr>
                <w:rStyle w:val="Hyperlink"/>
                <w:noProof/>
              </w:rPr>
              <w:t>Conclusion</w:t>
            </w:r>
            <w:r>
              <w:rPr>
                <w:noProof/>
                <w:webHidden/>
              </w:rPr>
              <w:tab/>
            </w:r>
            <w:r>
              <w:rPr>
                <w:noProof/>
                <w:webHidden/>
              </w:rPr>
              <w:fldChar w:fldCharType="begin"/>
            </w:r>
            <w:r>
              <w:rPr>
                <w:noProof/>
                <w:webHidden/>
              </w:rPr>
              <w:instrText xml:space="preserve"> PAGEREF _Toc214555618 \h </w:instrText>
            </w:r>
            <w:r>
              <w:rPr>
                <w:noProof/>
                <w:webHidden/>
              </w:rPr>
            </w:r>
            <w:r>
              <w:rPr>
                <w:noProof/>
                <w:webHidden/>
              </w:rPr>
              <w:fldChar w:fldCharType="separate"/>
            </w:r>
            <w:r>
              <w:rPr>
                <w:noProof/>
                <w:webHidden/>
              </w:rPr>
              <w:t>6</w:t>
            </w:r>
            <w:r>
              <w:rPr>
                <w:noProof/>
                <w:webHidden/>
              </w:rPr>
              <w:fldChar w:fldCharType="end"/>
            </w:r>
          </w:hyperlink>
        </w:p>
        <w:p w14:paraId="3B114D4C" w14:textId="4042FA13" w:rsidR="00FB6CC5" w:rsidRDefault="00FB6CC5">
          <w:pPr>
            <w:pStyle w:val="TOC1"/>
            <w:tabs>
              <w:tab w:val="right" w:leader="dot" w:pos="9016"/>
            </w:tabs>
            <w:rPr>
              <w:rFonts w:cstheme="minorBidi"/>
              <w:b w:val="0"/>
              <w:bCs w:val="0"/>
              <w:i w:val="0"/>
              <w:iCs w:val="0"/>
              <w:noProof/>
              <w:kern w:val="2"/>
              <w:lang w:eastAsia="en-GB"/>
              <w14:ligatures w14:val="standardContextual"/>
            </w:rPr>
          </w:pPr>
          <w:hyperlink w:anchor="_Toc214555619" w:history="1">
            <w:r w:rsidRPr="00301818">
              <w:rPr>
                <w:rStyle w:val="Hyperlink"/>
                <w:noProof/>
              </w:rPr>
              <w:t>Task 2: teamwork</w:t>
            </w:r>
            <w:r>
              <w:rPr>
                <w:noProof/>
                <w:webHidden/>
              </w:rPr>
              <w:tab/>
            </w:r>
            <w:r>
              <w:rPr>
                <w:noProof/>
                <w:webHidden/>
              </w:rPr>
              <w:fldChar w:fldCharType="begin"/>
            </w:r>
            <w:r>
              <w:rPr>
                <w:noProof/>
                <w:webHidden/>
              </w:rPr>
              <w:instrText xml:space="preserve"> PAGEREF _Toc214555619 \h </w:instrText>
            </w:r>
            <w:r>
              <w:rPr>
                <w:noProof/>
                <w:webHidden/>
              </w:rPr>
            </w:r>
            <w:r>
              <w:rPr>
                <w:noProof/>
                <w:webHidden/>
              </w:rPr>
              <w:fldChar w:fldCharType="separate"/>
            </w:r>
            <w:r>
              <w:rPr>
                <w:noProof/>
                <w:webHidden/>
              </w:rPr>
              <w:t>7</w:t>
            </w:r>
            <w:r>
              <w:rPr>
                <w:noProof/>
                <w:webHidden/>
              </w:rPr>
              <w:fldChar w:fldCharType="end"/>
            </w:r>
          </w:hyperlink>
        </w:p>
        <w:p w14:paraId="21CF2451" w14:textId="6011B9FD" w:rsidR="00FB6CC5" w:rsidRDefault="00FB6CC5">
          <w:pPr>
            <w:pStyle w:val="TOC2"/>
            <w:tabs>
              <w:tab w:val="right" w:leader="dot" w:pos="9016"/>
            </w:tabs>
            <w:rPr>
              <w:rFonts w:cstheme="minorBidi"/>
              <w:b w:val="0"/>
              <w:bCs w:val="0"/>
              <w:noProof/>
              <w:kern w:val="2"/>
              <w:sz w:val="24"/>
              <w:szCs w:val="24"/>
              <w:lang w:eastAsia="en-GB"/>
              <w14:ligatures w14:val="standardContextual"/>
            </w:rPr>
          </w:pPr>
          <w:hyperlink w:anchor="_Toc214555620" w:history="1">
            <w:r w:rsidRPr="00301818">
              <w:rPr>
                <w:rStyle w:val="Hyperlink"/>
                <w:noProof/>
              </w:rPr>
              <w:t>Introduction</w:t>
            </w:r>
            <w:r>
              <w:rPr>
                <w:noProof/>
                <w:webHidden/>
              </w:rPr>
              <w:tab/>
            </w:r>
            <w:r>
              <w:rPr>
                <w:noProof/>
                <w:webHidden/>
              </w:rPr>
              <w:fldChar w:fldCharType="begin"/>
            </w:r>
            <w:r>
              <w:rPr>
                <w:noProof/>
                <w:webHidden/>
              </w:rPr>
              <w:instrText xml:space="preserve"> PAGEREF _Toc214555620 \h </w:instrText>
            </w:r>
            <w:r>
              <w:rPr>
                <w:noProof/>
                <w:webHidden/>
              </w:rPr>
            </w:r>
            <w:r>
              <w:rPr>
                <w:noProof/>
                <w:webHidden/>
              </w:rPr>
              <w:fldChar w:fldCharType="separate"/>
            </w:r>
            <w:r>
              <w:rPr>
                <w:noProof/>
                <w:webHidden/>
              </w:rPr>
              <w:t>7</w:t>
            </w:r>
            <w:r>
              <w:rPr>
                <w:noProof/>
                <w:webHidden/>
              </w:rPr>
              <w:fldChar w:fldCharType="end"/>
            </w:r>
          </w:hyperlink>
        </w:p>
        <w:p w14:paraId="22B10AC0" w14:textId="4CA3A990" w:rsidR="00FB6CC5" w:rsidRDefault="00FB6CC5">
          <w:pPr>
            <w:pStyle w:val="TOC2"/>
            <w:tabs>
              <w:tab w:val="right" w:leader="dot" w:pos="9016"/>
            </w:tabs>
            <w:rPr>
              <w:rFonts w:cstheme="minorBidi"/>
              <w:b w:val="0"/>
              <w:bCs w:val="0"/>
              <w:noProof/>
              <w:kern w:val="2"/>
              <w:sz w:val="24"/>
              <w:szCs w:val="24"/>
              <w:lang w:eastAsia="en-GB"/>
              <w14:ligatures w14:val="standardContextual"/>
            </w:rPr>
          </w:pPr>
          <w:hyperlink w:anchor="_Toc214555621" w:history="1">
            <w:r w:rsidRPr="00301818">
              <w:rPr>
                <w:rStyle w:val="Hyperlink"/>
                <w:noProof/>
              </w:rPr>
              <w:t>the Importance of Teamwork</w:t>
            </w:r>
            <w:r>
              <w:rPr>
                <w:noProof/>
                <w:webHidden/>
              </w:rPr>
              <w:tab/>
            </w:r>
            <w:r>
              <w:rPr>
                <w:noProof/>
                <w:webHidden/>
              </w:rPr>
              <w:fldChar w:fldCharType="begin"/>
            </w:r>
            <w:r>
              <w:rPr>
                <w:noProof/>
                <w:webHidden/>
              </w:rPr>
              <w:instrText xml:space="preserve"> PAGEREF _Toc214555621 \h </w:instrText>
            </w:r>
            <w:r>
              <w:rPr>
                <w:noProof/>
                <w:webHidden/>
              </w:rPr>
            </w:r>
            <w:r>
              <w:rPr>
                <w:noProof/>
                <w:webHidden/>
              </w:rPr>
              <w:fldChar w:fldCharType="separate"/>
            </w:r>
            <w:r>
              <w:rPr>
                <w:noProof/>
                <w:webHidden/>
              </w:rPr>
              <w:t>7</w:t>
            </w:r>
            <w:r>
              <w:rPr>
                <w:noProof/>
                <w:webHidden/>
              </w:rPr>
              <w:fldChar w:fldCharType="end"/>
            </w:r>
          </w:hyperlink>
        </w:p>
        <w:p w14:paraId="7CF61A9F" w14:textId="09674A27" w:rsidR="00FB6CC5" w:rsidRDefault="00FB6CC5">
          <w:pPr>
            <w:pStyle w:val="TOC2"/>
            <w:tabs>
              <w:tab w:val="right" w:leader="dot" w:pos="9016"/>
            </w:tabs>
            <w:rPr>
              <w:rFonts w:cstheme="minorBidi"/>
              <w:b w:val="0"/>
              <w:bCs w:val="0"/>
              <w:noProof/>
              <w:kern w:val="2"/>
              <w:sz w:val="24"/>
              <w:szCs w:val="24"/>
              <w:lang w:eastAsia="en-GB"/>
              <w14:ligatures w14:val="standardContextual"/>
            </w:rPr>
          </w:pPr>
          <w:hyperlink w:anchor="_Toc214555622" w:history="1">
            <w:r w:rsidRPr="00301818">
              <w:rPr>
                <w:rStyle w:val="Hyperlink"/>
                <w:noProof/>
              </w:rPr>
              <w:t>How can Teamwork be achieved?</w:t>
            </w:r>
            <w:r>
              <w:rPr>
                <w:noProof/>
                <w:webHidden/>
              </w:rPr>
              <w:tab/>
            </w:r>
            <w:r>
              <w:rPr>
                <w:noProof/>
                <w:webHidden/>
              </w:rPr>
              <w:fldChar w:fldCharType="begin"/>
            </w:r>
            <w:r>
              <w:rPr>
                <w:noProof/>
                <w:webHidden/>
              </w:rPr>
              <w:instrText xml:space="preserve"> PAGEREF _Toc214555622 \h </w:instrText>
            </w:r>
            <w:r>
              <w:rPr>
                <w:noProof/>
                <w:webHidden/>
              </w:rPr>
            </w:r>
            <w:r>
              <w:rPr>
                <w:noProof/>
                <w:webHidden/>
              </w:rPr>
              <w:fldChar w:fldCharType="separate"/>
            </w:r>
            <w:r>
              <w:rPr>
                <w:noProof/>
                <w:webHidden/>
              </w:rPr>
              <w:t>7</w:t>
            </w:r>
            <w:r>
              <w:rPr>
                <w:noProof/>
                <w:webHidden/>
              </w:rPr>
              <w:fldChar w:fldCharType="end"/>
            </w:r>
          </w:hyperlink>
        </w:p>
        <w:p w14:paraId="086852C8" w14:textId="0EC3CA94" w:rsidR="00FB6CC5" w:rsidRDefault="00FB6CC5">
          <w:pPr>
            <w:pStyle w:val="TOC2"/>
            <w:tabs>
              <w:tab w:val="right" w:leader="dot" w:pos="9016"/>
            </w:tabs>
            <w:rPr>
              <w:rFonts w:cstheme="minorBidi"/>
              <w:b w:val="0"/>
              <w:bCs w:val="0"/>
              <w:noProof/>
              <w:kern w:val="2"/>
              <w:sz w:val="24"/>
              <w:szCs w:val="24"/>
              <w:lang w:eastAsia="en-GB"/>
              <w14:ligatures w14:val="standardContextual"/>
            </w:rPr>
          </w:pPr>
          <w:hyperlink w:anchor="_Toc214555623" w:history="1">
            <w:r w:rsidRPr="00301818">
              <w:rPr>
                <w:rStyle w:val="Hyperlink"/>
                <w:noProof/>
              </w:rPr>
              <w:t>Potential challenges &amp; improvements</w:t>
            </w:r>
            <w:r>
              <w:rPr>
                <w:noProof/>
                <w:webHidden/>
              </w:rPr>
              <w:tab/>
            </w:r>
            <w:r>
              <w:rPr>
                <w:noProof/>
                <w:webHidden/>
              </w:rPr>
              <w:fldChar w:fldCharType="begin"/>
            </w:r>
            <w:r>
              <w:rPr>
                <w:noProof/>
                <w:webHidden/>
              </w:rPr>
              <w:instrText xml:space="preserve"> PAGEREF _Toc214555623 \h </w:instrText>
            </w:r>
            <w:r>
              <w:rPr>
                <w:noProof/>
                <w:webHidden/>
              </w:rPr>
            </w:r>
            <w:r>
              <w:rPr>
                <w:noProof/>
                <w:webHidden/>
              </w:rPr>
              <w:fldChar w:fldCharType="separate"/>
            </w:r>
            <w:r>
              <w:rPr>
                <w:noProof/>
                <w:webHidden/>
              </w:rPr>
              <w:t>8</w:t>
            </w:r>
            <w:r>
              <w:rPr>
                <w:noProof/>
                <w:webHidden/>
              </w:rPr>
              <w:fldChar w:fldCharType="end"/>
            </w:r>
          </w:hyperlink>
        </w:p>
        <w:p w14:paraId="253C704A" w14:textId="3221404A" w:rsidR="00FB6CC5" w:rsidRDefault="00FB6CC5">
          <w:pPr>
            <w:pStyle w:val="TOC2"/>
            <w:tabs>
              <w:tab w:val="right" w:leader="dot" w:pos="9016"/>
            </w:tabs>
            <w:rPr>
              <w:rFonts w:cstheme="minorBidi"/>
              <w:b w:val="0"/>
              <w:bCs w:val="0"/>
              <w:noProof/>
              <w:kern w:val="2"/>
              <w:sz w:val="24"/>
              <w:szCs w:val="24"/>
              <w:lang w:eastAsia="en-GB"/>
              <w14:ligatures w14:val="standardContextual"/>
            </w:rPr>
          </w:pPr>
          <w:hyperlink w:anchor="_Toc214555624" w:history="1">
            <w:r w:rsidRPr="00301818">
              <w:rPr>
                <w:rStyle w:val="Hyperlink"/>
                <w:noProof/>
              </w:rPr>
              <w:t>Conclusion</w:t>
            </w:r>
            <w:r>
              <w:rPr>
                <w:noProof/>
                <w:webHidden/>
              </w:rPr>
              <w:tab/>
            </w:r>
            <w:r>
              <w:rPr>
                <w:noProof/>
                <w:webHidden/>
              </w:rPr>
              <w:fldChar w:fldCharType="begin"/>
            </w:r>
            <w:r>
              <w:rPr>
                <w:noProof/>
                <w:webHidden/>
              </w:rPr>
              <w:instrText xml:space="preserve"> PAGEREF _Toc214555624 \h </w:instrText>
            </w:r>
            <w:r>
              <w:rPr>
                <w:noProof/>
                <w:webHidden/>
              </w:rPr>
            </w:r>
            <w:r>
              <w:rPr>
                <w:noProof/>
                <w:webHidden/>
              </w:rPr>
              <w:fldChar w:fldCharType="separate"/>
            </w:r>
            <w:r>
              <w:rPr>
                <w:noProof/>
                <w:webHidden/>
              </w:rPr>
              <w:t>9</w:t>
            </w:r>
            <w:r>
              <w:rPr>
                <w:noProof/>
                <w:webHidden/>
              </w:rPr>
              <w:fldChar w:fldCharType="end"/>
            </w:r>
          </w:hyperlink>
        </w:p>
        <w:p w14:paraId="1AAC921D" w14:textId="6F06EEC0" w:rsidR="00FB6CC5" w:rsidRDefault="00FB6CC5">
          <w:pPr>
            <w:pStyle w:val="TOC1"/>
            <w:tabs>
              <w:tab w:val="right" w:leader="dot" w:pos="9016"/>
            </w:tabs>
            <w:rPr>
              <w:rFonts w:cstheme="minorBidi"/>
              <w:b w:val="0"/>
              <w:bCs w:val="0"/>
              <w:i w:val="0"/>
              <w:iCs w:val="0"/>
              <w:noProof/>
              <w:kern w:val="2"/>
              <w:lang w:eastAsia="en-GB"/>
              <w14:ligatures w14:val="standardContextual"/>
            </w:rPr>
          </w:pPr>
          <w:hyperlink w:anchor="_Toc214555625" w:history="1">
            <w:r w:rsidRPr="00301818">
              <w:rPr>
                <w:rStyle w:val="Hyperlink"/>
                <w:noProof/>
              </w:rPr>
              <w:t>Task 3: The ERA Model</w:t>
            </w:r>
            <w:r>
              <w:rPr>
                <w:noProof/>
                <w:webHidden/>
              </w:rPr>
              <w:tab/>
            </w:r>
            <w:r>
              <w:rPr>
                <w:noProof/>
                <w:webHidden/>
              </w:rPr>
              <w:fldChar w:fldCharType="begin"/>
            </w:r>
            <w:r>
              <w:rPr>
                <w:noProof/>
                <w:webHidden/>
              </w:rPr>
              <w:instrText xml:space="preserve"> PAGEREF _Toc214555625 \h </w:instrText>
            </w:r>
            <w:r>
              <w:rPr>
                <w:noProof/>
                <w:webHidden/>
              </w:rPr>
            </w:r>
            <w:r>
              <w:rPr>
                <w:noProof/>
                <w:webHidden/>
              </w:rPr>
              <w:fldChar w:fldCharType="separate"/>
            </w:r>
            <w:r>
              <w:rPr>
                <w:noProof/>
                <w:webHidden/>
              </w:rPr>
              <w:t>10</w:t>
            </w:r>
            <w:r>
              <w:rPr>
                <w:noProof/>
                <w:webHidden/>
              </w:rPr>
              <w:fldChar w:fldCharType="end"/>
            </w:r>
          </w:hyperlink>
        </w:p>
        <w:p w14:paraId="696E2418" w14:textId="1745609C" w:rsidR="00FB6CC5" w:rsidRDefault="00FB6CC5">
          <w:pPr>
            <w:pStyle w:val="TOC2"/>
            <w:tabs>
              <w:tab w:val="right" w:leader="dot" w:pos="9016"/>
            </w:tabs>
            <w:rPr>
              <w:rFonts w:cstheme="minorBidi"/>
              <w:b w:val="0"/>
              <w:bCs w:val="0"/>
              <w:noProof/>
              <w:kern w:val="2"/>
              <w:sz w:val="24"/>
              <w:szCs w:val="24"/>
              <w:lang w:eastAsia="en-GB"/>
              <w14:ligatures w14:val="standardContextual"/>
            </w:rPr>
          </w:pPr>
          <w:hyperlink w:anchor="_Toc214555626" w:history="1">
            <w:r w:rsidRPr="00301818">
              <w:rPr>
                <w:rStyle w:val="Hyperlink"/>
                <w:noProof/>
              </w:rPr>
              <w:t>Introduction</w:t>
            </w:r>
            <w:r>
              <w:rPr>
                <w:noProof/>
                <w:webHidden/>
              </w:rPr>
              <w:tab/>
            </w:r>
            <w:r>
              <w:rPr>
                <w:noProof/>
                <w:webHidden/>
              </w:rPr>
              <w:fldChar w:fldCharType="begin"/>
            </w:r>
            <w:r>
              <w:rPr>
                <w:noProof/>
                <w:webHidden/>
              </w:rPr>
              <w:instrText xml:space="preserve"> PAGEREF _Toc214555626 \h </w:instrText>
            </w:r>
            <w:r>
              <w:rPr>
                <w:noProof/>
                <w:webHidden/>
              </w:rPr>
            </w:r>
            <w:r>
              <w:rPr>
                <w:noProof/>
                <w:webHidden/>
              </w:rPr>
              <w:fldChar w:fldCharType="separate"/>
            </w:r>
            <w:r>
              <w:rPr>
                <w:noProof/>
                <w:webHidden/>
              </w:rPr>
              <w:t>10</w:t>
            </w:r>
            <w:r>
              <w:rPr>
                <w:noProof/>
                <w:webHidden/>
              </w:rPr>
              <w:fldChar w:fldCharType="end"/>
            </w:r>
          </w:hyperlink>
        </w:p>
        <w:p w14:paraId="416BAA73" w14:textId="0C92B8E4" w:rsidR="00FB6CC5" w:rsidRDefault="00FB6CC5">
          <w:pPr>
            <w:pStyle w:val="TOC2"/>
            <w:tabs>
              <w:tab w:val="right" w:leader="dot" w:pos="9016"/>
            </w:tabs>
            <w:rPr>
              <w:rFonts w:cstheme="minorBidi"/>
              <w:b w:val="0"/>
              <w:bCs w:val="0"/>
              <w:noProof/>
              <w:kern w:val="2"/>
              <w:sz w:val="24"/>
              <w:szCs w:val="24"/>
              <w:lang w:eastAsia="en-GB"/>
              <w14:ligatures w14:val="standardContextual"/>
            </w:rPr>
          </w:pPr>
          <w:hyperlink w:anchor="_Toc214555627" w:history="1">
            <w:r w:rsidRPr="00301818">
              <w:rPr>
                <w:rStyle w:val="Hyperlink"/>
                <w:noProof/>
              </w:rPr>
              <w:t>Experience</w:t>
            </w:r>
            <w:r>
              <w:rPr>
                <w:noProof/>
                <w:webHidden/>
              </w:rPr>
              <w:tab/>
            </w:r>
            <w:r>
              <w:rPr>
                <w:noProof/>
                <w:webHidden/>
              </w:rPr>
              <w:fldChar w:fldCharType="begin"/>
            </w:r>
            <w:r>
              <w:rPr>
                <w:noProof/>
                <w:webHidden/>
              </w:rPr>
              <w:instrText xml:space="preserve"> PAGEREF _Toc214555627 \h </w:instrText>
            </w:r>
            <w:r>
              <w:rPr>
                <w:noProof/>
                <w:webHidden/>
              </w:rPr>
            </w:r>
            <w:r>
              <w:rPr>
                <w:noProof/>
                <w:webHidden/>
              </w:rPr>
              <w:fldChar w:fldCharType="separate"/>
            </w:r>
            <w:r>
              <w:rPr>
                <w:noProof/>
                <w:webHidden/>
              </w:rPr>
              <w:t>10</w:t>
            </w:r>
            <w:r>
              <w:rPr>
                <w:noProof/>
                <w:webHidden/>
              </w:rPr>
              <w:fldChar w:fldCharType="end"/>
            </w:r>
          </w:hyperlink>
        </w:p>
        <w:p w14:paraId="5A76CFAC" w14:textId="71457DEE" w:rsidR="00FB6CC5" w:rsidRDefault="00FB6CC5">
          <w:pPr>
            <w:pStyle w:val="TOC2"/>
            <w:tabs>
              <w:tab w:val="right" w:leader="dot" w:pos="9016"/>
            </w:tabs>
            <w:rPr>
              <w:rFonts w:cstheme="minorBidi"/>
              <w:b w:val="0"/>
              <w:bCs w:val="0"/>
              <w:noProof/>
              <w:kern w:val="2"/>
              <w:sz w:val="24"/>
              <w:szCs w:val="24"/>
              <w:lang w:eastAsia="en-GB"/>
              <w14:ligatures w14:val="standardContextual"/>
            </w:rPr>
          </w:pPr>
          <w:hyperlink w:anchor="_Toc214555628" w:history="1">
            <w:r w:rsidRPr="00301818">
              <w:rPr>
                <w:rStyle w:val="Hyperlink"/>
                <w:noProof/>
              </w:rPr>
              <w:t>Reflection</w:t>
            </w:r>
            <w:r>
              <w:rPr>
                <w:noProof/>
                <w:webHidden/>
              </w:rPr>
              <w:tab/>
            </w:r>
            <w:r>
              <w:rPr>
                <w:noProof/>
                <w:webHidden/>
              </w:rPr>
              <w:fldChar w:fldCharType="begin"/>
            </w:r>
            <w:r>
              <w:rPr>
                <w:noProof/>
                <w:webHidden/>
              </w:rPr>
              <w:instrText xml:space="preserve"> PAGEREF _Toc214555628 \h </w:instrText>
            </w:r>
            <w:r>
              <w:rPr>
                <w:noProof/>
                <w:webHidden/>
              </w:rPr>
            </w:r>
            <w:r>
              <w:rPr>
                <w:noProof/>
                <w:webHidden/>
              </w:rPr>
              <w:fldChar w:fldCharType="separate"/>
            </w:r>
            <w:r>
              <w:rPr>
                <w:noProof/>
                <w:webHidden/>
              </w:rPr>
              <w:t>11</w:t>
            </w:r>
            <w:r>
              <w:rPr>
                <w:noProof/>
                <w:webHidden/>
              </w:rPr>
              <w:fldChar w:fldCharType="end"/>
            </w:r>
          </w:hyperlink>
        </w:p>
        <w:p w14:paraId="1B09E7C8" w14:textId="2B40FB22" w:rsidR="00FB6CC5" w:rsidRDefault="00FB6CC5">
          <w:pPr>
            <w:pStyle w:val="TOC2"/>
            <w:tabs>
              <w:tab w:val="right" w:leader="dot" w:pos="9016"/>
            </w:tabs>
            <w:rPr>
              <w:rFonts w:cstheme="minorBidi"/>
              <w:b w:val="0"/>
              <w:bCs w:val="0"/>
              <w:noProof/>
              <w:kern w:val="2"/>
              <w:sz w:val="24"/>
              <w:szCs w:val="24"/>
              <w:lang w:eastAsia="en-GB"/>
              <w14:ligatures w14:val="standardContextual"/>
            </w:rPr>
          </w:pPr>
          <w:hyperlink w:anchor="_Toc214555629" w:history="1">
            <w:r w:rsidRPr="00301818">
              <w:rPr>
                <w:rStyle w:val="Hyperlink"/>
                <w:noProof/>
              </w:rPr>
              <w:t>Action</w:t>
            </w:r>
            <w:r>
              <w:rPr>
                <w:noProof/>
                <w:webHidden/>
              </w:rPr>
              <w:tab/>
            </w:r>
            <w:r>
              <w:rPr>
                <w:noProof/>
                <w:webHidden/>
              </w:rPr>
              <w:fldChar w:fldCharType="begin"/>
            </w:r>
            <w:r>
              <w:rPr>
                <w:noProof/>
                <w:webHidden/>
              </w:rPr>
              <w:instrText xml:space="preserve"> PAGEREF _Toc214555629 \h </w:instrText>
            </w:r>
            <w:r>
              <w:rPr>
                <w:noProof/>
                <w:webHidden/>
              </w:rPr>
            </w:r>
            <w:r>
              <w:rPr>
                <w:noProof/>
                <w:webHidden/>
              </w:rPr>
              <w:fldChar w:fldCharType="separate"/>
            </w:r>
            <w:r>
              <w:rPr>
                <w:noProof/>
                <w:webHidden/>
              </w:rPr>
              <w:t>11</w:t>
            </w:r>
            <w:r>
              <w:rPr>
                <w:noProof/>
                <w:webHidden/>
              </w:rPr>
              <w:fldChar w:fldCharType="end"/>
            </w:r>
          </w:hyperlink>
        </w:p>
        <w:p w14:paraId="660DA584" w14:textId="5AD42FD5" w:rsidR="00FB6CC5" w:rsidRDefault="00FB6CC5">
          <w:pPr>
            <w:pStyle w:val="TOC2"/>
            <w:tabs>
              <w:tab w:val="right" w:leader="dot" w:pos="9016"/>
            </w:tabs>
            <w:rPr>
              <w:rFonts w:cstheme="minorBidi"/>
              <w:b w:val="0"/>
              <w:bCs w:val="0"/>
              <w:noProof/>
              <w:kern w:val="2"/>
              <w:sz w:val="24"/>
              <w:szCs w:val="24"/>
              <w:lang w:eastAsia="en-GB"/>
              <w14:ligatures w14:val="standardContextual"/>
            </w:rPr>
          </w:pPr>
          <w:hyperlink w:anchor="_Toc214555630" w:history="1">
            <w:r w:rsidRPr="00301818">
              <w:rPr>
                <w:rStyle w:val="Hyperlink"/>
                <w:noProof/>
              </w:rPr>
              <w:t>Conclusion</w:t>
            </w:r>
            <w:r>
              <w:rPr>
                <w:noProof/>
                <w:webHidden/>
              </w:rPr>
              <w:tab/>
            </w:r>
            <w:r>
              <w:rPr>
                <w:noProof/>
                <w:webHidden/>
              </w:rPr>
              <w:fldChar w:fldCharType="begin"/>
            </w:r>
            <w:r>
              <w:rPr>
                <w:noProof/>
                <w:webHidden/>
              </w:rPr>
              <w:instrText xml:space="preserve"> PAGEREF _Toc214555630 \h </w:instrText>
            </w:r>
            <w:r>
              <w:rPr>
                <w:noProof/>
                <w:webHidden/>
              </w:rPr>
            </w:r>
            <w:r>
              <w:rPr>
                <w:noProof/>
                <w:webHidden/>
              </w:rPr>
              <w:fldChar w:fldCharType="separate"/>
            </w:r>
            <w:r>
              <w:rPr>
                <w:noProof/>
                <w:webHidden/>
              </w:rPr>
              <w:t>12</w:t>
            </w:r>
            <w:r>
              <w:rPr>
                <w:noProof/>
                <w:webHidden/>
              </w:rPr>
              <w:fldChar w:fldCharType="end"/>
            </w:r>
          </w:hyperlink>
        </w:p>
        <w:p w14:paraId="3493AC32" w14:textId="08CFAC4E" w:rsidR="00FB6CC5" w:rsidRDefault="00FB6CC5">
          <w:pPr>
            <w:pStyle w:val="TOC1"/>
            <w:tabs>
              <w:tab w:val="right" w:leader="dot" w:pos="9016"/>
            </w:tabs>
            <w:rPr>
              <w:rFonts w:cstheme="minorBidi"/>
              <w:b w:val="0"/>
              <w:bCs w:val="0"/>
              <w:i w:val="0"/>
              <w:iCs w:val="0"/>
              <w:noProof/>
              <w:kern w:val="2"/>
              <w:lang w:eastAsia="en-GB"/>
              <w14:ligatures w14:val="standardContextual"/>
            </w:rPr>
          </w:pPr>
          <w:hyperlink w:anchor="_Toc214555631" w:history="1">
            <w:r w:rsidRPr="00301818">
              <w:rPr>
                <w:rStyle w:val="Hyperlink"/>
                <w:noProof/>
              </w:rPr>
              <w:t>References</w:t>
            </w:r>
            <w:r>
              <w:rPr>
                <w:noProof/>
                <w:webHidden/>
              </w:rPr>
              <w:tab/>
            </w:r>
            <w:r>
              <w:rPr>
                <w:noProof/>
                <w:webHidden/>
              </w:rPr>
              <w:fldChar w:fldCharType="begin"/>
            </w:r>
            <w:r>
              <w:rPr>
                <w:noProof/>
                <w:webHidden/>
              </w:rPr>
              <w:instrText xml:space="preserve"> PAGEREF _Toc214555631 \h </w:instrText>
            </w:r>
            <w:r>
              <w:rPr>
                <w:noProof/>
                <w:webHidden/>
              </w:rPr>
            </w:r>
            <w:r>
              <w:rPr>
                <w:noProof/>
                <w:webHidden/>
              </w:rPr>
              <w:fldChar w:fldCharType="separate"/>
            </w:r>
            <w:r>
              <w:rPr>
                <w:noProof/>
                <w:webHidden/>
              </w:rPr>
              <w:t>13</w:t>
            </w:r>
            <w:r>
              <w:rPr>
                <w:noProof/>
                <w:webHidden/>
              </w:rPr>
              <w:fldChar w:fldCharType="end"/>
            </w:r>
          </w:hyperlink>
        </w:p>
        <w:p w14:paraId="2041BB94" w14:textId="77BD0367" w:rsidR="00FB6CC5" w:rsidRDefault="00FB6CC5">
          <w:pPr>
            <w:pStyle w:val="TOC2"/>
            <w:tabs>
              <w:tab w:val="right" w:leader="dot" w:pos="9016"/>
            </w:tabs>
            <w:rPr>
              <w:rFonts w:cstheme="minorBidi"/>
              <w:b w:val="0"/>
              <w:bCs w:val="0"/>
              <w:noProof/>
              <w:kern w:val="2"/>
              <w:sz w:val="24"/>
              <w:szCs w:val="24"/>
              <w:lang w:eastAsia="en-GB"/>
              <w14:ligatures w14:val="standardContextual"/>
            </w:rPr>
          </w:pPr>
          <w:hyperlink w:anchor="_Toc214555632" w:history="1">
            <w:r w:rsidRPr="00301818">
              <w:rPr>
                <w:rStyle w:val="Hyperlink"/>
                <w:rFonts w:asciiTheme="majorHAnsi" w:hAnsiTheme="majorHAnsi" w:cstheme="majorHAnsi"/>
                <w:noProof/>
              </w:rPr>
              <w:t>Task 1</w:t>
            </w:r>
            <w:r>
              <w:rPr>
                <w:noProof/>
                <w:webHidden/>
              </w:rPr>
              <w:tab/>
            </w:r>
            <w:r>
              <w:rPr>
                <w:noProof/>
                <w:webHidden/>
              </w:rPr>
              <w:fldChar w:fldCharType="begin"/>
            </w:r>
            <w:r>
              <w:rPr>
                <w:noProof/>
                <w:webHidden/>
              </w:rPr>
              <w:instrText xml:space="preserve"> PAGEREF _Toc214555632 \h </w:instrText>
            </w:r>
            <w:r>
              <w:rPr>
                <w:noProof/>
                <w:webHidden/>
              </w:rPr>
            </w:r>
            <w:r>
              <w:rPr>
                <w:noProof/>
                <w:webHidden/>
              </w:rPr>
              <w:fldChar w:fldCharType="separate"/>
            </w:r>
            <w:r>
              <w:rPr>
                <w:noProof/>
                <w:webHidden/>
              </w:rPr>
              <w:t>13</w:t>
            </w:r>
            <w:r>
              <w:rPr>
                <w:noProof/>
                <w:webHidden/>
              </w:rPr>
              <w:fldChar w:fldCharType="end"/>
            </w:r>
          </w:hyperlink>
        </w:p>
        <w:p w14:paraId="14C5E633" w14:textId="66D862C1" w:rsidR="00FB6CC5" w:rsidRDefault="00FB6CC5">
          <w:pPr>
            <w:pStyle w:val="TOC2"/>
            <w:tabs>
              <w:tab w:val="right" w:leader="dot" w:pos="9016"/>
            </w:tabs>
            <w:rPr>
              <w:rFonts w:cstheme="minorBidi"/>
              <w:b w:val="0"/>
              <w:bCs w:val="0"/>
              <w:noProof/>
              <w:kern w:val="2"/>
              <w:sz w:val="24"/>
              <w:szCs w:val="24"/>
              <w:lang w:eastAsia="en-GB"/>
              <w14:ligatures w14:val="standardContextual"/>
            </w:rPr>
          </w:pPr>
          <w:hyperlink w:anchor="_Toc214555633" w:history="1">
            <w:r w:rsidRPr="00301818">
              <w:rPr>
                <w:rStyle w:val="Hyperlink"/>
                <w:rFonts w:asciiTheme="majorHAnsi" w:hAnsiTheme="majorHAnsi" w:cstheme="majorHAnsi"/>
                <w:noProof/>
              </w:rPr>
              <w:t>Task 2</w:t>
            </w:r>
            <w:r>
              <w:rPr>
                <w:noProof/>
                <w:webHidden/>
              </w:rPr>
              <w:tab/>
            </w:r>
            <w:r>
              <w:rPr>
                <w:noProof/>
                <w:webHidden/>
              </w:rPr>
              <w:fldChar w:fldCharType="begin"/>
            </w:r>
            <w:r>
              <w:rPr>
                <w:noProof/>
                <w:webHidden/>
              </w:rPr>
              <w:instrText xml:space="preserve"> PAGEREF _Toc214555633 \h </w:instrText>
            </w:r>
            <w:r>
              <w:rPr>
                <w:noProof/>
                <w:webHidden/>
              </w:rPr>
            </w:r>
            <w:r>
              <w:rPr>
                <w:noProof/>
                <w:webHidden/>
              </w:rPr>
              <w:fldChar w:fldCharType="separate"/>
            </w:r>
            <w:r>
              <w:rPr>
                <w:noProof/>
                <w:webHidden/>
              </w:rPr>
              <w:t>13</w:t>
            </w:r>
            <w:r>
              <w:rPr>
                <w:noProof/>
                <w:webHidden/>
              </w:rPr>
              <w:fldChar w:fldCharType="end"/>
            </w:r>
          </w:hyperlink>
        </w:p>
        <w:p w14:paraId="071CE64E" w14:textId="3EB63AA4" w:rsidR="00FB6CC5" w:rsidRDefault="00FB6CC5">
          <w:pPr>
            <w:pStyle w:val="TOC2"/>
            <w:tabs>
              <w:tab w:val="right" w:leader="dot" w:pos="9016"/>
            </w:tabs>
            <w:rPr>
              <w:rFonts w:cstheme="minorBidi"/>
              <w:b w:val="0"/>
              <w:bCs w:val="0"/>
              <w:noProof/>
              <w:kern w:val="2"/>
              <w:sz w:val="24"/>
              <w:szCs w:val="24"/>
              <w:lang w:eastAsia="en-GB"/>
              <w14:ligatures w14:val="standardContextual"/>
            </w:rPr>
          </w:pPr>
          <w:hyperlink w:anchor="_Toc214555634" w:history="1">
            <w:r w:rsidRPr="00301818">
              <w:rPr>
                <w:rStyle w:val="Hyperlink"/>
                <w:rFonts w:asciiTheme="majorHAnsi" w:hAnsiTheme="majorHAnsi" w:cstheme="majorHAnsi"/>
                <w:noProof/>
              </w:rPr>
              <w:t>Task 3</w:t>
            </w:r>
            <w:r>
              <w:rPr>
                <w:noProof/>
                <w:webHidden/>
              </w:rPr>
              <w:tab/>
            </w:r>
            <w:r>
              <w:rPr>
                <w:noProof/>
                <w:webHidden/>
              </w:rPr>
              <w:fldChar w:fldCharType="begin"/>
            </w:r>
            <w:r>
              <w:rPr>
                <w:noProof/>
                <w:webHidden/>
              </w:rPr>
              <w:instrText xml:space="preserve"> PAGEREF _Toc214555634 \h </w:instrText>
            </w:r>
            <w:r>
              <w:rPr>
                <w:noProof/>
                <w:webHidden/>
              </w:rPr>
            </w:r>
            <w:r>
              <w:rPr>
                <w:noProof/>
                <w:webHidden/>
              </w:rPr>
              <w:fldChar w:fldCharType="separate"/>
            </w:r>
            <w:r>
              <w:rPr>
                <w:noProof/>
                <w:webHidden/>
              </w:rPr>
              <w:t>13</w:t>
            </w:r>
            <w:r>
              <w:rPr>
                <w:noProof/>
                <w:webHidden/>
              </w:rPr>
              <w:fldChar w:fldCharType="end"/>
            </w:r>
          </w:hyperlink>
        </w:p>
        <w:p w14:paraId="5EEC052C" w14:textId="7ABC0584" w:rsidR="0030197D" w:rsidRPr="0097365E" w:rsidRDefault="0030197D" w:rsidP="004D4389">
          <w:pPr>
            <w:spacing w:line="360" w:lineRule="auto"/>
            <w:rPr>
              <w:sz w:val="28"/>
              <w:szCs w:val="28"/>
            </w:rPr>
          </w:pPr>
          <w:r w:rsidRPr="0097365E">
            <w:rPr>
              <w:b/>
              <w:bCs/>
              <w:noProof/>
              <w:sz w:val="28"/>
              <w:szCs w:val="28"/>
            </w:rPr>
            <w:fldChar w:fldCharType="end"/>
          </w:r>
        </w:p>
      </w:sdtContent>
    </w:sdt>
    <w:p w14:paraId="1F8F4D64" w14:textId="77777777" w:rsidR="0030197D" w:rsidRPr="0054062E" w:rsidRDefault="0030197D" w:rsidP="004D4389">
      <w:pPr>
        <w:spacing w:line="360" w:lineRule="auto"/>
        <w:rPr>
          <w:sz w:val="24"/>
          <w:szCs w:val="24"/>
        </w:rPr>
      </w:pPr>
    </w:p>
    <w:p w14:paraId="5798B817" w14:textId="77777777" w:rsidR="0030197D" w:rsidRDefault="0030197D" w:rsidP="004D4389">
      <w:pPr>
        <w:spacing w:line="360" w:lineRule="auto"/>
      </w:pPr>
      <w:r>
        <w:br w:type="page"/>
      </w:r>
    </w:p>
    <w:p w14:paraId="291F8E50" w14:textId="119C25D9" w:rsidR="0030197D" w:rsidRPr="008379D0" w:rsidRDefault="0097365E" w:rsidP="004D4389">
      <w:pPr>
        <w:pStyle w:val="Heading1"/>
        <w:spacing w:line="360" w:lineRule="auto"/>
        <w:jc w:val="center"/>
        <w:rPr>
          <w:u w:val="single"/>
        </w:rPr>
      </w:pPr>
      <w:bookmarkStart w:id="0" w:name="_Toc214555614"/>
      <w:r>
        <w:rPr>
          <w:u w:val="single"/>
        </w:rPr>
        <w:lastRenderedPageBreak/>
        <w:t>Task 1</w:t>
      </w:r>
      <w:r w:rsidR="008E6B00">
        <w:rPr>
          <w:u w:val="single"/>
        </w:rPr>
        <w:t>: Personal Action Plan</w:t>
      </w:r>
      <w:bookmarkEnd w:id="0"/>
    </w:p>
    <w:p w14:paraId="3AA360FD" w14:textId="6A4E820D" w:rsidR="0030197D" w:rsidRPr="0054062E" w:rsidRDefault="008E6B00" w:rsidP="004D4389">
      <w:pPr>
        <w:pStyle w:val="Heading2"/>
        <w:spacing w:line="360" w:lineRule="auto"/>
      </w:pPr>
      <w:bookmarkStart w:id="1" w:name="_Toc214555615"/>
      <w:r w:rsidRPr="008E6B00">
        <w:t>Skills Required for a Nur</w:t>
      </w:r>
      <w:r w:rsidR="003E4CD2">
        <w:t>s</w:t>
      </w:r>
      <w:r>
        <w:t>ing role</w:t>
      </w:r>
      <w:bookmarkEnd w:id="1"/>
    </w:p>
    <w:p w14:paraId="327203E0" w14:textId="7DE9DEA9" w:rsidR="0030197D" w:rsidRDefault="003E4CD2" w:rsidP="004D4389">
      <w:pPr>
        <w:spacing w:line="360" w:lineRule="auto"/>
        <w:rPr>
          <w:sz w:val="22"/>
          <w:szCs w:val="22"/>
        </w:rPr>
      </w:pPr>
      <w:r>
        <w:rPr>
          <w:sz w:val="22"/>
          <w:szCs w:val="22"/>
        </w:rPr>
        <w:t xml:space="preserve">A future career I am passionate about is the role of a nurse because </w:t>
      </w:r>
      <w:r w:rsidRPr="003E4CD2">
        <w:rPr>
          <w:sz w:val="22"/>
          <w:szCs w:val="22"/>
        </w:rPr>
        <w:t>I have always been drawn to helping others </w:t>
      </w:r>
      <w:r>
        <w:rPr>
          <w:sz w:val="22"/>
          <w:szCs w:val="22"/>
        </w:rPr>
        <w:t xml:space="preserve">during difficult moments in life. </w:t>
      </w:r>
      <w:r w:rsidRPr="003E4CD2">
        <w:rPr>
          <w:sz w:val="22"/>
          <w:szCs w:val="22"/>
        </w:rPr>
        <w:t>Being a nurse means having strong teamwork skills, staying organi</w:t>
      </w:r>
      <w:r>
        <w:rPr>
          <w:sz w:val="22"/>
          <w:szCs w:val="22"/>
        </w:rPr>
        <w:t>s</w:t>
      </w:r>
      <w:r w:rsidRPr="003E4CD2">
        <w:rPr>
          <w:sz w:val="22"/>
          <w:szCs w:val="22"/>
        </w:rPr>
        <w:t xml:space="preserve">ed, and remaining calm when </w:t>
      </w:r>
      <w:r w:rsidR="00456691">
        <w:rPr>
          <w:sz w:val="22"/>
          <w:szCs w:val="22"/>
        </w:rPr>
        <w:t>some</w:t>
      </w:r>
      <w:r>
        <w:rPr>
          <w:sz w:val="22"/>
          <w:szCs w:val="22"/>
        </w:rPr>
        <w:t xml:space="preserve"> situations</w:t>
      </w:r>
      <w:r w:rsidRPr="003E4CD2">
        <w:rPr>
          <w:sz w:val="22"/>
          <w:szCs w:val="22"/>
        </w:rPr>
        <w:t xml:space="preserve"> </w:t>
      </w:r>
      <w:r w:rsidR="00456691">
        <w:rPr>
          <w:sz w:val="22"/>
          <w:szCs w:val="22"/>
        </w:rPr>
        <w:t>are</w:t>
      </w:r>
      <w:r w:rsidRPr="003E4CD2">
        <w:rPr>
          <w:sz w:val="22"/>
          <w:szCs w:val="22"/>
        </w:rPr>
        <w:t xml:space="preserve"> challenging.</w:t>
      </w:r>
      <w:r>
        <w:rPr>
          <w:sz w:val="22"/>
          <w:szCs w:val="22"/>
        </w:rPr>
        <w:t xml:space="preserve"> </w:t>
      </w:r>
      <w:r w:rsidRPr="003E4CD2">
        <w:rPr>
          <w:sz w:val="22"/>
          <w:szCs w:val="22"/>
        </w:rPr>
        <w:t>Based on my own strengths and experiences,</w:t>
      </w:r>
      <w:r>
        <w:rPr>
          <w:sz w:val="22"/>
          <w:szCs w:val="22"/>
        </w:rPr>
        <w:t xml:space="preserve"> </w:t>
      </w:r>
      <w:r w:rsidRPr="003E4CD2">
        <w:rPr>
          <w:sz w:val="22"/>
          <w:szCs w:val="22"/>
        </w:rPr>
        <w:t xml:space="preserve">I already demonstrate many of these </w:t>
      </w:r>
      <w:r>
        <w:rPr>
          <w:sz w:val="22"/>
          <w:szCs w:val="22"/>
        </w:rPr>
        <w:t>essential</w:t>
      </w:r>
      <w:r w:rsidRPr="003E4CD2">
        <w:rPr>
          <w:sz w:val="22"/>
          <w:szCs w:val="22"/>
        </w:rPr>
        <w:t xml:space="preserve"> qualities.</w:t>
      </w:r>
    </w:p>
    <w:p w14:paraId="03C4374F" w14:textId="59AE379A" w:rsidR="009C6BC4" w:rsidRDefault="003172A9" w:rsidP="004D4389">
      <w:pPr>
        <w:spacing w:line="360" w:lineRule="auto"/>
        <w:rPr>
          <w:sz w:val="22"/>
          <w:szCs w:val="22"/>
        </w:rPr>
      </w:pPr>
      <w:r>
        <w:rPr>
          <w:sz w:val="22"/>
          <w:szCs w:val="22"/>
        </w:rPr>
        <w:t xml:space="preserve">One of my biggest strengths is communication because being a mom has taught me a lot about being patient, listening attentively and trying to understand what my child needs when they are unable to get their ideas across and communicate with me. Similarly, in nursing it is crucial to explain things explicitly to patient, their families and other healthcare professionals so we can collaborate together. This also ensures that everyone is well-informed especially in stressful situations. Those experiences </w:t>
      </w:r>
      <w:r w:rsidR="006F1023">
        <w:rPr>
          <w:sz w:val="22"/>
          <w:szCs w:val="22"/>
        </w:rPr>
        <w:t xml:space="preserve">and teamwork </w:t>
      </w:r>
      <w:r>
        <w:rPr>
          <w:sz w:val="22"/>
          <w:szCs w:val="22"/>
        </w:rPr>
        <w:t xml:space="preserve">helped me become more confident in supporting others, knowing I can use </w:t>
      </w:r>
      <w:r w:rsidR="009C6BC4">
        <w:rPr>
          <w:sz w:val="22"/>
          <w:szCs w:val="22"/>
        </w:rPr>
        <w:t xml:space="preserve">my communication and listening skills </w:t>
      </w:r>
      <w:r>
        <w:rPr>
          <w:sz w:val="22"/>
          <w:szCs w:val="22"/>
        </w:rPr>
        <w:t xml:space="preserve">to offer reassurance and understand </w:t>
      </w:r>
      <w:r w:rsidR="009C6BC4">
        <w:rPr>
          <w:sz w:val="22"/>
          <w:szCs w:val="22"/>
        </w:rPr>
        <w:t>my patients</w:t>
      </w:r>
      <w:r>
        <w:rPr>
          <w:sz w:val="22"/>
          <w:szCs w:val="22"/>
        </w:rPr>
        <w:t xml:space="preserve"> better. </w:t>
      </w:r>
    </w:p>
    <w:p w14:paraId="0654DF2A" w14:textId="7F84D1AE" w:rsidR="003E4CD2" w:rsidRDefault="009C6BC4" w:rsidP="004D4389">
      <w:pPr>
        <w:spacing w:line="360" w:lineRule="auto"/>
        <w:rPr>
          <w:sz w:val="22"/>
          <w:szCs w:val="22"/>
        </w:rPr>
      </w:pPr>
      <w:r>
        <w:rPr>
          <w:sz w:val="22"/>
          <w:szCs w:val="22"/>
        </w:rPr>
        <w:t>Another important skill is empathy</w:t>
      </w:r>
      <w:r w:rsidR="00685124">
        <w:rPr>
          <w:sz w:val="22"/>
          <w:szCs w:val="22"/>
        </w:rPr>
        <w:t xml:space="preserve"> because the role of a nurse is to create trust with their patients </w:t>
      </w:r>
      <w:r w:rsidR="008966FB">
        <w:rPr>
          <w:sz w:val="22"/>
          <w:szCs w:val="22"/>
        </w:rPr>
        <w:t xml:space="preserve">and in order to do this, patient must feel understood, so they do not feel alone when they go through something. </w:t>
      </w:r>
      <w:r w:rsidR="00544A3F">
        <w:rPr>
          <w:sz w:val="22"/>
          <w:szCs w:val="22"/>
        </w:rPr>
        <w:t xml:space="preserve">My experience caring for my children has played a significant role in building my empathy as I can handle them when they are upset or overwhelmed even if they do not express their emotions clearly. </w:t>
      </w:r>
      <w:r w:rsidR="008966FB">
        <w:rPr>
          <w:sz w:val="22"/>
          <w:szCs w:val="22"/>
        </w:rPr>
        <w:t xml:space="preserve">For instance, comforting a person when they </w:t>
      </w:r>
      <w:r w:rsidR="00544A3F">
        <w:rPr>
          <w:sz w:val="22"/>
          <w:szCs w:val="22"/>
        </w:rPr>
        <w:t>experience</w:t>
      </w:r>
      <w:r w:rsidR="008966FB">
        <w:rPr>
          <w:sz w:val="22"/>
          <w:szCs w:val="22"/>
        </w:rPr>
        <w:t xml:space="preserve"> </w:t>
      </w:r>
      <w:r w:rsidR="00544A3F">
        <w:rPr>
          <w:sz w:val="22"/>
          <w:szCs w:val="22"/>
        </w:rPr>
        <w:t xml:space="preserve">fear, </w:t>
      </w:r>
      <w:r w:rsidR="008966FB">
        <w:rPr>
          <w:sz w:val="22"/>
          <w:szCs w:val="22"/>
        </w:rPr>
        <w:t>anxi</w:t>
      </w:r>
      <w:r w:rsidR="00544A3F">
        <w:rPr>
          <w:sz w:val="22"/>
          <w:szCs w:val="22"/>
        </w:rPr>
        <w:t>ety</w:t>
      </w:r>
      <w:r w:rsidR="008966FB">
        <w:rPr>
          <w:sz w:val="22"/>
          <w:szCs w:val="22"/>
        </w:rPr>
        <w:t xml:space="preserve">, </w:t>
      </w:r>
      <w:r w:rsidR="00544A3F">
        <w:rPr>
          <w:sz w:val="22"/>
          <w:szCs w:val="22"/>
        </w:rPr>
        <w:t xml:space="preserve">or are </w:t>
      </w:r>
      <w:r w:rsidR="008966FB">
        <w:rPr>
          <w:sz w:val="22"/>
          <w:szCs w:val="22"/>
        </w:rPr>
        <w:t>in pain, can help them feel saf</w:t>
      </w:r>
      <w:r w:rsidR="00544A3F">
        <w:rPr>
          <w:sz w:val="22"/>
          <w:szCs w:val="22"/>
        </w:rPr>
        <w:t>e, and reduce distress.</w:t>
      </w:r>
    </w:p>
    <w:p w14:paraId="02ABECD9" w14:textId="18A9E89F" w:rsidR="006F1023" w:rsidRDefault="00544A3F" w:rsidP="004D4389">
      <w:pPr>
        <w:spacing w:line="360" w:lineRule="auto"/>
        <w:rPr>
          <w:sz w:val="22"/>
          <w:szCs w:val="22"/>
        </w:rPr>
      </w:pPr>
      <w:r>
        <w:rPr>
          <w:sz w:val="22"/>
          <w:szCs w:val="22"/>
        </w:rPr>
        <w:t xml:space="preserve">Being organised is a key skill as nurses need to manage a plethora of responsibilities simultaneously. By being able to find a healthy balance between university and personal life, this has taught me to </w:t>
      </w:r>
      <w:proofErr w:type="gramStart"/>
      <w:r>
        <w:rPr>
          <w:sz w:val="22"/>
          <w:szCs w:val="22"/>
        </w:rPr>
        <w:t>plan ahead</w:t>
      </w:r>
      <w:proofErr w:type="gramEnd"/>
      <w:r>
        <w:rPr>
          <w:sz w:val="22"/>
          <w:szCs w:val="22"/>
        </w:rPr>
        <w:t xml:space="preserve">, create a schedule, and prioritise urgent tasks. </w:t>
      </w:r>
      <w:r w:rsidR="006F1023">
        <w:rPr>
          <w:sz w:val="22"/>
          <w:szCs w:val="22"/>
        </w:rPr>
        <w:t>Therefore, this</w:t>
      </w:r>
      <w:r>
        <w:rPr>
          <w:sz w:val="22"/>
          <w:szCs w:val="22"/>
        </w:rPr>
        <w:t xml:space="preserve"> helps me adapt to unfamiliar situations and ensure that I stay calm when things feel too busy. </w:t>
      </w:r>
      <w:r w:rsidR="006F1023">
        <w:rPr>
          <w:sz w:val="22"/>
          <w:szCs w:val="22"/>
        </w:rPr>
        <w:t>Along with this, I managed to develop my time management skills as I learn things fast and adjust well to new routines if required. Overall, these skills will enable me to deliver safe, and well-organised care to my patients.</w:t>
      </w:r>
    </w:p>
    <w:p w14:paraId="1031B011" w14:textId="77777777" w:rsidR="0063321C" w:rsidRDefault="0063321C" w:rsidP="004D4389">
      <w:pPr>
        <w:spacing w:line="360" w:lineRule="auto"/>
        <w:rPr>
          <w:sz w:val="22"/>
          <w:szCs w:val="22"/>
        </w:rPr>
      </w:pPr>
    </w:p>
    <w:p w14:paraId="693388E1" w14:textId="77777777" w:rsidR="0063321C" w:rsidRDefault="0063321C" w:rsidP="004D4389">
      <w:pPr>
        <w:spacing w:line="360" w:lineRule="auto"/>
        <w:rPr>
          <w:sz w:val="22"/>
          <w:szCs w:val="22"/>
        </w:rPr>
      </w:pPr>
    </w:p>
    <w:p w14:paraId="13FF0C62" w14:textId="77777777" w:rsidR="0063321C" w:rsidRPr="0054062E" w:rsidRDefault="0063321C" w:rsidP="004D4389">
      <w:pPr>
        <w:spacing w:line="360" w:lineRule="auto"/>
        <w:rPr>
          <w:sz w:val="22"/>
          <w:szCs w:val="22"/>
        </w:rPr>
      </w:pPr>
    </w:p>
    <w:p w14:paraId="5F1FDCBC" w14:textId="24130400" w:rsidR="0030197D" w:rsidRPr="0054062E" w:rsidRDefault="008E6B00" w:rsidP="004D4389">
      <w:pPr>
        <w:pStyle w:val="Heading2"/>
        <w:spacing w:line="360" w:lineRule="auto"/>
      </w:pPr>
      <w:bookmarkStart w:id="2" w:name="_Toc214555616"/>
      <w:r w:rsidRPr="008E6B00">
        <w:lastRenderedPageBreak/>
        <w:t>Personal Development Plan</w:t>
      </w:r>
      <w:r>
        <w:t xml:space="preserve"> &amp; skills Gaps</w:t>
      </w:r>
      <w:bookmarkEnd w:id="2"/>
    </w:p>
    <w:p w14:paraId="6464023E" w14:textId="6900080C" w:rsidR="0030197D" w:rsidRPr="0054062E" w:rsidRDefault="002E6795" w:rsidP="004D4389">
      <w:pPr>
        <w:spacing w:line="360" w:lineRule="auto"/>
        <w:rPr>
          <w:sz w:val="22"/>
          <w:szCs w:val="22"/>
        </w:rPr>
      </w:pPr>
      <w:r>
        <w:rPr>
          <w:sz w:val="22"/>
          <w:szCs w:val="22"/>
        </w:rPr>
        <w:t xml:space="preserve">Although I have several strengths, I have also identified specific skill gaps that I need to improve to support my development as a future nurse. </w:t>
      </w:r>
    </w:p>
    <w:p w14:paraId="6BB6FE94" w14:textId="09974721" w:rsidR="0030197D" w:rsidRPr="007C0770" w:rsidRDefault="00E54144" w:rsidP="004D4389">
      <w:pPr>
        <w:spacing w:line="360" w:lineRule="auto"/>
        <w:rPr>
          <w:rFonts w:cstheme="minorHAnsi"/>
          <w:sz w:val="22"/>
          <w:szCs w:val="22"/>
        </w:rPr>
      </w:pPr>
      <w:r>
        <w:rPr>
          <w:sz w:val="22"/>
          <w:szCs w:val="22"/>
        </w:rPr>
        <w:t>Belo</w:t>
      </w:r>
      <w:r w:rsidRPr="007C0770">
        <w:rPr>
          <w:rFonts w:cstheme="minorHAnsi"/>
          <w:sz w:val="22"/>
          <w:szCs w:val="22"/>
        </w:rPr>
        <w:t xml:space="preserve">w, I have designed a table </w:t>
      </w:r>
      <w:r w:rsidR="007C0770" w:rsidRPr="007C0770">
        <w:rPr>
          <w:rFonts w:cstheme="minorHAnsi"/>
          <w:sz w:val="22"/>
          <w:szCs w:val="22"/>
        </w:rPr>
        <w:t>(</w:t>
      </w:r>
      <w:r w:rsidR="007C0770" w:rsidRPr="007C0770">
        <w:rPr>
          <w:rFonts w:cstheme="minorHAnsi"/>
          <w:color w:val="000000"/>
          <w:sz w:val="22"/>
          <w:szCs w:val="22"/>
        </w:rPr>
        <w:t>Tracy B., 2017</w:t>
      </w:r>
      <w:r w:rsidR="007C0770" w:rsidRPr="007C0770">
        <w:rPr>
          <w:rStyle w:val="apple-converted-space"/>
          <w:rFonts w:cstheme="minorHAnsi"/>
          <w:color w:val="000000"/>
          <w:sz w:val="22"/>
          <w:szCs w:val="22"/>
        </w:rPr>
        <w:t>)</w:t>
      </w:r>
      <w:r w:rsidR="007C0770" w:rsidRPr="007C0770">
        <w:rPr>
          <w:rFonts w:cstheme="minorHAnsi"/>
          <w:sz w:val="22"/>
          <w:szCs w:val="22"/>
        </w:rPr>
        <w:t xml:space="preserve">, </w:t>
      </w:r>
      <w:r w:rsidRPr="007C0770">
        <w:rPr>
          <w:rFonts w:cstheme="minorHAnsi"/>
          <w:sz w:val="22"/>
          <w:szCs w:val="22"/>
        </w:rPr>
        <w:t xml:space="preserve">which explores my personal development plan, and for each skill gap it explains my goal, </w:t>
      </w:r>
      <w:r w:rsidR="00456691" w:rsidRPr="007C0770">
        <w:rPr>
          <w:rFonts w:cstheme="minorHAnsi"/>
          <w:sz w:val="22"/>
          <w:szCs w:val="22"/>
        </w:rPr>
        <w:t xml:space="preserve">the </w:t>
      </w:r>
      <w:r w:rsidRPr="007C0770">
        <w:rPr>
          <w:rFonts w:cstheme="minorHAnsi"/>
          <w:sz w:val="22"/>
          <w:szCs w:val="22"/>
        </w:rPr>
        <w:t>action</w:t>
      </w:r>
      <w:r w:rsidR="00456691" w:rsidRPr="007C0770">
        <w:rPr>
          <w:rFonts w:cstheme="minorHAnsi"/>
          <w:sz w:val="22"/>
          <w:szCs w:val="22"/>
        </w:rPr>
        <w:t xml:space="preserve">, </w:t>
      </w:r>
      <w:r w:rsidRPr="007C0770">
        <w:rPr>
          <w:rFonts w:cstheme="minorHAnsi"/>
          <w:sz w:val="22"/>
          <w:szCs w:val="22"/>
        </w:rPr>
        <w:t xml:space="preserve">the resources I will need, and </w:t>
      </w:r>
      <w:r w:rsidR="0063321C" w:rsidRPr="007C0770">
        <w:rPr>
          <w:rFonts w:cstheme="minorHAnsi"/>
          <w:sz w:val="22"/>
          <w:szCs w:val="22"/>
        </w:rPr>
        <w:t>the duration</w:t>
      </w:r>
      <w:r w:rsidRPr="007C0770">
        <w:rPr>
          <w:rFonts w:cstheme="minorHAnsi"/>
          <w:sz w:val="22"/>
          <w:szCs w:val="22"/>
        </w:rPr>
        <w:t xml:space="preserve"> to fully develop this skill</w:t>
      </w:r>
      <w:r w:rsidR="007C0770">
        <w:rPr>
          <w:rFonts w:cstheme="minorHAnsi"/>
          <w:sz w:val="22"/>
          <w:szCs w:val="22"/>
        </w:rPr>
        <w:t>.</w:t>
      </w:r>
    </w:p>
    <w:tbl>
      <w:tblPr>
        <w:tblStyle w:val="GridTable5Dark-Accent1"/>
        <w:tblW w:w="0" w:type="auto"/>
        <w:tblLook w:val="04A0" w:firstRow="1" w:lastRow="0" w:firstColumn="1" w:lastColumn="0" w:noHBand="0" w:noVBand="1"/>
      </w:tblPr>
      <w:tblGrid>
        <w:gridCol w:w="1838"/>
        <w:gridCol w:w="1985"/>
        <w:gridCol w:w="1701"/>
        <w:gridCol w:w="1842"/>
        <w:gridCol w:w="1650"/>
      </w:tblGrid>
      <w:tr w:rsidR="006F1023" w14:paraId="672D349A" w14:textId="77777777" w:rsidTr="002E67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shd w:val="clear" w:color="auto" w:fill="0B769F" w:themeFill="accent4" w:themeFillShade="BF"/>
          </w:tcPr>
          <w:p w14:paraId="07E3C72C" w14:textId="75FA741B" w:rsidR="008E6B00" w:rsidRPr="00CF6A8D" w:rsidRDefault="008E6B00" w:rsidP="004D4389">
            <w:pPr>
              <w:spacing w:line="360" w:lineRule="auto"/>
              <w:jc w:val="center"/>
              <w:rPr>
                <w:sz w:val="22"/>
                <w:szCs w:val="22"/>
              </w:rPr>
            </w:pPr>
            <w:r w:rsidRPr="00CF6A8D">
              <w:rPr>
                <w:sz w:val="22"/>
                <w:szCs w:val="22"/>
              </w:rPr>
              <w:t>Skill Gap</w:t>
            </w:r>
          </w:p>
        </w:tc>
        <w:tc>
          <w:tcPr>
            <w:tcW w:w="1985" w:type="dxa"/>
            <w:shd w:val="clear" w:color="auto" w:fill="0B769F" w:themeFill="accent4" w:themeFillShade="BF"/>
          </w:tcPr>
          <w:p w14:paraId="485C878D" w14:textId="2B9BE1EC" w:rsidR="008E6B00" w:rsidRPr="00CF6A8D" w:rsidRDefault="008E6B00" w:rsidP="004D4389">
            <w:pPr>
              <w:spacing w:line="360" w:lineRule="auto"/>
              <w:jc w:val="center"/>
              <w:cnfStyle w:val="100000000000" w:firstRow="1" w:lastRow="0" w:firstColumn="0" w:lastColumn="0" w:oddVBand="0" w:evenVBand="0" w:oddHBand="0" w:evenHBand="0" w:firstRowFirstColumn="0" w:firstRowLastColumn="0" w:lastRowFirstColumn="0" w:lastRowLastColumn="0"/>
              <w:rPr>
                <w:sz w:val="22"/>
                <w:szCs w:val="22"/>
              </w:rPr>
            </w:pPr>
            <w:r w:rsidRPr="00CF6A8D">
              <w:rPr>
                <w:sz w:val="22"/>
                <w:szCs w:val="22"/>
              </w:rPr>
              <w:t>Personal Goal</w:t>
            </w:r>
          </w:p>
        </w:tc>
        <w:tc>
          <w:tcPr>
            <w:tcW w:w="1701" w:type="dxa"/>
            <w:shd w:val="clear" w:color="auto" w:fill="0B769F" w:themeFill="accent4" w:themeFillShade="BF"/>
          </w:tcPr>
          <w:p w14:paraId="20C8F847" w14:textId="3B59D037" w:rsidR="008E6B00" w:rsidRPr="00CF6A8D" w:rsidRDefault="008E6B00" w:rsidP="004D4389">
            <w:pPr>
              <w:spacing w:line="360" w:lineRule="auto"/>
              <w:jc w:val="center"/>
              <w:cnfStyle w:val="100000000000" w:firstRow="1" w:lastRow="0" w:firstColumn="0" w:lastColumn="0" w:oddVBand="0" w:evenVBand="0" w:oddHBand="0" w:evenHBand="0" w:firstRowFirstColumn="0" w:firstRowLastColumn="0" w:lastRowFirstColumn="0" w:lastRowLastColumn="0"/>
              <w:rPr>
                <w:sz w:val="22"/>
                <w:szCs w:val="22"/>
              </w:rPr>
            </w:pPr>
            <w:r w:rsidRPr="00CF6A8D">
              <w:rPr>
                <w:sz w:val="22"/>
                <w:szCs w:val="22"/>
              </w:rPr>
              <w:t>Action</w:t>
            </w:r>
          </w:p>
        </w:tc>
        <w:tc>
          <w:tcPr>
            <w:tcW w:w="1842" w:type="dxa"/>
            <w:shd w:val="clear" w:color="auto" w:fill="0B769F" w:themeFill="accent4" w:themeFillShade="BF"/>
          </w:tcPr>
          <w:p w14:paraId="58E97D47" w14:textId="43E5D202" w:rsidR="008E6B00" w:rsidRPr="00CF6A8D" w:rsidRDefault="008E6B00" w:rsidP="004D4389">
            <w:pPr>
              <w:spacing w:line="360" w:lineRule="auto"/>
              <w:jc w:val="center"/>
              <w:cnfStyle w:val="100000000000" w:firstRow="1" w:lastRow="0" w:firstColumn="0" w:lastColumn="0" w:oddVBand="0" w:evenVBand="0" w:oddHBand="0" w:evenHBand="0" w:firstRowFirstColumn="0" w:firstRowLastColumn="0" w:lastRowFirstColumn="0" w:lastRowLastColumn="0"/>
              <w:rPr>
                <w:sz w:val="22"/>
                <w:szCs w:val="22"/>
              </w:rPr>
            </w:pPr>
            <w:r w:rsidRPr="00CF6A8D">
              <w:rPr>
                <w:sz w:val="22"/>
                <w:szCs w:val="22"/>
              </w:rPr>
              <w:t>Resources</w:t>
            </w:r>
          </w:p>
        </w:tc>
        <w:tc>
          <w:tcPr>
            <w:tcW w:w="1650" w:type="dxa"/>
            <w:shd w:val="clear" w:color="auto" w:fill="0B769F" w:themeFill="accent4" w:themeFillShade="BF"/>
          </w:tcPr>
          <w:p w14:paraId="1078038F" w14:textId="38181749" w:rsidR="008E6B00" w:rsidRPr="00CF6A8D" w:rsidRDefault="008E6B00" w:rsidP="004D4389">
            <w:pPr>
              <w:spacing w:line="360" w:lineRule="auto"/>
              <w:jc w:val="center"/>
              <w:cnfStyle w:val="100000000000" w:firstRow="1" w:lastRow="0" w:firstColumn="0" w:lastColumn="0" w:oddVBand="0" w:evenVBand="0" w:oddHBand="0" w:evenHBand="0" w:firstRowFirstColumn="0" w:firstRowLastColumn="0" w:lastRowFirstColumn="0" w:lastRowLastColumn="0"/>
              <w:rPr>
                <w:sz w:val="22"/>
                <w:szCs w:val="22"/>
              </w:rPr>
            </w:pPr>
            <w:r w:rsidRPr="00CF6A8D">
              <w:rPr>
                <w:sz w:val="22"/>
                <w:szCs w:val="22"/>
              </w:rPr>
              <w:t>Timeframe</w:t>
            </w:r>
          </w:p>
        </w:tc>
      </w:tr>
      <w:tr w:rsidR="00E54144" w14:paraId="12DB3CE8" w14:textId="77777777" w:rsidTr="002E67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shd w:val="clear" w:color="auto" w:fill="95DCF7" w:themeFill="accent4" w:themeFillTint="66"/>
          </w:tcPr>
          <w:p w14:paraId="2AD85ABF" w14:textId="03E3947B" w:rsidR="008E6B00" w:rsidRDefault="006F1023" w:rsidP="004D4389">
            <w:pPr>
              <w:spacing w:line="360" w:lineRule="auto"/>
              <w:rPr>
                <w:color w:val="000000" w:themeColor="text1"/>
                <w:sz w:val="22"/>
                <w:szCs w:val="22"/>
              </w:rPr>
            </w:pPr>
            <w:r w:rsidRPr="006F1023">
              <w:rPr>
                <w:b w:val="0"/>
                <w:bCs w:val="0"/>
                <w:color w:val="000000" w:themeColor="text1"/>
                <w:sz w:val="22"/>
                <w:szCs w:val="22"/>
                <w:u w:val="single"/>
              </w:rPr>
              <w:t>Care skills:</w:t>
            </w:r>
            <w:r>
              <w:rPr>
                <w:b w:val="0"/>
                <w:bCs w:val="0"/>
                <w:color w:val="000000" w:themeColor="text1"/>
                <w:sz w:val="22"/>
                <w:szCs w:val="22"/>
              </w:rPr>
              <w:t xml:space="preserve"> </w:t>
            </w:r>
            <w:r w:rsidR="008E6B00">
              <w:rPr>
                <w:b w:val="0"/>
                <w:bCs w:val="0"/>
                <w:color w:val="000000" w:themeColor="text1"/>
                <w:sz w:val="22"/>
                <w:szCs w:val="22"/>
              </w:rPr>
              <w:t>Lack of practical experience in the sector</w:t>
            </w:r>
          </w:p>
          <w:p w14:paraId="4C47E5DD" w14:textId="1D7490BC" w:rsidR="008E6B00" w:rsidRPr="008E6B00" w:rsidRDefault="008E6B00" w:rsidP="004D4389">
            <w:pPr>
              <w:spacing w:line="360" w:lineRule="auto"/>
              <w:rPr>
                <w:b w:val="0"/>
                <w:bCs w:val="0"/>
                <w:color w:val="000000" w:themeColor="text1"/>
                <w:sz w:val="22"/>
                <w:szCs w:val="22"/>
              </w:rPr>
            </w:pPr>
          </w:p>
        </w:tc>
        <w:tc>
          <w:tcPr>
            <w:tcW w:w="1985" w:type="dxa"/>
            <w:shd w:val="clear" w:color="auto" w:fill="95DCF7" w:themeFill="accent4" w:themeFillTint="66"/>
          </w:tcPr>
          <w:p w14:paraId="3709612D" w14:textId="322D9FFD" w:rsidR="008E6B00" w:rsidRDefault="008E6B00" w:rsidP="004D4389">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Pr>
                <w:color w:val="000000" w:themeColor="text1"/>
                <w:sz w:val="22"/>
                <w:szCs w:val="22"/>
              </w:rPr>
              <w:t xml:space="preserve">Gain hands-on experience to develop new </w:t>
            </w:r>
            <w:proofErr w:type="gramStart"/>
            <w:r>
              <w:rPr>
                <w:color w:val="000000" w:themeColor="text1"/>
                <w:sz w:val="22"/>
                <w:szCs w:val="22"/>
              </w:rPr>
              <w:t>skills</w:t>
            </w:r>
            <w:r w:rsidR="002E6795">
              <w:rPr>
                <w:color w:val="000000" w:themeColor="text1"/>
                <w:sz w:val="22"/>
                <w:szCs w:val="22"/>
              </w:rPr>
              <w:t>, and</w:t>
            </w:r>
            <w:proofErr w:type="gramEnd"/>
            <w:r w:rsidR="002E6795">
              <w:rPr>
                <w:color w:val="000000" w:themeColor="text1"/>
                <w:sz w:val="22"/>
                <w:szCs w:val="22"/>
              </w:rPr>
              <w:t xml:space="preserve"> improve chances of employability.</w:t>
            </w:r>
          </w:p>
          <w:p w14:paraId="7D4A3B07" w14:textId="27900C44" w:rsidR="008E6B00" w:rsidRPr="008E6B00" w:rsidRDefault="008E6B00" w:rsidP="004D4389">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p>
        </w:tc>
        <w:tc>
          <w:tcPr>
            <w:tcW w:w="1701" w:type="dxa"/>
            <w:shd w:val="clear" w:color="auto" w:fill="95DCF7" w:themeFill="accent4" w:themeFillTint="66"/>
          </w:tcPr>
          <w:p w14:paraId="1B41FE1F" w14:textId="74136514" w:rsidR="008E6B00" w:rsidRDefault="008E6B00" w:rsidP="004D4389">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Pr>
                <w:color w:val="000000" w:themeColor="text1"/>
                <w:sz w:val="22"/>
                <w:szCs w:val="22"/>
              </w:rPr>
              <w:t xml:space="preserve">-look for placement opportunities </w:t>
            </w:r>
          </w:p>
          <w:p w14:paraId="1C3B23E2" w14:textId="77777777" w:rsidR="008E6B00" w:rsidRDefault="008E6B00" w:rsidP="004D4389">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Pr>
                <w:color w:val="000000" w:themeColor="text1"/>
                <w:sz w:val="22"/>
                <w:szCs w:val="22"/>
              </w:rPr>
              <w:t>-volunteering roles in care homes</w:t>
            </w:r>
          </w:p>
          <w:p w14:paraId="23C78364" w14:textId="5EFEE7E7" w:rsidR="008E6B00" w:rsidRPr="008E6B00" w:rsidRDefault="008E6B00" w:rsidP="004D4389">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p>
        </w:tc>
        <w:tc>
          <w:tcPr>
            <w:tcW w:w="1842" w:type="dxa"/>
            <w:shd w:val="clear" w:color="auto" w:fill="95DCF7" w:themeFill="accent4" w:themeFillTint="66"/>
          </w:tcPr>
          <w:p w14:paraId="23163647" w14:textId="77777777" w:rsidR="008E6B00" w:rsidRDefault="008E6B00" w:rsidP="004D4389">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Pr>
                <w:color w:val="000000" w:themeColor="text1"/>
                <w:sz w:val="22"/>
                <w:szCs w:val="22"/>
              </w:rPr>
              <w:t>-university careers</w:t>
            </w:r>
          </w:p>
          <w:p w14:paraId="4CC67B4A" w14:textId="77777777" w:rsidR="008E6B00" w:rsidRDefault="008E6B00" w:rsidP="004D4389">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Pr>
                <w:color w:val="000000" w:themeColor="text1"/>
                <w:sz w:val="22"/>
                <w:szCs w:val="22"/>
              </w:rPr>
              <w:t xml:space="preserve">-guidance from lecturers and tutors </w:t>
            </w:r>
          </w:p>
          <w:p w14:paraId="380852F1" w14:textId="6AC00C8B" w:rsidR="008E6B00" w:rsidRPr="008E6B00" w:rsidRDefault="008E6B00" w:rsidP="004D4389">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Pr>
                <w:color w:val="000000" w:themeColor="text1"/>
                <w:sz w:val="22"/>
                <w:szCs w:val="22"/>
              </w:rPr>
              <w:t>-NHS website</w:t>
            </w:r>
          </w:p>
        </w:tc>
        <w:tc>
          <w:tcPr>
            <w:tcW w:w="1650" w:type="dxa"/>
            <w:shd w:val="clear" w:color="auto" w:fill="95DCF7" w:themeFill="accent4" w:themeFillTint="66"/>
          </w:tcPr>
          <w:p w14:paraId="3262C98F" w14:textId="1C9E40D6" w:rsidR="008E6B00" w:rsidRPr="008E6B00" w:rsidRDefault="006F1023" w:rsidP="004D4389">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Pr>
                <w:color w:val="000000" w:themeColor="text1"/>
                <w:sz w:val="22"/>
                <w:szCs w:val="22"/>
              </w:rPr>
              <w:t>Wi</w:t>
            </w:r>
            <w:r w:rsidR="00CF6A8D">
              <w:rPr>
                <w:color w:val="000000" w:themeColor="text1"/>
                <w:sz w:val="22"/>
                <w:szCs w:val="22"/>
              </w:rPr>
              <w:t>thin the next 12 months</w:t>
            </w:r>
          </w:p>
        </w:tc>
      </w:tr>
      <w:tr w:rsidR="002E6795" w14:paraId="12F74153" w14:textId="77777777" w:rsidTr="002E6795">
        <w:tc>
          <w:tcPr>
            <w:cnfStyle w:val="001000000000" w:firstRow="0" w:lastRow="0" w:firstColumn="1" w:lastColumn="0" w:oddVBand="0" w:evenVBand="0" w:oddHBand="0" w:evenHBand="0" w:firstRowFirstColumn="0" w:firstRowLastColumn="0" w:lastRowFirstColumn="0" w:lastRowLastColumn="0"/>
            <w:tcW w:w="1838" w:type="dxa"/>
            <w:shd w:val="clear" w:color="auto" w:fill="C1E4F5" w:themeFill="accent1" w:themeFillTint="33"/>
          </w:tcPr>
          <w:p w14:paraId="7FBC4E78" w14:textId="31048461" w:rsidR="008E6B00" w:rsidRPr="008E6B00" w:rsidRDefault="006F1023" w:rsidP="004D4389">
            <w:pPr>
              <w:spacing w:line="360" w:lineRule="auto"/>
              <w:rPr>
                <w:b w:val="0"/>
                <w:bCs w:val="0"/>
                <w:color w:val="000000" w:themeColor="text1"/>
                <w:sz w:val="22"/>
                <w:szCs w:val="22"/>
              </w:rPr>
            </w:pPr>
            <w:r w:rsidRPr="006F1023">
              <w:rPr>
                <w:b w:val="0"/>
                <w:bCs w:val="0"/>
                <w:color w:val="000000" w:themeColor="text1"/>
                <w:sz w:val="22"/>
                <w:szCs w:val="22"/>
                <w:u w:val="single"/>
              </w:rPr>
              <w:t>Study skills:</w:t>
            </w:r>
            <w:r>
              <w:rPr>
                <w:b w:val="0"/>
                <w:bCs w:val="0"/>
                <w:color w:val="000000" w:themeColor="text1"/>
                <w:sz w:val="22"/>
                <w:szCs w:val="22"/>
              </w:rPr>
              <w:t xml:space="preserve"> Difficulty understanding medical information</w:t>
            </w:r>
          </w:p>
        </w:tc>
        <w:tc>
          <w:tcPr>
            <w:tcW w:w="1985" w:type="dxa"/>
          </w:tcPr>
          <w:p w14:paraId="761B48A7" w14:textId="34AC159A" w:rsidR="008E6B00" w:rsidRPr="008E6B00" w:rsidRDefault="006F1023" w:rsidP="004D4389">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Need to reinforce my academic and clinical knowledge</w:t>
            </w:r>
            <w:r w:rsidR="002E6795">
              <w:rPr>
                <w:color w:val="000000" w:themeColor="text1"/>
                <w:sz w:val="22"/>
                <w:szCs w:val="22"/>
              </w:rPr>
              <w:t>, also improve academic results</w:t>
            </w:r>
          </w:p>
        </w:tc>
        <w:tc>
          <w:tcPr>
            <w:tcW w:w="1701" w:type="dxa"/>
          </w:tcPr>
          <w:p w14:paraId="4C469344" w14:textId="77777777" w:rsidR="008E6B00" w:rsidRDefault="002E6795" w:rsidP="004D4389">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-try different revision techniques such as mind-maps or flashcards</w:t>
            </w:r>
          </w:p>
          <w:p w14:paraId="0FBF20A3" w14:textId="1AE2CF84" w:rsidR="002E6795" w:rsidRPr="008E6B00" w:rsidRDefault="002E6795" w:rsidP="004D4389">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tc>
        <w:tc>
          <w:tcPr>
            <w:tcW w:w="1842" w:type="dxa"/>
          </w:tcPr>
          <w:p w14:paraId="04337B17" w14:textId="77777777" w:rsidR="008E6B00" w:rsidRDefault="006F1023" w:rsidP="004D4389">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-more revision</w:t>
            </w:r>
          </w:p>
          <w:p w14:paraId="078C3874" w14:textId="77777777" w:rsidR="006F1023" w:rsidRDefault="006F1023" w:rsidP="004D4389">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-online resources</w:t>
            </w:r>
          </w:p>
          <w:p w14:paraId="3253CB55" w14:textId="73C33EF0" w:rsidR="006F1023" w:rsidRPr="008E6B00" w:rsidRDefault="006F1023" w:rsidP="004D4389">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-tutor for study skills</w:t>
            </w:r>
          </w:p>
        </w:tc>
        <w:tc>
          <w:tcPr>
            <w:tcW w:w="1650" w:type="dxa"/>
          </w:tcPr>
          <w:p w14:paraId="53AC459C" w14:textId="79A8A3C6" w:rsidR="00CF6A8D" w:rsidRPr="008E6B00" w:rsidRDefault="006F1023" w:rsidP="004D4389">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 xml:space="preserve">Ongoing throughout studies </w:t>
            </w:r>
          </w:p>
        </w:tc>
      </w:tr>
      <w:tr w:rsidR="002E6795" w14:paraId="23A9C935" w14:textId="77777777" w:rsidTr="009370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shd w:val="clear" w:color="auto" w:fill="95DCF7" w:themeFill="accent4" w:themeFillTint="66"/>
          </w:tcPr>
          <w:p w14:paraId="0EDEB007" w14:textId="48C3A635" w:rsidR="008E6B00" w:rsidRPr="008E6B00" w:rsidRDefault="002E6795" w:rsidP="004D4389">
            <w:pPr>
              <w:spacing w:line="360" w:lineRule="auto"/>
              <w:rPr>
                <w:b w:val="0"/>
                <w:bCs w:val="0"/>
                <w:color w:val="000000" w:themeColor="text1"/>
                <w:sz w:val="22"/>
                <w:szCs w:val="22"/>
              </w:rPr>
            </w:pPr>
            <w:r w:rsidRPr="000071CA">
              <w:rPr>
                <w:b w:val="0"/>
                <w:bCs w:val="0"/>
                <w:color w:val="000000" w:themeColor="text1"/>
                <w:sz w:val="22"/>
                <w:szCs w:val="22"/>
                <w:u w:val="single"/>
              </w:rPr>
              <w:t>Decision-making:</w:t>
            </w:r>
            <w:r>
              <w:rPr>
                <w:b w:val="0"/>
                <w:bCs w:val="0"/>
                <w:color w:val="000000" w:themeColor="text1"/>
                <w:sz w:val="22"/>
                <w:szCs w:val="22"/>
              </w:rPr>
              <w:t xml:space="preserve"> being more confident</w:t>
            </w:r>
          </w:p>
        </w:tc>
        <w:tc>
          <w:tcPr>
            <w:tcW w:w="1985" w:type="dxa"/>
            <w:shd w:val="clear" w:color="auto" w:fill="95DCF7" w:themeFill="accent4" w:themeFillTint="66"/>
          </w:tcPr>
          <w:p w14:paraId="1013B737" w14:textId="16472A36" w:rsidR="008E6B00" w:rsidRPr="008E6B00" w:rsidRDefault="000E7A4E" w:rsidP="004D4389">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Pr>
                <w:color w:val="000000" w:themeColor="text1"/>
                <w:sz w:val="22"/>
                <w:szCs w:val="22"/>
              </w:rPr>
              <w:t>Making informed, clear, safe decisions in highly critical situations</w:t>
            </w:r>
          </w:p>
        </w:tc>
        <w:tc>
          <w:tcPr>
            <w:tcW w:w="1701" w:type="dxa"/>
            <w:shd w:val="clear" w:color="auto" w:fill="95DCF7" w:themeFill="accent4" w:themeFillTint="66"/>
          </w:tcPr>
          <w:p w14:paraId="72D2CF5E" w14:textId="77777777" w:rsidR="008E6B00" w:rsidRDefault="000E7A4E" w:rsidP="004D4389">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Pr>
                <w:color w:val="000000" w:themeColor="text1"/>
                <w:sz w:val="22"/>
                <w:szCs w:val="22"/>
              </w:rPr>
              <w:t xml:space="preserve">-contribute </w:t>
            </w:r>
            <w:proofErr w:type="gramStart"/>
            <w:r>
              <w:rPr>
                <w:color w:val="000000" w:themeColor="text1"/>
                <w:sz w:val="22"/>
                <w:szCs w:val="22"/>
              </w:rPr>
              <w:t>in</w:t>
            </w:r>
            <w:proofErr w:type="gramEnd"/>
            <w:r>
              <w:rPr>
                <w:color w:val="000000" w:themeColor="text1"/>
                <w:sz w:val="22"/>
                <w:szCs w:val="22"/>
              </w:rPr>
              <w:t xml:space="preserve"> projects, placements </w:t>
            </w:r>
          </w:p>
          <w:p w14:paraId="5FB18006" w14:textId="77777777" w:rsidR="000E7A4E" w:rsidRDefault="000E7A4E" w:rsidP="004D4389">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Pr>
                <w:color w:val="000000" w:themeColor="text1"/>
                <w:sz w:val="22"/>
                <w:szCs w:val="22"/>
              </w:rPr>
              <w:t>-reflective reviews</w:t>
            </w:r>
          </w:p>
          <w:p w14:paraId="5F687512" w14:textId="6738C797" w:rsidR="000E7A4E" w:rsidRPr="008E6B00" w:rsidRDefault="000E7A4E" w:rsidP="004D4389">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Pr>
                <w:color w:val="000000" w:themeColor="text1"/>
                <w:sz w:val="22"/>
                <w:szCs w:val="22"/>
              </w:rPr>
              <w:t>-observe and learn from expert</w:t>
            </w:r>
            <w:r w:rsidR="008379D0">
              <w:rPr>
                <w:color w:val="000000" w:themeColor="text1"/>
                <w:sz w:val="22"/>
                <w:szCs w:val="22"/>
              </w:rPr>
              <w:t>s</w:t>
            </w:r>
          </w:p>
        </w:tc>
        <w:tc>
          <w:tcPr>
            <w:tcW w:w="1842" w:type="dxa"/>
            <w:shd w:val="clear" w:color="auto" w:fill="95DCF7" w:themeFill="accent4" w:themeFillTint="66"/>
          </w:tcPr>
          <w:p w14:paraId="77CBB8A6" w14:textId="77777777" w:rsidR="008E6B00" w:rsidRDefault="000E7A4E" w:rsidP="004D4389">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Pr>
                <w:color w:val="000000" w:themeColor="text1"/>
                <w:sz w:val="22"/>
                <w:szCs w:val="22"/>
              </w:rPr>
              <w:t>-use ERA model as a reflective tool</w:t>
            </w:r>
          </w:p>
          <w:p w14:paraId="0ACB453B" w14:textId="77777777" w:rsidR="000E7A4E" w:rsidRDefault="000E7A4E" w:rsidP="004D4389">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Pr>
                <w:color w:val="000000" w:themeColor="text1"/>
                <w:sz w:val="22"/>
                <w:szCs w:val="22"/>
              </w:rPr>
              <w:t>-ask for feedback</w:t>
            </w:r>
          </w:p>
          <w:p w14:paraId="4560274E" w14:textId="1BDC8B61" w:rsidR="000E7A4E" w:rsidRPr="008E6B00" w:rsidRDefault="000E7A4E" w:rsidP="004D4389">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Pr>
                <w:color w:val="000000" w:themeColor="text1"/>
                <w:sz w:val="22"/>
                <w:szCs w:val="22"/>
              </w:rPr>
              <w:t>-university modules on clinical judgemen</w:t>
            </w:r>
            <w:r w:rsidR="008379D0">
              <w:rPr>
                <w:color w:val="000000" w:themeColor="text1"/>
                <w:sz w:val="22"/>
                <w:szCs w:val="22"/>
              </w:rPr>
              <w:t>t</w:t>
            </w:r>
          </w:p>
        </w:tc>
        <w:tc>
          <w:tcPr>
            <w:tcW w:w="1650" w:type="dxa"/>
            <w:shd w:val="clear" w:color="auto" w:fill="95DCF7" w:themeFill="accent4" w:themeFillTint="66"/>
          </w:tcPr>
          <w:p w14:paraId="721A9EB5" w14:textId="0F71F506" w:rsidR="008E6B00" w:rsidRDefault="000E7A4E" w:rsidP="004D4389">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r>
              <w:rPr>
                <w:color w:val="000000" w:themeColor="text1"/>
                <w:sz w:val="22"/>
                <w:szCs w:val="22"/>
              </w:rPr>
              <w:t>Within the 6 months</w:t>
            </w:r>
          </w:p>
          <w:p w14:paraId="14D0A72B" w14:textId="183DD944" w:rsidR="00CF6A8D" w:rsidRPr="008E6B00" w:rsidRDefault="00CF6A8D" w:rsidP="004D4389">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p>
        </w:tc>
      </w:tr>
    </w:tbl>
    <w:p w14:paraId="66516FD8" w14:textId="4ACB68A9" w:rsidR="0030197D" w:rsidRPr="0054062E" w:rsidRDefault="008E6B00" w:rsidP="004D4389">
      <w:pPr>
        <w:pStyle w:val="Heading2"/>
        <w:spacing w:line="360" w:lineRule="auto"/>
      </w:pPr>
      <w:bookmarkStart w:id="3" w:name="_Toc214555617"/>
      <w:r w:rsidRPr="008E6B00">
        <w:lastRenderedPageBreak/>
        <w:t>Interview Preparation</w:t>
      </w:r>
      <w:bookmarkEnd w:id="3"/>
    </w:p>
    <w:p w14:paraId="1FD32748" w14:textId="24240247" w:rsidR="0030197D" w:rsidRDefault="000E7A4E" w:rsidP="004D4389">
      <w:pPr>
        <w:spacing w:line="360" w:lineRule="auto"/>
        <w:rPr>
          <w:sz w:val="22"/>
          <w:szCs w:val="22"/>
        </w:rPr>
      </w:pPr>
      <w:r>
        <w:rPr>
          <w:sz w:val="22"/>
          <w:szCs w:val="22"/>
        </w:rPr>
        <w:t xml:space="preserve">As part of my action plan, I need to prepare for interviews and </w:t>
      </w:r>
      <w:proofErr w:type="gramStart"/>
      <w:r>
        <w:rPr>
          <w:sz w:val="22"/>
          <w:szCs w:val="22"/>
        </w:rPr>
        <w:t>in order to</w:t>
      </w:r>
      <w:proofErr w:type="gramEnd"/>
      <w:r>
        <w:rPr>
          <w:sz w:val="22"/>
          <w:szCs w:val="22"/>
        </w:rPr>
        <w:t xml:space="preserve"> do this I should practice</w:t>
      </w:r>
      <w:r w:rsidR="00DC18AD">
        <w:rPr>
          <w:sz w:val="22"/>
          <w:szCs w:val="22"/>
        </w:rPr>
        <w:t xml:space="preserve"> the different type of </w:t>
      </w:r>
      <w:r>
        <w:rPr>
          <w:sz w:val="22"/>
          <w:szCs w:val="22"/>
        </w:rPr>
        <w:t>questions</w:t>
      </w:r>
      <w:r w:rsidR="00DC18AD">
        <w:rPr>
          <w:sz w:val="22"/>
          <w:szCs w:val="22"/>
        </w:rPr>
        <w:t xml:space="preserve"> I might be asked</w:t>
      </w:r>
      <w:r w:rsidR="00A54C2B">
        <w:rPr>
          <w:sz w:val="22"/>
          <w:szCs w:val="22"/>
        </w:rPr>
        <w:t xml:space="preserve">. In order to do </w:t>
      </w:r>
      <w:proofErr w:type="gramStart"/>
      <w:r w:rsidR="00A54C2B">
        <w:rPr>
          <w:sz w:val="22"/>
          <w:szCs w:val="22"/>
        </w:rPr>
        <w:t>this</w:t>
      </w:r>
      <w:proofErr w:type="gramEnd"/>
      <w:r w:rsidR="00DC18AD">
        <w:rPr>
          <w:sz w:val="22"/>
          <w:szCs w:val="22"/>
        </w:rPr>
        <w:t xml:space="preserve"> I </w:t>
      </w:r>
      <w:r w:rsidR="00A54C2B">
        <w:rPr>
          <w:sz w:val="22"/>
          <w:szCs w:val="22"/>
        </w:rPr>
        <w:t>will</w:t>
      </w:r>
      <w:r w:rsidR="00DC18AD">
        <w:rPr>
          <w:sz w:val="22"/>
          <w:szCs w:val="22"/>
        </w:rPr>
        <w:t xml:space="preserve"> use the STAR method to give clear answers</w:t>
      </w:r>
      <w:r w:rsidR="00A54C2B">
        <w:rPr>
          <w:sz w:val="22"/>
          <w:szCs w:val="22"/>
        </w:rPr>
        <w:t xml:space="preserve"> by first explaining the situation, the task required, the action completed and the result of this overall. </w:t>
      </w:r>
      <w:r w:rsidR="00DC18AD">
        <w:rPr>
          <w:sz w:val="22"/>
          <w:szCs w:val="22"/>
        </w:rPr>
        <w:t xml:space="preserve"> </w:t>
      </w:r>
    </w:p>
    <w:p w14:paraId="320F7F6F" w14:textId="13497C6E" w:rsidR="00A54C2B" w:rsidRDefault="00A54C2B" w:rsidP="004D4389">
      <w:pPr>
        <w:spacing w:line="360" w:lineRule="auto"/>
        <w:rPr>
          <w:sz w:val="22"/>
          <w:szCs w:val="22"/>
        </w:rPr>
      </w:pPr>
      <w:r>
        <w:rPr>
          <w:sz w:val="22"/>
          <w:szCs w:val="22"/>
        </w:rPr>
        <w:t>For instance, if the question is to tell about a time when I stayed calm under pressure, I would talk about when I broke my ankle</w:t>
      </w:r>
      <w:r w:rsidR="00456691">
        <w:rPr>
          <w:sz w:val="22"/>
          <w:szCs w:val="22"/>
        </w:rPr>
        <w:t>. It was a very stressful time as</w:t>
      </w:r>
      <w:r>
        <w:rPr>
          <w:sz w:val="22"/>
          <w:szCs w:val="22"/>
        </w:rPr>
        <w:t xml:space="preserve"> </w:t>
      </w:r>
      <w:r w:rsidR="00456691">
        <w:rPr>
          <w:sz w:val="22"/>
          <w:szCs w:val="22"/>
        </w:rPr>
        <w:t>I</w:t>
      </w:r>
      <w:r>
        <w:rPr>
          <w:sz w:val="22"/>
          <w:szCs w:val="22"/>
        </w:rPr>
        <w:t xml:space="preserve"> was unable to walk </w:t>
      </w:r>
      <w:r w:rsidR="00456691">
        <w:rPr>
          <w:sz w:val="22"/>
          <w:szCs w:val="22"/>
        </w:rPr>
        <w:t xml:space="preserve">or stand </w:t>
      </w:r>
      <w:r w:rsidR="000071CA">
        <w:rPr>
          <w:sz w:val="22"/>
          <w:szCs w:val="22"/>
        </w:rPr>
        <w:t>up and</w:t>
      </w:r>
      <w:r w:rsidR="00456691">
        <w:rPr>
          <w:sz w:val="22"/>
          <w:szCs w:val="22"/>
        </w:rPr>
        <w:t xml:space="preserve"> had to go the hospital in a lot of pain. Although, my task was that I still needed </w:t>
      </w:r>
      <w:r w:rsidR="000071CA">
        <w:rPr>
          <w:sz w:val="22"/>
          <w:szCs w:val="22"/>
        </w:rPr>
        <w:t>to do</w:t>
      </w:r>
      <w:r w:rsidR="00456691">
        <w:rPr>
          <w:sz w:val="22"/>
          <w:szCs w:val="22"/>
        </w:rPr>
        <w:t xml:space="preserve"> my university </w:t>
      </w:r>
      <w:r w:rsidR="000071CA">
        <w:rPr>
          <w:sz w:val="22"/>
          <w:szCs w:val="22"/>
        </w:rPr>
        <w:t>work</w:t>
      </w:r>
      <w:r w:rsidR="00456691">
        <w:rPr>
          <w:sz w:val="22"/>
          <w:szCs w:val="22"/>
        </w:rPr>
        <w:t xml:space="preserve"> despite the injury. To handle this, I </w:t>
      </w:r>
      <w:proofErr w:type="gramStart"/>
      <w:r w:rsidR="00456691">
        <w:rPr>
          <w:sz w:val="22"/>
          <w:szCs w:val="22"/>
        </w:rPr>
        <w:t>took action</w:t>
      </w:r>
      <w:proofErr w:type="gramEnd"/>
      <w:r w:rsidR="00456691">
        <w:rPr>
          <w:sz w:val="22"/>
          <w:szCs w:val="22"/>
        </w:rPr>
        <w:t xml:space="preserve"> by using a wheelchair to get to university, planned time in advance for travelling, and created a schedule for my study schedule, and rest. I also kept </w:t>
      </w:r>
      <w:r w:rsidR="000071CA">
        <w:rPr>
          <w:sz w:val="22"/>
          <w:szCs w:val="22"/>
        </w:rPr>
        <w:t>in</w:t>
      </w:r>
      <w:r w:rsidR="00456691">
        <w:rPr>
          <w:sz w:val="22"/>
          <w:szCs w:val="22"/>
        </w:rPr>
        <w:t xml:space="preserve"> contact with my tutors and updated them about my injury. Eventually, the result was that I submitted all my assignments on time, did not miss any lectures, while also focusing on my recovery. This experience has certainly made me become more resilient and determined in difficult times which will help me remain reliable in my future nursing career.</w:t>
      </w:r>
    </w:p>
    <w:p w14:paraId="7446273C" w14:textId="17CED494" w:rsidR="000E7A4E" w:rsidRDefault="000071CA" w:rsidP="004D4389">
      <w:pPr>
        <w:spacing w:line="360" w:lineRule="auto"/>
        <w:rPr>
          <w:sz w:val="22"/>
          <w:szCs w:val="22"/>
        </w:rPr>
      </w:pPr>
      <w:proofErr w:type="gramStart"/>
      <w:r>
        <w:rPr>
          <w:sz w:val="22"/>
          <w:szCs w:val="22"/>
        </w:rPr>
        <w:t>Another</w:t>
      </w:r>
      <w:proofErr w:type="gramEnd"/>
      <w:r>
        <w:rPr>
          <w:sz w:val="22"/>
          <w:szCs w:val="22"/>
        </w:rPr>
        <w:t xml:space="preserve"> questions they may ask could be to describe a situation where I worked well in a team and showed good communication skills. I would discuss how during a group presentation, one team member was not contributing much. The task was to find a solution, keep the group motivated and ensure everyone contributes. To handle this, I organised a clear schedule to have group meetings where we would discuss the work, divided tasks equally, and agreed to offer support if someone needed help. The result was that the project was successfully </w:t>
      </w:r>
      <w:proofErr w:type="gramStart"/>
      <w:r>
        <w:rPr>
          <w:sz w:val="22"/>
          <w:szCs w:val="22"/>
        </w:rPr>
        <w:t>submitted</w:t>
      </w:r>
      <w:proofErr w:type="gramEnd"/>
      <w:r>
        <w:rPr>
          <w:sz w:val="22"/>
          <w:szCs w:val="22"/>
        </w:rPr>
        <w:t xml:space="preserve"> and we </w:t>
      </w:r>
      <w:r w:rsidR="006C5A2E">
        <w:rPr>
          <w:sz w:val="22"/>
          <w:szCs w:val="22"/>
        </w:rPr>
        <w:t>received</w:t>
      </w:r>
      <w:r>
        <w:rPr>
          <w:sz w:val="22"/>
          <w:szCs w:val="22"/>
        </w:rPr>
        <w:t xml:space="preserve"> positive feedback from lecturer. </w:t>
      </w:r>
      <w:r w:rsidR="006C5A2E">
        <w:rPr>
          <w:sz w:val="22"/>
          <w:szCs w:val="22"/>
        </w:rPr>
        <w:t>From this experience I learnt the important of good communication, and why teamwork is so important.</w:t>
      </w:r>
    </w:p>
    <w:p w14:paraId="33FF0DF9" w14:textId="03EB2741" w:rsidR="0063321C" w:rsidRDefault="0063321C" w:rsidP="004D4389">
      <w:pPr>
        <w:spacing w:line="360" w:lineRule="auto"/>
        <w:rPr>
          <w:sz w:val="22"/>
          <w:szCs w:val="22"/>
        </w:rPr>
      </w:pPr>
      <w:r>
        <w:rPr>
          <w:sz w:val="22"/>
          <w:szCs w:val="22"/>
        </w:rPr>
        <w:t xml:space="preserve">Moreover, if my employer asks me about a time when I had to manage my time effectively, I </w:t>
      </w:r>
      <w:proofErr w:type="gramStart"/>
      <w:r>
        <w:rPr>
          <w:sz w:val="22"/>
          <w:szCs w:val="22"/>
        </w:rPr>
        <w:t>would</w:t>
      </w:r>
      <w:proofErr w:type="gramEnd"/>
      <w:r>
        <w:rPr>
          <w:sz w:val="22"/>
          <w:szCs w:val="22"/>
        </w:rPr>
        <w:t xml:space="preserve"> explain how I had a week with several university tasks plus responsibilities at home. What I needed to do was to </w:t>
      </w:r>
      <w:proofErr w:type="gramStart"/>
      <w:r>
        <w:rPr>
          <w:sz w:val="22"/>
          <w:szCs w:val="22"/>
        </w:rPr>
        <w:t>organised</w:t>
      </w:r>
      <w:proofErr w:type="gramEnd"/>
      <w:r>
        <w:rPr>
          <w:sz w:val="22"/>
          <w:szCs w:val="22"/>
        </w:rPr>
        <w:t xml:space="preserve"> my time well so I made a weekly schedule where I set aside time for most urgent tasks. As a result, I did not feel overwhelmed and managed to finish everything on time.</w:t>
      </w:r>
    </w:p>
    <w:p w14:paraId="0FE2AA99" w14:textId="77777777" w:rsidR="0063321C" w:rsidRDefault="0063321C" w:rsidP="004D4389">
      <w:pPr>
        <w:spacing w:line="360" w:lineRule="auto"/>
        <w:rPr>
          <w:sz w:val="22"/>
          <w:szCs w:val="22"/>
        </w:rPr>
      </w:pPr>
    </w:p>
    <w:p w14:paraId="4EE75FC3" w14:textId="77777777" w:rsidR="006B12EF" w:rsidRDefault="000E7A4E" w:rsidP="004D4389">
      <w:pPr>
        <w:spacing w:line="360" w:lineRule="auto"/>
        <w:rPr>
          <w:sz w:val="22"/>
          <w:szCs w:val="22"/>
        </w:rPr>
      </w:pPr>
      <w:r>
        <w:rPr>
          <w:sz w:val="22"/>
          <w:szCs w:val="22"/>
        </w:rPr>
        <w:t>At the end of my interview, these are some questions that I would ask the employer to show them my genuine interest in the rol</w:t>
      </w:r>
      <w:r w:rsidR="00DC18AD">
        <w:rPr>
          <w:sz w:val="22"/>
          <w:szCs w:val="22"/>
        </w:rPr>
        <w:t>e.</w:t>
      </w:r>
    </w:p>
    <w:p w14:paraId="4E52BFCD" w14:textId="77777777" w:rsidR="006B12EF" w:rsidRDefault="000E7A4E" w:rsidP="004D4389">
      <w:pPr>
        <w:spacing w:line="360" w:lineRule="auto"/>
        <w:rPr>
          <w:sz w:val="22"/>
          <w:szCs w:val="22"/>
        </w:rPr>
      </w:pPr>
      <w:r>
        <w:rPr>
          <w:sz w:val="22"/>
          <w:szCs w:val="22"/>
        </w:rPr>
        <w:t xml:space="preserve"> </w:t>
      </w:r>
      <w:r w:rsidR="00456691">
        <w:rPr>
          <w:sz w:val="22"/>
          <w:szCs w:val="22"/>
        </w:rPr>
        <w:t xml:space="preserve">What training or support is available for new nurses? </w:t>
      </w:r>
    </w:p>
    <w:p w14:paraId="610FC18A" w14:textId="0674EA72" w:rsidR="006B12EF" w:rsidRDefault="00456691" w:rsidP="004D4389">
      <w:pPr>
        <w:spacing w:line="360" w:lineRule="auto"/>
        <w:rPr>
          <w:sz w:val="22"/>
          <w:szCs w:val="22"/>
        </w:rPr>
      </w:pPr>
      <w:r>
        <w:rPr>
          <w:sz w:val="22"/>
          <w:szCs w:val="22"/>
        </w:rPr>
        <w:lastRenderedPageBreak/>
        <w:t xml:space="preserve">What opportunities are there for career progression? </w:t>
      </w:r>
    </w:p>
    <w:p w14:paraId="4AE320FA" w14:textId="77777777" w:rsidR="006B12EF" w:rsidRDefault="000071CA" w:rsidP="004D4389">
      <w:pPr>
        <w:spacing w:line="360" w:lineRule="auto"/>
        <w:rPr>
          <w:sz w:val="22"/>
          <w:szCs w:val="22"/>
        </w:rPr>
      </w:pPr>
      <w:r>
        <w:rPr>
          <w:sz w:val="22"/>
          <w:szCs w:val="22"/>
        </w:rPr>
        <w:t xml:space="preserve">What qualities do you value the most in the role of a nurse? </w:t>
      </w:r>
    </w:p>
    <w:p w14:paraId="0296B2D4" w14:textId="3544DDA1" w:rsidR="0030197D" w:rsidRDefault="000071CA" w:rsidP="004D4389">
      <w:pPr>
        <w:spacing w:line="360" w:lineRule="auto"/>
        <w:rPr>
          <w:sz w:val="22"/>
          <w:szCs w:val="22"/>
        </w:rPr>
      </w:pPr>
      <w:r>
        <w:rPr>
          <w:sz w:val="22"/>
          <w:szCs w:val="22"/>
        </w:rPr>
        <w:t>These questions show my interest in learning, understanding expectations and how I can fit in with the team</w:t>
      </w:r>
      <w:r w:rsidR="0063321C">
        <w:rPr>
          <w:sz w:val="22"/>
          <w:szCs w:val="22"/>
        </w:rPr>
        <w:t>.</w:t>
      </w:r>
    </w:p>
    <w:p w14:paraId="6A1D6890" w14:textId="77777777" w:rsidR="0063321C" w:rsidRPr="0054062E" w:rsidRDefault="0063321C" w:rsidP="004D4389">
      <w:pPr>
        <w:spacing w:line="360" w:lineRule="auto"/>
        <w:rPr>
          <w:sz w:val="22"/>
          <w:szCs w:val="22"/>
        </w:rPr>
      </w:pPr>
    </w:p>
    <w:p w14:paraId="6A570EEF" w14:textId="77777777" w:rsidR="0030197D" w:rsidRPr="0054062E" w:rsidRDefault="0030197D" w:rsidP="004D4389">
      <w:pPr>
        <w:pStyle w:val="Heading2"/>
        <w:spacing w:line="360" w:lineRule="auto"/>
      </w:pPr>
      <w:bookmarkStart w:id="4" w:name="_Toc214555618"/>
      <w:r w:rsidRPr="0054062E">
        <w:t>Conclusion</w:t>
      </w:r>
      <w:bookmarkEnd w:id="4"/>
    </w:p>
    <w:p w14:paraId="2C9E7586" w14:textId="13B476BF" w:rsidR="0097365E" w:rsidRPr="0097365E" w:rsidRDefault="0063321C" w:rsidP="004D4389">
      <w:pPr>
        <w:spacing w:line="360" w:lineRule="auto"/>
        <w:rPr>
          <w:sz w:val="22"/>
          <w:szCs w:val="22"/>
        </w:rPr>
      </w:pPr>
      <w:r>
        <w:rPr>
          <w:sz w:val="22"/>
          <w:szCs w:val="22"/>
        </w:rPr>
        <w:t xml:space="preserve">Overall, </w:t>
      </w:r>
      <w:r w:rsidR="00B51347">
        <w:rPr>
          <w:sz w:val="22"/>
          <w:szCs w:val="22"/>
        </w:rPr>
        <w:t xml:space="preserve">this action plan allowed me to reflect on my current skills, and areas of improvement. To succeed as a nurse, my primary focus is to gain practical experience to improve my understanding of things. By following my development plan and using the STAR method, I will be prepared to apply for nursing roles and show professionalism in my interviews through my past experiences. </w:t>
      </w:r>
      <w:r w:rsidR="0030197D" w:rsidRPr="0054062E">
        <w:rPr>
          <w:sz w:val="22"/>
          <w:szCs w:val="22"/>
        </w:rPr>
        <w:br w:type="page"/>
      </w:r>
    </w:p>
    <w:p w14:paraId="447F84C9" w14:textId="71E39B9D" w:rsidR="0097365E" w:rsidRPr="004D4389" w:rsidRDefault="0097365E" w:rsidP="004D4389">
      <w:pPr>
        <w:pStyle w:val="Heading1"/>
        <w:spacing w:line="360" w:lineRule="auto"/>
        <w:jc w:val="center"/>
        <w:rPr>
          <w:u w:val="single"/>
        </w:rPr>
      </w:pPr>
      <w:bookmarkStart w:id="5" w:name="_Toc214555619"/>
      <w:r>
        <w:rPr>
          <w:u w:val="single"/>
        </w:rPr>
        <w:lastRenderedPageBreak/>
        <w:t>Task 2</w:t>
      </w:r>
      <w:r w:rsidR="004F5B64">
        <w:rPr>
          <w:u w:val="single"/>
        </w:rPr>
        <w:t>:</w:t>
      </w:r>
      <w:r w:rsidR="00794CF3">
        <w:rPr>
          <w:u w:val="single"/>
        </w:rPr>
        <w:t xml:space="preserve"> teamwork</w:t>
      </w:r>
      <w:bookmarkEnd w:id="5"/>
    </w:p>
    <w:p w14:paraId="033F0F53" w14:textId="29079DDA" w:rsidR="0097365E" w:rsidRPr="0054062E" w:rsidRDefault="0097365E" w:rsidP="004D4389">
      <w:pPr>
        <w:pStyle w:val="Heading2"/>
        <w:spacing w:line="360" w:lineRule="auto"/>
      </w:pPr>
      <w:bookmarkStart w:id="6" w:name="_Toc214555620"/>
      <w:r w:rsidRPr="0054062E">
        <w:t>Introduction</w:t>
      </w:r>
      <w:bookmarkEnd w:id="6"/>
    </w:p>
    <w:p w14:paraId="18995B8E" w14:textId="654B3238" w:rsidR="00575EF3" w:rsidRDefault="00794CF3" w:rsidP="004D4389">
      <w:pPr>
        <w:spacing w:line="360" w:lineRule="auto"/>
        <w:rPr>
          <w:sz w:val="22"/>
          <w:szCs w:val="22"/>
        </w:rPr>
      </w:pPr>
      <w:r>
        <w:rPr>
          <w:sz w:val="22"/>
          <w:szCs w:val="22"/>
        </w:rPr>
        <w:t xml:space="preserve">This report will explore how teamwork is one of the key skills needed in Health and Social Care and its importance. No single professional can deliver safe and effective care all alone as every task involves communication and help from other professionals. </w:t>
      </w:r>
      <w:r w:rsidR="00575EF3">
        <w:rPr>
          <w:sz w:val="22"/>
          <w:szCs w:val="22"/>
        </w:rPr>
        <w:t xml:space="preserve">Effective teamwork enhances the quality of care and builds a positive environment. </w:t>
      </w:r>
      <w:r>
        <w:rPr>
          <w:sz w:val="22"/>
          <w:szCs w:val="22"/>
        </w:rPr>
        <w:t xml:space="preserve"> </w:t>
      </w:r>
      <w:r w:rsidR="00575EF3">
        <w:rPr>
          <w:sz w:val="22"/>
          <w:szCs w:val="22"/>
        </w:rPr>
        <w:t xml:space="preserve">This report will also discuss what good teamwork looks like, the potential challenges and barriers but also the improvements we can make to provide care safely. </w:t>
      </w:r>
    </w:p>
    <w:p w14:paraId="6DB5FD8E" w14:textId="77777777" w:rsidR="004D4389" w:rsidRPr="0054062E" w:rsidRDefault="004D4389" w:rsidP="004D4389">
      <w:pPr>
        <w:spacing w:line="360" w:lineRule="auto"/>
        <w:rPr>
          <w:sz w:val="22"/>
          <w:szCs w:val="22"/>
        </w:rPr>
      </w:pPr>
    </w:p>
    <w:p w14:paraId="24C7F229" w14:textId="3CB381F4" w:rsidR="0097365E" w:rsidRPr="0054062E" w:rsidRDefault="009D0682" w:rsidP="004D4389">
      <w:pPr>
        <w:pStyle w:val="Heading2"/>
        <w:spacing w:line="360" w:lineRule="auto"/>
      </w:pPr>
      <w:bookmarkStart w:id="7" w:name="_Toc214555621"/>
      <w:r>
        <w:t xml:space="preserve">the </w:t>
      </w:r>
      <w:r w:rsidR="00B51347">
        <w:t>Importance of Teamwork</w:t>
      </w:r>
      <w:bookmarkEnd w:id="7"/>
    </w:p>
    <w:p w14:paraId="1553E96B" w14:textId="122912D2" w:rsidR="00B51347" w:rsidRDefault="00575EF3" w:rsidP="004D4389">
      <w:pPr>
        <w:spacing w:line="360" w:lineRule="auto"/>
        <w:rPr>
          <w:sz w:val="22"/>
          <w:szCs w:val="22"/>
        </w:rPr>
      </w:pPr>
      <w:r>
        <w:rPr>
          <w:sz w:val="22"/>
          <w:szCs w:val="22"/>
        </w:rPr>
        <w:t xml:space="preserve">In health and social care setting, teamwork is crucial as the environment can be chaotic, and fast-paced. Good teamwork improves patient wellbeing and experience as when staff help each other, the patient feels reassured and confident, especially when they need support from distinct staff such as doctors, nurses, or even social workers. A calmer and more organised setting makes the patient feel calmer when they are anxious and unwell. </w:t>
      </w:r>
    </w:p>
    <w:p w14:paraId="53019A68" w14:textId="3A1C15DC" w:rsidR="00575EF3" w:rsidRPr="00575EF3" w:rsidRDefault="00575EF3" w:rsidP="004D4389">
      <w:pPr>
        <w:spacing w:line="360" w:lineRule="auto"/>
        <w:rPr>
          <w:sz w:val="22"/>
          <w:szCs w:val="22"/>
        </w:rPr>
      </w:pPr>
      <w:r>
        <w:rPr>
          <w:sz w:val="22"/>
          <w:szCs w:val="22"/>
        </w:rPr>
        <w:t>Another reason is that good collaboration also reduces mistakes. If the team does not work well together or does not share important information, then this can lead to clinical errors which can risk the patient’s wellbeing. When professional know and understand each other’s role, this helps clear out any confusion and misunderstandings</w:t>
      </w:r>
      <w:r w:rsidR="00034AAB">
        <w:rPr>
          <w:sz w:val="22"/>
          <w:szCs w:val="22"/>
        </w:rPr>
        <w:t xml:space="preserve"> as everyone know what they are responsible for</w:t>
      </w:r>
      <w:r>
        <w:rPr>
          <w:sz w:val="22"/>
          <w:szCs w:val="22"/>
        </w:rPr>
        <w:t xml:space="preserve">. </w:t>
      </w:r>
    </w:p>
    <w:p w14:paraId="35180B38" w14:textId="36E5F111" w:rsidR="00034AAB" w:rsidRDefault="00034AAB" w:rsidP="004D4389">
      <w:pPr>
        <w:spacing w:line="360" w:lineRule="auto"/>
        <w:rPr>
          <w:sz w:val="22"/>
          <w:szCs w:val="22"/>
        </w:rPr>
      </w:pPr>
      <w:r>
        <w:rPr>
          <w:sz w:val="22"/>
          <w:szCs w:val="22"/>
        </w:rPr>
        <w:t xml:space="preserve">Similarly, teamwork allows staff members to balance their workload as tasks can be shared and no one feels overwhelmed. Supportive and considerate colleagues </w:t>
      </w:r>
      <w:proofErr w:type="gramStart"/>
      <w:r>
        <w:rPr>
          <w:sz w:val="22"/>
          <w:szCs w:val="22"/>
        </w:rPr>
        <w:t>makes</w:t>
      </w:r>
      <w:proofErr w:type="gramEnd"/>
      <w:r>
        <w:rPr>
          <w:sz w:val="22"/>
          <w:szCs w:val="22"/>
        </w:rPr>
        <w:t xml:space="preserve"> each other feel more confident and motivated in their work, which reduces any str</w:t>
      </w:r>
      <w:r w:rsidRPr="007C0770">
        <w:rPr>
          <w:rFonts w:cstheme="minorHAnsi"/>
          <w:sz w:val="22"/>
          <w:szCs w:val="22"/>
        </w:rPr>
        <w:t>ess</w:t>
      </w:r>
      <w:r w:rsidR="007C0770" w:rsidRPr="007C0770">
        <w:rPr>
          <w:rFonts w:cstheme="minorHAnsi"/>
          <w:sz w:val="22"/>
          <w:szCs w:val="22"/>
        </w:rPr>
        <w:t xml:space="preserve"> (American Nurses Association, 2024)</w:t>
      </w:r>
      <w:r w:rsidRPr="007C0770">
        <w:rPr>
          <w:rFonts w:cstheme="minorHAnsi"/>
          <w:sz w:val="22"/>
          <w:szCs w:val="22"/>
        </w:rPr>
        <w:t>.</w:t>
      </w:r>
      <w:r>
        <w:rPr>
          <w:sz w:val="22"/>
          <w:szCs w:val="22"/>
        </w:rPr>
        <w:t xml:space="preserve"> </w:t>
      </w:r>
    </w:p>
    <w:p w14:paraId="5E588356" w14:textId="77777777" w:rsidR="004D4389" w:rsidRPr="0054062E" w:rsidRDefault="004D4389" w:rsidP="004D4389">
      <w:pPr>
        <w:spacing w:line="360" w:lineRule="auto"/>
        <w:rPr>
          <w:sz w:val="22"/>
          <w:szCs w:val="22"/>
        </w:rPr>
      </w:pPr>
    </w:p>
    <w:p w14:paraId="250E3A21" w14:textId="563F1B3E" w:rsidR="00B51347" w:rsidRPr="0054062E" w:rsidRDefault="00B51347" w:rsidP="004D4389">
      <w:pPr>
        <w:pStyle w:val="Heading2"/>
        <w:spacing w:line="360" w:lineRule="auto"/>
      </w:pPr>
      <w:bookmarkStart w:id="8" w:name="_Toc214555622"/>
      <w:r>
        <w:t>How can Teamwork be achieved?</w:t>
      </w:r>
      <w:bookmarkEnd w:id="8"/>
    </w:p>
    <w:p w14:paraId="634BCC51" w14:textId="5E27B183" w:rsidR="0097365E" w:rsidRDefault="009F4F1A" w:rsidP="004D4389">
      <w:pPr>
        <w:spacing w:line="360" w:lineRule="auto"/>
        <w:rPr>
          <w:sz w:val="22"/>
          <w:szCs w:val="22"/>
        </w:rPr>
      </w:pPr>
      <w:r>
        <w:rPr>
          <w:sz w:val="22"/>
          <w:szCs w:val="22"/>
        </w:rPr>
        <w:t xml:space="preserve">To achieve effective teamwork, professionals should ensure there is clear communication so they should update each other about any changes, patients or other information. To clear any confusion, they should ask questions when they’re not </w:t>
      </w:r>
      <w:proofErr w:type="gramStart"/>
      <w:r>
        <w:rPr>
          <w:sz w:val="22"/>
          <w:szCs w:val="22"/>
        </w:rPr>
        <w:t>sure,  and</w:t>
      </w:r>
      <w:proofErr w:type="gramEnd"/>
      <w:r>
        <w:rPr>
          <w:sz w:val="22"/>
          <w:szCs w:val="22"/>
        </w:rPr>
        <w:t xml:space="preserve"> listen to each other’s ideas.</w:t>
      </w:r>
    </w:p>
    <w:p w14:paraId="148C9868" w14:textId="42869194" w:rsidR="009F4F1A" w:rsidRPr="009F4F1A" w:rsidRDefault="009F4F1A" w:rsidP="004D4389">
      <w:pPr>
        <w:spacing w:line="360" w:lineRule="auto"/>
        <w:rPr>
          <w:sz w:val="22"/>
          <w:szCs w:val="22"/>
        </w:rPr>
      </w:pPr>
      <w:r>
        <w:rPr>
          <w:sz w:val="22"/>
          <w:szCs w:val="22"/>
        </w:rPr>
        <w:lastRenderedPageBreak/>
        <w:t xml:space="preserve">Similarly, respect and trust </w:t>
      </w:r>
      <w:r w:rsidR="004D4389">
        <w:rPr>
          <w:sz w:val="22"/>
          <w:szCs w:val="22"/>
        </w:rPr>
        <w:t>are</w:t>
      </w:r>
      <w:r>
        <w:rPr>
          <w:sz w:val="22"/>
          <w:szCs w:val="22"/>
        </w:rPr>
        <w:t xml:space="preserve"> essential as everyone brings distinct skills and knowledge based on their expertise. This is why it is more comfortable to ask for </w:t>
      </w:r>
      <w:proofErr w:type="gramStart"/>
      <w:r>
        <w:rPr>
          <w:sz w:val="22"/>
          <w:szCs w:val="22"/>
        </w:rPr>
        <w:t>support, or</w:t>
      </w:r>
      <w:proofErr w:type="gramEnd"/>
      <w:r>
        <w:rPr>
          <w:sz w:val="22"/>
          <w:szCs w:val="22"/>
        </w:rPr>
        <w:t xml:space="preserve"> admit mistakes without </w:t>
      </w:r>
      <w:r w:rsidRPr="009F4F1A">
        <w:rPr>
          <w:sz w:val="22"/>
          <w:szCs w:val="22"/>
        </w:rPr>
        <w:t xml:space="preserve">feeling judged when professionals trust each other. </w:t>
      </w:r>
    </w:p>
    <w:p w14:paraId="41D6B785" w14:textId="04B35522" w:rsidR="004D4389" w:rsidRDefault="009F4F1A" w:rsidP="004D4389">
      <w:pPr>
        <w:spacing w:line="360" w:lineRule="auto"/>
        <w:rPr>
          <w:sz w:val="22"/>
          <w:szCs w:val="22"/>
        </w:rPr>
      </w:pPr>
      <w:r w:rsidRPr="009F4F1A">
        <w:rPr>
          <w:sz w:val="22"/>
          <w:szCs w:val="22"/>
        </w:rPr>
        <w:t xml:space="preserve">Additionally, </w:t>
      </w:r>
      <w:r w:rsidR="004D4389">
        <w:rPr>
          <w:sz w:val="22"/>
          <w:szCs w:val="22"/>
        </w:rPr>
        <w:t>to ensure teamwork works best, all staff members must be reliable and flexible by fulfilling their responsibilities. For instance, if someone is inconsistent, then this can create problems for the team and impact patient care. Reliability is important so everyone can contribute to the team’s success by following agreed procedures.</w:t>
      </w:r>
    </w:p>
    <w:p w14:paraId="1839DCD6" w14:textId="77777777" w:rsidR="004D4389" w:rsidRPr="009F4F1A" w:rsidRDefault="004D4389" w:rsidP="004D4389">
      <w:pPr>
        <w:spacing w:line="360" w:lineRule="auto"/>
        <w:rPr>
          <w:sz w:val="22"/>
          <w:szCs w:val="22"/>
        </w:rPr>
      </w:pPr>
    </w:p>
    <w:p w14:paraId="06A9E198" w14:textId="0294218B" w:rsidR="009D0682" w:rsidRPr="0054062E" w:rsidRDefault="009D0682" w:rsidP="004D4389">
      <w:pPr>
        <w:pStyle w:val="Heading2"/>
        <w:spacing w:line="360" w:lineRule="auto"/>
      </w:pPr>
      <w:bookmarkStart w:id="9" w:name="_Toc214555623"/>
      <w:r>
        <w:t>Potential challenges &amp; improvements</w:t>
      </w:r>
      <w:bookmarkEnd w:id="9"/>
    </w:p>
    <w:p w14:paraId="7FFAE5AB" w14:textId="77777777" w:rsidR="00851F15" w:rsidRDefault="004D4389" w:rsidP="004D4389">
      <w:pPr>
        <w:spacing w:line="360" w:lineRule="auto"/>
        <w:rPr>
          <w:sz w:val="22"/>
          <w:szCs w:val="22"/>
        </w:rPr>
      </w:pPr>
      <w:r>
        <w:rPr>
          <w:sz w:val="22"/>
          <w:szCs w:val="22"/>
        </w:rPr>
        <w:t xml:space="preserve">Some potential barriers in teams include miscommunication, a lack of leadership, misunderstandings and disagreements between professionals. </w:t>
      </w:r>
    </w:p>
    <w:p w14:paraId="2D4282B4" w14:textId="6A0E7537" w:rsidR="00851F15" w:rsidRDefault="00851F15" w:rsidP="004D4389">
      <w:pPr>
        <w:spacing w:line="360" w:lineRule="auto"/>
        <w:rPr>
          <w:sz w:val="22"/>
          <w:szCs w:val="22"/>
        </w:rPr>
      </w:pPr>
      <w:r>
        <w:rPr>
          <w:sz w:val="22"/>
          <w:szCs w:val="22"/>
        </w:rPr>
        <w:t>This could happen because of a lack of understanding of each role, short staffing, stress and busy shifts. These challenges can affect the wellbeing of not only staff members but also patients if care is not delivered at a high standard as expected</w:t>
      </w:r>
      <w:r w:rsidR="001619E1">
        <w:rPr>
          <w:sz w:val="22"/>
          <w:szCs w:val="22"/>
        </w:rPr>
        <w:t xml:space="preserve"> (</w:t>
      </w:r>
      <w:r w:rsidR="001619E1" w:rsidRPr="007C0770">
        <w:rPr>
          <w:rFonts w:cstheme="minorHAnsi"/>
          <w:color w:val="000000"/>
          <w:sz w:val="22"/>
          <w:szCs w:val="22"/>
        </w:rPr>
        <w:t>Nursing and Midwifery Council</w:t>
      </w:r>
      <w:r w:rsidR="001619E1">
        <w:rPr>
          <w:rFonts w:cstheme="minorHAnsi"/>
          <w:color w:val="000000"/>
          <w:sz w:val="22"/>
          <w:szCs w:val="22"/>
        </w:rPr>
        <w:t xml:space="preserve">, </w:t>
      </w:r>
      <w:r w:rsidR="001619E1" w:rsidRPr="007C0770">
        <w:rPr>
          <w:rFonts w:cstheme="minorHAnsi"/>
          <w:color w:val="000000"/>
          <w:sz w:val="22"/>
          <w:szCs w:val="22"/>
        </w:rPr>
        <w:t>2018</w:t>
      </w:r>
      <w:r w:rsidR="001619E1">
        <w:rPr>
          <w:sz w:val="22"/>
          <w:szCs w:val="22"/>
        </w:rPr>
        <w:t>)</w:t>
      </w:r>
      <w:r>
        <w:rPr>
          <w:sz w:val="22"/>
          <w:szCs w:val="22"/>
        </w:rPr>
        <w:t xml:space="preserve">.  </w:t>
      </w:r>
    </w:p>
    <w:p w14:paraId="3FA8AF1B" w14:textId="042C298C" w:rsidR="009D0682" w:rsidRDefault="00851F15" w:rsidP="004D4389">
      <w:pPr>
        <w:spacing w:line="360" w:lineRule="auto"/>
        <w:rPr>
          <w:sz w:val="22"/>
          <w:szCs w:val="22"/>
        </w:rPr>
      </w:pPr>
      <w:r>
        <w:rPr>
          <w:sz w:val="22"/>
          <w:szCs w:val="22"/>
        </w:rPr>
        <w:t xml:space="preserve">This is why it is crucial to collaborate openly, discuss matters and stay calm during disagreements. Everyone should listen to each other’s opinions and come up with a decision that everyone agrees with. </w:t>
      </w:r>
    </w:p>
    <w:p w14:paraId="43640BDD" w14:textId="168C1648" w:rsidR="00851F15" w:rsidRDefault="00851F15" w:rsidP="004D4389">
      <w:pPr>
        <w:spacing w:line="360" w:lineRule="auto"/>
        <w:rPr>
          <w:sz w:val="22"/>
          <w:szCs w:val="22"/>
        </w:rPr>
      </w:pPr>
      <w:r>
        <w:rPr>
          <w:sz w:val="22"/>
          <w:szCs w:val="22"/>
        </w:rPr>
        <w:t xml:space="preserve">One way to prevent this from happening would be to hold regular meetings and encourage open discussions so everyone has a chance to express themselves. Professionals could also ask each other or the supervisor for more guidance and support when required to develop stronger teamwork skills. </w:t>
      </w:r>
    </w:p>
    <w:p w14:paraId="7DB276C4" w14:textId="6D386008" w:rsidR="00851F15" w:rsidRDefault="00851F15" w:rsidP="004D4389">
      <w:pPr>
        <w:spacing w:line="360" w:lineRule="auto"/>
        <w:rPr>
          <w:sz w:val="22"/>
          <w:szCs w:val="22"/>
        </w:rPr>
      </w:pPr>
      <w:r>
        <w:rPr>
          <w:sz w:val="22"/>
          <w:szCs w:val="22"/>
        </w:rPr>
        <w:t>To understand each other’s role and responsibilities, many care settings have set up a buddy system so new staff can shadow and learn from people with more experience</w:t>
      </w:r>
      <w:r w:rsidR="006D04D7">
        <w:rPr>
          <w:sz w:val="22"/>
          <w:szCs w:val="22"/>
        </w:rPr>
        <w:t xml:space="preserve"> (NHS, 2024)</w:t>
      </w:r>
      <w:r>
        <w:rPr>
          <w:sz w:val="22"/>
          <w:szCs w:val="22"/>
        </w:rPr>
        <w:t xml:space="preserve">. This will help them visualise how a team should function while giving them confidence to contribute too.   </w:t>
      </w:r>
    </w:p>
    <w:p w14:paraId="3260C799" w14:textId="25E9B042" w:rsidR="0097365E" w:rsidRDefault="00851F15" w:rsidP="004D4389">
      <w:pPr>
        <w:spacing w:line="360" w:lineRule="auto"/>
        <w:rPr>
          <w:sz w:val="22"/>
          <w:szCs w:val="22"/>
        </w:rPr>
      </w:pPr>
      <w:r>
        <w:rPr>
          <w:sz w:val="22"/>
          <w:szCs w:val="22"/>
        </w:rPr>
        <w:t xml:space="preserve">Another solution would be to provide constructive criticism so team members can be given feedback on things to improve, or even things they did well.  This strategy will allow them to learn from their mistakes and </w:t>
      </w:r>
      <w:r w:rsidR="00CB68E7">
        <w:rPr>
          <w:sz w:val="22"/>
          <w:szCs w:val="22"/>
        </w:rPr>
        <w:t xml:space="preserve">reinforce their knowledge so they can work better together next time. </w:t>
      </w:r>
      <w:r>
        <w:rPr>
          <w:sz w:val="22"/>
          <w:szCs w:val="22"/>
        </w:rPr>
        <w:t xml:space="preserve">   </w:t>
      </w:r>
    </w:p>
    <w:p w14:paraId="6BE293E0" w14:textId="77777777" w:rsidR="00CB68E7" w:rsidRPr="0054062E" w:rsidRDefault="00CB68E7" w:rsidP="004D4389">
      <w:pPr>
        <w:spacing w:line="360" w:lineRule="auto"/>
        <w:rPr>
          <w:sz w:val="22"/>
          <w:szCs w:val="22"/>
        </w:rPr>
      </w:pPr>
    </w:p>
    <w:p w14:paraId="45D606E2" w14:textId="77777777" w:rsidR="0097365E" w:rsidRPr="0054062E" w:rsidRDefault="0097365E" w:rsidP="004D4389">
      <w:pPr>
        <w:pStyle w:val="Heading2"/>
        <w:spacing w:line="360" w:lineRule="auto"/>
      </w:pPr>
      <w:bookmarkStart w:id="10" w:name="_Toc214555624"/>
      <w:r w:rsidRPr="0054062E">
        <w:lastRenderedPageBreak/>
        <w:t>Conclusion</w:t>
      </w:r>
      <w:bookmarkEnd w:id="10"/>
    </w:p>
    <w:p w14:paraId="4D364511" w14:textId="654DBE51" w:rsidR="0097365E" w:rsidRPr="00CB68E7" w:rsidRDefault="00CB68E7" w:rsidP="004D4389">
      <w:pPr>
        <w:spacing w:line="360" w:lineRule="auto"/>
        <w:rPr>
          <w:sz w:val="22"/>
          <w:szCs w:val="22"/>
        </w:rPr>
      </w:pPr>
      <w:r w:rsidRPr="00CB68E7">
        <w:rPr>
          <w:sz w:val="22"/>
          <w:szCs w:val="22"/>
        </w:rPr>
        <w:t xml:space="preserve">In conclusion, </w:t>
      </w:r>
      <w:r>
        <w:rPr>
          <w:sz w:val="22"/>
          <w:szCs w:val="22"/>
        </w:rPr>
        <w:t xml:space="preserve">teamwork plays a significant role in health and social care as it focuses on the delivery of safe and high-quality care. When professionals respect each other and work towards shared goals, this </w:t>
      </w:r>
      <w:r w:rsidR="004F5B64">
        <w:rPr>
          <w:sz w:val="22"/>
          <w:szCs w:val="22"/>
        </w:rPr>
        <w:t>increases</w:t>
      </w:r>
      <w:r>
        <w:rPr>
          <w:sz w:val="22"/>
          <w:szCs w:val="22"/>
        </w:rPr>
        <w:t xml:space="preserve"> the team’s collaboration </w:t>
      </w:r>
      <w:proofErr w:type="gramStart"/>
      <w:r>
        <w:rPr>
          <w:sz w:val="22"/>
          <w:szCs w:val="22"/>
        </w:rPr>
        <w:t>and also</w:t>
      </w:r>
      <w:proofErr w:type="gramEnd"/>
      <w:r>
        <w:rPr>
          <w:sz w:val="22"/>
          <w:szCs w:val="22"/>
        </w:rPr>
        <w:t xml:space="preserve"> patient care. Even in good teams, challenges can arise, however they can be overcome through excellent collaboration, reflection and continuous learning.  </w:t>
      </w:r>
    </w:p>
    <w:p w14:paraId="658198AC" w14:textId="77777777" w:rsidR="0097365E" w:rsidRDefault="0097365E" w:rsidP="004D4389">
      <w:pPr>
        <w:spacing w:line="360" w:lineRule="auto"/>
        <w:rPr>
          <w:b/>
          <w:bCs/>
          <w:sz w:val="22"/>
          <w:szCs w:val="22"/>
        </w:rPr>
      </w:pPr>
    </w:p>
    <w:p w14:paraId="008B43C5" w14:textId="77777777" w:rsidR="0097365E" w:rsidRDefault="0097365E" w:rsidP="004D4389">
      <w:pPr>
        <w:spacing w:line="360" w:lineRule="auto"/>
        <w:rPr>
          <w:b/>
          <w:bCs/>
          <w:sz w:val="22"/>
          <w:szCs w:val="22"/>
        </w:rPr>
      </w:pPr>
    </w:p>
    <w:p w14:paraId="1878033E" w14:textId="04864646" w:rsidR="0097365E" w:rsidRDefault="0097365E" w:rsidP="004D4389">
      <w:pPr>
        <w:spacing w:line="360" w:lineRule="auto"/>
        <w:rPr>
          <w:rFonts w:asciiTheme="majorHAnsi" w:eastAsiaTheme="majorEastAsia" w:hAnsiTheme="majorHAnsi" w:cstheme="majorBidi"/>
          <w:b/>
          <w:bCs/>
          <w:color w:val="156082" w:themeColor="accent1"/>
          <w:sz w:val="22"/>
          <w:szCs w:val="22"/>
        </w:rPr>
      </w:pPr>
      <w:r>
        <w:rPr>
          <w:rFonts w:asciiTheme="majorHAnsi" w:eastAsiaTheme="majorEastAsia" w:hAnsiTheme="majorHAnsi" w:cstheme="majorBidi"/>
          <w:b/>
          <w:bCs/>
          <w:color w:val="156082" w:themeColor="accent1"/>
          <w:sz w:val="22"/>
          <w:szCs w:val="22"/>
        </w:rPr>
        <w:br w:type="page"/>
      </w:r>
    </w:p>
    <w:p w14:paraId="2E429F82" w14:textId="77777777" w:rsidR="0097365E" w:rsidRPr="0054062E" w:rsidRDefault="0097365E" w:rsidP="004D4389">
      <w:pPr>
        <w:spacing w:line="360" w:lineRule="auto"/>
        <w:rPr>
          <w:rFonts w:asciiTheme="majorHAnsi" w:eastAsiaTheme="majorEastAsia" w:hAnsiTheme="majorHAnsi" w:cstheme="majorBidi"/>
          <w:b/>
          <w:bCs/>
          <w:color w:val="156082" w:themeColor="accent1"/>
          <w:sz w:val="22"/>
          <w:szCs w:val="22"/>
        </w:rPr>
      </w:pPr>
    </w:p>
    <w:p w14:paraId="4F2118E5" w14:textId="3B3F29AF" w:rsidR="0097365E" w:rsidRPr="0054062E" w:rsidRDefault="0097365E" w:rsidP="004D4389">
      <w:pPr>
        <w:pStyle w:val="Heading1"/>
        <w:spacing w:line="360" w:lineRule="auto"/>
        <w:jc w:val="center"/>
        <w:rPr>
          <w:u w:val="single"/>
        </w:rPr>
      </w:pPr>
      <w:bookmarkStart w:id="11" w:name="_Toc214555625"/>
      <w:r>
        <w:rPr>
          <w:u w:val="single"/>
        </w:rPr>
        <w:t>Task 3</w:t>
      </w:r>
      <w:r w:rsidR="00687F96">
        <w:rPr>
          <w:u w:val="single"/>
        </w:rPr>
        <w:t xml:space="preserve">: </w:t>
      </w:r>
      <w:r w:rsidR="006B6E54">
        <w:rPr>
          <w:u w:val="single"/>
        </w:rPr>
        <w:t xml:space="preserve">The </w:t>
      </w:r>
      <w:r w:rsidR="00687F96">
        <w:rPr>
          <w:u w:val="single"/>
        </w:rPr>
        <w:t>ERA Model</w:t>
      </w:r>
      <w:bookmarkEnd w:id="11"/>
    </w:p>
    <w:p w14:paraId="78380B30" w14:textId="5974A58E" w:rsidR="00687F96" w:rsidRPr="0054062E" w:rsidRDefault="00687F96" w:rsidP="00687F96">
      <w:pPr>
        <w:pStyle w:val="Heading2"/>
        <w:spacing w:line="360" w:lineRule="auto"/>
      </w:pPr>
      <w:bookmarkStart w:id="12" w:name="_Toc214555626"/>
      <w:r>
        <w:t>Introduction</w:t>
      </w:r>
      <w:bookmarkEnd w:id="12"/>
    </w:p>
    <w:p w14:paraId="536AA0A4" w14:textId="4A034CBB" w:rsidR="00687F96" w:rsidRPr="003F08FB" w:rsidRDefault="004F5B64" w:rsidP="003F08FB">
      <w:pPr>
        <w:spacing w:line="360" w:lineRule="auto"/>
        <w:rPr>
          <w:sz w:val="22"/>
          <w:szCs w:val="22"/>
        </w:rPr>
      </w:pPr>
      <w:r w:rsidRPr="003F08FB">
        <w:rPr>
          <w:sz w:val="22"/>
          <w:szCs w:val="22"/>
        </w:rPr>
        <w:t xml:space="preserve">This reflection report will use the ERA reflection model to review my presentation for LCH4009 Component 1. </w:t>
      </w:r>
      <w:r w:rsidR="003F08FB" w:rsidRPr="003F08FB">
        <w:rPr>
          <w:sz w:val="22"/>
          <w:szCs w:val="22"/>
        </w:rPr>
        <w:t>The ERA model consists of Experience, Reflection, and Action as shown by this diagram below (</w:t>
      </w:r>
      <w:r w:rsidR="004B02FD" w:rsidRPr="007C0770">
        <w:rPr>
          <w:rFonts w:eastAsiaTheme="majorEastAsia" w:cstheme="minorHAnsi"/>
          <w:color w:val="000000" w:themeColor="text1"/>
          <w:sz w:val="22"/>
          <w:szCs w:val="22"/>
        </w:rPr>
        <w:t>Reflective Writing Tips</w:t>
      </w:r>
      <w:r w:rsidR="004B02FD">
        <w:rPr>
          <w:rFonts w:eastAsiaTheme="majorEastAsia" w:cstheme="minorHAnsi"/>
          <w:color w:val="000000" w:themeColor="text1"/>
          <w:sz w:val="22"/>
          <w:szCs w:val="22"/>
        </w:rPr>
        <w:t xml:space="preserve">, </w:t>
      </w:r>
      <w:r w:rsidR="004B02FD" w:rsidRPr="007C0770">
        <w:rPr>
          <w:rFonts w:eastAsiaTheme="majorEastAsia" w:cstheme="minorHAnsi"/>
          <w:color w:val="000000" w:themeColor="text1"/>
          <w:sz w:val="22"/>
          <w:szCs w:val="22"/>
        </w:rPr>
        <w:t>2021</w:t>
      </w:r>
      <w:r w:rsidR="003F08FB" w:rsidRPr="003F08FB">
        <w:rPr>
          <w:sz w:val="22"/>
          <w:szCs w:val="22"/>
        </w:rPr>
        <w:t xml:space="preserve">). </w:t>
      </w:r>
    </w:p>
    <w:p w14:paraId="70898623" w14:textId="5065AB9A" w:rsidR="003F08FB" w:rsidRDefault="009370F6" w:rsidP="009370F6">
      <w:pPr>
        <w:spacing w:line="360" w:lineRule="auto"/>
        <w:jc w:val="center"/>
      </w:pPr>
      <w:r w:rsidRPr="009370F6">
        <w:rPr>
          <w:noProof/>
        </w:rPr>
        <w:drawing>
          <wp:inline distT="0" distB="0" distL="0" distR="0" wp14:anchorId="67751506" wp14:editId="6C157425">
            <wp:extent cx="1601869" cy="1643865"/>
            <wp:effectExtent l="0" t="0" r="0" b="0"/>
            <wp:docPr id="1088203781"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203781" name="Picture 1" descr="A diagram of a process&#10;&#10;Description automatically generated"/>
                    <pic:cNvPicPr/>
                  </pic:nvPicPr>
                  <pic:blipFill>
                    <a:blip r:embed="rId5"/>
                    <a:stretch>
                      <a:fillRect/>
                    </a:stretch>
                  </pic:blipFill>
                  <pic:spPr>
                    <a:xfrm>
                      <a:off x="0" y="0"/>
                      <a:ext cx="1639876" cy="1682869"/>
                    </a:xfrm>
                    <a:prstGeom prst="rect">
                      <a:avLst/>
                    </a:prstGeom>
                  </pic:spPr>
                </pic:pic>
              </a:graphicData>
            </a:graphic>
          </wp:inline>
        </w:drawing>
      </w:r>
    </w:p>
    <w:p w14:paraId="5AA98CD9" w14:textId="5823EDE2" w:rsidR="009978BA" w:rsidRDefault="009370F6" w:rsidP="003F08FB">
      <w:pPr>
        <w:spacing w:line="360" w:lineRule="auto"/>
        <w:rPr>
          <w:sz w:val="22"/>
          <w:szCs w:val="22"/>
        </w:rPr>
      </w:pPr>
      <w:r w:rsidRPr="003F08FB">
        <w:rPr>
          <w:sz w:val="22"/>
          <w:szCs w:val="22"/>
        </w:rPr>
        <w:t xml:space="preserve">This cycle will allow me to reflect on my presentation, what I learnt and what steps I can take to improve next time. This will critically </w:t>
      </w:r>
      <w:r w:rsidR="009978BA" w:rsidRPr="003F08FB">
        <w:rPr>
          <w:sz w:val="22"/>
          <w:szCs w:val="22"/>
        </w:rPr>
        <w:t>evaluate my</w:t>
      </w:r>
      <w:r w:rsidRPr="003F08FB">
        <w:rPr>
          <w:sz w:val="22"/>
          <w:szCs w:val="22"/>
        </w:rPr>
        <w:t xml:space="preserve"> performance and help me plan my personal development.</w:t>
      </w:r>
    </w:p>
    <w:p w14:paraId="7792BE72" w14:textId="77777777" w:rsidR="006B6E54" w:rsidRPr="006B6E54" w:rsidRDefault="006B6E54" w:rsidP="003F08FB">
      <w:pPr>
        <w:spacing w:line="360" w:lineRule="auto"/>
        <w:rPr>
          <w:sz w:val="22"/>
          <w:szCs w:val="22"/>
        </w:rPr>
      </w:pPr>
    </w:p>
    <w:p w14:paraId="25A1D302" w14:textId="3865FBDC" w:rsidR="0097365E" w:rsidRPr="0054062E" w:rsidRDefault="00687F96" w:rsidP="003F08FB">
      <w:pPr>
        <w:pStyle w:val="Heading2"/>
        <w:spacing w:line="360" w:lineRule="auto"/>
      </w:pPr>
      <w:bookmarkStart w:id="13" w:name="_Toc214555627"/>
      <w:r>
        <w:t>Experience</w:t>
      </w:r>
      <w:bookmarkEnd w:id="13"/>
    </w:p>
    <w:p w14:paraId="2F9AB472" w14:textId="349A42F4" w:rsidR="00687F96" w:rsidRDefault="009978BA" w:rsidP="003F08FB">
      <w:pPr>
        <w:spacing w:line="360" w:lineRule="auto"/>
        <w:rPr>
          <w:sz w:val="22"/>
          <w:szCs w:val="22"/>
        </w:rPr>
      </w:pPr>
      <w:r>
        <w:rPr>
          <w:sz w:val="22"/>
          <w:szCs w:val="22"/>
        </w:rPr>
        <w:t xml:space="preserve">For the </w:t>
      </w:r>
      <w:r w:rsidRPr="003F08FB">
        <w:rPr>
          <w:sz w:val="22"/>
          <w:szCs w:val="22"/>
        </w:rPr>
        <w:t>LCH4009 Component 1</w:t>
      </w:r>
      <w:r>
        <w:rPr>
          <w:sz w:val="22"/>
          <w:szCs w:val="22"/>
        </w:rPr>
        <w:t xml:space="preserve"> presentation, I designed a SWOT analysis about myself, focusing on my strengths, weaknesses, opportunities, and threats related to pursuing a nursing career. The PowerPoint presentation I made featured an introduction slide along with slides highlighting key points such as multitasking, </w:t>
      </w:r>
      <w:r w:rsidR="004D5926">
        <w:rPr>
          <w:sz w:val="22"/>
          <w:szCs w:val="22"/>
        </w:rPr>
        <w:t>good time management skills</w:t>
      </w:r>
      <w:r>
        <w:rPr>
          <w:sz w:val="22"/>
          <w:szCs w:val="22"/>
        </w:rPr>
        <w:t xml:space="preserve">, </w:t>
      </w:r>
      <w:r w:rsidR="004D5926">
        <w:rPr>
          <w:sz w:val="22"/>
          <w:szCs w:val="22"/>
        </w:rPr>
        <w:t>and</w:t>
      </w:r>
      <w:r>
        <w:rPr>
          <w:sz w:val="22"/>
          <w:szCs w:val="22"/>
        </w:rPr>
        <w:t xml:space="preserve"> challenges </w:t>
      </w:r>
      <w:r w:rsidR="004D5926">
        <w:rPr>
          <w:sz w:val="22"/>
          <w:szCs w:val="22"/>
        </w:rPr>
        <w:t xml:space="preserve">such as balancing study with personal life. I felt confident with the structure and content of my slides. </w:t>
      </w:r>
    </w:p>
    <w:p w14:paraId="661C8774" w14:textId="77777777" w:rsidR="004D5926" w:rsidRDefault="004D5926" w:rsidP="003F08FB">
      <w:pPr>
        <w:spacing w:line="360" w:lineRule="auto"/>
        <w:rPr>
          <w:sz w:val="22"/>
          <w:szCs w:val="22"/>
        </w:rPr>
      </w:pPr>
      <w:r>
        <w:rPr>
          <w:sz w:val="22"/>
          <w:szCs w:val="22"/>
        </w:rPr>
        <w:t xml:space="preserve">However, I realised that during the actual presentation I accidentally started by showing my draft slides instead of the full detailed version. The draft only had a few slides and lacked essential </w:t>
      </w:r>
      <w:proofErr w:type="gramStart"/>
      <w:r>
        <w:rPr>
          <w:sz w:val="22"/>
          <w:szCs w:val="22"/>
        </w:rPr>
        <w:t>information</w:t>
      </w:r>
      <w:proofErr w:type="gramEnd"/>
      <w:r>
        <w:rPr>
          <w:sz w:val="22"/>
          <w:szCs w:val="22"/>
        </w:rPr>
        <w:t xml:space="preserve"> so my presentation did not go as expected. I informed the lecturer at the end of the presentation and after explaining the situation, I showed him the correct, actual version. </w:t>
      </w:r>
    </w:p>
    <w:p w14:paraId="3FEB9140" w14:textId="1B7BF531" w:rsidR="004D5926" w:rsidRDefault="004D5926" w:rsidP="003F08FB">
      <w:pPr>
        <w:spacing w:line="360" w:lineRule="auto"/>
        <w:rPr>
          <w:sz w:val="22"/>
          <w:szCs w:val="22"/>
        </w:rPr>
      </w:pPr>
      <w:r>
        <w:rPr>
          <w:sz w:val="22"/>
          <w:szCs w:val="22"/>
        </w:rPr>
        <w:t xml:space="preserve">Despite this start, I was able to continue and present the SWOT analysis clearly, trying my best to also include information that I remembered from the final slides.  Also, I answered the lecturer’s </w:t>
      </w:r>
      <w:r>
        <w:rPr>
          <w:sz w:val="22"/>
          <w:szCs w:val="22"/>
        </w:rPr>
        <w:lastRenderedPageBreak/>
        <w:t>questions confidently and showed good understanding of my strengths, improvements, and further actions</w:t>
      </w:r>
      <w:r w:rsidR="00BA4B37">
        <w:rPr>
          <w:sz w:val="22"/>
          <w:szCs w:val="22"/>
        </w:rPr>
        <w:t xml:space="preserve"> that I need to take to gain more experience</w:t>
      </w:r>
      <w:r>
        <w:rPr>
          <w:sz w:val="22"/>
          <w:szCs w:val="22"/>
        </w:rPr>
        <w:t>.</w:t>
      </w:r>
      <w:r w:rsidR="00BA4B37">
        <w:rPr>
          <w:sz w:val="22"/>
          <w:szCs w:val="22"/>
        </w:rPr>
        <w:t xml:space="preserve"> Overall, </w:t>
      </w:r>
      <w:r w:rsidR="006B6E54">
        <w:rPr>
          <w:sz w:val="22"/>
          <w:szCs w:val="22"/>
        </w:rPr>
        <w:t xml:space="preserve">I passed the assignment successfully. </w:t>
      </w:r>
    </w:p>
    <w:p w14:paraId="465EFDBB" w14:textId="77777777" w:rsidR="00687F96" w:rsidRPr="0054062E" w:rsidRDefault="00687F96" w:rsidP="003F08FB">
      <w:pPr>
        <w:spacing w:line="360" w:lineRule="auto"/>
        <w:rPr>
          <w:sz w:val="22"/>
          <w:szCs w:val="22"/>
        </w:rPr>
      </w:pPr>
    </w:p>
    <w:p w14:paraId="031AB043" w14:textId="4FA0A3E5" w:rsidR="0097365E" w:rsidRPr="0054062E" w:rsidRDefault="00687F96" w:rsidP="003F08FB">
      <w:pPr>
        <w:pStyle w:val="Heading2"/>
        <w:spacing w:line="360" w:lineRule="auto"/>
      </w:pPr>
      <w:bookmarkStart w:id="14" w:name="_Toc214555628"/>
      <w:r>
        <w:t>Reflection</w:t>
      </w:r>
      <w:bookmarkEnd w:id="14"/>
    </w:p>
    <w:p w14:paraId="7EC0FE1B" w14:textId="773A1A8E" w:rsidR="0097365E" w:rsidRDefault="006B6E54" w:rsidP="003F08FB">
      <w:pPr>
        <w:spacing w:line="360" w:lineRule="auto"/>
        <w:rPr>
          <w:sz w:val="22"/>
          <w:szCs w:val="22"/>
        </w:rPr>
      </w:pPr>
      <w:r>
        <w:rPr>
          <w:sz w:val="22"/>
          <w:szCs w:val="22"/>
        </w:rPr>
        <w:t xml:space="preserve">Reflecting on this experience, I have mixed feelings as at </w:t>
      </w:r>
      <w:proofErr w:type="gramStart"/>
      <w:r>
        <w:rPr>
          <w:sz w:val="22"/>
          <w:szCs w:val="22"/>
        </w:rPr>
        <w:t>first</w:t>
      </w:r>
      <w:proofErr w:type="gramEnd"/>
      <w:r>
        <w:rPr>
          <w:sz w:val="22"/>
          <w:szCs w:val="22"/>
        </w:rPr>
        <w:t xml:space="preserve"> I was frustrated and a bit embarrassed about accidentally presenting the draft slides instead of the final slides. It disrupted what I had initially planned and disrupted the flow. I realised that I should have double-checked everything before submitting the presentation and perhaps I should have been more prepared. </w:t>
      </w:r>
    </w:p>
    <w:p w14:paraId="0BBE3C4A" w14:textId="5DE5E8E1" w:rsidR="006B6E54" w:rsidRDefault="006B6E54" w:rsidP="003F08FB">
      <w:pPr>
        <w:spacing w:line="360" w:lineRule="auto"/>
        <w:rPr>
          <w:sz w:val="22"/>
          <w:szCs w:val="22"/>
        </w:rPr>
      </w:pPr>
      <w:r>
        <w:rPr>
          <w:sz w:val="22"/>
          <w:szCs w:val="22"/>
        </w:rPr>
        <w:t xml:space="preserve">Although, I answered the questions with good knowledge and in full details, so that motivated me to improve further. This made me realise that answering questions on the spot and professional communication is an essential skill when being interviewed. </w:t>
      </w:r>
    </w:p>
    <w:p w14:paraId="730AE25F" w14:textId="4D360B58" w:rsidR="006B6E54" w:rsidRDefault="006B6E54" w:rsidP="003F08FB">
      <w:pPr>
        <w:spacing w:line="360" w:lineRule="auto"/>
        <w:rPr>
          <w:sz w:val="22"/>
          <w:szCs w:val="22"/>
        </w:rPr>
      </w:pPr>
      <w:r>
        <w:rPr>
          <w:sz w:val="22"/>
          <w:szCs w:val="22"/>
        </w:rPr>
        <w:t xml:space="preserve">More positively, I was honest with the lecturer about what happened and still maintained my confidence, which helped keep things professional. I also realised that being calm under pressure is a crucial skill, not only in presentations but also in real-life and careers such as nursing roles. </w:t>
      </w:r>
    </w:p>
    <w:p w14:paraId="2D0E1607" w14:textId="77777777" w:rsidR="00687F96" w:rsidRDefault="00687F96" w:rsidP="003F08FB">
      <w:pPr>
        <w:spacing w:line="360" w:lineRule="auto"/>
        <w:rPr>
          <w:sz w:val="22"/>
          <w:szCs w:val="22"/>
        </w:rPr>
      </w:pPr>
    </w:p>
    <w:p w14:paraId="442CB20F" w14:textId="44BADC42" w:rsidR="0097365E" w:rsidRDefault="00687F96" w:rsidP="003F08FB">
      <w:pPr>
        <w:pStyle w:val="Heading2"/>
        <w:spacing w:line="360" w:lineRule="auto"/>
      </w:pPr>
      <w:bookmarkStart w:id="15" w:name="_Toc214555629"/>
      <w:r>
        <w:t>Action</w:t>
      </w:r>
      <w:bookmarkEnd w:id="15"/>
    </w:p>
    <w:p w14:paraId="5DC30F24" w14:textId="51CDB08E" w:rsidR="00687F96" w:rsidRDefault="006B6E54" w:rsidP="003F08FB">
      <w:pPr>
        <w:spacing w:line="360" w:lineRule="auto"/>
        <w:rPr>
          <w:sz w:val="22"/>
          <w:szCs w:val="22"/>
        </w:rPr>
      </w:pPr>
      <w:r>
        <w:rPr>
          <w:sz w:val="22"/>
          <w:szCs w:val="22"/>
        </w:rPr>
        <w:t>By thinking about my experience</w:t>
      </w:r>
      <w:r w:rsidR="00166DC2">
        <w:rPr>
          <w:sz w:val="22"/>
          <w:szCs w:val="22"/>
        </w:rPr>
        <w:t>, feedback received,</w:t>
      </w:r>
      <w:r>
        <w:rPr>
          <w:sz w:val="22"/>
          <w:szCs w:val="22"/>
        </w:rPr>
        <w:t xml:space="preserve"> and further reflecting upon it, </w:t>
      </w:r>
      <w:r w:rsidR="00166DC2">
        <w:rPr>
          <w:sz w:val="22"/>
          <w:szCs w:val="22"/>
        </w:rPr>
        <w:t xml:space="preserve">I created an action plan to prevent this mistake from happening again. </w:t>
      </w:r>
    </w:p>
    <w:p w14:paraId="6C00BDF7" w14:textId="5DA22212" w:rsidR="00166DC2" w:rsidRDefault="00166DC2" w:rsidP="003F08FB">
      <w:pPr>
        <w:spacing w:line="360" w:lineRule="auto"/>
        <w:rPr>
          <w:sz w:val="22"/>
          <w:szCs w:val="22"/>
        </w:rPr>
      </w:pPr>
      <w:r>
        <w:rPr>
          <w:sz w:val="22"/>
          <w:szCs w:val="22"/>
        </w:rPr>
        <w:t xml:space="preserve">Firstly, before submitting any of my assignments, I should double-check the file, scroll through the contents or slides es and confirm this is the correct version. Secondly, I should improve the way I handle unexpected </w:t>
      </w:r>
      <w:r w:rsidR="0051556F">
        <w:rPr>
          <w:sz w:val="22"/>
          <w:szCs w:val="22"/>
        </w:rPr>
        <w:t>situations</w:t>
      </w:r>
      <w:r>
        <w:rPr>
          <w:sz w:val="22"/>
          <w:szCs w:val="22"/>
        </w:rPr>
        <w:t>,</w:t>
      </w:r>
      <w:r w:rsidR="0051556F">
        <w:rPr>
          <w:sz w:val="22"/>
          <w:szCs w:val="22"/>
        </w:rPr>
        <w:t xml:space="preserve"> staying calm, stating the mistake right</w:t>
      </w:r>
      <w:r w:rsidR="004E33A8">
        <w:rPr>
          <w:sz w:val="22"/>
          <w:szCs w:val="22"/>
        </w:rPr>
        <w:t xml:space="preserve"> </w:t>
      </w:r>
      <w:r w:rsidR="0051556F">
        <w:rPr>
          <w:sz w:val="22"/>
          <w:szCs w:val="22"/>
        </w:rPr>
        <w:t xml:space="preserve">away, take a break and get back on track. By transitioning well between the slides, different parts of my presentations should be clear and easy to understand by perhaps explaining each concept in more depth. Lastly, </w:t>
      </w:r>
      <w:r w:rsidR="004E33A8">
        <w:rPr>
          <w:sz w:val="22"/>
          <w:szCs w:val="22"/>
        </w:rPr>
        <w:t xml:space="preserve">my </w:t>
      </w:r>
      <w:proofErr w:type="gramStart"/>
      <w:r w:rsidR="004E33A8">
        <w:rPr>
          <w:sz w:val="22"/>
          <w:szCs w:val="22"/>
        </w:rPr>
        <w:t>main focus</w:t>
      </w:r>
      <w:proofErr w:type="gramEnd"/>
      <w:r w:rsidR="004E33A8">
        <w:rPr>
          <w:sz w:val="22"/>
          <w:szCs w:val="22"/>
        </w:rPr>
        <w:t xml:space="preserve"> is to find more opportunities to practice presenting which can be done through university workshops, more group projects, or even volunteering. </w:t>
      </w:r>
    </w:p>
    <w:p w14:paraId="2D7A0DB8" w14:textId="77777777" w:rsidR="00687F96" w:rsidRDefault="00687F96" w:rsidP="003F08FB">
      <w:pPr>
        <w:spacing w:line="360" w:lineRule="auto"/>
        <w:rPr>
          <w:sz w:val="22"/>
          <w:szCs w:val="22"/>
        </w:rPr>
      </w:pPr>
    </w:p>
    <w:p w14:paraId="1F25C38C" w14:textId="77777777" w:rsidR="00536ECA" w:rsidRDefault="00536ECA" w:rsidP="003F08FB">
      <w:pPr>
        <w:spacing w:line="360" w:lineRule="auto"/>
        <w:rPr>
          <w:sz w:val="22"/>
          <w:szCs w:val="22"/>
        </w:rPr>
      </w:pPr>
    </w:p>
    <w:p w14:paraId="4AA43072" w14:textId="77777777" w:rsidR="00536ECA" w:rsidRPr="0054062E" w:rsidRDefault="00536ECA" w:rsidP="003F08FB">
      <w:pPr>
        <w:spacing w:line="360" w:lineRule="auto"/>
        <w:rPr>
          <w:sz w:val="22"/>
          <w:szCs w:val="22"/>
        </w:rPr>
      </w:pPr>
    </w:p>
    <w:p w14:paraId="4CE13D7B" w14:textId="77777777" w:rsidR="0097365E" w:rsidRPr="0054062E" w:rsidRDefault="0097365E" w:rsidP="003F08FB">
      <w:pPr>
        <w:pStyle w:val="Heading2"/>
        <w:spacing w:line="360" w:lineRule="auto"/>
      </w:pPr>
      <w:bookmarkStart w:id="16" w:name="_Toc214555630"/>
      <w:r w:rsidRPr="0054062E">
        <w:lastRenderedPageBreak/>
        <w:t>Conclusion</w:t>
      </w:r>
      <w:bookmarkEnd w:id="16"/>
    </w:p>
    <w:p w14:paraId="792841FA" w14:textId="1223673F" w:rsidR="0097365E" w:rsidRPr="00166DC2" w:rsidRDefault="00166DC2" w:rsidP="003F08FB">
      <w:pPr>
        <w:spacing w:line="360" w:lineRule="auto"/>
        <w:rPr>
          <w:sz w:val="22"/>
          <w:szCs w:val="22"/>
        </w:rPr>
      </w:pPr>
      <w:r>
        <w:rPr>
          <w:sz w:val="22"/>
          <w:szCs w:val="22"/>
        </w:rPr>
        <w:t xml:space="preserve">To conclude, this </w:t>
      </w:r>
      <w:r w:rsidR="00536ECA">
        <w:rPr>
          <w:sz w:val="22"/>
          <w:szCs w:val="22"/>
        </w:rPr>
        <w:t>experience</w:t>
      </w:r>
      <w:r>
        <w:rPr>
          <w:sz w:val="22"/>
          <w:szCs w:val="22"/>
        </w:rPr>
        <w:t xml:space="preserve"> </w:t>
      </w:r>
      <w:r w:rsidR="00536ECA">
        <w:rPr>
          <w:sz w:val="22"/>
          <w:szCs w:val="22"/>
        </w:rPr>
        <w:t>has been a meaningful learning opportunity to recognise the areas where I still need to grow. This also taught me the importance of accurate preparation, and staying composed when obstacles occur. This m</w:t>
      </w:r>
      <w:r>
        <w:rPr>
          <w:sz w:val="22"/>
          <w:szCs w:val="22"/>
        </w:rPr>
        <w:t xml:space="preserve">otivated me to </w:t>
      </w:r>
      <w:r w:rsidR="00536ECA">
        <w:rPr>
          <w:sz w:val="22"/>
          <w:szCs w:val="22"/>
        </w:rPr>
        <w:t>enhance</w:t>
      </w:r>
      <w:r>
        <w:rPr>
          <w:sz w:val="22"/>
          <w:szCs w:val="22"/>
        </w:rPr>
        <w:t xml:space="preserve"> my organisation, and </w:t>
      </w:r>
      <w:r w:rsidR="00536ECA">
        <w:rPr>
          <w:sz w:val="22"/>
          <w:szCs w:val="22"/>
        </w:rPr>
        <w:t>confidence</w:t>
      </w:r>
      <w:r>
        <w:rPr>
          <w:sz w:val="22"/>
          <w:szCs w:val="22"/>
        </w:rPr>
        <w:t xml:space="preserve"> skills. </w:t>
      </w:r>
      <w:r w:rsidR="004E33A8">
        <w:rPr>
          <w:sz w:val="22"/>
          <w:szCs w:val="22"/>
        </w:rPr>
        <w:t xml:space="preserve">Getting more experience will help </w:t>
      </w:r>
      <w:r w:rsidR="00536ECA">
        <w:rPr>
          <w:sz w:val="22"/>
          <w:szCs w:val="22"/>
        </w:rPr>
        <w:t>with my academic progress and contribute to future nursing practice, where broader professional skills are required such as resilience and communication.</w:t>
      </w:r>
      <w:r w:rsidR="004E33A8">
        <w:rPr>
          <w:sz w:val="22"/>
          <w:szCs w:val="22"/>
        </w:rPr>
        <w:t xml:space="preserve"> </w:t>
      </w:r>
    </w:p>
    <w:p w14:paraId="6BB62F0E" w14:textId="4CEDFAEB" w:rsidR="0097365E" w:rsidRDefault="0097365E" w:rsidP="003F08FB">
      <w:pPr>
        <w:spacing w:line="360" w:lineRule="auto"/>
        <w:rPr>
          <w:rFonts w:asciiTheme="majorHAnsi" w:eastAsiaTheme="majorEastAsia" w:hAnsiTheme="majorHAnsi" w:cstheme="majorBidi"/>
          <w:b/>
          <w:bCs/>
          <w:color w:val="156082" w:themeColor="accent1"/>
          <w:sz w:val="22"/>
          <w:szCs w:val="22"/>
        </w:rPr>
      </w:pPr>
      <w:r>
        <w:rPr>
          <w:rFonts w:asciiTheme="majorHAnsi" w:eastAsiaTheme="majorEastAsia" w:hAnsiTheme="majorHAnsi" w:cstheme="majorBidi"/>
          <w:b/>
          <w:bCs/>
          <w:color w:val="156082" w:themeColor="accent1"/>
          <w:sz w:val="22"/>
          <w:szCs w:val="22"/>
        </w:rPr>
        <w:br w:type="page"/>
      </w:r>
    </w:p>
    <w:p w14:paraId="0452FD03" w14:textId="77777777" w:rsidR="0097365E" w:rsidRDefault="0097365E" w:rsidP="004D4389">
      <w:pPr>
        <w:spacing w:line="360" w:lineRule="auto"/>
        <w:rPr>
          <w:rFonts w:asciiTheme="majorHAnsi" w:eastAsiaTheme="majorEastAsia" w:hAnsiTheme="majorHAnsi" w:cstheme="majorBidi"/>
          <w:b/>
          <w:bCs/>
          <w:color w:val="156082" w:themeColor="accent1"/>
          <w:sz w:val="22"/>
          <w:szCs w:val="22"/>
        </w:rPr>
      </w:pPr>
    </w:p>
    <w:p w14:paraId="60BFE827" w14:textId="77777777" w:rsidR="0097365E" w:rsidRPr="0054062E" w:rsidRDefault="0097365E" w:rsidP="004D4389">
      <w:pPr>
        <w:spacing w:line="360" w:lineRule="auto"/>
        <w:rPr>
          <w:rFonts w:asciiTheme="majorHAnsi" w:eastAsiaTheme="majorEastAsia" w:hAnsiTheme="majorHAnsi" w:cstheme="majorBidi"/>
          <w:b/>
          <w:bCs/>
          <w:color w:val="156082" w:themeColor="accent1"/>
          <w:sz w:val="22"/>
          <w:szCs w:val="22"/>
        </w:rPr>
      </w:pPr>
    </w:p>
    <w:p w14:paraId="6CEDC957" w14:textId="77777777" w:rsidR="0030197D" w:rsidRPr="0054062E" w:rsidRDefault="0030197D" w:rsidP="004D4389">
      <w:pPr>
        <w:pStyle w:val="Heading1"/>
        <w:spacing w:line="360" w:lineRule="auto"/>
        <w:jc w:val="center"/>
        <w:rPr>
          <w:u w:val="single"/>
        </w:rPr>
      </w:pPr>
      <w:bookmarkStart w:id="17" w:name="_Toc214555631"/>
      <w:r w:rsidRPr="0054062E">
        <w:rPr>
          <w:u w:val="single"/>
        </w:rPr>
        <w:t>References</w:t>
      </w:r>
      <w:bookmarkEnd w:id="17"/>
    </w:p>
    <w:p w14:paraId="4D333451" w14:textId="77777777" w:rsidR="0075638A" w:rsidRPr="00A84B89" w:rsidRDefault="0075638A" w:rsidP="004D4389">
      <w:pPr>
        <w:spacing w:line="360" w:lineRule="auto"/>
        <w:rPr>
          <w:rFonts w:asciiTheme="majorHAnsi" w:hAnsiTheme="majorHAnsi" w:cstheme="majorHAnsi"/>
          <w:sz w:val="22"/>
          <w:szCs w:val="22"/>
        </w:rPr>
      </w:pPr>
    </w:p>
    <w:p w14:paraId="13D2ED02" w14:textId="04F64FCF" w:rsidR="0075638A" w:rsidRPr="00A84B89" w:rsidRDefault="0075638A" w:rsidP="004D4389">
      <w:pPr>
        <w:pStyle w:val="Heading2"/>
        <w:spacing w:line="360" w:lineRule="auto"/>
        <w:rPr>
          <w:rFonts w:asciiTheme="majorHAnsi" w:hAnsiTheme="majorHAnsi" w:cstheme="majorHAnsi"/>
        </w:rPr>
      </w:pPr>
      <w:bookmarkStart w:id="18" w:name="_Toc214555632"/>
      <w:r w:rsidRPr="00A84B89">
        <w:rPr>
          <w:rFonts w:asciiTheme="majorHAnsi" w:hAnsiTheme="majorHAnsi" w:cstheme="majorHAnsi"/>
        </w:rPr>
        <w:t>Task 1</w:t>
      </w:r>
      <w:bookmarkEnd w:id="18"/>
    </w:p>
    <w:p w14:paraId="7FC3043E" w14:textId="554C8F9B" w:rsidR="00A84B89" w:rsidRPr="007C0770" w:rsidRDefault="00A84B89" w:rsidP="00A84B89">
      <w:pPr>
        <w:pStyle w:val="NormalWeb"/>
        <w:numPr>
          <w:ilvl w:val="0"/>
          <w:numId w:val="3"/>
        </w:numPr>
        <w:spacing w:before="0" w:beforeAutospacing="0" w:after="240" w:afterAutospacing="0" w:line="360" w:lineRule="atLeast"/>
        <w:rPr>
          <w:rFonts w:asciiTheme="minorHAnsi" w:hAnsiTheme="minorHAnsi" w:cstheme="minorHAnsi"/>
          <w:color w:val="000000"/>
          <w:sz w:val="22"/>
          <w:szCs w:val="22"/>
        </w:rPr>
      </w:pPr>
      <w:r w:rsidRPr="007C0770">
        <w:rPr>
          <w:rFonts w:asciiTheme="minorHAnsi" w:hAnsiTheme="minorHAnsi" w:cstheme="minorHAnsi"/>
          <w:color w:val="000000"/>
          <w:sz w:val="22"/>
          <w:szCs w:val="22"/>
        </w:rPr>
        <w:t>Tracy, B. (2017).</w:t>
      </w:r>
      <w:r w:rsidRPr="007C0770">
        <w:rPr>
          <w:rStyle w:val="apple-converted-space"/>
          <w:rFonts w:asciiTheme="minorHAnsi" w:hAnsiTheme="minorHAnsi" w:cstheme="minorHAnsi"/>
          <w:color w:val="000000"/>
          <w:sz w:val="22"/>
          <w:szCs w:val="22"/>
        </w:rPr>
        <w:t> </w:t>
      </w:r>
      <w:r w:rsidRPr="007C0770">
        <w:rPr>
          <w:rFonts w:asciiTheme="minorHAnsi" w:hAnsiTheme="minorHAnsi" w:cstheme="minorHAnsi"/>
          <w:i/>
          <w:iCs/>
          <w:color w:val="000000"/>
          <w:sz w:val="22"/>
          <w:szCs w:val="22"/>
        </w:rPr>
        <w:t>How to Create an Effective Action Plan | Brian Tracy</w:t>
      </w:r>
      <w:r w:rsidRPr="007C0770">
        <w:rPr>
          <w:rFonts w:asciiTheme="minorHAnsi" w:hAnsiTheme="minorHAnsi" w:cstheme="minorHAnsi"/>
          <w:color w:val="000000"/>
          <w:sz w:val="22"/>
          <w:szCs w:val="22"/>
        </w:rPr>
        <w:t>.</w:t>
      </w:r>
      <w:r w:rsidRPr="007C0770">
        <w:rPr>
          <w:rStyle w:val="apple-converted-space"/>
          <w:rFonts w:asciiTheme="minorHAnsi" w:hAnsiTheme="minorHAnsi" w:cstheme="minorHAnsi"/>
          <w:color w:val="000000"/>
          <w:sz w:val="22"/>
          <w:szCs w:val="22"/>
        </w:rPr>
        <w:t> </w:t>
      </w:r>
      <w:r w:rsidRPr="007C0770">
        <w:rPr>
          <w:rFonts w:asciiTheme="minorHAnsi" w:hAnsiTheme="minorHAnsi" w:cstheme="minorHAnsi"/>
          <w:i/>
          <w:iCs/>
          <w:color w:val="000000"/>
          <w:sz w:val="22"/>
          <w:szCs w:val="22"/>
        </w:rPr>
        <w:t>YouTube</w:t>
      </w:r>
      <w:r w:rsidRPr="007C0770">
        <w:rPr>
          <w:rFonts w:asciiTheme="minorHAnsi" w:hAnsiTheme="minorHAnsi" w:cstheme="minorHAnsi"/>
          <w:color w:val="000000"/>
          <w:sz w:val="22"/>
          <w:szCs w:val="22"/>
        </w:rPr>
        <w:t xml:space="preserve">. Available at: </w:t>
      </w:r>
      <w:hyperlink r:id="rId6" w:history="1">
        <w:r w:rsidRPr="007C0770">
          <w:rPr>
            <w:rStyle w:val="Hyperlink"/>
            <w:rFonts w:asciiTheme="minorHAnsi" w:hAnsiTheme="minorHAnsi" w:cstheme="minorHAnsi"/>
            <w:sz w:val="22"/>
            <w:szCs w:val="22"/>
          </w:rPr>
          <w:t>https://www.youtube.com/watch?v=haRCpUOCG_M</w:t>
        </w:r>
      </w:hyperlink>
      <w:r w:rsidRPr="007C0770">
        <w:rPr>
          <w:rFonts w:asciiTheme="minorHAnsi" w:hAnsiTheme="minorHAnsi" w:cstheme="minorHAnsi"/>
          <w:color w:val="000000"/>
          <w:sz w:val="22"/>
          <w:szCs w:val="22"/>
        </w:rPr>
        <w:t xml:space="preserve"> (</w:t>
      </w:r>
      <w:r w:rsidRPr="007C0770">
        <w:rPr>
          <w:rFonts w:asciiTheme="minorHAnsi" w:hAnsiTheme="minorHAnsi" w:cstheme="minorHAnsi"/>
          <w:sz w:val="22"/>
          <w:szCs w:val="22"/>
        </w:rPr>
        <w:t>Accessed 12</w:t>
      </w:r>
      <w:r w:rsidRPr="007C0770">
        <w:rPr>
          <w:rFonts w:asciiTheme="minorHAnsi" w:hAnsiTheme="minorHAnsi" w:cstheme="minorHAnsi"/>
          <w:sz w:val="22"/>
          <w:szCs w:val="22"/>
          <w:vertAlign w:val="superscript"/>
        </w:rPr>
        <w:t xml:space="preserve">th </w:t>
      </w:r>
      <w:r w:rsidRPr="007C0770">
        <w:rPr>
          <w:rFonts w:asciiTheme="minorHAnsi" w:hAnsiTheme="minorHAnsi" w:cstheme="minorHAnsi"/>
          <w:sz w:val="22"/>
          <w:szCs w:val="22"/>
        </w:rPr>
        <w:t>November</w:t>
      </w:r>
      <w:r w:rsidRPr="007C0770">
        <w:rPr>
          <w:rFonts w:asciiTheme="minorHAnsi" w:hAnsiTheme="minorHAnsi" w:cstheme="minorHAnsi"/>
          <w:color w:val="000000"/>
          <w:sz w:val="22"/>
          <w:szCs w:val="22"/>
        </w:rPr>
        <w:t>)</w:t>
      </w:r>
    </w:p>
    <w:p w14:paraId="7358C5BB" w14:textId="77777777" w:rsidR="0075638A" w:rsidRPr="00A84B89" w:rsidRDefault="0075638A" w:rsidP="00A84B89">
      <w:pPr>
        <w:pStyle w:val="ListParagraph"/>
        <w:spacing w:line="360" w:lineRule="auto"/>
        <w:rPr>
          <w:rFonts w:asciiTheme="majorHAnsi" w:hAnsiTheme="majorHAnsi" w:cstheme="majorHAnsi"/>
          <w:sz w:val="22"/>
          <w:szCs w:val="22"/>
        </w:rPr>
      </w:pPr>
    </w:p>
    <w:p w14:paraId="25D881B0" w14:textId="6EB51E70" w:rsidR="0075638A" w:rsidRPr="00A84B89" w:rsidRDefault="0075638A" w:rsidP="00EB6409">
      <w:pPr>
        <w:pStyle w:val="Heading2"/>
        <w:spacing w:line="360" w:lineRule="auto"/>
        <w:rPr>
          <w:rFonts w:asciiTheme="majorHAnsi" w:hAnsiTheme="majorHAnsi" w:cstheme="majorHAnsi"/>
        </w:rPr>
      </w:pPr>
      <w:bookmarkStart w:id="19" w:name="_Toc214555633"/>
      <w:r w:rsidRPr="00A84B89">
        <w:rPr>
          <w:rFonts w:asciiTheme="majorHAnsi" w:hAnsiTheme="majorHAnsi" w:cstheme="majorHAnsi"/>
        </w:rPr>
        <w:t>Task 2</w:t>
      </w:r>
      <w:bookmarkEnd w:id="19"/>
    </w:p>
    <w:p w14:paraId="2DEAA256" w14:textId="1085E8DE" w:rsidR="00EB6409" w:rsidRDefault="00EB6409" w:rsidP="00EB6409">
      <w:pPr>
        <w:pStyle w:val="ListParagraph"/>
        <w:numPr>
          <w:ilvl w:val="0"/>
          <w:numId w:val="2"/>
        </w:numPr>
        <w:spacing w:before="0" w:after="0" w:line="240" w:lineRule="auto"/>
        <w:rPr>
          <w:rFonts w:cstheme="minorHAnsi"/>
          <w:sz w:val="22"/>
          <w:szCs w:val="22"/>
        </w:rPr>
      </w:pPr>
      <w:r w:rsidRPr="007C0770">
        <w:rPr>
          <w:rFonts w:cstheme="minorHAnsi"/>
          <w:sz w:val="22"/>
          <w:szCs w:val="22"/>
        </w:rPr>
        <w:t>American Nurses Association (2024). </w:t>
      </w:r>
      <w:r w:rsidRPr="007C0770">
        <w:rPr>
          <w:rFonts w:cstheme="minorHAnsi"/>
          <w:i/>
          <w:iCs/>
          <w:sz w:val="22"/>
          <w:szCs w:val="22"/>
        </w:rPr>
        <w:t>Critical thinking in nursing: Tips to develop the skill</w:t>
      </w:r>
      <w:r w:rsidRPr="007C0770">
        <w:rPr>
          <w:rFonts w:cstheme="minorHAnsi"/>
          <w:sz w:val="22"/>
          <w:szCs w:val="22"/>
        </w:rPr>
        <w:t xml:space="preserve">. [online] ANA. Available at: </w:t>
      </w:r>
      <w:hyperlink r:id="rId7" w:history="1">
        <w:r w:rsidRPr="007C0770">
          <w:rPr>
            <w:rStyle w:val="Hyperlink"/>
            <w:rFonts w:cstheme="minorHAnsi"/>
            <w:sz w:val="22"/>
            <w:szCs w:val="22"/>
          </w:rPr>
          <w:t>https://www.nursingworld.org/content-hub/resources/nursing-leadership/critical-thinking-nursing/</w:t>
        </w:r>
      </w:hyperlink>
      <w:r w:rsidRPr="007C0770">
        <w:rPr>
          <w:rFonts w:cstheme="minorHAnsi"/>
          <w:sz w:val="22"/>
          <w:szCs w:val="22"/>
        </w:rPr>
        <w:t xml:space="preserve"> (Accessed 15</w:t>
      </w:r>
      <w:r w:rsidR="00A84B89" w:rsidRPr="007C0770">
        <w:rPr>
          <w:rFonts w:cstheme="minorHAnsi"/>
          <w:sz w:val="22"/>
          <w:szCs w:val="22"/>
          <w:vertAlign w:val="superscript"/>
        </w:rPr>
        <w:t xml:space="preserve">th </w:t>
      </w:r>
      <w:r w:rsidRPr="007C0770">
        <w:rPr>
          <w:rFonts w:cstheme="minorHAnsi"/>
          <w:sz w:val="22"/>
          <w:szCs w:val="22"/>
        </w:rPr>
        <w:t>November)</w:t>
      </w:r>
    </w:p>
    <w:p w14:paraId="704B6DE5" w14:textId="77777777" w:rsidR="001619E1" w:rsidRDefault="001619E1" w:rsidP="001619E1">
      <w:pPr>
        <w:pStyle w:val="ListParagraph"/>
        <w:spacing w:before="0" w:after="0" w:line="240" w:lineRule="auto"/>
        <w:rPr>
          <w:rFonts w:cstheme="minorHAnsi"/>
          <w:sz w:val="22"/>
          <w:szCs w:val="22"/>
        </w:rPr>
      </w:pPr>
    </w:p>
    <w:p w14:paraId="52254900" w14:textId="08F9C96F" w:rsidR="001619E1" w:rsidRPr="001619E1" w:rsidRDefault="001619E1" w:rsidP="001619E1">
      <w:pPr>
        <w:pStyle w:val="NormalWeb"/>
        <w:numPr>
          <w:ilvl w:val="0"/>
          <w:numId w:val="2"/>
        </w:numPr>
        <w:spacing w:before="0" w:beforeAutospacing="0" w:after="240" w:afterAutospacing="0" w:line="360" w:lineRule="atLeast"/>
        <w:rPr>
          <w:color w:val="000000"/>
        </w:rPr>
      </w:pPr>
      <w:r>
        <w:rPr>
          <w:color w:val="000000"/>
        </w:rPr>
        <w:t xml:space="preserve"> (2024).</w:t>
      </w:r>
      <w:r>
        <w:rPr>
          <w:rStyle w:val="apple-converted-space"/>
          <w:color w:val="000000"/>
        </w:rPr>
        <w:t> </w:t>
      </w:r>
      <w:r>
        <w:rPr>
          <w:i/>
          <w:iCs/>
          <w:color w:val="000000"/>
        </w:rPr>
        <w:t>Healthcare learner buddy scheme – 10-step implementation plan | NHS England | Workforce, training and education</w:t>
      </w:r>
      <w:r>
        <w:rPr>
          <w:color w:val="000000"/>
        </w:rPr>
        <w:t xml:space="preserve">. [online] NHS England | Workforce, training and education. Available at: </w:t>
      </w:r>
      <w:hyperlink r:id="rId8" w:history="1">
        <w:r w:rsidRPr="00A752B6">
          <w:rPr>
            <w:rStyle w:val="Hyperlink"/>
          </w:rPr>
          <w:t>https://www.hee.nhs.uk/our-work/in-your-area/midlands/ahp-midlands/news-events/ahp-buddy-scheme-evidence-based-guide-2/implementation-plan</w:t>
        </w:r>
      </w:hyperlink>
      <w:r>
        <w:rPr>
          <w:color w:val="000000"/>
        </w:rPr>
        <w:t xml:space="preserve">. </w:t>
      </w:r>
      <w:r w:rsidRPr="007C0770">
        <w:rPr>
          <w:rFonts w:asciiTheme="minorHAnsi" w:hAnsiTheme="minorHAnsi" w:cstheme="minorHAnsi"/>
          <w:sz w:val="22"/>
          <w:szCs w:val="22"/>
        </w:rPr>
        <w:t>(Accessed 15</w:t>
      </w:r>
      <w:r w:rsidRPr="007C0770">
        <w:rPr>
          <w:rFonts w:asciiTheme="minorHAnsi" w:hAnsiTheme="minorHAnsi" w:cstheme="minorHAnsi"/>
          <w:sz w:val="22"/>
          <w:szCs w:val="22"/>
          <w:vertAlign w:val="superscript"/>
        </w:rPr>
        <w:t xml:space="preserve">th </w:t>
      </w:r>
      <w:r w:rsidRPr="007C0770">
        <w:rPr>
          <w:rFonts w:asciiTheme="minorHAnsi" w:hAnsiTheme="minorHAnsi" w:cstheme="minorHAnsi"/>
          <w:sz w:val="22"/>
          <w:szCs w:val="22"/>
        </w:rPr>
        <w:t>November)</w:t>
      </w:r>
    </w:p>
    <w:p w14:paraId="0856344E" w14:textId="77777777" w:rsidR="00EB6409" w:rsidRPr="007C0770" w:rsidRDefault="00EB6409" w:rsidP="00EB6409">
      <w:pPr>
        <w:spacing w:before="0" w:after="0" w:line="240" w:lineRule="auto"/>
        <w:rPr>
          <w:rFonts w:cstheme="minorHAnsi"/>
          <w:sz w:val="22"/>
          <w:szCs w:val="22"/>
        </w:rPr>
      </w:pPr>
    </w:p>
    <w:p w14:paraId="21F5617C" w14:textId="3AFD72D6" w:rsidR="0075638A" w:rsidRPr="007C0770" w:rsidRDefault="00EB6409" w:rsidP="00687F96">
      <w:pPr>
        <w:pStyle w:val="NormalWeb"/>
        <w:numPr>
          <w:ilvl w:val="0"/>
          <w:numId w:val="2"/>
        </w:numPr>
        <w:spacing w:before="0" w:beforeAutospacing="0" w:after="240" w:afterAutospacing="0" w:line="360" w:lineRule="atLeast"/>
        <w:rPr>
          <w:rFonts w:asciiTheme="minorHAnsi" w:hAnsiTheme="minorHAnsi" w:cstheme="minorHAnsi"/>
          <w:color w:val="000000"/>
          <w:sz w:val="22"/>
          <w:szCs w:val="22"/>
        </w:rPr>
      </w:pPr>
      <w:r w:rsidRPr="007C0770">
        <w:rPr>
          <w:rFonts w:asciiTheme="minorHAnsi" w:hAnsiTheme="minorHAnsi" w:cstheme="minorHAnsi"/>
          <w:color w:val="000000"/>
          <w:sz w:val="22"/>
          <w:szCs w:val="22"/>
        </w:rPr>
        <w:t>Nursing and Midwifery Council (2018).</w:t>
      </w:r>
      <w:r w:rsidRPr="007C0770">
        <w:rPr>
          <w:rStyle w:val="apple-converted-space"/>
          <w:rFonts w:asciiTheme="minorHAnsi" w:eastAsiaTheme="majorEastAsia" w:hAnsiTheme="minorHAnsi" w:cstheme="minorHAnsi"/>
          <w:color w:val="000000"/>
          <w:sz w:val="22"/>
          <w:szCs w:val="22"/>
        </w:rPr>
        <w:t> </w:t>
      </w:r>
      <w:r w:rsidRPr="007C0770">
        <w:rPr>
          <w:rFonts w:asciiTheme="minorHAnsi" w:hAnsiTheme="minorHAnsi" w:cstheme="minorHAnsi"/>
          <w:i/>
          <w:iCs/>
          <w:color w:val="000000"/>
          <w:sz w:val="22"/>
          <w:szCs w:val="22"/>
        </w:rPr>
        <w:t>Standards for Competence for Registered Nurses</w:t>
      </w:r>
      <w:r w:rsidRPr="007C0770">
        <w:rPr>
          <w:rFonts w:asciiTheme="minorHAnsi" w:hAnsiTheme="minorHAnsi" w:cstheme="minorHAnsi"/>
          <w:color w:val="000000"/>
          <w:sz w:val="22"/>
          <w:szCs w:val="22"/>
        </w:rPr>
        <w:t>. [online]</w:t>
      </w:r>
      <w:r w:rsidRPr="007C0770">
        <w:rPr>
          <w:rStyle w:val="apple-converted-space"/>
          <w:rFonts w:asciiTheme="minorHAnsi" w:eastAsiaTheme="majorEastAsia" w:hAnsiTheme="minorHAnsi" w:cstheme="minorHAnsi"/>
          <w:color w:val="000000"/>
          <w:sz w:val="22"/>
          <w:szCs w:val="22"/>
        </w:rPr>
        <w:t> </w:t>
      </w:r>
      <w:r w:rsidRPr="007C0770">
        <w:rPr>
          <w:rFonts w:asciiTheme="minorHAnsi" w:hAnsiTheme="minorHAnsi" w:cstheme="minorHAnsi"/>
          <w:i/>
          <w:iCs/>
          <w:color w:val="000000"/>
          <w:sz w:val="22"/>
          <w:szCs w:val="22"/>
        </w:rPr>
        <w:t>Nursing and Midwifery Council</w:t>
      </w:r>
      <w:r w:rsidRPr="007C0770">
        <w:rPr>
          <w:rFonts w:asciiTheme="minorHAnsi" w:hAnsiTheme="minorHAnsi" w:cstheme="minorHAnsi"/>
          <w:color w:val="000000"/>
          <w:sz w:val="22"/>
          <w:szCs w:val="22"/>
        </w:rPr>
        <w:t xml:space="preserve">. London: Nursing and Midwifery Council. Available at: </w:t>
      </w:r>
      <w:hyperlink r:id="rId9" w:history="1">
        <w:r w:rsidRPr="007C0770">
          <w:rPr>
            <w:rStyle w:val="Hyperlink"/>
            <w:rFonts w:asciiTheme="minorHAnsi" w:hAnsiTheme="minorHAnsi" w:cstheme="minorHAnsi"/>
            <w:sz w:val="22"/>
            <w:szCs w:val="22"/>
          </w:rPr>
          <w:t>https://www.nmc.org.uk/globalassets/sitedocuments/standards/nmc-standards-for-competence-for-registered-nurses.pdf</w:t>
        </w:r>
      </w:hyperlink>
      <w:r w:rsidRPr="007C0770">
        <w:rPr>
          <w:rFonts w:asciiTheme="minorHAnsi" w:hAnsiTheme="minorHAnsi" w:cstheme="minorHAnsi"/>
          <w:color w:val="000000"/>
          <w:sz w:val="22"/>
          <w:szCs w:val="22"/>
        </w:rPr>
        <w:t>. (</w:t>
      </w:r>
      <w:r w:rsidRPr="007C0770">
        <w:rPr>
          <w:rFonts w:asciiTheme="minorHAnsi" w:hAnsiTheme="minorHAnsi" w:cstheme="minorHAnsi"/>
          <w:sz w:val="22"/>
          <w:szCs w:val="22"/>
        </w:rPr>
        <w:t>Accessed 1</w:t>
      </w:r>
      <w:r w:rsidR="001619E1">
        <w:rPr>
          <w:rFonts w:asciiTheme="minorHAnsi" w:hAnsiTheme="minorHAnsi" w:cstheme="minorHAnsi"/>
          <w:sz w:val="22"/>
          <w:szCs w:val="22"/>
        </w:rPr>
        <w:t>6</w:t>
      </w:r>
      <w:r w:rsidR="00A84B89" w:rsidRPr="007C0770">
        <w:rPr>
          <w:rFonts w:asciiTheme="minorHAnsi" w:hAnsiTheme="minorHAnsi" w:cstheme="minorHAnsi"/>
          <w:sz w:val="22"/>
          <w:szCs w:val="22"/>
          <w:vertAlign w:val="superscript"/>
        </w:rPr>
        <w:t xml:space="preserve">th </w:t>
      </w:r>
      <w:r w:rsidRPr="007C0770">
        <w:rPr>
          <w:rFonts w:asciiTheme="minorHAnsi" w:hAnsiTheme="minorHAnsi" w:cstheme="minorHAnsi"/>
          <w:sz w:val="22"/>
          <w:szCs w:val="22"/>
        </w:rPr>
        <w:t>November</w:t>
      </w:r>
      <w:r w:rsidRPr="007C0770">
        <w:rPr>
          <w:rFonts w:asciiTheme="minorHAnsi" w:hAnsiTheme="minorHAnsi" w:cstheme="minorHAnsi"/>
          <w:color w:val="000000"/>
          <w:sz w:val="22"/>
          <w:szCs w:val="22"/>
        </w:rPr>
        <w:t>)</w:t>
      </w:r>
    </w:p>
    <w:p w14:paraId="5DA9A272" w14:textId="77777777" w:rsidR="0075638A" w:rsidRPr="00A84B89" w:rsidRDefault="0075638A" w:rsidP="004D4389">
      <w:pPr>
        <w:spacing w:line="360" w:lineRule="auto"/>
        <w:rPr>
          <w:rFonts w:asciiTheme="majorHAnsi" w:hAnsiTheme="majorHAnsi" w:cstheme="majorHAnsi"/>
          <w:sz w:val="22"/>
          <w:szCs w:val="22"/>
        </w:rPr>
      </w:pPr>
    </w:p>
    <w:p w14:paraId="4FC9C56E" w14:textId="2CF0FFD9" w:rsidR="0075638A" w:rsidRPr="00A84B89" w:rsidRDefault="0075638A" w:rsidP="004D4389">
      <w:pPr>
        <w:pStyle w:val="Heading2"/>
        <w:spacing w:line="360" w:lineRule="auto"/>
        <w:rPr>
          <w:rFonts w:asciiTheme="majorHAnsi" w:hAnsiTheme="majorHAnsi" w:cstheme="majorHAnsi"/>
        </w:rPr>
      </w:pPr>
      <w:bookmarkStart w:id="20" w:name="_Toc214555634"/>
      <w:r w:rsidRPr="00A84B89">
        <w:rPr>
          <w:rFonts w:asciiTheme="majorHAnsi" w:hAnsiTheme="majorHAnsi" w:cstheme="majorHAnsi"/>
        </w:rPr>
        <w:t>Task 3</w:t>
      </w:r>
      <w:bookmarkEnd w:id="20"/>
    </w:p>
    <w:p w14:paraId="5999F508" w14:textId="33D47145" w:rsidR="003F08FB" w:rsidRPr="007C0770" w:rsidRDefault="003F08FB" w:rsidP="00A84B89">
      <w:pPr>
        <w:pStyle w:val="ListParagraph"/>
        <w:numPr>
          <w:ilvl w:val="0"/>
          <w:numId w:val="4"/>
        </w:numPr>
        <w:spacing w:line="360" w:lineRule="auto"/>
        <w:rPr>
          <w:rFonts w:eastAsiaTheme="majorEastAsia" w:cstheme="minorHAnsi"/>
          <w:color w:val="000000" w:themeColor="text1"/>
          <w:sz w:val="22"/>
          <w:szCs w:val="22"/>
        </w:rPr>
      </w:pPr>
      <w:r w:rsidRPr="007C0770">
        <w:rPr>
          <w:rFonts w:eastAsiaTheme="majorEastAsia" w:cstheme="minorHAnsi"/>
          <w:color w:val="000000" w:themeColor="text1"/>
          <w:sz w:val="22"/>
          <w:szCs w:val="22"/>
        </w:rPr>
        <w:t>Reflective Writing Tips. (2021). </w:t>
      </w:r>
      <w:r w:rsidRPr="007C0770">
        <w:rPr>
          <w:rFonts w:eastAsiaTheme="majorEastAsia" w:cstheme="minorHAnsi"/>
          <w:i/>
          <w:iCs/>
          <w:color w:val="000000" w:themeColor="text1"/>
          <w:sz w:val="22"/>
          <w:szCs w:val="22"/>
        </w:rPr>
        <w:t>Models of reflection you can use | Reflective Writing Tips</w:t>
      </w:r>
      <w:r w:rsidRPr="007C0770">
        <w:rPr>
          <w:rFonts w:eastAsiaTheme="majorEastAsia" w:cstheme="minorHAnsi"/>
          <w:color w:val="000000" w:themeColor="text1"/>
          <w:sz w:val="22"/>
          <w:szCs w:val="22"/>
        </w:rPr>
        <w:t xml:space="preserve">. [online] Available at: </w:t>
      </w:r>
      <w:hyperlink r:id="rId10" w:history="1">
        <w:r w:rsidRPr="007C0770">
          <w:rPr>
            <w:rStyle w:val="Hyperlink"/>
            <w:rFonts w:eastAsiaTheme="majorEastAsia" w:cstheme="minorHAnsi"/>
            <w:sz w:val="22"/>
            <w:szCs w:val="22"/>
          </w:rPr>
          <w:t>https://reflectivewriting.tips/models-of-reflection-you-can-use/</w:t>
        </w:r>
      </w:hyperlink>
      <w:r w:rsidRPr="007C0770">
        <w:rPr>
          <w:rFonts w:eastAsiaTheme="majorEastAsia" w:cstheme="minorHAnsi"/>
          <w:color w:val="000000" w:themeColor="text1"/>
          <w:sz w:val="22"/>
          <w:szCs w:val="22"/>
        </w:rPr>
        <w:t xml:space="preserve">  </w:t>
      </w:r>
      <w:r w:rsidRPr="007C0770">
        <w:rPr>
          <w:rFonts w:cstheme="minorHAnsi"/>
          <w:color w:val="000000"/>
          <w:sz w:val="22"/>
          <w:szCs w:val="22"/>
        </w:rPr>
        <w:t>(</w:t>
      </w:r>
      <w:r w:rsidRPr="007C0770">
        <w:rPr>
          <w:rFonts w:cstheme="minorHAnsi"/>
          <w:sz w:val="22"/>
          <w:szCs w:val="22"/>
        </w:rPr>
        <w:t>Accessed 17</w:t>
      </w:r>
      <w:r w:rsidR="00A84B89" w:rsidRPr="007C0770">
        <w:rPr>
          <w:rFonts w:cstheme="minorHAnsi"/>
          <w:sz w:val="22"/>
          <w:szCs w:val="22"/>
          <w:vertAlign w:val="superscript"/>
        </w:rPr>
        <w:t xml:space="preserve">th </w:t>
      </w:r>
      <w:r w:rsidRPr="007C0770">
        <w:rPr>
          <w:rFonts w:cstheme="minorHAnsi"/>
          <w:sz w:val="22"/>
          <w:szCs w:val="22"/>
        </w:rPr>
        <w:t>November</w:t>
      </w:r>
      <w:r w:rsidRPr="007C0770">
        <w:rPr>
          <w:rFonts w:cstheme="minorHAnsi"/>
          <w:color w:val="000000"/>
          <w:sz w:val="22"/>
          <w:szCs w:val="22"/>
        </w:rPr>
        <w:t>)</w:t>
      </w:r>
    </w:p>
    <w:p w14:paraId="42B6E410" w14:textId="6A0A9C74" w:rsidR="0075638A" w:rsidRPr="007C0770" w:rsidRDefault="0075638A" w:rsidP="004D4389">
      <w:pPr>
        <w:spacing w:line="360" w:lineRule="auto"/>
        <w:rPr>
          <w:rFonts w:asciiTheme="majorHAnsi" w:eastAsiaTheme="majorEastAsia" w:hAnsiTheme="majorHAnsi" w:cstheme="majorHAnsi"/>
          <w:color w:val="000000" w:themeColor="text1"/>
          <w:sz w:val="22"/>
          <w:szCs w:val="22"/>
        </w:rPr>
      </w:pPr>
    </w:p>
    <w:sectPr w:rsidR="0075638A" w:rsidRPr="007C07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473E30"/>
    <w:multiLevelType w:val="hybridMultilevel"/>
    <w:tmpl w:val="DC4C0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E049B9"/>
    <w:multiLevelType w:val="hybridMultilevel"/>
    <w:tmpl w:val="27C40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F0836C7"/>
    <w:multiLevelType w:val="hybridMultilevel"/>
    <w:tmpl w:val="70C23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7503874">
    <w:abstractNumId w:val="2"/>
  </w:num>
  <w:num w:numId="2" w16cid:durableId="1398165442">
    <w:abstractNumId w:val="3"/>
  </w:num>
  <w:num w:numId="3" w16cid:durableId="1407142584">
    <w:abstractNumId w:val="0"/>
  </w:num>
  <w:num w:numId="4" w16cid:durableId="5972497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108"/>
    <w:rsid w:val="000071CA"/>
    <w:rsid w:val="00020E19"/>
    <w:rsid w:val="00034AAB"/>
    <w:rsid w:val="000C0620"/>
    <w:rsid w:val="000E7A4E"/>
    <w:rsid w:val="001619E1"/>
    <w:rsid w:val="00166DC2"/>
    <w:rsid w:val="001703EF"/>
    <w:rsid w:val="002543A4"/>
    <w:rsid w:val="00262D7A"/>
    <w:rsid w:val="002741CF"/>
    <w:rsid w:val="002E6795"/>
    <w:rsid w:val="0030197D"/>
    <w:rsid w:val="003172A9"/>
    <w:rsid w:val="003E4CD2"/>
    <w:rsid w:val="003F08FB"/>
    <w:rsid w:val="00456691"/>
    <w:rsid w:val="004B02FD"/>
    <w:rsid w:val="004D4389"/>
    <w:rsid w:val="004D5926"/>
    <w:rsid w:val="004E33A8"/>
    <w:rsid w:val="004F5B64"/>
    <w:rsid w:val="0051556F"/>
    <w:rsid w:val="00536ECA"/>
    <w:rsid w:val="00544A3F"/>
    <w:rsid w:val="00575EF3"/>
    <w:rsid w:val="0063321C"/>
    <w:rsid w:val="00685124"/>
    <w:rsid w:val="00687F96"/>
    <w:rsid w:val="006A5D08"/>
    <w:rsid w:val="006B12EF"/>
    <w:rsid w:val="006B6E54"/>
    <w:rsid w:val="006C5A2E"/>
    <w:rsid w:val="006D04D7"/>
    <w:rsid w:val="006F1023"/>
    <w:rsid w:val="0075638A"/>
    <w:rsid w:val="00794CF3"/>
    <w:rsid w:val="007C0770"/>
    <w:rsid w:val="007F4010"/>
    <w:rsid w:val="008062C8"/>
    <w:rsid w:val="008379D0"/>
    <w:rsid w:val="00851F15"/>
    <w:rsid w:val="008808F0"/>
    <w:rsid w:val="008966FB"/>
    <w:rsid w:val="008B0108"/>
    <w:rsid w:val="008E3D8F"/>
    <w:rsid w:val="008E6B00"/>
    <w:rsid w:val="009370F6"/>
    <w:rsid w:val="00972D13"/>
    <w:rsid w:val="0097365E"/>
    <w:rsid w:val="009978BA"/>
    <w:rsid w:val="009C6BC4"/>
    <w:rsid w:val="009D0682"/>
    <w:rsid w:val="009F4F1A"/>
    <w:rsid w:val="00A5012E"/>
    <w:rsid w:val="00A54C2B"/>
    <w:rsid w:val="00A63B56"/>
    <w:rsid w:val="00A84B89"/>
    <w:rsid w:val="00AA267F"/>
    <w:rsid w:val="00AC1EBA"/>
    <w:rsid w:val="00B51347"/>
    <w:rsid w:val="00BA4B37"/>
    <w:rsid w:val="00CB68E7"/>
    <w:rsid w:val="00CF6A8D"/>
    <w:rsid w:val="00DB1241"/>
    <w:rsid w:val="00DC18AD"/>
    <w:rsid w:val="00E34ACF"/>
    <w:rsid w:val="00E54144"/>
    <w:rsid w:val="00E94E7A"/>
    <w:rsid w:val="00E96DA0"/>
    <w:rsid w:val="00EB6409"/>
    <w:rsid w:val="00FB6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74428"/>
  <w15:chartTrackingRefBased/>
  <w15:docId w15:val="{5825B4D0-B337-1A4B-AA73-FB57BC8D0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97D"/>
    <w:rPr>
      <w:sz w:val="20"/>
      <w:szCs w:val="20"/>
    </w:rPr>
  </w:style>
  <w:style w:type="paragraph" w:styleId="Heading1">
    <w:name w:val="heading 1"/>
    <w:basedOn w:val="Normal"/>
    <w:next w:val="Normal"/>
    <w:link w:val="Heading1Char"/>
    <w:uiPriority w:val="9"/>
    <w:qFormat/>
    <w:rsid w:val="0030197D"/>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30197D"/>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30197D"/>
    <w:pPr>
      <w:pBdr>
        <w:top w:val="single" w:sz="6" w:space="2" w:color="156082" w:themeColor="accent1"/>
        <w:left w:val="single" w:sz="6" w:space="2" w:color="156082" w:themeColor="accent1"/>
      </w:pBdr>
      <w:spacing w:before="300" w:after="0"/>
      <w:outlineLvl w:val="2"/>
    </w:pPr>
    <w:rPr>
      <w:caps/>
      <w:color w:val="0A2F40" w:themeColor="accent1" w:themeShade="7F"/>
      <w:spacing w:val="15"/>
      <w:sz w:val="22"/>
      <w:szCs w:val="22"/>
    </w:rPr>
  </w:style>
  <w:style w:type="paragraph" w:styleId="Heading4">
    <w:name w:val="heading 4"/>
    <w:basedOn w:val="Normal"/>
    <w:next w:val="Normal"/>
    <w:link w:val="Heading4Char"/>
    <w:uiPriority w:val="9"/>
    <w:semiHidden/>
    <w:unhideWhenUsed/>
    <w:qFormat/>
    <w:rsid w:val="0030197D"/>
    <w:pPr>
      <w:pBdr>
        <w:top w:val="dotted" w:sz="6" w:space="2" w:color="156082" w:themeColor="accent1"/>
        <w:left w:val="dotted" w:sz="6" w:space="2" w:color="156082" w:themeColor="accent1"/>
      </w:pBdr>
      <w:spacing w:before="300" w:after="0"/>
      <w:outlineLvl w:val="3"/>
    </w:pPr>
    <w:rPr>
      <w:caps/>
      <w:color w:val="0F4761" w:themeColor="accent1" w:themeShade="BF"/>
      <w:spacing w:val="10"/>
      <w:sz w:val="22"/>
      <w:szCs w:val="22"/>
    </w:rPr>
  </w:style>
  <w:style w:type="paragraph" w:styleId="Heading5">
    <w:name w:val="heading 5"/>
    <w:basedOn w:val="Normal"/>
    <w:next w:val="Normal"/>
    <w:link w:val="Heading5Char"/>
    <w:uiPriority w:val="9"/>
    <w:semiHidden/>
    <w:unhideWhenUsed/>
    <w:qFormat/>
    <w:rsid w:val="0030197D"/>
    <w:pPr>
      <w:pBdr>
        <w:bottom w:val="single" w:sz="6" w:space="1" w:color="156082" w:themeColor="accent1"/>
      </w:pBdr>
      <w:spacing w:before="300" w:after="0"/>
      <w:outlineLvl w:val="4"/>
    </w:pPr>
    <w:rPr>
      <w:caps/>
      <w:color w:val="0F4761" w:themeColor="accent1" w:themeShade="BF"/>
      <w:spacing w:val="10"/>
      <w:sz w:val="22"/>
      <w:szCs w:val="22"/>
    </w:rPr>
  </w:style>
  <w:style w:type="paragraph" w:styleId="Heading6">
    <w:name w:val="heading 6"/>
    <w:basedOn w:val="Normal"/>
    <w:next w:val="Normal"/>
    <w:link w:val="Heading6Char"/>
    <w:uiPriority w:val="9"/>
    <w:semiHidden/>
    <w:unhideWhenUsed/>
    <w:qFormat/>
    <w:rsid w:val="0030197D"/>
    <w:pPr>
      <w:pBdr>
        <w:bottom w:val="dotted" w:sz="6" w:space="1" w:color="156082" w:themeColor="accent1"/>
      </w:pBdr>
      <w:spacing w:before="300" w:after="0"/>
      <w:outlineLvl w:val="5"/>
    </w:pPr>
    <w:rPr>
      <w:caps/>
      <w:color w:val="0F4761" w:themeColor="accent1" w:themeShade="BF"/>
      <w:spacing w:val="10"/>
      <w:sz w:val="22"/>
      <w:szCs w:val="22"/>
    </w:rPr>
  </w:style>
  <w:style w:type="paragraph" w:styleId="Heading7">
    <w:name w:val="heading 7"/>
    <w:basedOn w:val="Normal"/>
    <w:next w:val="Normal"/>
    <w:link w:val="Heading7Char"/>
    <w:uiPriority w:val="9"/>
    <w:semiHidden/>
    <w:unhideWhenUsed/>
    <w:qFormat/>
    <w:rsid w:val="0030197D"/>
    <w:pPr>
      <w:spacing w:before="300" w:after="0"/>
      <w:outlineLvl w:val="6"/>
    </w:pPr>
    <w:rPr>
      <w:caps/>
      <w:color w:val="0F4761" w:themeColor="accent1" w:themeShade="BF"/>
      <w:spacing w:val="10"/>
      <w:sz w:val="22"/>
      <w:szCs w:val="22"/>
    </w:rPr>
  </w:style>
  <w:style w:type="paragraph" w:styleId="Heading8">
    <w:name w:val="heading 8"/>
    <w:basedOn w:val="Normal"/>
    <w:next w:val="Normal"/>
    <w:link w:val="Heading8Char"/>
    <w:uiPriority w:val="9"/>
    <w:semiHidden/>
    <w:unhideWhenUsed/>
    <w:qFormat/>
    <w:rsid w:val="0030197D"/>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0197D"/>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97D"/>
    <w:rPr>
      <w:b/>
      <w:bCs/>
      <w:caps/>
      <w:color w:val="FFFFFF" w:themeColor="background1"/>
      <w:spacing w:val="15"/>
      <w:shd w:val="clear" w:color="auto" w:fill="156082" w:themeFill="accent1"/>
    </w:rPr>
  </w:style>
  <w:style w:type="character" w:customStyle="1" w:styleId="Heading2Char">
    <w:name w:val="Heading 2 Char"/>
    <w:basedOn w:val="DefaultParagraphFont"/>
    <w:link w:val="Heading2"/>
    <w:uiPriority w:val="9"/>
    <w:rsid w:val="0030197D"/>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30197D"/>
    <w:rPr>
      <w:caps/>
      <w:color w:val="0A2F40" w:themeColor="accent1" w:themeShade="7F"/>
      <w:spacing w:val="15"/>
    </w:rPr>
  </w:style>
  <w:style w:type="character" w:customStyle="1" w:styleId="Heading4Char">
    <w:name w:val="Heading 4 Char"/>
    <w:basedOn w:val="DefaultParagraphFont"/>
    <w:link w:val="Heading4"/>
    <w:uiPriority w:val="9"/>
    <w:semiHidden/>
    <w:rsid w:val="0030197D"/>
    <w:rPr>
      <w:caps/>
      <w:color w:val="0F4761" w:themeColor="accent1" w:themeShade="BF"/>
      <w:spacing w:val="10"/>
    </w:rPr>
  </w:style>
  <w:style w:type="character" w:customStyle="1" w:styleId="Heading5Char">
    <w:name w:val="Heading 5 Char"/>
    <w:basedOn w:val="DefaultParagraphFont"/>
    <w:link w:val="Heading5"/>
    <w:uiPriority w:val="9"/>
    <w:semiHidden/>
    <w:rsid w:val="0030197D"/>
    <w:rPr>
      <w:caps/>
      <w:color w:val="0F4761" w:themeColor="accent1" w:themeShade="BF"/>
      <w:spacing w:val="10"/>
    </w:rPr>
  </w:style>
  <w:style w:type="character" w:customStyle="1" w:styleId="Heading6Char">
    <w:name w:val="Heading 6 Char"/>
    <w:basedOn w:val="DefaultParagraphFont"/>
    <w:link w:val="Heading6"/>
    <w:uiPriority w:val="9"/>
    <w:semiHidden/>
    <w:rsid w:val="0030197D"/>
    <w:rPr>
      <w:caps/>
      <w:color w:val="0F4761" w:themeColor="accent1" w:themeShade="BF"/>
      <w:spacing w:val="10"/>
    </w:rPr>
  </w:style>
  <w:style w:type="character" w:customStyle="1" w:styleId="Heading7Char">
    <w:name w:val="Heading 7 Char"/>
    <w:basedOn w:val="DefaultParagraphFont"/>
    <w:link w:val="Heading7"/>
    <w:uiPriority w:val="9"/>
    <w:semiHidden/>
    <w:rsid w:val="0030197D"/>
    <w:rPr>
      <w:caps/>
      <w:color w:val="0F4761" w:themeColor="accent1" w:themeShade="BF"/>
      <w:spacing w:val="10"/>
    </w:rPr>
  </w:style>
  <w:style w:type="character" w:customStyle="1" w:styleId="Heading8Char">
    <w:name w:val="Heading 8 Char"/>
    <w:basedOn w:val="DefaultParagraphFont"/>
    <w:link w:val="Heading8"/>
    <w:uiPriority w:val="9"/>
    <w:semiHidden/>
    <w:rsid w:val="0030197D"/>
    <w:rPr>
      <w:caps/>
      <w:spacing w:val="10"/>
      <w:sz w:val="18"/>
      <w:szCs w:val="18"/>
    </w:rPr>
  </w:style>
  <w:style w:type="character" w:customStyle="1" w:styleId="Heading9Char">
    <w:name w:val="Heading 9 Char"/>
    <w:basedOn w:val="DefaultParagraphFont"/>
    <w:link w:val="Heading9"/>
    <w:uiPriority w:val="9"/>
    <w:semiHidden/>
    <w:rsid w:val="0030197D"/>
    <w:rPr>
      <w:i/>
      <w:caps/>
      <w:spacing w:val="10"/>
      <w:sz w:val="18"/>
      <w:szCs w:val="18"/>
    </w:rPr>
  </w:style>
  <w:style w:type="paragraph" w:styleId="Title">
    <w:name w:val="Title"/>
    <w:basedOn w:val="Normal"/>
    <w:next w:val="Normal"/>
    <w:link w:val="TitleChar"/>
    <w:uiPriority w:val="10"/>
    <w:qFormat/>
    <w:rsid w:val="0030197D"/>
    <w:pPr>
      <w:spacing w:before="720"/>
    </w:pPr>
    <w:rPr>
      <w:caps/>
      <w:color w:val="156082" w:themeColor="accent1"/>
      <w:spacing w:val="10"/>
      <w:kern w:val="28"/>
      <w:sz w:val="52"/>
      <w:szCs w:val="52"/>
    </w:rPr>
  </w:style>
  <w:style w:type="character" w:customStyle="1" w:styleId="TitleChar">
    <w:name w:val="Title Char"/>
    <w:basedOn w:val="DefaultParagraphFont"/>
    <w:link w:val="Title"/>
    <w:uiPriority w:val="10"/>
    <w:rsid w:val="0030197D"/>
    <w:rPr>
      <w:caps/>
      <w:color w:val="156082" w:themeColor="accent1"/>
      <w:spacing w:val="10"/>
      <w:kern w:val="28"/>
      <w:sz w:val="52"/>
      <w:szCs w:val="52"/>
    </w:rPr>
  </w:style>
  <w:style w:type="paragraph" w:styleId="Subtitle">
    <w:name w:val="Subtitle"/>
    <w:basedOn w:val="Normal"/>
    <w:next w:val="Normal"/>
    <w:link w:val="SubtitleChar"/>
    <w:uiPriority w:val="11"/>
    <w:qFormat/>
    <w:rsid w:val="0030197D"/>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30197D"/>
    <w:rPr>
      <w:caps/>
      <w:color w:val="595959" w:themeColor="text1" w:themeTint="A6"/>
      <w:spacing w:val="10"/>
      <w:sz w:val="24"/>
      <w:szCs w:val="24"/>
    </w:rPr>
  </w:style>
  <w:style w:type="paragraph" w:styleId="Quote">
    <w:name w:val="Quote"/>
    <w:basedOn w:val="Normal"/>
    <w:next w:val="Normal"/>
    <w:link w:val="QuoteChar"/>
    <w:uiPriority w:val="29"/>
    <w:qFormat/>
    <w:rsid w:val="0030197D"/>
    <w:rPr>
      <w:i/>
      <w:iCs/>
    </w:rPr>
  </w:style>
  <w:style w:type="character" w:customStyle="1" w:styleId="QuoteChar">
    <w:name w:val="Quote Char"/>
    <w:basedOn w:val="DefaultParagraphFont"/>
    <w:link w:val="Quote"/>
    <w:uiPriority w:val="29"/>
    <w:rsid w:val="0030197D"/>
    <w:rPr>
      <w:i/>
      <w:iCs/>
      <w:sz w:val="20"/>
      <w:szCs w:val="20"/>
    </w:rPr>
  </w:style>
  <w:style w:type="paragraph" w:styleId="ListParagraph">
    <w:name w:val="List Paragraph"/>
    <w:basedOn w:val="Normal"/>
    <w:uiPriority w:val="34"/>
    <w:qFormat/>
    <w:rsid w:val="0030197D"/>
    <w:pPr>
      <w:ind w:left="720"/>
      <w:contextualSpacing/>
    </w:pPr>
  </w:style>
  <w:style w:type="character" w:styleId="IntenseEmphasis">
    <w:name w:val="Intense Emphasis"/>
    <w:uiPriority w:val="21"/>
    <w:qFormat/>
    <w:rsid w:val="0030197D"/>
    <w:rPr>
      <w:b/>
      <w:bCs/>
      <w:caps/>
      <w:color w:val="0A2F40" w:themeColor="accent1" w:themeShade="7F"/>
      <w:spacing w:val="10"/>
    </w:rPr>
  </w:style>
  <w:style w:type="paragraph" w:styleId="IntenseQuote">
    <w:name w:val="Intense Quote"/>
    <w:basedOn w:val="Normal"/>
    <w:next w:val="Normal"/>
    <w:link w:val="IntenseQuoteChar"/>
    <w:uiPriority w:val="30"/>
    <w:qFormat/>
    <w:rsid w:val="0030197D"/>
    <w:pPr>
      <w:pBdr>
        <w:top w:val="single" w:sz="4" w:space="10" w:color="156082" w:themeColor="accent1"/>
        <w:left w:val="single" w:sz="4" w:space="10" w:color="156082" w:themeColor="accent1"/>
      </w:pBdr>
      <w:spacing w:after="0"/>
      <w:ind w:left="1296" w:right="1152"/>
      <w:jc w:val="both"/>
    </w:pPr>
    <w:rPr>
      <w:i/>
      <w:iCs/>
      <w:color w:val="156082" w:themeColor="accent1"/>
    </w:rPr>
  </w:style>
  <w:style w:type="character" w:customStyle="1" w:styleId="IntenseQuoteChar">
    <w:name w:val="Intense Quote Char"/>
    <w:basedOn w:val="DefaultParagraphFont"/>
    <w:link w:val="IntenseQuote"/>
    <w:uiPriority w:val="30"/>
    <w:rsid w:val="0030197D"/>
    <w:rPr>
      <w:i/>
      <w:iCs/>
      <w:color w:val="156082" w:themeColor="accent1"/>
      <w:sz w:val="20"/>
      <w:szCs w:val="20"/>
    </w:rPr>
  </w:style>
  <w:style w:type="character" w:styleId="IntenseReference">
    <w:name w:val="Intense Reference"/>
    <w:uiPriority w:val="32"/>
    <w:qFormat/>
    <w:rsid w:val="0030197D"/>
    <w:rPr>
      <w:b/>
      <w:bCs/>
      <w:i/>
      <w:iCs/>
      <w:caps/>
      <w:color w:val="156082" w:themeColor="accent1"/>
    </w:rPr>
  </w:style>
  <w:style w:type="paragraph" w:styleId="TOCHeading">
    <w:name w:val="TOC Heading"/>
    <w:basedOn w:val="Heading1"/>
    <w:next w:val="Normal"/>
    <w:uiPriority w:val="39"/>
    <w:unhideWhenUsed/>
    <w:qFormat/>
    <w:rsid w:val="0030197D"/>
    <w:pPr>
      <w:outlineLvl w:val="9"/>
    </w:pPr>
  </w:style>
  <w:style w:type="paragraph" w:styleId="TOC1">
    <w:name w:val="toc 1"/>
    <w:basedOn w:val="Normal"/>
    <w:next w:val="Normal"/>
    <w:autoRedefine/>
    <w:uiPriority w:val="39"/>
    <w:unhideWhenUsed/>
    <w:rsid w:val="0030197D"/>
    <w:pPr>
      <w:spacing w:before="120" w:after="0"/>
    </w:pPr>
    <w:rPr>
      <w:rFonts w:cstheme="minorHAnsi"/>
      <w:b/>
      <w:bCs/>
      <w:i/>
      <w:iCs/>
      <w:sz w:val="24"/>
      <w:szCs w:val="24"/>
    </w:rPr>
  </w:style>
  <w:style w:type="paragraph" w:styleId="TOC2">
    <w:name w:val="toc 2"/>
    <w:basedOn w:val="Normal"/>
    <w:next w:val="Normal"/>
    <w:autoRedefine/>
    <w:uiPriority w:val="39"/>
    <w:unhideWhenUsed/>
    <w:rsid w:val="0030197D"/>
    <w:pPr>
      <w:spacing w:before="120" w:after="0"/>
      <w:ind w:left="220"/>
    </w:pPr>
    <w:rPr>
      <w:rFonts w:cstheme="minorHAnsi"/>
      <w:b/>
      <w:bCs/>
    </w:rPr>
  </w:style>
  <w:style w:type="character" w:styleId="Hyperlink">
    <w:name w:val="Hyperlink"/>
    <w:basedOn w:val="DefaultParagraphFont"/>
    <w:uiPriority w:val="99"/>
    <w:unhideWhenUsed/>
    <w:rsid w:val="0030197D"/>
    <w:rPr>
      <w:color w:val="467886" w:themeColor="hyperlink"/>
      <w:u w:val="single"/>
    </w:rPr>
  </w:style>
  <w:style w:type="paragraph" w:styleId="Caption">
    <w:name w:val="caption"/>
    <w:basedOn w:val="Normal"/>
    <w:next w:val="Normal"/>
    <w:uiPriority w:val="35"/>
    <w:semiHidden/>
    <w:unhideWhenUsed/>
    <w:qFormat/>
    <w:rsid w:val="0030197D"/>
    <w:rPr>
      <w:b/>
      <w:bCs/>
      <w:color w:val="0F4761" w:themeColor="accent1" w:themeShade="BF"/>
      <w:sz w:val="16"/>
      <w:szCs w:val="16"/>
    </w:rPr>
  </w:style>
  <w:style w:type="character" w:styleId="Strong">
    <w:name w:val="Strong"/>
    <w:uiPriority w:val="22"/>
    <w:qFormat/>
    <w:rsid w:val="0030197D"/>
    <w:rPr>
      <w:b/>
      <w:bCs/>
    </w:rPr>
  </w:style>
  <w:style w:type="character" w:styleId="Emphasis">
    <w:name w:val="Emphasis"/>
    <w:uiPriority w:val="20"/>
    <w:qFormat/>
    <w:rsid w:val="0030197D"/>
    <w:rPr>
      <w:caps/>
      <w:color w:val="0A2F40" w:themeColor="accent1" w:themeShade="7F"/>
      <w:spacing w:val="5"/>
    </w:rPr>
  </w:style>
  <w:style w:type="paragraph" w:styleId="NoSpacing">
    <w:name w:val="No Spacing"/>
    <w:basedOn w:val="Normal"/>
    <w:link w:val="NoSpacingChar"/>
    <w:uiPriority w:val="1"/>
    <w:qFormat/>
    <w:rsid w:val="0030197D"/>
    <w:pPr>
      <w:spacing w:before="0" w:after="0" w:line="240" w:lineRule="auto"/>
    </w:pPr>
  </w:style>
  <w:style w:type="character" w:customStyle="1" w:styleId="NoSpacingChar">
    <w:name w:val="No Spacing Char"/>
    <w:basedOn w:val="DefaultParagraphFont"/>
    <w:link w:val="NoSpacing"/>
    <w:uiPriority w:val="1"/>
    <w:rsid w:val="0030197D"/>
    <w:rPr>
      <w:sz w:val="20"/>
      <w:szCs w:val="20"/>
    </w:rPr>
  </w:style>
  <w:style w:type="character" w:styleId="SubtleEmphasis">
    <w:name w:val="Subtle Emphasis"/>
    <w:uiPriority w:val="19"/>
    <w:qFormat/>
    <w:rsid w:val="0030197D"/>
    <w:rPr>
      <w:i/>
      <w:iCs/>
      <w:color w:val="0A2F40" w:themeColor="accent1" w:themeShade="7F"/>
    </w:rPr>
  </w:style>
  <w:style w:type="character" w:styleId="SubtleReference">
    <w:name w:val="Subtle Reference"/>
    <w:uiPriority w:val="31"/>
    <w:qFormat/>
    <w:rsid w:val="0030197D"/>
    <w:rPr>
      <w:b/>
      <w:bCs/>
      <w:color w:val="156082" w:themeColor="accent1"/>
    </w:rPr>
  </w:style>
  <w:style w:type="character" w:styleId="BookTitle">
    <w:name w:val="Book Title"/>
    <w:uiPriority w:val="33"/>
    <w:qFormat/>
    <w:rsid w:val="0030197D"/>
    <w:rPr>
      <w:b/>
      <w:bCs/>
      <w:i/>
      <w:iCs/>
      <w:spacing w:val="9"/>
    </w:rPr>
  </w:style>
  <w:style w:type="character" w:styleId="UnresolvedMention">
    <w:name w:val="Unresolved Mention"/>
    <w:basedOn w:val="DefaultParagraphFont"/>
    <w:uiPriority w:val="99"/>
    <w:semiHidden/>
    <w:unhideWhenUsed/>
    <w:rsid w:val="0075638A"/>
    <w:rPr>
      <w:color w:val="605E5C"/>
      <w:shd w:val="clear" w:color="auto" w:fill="E1DFDD"/>
    </w:rPr>
  </w:style>
  <w:style w:type="table" w:styleId="TableGrid">
    <w:name w:val="Table Grid"/>
    <w:basedOn w:val="TableNormal"/>
    <w:uiPriority w:val="39"/>
    <w:rsid w:val="008E6B00"/>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8E6B00"/>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8E6B00"/>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3-Accent1">
    <w:name w:val="Grid Table 3 Accent 1"/>
    <w:basedOn w:val="TableNormal"/>
    <w:uiPriority w:val="48"/>
    <w:rsid w:val="008E6B0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5Dark-Accent1">
    <w:name w:val="Grid Table 5 Dark Accent 1"/>
    <w:basedOn w:val="TableNormal"/>
    <w:uiPriority w:val="50"/>
    <w:rsid w:val="008E6B0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character" w:styleId="FollowedHyperlink">
    <w:name w:val="FollowedHyperlink"/>
    <w:basedOn w:val="DefaultParagraphFont"/>
    <w:uiPriority w:val="99"/>
    <w:semiHidden/>
    <w:unhideWhenUsed/>
    <w:rsid w:val="00EB6409"/>
    <w:rPr>
      <w:color w:val="96607D" w:themeColor="followedHyperlink"/>
      <w:u w:val="single"/>
    </w:rPr>
  </w:style>
  <w:style w:type="paragraph" w:styleId="NormalWeb">
    <w:name w:val="Normal (Web)"/>
    <w:basedOn w:val="Normal"/>
    <w:uiPriority w:val="99"/>
    <w:unhideWhenUsed/>
    <w:rsid w:val="00EB64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EB64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526881">
      <w:bodyDiv w:val="1"/>
      <w:marLeft w:val="0"/>
      <w:marRight w:val="0"/>
      <w:marTop w:val="0"/>
      <w:marBottom w:val="0"/>
      <w:divBdr>
        <w:top w:val="none" w:sz="0" w:space="0" w:color="auto"/>
        <w:left w:val="none" w:sz="0" w:space="0" w:color="auto"/>
        <w:bottom w:val="none" w:sz="0" w:space="0" w:color="auto"/>
        <w:right w:val="none" w:sz="0" w:space="0" w:color="auto"/>
      </w:divBdr>
      <w:divsChild>
        <w:div w:id="1601446064">
          <w:marLeft w:val="0"/>
          <w:marRight w:val="0"/>
          <w:marTop w:val="0"/>
          <w:marBottom w:val="0"/>
          <w:divBdr>
            <w:top w:val="none" w:sz="0" w:space="0" w:color="auto"/>
            <w:left w:val="none" w:sz="0" w:space="0" w:color="auto"/>
            <w:bottom w:val="none" w:sz="0" w:space="0" w:color="auto"/>
            <w:right w:val="none" w:sz="0" w:space="0" w:color="auto"/>
          </w:divBdr>
        </w:div>
      </w:divsChild>
    </w:div>
    <w:div w:id="301928399">
      <w:bodyDiv w:val="1"/>
      <w:marLeft w:val="0"/>
      <w:marRight w:val="0"/>
      <w:marTop w:val="0"/>
      <w:marBottom w:val="0"/>
      <w:divBdr>
        <w:top w:val="none" w:sz="0" w:space="0" w:color="auto"/>
        <w:left w:val="none" w:sz="0" w:space="0" w:color="auto"/>
        <w:bottom w:val="none" w:sz="0" w:space="0" w:color="auto"/>
        <w:right w:val="none" w:sz="0" w:space="0" w:color="auto"/>
      </w:divBdr>
      <w:divsChild>
        <w:div w:id="1707024580">
          <w:marLeft w:val="0"/>
          <w:marRight w:val="0"/>
          <w:marTop w:val="0"/>
          <w:marBottom w:val="0"/>
          <w:divBdr>
            <w:top w:val="none" w:sz="0" w:space="0" w:color="auto"/>
            <w:left w:val="none" w:sz="0" w:space="0" w:color="auto"/>
            <w:bottom w:val="none" w:sz="0" w:space="0" w:color="auto"/>
            <w:right w:val="none" w:sz="0" w:space="0" w:color="auto"/>
          </w:divBdr>
        </w:div>
      </w:divsChild>
    </w:div>
    <w:div w:id="589848466">
      <w:bodyDiv w:val="1"/>
      <w:marLeft w:val="0"/>
      <w:marRight w:val="0"/>
      <w:marTop w:val="0"/>
      <w:marBottom w:val="0"/>
      <w:divBdr>
        <w:top w:val="none" w:sz="0" w:space="0" w:color="auto"/>
        <w:left w:val="none" w:sz="0" w:space="0" w:color="auto"/>
        <w:bottom w:val="none" w:sz="0" w:space="0" w:color="auto"/>
        <w:right w:val="none" w:sz="0" w:space="0" w:color="auto"/>
      </w:divBdr>
      <w:divsChild>
        <w:div w:id="1823155383">
          <w:marLeft w:val="0"/>
          <w:marRight w:val="0"/>
          <w:marTop w:val="0"/>
          <w:marBottom w:val="0"/>
          <w:divBdr>
            <w:top w:val="none" w:sz="0" w:space="0" w:color="auto"/>
            <w:left w:val="none" w:sz="0" w:space="0" w:color="auto"/>
            <w:bottom w:val="none" w:sz="0" w:space="0" w:color="auto"/>
            <w:right w:val="none" w:sz="0" w:space="0" w:color="auto"/>
          </w:divBdr>
        </w:div>
      </w:divsChild>
    </w:div>
    <w:div w:id="843587485">
      <w:bodyDiv w:val="1"/>
      <w:marLeft w:val="0"/>
      <w:marRight w:val="0"/>
      <w:marTop w:val="0"/>
      <w:marBottom w:val="0"/>
      <w:divBdr>
        <w:top w:val="none" w:sz="0" w:space="0" w:color="auto"/>
        <w:left w:val="none" w:sz="0" w:space="0" w:color="auto"/>
        <w:bottom w:val="none" w:sz="0" w:space="0" w:color="auto"/>
        <w:right w:val="none" w:sz="0" w:space="0" w:color="auto"/>
      </w:divBdr>
      <w:divsChild>
        <w:div w:id="1566069994">
          <w:marLeft w:val="0"/>
          <w:marRight w:val="0"/>
          <w:marTop w:val="0"/>
          <w:marBottom w:val="0"/>
          <w:divBdr>
            <w:top w:val="none" w:sz="0" w:space="0" w:color="auto"/>
            <w:left w:val="none" w:sz="0" w:space="0" w:color="auto"/>
            <w:bottom w:val="none" w:sz="0" w:space="0" w:color="auto"/>
            <w:right w:val="none" w:sz="0" w:space="0" w:color="auto"/>
          </w:divBdr>
        </w:div>
      </w:divsChild>
    </w:div>
    <w:div w:id="1483159722">
      <w:bodyDiv w:val="1"/>
      <w:marLeft w:val="0"/>
      <w:marRight w:val="0"/>
      <w:marTop w:val="0"/>
      <w:marBottom w:val="0"/>
      <w:divBdr>
        <w:top w:val="none" w:sz="0" w:space="0" w:color="auto"/>
        <w:left w:val="none" w:sz="0" w:space="0" w:color="auto"/>
        <w:bottom w:val="none" w:sz="0" w:space="0" w:color="auto"/>
        <w:right w:val="none" w:sz="0" w:space="0" w:color="auto"/>
      </w:divBdr>
      <w:divsChild>
        <w:div w:id="686446006">
          <w:marLeft w:val="0"/>
          <w:marRight w:val="0"/>
          <w:marTop w:val="0"/>
          <w:marBottom w:val="0"/>
          <w:divBdr>
            <w:top w:val="none" w:sz="0" w:space="0" w:color="auto"/>
            <w:left w:val="none" w:sz="0" w:space="0" w:color="auto"/>
            <w:bottom w:val="none" w:sz="0" w:space="0" w:color="auto"/>
            <w:right w:val="none" w:sz="0" w:space="0" w:color="auto"/>
          </w:divBdr>
        </w:div>
      </w:divsChild>
    </w:div>
    <w:div w:id="1630352980">
      <w:bodyDiv w:val="1"/>
      <w:marLeft w:val="0"/>
      <w:marRight w:val="0"/>
      <w:marTop w:val="0"/>
      <w:marBottom w:val="0"/>
      <w:divBdr>
        <w:top w:val="none" w:sz="0" w:space="0" w:color="auto"/>
        <w:left w:val="none" w:sz="0" w:space="0" w:color="auto"/>
        <w:bottom w:val="none" w:sz="0" w:space="0" w:color="auto"/>
        <w:right w:val="none" w:sz="0" w:space="0" w:color="auto"/>
      </w:divBdr>
      <w:divsChild>
        <w:div w:id="13486782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e.nhs.uk/our-work/in-your-area/midlands/ahp-midlands/news-events/ahp-buddy-scheme-evidence-based-guide-2/implementation-plan" TargetMode="External"/><Relationship Id="rId3" Type="http://schemas.openxmlformats.org/officeDocument/2006/relationships/settings" Target="settings.xml"/><Relationship Id="rId7" Type="http://schemas.openxmlformats.org/officeDocument/2006/relationships/hyperlink" Target="https://www.nursingworld.org/content-hub/resources/nursing-leadership/critical-thinking-nurs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haRCpUOCG_M"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reflectivewriting.tips/models-of-reflection-you-can-use/" TargetMode="External"/><Relationship Id="rId4" Type="http://schemas.openxmlformats.org/officeDocument/2006/relationships/webSettings" Target="webSettings.xml"/><Relationship Id="rId9" Type="http://schemas.openxmlformats.org/officeDocument/2006/relationships/hyperlink" Target="https://www.nmc.org.uk/globalassets/sitedocuments/standards/nmc-standards-for-competence-for-registered-nurs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463</TotalTime>
  <Pages>13</Pages>
  <Words>2867</Words>
  <Characters>16348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Maira Rashid (2426855)</dc:creator>
  <cp:keywords/>
  <dc:description/>
  <cp:lastModifiedBy>Maira Rashid (2426855)</cp:lastModifiedBy>
  <cp:revision>32</cp:revision>
  <dcterms:created xsi:type="dcterms:W3CDTF">2025-11-05T13:46:00Z</dcterms:created>
  <dcterms:modified xsi:type="dcterms:W3CDTF">2025-11-20T18:28:00Z</dcterms:modified>
</cp:coreProperties>
</file>