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54955" w14:textId="6505C30A" w:rsidR="00D55996" w:rsidRPr="009734FC" w:rsidRDefault="00D55996" w:rsidP="009734FC">
      <w:pPr>
        <w:pStyle w:val="Title"/>
        <w:jc w:val="center"/>
        <w:rPr>
          <w:sz w:val="48"/>
          <w:szCs w:val="48"/>
        </w:rPr>
      </w:pPr>
      <w:r w:rsidRPr="009734FC">
        <w:rPr>
          <w:sz w:val="48"/>
          <w:szCs w:val="48"/>
        </w:rPr>
        <w:t>Assignment 2 – Critically Assess the Evidence for the “Greening of Religion” Hypothesis</w:t>
      </w:r>
    </w:p>
    <w:p w14:paraId="1CB2396B" w14:textId="2E8D6514" w:rsidR="00D55996" w:rsidRPr="00974286" w:rsidRDefault="00D55996" w:rsidP="00433176">
      <w:pPr>
        <w:pStyle w:val="Heading1"/>
        <w:spacing w:after="120"/>
        <w:rPr>
          <w:lang w:val="en-GB"/>
        </w:rPr>
      </w:pPr>
      <w:r w:rsidRPr="00974286">
        <w:rPr>
          <w:lang w:val="en-GB"/>
        </w:rPr>
        <w:t>Introduction</w:t>
      </w:r>
      <w:proofErr w:type="gramStart"/>
      <w:r w:rsidRPr="00974286">
        <w:rPr>
          <w:lang w:val="en-GB"/>
        </w:rPr>
        <w:t>.</w:t>
      </w:r>
      <w:r w:rsidR="009D70B7">
        <w:t xml:space="preserve"> </w:t>
      </w:r>
      <w:proofErr w:type="gramEnd"/>
      <w:r w:rsidR="009D70B7">
        <w:t>(</w:t>
      </w:r>
      <w:r w:rsidR="00237CBA">
        <w:t>4</w:t>
      </w:r>
      <w:r w:rsidR="00E40049">
        <w:t>73</w:t>
      </w:r>
      <w:r w:rsidR="009D70B7">
        <w:t xml:space="preserve"> words)</w:t>
      </w:r>
    </w:p>
    <w:p w14:paraId="38625103" w14:textId="65C441AD" w:rsidR="00AE2718" w:rsidRPr="00974286" w:rsidRDefault="00AE2718" w:rsidP="00AE2718">
      <w:r w:rsidRPr="00974286">
        <w:t xml:space="preserve">This essay seeks to critically explore </w:t>
      </w:r>
      <w:r w:rsidR="00AC6DB3" w:rsidRPr="00974286">
        <w:t>what</w:t>
      </w:r>
      <w:r w:rsidR="0061414A" w:rsidRPr="00974286">
        <w:t>, if any,</w:t>
      </w:r>
      <w:r w:rsidRPr="00974286">
        <w:t xml:space="preserve"> evidence</w:t>
      </w:r>
      <w:r w:rsidR="0061414A" w:rsidRPr="00974286">
        <w:t xml:space="preserve"> </w:t>
      </w:r>
      <w:r w:rsidR="00AC6DB3" w:rsidRPr="00974286">
        <w:t>there is for the</w:t>
      </w:r>
      <w:r w:rsidR="00035BCB" w:rsidRPr="00974286">
        <w:t xml:space="preserve"> </w:t>
      </w:r>
      <w:r w:rsidR="002174EE" w:rsidRPr="00974286">
        <w:t xml:space="preserve">‘The Greening </w:t>
      </w:r>
      <w:r w:rsidR="00C371FF" w:rsidRPr="00974286">
        <w:t xml:space="preserve">of Religion Hypothesis’ that </w:t>
      </w:r>
      <w:r w:rsidR="0061414A" w:rsidRPr="00974286">
        <w:t xml:space="preserve">Bron </w:t>
      </w:r>
      <w:r w:rsidR="003F6075" w:rsidRPr="00974286">
        <w:t xml:space="preserve">Taylor advanced in </w:t>
      </w:r>
      <w:r w:rsidR="008C7426" w:rsidRPr="00974286">
        <w:t xml:space="preserve">his 2011 editorial in the Journal </w:t>
      </w:r>
      <w:r w:rsidR="009656FF" w:rsidRPr="00974286">
        <w:t>for the Study of Religion, Nature and Culture</w:t>
      </w:r>
      <w:r w:rsidR="00BF6608" w:rsidRPr="00974286">
        <w:rPr>
          <w:rStyle w:val="FootnoteReference"/>
        </w:rPr>
        <w:footnoteReference w:id="1"/>
      </w:r>
      <w:r w:rsidR="009656FF" w:rsidRPr="00974286">
        <w:t>.</w:t>
      </w:r>
      <w:r w:rsidR="00BF6608" w:rsidRPr="00974286">
        <w:t xml:space="preserve">  </w:t>
      </w:r>
      <w:r w:rsidR="00665BF9" w:rsidRPr="00974286">
        <w:t xml:space="preserve">The </w:t>
      </w:r>
      <w:r w:rsidR="00356603" w:rsidRPr="00974286">
        <w:t xml:space="preserve">“Greening of Religion” </w:t>
      </w:r>
      <w:r w:rsidR="00665BF9" w:rsidRPr="00974286">
        <w:t xml:space="preserve">hypothesis </w:t>
      </w:r>
      <w:r w:rsidR="00D515F2" w:rsidRPr="00974286">
        <w:t>he suggests is</w:t>
      </w:r>
      <w:r w:rsidR="00C25858" w:rsidRPr="00974286">
        <w:t xml:space="preserve"> </w:t>
      </w:r>
      <w:r w:rsidR="001956F0" w:rsidRPr="00974286">
        <w:t>that</w:t>
      </w:r>
      <w:r w:rsidR="008E05F2" w:rsidRPr="00974286">
        <w:t xml:space="preserve"> ‘as religious </w:t>
      </w:r>
      <w:r w:rsidR="0059002D" w:rsidRPr="00974286">
        <w:t>people become more aware of negative environmental impacts from human behaviours, they are transforming their traditions in more environmentally friendly directions</w:t>
      </w:r>
      <w:r w:rsidR="00447C7E" w:rsidRPr="00974286">
        <w:t>’</w:t>
      </w:r>
      <w:r w:rsidR="007A0C18" w:rsidRPr="00974286">
        <w:rPr>
          <w:rStyle w:val="FootnoteReference"/>
        </w:rPr>
        <w:footnoteReference w:id="2"/>
      </w:r>
      <w:r w:rsidR="00773B12" w:rsidRPr="00974286">
        <w:t xml:space="preserve">.  </w:t>
      </w:r>
      <w:r w:rsidR="00C70D1E" w:rsidRPr="00974286">
        <w:t xml:space="preserve">Taylor </w:t>
      </w:r>
      <w:r w:rsidR="009767A4">
        <w:t>is</w:t>
      </w:r>
      <w:r w:rsidR="00C70D1E" w:rsidRPr="00974286">
        <w:t xml:space="preserve"> clear </w:t>
      </w:r>
      <w:r w:rsidR="002B452B" w:rsidRPr="00974286">
        <w:t xml:space="preserve">that he does not accept this </w:t>
      </w:r>
      <w:r w:rsidR="00CE7D2A" w:rsidRPr="00974286">
        <w:t xml:space="preserve">hypothesis, putting forward in its place a </w:t>
      </w:r>
      <w:r w:rsidR="007E7F5C" w:rsidRPr="00974286">
        <w:t>‘</w:t>
      </w:r>
      <w:r w:rsidR="00CE7D2A" w:rsidRPr="00974286">
        <w:t>New</w:t>
      </w:r>
      <w:r w:rsidR="007E7F5C" w:rsidRPr="00974286">
        <w:t>,</w:t>
      </w:r>
      <w:r w:rsidR="00CE7D2A" w:rsidRPr="00974286">
        <w:t xml:space="preserve"> Dark Green Hypothesis</w:t>
      </w:r>
      <w:r w:rsidR="007E7F5C" w:rsidRPr="00974286">
        <w:t>’</w:t>
      </w:r>
      <w:r w:rsidR="00EC5AD9" w:rsidRPr="00974286">
        <w:t xml:space="preserve"> suggesting that </w:t>
      </w:r>
      <w:r w:rsidR="000134F2" w:rsidRPr="00974286">
        <w:t xml:space="preserve">‘it is possible to </w:t>
      </w:r>
      <w:r w:rsidR="00F1209F" w:rsidRPr="00974286">
        <w:t xml:space="preserve">perceive the emergence of a little-recognised, new, </w:t>
      </w:r>
      <w:r w:rsidR="006B157E" w:rsidRPr="00974286">
        <w:t>world (nature) religion, with reverent care for nature as its central ethical obligation’</w:t>
      </w:r>
      <w:r w:rsidR="002D6E59" w:rsidRPr="00974286">
        <w:rPr>
          <w:rStyle w:val="FootnoteReference"/>
        </w:rPr>
        <w:footnoteReference w:id="3"/>
      </w:r>
      <w:r w:rsidR="00CE7D2A" w:rsidRPr="00974286">
        <w:t xml:space="preserve">.  </w:t>
      </w:r>
      <w:r w:rsidR="00752D41" w:rsidRPr="00974286">
        <w:t xml:space="preserve">Using Taylor’s </w:t>
      </w:r>
      <w:r w:rsidR="005A661A" w:rsidRPr="00974286">
        <w:t>papers</w:t>
      </w:r>
      <w:r w:rsidR="00544A48" w:rsidRPr="00974286">
        <w:t xml:space="preserve"> (Taylor 2016</w:t>
      </w:r>
      <w:r w:rsidR="00AA473B" w:rsidRPr="00974286">
        <w:rPr>
          <w:rStyle w:val="FootnoteReference"/>
        </w:rPr>
        <w:footnoteReference w:id="4"/>
      </w:r>
      <w:r w:rsidR="00A5069B" w:rsidRPr="00974286">
        <w:t>, and Taylor,</w:t>
      </w:r>
      <w:r w:rsidR="009D76E0" w:rsidRPr="00974286">
        <w:t xml:space="preserve"> </w:t>
      </w:r>
      <w:r w:rsidR="003658EB" w:rsidRPr="00974286">
        <w:t xml:space="preserve">Gretel Van </w:t>
      </w:r>
      <w:proofErr w:type="gramStart"/>
      <w:r w:rsidR="003658EB" w:rsidRPr="00974286">
        <w:t>Wieren</w:t>
      </w:r>
      <w:proofErr w:type="gramEnd"/>
      <w:r w:rsidR="003658EB" w:rsidRPr="00974286">
        <w:t xml:space="preserve"> and </w:t>
      </w:r>
      <w:r w:rsidR="001D1CE9" w:rsidRPr="00974286">
        <w:t>Bernard Zaleha</w:t>
      </w:r>
      <w:r w:rsidR="00083EBA" w:rsidRPr="00974286">
        <w:t>,</w:t>
      </w:r>
      <w:r w:rsidR="00A5069B" w:rsidRPr="00974286">
        <w:t xml:space="preserve"> </w:t>
      </w:r>
      <w:r w:rsidR="005E66B9" w:rsidRPr="00974286">
        <w:t>2016</w:t>
      </w:r>
      <w:r w:rsidR="005E66B9" w:rsidRPr="00974286">
        <w:rPr>
          <w:rStyle w:val="FootnoteReference"/>
        </w:rPr>
        <w:footnoteReference w:id="5"/>
      </w:r>
      <w:r w:rsidR="00083EBA" w:rsidRPr="00974286">
        <w:t>)</w:t>
      </w:r>
      <w:r w:rsidR="0016242A" w:rsidRPr="00974286">
        <w:t xml:space="preserve"> </w:t>
      </w:r>
      <w:r w:rsidR="006E28AC" w:rsidRPr="00974286">
        <w:t>this essay</w:t>
      </w:r>
      <w:r w:rsidR="000A7FB4" w:rsidRPr="00974286">
        <w:t xml:space="preserve"> will examine </w:t>
      </w:r>
      <w:r w:rsidR="00411830">
        <w:t>his</w:t>
      </w:r>
      <w:r w:rsidR="000A7FB4" w:rsidRPr="00974286">
        <w:t xml:space="preserve"> </w:t>
      </w:r>
      <w:r w:rsidR="006E28AC" w:rsidRPr="00974286">
        <w:t xml:space="preserve">evidence </w:t>
      </w:r>
      <w:r w:rsidR="009B5690">
        <w:t>for the greening of religion</w:t>
      </w:r>
      <w:r w:rsidR="008F4A83" w:rsidRPr="00974286">
        <w:t>.</w:t>
      </w:r>
    </w:p>
    <w:p w14:paraId="744297E4" w14:textId="0E682D51" w:rsidR="00D55996" w:rsidRPr="00974286" w:rsidRDefault="002D7483">
      <w:r w:rsidRPr="00974286">
        <w:t>The context to Taylor</w:t>
      </w:r>
      <w:r w:rsidR="006D2A52" w:rsidRPr="00974286">
        <w:t>’s thoughts is the</w:t>
      </w:r>
      <w:r w:rsidR="0055681E" w:rsidRPr="00974286">
        <w:t xml:space="preserve"> seminal 1967 </w:t>
      </w:r>
      <w:r w:rsidR="001322B4" w:rsidRPr="00974286">
        <w:t xml:space="preserve">Science </w:t>
      </w:r>
      <w:r w:rsidR="0055681E" w:rsidRPr="00974286">
        <w:t>paper</w:t>
      </w:r>
      <w:r w:rsidR="00A058AA" w:rsidRPr="00974286">
        <w:rPr>
          <w:rStyle w:val="FootnoteReference"/>
        </w:rPr>
        <w:footnoteReference w:id="6"/>
      </w:r>
      <w:r w:rsidR="006D2A52" w:rsidRPr="00974286">
        <w:t xml:space="preserve"> by</w:t>
      </w:r>
      <w:r w:rsidR="0055681E" w:rsidRPr="00974286">
        <w:t xml:space="preserve"> </w:t>
      </w:r>
      <w:r w:rsidR="00263DBA" w:rsidRPr="00974286">
        <w:t xml:space="preserve">Lynne White, Jr, </w:t>
      </w:r>
      <w:r w:rsidR="006D2A52" w:rsidRPr="00974286">
        <w:t xml:space="preserve">who </w:t>
      </w:r>
      <w:r w:rsidR="00E81D21" w:rsidRPr="00974286">
        <w:t>said</w:t>
      </w:r>
      <w:r w:rsidR="00884108" w:rsidRPr="00974286">
        <w:t xml:space="preserve"> that </w:t>
      </w:r>
      <w:r w:rsidR="0066323E" w:rsidRPr="00974286">
        <w:t>‘</w:t>
      </w:r>
      <w:r w:rsidR="00C620AE" w:rsidRPr="00974286">
        <w:t xml:space="preserve">Christianity is the most </w:t>
      </w:r>
      <w:r w:rsidR="00546270" w:rsidRPr="00974286">
        <w:t>anthropocentric religion the world has seen</w:t>
      </w:r>
      <w:r w:rsidR="0066323E" w:rsidRPr="00974286">
        <w:t xml:space="preserve">,’ and that </w:t>
      </w:r>
      <w:r w:rsidR="0024006D" w:rsidRPr="00974286">
        <w:t xml:space="preserve">it ‘not only established a dualism of man and nature but also insisted </w:t>
      </w:r>
      <w:r w:rsidR="00AC5EA0" w:rsidRPr="00974286">
        <w:t>that it is God’s will that man exploit nature for his proper ends”.</w:t>
      </w:r>
      <w:r w:rsidR="00E40387" w:rsidRPr="00974286">
        <w:t xml:space="preserve">  In short</w:t>
      </w:r>
      <w:r w:rsidR="00E260B7" w:rsidRPr="00974286">
        <w:t>, White said,</w:t>
      </w:r>
      <w:r w:rsidR="00E40387" w:rsidRPr="00974286">
        <w:t xml:space="preserve"> Western </w:t>
      </w:r>
      <w:r w:rsidR="0081784D" w:rsidRPr="00974286">
        <w:t xml:space="preserve">anthropocentrism was rooted in </w:t>
      </w:r>
      <w:r w:rsidR="00E65C48" w:rsidRPr="00974286">
        <w:t xml:space="preserve">Western </w:t>
      </w:r>
      <w:r w:rsidR="0081784D" w:rsidRPr="00974286">
        <w:t>Christian</w:t>
      </w:r>
      <w:r w:rsidR="00E65C48" w:rsidRPr="00974286">
        <w:t xml:space="preserve"> doctrine and</w:t>
      </w:r>
      <w:r w:rsidR="00E260B7" w:rsidRPr="00974286">
        <w:t xml:space="preserve"> </w:t>
      </w:r>
      <w:r w:rsidR="00E81D21" w:rsidRPr="00974286">
        <w:t>was</w:t>
      </w:r>
      <w:r w:rsidR="00E260B7" w:rsidRPr="00974286">
        <w:t xml:space="preserve"> to be</w:t>
      </w:r>
      <w:r w:rsidR="005A7DBD" w:rsidRPr="00974286">
        <w:t xml:space="preserve"> blamed for the </w:t>
      </w:r>
      <w:r w:rsidR="00F2133E" w:rsidRPr="00974286">
        <w:t>ecological crisis that</w:t>
      </w:r>
      <w:r w:rsidR="004B6E3D" w:rsidRPr="00974286">
        <w:t>,</w:t>
      </w:r>
      <w:r w:rsidR="00F2133E" w:rsidRPr="00974286">
        <w:t xml:space="preserve"> even in 1967</w:t>
      </w:r>
      <w:r w:rsidR="004B6E3D" w:rsidRPr="00974286">
        <w:t>, was beginning to emerge.  Having blamed Western Christianity, White came to the startling conclusion that</w:t>
      </w:r>
      <w:r w:rsidR="00BD4199" w:rsidRPr="00974286">
        <w:t>, ‘Since the roots of our trouble are so largely religious</w:t>
      </w:r>
      <w:r w:rsidR="001666A9" w:rsidRPr="00974286">
        <w:t>, the remedy must also be essentially religious, whether we call it that or not</w:t>
      </w:r>
      <w:r w:rsidR="00290EC7" w:rsidRPr="00974286">
        <w:t>.’</w:t>
      </w:r>
      <w:r w:rsidR="00587A10" w:rsidRPr="00974286">
        <w:rPr>
          <w:rStyle w:val="FootnoteReference"/>
        </w:rPr>
        <w:footnoteReference w:id="7"/>
      </w:r>
      <w:r w:rsidR="00BE5F0C" w:rsidRPr="00974286">
        <w:t xml:space="preserve">  </w:t>
      </w:r>
      <w:r w:rsidR="002C4A71" w:rsidRPr="00974286">
        <w:t xml:space="preserve">In </w:t>
      </w:r>
      <w:r w:rsidR="00CC6390" w:rsidRPr="00974286">
        <w:t xml:space="preserve">five pages of text White became a prophet for the </w:t>
      </w:r>
      <w:r w:rsidR="002C549B" w:rsidRPr="00974286">
        <w:t xml:space="preserve">nascent ecological </w:t>
      </w:r>
      <w:r w:rsidR="00D33B6E" w:rsidRPr="00974286">
        <w:t>movement and</w:t>
      </w:r>
      <w:r w:rsidR="002C549B" w:rsidRPr="00974286">
        <w:t xml:space="preserve"> issued a challenge to </w:t>
      </w:r>
      <w:r w:rsidR="009924DA" w:rsidRPr="00974286">
        <w:t>world religions (in particular Christian</w:t>
      </w:r>
      <w:r w:rsidR="009A4E04">
        <w:t>ity</w:t>
      </w:r>
      <w:r w:rsidR="009924DA" w:rsidRPr="00974286">
        <w:t xml:space="preserve">) </w:t>
      </w:r>
      <w:r w:rsidR="0020631D" w:rsidRPr="00974286">
        <w:t xml:space="preserve">to find theological solutions to </w:t>
      </w:r>
      <w:r w:rsidR="00645164" w:rsidRPr="00974286">
        <w:t xml:space="preserve">the </w:t>
      </w:r>
      <w:r w:rsidR="00A57CF6" w:rsidRPr="00974286">
        <w:t xml:space="preserve">ecological crisis </w:t>
      </w:r>
      <w:r w:rsidR="00645164" w:rsidRPr="00974286">
        <w:t>that the world was only just beginning to understand.</w:t>
      </w:r>
    </w:p>
    <w:p w14:paraId="5A068723" w14:textId="2FD5C1F1" w:rsidR="007D1C93" w:rsidRPr="00974286" w:rsidRDefault="00683127">
      <w:r w:rsidRPr="00974286">
        <w:t xml:space="preserve">The real question might be who </w:t>
      </w:r>
      <w:r w:rsidR="00B45AF1">
        <w:t>would</w:t>
      </w:r>
      <w:r w:rsidRPr="00974286">
        <w:t xml:space="preserve"> pick up White’s challenge</w:t>
      </w:r>
      <w:r w:rsidR="009D38FB">
        <w:t>?  W</w:t>
      </w:r>
      <w:r w:rsidR="00B41A39" w:rsidRPr="00974286">
        <w:t xml:space="preserve">ho would provide the religious remedy to </w:t>
      </w:r>
      <w:r w:rsidR="0012030D" w:rsidRPr="00974286">
        <w:t>humanit</w:t>
      </w:r>
      <w:r w:rsidR="00562FB5" w:rsidRPr="00974286">
        <w:t>y’s dangerous anthropocentrism?  W</w:t>
      </w:r>
      <w:r w:rsidRPr="00974286">
        <w:t xml:space="preserve">ould it be the </w:t>
      </w:r>
      <w:r w:rsidR="00FC05E7" w:rsidRPr="00974286">
        <w:t xml:space="preserve">established religions, </w:t>
      </w:r>
      <w:proofErr w:type="gramStart"/>
      <w:r w:rsidR="00FC05E7" w:rsidRPr="00974286">
        <w:t>or,</w:t>
      </w:r>
      <w:proofErr w:type="gramEnd"/>
      <w:r w:rsidR="00FC05E7" w:rsidRPr="00974286">
        <w:t xml:space="preserve"> would it be the </w:t>
      </w:r>
      <w:r w:rsidR="00676EFE" w:rsidRPr="00974286">
        <w:t xml:space="preserve">growing ecological movement and </w:t>
      </w:r>
      <w:r w:rsidR="006E6ABE" w:rsidRPr="00974286">
        <w:t>its associated spiritualities?</w:t>
      </w:r>
    </w:p>
    <w:p w14:paraId="1FB4BF23" w14:textId="29BDFE8A" w:rsidR="00196153" w:rsidRPr="00974286" w:rsidRDefault="00C306CE" w:rsidP="003E12F3">
      <w:pPr>
        <w:pStyle w:val="Heading2"/>
      </w:pPr>
      <w:r w:rsidRPr="00633A52">
        <w:rPr>
          <w:rFonts w:cstheme="majorHAnsi"/>
        </w:rPr>
        <w:t>Taylor</w:t>
      </w:r>
      <w:r w:rsidRPr="00974286">
        <w:t xml:space="preserve">, </w:t>
      </w:r>
      <w:r w:rsidR="00142371">
        <w:t>(</w:t>
      </w:r>
      <w:r w:rsidRPr="00974286">
        <w:t>2016</w:t>
      </w:r>
      <w:r w:rsidR="00142371">
        <w:t>)</w:t>
      </w:r>
      <w:r w:rsidRPr="00974286">
        <w:t xml:space="preserve"> </w:t>
      </w:r>
      <w:r w:rsidR="002E5338">
        <w:t xml:space="preserve">The Greening of Religion (Pt </w:t>
      </w:r>
      <w:r w:rsidR="00794619">
        <w:t>1</w:t>
      </w:r>
      <w:r w:rsidR="002E5338">
        <w:t>)</w:t>
      </w:r>
      <w:r w:rsidR="009D70B7">
        <w:t xml:space="preserve"> (</w:t>
      </w:r>
      <w:r w:rsidR="00237CBA">
        <w:t>4</w:t>
      </w:r>
      <w:r w:rsidR="00E40049">
        <w:t>13</w:t>
      </w:r>
      <w:r w:rsidR="009D70B7">
        <w:t xml:space="preserve"> words)</w:t>
      </w:r>
    </w:p>
    <w:p w14:paraId="2F71AEA2" w14:textId="14B5DDAB" w:rsidR="006709D0" w:rsidRPr="00974286" w:rsidRDefault="0037357B" w:rsidP="002C2DBE">
      <w:r w:rsidRPr="00974286">
        <w:t xml:space="preserve">In </w:t>
      </w:r>
      <w:r w:rsidR="00CF2875">
        <w:t>the</w:t>
      </w:r>
      <w:r w:rsidRPr="00974286">
        <w:t xml:space="preserve"> </w:t>
      </w:r>
      <w:r w:rsidR="009D38FB">
        <w:t>Greening of Religion (Pt 1)</w:t>
      </w:r>
      <w:r w:rsidRPr="00974286">
        <w:t xml:space="preserve"> </w:t>
      </w:r>
      <w:r w:rsidR="00532FB3">
        <w:t>Taylor</w:t>
      </w:r>
      <w:r w:rsidR="00116ACC">
        <w:rPr>
          <w:rStyle w:val="FootnoteReference"/>
        </w:rPr>
        <w:footnoteReference w:id="8"/>
      </w:r>
      <w:r w:rsidRPr="00974286">
        <w:t xml:space="preserve"> </w:t>
      </w:r>
      <w:r w:rsidR="00C02C7A" w:rsidRPr="00974286">
        <w:t xml:space="preserve">reviewed </w:t>
      </w:r>
      <w:r w:rsidR="00BA7442" w:rsidRPr="00974286">
        <w:t xml:space="preserve">White’s </w:t>
      </w:r>
      <w:r w:rsidR="00DC6416" w:rsidRPr="00974286">
        <w:t xml:space="preserve">1967 </w:t>
      </w:r>
      <w:r w:rsidR="00BA7442" w:rsidRPr="00974286">
        <w:t>contribution</w:t>
      </w:r>
      <w:r w:rsidR="00DC6416" w:rsidRPr="00974286">
        <w:t>,</w:t>
      </w:r>
      <w:r w:rsidR="00BA7442" w:rsidRPr="00974286">
        <w:t xml:space="preserve"> the theological and cultural context into which it was published</w:t>
      </w:r>
      <w:r w:rsidR="00F1018C" w:rsidRPr="00974286">
        <w:t>, and the reactions t</w:t>
      </w:r>
      <w:r w:rsidR="00DC6416" w:rsidRPr="00974286">
        <w:t>hat it garnered</w:t>
      </w:r>
      <w:r w:rsidR="00713C0D" w:rsidRPr="00974286">
        <w:t xml:space="preserve">.  Taylor </w:t>
      </w:r>
      <w:r w:rsidR="00584954" w:rsidRPr="00974286">
        <w:t xml:space="preserve">noted the </w:t>
      </w:r>
      <w:r w:rsidR="00584954" w:rsidRPr="00974286">
        <w:lastRenderedPageBreak/>
        <w:t>responses</w:t>
      </w:r>
      <w:r w:rsidR="005616A0">
        <w:t xml:space="preserve"> mostly</w:t>
      </w:r>
      <w:r w:rsidR="00584954" w:rsidRPr="00974286">
        <w:t xml:space="preserve"> from </w:t>
      </w:r>
      <w:r w:rsidR="00FB4319" w:rsidRPr="00974286">
        <w:t>Christian</w:t>
      </w:r>
      <w:r w:rsidR="007204EB">
        <w:t>s</w:t>
      </w:r>
      <w:r w:rsidR="00FB4319" w:rsidRPr="00974286">
        <w:t>, categorizing them into 3 groups</w:t>
      </w:r>
      <w:r w:rsidR="00B920BD" w:rsidRPr="00974286">
        <w:rPr>
          <w:rStyle w:val="FootnoteReference"/>
        </w:rPr>
        <w:footnoteReference w:id="9"/>
      </w:r>
      <w:r w:rsidR="00FB4319" w:rsidRPr="00974286">
        <w:t xml:space="preserve">, 1) </w:t>
      </w:r>
      <w:r w:rsidR="00FB4319" w:rsidRPr="00974286">
        <w:rPr>
          <w:i/>
          <w:iCs/>
        </w:rPr>
        <w:t>Indifferent/hostile</w:t>
      </w:r>
      <w:r w:rsidR="00CA44DC" w:rsidRPr="00974286">
        <w:t xml:space="preserve"> – usually theologically conservative</w:t>
      </w:r>
      <w:r w:rsidR="00B92D54" w:rsidRPr="00974286">
        <w:t xml:space="preserve">, considering environmental concerns </w:t>
      </w:r>
      <w:r w:rsidR="00E656A7" w:rsidRPr="00974286">
        <w:t>‘</w:t>
      </w:r>
      <w:r w:rsidR="00B92D54" w:rsidRPr="00974286">
        <w:t xml:space="preserve">a distraction from </w:t>
      </w:r>
      <w:r w:rsidR="00822FFF" w:rsidRPr="00974286">
        <w:t>proper religious priorities</w:t>
      </w:r>
      <w:r w:rsidR="00E656A7" w:rsidRPr="00974286">
        <w:t>’</w:t>
      </w:r>
      <w:r w:rsidR="00822FFF" w:rsidRPr="00974286">
        <w:t xml:space="preserve">; 2) </w:t>
      </w:r>
      <w:r w:rsidR="00822FFF" w:rsidRPr="00974286">
        <w:rPr>
          <w:i/>
          <w:iCs/>
        </w:rPr>
        <w:t>Apologetic</w:t>
      </w:r>
      <w:r w:rsidR="008A73EE" w:rsidRPr="00974286">
        <w:t xml:space="preserve"> </w:t>
      </w:r>
      <w:r w:rsidR="00EF01EE" w:rsidRPr="00974286">
        <w:t>–</w:t>
      </w:r>
      <w:r w:rsidR="008A73EE" w:rsidRPr="00974286">
        <w:t xml:space="preserve"> </w:t>
      </w:r>
      <w:r w:rsidR="00EF01EE" w:rsidRPr="00974286">
        <w:t xml:space="preserve">those who consider that </w:t>
      </w:r>
      <w:r w:rsidR="00E656A7" w:rsidRPr="00974286">
        <w:t>‘</w:t>
      </w:r>
      <w:r w:rsidR="00AB1088" w:rsidRPr="00974286">
        <w:t>Christianity is environmentally friendly if properly understood</w:t>
      </w:r>
      <w:r w:rsidR="00E656A7" w:rsidRPr="00974286">
        <w:t>’</w:t>
      </w:r>
      <w:r w:rsidR="005361E5" w:rsidRPr="00974286">
        <w:t xml:space="preserve">; and 3) </w:t>
      </w:r>
      <w:r w:rsidR="005361E5" w:rsidRPr="00974286">
        <w:rPr>
          <w:i/>
          <w:iCs/>
        </w:rPr>
        <w:t>Confessional/</w:t>
      </w:r>
      <w:r w:rsidR="001A7C2E" w:rsidRPr="00974286">
        <w:rPr>
          <w:i/>
          <w:iCs/>
        </w:rPr>
        <w:t>reconstructive</w:t>
      </w:r>
      <w:r w:rsidR="001A7C2E" w:rsidRPr="00974286">
        <w:t xml:space="preserve"> – </w:t>
      </w:r>
      <w:r w:rsidR="009A2308" w:rsidRPr="00974286">
        <w:t xml:space="preserve">those who acknowledge </w:t>
      </w:r>
      <w:r w:rsidR="00341CB5" w:rsidRPr="00974286">
        <w:t>that</w:t>
      </w:r>
      <w:r w:rsidR="002C2DBE" w:rsidRPr="00974286">
        <w:t xml:space="preserve"> </w:t>
      </w:r>
      <w:r w:rsidR="00C608C2" w:rsidRPr="00974286">
        <w:t>‘</w:t>
      </w:r>
      <w:r w:rsidR="009A2308" w:rsidRPr="00974286">
        <w:t xml:space="preserve">there are </w:t>
      </w:r>
      <w:r w:rsidR="003371A4" w:rsidRPr="00974286">
        <w:t>themes</w:t>
      </w:r>
      <w:r w:rsidR="009A2308" w:rsidRPr="00974286">
        <w:t xml:space="preserve"> within the Christian scripture</w:t>
      </w:r>
      <w:r w:rsidR="004B42F3" w:rsidRPr="00974286">
        <w:t xml:space="preserve"> and tradition</w:t>
      </w:r>
      <w:r w:rsidR="009A2308" w:rsidRPr="00974286">
        <w:t xml:space="preserve"> that </w:t>
      </w:r>
      <w:r w:rsidR="003371A4" w:rsidRPr="00974286">
        <w:t xml:space="preserve">hinder environmental concern and action, </w:t>
      </w:r>
      <w:r w:rsidR="00AD2CB6" w:rsidRPr="00974286">
        <w:t xml:space="preserve">but contend that there are also ideas that support environmentally friendly </w:t>
      </w:r>
      <w:r w:rsidR="00EE55BC" w:rsidRPr="00974286">
        <w:t>behaviors</w:t>
      </w:r>
      <w:r w:rsidR="00C2791C" w:rsidRPr="00974286">
        <w:t>,</w:t>
      </w:r>
      <w:r w:rsidR="00C608C2" w:rsidRPr="00974286">
        <w:t>’</w:t>
      </w:r>
      <w:r w:rsidR="00C2791C" w:rsidRPr="00974286">
        <w:t xml:space="preserve"> </w:t>
      </w:r>
      <w:r w:rsidR="00013779">
        <w:t xml:space="preserve">and </w:t>
      </w:r>
      <w:r w:rsidR="00EA63EF">
        <w:t>who want to</w:t>
      </w:r>
      <w:r w:rsidR="00EE55BC" w:rsidRPr="00974286">
        <w:t xml:space="preserve"> </w:t>
      </w:r>
      <w:r w:rsidR="00C608C2" w:rsidRPr="00974286">
        <w:t xml:space="preserve">creatively </w:t>
      </w:r>
      <w:r w:rsidR="00EE55BC" w:rsidRPr="00974286">
        <w:t>reform their traditions</w:t>
      </w:r>
      <w:r w:rsidR="00EA63EF">
        <w:t>,</w:t>
      </w:r>
      <w:r w:rsidR="00DE21D3" w:rsidRPr="00974286">
        <w:t xml:space="preserve"> fus</w:t>
      </w:r>
      <w:r w:rsidR="00EA63EF">
        <w:t>ing</w:t>
      </w:r>
      <w:r w:rsidR="00DE21D3" w:rsidRPr="00974286">
        <w:t xml:space="preserve"> the positive themes with contemporary environmental understandings</w:t>
      </w:r>
      <w:r w:rsidR="00A34CA2" w:rsidRPr="00974286">
        <w:t>.</w:t>
      </w:r>
      <w:r w:rsidR="00CE6B01" w:rsidRPr="00974286">
        <w:t xml:space="preserve">  </w:t>
      </w:r>
    </w:p>
    <w:p w14:paraId="46E23D99" w14:textId="27206392" w:rsidR="001745E4" w:rsidRDefault="006709D0" w:rsidP="002C2DBE">
      <w:r w:rsidRPr="00974286">
        <w:t xml:space="preserve">These responses lead to various pronouncements and </w:t>
      </w:r>
      <w:r w:rsidR="005977CC" w:rsidRPr="00974286">
        <w:t xml:space="preserve">practical thoughts about how ‘religious people </w:t>
      </w:r>
      <w:r w:rsidR="00B26657" w:rsidRPr="00974286">
        <w:t>might be mobilized in the environmental cause</w:t>
      </w:r>
      <w:r w:rsidR="002E5177" w:rsidRPr="00974286">
        <w:t>’</w:t>
      </w:r>
      <w:r w:rsidR="002E5177" w:rsidRPr="00974286">
        <w:rPr>
          <w:rStyle w:val="FootnoteReference"/>
        </w:rPr>
        <w:footnoteReference w:id="10"/>
      </w:r>
      <w:r w:rsidR="0065502F" w:rsidRPr="00974286">
        <w:t xml:space="preserve">, often through </w:t>
      </w:r>
      <w:r w:rsidR="00037514" w:rsidRPr="00974286">
        <w:t xml:space="preserve">ecumenical </w:t>
      </w:r>
      <w:r w:rsidR="000D382E" w:rsidRPr="00974286">
        <w:t xml:space="preserve">conferences and initiatives </w:t>
      </w:r>
      <w:r w:rsidR="00FB2AF4" w:rsidRPr="00974286">
        <w:t xml:space="preserve">that </w:t>
      </w:r>
      <w:r w:rsidR="00B0679E">
        <w:t>sought</w:t>
      </w:r>
      <w:r w:rsidR="00FB2AF4" w:rsidRPr="00974286">
        <w:t xml:space="preserve"> to draw out the common threads of pro-environmental </w:t>
      </w:r>
      <w:r w:rsidR="00851E7C" w:rsidRPr="00974286">
        <w:t>behaviour from</w:t>
      </w:r>
      <w:r w:rsidR="00B0679E">
        <w:t xml:space="preserve"> the different theologies and philosophies</w:t>
      </w:r>
      <w:r w:rsidR="00E16C93">
        <w:t xml:space="preserve">.  </w:t>
      </w:r>
      <w:r w:rsidR="00432D7D">
        <w:t xml:space="preserve">Mary Evelyn Tucker and John Grimm </w:t>
      </w:r>
      <w:r w:rsidR="002D4355">
        <w:t xml:space="preserve">were key </w:t>
      </w:r>
      <w:r w:rsidR="0041424D">
        <w:t>instigators of</w:t>
      </w:r>
      <w:r w:rsidR="006E56FB">
        <w:t xml:space="preserve"> </w:t>
      </w:r>
      <w:r w:rsidR="00F703AF">
        <w:t xml:space="preserve">these conferences and </w:t>
      </w:r>
      <w:r w:rsidR="00AB654D">
        <w:t>Taylor cites their work</w:t>
      </w:r>
      <w:r w:rsidR="00FE7057">
        <w:rPr>
          <w:rStyle w:val="FootnoteReference"/>
        </w:rPr>
        <w:footnoteReference w:id="11"/>
      </w:r>
      <w:r w:rsidR="00E9231F">
        <w:t>.  They discerned</w:t>
      </w:r>
      <w:r w:rsidR="000B7607">
        <w:t xml:space="preserve"> </w:t>
      </w:r>
      <w:r w:rsidR="00F073EB">
        <w:t xml:space="preserve">three </w:t>
      </w:r>
      <w:r w:rsidR="00AA1A8C">
        <w:t>methodological approach</w:t>
      </w:r>
      <w:r w:rsidR="000B7607">
        <w:t>es</w:t>
      </w:r>
      <w:r w:rsidR="00F94DDA">
        <w:t xml:space="preserve"> </w:t>
      </w:r>
      <w:r w:rsidR="00822ADD">
        <w:t>in the study of religion and ecology</w:t>
      </w:r>
      <w:r w:rsidR="00767EDD">
        <w:rPr>
          <w:rStyle w:val="FootnoteReference"/>
        </w:rPr>
        <w:footnoteReference w:id="12"/>
      </w:r>
      <w:r w:rsidR="00AA1A8C">
        <w:t>.</w:t>
      </w:r>
      <w:r w:rsidR="002C375E">
        <w:t xml:space="preserve">  </w:t>
      </w:r>
      <w:r w:rsidR="00F073EB">
        <w:t xml:space="preserve">The first was </w:t>
      </w:r>
      <w:r w:rsidR="00DB66EA">
        <w:t>‘retrieval’</w:t>
      </w:r>
      <w:r w:rsidR="009A63B3">
        <w:t>,</w:t>
      </w:r>
      <w:r w:rsidR="00DB66EA">
        <w:t xml:space="preserve"> requiring </w:t>
      </w:r>
      <w:r w:rsidR="00015C21">
        <w:t>‘</w:t>
      </w:r>
      <w:r w:rsidR="00DB66EA">
        <w:t xml:space="preserve">that </w:t>
      </w:r>
      <w:r w:rsidR="009328E3">
        <w:t>historical and textual studies uncover resources latent within the tradition</w:t>
      </w:r>
      <w:r w:rsidR="00015C21">
        <w:t>’</w:t>
      </w:r>
      <w:r w:rsidR="00767EDD">
        <w:rPr>
          <w:rStyle w:val="FootnoteReference"/>
        </w:rPr>
        <w:footnoteReference w:id="13"/>
      </w:r>
      <w:r w:rsidR="009A63B3">
        <w:t>.  The second, ‘re-evaluation’</w:t>
      </w:r>
      <w:r w:rsidR="002C375E">
        <w:t xml:space="preserve"> </w:t>
      </w:r>
      <w:r w:rsidR="00022616">
        <w:t>asking</w:t>
      </w:r>
      <w:r w:rsidR="00090D44">
        <w:t xml:space="preserve"> if</w:t>
      </w:r>
      <w:r w:rsidR="0076085B">
        <w:t xml:space="preserve"> </w:t>
      </w:r>
      <w:r w:rsidR="00EB282A">
        <w:t>‘</w:t>
      </w:r>
      <w:r w:rsidR="009B778A">
        <w:t>ideas</w:t>
      </w:r>
      <w:r w:rsidR="00041E28">
        <w:t>, teachings or ethics present in these traditions can be adopted by co</w:t>
      </w:r>
      <w:r w:rsidR="003F0129">
        <w:t>nte</w:t>
      </w:r>
      <w:r w:rsidR="00041E28">
        <w:t>mporary</w:t>
      </w:r>
      <w:r w:rsidR="002C375E">
        <w:t xml:space="preserve"> </w:t>
      </w:r>
      <w:r w:rsidR="00090D44">
        <w:t xml:space="preserve">scholars or practitioners wishing to shape </w:t>
      </w:r>
      <w:r w:rsidR="00B63A52">
        <w:t>ecological attitudes and sustainable practices’</w:t>
      </w:r>
      <w:r w:rsidR="00842149">
        <w:rPr>
          <w:rStyle w:val="FootnoteReference"/>
        </w:rPr>
        <w:footnoteReference w:id="14"/>
      </w:r>
      <w:r w:rsidR="00612DAC">
        <w:t>.  Finally, the third</w:t>
      </w:r>
      <w:r w:rsidR="001A4F57">
        <w:t xml:space="preserve">, </w:t>
      </w:r>
      <w:r w:rsidR="004E1F10">
        <w:t>‘reconstruction’</w:t>
      </w:r>
      <w:r w:rsidR="004D23F9">
        <w:t xml:space="preserve"> seek</w:t>
      </w:r>
      <w:r w:rsidR="00B8002F">
        <w:t>ing</w:t>
      </w:r>
      <w:r w:rsidR="004D23F9">
        <w:t xml:space="preserve"> </w:t>
      </w:r>
      <w:r w:rsidR="00C254E3">
        <w:t>‘</w:t>
      </w:r>
      <w:r w:rsidR="004D23F9">
        <w:t xml:space="preserve">ways that religious </w:t>
      </w:r>
      <w:r w:rsidR="00564323">
        <w:t>traditions might adapt the</w:t>
      </w:r>
      <w:r w:rsidR="00CA6057">
        <w:t>ir</w:t>
      </w:r>
      <w:r w:rsidR="00564323">
        <w:t xml:space="preserve"> teachings </w:t>
      </w:r>
      <w:r w:rsidR="00CA6057">
        <w:t>to current circumstances in new and creative ways</w:t>
      </w:r>
      <w:r w:rsidR="00AB015B">
        <w:t>’</w:t>
      </w:r>
      <w:r w:rsidR="00C254E3">
        <w:rPr>
          <w:rStyle w:val="FootnoteReference"/>
        </w:rPr>
        <w:footnoteReference w:id="15"/>
      </w:r>
      <w:r w:rsidR="00CA6057">
        <w:t>.</w:t>
      </w:r>
      <w:r w:rsidR="00BF4797">
        <w:t xml:space="preserve">  </w:t>
      </w:r>
    </w:p>
    <w:p w14:paraId="70A6AB11" w14:textId="1EB23960" w:rsidR="007E365E" w:rsidRDefault="00412D79" w:rsidP="002C2DBE">
      <w:r>
        <w:t>Taylor con</w:t>
      </w:r>
      <w:r w:rsidR="002E46FF">
        <w:t>c</w:t>
      </w:r>
      <w:r>
        <w:t xml:space="preserve">ludes that </w:t>
      </w:r>
      <w:r w:rsidR="009F4156">
        <w:t>th</w:t>
      </w:r>
      <w:r w:rsidR="0042597C">
        <w:t>e</w:t>
      </w:r>
      <w:r w:rsidR="009F4156">
        <w:t xml:space="preserve"> religion and ecology movement </w:t>
      </w:r>
      <w:r w:rsidR="0042597C">
        <w:t>should be seen as</w:t>
      </w:r>
      <w:r w:rsidR="00F76BE0">
        <w:t xml:space="preserve"> both</w:t>
      </w:r>
      <w:r w:rsidR="0042597C">
        <w:t xml:space="preserve"> a revitalisa</w:t>
      </w:r>
      <w:r w:rsidR="0071074E">
        <w:t xml:space="preserve">tion movement in the sense that it </w:t>
      </w:r>
      <w:r w:rsidR="000264C7">
        <w:t xml:space="preserve">seeks to return religious people to </w:t>
      </w:r>
      <w:r w:rsidR="00345267">
        <w:t>forgotten, pro-environmental roots</w:t>
      </w:r>
      <w:r w:rsidR="00627034">
        <w:t xml:space="preserve">, </w:t>
      </w:r>
      <w:r w:rsidR="008E2158" w:rsidRPr="00F76BE0">
        <w:rPr>
          <w:b/>
          <w:bCs/>
        </w:rPr>
        <w:t>and</w:t>
      </w:r>
      <w:r w:rsidR="008E2158">
        <w:t xml:space="preserve"> as a </w:t>
      </w:r>
      <w:r w:rsidR="002E46FF">
        <w:t>new, ecumenical religious movement</w:t>
      </w:r>
      <w:r w:rsidR="00B63EEC">
        <w:t xml:space="preserve"> in the sense that it </w:t>
      </w:r>
      <w:r w:rsidR="00093040">
        <w:t>seeks to blend</w:t>
      </w:r>
      <w:r w:rsidR="00BA2A9C">
        <w:t xml:space="preserve"> </w:t>
      </w:r>
      <w:r w:rsidR="00A25D78">
        <w:t>longstanding, but latent,</w:t>
      </w:r>
      <w:r w:rsidR="00093040">
        <w:t xml:space="preserve"> </w:t>
      </w:r>
      <w:r w:rsidR="00A25D78">
        <w:t xml:space="preserve">religious </w:t>
      </w:r>
      <w:r w:rsidR="000E78BC">
        <w:t xml:space="preserve">pro-environmental insights </w:t>
      </w:r>
      <w:r w:rsidR="00C64274">
        <w:t xml:space="preserve">with scientific </w:t>
      </w:r>
      <w:r w:rsidR="00F76BE0">
        <w:t>environmental understandings</w:t>
      </w:r>
      <w:r w:rsidR="00EF3BC9">
        <w:t>.</w:t>
      </w:r>
      <w:r w:rsidR="0025195A">
        <w:rPr>
          <w:rStyle w:val="FootnoteReference"/>
        </w:rPr>
        <w:footnoteReference w:id="16"/>
      </w:r>
      <w:r w:rsidR="00EF3BC9">
        <w:t xml:space="preserve">  </w:t>
      </w:r>
      <w:r w:rsidR="00585A93">
        <w:t xml:space="preserve">As this movement </w:t>
      </w:r>
      <w:r w:rsidR="003B6779">
        <w:t>has grown</w:t>
      </w:r>
      <w:r w:rsidR="009E4759">
        <w:t xml:space="preserve">, so too have the claims that Taylor characterised in his </w:t>
      </w:r>
      <w:r w:rsidR="004A2902">
        <w:t>hypothesis</w:t>
      </w:r>
      <w:r w:rsidR="00AD6BED">
        <w:t xml:space="preserve">, which he says should be taken seriously.  </w:t>
      </w:r>
      <w:r w:rsidR="00437A09">
        <w:t>However,</w:t>
      </w:r>
      <w:r w:rsidR="00AD6BED">
        <w:t xml:space="preserve"> he also says that </w:t>
      </w:r>
      <w:r w:rsidR="002067C0">
        <w:t>such claims</w:t>
      </w:r>
      <w:r w:rsidR="00AD6BED">
        <w:t xml:space="preserve"> should not be </w:t>
      </w:r>
      <w:r w:rsidR="00432A97">
        <w:t>accepted without proper scrutiny</w:t>
      </w:r>
      <w:r w:rsidR="000E5339">
        <w:t xml:space="preserve">, using them to generate </w:t>
      </w:r>
      <w:r w:rsidR="00614C6C">
        <w:t>questions and hypotheses</w:t>
      </w:r>
      <w:r w:rsidR="00853851">
        <w:rPr>
          <w:rStyle w:val="FootnoteReference"/>
        </w:rPr>
        <w:footnoteReference w:id="17"/>
      </w:r>
      <w:r w:rsidR="00D6722A">
        <w:t>, somet</w:t>
      </w:r>
      <w:r w:rsidR="00303A01">
        <w:t>hing that he has done with colleagues Van Wieren and Zaleha in their second paper.</w:t>
      </w:r>
    </w:p>
    <w:p w14:paraId="02A7A7BA" w14:textId="4582E79B" w:rsidR="009D0F06" w:rsidRDefault="009D0F06" w:rsidP="006D29D5">
      <w:pPr>
        <w:pStyle w:val="Heading1"/>
      </w:pPr>
      <w:r w:rsidRPr="00974286">
        <w:t xml:space="preserve">Taylor, Van Wieren and Zaleha </w:t>
      </w:r>
      <w:r>
        <w:t>(</w:t>
      </w:r>
      <w:r w:rsidRPr="00974286">
        <w:t>2016</w:t>
      </w:r>
      <w:r>
        <w:t>)</w:t>
      </w:r>
      <w:r w:rsidR="002E5338">
        <w:t xml:space="preserve"> The Greening of Religion (Pt </w:t>
      </w:r>
      <w:r w:rsidR="00794619">
        <w:t>2)</w:t>
      </w:r>
      <w:r w:rsidR="009D70B7">
        <w:t xml:space="preserve"> (</w:t>
      </w:r>
      <w:r w:rsidR="00237CBA">
        <w:t>6</w:t>
      </w:r>
      <w:r w:rsidR="002B62DF">
        <w:t>2</w:t>
      </w:r>
      <w:r w:rsidR="009D70B7">
        <w:t xml:space="preserve"> words)</w:t>
      </w:r>
    </w:p>
    <w:p w14:paraId="2FEC704C" w14:textId="23F6D2FF" w:rsidR="00794619" w:rsidRDefault="007E1FE8" w:rsidP="00794619">
      <w:r>
        <w:t xml:space="preserve">This second part to Taylor’s work </w:t>
      </w:r>
      <w:r w:rsidR="004A3809">
        <w:t xml:space="preserve">seeks to analyse the </w:t>
      </w:r>
      <w:r w:rsidR="00C513EE">
        <w:t>question, ‘</w:t>
      </w:r>
      <w:r w:rsidR="00A25E34">
        <w:t xml:space="preserve">Do religions and religion-resembling </w:t>
      </w:r>
      <w:r w:rsidR="00E95A87">
        <w:t>social phenomena hinder or promote environmental understanding and pro-environmental practices?</w:t>
      </w:r>
      <w:r w:rsidR="007D4F07">
        <w:t>’</w:t>
      </w:r>
      <w:r w:rsidR="007D4F07">
        <w:rPr>
          <w:rStyle w:val="FootnoteReference"/>
        </w:rPr>
        <w:footnoteReference w:id="18"/>
      </w:r>
      <w:r w:rsidR="00F0441D">
        <w:t xml:space="preserve">  In this work </w:t>
      </w:r>
      <w:r w:rsidR="007F614F">
        <w:t>Taylor et al.</w:t>
      </w:r>
      <w:r w:rsidR="00F0441D">
        <w:t xml:space="preserve"> reviewed over 700 articles </w:t>
      </w:r>
      <w:r w:rsidR="006303AE">
        <w:t>focussing not only on the Abrahamic religions (</w:t>
      </w:r>
      <w:r w:rsidR="008D0219">
        <w:t>mainly</w:t>
      </w:r>
      <w:r w:rsidR="006303AE">
        <w:t xml:space="preserve"> Christianity</w:t>
      </w:r>
      <w:r w:rsidR="008D0219">
        <w:t>)</w:t>
      </w:r>
      <w:r w:rsidR="00200CB5">
        <w:t>, the</w:t>
      </w:r>
      <w:r w:rsidR="007D327B">
        <w:t xml:space="preserve"> Asian religions</w:t>
      </w:r>
      <w:r w:rsidR="00867CD0">
        <w:t>,</w:t>
      </w:r>
      <w:r w:rsidR="001816A7">
        <w:t xml:space="preserve"> the indigenous religions,</w:t>
      </w:r>
      <w:r w:rsidR="00867CD0">
        <w:t xml:space="preserve"> as well as </w:t>
      </w:r>
      <w:r w:rsidR="00F07AA2">
        <w:t>nature-based</w:t>
      </w:r>
      <w:r w:rsidR="00867CD0">
        <w:t xml:space="preserve"> religions and spiritualities</w:t>
      </w:r>
      <w:r w:rsidR="0082514D">
        <w:t xml:space="preserve">.  </w:t>
      </w:r>
    </w:p>
    <w:p w14:paraId="534120D7" w14:textId="080B68FD" w:rsidR="00390133" w:rsidRDefault="004126BA" w:rsidP="004126BA">
      <w:pPr>
        <w:pStyle w:val="Heading2"/>
      </w:pPr>
      <w:r>
        <w:lastRenderedPageBreak/>
        <w:t>Approach to review</w:t>
      </w:r>
      <w:r w:rsidR="009D70B7">
        <w:t xml:space="preserve"> (</w:t>
      </w:r>
      <w:r w:rsidR="002B62DF">
        <w:t>1</w:t>
      </w:r>
      <w:r w:rsidR="00E40049">
        <w:t>84</w:t>
      </w:r>
      <w:r w:rsidR="009D70B7">
        <w:t xml:space="preserve"> words)</w:t>
      </w:r>
    </w:p>
    <w:p w14:paraId="0B986CC7" w14:textId="51658064" w:rsidR="00E11C3C" w:rsidRDefault="00EF4858" w:rsidP="00D74973">
      <w:r>
        <w:t>Taylor et al.</w:t>
      </w:r>
      <w:r w:rsidR="004C2EB7">
        <w:t xml:space="preserve"> </w:t>
      </w:r>
      <w:r w:rsidR="003A46AB">
        <w:t>organised</w:t>
      </w:r>
      <w:r w:rsidR="00A23519">
        <w:t xml:space="preserve"> the articles</w:t>
      </w:r>
      <w:r w:rsidR="00AC52DA">
        <w:t xml:space="preserve"> under review</w:t>
      </w:r>
      <w:r w:rsidR="00A23519">
        <w:t xml:space="preserve"> </w:t>
      </w:r>
      <w:r w:rsidR="00E66358">
        <w:t>using various factors</w:t>
      </w:r>
      <w:r w:rsidR="00CF04C0">
        <w:t xml:space="preserve">, for example by </w:t>
      </w:r>
      <w:r w:rsidR="007B1B61">
        <w:t xml:space="preserve">the genre and method </w:t>
      </w:r>
      <w:r w:rsidR="003A46AB">
        <w:t>that each paper used</w:t>
      </w:r>
      <w:r w:rsidR="00843E71">
        <w:t>, or by the researcher’s findings</w:t>
      </w:r>
      <w:r w:rsidR="000426EE">
        <w:t xml:space="preserve"> (amongst various others)</w:t>
      </w:r>
      <w:r w:rsidR="0017405A">
        <w:rPr>
          <w:rStyle w:val="FootnoteReference"/>
        </w:rPr>
        <w:footnoteReference w:id="19"/>
      </w:r>
      <w:r w:rsidR="000426EE">
        <w:t>.  Breaking the</w:t>
      </w:r>
      <w:r w:rsidR="003E450B">
        <w:t xml:space="preserve"> articles down by genre and method resulted in 4 main </w:t>
      </w:r>
      <w:r w:rsidR="00A31844">
        <w:t>types of work</w:t>
      </w:r>
      <w:r w:rsidR="00A51376">
        <w:t>:</w:t>
      </w:r>
      <w:r w:rsidR="00A31844">
        <w:t xml:space="preserve"> 1) </w:t>
      </w:r>
      <w:r w:rsidR="00A51376">
        <w:t>E</w:t>
      </w:r>
      <w:r w:rsidR="00A31844">
        <w:t>xhortatory</w:t>
      </w:r>
      <w:r w:rsidR="00AC52DA">
        <w:t xml:space="preserve"> </w:t>
      </w:r>
      <w:r w:rsidR="009C6C1A">
        <w:t>/</w:t>
      </w:r>
      <w:r w:rsidR="004F0495">
        <w:t xml:space="preserve"> A</w:t>
      </w:r>
      <w:r w:rsidR="00A31844">
        <w:t>pologetic</w:t>
      </w:r>
      <w:r w:rsidR="00E24FEC">
        <w:t>; 2</w:t>
      </w:r>
      <w:r w:rsidR="00990AEC">
        <w:t>) Historical</w:t>
      </w:r>
      <w:r w:rsidR="00AC52DA">
        <w:t xml:space="preserve"> </w:t>
      </w:r>
      <w:r w:rsidR="009C6C1A">
        <w:t>/</w:t>
      </w:r>
      <w:r w:rsidR="00AC52DA">
        <w:t xml:space="preserve"> </w:t>
      </w:r>
      <w:r w:rsidR="009C6C1A">
        <w:t>A</w:t>
      </w:r>
      <w:r w:rsidR="0088234D">
        <w:t>necdotal</w:t>
      </w:r>
      <w:r w:rsidR="00345384">
        <w:t xml:space="preserve">; </w:t>
      </w:r>
      <w:r w:rsidR="00AC0218">
        <w:t xml:space="preserve">3) </w:t>
      </w:r>
      <w:r w:rsidR="004B17AA">
        <w:t>Qualitative</w:t>
      </w:r>
      <w:r w:rsidR="00AC52DA">
        <w:t xml:space="preserve"> </w:t>
      </w:r>
      <w:r w:rsidR="004B17AA">
        <w:t>/</w:t>
      </w:r>
      <w:r w:rsidR="00AC52DA">
        <w:t xml:space="preserve"> </w:t>
      </w:r>
      <w:r w:rsidR="009C6C1A">
        <w:t>E</w:t>
      </w:r>
      <w:r w:rsidR="004B17AA">
        <w:t>thnographic</w:t>
      </w:r>
      <w:r w:rsidR="00240DCD">
        <w:t>; and 4)</w:t>
      </w:r>
      <w:r w:rsidR="00340DA0">
        <w:t xml:space="preserve"> Quantitative</w:t>
      </w:r>
      <w:r w:rsidR="00AC52DA">
        <w:t xml:space="preserve"> </w:t>
      </w:r>
      <w:r w:rsidR="009C6C1A">
        <w:t>/</w:t>
      </w:r>
      <w:r w:rsidR="00AC52DA">
        <w:t xml:space="preserve"> </w:t>
      </w:r>
      <w:r w:rsidR="009C6C1A">
        <w:t>Empirical</w:t>
      </w:r>
      <w:r w:rsidR="004F0495">
        <w:t xml:space="preserve">.  </w:t>
      </w:r>
      <w:r w:rsidR="007C2FFC">
        <w:t>In their review of th</w:t>
      </w:r>
      <w:r w:rsidR="00304430">
        <w:t>ese bodies of</w:t>
      </w:r>
      <w:r w:rsidR="007C2FFC">
        <w:t xml:space="preserve"> work Taylor et.al have </w:t>
      </w:r>
      <w:r w:rsidR="00304430">
        <w:t>been most interested in the</w:t>
      </w:r>
      <w:r w:rsidR="00D07C95">
        <w:t>se quantitative studies as the</w:t>
      </w:r>
      <w:r w:rsidR="00D04229">
        <w:t xml:space="preserve">ir empirical, randomised nature </w:t>
      </w:r>
      <w:r w:rsidR="00D56B5B">
        <w:t>‘provide a powerful means to test specific hypotheses</w:t>
      </w:r>
      <w:r w:rsidR="00BB15F4">
        <w:t>’</w:t>
      </w:r>
      <w:r w:rsidR="00BB15F4">
        <w:rPr>
          <w:rStyle w:val="FootnoteReference"/>
        </w:rPr>
        <w:footnoteReference w:id="20"/>
      </w:r>
      <w:r w:rsidR="00D56B5B">
        <w:t xml:space="preserve">, making the conclusions </w:t>
      </w:r>
      <w:r w:rsidR="007670CB">
        <w:t xml:space="preserve">much more </w:t>
      </w:r>
      <w:r w:rsidR="00FB2BCE">
        <w:t>solid.</w:t>
      </w:r>
    </w:p>
    <w:p w14:paraId="24CE1E5D" w14:textId="0938D8F2" w:rsidR="00853E63" w:rsidRDefault="00853E63" w:rsidP="00D74973">
      <w:r>
        <w:t xml:space="preserve">Whilst this approach to the </w:t>
      </w:r>
      <w:r w:rsidR="00C948D3">
        <w:t>review</w:t>
      </w:r>
      <w:r>
        <w:t xml:space="preserve"> simplifies the </w:t>
      </w:r>
      <w:r w:rsidR="00103E65">
        <w:t>analysis of</w:t>
      </w:r>
      <w:r w:rsidR="00ED3621">
        <w:t xml:space="preserve"> the many articles and papers under consideration in this </w:t>
      </w:r>
      <w:r w:rsidR="00C948D3">
        <w:t>study</w:t>
      </w:r>
      <w:r w:rsidR="003367F5">
        <w:t xml:space="preserve">, </w:t>
      </w:r>
      <w:r w:rsidR="00F74F7E">
        <w:t>it</w:t>
      </w:r>
      <w:r w:rsidR="003367F5">
        <w:t xml:space="preserve"> has the disadvantage of discarding potentially </w:t>
      </w:r>
      <w:r w:rsidR="00BF56E0">
        <w:t xml:space="preserve">important </w:t>
      </w:r>
      <w:r w:rsidR="00C80687">
        <w:t xml:space="preserve">qualitative </w:t>
      </w:r>
      <w:r w:rsidR="00BF56E0">
        <w:t xml:space="preserve">data that whilst </w:t>
      </w:r>
      <w:r w:rsidR="009C3EB5">
        <w:t xml:space="preserve">not </w:t>
      </w:r>
      <w:r w:rsidR="00BF56E0">
        <w:t>quantitative</w:t>
      </w:r>
      <w:r w:rsidR="000D14FA">
        <w:t xml:space="preserve">, </w:t>
      </w:r>
      <w:r w:rsidR="00C80687">
        <w:t>might</w:t>
      </w:r>
      <w:r w:rsidR="000D14FA">
        <w:t>, with appropriate analysis be quantified</w:t>
      </w:r>
      <w:r w:rsidR="00CB40A9">
        <w:t xml:space="preserve">.  </w:t>
      </w:r>
      <w:r w:rsidR="00036D75">
        <w:t>S</w:t>
      </w:r>
      <w:r w:rsidR="00CB40A9">
        <w:t xml:space="preserve">uch an approach would have made </w:t>
      </w:r>
      <w:r w:rsidR="0094053A">
        <w:t xml:space="preserve">the study more complex </w:t>
      </w:r>
      <w:r w:rsidR="00737ABC">
        <w:t xml:space="preserve">and time consuming </w:t>
      </w:r>
      <w:r w:rsidR="0094053A">
        <w:t>to achieve, particularly with over 700 articles to analyse</w:t>
      </w:r>
      <w:r w:rsidR="00462AB9">
        <w:t xml:space="preserve">, </w:t>
      </w:r>
      <w:r w:rsidR="00CE3C6C">
        <w:t xml:space="preserve">however </w:t>
      </w:r>
      <w:r w:rsidR="00F03241">
        <w:t xml:space="preserve">it </w:t>
      </w:r>
      <w:r w:rsidR="00E40049">
        <w:t>might have</w:t>
      </w:r>
      <w:r w:rsidR="00462AB9">
        <w:t xml:space="preserve"> provided a more </w:t>
      </w:r>
      <w:r w:rsidR="00105F41">
        <w:t>complete answer to the question</w:t>
      </w:r>
      <w:r w:rsidR="00FC67BC">
        <w:t>s</w:t>
      </w:r>
      <w:r w:rsidR="00105F41">
        <w:t xml:space="preserve"> </w:t>
      </w:r>
      <w:r w:rsidR="00FC67BC">
        <w:t xml:space="preserve">Taylor et al. </w:t>
      </w:r>
      <w:r w:rsidR="001B5CA0">
        <w:t>were</w:t>
      </w:r>
      <w:r w:rsidR="00105F41">
        <w:t xml:space="preserve"> </w:t>
      </w:r>
      <w:r w:rsidR="001B5CA0">
        <w:t>asking</w:t>
      </w:r>
      <w:r w:rsidR="00105F41">
        <w:t>.</w:t>
      </w:r>
    </w:p>
    <w:p w14:paraId="061E2C70" w14:textId="32F3D8E0" w:rsidR="004126BA" w:rsidRDefault="007F614F" w:rsidP="007F614F">
      <w:pPr>
        <w:pStyle w:val="Heading2"/>
      </w:pPr>
      <w:r>
        <w:t>Problems and challenges</w:t>
      </w:r>
      <w:r w:rsidR="009D70B7">
        <w:t xml:space="preserve"> (</w:t>
      </w:r>
      <w:r w:rsidR="00E75398">
        <w:t>2</w:t>
      </w:r>
      <w:r w:rsidR="00FC0ADC">
        <w:t>36</w:t>
      </w:r>
      <w:r w:rsidR="009D70B7">
        <w:t xml:space="preserve"> words)</w:t>
      </w:r>
    </w:p>
    <w:p w14:paraId="2B53C103" w14:textId="4339106D" w:rsidR="009E7DA0" w:rsidRDefault="00E814EB" w:rsidP="00D74973">
      <w:r>
        <w:t>The</w:t>
      </w:r>
      <w:r w:rsidR="00006657">
        <w:t xml:space="preserve">re are </w:t>
      </w:r>
      <w:r>
        <w:t xml:space="preserve">also noted problems and challenges </w:t>
      </w:r>
      <w:r w:rsidR="001A576F">
        <w:t>when</w:t>
      </w:r>
      <w:r>
        <w:t xml:space="preserve"> studying religions</w:t>
      </w:r>
      <w:r w:rsidR="00E8764E">
        <w:t xml:space="preserve"> and their effects</w:t>
      </w:r>
      <w:r w:rsidR="00A81998">
        <w:t xml:space="preserve">.  The most obvious is </w:t>
      </w:r>
      <w:r w:rsidR="00836D93">
        <w:t xml:space="preserve">that </w:t>
      </w:r>
      <w:r w:rsidR="00810327">
        <w:t xml:space="preserve">there are huge </w:t>
      </w:r>
      <w:r w:rsidR="00F91762">
        <w:t>disparities</w:t>
      </w:r>
      <w:r w:rsidR="00810327">
        <w:t xml:space="preserve"> in world views </w:t>
      </w:r>
      <w:r w:rsidR="00AF6CF7">
        <w:t xml:space="preserve">not only </w:t>
      </w:r>
      <w:r w:rsidR="00810327">
        <w:t xml:space="preserve">between </w:t>
      </w:r>
      <w:r w:rsidR="003A307F">
        <w:t xml:space="preserve">different Christian </w:t>
      </w:r>
      <w:r w:rsidR="00810327">
        <w:t>denomination</w:t>
      </w:r>
      <w:r w:rsidR="003A307F">
        <w:t xml:space="preserve">s, but also within denominations between </w:t>
      </w:r>
      <w:r w:rsidR="00043759">
        <w:t xml:space="preserve">people </w:t>
      </w:r>
      <w:r w:rsidR="00286A67">
        <w:t>of</w:t>
      </w:r>
      <w:r w:rsidR="00043759">
        <w:t xml:space="preserve"> differ</w:t>
      </w:r>
      <w:r w:rsidR="00286A67">
        <w:t xml:space="preserve">ing </w:t>
      </w:r>
      <w:r w:rsidR="0039655D">
        <w:t>theological</w:t>
      </w:r>
      <w:r w:rsidR="00AC09F0">
        <w:t xml:space="preserve"> and</w:t>
      </w:r>
      <w:r w:rsidR="00286A67">
        <w:t xml:space="preserve"> political conservatism/liberalism.</w:t>
      </w:r>
      <w:r w:rsidR="00D54D98">
        <w:t xml:space="preserve">  Taylor et al. </w:t>
      </w:r>
      <w:r w:rsidR="00B850CE">
        <w:t>quote Robert Wuthnow</w:t>
      </w:r>
      <w:r w:rsidR="00DC7226">
        <w:rPr>
          <w:rStyle w:val="FootnoteReference"/>
        </w:rPr>
        <w:footnoteReference w:id="21"/>
      </w:r>
      <w:r w:rsidR="00B850CE">
        <w:t xml:space="preserve"> </w:t>
      </w:r>
      <w:r w:rsidR="00115891">
        <w:t xml:space="preserve">who says that Christianity in the US should now be </w:t>
      </w:r>
      <w:r w:rsidR="007465CC">
        <w:t>considered as three groups</w:t>
      </w:r>
      <w:r w:rsidR="00EB1C13">
        <w:t>, con</w:t>
      </w:r>
      <w:r w:rsidR="00560768">
        <w:t>s</w:t>
      </w:r>
      <w:r w:rsidR="00EB1C13">
        <w:t>ervative</w:t>
      </w:r>
      <w:r w:rsidR="00AF6CF7">
        <w:t>,</w:t>
      </w:r>
      <w:r w:rsidR="00560768">
        <w:t xml:space="preserve"> liberal</w:t>
      </w:r>
      <w:r w:rsidR="00FB04B7">
        <w:t xml:space="preserve">, with a </w:t>
      </w:r>
      <w:r w:rsidR="004A45A0">
        <w:t>moderate group between</w:t>
      </w:r>
      <w:r w:rsidR="000C02E8">
        <w:t>.</w:t>
      </w:r>
    </w:p>
    <w:p w14:paraId="7C2FD0A3" w14:textId="4DBFA5F0" w:rsidR="00840F9F" w:rsidRDefault="00840F9F" w:rsidP="00D74973">
      <w:r>
        <w:t xml:space="preserve">A further problem is the tendency </w:t>
      </w:r>
      <w:r w:rsidR="00C821AC">
        <w:t xml:space="preserve">of studies to claim that the </w:t>
      </w:r>
      <w:r w:rsidR="00C4381D">
        <w:t xml:space="preserve">subject of their </w:t>
      </w:r>
      <w:r w:rsidR="00CC6F4D">
        <w:t xml:space="preserve">research and conclusions </w:t>
      </w:r>
      <w:r w:rsidR="00664956">
        <w:t>‘</w:t>
      </w:r>
      <w:r w:rsidR="00CC6F4D">
        <w:t>represent</w:t>
      </w:r>
      <w:r w:rsidR="00C4381D">
        <w:t>s</w:t>
      </w:r>
      <w:r w:rsidR="00CC6F4D">
        <w:t xml:space="preserve"> a </w:t>
      </w:r>
      <w:r w:rsidR="00664956">
        <w:t>significant and important trend’</w:t>
      </w:r>
      <w:r w:rsidR="002C1418">
        <w:t xml:space="preserve">, </w:t>
      </w:r>
      <w:r w:rsidR="003E4F70">
        <w:t>but often show</w:t>
      </w:r>
      <w:r w:rsidR="002C1418">
        <w:t xml:space="preserve"> no </w:t>
      </w:r>
      <w:r w:rsidR="001736DE">
        <w:t xml:space="preserve">real attempt to quantify </w:t>
      </w:r>
      <w:r w:rsidR="00CA6F3E">
        <w:t xml:space="preserve">the </w:t>
      </w:r>
      <w:r w:rsidR="003E4F70">
        <w:t xml:space="preserve">significance </w:t>
      </w:r>
      <w:r w:rsidR="00CA6F3E">
        <w:t>or influence (</w:t>
      </w:r>
      <w:r w:rsidR="003578DD">
        <w:t>religious, cultural, or political)</w:t>
      </w:r>
      <w:r w:rsidR="0026621F">
        <w:t xml:space="preserve"> of the work.  Additionally, they often fail to acknowledge the </w:t>
      </w:r>
      <w:r w:rsidR="009C165F">
        <w:t>power and influence of those</w:t>
      </w:r>
      <w:r w:rsidR="000B28F9">
        <w:t xml:space="preserve"> within a tradition</w:t>
      </w:r>
      <w:r w:rsidR="009C165F">
        <w:t xml:space="preserve"> </w:t>
      </w:r>
      <w:r w:rsidR="00692CA7">
        <w:t xml:space="preserve">whose </w:t>
      </w:r>
      <w:r w:rsidR="00D93B40">
        <w:t>are</w:t>
      </w:r>
      <w:r w:rsidR="00692CA7">
        <w:t xml:space="preserve"> </w:t>
      </w:r>
      <w:r w:rsidR="000B28F9">
        <w:t xml:space="preserve">antagonistic to the </w:t>
      </w:r>
      <w:r w:rsidR="007C2150">
        <w:t>pro-environmental behaviours and sentiments.</w:t>
      </w:r>
      <w:r w:rsidR="00360A3E">
        <w:rPr>
          <w:rStyle w:val="FootnoteReference"/>
        </w:rPr>
        <w:footnoteReference w:id="22"/>
      </w:r>
    </w:p>
    <w:p w14:paraId="0FBC0BB8" w14:textId="4B5AE1C8" w:rsidR="00163AAD" w:rsidRPr="00794619" w:rsidRDefault="00BC72FA" w:rsidP="00D74973">
      <w:r>
        <w:t xml:space="preserve">The final </w:t>
      </w:r>
      <w:r w:rsidR="004F2FD1">
        <w:t>problem</w:t>
      </w:r>
      <w:r w:rsidR="003108A3">
        <w:t>, and by far the largest,</w:t>
      </w:r>
      <w:r w:rsidR="004F2FD1">
        <w:t xml:space="preserve"> Taylor et al. identified </w:t>
      </w:r>
      <w:r w:rsidR="00F65C5B">
        <w:t>was the simple lack of data</w:t>
      </w:r>
      <w:r w:rsidR="003659B8">
        <w:t xml:space="preserve">.  </w:t>
      </w:r>
      <w:r w:rsidR="00E94394">
        <w:t xml:space="preserve">Efforts to understand </w:t>
      </w:r>
      <w:r w:rsidR="00320205">
        <w:t xml:space="preserve">religions and pro-environmental behaviour </w:t>
      </w:r>
      <w:r w:rsidR="005759D8">
        <w:t xml:space="preserve">outside of the United States </w:t>
      </w:r>
      <w:r w:rsidR="00FA79D5">
        <w:t xml:space="preserve">is severely lacking, as is a more general analysis of </w:t>
      </w:r>
      <w:r w:rsidR="004F7503">
        <w:t xml:space="preserve">groups whose small size makes it </w:t>
      </w:r>
      <w:r w:rsidR="0042228C">
        <w:t>difficult to glean evidence that is statistically significant</w:t>
      </w:r>
      <w:r w:rsidR="00CA4299">
        <w:t>.</w:t>
      </w:r>
    </w:p>
    <w:p w14:paraId="1AF19CE9" w14:textId="2780BD44" w:rsidR="00AF25C4" w:rsidRDefault="004A55D3" w:rsidP="006C3E1F">
      <w:pPr>
        <w:pStyle w:val="Heading2"/>
      </w:pPr>
      <w:r>
        <w:t>The Abrahamic Religions</w:t>
      </w:r>
      <w:proofErr w:type="gramStart"/>
      <w:r w:rsidR="007C11C6">
        <w:t>.</w:t>
      </w:r>
      <w:r w:rsidR="009D70B7">
        <w:t xml:space="preserve"> </w:t>
      </w:r>
      <w:proofErr w:type="gramEnd"/>
      <w:r w:rsidR="009D70B7">
        <w:t>(</w:t>
      </w:r>
      <w:r w:rsidR="00E75398">
        <w:t>232</w:t>
      </w:r>
      <w:r w:rsidR="009D70B7">
        <w:t xml:space="preserve"> words)</w:t>
      </w:r>
    </w:p>
    <w:p w14:paraId="7FF8B916" w14:textId="2A7AF50A" w:rsidR="000C4A9C" w:rsidRDefault="000F0694" w:rsidP="000C4A9C">
      <w:r>
        <w:t>Taylor et al.</w:t>
      </w:r>
      <w:r w:rsidR="00A40455">
        <w:t xml:space="preserve"> </w:t>
      </w:r>
      <w:r w:rsidR="00F81DE5">
        <w:t xml:space="preserve">examine the </w:t>
      </w:r>
      <w:r w:rsidR="00797F80">
        <w:t xml:space="preserve">‘Abrahamic </w:t>
      </w:r>
      <w:r w:rsidR="00391B2E">
        <w:t xml:space="preserve">Religions’, </w:t>
      </w:r>
      <w:r w:rsidR="00252245">
        <w:t xml:space="preserve">say that there exists </w:t>
      </w:r>
      <w:r w:rsidR="00AA7ED8">
        <w:t>‘a considerable literature</w:t>
      </w:r>
      <w:r w:rsidR="00056D86">
        <w:t>’</w:t>
      </w:r>
      <w:r w:rsidR="007C65D7">
        <w:rPr>
          <w:rStyle w:val="FootnoteReference"/>
        </w:rPr>
        <w:footnoteReference w:id="23"/>
      </w:r>
      <w:r w:rsidR="007C65D7">
        <w:t>.</w:t>
      </w:r>
      <w:r w:rsidR="00056D86">
        <w:t xml:space="preserve"> </w:t>
      </w:r>
      <w:r w:rsidR="00FE4420">
        <w:t xml:space="preserve"> U</w:t>
      </w:r>
      <w:r w:rsidR="00E54EDF">
        <w:t>nfortunately</w:t>
      </w:r>
      <w:r w:rsidR="00FE4420">
        <w:t>,</w:t>
      </w:r>
      <w:r w:rsidR="00E54EDF">
        <w:t xml:space="preserve"> </w:t>
      </w:r>
      <w:r w:rsidR="00536298">
        <w:t xml:space="preserve">the literature that they demonstrate is </w:t>
      </w:r>
      <w:r w:rsidR="008F2C41">
        <w:t>almost exclusively</w:t>
      </w:r>
      <w:r w:rsidR="00536298">
        <w:t xml:space="preserve"> </w:t>
      </w:r>
      <w:r w:rsidR="007F38F1">
        <w:t>studies</w:t>
      </w:r>
      <w:r w:rsidR="00536298">
        <w:t xml:space="preserve"> the Christian religion</w:t>
      </w:r>
      <w:r w:rsidR="000C369F">
        <w:t xml:space="preserve"> in the American context</w:t>
      </w:r>
      <w:r w:rsidR="00C07AF1">
        <w:t xml:space="preserve">.  </w:t>
      </w:r>
      <w:r w:rsidR="00CC6710">
        <w:t>Given</w:t>
      </w:r>
      <w:r w:rsidR="00BB4883">
        <w:t xml:space="preserve"> that American Christians </w:t>
      </w:r>
      <w:r w:rsidR="000943F2">
        <w:t>total about</w:t>
      </w:r>
      <w:r w:rsidR="00BB4883">
        <w:t xml:space="preserve"> 5% of </w:t>
      </w:r>
      <w:r w:rsidR="006307D4">
        <w:t>adherents to the Abrahamic religions</w:t>
      </w:r>
      <w:r w:rsidR="00045B12">
        <w:t xml:space="preserve"> worldwide</w:t>
      </w:r>
      <w:r w:rsidR="0077597A">
        <w:rPr>
          <w:rStyle w:val="FootnoteReference"/>
        </w:rPr>
        <w:footnoteReference w:id="24"/>
      </w:r>
      <w:r w:rsidR="0057574B">
        <w:t>,</w:t>
      </w:r>
      <w:r w:rsidR="006307D4">
        <w:t xml:space="preserve"> </w:t>
      </w:r>
      <w:r w:rsidR="0057574B">
        <w:t xml:space="preserve">and given </w:t>
      </w:r>
      <w:r w:rsidR="00CC6710">
        <w:t xml:space="preserve">the scope and aims of this paper, this is something of a </w:t>
      </w:r>
      <w:r w:rsidR="00CC6710">
        <w:lastRenderedPageBreak/>
        <w:t xml:space="preserve">shortcoming and must surely limit the applicability of any generalisations that the authors feel they </w:t>
      </w:r>
      <w:r w:rsidR="007A13E5">
        <w:t xml:space="preserve">can </w:t>
      </w:r>
      <w:r w:rsidR="00CC6710">
        <w:t>make at the end of the study</w:t>
      </w:r>
      <w:r w:rsidR="00F521EB">
        <w:t>.</w:t>
      </w:r>
      <w:r w:rsidR="00A137A7">
        <w:t xml:space="preserve">  </w:t>
      </w:r>
      <w:r w:rsidR="001553A7">
        <w:t>Taylor et al. acknowledge this saying, ‘most of what we know empirically about the Abrahamic traditions and the environment is limited to studies about Christianity in the United States’</w:t>
      </w:r>
      <w:r w:rsidR="001553A7">
        <w:rPr>
          <w:rStyle w:val="FootnoteReference"/>
        </w:rPr>
        <w:footnoteReference w:id="25"/>
      </w:r>
      <w:r w:rsidR="00F5184B">
        <w:t xml:space="preserve">.  </w:t>
      </w:r>
      <w:r w:rsidR="00A137A7">
        <w:t xml:space="preserve">With these constraints it would be </w:t>
      </w:r>
      <w:r w:rsidR="00571420">
        <w:t>more appropriate</w:t>
      </w:r>
      <w:r w:rsidR="00A137A7">
        <w:t xml:space="preserve"> to retitle this section of the </w:t>
      </w:r>
      <w:r w:rsidR="00571420">
        <w:t>essay to, ‘American Christianity’</w:t>
      </w:r>
      <w:r w:rsidR="003031AD">
        <w:t xml:space="preserve">, it would also allow </w:t>
      </w:r>
      <w:r w:rsidR="007A13E5">
        <w:t>the author’s</w:t>
      </w:r>
      <w:r w:rsidR="003031AD">
        <w:t xml:space="preserve"> conclusions to settle in their correct</w:t>
      </w:r>
      <w:r w:rsidR="00E07003">
        <w:t>,</w:t>
      </w:r>
      <w:r w:rsidR="00647B41">
        <w:t xml:space="preserve"> </w:t>
      </w:r>
      <w:r w:rsidR="00823FB6">
        <w:t>more limited</w:t>
      </w:r>
      <w:r w:rsidR="00E07003">
        <w:t xml:space="preserve">, </w:t>
      </w:r>
      <w:r w:rsidR="00647B41">
        <w:t>context.</w:t>
      </w:r>
      <w:r w:rsidR="00AC6E50">
        <w:t xml:space="preserve">  </w:t>
      </w:r>
    </w:p>
    <w:p w14:paraId="11BF9F3E" w14:textId="26A6352C" w:rsidR="005F4EC1" w:rsidRPr="000C4A9C" w:rsidRDefault="005F4EC1" w:rsidP="005F4EC1">
      <w:pPr>
        <w:pStyle w:val="Heading2"/>
      </w:pPr>
      <w:r>
        <w:t>American Christianity</w:t>
      </w:r>
      <w:r w:rsidR="00E97C78">
        <w:t xml:space="preserve"> (</w:t>
      </w:r>
      <w:r w:rsidR="0086637A">
        <w:t xml:space="preserve">1203 </w:t>
      </w:r>
      <w:r w:rsidR="009D70B7">
        <w:t>words)</w:t>
      </w:r>
    </w:p>
    <w:p w14:paraId="22C1324F" w14:textId="3715E10C" w:rsidR="009D315B" w:rsidRDefault="001D142E" w:rsidP="006E6ABE">
      <w:r>
        <w:t>B</w:t>
      </w:r>
      <w:r w:rsidR="008F2FD3">
        <w:t>ea</w:t>
      </w:r>
      <w:r>
        <w:t xml:space="preserve">ring the above in mind, </w:t>
      </w:r>
      <w:r w:rsidR="00AF5210">
        <w:t>Taylor et al.</w:t>
      </w:r>
      <w:r w:rsidR="00AA0E88">
        <w:t xml:space="preserve"> begin their </w:t>
      </w:r>
      <w:r w:rsidR="00EE15A6">
        <w:t xml:space="preserve">review of American Christian attitudes to environmental concern and behaviour with the </w:t>
      </w:r>
      <w:r w:rsidR="00D646EC">
        <w:t xml:space="preserve">observation that </w:t>
      </w:r>
      <w:r w:rsidR="00AB2839">
        <w:t xml:space="preserve">literature is mostly anecdotal and </w:t>
      </w:r>
      <w:r w:rsidR="004737EB">
        <w:t>historical.  It demonstrates</w:t>
      </w:r>
      <w:r w:rsidR="004B1C57">
        <w:t>, they say,</w:t>
      </w:r>
      <w:r w:rsidR="004737EB">
        <w:t xml:space="preserve"> that environmental mobilization </w:t>
      </w:r>
      <w:r w:rsidR="00A94C33">
        <w:t>by Christian sometimes results in modest political influence</w:t>
      </w:r>
      <w:r w:rsidR="004B1C57">
        <w:t xml:space="preserve">, but those authoring this literature </w:t>
      </w:r>
      <w:r w:rsidR="00C3414E">
        <w:t>‘appear to</w:t>
      </w:r>
      <w:r w:rsidR="00B3475B">
        <w:t>…</w:t>
      </w:r>
      <w:proofErr w:type="gramStart"/>
      <w:r w:rsidR="00D71203">
        <w:t xml:space="preserve">make </w:t>
      </w:r>
      <w:r w:rsidR="00B3475B">
        <w:t>g</w:t>
      </w:r>
      <w:r w:rsidR="00D71203">
        <w:t>eneralizations</w:t>
      </w:r>
      <w:proofErr w:type="gramEnd"/>
      <w:r w:rsidR="00D71203">
        <w:t xml:space="preserve"> about the extent of ‘greening’</w:t>
      </w:r>
      <w:r w:rsidR="00551A8C">
        <w:t xml:space="preserve"> that is unwarranted </w:t>
      </w:r>
      <w:r w:rsidR="009D37E3">
        <w:t>given the evidence’</w:t>
      </w:r>
      <w:r w:rsidR="00CC18C1">
        <w:rPr>
          <w:rStyle w:val="FootnoteReference"/>
        </w:rPr>
        <w:footnoteReference w:id="26"/>
      </w:r>
      <w:r w:rsidR="009D37E3">
        <w:t>.</w:t>
      </w:r>
      <w:r w:rsidR="003E2308">
        <w:t xml:space="preserve">  </w:t>
      </w:r>
      <w:r w:rsidR="001F592E">
        <w:t xml:space="preserve">Further, they note that it is </w:t>
      </w:r>
      <w:r w:rsidR="002E7FE2">
        <w:t>also</w:t>
      </w:r>
      <w:r w:rsidR="001F592E">
        <w:t xml:space="preserve"> easy to find anecdotal evidence support</w:t>
      </w:r>
      <w:r w:rsidR="002E7FE2">
        <w:t>ing</w:t>
      </w:r>
      <w:r w:rsidR="001F592E">
        <w:t xml:space="preserve"> White’s </w:t>
      </w:r>
      <w:r w:rsidR="00B96227">
        <w:t>1967</w:t>
      </w:r>
      <w:r w:rsidR="001F592E">
        <w:t xml:space="preserve"> thesis, and </w:t>
      </w:r>
      <w:r w:rsidR="00B53C74">
        <w:t xml:space="preserve">that they have observed </w:t>
      </w:r>
      <w:r w:rsidR="00B96227">
        <w:t xml:space="preserve">this </w:t>
      </w:r>
      <w:r w:rsidR="00B53C74">
        <w:t>in</w:t>
      </w:r>
      <w:r w:rsidR="00E6661C">
        <w:t xml:space="preserve"> </w:t>
      </w:r>
      <w:r w:rsidR="00B53C74">
        <w:t xml:space="preserve">their own experience </w:t>
      </w:r>
      <w:r w:rsidR="00E6661C">
        <w:t>within the North American Church</w:t>
      </w:r>
      <w:r w:rsidR="006C6CD7">
        <w:rPr>
          <w:rStyle w:val="FootnoteReference"/>
        </w:rPr>
        <w:footnoteReference w:id="27"/>
      </w:r>
      <w:r w:rsidR="00E6661C">
        <w:t>.</w:t>
      </w:r>
      <w:r w:rsidR="001C620B">
        <w:t xml:space="preserve">  </w:t>
      </w:r>
      <w:r w:rsidR="003E2308">
        <w:t>It is this doubt</w:t>
      </w:r>
      <w:r w:rsidR="001C620B">
        <w:t xml:space="preserve"> about the “good news stories”</w:t>
      </w:r>
      <w:r w:rsidR="009D04AB">
        <w:t xml:space="preserve"> </w:t>
      </w:r>
      <w:r w:rsidR="00566038">
        <w:t>that drives them to review studies they consider to be more empirical in nature.</w:t>
      </w:r>
    </w:p>
    <w:p w14:paraId="1ED3FBDE" w14:textId="04B5A26F" w:rsidR="00DA4016" w:rsidRDefault="009D04AB" w:rsidP="006E6ABE">
      <w:r>
        <w:t xml:space="preserve">Empirical studies of </w:t>
      </w:r>
      <w:r w:rsidR="00C7000D">
        <w:t xml:space="preserve">environmental views and behaviours amongst US Christians only </w:t>
      </w:r>
      <w:r w:rsidR="002B0C91">
        <w:t xml:space="preserve">started </w:t>
      </w:r>
      <w:r w:rsidR="00B60163">
        <w:t xml:space="preserve">to emerge </w:t>
      </w:r>
      <w:r w:rsidR="002B0C91">
        <w:t xml:space="preserve">in the early to </w:t>
      </w:r>
      <w:r w:rsidR="001B7535">
        <w:t>mid-1980s</w:t>
      </w:r>
      <w:r w:rsidR="002B0C91">
        <w:t xml:space="preserve"> and focus</w:t>
      </w:r>
      <w:r w:rsidR="00DA69FF">
        <w:t>sed</w:t>
      </w:r>
      <w:r w:rsidR="002B0C91">
        <w:t xml:space="preserve"> on</w:t>
      </w:r>
      <w:r w:rsidR="001B7535">
        <w:t xml:space="preserve"> </w:t>
      </w:r>
      <w:r w:rsidR="00F600ED">
        <w:t>a theology of mankind’s ‘dominion’</w:t>
      </w:r>
      <w:r w:rsidR="003E2DDA">
        <w:t xml:space="preserve"> or ‘mastery over nature’</w:t>
      </w:r>
      <w:r w:rsidR="00AD0535">
        <w:t xml:space="preserve">, and how that affected Christian’s attitudes to </w:t>
      </w:r>
      <w:r w:rsidR="00A74567">
        <w:t xml:space="preserve">the environment.  In general findings </w:t>
      </w:r>
      <w:r w:rsidR="00E40575">
        <w:t xml:space="preserve">varied between denominations and </w:t>
      </w:r>
      <w:r w:rsidR="006775D8">
        <w:t xml:space="preserve">showed </w:t>
      </w:r>
      <w:r w:rsidR="00E40575">
        <w:t xml:space="preserve">that </w:t>
      </w:r>
      <w:r w:rsidR="00A176B0">
        <w:t xml:space="preserve">the social/political categories of ‘conservative’ and ‘liberal’ were more predictive </w:t>
      </w:r>
      <w:r w:rsidR="00F055C9">
        <w:t xml:space="preserve">for pro-environmental attitudes than were </w:t>
      </w:r>
      <w:r w:rsidR="00D80B78">
        <w:t>a respondent’s de</w:t>
      </w:r>
      <w:r w:rsidR="00F055C9">
        <w:t>nomination</w:t>
      </w:r>
      <w:r w:rsidR="00C815A0">
        <w:t>.  ‘Conservatives’ were more likely to hold attitudes imped</w:t>
      </w:r>
      <w:r w:rsidR="00D80B78">
        <w:t>ing</w:t>
      </w:r>
      <w:r w:rsidR="00C815A0">
        <w:t xml:space="preserve"> environmental reform than </w:t>
      </w:r>
      <w:r w:rsidR="00CA067D">
        <w:t>‘liberal</w:t>
      </w:r>
      <w:r w:rsidR="00A92C37">
        <w:t>s</w:t>
      </w:r>
      <w:r w:rsidR="00CA067D">
        <w:t>’</w:t>
      </w:r>
      <w:r w:rsidR="00EB4898">
        <w:rPr>
          <w:rStyle w:val="FootnoteReference"/>
        </w:rPr>
        <w:footnoteReference w:id="28"/>
      </w:r>
      <w:r w:rsidR="00CA067D">
        <w:t>.</w:t>
      </w:r>
      <w:r w:rsidR="00C309B4">
        <w:t xml:space="preserve">  And yet </w:t>
      </w:r>
      <w:r w:rsidR="00DF6BBF">
        <w:t xml:space="preserve">the studies they reference do not give nice, </w:t>
      </w:r>
      <w:r w:rsidR="00B87CFE">
        <w:t>clear-cut</w:t>
      </w:r>
      <w:r w:rsidR="00DF6BBF">
        <w:t xml:space="preserve"> answers</w:t>
      </w:r>
      <w:proofErr w:type="gramStart"/>
      <w:r w:rsidR="00112789">
        <w:t>.</w:t>
      </w:r>
      <w:r w:rsidR="00B75C5F">
        <w:t xml:space="preserve"> </w:t>
      </w:r>
      <w:proofErr w:type="gramEnd"/>
      <w:r w:rsidR="00112789">
        <w:t>F</w:t>
      </w:r>
      <w:r w:rsidR="00B75C5F">
        <w:t>or example, Kana</w:t>
      </w:r>
      <w:r w:rsidR="0088711B">
        <w:t>gy and Willits</w:t>
      </w:r>
      <w:r w:rsidR="00967BD4">
        <w:rPr>
          <w:rStyle w:val="FootnoteReference"/>
        </w:rPr>
        <w:footnoteReference w:id="29"/>
      </w:r>
      <w:r w:rsidR="0088711B">
        <w:t xml:space="preserve"> found that </w:t>
      </w:r>
      <w:r w:rsidR="0064706E">
        <w:t>genera</w:t>
      </w:r>
      <w:r w:rsidR="006C446A">
        <w:t>l</w:t>
      </w:r>
      <w:r w:rsidR="0064706E">
        <w:t>l</w:t>
      </w:r>
      <w:r w:rsidR="006C446A">
        <w:t>y</w:t>
      </w:r>
      <w:r w:rsidR="0064706E">
        <w:t xml:space="preserve">, </w:t>
      </w:r>
      <w:r w:rsidR="0088711B">
        <w:t xml:space="preserve">church attendance </w:t>
      </w:r>
      <w:r w:rsidR="0064706E">
        <w:t xml:space="preserve">reduced </w:t>
      </w:r>
      <w:r w:rsidR="00DA32A2">
        <w:t xml:space="preserve">participation in environmentally protective </w:t>
      </w:r>
      <w:r w:rsidR="00D46227">
        <w:t>behaviours</w:t>
      </w:r>
      <w:r w:rsidR="00A21FC6">
        <w:t>, but</w:t>
      </w:r>
      <w:r w:rsidR="009B6385">
        <w:t xml:space="preserve"> where</w:t>
      </w:r>
      <w:r w:rsidR="00340E8C">
        <w:t xml:space="preserve"> church</w:t>
      </w:r>
      <w:r w:rsidR="009B6385">
        <w:t xml:space="preserve"> attendees accepted the </w:t>
      </w:r>
      <w:r w:rsidR="00340E8C">
        <w:t xml:space="preserve">principles of the </w:t>
      </w:r>
      <w:r w:rsidR="007B5DE3">
        <w:t>new environmental paradigm</w:t>
      </w:r>
      <w:r w:rsidR="002208DB">
        <w:rPr>
          <w:rStyle w:val="FootnoteReference"/>
        </w:rPr>
        <w:footnoteReference w:id="30"/>
      </w:r>
      <w:r w:rsidR="007B5DE3">
        <w:t xml:space="preserve"> (NEP)</w:t>
      </w:r>
      <w:r w:rsidR="00F05180">
        <w:t xml:space="preserve"> church attendance </w:t>
      </w:r>
      <w:r w:rsidR="007462C8">
        <w:t>increased</w:t>
      </w:r>
      <w:r w:rsidR="00F05180">
        <w:t xml:space="preserve"> environmentally </w:t>
      </w:r>
      <w:r w:rsidR="00F96071">
        <w:t>protective behaviours</w:t>
      </w:r>
      <w:r w:rsidR="000D57FB">
        <w:t xml:space="preserve">.  </w:t>
      </w:r>
    </w:p>
    <w:p w14:paraId="3F4440C4" w14:textId="6CEFC761" w:rsidR="009D04AB" w:rsidRDefault="000D57FB" w:rsidP="006E6ABE">
      <w:r>
        <w:t>This</w:t>
      </w:r>
      <w:r w:rsidR="00DA4016">
        <w:t xml:space="preserve"> ambiguity</w:t>
      </w:r>
      <w:r>
        <w:t xml:space="preserve"> should perhaps be no surprise, given </w:t>
      </w:r>
      <w:r w:rsidR="00563CEF">
        <w:t>the overall conservative nature of North American Christian</w:t>
      </w:r>
      <w:r w:rsidR="000B3E17">
        <w:t>s</w:t>
      </w:r>
      <w:r w:rsidR="00035A38">
        <w:t xml:space="preserve"> it might be expected that church attendance correlates with </w:t>
      </w:r>
      <w:r w:rsidR="00336F4E">
        <w:t>more negative attitude</w:t>
      </w:r>
      <w:r w:rsidR="0061172C">
        <w:t>s</w:t>
      </w:r>
      <w:r w:rsidR="00336F4E">
        <w:t xml:space="preserve"> towards pro-environmental behaviours</w:t>
      </w:r>
      <w:r w:rsidR="00045DD9">
        <w:t xml:space="preserve">, whilst </w:t>
      </w:r>
      <w:r>
        <w:t xml:space="preserve">church attendees who agree with </w:t>
      </w:r>
      <w:r w:rsidR="0045754B">
        <w:t xml:space="preserve">the NEP are likely to be more liberal in their </w:t>
      </w:r>
      <w:r w:rsidR="005E0526">
        <w:t>religion, politics and social world view</w:t>
      </w:r>
      <w:r w:rsidR="00944F36">
        <w:t xml:space="preserve"> and be more positive about pro-environmental behaviours</w:t>
      </w:r>
      <w:r w:rsidR="007E17EA">
        <w:t>.</w:t>
      </w:r>
    </w:p>
    <w:p w14:paraId="05B88AD1" w14:textId="0B0670BC" w:rsidR="0050211E" w:rsidRDefault="009A4017" w:rsidP="006E6ABE">
      <w:r>
        <w:t xml:space="preserve">As </w:t>
      </w:r>
      <w:r w:rsidR="007E17EA">
        <w:t xml:space="preserve">the </w:t>
      </w:r>
      <w:r w:rsidR="006A1F33">
        <w:t xml:space="preserve">century </w:t>
      </w:r>
      <w:r>
        <w:t xml:space="preserve">turned studies </w:t>
      </w:r>
      <w:r w:rsidR="00C34534">
        <w:t xml:space="preserve">became more extensive in terms of the </w:t>
      </w:r>
      <w:r w:rsidR="001D5214">
        <w:t>types of belief and the denominations that were put in the spotlight.</w:t>
      </w:r>
      <w:r w:rsidR="00707669">
        <w:t xml:space="preserve">  Interestingly, </w:t>
      </w:r>
      <w:r w:rsidR="00E00AF4">
        <w:t xml:space="preserve">the conclusions </w:t>
      </w:r>
      <w:r w:rsidR="000B0446">
        <w:t>being</w:t>
      </w:r>
      <w:r w:rsidR="002944F0">
        <w:t xml:space="preserve"> drawn were less conclusive than those of the previous decades</w:t>
      </w:r>
      <w:r w:rsidR="00842F9B">
        <w:t xml:space="preserve">, </w:t>
      </w:r>
      <w:r w:rsidR="000B0446">
        <w:t>finding</w:t>
      </w:r>
      <w:r w:rsidR="00842F9B">
        <w:t xml:space="preserve"> </w:t>
      </w:r>
      <w:r w:rsidR="00900C5D">
        <w:t>‘</w:t>
      </w:r>
      <w:r w:rsidR="00A64A2A">
        <w:t xml:space="preserve">religion variables to be </w:t>
      </w:r>
      <w:r w:rsidR="00FF735E">
        <w:t xml:space="preserve">weak or insignificant </w:t>
      </w:r>
      <w:r w:rsidR="00FF735E">
        <w:lastRenderedPageBreak/>
        <w:t>predictors of environmental concern’</w:t>
      </w:r>
      <w:r w:rsidR="00187A42">
        <w:rPr>
          <w:rStyle w:val="FootnoteReference"/>
        </w:rPr>
        <w:footnoteReference w:id="31"/>
      </w:r>
      <w:r w:rsidR="00CC3100">
        <w:t xml:space="preserve">, or </w:t>
      </w:r>
      <w:r w:rsidR="00900C5D">
        <w:t>‘</w:t>
      </w:r>
      <w:r w:rsidR="00187A42">
        <w:t>weak predictors of environmental attitudes’</w:t>
      </w:r>
      <w:r w:rsidR="00457A5F">
        <w:rPr>
          <w:rStyle w:val="FootnoteReference"/>
        </w:rPr>
        <w:footnoteReference w:id="32"/>
      </w:r>
      <w:r w:rsidR="00E50B08">
        <w:t xml:space="preserve">.  </w:t>
      </w:r>
      <w:r w:rsidR="00CB382D">
        <w:t xml:space="preserve">This was confirmed in an international study </w:t>
      </w:r>
      <w:r w:rsidR="0062286F">
        <w:t xml:space="preserve">in 2000 </w:t>
      </w:r>
      <w:r w:rsidR="00EA3190">
        <w:t>that found</w:t>
      </w:r>
      <w:r w:rsidR="00922C5D">
        <w:t xml:space="preserve"> </w:t>
      </w:r>
      <w:r w:rsidR="001D72BC">
        <w:t>‘religion was a weak and inconsistent predictor of environmental attitudes across countries</w:t>
      </w:r>
      <w:r w:rsidR="00AA0356">
        <w:t>’</w:t>
      </w:r>
      <w:r w:rsidR="00AA0356">
        <w:rPr>
          <w:rStyle w:val="FootnoteReference"/>
        </w:rPr>
        <w:footnoteReference w:id="33"/>
      </w:r>
      <w:r w:rsidR="001D72BC">
        <w:t>.</w:t>
      </w:r>
      <w:r w:rsidR="00281F40">
        <w:t xml:space="preserve">  </w:t>
      </w:r>
      <w:r w:rsidR="00B31653">
        <w:t>W</w:t>
      </w:r>
      <w:r w:rsidR="00281F40">
        <w:t xml:space="preserve">hilst there was considerable ambiguity in </w:t>
      </w:r>
      <w:r w:rsidR="00C457D7">
        <w:t xml:space="preserve">the conclusions of </w:t>
      </w:r>
      <w:r w:rsidR="00281F40">
        <w:t>th</w:t>
      </w:r>
      <w:r w:rsidR="00170DE1">
        <w:t>is and many other</w:t>
      </w:r>
      <w:r w:rsidR="00281F40">
        <w:t xml:space="preserve"> studies</w:t>
      </w:r>
      <w:r w:rsidR="00C457D7">
        <w:t xml:space="preserve">, </w:t>
      </w:r>
      <w:r w:rsidR="00170DE1">
        <w:t>a</w:t>
      </w:r>
      <w:r w:rsidR="00C457D7">
        <w:t xml:space="preserve"> trend </w:t>
      </w:r>
      <w:r w:rsidR="00170DE1">
        <w:t>emerg</w:t>
      </w:r>
      <w:r w:rsidR="00EA3190">
        <w:t>ed</w:t>
      </w:r>
      <w:r w:rsidR="00170DE1">
        <w:t xml:space="preserve"> </w:t>
      </w:r>
      <w:r w:rsidR="004D0BD9">
        <w:t xml:space="preserve">showed that </w:t>
      </w:r>
      <w:r w:rsidR="00BA56E1">
        <w:t xml:space="preserve">greater </w:t>
      </w:r>
      <w:r w:rsidR="00E65154">
        <w:t xml:space="preserve">theological conservatism </w:t>
      </w:r>
      <w:r w:rsidR="007706B4">
        <w:t>tended to be</w:t>
      </w:r>
      <w:r w:rsidR="00E65154">
        <w:t xml:space="preserve"> associated with less concern for the environment</w:t>
      </w:r>
      <w:r w:rsidR="007706B4">
        <w:t xml:space="preserve">.  </w:t>
      </w:r>
    </w:p>
    <w:p w14:paraId="00A61442" w14:textId="2096A0A6" w:rsidR="00404F4C" w:rsidRDefault="00C276AC" w:rsidP="006E6ABE">
      <w:r>
        <w:t>As the new century got underway</w:t>
      </w:r>
      <w:r w:rsidR="00BE6217">
        <w:t xml:space="preserve">, </w:t>
      </w:r>
      <w:r w:rsidR="00F50BF5">
        <w:t>t</w:t>
      </w:r>
      <w:r w:rsidR="005A3F70">
        <w:t xml:space="preserve">here were signs of environmental </w:t>
      </w:r>
      <w:r w:rsidR="009D1DD9">
        <w:t xml:space="preserve">concern among evangelicals with the publications in </w:t>
      </w:r>
      <w:r w:rsidR="00FF33C0">
        <w:t>2006</w:t>
      </w:r>
      <w:r w:rsidR="00CA06D2">
        <w:t xml:space="preserve"> of ‘Climate Change: An Evangelical Call to Action</w:t>
      </w:r>
      <w:r w:rsidR="00AC51B7">
        <w:t>’</w:t>
      </w:r>
      <w:r w:rsidR="00BB32CE">
        <w:t xml:space="preserve"> by the </w:t>
      </w:r>
      <w:r w:rsidR="00BB7DFB">
        <w:t>Evangelical Environmental Network</w:t>
      </w:r>
      <w:r w:rsidR="00BB7DFB">
        <w:rPr>
          <w:rStyle w:val="FootnoteReference"/>
        </w:rPr>
        <w:footnoteReference w:id="34"/>
      </w:r>
      <w:r w:rsidR="00AC51B7">
        <w:t xml:space="preserve">, and </w:t>
      </w:r>
      <w:r w:rsidR="00683A74">
        <w:t xml:space="preserve">in 2008 of </w:t>
      </w:r>
      <w:r w:rsidR="00AC51B7">
        <w:t>‘</w:t>
      </w:r>
      <w:r w:rsidR="004673D1">
        <w:t xml:space="preserve">A Southern Baptist Declaration </w:t>
      </w:r>
      <w:r w:rsidR="00CC607C">
        <w:t>on the Environment and Climate Change’</w:t>
      </w:r>
      <w:r w:rsidR="00B6679A">
        <w:rPr>
          <w:rStyle w:val="FootnoteReference"/>
        </w:rPr>
        <w:footnoteReference w:id="35"/>
      </w:r>
      <w:r w:rsidR="00646024">
        <w:t>.</w:t>
      </w:r>
      <w:r w:rsidR="006F4D12">
        <w:t xml:space="preserve">  The first of these accept</w:t>
      </w:r>
      <w:r w:rsidR="00683A74">
        <w:t>ed</w:t>
      </w:r>
      <w:r w:rsidR="006F4D12">
        <w:t xml:space="preserve"> the consensus science on climate change</w:t>
      </w:r>
      <w:r w:rsidR="001F40F5">
        <w:t xml:space="preserve">, </w:t>
      </w:r>
      <w:r w:rsidR="00D157DF">
        <w:t>recognising it</w:t>
      </w:r>
      <w:r w:rsidR="001F40F5">
        <w:t xml:space="preserve"> </w:t>
      </w:r>
      <w:r w:rsidR="000550E7">
        <w:t xml:space="preserve">as an </w:t>
      </w:r>
      <w:r w:rsidR="001F40F5">
        <w:t xml:space="preserve">anthropocentric </w:t>
      </w:r>
      <w:r w:rsidR="000550E7">
        <w:t>phenomenon.  The second</w:t>
      </w:r>
      <w:r w:rsidR="00E40AC1">
        <w:t>,</w:t>
      </w:r>
      <w:r w:rsidR="000550E7">
        <w:t xml:space="preserve"> </w:t>
      </w:r>
      <w:r w:rsidR="00DF7D3A">
        <w:t xml:space="preserve">from the conservative </w:t>
      </w:r>
      <w:r w:rsidR="007919F7">
        <w:t xml:space="preserve">evangelical </w:t>
      </w:r>
      <w:r w:rsidR="00DF7D3A">
        <w:t>Southern Baptist denomination</w:t>
      </w:r>
      <w:r w:rsidR="00E40AC1">
        <w:t xml:space="preserve">, was initially welcomed as evidence that </w:t>
      </w:r>
      <w:r w:rsidR="008554CB">
        <w:t>conservative</w:t>
      </w:r>
      <w:r w:rsidR="00E40AC1">
        <w:t xml:space="preserve"> America was </w:t>
      </w:r>
      <w:r w:rsidR="00736867">
        <w:t>beginning to accept the consensus science</w:t>
      </w:r>
      <w:r w:rsidR="000E07D1">
        <w:t>, but s</w:t>
      </w:r>
      <w:r w:rsidR="00444FBD">
        <w:t xml:space="preserve">ubsequent inquiry </w:t>
      </w:r>
      <w:r w:rsidR="00C83D99">
        <w:t xml:space="preserve">rolled back this optimistic interpretation </w:t>
      </w:r>
      <w:r w:rsidR="00D46962">
        <w:t>with the</w:t>
      </w:r>
      <w:r w:rsidR="00D61831">
        <w:t xml:space="preserve"> f</w:t>
      </w:r>
      <w:r w:rsidR="00D46962">
        <w:t>inding</w:t>
      </w:r>
      <w:r w:rsidR="00D61831">
        <w:t xml:space="preserve"> that </w:t>
      </w:r>
      <w:r w:rsidR="00E22436">
        <w:t xml:space="preserve">whilst </w:t>
      </w:r>
      <w:r w:rsidR="00D61831">
        <w:t xml:space="preserve">many of the </w:t>
      </w:r>
      <w:r w:rsidR="000E07D1">
        <w:t xml:space="preserve">document’s </w:t>
      </w:r>
      <w:r w:rsidR="00D61831">
        <w:t xml:space="preserve">signatories agreed with </w:t>
      </w:r>
      <w:r w:rsidR="00FF0133">
        <w:t xml:space="preserve">the </w:t>
      </w:r>
      <w:r w:rsidR="00806C3B">
        <w:t xml:space="preserve">statements about being good environmental </w:t>
      </w:r>
      <w:proofErr w:type="gramStart"/>
      <w:r w:rsidR="007660EC">
        <w:t>stewards,</w:t>
      </w:r>
      <w:r w:rsidR="00806C3B">
        <w:t xml:space="preserve"> </w:t>
      </w:r>
      <w:r w:rsidR="00FF0133">
        <w:t>but</w:t>
      </w:r>
      <w:proofErr w:type="gramEnd"/>
      <w:r w:rsidR="00FF0133">
        <w:t xml:space="preserve"> </w:t>
      </w:r>
      <w:r w:rsidR="007660EC">
        <w:t>disagreed</w:t>
      </w:r>
      <w:r w:rsidR="006F760C">
        <w:t xml:space="preserve"> with </w:t>
      </w:r>
      <w:r w:rsidR="007660EC">
        <w:t xml:space="preserve">the </w:t>
      </w:r>
      <w:r w:rsidR="006F760C">
        <w:t>consensus climate science conclusions</w:t>
      </w:r>
      <w:r w:rsidR="002361C3">
        <w:rPr>
          <w:rStyle w:val="FootnoteReference"/>
        </w:rPr>
        <w:footnoteReference w:id="36"/>
      </w:r>
      <w:r w:rsidR="00C83D99">
        <w:t xml:space="preserve">.  </w:t>
      </w:r>
    </w:p>
    <w:p w14:paraId="1583E908" w14:textId="00F61E47" w:rsidR="00096813" w:rsidRDefault="004108AD" w:rsidP="006E6ABE">
      <w:r>
        <w:t xml:space="preserve">In </w:t>
      </w:r>
      <w:r w:rsidR="00702D3B">
        <w:t>short,</w:t>
      </w:r>
      <w:r>
        <w:t xml:space="preserve"> the most conservative evangelicals </w:t>
      </w:r>
      <w:r w:rsidR="00A90D0A">
        <w:t>were</w:t>
      </w:r>
      <w:r>
        <w:t xml:space="preserve"> more concerned about </w:t>
      </w:r>
      <w:r w:rsidR="00702D3B">
        <w:t>abortion and gender issues than climate change</w:t>
      </w:r>
      <w:r w:rsidR="00C969DF">
        <w:t xml:space="preserve">, </w:t>
      </w:r>
      <w:r w:rsidR="005252A6">
        <w:t xml:space="preserve">with few </w:t>
      </w:r>
      <w:r w:rsidR="00687F03">
        <w:t xml:space="preserve">American </w:t>
      </w:r>
      <w:r w:rsidR="005252A6">
        <w:t xml:space="preserve">evangelical Christians </w:t>
      </w:r>
      <w:r w:rsidR="00E77169">
        <w:t>‘</w:t>
      </w:r>
      <w:r w:rsidR="005252A6">
        <w:t xml:space="preserve">aware of </w:t>
      </w:r>
      <w:r w:rsidR="003E73F9">
        <w:t xml:space="preserve">the efforts and views of </w:t>
      </w:r>
      <w:r w:rsidR="00BD442C">
        <w:t>evangelical climate activists’</w:t>
      </w:r>
      <w:r w:rsidR="0045553C">
        <w:rPr>
          <w:rStyle w:val="FootnoteReference"/>
        </w:rPr>
        <w:footnoteReference w:id="37"/>
      </w:r>
      <w:r w:rsidR="00767519">
        <w:t>.</w:t>
      </w:r>
      <w:r w:rsidR="00934521">
        <w:t xml:space="preserve">  </w:t>
      </w:r>
      <w:r w:rsidR="00D15885">
        <w:t xml:space="preserve">This preference towards </w:t>
      </w:r>
      <w:r w:rsidR="00C1796A">
        <w:t xml:space="preserve">climate scepticism seems to skew the opinions of </w:t>
      </w:r>
      <w:r w:rsidR="00DE6A47">
        <w:t>all</w:t>
      </w:r>
      <w:r w:rsidR="00C1796A">
        <w:t xml:space="preserve"> American </w:t>
      </w:r>
      <w:r w:rsidR="00DF5ECF">
        <w:t>Christianity.  I</w:t>
      </w:r>
      <w:r w:rsidR="002A6F63">
        <w:t>n report after report</w:t>
      </w:r>
      <w:r w:rsidR="00890312">
        <w:t>,</w:t>
      </w:r>
      <w:r w:rsidR="002A6F63">
        <w:t xml:space="preserve"> American Christianity </w:t>
      </w:r>
      <w:r w:rsidR="006E228A">
        <w:t>was</w:t>
      </w:r>
      <w:r w:rsidR="002A6F63">
        <w:t xml:space="preserve"> found to be </w:t>
      </w:r>
      <w:r w:rsidR="00F17333">
        <w:t xml:space="preserve">an important, usually negative factor, in </w:t>
      </w:r>
      <w:r w:rsidR="007650DD">
        <w:t>concerns about the climate crisis and anthropogenic climate change.</w:t>
      </w:r>
      <w:r w:rsidR="003B10E6">
        <w:t xml:space="preserve">  Indeed, the Barna Group </w:t>
      </w:r>
      <w:r w:rsidR="000B1EE5">
        <w:t>showed that most Christians had not heard the phrase ‘Creation Care’ a</w:t>
      </w:r>
      <w:r w:rsidR="00EE6461">
        <w:t xml:space="preserve">nd </w:t>
      </w:r>
      <w:r w:rsidR="007656D6">
        <w:t xml:space="preserve">neither had </w:t>
      </w:r>
      <w:r w:rsidR="00EE6461">
        <w:t>most church goers heard sermons about environmental issues.</w:t>
      </w:r>
      <w:r w:rsidR="00C51524">
        <w:rPr>
          <w:rStyle w:val="FootnoteReference"/>
        </w:rPr>
        <w:footnoteReference w:id="38"/>
      </w:r>
      <w:r w:rsidR="00D46962">
        <w:t xml:space="preserve">  </w:t>
      </w:r>
    </w:p>
    <w:p w14:paraId="6BED31D4" w14:textId="391682FD" w:rsidR="00881853" w:rsidRDefault="00D46962" w:rsidP="006E6ABE">
      <w:r>
        <w:t xml:space="preserve">And yet, this is not the whole story.  </w:t>
      </w:r>
      <w:r w:rsidR="00096813">
        <w:t xml:space="preserve">Whilst it </w:t>
      </w:r>
      <w:r w:rsidR="00396396">
        <w:t>seems</w:t>
      </w:r>
      <w:r w:rsidR="00096813">
        <w:t xml:space="preserve"> true that </w:t>
      </w:r>
      <w:r w:rsidR="00CD1B8D">
        <w:t>in surveys</w:t>
      </w:r>
      <w:r w:rsidR="00EB1D85">
        <w:t xml:space="preserve"> </w:t>
      </w:r>
      <w:r w:rsidR="00CD1B8D">
        <w:t xml:space="preserve">of </w:t>
      </w:r>
      <w:r w:rsidR="00EB1D85">
        <w:t>the wider US Christian population</w:t>
      </w:r>
      <w:r w:rsidR="00CD1B8D">
        <w:t xml:space="preserve"> there </w:t>
      </w:r>
      <w:r w:rsidR="00EB1D85">
        <w:t xml:space="preserve">is a generally negative correlation between Chrisitan belief and environmental concern, there are parts of the church (the </w:t>
      </w:r>
      <w:r>
        <w:t>liberal</w:t>
      </w:r>
      <w:r w:rsidR="00EB1D85">
        <w:t xml:space="preserve"> ones) that hold pro-environmental views, and </w:t>
      </w:r>
      <w:r w:rsidR="00DF5ECF">
        <w:t>whose</w:t>
      </w:r>
      <w:r w:rsidR="00EB1D85">
        <w:t xml:space="preserve"> religious beliefs have little to no effect on their environmental concerns</w:t>
      </w:r>
      <w:r w:rsidR="00A860F1">
        <w:t xml:space="preserve">.  </w:t>
      </w:r>
      <w:r w:rsidR="00EB1D85">
        <w:t xml:space="preserve">The authors of </w:t>
      </w:r>
      <w:r w:rsidR="00DF5ECF">
        <w:t>that</w:t>
      </w:r>
      <w:r w:rsidR="00EB1D85">
        <w:t xml:space="preserve"> study </w:t>
      </w:r>
      <w:proofErr w:type="gramStart"/>
      <w:r w:rsidR="00427E94">
        <w:t>came to the conclusion</w:t>
      </w:r>
      <w:proofErr w:type="gramEnd"/>
      <w:r w:rsidR="00427E94">
        <w:t xml:space="preserve"> </w:t>
      </w:r>
      <w:r w:rsidR="009005B6">
        <w:t>that ‘a Christian worldview was not incompatible with holding pro-environmental views’</w:t>
      </w:r>
      <w:r w:rsidR="002C550B">
        <w:rPr>
          <w:rStyle w:val="FootnoteReference"/>
        </w:rPr>
        <w:footnoteReference w:id="39"/>
      </w:r>
      <w:r w:rsidR="001A4141">
        <w:t>.</w:t>
      </w:r>
    </w:p>
    <w:p w14:paraId="6154899A" w14:textId="34128264" w:rsidR="00C40599" w:rsidRDefault="00145B82" w:rsidP="00C40599">
      <w:r>
        <w:t>Amongst American Christians</w:t>
      </w:r>
      <w:r w:rsidR="009251B3">
        <w:t>, t</w:t>
      </w:r>
      <w:r w:rsidR="006B43F9">
        <w:t xml:space="preserve">o the extent that religion plays a role, </w:t>
      </w:r>
      <w:r w:rsidR="009251B3">
        <w:t xml:space="preserve">the holding of pro-environmental attitudes and behaviours </w:t>
      </w:r>
      <w:r w:rsidR="00044937">
        <w:t>seem</w:t>
      </w:r>
      <w:r w:rsidR="00D35FE9">
        <w:t>s</w:t>
      </w:r>
      <w:r w:rsidR="00044937">
        <w:t xml:space="preserve"> to depend on</w:t>
      </w:r>
      <w:r w:rsidR="00431BD7">
        <w:t xml:space="preserve"> not only</w:t>
      </w:r>
      <w:r w:rsidR="00044937">
        <w:t xml:space="preserve"> the denomination, </w:t>
      </w:r>
      <w:r w:rsidR="00431BD7">
        <w:t xml:space="preserve">but also </w:t>
      </w:r>
      <w:r w:rsidR="001E353E">
        <w:t>the political</w:t>
      </w:r>
      <w:r w:rsidR="0080743A">
        <w:t xml:space="preserve">, </w:t>
      </w:r>
      <w:r w:rsidR="001E353E">
        <w:t>cultural worldview</w:t>
      </w:r>
      <w:r w:rsidR="0080743A">
        <w:t>, and even nationality</w:t>
      </w:r>
      <w:r w:rsidR="001E353E">
        <w:t xml:space="preserve"> of adherents</w:t>
      </w:r>
      <w:r w:rsidR="00C2583E">
        <w:t xml:space="preserve"> (foreign born Hispanic </w:t>
      </w:r>
      <w:r w:rsidR="00E3231B">
        <w:t>Catholics</w:t>
      </w:r>
      <w:r w:rsidR="00C2583E">
        <w:t xml:space="preserve"> </w:t>
      </w:r>
      <w:r w:rsidR="0086180A">
        <w:t>are more concerned about climate change than American born</w:t>
      </w:r>
      <w:r w:rsidR="00AD6CF9">
        <w:rPr>
          <w:rStyle w:val="FootnoteReference"/>
        </w:rPr>
        <w:footnoteReference w:id="40"/>
      </w:r>
      <w:r w:rsidR="0086180A">
        <w:t>)</w:t>
      </w:r>
      <w:r w:rsidR="00431BD7">
        <w:t>.</w:t>
      </w:r>
      <w:r w:rsidR="008D4DEE">
        <w:t xml:space="preserve">  And w</w:t>
      </w:r>
      <w:r w:rsidR="00757C7F">
        <w:t xml:space="preserve">hilst these studies have been almost entirely </w:t>
      </w:r>
      <w:r w:rsidR="0088531E">
        <w:t xml:space="preserve">focussed on the </w:t>
      </w:r>
      <w:r w:rsidR="00C31C74">
        <w:t xml:space="preserve">American </w:t>
      </w:r>
      <w:r w:rsidR="0088531E">
        <w:t xml:space="preserve">Christian populations, one or two of them have </w:t>
      </w:r>
      <w:r w:rsidR="0088531E">
        <w:lastRenderedPageBreak/>
        <w:t xml:space="preserve">made observations about </w:t>
      </w:r>
      <w:r w:rsidR="00E51200">
        <w:t>Jew</w:t>
      </w:r>
      <w:r w:rsidR="00C41124">
        <w:t>s</w:t>
      </w:r>
      <w:r w:rsidR="00A55C87">
        <w:t xml:space="preserve"> </w:t>
      </w:r>
      <w:r w:rsidR="00C41124">
        <w:t>and</w:t>
      </w:r>
      <w:r w:rsidR="00F86414">
        <w:t xml:space="preserve"> their</w:t>
      </w:r>
      <w:r w:rsidR="00C41124">
        <w:t xml:space="preserve"> pro-</w:t>
      </w:r>
      <w:r w:rsidR="00A55C87">
        <w:t xml:space="preserve">environmental </w:t>
      </w:r>
      <w:r w:rsidR="00C41124">
        <w:t xml:space="preserve">attitudes and behaviours.  </w:t>
      </w:r>
      <w:r w:rsidR="00C75083">
        <w:t xml:space="preserve">Intriguingly, </w:t>
      </w:r>
      <w:r w:rsidR="00E0771B">
        <w:t xml:space="preserve">Reformed </w:t>
      </w:r>
      <w:r w:rsidR="0051202D">
        <w:t>and Conservative Jews were more likely to be environmentally concerned</w:t>
      </w:r>
      <w:r w:rsidR="00651D65">
        <w:t xml:space="preserve">, </w:t>
      </w:r>
      <w:r w:rsidR="00AC61C6">
        <w:t>with</w:t>
      </w:r>
      <w:r w:rsidR="00651D65">
        <w:t xml:space="preserve"> </w:t>
      </w:r>
      <w:proofErr w:type="gramStart"/>
      <w:r w:rsidR="00651D65">
        <w:t>a majority of</w:t>
      </w:r>
      <w:proofErr w:type="gramEnd"/>
      <w:r w:rsidR="00651D65">
        <w:t xml:space="preserve"> Jewish people </w:t>
      </w:r>
      <w:r w:rsidR="005404CD">
        <w:t>agree</w:t>
      </w:r>
      <w:r w:rsidR="00AC61C6">
        <w:t>ing</w:t>
      </w:r>
      <w:r w:rsidR="005404CD">
        <w:t xml:space="preserve"> with the consensus science on climate change.</w:t>
      </w:r>
    </w:p>
    <w:p w14:paraId="6957DE05" w14:textId="05550781" w:rsidR="00591EB8" w:rsidRDefault="00D828E8" w:rsidP="00591EB8">
      <w:r>
        <w:t>Taylor et al. have shown that i</w:t>
      </w:r>
      <w:r w:rsidR="00591EB8">
        <w:t xml:space="preserve">n America, the relationship between Christianity and positive views of pro-environmental attitudes and behaviours is complex and </w:t>
      </w:r>
      <w:r w:rsidR="004F73F6">
        <w:t>difficult to</w:t>
      </w:r>
      <w:r w:rsidR="00591EB8">
        <w:t xml:space="preserve"> explain.  Some parts of the American church hold deeply pro-environmental views, whilst a majority are deeply sceptical about even basic environmental consensus science.  The American church could be characterised as ‘climate-change sceptic’ even in the context of the civic climate-change scepticism that exists in the US (46% of all Americans attribute climate change to human activity, dropping to only 27% amongst white evangelicals</w:t>
      </w:r>
      <w:r w:rsidR="00591EB8">
        <w:rPr>
          <w:rStyle w:val="FootnoteReference"/>
        </w:rPr>
        <w:footnoteReference w:id="41"/>
      </w:r>
      <w:r w:rsidR="00591EB8">
        <w:t xml:space="preserve">).  </w:t>
      </w:r>
      <w:proofErr w:type="gramStart"/>
      <w:r w:rsidR="00591EB8">
        <w:t>It is clear that this</w:t>
      </w:r>
      <w:proofErr w:type="gramEnd"/>
      <w:r w:rsidR="00591EB8">
        <w:t xml:space="preserve"> divide</w:t>
      </w:r>
      <w:r w:rsidR="004253C0">
        <w:t xml:space="preserve">, whilst </w:t>
      </w:r>
      <w:r w:rsidR="00591EB8">
        <w:t>related to religious affiliations</w:t>
      </w:r>
      <w:r w:rsidR="00857684">
        <w:t xml:space="preserve">, </w:t>
      </w:r>
      <w:r w:rsidR="00591EB8">
        <w:t>includes aspects of culture and politics which are incredibly difficult to separate.</w:t>
      </w:r>
    </w:p>
    <w:p w14:paraId="773BB198" w14:textId="6D43BE23" w:rsidR="00DB244A" w:rsidRDefault="002D107F" w:rsidP="00C449AB">
      <w:pPr>
        <w:pStyle w:val="Heading2"/>
      </w:pPr>
      <w:r>
        <w:t>Asian Religious Traditions</w:t>
      </w:r>
      <w:proofErr w:type="gramStart"/>
      <w:r w:rsidR="00E75398">
        <w:t xml:space="preserve">. </w:t>
      </w:r>
      <w:proofErr w:type="gramEnd"/>
      <w:r w:rsidR="00E75398">
        <w:t>(</w:t>
      </w:r>
      <w:r w:rsidR="0023749D">
        <w:t>4</w:t>
      </w:r>
      <w:r w:rsidR="006C6360">
        <w:t>19</w:t>
      </w:r>
      <w:r w:rsidR="00E75398">
        <w:t xml:space="preserve"> words)</w:t>
      </w:r>
    </w:p>
    <w:p w14:paraId="174CCA27" w14:textId="70740583" w:rsidR="00702D3B" w:rsidRDefault="004A7487" w:rsidP="006E6ABE">
      <w:r>
        <w:t>Taylor et al. note that i</w:t>
      </w:r>
      <w:r w:rsidR="00E86642">
        <w:t xml:space="preserve">n his 1967 paper White </w:t>
      </w:r>
      <w:r w:rsidR="00AB1B25">
        <w:t>claim</w:t>
      </w:r>
      <w:r w:rsidR="00660A7F">
        <w:t>ed</w:t>
      </w:r>
      <w:r w:rsidR="00AB1B25">
        <w:t xml:space="preserve"> </w:t>
      </w:r>
      <w:r w:rsidR="00D105AF">
        <w:t>Zen Buddhism</w:t>
      </w:r>
      <w:r w:rsidR="00FD2A81">
        <w:t xml:space="preserve"> </w:t>
      </w:r>
      <w:r w:rsidR="00863AFA">
        <w:t>w</w:t>
      </w:r>
      <w:r w:rsidR="00D105AF">
        <w:t>as</w:t>
      </w:r>
      <w:r w:rsidR="00660A7F">
        <w:t xml:space="preserve"> </w:t>
      </w:r>
      <w:r w:rsidR="00863AFA">
        <w:t>f</w:t>
      </w:r>
      <w:r w:rsidR="007B61C1">
        <w:t xml:space="preserve">ar less anthropocentric and as such more </w:t>
      </w:r>
      <w:r w:rsidR="00062C94">
        <w:t xml:space="preserve">fertile ground for pro-environmental </w:t>
      </w:r>
      <w:r w:rsidR="00C76F05">
        <w:t>attitudes than anthropocentric Western Christianity</w:t>
      </w:r>
      <w:r w:rsidR="0086458E">
        <w:rPr>
          <w:rStyle w:val="FootnoteReference"/>
        </w:rPr>
        <w:footnoteReference w:id="42"/>
      </w:r>
      <w:r w:rsidR="00C76F05">
        <w:t>.</w:t>
      </w:r>
      <w:r w:rsidR="0086458E">
        <w:t xml:space="preserve">  His claim was welcomed by the 1960’s </w:t>
      </w:r>
      <w:r w:rsidR="00D105AF">
        <w:t>counterculture</w:t>
      </w:r>
      <w:r w:rsidR="0086458E">
        <w:t xml:space="preserve">, </w:t>
      </w:r>
      <w:r w:rsidR="00D105AF">
        <w:t xml:space="preserve">and others </w:t>
      </w:r>
      <w:r w:rsidR="00B008E5">
        <w:t>also made</w:t>
      </w:r>
      <w:r w:rsidR="00D105AF">
        <w:t xml:space="preserve"> similar claims about </w:t>
      </w:r>
      <w:r w:rsidR="00B008E5">
        <w:t>other</w:t>
      </w:r>
      <w:r w:rsidR="001E4964">
        <w:t xml:space="preserve"> religions and philos</w:t>
      </w:r>
      <w:r w:rsidR="0051541E">
        <w:t>ophies</w:t>
      </w:r>
      <w:r w:rsidR="008721B1">
        <w:t xml:space="preserve">, </w:t>
      </w:r>
      <w:r w:rsidR="004F50E6">
        <w:t>describing ‘the environmentally friendly nature or potential of Asian religions</w:t>
      </w:r>
      <w:r w:rsidR="006C7D2F">
        <w:t>’</w:t>
      </w:r>
      <w:r w:rsidR="00341432">
        <w:rPr>
          <w:rStyle w:val="FootnoteReference"/>
        </w:rPr>
        <w:footnoteReference w:id="43"/>
      </w:r>
      <w:r w:rsidR="004F50E6">
        <w:t>.</w:t>
      </w:r>
    </w:p>
    <w:p w14:paraId="305C9035" w14:textId="485D444E" w:rsidR="006C7D2F" w:rsidRDefault="006C7D2F" w:rsidP="006E6ABE">
      <w:r>
        <w:t xml:space="preserve">These </w:t>
      </w:r>
      <w:r w:rsidR="00685C45">
        <w:t xml:space="preserve">claims </w:t>
      </w:r>
      <w:r w:rsidR="00F703AE">
        <w:t xml:space="preserve">were contested soon after White proposed </w:t>
      </w:r>
      <w:r w:rsidR="00EF0219">
        <w:t>them,</w:t>
      </w:r>
      <w:r w:rsidR="00316248">
        <w:t xml:space="preserve"> and Taylor et al.</w:t>
      </w:r>
      <w:r w:rsidR="00C241A4">
        <w:t xml:space="preserve"> highlight some of the main themes emanating from </w:t>
      </w:r>
      <w:r w:rsidR="00F15A65">
        <w:t>this largely anecdotal literature.  C</w:t>
      </w:r>
      <w:r w:rsidR="00C340F2">
        <w:t>ritics conced</w:t>
      </w:r>
      <w:r w:rsidR="00F15A65">
        <w:t>ed</w:t>
      </w:r>
      <w:r w:rsidR="00C340F2">
        <w:t xml:space="preserve"> that </w:t>
      </w:r>
      <w:r w:rsidR="00AD2AA9">
        <w:t xml:space="preserve">it </w:t>
      </w:r>
      <w:r w:rsidR="00C41D40">
        <w:t>was</w:t>
      </w:r>
      <w:r w:rsidR="00AD2AA9">
        <w:t xml:space="preserve"> possible to see a gentler approach to nature in these religions</w:t>
      </w:r>
      <w:r w:rsidR="00395518">
        <w:t xml:space="preserve">’ writings, </w:t>
      </w:r>
      <w:r w:rsidR="00936F42">
        <w:t xml:space="preserve">but </w:t>
      </w:r>
      <w:r w:rsidR="00395518">
        <w:t xml:space="preserve">there was a </w:t>
      </w:r>
      <w:r w:rsidR="00B92729">
        <w:t>clear</w:t>
      </w:r>
      <w:r w:rsidR="00395518">
        <w:t xml:space="preserve"> gap between </w:t>
      </w:r>
      <w:r w:rsidR="00B92729">
        <w:t>their</w:t>
      </w:r>
      <w:r w:rsidR="00694C8A">
        <w:t xml:space="preserve"> ideal</w:t>
      </w:r>
      <w:r w:rsidR="009D6C59">
        <w:t>s</w:t>
      </w:r>
      <w:r w:rsidR="00694C8A">
        <w:t xml:space="preserve"> and </w:t>
      </w:r>
      <w:r w:rsidR="00FE4B1A">
        <w:t>practical expression</w:t>
      </w:r>
      <w:r w:rsidR="00BE59A0">
        <w:t xml:space="preserve">, with </w:t>
      </w:r>
      <w:r w:rsidR="007E198A">
        <w:t>many</w:t>
      </w:r>
      <w:r w:rsidR="00BE59A0">
        <w:t xml:space="preserve"> </w:t>
      </w:r>
      <w:r w:rsidR="004F3BC7">
        <w:t>scriptures (even ones that are supposedly pro-environmental)</w:t>
      </w:r>
      <w:r w:rsidR="007E198A">
        <w:t xml:space="preserve"> being </w:t>
      </w:r>
      <w:r w:rsidR="00980C2C">
        <w:t xml:space="preserve">‘understood in </w:t>
      </w:r>
      <w:r w:rsidR="00DC1F75">
        <w:t>ways that promote indifference or even hostility to nature</w:t>
      </w:r>
      <w:r w:rsidR="00A53414">
        <w:t xml:space="preserve"> or some aspects of it</w:t>
      </w:r>
      <w:r w:rsidR="007E1F9A">
        <w:t>’</w:t>
      </w:r>
      <w:r w:rsidR="007E1F9A">
        <w:rPr>
          <w:rStyle w:val="FootnoteReference"/>
        </w:rPr>
        <w:footnoteReference w:id="44"/>
      </w:r>
      <w:r w:rsidR="00A53414">
        <w:t>.</w:t>
      </w:r>
      <w:r w:rsidR="00980C2C">
        <w:t xml:space="preserve"> </w:t>
      </w:r>
      <w:r w:rsidR="00AF3BB1">
        <w:t xml:space="preserve">  Neither </w:t>
      </w:r>
      <w:r w:rsidR="001A50F5">
        <w:t>are they free of the ‘domination</w:t>
      </w:r>
      <w:r w:rsidR="00CA0F5C">
        <w:t>’ etic</w:t>
      </w:r>
      <w:r w:rsidR="0027450A">
        <w:t xml:space="preserve"> as White presupposes.</w:t>
      </w:r>
      <w:r w:rsidR="009A7579">
        <w:t xml:space="preserve">  Indeed the </w:t>
      </w:r>
      <w:r w:rsidR="000B41F3">
        <w:t>Hindu Bhagavad-Gita</w:t>
      </w:r>
      <w:r w:rsidR="00ED204E">
        <w:t xml:space="preserve"> says, ‘</w:t>
      </w:r>
      <w:r w:rsidR="00ED204E" w:rsidRPr="00ED204E">
        <w:t>they have conquered creation</w:t>
      </w:r>
      <w:proofErr w:type="gramStart"/>
      <w:r w:rsidR="00A32DA7">
        <w:t>…..</w:t>
      </w:r>
      <w:proofErr w:type="gramEnd"/>
      <w:r w:rsidR="00ED204E" w:rsidRPr="00ED204E">
        <w:t>therefore, they are established in the eternal essence</w:t>
      </w:r>
      <w:r w:rsidR="00461941">
        <w:t>’</w:t>
      </w:r>
      <w:r w:rsidR="00461941">
        <w:rPr>
          <w:rStyle w:val="FootnoteReference"/>
        </w:rPr>
        <w:footnoteReference w:id="45"/>
      </w:r>
      <w:r w:rsidR="0023247D">
        <w:t xml:space="preserve">, whilst </w:t>
      </w:r>
      <w:r w:rsidR="001B6FCB">
        <w:t xml:space="preserve">ritual animal sacrifice </w:t>
      </w:r>
      <w:r w:rsidR="00410D26">
        <w:t>continues</w:t>
      </w:r>
      <w:r w:rsidR="001B6FCB">
        <w:t xml:space="preserve"> </w:t>
      </w:r>
      <w:r w:rsidR="00F95B31">
        <w:t xml:space="preserve">in traditional </w:t>
      </w:r>
      <w:r w:rsidR="006B1606">
        <w:t>Chines</w:t>
      </w:r>
      <w:r w:rsidR="00F95B31">
        <w:t>e</w:t>
      </w:r>
      <w:r w:rsidR="006B1606">
        <w:t xml:space="preserve"> </w:t>
      </w:r>
      <w:r w:rsidR="00F95B31">
        <w:t>culture and spirituality</w:t>
      </w:r>
      <w:r w:rsidR="00303A3F">
        <w:t xml:space="preserve">.  </w:t>
      </w:r>
      <w:r w:rsidR="00410D26">
        <w:t>Elsewhere</w:t>
      </w:r>
      <w:r w:rsidR="00303A3F">
        <w:t xml:space="preserve"> Daoists burn paper offerings, </w:t>
      </w:r>
      <w:r w:rsidR="00414F92">
        <w:t xml:space="preserve">Hindus pollute </w:t>
      </w:r>
      <w:r w:rsidR="008D4F37">
        <w:t xml:space="preserve">various bodies of water, </w:t>
      </w:r>
      <w:proofErr w:type="gramStart"/>
      <w:r w:rsidR="008D4F37">
        <w:t>Buddhists</w:t>
      </w:r>
      <w:proofErr w:type="gramEnd"/>
      <w:r w:rsidR="008D4F37">
        <w:t xml:space="preserve"> practice ‘mercy release’ of animals into </w:t>
      </w:r>
      <w:r w:rsidR="00F63292">
        <w:t>ecosystems they</w:t>
      </w:r>
      <w:r w:rsidR="00DC1C08">
        <w:t xml:space="preserve"> are</w:t>
      </w:r>
      <w:r w:rsidR="00F63292">
        <w:t xml:space="preserve"> unsuited to, and in each the </w:t>
      </w:r>
      <w:r w:rsidR="00670FF3">
        <w:t xml:space="preserve">many </w:t>
      </w:r>
      <w:r w:rsidR="00F63292">
        <w:t xml:space="preserve">traditions there are those </w:t>
      </w:r>
      <w:r w:rsidR="00670FF3">
        <w:t xml:space="preserve">opposed to </w:t>
      </w:r>
      <w:r w:rsidR="009900AD">
        <w:t xml:space="preserve">degenerate, secular </w:t>
      </w:r>
      <w:r w:rsidR="00670FF3">
        <w:t>pro-</w:t>
      </w:r>
      <w:r w:rsidR="001A014C">
        <w:t>environmental</w:t>
      </w:r>
      <w:r w:rsidR="00670FF3">
        <w:t xml:space="preserve"> reforms</w:t>
      </w:r>
      <w:r w:rsidR="00852B52">
        <w:t>,</w:t>
      </w:r>
      <w:r w:rsidR="00015CFE">
        <w:t xml:space="preserve"> in a fashion not dissimilar to</w:t>
      </w:r>
      <w:r w:rsidR="00BB7ED6">
        <w:t xml:space="preserve"> </w:t>
      </w:r>
      <w:r w:rsidR="00062495">
        <w:t>w</w:t>
      </w:r>
      <w:r w:rsidR="00BB7ED6">
        <w:t xml:space="preserve">estern </w:t>
      </w:r>
      <w:r w:rsidR="00062495">
        <w:t>conservative</w:t>
      </w:r>
      <w:r w:rsidR="00F436D0">
        <w:t>.</w:t>
      </w:r>
    </w:p>
    <w:p w14:paraId="7057232A" w14:textId="019F9537" w:rsidR="00B93946" w:rsidRDefault="000A0B5C" w:rsidP="006E6ABE">
      <w:r>
        <w:t>It is</w:t>
      </w:r>
      <w:r w:rsidR="00B93946">
        <w:t xml:space="preserve"> very difficult to generalis</w:t>
      </w:r>
      <w:r w:rsidR="009228DF">
        <w:t>e</w:t>
      </w:r>
      <w:r w:rsidR="00B93946">
        <w:t xml:space="preserve"> </w:t>
      </w:r>
      <w:r w:rsidR="00B55198">
        <w:t>the</w:t>
      </w:r>
      <w:r w:rsidR="009C7B55">
        <w:t xml:space="preserve"> environmental</w:t>
      </w:r>
      <w:r w:rsidR="00B55198">
        <w:t xml:space="preserve"> impacts of various Asian religious traditions</w:t>
      </w:r>
      <w:r w:rsidR="0072083F">
        <w:t xml:space="preserve">.  Just as with Christianity, there are many </w:t>
      </w:r>
      <w:r>
        <w:t>denominations</w:t>
      </w:r>
      <w:r w:rsidR="00585808">
        <w:t xml:space="preserve"> and sects within each religion, and there are local cultural</w:t>
      </w:r>
      <w:r w:rsidR="00FF62C9">
        <w:t xml:space="preserve"> and political </w:t>
      </w:r>
      <w:r w:rsidR="00FD7AB7">
        <w:t xml:space="preserve">differences </w:t>
      </w:r>
      <w:r w:rsidR="00876050">
        <w:t>to consider too.  As with the ‘Christian’ world</w:t>
      </w:r>
      <w:r w:rsidR="009764F5">
        <w:t xml:space="preserve"> outside of America</w:t>
      </w:r>
      <w:r w:rsidR="00876050">
        <w:t xml:space="preserve"> </w:t>
      </w:r>
      <w:r w:rsidR="0096486A">
        <w:t>‘</w:t>
      </w:r>
      <w:r w:rsidR="009764F5">
        <w:t xml:space="preserve">there is little </w:t>
      </w:r>
      <w:r w:rsidR="004A1B71">
        <w:t>quantitative</w:t>
      </w:r>
      <w:r w:rsidR="009764F5">
        <w:t xml:space="preserve"> data </w:t>
      </w:r>
      <w:r w:rsidR="006962E9">
        <w:t xml:space="preserve">available to </w:t>
      </w:r>
      <w:r w:rsidR="0096486A">
        <w:t>test the perceptions voiced by historians and qualitative researchers</w:t>
      </w:r>
      <w:r w:rsidR="00CB4E7B">
        <w:t>’</w:t>
      </w:r>
      <w:r w:rsidR="00CB4E7B">
        <w:rPr>
          <w:rStyle w:val="FootnoteReference"/>
        </w:rPr>
        <w:footnoteReference w:id="46"/>
      </w:r>
      <w:r w:rsidR="00921629">
        <w:t>, and so</w:t>
      </w:r>
      <w:r w:rsidR="00294A00">
        <w:t xml:space="preserve"> perhaps the </w:t>
      </w:r>
      <w:r w:rsidR="007362FD">
        <w:t xml:space="preserve">final word </w:t>
      </w:r>
      <w:r w:rsidR="00077538">
        <w:t xml:space="preserve">on Asian </w:t>
      </w:r>
      <w:r w:rsidR="002D03B9">
        <w:t>r</w:t>
      </w:r>
      <w:r w:rsidR="00077538">
        <w:t>eli</w:t>
      </w:r>
      <w:r w:rsidR="002D03B9">
        <w:t>gi</w:t>
      </w:r>
      <w:r w:rsidR="00077538">
        <w:t xml:space="preserve">ous </w:t>
      </w:r>
      <w:r w:rsidR="002D03B9">
        <w:t>t</w:t>
      </w:r>
      <w:r w:rsidR="00077538">
        <w:t xml:space="preserve">raditions </w:t>
      </w:r>
      <w:r w:rsidR="007362FD">
        <w:t>should be</w:t>
      </w:r>
      <w:r w:rsidR="00C8531F">
        <w:t xml:space="preserve"> from</w:t>
      </w:r>
      <w:r w:rsidR="00C24C6C">
        <w:t xml:space="preserve"> ecologist Stephen Kellert</w:t>
      </w:r>
      <w:r w:rsidR="00734B44">
        <w:t xml:space="preserve"> who compared data </w:t>
      </w:r>
      <w:r w:rsidR="00894A32">
        <w:t>from studies in Japan and America.</w:t>
      </w:r>
      <w:r w:rsidR="00794D64">
        <w:t xml:space="preserve">  </w:t>
      </w:r>
      <w:r w:rsidR="008002B3">
        <w:t>Kellert</w:t>
      </w:r>
      <w:r w:rsidR="00794D64">
        <w:t xml:space="preserve"> con</w:t>
      </w:r>
      <w:r w:rsidR="006024DD">
        <w:t>c</w:t>
      </w:r>
      <w:r w:rsidR="00794D64">
        <w:t>luded that</w:t>
      </w:r>
      <w:r w:rsidR="006024DD">
        <w:t xml:space="preserve">, ‘neither </w:t>
      </w:r>
      <w:r w:rsidR="00A76934">
        <w:t xml:space="preserve">Eastern nor western societies are intrinsically </w:t>
      </w:r>
      <w:r w:rsidR="005F7F31">
        <w:t xml:space="preserve">inferior or superior in their perspectives </w:t>
      </w:r>
      <w:r w:rsidR="005F7F31">
        <w:lastRenderedPageBreak/>
        <w:t>of nature…both cultural viewpoints represent functional and dysfunctional attitudes toward the natural world</w:t>
      </w:r>
      <w:r w:rsidR="002A07DC">
        <w:t>’</w:t>
      </w:r>
      <w:r w:rsidR="002A07DC">
        <w:rPr>
          <w:rStyle w:val="FootnoteReference"/>
        </w:rPr>
        <w:footnoteReference w:id="47"/>
      </w:r>
      <w:r w:rsidR="005F7F31">
        <w:t>.</w:t>
      </w:r>
      <w:r w:rsidR="00794D64">
        <w:t xml:space="preserve"> </w:t>
      </w:r>
      <w:r w:rsidR="00734B44">
        <w:t xml:space="preserve"> </w:t>
      </w:r>
      <w:r w:rsidR="00AA29AC">
        <w:t xml:space="preserve">Given the dearth of </w:t>
      </w:r>
      <w:r w:rsidR="006D7CAC">
        <w:t xml:space="preserve">quantitative data regarding the Eastern Religions and environmental </w:t>
      </w:r>
      <w:r w:rsidR="00693B94">
        <w:t xml:space="preserve">attitudes it is impossible to </w:t>
      </w:r>
      <w:r w:rsidR="009415BB">
        <w:t>draw</w:t>
      </w:r>
      <w:r w:rsidR="00693B94">
        <w:t xml:space="preserve"> any other conclusions.</w:t>
      </w:r>
    </w:p>
    <w:p w14:paraId="5F2A214B" w14:textId="71193E95" w:rsidR="004547D6" w:rsidRDefault="004547D6" w:rsidP="004547D6">
      <w:pPr>
        <w:pStyle w:val="Heading2"/>
      </w:pPr>
      <w:r>
        <w:t>Indigenous Societies</w:t>
      </w:r>
      <w:proofErr w:type="gramStart"/>
      <w:r w:rsidR="00B05FBF">
        <w:t>.</w:t>
      </w:r>
      <w:r w:rsidR="00E75F75">
        <w:t xml:space="preserve"> </w:t>
      </w:r>
      <w:proofErr w:type="gramEnd"/>
      <w:r w:rsidR="00E75F75">
        <w:t>(</w:t>
      </w:r>
      <w:r w:rsidR="000A7132">
        <w:t xml:space="preserve">208 </w:t>
      </w:r>
      <w:r w:rsidR="00E75F75">
        <w:t>words)</w:t>
      </w:r>
    </w:p>
    <w:p w14:paraId="7E9C7EA0" w14:textId="5D30DA24" w:rsidR="004547D6" w:rsidRDefault="00B05FBF" w:rsidP="006E6ABE">
      <w:r>
        <w:t>As with the Asian</w:t>
      </w:r>
      <w:r w:rsidR="00D90C84">
        <w:t xml:space="preserve"> religious traditions</w:t>
      </w:r>
      <w:r w:rsidR="007202B7">
        <w:t xml:space="preserve"> Taylor et al recognise</w:t>
      </w:r>
      <w:r w:rsidR="00D90C84">
        <w:t xml:space="preserve"> there have been </w:t>
      </w:r>
      <w:r w:rsidR="00B4499B">
        <w:t xml:space="preserve">no </w:t>
      </w:r>
      <w:r w:rsidR="005310EC">
        <w:t xml:space="preserve">surveys </w:t>
      </w:r>
      <w:r w:rsidR="00AB074B">
        <w:t>of</w:t>
      </w:r>
      <w:r w:rsidR="00852857">
        <w:t xml:space="preserve"> the </w:t>
      </w:r>
      <w:r w:rsidR="008041B2">
        <w:t>environmental views and behaviour of indigenous peoples.  Given ‘indigenous people</w:t>
      </w:r>
      <w:r w:rsidR="00DF2322">
        <w:t xml:space="preserve">’ </w:t>
      </w:r>
      <w:r w:rsidR="00F44179">
        <w:t>are</w:t>
      </w:r>
      <w:r w:rsidR="00DF2322">
        <w:t xml:space="preserve"> </w:t>
      </w:r>
      <w:r w:rsidR="00A96602">
        <w:t xml:space="preserve">a hugely diverse group of over 5000 societies </w:t>
      </w:r>
      <w:r w:rsidR="00F807F9">
        <w:t xml:space="preserve">making up around 5% of the global population </w:t>
      </w:r>
      <w:r w:rsidR="002D5CAE">
        <w:t xml:space="preserve">it is unwise to </w:t>
      </w:r>
      <w:r w:rsidR="003A5099">
        <w:t xml:space="preserve">make </w:t>
      </w:r>
      <w:r w:rsidR="0090777A">
        <w:t xml:space="preserve">any </w:t>
      </w:r>
      <w:r w:rsidR="003A5099">
        <w:t>generalisations</w:t>
      </w:r>
      <w:r w:rsidR="0090777A">
        <w:t>, however</w:t>
      </w:r>
      <w:r w:rsidR="007D1D3B">
        <w:t>, whilst</w:t>
      </w:r>
      <w:r w:rsidR="0090777A">
        <w:t xml:space="preserve"> th</w:t>
      </w:r>
      <w:r w:rsidR="007541C3">
        <w:t xml:space="preserve">ere are studies </w:t>
      </w:r>
      <w:r w:rsidR="001078B5">
        <w:t>that provide qualitative data</w:t>
      </w:r>
      <w:r w:rsidR="0019113A">
        <w:t>, q</w:t>
      </w:r>
      <w:r w:rsidR="00E17AC7">
        <w:t>uantitative data</w:t>
      </w:r>
      <w:r w:rsidR="0019113A">
        <w:t xml:space="preserve"> </w:t>
      </w:r>
      <w:r w:rsidR="00E17AC7">
        <w:t>is</w:t>
      </w:r>
      <w:r w:rsidR="00406FE2">
        <w:t xml:space="preserve"> </w:t>
      </w:r>
      <w:r w:rsidR="00E17AC7">
        <w:t>lacking.</w:t>
      </w:r>
    </w:p>
    <w:p w14:paraId="7BC1809C" w14:textId="32B519CF" w:rsidR="00EA2A7E" w:rsidRDefault="00EA2A7E" w:rsidP="006E6ABE">
      <w:r>
        <w:t>What is known is that</w:t>
      </w:r>
      <w:r w:rsidR="00A416B5">
        <w:t xml:space="preserve"> early human</w:t>
      </w:r>
      <w:r w:rsidR="007D1D3B">
        <w:t>s</w:t>
      </w:r>
      <w:r w:rsidR="00A416B5">
        <w:t xml:space="preserve"> and </w:t>
      </w:r>
      <w:r w:rsidR="00064680">
        <w:t xml:space="preserve">modern indigenous </w:t>
      </w:r>
      <w:r w:rsidR="009142A3">
        <w:t xml:space="preserve">peoples have changed their </w:t>
      </w:r>
      <w:r w:rsidR="002E622A">
        <w:t xml:space="preserve">landscapes and habitats, sometimes contributing to the extinction of local </w:t>
      </w:r>
      <w:r w:rsidR="00F27604">
        <w:t>fauna and flora</w:t>
      </w:r>
      <w:r w:rsidR="00304B1A">
        <w:t>.</w:t>
      </w:r>
      <w:r w:rsidR="008660D3">
        <w:t xml:space="preserve">  </w:t>
      </w:r>
      <w:r w:rsidR="00F5034F">
        <w:t xml:space="preserve">Sometimes </w:t>
      </w:r>
      <w:r w:rsidR="000B329C">
        <w:t xml:space="preserve">exceeded the capacity of their habitats and </w:t>
      </w:r>
      <w:r w:rsidR="00715AF0">
        <w:t xml:space="preserve">precipitated societal collapse, </w:t>
      </w:r>
      <w:r w:rsidR="00BB0DF4">
        <w:t>at other times</w:t>
      </w:r>
      <w:r w:rsidR="000640A6">
        <w:t xml:space="preserve"> they have developed </w:t>
      </w:r>
      <w:r w:rsidR="00446A00">
        <w:t xml:space="preserve">bodies of knowledge </w:t>
      </w:r>
      <w:r w:rsidR="005A384A">
        <w:t>(‘traditional ecological knowledge’</w:t>
      </w:r>
      <w:r w:rsidR="002631D5">
        <w:t xml:space="preserve"> or</w:t>
      </w:r>
      <w:r w:rsidR="005A384A">
        <w:t xml:space="preserve"> TEK) </w:t>
      </w:r>
      <w:r w:rsidR="00446A00">
        <w:t xml:space="preserve">allowing them to engage with their environments </w:t>
      </w:r>
      <w:r w:rsidR="00AE6F02">
        <w:t>in mutually beneficial ways</w:t>
      </w:r>
      <w:r w:rsidR="00F92DE7">
        <w:t xml:space="preserve">.  </w:t>
      </w:r>
      <w:r w:rsidR="00907F6A">
        <w:t>T</w:t>
      </w:r>
      <w:r w:rsidR="00F92DE7">
        <w:t xml:space="preserve">his knowledge </w:t>
      </w:r>
      <w:r w:rsidR="00907F6A">
        <w:t>is</w:t>
      </w:r>
      <w:r w:rsidR="00F92DE7">
        <w:t xml:space="preserve"> </w:t>
      </w:r>
      <w:r w:rsidR="008A6802">
        <w:t>important culturally, ecologically</w:t>
      </w:r>
      <w:r w:rsidR="002E5172">
        <w:t xml:space="preserve">, and even scientifically, </w:t>
      </w:r>
      <w:r w:rsidR="00907F6A">
        <w:t>but</w:t>
      </w:r>
      <w:r w:rsidR="00614668">
        <w:t xml:space="preserve">, just as with the other religions that have been examined, </w:t>
      </w:r>
      <w:r w:rsidR="00DB21DF">
        <w:t xml:space="preserve">indigenous beliefs can </w:t>
      </w:r>
      <w:r w:rsidR="00614668">
        <w:t xml:space="preserve">hinder </w:t>
      </w:r>
      <w:r w:rsidR="00DF302F">
        <w:t xml:space="preserve">and help pro-environmental attitudes.  For example, even when a society </w:t>
      </w:r>
      <w:r w:rsidR="00A24F9F">
        <w:t xml:space="preserve">promotes respect </w:t>
      </w:r>
      <w:r w:rsidR="00083317">
        <w:t>for</w:t>
      </w:r>
      <w:r w:rsidR="00A24F9F">
        <w:t xml:space="preserve"> nature, it </w:t>
      </w:r>
      <w:r w:rsidR="00083317">
        <w:t>may</w:t>
      </w:r>
      <w:r w:rsidR="00A24F9F">
        <w:t xml:space="preserve"> promote </w:t>
      </w:r>
      <w:r w:rsidR="00C55F0E">
        <w:t>one</w:t>
      </w:r>
      <w:r w:rsidR="00A24F9F">
        <w:t xml:space="preserve"> organism at the expense of others</w:t>
      </w:r>
      <w:r w:rsidR="00B95034">
        <w:t xml:space="preserve">, rather than thinking of the </w:t>
      </w:r>
      <w:r w:rsidR="00083317">
        <w:t>whole</w:t>
      </w:r>
      <w:r w:rsidR="00083317">
        <w:t xml:space="preserve"> </w:t>
      </w:r>
      <w:r w:rsidR="00B95034">
        <w:t xml:space="preserve">ecosystem.  </w:t>
      </w:r>
      <w:r w:rsidR="00614668">
        <w:t xml:space="preserve"> </w:t>
      </w:r>
    </w:p>
    <w:p w14:paraId="30FD8D3A" w14:textId="49882BD5" w:rsidR="0071711E" w:rsidRDefault="0071711E" w:rsidP="006E6ABE">
      <w:r>
        <w:t xml:space="preserve">In the meantime, </w:t>
      </w:r>
      <w:r w:rsidR="007B4694">
        <w:t xml:space="preserve">better quantitative research </w:t>
      </w:r>
      <w:r w:rsidR="005C4D54">
        <w:t>is required before any clear understandings of</w:t>
      </w:r>
      <w:r w:rsidR="00EC710F">
        <w:t xml:space="preserve"> how</w:t>
      </w:r>
      <w:r w:rsidR="005C4D54">
        <w:t xml:space="preserve"> religious views</w:t>
      </w:r>
      <w:r w:rsidR="00EC710F">
        <w:t xml:space="preserve"> effect pro-environmental attitudes and behaviours</w:t>
      </w:r>
      <w:r w:rsidR="005C4D54">
        <w:t xml:space="preserve"> </w:t>
      </w:r>
      <w:r w:rsidR="00001B97">
        <w:t>amongst indigenous peoples</w:t>
      </w:r>
      <w:r w:rsidR="00B83EB0">
        <w:t xml:space="preserve"> will emerge.</w:t>
      </w:r>
    </w:p>
    <w:p w14:paraId="6A8031B4" w14:textId="224BE94A" w:rsidR="004547D6" w:rsidRPr="00E75F75" w:rsidRDefault="00E75F75" w:rsidP="00E75F75">
      <w:pPr>
        <w:pStyle w:val="Heading2"/>
      </w:pPr>
      <w:r w:rsidRPr="00E75F75">
        <w:t>Nature</w:t>
      </w:r>
      <w:r w:rsidR="00AC39A5">
        <w:t>-B</w:t>
      </w:r>
      <w:r w:rsidRPr="00E75F75">
        <w:t>ased Spiritualities</w:t>
      </w:r>
      <w:proofErr w:type="gramStart"/>
      <w:r w:rsidRPr="00E75F75">
        <w:t xml:space="preserve">. </w:t>
      </w:r>
      <w:proofErr w:type="gramEnd"/>
      <w:r w:rsidRPr="00E75F75">
        <w:t>(</w:t>
      </w:r>
      <w:r w:rsidR="008A6564">
        <w:t>5</w:t>
      </w:r>
      <w:r w:rsidR="000724AE">
        <w:t>67</w:t>
      </w:r>
      <w:r w:rsidRPr="00E75F75">
        <w:t xml:space="preserve"> words)</w:t>
      </w:r>
    </w:p>
    <w:p w14:paraId="4C492429" w14:textId="3EDF6948" w:rsidR="00917C9B" w:rsidRDefault="0069201F" w:rsidP="006E6ABE">
      <w:r>
        <w:t>Finally</w:t>
      </w:r>
      <w:r w:rsidR="00F56961">
        <w:t>,</w:t>
      </w:r>
      <w:r>
        <w:t xml:space="preserve"> Taylor et al. discuss</w:t>
      </w:r>
      <w:r w:rsidR="00D50F57">
        <w:t xml:space="preserve"> nature-based spiritualities</w:t>
      </w:r>
      <w:r w:rsidR="00224012">
        <w:t xml:space="preserve">, an area of thought closely studied by Taylor </w:t>
      </w:r>
      <w:r w:rsidR="00183341">
        <w:t>from which his proposals for ‘dark green religion’ have come</w:t>
      </w:r>
      <w:r w:rsidR="00834A13">
        <w:rPr>
          <w:rStyle w:val="FootnoteReference"/>
        </w:rPr>
        <w:footnoteReference w:id="48"/>
      </w:r>
      <w:r w:rsidR="00904A4C">
        <w:t>.  Some of these are</w:t>
      </w:r>
      <w:r w:rsidR="001E5D68">
        <w:t xml:space="preserve"> </w:t>
      </w:r>
      <w:r w:rsidR="00574195">
        <w:t>pagan, others fus</w:t>
      </w:r>
      <w:r w:rsidR="00810F93">
        <w:t>e</w:t>
      </w:r>
      <w:r w:rsidR="00574195">
        <w:t xml:space="preserve"> New Age</w:t>
      </w:r>
      <w:r w:rsidR="006325A7">
        <w:t xml:space="preserve"> philosophies with sometimes </w:t>
      </w:r>
      <w:r w:rsidR="000802EF">
        <w:t>unorthodox</w:t>
      </w:r>
      <w:r w:rsidR="006325A7">
        <w:t xml:space="preserve"> understandings of </w:t>
      </w:r>
      <w:r w:rsidR="0086610F">
        <w:t xml:space="preserve">environmental sciences, whilst others </w:t>
      </w:r>
      <w:r w:rsidR="00DB6C43">
        <w:t xml:space="preserve">consecrate </w:t>
      </w:r>
      <w:r w:rsidR="0064626D">
        <w:t xml:space="preserve">scientific understandings </w:t>
      </w:r>
      <w:r w:rsidR="004218E8">
        <w:t>of the natural world, and its biological and cosmological evolution.</w:t>
      </w:r>
      <w:r w:rsidR="003068F3">
        <w:t xml:space="preserve">  All </w:t>
      </w:r>
      <w:r w:rsidR="00B949BA">
        <w:t xml:space="preserve">of </w:t>
      </w:r>
      <w:r w:rsidR="003068F3">
        <w:t xml:space="preserve">them value </w:t>
      </w:r>
      <w:r w:rsidR="001A5CB1">
        <w:t xml:space="preserve">nature, </w:t>
      </w:r>
      <w:r w:rsidR="00DF6E0A">
        <w:t>reporting</w:t>
      </w:r>
      <w:r w:rsidR="001A5CB1">
        <w:t xml:space="preserve"> understandings of ecological interdependence</w:t>
      </w:r>
      <w:r w:rsidR="00EF4A9C">
        <w:t>, positive emotiona</w:t>
      </w:r>
      <w:r w:rsidR="005849C5">
        <w:t xml:space="preserve">l and </w:t>
      </w:r>
      <w:r w:rsidR="00F11B6F">
        <w:t>psychological</w:t>
      </w:r>
      <w:r w:rsidR="005849C5">
        <w:t xml:space="preserve"> </w:t>
      </w:r>
      <w:r w:rsidR="00F11B6F">
        <w:t xml:space="preserve">benefits from </w:t>
      </w:r>
      <w:r w:rsidR="00764BDD">
        <w:t>natural settings</w:t>
      </w:r>
      <w:r w:rsidR="007C389B">
        <w:t>, humility regarding human</w:t>
      </w:r>
      <w:r w:rsidR="00772E39">
        <w:t>ity’s</w:t>
      </w:r>
      <w:r w:rsidR="007C389B">
        <w:t xml:space="preserve"> </w:t>
      </w:r>
      <w:r w:rsidR="00772E39">
        <w:t xml:space="preserve">place </w:t>
      </w:r>
      <w:r w:rsidR="007C389B">
        <w:t>in the natural order, and an understanding of all life as related and</w:t>
      </w:r>
      <w:r w:rsidR="00F570ED">
        <w:t xml:space="preserve"> worthy of special care</w:t>
      </w:r>
      <w:r w:rsidR="00764BDD">
        <w:t xml:space="preserve">.  </w:t>
      </w:r>
    </w:p>
    <w:p w14:paraId="71186D24" w14:textId="5F582A18" w:rsidR="005C0890" w:rsidRDefault="00DE15AF" w:rsidP="006E6ABE">
      <w:r>
        <w:t xml:space="preserve">Unlike </w:t>
      </w:r>
      <w:r w:rsidR="003F5763">
        <w:t xml:space="preserve">religions outside the US, there </w:t>
      </w:r>
      <w:r w:rsidR="00C903AA">
        <w:t>are</w:t>
      </w:r>
      <w:r w:rsidR="003F5763">
        <w:t xml:space="preserve"> empirical studies examining</w:t>
      </w:r>
      <w:r w:rsidR="001535CE">
        <w:t xml:space="preserve"> </w:t>
      </w:r>
      <w:r w:rsidR="00772E39">
        <w:t>the</w:t>
      </w:r>
      <w:r w:rsidR="00917C9B">
        <w:t xml:space="preserve"> effects</w:t>
      </w:r>
      <w:r w:rsidR="0087711A">
        <w:t xml:space="preserve"> that</w:t>
      </w:r>
      <w:r w:rsidR="00917C9B">
        <w:t xml:space="preserve"> </w:t>
      </w:r>
      <w:r w:rsidR="00C903AA">
        <w:t>nature based</w:t>
      </w:r>
      <w:r w:rsidR="00917C9B">
        <w:t xml:space="preserve"> spiritualities have on behaviou</w:t>
      </w:r>
      <w:r w:rsidR="009C244E">
        <w:t xml:space="preserve">r and </w:t>
      </w:r>
      <w:r w:rsidR="00E25B7C">
        <w:t>environmental impact.</w:t>
      </w:r>
      <w:r w:rsidR="00CD3F29">
        <w:t xml:space="preserve">  Some have demonstrated </w:t>
      </w:r>
      <w:r w:rsidR="00C20350">
        <w:t xml:space="preserve">the psychological </w:t>
      </w:r>
      <w:r w:rsidR="00326E21">
        <w:t xml:space="preserve">and emotional </w:t>
      </w:r>
      <w:r w:rsidR="00C20350">
        <w:t xml:space="preserve">benefits </w:t>
      </w:r>
      <w:r w:rsidR="00326E21">
        <w:t xml:space="preserve">mentioned above, </w:t>
      </w:r>
      <w:r w:rsidR="00EC394D">
        <w:t xml:space="preserve">others have </w:t>
      </w:r>
      <w:r w:rsidR="00EF30AD">
        <w:t xml:space="preserve">shown </w:t>
      </w:r>
      <w:r w:rsidR="009863DE">
        <w:t>links between adherents</w:t>
      </w:r>
      <w:r w:rsidR="00F1675F">
        <w:t>’</w:t>
      </w:r>
      <w:r w:rsidR="009863DE">
        <w:t xml:space="preserve"> pro-environmental attitudes and beliefs</w:t>
      </w:r>
      <w:r w:rsidR="006B1683">
        <w:t xml:space="preserve"> </w:t>
      </w:r>
      <w:r w:rsidR="003671B1">
        <w:t>(</w:t>
      </w:r>
      <w:r w:rsidR="0008789E">
        <w:t>connectedness to nature, oneness</w:t>
      </w:r>
      <w:r w:rsidR="00AC30F6">
        <w:t xml:space="preserve">, etc) </w:t>
      </w:r>
      <w:r w:rsidR="006B1683">
        <w:t xml:space="preserve">with </w:t>
      </w:r>
      <w:r w:rsidR="003671B1">
        <w:t>environmental concern and</w:t>
      </w:r>
      <w:r w:rsidR="006B1683">
        <w:t xml:space="preserve"> pro-environmental behaviours</w:t>
      </w:r>
      <w:r w:rsidR="00AB7A1F">
        <w:t xml:space="preserve">, whilst others have demonstrated that </w:t>
      </w:r>
      <w:r w:rsidR="001335FE">
        <w:t>experiences of</w:t>
      </w:r>
      <w:r w:rsidR="00AB7A1F">
        <w:t xml:space="preserve"> awe and wonder </w:t>
      </w:r>
      <w:r w:rsidR="001335FE">
        <w:t>in</w:t>
      </w:r>
      <w:r w:rsidR="00DC4D4F">
        <w:t xml:space="preserve"> nature lead </w:t>
      </w:r>
      <w:r w:rsidR="001335FE">
        <w:t xml:space="preserve">to </w:t>
      </w:r>
      <w:r w:rsidR="004A52D6">
        <w:t>pro-environmental behaviour.</w:t>
      </w:r>
    </w:p>
    <w:p w14:paraId="58091C03" w14:textId="19AA7E58" w:rsidR="00EF3241" w:rsidRDefault="00943A11" w:rsidP="006E6ABE">
      <w:r>
        <w:t xml:space="preserve">Taylor et al, </w:t>
      </w:r>
      <w:r w:rsidR="004A0372">
        <w:t xml:space="preserve">looked </w:t>
      </w:r>
      <w:r w:rsidR="00B061EA">
        <w:t>at</w:t>
      </w:r>
      <w:r w:rsidR="006F7E4B">
        <w:t xml:space="preserve"> Eklund and Long</w:t>
      </w:r>
      <w:r w:rsidR="000C591E">
        <w:t>’s</w:t>
      </w:r>
      <w:r w:rsidR="00B061EA">
        <w:t xml:space="preserve"> </w:t>
      </w:r>
      <w:r w:rsidR="008B59DF">
        <w:t>finding</w:t>
      </w:r>
      <w:r w:rsidR="00B061EA">
        <w:t>s</w:t>
      </w:r>
      <w:r w:rsidR="007D6074">
        <w:t xml:space="preserve"> </w:t>
      </w:r>
      <w:r w:rsidR="00A8219C">
        <w:t>‘</w:t>
      </w:r>
      <w:r w:rsidR="007C6735">
        <w:t>that</w:t>
      </w:r>
      <w:r w:rsidR="00A8219C">
        <w:t xml:space="preserve"> 20% of the scientists </w:t>
      </w:r>
      <w:r w:rsidR="00FF16C0">
        <w:t xml:space="preserve">considered themselves to be </w:t>
      </w:r>
      <w:r w:rsidR="00F92F49">
        <w:t xml:space="preserve">spiritual but not religious, a group that the researchers labelled as ‘spiritual </w:t>
      </w:r>
      <w:r w:rsidR="005C14C7">
        <w:t>atheists</w:t>
      </w:r>
      <w:r w:rsidR="00F92F49">
        <w:t>’’</w:t>
      </w:r>
      <w:r w:rsidR="00CF6EA0">
        <w:rPr>
          <w:rStyle w:val="FootnoteReference"/>
        </w:rPr>
        <w:footnoteReference w:id="49"/>
      </w:r>
      <w:r w:rsidR="00920BFD">
        <w:t xml:space="preserve">.  </w:t>
      </w:r>
      <w:r w:rsidR="00E303B0">
        <w:t>This</w:t>
      </w:r>
      <w:r w:rsidR="00467917">
        <w:t xml:space="preserve"> suggestion that 20% of </w:t>
      </w:r>
      <w:r w:rsidR="00094BC4">
        <w:t xml:space="preserve">mainstream </w:t>
      </w:r>
      <w:r w:rsidR="005E1FB7">
        <w:t xml:space="preserve">scientists </w:t>
      </w:r>
      <w:r w:rsidR="005C14C7">
        <w:t>d</w:t>
      </w:r>
      <w:r w:rsidR="00467917">
        <w:t xml:space="preserve">escribe themselves as </w:t>
      </w:r>
      <w:r w:rsidR="005C14C7">
        <w:t xml:space="preserve">spiritual atheist seems unlikely, </w:t>
      </w:r>
      <w:r w:rsidR="005C14C7">
        <w:lastRenderedPageBreak/>
        <w:t>and so</w:t>
      </w:r>
      <w:r w:rsidR="00B5222F">
        <w:t xml:space="preserve"> it turns out.  When Eklund and Long</w:t>
      </w:r>
      <w:r w:rsidR="000C591E">
        <w:t>’</w:t>
      </w:r>
      <w:r w:rsidR="00B5222F">
        <w:t>s paper is read more closely</w:t>
      </w:r>
      <w:r w:rsidR="00304863">
        <w:t xml:space="preserve">, </w:t>
      </w:r>
      <w:r w:rsidR="00ED7A05">
        <w:t>they say</w:t>
      </w:r>
      <w:r w:rsidR="00304863">
        <w:t xml:space="preserve"> </w:t>
      </w:r>
      <w:r w:rsidR="00E56A87">
        <w:t>‘over 20</w:t>
      </w:r>
      <w:r w:rsidR="00920E24">
        <w:t xml:space="preserve"> percent </w:t>
      </w:r>
      <w:r w:rsidR="00920E24" w:rsidRPr="00A36B84">
        <w:rPr>
          <w:b/>
          <w:bCs/>
        </w:rPr>
        <w:t>of the atheist respondents</w:t>
      </w:r>
      <w:r w:rsidR="00920E24">
        <w:t xml:space="preserve"> </w:t>
      </w:r>
      <w:r w:rsidR="00A36B84">
        <w:t xml:space="preserve">(emphasis added) </w:t>
      </w:r>
      <w:r w:rsidR="00920E24">
        <w:t>have developed a sense of themselves as “spiritual atheists”</w:t>
      </w:r>
      <w:r w:rsidR="00ED7A05">
        <w:t>’</w:t>
      </w:r>
      <w:r w:rsidR="002B3650">
        <w:rPr>
          <w:rStyle w:val="FootnoteReference"/>
        </w:rPr>
        <w:footnoteReference w:id="50"/>
      </w:r>
      <w:r w:rsidR="00304863">
        <w:t xml:space="preserve"> </w:t>
      </w:r>
      <w:r w:rsidR="00A36B84">
        <w:t xml:space="preserve">Whilst this is not </w:t>
      </w:r>
      <w:r w:rsidR="00EF3241">
        <w:t>a big change it does make a difference</w:t>
      </w:r>
      <w:r w:rsidR="00D95BD4">
        <w:t xml:space="preserve">.  </w:t>
      </w:r>
      <w:r w:rsidR="008E61CA">
        <w:t xml:space="preserve">Ecklund describes </w:t>
      </w:r>
      <w:r w:rsidR="00EE6AB7">
        <w:t>spiritual atheists</w:t>
      </w:r>
      <w:r w:rsidR="00EE6AB7">
        <w:t xml:space="preserve"> as making </w:t>
      </w:r>
      <w:r w:rsidR="00123A4A">
        <w:t>up</w:t>
      </w:r>
      <w:r w:rsidR="00FE60DA">
        <w:t xml:space="preserve"> 20% of </w:t>
      </w:r>
      <w:r w:rsidR="00123A4A">
        <w:t xml:space="preserve">all </w:t>
      </w:r>
      <w:r w:rsidR="004B24FC">
        <w:t xml:space="preserve">atheistic </w:t>
      </w:r>
      <w:r w:rsidR="00FE60DA">
        <w:t>scientists</w:t>
      </w:r>
      <w:r w:rsidR="009B0C5F">
        <w:rPr>
          <w:rStyle w:val="FootnoteReference"/>
        </w:rPr>
        <w:footnoteReference w:id="51"/>
      </w:r>
      <w:r w:rsidR="000F43F1">
        <w:t>.</w:t>
      </w:r>
      <w:r w:rsidR="00FB396D">
        <w:t xml:space="preserve">  </w:t>
      </w:r>
      <w:r w:rsidR="00ED05C3">
        <w:t>As Taylor et al describe it</w:t>
      </w:r>
      <w:r w:rsidR="000F43F1">
        <w:t>,</w:t>
      </w:r>
      <w:r w:rsidR="00ED05C3">
        <w:t xml:space="preserve"> one might believe that </w:t>
      </w:r>
      <w:r w:rsidR="00E005EA">
        <w:t>a fifth of topflight American scientists identify as spiritual atheists.  This is not the case at all.</w:t>
      </w:r>
    </w:p>
    <w:p w14:paraId="33F224AC" w14:textId="4C3E5FF3" w:rsidR="00F26558" w:rsidRDefault="00C7514D" w:rsidP="006E6ABE">
      <w:r>
        <w:t>Taylor et al</w:t>
      </w:r>
      <w:r w:rsidR="00C64130">
        <w:t>.</w:t>
      </w:r>
      <w:r>
        <w:t xml:space="preserve"> go on to claim that ‘</w:t>
      </w:r>
      <w:r w:rsidR="002B05E1">
        <w:t>large majo</w:t>
      </w:r>
      <w:r>
        <w:t xml:space="preserve">rities </w:t>
      </w:r>
      <w:r w:rsidR="00C64130">
        <w:t xml:space="preserve">of the world’s population endorse </w:t>
      </w:r>
      <w:r w:rsidR="001A65CD">
        <w:t>propositions that cohere with dark green values’</w:t>
      </w:r>
      <w:r w:rsidR="00053196">
        <w:rPr>
          <w:rStyle w:val="FootnoteReference"/>
        </w:rPr>
        <w:footnoteReference w:id="52"/>
      </w:r>
      <w:r w:rsidR="001A65CD">
        <w:t xml:space="preserve">, rejecting the </w:t>
      </w:r>
      <w:r w:rsidR="001D7C53">
        <w:t>‘dominion’ pattern that White critiqued in 1967</w:t>
      </w:r>
      <w:r w:rsidR="00FB3178">
        <w:t xml:space="preserve">.  </w:t>
      </w:r>
      <w:r w:rsidR="003B76DC">
        <w:t>Th</w:t>
      </w:r>
      <w:r w:rsidR="009C5B2B">
        <w:t>is</w:t>
      </w:r>
      <w:r w:rsidR="003B76DC">
        <w:t xml:space="preserve"> statement</w:t>
      </w:r>
      <w:r w:rsidR="009C5B2B">
        <w:t xml:space="preserve"> was based on the work of Leiserowitz et al.</w:t>
      </w:r>
      <w:r w:rsidR="00793020">
        <w:t xml:space="preserve"> who did find overwhelming support f</w:t>
      </w:r>
      <w:r w:rsidR="00824E17">
        <w:t xml:space="preserve">or </w:t>
      </w:r>
      <w:r w:rsidR="00FC1598">
        <w:t xml:space="preserve">the </w:t>
      </w:r>
      <w:r w:rsidR="00824E17">
        <w:t xml:space="preserve">statement </w:t>
      </w:r>
      <w:r w:rsidR="00FC1598">
        <w:t>‘</w:t>
      </w:r>
      <w:r w:rsidR="00824E17">
        <w:t xml:space="preserve">that human beings should </w:t>
      </w:r>
      <w:r w:rsidR="008F6C3F">
        <w:t>coexist with nature</w:t>
      </w:r>
      <w:r w:rsidR="00FC1598">
        <w:t>’</w:t>
      </w:r>
      <w:r w:rsidR="004E1243">
        <w:rPr>
          <w:rStyle w:val="FootnoteReference"/>
        </w:rPr>
        <w:footnoteReference w:id="53"/>
      </w:r>
      <w:r w:rsidR="009D34BD">
        <w:t>, but</w:t>
      </w:r>
      <w:r w:rsidR="007E1C59">
        <w:t xml:space="preserve"> again, Taylor et al. are </w:t>
      </w:r>
      <w:r w:rsidR="009F7477">
        <w:t>careless</w:t>
      </w:r>
      <w:r w:rsidR="007E1C59">
        <w:t xml:space="preserve"> in their reading of their source </w:t>
      </w:r>
      <w:r w:rsidR="00E232C5">
        <w:t xml:space="preserve">information.  Taylor et al. say that, </w:t>
      </w:r>
    </w:p>
    <w:p w14:paraId="622B4D7A" w14:textId="4F84D873" w:rsidR="00420C72" w:rsidRDefault="00E232C5" w:rsidP="00F26558">
      <w:pPr>
        <w:ind w:left="567"/>
      </w:pPr>
      <w:r w:rsidRPr="003A0D1E">
        <w:rPr>
          <w:b/>
          <w:bCs/>
        </w:rPr>
        <w:t>These data indicate</w:t>
      </w:r>
      <w:r>
        <w:t xml:space="preserve"> that ‘large majorities’ in the United States and </w:t>
      </w:r>
      <w:r w:rsidR="0059669B">
        <w:t xml:space="preserve">worldwide now reject a domination ethic as the basis of the human-nature </w:t>
      </w:r>
      <w:r w:rsidR="00F26558">
        <w:t>relationship, at least at an abstract level.</w:t>
      </w:r>
      <w:r w:rsidR="004259EB">
        <w:rPr>
          <w:rStyle w:val="FootnoteReference"/>
        </w:rPr>
        <w:footnoteReference w:id="54"/>
      </w:r>
    </w:p>
    <w:p w14:paraId="42766084" w14:textId="2C72F76C" w:rsidR="00FE62F8" w:rsidRDefault="00FE62F8" w:rsidP="00FE62F8">
      <w:r>
        <w:t>What Leiserowitz et al. actually say is subtly different.</w:t>
      </w:r>
      <w:r w:rsidR="00883F65">
        <w:t xml:space="preserve">  The full quote is as follows.</w:t>
      </w:r>
    </w:p>
    <w:p w14:paraId="518AA6ED" w14:textId="3E350464" w:rsidR="00883F65" w:rsidRDefault="00883F65" w:rsidP="00883F65">
      <w:pPr>
        <w:ind w:left="567"/>
      </w:pPr>
      <w:r w:rsidRPr="00CE6F87">
        <w:rPr>
          <w:b/>
          <w:bCs/>
        </w:rPr>
        <w:t>This very limited data suggests</w:t>
      </w:r>
      <w:r>
        <w:t xml:space="preserve"> that </w:t>
      </w:r>
      <w:r w:rsidR="003E7C17">
        <w:t>‘large majorities’ in the United States and worldwide now reject a domination ethic as the basis of the human-nature relationship, at least at an abstract level.</w:t>
      </w:r>
      <w:r w:rsidR="0038659B">
        <w:rPr>
          <w:rStyle w:val="FootnoteReference"/>
        </w:rPr>
        <w:footnoteReference w:id="55"/>
      </w:r>
    </w:p>
    <w:p w14:paraId="3CD3769A" w14:textId="68535796" w:rsidR="003A0D1E" w:rsidRDefault="000B2172" w:rsidP="006E6ABE">
      <w:r>
        <w:t>Taylor et al.’s use of language here</w:t>
      </w:r>
      <w:r w:rsidR="003C6868">
        <w:t xml:space="preserve"> seems to attach a level of </w:t>
      </w:r>
      <w:r w:rsidR="00A06754">
        <w:t xml:space="preserve">certainty and </w:t>
      </w:r>
      <w:r w:rsidR="003C6868">
        <w:t xml:space="preserve">significance to the </w:t>
      </w:r>
      <w:r w:rsidR="00A06754">
        <w:t xml:space="preserve">data that Leiserowitz et al. present </w:t>
      </w:r>
      <w:r w:rsidR="00687D03">
        <w:t>which</w:t>
      </w:r>
      <w:r w:rsidR="00A06754">
        <w:t xml:space="preserve"> is simply not there.</w:t>
      </w:r>
    </w:p>
    <w:p w14:paraId="6D8A7E53" w14:textId="1CE32868" w:rsidR="0062712A" w:rsidRPr="00974286" w:rsidRDefault="0062712A" w:rsidP="0062712A">
      <w:pPr>
        <w:pStyle w:val="Heading1"/>
      </w:pPr>
      <w:r>
        <w:t>Discussion</w:t>
      </w:r>
      <w:r w:rsidRPr="00974286">
        <w:t xml:space="preserve"> (</w:t>
      </w:r>
      <w:r w:rsidR="00DA3273">
        <w:t>64</w:t>
      </w:r>
      <w:r w:rsidR="00687F1A">
        <w:t>9</w:t>
      </w:r>
      <w:r w:rsidR="00DA3273">
        <w:t xml:space="preserve"> </w:t>
      </w:r>
      <w:r w:rsidRPr="00974286">
        <w:t>words)</w:t>
      </w:r>
    </w:p>
    <w:p w14:paraId="14AA6A1C" w14:textId="0D6F725B" w:rsidR="00DF7D2F" w:rsidRDefault="00EA67F6" w:rsidP="006E6ABE">
      <w:r>
        <w:t xml:space="preserve">In their work </w:t>
      </w:r>
      <w:r w:rsidR="00FC6456">
        <w:t xml:space="preserve">looking at the greening of religion Taylor and his collegues have </w:t>
      </w:r>
      <w:r w:rsidR="00DB1563">
        <w:t xml:space="preserve">reviewed many </w:t>
      </w:r>
      <w:r w:rsidR="00805746">
        <w:t>studies</w:t>
      </w:r>
      <w:r w:rsidR="00661A92">
        <w:t xml:space="preserve">, </w:t>
      </w:r>
      <w:r w:rsidR="00AC40F1">
        <w:t>concluding</w:t>
      </w:r>
      <w:r w:rsidR="00661A92">
        <w:t xml:space="preserve"> that </w:t>
      </w:r>
      <w:r w:rsidR="00CA5C57">
        <w:t xml:space="preserve">despite </w:t>
      </w:r>
      <w:r w:rsidR="0025243C">
        <w:t>‘examples of religious environmentalism</w:t>
      </w:r>
      <w:r w:rsidR="00D86E3E">
        <w:t>…</w:t>
      </w:r>
      <w:proofErr w:type="gramStart"/>
      <w:r w:rsidR="00D86E3E">
        <w:t xml:space="preserve">the majority </w:t>
      </w:r>
      <w:r w:rsidR="00616F48">
        <w:t>of</w:t>
      </w:r>
      <w:proofErr w:type="gramEnd"/>
      <w:r w:rsidR="00616F48">
        <w:t xml:space="preserve"> religious individuals and groups remain mostly indifferent </w:t>
      </w:r>
      <w:r w:rsidR="004B122B">
        <w:t xml:space="preserve">to environmental concerns’ and many ‘are adamantly </w:t>
      </w:r>
      <w:r w:rsidR="00DE69D1">
        <w:t>opposed to environmentalism and spiritual justifications for it’</w:t>
      </w:r>
      <w:r w:rsidR="00CD384F">
        <w:rPr>
          <w:rStyle w:val="FootnoteReference"/>
        </w:rPr>
        <w:footnoteReference w:id="56"/>
      </w:r>
      <w:r w:rsidR="00E00505">
        <w:t xml:space="preserve">.  However, their study took the deliberate choice of discarding </w:t>
      </w:r>
      <w:r w:rsidR="00AA0960">
        <w:t xml:space="preserve">and dismissing </w:t>
      </w:r>
      <w:r w:rsidR="00AC40F1">
        <w:t>the</w:t>
      </w:r>
      <w:r w:rsidR="00073ED6">
        <w:t xml:space="preserve"> qualitative</w:t>
      </w:r>
      <w:r w:rsidR="000B0BF7">
        <w:t>,</w:t>
      </w:r>
      <w:r w:rsidR="00AC40F1">
        <w:t xml:space="preserve"> </w:t>
      </w:r>
      <w:r w:rsidR="00AA0960">
        <w:t>anecdotal evidence within the literature</w:t>
      </w:r>
      <w:r w:rsidR="002F3496">
        <w:t xml:space="preserve">, </w:t>
      </w:r>
      <w:r w:rsidR="003D77ED">
        <w:t>narrowing down</w:t>
      </w:r>
      <w:r w:rsidR="00D57E5F">
        <w:t xml:space="preserve"> their</w:t>
      </w:r>
      <w:r w:rsidR="003D77ED">
        <w:t xml:space="preserve"> </w:t>
      </w:r>
      <w:r w:rsidR="00882353">
        <w:t xml:space="preserve">source data to the </w:t>
      </w:r>
      <w:r w:rsidR="00D57E5F">
        <w:t xml:space="preserve">overwhelmingly </w:t>
      </w:r>
      <w:r w:rsidR="00882353">
        <w:t>American Christian</w:t>
      </w:r>
      <w:r w:rsidR="000B0BF7">
        <w:t xml:space="preserve"> quantitative,</w:t>
      </w:r>
      <w:r w:rsidR="00882353">
        <w:t xml:space="preserve"> context.  </w:t>
      </w:r>
      <w:r w:rsidR="00D57E5F">
        <w:t xml:space="preserve">It is from this </w:t>
      </w:r>
      <w:r w:rsidR="003A56BE">
        <w:t>limited,</w:t>
      </w:r>
      <w:r w:rsidR="00D57E5F">
        <w:t xml:space="preserve"> largely conservative</w:t>
      </w:r>
      <w:r w:rsidR="00A27163">
        <w:t xml:space="preserve">, </w:t>
      </w:r>
      <w:r w:rsidR="00721E34">
        <w:t xml:space="preserve">and </w:t>
      </w:r>
      <w:r w:rsidR="00290756">
        <w:t xml:space="preserve">climate-change-sceptic </w:t>
      </w:r>
      <w:r w:rsidR="003A56BE">
        <w:t xml:space="preserve">population </w:t>
      </w:r>
      <w:r w:rsidR="00290756">
        <w:t xml:space="preserve">that they </w:t>
      </w:r>
      <w:r w:rsidR="003A56BE">
        <w:t xml:space="preserve">have </w:t>
      </w:r>
      <w:r w:rsidR="00C16217">
        <w:t>establish</w:t>
      </w:r>
      <w:r w:rsidR="003A56BE">
        <w:t>ed</w:t>
      </w:r>
      <w:r w:rsidR="0094105F">
        <w:t xml:space="preserve"> generalisations </w:t>
      </w:r>
      <w:r w:rsidR="00CB6755">
        <w:t xml:space="preserve">that they </w:t>
      </w:r>
      <w:r w:rsidR="00073ED6">
        <w:t>see</w:t>
      </w:r>
      <w:r w:rsidR="00C9386D">
        <w:t>k</w:t>
      </w:r>
      <w:r w:rsidR="00073ED6">
        <w:t xml:space="preserve"> to </w:t>
      </w:r>
      <w:r w:rsidR="00CB6755">
        <w:t>apply glob</w:t>
      </w:r>
      <w:r w:rsidR="00C9386D">
        <w:t>ally</w:t>
      </w:r>
      <w:r w:rsidR="00CB6755">
        <w:t>.</w:t>
      </w:r>
      <w:r w:rsidR="00C16217">
        <w:t xml:space="preserve"> </w:t>
      </w:r>
    </w:p>
    <w:p w14:paraId="4A8E6739" w14:textId="3D81BF5A" w:rsidR="00AA7EC7" w:rsidRDefault="008B549E" w:rsidP="00825041">
      <w:r>
        <w:t xml:space="preserve">As the originator of the </w:t>
      </w:r>
      <w:r w:rsidR="008A0D65">
        <w:t xml:space="preserve">‘dark green religion’ concept </w:t>
      </w:r>
      <w:r w:rsidR="0078713B">
        <w:t>Taylor</w:t>
      </w:r>
      <w:r w:rsidR="008A0D65">
        <w:t xml:space="preserve"> has an obvious interest in promoting his </w:t>
      </w:r>
      <w:r w:rsidR="009D1389">
        <w:t xml:space="preserve">view of the world, and its significance for humanity and the </w:t>
      </w:r>
      <w:r w:rsidR="00A83092">
        <w:t>ecosystems that we inhabit</w:t>
      </w:r>
      <w:r w:rsidR="005A4AB3">
        <w:t xml:space="preserve">.  It is </w:t>
      </w:r>
      <w:r w:rsidR="00493DD6">
        <w:t xml:space="preserve">also </w:t>
      </w:r>
      <w:r w:rsidR="005A4AB3">
        <w:t xml:space="preserve">in his interest to diminish the role </w:t>
      </w:r>
      <w:r w:rsidR="00C80EDE">
        <w:t>and importance of o</w:t>
      </w:r>
      <w:r w:rsidR="005A4AB3">
        <w:t>ther religions</w:t>
      </w:r>
      <w:r w:rsidR="00C80EDE">
        <w:t xml:space="preserve">’ contributions in this </w:t>
      </w:r>
      <w:r w:rsidR="001002AC">
        <w:t>fie</w:t>
      </w:r>
      <w:r w:rsidR="00FF62C4">
        <w:t>ld</w:t>
      </w:r>
      <w:r w:rsidR="00F11478">
        <w:t xml:space="preserve">. </w:t>
      </w:r>
      <w:r w:rsidR="00460EFC">
        <w:t xml:space="preserve"> As this essay clearly shows, Taylor et al. have </w:t>
      </w:r>
      <w:r w:rsidR="00DA351C">
        <w:t>misquoted other authors</w:t>
      </w:r>
      <w:r w:rsidR="003D2DE3">
        <w:t xml:space="preserve"> to emphasis</w:t>
      </w:r>
      <w:r w:rsidR="007403C5">
        <w:t>e</w:t>
      </w:r>
      <w:r w:rsidR="003D2DE3">
        <w:t xml:space="preserve"> the </w:t>
      </w:r>
      <w:r w:rsidR="00A90FD1">
        <w:t xml:space="preserve">influence and ubiquity of </w:t>
      </w:r>
      <w:r w:rsidR="007403C5">
        <w:t xml:space="preserve">Taylor’s </w:t>
      </w:r>
      <w:r w:rsidR="00C27885">
        <w:t>dark green religious th</w:t>
      </w:r>
      <w:r w:rsidR="007403C5">
        <w:t>esis</w:t>
      </w:r>
      <w:r w:rsidR="00C27885">
        <w:t>.</w:t>
      </w:r>
      <w:r w:rsidR="00376DA2">
        <w:t xml:space="preserve">  He is guilty of the </w:t>
      </w:r>
      <w:r w:rsidR="00585BBB">
        <w:t xml:space="preserve">same </w:t>
      </w:r>
      <w:r w:rsidR="00376DA2">
        <w:t xml:space="preserve">charge that he lays </w:t>
      </w:r>
      <w:r w:rsidR="00686071">
        <w:t>before the Abrahamic traditions</w:t>
      </w:r>
      <w:r w:rsidR="006105D5">
        <w:t xml:space="preserve">; </w:t>
      </w:r>
      <w:r w:rsidR="00825041">
        <w:t>‘</w:t>
      </w:r>
      <w:r w:rsidR="00825041">
        <w:t>Many of</w:t>
      </w:r>
      <w:r w:rsidR="00825041">
        <w:t xml:space="preserve"> </w:t>
      </w:r>
      <w:r w:rsidR="00825041">
        <w:t>these authors</w:t>
      </w:r>
      <w:r w:rsidR="00825041">
        <w:t>…</w:t>
      </w:r>
      <w:proofErr w:type="gramStart"/>
      <w:r w:rsidR="00825041">
        <w:t>make generalizations</w:t>
      </w:r>
      <w:proofErr w:type="gramEnd"/>
      <w:r w:rsidR="00825041">
        <w:t xml:space="preserve"> about the</w:t>
      </w:r>
      <w:r w:rsidR="00825041">
        <w:t xml:space="preserve"> </w:t>
      </w:r>
      <w:r w:rsidR="00825041">
        <w:t>extent of ‘greening’ that is unwarranted given the evidence mustered</w:t>
      </w:r>
      <w:r w:rsidR="00EA38A9">
        <w:t xml:space="preserve"> </w:t>
      </w:r>
      <w:r w:rsidR="00825041">
        <w:t>and methodologies deployed</w:t>
      </w:r>
      <w:r w:rsidR="00EA38A9">
        <w:t>’</w:t>
      </w:r>
      <w:r w:rsidR="00672DB7">
        <w:rPr>
          <w:rStyle w:val="FootnoteReference"/>
        </w:rPr>
        <w:footnoteReference w:id="57"/>
      </w:r>
      <w:r w:rsidR="00825041">
        <w:t>.</w:t>
      </w:r>
      <w:r w:rsidR="00C27885">
        <w:t xml:space="preserve"> </w:t>
      </w:r>
      <w:r w:rsidR="00F11478">
        <w:t xml:space="preserve"> </w:t>
      </w:r>
    </w:p>
    <w:p w14:paraId="251EBAD9" w14:textId="7759C95A" w:rsidR="0078713B" w:rsidRDefault="00F11478" w:rsidP="00825041">
      <w:r>
        <w:lastRenderedPageBreak/>
        <w:t xml:space="preserve">In </w:t>
      </w:r>
      <w:r w:rsidR="00484A92">
        <w:t>dismissing</w:t>
      </w:r>
      <w:r w:rsidR="00F351CD">
        <w:t xml:space="preserve"> Pope Francis’ 2015 </w:t>
      </w:r>
      <w:r w:rsidR="00EC0581">
        <w:t>encyclical</w:t>
      </w:r>
      <w:r w:rsidR="00F351CD">
        <w:t xml:space="preserve"> </w:t>
      </w:r>
      <w:r w:rsidR="00EC0581">
        <w:t>letter</w:t>
      </w:r>
      <w:r w:rsidR="00CB2A2A">
        <w:rPr>
          <w:rStyle w:val="FootnoteReference"/>
        </w:rPr>
        <w:footnoteReference w:id="58"/>
      </w:r>
      <w:r w:rsidR="00220811">
        <w:t xml:space="preserve"> </w:t>
      </w:r>
      <w:r w:rsidR="00E04A33">
        <w:t>Taylor et al say that ‘</w:t>
      </w:r>
      <w:r w:rsidR="00AB799A">
        <w:t>scientists</w:t>
      </w:r>
      <w:r w:rsidR="00990DF1">
        <w:t xml:space="preserve"> </w:t>
      </w:r>
      <w:r w:rsidR="00AB799A">
        <w:t>should not turn to the partisans involved in interpreting the tradition</w:t>
      </w:r>
      <w:r w:rsidR="00990DF1">
        <w:t xml:space="preserve"> </w:t>
      </w:r>
      <w:r w:rsidR="00AB799A">
        <w:t xml:space="preserve">and its impacts to sort out the role of any given religion in </w:t>
      </w:r>
      <w:r w:rsidR="00990DF1">
        <w:t>e</w:t>
      </w:r>
      <w:r w:rsidR="00AB799A">
        <w:t>nvironment</w:t>
      </w:r>
      <w:r w:rsidR="00990DF1">
        <w:t xml:space="preserve"> </w:t>
      </w:r>
      <w:r w:rsidR="00AB799A">
        <w:t>related</w:t>
      </w:r>
      <w:r w:rsidR="00990DF1">
        <w:t xml:space="preserve"> </w:t>
      </w:r>
      <w:r w:rsidR="00AB799A">
        <w:t>behaviors</w:t>
      </w:r>
      <w:r w:rsidR="00CB2A2A">
        <w:t>’</w:t>
      </w:r>
      <w:r w:rsidR="00CB2A2A">
        <w:rPr>
          <w:rStyle w:val="FootnoteReference"/>
        </w:rPr>
        <w:footnoteReference w:id="59"/>
      </w:r>
      <w:r w:rsidR="001002AC">
        <w:t>.</w:t>
      </w:r>
      <w:r w:rsidR="00C65C23">
        <w:t xml:space="preserve">  </w:t>
      </w:r>
      <w:r w:rsidR="00EE7068">
        <w:t>As a partisan for dark green religion</w:t>
      </w:r>
      <w:r w:rsidR="00A72F97">
        <w:t>, and according to his own logic,</w:t>
      </w:r>
      <w:r w:rsidR="00EE7068">
        <w:t xml:space="preserve"> maybe Taylor </w:t>
      </w:r>
      <w:r w:rsidR="00A72F97">
        <w:t xml:space="preserve">should </w:t>
      </w:r>
      <w:r w:rsidR="00460EFC">
        <w:t>disqualify himself from this</w:t>
      </w:r>
      <w:r w:rsidR="00A72F97">
        <w:t xml:space="preserve"> work too</w:t>
      </w:r>
      <w:r w:rsidR="00641298">
        <w:t>?</w:t>
      </w:r>
    </w:p>
    <w:p w14:paraId="323C3D5B" w14:textId="2BBFAB92" w:rsidR="00255469" w:rsidRDefault="00E40CC0" w:rsidP="006E6ABE">
      <w:r>
        <w:t>It</w:t>
      </w:r>
      <w:r w:rsidR="008029D4">
        <w:t xml:space="preserve"> seems to be true that Christian populations within America </w:t>
      </w:r>
      <w:r w:rsidR="001608AD">
        <w:t>more generally</w:t>
      </w:r>
      <w:r w:rsidR="008029D4">
        <w:t xml:space="preserve"> </w:t>
      </w:r>
      <w:r w:rsidR="00366E2F">
        <w:t xml:space="preserve">reject </w:t>
      </w:r>
      <w:r w:rsidR="003B22C4">
        <w:t>pro-environmental attitudes</w:t>
      </w:r>
      <w:r w:rsidR="004B6DC2">
        <w:t>,</w:t>
      </w:r>
      <w:r w:rsidR="0014454D">
        <w:t xml:space="preserve"> </w:t>
      </w:r>
      <w:r>
        <w:t xml:space="preserve">however, </w:t>
      </w:r>
      <w:r w:rsidR="0014454D">
        <w:t xml:space="preserve">these conclusions </w:t>
      </w:r>
      <w:r w:rsidR="00390BA1">
        <w:t>have been</w:t>
      </w:r>
      <w:r w:rsidR="00E058AD">
        <w:t xml:space="preserve"> drawn </w:t>
      </w:r>
      <w:r w:rsidR="00390BA1">
        <w:t>from older data</w:t>
      </w:r>
      <w:r w:rsidR="00266CD6">
        <w:t xml:space="preserve"> obtained in the years preceding the publishing of</w:t>
      </w:r>
      <w:r w:rsidR="00E058AD">
        <w:t xml:space="preserve"> </w:t>
      </w:r>
      <w:r w:rsidR="0039470E">
        <w:t>Taylor et al.</w:t>
      </w:r>
      <w:r w:rsidR="00266CD6">
        <w:t xml:space="preserve">’s review </w:t>
      </w:r>
      <w:r w:rsidR="0039470E">
        <w:t xml:space="preserve">in 2016.  Since </w:t>
      </w:r>
      <w:r w:rsidR="009135FD">
        <w:t>then,</w:t>
      </w:r>
      <w:r w:rsidR="0039470E">
        <w:t xml:space="preserve"> the climate crisis has gathered pace and </w:t>
      </w:r>
      <w:r w:rsidR="00281150">
        <w:t xml:space="preserve">more recent </w:t>
      </w:r>
      <w:r w:rsidR="00D27203">
        <w:t>p</w:t>
      </w:r>
      <w:r w:rsidR="00EA0303">
        <w:t xml:space="preserve">olling from 2020 shows </w:t>
      </w:r>
      <w:r w:rsidR="00281150">
        <w:t xml:space="preserve">that </w:t>
      </w:r>
      <w:r w:rsidR="00D27203">
        <w:t xml:space="preserve">not only </w:t>
      </w:r>
      <w:r w:rsidR="00E21B06">
        <w:t>do</w:t>
      </w:r>
      <w:r w:rsidR="00EA0303">
        <w:t xml:space="preserve"> 63% of American white evangelicals </w:t>
      </w:r>
      <w:r w:rsidR="00D27203">
        <w:t xml:space="preserve">now </w:t>
      </w:r>
      <w:r w:rsidR="00EA0303">
        <w:t xml:space="preserve">accept that climate change is happening, </w:t>
      </w:r>
      <w:r w:rsidR="00654546">
        <w:t xml:space="preserve">but </w:t>
      </w:r>
      <w:r w:rsidR="00E21B06">
        <w:t xml:space="preserve">that </w:t>
      </w:r>
      <w:r w:rsidR="00A22AC4">
        <w:t xml:space="preserve">44% also </w:t>
      </w:r>
      <w:r w:rsidR="00EA0303">
        <w:t>attribute that change to anthropogenic effect.</w:t>
      </w:r>
      <w:r w:rsidR="008B4B92">
        <w:t xml:space="preserve">  </w:t>
      </w:r>
    </w:p>
    <w:p w14:paraId="4AA7EB35" w14:textId="7563D067" w:rsidR="008029D4" w:rsidRDefault="00400F3D" w:rsidP="006E6ABE">
      <w:r>
        <w:t>Clearly change is possible,</w:t>
      </w:r>
      <w:r w:rsidR="008272A3">
        <w:t xml:space="preserve"> religions can and do green</w:t>
      </w:r>
      <w:r w:rsidR="008E2736">
        <w:t>,</w:t>
      </w:r>
      <w:r>
        <w:t xml:space="preserve"> even if it is slow</w:t>
      </w:r>
      <w:r w:rsidR="005C705F">
        <w:t>, although what drives the change is unclear</w:t>
      </w:r>
      <w:r w:rsidR="000C3E30">
        <w:t>.</w:t>
      </w:r>
      <w:r w:rsidR="00255469">
        <w:t xml:space="preserve">  It </w:t>
      </w:r>
      <w:r w:rsidR="00035C58">
        <w:t xml:space="preserve">is likely to be </w:t>
      </w:r>
      <w:r w:rsidR="00292912">
        <w:t xml:space="preserve">influenced by both the </w:t>
      </w:r>
      <w:r w:rsidR="00035C58">
        <w:t>physical</w:t>
      </w:r>
      <w:r w:rsidR="00F63F3D">
        <w:t xml:space="preserve"> and</w:t>
      </w:r>
      <w:r w:rsidR="00237EA2">
        <w:t xml:space="preserve"> environmental</w:t>
      </w:r>
      <w:r w:rsidR="00035C58">
        <w:t xml:space="preserve"> changes </w:t>
      </w:r>
      <w:r w:rsidR="00237EA2">
        <w:t xml:space="preserve">that </w:t>
      </w:r>
      <w:r w:rsidR="00035C58">
        <w:t>humanity is now facing</w:t>
      </w:r>
      <w:r w:rsidR="00611A8C">
        <w:t xml:space="preserve">, </w:t>
      </w:r>
      <w:r w:rsidR="00F63F3D">
        <w:t>and by</w:t>
      </w:r>
      <w:r w:rsidR="00611A8C">
        <w:t xml:space="preserve"> </w:t>
      </w:r>
      <w:r w:rsidR="00CF4614">
        <w:t xml:space="preserve">the </w:t>
      </w:r>
      <w:r w:rsidR="00255469">
        <w:t>climate change statements</w:t>
      </w:r>
      <w:r w:rsidR="00255469">
        <w:rPr>
          <w:rStyle w:val="FootnoteReference"/>
        </w:rPr>
        <w:footnoteReference w:id="60"/>
      </w:r>
      <w:r w:rsidR="00255469">
        <w:t xml:space="preserve"> </w:t>
      </w:r>
      <w:r w:rsidR="00255469">
        <w:t xml:space="preserve">that </w:t>
      </w:r>
      <w:r w:rsidR="00611A8C">
        <w:t xml:space="preserve">growing number of religions and religious groups </w:t>
      </w:r>
      <w:r w:rsidR="00CF4614">
        <w:t xml:space="preserve">are </w:t>
      </w:r>
      <w:r w:rsidR="00255469">
        <w:t>p</w:t>
      </w:r>
      <w:r w:rsidR="001B0C91">
        <w:t>ublishing</w:t>
      </w:r>
      <w:r w:rsidR="00255469">
        <w:t>,</w:t>
      </w:r>
      <w:r w:rsidR="00CF4614">
        <w:t xml:space="preserve"> </w:t>
      </w:r>
      <w:r w:rsidR="00255469">
        <w:t xml:space="preserve">both of which </w:t>
      </w:r>
      <w:r w:rsidR="00CF4614">
        <w:t>mak</w:t>
      </w:r>
      <w:r w:rsidR="00062B3E">
        <w:t>e</w:t>
      </w:r>
      <w:r w:rsidR="00CF4614">
        <w:t xml:space="preserve"> it easier for even sceptic</w:t>
      </w:r>
      <w:r w:rsidR="00237EA2">
        <w:t xml:space="preserve">s to change their minds.  </w:t>
      </w:r>
    </w:p>
    <w:p w14:paraId="1CEEA441" w14:textId="5789C31E" w:rsidR="005E7821" w:rsidRDefault="00E52E3F" w:rsidP="006E6ABE">
      <w:r>
        <w:t xml:space="preserve">As these changes play out, the weight of </w:t>
      </w:r>
      <w:r w:rsidR="004D7079">
        <w:t>anecdotal evidence piles up</w:t>
      </w:r>
      <w:r w:rsidR="00A93331">
        <w:t xml:space="preserve">, religions are greening, even if the quantitative data </w:t>
      </w:r>
      <w:r w:rsidR="0021033F">
        <w:t>are</w:t>
      </w:r>
      <w:r w:rsidR="00A93331">
        <w:t xml:space="preserve"> slow to reflect it</w:t>
      </w:r>
      <w:r w:rsidR="004D7079">
        <w:t xml:space="preserve">.  Any </w:t>
      </w:r>
      <w:r w:rsidR="00917B70">
        <w:t>internet</w:t>
      </w:r>
      <w:r w:rsidR="004D7079">
        <w:t xml:space="preserve"> search for </w:t>
      </w:r>
      <w:r w:rsidR="00C6278D">
        <w:t xml:space="preserve">‘religious environmental organisations’, will </w:t>
      </w:r>
      <w:r w:rsidR="00FD0A8E">
        <w:t>return</w:t>
      </w:r>
      <w:r w:rsidR="00C6278D">
        <w:t xml:space="preserve"> a host of </w:t>
      </w:r>
      <w:r w:rsidR="009759DF">
        <w:t>faith</w:t>
      </w:r>
      <w:r w:rsidR="00217C8F">
        <w:t>-</w:t>
      </w:r>
      <w:r w:rsidR="009759DF">
        <w:t>based organisations seeking to influence behaviour and attitudes</w:t>
      </w:r>
      <w:r w:rsidR="00401BD0">
        <w:t>.  Meanwhile</w:t>
      </w:r>
      <w:r w:rsidR="004158EF">
        <w:t xml:space="preserve"> opportunities for religions </w:t>
      </w:r>
      <w:r w:rsidR="0021033F">
        <w:t xml:space="preserve">to </w:t>
      </w:r>
      <w:r w:rsidR="00F07CAE">
        <w:t>retrieve</w:t>
      </w:r>
      <w:r w:rsidR="00452317">
        <w:t>, re-evaluate, and reconstruct’</w:t>
      </w:r>
      <w:r w:rsidR="00452317">
        <w:rPr>
          <w:rStyle w:val="FootnoteReference"/>
        </w:rPr>
        <w:footnoteReference w:id="61"/>
      </w:r>
      <w:r w:rsidR="00A30062">
        <w:t xml:space="preserve"> are many and varied</w:t>
      </w:r>
      <w:r w:rsidR="00F22AD3">
        <w:t>.</w:t>
      </w:r>
      <w:r w:rsidR="00A30062">
        <w:t xml:space="preserve"> </w:t>
      </w:r>
      <w:r w:rsidR="00F22AD3">
        <w:t xml:space="preserve"> O</w:t>
      </w:r>
      <w:r w:rsidR="00A30062">
        <w:t>ne such</w:t>
      </w:r>
      <w:r w:rsidR="00771D4F">
        <w:t>, “The Bible Project”</w:t>
      </w:r>
      <w:r w:rsidR="00162E30">
        <w:rPr>
          <w:rStyle w:val="FootnoteReference"/>
        </w:rPr>
        <w:footnoteReference w:id="62"/>
      </w:r>
      <w:r w:rsidR="00133714">
        <w:t>, a</w:t>
      </w:r>
      <w:r w:rsidR="0031114A">
        <w:t>n evangelical</w:t>
      </w:r>
      <w:r w:rsidR="001A2DC4">
        <w:t xml:space="preserve"> </w:t>
      </w:r>
      <w:r w:rsidR="001A2DC4" w:rsidRPr="001A2DC4">
        <w:t>non</w:t>
      </w:r>
      <w:r w:rsidR="001A2DC4">
        <w:t>-</w:t>
      </w:r>
      <w:r w:rsidR="001A2DC4" w:rsidRPr="001A2DC4">
        <w:t xml:space="preserve">profit ed-tech organization </w:t>
      </w:r>
      <w:r w:rsidR="00F22AD3">
        <w:t>that</w:t>
      </w:r>
      <w:r w:rsidR="001A2DC4" w:rsidRPr="001A2DC4">
        <w:t xml:space="preserve"> produces </w:t>
      </w:r>
      <w:r w:rsidR="00812EC1">
        <w:t xml:space="preserve">audio-visual </w:t>
      </w:r>
      <w:r w:rsidR="001A2DC4" w:rsidRPr="001A2DC4">
        <w:t>educational Bible resources</w:t>
      </w:r>
      <w:r w:rsidR="0031114A">
        <w:t xml:space="preserve">, has </w:t>
      </w:r>
      <w:r w:rsidR="002B2950">
        <w:t xml:space="preserve">just </w:t>
      </w:r>
      <w:r w:rsidR="0031114A">
        <w:t xml:space="preserve">begun publishing resources </w:t>
      </w:r>
      <w:r w:rsidR="002B2950">
        <w:t xml:space="preserve">examining </w:t>
      </w:r>
      <w:r w:rsidR="003248BE">
        <w:t xml:space="preserve">the </w:t>
      </w:r>
      <w:r w:rsidR="006C0B5F">
        <w:t xml:space="preserve">accounts in </w:t>
      </w:r>
      <w:r w:rsidR="002B2950">
        <w:t>Genesis</w:t>
      </w:r>
      <w:r w:rsidR="006C0B5F">
        <w:t xml:space="preserve">, </w:t>
      </w:r>
      <w:r w:rsidR="007979B4">
        <w:t xml:space="preserve">some of which </w:t>
      </w:r>
      <w:r w:rsidR="000B0247">
        <w:t>redefin</w:t>
      </w:r>
      <w:r w:rsidR="007979B4">
        <w:t>es</w:t>
      </w:r>
      <w:r w:rsidR="000B0247">
        <w:t xml:space="preserve"> the </w:t>
      </w:r>
      <w:r w:rsidR="006C0B5F">
        <w:t>anthropocentrism</w:t>
      </w:r>
      <w:r w:rsidR="009D3CEF">
        <w:t xml:space="preserve"> </w:t>
      </w:r>
      <w:r w:rsidR="006C0B5F">
        <w:t xml:space="preserve">that Christians have interpreted as a right to rule.  </w:t>
      </w:r>
      <w:r w:rsidR="00812EC1">
        <w:t xml:space="preserve">Given that they </w:t>
      </w:r>
      <w:r w:rsidR="001E30A6">
        <w:t xml:space="preserve">publish </w:t>
      </w:r>
      <w:r w:rsidR="00AA420C">
        <w:t xml:space="preserve">resources </w:t>
      </w:r>
      <w:r w:rsidR="001E30A6">
        <w:t>in 46 languages,</w:t>
      </w:r>
      <w:r w:rsidR="00AA420C">
        <w:t xml:space="preserve"> with 4.2 million subscribers to their You</w:t>
      </w:r>
      <w:r w:rsidR="00BB64D8">
        <w:t>T</w:t>
      </w:r>
      <w:r w:rsidR="00AA420C">
        <w:t xml:space="preserve">ube </w:t>
      </w:r>
      <w:r w:rsidR="00BB64D8">
        <w:t>channels</w:t>
      </w:r>
      <w:r w:rsidR="00D03D28">
        <w:rPr>
          <w:rStyle w:val="FootnoteReference"/>
        </w:rPr>
        <w:footnoteReference w:id="63"/>
      </w:r>
      <w:r w:rsidR="00BB64D8">
        <w:t xml:space="preserve">, their anecdotal impact is and will be huge.  Whether the effects of their work on </w:t>
      </w:r>
      <w:r w:rsidR="001875B9">
        <w:t xml:space="preserve">environmental </w:t>
      </w:r>
      <w:r w:rsidR="00A25863">
        <w:t xml:space="preserve">and other </w:t>
      </w:r>
      <w:r w:rsidR="001875B9">
        <w:t>attitudes will ever be directly measured is harder question, but it is difficult to imagine that</w:t>
      </w:r>
      <w:r w:rsidR="009A36D1">
        <w:t>, given their reach, they</w:t>
      </w:r>
      <w:r w:rsidR="009754C6">
        <w:t xml:space="preserve"> </w:t>
      </w:r>
      <w:r w:rsidR="00F52A18">
        <w:t xml:space="preserve">will be without </w:t>
      </w:r>
      <w:r w:rsidR="009A36D1">
        <w:t>effect.</w:t>
      </w:r>
    </w:p>
    <w:sdt>
      <w:sdtPr>
        <w:rPr>
          <w:rFonts w:asciiTheme="minorHAnsi" w:eastAsiaTheme="minorHAnsi" w:hAnsiTheme="minorHAnsi" w:cstheme="minorBidi"/>
          <w:color w:val="auto"/>
          <w:sz w:val="22"/>
          <w:szCs w:val="22"/>
          <w:lang w:val="en-GB"/>
        </w:rPr>
        <w:id w:val="-99494127"/>
        <w:docPartObj>
          <w:docPartGallery w:val="Bibliographies"/>
          <w:docPartUnique/>
        </w:docPartObj>
      </w:sdtPr>
      <w:sdtEndPr/>
      <w:sdtContent>
        <w:p w14:paraId="764297FE" w14:textId="724FDE20" w:rsidR="0069714F" w:rsidRPr="00974286" w:rsidRDefault="0069714F" w:rsidP="00433176">
          <w:pPr>
            <w:pStyle w:val="Heading1"/>
            <w:spacing w:after="120"/>
            <w:rPr>
              <w:lang w:val="en-GB"/>
            </w:rPr>
          </w:pPr>
          <w:r w:rsidRPr="00974286">
            <w:rPr>
              <w:lang w:val="en-GB"/>
            </w:rPr>
            <w:t>Bibliography</w:t>
          </w:r>
        </w:p>
        <w:sdt>
          <w:sdtPr>
            <w:id w:val="111145805"/>
            <w:bibliography/>
          </w:sdtPr>
          <w:sdtEndPr/>
          <w:sdtContent>
            <w:p w14:paraId="78442B82" w14:textId="77777777" w:rsidR="00D03D28" w:rsidRDefault="0069714F" w:rsidP="00D03D28">
              <w:pPr>
                <w:pStyle w:val="Bibliography"/>
                <w:ind w:left="720" w:hanging="720"/>
                <w:rPr>
                  <w:noProof/>
                  <w:sz w:val="24"/>
                  <w:szCs w:val="24"/>
                </w:rPr>
              </w:pPr>
              <w:r w:rsidRPr="00974286">
                <w:fldChar w:fldCharType="begin"/>
              </w:r>
              <w:r w:rsidRPr="00974286">
                <w:instrText xml:space="preserve"> BIBLIOGRAPHY </w:instrText>
              </w:r>
              <w:r w:rsidRPr="00974286">
                <w:fldChar w:fldCharType="separate"/>
              </w:r>
              <w:bookmarkStart w:id="0" w:name="_Hlk92123831"/>
              <w:r w:rsidR="00D03D28">
                <w:rPr>
                  <w:noProof/>
                </w:rPr>
                <w:t xml:space="preserve">2021. </w:t>
              </w:r>
              <w:r w:rsidR="00D03D28">
                <w:rPr>
                  <w:i/>
                  <w:iCs/>
                  <w:noProof/>
                </w:rPr>
                <w:t>About Three-in-Ten U.S. Adults Are Now Religiously Unaffiliated.</w:t>
              </w:r>
              <w:r w:rsidR="00D03D28">
                <w:rPr>
                  <w:noProof/>
                </w:rPr>
                <w:t xml:space="preserve"> Pew Research Center.</w:t>
              </w:r>
            </w:p>
            <w:p w14:paraId="6A462451" w14:textId="77777777" w:rsidR="00D03D28" w:rsidRDefault="00D03D28" w:rsidP="00D03D28">
              <w:pPr>
                <w:pStyle w:val="Bibliography"/>
                <w:ind w:left="720" w:hanging="720"/>
                <w:rPr>
                  <w:noProof/>
                </w:rPr>
              </w:pPr>
              <w:r>
                <w:rPr>
                  <w:noProof/>
                </w:rPr>
                <w:t xml:space="preserve">n.d. </w:t>
              </w:r>
              <w:r>
                <w:rPr>
                  <w:i/>
                  <w:iCs/>
                  <w:noProof/>
                </w:rPr>
                <w:t>Bhagavad Gita Verse 19, Chapter 5.</w:t>
              </w:r>
              <w:r>
                <w:rPr>
                  <w:noProof/>
                </w:rPr>
                <w:t xml:space="preserve"> Accessed January 05, 2022. https://gitajourney.com/2012/03/22/bhagavad-gita-verse-19-chapter-5/.</w:t>
              </w:r>
            </w:p>
            <w:p w14:paraId="1FEC2EA4" w14:textId="77777777" w:rsidR="00D03D28" w:rsidRDefault="00D03D28" w:rsidP="00D03D28">
              <w:pPr>
                <w:pStyle w:val="Bibliography"/>
                <w:ind w:left="720" w:hanging="720"/>
                <w:rPr>
                  <w:noProof/>
                </w:rPr>
              </w:pPr>
              <w:r>
                <w:rPr>
                  <w:noProof/>
                </w:rPr>
                <w:t xml:space="preserve">Carr, W.A., Patterson,M. Yung, L. Spencer, D. 2012. “ The Faithful Skeptics: Evangelical Religious Beliefs and Perceptions of Climate Change.” </w:t>
              </w:r>
              <w:r>
                <w:rPr>
                  <w:i/>
                  <w:iCs/>
                  <w:noProof/>
                </w:rPr>
                <w:t>Journal for the study of religion, nature and culture</w:t>
              </w:r>
              <w:r>
                <w:rPr>
                  <w:noProof/>
                </w:rPr>
                <w:t xml:space="preserve"> 6 (3): 276-299.</w:t>
              </w:r>
            </w:p>
            <w:p w14:paraId="42C5FCAE" w14:textId="77777777" w:rsidR="00D03D28" w:rsidRDefault="00D03D28" w:rsidP="00D03D28">
              <w:pPr>
                <w:pStyle w:val="Bibliography"/>
                <w:ind w:left="720" w:hanging="720"/>
                <w:rPr>
                  <w:noProof/>
                </w:rPr>
              </w:pPr>
              <w:r>
                <w:rPr>
                  <w:noProof/>
                </w:rPr>
                <w:lastRenderedPageBreak/>
                <w:t xml:space="preserve">Climate Nexus. 2020. “National Poll Toplines.” </w:t>
              </w:r>
              <w:r>
                <w:rPr>
                  <w:i/>
                  <w:iCs/>
                  <w:noProof/>
                </w:rPr>
                <w:t>https://climatenexus.org/.</w:t>
              </w:r>
              <w:r>
                <w:rPr>
                  <w:noProof/>
                </w:rPr>
                <w:t xml:space="preserve"> 13 October. Accessed January 06, 2022. https://climatenexus.org/media/2015/09/IPL-National-Climate-Change-Poll.pdf.</w:t>
              </w:r>
            </w:p>
            <w:p w14:paraId="407B7468" w14:textId="77777777" w:rsidR="00D03D28" w:rsidRDefault="00D03D28" w:rsidP="00D03D28">
              <w:pPr>
                <w:pStyle w:val="Bibliography"/>
                <w:ind w:left="720" w:hanging="720"/>
                <w:rPr>
                  <w:noProof/>
                </w:rPr>
              </w:pPr>
              <w:r>
                <w:rPr>
                  <w:noProof/>
                </w:rPr>
                <w:t xml:space="preserve">Djupe, P.A. Hunt, P.K. 2009. “Beyond the Lynn White Thesis: Congregational Effects on Environmental Concern.” </w:t>
              </w:r>
              <w:r>
                <w:rPr>
                  <w:i/>
                  <w:iCs/>
                  <w:noProof/>
                </w:rPr>
                <w:t>Journal for the Scientific Study of Religion</w:t>
              </w:r>
              <w:r>
                <w:rPr>
                  <w:noProof/>
                </w:rPr>
                <w:t xml:space="preserve"> 48 (4): 670-686.</w:t>
              </w:r>
            </w:p>
            <w:p w14:paraId="5B2D8169" w14:textId="77777777" w:rsidR="00D03D28" w:rsidRDefault="00D03D28" w:rsidP="00D03D28">
              <w:pPr>
                <w:pStyle w:val="Bibliography"/>
                <w:ind w:left="720" w:hanging="720"/>
                <w:rPr>
                  <w:noProof/>
                </w:rPr>
              </w:pPr>
              <w:r>
                <w:rPr>
                  <w:noProof/>
                </w:rPr>
                <w:t xml:space="preserve">Ecklund, E.H., Long E. 2011. “Scientists and Spirituality', , 72: 253-274.” </w:t>
              </w:r>
              <w:r>
                <w:rPr>
                  <w:i/>
                  <w:iCs/>
                  <w:noProof/>
                </w:rPr>
                <w:t>Sociology of religion</w:t>
              </w:r>
              <w:r>
                <w:rPr>
                  <w:noProof/>
                </w:rPr>
                <w:t xml:space="preserve"> 72 (3): 253-274.</w:t>
              </w:r>
            </w:p>
            <w:p w14:paraId="7BCA8BDB" w14:textId="77777777" w:rsidR="00D03D28" w:rsidRDefault="00D03D28" w:rsidP="00D03D28">
              <w:pPr>
                <w:pStyle w:val="Bibliography"/>
                <w:ind w:left="720" w:hanging="720"/>
                <w:rPr>
                  <w:noProof/>
                </w:rPr>
              </w:pPr>
              <w:r>
                <w:rPr>
                  <w:noProof/>
                </w:rPr>
                <w:t xml:space="preserve">Francis, Pope. 2015. </w:t>
              </w:r>
              <w:r>
                <w:rPr>
                  <w:i/>
                  <w:iCs/>
                  <w:noProof/>
                </w:rPr>
                <w:t>Laudato si: On Care for our Common Home.</w:t>
              </w:r>
              <w:r>
                <w:rPr>
                  <w:noProof/>
                </w:rPr>
                <w:t xml:space="preserve"> Vatacan City: Vatican Press.</w:t>
              </w:r>
            </w:p>
            <w:p w14:paraId="24645449" w14:textId="77777777" w:rsidR="00D03D28" w:rsidRDefault="00D03D28" w:rsidP="00D03D28">
              <w:pPr>
                <w:pStyle w:val="Bibliography"/>
                <w:ind w:left="720" w:hanging="720"/>
                <w:rPr>
                  <w:noProof/>
                </w:rPr>
              </w:pPr>
              <w:r>
                <w:rPr>
                  <w:noProof/>
                </w:rPr>
                <w:t xml:space="preserve">Hayes, B.C. Marangudakis, M. 2000. “Religion and Environmental Issues within Anglo-American Democracies.” </w:t>
              </w:r>
              <w:r>
                <w:rPr>
                  <w:i/>
                  <w:iCs/>
                  <w:noProof/>
                </w:rPr>
                <w:t>Review of religious research</w:t>
              </w:r>
              <w:r>
                <w:rPr>
                  <w:noProof/>
                </w:rPr>
                <w:t xml:space="preserve"> 42 (2): 159-174.</w:t>
              </w:r>
            </w:p>
            <w:p w14:paraId="38023496" w14:textId="77777777" w:rsidR="00D03D28" w:rsidRDefault="00D03D28" w:rsidP="00D03D28">
              <w:pPr>
                <w:pStyle w:val="Bibliography"/>
                <w:ind w:left="720" w:hanging="720"/>
                <w:rPr>
                  <w:noProof/>
                </w:rPr>
              </w:pPr>
              <w:r>
                <w:rPr>
                  <w:noProof/>
                </w:rPr>
                <w:t xml:space="preserve">Jones, R.P. Cox, D. Navarro-Rivera, J. 2014. </w:t>
              </w:r>
              <w:r>
                <w:rPr>
                  <w:i/>
                  <w:iCs/>
                  <w:noProof/>
                </w:rPr>
                <w:t>Believers, Sympathizers, and Skeptics: Why Americans are Conflicted about Climate Change, Environmental Policy, and Science (Washington: Public Religion Research Institute).</w:t>
              </w:r>
              <w:r>
                <w:rPr>
                  <w:noProof/>
                </w:rPr>
                <w:t xml:space="preserve"> 21 November. Accessed January 05, 2022. https://www.prri.org/research/believers-sympathizers-skeptics-americans-conflicted-climate-change-environmental-policy-science/.</w:t>
              </w:r>
            </w:p>
            <w:p w14:paraId="47A81D95" w14:textId="77777777" w:rsidR="00D03D28" w:rsidRDefault="00D03D28" w:rsidP="00D03D28">
              <w:pPr>
                <w:pStyle w:val="Bibliography"/>
                <w:ind w:left="720" w:hanging="720"/>
                <w:rPr>
                  <w:noProof/>
                </w:rPr>
              </w:pPr>
              <w:r>
                <w:rPr>
                  <w:noProof/>
                </w:rPr>
                <w:t xml:space="preserve">Kellert, Stephen R. 1995. “Concepts of Nature: East and West.” In </w:t>
              </w:r>
              <w:r>
                <w:rPr>
                  <w:i/>
                  <w:iCs/>
                  <w:noProof/>
                </w:rPr>
                <w:t>Reinventing Nature? Responses to Postmodern Deconstruction</w:t>
              </w:r>
              <w:r>
                <w:rPr>
                  <w:noProof/>
                </w:rPr>
                <w:t>, edited by Michael. Lease, Gary Soule. Washington DC: Island Press.</w:t>
              </w:r>
            </w:p>
            <w:p w14:paraId="1783B4B9" w14:textId="77777777" w:rsidR="00D03D28" w:rsidRDefault="00D03D28" w:rsidP="00D03D28">
              <w:pPr>
                <w:pStyle w:val="Bibliography"/>
                <w:ind w:left="720" w:hanging="720"/>
                <w:rPr>
                  <w:noProof/>
                </w:rPr>
              </w:pPr>
              <w:r>
                <w:rPr>
                  <w:noProof/>
                </w:rPr>
                <w:t xml:space="preserve">Leiserowitz, A.A., Kates, R.W. Parris, T.M. 2005. “Do Global Attitudes and Behaviours Support Sustainable Development?” </w:t>
              </w:r>
              <w:r>
                <w:rPr>
                  <w:i/>
                  <w:iCs/>
                  <w:noProof/>
                </w:rPr>
                <w:t>Environment</w:t>
              </w:r>
              <w:r>
                <w:rPr>
                  <w:noProof/>
                </w:rPr>
                <w:t xml:space="preserve"> 47 (9): 23-38.</w:t>
              </w:r>
            </w:p>
            <w:p w14:paraId="32B8DDA6" w14:textId="77777777" w:rsidR="00D03D28" w:rsidRDefault="00D03D28" w:rsidP="00D03D28">
              <w:pPr>
                <w:pStyle w:val="Bibliography"/>
                <w:ind w:left="720" w:hanging="720"/>
                <w:rPr>
                  <w:noProof/>
                </w:rPr>
              </w:pPr>
              <w:r>
                <w:rPr>
                  <w:noProof/>
                </w:rPr>
                <w:t xml:space="preserve">Northcott, Michael S. 2011. “Review Essay: The Evolution of Green Christianity.” </w:t>
              </w:r>
              <w:r>
                <w:rPr>
                  <w:i/>
                  <w:iCs/>
                  <w:noProof/>
                </w:rPr>
                <w:t>Journal for the Study of Religion, Nature and Culture</w:t>
              </w:r>
              <w:r>
                <w:rPr>
                  <w:noProof/>
                </w:rPr>
                <w:t xml:space="preserve"> 5 (3): 354-363.</w:t>
              </w:r>
            </w:p>
            <w:p w14:paraId="791BE4DF" w14:textId="77777777" w:rsidR="00D03D28" w:rsidRDefault="00D03D28" w:rsidP="00D03D28">
              <w:pPr>
                <w:pStyle w:val="Bibliography"/>
                <w:ind w:left="720" w:hanging="720"/>
                <w:rPr>
                  <w:noProof/>
                </w:rPr>
              </w:pPr>
              <w:r>
                <w:rPr>
                  <w:noProof/>
                </w:rPr>
                <w:t xml:space="preserve">Taylor, Bron. 2010. </w:t>
              </w:r>
              <w:r>
                <w:rPr>
                  <w:i/>
                  <w:iCs/>
                  <w:noProof/>
                </w:rPr>
                <w:t>Dark green religion: nature spirituality and the planetary future.</w:t>
              </w:r>
              <w:r>
                <w:rPr>
                  <w:noProof/>
                </w:rPr>
                <w:t xml:space="preserve"> Berkeley: University of California Press. doi:10.1525/j.ctt1ppt59.</w:t>
              </w:r>
            </w:p>
            <w:p w14:paraId="3E28285D" w14:textId="77777777" w:rsidR="00D03D28" w:rsidRDefault="00D03D28" w:rsidP="00D03D28">
              <w:pPr>
                <w:pStyle w:val="Bibliography"/>
                <w:ind w:left="720" w:hanging="720"/>
                <w:rPr>
                  <w:noProof/>
                </w:rPr>
              </w:pPr>
              <w:r>
                <w:rPr>
                  <w:noProof/>
                </w:rPr>
                <w:t xml:space="preserve">Taylor, Bron. 2011. “Editor's Introduction: Toward a Robust Scientific Investigation of the 'Religion' Variable in the Quest for Sustainability.” </w:t>
              </w:r>
              <w:r>
                <w:rPr>
                  <w:i/>
                  <w:iCs/>
                  <w:noProof/>
                </w:rPr>
                <w:t>Journal for the Study of Religion, Nature and Culture</w:t>
              </w:r>
              <w:r>
                <w:rPr>
                  <w:noProof/>
                </w:rPr>
                <w:t xml:space="preserve"> 253-262.</w:t>
              </w:r>
            </w:p>
            <w:p w14:paraId="25A13A40" w14:textId="77777777" w:rsidR="00D03D28" w:rsidRDefault="00D03D28" w:rsidP="00D03D28">
              <w:pPr>
                <w:pStyle w:val="Bibliography"/>
                <w:ind w:left="720" w:hanging="720"/>
                <w:rPr>
                  <w:noProof/>
                </w:rPr>
              </w:pPr>
              <w:r>
                <w:rPr>
                  <w:noProof/>
                </w:rPr>
                <w:t xml:space="preserve">Taylor, Bron. 2016. “The Greening of Religion Hypothesis (Part One): From Lynn White, Jr and Claims That Religions Can Promote Environmentally Destructive Attitudes and Behaviors to Assertions They Are Becoming Environmentally Friendly.” </w:t>
              </w:r>
              <w:r>
                <w:rPr>
                  <w:i/>
                  <w:iCs/>
                  <w:noProof/>
                </w:rPr>
                <w:t>The Journal for the Study of Religion, Nature and Culture</w:t>
              </w:r>
              <w:r>
                <w:rPr>
                  <w:noProof/>
                </w:rPr>
                <w:t xml:space="preserve"> 268-305.</w:t>
              </w:r>
            </w:p>
            <w:p w14:paraId="35446126" w14:textId="77777777" w:rsidR="00D03D28" w:rsidRDefault="00D03D28" w:rsidP="00D03D28">
              <w:pPr>
                <w:pStyle w:val="Bibliography"/>
                <w:ind w:left="720" w:hanging="720"/>
                <w:rPr>
                  <w:noProof/>
                </w:rPr>
              </w:pPr>
              <w:r>
                <w:rPr>
                  <w:noProof/>
                </w:rPr>
                <w:t xml:space="preserve">Taylor, Bron, Gretel Van Wieren, and Bernard Zaleha. 2016. “The Greening of Religion Hypothesis (Part Two): Assessing the Data from Lynn White, Jr, to Pope Francis.” </w:t>
              </w:r>
              <w:r>
                <w:rPr>
                  <w:i/>
                  <w:iCs/>
                  <w:noProof/>
                </w:rPr>
                <w:t>Journal for the study of religion, nature and culture</w:t>
              </w:r>
              <w:r>
                <w:rPr>
                  <w:noProof/>
                </w:rPr>
                <w:t xml:space="preserve"> 306-378.</w:t>
              </w:r>
            </w:p>
            <w:p w14:paraId="1B4FB59D" w14:textId="77777777" w:rsidR="00D03D28" w:rsidRDefault="00D03D28" w:rsidP="00D03D28">
              <w:pPr>
                <w:pStyle w:val="Bibliography"/>
                <w:ind w:left="720" w:hanging="720"/>
                <w:rPr>
                  <w:noProof/>
                </w:rPr>
              </w:pPr>
              <w:r>
                <w:rPr>
                  <w:noProof/>
                </w:rPr>
                <w:t xml:space="preserve">The Bible Project. n.d. </w:t>
              </w:r>
              <w:r>
                <w:rPr>
                  <w:i/>
                  <w:iCs/>
                  <w:noProof/>
                </w:rPr>
                <w:t>Our Mission.</w:t>
              </w:r>
              <w:r>
                <w:rPr>
                  <w:noProof/>
                </w:rPr>
                <w:t xml:space="preserve"> Accessed January 06, 2022. https://bibleproject.com/about/.</w:t>
              </w:r>
            </w:p>
            <w:p w14:paraId="5BF71476" w14:textId="77777777" w:rsidR="00D03D28" w:rsidRDefault="00D03D28" w:rsidP="00D03D28">
              <w:pPr>
                <w:pStyle w:val="Bibliography"/>
                <w:ind w:left="720" w:hanging="720"/>
                <w:rPr>
                  <w:noProof/>
                </w:rPr>
              </w:pPr>
              <w:r>
                <w:rPr>
                  <w:noProof/>
                </w:rPr>
                <w:t xml:space="preserve">—. n.d. </w:t>
              </w:r>
              <w:r>
                <w:rPr>
                  <w:i/>
                  <w:iCs/>
                  <w:noProof/>
                </w:rPr>
                <w:t>The story of the Bible in your language.</w:t>
              </w:r>
              <w:r>
                <w:rPr>
                  <w:noProof/>
                </w:rPr>
                <w:t xml:space="preserve"> Accessed January 06, 2022. https://bibleproject.com/languages/.</w:t>
              </w:r>
            </w:p>
            <w:p w14:paraId="30D8D733" w14:textId="77777777" w:rsidR="00D03D28" w:rsidRDefault="00D03D28" w:rsidP="00D03D28">
              <w:pPr>
                <w:pStyle w:val="Bibliography"/>
                <w:ind w:left="720" w:hanging="720"/>
                <w:rPr>
                  <w:noProof/>
                </w:rPr>
              </w:pPr>
              <w:r>
                <w:rPr>
                  <w:noProof/>
                </w:rPr>
                <w:t xml:space="preserve">2015. </w:t>
              </w:r>
              <w:r>
                <w:rPr>
                  <w:i/>
                  <w:iCs/>
                  <w:noProof/>
                </w:rPr>
                <w:t>The Future of World Religions: Population Growth Projections,.</w:t>
              </w:r>
              <w:r>
                <w:rPr>
                  <w:noProof/>
                </w:rPr>
                <w:t xml:space="preserve"> Pew Research Center.</w:t>
              </w:r>
            </w:p>
            <w:p w14:paraId="09C47B53" w14:textId="77777777" w:rsidR="00D03D28" w:rsidRDefault="00D03D28" w:rsidP="00D03D28">
              <w:pPr>
                <w:pStyle w:val="Bibliography"/>
                <w:ind w:left="720" w:hanging="720"/>
                <w:rPr>
                  <w:noProof/>
                </w:rPr>
              </w:pPr>
              <w:r>
                <w:rPr>
                  <w:noProof/>
                </w:rPr>
                <w:lastRenderedPageBreak/>
                <w:t xml:space="preserve">Tucker, M.E., Grimm, J.A. 2015. “The Emerging Alliance of World Religions and Ecology.” </w:t>
              </w:r>
              <w:r>
                <w:rPr>
                  <w:i/>
                  <w:iCs/>
                  <w:noProof/>
                </w:rPr>
                <w:t>Daedalus</w:t>
              </w:r>
              <w:r>
                <w:rPr>
                  <w:noProof/>
                </w:rPr>
                <w:t xml:space="preserve"> 130: 1-22.</w:t>
              </w:r>
            </w:p>
            <w:p w14:paraId="51BBD0AE" w14:textId="77777777" w:rsidR="00D03D28" w:rsidRDefault="00D03D28" w:rsidP="00D03D28">
              <w:pPr>
                <w:pStyle w:val="Bibliography"/>
                <w:ind w:left="720" w:hanging="720"/>
                <w:rPr>
                  <w:noProof/>
                </w:rPr>
              </w:pPr>
              <w:r>
                <w:rPr>
                  <w:noProof/>
                </w:rPr>
                <w:t xml:space="preserve">Veldman, R.G. 2016. “What is the Meaning of Greening? Cultural Analysis of a Southern Baptist Environmental Text.” </w:t>
              </w:r>
              <w:r>
                <w:rPr>
                  <w:i/>
                  <w:iCs/>
                  <w:noProof/>
                </w:rPr>
                <w:t>Journal of contemporary religion</w:t>
              </w:r>
              <w:r>
                <w:rPr>
                  <w:noProof/>
                </w:rPr>
                <w:t xml:space="preserve"> 31 (2): 199-222.</w:t>
              </w:r>
            </w:p>
            <w:p w14:paraId="2D417F86" w14:textId="77777777" w:rsidR="00D03D28" w:rsidRDefault="00D03D28" w:rsidP="00D03D28">
              <w:pPr>
                <w:pStyle w:val="Bibliography"/>
                <w:ind w:left="720" w:hanging="720"/>
                <w:rPr>
                  <w:noProof/>
                </w:rPr>
              </w:pPr>
              <w:r>
                <w:rPr>
                  <w:noProof/>
                </w:rPr>
                <w:t xml:space="preserve">White, L. 1967. “The Historical Roots of Our Ecological Crisis.” </w:t>
              </w:r>
              <w:r>
                <w:rPr>
                  <w:i/>
                  <w:iCs/>
                  <w:noProof/>
                </w:rPr>
                <w:t>Science</w:t>
              </w:r>
              <w:r>
                <w:rPr>
                  <w:noProof/>
                </w:rPr>
                <w:t xml:space="preserve"> 155: 1203-7.</w:t>
              </w:r>
            </w:p>
            <w:p w14:paraId="44C60920" w14:textId="77777777" w:rsidR="00D03D28" w:rsidRDefault="00D03D28" w:rsidP="00D03D28">
              <w:pPr>
                <w:pStyle w:val="Bibliography"/>
                <w:ind w:left="720" w:hanging="720"/>
                <w:rPr>
                  <w:noProof/>
                </w:rPr>
              </w:pPr>
              <w:r>
                <w:rPr>
                  <w:noProof/>
                </w:rPr>
                <w:t xml:space="preserve">Wuthnow, Robert. 1996. “Restructuring of American Religion: Further evidence.” </w:t>
              </w:r>
              <w:r>
                <w:rPr>
                  <w:i/>
                  <w:iCs/>
                  <w:noProof/>
                </w:rPr>
                <w:t>Sociological Enquiry</w:t>
              </w:r>
              <w:r>
                <w:rPr>
                  <w:noProof/>
                </w:rPr>
                <w:t xml:space="preserve"> 66 (3): 303-329.</w:t>
              </w:r>
            </w:p>
            <w:p w14:paraId="7C58FB78" w14:textId="77777777" w:rsidR="00D03D28" w:rsidRDefault="00D03D28" w:rsidP="00D03D28">
              <w:pPr>
                <w:pStyle w:val="Bibliography"/>
                <w:ind w:left="720" w:hanging="720"/>
                <w:rPr>
                  <w:noProof/>
                </w:rPr>
              </w:pPr>
              <w:r>
                <w:rPr>
                  <w:noProof/>
                </w:rPr>
                <w:t xml:space="preserve">Yale University. n.d. </w:t>
              </w:r>
              <w:r>
                <w:rPr>
                  <w:i/>
                  <w:iCs/>
                  <w:noProof/>
                </w:rPr>
                <w:t>Climate Change Statements from World Religions.</w:t>
              </w:r>
              <w:r>
                <w:rPr>
                  <w:noProof/>
                </w:rPr>
                <w:t xml:space="preserve"> Accessed January 06, 2022. https://fore.yale.edu/Climate-Emergency/Climate-Change-Statements-from-World-Religions.</w:t>
              </w:r>
            </w:p>
            <w:bookmarkEnd w:id="0"/>
            <w:p w14:paraId="73CDD811" w14:textId="59497665" w:rsidR="0069714F" w:rsidRPr="00974286" w:rsidRDefault="0069714F" w:rsidP="00D03D28">
              <w:r w:rsidRPr="00974286">
                <w:rPr>
                  <w:b/>
                  <w:bCs/>
                  <w:noProof/>
                </w:rPr>
                <w:fldChar w:fldCharType="end"/>
              </w:r>
            </w:p>
          </w:sdtContent>
        </w:sdt>
      </w:sdtContent>
    </w:sdt>
    <w:p w14:paraId="788FDC5F" w14:textId="77777777" w:rsidR="00161505" w:rsidRPr="00974286" w:rsidRDefault="00161505"/>
    <w:sectPr w:rsidR="00161505" w:rsidRPr="0097428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4347E1" w14:textId="77777777" w:rsidR="00EA34AE" w:rsidRDefault="00EA34AE" w:rsidP="00A058AA">
      <w:pPr>
        <w:spacing w:after="0" w:line="240" w:lineRule="auto"/>
      </w:pPr>
      <w:r>
        <w:separator/>
      </w:r>
    </w:p>
  </w:endnote>
  <w:endnote w:type="continuationSeparator" w:id="0">
    <w:p w14:paraId="6F0B96E3" w14:textId="77777777" w:rsidR="00EA34AE" w:rsidRDefault="00EA34AE" w:rsidP="00A058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F601EF" w14:textId="77777777" w:rsidR="00EA34AE" w:rsidRDefault="00EA34AE" w:rsidP="00A058AA">
      <w:pPr>
        <w:spacing w:after="0" w:line="240" w:lineRule="auto"/>
      </w:pPr>
      <w:r>
        <w:separator/>
      </w:r>
    </w:p>
  </w:footnote>
  <w:footnote w:type="continuationSeparator" w:id="0">
    <w:p w14:paraId="6FBADB8B" w14:textId="77777777" w:rsidR="00EA34AE" w:rsidRDefault="00EA34AE" w:rsidP="00A058AA">
      <w:pPr>
        <w:spacing w:after="0" w:line="240" w:lineRule="auto"/>
      </w:pPr>
      <w:r>
        <w:continuationSeparator/>
      </w:r>
    </w:p>
  </w:footnote>
  <w:footnote w:id="1">
    <w:p w14:paraId="20477A90" w14:textId="002565DD" w:rsidR="00BF6608" w:rsidRPr="00BF6608" w:rsidRDefault="00BF6608" w:rsidP="00BC36AD">
      <w:pPr>
        <w:pStyle w:val="FootnoteText"/>
        <w:rPr>
          <w:noProof/>
          <w:lang w:val="en-US"/>
        </w:rPr>
      </w:pPr>
      <w:r>
        <w:rPr>
          <w:rStyle w:val="FootnoteReference"/>
        </w:rPr>
        <w:footnoteRef/>
      </w:r>
      <w:r>
        <w:t xml:space="preserve"> </w:t>
      </w:r>
      <w:r>
        <w:rPr>
          <w:noProof/>
          <w:lang w:val="en-US"/>
        </w:rPr>
        <w:t xml:space="preserve">Taylor, Bron. 2011. "Editor's Introduction: Toward a Robust Scientific Investigation of the 'Religion' Variable in the Quest for Sustainability." </w:t>
      </w:r>
      <w:r>
        <w:rPr>
          <w:i/>
          <w:iCs/>
          <w:noProof/>
          <w:lang w:val="en-US"/>
        </w:rPr>
        <w:t>Journal for the Study of Religion, Nature and Culture</w:t>
      </w:r>
      <w:r>
        <w:rPr>
          <w:noProof/>
          <w:lang w:val="en-US"/>
        </w:rPr>
        <w:t xml:space="preserve"> 253-262.</w:t>
      </w:r>
    </w:p>
  </w:footnote>
  <w:footnote w:id="2">
    <w:p w14:paraId="305C27DB" w14:textId="35302723" w:rsidR="007A0C18" w:rsidRDefault="007A0C18">
      <w:pPr>
        <w:pStyle w:val="FootnoteText"/>
      </w:pPr>
      <w:r>
        <w:rPr>
          <w:rStyle w:val="FootnoteReference"/>
        </w:rPr>
        <w:footnoteRef/>
      </w:r>
      <w:r>
        <w:t xml:space="preserve"> Ibid p</w:t>
      </w:r>
      <w:r w:rsidR="002D6E59">
        <w:t>.</w:t>
      </w:r>
      <w:r>
        <w:t>254</w:t>
      </w:r>
    </w:p>
  </w:footnote>
  <w:footnote w:id="3">
    <w:p w14:paraId="6551F06D" w14:textId="59D052DD" w:rsidR="002D6E59" w:rsidRDefault="002D6E59">
      <w:pPr>
        <w:pStyle w:val="FootnoteText"/>
      </w:pPr>
      <w:r>
        <w:rPr>
          <w:rStyle w:val="FootnoteReference"/>
        </w:rPr>
        <w:footnoteRef/>
      </w:r>
      <w:r>
        <w:t xml:space="preserve"> Ibid p.259</w:t>
      </w:r>
    </w:p>
  </w:footnote>
  <w:footnote w:id="4">
    <w:p w14:paraId="6A2D5FC2" w14:textId="77777777" w:rsidR="00AA473B" w:rsidRPr="005721DA" w:rsidRDefault="00AA473B" w:rsidP="00AA473B">
      <w:pPr>
        <w:pStyle w:val="FootnoteText"/>
        <w:rPr>
          <w:noProof/>
          <w:lang w:val="en-US"/>
        </w:rPr>
      </w:pPr>
      <w:r>
        <w:rPr>
          <w:rStyle w:val="FootnoteReference"/>
        </w:rPr>
        <w:footnoteRef/>
      </w:r>
      <w:r>
        <w:t xml:space="preserve"> </w:t>
      </w:r>
      <w:r w:rsidRPr="00BC36AD">
        <w:t>Taylor</w:t>
      </w:r>
      <w:r>
        <w:rPr>
          <w:noProof/>
          <w:lang w:val="en-US"/>
        </w:rPr>
        <w:t xml:space="preserve">, Bron. 2016. "The Greening of Religion Hypothesis (Part One): From Lynn White, Jr and Claims That Religions Can Promote Environmentally Destructive Attitudes and Behaviors to Assertions They Are Becoming Environmentally Friendly." </w:t>
      </w:r>
      <w:r>
        <w:rPr>
          <w:i/>
          <w:iCs/>
          <w:noProof/>
          <w:lang w:val="en-US"/>
        </w:rPr>
        <w:t>The Journal for the Study of Religion, Nature and Culture</w:t>
      </w:r>
      <w:r>
        <w:rPr>
          <w:noProof/>
          <w:lang w:val="en-US"/>
        </w:rPr>
        <w:t xml:space="preserve"> 268-305.</w:t>
      </w:r>
    </w:p>
  </w:footnote>
  <w:footnote w:id="5">
    <w:p w14:paraId="11B9ACD2" w14:textId="77777777" w:rsidR="005E66B9" w:rsidRPr="000B64FA" w:rsidRDefault="005E66B9" w:rsidP="005E66B9">
      <w:pPr>
        <w:pStyle w:val="FootnoteText"/>
        <w:rPr>
          <w:noProof/>
          <w:lang w:val="en-US"/>
        </w:rPr>
      </w:pPr>
      <w:r>
        <w:rPr>
          <w:rStyle w:val="FootnoteReference"/>
        </w:rPr>
        <w:footnoteRef/>
      </w:r>
      <w:r>
        <w:t xml:space="preserve"> </w:t>
      </w:r>
      <w:r w:rsidRPr="00BC36AD">
        <w:t>Taylor</w:t>
      </w:r>
      <w:r>
        <w:rPr>
          <w:noProof/>
          <w:lang w:val="en-US"/>
        </w:rPr>
        <w:t xml:space="preserve">, Bron, Gretel Van Wieren, and Bernard Zaleha. 2016. "The Greening of Religion Hypothesis (Part Two): Assessing the Data from Lynn White, Jr, to Pope Francis." </w:t>
      </w:r>
      <w:r>
        <w:rPr>
          <w:i/>
          <w:iCs/>
          <w:noProof/>
          <w:lang w:val="en-US"/>
        </w:rPr>
        <w:t>Journal for the study of religion, nature and culture</w:t>
      </w:r>
      <w:r>
        <w:rPr>
          <w:noProof/>
          <w:lang w:val="en-US"/>
        </w:rPr>
        <w:t xml:space="preserve"> 306-378.</w:t>
      </w:r>
    </w:p>
  </w:footnote>
  <w:footnote w:id="6">
    <w:p w14:paraId="68180138" w14:textId="2B7ECCBD" w:rsidR="00A058AA" w:rsidRPr="00F47C7F" w:rsidRDefault="00A058AA" w:rsidP="00BC36AD">
      <w:pPr>
        <w:pStyle w:val="FootnoteText"/>
        <w:rPr>
          <w:noProof/>
          <w:sz w:val="24"/>
          <w:szCs w:val="24"/>
          <w:lang w:val="en-US"/>
        </w:rPr>
      </w:pPr>
      <w:r>
        <w:rPr>
          <w:rStyle w:val="FootnoteReference"/>
        </w:rPr>
        <w:footnoteRef/>
      </w:r>
      <w:r>
        <w:t xml:space="preserve"> </w:t>
      </w:r>
      <w:r w:rsidR="00F47C7F" w:rsidRPr="00BC36AD">
        <w:t>White</w:t>
      </w:r>
      <w:r w:rsidR="00F47C7F">
        <w:rPr>
          <w:noProof/>
          <w:lang w:val="en-US"/>
        </w:rPr>
        <w:t xml:space="preserve">, L. 1967. "The Historical Roots of Our Ecological Crisis." </w:t>
      </w:r>
      <w:r w:rsidR="00F47C7F">
        <w:rPr>
          <w:i/>
          <w:iCs/>
          <w:noProof/>
          <w:lang w:val="en-US"/>
        </w:rPr>
        <w:t>Science</w:t>
      </w:r>
      <w:r w:rsidR="00F47C7F">
        <w:rPr>
          <w:noProof/>
          <w:lang w:val="en-US"/>
        </w:rPr>
        <w:t xml:space="preserve"> 155: 1203-7.</w:t>
      </w:r>
    </w:p>
  </w:footnote>
  <w:footnote w:id="7">
    <w:p w14:paraId="0EF5B1DE" w14:textId="50CCA81D" w:rsidR="00587A10" w:rsidRDefault="00587A10">
      <w:pPr>
        <w:pStyle w:val="FootnoteText"/>
      </w:pPr>
      <w:r>
        <w:rPr>
          <w:rStyle w:val="FootnoteReference"/>
        </w:rPr>
        <w:footnoteRef/>
      </w:r>
      <w:r>
        <w:t xml:space="preserve"> Ibid </w:t>
      </w:r>
      <w:r w:rsidR="00E911A4">
        <w:t>p.1207</w:t>
      </w:r>
    </w:p>
  </w:footnote>
  <w:footnote w:id="8">
    <w:p w14:paraId="167D14AA" w14:textId="182AC69D" w:rsidR="00116ACC" w:rsidRDefault="00116ACC">
      <w:pPr>
        <w:pStyle w:val="FootnoteText"/>
      </w:pPr>
      <w:r>
        <w:rPr>
          <w:rStyle w:val="FootnoteReference"/>
        </w:rPr>
        <w:footnoteRef/>
      </w:r>
      <w:r>
        <w:t xml:space="preserve"> </w:t>
      </w:r>
      <w:r w:rsidR="00435E54">
        <w:t>Taylor, 2016</w:t>
      </w:r>
    </w:p>
  </w:footnote>
  <w:footnote w:id="9">
    <w:p w14:paraId="2E78B0AD" w14:textId="70806460" w:rsidR="00B920BD" w:rsidRDefault="00B920BD">
      <w:pPr>
        <w:pStyle w:val="FootnoteText"/>
      </w:pPr>
      <w:r>
        <w:rPr>
          <w:rStyle w:val="FootnoteReference"/>
        </w:rPr>
        <w:footnoteRef/>
      </w:r>
      <w:r>
        <w:t xml:space="preserve"> Taylor</w:t>
      </w:r>
      <w:proofErr w:type="gramStart"/>
      <w:r w:rsidR="008102D7">
        <w:t>.</w:t>
      </w:r>
      <w:r>
        <w:t xml:space="preserve"> </w:t>
      </w:r>
      <w:proofErr w:type="gramEnd"/>
      <w:r>
        <w:t>2016, p</w:t>
      </w:r>
      <w:r w:rsidR="00D80B3D">
        <w:t>289-290</w:t>
      </w:r>
    </w:p>
  </w:footnote>
  <w:footnote w:id="10">
    <w:p w14:paraId="295E326B" w14:textId="4AF64737" w:rsidR="002E5177" w:rsidRDefault="002E5177">
      <w:pPr>
        <w:pStyle w:val="FootnoteText"/>
      </w:pPr>
      <w:r>
        <w:rPr>
          <w:rStyle w:val="FootnoteReference"/>
        </w:rPr>
        <w:footnoteRef/>
      </w:r>
      <w:r>
        <w:t xml:space="preserve"> Ibid</w:t>
      </w:r>
      <w:r w:rsidR="00A163F2">
        <w:t>.</w:t>
      </w:r>
      <w:r>
        <w:t xml:space="preserve"> </w:t>
      </w:r>
      <w:r w:rsidR="00FE3308">
        <w:t>p.291</w:t>
      </w:r>
    </w:p>
  </w:footnote>
  <w:footnote w:id="11">
    <w:p w14:paraId="4252247F" w14:textId="2082B430" w:rsidR="00FE7057" w:rsidRDefault="00FE7057">
      <w:pPr>
        <w:pStyle w:val="FootnoteText"/>
      </w:pPr>
      <w:r>
        <w:rPr>
          <w:rStyle w:val="FootnoteReference"/>
        </w:rPr>
        <w:footnoteRef/>
      </w:r>
      <w:r>
        <w:t xml:space="preserve"> Ibid</w:t>
      </w:r>
      <w:r w:rsidR="00A163F2">
        <w:t>.</w:t>
      </w:r>
      <w:r>
        <w:t xml:space="preserve"> </w:t>
      </w:r>
      <w:r w:rsidR="00A163F2">
        <w:t>p.293</w:t>
      </w:r>
    </w:p>
  </w:footnote>
  <w:footnote w:id="12">
    <w:p w14:paraId="361CA181" w14:textId="77777777" w:rsidR="00767EDD" w:rsidRDefault="00767EDD" w:rsidP="00767EDD">
      <w:pPr>
        <w:pStyle w:val="FootnoteText"/>
        <w:rPr>
          <w:noProof/>
        </w:rPr>
      </w:pPr>
      <w:r>
        <w:rPr>
          <w:rStyle w:val="FootnoteReference"/>
        </w:rPr>
        <w:footnoteRef/>
      </w:r>
      <w:r>
        <w:t xml:space="preserve"> Tucker</w:t>
      </w:r>
      <w:r>
        <w:rPr>
          <w:noProof/>
        </w:rPr>
        <w:t xml:space="preserve">, M.E., Grimm, J.A. 2015. “The Emerging Alliance of World Religions and Ecology.” </w:t>
      </w:r>
      <w:r>
        <w:rPr>
          <w:i/>
          <w:iCs/>
          <w:noProof/>
        </w:rPr>
        <w:t>Daedalus</w:t>
      </w:r>
      <w:r>
        <w:rPr>
          <w:noProof/>
        </w:rPr>
        <w:t xml:space="preserve"> 130: 1-22.</w:t>
      </w:r>
    </w:p>
  </w:footnote>
  <w:footnote w:id="13">
    <w:p w14:paraId="75DCCA72" w14:textId="03B34D2D" w:rsidR="00767EDD" w:rsidRDefault="00767EDD">
      <w:pPr>
        <w:pStyle w:val="FootnoteText"/>
      </w:pPr>
      <w:r>
        <w:rPr>
          <w:rStyle w:val="FootnoteReference"/>
        </w:rPr>
        <w:footnoteRef/>
      </w:r>
      <w:r>
        <w:t xml:space="preserve"> </w:t>
      </w:r>
      <w:r w:rsidR="003B0225">
        <w:t>Ibid. p.16</w:t>
      </w:r>
    </w:p>
  </w:footnote>
  <w:footnote w:id="14">
    <w:p w14:paraId="01912637" w14:textId="1F5C6673" w:rsidR="00842149" w:rsidRDefault="00842149">
      <w:pPr>
        <w:pStyle w:val="FootnoteText"/>
      </w:pPr>
      <w:r>
        <w:rPr>
          <w:rStyle w:val="FootnoteReference"/>
        </w:rPr>
        <w:footnoteRef/>
      </w:r>
      <w:r>
        <w:t xml:space="preserve"> Ibid. p</w:t>
      </w:r>
      <w:r w:rsidR="00401C51">
        <w:t>.</w:t>
      </w:r>
      <w:r>
        <w:t>17</w:t>
      </w:r>
    </w:p>
  </w:footnote>
  <w:footnote w:id="15">
    <w:p w14:paraId="378BF4B9" w14:textId="36D31335" w:rsidR="00C254E3" w:rsidRDefault="00C254E3">
      <w:pPr>
        <w:pStyle w:val="FootnoteText"/>
      </w:pPr>
      <w:r>
        <w:rPr>
          <w:rStyle w:val="FootnoteReference"/>
        </w:rPr>
        <w:footnoteRef/>
      </w:r>
      <w:r>
        <w:t xml:space="preserve"> Ibid. p</w:t>
      </w:r>
      <w:r w:rsidR="00401C51">
        <w:t>.</w:t>
      </w:r>
      <w:r>
        <w:t>17</w:t>
      </w:r>
    </w:p>
  </w:footnote>
  <w:footnote w:id="16">
    <w:p w14:paraId="179A4318" w14:textId="5A94B264" w:rsidR="0025195A" w:rsidRDefault="0025195A">
      <w:pPr>
        <w:pStyle w:val="FootnoteText"/>
      </w:pPr>
      <w:r>
        <w:rPr>
          <w:rStyle w:val="FootnoteReference"/>
        </w:rPr>
        <w:footnoteRef/>
      </w:r>
      <w:r>
        <w:t xml:space="preserve"> </w:t>
      </w:r>
      <w:r w:rsidR="00F85E3B">
        <w:t>Taylor, 2016, p</w:t>
      </w:r>
      <w:r w:rsidR="00401C51">
        <w:t>.</w:t>
      </w:r>
      <w:r w:rsidR="00F85E3B">
        <w:t>296</w:t>
      </w:r>
    </w:p>
  </w:footnote>
  <w:footnote w:id="17">
    <w:p w14:paraId="444F9FBA" w14:textId="77777777" w:rsidR="00853851" w:rsidRDefault="00853851" w:rsidP="00853851">
      <w:pPr>
        <w:pStyle w:val="FootnoteText"/>
      </w:pPr>
      <w:r>
        <w:rPr>
          <w:rStyle w:val="FootnoteReference"/>
        </w:rPr>
        <w:footnoteRef/>
      </w:r>
      <w:r>
        <w:t xml:space="preserve"> Ibid. p.296</w:t>
      </w:r>
    </w:p>
  </w:footnote>
  <w:footnote w:id="18">
    <w:p w14:paraId="17308D60" w14:textId="77DDE668" w:rsidR="007D4F07" w:rsidRDefault="007D4F07">
      <w:pPr>
        <w:pStyle w:val="FootnoteText"/>
      </w:pPr>
      <w:r>
        <w:rPr>
          <w:rStyle w:val="FootnoteReference"/>
        </w:rPr>
        <w:footnoteRef/>
      </w:r>
      <w:r>
        <w:t xml:space="preserve"> </w:t>
      </w:r>
      <w:r w:rsidR="00F57BA6" w:rsidRPr="00BC36AD">
        <w:t>Taylor</w:t>
      </w:r>
      <w:r w:rsidR="00880E89">
        <w:rPr>
          <w:noProof/>
          <w:lang w:val="en-US"/>
        </w:rPr>
        <w:t xml:space="preserve"> et al</w:t>
      </w:r>
      <w:r w:rsidR="00F57BA6">
        <w:rPr>
          <w:noProof/>
          <w:lang w:val="en-US"/>
        </w:rPr>
        <w:t xml:space="preserve">. 2016, </w:t>
      </w:r>
      <w:r w:rsidR="008102D7">
        <w:rPr>
          <w:noProof/>
          <w:lang w:val="en-US"/>
        </w:rPr>
        <w:t>p308</w:t>
      </w:r>
    </w:p>
  </w:footnote>
  <w:footnote w:id="19">
    <w:p w14:paraId="4C541081" w14:textId="45FB65C5" w:rsidR="0017405A" w:rsidRDefault="0017405A">
      <w:pPr>
        <w:pStyle w:val="FootnoteText"/>
      </w:pPr>
      <w:r>
        <w:rPr>
          <w:rStyle w:val="FootnoteReference"/>
        </w:rPr>
        <w:footnoteRef/>
      </w:r>
      <w:r>
        <w:t xml:space="preserve"> </w:t>
      </w:r>
      <w:r w:rsidR="00083CBE">
        <w:t>Ibid. p.309</w:t>
      </w:r>
    </w:p>
  </w:footnote>
  <w:footnote w:id="20">
    <w:p w14:paraId="65C39D46" w14:textId="7EAE79E9" w:rsidR="00BB15F4" w:rsidRDefault="00BB15F4">
      <w:pPr>
        <w:pStyle w:val="FootnoteText"/>
      </w:pPr>
      <w:r>
        <w:rPr>
          <w:rStyle w:val="FootnoteReference"/>
        </w:rPr>
        <w:footnoteRef/>
      </w:r>
      <w:r>
        <w:t xml:space="preserve"> Ibid. p.309</w:t>
      </w:r>
    </w:p>
  </w:footnote>
  <w:footnote w:id="21">
    <w:p w14:paraId="20C3851F" w14:textId="74770505" w:rsidR="00DC7226" w:rsidRDefault="00DC7226" w:rsidP="00DC7226">
      <w:pPr>
        <w:pStyle w:val="FootnoteText"/>
      </w:pPr>
      <w:r>
        <w:rPr>
          <w:rStyle w:val="FootnoteReference"/>
        </w:rPr>
        <w:footnoteRef/>
      </w:r>
      <w:r>
        <w:t xml:space="preserve"> </w:t>
      </w:r>
      <w:r w:rsidRPr="00812F33">
        <w:t>Wuthnow, Robert</w:t>
      </w:r>
      <w:proofErr w:type="gramStart"/>
      <w:r w:rsidRPr="00812F33">
        <w:t xml:space="preserve">. </w:t>
      </w:r>
      <w:proofErr w:type="gramEnd"/>
      <w:r w:rsidRPr="00812F33">
        <w:t xml:space="preserve">1996. “Restructuring of American Religion: Further evidence.” </w:t>
      </w:r>
      <w:r w:rsidRPr="00290A66">
        <w:rPr>
          <w:i/>
          <w:iCs/>
        </w:rPr>
        <w:t>Sociological Enquiry</w:t>
      </w:r>
      <w:r w:rsidRPr="00812F33">
        <w:t xml:space="preserve"> 66 (3): 303-329.</w:t>
      </w:r>
      <w:r>
        <w:t xml:space="preserve">  Note: At time of writing this journal was not included in UWTSD institutional journal subscriptions so is included as quoted by Taylor et al. 2016</w:t>
      </w:r>
      <w:r w:rsidR="00651D78">
        <w:t>, p.</w:t>
      </w:r>
      <w:r w:rsidR="00F34BE6">
        <w:t>311</w:t>
      </w:r>
    </w:p>
  </w:footnote>
  <w:footnote w:id="22">
    <w:p w14:paraId="0516BF19" w14:textId="63575844" w:rsidR="00360A3E" w:rsidRDefault="00360A3E">
      <w:pPr>
        <w:pStyle w:val="FootnoteText"/>
      </w:pPr>
      <w:r>
        <w:rPr>
          <w:rStyle w:val="FootnoteReference"/>
        </w:rPr>
        <w:footnoteRef/>
      </w:r>
      <w:r>
        <w:t xml:space="preserve"> </w:t>
      </w:r>
      <w:r w:rsidR="004923D2">
        <w:t>Taylor et al. 2016</w:t>
      </w:r>
      <w:proofErr w:type="gramStart"/>
      <w:r w:rsidR="003A5A33">
        <w:t>.</w:t>
      </w:r>
      <w:r w:rsidR="004923D2">
        <w:t xml:space="preserve"> </w:t>
      </w:r>
      <w:proofErr w:type="gramEnd"/>
      <w:r w:rsidR="004923D2">
        <w:t>p.312</w:t>
      </w:r>
    </w:p>
  </w:footnote>
  <w:footnote w:id="23">
    <w:p w14:paraId="7834256E" w14:textId="48952D0D" w:rsidR="007C65D7" w:rsidRDefault="007C65D7">
      <w:pPr>
        <w:pStyle w:val="FootnoteText"/>
      </w:pPr>
      <w:r>
        <w:rPr>
          <w:rStyle w:val="FootnoteReference"/>
        </w:rPr>
        <w:footnoteRef/>
      </w:r>
      <w:r>
        <w:t xml:space="preserve"> </w:t>
      </w:r>
      <w:r w:rsidR="00FE4420">
        <w:t>Ibid. p.316</w:t>
      </w:r>
    </w:p>
  </w:footnote>
  <w:footnote w:id="24">
    <w:p w14:paraId="77CBD4CB" w14:textId="61DE2E7F" w:rsidR="0077597A" w:rsidRDefault="0077597A">
      <w:pPr>
        <w:pStyle w:val="FootnoteText"/>
      </w:pPr>
      <w:r>
        <w:rPr>
          <w:rStyle w:val="FootnoteReference"/>
        </w:rPr>
        <w:footnoteRef/>
      </w:r>
      <w:r>
        <w:t xml:space="preserve"> According to the Pew Research Centre, Jewish, </w:t>
      </w:r>
      <w:proofErr w:type="gramStart"/>
      <w:r>
        <w:t>Christian</w:t>
      </w:r>
      <w:proofErr w:type="gramEnd"/>
      <w:r>
        <w:t xml:space="preserve"> and Muslim adherents currently total about 55% of the current world population (just over 4.3 billion people)</w:t>
      </w:r>
      <w:r w:rsidR="00712C34">
        <w:t xml:space="preserve"> (</w:t>
      </w:r>
      <w:r w:rsidR="008A0DD2">
        <w:rPr>
          <w:noProof/>
        </w:rPr>
        <w:t xml:space="preserve">Pew Research Center, </w:t>
      </w:r>
      <w:r w:rsidR="00712C34">
        <w:rPr>
          <w:noProof/>
        </w:rPr>
        <w:t xml:space="preserve">2015. </w:t>
      </w:r>
      <w:r w:rsidR="00712C34">
        <w:rPr>
          <w:i/>
          <w:iCs/>
          <w:noProof/>
        </w:rPr>
        <w:t>The Future of World Religions: Population Growth Projections</w:t>
      </w:r>
      <w:r w:rsidR="008A0DD2">
        <w:rPr>
          <w:noProof/>
        </w:rPr>
        <w:t>)</w:t>
      </w:r>
      <w:r>
        <w:t>, whilst Christians currently make up about 63% of the current US population (just under 208 million people)</w:t>
      </w:r>
      <w:r w:rsidR="00865504">
        <w:t xml:space="preserve"> (</w:t>
      </w:r>
      <w:r w:rsidR="00311D3B" w:rsidRPr="00311D3B">
        <w:t>Pew Research Center</w:t>
      </w:r>
      <w:r w:rsidR="00C42733">
        <w:t>,</w:t>
      </w:r>
      <w:r w:rsidR="00311D3B" w:rsidRPr="00311D3B">
        <w:t xml:space="preserve"> 2021</w:t>
      </w:r>
      <w:proofErr w:type="gramStart"/>
      <w:r w:rsidR="00311D3B" w:rsidRPr="00311D3B">
        <w:t xml:space="preserve">. </w:t>
      </w:r>
      <w:proofErr w:type="gramEnd"/>
      <w:r w:rsidR="00311D3B" w:rsidRPr="00311D3B">
        <w:t>About Three-in-Ten U.S. Adults Are Now Religiously Unaffiliated</w:t>
      </w:r>
      <w:r w:rsidR="00C42733">
        <w:t>)</w:t>
      </w:r>
      <w:r>
        <w:t xml:space="preserve">  </w:t>
      </w:r>
    </w:p>
  </w:footnote>
  <w:footnote w:id="25">
    <w:p w14:paraId="1408D830" w14:textId="77777777" w:rsidR="001553A7" w:rsidRDefault="001553A7" w:rsidP="001553A7">
      <w:pPr>
        <w:pStyle w:val="FootnoteText"/>
      </w:pPr>
      <w:r>
        <w:rPr>
          <w:rStyle w:val="FootnoteReference"/>
        </w:rPr>
        <w:footnoteRef/>
      </w:r>
      <w:r>
        <w:t xml:space="preserve"> Taylor et al. 2016</w:t>
      </w:r>
      <w:proofErr w:type="gramStart"/>
      <w:r>
        <w:t xml:space="preserve">. </w:t>
      </w:r>
      <w:proofErr w:type="gramEnd"/>
      <w:r>
        <w:t>p.318</w:t>
      </w:r>
    </w:p>
  </w:footnote>
  <w:footnote w:id="26">
    <w:p w14:paraId="752B455C" w14:textId="6FA9223E" w:rsidR="00CC18C1" w:rsidRDefault="00CC18C1">
      <w:pPr>
        <w:pStyle w:val="FootnoteText"/>
      </w:pPr>
      <w:r>
        <w:rPr>
          <w:rStyle w:val="FootnoteReference"/>
        </w:rPr>
        <w:footnoteRef/>
      </w:r>
      <w:r>
        <w:t xml:space="preserve"> Ibid. p.316</w:t>
      </w:r>
    </w:p>
  </w:footnote>
  <w:footnote w:id="27">
    <w:p w14:paraId="02266610" w14:textId="097E9759" w:rsidR="006C6CD7" w:rsidRDefault="006C6CD7">
      <w:pPr>
        <w:pStyle w:val="FootnoteText"/>
      </w:pPr>
      <w:r>
        <w:rPr>
          <w:rStyle w:val="FootnoteReference"/>
        </w:rPr>
        <w:footnoteRef/>
      </w:r>
      <w:r>
        <w:t xml:space="preserve"> Ibid. p</w:t>
      </w:r>
      <w:r w:rsidR="00970262">
        <w:t>.</w:t>
      </w:r>
      <w:r>
        <w:t>316</w:t>
      </w:r>
    </w:p>
  </w:footnote>
  <w:footnote w:id="28">
    <w:p w14:paraId="0F3FB30A" w14:textId="73F122A0" w:rsidR="00EB4898" w:rsidRDefault="00EB4898">
      <w:pPr>
        <w:pStyle w:val="FootnoteText"/>
      </w:pPr>
      <w:r>
        <w:rPr>
          <w:rStyle w:val="FootnoteReference"/>
        </w:rPr>
        <w:footnoteRef/>
      </w:r>
      <w:r>
        <w:t xml:space="preserve"> </w:t>
      </w:r>
      <w:r w:rsidR="003A6BDE">
        <w:t>I</w:t>
      </w:r>
      <w:r>
        <w:t>bid</w:t>
      </w:r>
      <w:r w:rsidR="003A6BDE">
        <w:t>. p.319</w:t>
      </w:r>
    </w:p>
  </w:footnote>
  <w:footnote w:id="29">
    <w:p w14:paraId="095C9AE0" w14:textId="60C9FEE1" w:rsidR="00967BD4" w:rsidRDefault="00967BD4">
      <w:pPr>
        <w:pStyle w:val="FootnoteText"/>
      </w:pPr>
      <w:r>
        <w:rPr>
          <w:rStyle w:val="FootnoteReference"/>
        </w:rPr>
        <w:footnoteRef/>
      </w:r>
      <w:r>
        <w:t xml:space="preserve"> </w:t>
      </w:r>
      <w:r w:rsidR="00C27BD9" w:rsidRPr="00C27BD9">
        <w:t>Kanagy, C.L., Willits</w:t>
      </w:r>
      <w:r w:rsidR="00C111CA">
        <w:t xml:space="preserve">, </w:t>
      </w:r>
      <w:r w:rsidR="00C111CA" w:rsidRPr="00C27BD9">
        <w:t>F.K</w:t>
      </w:r>
      <w:r w:rsidR="00C27BD9" w:rsidRPr="00C27BD9">
        <w:t>. 1993</w:t>
      </w:r>
      <w:proofErr w:type="gramStart"/>
      <w:r w:rsidR="00C27BD9" w:rsidRPr="00C27BD9">
        <w:t xml:space="preserve">. </w:t>
      </w:r>
      <w:proofErr w:type="gramEnd"/>
      <w:r w:rsidR="00C27BD9" w:rsidRPr="00C27BD9">
        <w:t>'A "Greening" of Religion</w:t>
      </w:r>
      <w:proofErr w:type="gramStart"/>
      <w:r w:rsidR="00C27BD9" w:rsidRPr="00C27BD9">
        <w:t xml:space="preserve">? </w:t>
      </w:r>
      <w:proofErr w:type="gramEnd"/>
      <w:r w:rsidR="00C27BD9" w:rsidRPr="00C27BD9">
        <w:t xml:space="preserve">Some Evidence from a Pennsylvania Sample', </w:t>
      </w:r>
      <w:r w:rsidR="00C27BD9" w:rsidRPr="00C27BD9">
        <w:rPr>
          <w:i/>
          <w:iCs/>
        </w:rPr>
        <w:t>Social science quarterly</w:t>
      </w:r>
      <w:r w:rsidR="00C27BD9" w:rsidRPr="00C27BD9">
        <w:t>, 74: 674-683</w:t>
      </w:r>
    </w:p>
  </w:footnote>
  <w:footnote w:id="30">
    <w:p w14:paraId="7B7F1934" w14:textId="64842932" w:rsidR="002208DB" w:rsidRDefault="002208DB">
      <w:pPr>
        <w:pStyle w:val="FootnoteText"/>
      </w:pPr>
      <w:r>
        <w:rPr>
          <w:rStyle w:val="FootnoteReference"/>
        </w:rPr>
        <w:footnoteRef/>
      </w:r>
      <w:r>
        <w:t xml:space="preserve"> </w:t>
      </w:r>
      <w:r w:rsidR="000D3F27">
        <w:t>The N</w:t>
      </w:r>
      <w:r w:rsidRPr="002208DB">
        <w:t xml:space="preserve">ew </w:t>
      </w:r>
      <w:r w:rsidR="000D3F27">
        <w:t>E</w:t>
      </w:r>
      <w:r w:rsidRPr="002208DB">
        <w:t xml:space="preserve">nvironmental </w:t>
      </w:r>
      <w:r w:rsidR="000D3F27">
        <w:t>P</w:t>
      </w:r>
      <w:r w:rsidRPr="002208DB">
        <w:t>aradigm</w:t>
      </w:r>
      <w:r w:rsidR="000D3F27">
        <w:t xml:space="preserve"> - </w:t>
      </w:r>
      <w:r>
        <w:t>The view that humans represent only one among many species on Earth, that human activities are determined by the environment as well as by social and cultural factors, and that humans are strongly dependent upon the environment and its resources.</w:t>
      </w:r>
      <w:r w:rsidR="000D3F27">
        <w:t xml:space="preserve">  </w:t>
      </w:r>
      <w:r w:rsidR="00B87CFE">
        <w:t>(</w:t>
      </w:r>
      <w:r w:rsidR="000D3F27">
        <w:t xml:space="preserve">See </w:t>
      </w:r>
      <w:r w:rsidR="00B87CFE" w:rsidRPr="00B87CFE">
        <w:t>https://www.oxfordreference.com/view/10.1093/oi/authority.20110803100231375</w:t>
      </w:r>
      <w:r w:rsidR="00B87CFE">
        <w:t>)</w:t>
      </w:r>
    </w:p>
  </w:footnote>
  <w:footnote w:id="31">
    <w:p w14:paraId="02B3CDAC" w14:textId="228D3BC9" w:rsidR="00187A42" w:rsidRDefault="00187A42">
      <w:pPr>
        <w:pStyle w:val="FootnoteText"/>
      </w:pPr>
      <w:r>
        <w:rPr>
          <w:rStyle w:val="FootnoteReference"/>
        </w:rPr>
        <w:footnoteRef/>
      </w:r>
      <w:r>
        <w:t xml:space="preserve"> Taylor et al. 2016</w:t>
      </w:r>
      <w:proofErr w:type="gramStart"/>
      <w:r>
        <w:t xml:space="preserve">. </w:t>
      </w:r>
      <w:proofErr w:type="gramEnd"/>
      <w:r>
        <w:t>p.3</w:t>
      </w:r>
      <w:r w:rsidR="00457A5F">
        <w:t>20</w:t>
      </w:r>
    </w:p>
  </w:footnote>
  <w:footnote w:id="32">
    <w:p w14:paraId="423AB50E" w14:textId="62BFF6B8" w:rsidR="00457A5F" w:rsidRDefault="00457A5F">
      <w:pPr>
        <w:pStyle w:val="FootnoteText"/>
      </w:pPr>
      <w:r>
        <w:rPr>
          <w:rStyle w:val="FootnoteReference"/>
        </w:rPr>
        <w:footnoteRef/>
      </w:r>
      <w:r>
        <w:t xml:space="preserve"> Ibid. p.321</w:t>
      </w:r>
    </w:p>
  </w:footnote>
  <w:footnote w:id="33">
    <w:p w14:paraId="410395E8" w14:textId="76EBA687" w:rsidR="00AA0356" w:rsidRDefault="00AA0356">
      <w:pPr>
        <w:pStyle w:val="FootnoteText"/>
      </w:pPr>
      <w:r>
        <w:rPr>
          <w:rStyle w:val="FootnoteReference"/>
        </w:rPr>
        <w:footnoteRef/>
      </w:r>
      <w:r>
        <w:t xml:space="preserve"> </w:t>
      </w:r>
      <w:r w:rsidR="00901872" w:rsidRPr="00901872">
        <w:t>Hayes, B.C. Marangudakis, M. 2000</w:t>
      </w:r>
      <w:proofErr w:type="gramStart"/>
      <w:r w:rsidR="00901872" w:rsidRPr="00901872">
        <w:t xml:space="preserve">. </w:t>
      </w:r>
      <w:proofErr w:type="gramEnd"/>
      <w:r w:rsidR="00901872" w:rsidRPr="00901872">
        <w:t xml:space="preserve">“Religion and Environmental Issues within Anglo-American Democracies.” </w:t>
      </w:r>
      <w:r w:rsidR="00901872" w:rsidRPr="00901872">
        <w:rPr>
          <w:i/>
          <w:iCs/>
        </w:rPr>
        <w:t xml:space="preserve">Review </w:t>
      </w:r>
      <w:r w:rsidR="00922C5D">
        <w:rPr>
          <w:i/>
          <w:iCs/>
        </w:rPr>
        <w:t>o</w:t>
      </w:r>
      <w:r w:rsidR="00922C5D" w:rsidRPr="00901872">
        <w:rPr>
          <w:i/>
          <w:iCs/>
        </w:rPr>
        <w:t>f Religious Research</w:t>
      </w:r>
      <w:r w:rsidR="00922C5D" w:rsidRPr="00901872">
        <w:t xml:space="preserve"> </w:t>
      </w:r>
      <w:r w:rsidR="00901872" w:rsidRPr="00901872">
        <w:t>42 (2): 159-174.</w:t>
      </w:r>
    </w:p>
  </w:footnote>
  <w:footnote w:id="34">
    <w:p w14:paraId="36FC9FF2" w14:textId="142BC82E" w:rsidR="00BB7DFB" w:rsidRDefault="00BB7DFB" w:rsidP="001D27A6">
      <w:pPr>
        <w:pStyle w:val="FootnoteText"/>
      </w:pPr>
      <w:r>
        <w:rPr>
          <w:rStyle w:val="FootnoteReference"/>
        </w:rPr>
        <w:footnoteRef/>
      </w:r>
      <w:r>
        <w:t xml:space="preserve"> </w:t>
      </w:r>
      <w:r w:rsidR="001D27A6">
        <w:t>The Evangelical Climate Initiative</w:t>
      </w:r>
      <w:proofErr w:type="gramStart"/>
      <w:r w:rsidR="001D27A6">
        <w:t xml:space="preserve">. </w:t>
      </w:r>
      <w:proofErr w:type="gramEnd"/>
      <w:r w:rsidR="001D27A6">
        <w:t>2006. Climate Change: An Evangelical Call to Action</w:t>
      </w:r>
    </w:p>
  </w:footnote>
  <w:footnote w:id="35">
    <w:p w14:paraId="39E44D75" w14:textId="49282918" w:rsidR="00B6679A" w:rsidRDefault="00B6679A">
      <w:pPr>
        <w:pStyle w:val="FootnoteText"/>
      </w:pPr>
      <w:r>
        <w:rPr>
          <w:rStyle w:val="FootnoteReference"/>
        </w:rPr>
        <w:footnoteRef/>
      </w:r>
      <w:r>
        <w:t xml:space="preserve"> </w:t>
      </w:r>
      <w:r w:rsidR="000D48C1" w:rsidRPr="00BE7EFE">
        <w:t xml:space="preserve">Council on Foreign Relations </w:t>
      </w:r>
      <w:r w:rsidR="00BE7EFE" w:rsidRPr="00BE7EFE">
        <w:t>2008</w:t>
      </w:r>
      <w:proofErr w:type="gramStart"/>
      <w:r w:rsidR="00BE7EFE" w:rsidRPr="00BE7EFE">
        <w:t xml:space="preserve">. </w:t>
      </w:r>
      <w:proofErr w:type="gramEnd"/>
      <w:r w:rsidR="00BE7EFE" w:rsidRPr="00BE7EFE">
        <w:t>Southern Baptist Declaration on the Environment and Climate Change</w:t>
      </w:r>
    </w:p>
  </w:footnote>
  <w:footnote w:id="36">
    <w:p w14:paraId="19711CF9" w14:textId="7CE6E759" w:rsidR="002361C3" w:rsidRDefault="002361C3">
      <w:pPr>
        <w:pStyle w:val="FootnoteText"/>
        <w:rPr>
          <w:noProof/>
        </w:rPr>
      </w:pPr>
      <w:r>
        <w:rPr>
          <w:rStyle w:val="FootnoteReference"/>
        </w:rPr>
        <w:footnoteRef/>
      </w:r>
      <w:r>
        <w:t xml:space="preserve"> </w:t>
      </w:r>
      <w:r w:rsidR="00733CDC">
        <w:t>Veldman</w:t>
      </w:r>
      <w:r w:rsidR="00733CDC">
        <w:rPr>
          <w:noProof/>
        </w:rPr>
        <w:t xml:space="preserve">, R.G. 2016. What is the Meaning of Greening? Cultural Analysis of a Southern Baptist Environmental Text. </w:t>
      </w:r>
      <w:r w:rsidR="00733CDC">
        <w:rPr>
          <w:i/>
          <w:iCs/>
          <w:noProof/>
        </w:rPr>
        <w:t>Journal of contemporary religion</w:t>
      </w:r>
      <w:r w:rsidR="00733CDC">
        <w:rPr>
          <w:noProof/>
        </w:rPr>
        <w:t xml:space="preserve"> 31 (2): 199-222.</w:t>
      </w:r>
    </w:p>
  </w:footnote>
  <w:footnote w:id="37">
    <w:p w14:paraId="1E6A2E12" w14:textId="23649F89" w:rsidR="0045553C" w:rsidRDefault="0045553C">
      <w:pPr>
        <w:pStyle w:val="FootnoteText"/>
        <w:rPr>
          <w:noProof/>
        </w:rPr>
      </w:pPr>
      <w:r>
        <w:rPr>
          <w:rStyle w:val="FootnoteReference"/>
        </w:rPr>
        <w:footnoteRef/>
      </w:r>
      <w:r>
        <w:t xml:space="preserve"> </w:t>
      </w:r>
      <w:r w:rsidR="00640AAC">
        <w:t>Carr</w:t>
      </w:r>
      <w:r w:rsidR="00640AAC">
        <w:rPr>
          <w:noProof/>
        </w:rPr>
        <w:t xml:space="preserve">, W.A., Patterson, M. Yung, L. Spencer, D. 2012. “ The Faithful Skeptics: Evangelical Religious Beliefs and Perceptions of Climate Change.” </w:t>
      </w:r>
      <w:r w:rsidR="00640AAC">
        <w:rPr>
          <w:i/>
          <w:iCs/>
          <w:noProof/>
        </w:rPr>
        <w:t>Journal for the study of religion, nature and culture</w:t>
      </w:r>
      <w:r w:rsidR="00640AAC">
        <w:rPr>
          <w:noProof/>
        </w:rPr>
        <w:t xml:space="preserve"> 6 (3): 276-299.</w:t>
      </w:r>
    </w:p>
  </w:footnote>
  <w:footnote w:id="38">
    <w:p w14:paraId="718FE4EE" w14:textId="27C13C20" w:rsidR="00C51524" w:rsidRDefault="00C51524">
      <w:pPr>
        <w:pStyle w:val="FootnoteText"/>
      </w:pPr>
      <w:r>
        <w:rPr>
          <w:rStyle w:val="FootnoteReference"/>
        </w:rPr>
        <w:footnoteRef/>
      </w:r>
      <w:r>
        <w:t xml:space="preserve"> </w:t>
      </w:r>
      <w:r w:rsidR="00BE3FE1" w:rsidRPr="00575529">
        <w:t>Barna Group</w:t>
      </w:r>
      <w:proofErr w:type="gramStart"/>
      <w:r w:rsidR="00BE3FE1" w:rsidRPr="00575529">
        <w:t xml:space="preserve">. </w:t>
      </w:r>
      <w:proofErr w:type="gramEnd"/>
      <w:r w:rsidR="00BE3FE1" w:rsidRPr="00575529">
        <w:t>2008. Evangelicals Go "Green" with Caution</w:t>
      </w:r>
      <w:proofErr w:type="gramStart"/>
      <w:r w:rsidR="00BE3FE1" w:rsidRPr="00575529">
        <w:t xml:space="preserve">. </w:t>
      </w:r>
      <w:proofErr w:type="gramEnd"/>
      <w:r w:rsidR="00BE3FE1" w:rsidRPr="00575529">
        <w:t>22 September</w:t>
      </w:r>
      <w:proofErr w:type="gramStart"/>
      <w:r w:rsidR="00BE3FE1" w:rsidRPr="00575529">
        <w:t xml:space="preserve">. </w:t>
      </w:r>
      <w:proofErr w:type="gramEnd"/>
      <w:r w:rsidR="00BE3FE1" w:rsidRPr="00575529">
        <w:t>Accessed January 04, 2022</w:t>
      </w:r>
      <w:proofErr w:type="gramStart"/>
      <w:r w:rsidR="00BE3FE1" w:rsidRPr="00575529">
        <w:t xml:space="preserve">. </w:t>
      </w:r>
      <w:proofErr w:type="gramEnd"/>
      <w:r w:rsidR="00BE3FE1" w:rsidRPr="00575529">
        <w:t>https://www.barna.com/research/evangelicals-go-green-with-caution/.</w:t>
      </w:r>
    </w:p>
  </w:footnote>
  <w:footnote w:id="39">
    <w:p w14:paraId="07C5BDF6" w14:textId="7D6E0712" w:rsidR="002C550B" w:rsidRDefault="002C550B">
      <w:pPr>
        <w:pStyle w:val="FootnoteText"/>
      </w:pPr>
      <w:r>
        <w:rPr>
          <w:rStyle w:val="FootnoteReference"/>
        </w:rPr>
        <w:footnoteRef/>
      </w:r>
      <w:r>
        <w:t xml:space="preserve"> </w:t>
      </w:r>
      <w:r w:rsidR="00BB1711" w:rsidRPr="00BB1711">
        <w:t>Djupe, P.A. Hunt, P.K. 2009</w:t>
      </w:r>
      <w:proofErr w:type="gramStart"/>
      <w:r w:rsidR="00BB1711" w:rsidRPr="00BB1711">
        <w:t xml:space="preserve">. </w:t>
      </w:r>
      <w:proofErr w:type="gramEnd"/>
      <w:r w:rsidR="00BB1711" w:rsidRPr="00BB1711">
        <w:t xml:space="preserve">“Beyond the Lynn White Thesis: Congregational Effects on Environmental Concern.” </w:t>
      </w:r>
      <w:r w:rsidR="00BB1711" w:rsidRPr="00BB1711">
        <w:rPr>
          <w:i/>
          <w:iCs/>
        </w:rPr>
        <w:t>Journal for the Scientific Study of Religion</w:t>
      </w:r>
      <w:r w:rsidR="00BB1711" w:rsidRPr="00BB1711">
        <w:t xml:space="preserve"> 48 (4): 670-686.</w:t>
      </w:r>
    </w:p>
  </w:footnote>
  <w:footnote w:id="40">
    <w:p w14:paraId="68B52583" w14:textId="433F5F54" w:rsidR="00AD6CF9" w:rsidRDefault="00AD6CF9">
      <w:pPr>
        <w:pStyle w:val="FootnoteText"/>
      </w:pPr>
      <w:r>
        <w:rPr>
          <w:rStyle w:val="FootnoteReference"/>
        </w:rPr>
        <w:footnoteRef/>
      </w:r>
      <w:r>
        <w:t xml:space="preserve"> Jones et al. </w:t>
      </w:r>
      <w:r w:rsidR="00F86414">
        <w:t>2014</w:t>
      </w:r>
    </w:p>
  </w:footnote>
  <w:footnote w:id="41">
    <w:p w14:paraId="2D8CE0BA" w14:textId="77777777" w:rsidR="00591EB8" w:rsidRDefault="00591EB8" w:rsidP="00591EB8">
      <w:pPr>
        <w:pStyle w:val="FootnoteText"/>
      </w:pPr>
      <w:r>
        <w:rPr>
          <w:rStyle w:val="FootnoteReference"/>
        </w:rPr>
        <w:footnoteRef/>
      </w:r>
      <w:r>
        <w:t xml:space="preserve"> </w:t>
      </w:r>
      <w:r w:rsidRPr="00C54009">
        <w:t>Jones, R.P. Cox, D. Navarro-Rivera, J. 2014</w:t>
      </w:r>
      <w:proofErr w:type="gramStart"/>
      <w:r w:rsidRPr="00C54009">
        <w:t xml:space="preserve">. </w:t>
      </w:r>
      <w:proofErr w:type="gramEnd"/>
      <w:r w:rsidRPr="00C54009">
        <w:t>Believers, Sympathizers, and Skeptics: Why Americans are Conflicted about Climate Change, Environmental Policy, and Science (Washington: Public Religion Research Institute)</w:t>
      </w:r>
      <w:proofErr w:type="gramStart"/>
      <w:r w:rsidRPr="00C54009">
        <w:t xml:space="preserve">. </w:t>
      </w:r>
      <w:proofErr w:type="gramEnd"/>
      <w:r w:rsidRPr="00C54009">
        <w:t>21 November</w:t>
      </w:r>
      <w:proofErr w:type="gramStart"/>
      <w:r w:rsidRPr="00C54009">
        <w:t xml:space="preserve">. </w:t>
      </w:r>
      <w:proofErr w:type="gramEnd"/>
      <w:r w:rsidRPr="00C54009">
        <w:t>Accessed January 05, 2022</w:t>
      </w:r>
      <w:proofErr w:type="gramStart"/>
      <w:r w:rsidRPr="00C54009">
        <w:t xml:space="preserve">. </w:t>
      </w:r>
      <w:proofErr w:type="gramEnd"/>
      <w:r w:rsidRPr="00C54009">
        <w:t>https://www.prri.org/research/believers-sympathizers-skeptics-americans-conflicted-climate-change-environmental-policy-science/.</w:t>
      </w:r>
    </w:p>
  </w:footnote>
  <w:footnote w:id="42">
    <w:p w14:paraId="29AB1D55" w14:textId="35CDFDF0" w:rsidR="0086458E" w:rsidRDefault="0086458E">
      <w:pPr>
        <w:pStyle w:val="FootnoteText"/>
      </w:pPr>
      <w:r>
        <w:rPr>
          <w:rStyle w:val="FootnoteReference"/>
        </w:rPr>
        <w:footnoteRef/>
      </w:r>
      <w:r>
        <w:t xml:space="preserve"> </w:t>
      </w:r>
      <w:r w:rsidR="006D707F">
        <w:t>White, 1967</w:t>
      </w:r>
    </w:p>
  </w:footnote>
  <w:footnote w:id="43">
    <w:p w14:paraId="29997147" w14:textId="7C9F9A11" w:rsidR="00341432" w:rsidRDefault="00341432">
      <w:pPr>
        <w:pStyle w:val="FootnoteText"/>
      </w:pPr>
      <w:r>
        <w:rPr>
          <w:rStyle w:val="FootnoteReference"/>
        </w:rPr>
        <w:footnoteRef/>
      </w:r>
      <w:r>
        <w:t xml:space="preserve"> Taylor et al., 2016</w:t>
      </w:r>
      <w:r w:rsidR="00545FCE">
        <w:t>, p.330-331</w:t>
      </w:r>
    </w:p>
  </w:footnote>
  <w:footnote w:id="44">
    <w:p w14:paraId="73A63004" w14:textId="1A3387F9" w:rsidR="007E1F9A" w:rsidRDefault="007E1F9A">
      <w:pPr>
        <w:pStyle w:val="FootnoteText"/>
      </w:pPr>
      <w:r>
        <w:rPr>
          <w:rStyle w:val="FootnoteReference"/>
        </w:rPr>
        <w:footnoteRef/>
      </w:r>
      <w:r>
        <w:t xml:space="preserve"> Ibid. p.332</w:t>
      </w:r>
    </w:p>
  </w:footnote>
  <w:footnote w:id="45">
    <w:p w14:paraId="64BB2C06" w14:textId="4ABD3DD6" w:rsidR="00461941" w:rsidRDefault="00461941">
      <w:pPr>
        <w:pStyle w:val="FootnoteText"/>
      </w:pPr>
      <w:r>
        <w:rPr>
          <w:rStyle w:val="FootnoteReference"/>
        </w:rPr>
        <w:footnoteRef/>
      </w:r>
      <w:r>
        <w:t xml:space="preserve"> </w:t>
      </w:r>
      <w:r w:rsidR="00DF589B" w:rsidRPr="00DF589B">
        <w:t>n.d. Bhagavad Gita Verse 19, Chapter 5</w:t>
      </w:r>
      <w:proofErr w:type="gramStart"/>
      <w:r w:rsidR="00DF589B" w:rsidRPr="00DF589B">
        <w:t xml:space="preserve">. </w:t>
      </w:r>
      <w:proofErr w:type="gramEnd"/>
      <w:r w:rsidR="00DF589B" w:rsidRPr="00DF589B">
        <w:t>Accessed January 05, 2022</w:t>
      </w:r>
      <w:proofErr w:type="gramStart"/>
      <w:r w:rsidR="00DF589B" w:rsidRPr="00DF589B">
        <w:t xml:space="preserve">. </w:t>
      </w:r>
      <w:proofErr w:type="gramEnd"/>
      <w:r w:rsidR="00DF589B" w:rsidRPr="00DF589B">
        <w:t>https://gitajourney.com/2012/03/22/bhagavad-gita-verse-19-chapter-5/.</w:t>
      </w:r>
    </w:p>
  </w:footnote>
  <w:footnote w:id="46">
    <w:p w14:paraId="1FDFA93A" w14:textId="19F2A0FA" w:rsidR="00CB4E7B" w:rsidRDefault="00CB4E7B">
      <w:pPr>
        <w:pStyle w:val="FootnoteText"/>
      </w:pPr>
      <w:r>
        <w:rPr>
          <w:rStyle w:val="FootnoteReference"/>
        </w:rPr>
        <w:footnoteRef/>
      </w:r>
      <w:r>
        <w:t xml:space="preserve"> Taylor et al., 2016, p.33</w:t>
      </w:r>
      <w:r w:rsidR="00294A00">
        <w:t>4</w:t>
      </w:r>
    </w:p>
  </w:footnote>
  <w:footnote w:id="47">
    <w:p w14:paraId="7183C160" w14:textId="5D55B9D5" w:rsidR="002A07DC" w:rsidRDefault="002A07DC">
      <w:pPr>
        <w:pStyle w:val="FootnoteText"/>
        <w:rPr>
          <w:noProof/>
        </w:rPr>
      </w:pPr>
      <w:r>
        <w:rPr>
          <w:rStyle w:val="FootnoteReference"/>
        </w:rPr>
        <w:footnoteRef/>
      </w:r>
      <w:r>
        <w:t xml:space="preserve"> </w:t>
      </w:r>
      <w:r w:rsidR="00942F7A">
        <w:t>Kellert</w:t>
      </w:r>
      <w:r w:rsidR="00942F7A">
        <w:rPr>
          <w:noProof/>
        </w:rPr>
        <w:t xml:space="preserve">, Stephen R. 1995. “Concepts of Nature: East and West.” In </w:t>
      </w:r>
      <w:r w:rsidR="00942F7A">
        <w:rPr>
          <w:i/>
          <w:iCs/>
          <w:noProof/>
        </w:rPr>
        <w:t>Reinventing Nature? Responses to Postmodern Deconstruction</w:t>
      </w:r>
      <w:r w:rsidR="00942F7A">
        <w:rPr>
          <w:noProof/>
        </w:rPr>
        <w:t>, edited by Michael. Lease, Gary Soule. Washington DC: Island Press.</w:t>
      </w:r>
    </w:p>
  </w:footnote>
  <w:footnote w:id="48">
    <w:p w14:paraId="2C6C6BBC" w14:textId="013B2761" w:rsidR="00834A13" w:rsidRDefault="00834A13">
      <w:pPr>
        <w:pStyle w:val="FootnoteText"/>
        <w:rPr>
          <w:noProof/>
        </w:rPr>
      </w:pPr>
      <w:r>
        <w:rPr>
          <w:rStyle w:val="FootnoteReference"/>
        </w:rPr>
        <w:footnoteRef/>
      </w:r>
      <w:r>
        <w:t xml:space="preserve"> </w:t>
      </w:r>
      <w:r w:rsidR="004905D8">
        <w:t>Taylor</w:t>
      </w:r>
      <w:r w:rsidR="004905D8">
        <w:rPr>
          <w:noProof/>
        </w:rPr>
        <w:t xml:space="preserve">, Bron. 2010. </w:t>
      </w:r>
      <w:r w:rsidR="004905D8">
        <w:rPr>
          <w:i/>
          <w:iCs/>
          <w:noProof/>
        </w:rPr>
        <w:t>Dark green religion: nature spirituality and the planetary future.</w:t>
      </w:r>
      <w:r w:rsidR="004905D8">
        <w:rPr>
          <w:noProof/>
        </w:rPr>
        <w:t xml:space="preserve"> Berkeley: University of California Press. doi:10.1525/j.ctt1ppt59.</w:t>
      </w:r>
    </w:p>
  </w:footnote>
  <w:footnote w:id="49">
    <w:p w14:paraId="5AD81E06" w14:textId="17DC96B4" w:rsidR="00CF6EA0" w:rsidRDefault="00CF6EA0">
      <w:pPr>
        <w:pStyle w:val="FootnoteText"/>
      </w:pPr>
      <w:r>
        <w:rPr>
          <w:rStyle w:val="FootnoteReference"/>
        </w:rPr>
        <w:footnoteRef/>
      </w:r>
      <w:r>
        <w:t xml:space="preserve"> Taylor et al. 2016, p.</w:t>
      </w:r>
      <w:r w:rsidR="006D7527">
        <w:t>343</w:t>
      </w:r>
    </w:p>
  </w:footnote>
  <w:footnote w:id="50">
    <w:p w14:paraId="5ACDA459" w14:textId="2586A939" w:rsidR="002B3650" w:rsidRDefault="002B3650" w:rsidP="002B3650">
      <w:pPr>
        <w:pStyle w:val="FootnoteText"/>
        <w:rPr>
          <w:noProof/>
        </w:rPr>
      </w:pPr>
      <w:r>
        <w:rPr>
          <w:rStyle w:val="FootnoteReference"/>
        </w:rPr>
        <w:footnoteRef/>
      </w:r>
      <w:r>
        <w:t xml:space="preserve"> Ecklund</w:t>
      </w:r>
      <w:r>
        <w:rPr>
          <w:noProof/>
        </w:rPr>
        <w:t xml:space="preserve">, E.H., Long E. 2011. “Scientists and Spirituality', , 72: 253-274.” </w:t>
      </w:r>
      <w:r>
        <w:rPr>
          <w:i/>
          <w:iCs/>
          <w:noProof/>
        </w:rPr>
        <w:t>Sociology of religion</w:t>
      </w:r>
      <w:r>
        <w:rPr>
          <w:noProof/>
        </w:rPr>
        <w:t xml:space="preserve"> 72 (3): 253-274.</w:t>
      </w:r>
    </w:p>
  </w:footnote>
  <w:footnote w:id="51">
    <w:p w14:paraId="112C8235" w14:textId="4C52FA11" w:rsidR="009B0C5F" w:rsidRDefault="009B0C5F">
      <w:pPr>
        <w:pStyle w:val="FootnoteText"/>
      </w:pPr>
      <w:r>
        <w:rPr>
          <w:rStyle w:val="FootnoteReference"/>
        </w:rPr>
        <w:footnoteRef/>
      </w:r>
      <w:r>
        <w:t xml:space="preserve"> </w:t>
      </w:r>
      <w:r w:rsidR="00061B21">
        <w:t xml:space="preserve">Eklund and </w:t>
      </w:r>
      <w:proofErr w:type="gramStart"/>
      <w:r w:rsidR="00061B21">
        <w:t>Long</w:t>
      </w:r>
      <w:proofErr w:type="gramEnd"/>
      <w:r w:rsidR="00061B21">
        <w:t xml:space="preserve">, </w:t>
      </w:r>
      <w:r w:rsidR="00657E6B">
        <w:t>2011, p.260</w:t>
      </w:r>
    </w:p>
  </w:footnote>
  <w:footnote w:id="52">
    <w:p w14:paraId="0552C597" w14:textId="655E4942" w:rsidR="00053196" w:rsidRDefault="00053196">
      <w:pPr>
        <w:pStyle w:val="FootnoteText"/>
      </w:pPr>
      <w:r>
        <w:rPr>
          <w:rStyle w:val="FootnoteReference"/>
        </w:rPr>
        <w:footnoteRef/>
      </w:r>
      <w:r>
        <w:t xml:space="preserve"> </w:t>
      </w:r>
      <w:r w:rsidR="00AC5AFF">
        <w:t>Taylor et al. 2016, p.344</w:t>
      </w:r>
    </w:p>
  </w:footnote>
  <w:footnote w:id="53">
    <w:p w14:paraId="0FF3C3BF" w14:textId="56121ADA" w:rsidR="004E1243" w:rsidRDefault="004E1243">
      <w:pPr>
        <w:pStyle w:val="FootnoteText"/>
      </w:pPr>
      <w:r>
        <w:rPr>
          <w:rStyle w:val="FootnoteReference"/>
        </w:rPr>
        <w:footnoteRef/>
      </w:r>
      <w:r>
        <w:t xml:space="preserve"> </w:t>
      </w:r>
      <w:r w:rsidR="002B115E">
        <w:t>Leiserowitz</w:t>
      </w:r>
      <w:r w:rsidR="002B115E">
        <w:rPr>
          <w:noProof/>
        </w:rPr>
        <w:t xml:space="preserve">, A.A., Kates, R.W. Parris, T.M. 2005. “Do Global Attitudes and Behaviours Support Sustainable Development?” </w:t>
      </w:r>
      <w:r w:rsidR="002B115E">
        <w:rPr>
          <w:i/>
          <w:iCs/>
          <w:noProof/>
        </w:rPr>
        <w:t>Environment</w:t>
      </w:r>
      <w:r w:rsidR="002B115E">
        <w:rPr>
          <w:noProof/>
        </w:rPr>
        <w:t xml:space="preserve"> 47 (9): 23-38.</w:t>
      </w:r>
    </w:p>
  </w:footnote>
  <w:footnote w:id="54">
    <w:p w14:paraId="367089A5" w14:textId="0E2795D4" w:rsidR="004259EB" w:rsidRDefault="004259EB">
      <w:pPr>
        <w:pStyle w:val="FootnoteText"/>
      </w:pPr>
      <w:r>
        <w:rPr>
          <w:rStyle w:val="FootnoteReference"/>
        </w:rPr>
        <w:footnoteRef/>
      </w:r>
      <w:r>
        <w:t xml:space="preserve"> </w:t>
      </w:r>
      <w:r w:rsidR="00AC5AFF">
        <w:t>Taylor et al. 2016, p.344</w:t>
      </w:r>
    </w:p>
  </w:footnote>
  <w:footnote w:id="55">
    <w:p w14:paraId="12F64081" w14:textId="153BB7FA" w:rsidR="0038659B" w:rsidRDefault="0038659B">
      <w:pPr>
        <w:pStyle w:val="FootnoteText"/>
        <w:rPr>
          <w:noProof/>
        </w:rPr>
      </w:pPr>
      <w:r>
        <w:rPr>
          <w:rStyle w:val="FootnoteReference"/>
        </w:rPr>
        <w:footnoteRef/>
      </w:r>
      <w:r>
        <w:t xml:space="preserve"> </w:t>
      </w:r>
      <w:r w:rsidR="002B115E">
        <w:t>Leiserowitz</w:t>
      </w:r>
      <w:r w:rsidR="002B115E">
        <w:t xml:space="preserve"> et al.</w:t>
      </w:r>
      <w:r w:rsidR="00504148">
        <w:t>, 2005, p.25</w:t>
      </w:r>
    </w:p>
  </w:footnote>
  <w:footnote w:id="56">
    <w:p w14:paraId="67BCB0A5" w14:textId="7EC30809" w:rsidR="00CD384F" w:rsidRDefault="00CD384F">
      <w:pPr>
        <w:pStyle w:val="FootnoteText"/>
      </w:pPr>
      <w:r>
        <w:rPr>
          <w:rStyle w:val="FootnoteReference"/>
        </w:rPr>
        <w:footnoteRef/>
      </w:r>
      <w:r>
        <w:t xml:space="preserve"> </w:t>
      </w:r>
      <w:r>
        <w:t>Taylor et al. 2016, p.</w:t>
      </w:r>
      <w:r w:rsidR="00EE5A49">
        <w:t>348</w:t>
      </w:r>
      <w:r w:rsidR="002B30EF">
        <w:t>, 350-351</w:t>
      </w:r>
    </w:p>
  </w:footnote>
  <w:footnote w:id="57">
    <w:p w14:paraId="00F98FAF" w14:textId="652A9174" w:rsidR="00672DB7" w:rsidRDefault="00672DB7">
      <w:pPr>
        <w:pStyle w:val="FootnoteText"/>
      </w:pPr>
      <w:r>
        <w:rPr>
          <w:rStyle w:val="FootnoteReference"/>
        </w:rPr>
        <w:footnoteRef/>
      </w:r>
      <w:r>
        <w:t xml:space="preserve"> </w:t>
      </w:r>
      <w:r w:rsidR="00B0670A">
        <w:t>Taylor et al. 2016</w:t>
      </w:r>
      <w:r w:rsidR="007F0579">
        <w:t>, p.316</w:t>
      </w:r>
    </w:p>
  </w:footnote>
  <w:footnote w:id="58">
    <w:p w14:paraId="61BCCC03" w14:textId="6B675B04" w:rsidR="00CB2A2A" w:rsidRDefault="00CB2A2A">
      <w:pPr>
        <w:pStyle w:val="FootnoteText"/>
      </w:pPr>
      <w:r>
        <w:rPr>
          <w:rStyle w:val="FootnoteReference"/>
        </w:rPr>
        <w:footnoteRef/>
      </w:r>
      <w:r>
        <w:t xml:space="preserve"> </w:t>
      </w:r>
      <w:r>
        <w:rPr>
          <w:noProof/>
        </w:rPr>
        <w:t xml:space="preserve">Francis, Pope. 2015. </w:t>
      </w:r>
      <w:r>
        <w:rPr>
          <w:i/>
          <w:iCs/>
          <w:noProof/>
        </w:rPr>
        <w:t>Laudato si: On Care for our Common Home.</w:t>
      </w:r>
      <w:r>
        <w:rPr>
          <w:noProof/>
        </w:rPr>
        <w:t xml:space="preserve"> Vatacan City: Vatican Press.</w:t>
      </w:r>
    </w:p>
  </w:footnote>
  <w:footnote w:id="59">
    <w:p w14:paraId="58CCEA15" w14:textId="79621ECB" w:rsidR="00CB2A2A" w:rsidRDefault="00CB2A2A">
      <w:pPr>
        <w:pStyle w:val="FootnoteText"/>
      </w:pPr>
      <w:r>
        <w:rPr>
          <w:rStyle w:val="FootnoteReference"/>
        </w:rPr>
        <w:footnoteRef/>
      </w:r>
      <w:r>
        <w:t xml:space="preserve"> </w:t>
      </w:r>
      <w:r w:rsidR="00484A92">
        <w:t>Taylor et al. 2016, p.348</w:t>
      </w:r>
    </w:p>
  </w:footnote>
  <w:footnote w:id="60">
    <w:p w14:paraId="1EB13ABB" w14:textId="77777777" w:rsidR="00255469" w:rsidRDefault="00255469" w:rsidP="00255469">
      <w:pPr>
        <w:pStyle w:val="FootnoteText"/>
      </w:pPr>
      <w:r>
        <w:rPr>
          <w:rStyle w:val="FootnoteReference"/>
        </w:rPr>
        <w:footnoteRef/>
      </w:r>
      <w:r>
        <w:t xml:space="preserve"> </w:t>
      </w:r>
      <w:r>
        <w:rPr>
          <w:noProof/>
        </w:rPr>
        <w:t xml:space="preserve">Climate Nexus. 2020. “National Poll Toplines.” </w:t>
      </w:r>
      <w:r>
        <w:rPr>
          <w:i/>
          <w:iCs/>
          <w:noProof/>
        </w:rPr>
        <w:t>https://climatenexus.org/.</w:t>
      </w:r>
      <w:r>
        <w:rPr>
          <w:noProof/>
        </w:rPr>
        <w:t xml:space="preserve"> 13 October. Accessed January 06, 2022. https://climatenexus.org/media/2015/09/IPL-National-Climate-Change-Poll.pd</w:t>
      </w:r>
    </w:p>
  </w:footnote>
  <w:footnote w:id="61">
    <w:p w14:paraId="791A310A" w14:textId="6F428AE7" w:rsidR="00452317" w:rsidRDefault="00452317">
      <w:pPr>
        <w:pStyle w:val="FootnoteText"/>
      </w:pPr>
      <w:r>
        <w:rPr>
          <w:rStyle w:val="FootnoteReference"/>
        </w:rPr>
        <w:footnoteRef/>
      </w:r>
      <w:r>
        <w:t xml:space="preserve"> </w:t>
      </w:r>
      <w:r w:rsidR="00F52BF0">
        <w:t>Tucker and Grimm, 2015</w:t>
      </w:r>
      <w:r w:rsidR="0024067E">
        <w:t>, p.16-17</w:t>
      </w:r>
    </w:p>
  </w:footnote>
  <w:footnote w:id="62">
    <w:p w14:paraId="60BE1914" w14:textId="64AC7A09" w:rsidR="00162E30" w:rsidRDefault="00162E30">
      <w:pPr>
        <w:pStyle w:val="FootnoteText"/>
        <w:rPr>
          <w:noProof/>
        </w:rPr>
      </w:pPr>
      <w:r>
        <w:rPr>
          <w:rStyle w:val="FootnoteReference"/>
        </w:rPr>
        <w:footnoteRef/>
      </w:r>
      <w:r>
        <w:t xml:space="preserve"> </w:t>
      </w:r>
      <w:r>
        <w:rPr>
          <w:noProof/>
        </w:rPr>
        <w:t xml:space="preserve">The Bible Project. n.d. </w:t>
      </w:r>
      <w:r>
        <w:rPr>
          <w:i/>
          <w:iCs/>
          <w:noProof/>
        </w:rPr>
        <w:t>Our Mission.</w:t>
      </w:r>
      <w:r>
        <w:rPr>
          <w:noProof/>
        </w:rPr>
        <w:t xml:space="preserve"> Accessed January 06, 2022. https://bibleproject.com/about/.</w:t>
      </w:r>
    </w:p>
  </w:footnote>
  <w:footnote w:id="63">
    <w:p w14:paraId="5B0F3C8D" w14:textId="4C99E902" w:rsidR="00D03D28" w:rsidRDefault="00D03D28">
      <w:pPr>
        <w:pStyle w:val="FootnoteText"/>
        <w:rPr>
          <w:noProof/>
        </w:rPr>
      </w:pPr>
      <w:r>
        <w:rPr>
          <w:rStyle w:val="FootnoteReference"/>
        </w:rPr>
        <w:footnoteRef/>
      </w:r>
      <w:r>
        <w:t xml:space="preserve"> </w:t>
      </w:r>
      <w:r w:rsidR="00413077">
        <w:rPr>
          <w:noProof/>
        </w:rPr>
        <w:t>The Bible Project.</w:t>
      </w:r>
      <w:r>
        <w:rPr>
          <w:noProof/>
        </w:rPr>
        <w:t xml:space="preserve"> n.d. </w:t>
      </w:r>
      <w:r>
        <w:rPr>
          <w:i/>
          <w:iCs/>
          <w:noProof/>
        </w:rPr>
        <w:t>The story of the Bible in your language.</w:t>
      </w:r>
      <w:r>
        <w:rPr>
          <w:noProof/>
        </w:rPr>
        <w:t xml:space="preserve"> Accessed January 06, 2022. https://bibleproject.com/languages/.</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996"/>
    <w:rsid w:val="00001B97"/>
    <w:rsid w:val="00004B1C"/>
    <w:rsid w:val="00006146"/>
    <w:rsid w:val="00006657"/>
    <w:rsid w:val="000134F2"/>
    <w:rsid w:val="00013779"/>
    <w:rsid w:val="00015C21"/>
    <w:rsid w:val="00015CFE"/>
    <w:rsid w:val="00017C41"/>
    <w:rsid w:val="00022616"/>
    <w:rsid w:val="00025249"/>
    <w:rsid w:val="000264C7"/>
    <w:rsid w:val="00030822"/>
    <w:rsid w:val="00035A38"/>
    <w:rsid w:val="00035BCB"/>
    <w:rsid w:val="00035C58"/>
    <w:rsid w:val="00036D75"/>
    <w:rsid w:val="00037514"/>
    <w:rsid w:val="00041E28"/>
    <w:rsid w:val="000426EE"/>
    <w:rsid w:val="00043759"/>
    <w:rsid w:val="00044937"/>
    <w:rsid w:val="00045B12"/>
    <w:rsid w:val="00045DD9"/>
    <w:rsid w:val="00047667"/>
    <w:rsid w:val="00052AEE"/>
    <w:rsid w:val="00053196"/>
    <w:rsid w:val="00053B89"/>
    <w:rsid w:val="0005466F"/>
    <w:rsid w:val="000548C1"/>
    <w:rsid w:val="000550E7"/>
    <w:rsid w:val="00056D86"/>
    <w:rsid w:val="000575EE"/>
    <w:rsid w:val="00061AC3"/>
    <w:rsid w:val="00061B21"/>
    <w:rsid w:val="00061E3A"/>
    <w:rsid w:val="00062495"/>
    <w:rsid w:val="00062B3E"/>
    <w:rsid w:val="00062C94"/>
    <w:rsid w:val="000632CC"/>
    <w:rsid w:val="000640A6"/>
    <w:rsid w:val="00064680"/>
    <w:rsid w:val="00065641"/>
    <w:rsid w:val="00066748"/>
    <w:rsid w:val="00071A5D"/>
    <w:rsid w:val="000724AE"/>
    <w:rsid w:val="00072D70"/>
    <w:rsid w:val="00073ED6"/>
    <w:rsid w:val="000765D0"/>
    <w:rsid w:val="00076DBE"/>
    <w:rsid w:val="00077538"/>
    <w:rsid w:val="000802EF"/>
    <w:rsid w:val="00080576"/>
    <w:rsid w:val="00083317"/>
    <w:rsid w:val="00083CBE"/>
    <w:rsid w:val="00083EBA"/>
    <w:rsid w:val="0008789E"/>
    <w:rsid w:val="00090D44"/>
    <w:rsid w:val="00093040"/>
    <w:rsid w:val="000943F2"/>
    <w:rsid w:val="00094BC4"/>
    <w:rsid w:val="00096813"/>
    <w:rsid w:val="000A07CE"/>
    <w:rsid w:val="000A0B5C"/>
    <w:rsid w:val="000A0EF9"/>
    <w:rsid w:val="000A3E71"/>
    <w:rsid w:val="000A7132"/>
    <w:rsid w:val="000A7FB4"/>
    <w:rsid w:val="000B0247"/>
    <w:rsid w:val="000B0446"/>
    <w:rsid w:val="000B0BF7"/>
    <w:rsid w:val="000B1EE5"/>
    <w:rsid w:val="000B2172"/>
    <w:rsid w:val="000B28F9"/>
    <w:rsid w:val="000B329C"/>
    <w:rsid w:val="000B3E17"/>
    <w:rsid w:val="000B41F3"/>
    <w:rsid w:val="000B4EF0"/>
    <w:rsid w:val="000B5507"/>
    <w:rsid w:val="000B64FA"/>
    <w:rsid w:val="000B654B"/>
    <w:rsid w:val="000B7607"/>
    <w:rsid w:val="000B7EAD"/>
    <w:rsid w:val="000C02E8"/>
    <w:rsid w:val="000C0817"/>
    <w:rsid w:val="000C369F"/>
    <w:rsid w:val="000C3E30"/>
    <w:rsid w:val="000C4A9C"/>
    <w:rsid w:val="000C591E"/>
    <w:rsid w:val="000D14FA"/>
    <w:rsid w:val="000D1EC1"/>
    <w:rsid w:val="000D2DFE"/>
    <w:rsid w:val="000D3620"/>
    <w:rsid w:val="000D382E"/>
    <w:rsid w:val="000D3F27"/>
    <w:rsid w:val="000D48C1"/>
    <w:rsid w:val="000D57FB"/>
    <w:rsid w:val="000D7FDA"/>
    <w:rsid w:val="000E07D1"/>
    <w:rsid w:val="000E0F46"/>
    <w:rsid w:val="000E2754"/>
    <w:rsid w:val="000E5339"/>
    <w:rsid w:val="000E78BC"/>
    <w:rsid w:val="000F0694"/>
    <w:rsid w:val="000F0883"/>
    <w:rsid w:val="000F3CD4"/>
    <w:rsid w:val="000F3E53"/>
    <w:rsid w:val="000F43F1"/>
    <w:rsid w:val="000F4DBF"/>
    <w:rsid w:val="000F5ECB"/>
    <w:rsid w:val="000F6E31"/>
    <w:rsid w:val="00100277"/>
    <w:rsid w:val="001002AC"/>
    <w:rsid w:val="0010355B"/>
    <w:rsid w:val="00103E65"/>
    <w:rsid w:val="00105F41"/>
    <w:rsid w:val="001078B5"/>
    <w:rsid w:val="00112789"/>
    <w:rsid w:val="00115891"/>
    <w:rsid w:val="00115C71"/>
    <w:rsid w:val="001164A6"/>
    <w:rsid w:val="00116923"/>
    <w:rsid w:val="00116ACC"/>
    <w:rsid w:val="0012030D"/>
    <w:rsid w:val="0012335F"/>
    <w:rsid w:val="0012340A"/>
    <w:rsid w:val="00123A4A"/>
    <w:rsid w:val="001314CA"/>
    <w:rsid w:val="001322B4"/>
    <w:rsid w:val="001335FE"/>
    <w:rsid w:val="00133714"/>
    <w:rsid w:val="0013726B"/>
    <w:rsid w:val="00142371"/>
    <w:rsid w:val="001433C3"/>
    <w:rsid w:val="0014454D"/>
    <w:rsid w:val="0014509E"/>
    <w:rsid w:val="00145B82"/>
    <w:rsid w:val="00151140"/>
    <w:rsid w:val="00151B2C"/>
    <w:rsid w:val="00152AA1"/>
    <w:rsid w:val="001535CE"/>
    <w:rsid w:val="00153C30"/>
    <w:rsid w:val="001541DB"/>
    <w:rsid w:val="001553A7"/>
    <w:rsid w:val="001601EB"/>
    <w:rsid w:val="001608AD"/>
    <w:rsid w:val="00161505"/>
    <w:rsid w:val="0016242A"/>
    <w:rsid w:val="00162E30"/>
    <w:rsid w:val="001630CA"/>
    <w:rsid w:val="00163AAD"/>
    <w:rsid w:val="00163CC3"/>
    <w:rsid w:val="00164332"/>
    <w:rsid w:val="001666A9"/>
    <w:rsid w:val="00170DE1"/>
    <w:rsid w:val="0017189D"/>
    <w:rsid w:val="001736DE"/>
    <w:rsid w:val="0017405A"/>
    <w:rsid w:val="001745E4"/>
    <w:rsid w:val="001816A7"/>
    <w:rsid w:val="00182B7B"/>
    <w:rsid w:val="00183341"/>
    <w:rsid w:val="001875B9"/>
    <w:rsid w:val="00187A42"/>
    <w:rsid w:val="0019113A"/>
    <w:rsid w:val="001928B7"/>
    <w:rsid w:val="00194A27"/>
    <w:rsid w:val="001956F0"/>
    <w:rsid w:val="00196153"/>
    <w:rsid w:val="001A014C"/>
    <w:rsid w:val="001A2DC4"/>
    <w:rsid w:val="001A3FFA"/>
    <w:rsid w:val="001A4141"/>
    <w:rsid w:val="001A4215"/>
    <w:rsid w:val="001A4F57"/>
    <w:rsid w:val="001A50F5"/>
    <w:rsid w:val="001A576F"/>
    <w:rsid w:val="001A5CB1"/>
    <w:rsid w:val="001A65CD"/>
    <w:rsid w:val="001A6ED7"/>
    <w:rsid w:val="001A7A7B"/>
    <w:rsid w:val="001A7C2E"/>
    <w:rsid w:val="001B0C91"/>
    <w:rsid w:val="001B13A5"/>
    <w:rsid w:val="001B5CA0"/>
    <w:rsid w:val="001B6FCB"/>
    <w:rsid w:val="001B7535"/>
    <w:rsid w:val="001C49E7"/>
    <w:rsid w:val="001C620B"/>
    <w:rsid w:val="001D03CA"/>
    <w:rsid w:val="001D142E"/>
    <w:rsid w:val="001D1CE9"/>
    <w:rsid w:val="001D27A6"/>
    <w:rsid w:val="001D3E3C"/>
    <w:rsid w:val="001D4579"/>
    <w:rsid w:val="001D4AC2"/>
    <w:rsid w:val="001D5214"/>
    <w:rsid w:val="001D54B8"/>
    <w:rsid w:val="001D5D89"/>
    <w:rsid w:val="001D72BC"/>
    <w:rsid w:val="001D7C53"/>
    <w:rsid w:val="001E30A6"/>
    <w:rsid w:val="001E353E"/>
    <w:rsid w:val="001E385C"/>
    <w:rsid w:val="001E4964"/>
    <w:rsid w:val="001E5D68"/>
    <w:rsid w:val="001F40F5"/>
    <w:rsid w:val="001F592E"/>
    <w:rsid w:val="00200CB5"/>
    <w:rsid w:val="0020422A"/>
    <w:rsid w:val="002054A1"/>
    <w:rsid w:val="0020631D"/>
    <w:rsid w:val="002067C0"/>
    <w:rsid w:val="0021033F"/>
    <w:rsid w:val="00213040"/>
    <w:rsid w:val="002174EE"/>
    <w:rsid w:val="00217C8F"/>
    <w:rsid w:val="00220811"/>
    <w:rsid w:val="002208DB"/>
    <w:rsid w:val="002216EA"/>
    <w:rsid w:val="00222F80"/>
    <w:rsid w:val="0022378D"/>
    <w:rsid w:val="00224012"/>
    <w:rsid w:val="00225961"/>
    <w:rsid w:val="0023247D"/>
    <w:rsid w:val="00233CE4"/>
    <w:rsid w:val="0023478D"/>
    <w:rsid w:val="002361C3"/>
    <w:rsid w:val="00236BC6"/>
    <w:rsid w:val="0023749D"/>
    <w:rsid w:val="00237CBA"/>
    <w:rsid w:val="00237EA2"/>
    <w:rsid w:val="0024006D"/>
    <w:rsid w:val="0024067E"/>
    <w:rsid w:val="00240DCD"/>
    <w:rsid w:val="00240F57"/>
    <w:rsid w:val="0024301E"/>
    <w:rsid w:val="00244804"/>
    <w:rsid w:val="00246970"/>
    <w:rsid w:val="0025195A"/>
    <w:rsid w:val="00252245"/>
    <w:rsid w:val="0025243C"/>
    <w:rsid w:val="00253767"/>
    <w:rsid w:val="00253C49"/>
    <w:rsid w:val="00255469"/>
    <w:rsid w:val="002561D3"/>
    <w:rsid w:val="002631D5"/>
    <w:rsid w:val="0026353D"/>
    <w:rsid w:val="00263DBA"/>
    <w:rsid w:val="00264181"/>
    <w:rsid w:val="0026431E"/>
    <w:rsid w:val="00264964"/>
    <w:rsid w:val="0026621F"/>
    <w:rsid w:val="00266CD6"/>
    <w:rsid w:val="002718F5"/>
    <w:rsid w:val="00271ED2"/>
    <w:rsid w:val="00273059"/>
    <w:rsid w:val="0027450A"/>
    <w:rsid w:val="002758F5"/>
    <w:rsid w:val="00281150"/>
    <w:rsid w:val="00281F40"/>
    <w:rsid w:val="00286746"/>
    <w:rsid w:val="00286A67"/>
    <w:rsid w:val="00290756"/>
    <w:rsid w:val="00290A66"/>
    <w:rsid w:val="00290EC7"/>
    <w:rsid w:val="00292912"/>
    <w:rsid w:val="002944F0"/>
    <w:rsid w:val="00294A00"/>
    <w:rsid w:val="00296EEE"/>
    <w:rsid w:val="002A07DC"/>
    <w:rsid w:val="002A0C4E"/>
    <w:rsid w:val="002A2BAF"/>
    <w:rsid w:val="002A6F63"/>
    <w:rsid w:val="002B05E1"/>
    <w:rsid w:val="002B0C91"/>
    <w:rsid w:val="002B115E"/>
    <w:rsid w:val="002B2950"/>
    <w:rsid w:val="002B30EF"/>
    <w:rsid w:val="002B3650"/>
    <w:rsid w:val="002B452B"/>
    <w:rsid w:val="002B62DF"/>
    <w:rsid w:val="002C07B2"/>
    <w:rsid w:val="002C0FB9"/>
    <w:rsid w:val="002C1418"/>
    <w:rsid w:val="002C2DBE"/>
    <w:rsid w:val="002C375E"/>
    <w:rsid w:val="002C4A71"/>
    <w:rsid w:val="002C549B"/>
    <w:rsid w:val="002C550B"/>
    <w:rsid w:val="002D03B9"/>
    <w:rsid w:val="002D0E5B"/>
    <w:rsid w:val="002D107F"/>
    <w:rsid w:val="002D2B24"/>
    <w:rsid w:val="002D3C08"/>
    <w:rsid w:val="002D4355"/>
    <w:rsid w:val="002D5CAE"/>
    <w:rsid w:val="002D6E59"/>
    <w:rsid w:val="002D7483"/>
    <w:rsid w:val="002E46FF"/>
    <w:rsid w:val="002E5172"/>
    <w:rsid w:val="002E5177"/>
    <w:rsid w:val="002E5338"/>
    <w:rsid w:val="002E55C9"/>
    <w:rsid w:val="002E622A"/>
    <w:rsid w:val="002E7E48"/>
    <w:rsid w:val="002E7FE2"/>
    <w:rsid w:val="002F0DE8"/>
    <w:rsid w:val="002F20EA"/>
    <w:rsid w:val="002F3496"/>
    <w:rsid w:val="002F7C4B"/>
    <w:rsid w:val="003031AD"/>
    <w:rsid w:val="00303A01"/>
    <w:rsid w:val="00303A3F"/>
    <w:rsid w:val="00304430"/>
    <w:rsid w:val="00304863"/>
    <w:rsid w:val="00304B1A"/>
    <w:rsid w:val="003068F3"/>
    <w:rsid w:val="00307FA8"/>
    <w:rsid w:val="003108A3"/>
    <w:rsid w:val="0031114A"/>
    <w:rsid w:val="00311D3B"/>
    <w:rsid w:val="003158B3"/>
    <w:rsid w:val="00315B6E"/>
    <w:rsid w:val="00316248"/>
    <w:rsid w:val="00316C11"/>
    <w:rsid w:val="00320205"/>
    <w:rsid w:val="003248BE"/>
    <w:rsid w:val="00326D56"/>
    <w:rsid w:val="00326E21"/>
    <w:rsid w:val="003277FB"/>
    <w:rsid w:val="0033067A"/>
    <w:rsid w:val="00330D06"/>
    <w:rsid w:val="003367F5"/>
    <w:rsid w:val="00336F4E"/>
    <w:rsid w:val="003371A4"/>
    <w:rsid w:val="00340DA0"/>
    <w:rsid w:val="00340E8C"/>
    <w:rsid w:val="00341432"/>
    <w:rsid w:val="00341CB5"/>
    <w:rsid w:val="00343C15"/>
    <w:rsid w:val="0034482D"/>
    <w:rsid w:val="00345267"/>
    <w:rsid w:val="00345384"/>
    <w:rsid w:val="00346280"/>
    <w:rsid w:val="00346C5D"/>
    <w:rsid w:val="00356603"/>
    <w:rsid w:val="003578DD"/>
    <w:rsid w:val="00357AAF"/>
    <w:rsid w:val="00360A3E"/>
    <w:rsid w:val="00363473"/>
    <w:rsid w:val="00363612"/>
    <w:rsid w:val="003652E8"/>
    <w:rsid w:val="003658EB"/>
    <w:rsid w:val="00365970"/>
    <w:rsid w:val="003659B8"/>
    <w:rsid w:val="0036695B"/>
    <w:rsid w:val="00366E2F"/>
    <w:rsid w:val="003671B1"/>
    <w:rsid w:val="0037357B"/>
    <w:rsid w:val="00374145"/>
    <w:rsid w:val="00376739"/>
    <w:rsid w:val="00376DA2"/>
    <w:rsid w:val="003774FE"/>
    <w:rsid w:val="00380557"/>
    <w:rsid w:val="0038187B"/>
    <w:rsid w:val="003823DC"/>
    <w:rsid w:val="00384C2C"/>
    <w:rsid w:val="00385162"/>
    <w:rsid w:val="00385499"/>
    <w:rsid w:val="0038659B"/>
    <w:rsid w:val="0038668A"/>
    <w:rsid w:val="00390133"/>
    <w:rsid w:val="00390BA1"/>
    <w:rsid w:val="00391245"/>
    <w:rsid w:val="00391B2E"/>
    <w:rsid w:val="0039470E"/>
    <w:rsid w:val="00395518"/>
    <w:rsid w:val="00396396"/>
    <w:rsid w:val="0039655D"/>
    <w:rsid w:val="003A0D1E"/>
    <w:rsid w:val="003A307F"/>
    <w:rsid w:val="003A46AB"/>
    <w:rsid w:val="003A4702"/>
    <w:rsid w:val="003A5099"/>
    <w:rsid w:val="003A55D7"/>
    <w:rsid w:val="003A56BE"/>
    <w:rsid w:val="003A5A33"/>
    <w:rsid w:val="003A6BDE"/>
    <w:rsid w:val="003B0225"/>
    <w:rsid w:val="003B0A21"/>
    <w:rsid w:val="003B10E6"/>
    <w:rsid w:val="003B22C4"/>
    <w:rsid w:val="003B472A"/>
    <w:rsid w:val="003B6779"/>
    <w:rsid w:val="003B76DC"/>
    <w:rsid w:val="003C1742"/>
    <w:rsid w:val="003C3999"/>
    <w:rsid w:val="003C6868"/>
    <w:rsid w:val="003D2DE3"/>
    <w:rsid w:val="003D385E"/>
    <w:rsid w:val="003D77ED"/>
    <w:rsid w:val="003E12F3"/>
    <w:rsid w:val="003E2308"/>
    <w:rsid w:val="003E2DDA"/>
    <w:rsid w:val="003E450B"/>
    <w:rsid w:val="003E4F70"/>
    <w:rsid w:val="003E630C"/>
    <w:rsid w:val="003E73F9"/>
    <w:rsid w:val="003E7C17"/>
    <w:rsid w:val="003F0129"/>
    <w:rsid w:val="003F5763"/>
    <w:rsid w:val="003F5BDC"/>
    <w:rsid w:val="003F6075"/>
    <w:rsid w:val="003F7DDB"/>
    <w:rsid w:val="00400CB2"/>
    <w:rsid w:val="00400F3D"/>
    <w:rsid w:val="00401A86"/>
    <w:rsid w:val="00401BD0"/>
    <w:rsid w:val="00401C51"/>
    <w:rsid w:val="00404840"/>
    <w:rsid w:val="00404F4C"/>
    <w:rsid w:val="004064C7"/>
    <w:rsid w:val="00406FE2"/>
    <w:rsid w:val="00407E1C"/>
    <w:rsid w:val="00410759"/>
    <w:rsid w:val="004108AD"/>
    <w:rsid w:val="00410D26"/>
    <w:rsid w:val="00411830"/>
    <w:rsid w:val="004126BA"/>
    <w:rsid w:val="00412D79"/>
    <w:rsid w:val="00413077"/>
    <w:rsid w:val="00413D68"/>
    <w:rsid w:val="0041424D"/>
    <w:rsid w:val="00414F92"/>
    <w:rsid w:val="004157ED"/>
    <w:rsid w:val="004158EF"/>
    <w:rsid w:val="00417DC4"/>
    <w:rsid w:val="00420A55"/>
    <w:rsid w:val="00420C72"/>
    <w:rsid w:val="004218E8"/>
    <w:rsid w:val="0042228C"/>
    <w:rsid w:val="004235D6"/>
    <w:rsid w:val="004247BF"/>
    <w:rsid w:val="004253C0"/>
    <w:rsid w:val="00425516"/>
    <w:rsid w:val="0042597C"/>
    <w:rsid w:val="004259EB"/>
    <w:rsid w:val="00425BB9"/>
    <w:rsid w:val="00427829"/>
    <w:rsid w:val="00427E94"/>
    <w:rsid w:val="00431BD7"/>
    <w:rsid w:val="00432A97"/>
    <w:rsid w:val="00432D7D"/>
    <w:rsid w:val="00433176"/>
    <w:rsid w:val="0043529E"/>
    <w:rsid w:val="00435E54"/>
    <w:rsid w:val="00436CF0"/>
    <w:rsid w:val="00436E45"/>
    <w:rsid w:val="00437696"/>
    <w:rsid w:val="00437A09"/>
    <w:rsid w:val="0044160A"/>
    <w:rsid w:val="00441C33"/>
    <w:rsid w:val="00444FBD"/>
    <w:rsid w:val="00446A00"/>
    <w:rsid w:val="00447A55"/>
    <w:rsid w:val="00447C7E"/>
    <w:rsid w:val="004502F4"/>
    <w:rsid w:val="00451F46"/>
    <w:rsid w:val="00452317"/>
    <w:rsid w:val="004547D6"/>
    <w:rsid w:val="0045553C"/>
    <w:rsid w:val="0045754B"/>
    <w:rsid w:val="00457A5F"/>
    <w:rsid w:val="00460EFC"/>
    <w:rsid w:val="00461941"/>
    <w:rsid w:val="00462AB9"/>
    <w:rsid w:val="00465358"/>
    <w:rsid w:val="004657D6"/>
    <w:rsid w:val="004673D1"/>
    <w:rsid w:val="00467917"/>
    <w:rsid w:val="0047243F"/>
    <w:rsid w:val="004737EB"/>
    <w:rsid w:val="00476C0B"/>
    <w:rsid w:val="00476EF1"/>
    <w:rsid w:val="00477F2D"/>
    <w:rsid w:val="00482B1F"/>
    <w:rsid w:val="004839D6"/>
    <w:rsid w:val="00483CCE"/>
    <w:rsid w:val="00484A92"/>
    <w:rsid w:val="004864E1"/>
    <w:rsid w:val="004901B3"/>
    <w:rsid w:val="004905D8"/>
    <w:rsid w:val="004923D2"/>
    <w:rsid w:val="00493DD6"/>
    <w:rsid w:val="004A0372"/>
    <w:rsid w:val="004A0701"/>
    <w:rsid w:val="004A1B71"/>
    <w:rsid w:val="004A1F52"/>
    <w:rsid w:val="004A2902"/>
    <w:rsid w:val="004A3809"/>
    <w:rsid w:val="004A45A0"/>
    <w:rsid w:val="004A52D6"/>
    <w:rsid w:val="004A55D3"/>
    <w:rsid w:val="004A673D"/>
    <w:rsid w:val="004A7487"/>
    <w:rsid w:val="004B122B"/>
    <w:rsid w:val="004B1571"/>
    <w:rsid w:val="004B17AA"/>
    <w:rsid w:val="004B1C57"/>
    <w:rsid w:val="004B24FC"/>
    <w:rsid w:val="004B3726"/>
    <w:rsid w:val="004B3BA3"/>
    <w:rsid w:val="004B42F3"/>
    <w:rsid w:val="004B6DC2"/>
    <w:rsid w:val="004B6E3D"/>
    <w:rsid w:val="004C0D96"/>
    <w:rsid w:val="004C1695"/>
    <w:rsid w:val="004C2EB7"/>
    <w:rsid w:val="004C6516"/>
    <w:rsid w:val="004D0BD9"/>
    <w:rsid w:val="004D23F9"/>
    <w:rsid w:val="004D3C2A"/>
    <w:rsid w:val="004D3EAB"/>
    <w:rsid w:val="004D63C2"/>
    <w:rsid w:val="004D7079"/>
    <w:rsid w:val="004E0ABB"/>
    <w:rsid w:val="004E1243"/>
    <w:rsid w:val="004E16DF"/>
    <w:rsid w:val="004E1F10"/>
    <w:rsid w:val="004E3363"/>
    <w:rsid w:val="004E35E7"/>
    <w:rsid w:val="004E4524"/>
    <w:rsid w:val="004E4D21"/>
    <w:rsid w:val="004E4DF9"/>
    <w:rsid w:val="004E715C"/>
    <w:rsid w:val="004F0495"/>
    <w:rsid w:val="004F090D"/>
    <w:rsid w:val="004F0FB5"/>
    <w:rsid w:val="004F2FD1"/>
    <w:rsid w:val="004F3BC7"/>
    <w:rsid w:val="004F50E6"/>
    <w:rsid w:val="004F73F6"/>
    <w:rsid w:val="004F7503"/>
    <w:rsid w:val="004F7E1F"/>
    <w:rsid w:val="0050211E"/>
    <w:rsid w:val="00504148"/>
    <w:rsid w:val="00505FAE"/>
    <w:rsid w:val="00511A10"/>
    <w:rsid w:val="00512023"/>
    <w:rsid w:val="0051202D"/>
    <w:rsid w:val="00514CC8"/>
    <w:rsid w:val="0051541E"/>
    <w:rsid w:val="00515E82"/>
    <w:rsid w:val="0052341C"/>
    <w:rsid w:val="00524D0D"/>
    <w:rsid w:val="005252A6"/>
    <w:rsid w:val="005263C2"/>
    <w:rsid w:val="005310EC"/>
    <w:rsid w:val="00532FB3"/>
    <w:rsid w:val="005361E5"/>
    <w:rsid w:val="00536298"/>
    <w:rsid w:val="005404CD"/>
    <w:rsid w:val="00541BBB"/>
    <w:rsid w:val="00544A48"/>
    <w:rsid w:val="00544BE8"/>
    <w:rsid w:val="00545FCE"/>
    <w:rsid w:val="00546270"/>
    <w:rsid w:val="00546716"/>
    <w:rsid w:val="00546AC2"/>
    <w:rsid w:val="00547E3F"/>
    <w:rsid w:val="00551A8C"/>
    <w:rsid w:val="005534A9"/>
    <w:rsid w:val="0055389C"/>
    <w:rsid w:val="0055681E"/>
    <w:rsid w:val="00556A38"/>
    <w:rsid w:val="005578A0"/>
    <w:rsid w:val="00560768"/>
    <w:rsid w:val="00560D3D"/>
    <w:rsid w:val="005616A0"/>
    <w:rsid w:val="00562FB5"/>
    <w:rsid w:val="00563CEF"/>
    <w:rsid w:val="00564323"/>
    <w:rsid w:val="00566038"/>
    <w:rsid w:val="005700BA"/>
    <w:rsid w:val="0057047D"/>
    <w:rsid w:val="00571420"/>
    <w:rsid w:val="00571B56"/>
    <w:rsid w:val="005721DA"/>
    <w:rsid w:val="00574195"/>
    <w:rsid w:val="005741C0"/>
    <w:rsid w:val="00574A2C"/>
    <w:rsid w:val="0057574B"/>
    <w:rsid w:val="005759D8"/>
    <w:rsid w:val="00576FC7"/>
    <w:rsid w:val="005777E1"/>
    <w:rsid w:val="00580B4B"/>
    <w:rsid w:val="00584954"/>
    <w:rsid w:val="005849C5"/>
    <w:rsid w:val="00585112"/>
    <w:rsid w:val="00585808"/>
    <w:rsid w:val="00585A93"/>
    <w:rsid w:val="00585BBB"/>
    <w:rsid w:val="00585BC4"/>
    <w:rsid w:val="00587A10"/>
    <w:rsid w:val="0059002D"/>
    <w:rsid w:val="00591EB8"/>
    <w:rsid w:val="005950F9"/>
    <w:rsid w:val="0059669B"/>
    <w:rsid w:val="00597143"/>
    <w:rsid w:val="005977CC"/>
    <w:rsid w:val="00597BC7"/>
    <w:rsid w:val="005A384A"/>
    <w:rsid w:val="005A3F70"/>
    <w:rsid w:val="005A497A"/>
    <w:rsid w:val="005A4AB3"/>
    <w:rsid w:val="005A661A"/>
    <w:rsid w:val="005A7DBD"/>
    <w:rsid w:val="005B0AC9"/>
    <w:rsid w:val="005B30A0"/>
    <w:rsid w:val="005B4667"/>
    <w:rsid w:val="005C0890"/>
    <w:rsid w:val="005C1232"/>
    <w:rsid w:val="005C14C7"/>
    <w:rsid w:val="005C4D54"/>
    <w:rsid w:val="005C705F"/>
    <w:rsid w:val="005D2D35"/>
    <w:rsid w:val="005D2DAA"/>
    <w:rsid w:val="005D2F07"/>
    <w:rsid w:val="005D6ADF"/>
    <w:rsid w:val="005E0526"/>
    <w:rsid w:val="005E0E81"/>
    <w:rsid w:val="005E1080"/>
    <w:rsid w:val="005E1FB7"/>
    <w:rsid w:val="005E66B9"/>
    <w:rsid w:val="005E7325"/>
    <w:rsid w:val="005E7821"/>
    <w:rsid w:val="005E7937"/>
    <w:rsid w:val="005F2249"/>
    <w:rsid w:val="005F4EC1"/>
    <w:rsid w:val="005F7F31"/>
    <w:rsid w:val="00601B7C"/>
    <w:rsid w:val="006024DD"/>
    <w:rsid w:val="00603E9C"/>
    <w:rsid w:val="00607E17"/>
    <w:rsid w:val="006105D5"/>
    <w:rsid w:val="0061172C"/>
    <w:rsid w:val="00611A8C"/>
    <w:rsid w:val="00612DAC"/>
    <w:rsid w:val="00614081"/>
    <w:rsid w:val="0061414A"/>
    <w:rsid w:val="00614668"/>
    <w:rsid w:val="00614C6C"/>
    <w:rsid w:val="00615D07"/>
    <w:rsid w:val="00616F48"/>
    <w:rsid w:val="0062286F"/>
    <w:rsid w:val="00624C9E"/>
    <w:rsid w:val="00627034"/>
    <w:rsid w:val="0062712A"/>
    <w:rsid w:val="006303AE"/>
    <w:rsid w:val="006307D4"/>
    <w:rsid w:val="00631A34"/>
    <w:rsid w:val="00631D0F"/>
    <w:rsid w:val="006325A7"/>
    <w:rsid w:val="0063382B"/>
    <w:rsid w:val="00633A52"/>
    <w:rsid w:val="0063565D"/>
    <w:rsid w:val="00636DA1"/>
    <w:rsid w:val="0063748D"/>
    <w:rsid w:val="00640AAC"/>
    <w:rsid w:val="00641298"/>
    <w:rsid w:val="00641A78"/>
    <w:rsid w:val="006445CB"/>
    <w:rsid w:val="00645164"/>
    <w:rsid w:val="00646024"/>
    <w:rsid w:val="0064626D"/>
    <w:rsid w:val="0064706E"/>
    <w:rsid w:val="0064744A"/>
    <w:rsid w:val="00647B41"/>
    <w:rsid w:val="00650B99"/>
    <w:rsid w:val="00651D65"/>
    <w:rsid w:val="00651D78"/>
    <w:rsid w:val="00653ACC"/>
    <w:rsid w:val="00654546"/>
    <w:rsid w:val="0065502F"/>
    <w:rsid w:val="00657E6B"/>
    <w:rsid w:val="0066078A"/>
    <w:rsid w:val="00660A7F"/>
    <w:rsid w:val="00661A92"/>
    <w:rsid w:val="0066323E"/>
    <w:rsid w:val="00664956"/>
    <w:rsid w:val="00665BF9"/>
    <w:rsid w:val="006709D0"/>
    <w:rsid w:val="00670FF3"/>
    <w:rsid w:val="00672410"/>
    <w:rsid w:val="00672DB7"/>
    <w:rsid w:val="00673A94"/>
    <w:rsid w:val="00676EFE"/>
    <w:rsid w:val="006775D8"/>
    <w:rsid w:val="00683127"/>
    <w:rsid w:val="00683A74"/>
    <w:rsid w:val="00683B44"/>
    <w:rsid w:val="00684885"/>
    <w:rsid w:val="00685C45"/>
    <w:rsid w:val="00686071"/>
    <w:rsid w:val="00687D03"/>
    <w:rsid w:val="00687F03"/>
    <w:rsid w:val="00687F1A"/>
    <w:rsid w:val="0069201F"/>
    <w:rsid w:val="00692CA7"/>
    <w:rsid w:val="00693B94"/>
    <w:rsid w:val="00693BCF"/>
    <w:rsid w:val="00694C8A"/>
    <w:rsid w:val="0069546F"/>
    <w:rsid w:val="006962E9"/>
    <w:rsid w:val="0069714F"/>
    <w:rsid w:val="006A1F33"/>
    <w:rsid w:val="006A1F98"/>
    <w:rsid w:val="006A7506"/>
    <w:rsid w:val="006B157E"/>
    <w:rsid w:val="006B1606"/>
    <w:rsid w:val="006B1683"/>
    <w:rsid w:val="006B43F9"/>
    <w:rsid w:val="006B4E7B"/>
    <w:rsid w:val="006B7F80"/>
    <w:rsid w:val="006C0B5F"/>
    <w:rsid w:val="006C35D3"/>
    <w:rsid w:val="006C3E1F"/>
    <w:rsid w:val="006C446A"/>
    <w:rsid w:val="006C6360"/>
    <w:rsid w:val="006C6CD7"/>
    <w:rsid w:val="006C7D2F"/>
    <w:rsid w:val="006D29D5"/>
    <w:rsid w:val="006D2A52"/>
    <w:rsid w:val="006D707F"/>
    <w:rsid w:val="006D7527"/>
    <w:rsid w:val="006D7CAC"/>
    <w:rsid w:val="006E228A"/>
    <w:rsid w:val="006E28AC"/>
    <w:rsid w:val="006E4B54"/>
    <w:rsid w:val="006E56FB"/>
    <w:rsid w:val="006E6A46"/>
    <w:rsid w:val="006E6ABE"/>
    <w:rsid w:val="006F0C06"/>
    <w:rsid w:val="006F4D12"/>
    <w:rsid w:val="006F5FEE"/>
    <w:rsid w:val="006F7503"/>
    <w:rsid w:val="006F760C"/>
    <w:rsid w:val="006F7E4B"/>
    <w:rsid w:val="007021DC"/>
    <w:rsid w:val="00702D3B"/>
    <w:rsid w:val="00704D5A"/>
    <w:rsid w:val="00707669"/>
    <w:rsid w:val="0071074E"/>
    <w:rsid w:val="0071077B"/>
    <w:rsid w:val="00712C34"/>
    <w:rsid w:val="00713C0D"/>
    <w:rsid w:val="00715AF0"/>
    <w:rsid w:val="0071711E"/>
    <w:rsid w:val="007178AC"/>
    <w:rsid w:val="007202B7"/>
    <w:rsid w:val="007204EB"/>
    <w:rsid w:val="0072083F"/>
    <w:rsid w:val="00720EAA"/>
    <w:rsid w:val="00721477"/>
    <w:rsid w:val="00721E34"/>
    <w:rsid w:val="007305DA"/>
    <w:rsid w:val="00732509"/>
    <w:rsid w:val="00733CDC"/>
    <w:rsid w:val="00733DA2"/>
    <w:rsid w:val="00734B44"/>
    <w:rsid w:val="007362FD"/>
    <w:rsid w:val="00736867"/>
    <w:rsid w:val="00737ABC"/>
    <w:rsid w:val="007403C5"/>
    <w:rsid w:val="007439C6"/>
    <w:rsid w:val="00744A8B"/>
    <w:rsid w:val="007462C8"/>
    <w:rsid w:val="007465CC"/>
    <w:rsid w:val="00751393"/>
    <w:rsid w:val="00752D41"/>
    <w:rsid w:val="007541C3"/>
    <w:rsid w:val="00756419"/>
    <w:rsid w:val="00757C7F"/>
    <w:rsid w:val="0076085B"/>
    <w:rsid w:val="00762177"/>
    <w:rsid w:val="00764BDD"/>
    <w:rsid w:val="007650DD"/>
    <w:rsid w:val="007656D6"/>
    <w:rsid w:val="007660EC"/>
    <w:rsid w:val="007670CB"/>
    <w:rsid w:val="00767519"/>
    <w:rsid w:val="00767E54"/>
    <w:rsid w:val="00767EDD"/>
    <w:rsid w:val="007706B4"/>
    <w:rsid w:val="00771D4F"/>
    <w:rsid w:val="00772E39"/>
    <w:rsid w:val="00773B12"/>
    <w:rsid w:val="0077597A"/>
    <w:rsid w:val="00776067"/>
    <w:rsid w:val="00776A82"/>
    <w:rsid w:val="007828DE"/>
    <w:rsid w:val="0078713B"/>
    <w:rsid w:val="00791403"/>
    <w:rsid w:val="007919F7"/>
    <w:rsid w:val="00791ABC"/>
    <w:rsid w:val="00793020"/>
    <w:rsid w:val="00794619"/>
    <w:rsid w:val="00794D64"/>
    <w:rsid w:val="00796CCC"/>
    <w:rsid w:val="00796E07"/>
    <w:rsid w:val="007979B4"/>
    <w:rsid w:val="00797F80"/>
    <w:rsid w:val="007A0C18"/>
    <w:rsid w:val="007A13E5"/>
    <w:rsid w:val="007A6DF9"/>
    <w:rsid w:val="007B0785"/>
    <w:rsid w:val="007B1B61"/>
    <w:rsid w:val="007B4694"/>
    <w:rsid w:val="007B537C"/>
    <w:rsid w:val="007B5DE3"/>
    <w:rsid w:val="007B61C1"/>
    <w:rsid w:val="007C021A"/>
    <w:rsid w:val="007C11C6"/>
    <w:rsid w:val="007C2150"/>
    <w:rsid w:val="007C2D15"/>
    <w:rsid w:val="007C2E6D"/>
    <w:rsid w:val="007C2FFC"/>
    <w:rsid w:val="007C372B"/>
    <w:rsid w:val="007C389B"/>
    <w:rsid w:val="007C5041"/>
    <w:rsid w:val="007C65D7"/>
    <w:rsid w:val="007C6735"/>
    <w:rsid w:val="007D1C93"/>
    <w:rsid w:val="007D1D3B"/>
    <w:rsid w:val="007D1DD8"/>
    <w:rsid w:val="007D327B"/>
    <w:rsid w:val="007D4F07"/>
    <w:rsid w:val="007D5B47"/>
    <w:rsid w:val="007D5C72"/>
    <w:rsid w:val="007D6074"/>
    <w:rsid w:val="007D6734"/>
    <w:rsid w:val="007D6E8B"/>
    <w:rsid w:val="007E064A"/>
    <w:rsid w:val="007E0773"/>
    <w:rsid w:val="007E16E8"/>
    <w:rsid w:val="007E17EA"/>
    <w:rsid w:val="007E198A"/>
    <w:rsid w:val="007E1C59"/>
    <w:rsid w:val="007E1F9A"/>
    <w:rsid w:val="007E1FE8"/>
    <w:rsid w:val="007E365E"/>
    <w:rsid w:val="007E474E"/>
    <w:rsid w:val="007E5B94"/>
    <w:rsid w:val="007E7F5C"/>
    <w:rsid w:val="007F0579"/>
    <w:rsid w:val="007F327B"/>
    <w:rsid w:val="007F38F1"/>
    <w:rsid w:val="007F3926"/>
    <w:rsid w:val="007F614F"/>
    <w:rsid w:val="00800087"/>
    <w:rsid w:val="008002B3"/>
    <w:rsid w:val="008029D4"/>
    <w:rsid w:val="0080409E"/>
    <w:rsid w:val="008041B2"/>
    <w:rsid w:val="00805746"/>
    <w:rsid w:val="00806C3B"/>
    <w:rsid w:val="0080743A"/>
    <w:rsid w:val="0081014A"/>
    <w:rsid w:val="008102D7"/>
    <w:rsid w:val="00810327"/>
    <w:rsid w:val="00810E87"/>
    <w:rsid w:val="00810F93"/>
    <w:rsid w:val="00811A56"/>
    <w:rsid w:val="00812EC1"/>
    <w:rsid w:val="00812F33"/>
    <w:rsid w:val="0081509C"/>
    <w:rsid w:val="0081784D"/>
    <w:rsid w:val="008204CE"/>
    <w:rsid w:val="00821727"/>
    <w:rsid w:val="00822ADD"/>
    <w:rsid w:val="00822FFF"/>
    <w:rsid w:val="00823FB6"/>
    <w:rsid w:val="00824673"/>
    <w:rsid w:val="00824E17"/>
    <w:rsid w:val="00825041"/>
    <w:rsid w:val="0082514D"/>
    <w:rsid w:val="008272A3"/>
    <w:rsid w:val="008336C3"/>
    <w:rsid w:val="00834A13"/>
    <w:rsid w:val="00836D93"/>
    <w:rsid w:val="0083716E"/>
    <w:rsid w:val="008374C1"/>
    <w:rsid w:val="00840B50"/>
    <w:rsid w:val="00840F9F"/>
    <w:rsid w:val="00842149"/>
    <w:rsid w:val="00842F9B"/>
    <w:rsid w:val="00843E71"/>
    <w:rsid w:val="0084404E"/>
    <w:rsid w:val="00845C82"/>
    <w:rsid w:val="00851E7C"/>
    <w:rsid w:val="00852857"/>
    <w:rsid w:val="00852B52"/>
    <w:rsid w:val="0085377D"/>
    <w:rsid w:val="00853851"/>
    <w:rsid w:val="00853B91"/>
    <w:rsid w:val="00853E63"/>
    <w:rsid w:val="008554CB"/>
    <w:rsid w:val="008567C6"/>
    <w:rsid w:val="00857684"/>
    <w:rsid w:val="0086180A"/>
    <w:rsid w:val="00863AFA"/>
    <w:rsid w:val="0086458E"/>
    <w:rsid w:val="0086547A"/>
    <w:rsid w:val="00865504"/>
    <w:rsid w:val="008660D3"/>
    <w:rsid w:val="0086610F"/>
    <w:rsid w:val="00866355"/>
    <w:rsid w:val="0086637A"/>
    <w:rsid w:val="00867CD0"/>
    <w:rsid w:val="008721B1"/>
    <w:rsid w:val="00874E3F"/>
    <w:rsid w:val="00875487"/>
    <w:rsid w:val="00876050"/>
    <w:rsid w:val="0087711A"/>
    <w:rsid w:val="008800F3"/>
    <w:rsid w:val="00880E89"/>
    <w:rsid w:val="00881853"/>
    <w:rsid w:val="0088234D"/>
    <w:rsid w:val="00882353"/>
    <w:rsid w:val="00883F65"/>
    <w:rsid w:val="00884108"/>
    <w:rsid w:val="008850BC"/>
    <w:rsid w:val="0088531E"/>
    <w:rsid w:val="0088711B"/>
    <w:rsid w:val="008873F5"/>
    <w:rsid w:val="008875C7"/>
    <w:rsid w:val="00890312"/>
    <w:rsid w:val="00891791"/>
    <w:rsid w:val="00894A32"/>
    <w:rsid w:val="00896895"/>
    <w:rsid w:val="00897215"/>
    <w:rsid w:val="008A0D65"/>
    <w:rsid w:val="008A0DD2"/>
    <w:rsid w:val="008A212E"/>
    <w:rsid w:val="008A6564"/>
    <w:rsid w:val="008A6802"/>
    <w:rsid w:val="008A73EE"/>
    <w:rsid w:val="008B0E70"/>
    <w:rsid w:val="008B111F"/>
    <w:rsid w:val="008B1378"/>
    <w:rsid w:val="008B2C5C"/>
    <w:rsid w:val="008B4B92"/>
    <w:rsid w:val="008B549E"/>
    <w:rsid w:val="008B59DF"/>
    <w:rsid w:val="008B5C50"/>
    <w:rsid w:val="008C0245"/>
    <w:rsid w:val="008C26BA"/>
    <w:rsid w:val="008C365F"/>
    <w:rsid w:val="008C38CF"/>
    <w:rsid w:val="008C4E17"/>
    <w:rsid w:val="008C5757"/>
    <w:rsid w:val="008C5EA4"/>
    <w:rsid w:val="008C632B"/>
    <w:rsid w:val="008C6605"/>
    <w:rsid w:val="008C7426"/>
    <w:rsid w:val="008D0219"/>
    <w:rsid w:val="008D4ACD"/>
    <w:rsid w:val="008D4DEE"/>
    <w:rsid w:val="008D4F37"/>
    <w:rsid w:val="008D5393"/>
    <w:rsid w:val="008E05F2"/>
    <w:rsid w:val="008E155C"/>
    <w:rsid w:val="008E2158"/>
    <w:rsid w:val="008E25C5"/>
    <w:rsid w:val="008E2736"/>
    <w:rsid w:val="008E3711"/>
    <w:rsid w:val="008E61CA"/>
    <w:rsid w:val="008F2C41"/>
    <w:rsid w:val="008F2FD3"/>
    <w:rsid w:val="008F4A83"/>
    <w:rsid w:val="008F5742"/>
    <w:rsid w:val="008F6990"/>
    <w:rsid w:val="008F6C3F"/>
    <w:rsid w:val="009005B6"/>
    <w:rsid w:val="00900C5D"/>
    <w:rsid w:val="00901872"/>
    <w:rsid w:val="00902BE6"/>
    <w:rsid w:val="00904A4C"/>
    <w:rsid w:val="00906846"/>
    <w:rsid w:val="0090777A"/>
    <w:rsid w:val="00907F6A"/>
    <w:rsid w:val="009135FD"/>
    <w:rsid w:val="009142A3"/>
    <w:rsid w:val="00914B9B"/>
    <w:rsid w:val="00917B70"/>
    <w:rsid w:val="00917C9B"/>
    <w:rsid w:val="00920BFD"/>
    <w:rsid w:val="00920E24"/>
    <w:rsid w:val="00921629"/>
    <w:rsid w:val="009218C4"/>
    <w:rsid w:val="009228DF"/>
    <w:rsid w:val="00922C5D"/>
    <w:rsid w:val="009251B3"/>
    <w:rsid w:val="00925F1D"/>
    <w:rsid w:val="009260C4"/>
    <w:rsid w:val="00927646"/>
    <w:rsid w:val="00931FC5"/>
    <w:rsid w:val="009328E3"/>
    <w:rsid w:val="0093437F"/>
    <w:rsid w:val="00934521"/>
    <w:rsid w:val="009349AF"/>
    <w:rsid w:val="00935C62"/>
    <w:rsid w:val="00936F42"/>
    <w:rsid w:val="0094053A"/>
    <w:rsid w:val="0094105F"/>
    <w:rsid w:val="009415BB"/>
    <w:rsid w:val="00942D61"/>
    <w:rsid w:val="00942F7A"/>
    <w:rsid w:val="00943A11"/>
    <w:rsid w:val="00944EFA"/>
    <w:rsid w:val="00944F36"/>
    <w:rsid w:val="009450BF"/>
    <w:rsid w:val="009460C4"/>
    <w:rsid w:val="00951232"/>
    <w:rsid w:val="00955F57"/>
    <w:rsid w:val="0096486A"/>
    <w:rsid w:val="009656FF"/>
    <w:rsid w:val="00967BD4"/>
    <w:rsid w:val="00970262"/>
    <w:rsid w:val="009734FC"/>
    <w:rsid w:val="00974286"/>
    <w:rsid w:val="009746D8"/>
    <w:rsid w:val="009754C6"/>
    <w:rsid w:val="009759DF"/>
    <w:rsid w:val="009764F5"/>
    <w:rsid w:val="009767A4"/>
    <w:rsid w:val="00980C2C"/>
    <w:rsid w:val="00980DB3"/>
    <w:rsid w:val="00983632"/>
    <w:rsid w:val="0098368D"/>
    <w:rsid w:val="009863DE"/>
    <w:rsid w:val="009900AD"/>
    <w:rsid w:val="00990A13"/>
    <w:rsid w:val="00990AEC"/>
    <w:rsid w:val="00990DF1"/>
    <w:rsid w:val="009924DA"/>
    <w:rsid w:val="009A03A7"/>
    <w:rsid w:val="009A0FAD"/>
    <w:rsid w:val="009A2308"/>
    <w:rsid w:val="009A36D1"/>
    <w:rsid w:val="009A4017"/>
    <w:rsid w:val="009A4E04"/>
    <w:rsid w:val="009A63B3"/>
    <w:rsid w:val="009A7579"/>
    <w:rsid w:val="009A77F1"/>
    <w:rsid w:val="009B0C5F"/>
    <w:rsid w:val="009B236C"/>
    <w:rsid w:val="009B40B1"/>
    <w:rsid w:val="009B5690"/>
    <w:rsid w:val="009B5CF8"/>
    <w:rsid w:val="009B6385"/>
    <w:rsid w:val="009B778A"/>
    <w:rsid w:val="009C165F"/>
    <w:rsid w:val="009C244E"/>
    <w:rsid w:val="009C3E65"/>
    <w:rsid w:val="009C3EB5"/>
    <w:rsid w:val="009C5B2B"/>
    <w:rsid w:val="009C6C1A"/>
    <w:rsid w:val="009C7B55"/>
    <w:rsid w:val="009D04AB"/>
    <w:rsid w:val="009D0F06"/>
    <w:rsid w:val="009D1389"/>
    <w:rsid w:val="009D1DD9"/>
    <w:rsid w:val="009D315B"/>
    <w:rsid w:val="009D34BD"/>
    <w:rsid w:val="009D37E3"/>
    <w:rsid w:val="009D38FB"/>
    <w:rsid w:val="009D3CEF"/>
    <w:rsid w:val="009D590B"/>
    <w:rsid w:val="009D6C59"/>
    <w:rsid w:val="009D70B7"/>
    <w:rsid w:val="009D76E0"/>
    <w:rsid w:val="009E14FC"/>
    <w:rsid w:val="009E2C29"/>
    <w:rsid w:val="009E3388"/>
    <w:rsid w:val="009E4759"/>
    <w:rsid w:val="009E6378"/>
    <w:rsid w:val="009E7DA0"/>
    <w:rsid w:val="009F20F9"/>
    <w:rsid w:val="009F3CE7"/>
    <w:rsid w:val="009F4156"/>
    <w:rsid w:val="009F52AE"/>
    <w:rsid w:val="009F7477"/>
    <w:rsid w:val="00A0060A"/>
    <w:rsid w:val="00A00ACA"/>
    <w:rsid w:val="00A03929"/>
    <w:rsid w:val="00A058AA"/>
    <w:rsid w:val="00A05D7D"/>
    <w:rsid w:val="00A06754"/>
    <w:rsid w:val="00A06F95"/>
    <w:rsid w:val="00A111FC"/>
    <w:rsid w:val="00A137A7"/>
    <w:rsid w:val="00A13DD6"/>
    <w:rsid w:val="00A163F2"/>
    <w:rsid w:val="00A176B0"/>
    <w:rsid w:val="00A21FC6"/>
    <w:rsid w:val="00A22AC4"/>
    <w:rsid w:val="00A23519"/>
    <w:rsid w:val="00A24F9F"/>
    <w:rsid w:val="00A25863"/>
    <w:rsid w:val="00A25D78"/>
    <w:rsid w:val="00A25E34"/>
    <w:rsid w:val="00A26144"/>
    <w:rsid w:val="00A27163"/>
    <w:rsid w:val="00A30062"/>
    <w:rsid w:val="00A30B92"/>
    <w:rsid w:val="00A31844"/>
    <w:rsid w:val="00A3247D"/>
    <w:rsid w:val="00A32DA7"/>
    <w:rsid w:val="00A34CA2"/>
    <w:rsid w:val="00A34FFC"/>
    <w:rsid w:val="00A36B84"/>
    <w:rsid w:val="00A36D64"/>
    <w:rsid w:val="00A37AC3"/>
    <w:rsid w:val="00A40455"/>
    <w:rsid w:val="00A416B5"/>
    <w:rsid w:val="00A47DEF"/>
    <w:rsid w:val="00A5069B"/>
    <w:rsid w:val="00A51376"/>
    <w:rsid w:val="00A53414"/>
    <w:rsid w:val="00A55C87"/>
    <w:rsid w:val="00A57419"/>
    <w:rsid w:val="00A57CF6"/>
    <w:rsid w:val="00A57D44"/>
    <w:rsid w:val="00A6064B"/>
    <w:rsid w:val="00A64A2A"/>
    <w:rsid w:val="00A72F97"/>
    <w:rsid w:val="00A73BA1"/>
    <w:rsid w:val="00A73BEE"/>
    <w:rsid w:val="00A74567"/>
    <w:rsid w:val="00A76934"/>
    <w:rsid w:val="00A77FF9"/>
    <w:rsid w:val="00A81998"/>
    <w:rsid w:val="00A8219C"/>
    <w:rsid w:val="00A83092"/>
    <w:rsid w:val="00A860F1"/>
    <w:rsid w:val="00A86DFF"/>
    <w:rsid w:val="00A90D0A"/>
    <w:rsid w:val="00A90FD1"/>
    <w:rsid w:val="00A92C37"/>
    <w:rsid w:val="00A93331"/>
    <w:rsid w:val="00A94C33"/>
    <w:rsid w:val="00A96602"/>
    <w:rsid w:val="00AA0356"/>
    <w:rsid w:val="00AA0418"/>
    <w:rsid w:val="00AA0960"/>
    <w:rsid w:val="00AA0DDB"/>
    <w:rsid w:val="00AA0E88"/>
    <w:rsid w:val="00AA1A8C"/>
    <w:rsid w:val="00AA29AC"/>
    <w:rsid w:val="00AA420C"/>
    <w:rsid w:val="00AA473B"/>
    <w:rsid w:val="00AA4C84"/>
    <w:rsid w:val="00AA621A"/>
    <w:rsid w:val="00AA7EC7"/>
    <w:rsid w:val="00AA7ED8"/>
    <w:rsid w:val="00AB015B"/>
    <w:rsid w:val="00AB074B"/>
    <w:rsid w:val="00AB1088"/>
    <w:rsid w:val="00AB1B25"/>
    <w:rsid w:val="00AB2839"/>
    <w:rsid w:val="00AB5FD8"/>
    <w:rsid w:val="00AB654D"/>
    <w:rsid w:val="00AB799A"/>
    <w:rsid w:val="00AB7A1F"/>
    <w:rsid w:val="00AC0218"/>
    <w:rsid w:val="00AC09F0"/>
    <w:rsid w:val="00AC1C20"/>
    <w:rsid w:val="00AC21D6"/>
    <w:rsid w:val="00AC30F6"/>
    <w:rsid w:val="00AC33B5"/>
    <w:rsid w:val="00AC39A5"/>
    <w:rsid w:val="00AC40F1"/>
    <w:rsid w:val="00AC51B7"/>
    <w:rsid w:val="00AC52DA"/>
    <w:rsid w:val="00AC5AFF"/>
    <w:rsid w:val="00AC5EA0"/>
    <w:rsid w:val="00AC6070"/>
    <w:rsid w:val="00AC61C6"/>
    <w:rsid w:val="00AC6DB3"/>
    <w:rsid w:val="00AC6E50"/>
    <w:rsid w:val="00AD0535"/>
    <w:rsid w:val="00AD05A8"/>
    <w:rsid w:val="00AD0694"/>
    <w:rsid w:val="00AD2AA9"/>
    <w:rsid w:val="00AD2CB6"/>
    <w:rsid w:val="00AD2DDA"/>
    <w:rsid w:val="00AD2E29"/>
    <w:rsid w:val="00AD5BC7"/>
    <w:rsid w:val="00AD6BED"/>
    <w:rsid w:val="00AD6CF9"/>
    <w:rsid w:val="00AE2718"/>
    <w:rsid w:val="00AE2815"/>
    <w:rsid w:val="00AE48D0"/>
    <w:rsid w:val="00AE6F02"/>
    <w:rsid w:val="00AE74BA"/>
    <w:rsid w:val="00AF0FF1"/>
    <w:rsid w:val="00AF25C4"/>
    <w:rsid w:val="00AF3BB1"/>
    <w:rsid w:val="00AF5210"/>
    <w:rsid w:val="00AF6CF7"/>
    <w:rsid w:val="00B0070D"/>
    <w:rsid w:val="00B008E5"/>
    <w:rsid w:val="00B04D49"/>
    <w:rsid w:val="00B05845"/>
    <w:rsid w:val="00B05FBF"/>
    <w:rsid w:val="00B061EA"/>
    <w:rsid w:val="00B0670A"/>
    <w:rsid w:val="00B0679E"/>
    <w:rsid w:val="00B0754D"/>
    <w:rsid w:val="00B11D1F"/>
    <w:rsid w:val="00B133A6"/>
    <w:rsid w:val="00B2298A"/>
    <w:rsid w:val="00B26657"/>
    <w:rsid w:val="00B31653"/>
    <w:rsid w:val="00B3475B"/>
    <w:rsid w:val="00B378DE"/>
    <w:rsid w:val="00B41A39"/>
    <w:rsid w:val="00B41ADA"/>
    <w:rsid w:val="00B42222"/>
    <w:rsid w:val="00B43BB9"/>
    <w:rsid w:val="00B4499B"/>
    <w:rsid w:val="00B44FF8"/>
    <w:rsid w:val="00B45AF1"/>
    <w:rsid w:val="00B4794B"/>
    <w:rsid w:val="00B51BE3"/>
    <w:rsid w:val="00B5222F"/>
    <w:rsid w:val="00B53C74"/>
    <w:rsid w:val="00B55198"/>
    <w:rsid w:val="00B60031"/>
    <w:rsid w:val="00B60163"/>
    <w:rsid w:val="00B60996"/>
    <w:rsid w:val="00B63A52"/>
    <w:rsid w:val="00B63EEC"/>
    <w:rsid w:val="00B6679A"/>
    <w:rsid w:val="00B70BF1"/>
    <w:rsid w:val="00B73E40"/>
    <w:rsid w:val="00B751CB"/>
    <w:rsid w:val="00B75C02"/>
    <w:rsid w:val="00B75C5F"/>
    <w:rsid w:val="00B8002F"/>
    <w:rsid w:val="00B83EB0"/>
    <w:rsid w:val="00B850CE"/>
    <w:rsid w:val="00B87436"/>
    <w:rsid w:val="00B87CFE"/>
    <w:rsid w:val="00B905D4"/>
    <w:rsid w:val="00B90E08"/>
    <w:rsid w:val="00B920BD"/>
    <w:rsid w:val="00B92729"/>
    <w:rsid w:val="00B929D7"/>
    <w:rsid w:val="00B92D54"/>
    <w:rsid w:val="00B93946"/>
    <w:rsid w:val="00B949BA"/>
    <w:rsid w:val="00B95034"/>
    <w:rsid w:val="00B96227"/>
    <w:rsid w:val="00B9747B"/>
    <w:rsid w:val="00BA2A9C"/>
    <w:rsid w:val="00BA2FA5"/>
    <w:rsid w:val="00BA56E1"/>
    <w:rsid w:val="00BA69F3"/>
    <w:rsid w:val="00BA7442"/>
    <w:rsid w:val="00BA7601"/>
    <w:rsid w:val="00BA7683"/>
    <w:rsid w:val="00BB0DF4"/>
    <w:rsid w:val="00BB15F4"/>
    <w:rsid w:val="00BB1711"/>
    <w:rsid w:val="00BB32CE"/>
    <w:rsid w:val="00BB4883"/>
    <w:rsid w:val="00BB5C51"/>
    <w:rsid w:val="00BB619C"/>
    <w:rsid w:val="00BB64D8"/>
    <w:rsid w:val="00BB7179"/>
    <w:rsid w:val="00BB7DFB"/>
    <w:rsid w:val="00BB7ED6"/>
    <w:rsid w:val="00BC0664"/>
    <w:rsid w:val="00BC0910"/>
    <w:rsid w:val="00BC0DD0"/>
    <w:rsid w:val="00BC36AD"/>
    <w:rsid w:val="00BC6A5C"/>
    <w:rsid w:val="00BC72FA"/>
    <w:rsid w:val="00BC7E4E"/>
    <w:rsid w:val="00BD1430"/>
    <w:rsid w:val="00BD276E"/>
    <w:rsid w:val="00BD4199"/>
    <w:rsid w:val="00BD442C"/>
    <w:rsid w:val="00BD61F1"/>
    <w:rsid w:val="00BE0798"/>
    <w:rsid w:val="00BE37A9"/>
    <w:rsid w:val="00BE3FE1"/>
    <w:rsid w:val="00BE59A0"/>
    <w:rsid w:val="00BE5F0C"/>
    <w:rsid w:val="00BE6217"/>
    <w:rsid w:val="00BE7EFE"/>
    <w:rsid w:val="00BF4797"/>
    <w:rsid w:val="00BF56E0"/>
    <w:rsid w:val="00BF6608"/>
    <w:rsid w:val="00C02C7A"/>
    <w:rsid w:val="00C0533C"/>
    <w:rsid w:val="00C07AF1"/>
    <w:rsid w:val="00C111CA"/>
    <w:rsid w:val="00C11617"/>
    <w:rsid w:val="00C1369F"/>
    <w:rsid w:val="00C16217"/>
    <w:rsid w:val="00C1796A"/>
    <w:rsid w:val="00C17A86"/>
    <w:rsid w:val="00C17B6B"/>
    <w:rsid w:val="00C17BAE"/>
    <w:rsid w:val="00C20350"/>
    <w:rsid w:val="00C23FB2"/>
    <w:rsid w:val="00C241A4"/>
    <w:rsid w:val="00C24C6C"/>
    <w:rsid w:val="00C254E3"/>
    <w:rsid w:val="00C2583E"/>
    <w:rsid w:val="00C25858"/>
    <w:rsid w:val="00C27124"/>
    <w:rsid w:val="00C276AC"/>
    <w:rsid w:val="00C27885"/>
    <w:rsid w:val="00C2791C"/>
    <w:rsid w:val="00C2799A"/>
    <w:rsid w:val="00C27BD9"/>
    <w:rsid w:val="00C306CE"/>
    <w:rsid w:val="00C309B4"/>
    <w:rsid w:val="00C31C74"/>
    <w:rsid w:val="00C340F2"/>
    <w:rsid w:val="00C3414E"/>
    <w:rsid w:val="00C34534"/>
    <w:rsid w:val="00C34EB3"/>
    <w:rsid w:val="00C3685B"/>
    <w:rsid w:val="00C3699D"/>
    <w:rsid w:val="00C36F87"/>
    <w:rsid w:val="00C371FF"/>
    <w:rsid w:val="00C40599"/>
    <w:rsid w:val="00C41124"/>
    <w:rsid w:val="00C41D40"/>
    <w:rsid w:val="00C42733"/>
    <w:rsid w:val="00C4381D"/>
    <w:rsid w:val="00C449AB"/>
    <w:rsid w:val="00C457D7"/>
    <w:rsid w:val="00C4650D"/>
    <w:rsid w:val="00C47B7E"/>
    <w:rsid w:val="00C513EE"/>
    <w:rsid w:val="00C51524"/>
    <w:rsid w:val="00C54009"/>
    <w:rsid w:val="00C55F0E"/>
    <w:rsid w:val="00C57328"/>
    <w:rsid w:val="00C608C2"/>
    <w:rsid w:val="00C620AE"/>
    <w:rsid w:val="00C6278D"/>
    <w:rsid w:val="00C63C84"/>
    <w:rsid w:val="00C64130"/>
    <w:rsid w:val="00C64274"/>
    <w:rsid w:val="00C65AFB"/>
    <w:rsid w:val="00C65C23"/>
    <w:rsid w:val="00C66A24"/>
    <w:rsid w:val="00C7000D"/>
    <w:rsid w:val="00C70D1E"/>
    <w:rsid w:val="00C7133D"/>
    <w:rsid w:val="00C73285"/>
    <w:rsid w:val="00C75083"/>
    <w:rsid w:val="00C7514D"/>
    <w:rsid w:val="00C76F05"/>
    <w:rsid w:val="00C80687"/>
    <w:rsid w:val="00C80EDE"/>
    <w:rsid w:val="00C815A0"/>
    <w:rsid w:val="00C821AC"/>
    <w:rsid w:val="00C83A71"/>
    <w:rsid w:val="00C83D99"/>
    <w:rsid w:val="00C8531F"/>
    <w:rsid w:val="00C85AF8"/>
    <w:rsid w:val="00C85E77"/>
    <w:rsid w:val="00C871B9"/>
    <w:rsid w:val="00C903AA"/>
    <w:rsid w:val="00C908F2"/>
    <w:rsid w:val="00C92BFC"/>
    <w:rsid w:val="00C9386D"/>
    <w:rsid w:val="00C948D3"/>
    <w:rsid w:val="00C969DF"/>
    <w:rsid w:val="00C96A8F"/>
    <w:rsid w:val="00CA067D"/>
    <w:rsid w:val="00CA06D2"/>
    <w:rsid w:val="00CA0F5C"/>
    <w:rsid w:val="00CA3F8E"/>
    <w:rsid w:val="00CA4299"/>
    <w:rsid w:val="00CA44DC"/>
    <w:rsid w:val="00CA5C57"/>
    <w:rsid w:val="00CA6057"/>
    <w:rsid w:val="00CA6F3E"/>
    <w:rsid w:val="00CB0A7D"/>
    <w:rsid w:val="00CB12FF"/>
    <w:rsid w:val="00CB2A2A"/>
    <w:rsid w:val="00CB382D"/>
    <w:rsid w:val="00CB40A9"/>
    <w:rsid w:val="00CB4E7B"/>
    <w:rsid w:val="00CB50BC"/>
    <w:rsid w:val="00CB51AB"/>
    <w:rsid w:val="00CB6755"/>
    <w:rsid w:val="00CB68F2"/>
    <w:rsid w:val="00CC18C1"/>
    <w:rsid w:val="00CC3100"/>
    <w:rsid w:val="00CC607C"/>
    <w:rsid w:val="00CC6390"/>
    <w:rsid w:val="00CC6710"/>
    <w:rsid w:val="00CC6F4D"/>
    <w:rsid w:val="00CD1B8D"/>
    <w:rsid w:val="00CD33A9"/>
    <w:rsid w:val="00CD384F"/>
    <w:rsid w:val="00CD3F29"/>
    <w:rsid w:val="00CD59E6"/>
    <w:rsid w:val="00CE3C6C"/>
    <w:rsid w:val="00CE546F"/>
    <w:rsid w:val="00CE56BB"/>
    <w:rsid w:val="00CE61DE"/>
    <w:rsid w:val="00CE6B01"/>
    <w:rsid w:val="00CE6F87"/>
    <w:rsid w:val="00CE7D2A"/>
    <w:rsid w:val="00CF04C0"/>
    <w:rsid w:val="00CF2875"/>
    <w:rsid w:val="00CF4614"/>
    <w:rsid w:val="00CF6EA0"/>
    <w:rsid w:val="00CF753F"/>
    <w:rsid w:val="00D03D28"/>
    <w:rsid w:val="00D04229"/>
    <w:rsid w:val="00D06A2C"/>
    <w:rsid w:val="00D07C95"/>
    <w:rsid w:val="00D105AF"/>
    <w:rsid w:val="00D1176E"/>
    <w:rsid w:val="00D15272"/>
    <w:rsid w:val="00D157DF"/>
    <w:rsid w:val="00D15885"/>
    <w:rsid w:val="00D1626A"/>
    <w:rsid w:val="00D16AAA"/>
    <w:rsid w:val="00D26A53"/>
    <w:rsid w:val="00D27203"/>
    <w:rsid w:val="00D32041"/>
    <w:rsid w:val="00D33B6E"/>
    <w:rsid w:val="00D33E00"/>
    <w:rsid w:val="00D35FE9"/>
    <w:rsid w:val="00D40726"/>
    <w:rsid w:val="00D417B3"/>
    <w:rsid w:val="00D45885"/>
    <w:rsid w:val="00D46227"/>
    <w:rsid w:val="00D46962"/>
    <w:rsid w:val="00D47D14"/>
    <w:rsid w:val="00D50F57"/>
    <w:rsid w:val="00D515F2"/>
    <w:rsid w:val="00D51603"/>
    <w:rsid w:val="00D5254B"/>
    <w:rsid w:val="00D5264B"/>
    <w:rsid w:val="00D544E2"/>
    <w:rsid w:val="00D54D98"/>
    <w:rsid w:val="00D55996"/>
    <w:rsid w:val="00D56B5B"/>
    <w:rsid w:val="00D57E5F"/>
    <w:rsid w:val="00D6081F"/>
    <w:rsid w:val="00D61831"/>
    <w:rsid w:val="00D646EC"/>
    <w:rsid w:val="00D662B4"/>
    <w:rsid w:val="00D6722A"/>
    <w:rsid w:val="00D71203"/>
    <w:rsid w:val="00D7368E"/>
    <w:rsid w:val="00D74973"/>
    <w:rsid w:val="00D76E6A"/>
    <w:rsid w:val="00D80B3D"/>
    <w:rsid w:val="00D80B78"/>
    <w:rsid w:val="00D828E8"/>
    <w:rsid w:val="00D83007"/>
    <w:rsid w:val="00D85723"/>
    <w:rsid w:val="00D86E3E"/>
    <w:rsid w:val="00D87591"/>
    <w:rsid w:val="00D9037F"/>
    <w:rsid w:val="00D90C84"/>
    <w:rsid w:val="00D93B40"/>
    <w:rsid w:val="00D95BD4"/>
    <w:rsid w:val="00DA3273"/>
    <w:rsid w:val="00DA32A2"/>
    <w:rsid w:val="00DA351C"/>
    <w:rsid w:val="00DA4016"/>
    <w:rsid w:val="00DA4E93"/>
    <w:rsid w:val="00DA69FF"/>
    <w:rsid w:val="00DA76FE"/>
    <w:rsid w:val="00DA7F00"/>
    <w:rsid w:val="00DB1563"/>
    <w:rsid w:val="00DB21DF"/>
    <w:rsid w:val="00DB244A"/>
    <w:rsid w:val="00DB66EA"/>
    <w:rsid w:val="00DB6C43"/>
    <w:rsid w:val="00DC0EAC"/>
    <w:rsid w:val="00DC1C08"/>
    <w:rsid w:val="00DC1F75"/>
    <w:rsid w:val="00DC35B5"/>
    <w:rsid w:val="00DC4D4F"/>
    <w:rsid w:val="00DC59B5"/>
    <w:rsid w:val="00DC62DF"/>
    <w:rsid w:val="00DC6416"/>
    <w:rsid w:val="00DC7226"/>
    <w:rsid w:val="00DE15AF"/>
    <w:rsid w:val="00DE1EEA"/>
    <w:rsid w:val="00DE21D3"/>
    <w:rsid w:val="00DE58F0"/>
    <w:rsid w:val="00DE69D1"/>
    <w:rsid w:val="00DE6A47"/>
    <w:rsid w:val="00DE71FC"/>
    <w:rsid w:val="00DF2322"/>
    <w:rsid w:val="00DF302F"/>
    <w:rsid w:val="00DF589B"/>
    <w:rsid w:val="00DF5ECF"/>
    <w:rsid w:val="00DF6BBF"/>
    <w:rsid w:val="00DF6E0A"/>
    <w:rsid w:val="00DF7D2F"/>
    <w:rsid w:val="00DF7D3A"/>
    <w:rsid w:val="00E00505"/>
    <w:rsid w:val="00E005EA"/>
    <w:rsid w:val="00E00AF4"/>
    <w:rsid w:val="00E0201E"/>
    <w:rsid w:val="00E025F8"/>
    <w:rsid w:val="00E04A33"/>
    <w:rsid w:val="00E058AD"/>
    <w:rsid w:val="00E067A1"/>
    <w:rsid w:val="00E07003"/>
    <w:rsid w:val="00E0771B"/>
    <w:rsid w:val="00E104C7"/>
    <w:rsid w:val="00E11C3C"/>
    <w:rsid w:val="00E16386"/>
    <w:rsid w:val="00E16C93"/>
    <w:rsid w:val="00E17AC7"/>
    <w:rsid w:val="00E21B06"/>
    <w:rsid w:val="00E21C60"/>
    <w:rsid w:val="00E22436"/>
    <w:rsid w:val="00E232C5"/>
    <w:rsid w:val="00E24FEC"/>
    <w:rsid w:val="00E2574E"/>
    <w:rsid w:val="00E25B7C"/>
    <w:rsid w:val="00E260B7"/>
    <w:rsid w:val="00E303B0"/>
    <w:rsid w:val="00E31F8E"/>
    <w:rsid w:val="00E3231B"/>
    <w:rsid w:val="00E333CA"/>
    <w:rsid w:val="00E36565"/>
    <w:rsid w:val="00E37439"/>
    <w:rsid w:val="00E37A6E"/>
    <w:rsid w:val="00E40049"/>
    <w:rsid w:val="00E40387"/>
    <w:rsid w:val="00E40575"/>
    <w:rsid w:val="00E40AC1"/>
    <w:rsid w:val="00E40CC0"/>
    <w:rsid w:val="00E40F9A"/>
    <w:rsid w:val="00E50B08"/>
    <w:rsid w:val="00E51200"/>
    <w:rsid w:val="00E52E3F"/>
    <w:rsid w:val="00E53591"/>
    <w:rsid w:val="00E541A6"/>
    <w:rsid w:val="00E54EDF"/>
    <w:rsid w:val="00E56A87"/>
    <w:rsid w:val="00E60063"/>
    <w:rsid w:val="00E6030D"/>
    <w:rsid w:val="00E65154"/>
    <w:rsid w:val="00E656A7"/>
    <w:rsid w:val="00E65C48"/>
    <w:rsid w:val="00E66358"/>
    <w:rsid w:val="00E6661C"/>
    <w:rsid w:val="00E71286"/>
    <w:rsid w:val="00E71288"/>
    <w:rsid w:val="00E73BAE"/>
    <w:rsid w:val="00E75398"/>
    <w:rsid w:val="00E75F75"/>
    <w:rsid w:val="00E77169"/>
    <w:rsid w:val="00E7743D"/>
    <w:rsid w:val="00E814EB"/>
    <w:rsid w:val="00E81873"/>
    <w:rsid w:val="00E81D21"/>
    <w:rsid w:val="00E86642"/>
    <w:rsid w:val="00E8764E"/>
    <w:rsid w:val="00E911A4"/>
    <w:rsid w:val="00E91BC6"/>
    <w:rsid w:val="00E9231F"/>
    <w:rsid w:val="00E93701"/>
    <w:rsid w:val="00E94394"/>
    <w:rsid w:val="00E95A87"/>
    <w:rsid w:val="00E97691"/>
    <w:rsid w:val="00E97C78"/>
    <w:rsid w:val="00EA0303"/>
    <w:rsid w:val="00EA0AD8"/>
    <w:rsid w:val="00EA10EC"/>
    <w:rsid w:val="00EA223B"/>
    <w:rsid w:val="00EA2A7E"/>
    <w:rsid w:val="00EA3190"/>
    <w:rsid w:val="00EA34AE"/>
    <w:rsid w:val="00EA38A9"/>
    <w:rsid w:val="00EA436C"/>
    <w:rsid w:val="00EA5621"/>
    <w:rsid w:val="00EA63EF"/>
    <w:rsid w:val="00EA67F6"/>
    <w:rsid w:val="00EA7BD7"/>
    <w:rsid w:val="00EB1C13"/>
    <w:rsid w:val="00EB1D85"/>
    <w:rsid w:val="00EB282A"/>
    <w:rsid w:val="00EB35D8"/>
    <w:rsid w:val="00EB4898"/>
    <w:rsid w:val="00EB54D3"/>
    <w:rsid w:val="00EC0581"/>
    <w:rsid w:val="00EC097A"/>
    <w:rsid w:val="00EC0E35"/>
    <w:rsid w:val="00EC1963"/>
    <w:rsid w:val="00EC2379"/>
    <w:rsid w:val="00EC394D"/>
    <w:rsid w:val="00EC5AD9"/>
    <w:rsid w:val="00EC710F"/>
    <w:rsid w:val="00ED05C3"/>
    <w:rsid w:val="00ED1D59"/>
    <w:rsid w:val="00ED204E"/>
    <w:rsid w:val="00ED3621"/>
    <w:rsid w:val="00ED44F8"/>
    <w:rsid w:val="00ED6CE4"/>
    <w:rsid w:val="00ED7A05"/>
    <w:rsid w:val="00EE0B4C"/>
    <w:rsid w:val="00EE15A6"/>
    <w:rsid w:val="00EE18D7"/>
    <w:rsid w:val="00EE244E"/>
    <w:rsid w:val="00EE55BC"/>
    <w:rsid w:val="00EE5A49"/>
    <w:rsid w:val="00EE6461"/>
    <w:rsid w:val="00EE6AB7"/>
    <w:rsid w:val="00EE7068"/>
    <w:rsid w:val="00EF01EE"/>
    <w:rsid w:val="00EF0219"/>
    <w:rsid w:val="00EF30AD"/>
    <w:rsid w:val="00EF3241"/>
    <w:rsid w:val="00EF3BC9"/>
    <w:rsid w:val="00EF4858"/>
    <w:rsid w:val="00EF4A9C"/>
    <w:rsid w:val="00EF4E58"/>
    <w:rsid w:val="00EF5B6F"/>
    <w:rsid w:val="00F03241"/>
    <w:rsid w:val="00F0441D"/>
    <w:rsid w:val="00F04749"/>
    <w:rsid w:val="00F05180"/>
    <w:rsid w:val="00F055C9"/>
    <w:rsid w:val="00F0610E"/>
    <w:rsid w:val="00F073EB"/>
    <w:rsid w:val="00F07AA2"/>
    <w:rsid w:val="00F07CAE"/>
    <w:rsid w:val="00F1018C"/>
    <w:rsid w:val="00F11478"/>
    <w:rsid w:val="00F11B6F"/>
    <w:rsid w:val="00F1209F"/>
    <w:rsid w:val="00F14AE6"/>
    <w:rsid w:val="00F15A65"/>
    <w:rsid w:val="00F1675F"/>
    <w:rsid w:val="00F17333"/>
    <w:rsid w:val="00F21338"/>
    <w:rsid w:val="00F2133E"/>
    <w:rsid w:val="00F22AD3"/>
    <w:rsid w:val="00F230BA"/>
    <w:rsid w:val="00F230C8"/>
    <w:rsid w:val="00F26558"/>
    <w:rsid w:val="00F27604"/>
    <w:rsid w:val="00F3169D"/>
    <w:rsid w:val="00F31FCD"/>
    <w:rsid w:val="00F34BE6"/>
    <w:rsid w:val="00F351CD"/>
    <w:rsid w:val="00F4052D"/>
    <w:rsid w:val="00F422F1"/>
    <w:rsid w:val="00F42C2A"/>
    <w:rsid w:val="00F436D0"/>
    <w:rsid w:val="00F44179"/>
    <w:rsid w:val="00F46100"/>
    <w:rsid w:val="00F47C7F"/>
    <w:rsid w:val="00F5034F"/>
    <w:rsid w:val="00F50BF5"/>
    <w:rsid w:val="00F5184B"/>
    <w:rsid w:val="00F521EB"/>
    <w:rsid w:val="00F52A18"/>
    <w:rsid w:val="00F52BF0"/>
    <w:rsid w:val="00F5370C"/>
    <w:rsid w:val="00F53B17"/>
    <w:rsid w:val="00F56961"/>
    <w:rsid w:val="00F570ED"/>
    <w:rsid w:val="00F57BA6"/>
    <w:rsid w:val="00F600ED"/>
    <w:rsid w:val="00F60B65"/>
    <w:rsid w:val="00F6136F"/>
    <w:rsid w:val="00F63292"/>
    <w:rsid w:val="00F63DAA"/>
    <w:rsid w:val="00F63F3D"/>
    <w:rsid w:val="00F65C5B"/>
    <w:rsid w:val="00F66050"/>
    <w:rsid w:val="00F661A5"/>
    <w:rsid w:val="00F67467"/>
    <w:rsid w:val="00F703AE"/>
    <w:rsid w:val="00F703AF"/>
    <w:rsid w:val="00F744E1"/>
    <w:rsid w:val="00F74F7E"/>
    <w:rsid w:val="00F76BE0"/>
    <w:rsid w:val="00F807F9"/>
    <w:rsid w:val="00F81DE5"/>
    <w:rsid w:val="00F85E3B"/>
    <w:rsid w:val="00F86414"/>
    <w:rsid w:val="00F91488"/>
    <w:rsid w:val="00F914DC"/>
    <w:rsid w:val="00F91762"/>
    <w:rsid w:val="00F92DE7"/>
    <w:rsid w:val="00F92F49"/>
    <w:rsid w:val="00F94DDA"/>
    <w:rsid w:val="00F95661"/>
    <w:rsid w:val="00F95B31"/>
    <w:rsid w:val="00F96071"/>
    <w:rsid w:val="00FA255A"/>
    <w:rsid w:val="00FA4A05"/>
    <w:rsid w:val="00FA656A"/>
    <w:rsid w:val="00FA6F14"/>
    <w:rsid w:val="00FA79D5"/>
    <w:rsid w:val="00FB04B7"/>
    <w:rsid w:val="00FB07FD"/>
    <w:rsid w:val="00FB2AF4"/>
    <w:rsid w:val="00FB2BCE"/>
    <w:rsid w:val="00FB3178"/>
    <w:rsid w:val="00FB396D"/>
    <w:rsid w:val="00FB406F"/>
    <w:rsid w:val="00FB4319"/>
    <w:rsid w:val="00FB561A"/>
    <w:rsid w:val="00FB5C67"/>
    <w:rsid w:val="00FC05E7"/>
    <w:rsid w:val="00FC0ADC"/>
    <w:rsid w:val="00FC1598"/>
    <w:rsid w:val="00FC1B30"/>
    <w:rsid w:val="00FC1D69"/>
    <w:rsid w:val="00FC3F99"/>
    <w:rsid w:val="00FC54A4"/>
    <w:rsid w:val="00FC6456"/>
    <w:rsid w:val="00FC665B"/>
    <w:rsid w:val="00FC67BC"/>
    <w:rsid w:val="00FD0A8E"/>
    <w:rsid w:val="00FD2A81"/>
    <w:rsid w:val="00FD3AB4"/>
    <w:rsid w:val="00FD5D61"/>
    <w:rsid w:val="00FD5F91"/>
    <w:rsid w:val="00FD7AB7"/>
    <w:rsid w:val="00FE3308"/>
    <w:rsid w:val="00FE33EF"/>
    <w:rsid w:val="00FE4420"/>
    <w:rsid w:val="00FE4B1A"/>
    <w:rsid w:val="00FE4C12"/>
    <w:rsid w:val="00FE60DA"/>
    <w:rsid w:val="00FE62F8"/>
    <w:rsid w:val="00FE7057"/>
    <w:rsid w:val="00FE78F2"/>
    <w:rsid w:val="00FF0133"/>
    <w:rsid w:val="00FF10EA"/>
    <w:rsid w:val="00FF16C0"/>
    <w:rsid w:val="00FF33C0"/>
    <w:rsid w:val="00FF62C4"/>
    <w:rsid w:val="00FF62C9"/>
    <w:rsid w:val="00FF67F6"/>
    <w:rsid w:val="00FF73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E1CDE"/>
  <w15:chartTrackingRefBased/>
  <w15:docId w15:val="{35E72349-278C-4177-9A3A-A3A8F22C0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714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3E12F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058A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58AA"/>
    <w:rPr>
      <w:sz w:val="20"/>
      <w:szCs w:val="20"/>
    </w:rPr>
  </w:style>
  <w:style w:type="character" w:styleId="FootnoteReference">
    <w:name w:val="footnote reference"/>
    <w:basedOn w:val="DefaultParagraphFont"/>
    <w:uiPriority w:val="99"/>
    <w:semiHidden/>
    <w:unhideWhenUsed/>
    <w:rsid w:val="00A058AA"/>
    <w:rPr>
      <w:vertAlign w:val="superscript"/>
    </w:rPr>
  </w:style>
  <w:style w:type="character" w:customStyle="1" w:styleId="Heading1Char">
    <w:name w:val="Heading 1 Char"/>
    <w:basedOn w:val="DefaultParagraphFont"/>
    <w:link w:val="Heading1"/>
    <w:uiPriority w:val="9"/>
    <w:rsid w:val="0069714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9714F"/>
  </w:style>
  <w:style w:type="character" w:customStyle="1" w:styleId="Heading2Char">
    <w:name w:val="Heading 2 Char"/>
    <w:basedOn w:val="DefaultParagraphFont"/>
    <w:link w:val="Heading2"/>
    <w:uiPriority w:val="9"/>
    <w:rsid w:val="003E12F3"/>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17189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189D"/>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553880">
      <w:bodyDiv w:val="1"/>
      <w:marLeft w:val="0"/>
      <w:marRight w:val="0"/>
      <w:marTop w:val="0"/>
      <w:marBottom w:val="0"/>
      <w:divBdr>
        <w:top w:val="none" w:sz="0" w:space="0" w:color="auto"/>
        <w:left w:val="none" w:sz="0" w:space="0" w:color="auto"/>
        <w:bottom w:val="none" w:sz="0" w:space="0" w:color="auto"/>
        <w:right w:val="none" w:sz="0" w:space="0" w:color="auto"/>
      </w:divBdr>
    </w:div>
    <w:div w:id="242421405">
      <w:bodyDiv w:val="1"/>
      <w:marLeft w:val="0"/>
      <w:marRight w:val="0"/>
      <w:marTop w:val="0"/>
      <w:marBottom w:val="0"/>
      <w:divBdr>
        <w:top w:val="none" w:sz="0" w:space="0" w:color="auto"/>
        <w:left w:val="none" w:sz="0" w:space="0" w:color="auto"/>
        <w:bottom w:val="none" w:sz="0" w:space="0" w:color="auto"/>
        <w:right w:val="none" w:sz="0" w:space="0" w:color="auto"/>
      </w:divBdr>
    </w:div>
    <w:div w:id="275450025">
      <w:bodyDiv w:val="1"/>
      <w:marLeft w:val="0"/>
      <w:marRight w:val="0"/>
      <w:marTop w:val="0"/>
      <w:marBottom w:val="0"/>
      <w:divBdr>
        <w:top w:val="none" w:sz="0" w:space="0" w:color="auto"/>
        <w:left w:val="none" w:sz="0" w:space="0" w:color="auto"/>
        <w:bottom w:val="none" w:sz="0" w:space="0" w:color="auto"/>
        <w:right w:val="none" w:sz="0" w:space="0" w:color="auto"/>
      </w:divBdr>
      <w:divsChild>
        <w:div w:id="698898942">
          <w:marLeft w:val="0"/>
          <w:marRight w:val="0"/>
          <w:marTop w:val="0"/>
          <w:marBottom w:val="0"/>
          <w:divBdr>
            <w:top w:val="none" w:sz="0" w:space="0" w:color="auto"/>
            <w:left w:val="none" w:sz="0" w:space="0" w:color="auto"/>
            <w:bottom w:val="none" w:sz="0" w:space="0" w:color="auto"/>
            <w:right w:val="none" w:sz="0" w:space="0" w:color="auto"/>
          </w:divBdr>
        </w:div>
      </w:divsChild>
    </w:div>
    <w:div w:id="283313195">
      <w:bodyDiv w:val="1"/>
      <w:marLeft w:val="0"/>
      <w:marRight w:val="0"/>
      <w:marTop w:val="0"/>
      <w:marBottom w:val="0"/>
      <w:divBdr>
        <w:top w:val="none" w:sz="0" w:space="0" w:color="auto"/>
        <w:left w:val="none" w:sz="0" w:space="0" w:color="auto"/>
        <w:bottom w:val="none" w:sz="0" w:space="0" w:color="auto"/>
        <w:right w:val="none" w:sz="0" w:space="0" w:color="auto"/>
      </w:divBdr>
    </w:div>
    <w:div w:id="325670326">
      <w:bodyDiv w:val="1"/>
      <w:marLeft w:val="0"/>
      <w:marRight w:val="0"/>
      <w:marTop w:val="0"/>
      <w:marBottom w:val="0"/>
      <w:divBdr>
        <w:top w:val="none" w:sz="0" w:space="0" w:color="auto"/>
        <w:left w:val="none" w:sz="0" w:space="0" w:color="auto"/>
        <w:bottom w:val="none" w:sz="0" w:space="0" w:color="auto"/>
        <w:right w:val="none" w:sz="0" w:space="0" w:color="auto"/>
      </w:divBdr>
    </w:div>
    <w:div w:id="348066508">
      <w:bodyDiv w:val="1"/>
      <w:marLeft w:val="0"/>
      <w:marRight w:val="0"/>
      <w:marTop w:val="0"/>
      <w:marBottom w:val="0"/>
      <w:divBdr>
        <w:top w:val="none" w:sz="0" w:space="0" w:color="auto"/>
        <w:left w:val="none" w:sz="0" w:space="0" w:color="auto"/>
        <w:bottom w:val="none" w:sz="0" w:space="0" w:color="auto"/>
        <w:right w:val="none" w:sz="0" w:space="0" w:color="auto"/>
      </w:divBdr>
      <w:divsChild>
        <w:div w:id="864829014">
          <w:marLeft w:val="0"/>
          <w:marRight w:val="0"/>
          <w:marTop w:val="0"/>
          <w:marBottom w:val="0"/>
          <w:divBdr>
            <w:top w:val="none" w:sz="0" w:space="0" w:color="auto"/>
            <w:left w:val="none" w:sz="0" w:space="0" w:color="auto"/>
            <w:bottom w:val="none" w:sz="0" w:space="0" w:color="auto"/>
            <w:right w:val="none" w:sz="0" w:space="0" w:color="auto"/>
          </w:divBdr>
        </w:div>
      </w:divsChild>
    </w:div>
    <w:div w:id="446002173">
      <w:bodyDiv w:val="1"/>
      <w:marLeft w:val="0"/>
      <w:marRight w:val="0"/>
      <w:marTop w:val="0"/>
      <w:marBottom w:val="0"/>
      <w:divBdr>
        <w:top w:val="none" w:sz="0" w:space="0" w:color="auto"/>
        <w:left w:val="none" w:sz="0" w:space="0" w:color="auto"/>
        <w:bottom w:val="none" w:sz="0" w:space="0" w:color="auto"/>
        <w:right w:val="none" w:sz="0" w:space="0" w:color="auto"/>
      </w:divBdr>
    </w:div>
    <w:div w:id="448015006">
      <w:bodyDiv w:val="1"/>
      <w:marLeft w:val="0"/>
      <w:marRight w:val="0"/>
      <w:marTop w:val="0"/>
      <w:marBottom w:val="0"/>
      <w:divBdr>
        <w:top w:val="none" w:sz="0" w:space="0" w:color="auto"/>
        <w:left w:val="none" w:sz="0" w:space="0" w:color="auto"/>
        <w:bottom w:val="none" w:sz="0" w:space="0" w:color="auto"/>
        <w:right w:val="none" w:sz="0" w:space="0" w:color="auto"/>
      </w:divBdr>
    </w:div>
    <w:div w:id="480318809">
      <w:bodyDiv w:val="1"/>
      <w:marLeft w:val="0"/>
      <w:marRight w:val="0"/>
      <w:marTop w:val="0"/>
      <w:marBottom w:val="0"/>
      <w:divBdr>
        <w:top w:val="none" w:sz="0" w:space="0" w:color="auto"/>
        <w:left w:val="none" w:sz="0" w:space="0" w:color="auto"/>
        <w:bottom w:val="none" w:sz="0" w:space="0" w:color="auto"/>
        <w:right w:val="none" w:sz="0" w:space="0" w:color="auto"/>
      </w:divBdr>
    </w:div>
    <w:div w:id="503131093">
      <w:bodyDiv w:val="1"/>
      <w:marLeft w:val="0"/>
      <w:marRight w:val="0"/>
      <w:marTop w:val="0"/>
      <w:marBottom w:val="0"/>
      <w:divBdr>
        <w:top w:val="none" w:sz="0" w:space="0" w:color="auto"/>
        <w:left w:val="none" w:sz="0" w:space="0" w:color="auto"/>
        <w:bottom w:val="none" w:sz="0" w:space="0" w:color="auto"/>
        <w:right w:val="none" w:sz="0" w:space="0" w:color="auto"/>
      </w:divBdr>
    </w:div>
    <w:div w:id="594821899">
      <w:bodyDiv w:val="1"/>
      <w:marLeft w:val="0"/>
      <w:marRight w:val="0"/>
      <w:marTop w:val="0"/>
      <w:marBottom w:val="0"/>
      <w:divBdr>
        <w:top w:val="none" w:sz="0" w:space="0" w:color="auto"/>
        <w:left w:val="none" w:sz="0" w:space="0" w:color="auto"/>
        <w:bottom w:val="none" w:sz="0" w:space="0" w:color="auto"/>
        <w:right w:val="none" w:sz="0" w:space="0" w:color="auto"/>
      </w:divBdr>
      <w:divsChild>
        <w:div w:id="201794630">
          <w:marLeft w:val="0"/>
          <w:marRight w:val="0"/>
          <w:marTop w:val="0"/>
          <w:marBottom w:val="0"/>
          <w:divBdr>
            <w:top w:val="none" w:sz="0" w:space="0" w:color="auto"/>
            <w:left w:val="none" w:sz="0" w:space="0" w:color="auto"/>
            <w:bottom w:val="none" w:sz="0" w:space="0" w:color="auto"/>
            <w:right w:val="none" w:sz="0" w:space="0" w:color="auto"/>
          </w:divBdr>
        </w:div>
      </w:divsChild>
    </w:div>
    <w:div w:id="682899685">
      <w:bodyDiv w:val="1"/>
      <w:marLeft w:val="0"/>
      <w:marRight w:val="0"/>
      <w:marTop w:val="0"/>
      <w:marBottom w:val="0"/>
      <w:divBdr>
        <w:top w:val="none" w:sz="0" w:space="0" w:color="auto"/>
        <w:left w:val="none" w:sz="0" w:space="0" w:color="auto"/>
        <w:bottom w:val="none" w:sz="0" w:space="0" w:color="auto"/>
        <w:right w:val="none" w:sz="0" w:space="0" w:color="auto"/>
      </w:divBdr>
    </w:div>
    <w:div w:id="714231221">
      <w:bodyDiv w:val="1"/>
      <w:marLeft w:val="0"/>
      <w:marRight w:val="0"/>
      <w:marTop w:val="0"/>
      <w:marBottom w:val="0"/>
      <w:divBdr>
        <w:top w:val="none" w:sz="0" w:space="0" w:color="auto"/>
        <w:left w:val="none" w:sz="0" w:space="0" w:color="auto"/>
        <w:bottom w:val="none" w:sz="0" w:space="0" w:color="auto"/>
        <w:right w:val="none" w:sz="0" w:space="0" w:color="auto"/>
      </w:divBdr>
    </w:div>
    <w:div w:id="738482572">
      <w:bodyDiv w:val="1"/>
      <w:marLeft w:val="0"/>
      <w:marRight w:val="0"/>
      <w:marTop w:val="0"/>
      <w:marBottom w:val="0"/>
      <w:divBdr>
        <w:top w:val="none" w:sz="0" w:space="0" w:color="auto"/>
        <w:left w:val="none" w:sz="0" w:space="0" w:color="auto"/>
        <w:bottom w:val="none" w:sz="0" w:space="0" w:color="auto"/>
        <w:right w:val="none" w:sz="0" w:space="0" w:color="auto"/>
      </w:divBdr>
    </w:div>
    <w:div w:id="747850318">
      <w:bodyDiv w:val="1"/>
      <w:marLeft w:val="0"/>
      <w:marRight w:val="0"/>
      <w:marTop w:val="0"/>
      <w:marBottom w:val="0"/>
      <w:divBdr>
        <w:top w:val="none" w:sz="0" w:space="0" w:color="auto"/>
        <w:left w:val="none" w:sz="0" w:space="0" w:color="auto"/>
        <w:bottom w:val="none" w:sz="0" w:space="0" w:color="auto"/>
        <w:right w:val="none" w:sz="0" w:space="0" w:color="auto"/>
      </w:divBdr>
    </w:div>
    <w:div w:id="957757527">
      <w:bodyDiv w:val="1"/>
      <w:marLeft w:val="0"/>
      <w:marRight w:val="0"/>
      <w:marTop w:val="0"/>
      <w:marBottom w:val="0"/>
      <w:divBdr>
        <w:top w:val="none" w:sz="0" w:space="0" w:color="auto"/>
        <w:left w:val="none" w:sz="0" w:space="0" w:color="auto"/>
        <w:bottom w:val="none" w:sz="0" w:space="0" w:color="auto"/>
        <w:right w:val="none" w:sz="0" w:space="0" w:color="auto"/>
      </w:divBdr>
    </w:div>
    <w:div w:id="988170788">
      <w:bodyDiv w:val="1"/>
      <w:marLeft w:val="0"/>
      <w:marRight w:val="0"/>
      <w:marTop w:val="0"/>
      <w:marBottom w:val="0"/>
      <w:divBdr>
        <w:top w:val="none" w:sz="0" w:space="0" w:color="auto"/>
        <w:left w:val="none" w:sz="0" w:space="0" w:color="auto"/>
        <w:bottom w:val="none" w:sz="0" w:space="0" w:color="auto"/>
        <w:right w:val="none" w:sz="0" w:space="0" w:color="auto"/>
      </w:divBdr>
    </w:div>
    <w:div w:id="1020737229">
      <w:bodyDiv w:val="1"/>
      <w:marLeft w:val="0"/>
      <w:marRight w:val="0"/>
      <w:marTop w:val="0"/>
      <w:marBottom w:val="0"/>
      <w:divBdr>
        <w:top w:val="none" w:sz="0" w:space="0" w:color="auto"/>
        <w:left w:val="none" w:sz="0" w:space="0" w:color="auto"/>
        <w:bottom w:val="none" w:sz="0" w:space="0" w:color="auto"/>
        <w:right w:val="none" w:sz="0" w:space="0" w:color="auto"/>
      </w:divBdr>
    </w:div>
    <w:div w:id="1079447021">
      <w:bodyDiv w:val="1"/>
      <w:marLeft w:val="0"/>
      <w:marRight w:val="0"/>
      <w:marTop w:val="0"/>
      <w:marBottom w:val="0"/>
      <w:divBdr>
        <w:top w:val="none" w:sz="0" w:space="0" w:color="auto"/>
        <w:left w:val="none" w:sz="0" w:space="0" w:color="auto"/>
        <w:bottom w:val="none" w:sz="0" w:space="0" w:color="auto"/>
        <w:right w:val="none" w:sz="0" w:space="0" w:color="auto"/>
      </w:divBdr>
    </w:div>
    <w:div w:id="1170481327">
      <w:bodyDiv w:val="1"/>
      <w:marLeft w:val="0"/>
      <w:marRight w:val="0"/>
      <w:marTop w:val="0"/>
      <w:marBottom w:val="0"/>
      <w:divBdr>
        <w:top w:val="none" w:sz="0" w:space="0" w:color="auto"/>
        <w:left w:val="none" w:sz="0" w:space="0" w:color="auto"/>
        <w:bottom w:val="none" w:sz="0" w:space="0" w:color="auto"/>
        <w:right w:val="none" w:sz="0" w:space="0" w:color="auto"/>
      </w:divBdr>
    </w:div>
    <w:div w:id="1235433734">
      <w:bodyDiv w:val="1"/>
      <w:marLeft w:val="0"/>
      <w:marRight w:val="0"/>
      <w:marTop w:val="0"/>
      <w:marBottom w:val="0"/>
      <w:divBdr>
        <w:top w:val="none" w:sz="0" w:space="0" w:color="auto"/>
        <w:left w:val="none" w:sz="0" w:space="0" w:color="auto"/>
        <w:bottom w:val="none" w:sz="0" w:space="0" w:color="auto"/>
        <w:right w:val="none" w:sz="0" w:space="0" w:color="auto"/>
      </w:divBdr>
    </w:div>
    <w:div w:id="1400177301">
      <w:bodyDiv w:val="1"/>
      <w:marLeft w:val="0"/>
      <w:marRight w:val="0"/>
      <w:marTop w:val="0"/>
      <w:marBottom w:val="0"/>
      <w:divBdr>
        <w:top w:val="none" w:sz="0" w:space="0" w:color="auto"/>
        <w:left w:val="none" w:sz="0" w:space="0" w:color="auto"/>
        <w:bottom w:val="none" w:sz="0" w:space="0" w:color="auto"/>
        <w:right w:val="none" w:sz="0" w:space="0" w:color="auto"/>
      </w:divBdr>
    </w:div>
    <w:div w:id="1413091177">
      <w:bodyDiv w:val="1"/>
      <w:marLeft w:val="0"/>
      <w:marRight w:val="0"/>
      <w:marTop w:val="0"/>
      <w:marBottom w:val="0"/>
      <w:divBdr>
        <w:top w:val="none" w:sz="0" w:space="0" w:color="auto"/>
        <w:left w:val="none" w:sz="0" w:space="0" w:color="auto"/>
        <w:bottom w:val="none" w:sz="0" w:space="0" w:color="auto"/>
        <w:right w:val="none" w:sz="0" w:space="0" w:color="auto"/>
      </w:divBdr>
      <w:divsChild>
        <w:div w:id="471100052">
          <w:marLeft w:val="0"/>
          <w:marRight w:val="0"/>
          <w:marTop w:val="0"/>
          <w:marBottom w:val="0"/>
          <w:divBdr>
            <w:top w:val="none" w:sz="0" w:space="0" w:color="auto"/>
            <w:left w:val="none" w:sz="0" w:space="0" w:color="auto"/>
            <w:bottom w:val="none" w:sz="0" w:space="0" w:color="auto"/>
            <w:right w:val="none" w:sz="0" w:space="0" w:color="auto"/>
          </w:divBdr>
        </w:div>
      </w:divsChild>
    </w:div>
    <w:div w:id="1447432973">
      <w:bodyDiv w:val="1"/>
      <w:marLeft w:val="0"/>
      <w:marRight w:val="0"/>
      <w:marTop w:val="0"/>
      <w:marBottom w:val="0"/>
      <w:divBdr>
        <w:top w:val="none" w:sz="0" w:space="0" w:color="auto"/>
        <w:left w:val="none" w:sz="0" w:space="0" w:color="auto"/>
        <w:bottom w:val="none" w:sz="0" w:space="0" w:color="auto"/>
        <w:right w:val="none" w:sz="0" w:space="0" w:color="auto"/>
      </w:divBdr>
    </w:div>
    <w:div w:id="1536578709">
      <w:bodyDiv w:val="1"/>
      <w:marLeft w:val="0"/>
      <w:marRight w:val="0"/>
      <w:marTop w:val="0"/>
      <w:marBottom w:val="0"/>
      <w:divBdr>
        <w:top w:val="none" w:sz="0" w:space="0" w:color="auto"/>
        <w:left w:val="none" w:sz="0" w:space="0" w:color="auto"/>
        <w:bottom w:val="none" w:sz="0" w:space="0" w:color="auto"/>
        <w:right w:val="none" w:sz="0" w:space="0" w:color="auto"/>
      </w:divBdr>
    </w:div>
    <w:div w:id="1601065334">
      <w:bodyDiv w:val="1"/>
      <w:marLeft w:val="0"/>
      <w:marRight w:val="0"/>
      <w:marTop w:val="0"/>
      <w:marBottom w:val="0"/>
      <w:divBdr>
        <w:top w:val="none" w:sz="0" w:space="0" w:color="auto"/>
        <w:left w:val="none" w:sz="0" w:space="0" w:color="auto"/>
        <w:bottom w:val="none" w:sz="0" w:space="0" w:color="auto"/>
        <w:right w:val="none" w:sz="0" w:space="0" w:color="auto"/>
      </w:divBdr>
    </w:div>
    <w:div w:id="1627659288">
      <w:bodyDiv w:val="1"/>
      <w:marLeft w:val="0"/>
      <w:marRight w:val="0"/>
      <w:marTop w:val="0"/>
      <w:marBottom w:val="0"/>
      <w:divBdr>
        <w:top w:val="none" w:sz="0" w:space="0" w:color="auto"/>
        <w:left w:val="none" w:sz="0" w:space="0" w:color="auto"/>
        <w:bottom w:val="none" w:sz="0" w:space="0" w:color="auto"/>
        <w:right w:val="none" w:sz="0" w:space="0" w:color="auto"/>
      </w:divBdr>
    </w:div>
    <w:div w:id="1660235540">
      <w:bodyDiv w:val="1"/>
      <w:marLeft w:val="0"/>
      <w:marRight w:val="0"/>
      <w:marTop w:val="0"/>
      <w:marBottom w:val="0"/>
      <w:divBdr>
        <w:top w:val="none" w:sz="0" w:space="0" w:color="auto"/>
        <w:left w:val="none" w:sz="0" w:space="0" w:color="auto"/>
        <w:bottom w:val="none" w:sz="0" w:space="0" w:color="auto"/>
        <w:right w:val="none" w:sz="0" w:space="0" w:color="auto"/>
      </w:divBdr>
    </w:div>
    <w:div w:id="1773158804">
      <w:bodyDiv w:val="1"/>
      <w:marLeft w:val="0"/>
      <w:marRight w:val="0"/>
      <w:marTop w:val="0"/>
      <w:marBottom w:val="0"/>
      <w:divBdr>
        <w:top w:val="none" w:sz="0" w:space="0" w:color="auto"/>
        <w:left w:val="none" w:sz="0" w:space="0" w:color="auto"/>
        <w:bottom w:val="none" w:sz="0" w:space="0" w:color="auto"/>
        <w:right w:val="none" w:sz="0" w:space="0" w:color="auto"/>
      </w:divBdr>
    </w:div>
    <w:div w:id="1798061658">
      <w:bodyDiv w:val="1"/>
      <w:marLeft w:val="0"/>
      <w:marRight w:val="0"/>
      <w:marTop w:val="0"/>
      <w:marBottom w:val="0"/>
      <w:divBdr>
        <w:top w:val="none" w:sz="0" w:space="0" w:color="auto"/>
        <w:left w:val="none" w:sz="0" w:space="0" w:color="auto"/>
        <w:bottom w:val="none" w:sz="0" w:space="0" w:color="auto"/>
        <w:right w:val="none" w:sz="0" w:space="0" w:color="auto"/>
      </w:divBdr>
    </w:div>
    <w:div w:id="2003925744">
      <w:bodyDiv w:val="1"/>
      <w:marLeft w:val="0"/>
      <w:marRight w:val="0"/>
      <w:marTop w:val="0"/>
      <w:marBottom w:val="0"/>
      <w:divBdr>
        <w:top w:val="none" w:sz="0" w:space="0" w:color="auto"/>
        <w:left w:val="none" w:sz="0" w:space="0" w:color="auto"/>
        <w:bottom w:val="none" w:sz="0" w:space="0" w:color="auto"/>
        <w:right w:val="none" w:sz="0" w:space="0" w:color="auto"/>
      </w:divBdr>
    </w:div>
    <w:div w:id="2035839386">
      <w:bodyDiv w:val="1"/>
      <w:marLeft w:val="0"/>
      <w:marRight w:val="0"/>
      <w:marTop w:val="0"/>
      <w:marBottom w:val="0"/>
      <w:divBdr>
        <w:top w:val="none" w:sz="0" w:space="0" w:color="auto"/>
        <w:left w:val="none" w:sz="0" w:space="0" w:color="auto"/>
        <w:bottom w:val="none" w:sz="0" w:space="0" w:color="auto"/>
        <w:right w:val="none" w:sz="0" w:space="0" w:color="auto"/>
      </w:divBdr>
    </w:div>
    <w:div w:id="2089768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3531A7213808F43BE0A6B9F4D57031B" ma:contentTypeVersion="11" ma:contentTypeDescription="Create a new document." ma:contentTypeScope="" ma:versionID="2d07e092d2cbce8f34549667121c4447">
  <xsd:schema xmlns:xsd="http://www.w3.org/2001/XMLSchema" xmlns:xs="http://www.w3.org/2001/XMLSchema" xmlns:p="http://schemas.microsoft.com/office/2006/metadata/properties" xmlns:ns3="1a3bfa38-4db6-4093-a3e6-a1f9b021da3f" targetNamespace="http://schemas.microsoft.com/office/2006/metadata/properties" ma:root="true" ma:fieldsID="1433f8d9582bd4d550933cf23f359600" ns3:_="">
    <xsd:import namespace="1a3bfa38-4db6-4093-a3e6-a1f9b021da3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3bfa38-4db6-4093-a3e6-a1f9b021da3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CHICAGO.XSL" StyleName="Chicago" Version="16">
  <b:Source>
    <b:Tag>Whi67</b:Tag>
    <b:SourceType>JournalArticle</b:SourceType>
    <b:Guid>{9B0EE103-C15C-4FB1-B00C-C7654212B8F4}</b:Guid>
    <b:Title>The Historical Roots of Our Ecological Crisis</b:Title>
    <b:Year>1967</b:Year>
    <b:Pages>1203-7</b:Pages>
    <b:Author>
      <b:Author>
        <b:NameList>
          <b:Person>
            <b:Last>White</b:Last>
            <b:First>L</b:First>
          </b:Person>
        </b:NameList>
      </b:Author>
    </b:Author>
    <b:JournalName>Science</b:JournalName>
    <b:Volume>155</b:Volume>
    <b:RefOrder>1</b:RefOrder>
  </b:Source>
  <b:Source>
    <b:Tag>Fra15</b:Tag>
    <b:SourceType>Book</b:SourceType>
    <b:Guid>{4E92561B-AD78-4B28-8C04-2A7B7EC436E8}</b:Guid>
    <b:Author>
      <b:Author>
        <b:NameList>
          <b:Person>
            <b:Last>Francis</b:Last>
            <b:First>Pope</b:First>
          </b:Person>
        </b:NameList>
      </b:Author>
    </b:Author>
    <b:Title>Laudato si: On Care for our Common Home</b:Title>
    <b:Year>2015</b:Year>
    <b:City>Vatacan City</b:City>
    <b:Publisher>Vatican Press</b:Publisher>
    <b:RefOrder>2</b:RefOrder>
  </b:Source>
  <b:Source>
    <b:Tag>Tay16</b:Tag>
    <b:SourceType>JournalArticle</b:SourceType>
    <b:Guid>{47B89D4A-5DF8-4C35-8030-47CCDB9C9154}</b:Guid>
    <b:Title>The Greening of Religion Hypothesis (Part One): From Lynn White, Jr and Claims That Religions Can Promote Environmentally Destructive Attitudes and Behaviors to Assertions They Are Becoming Environmentally Friendly</b:Title>
    <b:Year>2016</b:Year>
    <b:Author>
      <b:Author>
        <b:NameList>
          <b:Person>
            <b:Last>Taylor</b:Last>
            <b:First>Bron</b:First>
          </b:Person>
        </b:NameList>
      </b:Author>
    </b:Author>
    <b:JournalName>The Journal for the Study of Religion, Nature and Culture</b:JournalName>
    <b:Pages>268-305</b:Pages>
    <b:RefOrder>3</b:RefOrder>
  </b:Source>
  <b:Source>
    <b:Tag>Tay161</b:Tag>
    <b:SourceType>JournalArticle</b:SourceType>
    <b:Guid>{347D971A-FDDD-459A-9CFC-AE246C0A0B9A}</b:Guid>
    <b:Title>The Greening of Religion Hypothesis (Part Two): Assessing the Data from Lynn White, Jr, to Pope Francis</b:Title>
    <b:Year>2016</b:Year>
    <b:Author>
      <b:Author>
        <b:NameList>
          <b:Person>
            <b:Last>Taylor</b:Last>
            <b:First>Bron</b:First>
          </b:Person>
          <b:Person>
            <b:Last>Van Wieren</b:Last>
            <b:First>Gretel</b:First>
          </b:Person>
          <b:Person>
            <b:Last>Zaleha</b:Last>
            <b:First>Bernard</b:First>
          </b:Person>
        </b:NameList>
      </b:Author>
    </b:Author>
    <b:JournalName>Journal for the study of religion, nature and culture</b:JournalName>
    <b:Pages>306-378</b:Pages>
    <b:RefOrder>4</b:RefOrder>
  </b:Source>
  <b:Source>
    <b:Tag>Tay11</b:Tag>
    <b:SourceType>JournalArticle</b:SourceType>
    <b:Guid>{FBE8F5E2-3E4E-4B33-826C-EC9C52A2C0C3}</b:Guid>
    <b:Title>Editor's Introduction: Toward a Robust Scientific Investigation of the 'Religion' Variable in the Quest for Sustainability.</b:Title>
    <b:Year>2011</b:Year>
    <b:Author>
      <b:Author>
        <b:NameList>
          <b:Person>
            <b:Last>Taylor</b:Last>
            <b:First>Bron</b:First>
          </b:Person>
        </b:NameList>
      </b:Author>
    </b:Author>
    <b:JournalName>Journal for the Study of Religion, Nature and Culture</b:JournalName>
    <b:Pages>253-262</b:Pages>
    <b:RefOrder>5</b:RefOrder>
  </b:Source>
  <b:Source>
    <b:Tag>SNo11</b:Tag>
    <b:SourceType>JournalArticle</b:SourceType>
    <b:Guid>{F8D76B31-2242-486D-BCA3-E265FCE4BF59}</b:Guid>
    <b:Author>
      <b:Author>
        <b:NameList>
          <b:Person>
            <b:Last>Northcott</b:Last>
            <b:Middle>S</b:Middle>
            <b:First>Michael</b:First>
          </b:Person>
        </b:NameList>
      </b:Author>
    </b:Author>
    <b:Title>Review Essay: The Evolution of Green Christianity</b:Title>
    <b:JournalName>Journal for the Study of Religion, Nature and Culture</b:JournalName>
    <b:Year>2011</b:Year>
    <b:Pages>354-363</b:Pages>
    <b:Volume>5</b:Volume>
    <b:Issue>3</b:Issue>
    <b:RefOrder>6</b:RefOrder>
  </b:Source>
  <b:Source>
    <b:Tag>Tuc15</b:Tag>
    <b:SourceType>JournalArticle</b:SourceType>
    <b:Guid>{D9210644-8C8A-4133-998E-EC62BE88325D}</b:Guid>
    <b:Author>
      <b:Author>
        <b:NameList>
          <b:Person>
            <b:Last>Tucker</b:Last>
            <b:First>M.E.,</b:First>
            <b:Middle>Grimm, J.A.</b:Middle>
          </b:Person>
        </b:NameList>
      </b:Author>
    </b:Author>
    <b:Title>The Emerging Alliance of World Religions and Ecology</b:Title>
    <b:JournalName>Daedalus</b:JournalName>
    <b:Year>2015</b:Year>
    <b:Pages>1-22</b:Pages>
    <b:Volume>130</b:Volume>
    <b:RefOrder>7</b:RefOrder>
  </b:Source>
  <b:Source>
    <b:Tag>Wut96</b:Tag>
    <b:SourceType>JournalArticle</b:SourceType>
    <b:Guid>{B349EFBA-C505-4D38-804A-37A7A26A4E58}</b:Guid>
    <b:Author>
      <b:Author>
        <b:NameList>
          <b:Person>
            <b:Last>Wuthnow</b:Last>
            <b:First>Robert</b:First>
          </b:Person>
        </b:NameList>
      </b:Author>
    </b:Author>
    <b:Title>Restructuring of American Religion: Further evidence</b:Title>
    <b:JournalName>Sociological Enquiry</b:JournalName>
    <b:Year>1996</b:Year>
    <b:Pages>303-329</b:Pages>
    <b:Volume>66</b:Volume>
    <b:Issue>3</b:Issue>
    <b:RefOrder>8</b:RefOrder>
  </b:Source>
  <b:Source>
    <b:Tag>Pew15</b:Tag>
    <b:SourceType>Report</b:SourceType>
    <b:Guid>{844FBFE8-198A-4279-907B-292E32077F16}</b:Guid>
    <b:Title>The Future of World Religions: Population Growth Projections,</b:Title>
    <b:Year>2015</b:Year>
    <b:Publisher>Pew Research Center</b:Publisher>
    <b:RefOrder>9</b:RefOrder>
  </b:Source>
  <b:Source>
    <b:Tag>Abo21</b:Tag>
    <b:SourceType>Report</b:SourceType>
    <b:Guid>{D9E02C5B-AD83-4C34-8A21-34BE9285F88F}</b:Guid>
    <b:Title>About Three-in-Ten U.S. Adults Are Now Religiously Unaffiliated</b:Title>
    <b:Year>2021</b:Year>
    <b:Publisher>Pew Research Center</b:Publisher>
    <b:RefOrder>10</b:RefOrder>
  </b:Source>
  <b:Source>
    <b:Tag>HAY00</b:Tag>
    <b:SourceType>JournalArticle</b:SourceType>
    <b:Guid>{5452A1FA-E2E8-4D0E-B5BC-8A248091667A}</b:Guid>
    <b:Author>
      <b:Author>
        <b:NameList>
          <b:Person>
            <b:Last>Hayes</b:Last>
            <b:First>B.C.</b:First>
            <b:Middle>Marangudakis, M.</b:Middle>
          </b:Person>
        </b:NameList>
      </b:Author>
    </b:Author>
    <b:Title>Religion and Environmental Issues within Anglo-American Democracies</b:Title>
    <b:Year>2000</b:Year>
    <b:JournalName>Review of religious research</b:JournalName>
    <b:Pages>159-174</b:Pages>
    <b:Volume>42</b:Volume>
    <b:Issue>2</b:Issue>
    <b:RefOrder>11</b:RefOrder>
  </b:Source>
  <b:Source>
    <b:Tag>Vel16</b:Tag>
    <b:SourceType>JournalArticle</b:SourceType>
    <b:Guid>{5F669501-3C19-4F66-98C5-E8E94B25E63A}</b:Guid>
    <b:Title>What is the Meaning of Greening? Cultural Analysis of a Southern Baptist Environmental Text</b:Title>
    <b:JournalName>Journal of contemporary religion</b:JournalName>
    <b:Year>2016</b:Year>
    <b:Pages>199-222</b:Pages>
    <b:Author>
      <b:Author>
        <b:NameList>
          <b:Person>
            <b:Last>Veldman</b:Last>
            <b:First>R.G.</b:First>
          </b:Person>
        </b:NameList>
      </b:Author>
    </b:Author>
    <b:Volume>31</b:Volume>
    <b:Issue>2</b:Issue>
    <b:RefOrder>12</b:RefOrder>
  </b:Source>
  <b:Source>
    <b:Tag>Car12</b:Tag>
    <b:SourceType>JournalArticle</b:SourceType>
    <b:Guid>{1A5C636A-6946-4386-8D2C-4F86E2DE1123}</b:Guid>
    <b:Title> The Faithful Skeptics: Evangelical Religious Beliefs and Perceptions of Climate Change</b:Title>
    <b:JournalName>Journal for the study of religion, nature and culture</b:JournalName>
    <b:Year>2012</b:Year>
    <b:Pages>276-299</b:Pages>
    <b:Author>
      <b:Author>
        <b:NameList>
          <b:Person>
            <b:Last>Carr</b:Last>
            <b:First>W.A.,</b:First>
            <b:Middle>Patterson,M. Yung, L. Spencer, D.</b:Middle>
          </b:Person>
        </b:NameList>
      </b:Author>
    </b:Author>
    <b:Volume>6</b:Volume>
    <b:Issue>3</b:Issue>
    <b:RefOrder>13</b:RefOrder>
  </b:Source>
  <b:Source>
    <b:Tag>Dju09</b:Tag>
    <b:SourceType>JournalArticle</b:SourceType>
    <b:Guid>{7E97DF05-3826-4C1A-B35E-D5725699B1C2}</b:Guid>
    <b:Title>Beyond the Lynn White Thesis: Congregational Effects on Environmental Concern</b:Title>
    <b:Year>2009</b:Year>
    <b:JournalName>Journal for the Scientific Study of Religion</b:JournalName>
    <b:Pages>670-686</b:Pages>
    <b:Author>
      <b:Author>
        <b:NameList>
          <b:Person>
            <b:Last>Djupe</b:Last>
            <b:First>P.A.</b:First>
            <b:Middle>Hunt, P.K.</b:Middle>
          </b:Person>
        </b:NameList>
      </b:Author>
    </b:Author>
    <b:Volume>48</b:Volume>
    <b:Issue>4</b:Issue>
    <b:RefOrder>14</b:RefOrder>
  </b:Source>
  <b:Source>
    <b:Tag>Jon14</b:Tag>
    <b:SourceType>InternetSite</b:SourceType>
    <b:Guid>{714646B4-6B2C-4AA5-B2AF-AE85CDEE43B5}</b:Guid>
    <b:Author>
      <b:Author>
        <b:NameList>
          <b:Person>
            <b:Last>Jones</b:Last>
            <b:First>R.P.</b:First>
            <b:Middle>Cox, D. Navarro-Rivera, J.</b:Middle>
          </b:Person>
        </b:NameList>
      </b:Author>
    </b:Author>
    <b:Title>Believers, Sympathizers, and Skeptics: Why Americans are Conflicted about Climate Change, Environmental Policy, and Science (Washington: Public Religion Research Institute)</b:Title>
    <b:Year>2014</b:Year>
    <b:Month>November</b:Month>
    <b:Day>21</b:Day>
    <b:YearAccessed>2022</b:YearAccessed>
    <b:MonthAccessed>January</b:MonthAccessed>
    <b:DayAccessed>05</b:DayAccessed>
    <b:URL>https://www.prri.org/research/believers-sympathizers-skeptics-americans-conflicted-climate-change-environmental-policy-science/</b:URL>
    <b:RefOrder>15</b:RefOrder>
  </b:Source>
  <b:Source>
    <b:Tag>Bha22</b:Tag>
    <b:SourceType>InternetSite</b:SourceType>
    <b:Guid>{9DEF439A-8A21-4612-9553-F30C203DAAB8}</b:Guid>
    <b:Title>Bhagavad Gita Verse 19, Chapter 5</b:Title>
    <b:YearAccessed>2022</b:YearAccessed>
    <b:MonthAccessed>January</b:MonthAccessed>
    <b:DayAccessed>05</b:DayAccessed>
    <b:URL>https://gitajourney.com/2012/03/22/bhagavad-gita-verse-19-chapter-5/</b:URL>
    <b:RefOrder>16</b:RefOrder>
  </b:Source>
  <b:Source>
    <b:Tag>Kel95</b:Tag>
    <b:SourceType>BookSection</b:SourceType>
    <b:Guid>{F717D6AF-A2A0-41F4-BBCA-45D0715097B9}</b:Guid>
    <b:Title>Concepts of Nature: East and West</b:Title>
    <b:Year>1995</b:Year>
    <b:Author>
      <b:Author>
        <b:NameList>
          <b:Person>
            <b:Last>Kellert</b:Last>
            <b:First>Stephen</b:First>
            <b:Middle>R.</b:Middle>
          </b:Person>
        </b:NameList>
      </b:Author>
      <b:Editor>
        <b:NameList>
          <b:Person>
            <b:Last>Soule</b:Last>
            <b:First>Michael.</b:First>
            <b:Middle>Lease, Gary</b:Middle>
          </b:Person>
        </b:NameList>
      </b:Editor>
    </b:Author>
    <b:BookTitle>Reinventing Nature? Responses to Postmodern Deconstruction</b:BookTitle>
    <b:City>Washington DC</b:City>
    <b:Publisher>Island Press</b:Publisher>
    <b:RefOrder>17</b:RefOrder>
  </b:Source>
  <b:Source>
    <b:Tag>Eck11</b:Tag>
    <b:SourceType>JournalArticle</b:SourceType>
    <b:Guid>{E729400D-1778-4E80-857F-0CC1911DAE27}</b:Guid>
    <b:Title>Scientists and Spirituality', , 72: 253-274</b:Title>
    <b:Year>2011</b:Year>
    <b:Pages>253-274</b:Pages>
    <b:Author>
      <b:Author>
        <b:NameList>
          <b:Person>
            <b:Last>Ecklund</b:Last>
            <b:First>E.H.,</b:First>
            <b:Middle>Long E.</b:Middle>
          </b:Person>
        </b:NameList>
      </b:Author>
    </b:Author>
    <b:JournalName>Sociology of religion</b:JournalName>
    <b:Volume>72</b:Volume>
    <b:Issue>3</b:Issue>
    <b:RefOrder>18</b:RefOrder>
  </b:Source>
  <b:Source>
    <b:Tag>Lei05</b:Tag>
    <b:SourceType>JournalArticle</b:SourceType>
    <b:Guid>{192D11D4-724C-4934-87B5-F1402D13DBC4}</b:Guid>
    <b:Author>
      <b:Author>
        <b:NameList>
          <b:Person>
            <b:Last>Leiserowitz</b:Last>
            <b:First>A.A.,</b:First>
            <b:Middle>Kates, R.W. Parris, T.M.</b:Middle>
          </b:Person>
        </b:NameList>
      </b:Author>
    </b:Author>
    <b:Title>Do Global Attitudes and Behaviours Support Sustainable Development?</b:Title>
    <b:JournalName>Environment</b:JournalName>
    <b:Year>2005</b:Year>
    <b:Pages>23-38</b:Pages>
    <b:Volume>47</b:Volume>
    <b:Issue>9</b:Issue>
    <b:RefOrder>19</b:RefOrder>
  </b:Source>
  <b:Source>
    <b:Tag>Tay10</b:Tag>
    <b:SourceType>Book</b:SourceType>
    <b:Guid>{D6BE7689-0165-4013-A88B-BD6DA1262AE6}</b:Guid>
    <b:Title>Dark green religion: nature spirituality and the planetary future</b:Title>
    <b:Year>2010</b:Year>
    <b:Author>
      <b:Author>
        <b:NameList>
          <b:Person>
            <b:Last>Taylor</b:Last>
            <b:First>Bron</b:First>
          </b:Person>
        </b:NameList>
      </b:Author>
    </b:Author>
    <b:City>Berkeley</b:City>
    <b:Publisher>University of California Press</b:Publisher>
    <b:DOI>10.1525/j.ctt1ppt59</b:DOI>
    <b:Pages>10</b:Pages>
    <b:RefOrder>20</b:RefOrder>
  </b:Source>
  <b:Source>
    <b:Tag>Yal22</b:Tag>
    <b:SourceType>InternetSite</b:SourceType>
    <b:Guid>{19C37104-D5BF-45E3-96A3-B57D44F42761}</b:Guid>
    <b:Title>Climate Change Statements from World Religions</b:Title>
    <b:Author>
      <b:Author>
        <b:Corporate>Yale University</b:Corporate>
      </b:Author>
    </b:Author>
    <b:YearAccessed>2022</b:YearAccessed>
    <b:MonthAccessed>January</b:MonthAccessed>
    <b:DayAccessed>06</b:DayAccessed>
    <b:URL>https://fore.yale.edu/Climate-Emergency/Climate-Change-Statements-from-World-Religions</b:URL>
    <b:RefOrder>21</b:RefOrder>
  </b:Source>
  <b:Source>
    <b:Tag>Cli20</b:Tag>
    <b:SourceType>DocumentFromInternetSite</b:SourceType>
    <b:Guid>{AE0E27BA-642F-4E6E-9C81-364B1C39B3CA}</b:Guid>
    <b:Title>National Poll Toplines</b:Title>
    <b:Year>2020</b:Year>
    <b:Month>October</b:Month>
    <b:Day>13</b:Day>
    <b:YearAccessed>2022</b:YearAccessed>
    <b:MonthAccessed>January</b:MonthAccessed>
    <b:DayAccessed>06</b:DayAccessed>
    <b:URL>https://climatenexus.org/media/2015/09/IPL-National-Climate-Change-Poll.pdf</b:URL>
    <b:Author>
      <b:Author>
        <b:Corporate>Climate Nexus</b:Corporate>
      </b:Author>
    </b:Author>
    <b:InternetSiteTitle>https://climatenexus.org/</b:InternetSiteTitle>
    <b:RefOrder>22</b:RefOrder>
  </b:Source>
  <b:Source>
    <b:Tag>The22</b:Tag>
    <b:SourceType>InternetSite</b:SourceType>
    <b:Guid>{1CCB35ED-716B-47C4-8681-AB1AC99D9ADA}</b:Guid>
    <b:Title>Our Mission</b:Title>
    <b:YearAccessed>2022</b:YearAccessed>
    <b:MonthAccessed>January</b:MonthAccessed>
    <b:DayAccessed>06</b:DayAccessed>
    <b:URL>https://bibleproject.com/about/</b:URL>
    <b:Author>
      <b:Author>
        <b:Corporate>The Bible Project</b:Corporate>
      </b:Author>
    </b:Author>
    <b:RefOrder>23</b:RefOrder>
  </b:Source>
  <b:Source>
    <b:Tag>The221</b:Tag>
    <b:SourceType>InternetSite</b:SourceType>
    <b:Guid>{AD798EBB-D7CB-49CF-9D65-72B02E1FE06E}</b:Guid>
    <b:Author>
      <b:Author>
        <b:Corporate>The Bible Project</b:Corporate>
      </b:Author>
    </b:Author>
    <b:Title>The story of the Bible in your language</b:Title>
    <b:YearAccessed>2022</b:YearAccessed>
    <b:MonthAccessed>January</b:MonthAccessed>
    <b:DayAccessed>06</b:DayAccessed>
    <b:URL>https://bibleproject.com/languages/</b:URL>
    <b:RefOrder>24</b:RefOrder>
  </b:Source>
</b:Sources>
</file>

<file path=customXml/itemProps1.xml><?xml version="1.0" encoding="utf-8"?>
<ds:datastoreItem xmlns:ds="http://schemas.openxmlformats.org/officeDocument/2006/customXml" ds:itemID="{C24B24E0-2183-40E2-981A-8DA6C31696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3bfa38-4db6-4093-a3e6-a1f9b021da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204E8F3-97E9-49B4-B6D2-8425F41FB7A3}">
  <ds:schemaRefs>
    <ds:schemaRef ds:uri="http://schemas.microsoft.com/sharepoint/v3/contenttype/forms"/>
  </ds:schemaRefs>
</ds:datastoreItem>
</file>

<file path=customXml/itemProps3.xml><?xml version="1.0" encoding="utf-8"?>
<ds:datastoreItem xmlns:ds="http://schemas.openxmlformats.org/officeDocument/2006/customXml" ds:itemID="{A6E7483A-5E67-45F2-A613-8FA56D7FE4A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DCFF82A-F3AA-465C-8F24-15674C851D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1210</TotalTime>
  <Pages>11</Pages>
  <Words>4563</Words>
  <Characters>26010</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Stunt, Richard</dc:creator>
  <cp:keywords/>
  <dc:description/>
  <cp:lastModifiedBy>Stunt, Richard</cp:lastModifiedBy>
  <cp:revision>793</cp:revision>
  <cp:lastPrinted>2022-01-05T20:06:00Z</cp:lastPrinted>
  <dcterms:created xsi:type="dcterms:W3CDTF">2022-01-05T08:07:00Z</dcterms:created>
  <dcterms:modified xsi:type="dcterms:W3CDTF">2022-01-06T16:30:00Z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0x01010053531A7213808F43BE0A6B9F4D57031B</vt:lpwstr>
  </property>
</Properties>
</file>