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1B0A5" w14:textId="5CB1AFE0" w:rsidR="00FC2A8B" w:rsidRDefault="00832A0A" w:rsidP="00FC2A8B">
      <w:r>
        <w:t>Programme.</w:t>
      </w:r>
      <w:r w:rsidR="008E6CF2">
        <w:t xml:space="preserve"> </w:t>
      </w:r>
    </w:p>
    <w:p w14:paraId="4D02FA71" w14:textId="77777777" w:rsidR="002C7831" w:rsidRPr="00B1208A" w:rsidRDefault="002C7831" w:rsidP="008E6CF2">
      <w:pPr>
        <w:pStyle w:val="bullet"/>
        <w:numPr>
          <w:ilvl w:val="0"/>
          <w:numId w:val="3"/>
        </w:numPr>
        <w:overflowPunct/>
        <w:autoSpaceDE/>
        <w:autoSpaceDN/>
        <w:adjustRightInd/>
        <w:spacing w:before="0"/>
        <w:ind w:left="714" w:hanging="357"/>
        <w:textAlignment w:val="auto"/>
        <w:rPr>
          <w:rFonts w:ascii="Arial" w:hAnsi="Arial" w:cs="Arial"/>
          <w:b/>
          <w:sz w:val="22"/>
          <w:szCs w:val="22"/>
        </w:rPr>
      </w:pPr>
      <w:r>
        <w:rPr>
          <w:rFonts w:ascii="Arial" w:hAnsi="Arial" w:cs="Arial"/>
          <w:sz w:val="22"/>
          <w:szCs w:val="22"/>
        </w:rPr>
        <w:t>To provide students with practical and logical problem-solving skills essential in typical laboratory or workshop environments.</w:t>
      </w:r>
    </w:p>
    <w:p w14:paraId="109516F1" w14:textId="77777777" w:rsidR="00FC2A8B" w:rsidRDefault="00FC2A8B" w:rsidP="008E6CF2">
      <w:pPr>
        <w:jc w:val="both"/>
      </w:pPr>
    </w:p>
    <w:p w14:paraId="154C6EF2" w14:textId="0BE2A308" w:rsidR="00FC2A8B" w:rsidRDefault="00FC2A8B" w:rsidP="008E6CF2">
      <w:pPr>
        <w:jc w:val="both"/>
      </w:pPr>
      <w:r>
        <w:t xml:space="preserve">Outcomes – </w:t>
      </w:r>
    </w:p>
    <w:p w14:paraId="5AB4BB3B" w14:textId="597E7DB3" w:rsidR="002C7831" w:rsidRPr="002C7831" w:rsidRDefault="002C7831" w:rsidP="008E6CF2">
      <w:pPr>
        <w:pStyle w:val="ListParagraph"/>
        <w:numPr>
          <w:ilvl w:val="0"/>
          <w:numId w:val="2"/>
        </w:numPr>
        <w:spacing w:after="0" w:line="240" w:lineRule="auto"/>
        <w:contextualSpacing w:val="0"/>
        <w:jc w:val="both"/>
        <w:rPr>
          <w:rFonts w:ascii="Arial" w:hAnsi="Arial" w:cs="Arial"/>
        </w:rPr>
      </w:pPr>
      <w:r>
        <w:rPr>
          <w:rFonts w:ascii="Arial" w:hAnsi="Arial" w:cs="Arial"/>
          <w:color w:val="000000"/>
        </w:rPr>
        <w:t>demonstrate an understanding of logical thinking and problem solving in a contextualised environment</w:t>
      </w:r>
      <w:r>
        <w:rPr>
          <w:rFonts w:ascii="Arial" w:hAnsi="Arial" w:cs="Arial"/>
          <w:color w:val="000000"/>
        </w:rPr>
        <w:t>.</w:t>
      </w:r>
    </w:p>
    <w:p w14:paraId="64A91411" w14:textId="77777777" w:rsidR="002C7831" w:rsidRDefault="002C7831" w:rsidP="008E6CF2">
      <w:pPr>
        <w:pStyle w:val="ListParagraph"/>
        <w:spacing w:after="0" w:line="240" w:lineRule="auto"/>
        <w:contextualSpacing w:val="0"/>
        <w:jc w:val="both"/>
        <w:rPr>
          <w:rFonts w:ascii="Arial" w:hAnsi="Arial" w:cs="Arial"/>
        </w:rPr>
      </w:pPr>
    </w:p>
    <w:p w14:paraId="7C937B49" w14:textId="619DD989" w:rsidR="00FC2A8B" w:rsidRDefault="00FC2A8B" w:rsidP="0031184C">
      <w:pPr>
        <w:pStyle w:val="ListParagraph"/>
        <w:jc w:val="both"/>
      </w:pPr>
      <w:r>
        <w:t>to ensure that the student uses the equipment safely and obey</w:t>
      </w:r>
      <w:bookmarkStart w:id="0" w:name="_GoBack"/>
      <w:bookmarkEnd w:id="0"/>
      <w:r>
        <w:t xml:space="preserve"> safety protocols at all time especially when using devices that can-do harm.</w:t>
      </w:r>
    </w:p>
    <w:p w14:paraId="500432A7" w14:textId="2EE84932" w:rsidR="00FC2A8B" w:rsidRDefault="00FC2A8B" w:rsidP="008E6CF2">
      <w:pPr>
        <w:pStyle w:val="ListParagraph"/>
        <w:jc w:val="both"/>
      </w:pPr>
    </w:p>
    <w:p w14:paraId="204CDCDC" w14:textId="1967C312" w:rsidR="00FC2A8B" w:rsidRDefault="00FC2A8B" w:rsidP="008E6CF2">
      <w:pPr>
        <w:pStyle w:val="ListParagraph"/>
        <w:ind w:left="0"/>
        <w:jc w:val="both"/>
      </w:pPr>
      <w:r>
        <w:t>Activities</w:t>
      </w:r>
    </w:p>
    <w:p w14:paraId="3C106639" w14:textId="77777777" w:rsidR="00FC2A8B" w:rsidRDefault="00FC2A8B" w:rsidP="008E6CF2">
      <w:pPr>
        <w:pStyle w:val="ListParagraph"/>
        <w:jc w:val="both"/>
      </w:pPr>
    </w:p>
    <w:p w14:paraId="0B476466" w14:textId="79A62BA9" w:rsidR="00832A0A" w:rsidRDefault="00832A0A" w:rsidP="008E6CF2">
      <w:pPr>
        <w:pStyle w:val="ListParagraph"/>
        <w:numPr>
          <w:ilvl w:val="0"/>
          <w:numId w:val="1"/>
        </w:numPr>
        <w:jc w:val="both"/>
      </w:pPr>
      <w:r>
        <w:t>Construct an amplifier circuit on Proteus and using the virtual instruments determine the Gain Bandwidth Product (GBP) of the amplifier.</w:t>
      </w:r>
    </w:p>
    <w:p w14:paraId="76E5E39C" w14:textId="77777777" w:rsidR="00ED7849" w:rsidRDefault="00ED7849" w:rsidP="008E6CF2">
      <w:pPr>
        <w:pStyle w:val="ListParagraph"/>
        <w:jc w:val="both"/>
      </w:pPr>
    </w:p>
    <w:p w14:paraId="4A5B4322" w14:textId="6B15E241" w:rsidR="00832A0A" w:rsidRDefault="00832A0A" w:rsidP="008E6CF2">
      <w:pPr>
        <w:pStyle w:val="ListParagraph"/>
        <w:numPr>
          <w:ilvl w:val="0"/>
          <w:numId w:val="1"/>
        </w:numPr>
        <w:jc w:val="both"/>
      </w:pPr>
      <w:r>
        <w:t>Construct the same circuit on a breadboard connected to the LJ 3000 trainer and again determine the bandwidth</w:t>
      </w:r>
      <w:r w:rsidR="00ED7849">
        <w:t xml:space="preserve"> using the instruments built into the trainer</w:t>
      </w:r>
      <w:r>
        <w:t>.</w:t>
      </w:r>
    </w:p>
    <w:p w14:paraId="55D64904" w14:textId="77777777" w:rsidR="00832A0A" w:rsidRDefault="00832A0A" w:rsidP="008E6CF2">
      <w:pPr>
        <w:pStyle w:val="ListParagraph"/>
        <w:jc w:val="both"/>
      </w:pPr>
    </w:p>
    <w:p w14:paraId="0D8EEC4D" w14:textId="3EEE9F7C" w:rsidR="00832A0A" w:rsidRDefault="00832A0A" w:rsidP="008E6CF2">
      <w:pPr>
        <w:pStyle w:val="ListParagraph"/>
        <w:numPr>
          <w:ilvl w:val="0"/>
          <w:numId w:val="1"/>
        </w:numPr>
        <w:jc w:val="both"/>
      </w:pPr>
      <w:r>
        <w:t>Generate a Printed Circuit Board for the same circuit on Easy-PC making sure that the circuit obeys all the criterion of the manufacturer. The circuit board needs to be kept small to minimise the cost, after all your future employer will be looking to you to save costs on a design and PCB real estate can be expensive if many of the devices are made.</w:t>
      </w:r>
    </w:p>
    <w:p w14:paraId="3F0C0ECE" w14:textId="77777777" w:rsidR="00832A0A" w:rsidRDefault="00832A0A" w:rsidP="008E6CF2">
      <w:pPr>
        <w:pStyle w:val="ListParagraph"/>
        <w:jc w:val="both"/>
      </w:pPr>
    </w:p>
    <w:p w14:paraId="54AB9740" w14:textId="2C4041C7" w:rsidR="00832A0A" w:rsidRDefault="00832A0A" w:rsidP="008E6CF2">
      <w:pPr>
        <w:pStyle w:val="ListParagraph"/>
        <w:jc w:val="both"/>
      </w:pPr>
      <w:r>
        <w:t>The design will be sent out for manufacture and when returned built into a working unit by you</w:t>
      </w:r>
      <w:r w:rsidR="00ED7849">
        <w:t xml:space="preserve"> soldering the components to the board. The design will then be tested for correct operation with any errors or mal functions remedied. Again, the circuit will be tested to determine the GBP this time using benchtop instruments.</w:t>
      </w:r>
    </w:p>
    <w:p w14:paraId="38283F78" w14:textId="7B179FB4" w:rsidR="00ED7849" w:rsidRDefault="00ED7849" w:rsidP="008E6CF2">
      <w:pPr>
        <w:pStyle w:val="ListParagraph"/>
        <w:jc w:val="both"/>
      </w:pPr>
    </w:p>
    <w:p w14:paraId="3CD82ADB" w14:textId="6AFC460B" w:rsidR="00ED7849" w:rsidRDefault="00ED7849" w:rsidP="008E6CF2">
      <w:pPr>
        <w:pStyle w:val="ListParagraph"/>
        <w:jc w:val="both"/>
      </w:pPr>
      <w:r>
        <w:t xml:space="preserve">Trough out this module you </w:t>
      </w:r>
      <w:r w:rsidR="00FC2A8B">
        <w:t>must</w:t>
      </w:r>
      <w:r>
        <w:t xml:space="preserve"> keep a logbook of your activities.</w:t>
      </w:r>
    </w:p>
    <w:p w14:paraId="3CC57B4D" w14:textId="7F17FE47" w:rsidR="00ED7849" w:rsidRDefault="00ED7849" w:rsidP="00832A0A">
      <w:pPr>
        <w:pStyle w:val="ListParagraph"/>
      </w:pPr>
    </w:p>
    <w:p w14:paraId="0FF1EAFA" w14:textId="4ED02135" w:rsidR="00ED7849" w:rsidRDefault="00ED7849" w:rsidP="00832A0A">
      <w:pPr>
        <w:pStyle w:val="ListParagraph"/>
      </w:pPr>
    </w:p>
    <w:p w14:paraId="2196C46C" w14:textId="77777777" w:rsidR="00ED7849" w:rsidRDefault="00ED7849" w:rsidP="00832A0A">
      <w:pPr>
        <w:pStyle w:val="ListParagraph"/>
      </w:pPr>
    </w:p>
    <w:sectPr w:rsidR="00ED784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C9EFB" w14:textId="77777777" w:rsidR="004C40F7" w:rsidRDefault="004C40F7" w:rsidP="00832A0A">
      <w:pPr>
        <w:spacing w:after="0" w:line="240" w:lineRule="auto"/>
      </w:pPr>
      <w:r>
        <w:separator/>
      </w:r>
    </w:p>
  </w:endnote>
  <w:endnote w:type="continuationSeparator" w:id="0">
    <w:p w14:paraId="096A7E7A" w14:textId="77777777" w:rsidR="004C40F7" w:rsidRDefault="004C40F7" w:rsidP="00832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ED1AF" w14:textId="77777777" w:rsidR="004C40F7" w:rsidRDefault="004C40F7" w:rsidP="00832A0A">
      <w:pPr>
        <w:spacing w:after="0" w:line="240" w:lineRule="auto"/>
      </w:pPr>
      <w:r>
        <w:separator/>
      </w:r>
    </w:p>
  </w:footnote>
  <w:footnote w:type="continuationSeparator" w:id="0">
    <w:p w14:paraId="7D86C1CC" w14:textId="77777777" w:rsidR="004C40F7" w:rsidRDefault="004C40F7" w:rsidP="00832A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98DE1" w14:textId="39E1CFE2" w:rsidR="00832A0A" w:rsidRDefault="008E6CF2" w:rsidP="00832A0A">
    <w:pPr>
      <w:pStyle w:val="Header"/>
      <w:jc w:val="center"/>
    </w:pPr>
    <w:r>
      <w:rPr>
        <w:rFonts w:ascii="Arial" w:hAnsi="Arial" w:cs="Arial"/>
        <w:color w:val="000000" w:themeColor="text1"/>
      </w:rPr>
      <w:t xml:space="preserve">ACCA4016 </w:t>
    </w:r>
    <w:r>
      <w:rPr>
        <w:rFonts w:ascii="Arial" w:hAnsi="Arial" w:cs="Arial"/>
        <w:color w:val="000000" w:themeColor="text1"/>
      </w:rPr>
      <w:t>– (</w:t>
    </w:r>
    <w:r w:rsidR="00832A0A">
      <w:t>Workshop Skills</w:t>
    </w: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6520D"/>
    <w:multiLevelType w:val="hybridMultilevel"/>
    <w:tmpl w:val="1D081FC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174D37"/>
    <w:multiLevelType w:val="hybridMultilevel"/>
    <w:tmpl w:val="1A90753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A630E0"/>
    <w:multiLevelType w:val="hybridMultilevel"/>
    <w:tmpl w:val="6C4C06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DD9"/>
    <w:rsid w:val="002C7831"/>
    <w:rsid w:val="0031184C"/>
    <w:rsid w:val="004B5DD9"/>
    <w:rsid w:val="004C40F7"/>
    <w:rsid w:val="00832A0A"/>
    <w:rsid w:val="00882F5B"/>
    <w:rsid w:val="008E6CF2"/>
    <w:rsid w:val="00ED716D"/>
    <w:rsid w:val="00ED7849"/>
    <w:rsid w:val="00FC2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54A97"/>
  <w15:chartTrackingRefBased/>
  <w15:docId w15:val="{2A863061-665B-4EDE-9C3A-2E8E64453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A0A"/>
  </w:style>
  <w:style w:type="paragraph" w:styleId="Footer">
    <w:name w:val="footer"/>
    <w:basedOn w:val="Normal"/>
    <w:link w:val="FooterChar"/>
    <w:uiPriority w:val="99"/>
    <w:unhideWhenUsed/>
    <w:rsid w:val="00832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A0A"/>
  </w:style>
  <w:style w:type="paragraph" w:styleId="ListParagraph">
    <w:name w:val="List Paragraph"/>
    <w:aliases w:val="omar footnote,List Paragraph1,Numbered Indented Text,Colorful List - Accent 11,Text bullets 1"/>
    <w:basedOn w:val="Normal"/>
    <w:link w:val="ListParagraphChar"/>
    <w:uiPriority w:val="34"/>
    <w:qFormat/>
    <w:rsid w:val="00832A0A"/>
    <w:pPr>
      <w:ind w:left="720"/>
      <w:contextualSpacing/>
    </w:pPr>
  </w:style>
  <w:style w:type="paragraph" w:customStyle="1" w:styleId="bullet">
    <w:name w:val="bullet"/>
    <w:link w:val="bulletChar"/>
    <w:rsid w:val="002C783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2C7831"/>
    <w:rPr>
      <w:rFonts w:ascii="Times New Roman" w:eastAsia="Times New Roman" w:hAnsi="Times New Roman"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C7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Pages>
  <Words>216</Words>
  <Characters>1234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dc:creator>
  <cp:keywords/>
  <dc:description/>
  <cp:lastModifiedBy>Ellis Jones</cp:lastModifiedBy>
  <cp:revision>3</cp:revision>
  <dcterms:created xsi:type="dcterms:W3CDTF">2020-06-25T09:53:00Z</dcterms:created>
  <dcterms:modified xsi:type="dcterms:W3CDTF">2020-06-25T11:10:00Z</dcterms:modified>
</cp:coreProperties>
</file>