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3373B" w14:textId="415E0C2F" w:rsidR="008F1DF7" w:rsidRDefault="008F1DF7">
      <w:pPr>
        <w:rPr>
          <w:rFonts w:ascii="Arial" w:hAnsi="Arial" w:cs="Arial"/>
          <w:b/>
          <w:bCs/>
          <w:sz w:val="40"/>
          <w:szCs w:val="40"/>
          <w:lang w:val="en-US"/>
        </w:rPr>
      </w:pPr>
      <w:r>
        <w:rPr>
          <w:rFonts w:ascii="Arial" w:hAnsi="Arial" w:cs="Arial"/>
          <w:b/>
          <w:bCs/>
          <w:sz w:val="40"/>
          <w:szCs w:val="40"/>
          <w:lang w:val="en-US"/>
        </w:rPr>
        <w:t xml:space="preserve">  </w:t>
      </w:r>
      <w:r w:rsidRPr="008F1DF7">
        <w:rPr>
          <w:rFonts w:ascii="Arial" w:hAnsi="Arial" w:cs="Arial"/>
          <w:b/>
          <w:bCs/>
          <w:sz w:val="40"/>
          <w:szCs w:val="40"/>
          <w:lang w:val="en-US"/>
        </w:rPr>
        <w:t>Effective Team Working and Communication</w:t>
      </w:r>
    </w:p>
    <w:p w14:paraId="50064B1A" w14:textId="1C7C1118" w:rsidR="0003298D" w:rsidRDefault="0003298D">
      <w:pPr>
        <w:rPr>
          <w:rFonts w:ascii="Arial" w:hAnsi="Arial" w:cs="Arial"/>
          <w:b/>
          <w:bCs/>
          <w:sz w:val="40"/>
          <w:szCs w:val="40"/>
          <w:lang w:val="en-US"/>
        </w:rPr>
      </w:pPr>
    </w:p>
    <w:p w14:paraId="5EA887BB" w14:textId="026BEBC0" w:rsidR="0003298D" w:rsidRDefault="0003298D">
      <w:pPr>
        <w:rPr>
          <w:rFonts w:ascii="Arial" w:hAnsi="Arial" w:cs="Arial"/>
          <w:b/>
          <w:bCs/>
          <w:sz w:val="40"/>
          <w:szCs w:val="40"/>
          <w:lang w:val="en-US"/>
        </w:rPr>
      </w:pPr>
    </w:p>
    <w:p w14:paraId="013FDDED" w14:textId="0A3170EB" w:rsidR="0003298D" w:rsidRDefault="0003298D">
      <w:pPr>
        <w:rPr>
          <w:rFonts w:ascii="Arial" w:hAnsi="Arial" w:cs="Arial"/>
          <w:b/>
          <w:bCs/>
          <w:sz w:val="40"/>
          <w:szCs w:val="40"/>
          <w:lang w:val="en-US"/>
        </w:rPr>
      </w:pPr>
    </w:p>
    <w:p w14:paraId="25C5AB1A" w14:textId="2B41D2F4" w:rsidR="0003298D" w:rsidRDefault="0003298D">
      <w:pPr>
        <w:rPr>
          <w:rFonts w:ascii="Arial" w:hAnsi="Arial" w:cs="Arial"/>
          <w:b/>
          <w:bCs/>
          <w:sz w:val="40"/>
          <w:szCs w:val="40"/>
          <w:lang w:val="en-US"/>
        </w:rPr>
      </w:pPr>
    </w:p>
    <w:p w14:paraId="1746A3C6" w14:textId="660D3E8C" w:rsidR="0003298D" w:rsidRDefault="0003298D" w:rsidP="0003298D">
      <w:pPr>
        <w:jc w:val="center"/>
        <w:rPr>
          <w:rFonts w:ascii="Arial" w:hAnsi="Arial" w:cs="Arial"/>
        </w:rPr>
      </w:pPr>
      <w:r>
        <w:rPr>
          <w:rFonts w:ascii="Arial" w:hAnsi="Arial" w:cs="Arial"/>
          <w:b/>
          <w:bCs/>
          <w:sz w:val="40"/>
          <w:szCs w:val="40"/>
          <w:lang w:val="en-US"/>
        </w:rPr>
        <w:t xml:space="preserve">                                                     </w:t>
      </w:r>
      <w:r>
        <w:rPr>
          <w:rFonts w:ascii="Arial" w:hAnsi="Arial" w:cs="Arial"/>
          <w:b/>
          <w:bCs/>
        </w:rPr>
        <w:t xml:space="preserve">                                                                              </w:t>
      </w:r>
      <w:r>
        <w:rPr>
          <w:rFonts w:ascii="Arial" w:hAnsi="Arial" w:cs="Arial"/>
        </w:rPr>
        <w:t xml:space="preserve">               Rose Marie Gherman (2119161)                                                                                              Lecturer:</w:t>
      </w:r>
      <w:r w:rsidR="006E03BD">
        <w:rPr>
          <w:rFonts w:ascii="Arial" w:hAnsi="Arial" w:cs="Arial"/>
        </w:rPr>
        <w:t xml:space="preserve"> </w:t>
      </w:r>
      <w:r>
        <w:rPr>
          <w:rFonts w:ascii="Arial" w:hAnsi="Arial" w:cs="Arial"/>
        </w:rPr>
        <w:t xml:space="preserve">Sadiq </w:t>
      </w:r>
      <w:proofErr w:type="spellStart"/>
      <w:r w:rsidR="00A624A3">
        <w:rPr>
          <w:rFonts w:ascii="Arial" w:hAnsi="Arial" w:cs="Arial"/>
        </w:rPr>
        <w:t>Soban</w:t>
      </w:r>
      <w:proofErr w:type="spellEnd"/>
    </w:p>
    <w:p w14:paraId="2A028BC1" w14:textId="38585584" w:rsidR="0003298D" w:rsidRDefault="0003298D" w:rsidP="0003298D">
      <w:pPr>
        <w:jc w:val="center"/>
        <w:rPr>
          <w:rFonts w:ascii="Arial" w:hAnsi="Arial" w:cs="Arial"/>
        </w:rPr>
      </w:pPr>
      <w:r>
        <w:rPr>
          <w:rFonts w:ascii="Arial" w:hAnsi="Arial" w:cs="Arial"/>
        </w:rPr>
        <w:t xml:space="preserve">BMSW4002 Effective Team Working and </w:t>
      </w:r>
      <w:r w:rsidR="00084873">
        <w:rPr>
          <w:rFonts w:ascii="Arial" w:hAnsi="Arial" w:cs="Arial"/>
        </w:rPr>
        <w:t>Communication LON_</w:t>
      </w:r>
    </w:p>
    <w:p w14:paraId="2FD57515" w14:textId="2AF96F16" w:rsidR="00084873" w:rsidRDefault="00084873" w:rsidP="0003298D">
      <w:pPr>
        <w:jc w:val="center"/>
        <w:rPr>
          <w:rFonts w:ascii="Arial" w:hAnsi="Arial" w:cs="Arial"/>
        </w:rPr>
      </w:pPr>
    </w:p>
    <w:p w14:paraId="3E276B45" w14:textId="094B0C76" w:rsidR="00084873" w:rsidRDefault="00084873" w:rsidP="0003298D">
      <w:pPr>
        <w:jc w:val="center"/>
        <w:rPr>
          <w:rFonts w:ascii="Arial" w:hAnsi="Arial" w:cs="Arial"/>
        </w:rPr>
      </w:pPr>
    </w:p>
    <w:p w14:paraId="1F29CEE8" w14:textId="21F34B10" w:rsidR="00084873" w:rsidRDefault="00084873" w:rsidP="0003298D">
      <w:pPr>
        <w:jc w:val="center"/>
        <w:rPr>
          <w:rFonts w:ascii="Arial" w:hAnsi="Arial" w:cs="Arial"/>
        </w:rPr>
      </w:pPr>
    </w:p>
    <w:p w14:paraId="0D9361CF" w14:textId="6A1BF021" w:rsidR="00084873" w:rsidRDefault="00084873" w:rsidP="0003298D">
      <w:pPr>
        <w:jc w:val="center"/>
        <w:rPr>
          <w:rFonts w:ascii="Arial" w:hAnsi="Arial" w:cs="Arial"/>
        </w:rPr>
      </w:pPr>
    </w:p>
    <w:p w14:paraId="4CD80917" w14:textId="16E18ECD" w:rsidR="00084873" w:rsidRDefault="00084873" w:rsidP="0003298D">
      <w:pPr>
        <w:jc w:val="center"/>
        <w:rPr>
          <w:rFonts w:ascii="Arial" w:hAnsi="Arial" w:cs="Arial"/>
        </w:rPr>
      </w:pPr>
    </w:p>
    <w:p w14:paraId="663000F9" w14:textId="5AA23AA1" w:rsidR="00084873" w:rsidRDefault="00084873" w:rsidP="0003298D">
      <w:pPr>
        <w:jc w:val="center"/>
        <w:rPr>
          <w:rFonts w:ascii="Arial" w:hAnsi="Arial" w:cs="Arial"/>
        </w:rPr>
      </w:pPr>
    </w:p>
    <w:p w14:paraId="1CB01B17" w14:textId="2B0C0AB6" w:rsidR="00084873" w:rsidRDefault="00084873" w:rsidP="0003298D">
      <w:pPr>
        <w:jc w:val="center"/>
        <w:rPr>
          <w:rFonts w:ascii="Arial" w:hAnsi="Arial" w:cs="Arial"/>
        </w:rPr>
      </w:pPr>
    </w:p>
    <w:p w14:paraId="0803BB4B" w14:textId="1234D130" w:rsidR="00084873" w:rsidRDefault="00084873" w:rsidP="0003298D">
      <w:pPr>
        <w:jc w:val="center"/>
        <w:rPr>
          <w:rFonts w:ascii="Arial" w:hAnsi="Arial" w:cs="Arial"/>
        </w:rPr>
      </w:pPr>
    </w:p>
    <w:p w14:paraId="0F49E6F9" w14:textId="212E8B57" w:rsidR="00084873" w:rsidRDefault="00084873" w:rsidP="0003298D">
      <w:pPr>
        <w:jc w:val="center"/>
        <w:rPr>
          <w:rFonts w:ascii="Arial" w:hAnsi="Arial" w:cs="Arial"/>
        </w:rPr>
      </w:pPr>
    </w:p>
    <w:p w14:paraId="11A45AE1" w14:textId="693F2E25" w:rsidR="00084873" w:rsidRDefault="00084873" w:rsidP="0003298D">
      <w:pPr>
        <w:jc w:val="center"/>
        <w:rPr>
          <w:rFonts w:ascii="Arial" w:hAnsi="Arial" w:cs="Arial"/>
        </w:rPr>
      </w:pPr>
    </w:p>
    <w:p w14:paraId="37DA3B6D" w14:textId="4A269359" w:rsidR="00084873" w:rsidRDefault="00084873" w:rsidP="0003298D">
      <w:pPr>
        <w:jc w:val="center"/>
        <w:rPr>
          <w:rFonts w:ascii="Arial" w:hAnsi="Arial" w:cs="Arial"/>
        </w:rPr>
      </w:pPr>
    </w:p>
    <w:p w14:paraId="44EF9380" w14:textId="35FA6AFE" w:rsidR="00084873" w:rsidRDefault="00084873" w:rsidP="0003298D">
      <w:pPr>
        <w:jc w:val="center"/>
        <w:rPr>
          <w:rFonts w:ascii="Arial" w:hAnsi="Arial" w:cs="Arial"/>
        </w:rPr>
      </w:pPr>
    </w:p>
    <w:p w14:paraId="62E775C7" w14:textId="649E3586" w:rsidR="00084873" w:rsidRDefault="00084873" w:rsidP="0003298D">
      <w:pPr>
        <w:jc w:val="center"/>
        <w:rPr>
          <w:rFonts w:ascii="Arial" w:hAnsi="Arial" w:cs="Arial"/>
        </w:rPr>
      </w:pPr>
    </w:p>
    <w:p w14:paraId="2478348A" w14:textId="32846A53" w:rsidR="00084873" w:rsidRDefault="00084873" w:rsidP="0003298D">
      <w:pPr>
        <w:jc w:val="center"/>
        <w:rPr>
          <w:rFonts w:ascii="Arial" w:hAnsi="Arial" w:cs="Arial"/>
        </w:rPr>
      </w:pPr>
    </w:p>
    <w:p w14:paraId="1CEFC3FA" w14:textId="353E0EC9" w:rsidR="00084873" w:rsidRDefault="00084873" w:rsidP="0003298D">
      <w:pPr>
        <w:jc w:val="center"/>
        <w:rPr>
          <w:rFonts w:ascii="Arial" w:hAnsi="Arial" w:cs="Arial"/>
        </w:rPr>
      </w:pPr>
    </w:p>
    <w:p w14:paraId="28C9FB01" w14:textId="67AF21DD" w:rsidR="00084873" w:rsidRDefault="00084873" w:rsidP="0003298D">
      <w:pPr>
        <w:jc w:val="center"/>
        <w:rPr>
          <w:rFonts w:ascii="Arial" w:hAnsi="Arial" w:cs="Arial"/>
        </w:rPr>
      </w:pPr>
    </w:p>
    <w:p w14:paraId="44B30695" w14:textId="2310602A" w:rsidR="00084873" w:rsidRDefault="00084873" w:rsidP="0003298D">
      <w:pPr>
        <w:jc w:val="center"/>
        <w:rPr>
          <w:rFonts w:ascii="Arial" w:hAnsi="Arial" w:cs="Arial"/>
        </w:rPr>
      </w:pPr>
    </w:p>
    <w:p w14:paraId="46460386" w14:textId="07020479" w:rsidR="00084873" w:rsidRDefault="00084873" w:rsidP="0003298D">
      <w:pPr>
        <w:jc w:val="center"/>
        <w:rPr>
          <w:rFonts w:ascii="Arial" w:hAnsi="Arial" w:cs="Arial"/>
        </w:rPr>
      </w:pPr>
    </w:p>
    <w:p w14:paraId="7B0064F3" w14:textId="592DAE5E" w:rsidR="00084873" w:rsidRDefault="00084873" w:rsidP="0003298D">
      <w:pPr>
        <w:jc w:val="center"/>
        <w:rPr>
          <w:rFonts w:ascii="Arial" w:hAnsi="Arial" w:cs="Arial"/>
        </w:rPr>
      </w:pPr>
    </w:p>
    <w:p w14:paraId="48874229" w14:textId="0801FBF6" w:rsidR="00084873" w:rsidRDefault="00084873" w:rsidP="0003298D">
      <w:pPr>
        <w:jc w:val="center"/>
        <w:rPr>
          <w:rFonts w:ascii="Arial" w:hAnsi="Arial" w:cs="Arial"/>
        </w:rPr>
      </w:pPr>
    </w:p>
    <w:p w14:paraId="694F6FFD" w14:textId="2788310D" w:rsidR="00084873" w:rsidRDefault="00084873" w:rsidP="0003298D">
      <w:pPr>
        <w:jc w:val="center"/>
        <w:rPr>
          <w:rFonts w:ascii="Arial" w:hAnsi="Arial" w:cs="Arial"/>
        </w:rPr>
      </w:pPr>
    </w:p>
    <w:p w14:paraId="759F07E6" w14:textId="18CA7F47" w:rsidR="00994930" w:rsidRPr="00994930" w:rsidRDefault="00084873" w:rsidP="00994930">
      <w:pPr>
        <w:pStyle w:val="Normal1"/>
        <w:spacing w:line="360" w:lineRule="auto"/>
        <w:jc w:val="center"/>
        <w:rPr>
          <w:sz w:val="24"/>
          <w:szCs w:val="24"/>
          <w:lang w:val="en-GB"/>
        </w:rPr>
      </w:pPr>
      <w:r>
        <w:rPr>
          <w:rFonts w:ascii="Times New Roman" w:eastAsia="Times New Roman" w:hAnsi="Times New Roman" w:cs="Times New Roman"/>
          <w:b/>
          <w:sz w:val="28"/>
          <w:szCs w:val="28"/>
          <w:lang w:val="en-GB"/>
        </w:rPr>
        <w:lastRenderedPageBreak/>
        <w:t>Table of Contents</w:t>
      </w:r>
      <w:r w:rsidR="00994930">
        <w:rPr>
          <w:rFonts w:eastAsia="Times New Roman"/>
          <w:b/>
          <w:sz w:val="28"/>
          <w:szCs w:val="28"/>
          <w:lang w:val="en-GB"/>
        </w:rPr>
        <w:t xml:space="preserve"> </w:t>
      </w:r>
    </w:p>
    <w:p w14:paraId="577E7F5A" w14:textId="62B1DC41" w:rsidR="00B96432" w:rsidRPr="00B96432" w:rsidRDefault="00B96432" w:rsidP="00B96432">
      <w:pPr>
        <w:pStyle w:val="Normal1"/>
        <w:numPr>
          <w:ilvl w:val="0"/>
          <w:numId w:val="3"/>
        </w:numPr>
        <w:spacing w:line="360" w:lineRule="auto"/>
        <w:jc w:val="both"/>
      </w:pPr>
      <w:r w:rsidRPr="00B96432">
        <w:t>Introduction……………………………………………………………………………</w:t>
      </w:r>
      <w:r w:rsidR="00C30C2E" w:rsidRPr="00B96432">
        <w:t>…</w:t>
      </w:r>
      <w:r w:rsidR="00C30C2E">
        <w:t>...</w:t>
      </w:r>
      <w:r w:rsidRPr="00B96432">
        <w:t>3</w:t>
      </w:r>
    </w:p>
    <w:p w14:paraId="2AE892A3" w14:textId="6F37D680" w:rsidR="00B96432" w:rsidRPr="00B96432" w:rsidRDefault="00B96432" w:rsidP="00B96432">
      <w:pPr>
        <w:pStyle w:val="Normal1"/>
        <w:spacing w:line="360" w:lineRule="auto"/>
        <w:jc w:val="both"/>
      </w:pPr>
      <w:r w:rsidRPr="00B96432">
        <w:t xml:space="preserve">  2.   Models of Communication ……………………………………………………………</w:t>
      </w:r>
      <w:r w:rsidR="00C30C2E" w:rsidRPr="00B96432">
        <w:t>…</w:t>
      </w:r>
      <w:r w:rsidR="00C30C2E">
        <w:t>.</w:t>
      </w:r>
      <w:r w:rsidR="001B4C96">
        <w:t>3</w:t>
      </w:r>
    </w:p>
    <w:p w14:paraId="374E431E" w14:textId="14E108C6" w:rsidR="00B96432" w:rsidRPr="00B96432" w:rsidRDefault="00B96432" w:rsidP="00B96432">
      <w:pPr>
        <w:pStyle w:val="Normal1"/>
        <w:spacing w:line="360" w:lineRule="auto"/>
        <w:jc w:val="both"/>
      </w:pPr>
      <w:r w:rsidRPr="00B96432">
        <w:t xml:space="preserve">  2.1 Shannon and Weaver (1948) …………………………………………………………</w:t>
      </w:r>
      <w:r w:rsidR="00B83812">
        <w:t>…3</w:t>
      </w:r>
    </w:p>
    <w:p w14:paraId="5071AFD0" w14:textId="5C5B9728" w:rsidR="00B96432" w:rsidRPr="00B96432" w:rsidRDefault="00B96432" w:rsidP="00B96432">
      <w:pPr>
        <w:pStyle w:val="Normal1"/>
        <w:spacing w:line="360" w:lineRule="auto"/>
        <w:jc w:val="both"/>
      </w:pPr>
      <w:r w:rsidRPr="00B96432">
        <w:t xml:space="preserve">  2.2 Schramm (1954) ………………………………………………………………………</w:t>
      </w:r>
      <w:proofErr w:type="gramStart"/>
      <w:r w:rsidR="00C30C2E" w:rsidRPr="00B96432">
        <w:t>…</w:t>
      </w:r>
      <w:r w:rsidR="00C30C2E">
        <w:t>..</w:t>
      </w:r>
      <w:proofErr w:type="gramEnd"/>
      <w:r w:rsidR="00485718">
        <w:t>4</w:t>
      </w:r>
    </w:p>
    <w:p w14:paraId="34729734" w14:textId="1DB116E7" w:rsidR="00B96432" w:rsidRPr="00B96432" w:rsidRDefault="00B96432" w:rsidP="00B96432">
      <w:pPr>
        <w:pStyle w:val="Normal1"/>
        <w:spacing w:line="360" w:lineRule="auto"/>
        <w:jc w:val="both"/>
      </w:pPr>
      <w:r w:rsidRPr="00B96432">
        <w:t xml:space="preserve">  2.3 </w:t>
      </w:r>
      <w:proofErr w:type="spellStart"/>
      <w:r w:rsidRPr="00B96432">
        <w:t>Berlo</w:t>
      </w:r>
      <w:proofErr w:type="spellEnd"/>
      <w:r w:rsidRPr="00B96432">
        <w:t xml:space="preserve"> (1964) ……………………………………………………………………………….</w:t>
      </w:r>
      <w:r w:rsidR="00485718">
        <w:t xml:space="preserve"> 5</w:t>
      </w:r>
    </w:p>
    <w:p w14:paraId="2B1F7B29" w14:textId="61702889" w:rsidR="00B96432" w:rsidRPr="00B96432" w:rsidRDefault="00B96432" w:rsidP="00B96432">
      <w:pPr>
        <w:pStyle w:val="Normal1"/>
        <w:spacing w:line="360" w:lineRule="auto"/>
        <w:jc w:val="both"/>
      </w:pPr>
      <w:r w:rsidRPr="00B96432">
        <w:t xml:space="preserve">  3. Communication Skills ……………………………………………………………………...</w:t>
      </w:r>
      <w:r w:rsidR="00485718">
        <w:t xml:space="preserve"> 6</w:t>
      </w:r>
    </w:p>
    <w:p w14:paraId="71C4A27E" w14:textId="4F01DF71" w:rsidR="00B96432" w:rsidRPr="00B96432" w:rsidRDefault="00B96432" w:rsidP="00B96432">
      <w:pPr>
        <w:pStyle w:val="Normal1"/>
        <w:spacing w:line="360" w:lineRule="auto"/>
        <w:jc w:val="both"/>
      </w:pPr>
      <w:r w:rsidRPr="00B96432">
        <w:t xml:space="preserve">  3.1 Verbal Communication …………………………………………………………………</w:t>
      </w:r>
      <w:r w:rsidR="00485718">
        <w:t>…6</w:t>
      </w:r>
    </w:p>
    <w:p w14:paraId="1F9AAA5F" w14:textId="6CDC6ACE" w:rsidR="00B96432" w:rsidRPr="00B96432" w:rsidRDefault="00B96432" w:rsidP="00B96432">
      <w:pPr>
        <w:pStyle w:val="Normal1"/>
        <w:spacing w:line="360" w:lineRule="auto"/>
        <w:jc w:val="both"/>
      </w:pPr>
      <w:r w:rsidRPr="00B96432">
        <w:t xml:space="preserve">  3.2 Non-Verbal Communication</w:t>
      </w:r>
      <w:r w:rsidR="00C30C2E">
        <w:t xml:space="preserve"> </w:t>
      </w:r>
      <w:r w:rsidRPr="00B96432">
        <w:t>……………………………………………………………...</w:t>
      </w:r>
      <w:r w:rsidR="00485718">
        <w:t>6</w:t>
      </w:r>
    </w:p>
    <w:p w14:paraId="0B86B5E3" w14:textId="40C2C8CD" w:rsidR="00B96432" w:rsidRPr="00B96432" w:rsidRDefault="00B96432" w:rsidP="00B96432">
      <w:pPr>
        <w:pStyle w:val="Normal1"/>
        <w:spacing w:line="360" w:lineRule="auto"/>
        <w:jc w:val="both"/>
      </w:pPr>
      <w:r w:rsidRPr="00B96432">
        <w:t xml:space="preserve">  3.3 Listening ……………………………………………………………………………………</w:t>
      </w:r>
      <w:r w:rsidR="00C30C2E">
        <w:t>.</w:t>
      </w:r>
      <w:r w:rsidR="00485718">
        <w:t>7</w:t>
      </w:r>
    </w:p>
    <w:p w14:paraId="49FC81DB" w14:textId="0A5EAC15" w:rsidR="00B96432" w:rsidRPr="00B96432" w:rsidRDefault="00B96432" w:rsidP="00B96432">
      <w:pPr>
        <w:pStyle w:val="Normal1"/>
        <w:spacing w:line="360" w:lineRule="auto"/>
        <w:jc w:val="both"/>
      </w:pPr>
      <w:r w:rsidRPr="00B96432">
        <w:t xml:space="preserve">  4. The Advantage and Disadvantage of Technology …………………………………</w:t>
      </w:r>
      <w:r w:rsidR="00485718" w:rsidRPr="00B96432">
        <w:t>…</w:t>
      </w:r>
      <w:r w:rsidR="00C30C2E">
        <w:t>...</w:t>
      </w:r>
      <w:r w:rsidR="001B3641">
        <w:t>.</w:t>
      </w:r>
      <w:r w:rsidR="00485718">
        <w:t>8</w:t>
      </w:r>
    </w:p>
    <w:p w14:paraId="770E97D4" w14:textId="6CFC484A" w:rsidR="00B96432" w:rsidRPr="00B96432" w:rsidRDefault="00B96432" w:rsidP="00B96432">
      <w:pPr>
        <w:pStyle w:val="Normal1"/>
        <w:spacing w:line="360" w:lineRule="auto"/>
        <w:jc w:val="both"/>
      </w:pPr>
      <w:r w:rsidRPr="00B96432">
        <w:t xml:space="preserve">  5. Conclusions</w:t>
      </w:r>
      <w:r w:rsidR="00C30C2E">
        <w:t xml:space="preserve"> </w:t>
      </w:r>
      <w:r w:rsidRPr="00B96432">
        <w:t>…………………………………………………………………………………</w:t>
      </w:r>
      <w:r w:rsidR="001B3641">
        <w:t>.</w:t>
      </w:r>
      <w:r w:rsidR="00485718">
        <w:t>8</w:t>
      </w:r>
    </w:p>
    <w:p w14:paraId="71B6675A" w14:textId="0B5564EB" w:rsidR="006807D1" w:rsidRDefault="00B96432" w:rsidP="00B96432">
      <w:pPr>
        <w:pStyle w:val="Normal1"/>
        <w:spacing w:line="360" w:lineRule="auto"/>
        <w:jc w:val="both"/>
        <w:rPr>
          <w:b/>
          <w:bCs/>
        </w:rPr>
      </w:pPr>
      <w:r w:rsidRPr="00B96432">
        <w:t xml:space="preserve">  6. Refer</w:t>
      </w:r>
      <w:r>
        <w:t xml:space="preserve">ences </w:t>
      </w:r>
      <w:r w:rsidR="006807D1">
        <w:rPr>
          <w:b/>
          <w:bCs/>
        </w:rPr>
        <w:t>………………………………………………………………………………</w:t>
      </w:r>
      <w:proofErr w:type="gramStart"/>
      <w:r w:rsidR="006E03BD">
        <w:rPr>
          <w:b/>
          <w:bCs/>
        </w:rPr>
        <w:t>…..</w:t>
      </w:r>
      <w:proofErr w:type="gramEnd"/>
      <w:r w:rsidR="001B3641" w:rsidRPr="006E03BD">
        <w:t>9</w:t>
      </w:r>
    </w:p>
    <w:p w14:paraId="0BA48A27" w14:textId="77777777" w:rsidR="0017078D" w:rsidRPr="00994930" w:rsidRDefault="0017078D" w:rsidP="00994930">
      <w:pPr>
        <w:pStyle w:val="Normal1"/>
        <w:spacing w:line="360" w:lineRule="auto"/>
        <w:jc w:val="center"/>
        <w:rPr>
          <w:b/>
          <w:bCs/>
        </w:rPr>
      </w:pPr>
    </w:p>
    <w:p w14:paraId="2ECE8808" w14:textId="54093947" w:rsidR="00084873" w:rsidRDefault="00084873" w:rsidP="00994930">
      <w:pPr>
        <w:rPr>
          <w:rFonts w:ascii="Arial" w:hAnsi="Arial" w:cs="Arial"/>
        </w:rPr>
      </w:pPr>
    </w:p>
    <w:p w14:paraId="00E72D77" w14:textId="3FC7EB72" w:rsidR="00B96432" w:rsidRDefault="00B96432" w:rsidP="00994930">
      <w:pPr>
        <w:rPr>
          <w:rFonts w:ascii="Arial" w:hAnsi="Arial" w:cs="Arial"/>
        </w:rPr>
      </w:pPr>
    </w:p>
    <w:p w14:paraId="73A05D9D" w14:textId="6A34363C" w:rsidR="00B96432" w:rsidRDefault="00B96432" w:rsidP="00994930">
      <w:pPr>
        <w:rPr>
          <w:rFonts w:ascii="Arial" w:hAnsi="Arial" w:cs="Arial"/>
        </w:rPr>
      </w:pPr>
    </w:p>
    <w:p w14:paraId="701192B5" w14:textId="6D360DB5" w:rsidR="00B96432" w:rsidRDefault="00B96432" w:rsidP="00994930">
      <w:pPr>
        <w:rPr>
          <w:rFonts w:ascii="Arial" w:hAnsi="Arial" w:cs="Arial"/>
        </w:rPr>
      </w:pPr>
    </w:p>
    <w:p w14:paraId="4DB8BE95" w14:textId="43742E46" w:rsidR="00B96432" w:rsidRDefault="00B96432" w:rsidP="00994930">
      <w:pPr>
        <w:rPr>
          <w:rFonts w:ascii="Arial" w:hAnsi="Arial" w:cs="Arial"/>
        </w:rPr>
      </w:pPr>
    </w:p>
    <w:p w14:paraId="5B200C98" w14:textId="779002E6" w:rsidR="00B96432" w:rsidRDefault="00B96432" w:rsidP="00994930">
      <w:pPr>
        <w:rPr>
          <w:rFonts w:ascii="Arial" w:hAnsi="Arial" w:cs="Arial"/>
        </w:rPr>
      </w:pPr>
    </w:p>
    <w:p w14:paraId="6ACC3008" w14:textId="365B9420" w:rsidR="00B96432" w:rsidRDefault="00B96432" w:rsidP="00994930">
      <w:pPr>
        <w:rPr>
          <w:rFonts w:ascii="Arial" w:hAnsi="Arial" w:cs="Arial"/>
        </w:rPr>
      </w:pPr>
    </w:p>
    <w:p w14:paraId="724E54C8" w14:textId="42176F99" w:rsidR="00B96432" w:rsidRDefault="00B96432" w:rsidP="00994930">
      <w:pPr>
        <w:rPr>
          <w:rFonts w:ascii="Arial" w:hAnsi="Arial" w:cs="Arial"/>
        </w:rPr>
      </w:pPr>
    </w:p>
    <w:p w14:paraId="18210CA3" w14:textId="46EE8AB4" w:rsidR="00B96432" w:rsidRDefault="00B96432" w:rsidP="00994930">
      <w:pPr>
        <w:rPr>
          <w:rFonts w:ascii="Arial" w:hAnsi="Arial" w:cs="Arial"/>
        </w:rPr>
      </w:pPr>
    </w:p>
    <w:p w14:paraId="484BEBCA" w14:textId="23A17A67" w:rsidR="00B96432" w:rsidRDefault="00B96432" w:rsidP="00994930">
      <w:pPr>
        <w:rPr>
          <w:rFonts w:ascii="Arial" w:hAnsi="Arial" w:cs="Arial"/>
        </w:rPr>
      </w:pPr>
    </w:p>
    <w:p w14:paraId="04E188FA" w14:textId="5B50A434" w:rsidR="00B96432" w:rsidRDefault="00B96432" w:rsidP="00994930">
      <w:pPr>
        <w:rPr>
          <w:rFonts w:ascii="Arial" w:hAnsi="Arial" w:cs="Arial"/>
        </w:rPr>
      </w:pPr>
    </w:p>
    <w:p w14:paraId="3FB8405F" w14:textId="1A8A626B" w:rsidR="00B96432" w:rsidRDefault="00B96432" w:rsidP="00994930">
      <w:pPr>
        <w:rPr>
          <w:rFonts w:ascii="Arial" w:hAnsi="Arial" w:cs="Arial"/>
        </w:rPr>
      </w:pPr>
    </w:p>
    <w:p w14:paraId="49EE578C" w14:textId="57A163EF" w:rsidR="00B96432" w:rsidRDefault="00B96432" w:rsidP="00994930">
      <w:pPr>
        <w:rPr>
          <w:rFonts w:ascii="Arial" w:hAnsi="Arial" w:cs="Arial"/>
        </w:rPr>
      </w:pPr>
    </w:p>
    <w:p w14:paraId="6583AC00" w14:textId="076A7696" w:rsidR="00B96432" w:rsidRDefault="00B96432" w:rsidP="00994930">
      <w:pPr>
        <w:rPr>
          <w:rFonts w:ascii="Arial" w:hAnsi="Arial" w:cs="Arial"/>
        </w:rPr>
      </w:pPr>
    </w:p>
    <w:p w14:paraId="1A541244" w14:textId="264D6FE7" w:rsidR="00B96432" w:rsidRDefault="00B96432" w:rsidP="00994930">
      <w:pPr>
        <w:rPr>
          <w:rFonts w:ascii="Arial" w:hAnsi="Arial" w:cs="Arial"/>
        </w:rPr>
      </w:pPr>
    </w:p>
    <w:p w14:paraId="03CAC96A" w14:textId="159D887B" w:rsidR="00B96432" w:rsidRDefault="00B96432" w:rsidP="00994930">
      <w:pPr>
        <w:rPr>
          <w:rFonts w:ascii="Arial" w:hAnsi="Arial" w:cs="Arial"/>
        </w:rPr>
      </w:pPr>
    </w:p>
    <w:p w14:paraId="57898729" w14:textId="52131DBD" w:rsidR="00B96432" w:rsidRDefault="00B96432" w:rsidP="00994930">
      <w:pPr>
        <w:rPr>
          <w:rFonts w:ascii="Arial" w:hAnsi="Arial" w:cs="Arial"/>
        </w:rPr>
      </w:pPr>
    </w:p>
    <w:p w14:paraId="4268C070" w14:textId="47AB6E4A" w:rsidR="00B96432" w:rsidRDefault="00B96432" w:rsidP="00994930">
      <w:pPr>
        <w:rPr>
          <w:rFonts w:ascii="Arial" w:hAnsi="Arial" w:cs="Arial"/>
        </w:rPr>
      </w:pPr>
    </w:p>
    <w:p w14:paraId="16B2F26A" w14:textId="6A0A84B4" w:rsidR="00B96432" w:rsidRDefault="00B96432" w:rsidP="00994930">
      <w:pPr>
        <w:rPr>
          <w:rFonts w:ascii="Arial" w:hAnsi="Arial" w:cs="Arial"/>
        </w:rPr>
      </w:pPr>
    </w:p>
    <w:p w14:paraId="1D26FF3C" w14:textId="7C1A6F2B" w:rsidR="00B96432" w:rsidRDefault="00B96432" w:rsidP="00994930">
      <w:pPr>
        <w:rPr>
          <w:rFonts w:ascii="Arial" w:hAnsi="Arial" w:cs="Arial"/>
        </w:rPr>
      </w:pPr>
    </w:p>
    <w:p w14:paraId="1D27C4AD" w14:textId="34FE73B4" w:rsidR="00B96432" w:rsidRPr="00357AA1" w:rsidRDefault="00B96432" w:rsidP="00357AA1">
      <w:pPr>
        <w:pStyle w:val="ListParagraph"/>
        <w:numPr>
          <w:ilvl w:val="0"/>
          <w:numId w:val="5"/>
        </w:numPr>
        <w:rPr>
          <w:rFonts w:ascii="Arial" w:hAnsi="Arial" w:cs="Arial"/>
          <w:b/>
          <w:bCs/>
        </w:rPr>
      </w:pPr>
      <w:r w:rsidRPr="00357AA1">
        <w:rPr>
          <w:rFonts w:ascii="Arial" w:hAnsi="Arial" w:cs="Arial"/>
          <w:b/>
          <w:bCs/>
        </w:rPr>
        <w:lastRenderedPageBreak/>
        <w:t xml:space="preserve"> </w:t>
      </w:r>
      <w:r w:rsidRPr="00357AA1">
        <w:rPr>
          <w:rFonts w:ascii="Arial" w:hAnsi="Arial" w:cs="Arial"/>
          <w:b/>
          <w:bCs/>
          <w:u w:val="single"/>
        </w:rPr>
        <w:t>Introduction</w:t>
      </w:r>
      <w:r w:rsidR="00614758" w:rsidRPr="00357AA1">
        <w:rPr>
          <w:rFonts w:ascii="Arial" w:hAnsi="Arial" w:cs="Arial"/>
          <w:b/>
          <w:bCs/>
          <w:u w:val="single"/>
        </w:rPr>
        <w:t xml:space="preserve"> </w:t>
      </w:r>
    </w:p>
    <w:p w14:paraId="1571A3F2" w14:textId="40D87DD1" w:rsidR="00614758" w:rsidRPr="0046281F" w:rsidRDefault="009F27F9" w:rsidP="00994930">
      <w:pPr>
        <w:rPr>
          <w:rFonts w:ascii="Arial" w:hAnsi="Arial" w:cs="Arial"/>
        </w:rPr>
      </w:pPr>
      <w:r w:rsidRPr="0046281F">
        <w:rPr>
          <w:rFonts w:ascii="Arial" w:hAnsi="Arial" w:cs="Arial"/>
        </w:rPr>
        <w:t xml:space="preserve">  Communication is the transmission and receiving of information</w:t>
      </w:r>
      <w:r w:rsidR="00697679">
        <w:rPr>
          <w:rFonts w:ascii="Arial" w:hAnsi="Arial" w:cs="Arial"/>
        </w:rPr>
        <w:t xml:space="preserve"> and it</w:t>
      </w:r>
      <w:r w:rsidRPr="0046281F">
        <w:rPr>
          <w:rFonts w:ascii="Arial" w:hAnsi="Arial" w:cs="Arial"/>
        </w:rPr>
        <w:t xml:space="preserve"> can be one-on-one or between groups of people, face-to-face or through communication technologies. Communication necessitates the transfer of thoughts or the encoding of a message by a sender, the individual who begins communication. This communication is delivered to the receiver, who must next decode or understand the message.</w:t>
      </w:r>
    </w:p>
    <w:p w14:paraId="3967CF1F" w14:textId="3B93FAAE" w:rsidR="004B7BAD" w:rsidRPr="00F82740" w:rsidRDefault="00573B5A" w:rsidP="00573B5A">
      <w:pPr>
        <w:rPr>
          <w:rFonts w:ascii="Arial" w:hAnsi="Arial" w:cs="Arial"/>
          <w:color w:val="555555"/>
          <w:shd w:val="clear" w:color="auto" w:fill="FFFFFF"/>
        </w:rPr>
      </w:pPr>
      <w:r>
        <w:rPr>
          <w:rFonts w:ascii="Arial" w:hAnsi="Arial" w:cs="Arial"/>
        </w:rPr>
        <w:t xml:space="preserve"> </w:t>
      </w:r>
      <w:r w:rsidR="005240FB" w:rsidRPr="0046281F">
        <w:rPr>
          <w:rFonts w:ascii="Arial" w:hAnsi="Arial" w:cs="Arial"/>
        </w:rPr>
        <w:t xml:space="preserve"> Language involves symbols and signs and is distinct to the culture that speaks and writes in that language. Effective communication requires a shared language and understanding of common concepts. It's also important to bear in mind that a receiver may interpret what the sender puts </w:t>
      </w:r>
      <w:r w:rsidR="001B5E80" w:rsidRPr="0046281F">
        <w:rPr>
          <w:rFonts w:ascii="Arial" w:hAnsi="Arial" w:cs="Arial"/>
        </w:rPr>
        <w:t>out</w:t>
      </w:r>
      <w:r w:rsidR="005240FB" w:rsidRPr="0046281F">
        <w:rPr>
          <w:rFonts w:ascii="Arial" w:hAnsi="Arial" w:cs="Arial"/>
        </w:rPr>
        <w:t xml:space="preserve"> differently than what </w:t>
      </w:r>
      <w:r w:rsidR="00F82740">
        <w:rPr>
          <w:rFonts w:ascii="Arial" w:hAnsi="Arial" w:cs="Arial"/>
        </w:rPr>
        <w:t>he</w:t>
      </w:r>
      <w:r w:rsidR="005240FB" w:rsidRPr="0046281F">
        <w:rPr>
          <w:rFonts w:ascii="Arial" w:hAnsi="Arial" w:cs="Arial"/>
        </w:rPr>
        <w:t xml:space="preserve"> intended</w:t>
      </w:r>
      <w:r w:rsidR="00E155D0">
        <w:rPr>
          <w:rFonts w:ascii="Arial" w:hAnsi="Arial" w:cs="Arial"/>
        </w:rPr>
        <w:t xml:space="preserve"> but </w:t>
      </w:r>
      <w:r w:rsidR="00F82740" w:rsidRPr="0046281F">
        <w:rPr>
          <w:rFonts w:ascii="Arial" w:hAnsi="Arial" w:cs="Arial"/>
        </w:rPr>
        <w:t>his</w:t>
      </w:r>
      <w:r w:rsidR="005240FB" w:rsidRPr="0046281F">
        <w:rPr>
          <w:rFonts w:ascii="Arial" w:hAnsi="Arial" w:cs="Arial"/>
        </w:rPr>
        <w:t xml:space="preserve"> is less likely if the two share the same </w:t>
      </w:r>
      <w:r w:rsidR="00594432" w:rsidRPr="0046281F">
        <w:rPr>
          <w:rFonts w:ascii="Arial" w:hAnsi="Arial" w:cs="Arial"/>
        </w:rPr>
        <w:t>language</w:t>
      </w:r>
      <w:r w:rsidR="00713BEC">
        <w:rPr>
          <w:rFonts w:ascii="Arial" w:hAnsi="Arial" w:cs="Arial"/>
        </w:rPr>
        <w:t xml:space="preserve"> and</w:t>
      </w:r>
      <w:r w:rsidR="00594432">
        <w:rPr>
          <w:rFonts w:ascii="Arial" w:hAnsi="Arial" w:cs="Arial"/>
        </w:rPr>
        <w:t xml:space="preserve"> </w:t>
      </w:r>
      <w:r w:rsidR="005240FB" w:rsidRPr="0046281F">
        <w:rPr>
          <w:rFonts w:ascii="Arial" w:hAnsi="Arial" w:cs="Arial"/>
        </w:rPr>
        <w:t xml:space="preserve">culture </w:t>
      </w:r>
      <w:r w:rsidR="00FF5AB1">
        <w:rPr>
          <w:rFonts w:ascii="Arial" w:hAnsi="Arial" w:cs="Arial"/>
        </w:rPr>
        <w:t>(</w:t>
      </w:r>
      <w:r w:rsidR="00F33F39">
        <w:rPr>
          <w:rFonts w:ascii="Arial" w:hAnsi="Arial" w:cs="Arial"/>
        </w:rPr>
        <w:t>study.com, 2021).</w:t>
      </w:r>
      <w:r w:rsidR="00F65FA3" w:rsidRPr="00F65FA3">
        <w:rPr>
          <w:rFonts w:ascii="Arial" w:hAnsi="Arial" w:cs="Arial"/>
        </w:rPr>
        <w:t xml:space="preserve"> </w:t>
      </w:r>
      <w:r w:rsidR="00F65FA3" w:rsidRPr="0046281F">
        <w:rPr>
          <w:rFonts w:ascii="Arial" w:hAnsi="Arial" w:cs="Arial"/>
        </w:rPr>
        <w:t>Language obstacles, psychological and emotional barriers are some of the hurdles that might alter the message sent by the sender</w:t>
      </w:r>
      <w:r w:rsidR="00FF5AB1">
        <w:rPr>
          <w:rFonts w:ascii="Arial" w:hAnsi="Arial" w:cs="Arial"/>
        </w:rPr>
        <w:t>,</w:t>
      </w:r>
      <w:r w:rsidR="00F65FA3" w:rsidRPr="0046281F">
        <w:rPr>
          <w:rFonts w:ascii="Arial" w:hAnsi="Arial" w:cs="Arial"/>
        </w:rPr>
        <w:t xml:space="preserve"> </w:t>
      </w:r>
      <w:r w:rsidR="00FF5AB1">
        <w:rPr>
          <w:rFonts w:ascii="Arial" w:hAnsi="Arial" w:cs="Arial"/>
        </w:rPr>
        <w:t>a</w:t>
      </w:r>
      <w:r w:rsidR="0091702F">
        <w:rPr>
          <w:rFonts w:ascii="Arial" w:hAnsi="Arial" w:cs="Arial"/>
        </w:rPr>
        <w:t>lso</w:t>
      </w:r>
      <w:r w:rsidR="00F65FA3" w:rsidRPr="0046281F">
        <w:rPr>
          <w:rFonts w:ascii="Arial" w:hAnsi="Arial" w:cs="Arial"/>
        </w:rPr>
        <w:t xml:space="preserve"> hearing issues or speech challenges lack of attention, interest, diversions, or irrelevance to the recipient nonverbal communication and cultural difference may lead to </w:t>
      </w:r>
      <w:r w:rsidR="00985E8F" w:rsidRPr="0046281F">
        <w:rPr>
          <w:rFonts w:ascii="Arial" w:hAnsi="Arial" w:cs="Arial"/>
        </w:rPr>
        <w:t>misunderstanding.</w:t>
      </w:r>
    </w:p>
    <w:p w14:paraId="54B0B1F4" w14:textId="7D56090D" w:rsidR="005240FB" w:rsidRPr="00BC5DA5" w:rsidRDefault="00985E8F" w:rsidP="00573B5A">
      <w:pPr>
        <w:rPr>
          <w:rFonts w:ascii="Arial" w:hAnsi="Arial" w:cs="Arial"/>
        </w:rPr>
      </w:pPr>
      <w:r>
        <w:rPr>
          <w:rFonts w:ascii="Arial" w:hAnsi="Arial" w:cs="Arial"/>
        </w:rPr>
        <w:t xml:space="preserve"> </w:t>
      </w:r>
    </w:p>
    <w:p w14:paraId="06CE77F2" w14:textId="49E5B233" w:rsidR="00D2370C" w:rsidRDefault="00D2370C" w:rsidP="00357AA1">
      <w:pPr>
        <w:pStyle w:val="ListParagraph"/>
        <w:numPr>
          <w:ilvl w:val="0"/>
          <w:numId w:val="5"/>
        </w:numPr>
        <w:rPr>
          <w:rFonts w:ascii="Arial" w:hAnsi="Arial" w:cs="Arial"/>
          <w:b/>
          <w:bCs/>
          <w:u w:val="single"/>
        </w:rPr>
      </w:pPr>
      <w:r w:rsidRPr="00A17E71">
        <w:rPr>
          <w:rFonts w:ascii="Arial" w:hAnsi="Arial" w:cs="Arial"/>
          <w:b/>
          <w:bCs/>
          <w:u w:val="single"/>
        </w:rPr>
        <w:t>Mode</w:t>
      </w:r>
      <w:r w:rsidR="00A17E71" w:rsidRPr="00A17E71">
        <w:rPr>
          <w:rFonts w:ascii="Arial" w:hAnsi="Arial" w:cs="Arial"/>
          <w:b/>
          <w:bCs/>
          <w:u w:val="single"/>
        </w:rPr>
        <w:t>ls of Communication</w:t>
      </w:r>
    </w:p>
    <w:p w14:paraId="64956415" w14:textId="77777777" w:rsidR="0029334E" w:rsidRDefault="0029334E" w:rsidP="0029334E">
      <w:pPr>
        <w:pStyle w:val="ListParagraph"/>
        <w:rPr>
          <w:rFonts w:ascii="Arial" w:hAnsi="Arial" w:cs="Arial"/>
          <w:b/>
          <w:bCs/>
          <w:u w:val="single"/>
        </w:rPr>
      </w:pPr>
    </w:p>
    <w:p w14:paraId="7C9DB1E3" w14:textId="65A5001D" w:rsidR="006C4242" w:rsidRPr="005B6BD9" w:rsidRDefault="005B6BD9" w:rsidP="005B6BD9">
      <w:pPr>
        <w:ind w:left="720"/>
        <w:rPr>
          <w:rFonts w:ascii="Arial" w:hAnsi="Arial" w:cs="Arial"/>
          <w:b/>
          <w:bCs/>
        </w:rPr>
      </w:pPr>
      <w:r w:rsidRPr="005B6BD9">
        <w:rPr>
          <w:rFonts w:ascii="Arial" w:hAnsi="Arial" w:cs="Arial"/>
          <w:b/>
          <w:bCs/>
        </w:rPr>
        <w:t>2.</w:t>
      </w:r>
      <w:r>
        <w:rPr>
          <w:rFonts w:ascii="Arial" w:hAnsi="Arial" w:cs="Arial"/>
          <w:b/>
          <w:bCs/>
        </w:rPr>
        <w:t xml:space="preserve">1 </w:t>
      </w:r>
      <w:r w:rsidR="009517A8" w:rsidRPr="005B6BD9">
        <w:rPr>
          <w:rFonts w:ascii="Arial" w:hAnsi="Arial" w:cs="Arial"/>
          <w:b/>
          <w:bCs/>
        </w:rPr>
        <w:t>Shannon and Weaver (1948)</w:t>
      </w:r>
    </w:p>
    <w:p w14:paraId="21A0AA2C" w14:textId="1A347646" w:rsidR="00C91F74" w:rsidRDefault="006546F9" w:rsidP="006546F9">
      <w:pPr>
        <w:rPr>
          <w:rFonts w:ascii="Arial" w:hAnsi="Arial" w:cs="Arial"/>
        </w:rPr>
      </w:pPr>
      <w:r>
        <w:rPr>
          <w:rFonts w:ascii="Arial" w:hAnsi="Arial" w:cs="Arial"/>
        </w:rPr>
        <w:t xml:space="preserve">      </w:t>
      </w:r>
      <w:r w:rsidR="00C40925">
        <w:rPr>
          <w:rFonts w:ascii="Arial" w:hAnsi="Arial" w:cs="Arial"/>
        </w:rPr>
        <w:t>The</w:t>
      </w:r>
      <w:r w:rsidR="00E21D82" w:rsidRPr="00E21D82">
        <w:rPr>
          <w:rFonts w:ascii="Arial" w:hAnsi="Arial" w:cs="Arial"/>
        </w:rPr>
        <w:t xml:space="preserve"> Shannon and Weaver Model of Communication is a mathematical communication </w:t>
      </w:r>
      <w:r>
        <w:rPr>
          <w:rFonts w:ascii="Arial" w:hAnsi="Arial" w:cs="Arial"/>
        </w:rPr>
        <w:t xml:space="preserve">   </w:t>
      </w:r>
      <w:r w:rsidR="00E21D82" w:rsidRPr="00E21D82">
        <w:rPr>
          <w:rFonts w:ascii="Arial" w:hAnsi="Arial" w:cs="Arial"/>
        </w:rPr>
        <w:t xml:space="preserve">theory that contends human communication may be divided into six basic concepts: sender, encoder, channel, noise, decoder, and </w:t>
      </w:r>
      <w:r w:rsidR="00525E14" w:rsidRPr="00E21D82">
        <w:rPr>
          <w:rFonts w:ascii="Arial" w:hAnsi="Arial" w:cs="Arial"/>
        </w:rPr>
        <w:t>receiver</w:t>
      </w:r>
      <w:r w:rsidR="00525E14">
        <w:rPr>
          <w:rFonts w:ascii="Arial" w:hAnsi="Arial" w:cs="Arial"/>
        </w:rPr>
        <w:t xml:space="preserve"> (</w:t>
      </w:r>
      <w:r w:rsidR="005A7F5F">
        <w:rPr>
          <w:rFonts w:ascii="Arial" w:hAnsi="Arial" w:cs="Arial"/>
        </w:rPr>
        <w:t>buisnesstopia</w:t>
      </w:r>
      <w:r w:rsidR="00A56BC9">
        <w:rPr>
          <w:rFonts w:ascii="Arial" w:hAnsi="Arial" w:cs="Arial"/>
        </w:rPr>
        <w:t>.net,2022</w:t>
      </w:r>
      <w:r w:rsidR="00106CE5">
        <w:rPr>
          <w:rFonts w:ascii="Arial" w:hAnsi="Arial" w:cs="Arial"/>
        </w:rPr>
        <w:t xml:space="preserve">). </w:t>
      </w:r>
      <w:r w:rsidR="000E10B3">
        <w:rPr>
          <w:rFonts w:ascii="Arial" w:hAnsi="Arial" w:cs="Arial"/>
        </w:rPr>
        <w:t>In the case study</w:t>
      </w:r>
      <w:r w:rsidR="001D2BFE">
        <w:rPr>
          <w:rFonts w:ascii="Arial" w:hAnsi="Arial" w:cs="Arial"/>
        </w:rPr>
        <w:t xml:space="preserve"> Pedro e </w:t>
      </w:r>
      <w:r w:rsidR="00F72A7A">
        <w:rPr>
          <w:rFonts w:ascii="Arial" w:hAnsi="Arial" w:cs="Arial"/>
        </w:rPr>
        <w:t>Maria,</w:t>
      </w:r>
      <w:r w:rsidR="001D2BFE">
        <w:rPr>
          <w:rFonts w:ascii="Arial" w:hAnsi="Arial" w:cs="Arial"/>
        </w:rPr>
        <w:t xml:space="preserve"> we have Pedro who is the information source the transmitter is his mouth, the channel is the phone; the noise is represented by the </w:t>
      </w:r>
      <w:r w:rsidR="00F05F63">
        <w:rPr>
          <w:rFonts w:ascii="Arial" w:hAnsi="Arial" w:cs="Arial"/>
        </w:rPr>
        <w:t xml:space="preserve">drill hummer used by Pedro`s colleagues from the work site; Maria is the </w:t>
      </w:r>
      <w:proofErr w:type="gramStart"/>
      <w:r w:rsidR="00F05F63">
        <w:rPr>
          <w:rFonts w:ascii="Arial" w:hAnsi="Arial" w:cs="Arial"/>
        </w:rPr>
        <w:t>receiver</w:t>
      </w:r>
      <w:proofErr w:type="gramEnd"/>
      <w:r w:rsidR="00F05F63">
        <w:rPr>
          <w:rFonts w:ascii="Arial" w:hAnsi="Arial" w:cs="Arial"/>
        </w:rPr>
        <w:t xml:space="preserve"> and the destination is Maria`s brain who have to</w:t>
      </w:r>
      <w:r w:rsidR="00F72A7A">
        <w:rPr>
          <w:rFonts w:ascii="Arial" w:hAnsi="Arial" w:cs="Arial"/>
        </w:rPr>
        <w:t xml:space="preserve"> decode and</w:t>
      </w:r>
      <w:r w:rsidR="00F05F63">
        <w:rPr>
          <w:rFonts w:ascii="Arial" w:hAnsi="Arial" w:cs="Arial"/>
        </w:rPr>
        <w:t xml:space="preserve"> </w:t>
      </w:r>
      <w:r w:rsidR="00C8689A">
        <w:rPr>
          <w:rFonts w:ascii="Arial" w:hAnsi="Arial" w:cs="Arial"/>
        </w:rPr>
        <w:t>understand the message send by Pedro.</w:t>
      </w:r>
      <w:r w:rsidR="001D2BFE">
        <w:rPr>
          <w:rFonts w:ascii="Arial" w:hAnsi="Arial" w:cs="Arial"/>
        </w:rPr>
        <w:t xml:space="preserve"> The</w:t>
      </w:r>
      <w:r w:rsidR="00106CE5">
        <w:rPr>
          <w:rFonts w:ascii="Arial" w:hAnsi="Arial" w:cs="Arial"/>
        </w:rPr>
        <w:t xml:space="preserve"> next </w:t>
      </w:r>
      <w:r w:rsidR="0012785C">
        <w:rPr>
          <w:rFonts w:ascii="Arial" w:hAnsi="Arial" w:cs="Arial"/>
        </w:rPr>
        <w:t xml:space="preserve">figure </w:t>
      </w:r>
      <w:r w:rsidR="00B71E9F">
        <w:rPr>
          <w:rFonts w:ascii="Arial" w:hAnsi="Arial" w:cs="Arial"/>
        </w:rPr>
        <w:t>represents</w:t>
      </w:r>
      <w:r w:rsidR="0012785C">
        <w:rPr>
          <w:rFonts w:ascii="Arial" w:hAnsi="Arial" w:cs="Arial"/>
        </w:rPr>
        <w:t xml:space="preserve"> the diagram</w:t>
      </w:r>
      <w:r w:rsidR="000231DB">
        <w:rPr>
          <w:rFonts w:ascii="Arial" w:hAnsi="Arial" w:cs="Arial"/>
        </w:rPr>
        <w:t xml:space="preserve"> </w:t>
      </w:r>
      <w:r w:rsidR="00B53C19">
        <w:rPr>
          <w:rFonts w:ascii="Arial" w:hAnsi="Arial" w:cs="Arial"/>
        </w:rPr>
        <w:t>made by</w:t>
      </w:r>
      <w:r w:rsidR="006855E8">
        <w:rPr>
          <w:rFonts w:ascii="Arial" w:hAnsi="Arial" w:cs="Arial"/>
        </w:rPr>
        <w:t xml:space="preserve"> Shannon </w:t>
      </w:r>
      <w:r w:rsidR="00B53C19">
        <w:rPr>
          <w:rFonts w:ascii="Arial" w:hAnsi="Arial" w:cs="Arial"/>
        </w:rPr>
        <w:t xml:space="preserve">and </w:t>
      </w:r>
      <w:r w:rsidR="00BD4C48">
        <w:rPr>
          <w:rFonts w:ascii="Arial" w:hAnsi="Arial" w:cs="Arial"/>
        </w:rPr>
        <w:t>W</w:t>
      </w:r>
      <w:r w:rsidR="00B53C19">
        <w:rPr>
          <w:rFonts w:ascii="Arial" w:hAnsi="Arial" w:cs="Arial"/>
        </w:rPr>
        <w:t>eaver</w:t>
      </w:r>
      <w:r w:rsidR="0012785C">
        <w:rPr>
          <w:rFonts w:ascii="Arial" w:hAnsi="Arial" w:cs="Arial"/>
        </w:rPr>
        <w:t xml:space="preserve"> </w:t>
      </w:r>
      <w:r w:rsidR="00BD4C48">
        <w:rPr>
          <w:rFonts w:ascii="Arial" w:hAnsi="Arial" w:cs="Arial"/>
        </w:rPr>
        <w:t xml:space="preserve">about effective </w:t>
      </w:r>
      <w:r w:rsidR="00525E14">
        <w:rPr>
          <w:rFonts w:ascii="Arial" w:hAnsi="Arial" w:cs="Arial"/>
        </w:rPr>
        <w:t>communication.</w:t>
      </w:r>
    </w:p>
    <w:p w14:paraId="04AC9872" w14:textId="1D7318E1" w:rsidR="00ED33AA" w:rsidRDefault="00C91F74" w:rsidP="006546F9">
      <w:pPr>
        <w:rPr>
          <w:rFonts w:ascii="Arial" w:hAnsi="Arial" w:cs="Arial"/>
        </w:rPr>
      </w:pPr>
      <w:r>
        <w:rPr>
          <w:rFonts w:ascii="Arial" w:hAnsi="Arial" w:cs="Arial"/>
          <w:noProof/>
        </w:rPr>
        <w:drawing>
          <wp:inline distT="0" distB="0" distL="0" distR="0" wp14:anchorId="356D99DB" wp14:editId="0FC14827">
            <wp:extent cx="5730240" cy="1424940"/>
            <wp:effectExtent l="0" t="0" r="3810" b="381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1424940"/>
                    </a:xfrm>
                    <a:prstGeom prst="rect">
                      <a:avLst/>
                    </a:prstGeom>
                    <a:noFill/>
                    <a:ln>
                      <a:noFill/>
                    </a:ln>
                  </pic:spPr>
                </pic:pic>
              </a:graphicData>
            </a:graphic>
          </wp:inline>
        </w:drawing>
      </w:r>
      <w:r w:rsidR="00AB0D83">
        <w:rPr>
          <w:rFonts w:ascii="Arial" w:hAnsi="Arial" w:cs="Arial"/>
        </w:rPr>
        <w:t xml:space="preserve"> </w:t>
      </w:r>
    </w:p>
    <w:p w14:paraId="7718FF38" w14:textId="505269AB" w:rsidR="008961AA" w:rsidRDefault="00AB0D83" w:rsidP="008961AA">
      <w:pPr>
        <w:ind w:left="720"/>
        <w:rPr>
          <w:rFonts w:ascii="Arial" w:hAnsi="Arial" w:cs="Arial"/>
        </w:rPr>
      </w:pPr>
      <w:r>
        <w:rPr>
          <w:rFonts w:ascii="Arial" w:hAnsi="Arial" w:cs="Arial"/>
        </w:rPr>
        <w:t xml:space="preserve">                 </w:t>
      </w:r>
      <w:r w:rsidR="008961AA">
        <w:rPr>
          <w:rFonts w:ascii="Arial" w:hAnsi="Arial" w:cs="Arial"/>
        </w:rPr>
        <w:t xml:space="preserve"> </w:t>
      </w:r>
    </w:p>
    <w:p w14:paraId="7A30E1E4" w14:textId="64FDEAE7" w:rsidR="007B6F21" w:rsidRDefault="008961AA" w:rsidP="00C91F74">
      <w:pPr>
        <w:tabs>
          <w:tab w:val="right" w:pos="9026"/>
        </w:tabs>
        <w:rPr>
          <w:rFonts w:ascii="Arial" w:hAnsi="Arial" w:cs="Arial"/>
        </w:rPr>
      </w:pPr>
      <w:r>
        <w:rPr>
          <w:rFonts w:ascii="Arial" w:hAnsi="Arial" w:cs="Arial"/>
        </w:rPr>
        <w:t xml:space="preserve">  </w:t>
      </w:r>
      <w:r w:rsidR="001267DE">
        <w:rPr>
          <w:rFonts w:ascii="Arial" w:hAnsi="Arial" w:cs="Arial"/>
        </w:rPr>
        <w:t xml:space="preserve">                                     </w:t>
      </w:r>
      <w:r w:rsidR="001A1314">
        <w:rPr>
          <w:rFonts w:ascii="Arial" w:hAnsi="Arial" w:cs="Arial"/>
        </w:rPr>
        <w:t xml:space="preserve">                  </w:t>
      </w:r>
      <w:r w:rsidR="004516D8">
        <w:rPr>
          <w:rFonts w:ascii="Arial" w:hAnsi="Arial" w:cs="Arial"/>
        </w:rPr>
        <w:t xml:space="preserve">                                                                           Figure 1</w:t>
      </w:r>
    </w:p>
    <w:p w14:paraId="31318987" w14:textId="3656FBCD" w:rsidR="00882AF5" w:rsidRDefault="00FD417F" w:rsidP="00D17424">
      <w:pPr>
        <w:rPr>
          <w:rFonts w:ascii="Arial" w:hAnsi="Arial" w:cs="Arial"/>
        </w:rPr>
      </w:pPr>
      <w:r>
        <w:rPr>
          <w:rFonts w:ascii="Arial" w:hAnsi="Arial" w:cs="Arial"/>
        </w:rPr>
        <w:t xml:space="preserve">                                     </w:t>
      </w:r>
      <w:r w:rsidR="00882AF5">
        <w:rPr>
          <w:rFonts w:ascii="Arial" w:hAnsi="Arial" w:cs="Arial"/>
        </w:rPr>
        <w:t xml:space="preserve">                                                       </w:t>
      </w:r>
    </w:p>
    <w:p w14:paraId="7157F835" w14:textId="5F944E97" w:rsidR="0046501C" w:rsidRDefault="0046501C" w:rsidP="00D17424">
      <w:pPr>
        <w:rPr>
          <w:rFonts w:ascii="Arial" w:hAnsi="Arial" w:cs="Arial"/>
        </w:rPr>
      </w:pPr>
      <w:r>
        <w:rPr>
          <w:rFonts w:ascii="Arial" w:hAnsi="Arial" w:cs="Arial"/>
        </w:rPr>
        <w:t xml:space="preserve">                                                                </w:t>
      </w:r>
    </w:p>
    <w:p w14:paraId="6C3573E9" w14:textId="1BACDD02" w:rsidR="004516D8" w:rsidRDefault="00C91F74" w:rsidP="004516D8">
      <w:pPr>
        <w:shd w:val="clear" w:color="auto" w:fill="FFFFFF"/>
        <w:textAlignment w:val="center"/>
        <w:rPr>
          <w:rFonts w:ascii="Arial" w:eastAsia="Times New Roman" w:hAnsi="Arial" w:cs="Arial"/>
          <w:i/>
          <w:iCs/>
          <w:color w:val="111111"/>
          <w:sz w:val="21"/>
          <w:szCs w:val="21"/>
          <w:lang w:eastAsia="en-GB"/>
        </w:rPr>
      </w:pPr>
      <w:r>
        <w:rPr>
          <w:rFonts w:ascii="Arial" w:hAnsi="Arial" w:cs="Arial"/>
          <w:noProof/>
        </w:rPr>
        <w:t xml:space="preserve">                                     </w:t>
      </w:r>
      <w:r w:rsidR="005B5638">
        <w:rPr>
          <w:rFonts w:ascii="Arial" w:hAnsi="Arial" w:cs="Arial"/>
          <w:noProof/>
        </w:rPr>
        <w:t xml:space="preserve">                                              </w:t>
      </w:r>
      <w:r>
        <w:rPr>
          <w:rFonts w:ascii="Arial" w:hAnsi="Arial" w:cs="Arial"/>
          <w:noProof/>
        </w:rPr>
        <w:t xml:space="preserve">  </w:t>
      </w:r>
      <w:r w:rsidRPr="004516D8">
        <w:rPr>
          <w:rFonts w:ascii="Arial" w:hAnsi="Arial" w:cs="Arial"/>
          <w:i/>
          <w:iCs/>
          <w:noProof/>
        </w:rPr>
        <w:t>Source</w:t>
      </w:r>
      <w:r w:rsidR="004516D8">
        <w:rPr>
          <w:rFonts w:ascii="Arial" w:hAnsi="Arial" w:cs="Arial"/>
          <w:i/>
          <w:iCs/>
          <w:noProof/>
        </w:rPr>
        <w:t>:</w:t>
      </w:r>
      <w:r w:rsidRPr="004516D8">
        <w:rPr>
          <w:rFonts w:ascii="Arial" w:hAnsi="Arial" w:cs="Arial"/>
          <w:i/>
          <w:iCs/>
          <w:noProof/>
        </w:rPr>
        <w:t xml:space="preserve"> </w:t>
      </w:r>
      <w:proofErr w:type="spellStart"/>
      <w:r w:rsidR="004516D8" w:rsidRPr="004516D8">
        <w:rPr>
          <w:rFonts w:ascii="Arial" w:eastAsia="Times New Roman" w:hAnsi="Arial" w:cs="Arial"/>
          <w:i/>
          <w:iCs/>
          <w:color w:val="111111"/>
          <w:sz w:val="21"/>
          <w:szCs w:val="21"/>
          <w:lang w:eastAsia="en-GB"/>
        </w:rPr>
        <w:t>Nektarios</w:t>
      </w:r>
      <w:proofErr w:type="spellEnd"/>
      <w:r w:rsidR="004516D8" w:rsidRPr="004516D8">
        <w:rPr>
          <w:rFonts w:ascii="Arial" w:eastAsia="Times New Roman" w:hAnsi="Arial" w:cs="Arial"/>
          <w:i/>
          <w:iCs/>
          <w:color w:val="111111"/>
          <w:sz w:val="21"/>
          <w:szCs w:val="21"/>
          <w:lang w:eastAsia="en-GB"/>
        </w:rPr>
        <w:t xml:space="preserve"> Karanikas</w:t>
      </w:r>
    </w:p>
    <w:p w14:paraId="464939DC" w14:textId="4597B063" w:rsidR="0011515F" w:rsidRPr="0011515F" w:rsidRDefault="00FF740F" w:rsidP="0011515F">
      <w:pPr>
        <w:shd w:val="clear" w:color="auto" w:fill="FFFFFF"/>
        <w:tabs>
          <w:tab w:val="left" w:pos="1920"/>
        </w:tabs>
        <w:textAlignment w:val="center"/>
        <w:rPr>
          <w:rFonts w:ascii="Arial" w:eastAsia="Times New Roman" w:hAnsi="Arial" w:cs="Arial"/>
          <w:color w:val="111111"/>
          <w:lang w:eastAsia="en-GB"/>
        </w:rPr>
      </w:pPr>
      <w:r>
        <w:rPr>
          <w:rFonts w:ascii="Arial" w:eastAsia="Times New Roman" w:hAnsi="Arial" w:cs="Arial"/>
          <w:color w:val="111111"/>
          <w:lang w:eastAsia="en-GB"/>
        </w:rPr>
        <w:t xml:space="preserve">At my workplace for example the manager told me via radio that the lorry is on the bay </w:t>
      </w:r>
      <w:proofErr w:type="gramStart"/>
      <w:r>
        <w:rPr>
          <w:rFonts w:ascii="Arial" w:eastAsia="Times New Roman" w:hAnsi="Arial" w:cs="Arial"/>
          <w:color w:val="111111"/>
          <w:lang w:eastAsia="en-GB"/>
        </w:rPr>
        <w:t>A</w:t>
      </w:r>
      <w:proofErr w:type="gramEnd"/>
      <w:r>
        <w:rPr>
          <w:rFonts w:ascii="Arial" w:eastAsia="Times New Roman" w:hAnsi="Arial" w:cs="Arial"/>
          <w:color w:val="111111"/>
          <w:lang w:eastAsia="en-GB"/>
        </w:rPr>
        <w:t xml:space="preserve"> and I need to load it but because of the noise on the background</w:t>
      </w:r>
      <w:r w:rsidR="004E50BF">
        <w:rPr>
          <w:rFonts w:ascii="Arial" w:eastAsia="Times New Roman" w:hAnsi="Arial" w:cs="Arial"/>
          <w:color w:val="111111"/>
          <w:lang w:eastAsia="en-GB"/>
        </w:rPr>
        <w:t xml:space="preserve"> the </w:t>
      </w:r>
      <w:r w:rsidR="00B648D6">
        <w:rPr>
          <w:rFonts w:ascii="Arial" w:eastAsia="Times New Roman" w:hAnsi="Arial" w:cs="Arial"/>
          <w:color w:val="111111"/>
          <w:lang w:eastAsia="en-GB"/>
        </w:rPr>
        <w:t xml:space="preserve">message was disrupted. He wanted to load </w:t>
      </w:r>
      <w:r w:rsidR="004E50BF">
        <w:rPr>
          <w:rFonts w:ascii="Arial" w:eastAsia="Times New Roman" w:hAnsi="Arial" w:cs="Arial"/>
          <w:color w:val="111111"/>
          <w:lang w:eastAsia="en-GB"/>
        </w:rPr>
        <w:t>Hong-Kong</w:t>
      </w:r>
      <w:r w:rsidR="00B648D6">
        <w:rPr>
          <w:rFonts w:ascii="Arial" w:eastAsia="Times New Roman" w:hAnsi="Arial" w:cs="Arial"/>
          <w:color w:val="111111"/>
          <w:lang w:eastAsia="en-GB"/>
        </w:rPr>
        <w:t xml:space="preserve"> lorry </w:t>
      </w:r>
      <w:r w:rsidR="00A364DF">
        <w:rPr>
          <w:rFonts w:ascii="Arial" w:eastAsia="Times New Roman" w:hAnsi="Arial" w:cs="Arial"/>
          <w:color w:val="111111"/>
          <w:lang w:eastAsia="en-GB"/>
        </w:rPr>
        <w:t>which</w:t>
      </w:r>
      <w:r w:rsidR="00B648D6">
        <w:rPr>
          <w:rFonts w:ascii="Arial" w:eastAsia="Times New Roman" w:hAnsi="Arial" w:cs="Arial"/>
          <w:color w:val="111111"/>
          <w:lang w:eastAsia="en-GB"/>
        </w:rPr>
        <w:t xml:space="preserve"> is special because it goes </w:t>
      </w:r>
      <w:r w:rsidR="00B10DAB">
        <w:rPr>
          <w:rFonts w:ascii="Arial" w:eastAsia="Times New Roman" w:hAnsi="Arial" w:cs="Arial"/>
          <w:color w:val="111111"/>
          <w:lang w:eastAsia="en-GB"/>
        </w:rPr>
        <w:t xml:space="preserve">airfreight and need a </w:t>
      </w:r>
      <w:r w:rsidR="00B10DAB">
        <w:rPr>
          <w:rFonts w:ascii="Arial" w:eastAsia="Times New Roman" w:hAnsi="Arial" w:cs="Arial"/>
          <w:color w:val="111111"/>
          <w:lang w:eastAsia="en-GB"/>
        </w:rPr>
        <w:lastRenderedPageBreak/>
        <w:t xml:space="preserve">specific documentation but </w:t>
      </w:r>
      <w:proofErr w:type="gramStart"/>
      <w:r w:rsidR="00B10DAB">
        <w:rPr>
          <w:rFonts w:ascii="Arial" w:eastAsia="Times New Roman" w:hAnsi="Arial" w:cs="Arial"/>
          <w:color w:val="111111"/>
          <w:lang w:eastAsia="en-GB"/>
        </w:rPr>
        <w:t>in</w:t>
      </w:r>
      <w:proofErr w:type="gramEnd"/>
      <w:r w:rsidR="00B10DAB">
        <w:rPr>
          <w:rFonts w:ascii="Arial" w:eastAsia="Times New Roman" w:hAnsi="Arial" w:cs="Arial"/>
          <w:color w:val="111111"/>
          <w:lang w:eastAsia="en-GB"/>
        </w:rPr>
        <w:t xml:space="preserve"> the same time </w:t>
      </w:r>
      <w:r w:rsidR="00C8689A">
        <w:rPr>
          <w:rFonts w:ascii="Arial" w:eastAsia="Times New Roman" w:hAnsi="Arial" w:cs="Arial"/>
          <w:color w:val="111111"/>
          <w:lang w:eastAsia="en-GB"/>
        </w:rPr>
        <w:t>i</w:t>
      </w:r>
      <w:r w:rsidR="00B10DAB">
        <w:rPr>
          <w:rFonts w:ascii="Arial" w:eastAsia="Times New Roman" w:hAnsi="Arial" w:cs="Arial"/>
          <w:color w:val="111111"/>
          <w:lang w:eastAsia="en-GB"/>
        </w:rPr>
        <w:t xml:space="preserve">n the yard another </w:t>
      </w:r>
      <w:r w:rsidR="00C8689A">
        <w:rPr>
          <w:rFonts w:ascii="Arial" w:eastAsia="Times New Roman" w:hAnsi="Arial" w:cs="Arial"/>
          <w:color w:val="111111"/>
          <w:lang w:eastAsia="en-GB"/>
        </w:rPr>
        <w:t xml:space="preserve">lorry for a different </w:t>
      </w:r>
      <w:r w:rsidR="00B10DAB">
        <w:rPr>
          <w:rFonts w:ascii="Arial" w:eastAsia="Times New Roman" w:hAnsi="Arial" w:cs="Arial"/>
          <w:color w:val="111111"/>
          <w:lang w:eastAsia="en-GB"/>
        </w:rPr>
        <w:t>countr</w:t>
      </w:r>
      <w:r w:rsidR="00C8689A">
        <w:rPr>
          <w:rFonts w:ascii="Arial" w:eastAsia="Times New Roman" w:hAnsi="Arial" w:cs="Arial"/>
          <w:color w:val="111111"/>
          <w:lang w:eastAsia="en-GB"/>
        </w:rPr>
        <w:t>y</w:t>
      </w:r>
      <w:r w:rsidR="00B10DAB">
        <w:rPr>
          <w:rFonts w:ascii="Arial" w:eastAsia="Times New Roman" w:hAnsi="Arial" w:cs="Arial"/>
          <w:color w:val="111111"/>
          <w:lang w:eastAsia="en-GB"/>
        </w:rPr>
        <w:t xml:space="preserve"> waited to be load. To avoid the </w:t>
      </w:r>
      <w:r w:rsidR="00A364DF">
        <w:rPr>
          <w:rFonts w:ascii="Arial" w:eastAsia="Times New Roman" w:hAnsi="Arial" w:cs="Arial"/>
          <w:color w:val="111111"/>
          <w:lang w:eastAsia="en-GB"/>
        </w:rPr>
        <w:t>misunderstanding,</w:t>
      </w:r>
      <w:r w:rsidR="00B10DAB">
        <w:rPr>
          <w:rFonts w:ascii="Arial" w:eastAsia="Times New Roman" w:hAnsi="Arial" w:cs="Arial"/>
          <w:color w:val="111111"/>
          <w:lang w:eastAsia="en-GB"/>
        </w:rPr>
        <w:t xml:space="preserve"> he </w:t>
      </w:r>
      <w:r w:rsidR="00A364DF">
        <w:rPr>
          <w:rFonts w:ascii="Arial" w:eastAsia="Times New Roman" w:hAnsi="Arial" w:cs="Arial"/>
          <w:color w:val="111111"/>
          <w:lang w:eastAsia="en-GB"/>
        </w:rPr>
        <w:t xml:space="preserve">could have been </w:t>
      </w:r>
      <w:r w:rsidR="00C8689A">
        <w:rPr>
          <w:rFonts w:ascii="Arial" w:eastAsia="Times New Roman" w:hAnsi="Arial" w:cs="Arial"/>
          <w:color w:val="111111"/>
          <w:lang w:eastAsia="en-GB"/>
        </w:rPr>
        <w:t>asking</w:t>
      </w:r>
      <w:r w:rsidR="00A364DF">
        <w:rPr>
          <w:rFonts w:ascii="Arial" w:eastAsia="Times New Roman" w:hAnsi="Arial" w:cs="Arial"/>
          <w:color w:val="111111"/>
          <w:lang w:eastAsia="en-GB"/>
        </w:rPr>
        <w:t xml:space="preserve"> me if I understand the message</w:t>
      </w:r>
      <w:r w:rsidR="00B10DAB">
        <w:rPr>
          <w:rFonts w:ascii="Arial" w:eastAsia="Times New Roman" w:hAnsi="Arial" w:cs="Arial"/>
          <w:color w:val="111111"/>
          <w:lang w:eastAsia="en-GB"/>
        </w:rPr>
        <w:t xml:space="preserve"> to be sure that the right country is loaded</w:t>
      </w:r>
      <w:r w:rsidR="001F5011">
        <w:rPr>
          <w:rFonts w:ascii="Arial" w:eastAsia="Times New Roman" w:hAnsi="Arial" w:cs="Arial"/>
          <w:color w:val="111111"/>
          <w:lang w:eastAsia="en-GB"/>
        </w:rPr>
        <w:t>. In case of Pedro and Maria, the misunderstanding could have been avoided if there was feedback</w:t>
      </w:r>
      <w:r w:rsidR="00A364DF">
        <w:rPr>
          <w:rFonts w:ascii="Arial" w:eastAsia="Times New Roman" w:hAnsi="Arial" w:cs="Arial"/>
          <w:color w:val="111111"/>
          <w:lang w:eastAsia="en-GB"/>
        </w:rPr>
        <w:t>.</w:t>
      </w:r>
    </w:p>
    <w:p w14:paraId="67CCA95D" w14:textId="59ACB12C" w:rsidR="0046501C" w:rsidRPr="00C91F74" w:rsidRDefault="00B773E1" w:rsidP="00D17424">
      <w:pPr>
        <w:rPr>
          <w:rFonts w:ascii="Arial" w:hAnsi="Arial" w:cs="Arial"/>
          <w:i/>
          <w:iCs/>
          <w:noProof/>
        </w:rPr>
      </w:pPr>
      <w:r w:rsidRPr="00C91F74">
        <w:rPr>
          <w:rFonts w:ascii="Arial" w:hAnsi="Arial" w:cs="Arial"/>
          <w:i/>
          <w:iCs/>
          <w:noProof/>
        </w:rPr>
        <w:t xml:space="preserve">                                                     </w:t>
      </w:r>
    </w:p>
    <w:p w14:paraId="48FADBDA" w14:textId="32DA0B83" w:rsidR="00882AF5" w:rsidRDefault="00160CA0" w:rsidP="00D17424">
      <w:pPr>
        <w:rPr>
          <w:rFonts w:ascii="Arial" w:hAnsi="Arial" w:cs="Arial"/>
          <w:b/>
          <w:bCs/>
          <w:noProof/>
        </w:rPr>
      </w:pPr>
      <w:r>
        <w:rPr>
          <w:rFonts w:ascii="Arial" w:hAnsi="Arial" w:cs="Arial"/>
          <w:b/>
          <w:bCs/>
          <w:noProof/>
        </w:rPr>
        <w:t xml:space="preserve">       </w:t>
      </w:r>
      <w:r w:rsidR="00716130">
        <w:rPr>
          <w:rFonts w:ascii="Arial" w:hAnsi="Arial" w:cs="Arial"/>
          <w:b/>
          <w:bCs/>
          <w:noProof/>
        </w:rPr>
        <w:t xml:space="preserve"> </w:t>
      </w:r>
      <w:r w:rsidR="001D6033" w:rsidRPr="00BA65B4">
        <w:rPr>
          <w:rFonts w:ascii="Arial" w:hAnsi="Arial" w:cs="Arial"/>
          <w:b/>
          <w:bCs/>
          <w:noProof/>
        </w:rPr>
        <w:t>2.2</w:t>
      </w:r>
      <w:r w:rsidR="00BA65B4">
        <w:rPr>
          <w:rFonts w:ascii="Arial" w:hAnsi="Arial" w:cs="Arial"/>
          <w:b/>
          <w:bCs/>
          <w:noProof/>
        </w:rPr>
        <w:t xml:space="preserve"> Schramm</w:t>
      </w:r>
      <w:r w:rsidR="000705D0">
        <w:rPr>
          <w:rFonts w:ascii="Arial" w:hAnsi="Arial" w:cs="Arial"/>
          <w:b/>
          <w:bCs/>
          <w:noProof/>
        </w:rPr>
        <w:t xml:space="preserve"> (1954)</w:t>
      </w:r>
      <w:r w:rsidR="00DD3956">
        <w:rPr>
          <w:rFonts w:ascii="Arial" w:hAnsi="Arial" w:cs="Arial"/>
          <w:b/>
          <w:bCs/>
          <w:noProof/>
        </w:rPr>
        <w:t xml:space="preserve"> </w:t>
      </w:r>
    </w:p>
    <w:p w14:paraId="5037A4ED" w14:textId="77777777" w:rsidR="00A14BCA" w:rsidRDefault="00E0124F" w:rsidP="00C0129B">
      <w:pPr>
        <w:rPr>
          <w:rFonts w:ascii="Arial" w:hAnsi="Arial" w:cs="Arial"/>
        </w:rPr>
      </w:pPr>
      <w:r>
        <w:rPr>
          <w:rFonts w:ascii="Arial" w:hAnsi="Arial" w:cs="Arial"/>
          <w:noProof/>
        </w:rPr>
        <w:t xml:space="preserve"> </w:t>
      </w:r>
      <w:r w:rsidR="003E15C8" w:rsidRPr="000430FC">
        <w:rPr>
          <w:rFonts w:ascii="Arial" w:hAnsi="Arial" w:cs="Arial"/>
          <w:noProof/>
        </w:rPr>
        <w:t>Wilber Schramm</w:t>
      </w:r>
      <w:r w:rsidR="000430FC">
        <w:rPr>
          <w:rFonts w:ascii="Arial" w:hAnsi="Arial" w:cs="Arial"/>
          <w:noProof/>
        </w:rPr>
        <w:t xml:space="preserve"> propose the model of communiction in 19</w:t>
      </w:r>
      <w:r>
        <w:rPr>
          <w:rFonts w:ascii="Arial" w:hAnsi="Arial" w:cs="Arial"/>
          <w:noProof/>
        </w:rPr>
        <w:t>54.</w:t>
      </w:r>
      <w:r w:rsidR="002B1AF2">
        <w:rPr>
          <w:rFonts w:ascii="Arial" w:hAnsi="Arial" w:cs="Arial"/>
          <w:noProof/>
        </w:rPr>
        <w:t xml:space="preserve">Acording to </w:t>
      </w:r>
      <w:r w:rsidR="00761FD4">
        <w:rPr>
          <w:rFonts w:ascii="Arial" w:hAnsi="Arial" w:cs="Arial"/>
          <w:noProof/>
        </w:rPr>
        <w:t>Schramm</w:t>
      </w:r>
      <w:r w:rsidR="002B1AF2">
        <w:rPr>
          <w:rFonts w:ascii="Arial" w:hAnsi="Arial" w:cs="Arial"/>
          <w:noProof/>
        </w:rPr>
        <w:t xml:space="preserve"> the</w:t>
      </w:r>
      <w:r w:rsidR="005D6F16">
        <w:rPr>
          <w:rFonts w:ascii="Arial" w:hAnsi="Arial" w:cs="Arial"/>
          <w:noProof/>
        </w:rPr>
        <w:t xml:space="preserve"> </w:t>
      </w:r>
      <w:r w:rsidR="002B1AF2">
        <w:rPr>
          <w:rFonts w:ascii="Arial" w:hAnsi="Arial" w:cs="Arial"/>
          <w:noProof/>
        </w:rPr>
        <w:t>i</w:t>
      </w:r>
      <w:r w:rsidR="00E73C65" w:rsidRPr="005E4979">
        <w:rPr>
          <w:rFonts w:ascii="Arial" w:hAnsi="Arial" w:cs="Arial"/>
          <w:noProof/>
        </w:rPr>
        <w:t xml:space="preserve">nformation is useless until it is carefully expressed in words and communicated to others. Encoding is critical because it starts the communication process by transforming thoughts into content. When the information reaches the intended recipient, his primary role is to </w:t>
      </w:r>
      <w:r w:rsidR="0016631A">
        <w:rPr>
          <w:rFonts w:ascii="Arial" w:hAnsi="Arial" w:cs="Arial"/>
          <w:noProof/>
        </w:rPr>
        <w:t>understand</w:t>
      </w:r>
      <w:r w:rsidR="00E73C65" w:rsidRPr="005E4979">
        <w:rPr>
          <w:rFonts w:ascii="Arial" w:hAnsi="Arial" w:cs="Arial"/>
          <w:noProof/>
        </w:rPr>
        <w:t xml:space="preserve"> what the speaker means. The communication is useless unless and until the second party understands or decodes the information that the sender wishes to relay</w:t>
      </w:r>
      <w:r w:rsidR="00AB6B39" w:rsidRPr="00AB6B39">
        <w:rPr>
          <w:rFonts w:ascii="Arial" w:hAnsi="Arial" w:cs="Arial"/>
          <w:noProof/>
        </w:rPr>
        <w:t>.He also underlines that</w:t>
      </w:r>
      <w:r w:rsidR="005F7DD0" w:rsidRPr="005F7DD0">
        <w:rPr>
          <w:rFonts w:ascii="Arial" w:hAnsi="Arial" w:cs="Arial"/>
          <w:noProof/>
        </w:rPr>
        <w:t xml:space="preserve"> </w:t>
      </w:r>
      <w:r w:rsidR="005F7DD0">
        <w:rPr>
          <w:rFonts w:ascii="Arial" w:hAnsi="Arial" w:cs="Arial"/>
          <w:noProof/>
        </w:rPr>
        <w:t>c</w:t>
      </w:r>
      <w:r w:rsidR="005F7DD0" w:rsidRPr="00AB6B39">
        <w:rPr>
          <w:rFonts w:ascii="Arial" w:hAnsi="Arial" w:cs="Arial"/>
          <w:noProof/>
        </w:rPr>
        <w:t>oding and decoding are the two basic steps of efficient communication</w:t>
      </w:r>
      <w:r w:rsidR="00251BA9">
        <w:rPr>
          <w:rFonts w:ascii="Arial" w:hAnsi="Arial" w:cs="Arial"/>
          <w:noProof/>
        </w:rPr>
        <w:t xml:space="preserve"> and  t</w:t>
      </w:r>
      <w:r w:rsidR="00932049">
        <w:rPr>
          <w:rFonts w:ascii="Arial" w:hAnsi="Arial" w:cs="Arial"/>
          <w:noProof/>
        </w:rPr>
        <w:t>he</w:t>
      </w:r>
      <w:r w:rsidR="006E59A3">
        <w:rPr>
          <w:rFonts w:ascii="Arial" w:hAnsi="Arial" w:cs="Arial"/>
          <w:noProof/>
        </w:rPr>
        <w:t xml:space="preserve"> </w:t>
      </w:r>
      <w:r w:rsidR="006E59A3" w:rsidRPr="00AB6B39">
        <w:rPr>
          <w:rFonts w:ascii="Arial" w:hAnsi="Arial" w:cs="Arial"/>
          <w:noProof/>
        </w:rPr>
        <w:t>communication is not complete until the sender hears reply from the recipient</w:t>
      </w:r>
      <w:r w:rsidR="00ED553B">
        <w:rPr>
          <w:rFonts w:ascii="Arial" w:hAnsi="Arial" w:cs="Arial"/>
          <w:noProof/>
        </w:rPr>
        <w:t xml:space="preserve"> </w:t>
      </w:r>
      <w:r w:rsidR="00861566">
        <w:rPr>
          <w:rFonts w:ascii="Arial" w:hAnsi="Arial" w:cs="Arial"/>
          <w:noProof/>
        </w:rPr>
        <w:t>wich is different from Shannon and Weaver model</w:t>
      </w:r>
      <w:r w:rsidR="004A749B">
        <w:rPr>
          <w:rFonts w:ascii="Arial" w:hAnsi="Arial" w:cs="Arial"/>
          <w:noProof/>
        </w:rPr>
        <w:t xml:space="preserve"> (managementstudyguide.com, 2022).</w:t>
      </w:r>
      <w:r w:rsidR="00BB7BA6">
        <w:rPr>
          <w:rFonts w:ascii="Arial" w:hAnsi="Arial" w:cs="Arial"/>
          <w:noProof/>
        </w:rPr>
        <w:t>I</w:t>
      </w:r>
      <w:r w:rsidR="009A249D">
        <w:rPr>
          <w:rFonts w:ascii="Arial" w:hAnsi="Arial" w:cs="Arial"/>
          <w:noProof/>
        </w:rPr>
        <w:t xml:space="preserve">n </w:t>
      </w:r>
      <w:r w:rsidR="00BB7BA6">
        <w:rPr>
          <w:rFonts w:ascii="Arial" w:hAnsi="Arial" w:cs="Arial"/>
          <w:noProof/>
        </w:rPr>
        <w:t xml:space="preserve">the case study </w:t>
      </w:r>
      <w:r w:rsidR="009A249D">
        <w:rPr>
          <w:rFonts w:ascii="Arial" w:hAnsi="Arial" w:cs="Arial"/>
          <w:noProof/>
        </w:rPr>
        <w:t>Pedro and Maria</w:t>
      </w:r>
      <w:r w:rsidR="0027672C">
        <w:rPr>
          <w:rFonts w:ascii="Arial" w:hAnsi="Arial" w:cs="Arial"/>
          <w:noProof/>
        </w:rPr>
        <w:t>, Pedro</w:t>
      </w:r>
      <w:r w:rsidR="00BB7BA6">
        <w:rPr>
          <w:rFonts w:ascii="Arial" w:hAnsi="Arial" w:cs="Arial"/>
          <w:noProof/>
        </w:rPr>
        <w:t xml:space="preserve"> </w:t>
      </w:r>
      <w:r w:rsidR="0027672C">
        <w:rPr>
          <w:rFonts w:ascii="Arial" w:hAnsi="Arial" w:cs="Arial"/>
          <w:noProof/>
        </w:rPr>
        <w:t>did not understand what Maria wanted from him so the communication was useless</w:t>
      </w:r>
      <w:r w:rsidR="00B8277A">
        <w:rPr>
          <w:rFonts w:ascii="Arial" w:hAnsi="Arial" w:cs="Arial"/>
          <w:noProof/>
        </w:rPr>
        <w:t>.</w:t>
      </w:r>
      <w:r w:rsidR="00A14BCA">
        <w:rPr>
          <w:rFonts w:ascii="Arial" w:hAnsi="Arial" w:cs="Arial"/>
          <w:noProof/>
        </w:rPr>
        <w:t xml:space="preserve">The </w:t>
      </w:r>
      <w:r w:rsidR="00A14BCA">
        <w:rPr>
          <w:rFonts w:ascii="Arial" w:hAnsi="Arial" w:cs="Arial"/>
        </w:rPr>
        <w:t xml:space="preserve">misunderstanding could have been avoid if there was feedback. He could phone a second time Maria and ask her to repeat what she wants from him to buy a chicken or that she will wait for him in the kitchen. </w:t>
      </w:r>
    </w:p>
    <w:p w14:paraId="026B24B1" w14:textId="01BF09FE" w:rsidR="005F7DD0" w:rsidRPr="005E4979" w:rsidRDefault="005F7DD0" w:rsidP="005F7DD0">
      <w:pPr>
        <w:rPr>
          <w:rFonts w:ascii="Arial" w:hAnsi="Arial" w:cs="Arial"/>
          <w:noProof/>
        </w:rPr>
      </w:pPr>
    </w:p>
    <w:p w14:paraId="36431915" w14:textId="42ADBF74" w:rsidR="00FD417F" w:rsidRDefault="00882AF5" w:rsidP="00D17424">
      <w:pPr>
        <w:rPr>
          <w:rFonts w:ascii="Arial" w:hAnsi="Arial" w:cs="Arial"/>
        </w:rPr>
      </w:pPr>
      <w:r>
        <w:rPr>
          <w:rFonts w:ascii="Arial" w:hAnsi="Arial" w:cs="Arial"/>
          <w:noProof/>
        </w:rPr>
        <w:t xml:space="preserve">                                                                  </w:t>
      </w:r>
      <w:r w:rsidR="00FD417F">
        <w:rPr>
          <w:rFonts w:ascii="Arial" w:hAnsi="Arial" w:cs="Arial"/>
        </w:rPr>
        <w:t xml:space="preserve">                          </w:t>
      </w:r>
    </w:p>
    <w:p w14:paraId="1FC97F58" w14:textId="7BAEE3B7" w:rsidR="00D65C21" w:rsidRDefault="007B6F21" w:rsidP="00C23E6E">
      <w:pPr>
        <w:ind w:left="720"/>
        <w:rPr>
          <w:rFonts w:ascii="Arial" w:hAnsi="Arial" w:cs="Arial"/>
        </w:rPr>
      </w:pPr>
      <w:r>
        <w:rPr>
          <w:rFonts w:ascii="Arial" w:hAnsi="Arial" w:cs="Arial"/>
        </w:rPr>
        <w:t xml:space="preserve">       </w:t>
      </w:r>
      <w:r w:rsidR="00486D75">
        <w:rPr>
          <w:rFonts w:ascii="Arial" w:hAnsi="Arial" w:cs="Arial"/>
          <w:noProof/>
        </w:rPr>
        <w:drawing>
          <wp:inline distT="0" distB="0" distL="0" distR="0" wp14:anchorId="4D76A3A6" wp14:editId="23B20EAE">
            <wp:extent cx="5615940" cy="249936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15940" cy="2499360"/>
                    </a:xfrm>
                    <a:prstGeom prst="rect">
                      <a:avLst/>
                    </a:prstGeom>
                    <a:noFill/>
                    <a:ln>
                      <a:noFill/>
                    </a:ln>
                  </pic:spPr>
                </pic:pic>
              </a:graphicData>
            </a:graphic>
          </wp:inline>
        </w:drawing>
      </w:r>
      <w:r w:rsidR="004516D8">
        <w:rPr>
          <w:rFonts w:ascii="Arial" w:hAnsi="Arial" w:cs="Arial"/>
        </w:rPr>
        <w:t xml:space="preserve">  </w:t>
      </w:r>
    </w:p>
    <w:p w14:paraId="3E771D56" w14:textId="77777777" w:rsidR="006A26F3" w:rsidRDefault="006A26F3" w:rsidP="00C23E6E">
      <w:pPr>
        <w:ind w:left="720"/>
        <w:rPr>
          <w:rFonts w:ascii="Arial" w:hAnsi="Arial" w:cs="Arial"/>
        </w:rPr>
      </w:pPr>
      <w:r>
        <w:rPr>
          <w:rFonts w:ascii="Arial" w:hAnsi="Arial" w:cs="Arial"/>
        </w:rPr>
        <w:t xml:space="preserve">                                                                                                                        Figure 2</w:t>
      </w:r>
    </w:p>
    <w:p w14:paraId="7F62CBC7" w14:textId="1C02A934" w:rsidR="006A26F3" w:rsidRDefault="006A26F3" w:rsidP="00C23E6E">
      <w:pPr>
        <w:ind w:left="720"/>
        <w:rPr>
          <w:rFonts w:ascii="Arial" w:hAnsi="Arial" w:cs="Arial"/>
          <w:i/>
          <w:iCs/>
        </w:rPr>
      </w:pPr>
      <w:r>
        <w:rPr>
          <w:rFonts w:ascii="Arial" w:hAnsi="Arial" w:cs="Arial"/>
        </w:rPr>
        <w:t xml:space="preserve">                       </w:t>
      </w:r>
      <w:r w:rsidR="005B5638">
        <w:rPr>
          <w:rFonts w:ascii="Arial" w:hAnsi="Arial" w:cs="Arial"/>
        </w:rPr>
        <w:t xml:space="preserve">                                           </w:t>
      </w:r>
      <w:r>
        <w:rPr>
          <w:rFonts w:ascii="Arial" w:hAnsi="Arial" w:cs="Arial"/>
        </w:rPr>
        <w:t xml:space="preserve"> </w:t>
      </w:r>
      <w:r w:rsidRPr="00726800">
        <w:rPr>
          <w:rFonts w:ascii="Arial" w:hAnsi="Arial" w:cs="Arial"/>
          <w:i/>
          <w:iCs/>
        </w:rPr>
        <w:t xml:space="preserve">Source: </w:t>
      </w:r>
      <w:r w:rsidR="00726800" w:rsidRPr="00726800">
        <w:rPr>
          <w:rFonts w:ascii="Arial" w:hAnsi="Arial" w:cs="Arial"/>
          <w:i/>
          <w:iCs/>
        </w:rPr>
        <w:t>communicationtheory.org</w:t>
      </w:r>
    </w:p>
    <w:p w14:paraId="0BA57D75" w14:textId="2623F017" w:rsidR="001C7F4A" w:rsidRDefault="00F252FA" w:rsidP="00C0129B">
      <w:pPr>
        <w:rPr>
          <w:rFonts w:ascii="Arial" w:hAnsi="Arial" w:cs="Arial"/>
        </w:rPr>
      </w:pPr>
      <w:r>
        <w:rPr>
          <w:rFonts w:ascii="Arial" w:hAnsi="Arial" w:cs="Arial"/>
        </w:rPr>
        <w:t xml:space="preserve">At my workplace for example every time that </w:t>
      </w:r>
      <w:r w:rsidR="000E5F68">
        <w:rPr>
          <w:rFonts w:ascii="Arial" w:hAnsi="Arial" w:cs="Arial"/>
        </w:rPr>
        <w:t xml:space="preserve">we load a </w:t>
      </w:r>
      <w:r w:rsidR="00BE214D">
        <w:rPr>
          <w:rFonts w:ascii="Arial" w:hAnsi="Arial" w:cs="Arial"/>
        </w:rPr>
        <w:t>lorry,</w:t>
      </w:r>
      <w:r w:rsidR="000E5F68">
        <w:rPr>
          <w:rFonts w:ascii="Arial" w:hAnsi="Arial" w:cs="Arial"/>
        </w:rPr>
        <w:t xml:space="preserve"> </w:t>
      </w:r>
      <w:r w:rsidR="00780310">
        <w:rPr>
          <w:rFonts w:ascii="Arial" w:hAnsi="Arial" w:cs="Arial"/>
        </w:rPr>
        <w:t xml:space="preserve">I send a message to the admin that everything is ok and that we finish </w:t>
      </w:r>
      <w:r w:rsidR="00B8277A">
        <w:rPr>
          <w:rFonts w:ascii="Arial" w:hAnsi="Arial" w:cs="Arial"/>
        </w:rPr>
        <w:t>loading,</w:t>
      </w:r>
      <w:r w:rsidR="00780310">
        <w:rPr>
          <w:rFonts w:ascii="Arial" w:hAnsi="Arial" w:cs="Arial"/>
        </w:rPr>
        <w:t xml:space="preserve"> but I release the driver only when I get feedback from admin that everything is in order and that he can leave the site</w:t>
      </w:r>
      <w:r w:rsidR="00BE214D">
        <w:rPr>
          <w:rFonts w:ascii="Arial" w:hAnsi="Arial" w:cs="Arial"/>
        </w:rPr>
        <w:t xml:space="preserve">, </w:t>
      </w:r>
      <w:r w:rsidR="00780310">
        <w:rPr>
          <w:rFonts w:ascii="Arial" w:hAnsi="Arial" w:cs="Arial"/>
        </w:rPr>
        <w:t xml:space="preserve">in this way we avoid confusion and </w:t>
      </w:r>
      <w:r w:rsidR="001C7F4A">
        <w:rPr>
          <w:rFonts w:ascii="Arial" w:hAnsi="Arial" w:cs="Arial"/>
        </w:rPr>
        <w:t xml:space="preserve">mistakes. </w:t>
      </w:r>
    </w:p>
    <w:p w14:paraId="0B6F388B" w14:textId="3C14FB68" w:rsidR="005B5638" w:rsidRDefault="00136065" w:rsidP="00C23E6E">
      <w:pPr>
        <w:ind w:left="720"/>
        <w:rPr>
          <w:rFonts w:ascii="Arial" w:hAnsi="Arial" w:cs="Arial"/>
        </w:rPr>
      </w:pPr>
      <w:r>
        <w:rPr>
          <w:rFonts w:ascii="Arial" w:hAnsi="Arial" w:cs="Arial"/>
        </w:rPr>
        <w:t xml:space="preserve"> </w:t>
      </w:r>
    </w:p>
    <w:p w14:paraId="182A6277" w14:textId="2D21F98C" w:rsidR="00A364DF" w:rsidRPr="0093504D" w:rsidRDefault="00136065" w:rsidP="00C23E6E">
      <w:pPr>
        <w:ind w:left="720"/>
        <w:rPr>
          <w:rFonts w:ascii="Arial" w:hAnsi="Arial" w:cs="Arial"/>
        </w:rPr>
      </w:pPr>
      <w:r>
        <w:rPr>
          <w:rFonts w:ascii="Arial" w:hAnsi="Arial" w:cs="Arial"/>
        </w:rPr>
        <w:t xml:space="preserve"> </w:t>
      </w:r>
      <w:r w:rsidR="00B6203B">
        <w:rPr>
          <w:rFonts w:ascii="Arial" w:hAnsi="Arial" w:cs="Arial"/>
        </w:rPr>
        <w:t xml:space="preserve"> </w:t>
      </w:r>
    </w:p>
    <w:p w14:paraId="614B7EBC" w14:textId="7C779454" w:rsidR="00B61B5C" w:rsidRDefault="00B61B5C" w:rsidP="00C23E6E">
      <w:pPr>
        <w:ind w:left="720"/>
        <w:rPr>
          <w:rFonts w:ascii="Arial" w:hAnsi="Arial" w:cs="Arial"/>
          <w:b/>
          <w:bCs/>
        </w:rPr>
      </w:pPr>
      <w:r w:rsidRPr="00B61B5C">
        <w:rPr>
          <w:rFonts w:ascii="Arial" w:hAnsi="Arial" w:cs="Arial"/>
          <w:b/>
          <w:bCs/>
        </w:rPr>
        <w:lastRenderedPageBreak/>
        <w:t>2.3</w:t>
      </w:r>
      <w:r>
        <w:rPr>
          <w:rFonts w:ascii="Arial" w:hAnsi="Arial" w:cs="Arial"/>
          <w:b/>
          <w:bCs/>
        </w:rPr>
        <w:t xml:space="preserve"> </w:t>
      </w:r>
      <w:proofErr w:type="spellStart"/>
      <w:r>
        <w:rPr>
          <w:rFonts w:ascii="Arial" w:hAnsi="Arial" w:cs="Arial"/>
          <w:b/>
          <w:bCs/>
        </w:rPr>
        <w:t>Berlo</w:t>
      </w:r>
      <w:proofErr w:type="spellEnd"/>
    </w:p>
    <w:p w14:paraId="4B517E51" w14:textId="42543630" w:rsidR="0005709B" w:rsidRDefault="00C0129B" w:rsidP="0092178C">
      <w:pPr>
        <w:rPr>
          <w:rFonts w:ascii="Arial" w:hAnsi="Arial" w:cs="Arial"/>
        </w:rPr>
      </w:pPr>
      <w:r>
        <w:rPr>
          <w:rFonts w:ascii="Arial" w:hAnsi="Arial" w:cs="Arial"/>
        </w:rPr>
        <w:t xml:space="preserve"> </w:t>
      </w:r>
      <w:r w:rsidR="002246A5" w:rsidRPr="002246A5">
        <w:rPr>
          <w:rFonts w:ascii="Arial" w:hAnsi="Arial" w:cs="Arial"/>
        </w:rPr>
        <w:t xml:space="preserve">David </w:t>
      </w:r>
      <w:proofErr w:type="spellStart"/>
      <w:r w:rsidR="002246A5" w:rsidRPr="002246A5">
        <w:rPr>
          <w:rFonts w:ascii="Arial" w:hAnsi="Arial" w:cs="Arial"/>
        </w:rPr>
        <w:t>Berlo's</w:t>
      </w:r>
      <w:proofErr w:type="spellEnd"/>
      <w:r w:rsidR="002246A5" w:rsidRPr="002246A5">
        <w:rPr>
          <w:rFonts w:ascii="Arial" w:hAnsi="Arial" w:cs="Arial"/>
        </w:rPr>
        <w:t xml:space="preserve"> SMCR Model of Communication describes communication in its most basic form. SMCR is an abbreviation for Sender, Message, Channel, and Receiver.</w:t>
      </w:r>
      <w:r w:rsidR="00B74679" w:rsidRPr="00B74679">
        <w:t xml:space="preserve"> </w:t>
      </w:r>
      <w:proofErr w:type="spellStart"/>
      <w:r w:rsidR="00B74679" w:rsidRPr="00B74679">
        <w:rPr>
          <w:rFonts w:ascii="Arial" w:hAnsi="Arial" w:cs="Arial"/>
        </w:rPr>
        <w:t>Berlo's</w:t>
      </w:r>
      <w:proofErr w:type="spellEnd"/>
      <w:r w:rsidR="00B74679" w:rsidRPr="00B74679">
        <w:rPr>
          <w:rFonts w:ascii="Arial" w:hAnsi="Arial" w:cs="Arial"/>
        </w:rPr>
        <w:t xml:space="preserve"> SMCR Model of Communication simplifies the communication process by </w:t>
      </w:r>
      <w:r w:rsidR="00417D81">
        <w:rPr>
          <w:rFonts w:ascii="Arial" w:hAnsi="Arial" w:cs="Arial"/>
        </w:rPr>
        <w:t>separating</w:t>
      </w:r>
      <w:r w:rsidR="00B74679" w:rsidRPr="00B74679">
        <w:rPr>
          <w:rFonts w:ascii="Arial" w:hAnsi="Arial" w:cs="Arial"/>
        </w:rPr>
        <w:t xml:space="preserve"> it into four components that are each controlled by different situations. The sender and receiver must have some common ground </w:t>
      </w:r>
      <w:r w:rsidR="00BE1DC2" w:rsidRPr="00B74679">
        <w:rPr>
          <w:rFonts w:ascii="Arial" w:hAnsi="Arial" w:cs="Arial"/>
        </w:rPr>
        <w:t>for</w:t>
      </w:r>
      <w:r w:rsidR="00B74679" w:rsidRPr="00B74679">
        <w:rPr>
          <w:rFonts w:ascii="Arial" w:hAnsi="Arial" w:cs="Arial"/>
        </w:rPr>
        <w:t xml:space="preserve"> the message to be communicated as efficiently as feasible.</w:t>
      </w:r>
      <w:r w:rsidR="005C7FDB" w:rsidRPr="005C7FDB">
        <w:t xml:space="preserve"> </w:t>
      </w:r>
      <w:r w:rsidR="00E87ECA" w:rsidRPr="00E87ECA">
        <w:rPr>
          <w:rFonts w:ascii="Arial" w:hAnsi="Arial" w:cs="Arial"/>
        </w:rPr>
        <w:t>In the case study</w:t>
      </w:r>
      <w:r w:rsidR="00E87ECA">
        <w:rPr>
          <w:rFonts w:ascii="Arial" w:hAnsi="Arial" w:cs="Arial"/>
        </w:rPr>
        <w:t xml:space="preserve"> </w:t>
      </w:r>
      <w:r w:rsidR="00E87ECA" w:rsidRPr="00E87ECA">
        <w:rPr>
          <w:rFonts w:ascii="Arial" w:hAnsi="Arial" w:cs="Arial"/>
          <w:i/>
          <w:iCs/>
        </w:rPr>
        <w:t xml:space="preserve">Professor and the </w:t>
      </w:r>
      <w:r w:rsidR="00903381" w:rsidRPr="00E87ECA">
        <w:rPr>
          <w:rFonts w:ascii="Arial" w:hAnsi="Arial" w:cs="Arial"/>
          <w:i/>
          <w:iCs/>
        </w:rPr>
        <w:t>village,</w:t>
      </w:r>
      <w:r w:rsidR="002434ED">
        <w:rPr>
          <w:rFonts w:ascii="Arial" w:hAnsi="Arial" w:cs="Arial"/>
          <w:i/>
          <w:iCs/>
        </w:rPr>
        <w:t xml:space="preserve"> </w:t>
      </w:r>
      <w:r w:rsidR="002434ED" w:rsidRPr="002434ED">
        <w:rPr>
          <w:rFonts w:ascii="Arial" w:hAnsi="Arial" w:cs="Arial"/>
        </w:rPr>
        <w:t xml:space="preserve">the </w:t>
      </w:r>
      <w:r w:rsidR="002434ED">
        <w:rPr>
          <w:rFonts w:ascii="Arial" w:hAnsi="Arial" w:cs="Arial"/>
        </w:rPr>
        <w:t>people from the village did not understand what the professor wanted from them</w:t>
      </w:r>
      <w:r w:rsidR="00714312">
        <w:rPr>
          <w:rFonts w:ascii="Arial" w:hAnsi="Arial" w:cs="Arial"/>
        </w:rPr>
        <w:t>,</w:t>
      </w:r>
      <w:r w:rsidR="00E87ECA" w:rsidRPr="002434ED">
        <w:rPr>
          <w:rFonts w:ascii="Arial" w:hAnsi="Arial" w:cs="Arial"/>
        </w:rPr>
        <w:t xml:space="preserve"> </w:t>
      </w:r>
      <w:r w:rsidR="002434ED">
        <w:rPr>
          <w:rFonts w:ascii="Arial" w:hAnsi="Arial" w:cs="Arial"/>
        </w:rPr>
        <w:t>they were peasants with no school</w:t>
      </w:r>
      <w:r w:rsidR="00714312">
        <w:rPr>
          <w:rFonts w:ascii="Arial" w:hAnsi="Arial" w:cs="Arial"/>
        </w:rPr>
        <w:t xml:space="preserve"> education and the way that the professor express his message was way to academic</w:t>
      </w:r>
      <w:r w:rsidR="002E6419">
        <w:rPr>
          <w:rFonts w:ascii="Arial" w:hAnsi="Arial" w:cs="Arial"/>
        </w:rPr>
        <w:t>.</w:t>
      </w:r>
      <w:r w:rsidR="002434ED">
        <w:rPr>
          <w:rFonts w:ascii="Arial" w:hAnsi="Arial" w:cs="Arial"/>
        </w:rPr>
        <w:t xml:space="preserve"> </w:t>
      </w:r>
      <w:r w:rsidR="00E87ECA">
        <w:rPr>
          <w:rFonts w:ascii="Arial" w:hAnsi="Arial" w:cs="Arial"/>
        </w:rPr>
        <w:t xml:space="preserve"> </w:t>
      </w:r>
      <w:r w:rsidR="005C7FDB" w:rsidRPr="005C7FDB">
        <w:rPr>
          <w:rFonts w:ascii="Arial" w:hAnsi="Arial" w:cs="Arial"/>
        </w:rPr>
        <w:t>Communication skills are essential in this. Culture</w:t>
      </w:r>
      <w:r w:rsidR="00BA52C5">
        <w:rPr>
          <w:rFonts w:ascii="Arial" w:hAnsi="Arial" w:cs="Arial"/>
        </w:rPr>
        <w:t xml:space="preserve">, </w:t>
      </w:r>
      <w:r w:rsidR="0057202C">
        <w:rPr>
          <w:rFonts w:ascii="Arial" w:hAnsi="Arial" w:cs="Arial"/>
        </w:rPr>
        <w:t>knowledge,</w:t>
      </w:r>
      <w:r w:rsidR="005C7FDB" w:rsidRPr="005C7FDB">
        <w:rPr>
          <w:rFonts w:ascii="Arial" w:hAnsi="Arial" w:cs="Arial"/>
        </w:rPr>
        <w:t xml:space="preserve"> and attitude are also important considerations. What is deemed impolite in one culture may be entirely acceptable in anot</w:t>
      </w:r>
      <w:r w:rsidR="002434ED">
        <w:rPr>
          <w:rFonts w:ascii="Arial" w:hAnsi="Arial" w:cs="Arial"/>
        </w:rPr>
        <w:t>her.</w:t>
      </w:r>
      <w:r w:rsidR="005C7FDB" w:rsidRPr="005C7FDB">
        <w:rPr>
          <w:rFonts w:ascii="Arial" w:hAnsi="Arial" w:cs="Arial"/>
        </w:rPr>
        <w:t xml:space="preserve"> Communication is not always as easy as one would want. Disruptions, noise, and an asynchronous process, among other things, might block good </w:t>
      </w:r>
      <w:r w:rsidR="00A364DF" w:rsidRPr="005C7FDB">
        <w:rPr>
          <w:rFonts w:ascii="Arial" w:hAnsi="Arial" w:cs="Arial"/>
        </w:rPr>
        <w:t>communication</w:t>
      </w:r>
      <w:r w:rsidR="00A364DF">
        <w:rPr>
          <w:rFonts w:ascii="Arial" w:hAnsi="Arial" w:cs="Arial"/>
        </w:rPr>
        <w:t>.</w:t>
      </w:r>
      <w:r w:rsidR="00A364DF" w:rsidRPr="0005709B">
        <w:rPr>
          <w:rFonts w:ascii="Arial" w:hAnsi="Arial" w:cs="Arial"/>
        </w:rPr>
        <w:t xml:space="preserve"> Schramm</w:t>
      </w:r>
      <w:r w:rsidR="0005709B" w:rsidRPr="0005709B">
        <w:rPr>
          <w:rFonts w:ascii="Arial" w:hAnsi="Arial" w:cs="Arial"/>
        </w:rPr>
        <w:t xml:space="preserve"> believed strongly in the two-way nature of communication</w:t>
      </w:r>
      <w:r w:rsidR="00AC640E">
        <w:rPr>
          <w:rFonts w:ascii="Arial" w:hAnsi="Arial" w:cs="Arial"/>
        </w:rPr>
        <w:t>(buisnesstopia</w:t>
      </w:r>
      <w:r w:rsidR="00A624A3">
        <w:rPr>
          <w:rFonts w:ascii="Arial" w:hAnsi="Arial" w:cs="Arial"/>
        </w:rPr>
        <w:t>.com</w:t>
      </w:r>
      <w:r w:rsidR="00AC640E">
        <w:rPr>
          <w:rFonts w:ascii="Arial" w:hAnsi="Arial" w:cs="Arial"/>
        </w:rPr>
        <w:t>)</w:t>
      </w:r>
      <w:r w:rsidR="0005709B" w:rsidRPr="0005709B">
        <w:rPr>
          <w:rFonts w:ascii="Arial" w:hAnsi="Arial" w:cs="Arial"/>
        </w:rPr>
        <w:t xml:space="preserve">. This communication model, unlike </w:t>
      </w:r>
      <w:proofErr w:type="spellStart"/>
      <w:r w:rsidR="0005709B" w:rsidRPr="0005709B">
        <w:rPr>
          <w:rFonts w:ascii="Arial" w:hAnsi="Arial" w:cs="Arial"/>
        </w:rPr>
        <w:t>Berlo's</w:t>
      </w:r>
      <w:proofErr w:type="spellEnd"/>
      <w:r w:rsidR="0005709B" w:rsidRPr="0005709B">
        <w:rPr>
          <w:rFonts w:ascii="Arial" w:hAnsi="Arial" w:cs="Arial"/>
        </w:rPr>
        <w:t xml:space="preserve"> Communication model, lacks a fourth element. The sender sends the communication, which is subsequently encrypted and sent to the receiver. The message is decoded and comprehended by this recipient</w:t>
      </w:r>
      <w:r w:rsidR="007F6FE1">
        <w:rPr>
          <w:rFonts w:ascii="Arial" w:hAnsi="Arial" w:cs="Arial"/>
        </w:rPr>
        <w:t>.</w:t>
      </w:r>
    </w:p>
    <w:p w14:paraId="5A89BF9C" w14:textId="77777777" w:rsidR="00BE214D" w:rsidRDefault="00B6628A" w:rsidP="00B6628A">
      <w:pPr>
        <w:rPr>
          <w:rFonts w:ascii="Arial" w:hAnsi="Arial" w:cs="Arial"/>
        </w:rPr>
      </w:pPr>
      <w:r>
        <w:rPr>
          <w:rFonts w:ascii="Arial" w:hAnsi="Arial" w:cs="Arial"/>
        </w:rPr>
        <w:t xml:space="preserve"> </w:t>
      </w:r>
      <w:proofErr w:type="spellStart"/>
      <w:r w:rsidR="004D3A61" w:rsidRPr="004D3A61">
        <w:rPr>
          <w:rFonts w:ascii="Arial" w:hAnsi="Arial" w:cs="Arial"/>
        </w:rPr>
        <w:t>Berlo's</w:t>
      </w:r>
      <w:proofErr w:type="spellEnd"/>
      <w:r w:rsidR="004D3A61" w:rsidRPr="004D3A61">
        <w:rPr>
          <w:rFonts w:ascii="Arial" w:hAnsi="Arial" w:cs="Arial"/>
        </w:rPr>
        <w:t xml:space="preserve"> SMCR model is comparable to the others, however, like Shannon and Weaver, it is linear and lacks feedback. After the communication is sent, there may be interference or "noise." This noise disturbs the communication, causing the listener to receive it just partially or not at all. Factors that impact the transmitter also affect the recipient. External noise, like in Shannon and Weaver's model, can be created by background noise during a phone call, for example. Internal noise may be created by mismatches between sender and </w:t>
      </w:r>
      <w:r w:rsidR="00273DC4" w:rsidRPr="004D3A61">
        <w:rPr>
          <w:rFonts w:ascii="Arial" w:hAnsi="Arial" w:cs="Arial"/>
        </w:rPr>
        <w:t>listener</w:t>
      </w:r>
      <w:r w:rsidR="00273DC4">
        <w:rPr>
          <w:rFonts w:ascii="Arial" w:hAnsi="Arial" w:cs="Arial"/>
        </w:rPr>
        <w:t>.</w:t>
      </w:r>
    </w:p>
    <w:p w14:paraId="6618B2B5" w14:textId="6DA1590D" w:rsidR="004D3A61" w:rsidRDefault="00273DC4" w:rsidP="00B6628A">
      <w:pPr>
        <w:rPr>
          <w:rFonts w:ascii="Arial" w:hAnsi="Arial" w:cs="Arial"/>
        </w:rPr>
      </w:pPr>
      <w:r w:rsidRPr="0093504D">
        <w:rPr>
          <w:rFonts w:ascii="Arial" w:hAnsi="Arial" w:cs="Arial"/>
        </w:rPr>
        <w:t xml:space="preserve"> An example from my </w:t>
      </w:r>
      <w:r>
        <w:rPr>
          <w:rFonts w:ascii="Arial" w:hAnsi="Arial" w:cs="Arial"/>
        </w:rPr>
        <w:t xml:space="preserve">workplace is when our section leader gives us a brief of what we </w:t>
      </w:r>
      <w:r w:rsidR="00BE214D">
        <w:rPr>
          <w:rFonts w:ascii="Arial" w:hAnsi="Arial" w:cs="Arial"/>
        </w:rPr>
        <w:t>must</w:t>
      </w:r>
      <w:r>
        <w:rPr>
          <w:rFonts w:ascii="Arial" w:hAnsi="Arial" w:cs="Arial"/>
        </w:rPr>
        <w:t xml:space="preserve"> do on that day. Because in our warehouse there are a lot of people who came from different countries and do not understand the language very well at the end of every brief, he </w:t>
      </w:r>
      <w:r w:rsidR="00BE214D">
        <w:rPr>
          <w:rFonts w:ascii="Arial" w:hAnsi="Arial" w:cs="Arial"/>
        </w:rPr>
        <w:t>asks</w:t>
      </w:r>
      <w:r>
        <w:rPr>
          <w:rFonts w:ascii="Arial" w:hAnsi="Arial" w:cs="Arial"/>
        </w:rPr>
        <w:t xml:space="preserve"> everyone if they get the message and understand what they </w:t>
      </w:r>
      <w:r w:rsidR="002E6419">
        <w:rPr>
          <w:rFonts w:ascii="Arial" w:hAnsi="Arial" w:cs="Arial"/>
        </w:rPr>
        <w:t>must</w:t>
      </w:r>
      <w:r>
        <w:rPr>
          <w:rFonts w:ascii="Arial" w:hAnsi="Arial" w:cs="Arial"/>
        </w:rPr>
        <w:t xml:space="preserve"> do. If there are misunderstandings, he will repeat the message in common words</w:t>
      </w:r>
      <w:r w:rsidR="00F252FA">
        <w:rPr>
          <w:rFonts w:ascii="Arial" w:hAnsi="Arial" w:cs="Arial"/>
        </w:rPr>
        <w:t>. In case of professor and the village</w:t>
      </w:r>
      <w:r w:rsidR="00C705A0" w:rsidRPr="00C705A0">
        <w:rPr>
          <w:rFonts w:ascii="Arial" w:hAnsi="Arial" w:cs="Arial"/>
        </w:rPr>
        <w:t xml:space="preserve"> the misunderstanding may have been avoided if the professor had spoken a common language and used less complicated vocabulary because the people in the village do not have a lot of schooling.</w:t>
      </w:r>
    </w:p>
    <w:p w14:paraId="62761F3E" w14:textId="77777777" w:rsidR="00620D40" w:rsidRDefault="00620D40" w:rsidP="00C23E6E">
      <w:pPr>
        <w:ind w:left="720"/>
        <w:rPr>
          <w:rFonts w:ascii="Arial" w:hAnsi="Arial" w:cs="Arial"/>
        </w:rPr>
      </w:pPr>
    </w:p>
    <w:p w14:paraId="4134721A" w14:textId="06F8C18C" w:rsidR="00620D40" w:rsidRDefault="00620D40" w:rsidP="00C23E6E">
      <w:pPr>
        <w:ind w:left="720"/>
        <w:rPr>
          <w:rFonts w:ascii="Arial" w:hAnsi="Arial" w:cs="Arial"/>
        </w:rPr>
      </w:pPr>
      <w:r>
        <w:rPr>
          <w:rFonts w:ascii="Arial" w:hAnsi="Arial" w:cs="Arial"/>
          <w:noProof/>
        </w:rPr>
        <w:lastRenderedPageBreak/>
        <w:drawing>
          <wp:inline distT="0" distB="0" distL="0" distR="0" wp14:anchorId="1DACDAE9" wp14:editId="717707D6">
            <wp:extent cx="5730240" cy="2834640"/>
            <wp:effectExtent l="0" t="0" r="381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2834640"/>
                    </a:xfrm>
                    <a:prstGeom prst="rect">
                      <a:avLst/>
                    </a:prstGeom>
                    <a:noFill/>
                    <a:ln>
                      <a:noFill/>
                    </a:ln>
                  </pic:spPr>
                </pic:pic>
              </a:graphicData>
            </a:graphic>
          </wp:inline>
        </w:drawing>
      </w:r>
    </w:p>
    <w:p w14:paraId="1025C8A4" w14:textId="3A2A3A06" w:rsidR="006A26F3" w:rsidRDefault="006A26F3" w:rsidP="00C23E6E">
      <w:pPr>
        <w:ind w:left="720"/>
        <w:rPr>
          <w:rFonts w:ascii="Arial" w:hAnsi="Arial" w:cs="Arial"/>
        </w:rPr>
      </w:pPr>
      <w:r>
        <w:rPr>
          <w:rFonts w:ascii="Arial" w:hAnsi="Arial" w:cs="Arial"/>
        </w:rPr>
        <w:t xml:space="preserve">                                                                                                                 Figure 3</w:t>
      </w:r>
    </w:p>
    <w:p w14:paraId="0100D193" w14:textId="41AA2DF8" w:rsidR="006A26F3" w:rsidRDefault="006A26F3" w:rsidP="00C23E6E">
      <w:pPr>
        <w:ind w:left="720"/>
        <w:rPr>
          <w:rFonts w:ascii="Arial" w:hAnsi="Arial" w:cs="Arial"/>
          <w:i/>
          <w:iCs/>
        </w:rPr>
      </w:pPr>
      <w:r>
        <w:rPr>
          <w:rFonts w:ascii="Arial" w:hAnsi="Arial" w:cs="Arial"/>
        </w:rPr>
        <w:t xml:space="preserve">                                                                              </w:t>
      </w:r>
      <w:r w:rsidRPr="00726800">
        <w:rPr>
          <w:rFonts w:ascii="Arial" w:hAnsi="Arial" w:cs="Arial"/>
          <w:i/>
          <w:iCs/>
        </w:rPr>
        <w:t>Source</w:t>
      </w:r>
      <w:r w:rsidR="00726800" w:rsidRPr="00726800">
        <w:rPr>
          <w:rFonts w:ascii="Arial" w:hAnsi="Arial" w:cs="Arial"/>
          <w:i/>
          <w:iCs/>
        </w:rPr>
        <w:t>: buisnesstopia.net</w:t>
      </w:r>
    </w:p>
    <w:p w14:paraId="38B25C1C" w14:textId="77777777" w:rsidR="00726800" w:rsidRPr="00726800" w:rsidRDefault="00726800" w:rsidP="00C23E6E">
      <w:pPr>
        <w:ind w:left="720"/>
        <w:rPr>
          <w:rFonts w:ascii="Arial" w:hAnsi="Arial" w:cs="Arial"/>
          <w:i/>
          <w:iCs/>
        </w:rPr>
      </w:pPr>
    </w:p>
    <w:p w14:paraId="67FCA13A" w14:textId="32774245" w:rsidR="001F5448" w:rsidRPr="001B3641" w:rsidRDefault="006515CA" w:rsidP="00C23E6E">
      <w:pPr>
        <w:ind w:left="720"/>
        <w:rPr>
          <w:rFonts w:ascii="Arial" w:hAnsi="Arial" w:cs="Arial"/>
          <w:b/>
          <w:bCs/>
          <w:u w:val="single"/>
        </w:rPr>
      </w:pPr>
      <w:r w:rsidRPr="001B3641">
        <w:rPr>
          <w:rFonts w:ascii="Arial" w:hAnsi="Arial" w:cs="Arial"/>
          <w:b/>
          <w:bCs/>
        </w:rPr>
        <w:t>3</w:t>
      </w:r>
      <w:r w:rsidR="007B51BD" w:rsidRPr="001B3641">
        <w:rPr>
          <w:rFonts w:ascii="Arial" w:hAnsi="Arial" w:cs="Arial"/>
          <w:b/>
          <w:bCs/>
        </w:rPr>
        <w:t>.</w:t>
      </w:r>
      <w:r w:rsidR="00B6628A" w:rsidRPr="001B3641">
        <w:rPr>
          <w:rFonts w:ascii="Arial" w:hAnsi="Arial" w:cs="Arial"/>
          <w:b/>
          <w:bCs/>
        </w:rPr>
        <w:t xml:space="preserve"> </w:t>
      </w:r>
      <w:r w:rsidR="00B6628A" w:rsidRPr="001B3641">
        <w:rPr>
          <w:rFonts w:ascii="Arial" w:hAnsi="Arial" w:cs="Arial"/>
          <w:b/>
          <w:bCs/>
          <w:u w:val="single"/>
        </w:rPr>
        <w:t>C</w:t>
      </w:r>
      <w:r w:rsidR="003D0588" w:rsidRPr="001B3641">
        <w:rPr>
          <w:rFonts w:ascii="Arial" w:hAnsi="Arial" w:cs="Arial"/>
          <w:b/>
          <w:bCs/>
          <w:u w:val="single"/>
        </w:rPr>
        <w:t>ommunication skill</w:t>
      </w:r>
      <w:r w:rsidR="00FC2C8E" w:rsidRPr="001B3641">
        <w:rPr>
          <w:rFonts w:ascii="Arial" w:hAnsi="Arial" w:cs="Arial"/>
          <w:b/>
          <w:bCs/>
          <w:u w:val="single"/>
        </w:rPr>
        <w:t>s</w:t>
      </w:r>
    </w:p>
    <w:p w14:paraId="64B4FF69" w14:textId="62C43B5B" w:rsidR="00565831" w:rsidRPr="00FD4A40" w:rsidRDefault="00716130" w:rsidP="00FD4A40">
      <w:pPr>
        <w:ind w:left="720"/>
        <w:rPr>
          <w:rFonts w:ascii="Arial" w:hAnsi="Arial" w:cs="Arial"/>
          <w:b/>
          <w:bCs/>
        </w:rPr>
      </w:pPr>
      <w:r>
        <w:rPr>
          <w:rFonts w:ascii="Arial" w:hAnsi="Arial" w:cs="Arial"/>
          <w:b/>
          <w:bCs/>
        </w:rPr>
        <w:t xml:space="preserve">   </w:t>
      </w:r>
      <w:r w:rsidR="00160CA0" w:rsidRPr="00716130">
        <w:rPr>
          <w:rFonts w:ascii="Arial" w:hAnsi="Arial" w:cs="Arial"/>
          <w:b/>
          <w:bCs/>
        </w:rPr>
        <w:t>3.1</w:t>
      </w:r>
      <w:r w:rsidR="00066E78">
        <w:rPr>
          <w:rFonts w:ascii="Arial" w:hAnsi="Arial" w:cs="Arial"/>
          <w:b/>
          <w:bCs/>
        </w:rPr>
        <w:t xml:space="preserve">Verbal communication </w:t>
      </w:r>
    </w:p>
    <w:p w14:paraId="7FCCC351" w14:textId="61E23C03" w:rsidR="00BD77E8" w:rsidRDefault="00F61977" w:rsidP="00F61977">
      <w:pPr>
        <w:rPr>
          <w:rFonts w:ascii="Arial" w:hAnsi="Arial" w:cs="Arial"/>
        </w:rPr>
      </w:pPr>
      <w:r>
        <w:rPr>
          <w:rFonts w:ascii="Arial" w:hAnsi="Arial" w:cs="Arial"/>
        </w:rPr>
        <w:t xml:space="preserve"> </w:t>
      </w:r>
      <w:r w:rsidR="00BD4EF7" w:rsidRPr="00BD4EF7">
        <w:rPr>
          <w:rFonts w:ascii="Arial" w:hAnsi="Arial" w:cs="Arial"/>
        </w:rPr>
        <w:t>Verbal communication is the use of words to transmit information with others. As a</w:t>
      </w:r>
      <w:r>
        <w:rPr>
          <w:rFonts w:ascii="Arial" w:hAnsi="Arial" w:cs="Arial"/>
        </w:rPr>
        <w:t xml:space="preserve"> </w:t>
      </w:r>
      <w:r w:rsidR="00BD4EF7" w:rsidRPr="00BD4EF7">
        <w:rPr>
          <w:rFonts w:ascii="Arial" w:hAnsi="Arial" w:cs="Arial"/>
        </w:rPr>
        <w:t>result, it might contain both spoken and textual communication. However, many individuals use the phrase to refer to only oral communication. The verbal component of communication is all about the words you pick and how they are heard and perceived</w:t>
      </w:r>
      <w:r w:rsidR="00506DB0">
        <w:rPr>
          <w:rFonts w:ascii="Arial" w:hAnsi="Arial" w:cs="Arial"/>
        </w:rPr>
        <w:t>.</w:t>
      </w:r>
      <w:r w:rsidR="004F49D9" w:rsidRPr="004F49D9">
        <w:t xml:space="preserve"> </w:t>
      </w:r>
      <w:r w:rsidR="004F49D9" w:rsidRPr="004F49D9">
        <w:rPr>
          <w:rFonts w:ascii="Arial" w:hAnsi="Arial" w:cs="Arial"/>
        </w:rPr>
        <w:t>Any communication that employs words to exchange information with others is considered verbal communication. These words can be spoken or written.</w:t>
      </w:r>
      <w:r w:rsidR="00135441" w:rsidRPr="00135441">
        <w:t xml:space="preserve"> </w:t>
      </w:r>
      <w:r w:rsidR="00135441" w:rsidRPr="00135441">
        <w:rPr>
          <w:rFonts w:ascii="Arial" w:hAnsi="Arial" w:cs="Arial"/>
        </w:rPr>
        <w:t>Communication is the transfer of information from one person to another.</w:t>
      </w:r>
      <w:r w:rsidR="006023EA" w:rsidRPr="006023EA">
        <w:rPr>
          <w:rFonts w:ascii="Arial" w:hAnsi="Arial" w:cs="Arial"/>
        </w:rPr>
        <w:t xml:space="preserve"> </w:t>
      </w:r>
      <w:r w:rsidR="006023EA" w:rsidRPr="00135441">
        <w:rPr>
          <w:rFonts w:ascii="Arial" w:hAnsi="Arial" w:cs="Arial"/>
        </w:rPr>
        <w:t>This means that both the sending and receipt of the message are important.</w:t>
      </w:r>
      <w:r w:rsidR="006023EA" w:rsidRPr="006023EA">
        <w:rPr>
          <w:rFonts w:ascii="Arial" w:hAnsi="Arial" w:cs="Arial"/>
        </w:rPr>
        <w:t xml:space="preserve"> </w:t>
      </w:r>
      <w:r w:rsidR="006023EA" w:rsidRPr="00135441">
        <w:rPr>
          <w:rFonts w:ascii="Arial" w:hAnsi="Arial" w:cs="Arial"/>
        </w:rPr>
        <w:t>As a result, verbal communication need both a speaker (or writer) to send the message and a listener (or reader) to interpret the message.</w:t>
      </w:r>
      <w:r w:rsidR="00EA4B0F" w:rsidRPr="00EA4B0F">
        <w:t xml:space="preserve"> </w:t>
      </w:r>
      <w:r w:rsidR="00EA4B0F" w:rsidRPr="00EA4B0F">
        <w:rPr>
          <w:rFonts w:ascii="Arial" w:hAnsi="Arial" w:cs="Arial"/>
        </w:rPr>
        <w:t xml:space="preserve">There are many distinct types of verbal communication abilities. They range from the apparent (for example, being able to talk effectively or listen) to the more subtle (such as reflecting and clarifying). It is </w:t>
      </w:r>
      <w:r w:rsidR="00BD77E8">
        <w:rPr>
          <w:rFonts w:ascii="Arial" w:hAnsi="Arial" w:cs="Arial"/>
        </w:rPr>
        <w:t>very important</w:t>
      </w:r>
      <w:r w:rsidR="00EA4B0F" w:rsidRPr="00EA4B0F">
        <w:rPr>
          <w:rFonts w:ascii="Arial" w:hAnsi="Arial" w:cs="Arial"/>
        </w:rPr>
        <w:t xml:space="preserve"> to remember that good verbal communication cannot be separated from nonverbal communication, such as body language, tone of voice, and facial expressions.</w:t>
      </w:r>
      <w:r w:rsidR="00557984" w:rsidRPr="00557984">
        <w:rPr>
          <w:rFonts w:ascii="Arial" w:hAnsi="Arial" w:cs="Arial"/>
        </w:rPr>
        <w:t xml:space="preserve"> </w:t>
      </w:r>
      <w:r w:rsidR="00BD77E8" w:rsidRPr="00EA4B0F">
        <w:rPr>
          <w:rFonts w:ascii="Arial" w:hAnsi="Arial" w:cs="Arial"/>
        </w:rPr>
        <w:t xml:space="preserve">Clarity of </w:t>
      </w:r>
      <w:r w:rsidR="006718F8" w:rsidRPr="00EA4B0F">
        <w:rPr>
          <w:rFonts w:ascii="Arial" w:hAnsi="Arial" w:cs="Arial"/>
        </w:rPr>
        <w:t>speech,</w:t>
      </w:r>
      <w:r w:rsidR="006718F8">
        <w:rPr>
          <w:rFonts w:ascii="Arial" w:hAnsi="Arial" w:cs="Arial"/>
        </w:rPr>
        <w:t xml:space="preserve"> politeness,</w:t>
      </w:r>
      <w:r w:rsidR="00BD77E8" w:rsidRPr="00EA4B0F">
        <w:rPr>
          <w:rFonts w:ascii="Arial" w:hAnsi="Arial" w:cs="Arial"/>
        </w:rPr>
        <w:t xml:space="preserve"> keeping calm and focused will all help the process of verbal </w:t>
      </w:r>
      <w:r w:rsidR="00F64A70" w:rsidRPr="00EA4B0F">
        <w:rPr>
          <w:rFonts w:ascii="Arial" w:hAnsi="Arial" w:cs="Arial"/>
        </w:rPr>
        <w:t>communication</w:t>
      </w:r>
      <w:r w:rsidR="00F64A70">
        <w:rPr>
          <w:rFonts w:ascii="Arial" w:hAnsi="Arial" w:cs="Arial"/>
        </w:rPr>
        <w:t xml:space="preserve"> (</w:t>
      </w:r>
      <w:r w:rsidR="00F354C2">
        <w:rPr>
          <w:rFonts w:ascii="Arial" w:hAnsi="Arial" w:cs="Arial"/>
        </w:rPr>
        <w:t>skillsyouneed.com, 20</w:t>
      </w:r>
      <w:r w:rsidR="00F64A70">
        <w:rPr>
          <w:rFonts w:ascii="Arial" w:hAnsi="Arial" w:cs="Arial"/>
        </w:rPr>
        <w:t>17</w:t>
      </w:r>
      <w:r w:rsidR="00F354C2">
        <w:rPr>
          <w:rFonts w:ascii="Arial" w:hAnsi="Arial" w:cs="Arial"/>
        </w:rPr>
        <w:t>).</w:t>
      </w:r>
      <w:r w:rsidR="002E6419">
        <w:rPr>
          <w:rFonts w:ascii="Arial" w:hAnsi="Arial" w:cs="Arial"/>
        </w:rPr>
        <w:t xml:space="preserve"> </w:t>
      </w:r>
    </w:p>
    <w:p w14:paraId="33420496" w14:textId="06B6C02B" w:rsidR="00FD1778" w:rsidRDefault="00FD1778" w:rsidP="00F61977">
      <w:pPr>
        <w:rPr>
          <w:rFonts w:ascii="Arial" w:hAnsi="Arial" w:cs="Arial"/>
        </w:rPr>
      </w:pPr>
    </w:p>
    <w:p w14:paraId="2BF6E4A6" w14:textId="46BFB8D7" w:rsidR="00FD1778" w:rsidRPr="00892967" w:rsidRDefault="001A4892" w:rsidP="00F61977">
      <w:pPr>
        <w:rPr>
          <w:rFonts w:ascii="Arial" w:hAnsi="Arial" w:cs="Arial"/>
          <w:b/>
          <w:bCs/>
        </w:rPr>
      </w:pPr>
      <w:r w:rsidRPr="001A4892">
        <w:rPr>
          <w:rFonts w:ascii="Arial" w:hAnsi="Arial" w:cs="Arial"/>
          <w:b/>
          <w:bCs/>
        </w:rPr>
        <w:t xml:space="preserve">        </w:t>
      </w:r>
      <w:r w:rsidR="003D238A">
        <w:rPr>
          <w:rFonts w:ascii="Arial" w:hAnsi="Arial" w:cs="Arial"/>
          <w:b/>
          <w:bCs/>
        </w:rPr>
        <w:t xml:space="preserve">   </w:t>
      </w:r>
      <w:r w:rsidRPr="00892967">
        <w:rPr>
          <w:rFonts w:ascii="Arial" w:hAnsi="Arial" w:cs="Arial"/>
          <w:b/>
          <w:bCs/>
        </w:rPr>
        <w:t xml:space="preserve"> 3</w:t>
      </w:r>
      <w:r w:rsidR="006B70E4" w:rsidRPr="00892967">
        <w:rPr>
          <w:rFonts w:ascii="Arial" w:hAnsi="Arial" w:cs="Arial"/>
          <w:b/>
          <w:bCs/>
        </w:rPr>
        <w:t>.2 Non-</w:t>
      </w:r>
      <w:r w:rsidR="00A0618A" w:rsidRPr="00892967">
        <w:rPr>
          <w:rFonts w:ascii="Arial" w:hAnsi="Arial" w:cs="Arial"/>
          <w:b/>
          <w:bCs/>
        </w:rPr>
        <w:t>Verbal Communication</w:t>
      </w:r>
    </w:p>
    <w:p w14:paraId="514B94A1" w14:textId="02089953" w:rsidR="003900C9" w:rsidRDefault="005C49B0" w:rsidP="003900C9">
      <w:pPr>
        <w:rPr>
          <w:rFonts w:ascii="Arial" w:hAnsi="Arial" w:cs="Arial"/>
        </w:rPr>
      </w:pPr>
      <w:r>
        <w:rPr>
          <w:rFonts w:ascii="Arial" w:hAnsi="Arial" w:cs="Arial"/>
        </w:rPr>
        <w:t xml:space="preserve"> </w:t>
      </w:r>
      <w:r w:rsidR="000C4714" w:rsidRPr="000C4714">
        <w:rPr>
          <w:rFonts w:ascii="Arial" w:hAnsi="Arial" w:cs="Arial"/>
        </w:rPr>
        <w:t>Nonverbal communication involves the exchange of information using body language, facial expressions, gestures, created space, and many other modalities. Smiling when you greet someone, for example, indicates warmth, acceptance, and openness</w:t>
      </w:r>
      <w:r w:rsidR="00750DDA">
        <w:rPr>
          <w:rFonts w:ascii="Arial" w:hAnsi="Arial" w:cs="Arial"/>
        </w:rPr>
        <w:t xml:space="preserve">, just like the CEO from the study case A Day </w:t>
      </w:r>
      <w:proofErr w:type="gramStart"/>
      <w:r w:rsidR="00750DDA">
        <w:rPr>
          <w:rFonts w:ascii="Arial" w:hAnsi="Arial" w:cs="Arial"/>
        </w:rPr>
        <w:t>With</w:t>
      </w:r>
      <w:proofErr w:type="gramEnd"/>
      <w:r w:rsidR="00750DDA">
        <w:rPr>
          <w:rFonts w:ascii="Arial" w:hAnsi="Arial" w:cs="Arial"/>
        </w:rPr>
        <w:t xml:space="preserve"> The Chief</w:t>
      </w:r>
      <w:r w:rsidR="000C4714" w:rsidRPr="000C4714">
        <w:rPr>
          <w:rFonts w:ascii="Arial" w:hAnsi="Arial" w:cs="Arial"/>
        </w:rPr>
        <w:t xml:space="preserve"> Everyone, whether they realise it or not, utilises nonverbal communication all the time.</w:t>
      </w:r>
      <w:r w:rsidR="00FE5238">
        <w:rPr>
          <w:rFonts w:ascii="Arial" w:hAnsi="Arial" w:cs="Arial"/>
        </w:rPr>
        <w:t xml:space="preserve"> </w:t>
      </w:r>
      <w:r w:rsidR="004356D7" w:rsidRPr="000C4714">
        <w:rPr>
          <w:rFonts w:ascii="Arial" w:hAnsi="Arial" w:cs="Arial"/>
        </w:rPr>
        <w:t>In contrast to verbal communication, which uses language to communicate information through written text, speech, or sign language, nonverbal communication relies on seeing and understanding physical motions.</w:t>
      </w:r>
      <w:r w:rsidR="00CA1BF8" w:rsidRPr="00CA1BF8">
        <w:t xml:space="preserve"> </w:t>
      </w:r>
      <w:r w:rsidR="00CA1BF8" w:rsidRPr="00CA1BF8">
        <w:rPr>
          <w:rFonts w:ascii="Arial" w:hAnsi="Arial" w:cs="Arial"/>
        </w:rPr>
        <w:t xml:space="preserve">Nonverbal </w:t>
      </w:r>
      <w:r w:rsidR="00CA1BF8" w:rsidRPr="00CA1BF8">
        <w:rPr>
          <w:rFonts w:ascii="Arial" w:hAnsi="Arial" w:cs="Arial"/>
        </w:rPr>
        <w:lastRenderedPageBreak/>
        <w:t>communication is crucial because it provides us with important information about a situation, such as how someone is feeling, how they receive information, and how to approach a person or group of people</w:t>
      </w:r>
      <w:r w:rsidR="00FE5238">
        <w:rPr>
          <w:rFonts w:ascii="Arial" w:hAnsi="Arial" w:cs="Arial"/>
        </w:rPr>
        <w:t>.</w:t>
      </w:r>
      <w:r w:rsidR="00A92C77">
        <w:rPr>
          <w:rFonts w:ascii="Arial" w:hAnsi="Arial" w:cs="Arial"/>
        </w:rPr>
        <w:t xml:space="preserve"> </w:t>
      </w:r>
      <w:r w:rsidR="00C047DA" w:rsidRPr="00C047DA">
        <w:rPr>
          <w:rFonts w:ascii="Arial" w:hAnsi="Arial" w:cs="Arial"/>
        </w:rPr>
        <w:t>Body language refers to how someone positions their body in relation to the circumstance, the surroundings, and how they are feeling</w:t>
      </w:r>
      <w:r w:rsidR="003900C9">
        <w:rPr>
          <w:rFonts w:ascii="Arial" w:hAnsi="Arial" w:cs="Arial"/>
        </w:rPr>
        <w:t xml:space="preserve"> </w:t>
      </w:r>
      <w:r w:rsidR="005D105A">
        <w:rPr>
          <w:rFonts w:ascii="Arial" w:hAnsi="Arial" w:cs="Arial"/>
        </w:rPr>
        <w:t>for</w:t>
      </w:r>
      <w:r w:rsidR="003900C9">
        <w:rPr>
          <w:rFonts w:ascii="Arial" w:hAnsi="Arial" w:cs="Arial"/>
        </w:rPr>
        <w:t xml:space="preserve"> example</w:t>
      </w:r>
      <w:r w:rsidR="003900C9" w:rsidRPr="003900C9">
        <w:rPr>
          <w:rFonts w:ascii="Arial" w:hAnsi="Arial" w:cs="Arial"/>
        </w:rPr>
        <w:t xml:space="preserve"> </w:t>
      </w:r>
      <w:r w:rsidR="003900C9">
        <w:rPr>
          <w:rFonts w:ascii="Arial" w:hAnsi="Arial" w:cs="Arial"/>
        </w:rPr>
        <w:t>w</w:t>
      </w:r>
      <w:r w:rsidR="003900C9" w:rsidRPr="00C047DA">
        <w:rPr>
          <w:rFonts w:ascii="Arial" w:hAnsi="Arial" w:cs="Arial"/>
        </w:rPr>
        <w:t>hen someone is furious or frightened, they could cross their arms.</w:t>
      </w:r>
    </w:p>
    <w:p w14:paraId="5F366D51" w14:textId="77777777" w:rsidR="00125D32" w:rsidRDefault="003A525F" w:rsidP="00715577">
      <w:pPr>
        <w:rPr>
          <w:rFonts w:ascii="Arial" w:hAnsi="Arial" w:cs="Arial"/>
        </w:rPr>
      </w:pPr>
      <w:r w:rsidRPr="003A525F">
        <w:rPr>
          <w:rFonts w:ascii="Arial" w:hAnsi="Arial" w:cs="Arial"/>
        </w:rPr>
        <w:t>Facial expressions are one of the most frequent forms of nonverbal communication. It is possible to transmit emotion or information by using the brows, lips, eyes, and facial movements. For example, if someone feels surprised, they may lift their brows and widen their eyes.</w:t>
      </w:r>
    </w:p>
    <w:p w14:paraId="748C4AE9" w14:textId="4BC2D92D" w:rsidR="00715577" w:rsidRDefault="00715577" w:rsidP="00715577">
      <w:pPr>
        <w:rPr>
          <w:rFonts w:ascii="Arial" w:hAnsi="Arial" w:cs="Arial"/>
        </w:rPr>
      </w:pPr>
      <w:r w:rsidRPr="00715577">
        <w:t xml:space="preserve"> </w:t>
      </w:r>
      <w:r w:rsidRPr="00715577">
        <w:rPr>
          <w:rFonts w:ascii="Arial" w:hAnsi="Arial" w:cs="Arial"/>
        </w:rPr>
        <w:t>While gestures vary considerably between societies, they are widely utilized to transmit information to others, both deliberately and unintentionally.</w:t>
      </w:r>
      <w:r w:rsidR="00125D32" w:rsidRPr="00125D32">
        <w:rPr>
          <w:rFonts w:ascii="Arial" w:hAnsi="Arial" w:cs="Arial"/>
        </w:rPr>
        <w:t xml:space="preserve"> </w:t>
      </w:r>
      <w:r w:rsidR="00125D32" w:rsidRPr="00715577">
        <w:rPr>
          <w:rFonts w:ascii="Arial" w:hAnsi="Arial" w:cs="Arial"/>
        </w:rPr>
        <w:t>For example, someone may display a "thumbs up" to indicate approval or that they are pleased with something</w:t>
      </w:r>
      <w:r w:rsidR="00E30067">
        <w:rPr>
          <w:rFonts w:ascii="Arial" w:hAnsi="Arial" w:cs="Arial"/>
        </w:rPr>
        <w:t>.</w:t>
      </w:r>
    </w:p>
    <w:p w14:paraId="7FB1F807" w14:textId="77777777" w:rsidR="00FE5238" w:rsidRDefault="00E30067" w:rsidP="00E30067">
      <w:pPr>
        <w:rPr>
          <w:rFonts w:ascii="Arial" w:hAnsi="Arial" w:cs="Arial"/>
        </w:rPr>
      </w:pPr>
      <w:r w:rsidRPr="00E30067">
        <w:rPr>
          <w:rFonts w:ascii="Arial" w:hAnsi="Arial" w:cs="Arial"/>
        </w:rPr>
        <w:t xml:space="preserve">Using eye content (or lack of eye contact) strategically is an exceptionally powerful technique to show your attention and interest. Looking away from someone and at the </w:t>
      </w:r>
      <w:r w:rsidR="007B2040" w:rsidRPr="00E30067">
        <w:rPr>
          <w:rFonts w:ascii="Arial" w:hAnsi="Arial" w:cs="Arial"/>
        </w:rPr>
        <w:t>ground,</w:t>
      </w:r>
      <w:r w:rsidRPr="00E30067">
        <w:rPr>
          <w:rFonts w:ascii="Arial" w:hAnsi="Arial" w:cs="Arial"/>
        </w:rPr>
        <w:t xml:space="preserve"> for example, may show indifference or </w:t>
      </w:r>
      <w:r w:rsidR="00F64A70" w:rsidRPr="00E30067">
        <w:rPr>
          <w:rFonts w:ascii="Arial" w:hAnsi="Arial" w:cs="Arial"/>
        </w:rPr>
        <w:t>disrespect</w:t>
      </w:r>
      <w:r w:rsidR="00F64A70">
        <w:rPr>
          <w:rFonts w:ascii="Arial" w:hAnsi="Arial" w:cs="Arial"/>
        </w:rPr>
        <w:t xml:space="preserve"> (</w:t>
      </w:r>
      <w:r w:rsidR="00F354C2">
        <w:rPr>
          <w:rFonts w:ascii="Arial" w:hAnsi="Arial" w:cs="Arial"/>
        </w:rPr>
        <w:t>Hanne Keiling,2022).</w:t>
      </w:r>
      <w:r w:rsidR="000C39A5">
        <w:rPr>
          <w:rFonts w:ascii="Arial" w:hAnsi="Arial" w:cs="Arial"/>
        </w:rPr>
        <w:t xml:space="preserve"> </w:t>
      </w:r>
    </w:p>
    <w:p w14:paraId="5D99CD09" w14:textId="7C7DE7A2" w:rsidR="003231B4" w:rsidRDefault="00FE5238" w:rsidP="00E30067">
      <w:pPr>
        <w:rPr>
          <w:rFonts w:ascii="Arial" w:hAnsi="Arial" w:cs="Arial"/>
        </w:rPr>
      </w:pPr>
      <w:r>
        <w:rPr>
          <w:rFonts w:ascii="Arial" w:hAnsi="Arial" w:cs="Arial"/>
        </w:rPr>
        <w:t xml:space="preserve"> In the study case A Day </w:t>
      </w:r>
      <w:proofErr w:type="gramStart"/>
      <w:r>
        <w:rPr>
          <w:rFonts w:ascii="Arial" w:hAnsi="Arial" w:cs="Arial"/>
        </w:rPr>
        <w:t>With</w:t>
      </w:r>
      <w:proofErr w:type="gramEnd"/>
      <w:r>
        <w:rPr>
          <w:rFonts w:ascii="Arial" w:hAnsi="Arial" w:cs="Arial"/>
        </w:rPr>
        <w:t xml:space="preserve"> The Chief</w:t>
      </w:r>
      <w:r w:rsidR="00A80666">
        <w:rPr>
          <w:rFonts w:ascii="Arial" w:hAnsi="Arial" w:cs="Arial"/>
        </w:rPr>
        <w:t xml:space="preserve"> </w:t>
      </w:r>
      <w:r w:rsidR="00750DDA">
        <w:rPr>
          <w:rFonts w:ascii="Arial" w:hAnsi="Arial" w:cs="Arial"/>
        </w:rPr>
        <w:t xml:space="preserve">he shouldn’t use that body language because </w:t>
      </w:r>
      <w:r w:rsidR="009A23BD">
        <w:rPr>
          <w:rFonts w:ascii="Arial" w:hAnsi="Arial" w:cs="Arial"/>
        </w:rPr>
        <w:t>after all</w:t>
      </w:r>
      <w:r w:rsidR="00750DDA">
        <w:rPr>
          <w:rFonts w:ascii="Arial" w:hAnsi="Arial" w:cs="Arial"/>
        </w:rPr>
        <w:t xml:space="preserve"> </w:t>
      </w:r>
      <w:r w:rsidR="009A23BD">
        <w:rPr>
          <w:rFonts w:ascii="Arial" w:hAnsi="Arial" w:cs="Arial"/>
        </w:rPr>
        <w:t>he was speaking with his CEO not with his friends and he should have been listen his colleagues when they describe the boss.</w:t>
      </w:r>
    </w:p>
    <w:p w14:paraId="560A4A1F" w14:textId="28C83981" w:rsidR="00C705A0" w:rsidRDefault="00C705A0" w:rsidP="00E30067">
      <w:pPr>
        <w:rPr>
          <w:rFonts w:ascii="Arial" w:hAnsi="Arial" w:cs="Arial"/>
          <w:b/>
          <w:bCs/>
        </w:rPr>
      </w:pPr>
      <w:r w:rsidRPr="00C705A0">
        <w:rPr>
          <w:rFonts w:ascii="Arial" w:hAnsi="Arial" w:cs="Arial"/>
          <w:b/>
          <w:bCs/>
        </w:rPr>
        <w:t xml:space="preserve">          </w:t>
      </w:r>
    </w:p>
    <w:p w14:paraId="2452D8C4" w14:textId="6D02BF39" w:rsidR="00892967" w:rsidRDefault="00892967" w:rsidP="00E30067">
      <w:pPr>
        <w:rPr>
          <w:rFonts w:ascii="Arial" w:hAnsi="Arial" w:cs="Arial"/>
          <w:b/>
          <w:bCs/>
        </w:rPr>
      </w:pPr>
      <w:r>
        <w:rPr>
          <w:rFonts w:ascii="Arial" w:hAnsi="Arial" w:cs="Arial"/>
          <w:b/>
          <w:bCs/>
        </w:rPr>
        <w:t xml:space="preserve">             3.3 Listening</w:t>
      </w:r>
    </w:p>
    <w:p w14:paraId="1D6EEA8A" w14:textId="229FECC3" w:rsidR="00892967" w:rsidRDefault="001569F2" w:rsidP="00E30067">
      <w:pPr>
        <w:rPr>
          <w:rFonts w:ascii="Arial" w:hAnsi="Arial" w:cs="Arial"/>
        </w:rPr>
      </w:pPr>
      <w:r>
        <w:rPr>
          <w:rFonts w:ascii="Arial" w:hAnsi="Arial" w:cs="Arial"/>
        </w:rPr>
        <w:t xml:space="preserve">      </w:t>
      </w:r>
      <w:r w:rsidR="00892967" w:rsidRPr="00892967">
        <w:rPr>
          <w:rFonts w:ascii="Arial" w:hAnsi="Arial" w:cs="Arial"/>
        </w:rPr>
        <w:t>Active listening</w:t>
      </w:r>
    </w:p>
    <w:p w14:paraId="08AA8196" w14:textId="67952533" w:rsidR="00307DCB" w:rsidRDefault="00307DCB" w:rsidP="00307DCB">
      <w:pPr>
        <w:rPr>
          <w:rFonts w:ascii="Arial" w:hAnsi="Arial" w:cs="Arial"/>
        </w:rPr>
      </w:pPr>
      <w:r>
        <w:rPr>
          <w:rFonts w:ascii="Arial" w:hAnsi="Arial" w:cs="Arial"/>
        </w:rPr>
        <w:t xml:space="preserve"> </w:t>
      </w:r>
      <w:r w:rsidR="004731D4" w:rsidRPr="004731D4">
        <w:rPr>
          <w:rFonts w:ascii="Arial" w:hAnsi="Arial" w:cs="Arial"/>
        </w:rPr>
        <w:t xml:space="preserve">One of the most crucial abilities </w:t>
      </w:r>
      <w:r w:rsidR="004731D4">
        <w:rPr>
          <w:rFonts w:ascii="Arial" w:hAnsi="Arial" w:cs="Arial"/>
        </w:rPr>
        <w:t xml:space="preserve">that we </w:t>
      </w:r>
      <w:r w:rsidR="004731D4" w:rsidRPr="004731D4">
        <w:rPr>
          <w:rFonts w:ascii="Arial" w:hAnsi="Arial" w:cs="Arial"/>
        </w:rPr>
        <w:t xml:space="preserve">may have </w:t>
      </w:r>
      <w:proofErr w:type="gramStart"/>
      <w:r w:rsidR="004731D4" w:rsidRPr="004731D4">
        <w:rPr>
          <w:rFonts w:ascii="Arial" w:hAnsi="Arial" w:cs="Arial"/>
        </w:rPr>
        <w:t>is</w:t>
      </w:r>
      <w:proofErr w:type="gramEnd"/>
      <w:r w:rsidR="004731D4" w:rsidRPr="004731D4">
        <w:rPr>
          <w:rFonts w:ascii="Arial" w:hAnsi="Arial" w:cs="Arial"/>
        </w:rPr>
        <w:t xml:space="preserve"> the ability to listen. </w:t>
      </w:r>
      <w:r w:rsidR="004731D4">
        <w:rPr>
          <w:rFonts w:ascii="Arial" w:hAnsi="Arial" w:cs="Arial"/>
        </w:rPr>
        <w:t>The</w:t>
      </w:r>
      <w:r w:rsidR="004731D4" w:rsidRPr="004731D4">
        <w:rPr>
          <w:rFonts w:ascii="Arial" w:hAnsi="Arial" w:cs="Arial"/>
        </w:rPr>
        <w:t xml:space="preserve"> ability to listen has a significant impact on</w:t>
      </w:r>
      <w:r w:rsidR="004731D4">
        <w:rPr>
          <w:rFonts w:ascii="Arial" w:hAnsi="Arial" w:cs="Arial"/>
        </w:rPr>
        <w:t xml:space="preserve"> our</w:t>
      </w:r>
      <w:r w:rsidR="004731D4" w:rsidRPr="004731D4">
        <w:rPr>
          <w:rFonts w:ascii="Arial" w:hAnsi="Arial" w:cs="Arial"/>
        </w:rPr>
        <w:t xml:space="preserve"> work effectiveness and the quality of </w:t>
      </w:r>
      <w:r w:rsidR="004731D4">
        <w:rPr>
          <w:rFonts w:ascii="Arial" w:hAnsi="Arial" w:cs="Arial"/>
        </w:rPr>
        <w:t>our</w:t>
      </w:r>
      <w:r w:rsidR="004731D4" w:rsidRPr="004731D4">
        <w:rPr>
          <w:rFonts w:ascii="Arial" w:hAnsi="Arial" w:cs="Arial"/>
        </w:rPr>
        <w:t xml:space="preserve"> interactions with others. As an example</w:t>
      </w:r>
      <w:r w:rsidR="004731D4">
        <w:rPr>
          <w:rFonts w:ascii="Arial" w:hAnsi="Arial" w:cs="Arial"/>
        </w:rPr>
        <w:t>: w</w:t>
      </w:r>
      <w:r w:rsidR="004731D4" w:rsidRPr="004731D4">
        <w:rPr>
          <w:rFonts w:ascii="Arial" w:hAnsi="Arial" w:cs="Arial"/>
        </w:rPr>
        <w:t>e listen to learn</w:t>
      </w:r>
      <w:r w:rsidR="004731D4">
        <w:rPr>
          <w:rFonts w:ascii="Arial" w:hAnsi="Arial" w:cs="Arial"/>
        </w:rPr>
        <w:t>; w</w:t>
      </w:r>
      <w:r w:rsidR="004731D4" w:rsidRPr="004731D4">
        <w:rPr>
          <w:rFonts w:ascii="Arial" w:hAnsi="Arial" w:cs="Arial"/>
        </w:rPr>
        <w:t xml:space="preserve">e listen </w:t>
      </w:r>
      <w:r w:rsidR="00624C86" w:rsidRPr="004731D4">
        <w:rPr>
          <w:rFonts w:ascii="Arial" w:hAnsi="Arial" w:cs="Arial"/>
        </w:rPr>
        <w:t>to</w:t>
      </w:r>
      <w:r w:rsidR="004731D4" w:rsidRPr="004731D4">
        <w:rPr>
          <w:rFonts w:ascii="Arial" w:hAnsi="Arial" w:cs="Arial"/>
        </w:rPr>
        <w:t xml:space="preserve"> get information</w:t>
      </w:r>
      <w:r w:rsidR="004731D4">
        <w:rPr>
          <w:rFonts w:ascii="Arial" w:hAnsi="Arial" w:cs="Arial"/>
        </w:rPr>
        <w:t>; w</w:t>
      </w:r>
      <w:r w:rsidR="004731D4" w:rsidRPr="004731D4">
        <w:rPr>
          <w:rFonts w:ascii="Arial" w:hAnsi="Arial" w:cs="Arial"/>
        </w:rPr>
        <w:t xml:space="preserve">e listen </w:t>
      </w:r>
      <w:proofErr w:type="gramStart"/>
      <w:r w:rsidR="004731D4" w:rsidRPr="004731D4">
        <w:rPr>
          <w:rFonts w:ascii="Arial" w:hAnsi="Arial" w:cs="Arial"/>
        </w:rPr>
        <w:t>in order to</w:t>
      </w:r>
      <w:proofErr w:type="gramEnd"/>
      <w:r w:rsidR="004731D4" w:rsidRPr="004731D4">
        <w:rPr>
          <w:rFonts w:ascii="Arial" w:hAnsi="Arial" w:cs="Arial"/>
        </w:rPr>
        <w:t xml:space="preserve"> comprehend</w:t>
      </w:r>
      <w:r w:rsidR="004731D4">
        <w:rPr>
          <w:rFonts w:ascii="Arial" w:hAnsi="Arial" w:cs="Arial"/>
        </w:rPr>
        <w:t>; w</w:t>
      </w:r>
      <w:r w:rsidR="004731D4" w:rsidRPr="004731D4">
        <w:rPr>
          <w:rFonts w:ascii="Arial" w:hAnsi="Arial" w:cs="Arial"/>
        </w:rPr>
        <w:t>e listen to have fun.</w:t>
      </w:r>
      <w:r w:rsidR="00624C86" w:rsidRPr="00624C86">
        <w:rPr>
          <w:rFonts w:ascii="Arial" w:hAnsi="Arial" w:cs="Arial"/>
        </w:rPr>
        <w:t xml:space="preserve"> </w:t>
      </w:r>
      <w:r w:rsidR="00624C86" w:rsidRPr="004731D4">
        <w:rPr>
          <w:rFonts w:ascii="Arial" w:hAnsi="Arial" w:cs="Arial"/>
        </w:rPr>
        <w:t xml:space="preserve">Given how much listening we do, you'd think we'd be brilliant at it! In truth, most of us are not, according to study, and we only recall between 25% and 50% of what we hear, as defined by Edgar Dale's Cone of </w:t>
      </w:r>
      <w:r w:rsidR="005C7FAF" w:rsidRPr="004731D4">
        <w:rPr>
          <w:rFonts w:ascii="Arial" w:hAnsi="Arial" w:cs="Arial"/>
        </w:rPr>
        <w:t>Experience</w:t>
      </w:r>
      <w:r w:rsidR="005C7FAF">
        <w:rPr>
          <w:rFonts w:ascii="Arial" w:hAnsi="Arial" w:cs="Arial"/>
        </w:rPr>
        <w:t xml:space="preserve"> (</w:t>
      </w:r>
      <w:r w:rsidR="0076711B">
        <w:rPr>
          <w:rFonts w:ascii="Arial" w:hAnsi="Arial" w:cs="Arial"/>
        </w:rPr>
        <w:t>mindools.com</w:t>
      </w:r>
      <w:r w:rsidR="00D74C52">
        <w:rPr>
          <w:rFonts w:ascii="Arial" w:hAnsi="Arial" w:cs="Arial"/>
        </w:rPr>
        <w:t>, 2022</w:t>
      </w:r>
      <w:r w:rsidR="0089260E">
        <w:rPr>
          <w:rFonts w:ascii="Arial" w:hAnsi="Arial" w:cs="Arial"/>
        </w:rPr>
        <w:t>)</w:t>
      </w:r>
      <w:r w:rsidR="00624C86" w:rsidRPr="004731D4">
        <w:rPr>
          <w:rFonts w:ascii="Arial" w:hAnsi="Arial" w:cs="Arial"/>
        </w:rPr>
        <w:t>.</w:t>
      </w:r>
      <w:r w:rsidR="00624C86" w:rsidRPr="00624C86">
        <w:t xml:space="preserve"> </w:t>
      </w:r>
      <w:r w:rsidR="00624C86" w:rsidRPr="00624C86">
        <w:rPr>
          <w:rFonts w:ascii="Arial" w:hAnsi="Arial" w:cs="Arial"/>
        </w:rPr>
        <w:t xml:space="preserve">That implies that if you chat to your employer, </w:t>
      </w:r>
      <w:r w:rsidR="005C7FAF" w:rsidRPr="00624C86">
        <w:rPr>
          <w:rFonts w:ascii="Arial" w:hAnsi="Arial" w:cs="Arial"/>
        </w:rPr>
        <w:t>co-workers</w:t>
      </w:r>
      <w:r w:rsidR="00624C86" w:rsidRPr="00624C86">
        <w:rPr>
          <w:rFonts w:ascii="Arial" w:hAnsi="Arial" w:cs="Arial"/>
        </w:rPr>
        <w:t>, clients, or spouse for 10 minutes, they will only hear around half of what you are saying</w:t>
      </w:r>
      <w:r w:rsidR="00624C86">
        <w:rPr>
          <w:rFonts w:ascii="Arial" w:hAnsi="Arial" w:cs="Arial"/>
        </w:rPr>
        <w:t>.</w:t>
      </w:r>
      <w:r w:rsidR="00A80666">
        <w:rPr>
          <w:rFonts w:ascii="Arial" w:hAnsi="Arial" w:cs="Arial"/>
        </w:rPr>
        <w:t xml:space="preserve"> For </w:t>
      </w:r>
      <w:proofErr w:type="gramStart"/>
      <w:r w:rsidR="00A80666">
        <w:rPr>
          <w:rFonts w:ascii="Arial" w:hAnsi="Arial" w:cs="Arial"/>
        </w:rPr>
        <w:t>example</w:t>
      </w:r>
      <w:proofErr w:type="gramEnd"/>
      <w:r w:rsidR="00A80666">
        <w:rPr>
          <w:rFonts w:ascii="Arial" w:hAnsi="Arial" w:cs="Arial"/>
        </w:rPr>
        <w:t xml:space="preserve"> in the case study</w:t>
      </w:r>
      <w:r w:rsidR="0055449B">
        <w:rPr>
          <w:rFonts w:ascii="Arial" w:hAnsi="Arial" w:cs="Arial"/>
        </w:rPr>
        <w:t xml:space="preserve"> Max the multitasker he listen only half of the conversation with his client.</w:t>
      </w:r>
      <w:r w:rsidR="00B01FB2">
        <w:rPr>
          <w:rFonts w:ascii="Arial" w:hAnsi="Arial" w:cs="Arial"/>
        </w:rPr>
        <w:t xml:space="preserve"> </w:t>
      </w:r>
      <w:r w:rsidR="00B01FB2" w:rsidRPr="00B01FB2">
        <w:rPr>
          <w:rFonts w:ascii="Arial" w:hAnsi="Arial" w:cs="Arial"/>
        </w:rPr>
        <w:t xml:space="preserve">Listening is a skill that we could all need to improve. You may increase your productivity as well as your capacity to influence, convince, and bargain by being a better listener. You'll also avoid conflicts and </w:t>
      </w:r>
      <w:r w:rsidR="00F64A70" w:rsidRPr="00B01FB2">
        <w:rPr>
          <w:rFonts w:ascii="Arial" w:hAnsi="Arial" w:cs="Arial"/>
        </w:rPr>
        <w:t>misunderstandings</w:t>
      </w:r>
      <w:r w:rsidR="00F64A70">
        <w:rPr>
          <w:rFonts w:ascii="Arial" w:hAnsi="Arial" w:cs="Arial"/>
        </w:rPr>
        <w:t xml:space="preserve"> (</w:t>
      </w:r>
      <w:r w:rsidR="005C7FAF">
        <w:rPr>
          <w:rFonts w:ascii="Arial" w:hAnsi="Arial" w:cs="Arial"/>
        </w:rPr>
        <w:t>mindtools.com, 2022)</w:t>
      </w:r>
      <w:r w:rsidR="00F64A70">
        <w:rPr>
          <w:rFonts w:ascii="Arial" w:hAnsi="Arial" w:cs="Arial"/>
        </w:rPr>
        <w:t>.</w:t>
      </w:r>
      <w:r w:rsidRPr="00307DCB">
        <w:rPr>
          <w:rFonts w:ascii="Arial" w:hAnsi="Arial" w:cs="Arial"/>
        </w:rPr>
        <w:t xml:space="preserve"> There are five essential approaches for improving your active listening skills:</w:t>
      </w:r>
      <w:r>
        <w:rPr>
          <w:rFonts w:ascii="Arial" w:hAnsi="Arial" w:cs="Arial"/>
        </w:rPr>
        <w:t xml:space="preserve"> pay close attention; </w:t>
      </w:r>
      <w:r w:rsidR="0089260E">
        <w:rPr>
          <w:rFonts w:ascii="Arial" w:hAnsi="Arial" w:cs="Arial"/>
        </w:rPr>
        <w:t xml:space="preserve">show that you are listening; provide feedback; defer your decision; react </w:t>
      </w:r>
      <w:r w:rsidR="000B6FE8">
        <w:rPr>
          <w:rFonts w:ascii="Arial" w:hAnsi="Arial" w:cs="Arial"/>
        </w:rPr>
        <w:t xml:space="preserve">accordingly. In case of Max the multitasker if he would follow these five </w:t>
      </w:r>
      <w:r w:rsidR="00C54150">
        <w:rPr>
          <w:rFonts w:ascii="Arial" w:hAnsi="Arial" w:cs="Arial"/>
        </w:rPr>
        <w:t>approaches,</w:t>
      </w:r>
      <w:r w:rsidR="000B6FE8">
        <w:rPr>
          <w:rFonts w:ascii="Arial" w:hAnsi="Arial" w:cs="Arial"/>
        </w:rPr>
        <w:t xml:space="preserve"> he would still have that person as a client. </w:t>
      </w:r>
      <w:r w:rsidR="0089260E">
        <w:rPr>
          <w:rFonts w:ascii="Arial" w:hAnsi="Arial" w:cs="Arial"/>
        </w:rPr>
        <w:t xml:space="preserve"> </w:t>
      </w:r>
      <w:r w:rsidR="0089260E" w:rsidRPr="00307DCB">
        <w:rPr>
          <w:rFonts w:ascii="Arial" w:hAnsi="Arial" w:cs="Arial"/>
        </w:rPr>
        <w:t>Begin utilising active listening strategies right away to become a better communicator, increase workplace productivity, and build stronger connections</w:t>
      </w:r>
      <w:r w:rsidR="0089260E">
        <w:rPr>
          <w:rFonts w:ascii="Arial" w:hAnsi="Arial" w:cs="Arial"/>
        </w:rPr>
        <w:t>.</w:t>
      </w:r>
    </w:p>
    <w:p w14:paraId="0C3B42A5" w14:textId="334065E8" w:rsidR="001569F2" w:rsidRDefault="001569F2" w:rsidP="00307DCB">
      <w:pPr>
        <w:rPr>
          <w:rFonts w:ascii="Arial" w:hAnsi="Arial" w:cs="Arial"/>
        </w:rPr>
      </w:pPr>
      <w:r>
        <w:rPr>
          <w:rFonts w:ascii="Arial" w:hAnsi="Arial" w:cs="Arial"/>
        </w:rPr>
        <w:t xml:space="preserve">      Emphatic listening</w:t>
      </w:r>
    </w:p>
    <w:p w14:paraId="3A857D0E" w14:textId="617B7F9D" w:rsidR="00AE0A83" w:rsidRDefault="005C7FAF" w:rsidP="00C44957">
      <w:pPr>
        <w:rPr>
          <w:rFonts w:ascii="Arial" w:hAnsi="Arial" w:cs="Arial"/>
        </w:rPr>
      </w:pPr>
      <w:r>
        <w:rPr>
          <w:rFonts w:ascii="Arial" w:hAnsi="Arial" w:cs="Arial"/>
        </w:rPr>
        <w:t xml:space="preserve"> </w:t>
      </w:r>
      <w:r w:rsidRPr="005C7FAF">
        <w:rPr>
          <w:rFonts w:ascii="Arial" w:hAnsi="Arial" w:cs="Arial"/>
        </w:rPr>
        <w:t xml:space="preserve">Empathic listening is the technique of connecting emotionally with someone who is speaking. This allows you to put yourself in their shoes and experience what they are feeling—the definition of empathy. It is therefore an extension of active listening, but it necessitates a much more intentional and intense emphasis on sensations. Importantly, empathetic listening allows the speaker to feel </w:t>
      </w:r>
      <w:proofErr w:type="gramStart"/>
      <w:r w:rsidRPr="005C7FAF">
        <w:rPr>
          <w:rFonts w:ascii="Arial" w:hAnsi="Arial" w:cs="Arial"/>
        </w:rPr>
        <w:t>hear</w:t>
      </w:r>
      <w:proofErr w:type="gramEnd"/>
      <w:r w:rsidRPr="005C7FAF">
        <w:rPr>
          <w:rFonts w:ascii="Arial" w:hAnsi="Arial" w:cs="Arial"/>
        </w:rPr>
        <w:t xml:space="preserve"> and value. As a result, it may be more of a therapeutic strategy than active listening, which is more concerned with promoting </w:t>
      </w:r>
      <w:r w:rsidRPr="005C7FAF">
        <w:rPr>
          <w:rFonts w:ascii="Arial" w:hAnsi="Arial" w:cs="Arial"/>
        </w:rPr>
        <w:lastRenderedPageBreak/>
        <w:t xml:space="preserve">excellent two-way communication. The primary goal of empathetic listening is to offer support or encouragement to the speaker. This distinguishes it from other types of active listening, in which the purpose is to </w:t>
      </w:r>
      <w:r w:rsidR="00340773">
        <w:rPr>
          <w:rFonts w:ascii="Arial" w:hAnsi="Arial" w:cs="Arial"/>
        </w:rPr>
        <w:t>understand</w:t>
      </w:r>
      <w:r w:rsidRPr="005C7FAF">
        <w:rPr>
          <w:rFonts w:ascii="Arial" w:hAnsi="Arial" w:cs="Arial"/>
        </w:rPr>
        <w:t xml:space="preserve"> the information and respond in</w:t>
      </w:r>
      <w:r w:rsidRPr="005C7FAF">
        <w:t xml:space="preserve"> </w:t>
      </w:r>
      <w:r w:rsidRPr="005C7FAF">
        <w:rPr>
          <w:rFonts w:ascii="Arial" w:hAnsi="Arial" w:cs="Arial"/>
        </w:rPr>
        <w:t xml:space="preserve">whatever way seems most </w:t>
      </w:r>
      <w:r w:rsidR="00F64A70" w:rsidRPr="005C7FAF">
        <w:rPr>
          <w:rFonts w:ascii="Arial" w:hAnsi="Arial" w:cs="Arial"/>
        </w:rPr>
        <w:t>appropriate</w:t>
      </w:r>
      <w:r w:rsidR="00F64A70">
        <w:rPr>
          <w:rFonts w:ascii="Arial" w:hAnsi="Arial" w:cs="Arial"/>
        </w:rPr>
        <w:t xml:space="preserve"> (s</w:t>
      </w:r>
      <w:r w:rsidR="0038796B">
        <w:rPr>
          <w:rFonts w:ascii="Arial" w:hAnsi="Arial" w:cs="Arial"/>
        </w:rPr>
        <w:t>kills</w:t>
      </w:r>
      <w:r w:rsidR="00F64A70">
        <w:rPr>
          <w:rFonts w:ascii="Arial" w:hAnsi="Arial" w:cs="Arial"/>
        </w:rPr>
        <w:t>y</w:t>
      </w:r>
      <w:r w:rsidR="0038796B">
        <w:rPr>
          <w:rFonts w:ascii="Arial" w:hAnsi="Arial" w:cs="Arial"/>
        </w:rPr>
        <w:t>ou</w:t>
      </w:r>
      <w:r w:rsidR="00F64A70">
        <w:rPr>
          <w:rFonts w:ascii="Arial" w:hAnsi="Arial" w:cs="Arial"/>
        </w:rPr>
        <w:t>n</w:t>
      </w:r>
      <w:r w:rsidR="0038796B">
        <w:rPr>
          <w:rFonts w:ascii="Arial" w:hAnsi="Arial" w:cs="Arial"/>
        </w:rPr>
        <w:t>eed</w:t>
      </w:r>
      <w:r w:rsidR="00F64A70">
        <w:rPr>
          <w:rFonts w:ascii="Arial" w:hAnsi="Arial" w:cs="Arial"/>
        </w:rPr>
        <w:t>.com</w:t>
      </w:r>
      <w:r w:rsidR="0038796B">
        <w:rPr>
          <w:rFonts w:ascii="Arial" w:hAnsi="Arial" w:cs="Arial"/>
        </w:rPr>
        <w:t>, 2017)</w:t>
      </w:r>
      <w:r w:rsidR="00F64A70">
        <w:rPr>
          <w:rFonts w:ascii="Arial" w:hAnsi="Arial" w:cs="Arial"/>
        </w:rPr>
        <w:t>.</w:t>
      </w:r>
      <w:r w:rsidR="00AE0A83" w:rsidRPr="00AE0A83">
        <w:t xml:space="preserve"> </w:t>
      </w:r>
    </w:p>
    <w:p w14:paraId="1BD1F8CE" w14:textId="27890073" w:rsidR="007876E6" w:rsidRDefault="007876E6" w:rsidP="00AE0A83">
      <w:pPr>
        <w:rPr>
          <w:rFonts w:ascii="Arial" w:hAnsi="Arial" w:cs="Arial"/>
        </w:rPr>
      </w:pPr>
    </w:p>
    <w:p w14:paraId="3C74B3AA" w14:textId="24362A70" w:rsidR="007876E6" w:rsidRPr="001B3641" w:rsidRDefault="007876E6" w:rsidP="00AE0A83">
      <w:pPr>
        <w:rPr>
          <w:rFonts w:ascii="Arial" w:hAnsi="Arial" w:cs="Arial"/>
          <w:b/>
          <w:bCs/>
        </w:rPr>
      </w:pPr>
      <w:r w:rsidRPr="001B3641">
        <w:rPr>
          <w:rFonts w:ascii="Arial" w:hAnsi="Arial" w:cs="Arial"/>
          <w:b/>
          <w:bCs/>
        </w:rPr>
        <w:t xml:space="preserve">   4. </w:t>
      </w:r>
      <w:r w:rsidRPr="001B3641">
        <w:rPr>
          <w:rFonts w:ascii="Arial" w:hAnsi="Arial" w:cs="Arial"/>
          <w:b/>
          <w:bCs/>
          <w:u w:val="single"/>
        </w:rPr>
        <w:t xml:space="preserve">The </w:t>
      </w:r>
      <w:r w:rsidR="007B51BD" w:rsidRPr="001B3641">
        <w:rPr>
          <w:rFonts w:ascii="Arial" w:hAnsi="Arial" w:cs="Arial"/>
          <w:b/>
          <w:bCs/>
          <w:u w:val="single"/>
        </w:rPr>
        <w:t>A</w:t>
      </w:r>
      <w:r w:rsidRPr="001B3641">
        <w:rPr>
          <w:rFonts w:ascii="Arial" w:hAnsi="Arial" w:cs="Arial"/>
          <w:b/>
          <w:bCs/>
          <w:u w:val="single"/>
        </w:rPr>
        <w:t xml:space="preserve">dvantages and </w:t>
      </w:r>
      <w:r w:rsidR="007B51BD" w:rsidRPr="001B3641">
        <w:rPr>
          <w:rFonts w:ascii="Arial" w:hAnsi="Arial" w:cs="Arial"/>
          <w:b/>
          <w:bCs/>
          <w:u w:val="single"/>
        </w:rPr>
        <w:t>D</w:t>
      </w:r>
      <w:r w:rsidRPr="001B3641">
        <w:rPr>
          <w:rFonts w:ascii="Arial" w:hAnsi="Arial" w:cs="Arial"/>
          <w:b/>
          <w:bCs/>
          <w:u w:val="single"/>
        </w:rPr>
        <w:t xml:space="preserve">isadvantages of </w:t>
      </w:r>
      <w:r w:rsidR="007B51BD" w:rsidRPr="001B3641">
        <w:rPr>
          <w:rFonts w:ascii="Arial" w:hAnsi="Arial" w:cs="Arial"/>
          <w:b/>
          <w:bCs/>
          <w:u w:val="single"/>
        </w:rPr>
        <w:t>T</w:t>
      </w:r>
      <w:r w:rsidRPr="001B3641">
        <w:rPr>
          <w:rFonts w:ascii="Arial" w:hAnsi="Arial" w:cs="Arial"/>
          <w:b/>
          <w:bCs/>
          <w:u w:val="single"/>
        </w:rPr>
        <w:t>echnology in communication</w:t>
      </w:r>
    </w:p>
    <w:p w14:paraId="226C85D4" w14:textId="77777777" w:rsidR="00556022" w:rsidRDefault="00556022" w:rsidP="00AE0A83">
      <w:pPr>
        <w:rPr>
          <w:rFonts w:ascii="Arial" w:hAnsi="Arial" w:cs="Arial"/>
        </w:rPr>
      </w:pPr>
      <w:r w:rsidRPr="00556022">
        <w:rPr>
          <w:rFonts w:ascii="Arial" w:hAnsi="Arial" w:cs="Arial"/>
        </w:rPr>
        <w:t xml:space="preserve"> Electronic systems utilised for communication between individuals or organisations are referred to as communication technology. Communication technology enables communication between people or organisations who are not physically present in the same place. Telephones, telex, fax, radio, television, and video systems are covered, as are more current computer-based technologies such as electronic data exchange, </w:t>
      </w:r>
      <w:proofErr w:type="gramStart"/>
      <w:r w:rsidRPr="00556022">
        <w:rPr>
          <w:rFonts w:ascii="Arial" w:hAnsi="Arial" w:cs="Arial"/>
        </w:rPr>
        <w:t>e-mail</w:t>
      </w:r>
      <w:proofErr w:type="gramEnd"/>
      <w:r w:rsidRPr="00556022">
        <w:rPr>
          <w:rFonts w:ascii="Arial" w:hAnsi="Arial" w:cs="Arial"/>
        </w:rPr>
        <w:t xml:space="preserve"> and text messages</w:t>
      </w:r>
      <w:r>
        <w:rPr>
          <w:rFonts w:ascii="Arial" w:hAnsi="Arial" w:cs="Arial"/>
        </w:rPr>
        <w:t xml:space="preserve">. </w:t>
      </w:r>
    </w:p>
    <w:p w14:paraId="519D1E80" w14:textId="77777777" w:rsidR="00556022" w:rsidRDefault="00556022" w:rsidP="00AE0A83">
      <w:pPr>
        <w:rPr>
          <w:rFonts w:ascii="Arial" w:hAnsi="Arial" w:cs="Arial"/>
        </w:rPr>
      </w:pPr>
      <w:r>
        <w:rPr>
          <w:rFonts w:ascii="Arial" w:hAnsi="Arial" w:cs="Arial"/>
        </w:rPr>
        <w:t xml:space="preserve">   Advantages</w:t>
      </w:r>
    </w:p>
    <w:p w14:paraId="4D06E0C8" w14:textId="6DBB8571" w:rsidR="007B51BD" w:rsidRDefault="00E21337" w:rsidP="00E21337">
      <w:pPr>
        <w:pStyle w:val="ListParagraph"/>
        <w:numPr>
          <w:ilvl w:val="0"/>
          <w:numId w:val="6"/>
        </w:numPr>
        <w:rPr>
          <w:rFonts w:ascii="Arial" w:hAnsi="Arial" w:cs="Arial"/>
        </w:rPr>
      </w:pPr>
      <w:r>
        <w:rPr>
          <w:rFonts w:ascii="Arial" w:hAnsi="Arial" w:cs="Arial"/>
        </w:rPr>
        <w:t xml:space="preserve">Easier, </w:t>
      </w:r>
      <w:proofErr w:type="gramStart"/>
      <w:r w:rsidR="009E60A8">
        <w:rPr>
          <w:rFonts w:ascii="Arial" w:hAnsi="Arial" w:cs="Arial"/>
        </w:rPr>
        <w:t>faster</w:t>
      </w:r>
      <w:proofErr w:type="gramEnd"/>
      <w:r>
        <w:rPr>
          <w:rFonts w:ascii="Arial" w:hAnsi="Arial" w:cs="Arial"/>
        </w:rPr>
        <w:t xml:space="preserve"> and more effective communication.</w:t>
      </w:r>
    </w:p>
    <w:p w14:paraId="2D96F1BA" w14:textId="5A489991" w:rsidR="00E026B2" w:rsidRDefault="00E026B2" w:rsidP="00E21337">
      <w:pPr>
        <w:pStyle w:val="ListParagraph"/>
        <w:numPr>
          <w:ilvl w:val="0"/>
          <w:numId w:val="6"/>
        </w:numPr>
        <w:rPr>
          <w:rFonts w:ascii="Arial" w:hAnsi="Arial" w:cs="Arial"/>
        </w:rPr>
      </w:pPr>
      <w:r>
        <w:rPr>
          <w:rFonts w:ascii="Arial" w:hAnsi="Arial" w:cs="Arial"/>
        </w:rPr>
        <w:t>Long distance communication is easier</w:t>
      </w:r>
    </w:p>
    <w:p w14:paraId="2E38355B" w14:textId="1C41C967" w:rsidR="00E026B2" w:rsidRDefault="00E026B2" w:rsidP="00E21337">
      <w:pPr>
        <w:pStyle w:val="ListParagraph"/>
        <w:numPr>
          <w:ilvl w:val="0"/>
          <w:numId w:val="6"/>
        </w:numPr>
        <w:rPr>
          <w:rFonts w:ascii="Arial" w:hAnsi="Arial" w:cs="Arial"/>
        </w:rPr>
      </w:pPr>
      <w:r>
        <w:rPr>
          <w:rFonts w:ascii="Arial" w:hAnsi="Arial" w:cs="Arial"/>
        </w:rPr>
        <w:t>Faster method of communication during emergencies</w:t>
      </w:r>
    </w:p>
    <w:p w14:paraId="22D8390E" w14:textId="49CEC64D" w:rsidR="00E026B2" w:rsidRDefault="00E026B2" w:rsidP="00E21337">
      <w:pPr>
        <w:pStyle w:val="ListParagraph"/>
        <w:numPr>
          <w:ilvl w:val="0"/>
          <w:numId w:val="6"/>
        </w:numPr>
        <w:rPr>
          <w:rFonts w:ascii="Arial" w:hAnsi="Arial" w:cs="Arial"/>
        </w:rPr>
      </w:pPr>
      <w:r>
        <w:rPr>
          <w:rFonts w:ascii="Arial" w:hAnsi="Arial" w:cs="Arial"/>
        </w:rPr>
        <w:t>Ability to communicate send video</w:t>
      </w:r>
      <w:r w:rsidR="00CB2E20">
        <w:rPr>
          <w:rFonts w:ascii="Arial" w:hAnsi="Arial" w:cs="Arial"/>
        </w:rPr>
        <w:t xml:space="preserve"> and</w:t>
      </w:r>
      <w:r>
        <w:rPr>
          <w:rFonts w:ascii="Arial" w:hAnsi="Arial" w:cs="Arial"/>
        </w:rPr>
        <w:t xml:space="preserve"> photo from anywhere in the world</w:t>
      </w:r>
    </w:p>
    <w:p w14:paraId="12ECBB87" w14:textId="77777777" w:rsidR="00E026B2" w:rsidRDefault="00E026B2" w:rsidP="00E21337">
      <w:pPr>
        <w:pStyle w:val="ListParagraph"/>
        <w:numPr>
          <w:ilvl w:val="0"/>
          <w:numId w:val="6"/>
        </w:numPr>
        <w:rPr>
          <w:rFonts w:ascii="Arial" w:hAnsi="Arial" w:cs="Arial"/>
        </w:rPr>
      </w:pPr>
    </w:p>
    <w:p w14:paraId="0F0CD5C6" w14:textId="62E041A0" w:rsidR="00AE0A83" w:rsidRDefault="00E21337" w:rsidP="00AE0A83">
      <w:pPr>
        <w:rPr>
          <w:rFonts w:ascii="Arial" w:hAnsi="Arial" w:cs="Arial"/>
        </w:rPr>
      </w:pPr>
      <w:r>
        <w:rPr>
          <w:rFonts w:ascii="Arial" w:hAnsi="Arial" w:cs="Arial"/>
        </w:rPr>
        <w:t>Disadvantage</w:t>
      </w:r>
    </w:p>
    <w:p w14:paraId="47527E55" w14:textId="00C06B49" w:rsidR="00E21337" w:rsidRDefault="00E21337" w:rsidP="00E21337">
      <w:pPr>
        <w:pStyle w:val="ListParagraph"/>
        <w:numPr>
          <w:ilvl w:val="0"/>
          <w:numId w:val="7"/>
        </w:numPr>
        <w:rPr>
          <w:rFonts w:ascii="Arial" w:hAnsi="Arial" w:cs="Arial"/>
        </w:rPr>
      </w:pPr>
      <w:r>
        <w:rPr>
          <w:rFonts w:ascii="Arial" w:hAnsi="Arial" w:cs="Arial"/>
        </w:rPr>
        <w:t>Increase dependency of technology.</w:t>
      </w:r>
    </w:p>
    <w:p w14:paraId="70E089D0" w14:textId="51C455A8" w:rsidR="00E21337" w:rsidRDefault="00300980" w:rsidP="00E21337">
      <w:pPr>
        <w:pStyle w:val="ListParagraph"/>
        <w:numPr>
          <w:ilvl w:val="0"/>
          <w:numId w:val="7"/>
        </w:numPr>
        <w:rPr>
          <w:rFonts w:ascii="Arial" w:hAnsi="Arial" w:cs="Arial"/>
        </w:rPr>
      </w:pPr>
      <w:r>
        <w:rPr>
          <w:rFonts w:ascii="Arial" w:hAnsi="Arial" w:cs="Arial"/>
        </w:rPr>
        <w:t>The utilise for older generation is more difficult</w:t>
      </w:r>
    </w:p>
    <w:p w14:paraId="7416E88B" w14:textId="18E5490D" w:rsidR="00300980" w:rsidRDefault="00CB2E20" w:rsidP="00E21337">
      <w:pPr>
        <w:pStyle w:val="ListParagraph"/>
        <w:numPr>
          <w:ilvl w:val="0"/>
          <w:numId w:val="7"/>
        </w:numPr>
        <w:rPr>
          <w:rFonts w:ascii="Arial" w:hAnsi="Arial" w:cs="Arial"/>
        </w:rPr>
      </w:pPr>
      <w:r>
        <w:rPr>
          <w:rFonts w:ascii="Arial" w:hAnsi="Arial" w:cs="Arial"/>
        </w:rPr>
        <w:t>Not always trustworthy</w:t>
      </w:r>
    </w:p>
    <w:p w14:paraId="2187270F" w14:textId="1C626409" w:rsidR="00071D07" w:rsidRPr="00071D07" w:rsidRDefault="00CB2E20" w:rsidP="00071D07">
      <w:pPr>
        <w:pStyle w:val="ListParagraph"/>
        <w:numPr>
          <w:ilvl w:val="0"/>
          <w:numId w:val="7"/>
        </w:numPr>
        <w:rPr>
          <w:rFonts w:ascii="Arial" w:hAnsi="Arial" w:cs="Arial"/>
        </w:rPr>
      </w:pPr>
      <w:r>
        <w:rPr>
          <w:rFonts w:ascii="Arial" w:hAnsi="Arial" w:cs="Arial"/>
        </w:rPr>
        <w:t>Allows Cyberbullying</w:t>
      </w:r>
    </w:p>
    <w:p w14:paraId="1E348D32" w14:textId="4D31431A" w:rsidR="00CB2E20" w:rsidRDefault="00CB2E20" w:rsidP="00E21337">
      <w:pPr>
        <w:pStyle w:val="ListParagraph"/>
        <w:numPr>
          <w:ilvl w:val="0"/>
          <w:numId w:val="7"/>
        </w:numPr>
        <w:rPr>
          <w:rFonts w:ascii="Arial" w:hAnsi="Arial" w:cs="Arial"/>
        </w:rPr>
      </w:pPr>
      <w:r>
        <w:rPr>
          <w:rFonts w:ascii="Arial" w:hAnsi="Arial" w:cs="Arial"/>
        </w:rPr>
        <w:t>Not always reliable</w:t>
      </w:r>
    </w:p>
    <w:p w14:paraId="32B8F9B2" w14:textId="05FA3F82" w:rsidR="00071D07" w:rsidRPr="001B3641" w:rsidRDefault="00071D07" w:rsidP="00071D07">
      <w:pPr>
        <w:rPr>
          <w:rFonts w:ascii="Arial" w:hAnsi="Arial" w:cs="Arial"/>
          <w:b/>
          <w:bCs/>
        </w:rPr>
      </w:pPr>
      <w:r w:rsidRPr="001B3641">
        <w:rPr>
          <w:rFonts w:ascii="Arial" w:hAnsi="Arial" w:cs="Arial"/>
          <w:b/>
          <w:bCs/>
        </w:rPr>
        <w:t xml:space="preserve">  5. </w:t>
      </w:r>
      <w:r w:rsidRPr="001B3641">
        <w:rPr>
          <w:rFonts w:ascii="Arial" w:hAnsi="Arial" w:cs="Arial"/>
          <w:b/>
          <w:bCs/>
          <w:u w:val="single"/>
        </w:rPr>
        <w:t>Conclusion</w:t>
      </w:r>
    </w:p>
    <w:p w14:paraId="6C630E2E" w14:textId="256E3499" w:rsidR="00071D07" w:rsidRDefault="00071D07" w:rsidP="00071D07">
      <w:pPr>
        <w:rPr>
          <w:rFonts w:ascii="Arial" w:hAnsi="Arial" w:cs="Arial"/>
        </w:rPr>
      </w:pPr>
      <w:r>
        <w:rPr>
          <w:rFonts w:ascii="Arial" w:hAnsi="Arial" w:cs="Arial"/>
        </w:rPr>
        <w:t xml:space="preserve">  Communications significance cannot be </w:t>
      </w:r>
      <w:proofErr w:type="gramStart"/>
      <w:r>
        <w:rPr>
          <w:rFonts w:ascii="Arial" w:hAnsi="Arial" w:cs="Arial"/>
        </w:rPr>
        <w:t>emphasises</w:t>
      </w:r>
      <w:proofErr w:type="gramEnd"/>
      <w:r>
        <w:rPr>
          <w:rFonts w:ascii="Arial" w:hAnsi="Arial" w:cs="Arial"/>
        </w:rPr>
        <w:t xml:space="preserve">. After all, culture, </w:t>
      </w:r>
      <w:proofErr w:type="gramStart"/>
      <w:r>
        <w:rPr>
          <w:rFonts w:ascii="Arial" w:hAnsi="Arial" w:cs="Arial"/>
        </w:rPr>
        <w:t>society</w:t>
      </w:r>
      <w:proofErr w:type="gramEnd"/>
      <w:r>
        <w:rPr>
          <w:rFonts w:ascii="Arial" w:hAnsi="Arial" w:cs="Arial"/>
        </w:rPr>
        <w:t xml:space="preserve"> and civilization cannot exist without the capacity to interact with one another. A good communication eliminates wars and misunderstandings, assists us in meeting our wants, sets rules and regulation that aid in the structure of society, assists individuals in finding and keeping jobs, gives information and directions, and passes down cultural traditions, </w:t>
      </w:r>
      <w:proofErr w:type="gramStart"/>
      <w:r>
        <w:rPr>
          <w:rFonts w:ascii="Arial" w:hAnsi="Arial" w:cs="Arial"/>
        </w:rPr>
        <w:t>norms</w:t>
      </w:r>
      <w:proofErr w:type="gramEnd"/>
      <w:r>
        <w:rPr>
          <w:rFonts w:ascii="Arial" w:hAnsi="Arial" w:cs="Arial"/>
        </w:rPr>
        <w:t xml:space="preserve"> and values.</w:t>
      </w:r>
    </w:p>
    <w:p w14:paraId="33EC60C7" w14:textId="252FE310" w:rsidR="001B3641" w:rsidRPr="0072156E" w:rsidRDefault="001B3641" w:rsidP="001B3641">
      <w:pPr>
        <w:pStyle w:val="ListParagraph"/>
        <w:rPr>
          <w:b/>
          <w:bCs/>
        </w:rPr>
      </w:pPr>
    </w:p>
    <w:p w14:paraId="1D11B827" w14:textId="77777777" w:rsidR="001B3641" w:rsidRDefault="001B3641" w:rsidP="001B3641">
      <w:pPr>
        <w:pStyle w:val="ListParagraph"/>
        <w:rPr>
          <w:rFonts w:ascii="Arial" w:hAnsi="Arial" w:cs="Arial"/>
        </w:rPr>
      </w:pPr>
    </w:p>
    <w:p w14:paraId="6419E205" w14:textId="77777777" w:rsidR="001B3641" w:rsidRDefault="001B3641" w:rsidP="001B3641">
      <w:pPr>
        <w:pStyle w:val="ListParagraph"/>
        <w:rPr>
          <w:rFonts w:ascii="Arial" w:hAnsi="Arial" w:cs="Arial"/>
        </w:rPr>
      </w:pPr>
    </w:p>
    <w:p w14:paraId="6D138F94" w14:textId="77777777" w:rsidR="00A80666" w:rsidRDefault="00A80666" w:rsidP="001B3641">
      <w:pPr>
        <w:pStyle w:val="ListParagraph"/>
        <w:rPr>
          <w:rFonts w:ascii="Arial" w:hAnsi="Arial" w:cs="Arial"/>
          <w:b/>
          <w:bCs/>
        </w:rPr>
      </w:pPr>
    </w:p>
    <w:p w14:paraId="76421414" w14:textId="77777777" w:rsidR="00A80666" w:rsidRDefault="00A80666" w:rsidP="001B3641">
      <w:pPr>
        <w:pStyle w:val="ListParagraph"/>
        <w:rPr>
          <w:rFonts w:ascii="Arial" w:hAnsi="Arial" w:cs="Arial"/>
          <w:b/>
          <w:bCs/>
        </w:rPr>
      </w:pPr>
    </w:p>
    <w:p w14:paraId="5CD8D6A6" w14:textId="77777777" w:rsidR="00A80666" w:rsidRDefault="00A80666" w:rsidP="001B3641">
      <w:pPr>
        <w:pStyle w:val="ListParagraph"/>
        <w:rPr>
          <w:rFonts w:ascii="Arial" w:hAnsi="Arial" w:cs="Arial"/>
          <w:b/>
          <w:bCs/>
        </w:rPr>
      </w:pPr>
    </w:p>
    <w:p w14:paraId="56D7891B" w14:textId="77777777" w:rsidR="00C44957" w:rsidRDefault="00C44957" w:rsidP="001B3641">
      <w:pPr>
        <w:pStyle w:val="ListParagraph"/>
        <w:rPr>
          <w:rFonts w:ascii="Arial" w:hAnsi="Arial" w:cs="Arial"/>
          <w:b/>
          <w:bCs/>
        </w:rPr>
      </w:pPr>
    </w:p>
    <w:p w14:paraId="782AD989" w14:textId="77777777" w:rsidR="00C44957" w:rsidRDefault="00C44957" w:rsidP="001B3641">
      <w:pPr>
        <w:pStyle w:val="ListParagraph"/>
        <w:rPr>
          <w:rFonts w:ascii="Arial" w:hAnsi="Arial" w:cs="Arial"/>
          <w:b/>
          <w:bCs/>
        </w:rPr>
      </w:pPr>
    </w:p>
    <w:p w14:paraId="5101C846" w14:textId="77777777" w:rsidR="00C44957" w:rsidRDefault="00C44957" w:rsidP="001B3641">
      <w:pPr>
        <w:pStyle w:val="ListParagraph"/>
        <w:rPr>
          <w:rFonts w:ascii="Arial" w:hAnsi="Arial" w:cs="Arial"/>
          <w:b/>
          <w:bCs/>
        </w:rPr>
      </w:pPr>
    </w:p>
    <w:p w14:paraId="0C366F7E" w14:textId="77777777" w:rsidR="00C44957" w:rsidRDefault="00C44957" w:rsidP="001B3641">
      <w:pPr>
        <w:pStyle w:val="ListParagraph"/>
        <w:rPr>
          <w:rFonts w:ascii="Arial" w:hAnsi="Arial" w:cs="Arial"/>
          <w:b/>
          <w:bCs/>
        </w:rPr>
      </w:pPr>
    </w:p>
    <w:p w14:paraId="3DF60A11" w14:textId="77777777" w:rsidR="00C44957" w:rsidRDefault="00C44957" w:rsidP="001B3641">
      <w:pPr>
        <w:pStyle w:val="ListParagraph"/>
        <w:rPr>
          <w:rFonts w:ascii="Arial" w:hAnsi="Arial" w:cs="Arial"/>
          <w:b/>
          <w:bCs/>
        </w:rPr>
      </w:pPr>
    </w:p>
    <w:p w14:paraId="7C0B5F98" w14:textId="77777777" w:rsidR="00C44957" w:rsidRDefault="00C44957" w:rsidP="001B3641">
      <w:pPr>
        <w:pStyle w:val="ListParagraph"/>
        <w:rPr>
          <w:rFonts w:ascii="Arial" w:hAnsi="Arial" w:cs="Arial"/>
          <w:b/>
          <w:bCs/>
        </w:rPr>
      </w:pPr>
    </w:p>
    <w:p w14:paraId="7060D24B" w14:textId="77777777" w:rsidR="00C44957" w:rsidRDefault="00C44957" w:rsidP="001B3641">
      <w:pPr>
        <w:pStyle w:val="ListParagraph"/>
        <w:rPr>
          <w:rFonts w:ascii="Arial" w:hAnsi="Arial" w:cs="Arial"/>
          <w:b/>
          <w:bCs/>
        </w:rPr>
      </w:pPr>
    </w:p>
    <w:p w14:paraId="4B4008EB" w14:textId="5B5F4181" w:rsidR="001B3641" w:rsidRDefault="001B3641" w:rsidP="001B3641">
      <w:pPr>
        <w:pStyle w:val="ListParagraph"/>
        <w:rPr>
          <w:rFonts w:ascii="Arial" w:hAnsi="Arial" w:cs="Arial"/>
          <w:b/>
          <w:bCs/>
          <w:u w:val="single"/>
        </w:rPr>
      </w:pPr>
      <w:r w:rsidRPr="001B3641">
        <w:rPr>
          <w:rFonts w:ascii="Arial" w:hAnsi="Arial" w:cs="Arial"/>
          <w:b/>
          <w:bCs/>
        </w:rPr>
        <w:lastRenderedPageBreak/>
        <w:t xml:space="preserve">6. </w:t>
      </w:r>
      <w:r w:rsidRPr="001B3641">
        <w:rPr>
          <w:rFonts w:ascii="Arial" w:hAnsi="Arial" w:cs="Arial"/>
          <w:b/>
          <w:bCs/>
          <w:u w:val="single"/>
        </w:rPr>
        <w:t>Reference</w:t>
      </w:r>
    </w:p>
    <w:p w14:paraId="02A39DE9" w14:textId="77777777" w:rsidR="00C0129B" w:rsidRDefault="00C0129B" w:rsidP="001B3641">
      <w:pPr>
        <w:pStyle w:val="ListParagraph"/>
        <w:rPr>
          <w:rFonts w:ascii="Arial" w:hAnsi="Arial" w:cs="Arial"/>
          <w:b/>
          <w:bCs/>
          <w:u w:val="single"/>
        </w:rPr>
      </w:pPr>
    </w:p>
    <w:p w14:paraId="5CC2013E" w14:textId="77777777" w:rsidR="00C0129B" w:rsidRPr="00F529B9" w:rsidRDefault="00C0129B" w:rsidP="00C0129B">
      <w:pPr>
        <w:pStyle w:val="ListParagraph"/>
        <w:numPr>
          <w:ilvl w:val="0"/>
          <w:numId w:val="9"/>
        </w:numPr>
        <w:rPr>
          <w:rFonts w:ascii="Arial" w:hAnsi="Arial" w:cs="Arial"/>
        </w:rPr>
      </w:pPr>
      <w:proofErr w:type="spellStart"/>
      <w:r w:rsidRPr="00F529B9">
        <w:rPr>
          <w:rFonts w:ascii="Arial" w:hAnsi="Arial" w:cs="Arial"/>
        </w:rPr>
        <w:t>buisnesstopia</w:t>
      </w:r>
      <w:proofErr w:type="spellEnd"/>
      <w:r w:rsidRPr="00F529B9">
        <w:rPr>
          <w:rFonts w:ascii="Arial" w:hAnsi="Arial" w:cs="Arial"/>
        </w:rPr>
        <w:t xml:space="preserve"> in Communication (2018) </w:t>
      </w:r>
      <w:proofErr w:type="spellStart"/>
      <w:r w:rsidRPr="00F529B9">
        <w:rPr>
          <w:rFonts w:ascii="Arial" w:hAnsi="Arial" w:cs="Arial"/>
        </w:rPr>
        <w:t>Berlo</w:t>
      </w:r>
      <w:r w:rsidRPr="00F529B9">
        <w:rPr>
          <w:rFonts w:ascii="Arial" w:hAnsi="Arial" w:cs="Arial"/>
          <w:i/>
          <w:iCs/>
        </w:rPr>
        <w:t>`s</w:t>
      </w:r>
      <w:proofErr w:type="spellEnd"/>
      <w:r w:rsidRPr="00F529B9">
        <w:rPr>
          <w:rFonts w:ascii="Arial" w:hAnsi="Arial" w:cs="Arial"/>
          <w:i/>
          <w:iCs/>
        </w:rPr>
        <w:t xml:space="preserve"> SMCR Model of Communication</w:t>
      </w:r>
      <w:r w:rsidRPr="00F529B9">
        <w:rPr>
          <w:rFonts w:ascii="Arial" w:hAnsi="Arial" w:cs="Arial"/>
        </w:rPr>
        <w:t xml:space="preserve"> [online] Available at: </w:t>
      </w:r>
      <w:hyperlink r:id="rId14" w:history="1">
        <w:r w:rsidRPr="00F529B9">
          <w:rPr>
            <w:rStyle w:val="Hyperlink"/>
            <w:rFonts w:ascii="Arial" w:hAnsi="Arial" w:cs="Arial"/>
          </w:rPr>
          <w:t>https://www.businesstopia.net/communication/berlo-model-communication</w:t>
        </w:r>
      </w:hyperlink>
      <w:r w:rsidRPr="00F529B9">
        <w:rPr>
          <w:rFonts w:ascii="Arial" w:hAnsi="Arial" w:cs="Arial"/>
        </w:rPr>
        <w:t xml:space="preserve"> (Accessed 15 July 2022)</w:t>
      </w:r>
    </w:p>
    <w:p w14:paraId="19B69E23" w14:textId="532A789A" w:rsidR="00C0129B" w:rsidRDefault="00C0129B" w:rsidP="00C0129B">
      <w:pPr>
        <w:pStyle w:val="ListParagraph"/>
        <w:numPr>
          <w:ilvl w:val="0"/>
          <w:numId w:val="9"/>
        </w:numPr>
        <w:rPr>
          <w:rFonts w:ascii="Arial" w:hAnsi="Arial" w:cs="Arial"/>
        </w:rPr>
      </w:pPr>
      <w:proofErr w:type="spellStart"/>
      <w:r w:rsidRPr="00F529B9">
        <w:rPr>
          <w:rFonts w:ascii="Arial" w:hAnsi="Arial" w:cs="Arial"/>
        </w:rPr>
        <w:t>buisnesstopia</w:t>
      </w:r>
      <w:proofErr w:type="spellEnd"/>
      <w:r w:rsidRPr="00F529B9">
        <w:rPr>
          <w:rFonts w:ascii="Arial" w:hAnsi="Arial" w:cs="Arial"/>
        </w:rPr>
        <w:t xml:space="preserve"> in Communication (2018) </w:t>
      </w:r>
      <w:r w:rsidRPr="00F529B9">
        <w:rPr>
          <w:rFonts w:ascii="Arial" w:hAnsi="Arial" w:cs="Arial"/>
          <w:i/>
          <w:iCs/>
        </w:rPr>
        <w:t>Shannon and Weaver Model of Communication</w:t>
      </w:r>
      <w:r w:rsidRPr="00F529B9">
        <w:rPr>
          <w:rFonts w:ascii="Arial" w:hAnsi="Arial" w:cs="Arial"/>
        </w:rPr>
        <w:t xml:space="preserve"> [online] Available at: </w:t>
      </w:r>
      <w:hyperlink r:id="rId15" w:history="1">
        <w:r w:rsidRPr="00F529B9">
          <w:rPr>
            <w:rStyle w:val="Hyperlink"/>
            <w:rFonts w:ascii="Arial" w:hAnsi="Arial" w:cs="Arial"/>
          </w:rPr>
          <w:t>https://www.businesstopia.net/communication/shannon-and-weaver-model-communication</w:t>
        </w:r>
      </w:hyperlink>
      <w:r w:rsidRPr="00F529B9">
        <w:rPr>
          <w:rFonts w:ascii="Arial" w:hAnsi="Arial" w:cs="Arial"/>
        </w:rPr>
        <w:t xml:space="preserve"> (Accessed 20 July 2022)</w:t>
      </w:r>
    </w:p>
    <w:p w14:paraId="7D6FC981" w14:textId="77777777" w:rsidR="00C0129B" w:rsidRPr="00F529B9" w:rsidRDefault="00C0129B" w:rsidP="00C0129B">
      <w:pPr>
        <w:pStyle w:val="ListParagraph"/>
        <w:numPr>
          <w:ilvl w:val="0"/>
          <w:numId w:val="9"/>
        </w:numPr>
        <w:rPr>
          <w:rFonts w:ascii="Arial" w:hAnsi="Arial" w:cs="Arial"/>
        </w:rPr>
      </w:pPr>
      <w:r w:rsidRPr="00F529B9">
        <w:rPr>
          <w:rFonts w:ascii="Arial" w:hAnsi="Arial" w:cs="Arial"/>
        </w:rPr>
        <w:t xml:space="preserve">Communication Theory (2022) in </w:t>
      </w:r>
      <w:r w:rsidRPr="00F529B9">
        <w:rPr>
          <w:rFonts w:ascii="Arial" w:hAnsi="Arial" w:cs="Arial"/>
          <w:i/>
          <w:iCs/>
        </w:rPr>
        <w:t>All About Theory and Communication</w:t>
      </w:r>
      <w:r w:rsidRPr="00F529B9">
        <w:rPr>
          <w:rFonts w:ascii="Arial" w:hAnsi="Arial" w:cs="Arial"/>
        </w:rPr>
        <w:t xml:space="preserve"> [online] Available at: </w:t>
      </w:r>
      <w:hyperlink r:id="rId16" w:history="1">
        <w:r w:rsidRPr="00F529B9">
          <w:rPr>
            <w:rStyle w:val="Hyperlink"/>
            <w:rFonts w:ascii="Arial" w:hAnsi="Arial" w:cs="Arial"/>
          </w:rPr>
          <w:t>https://www.communicationtheory.org/berlos-smcr-model-of-communication/</w:t>
        </w:r>
      </w:hyperlink>
      <w:r w:rsidRPr="00F529B9">
        <w:rPr>
          <w:rFonts w:ascii="Arial" w:hAnsi="Arial" w:cs="Arial"/>
        </w:rPr>
        <w:t xml:space="preserve"> (Accessed 15 July 2022)</w:t>
      </w:r>
    </w:p>
    <w:p w14:paraId="57C7F47F" w14:textId="77777777" w:rsidR="00BF4D0C" w:rsidRPr="00F529B9" w:rsidRDefault="00BF4D0C" w:rsidP="00BF4D0C">
      <w:pPr>
        <w:pStyle w:val="ListParagraph"/>
        <w:numPr>
          <w:ilvl w:val="0"/>
          <w:numId w:val="9"/>
        </w:numPr>
        <w:rPr>
          <w:rFonts w:ascii="Arial" w:hAnsi="Arial" w:cs="Arial"/>
        </w:rPr>
      </w:pPr>
      <w:r w:rsidRPr="00F529B9">
        <w:rPr>
          <w:rFonts w:ascii="Arial" w:hAnsi="Arial" w:cs="Arial"/>
        </w:rPr>
        <w:t xml:space="preserve">Jones, M (2012) </w:t>
      </w:r>
      <w:r w:rsidRPr="00F529B9">
        <w:rPr>
          <w:rFonts w:ascii="Arial" w:hAnsi="Arial" w:cs="Arial"/>
          <w:i/>
          <w:iCs/>
        </w:rPr>
        <w:t>Course: Evolution of technology – Communication of Technology:</w:t>
      </w:r>
      <w:r w:rsidRPr="00F529B9">
        <w:rPr>
          <w:rFonts w:ascii="Arial" w:hAnsi="Arial" w:cs="Arial"/>
        </w:rPr>
        <w:t xml:space="preserve"> </w:t>
      </w:r>
      <w:r w:rsidRPr="00F529B9">
        <w:rPr>
          <w:rFonts w:ascii="Arial" w:hAnsi="Arial" w:cs="Arial"/>
          <w:i/>
          <w:iCs/>
        </w:rPr>
        <w:t>Advantages and Disadvantages</w:t>
      </w:r>
      <w:r w:rsidRPr="00F529B9">
        <w:rPr>
          <w:rFonts w:ascii="Arial" w:hAnsi="Arial" w:cs="Arial"/>
        </w:rPr>
        <w:t xml:space="preserve"> [blog] Available at: </w:t>
      </w:r>
      <w:hyperlink r:id="rId17" w:history="1">
        <w:r w:rsidRPr="00F529B9">
          <w:rPr>
            <w:rStyle w:val="Hyperlink"/>
            <w:rFonts w:ascii="Arial" w:hAnsi="Arial" w:cs="Arial"/>
          </w:rPr>
          <w:t>http://mackenziejones212.blogspot.com/2012/02/google-chrome-advantages-and.html</w:t>
        </w:r>
      </w:hyperlink>
      <w:r w:rsidRPr="00F529B9">
        <w:rPr>
          <w:rFonts w:ascii="Arial" w:hAnsi="Arial" w:cs="Arial"/>
        </w:rPr>
        <w:t xml:space="preserve"> (Accessed 8 August 2022)</w:t>
      </w:r>
    </w:p>
    <w:p w14:paraId="4AB0FE13" w14:textId="77777777" w:rsidR="00BF4D0C" w:rsidRPr="00F529B9" w:rsidRDefault="00BF4D0C" w:rsidP="00BF4D0C">
      <w:pPr>
        <w:pStyle w:val="ListParagraph"/>
        <w:numPr>
          <w:ilvl w:val="0"/>
          <w:numId w:val="9"/>
        </w:numPr>
        <w:rPr>
          <w:rFonts w:ascii="Arial" w:hAnsi="Arial" w:cs="Arial"/>
        </w:rPr>
      </w:pPr>
      <w:r w:rsidRPr="00F529B9">
        <w:rPr>
          <w:rFonts w:ascii="Arial" w:hAnsi="Arial" w:cs="Arial"/>
        </w:rPr>
        <w:t xml:space="preserve">Keiling H (2022) </w:t>
      </w:r>
      <w:r w:rsidRPr="00F529B9">
        <w:rPr>
          <w:rFonts w:ascii="Arial" w:hAnsi="Arial" w:cs="Arial"/>
          <w:i/>
          <w:iCs/>
        </w:rPr>
        <w:t>Non Verbal Communication: 9 Types and How to Read and Used</w:t>
      </w:r>
      <w:r w:rsidRPr="00F529B9">
        <w:rPr>
          <w:rFonts w:ascii="Arial" w:hAnsi="Arial" w:cs="Arial"/>
        </w:rPr>
        <w:t xml:space="preserve"> [online] Available at: </w:t>
      </w:r>
      <w:hyperlink r:id="rId18" w:history="1">
        <w:r w:rsidRPr="00F529B9">
          <w:rPr>
            <w:rStyle w:val="Hyperlink"/>
            <w:rFonts w:ascii="Arial" w:hAnsi="Arial" w:cs="Arial"/>
          </w:rPr>
          <w:t>https://www.indeed.com/career-advice/career-development/nonverbal-communication-skills</w:t>
        </w:r>
      </w:hyperlink>
      <w:r w:rsidRPr="00F529B9">
        <w:rPr>
          <w:rFonts w:ascii="Arial" w:hAnsi="Arial" w:cs="Arial"/>
        </w:rPr>
        <w:t xml:space="preserve"> (Accessed 7 August 2022)</w:t>
      </w:r>
    </w:p>
    <w:p w14:paraId="18029479" w14:textId="77777777" w:rsidR="00BF4D0C" w:rsidRPr="00F529B9" w:rsidRDefault="00BF4D0C" w:rsidP="00BF4D0C">
      <w:pPr>
        <w:pStyle w:val="ListParagraph"/>
        <w:numPr>
          <w:ilvl w:val="0"/>
          <w:numId w:val="9"/>
        </w:numPr>
        <w:rPr>
          <w:rFonts w:ascii="Arial" w:hAnsi="Arial" w:cs="Arial"/>
        </w:rPr>
      </w:pPr>
      <w:r w:rsidRPr="00F529B9">
        <w:rPr>
          <w:rFonts w:ascii="Arial" w:hAnsi="Arial" w:cs="Arial"/>
        </w:rPr>
        <w:t xml:space="preserve">Mind Tools Team (2022) </w:t>
      </w:r>
      <w:r w:rsidRPr="00F529B9">
        <w:rPr>
          <w:rFonts w:ascii="Arial" w:hAnsi="Arial" w:cs="Arial"/>
          <w:i/>
          <w:iCs/>
        </w:rPr>
        <w:t>Active Listening- Hear What People Are Really Saying</w:t>
      </w:r>
      <w:r w:rsidRPr="00F529B9">
        <w:rPr>
          <w:rFonts w:ascii="Arial" w:hAnsi="Arial" w:cs="Arial"/>
        </w:rPr>
        <w:t xml:space="preserve"> [online] Available at: </w:t>
      </w:r>
      <w:hyperlink r:id="rId19" w:history="1">
        <w:r w:rsidRPr="00F529B9">
          <w:rPr>
            <w:rStyle w:val="Hyperlink"/>
            <w:rFonts w:ascii="Arial" w:hAnsi="Arial" w:cs="Arial"/>
          </w:rPr>
          <w:t>https://www.mindtools.com/CommSkll/ActiveListening.htm</w:t>
        </w:r>
      </w:hyperlink>
      <w:r w:rsidRPr="00F529B9">
        <w:rPr>
          <w:rFonts w:ascii="Arial" w:hAnsi="Arial" w:cs="Arial"/>
        </w:rPr>
        <w:t xml:space="preserve"> (Accessed 7 August) </w:t>
      </w:r>
    </w:p>
    <w:p w14:paraId="3736149F" w14:textId="77777777" w:rsidR="00BF4D0C" w:rsidRPr="00F529B9" w:rsidRDefault="00BF4D0C" w:rsidP="00BF4D0C">
      <w:pPr>
        <w:pStyle w:val="ListParagraph"/>
        <w:numPr>
          <w:ilvl w:val="0"/>
          <w:numId w:val="9"/>
        </w:numPr>
        <w:rPr>
          <w:rFonts w:ascii="Arial" w:hAnsi="Arial" w:cs="Arial"/>
        </w:rPr>
      </w:pPr>
      <w:r w:rsidRPr="00F529B9">
        <w:rPr>
          <w:rFonts w:ascii="Arial" w:hAnsi="Arial" w:cs="Arial"/>
        </w:rPr>
        <w:t xml:space="preserve">Osgood-Schramm Model of Communication (2022) in </w:t>
      </w:r>
      <w:r w:rsidRPr="00F529B9">
        <w:rPr>
          <w:rFonts w:ascii="Arial" w:hAnsi="Arial" w:cs="Arial"/>
          <w:i/>
          <w:iCs/>
        </w:rPr>
        <w:t>Communication Models, Interpersonal</w:t>
      </w:r>
      <w:r w:rsidRPr="00F529B9">
        <w:rPr>
          <w:rFonts w:ascii="Arial" w:hAnsi="Arial" w:cs="Arial"/>
        </w:rPr>
        <w:t xml:space="preserve"> </w:t>
      </w:r>
      <w:r w:rsidRPr="00F529B9">
        <w:rPr>
          <w:rFonts w:ascii="Arial" w:hAnsi="Arial" w:cs="Arial"/>
          <w:i/>
          <w:iCs/>
        </w:rPr>
        <w:t>Communication</w:t>
      </w:r>
      <w:r w:rsidRPr="00F529B9">
        <w:rPr>
          <w:rFonts w:ascii="Arial" w:hAnsi="Arial" w:cs="Arial"/>
        </w:rPr>
        <w:t>[online]</w:t>
      </w:r>
      <w:r w:rsidRPr="00F529B9">
        <w:rPr>
          <w:rFonts w:ascii="Arial" w:hAnsi="Arial" w:cs="Arial"/>
          <w:i/>
          <w:iCs/>
        </w:rPr>
        <w:t xml:space="preserve"> </w:t>
      </w:r>
      <w:r w:rsidRPr="00F529B9">
        <w:rPr>
          <w:rFonts w:ascii="Arial" w:hAnsi="Arial" w:cs="Arial"/>
        </w:rPr>
        <w:t>Available at:</w:t>
      </w:r>
      <w:r w:rsidRPr="00F529B9">
        <w:rPr>
          <w:rFonts w:ascii="Arial" w:hAnsi="Arial" w:cs="Arial"/>
          <w:i/>
          <w:iCs/>
        </w:rPr>
        <w:t xml:space="preserve"> </w:t>
      </w:r>
      <w:hyperlink r:id="rId20" w:history="1">
        <w:r w:rsidRPr="00F529B9">
          <w:rPr>
            <w:rStyle w:val="Hyperlink"/>
            <w:rFonts w:ascii="Arial" w:hAnsi="Arial" w:cs="Arial"/>
          </w:rPr>
          <w:t>https://www.communicationtheory.org/osgood-schramm-model-of-communication/</w:t>
        </w:r>
      </w:hyperlink>
      <w:r w:rsidRPr="00F529B9">
        <w:rPr>
          <w:rFonts w:ascii="Arial" w:hAnsi="Arial" w:cs="Arial"/>
        </w:rPr>
        <w:t xml:space="preserve"> (Accessed 12 July 2022)</w:t>
      </w:r>
    </w:p>
    <w:p w14:paraId="1756810C" w14:textId="77777777" w:rsidR="00BF4D0C" w:rsidRPr="00F529B9" w:rsidRDefault="00BF4D0C" w:rsidP="00BF4D0C">
      <w:pPr>
        <w:pStyle w:val="ListParagraph"/>
        <w:numPr>
          <w:ilvl w:val="0"/>
          <w:numId w:val="9"/>
        </w:numPr>
        <w:rPr>
          <w:rFonts w:ascii="Arial" w:hAnsi="Arial" w:cs="Arial"/>
        </w:rPr>
      </w:pPr>
      <w:r w:rsidRPr="00F529B9">
        <w:rPr>
          <w:rFonts w:ascii="Arial" w:hAnsi="Arial" w:cs="Arial"/>
        </w:rPr>
        <w:t xml:space="preserve">Prachi, J (2022) </w:t>
      </w:r>
      <w:r w:rsidRPr="00F529B9">
        <w:rPr>
          <w:rFonts w:ascii="Arial" w:hAnsi="Arial" w:cs="Arial"/>
          <w:i/>
          <w:iCs/>
        </w:rPr>
        <w:t>Schramm’s Model of Communication</w:t>
      </w:r>
      <w:r w:rsidRPr="00F529B9">
        <w:rPr>
          <w:rFonts w:ascii="Arial" w:hAnsi="Arial" w:cs="Arial"/>
        </w:rPr>
        <w:t xml:space="preserve"> [ online] Available at: </w:t>
      </w:r>
      <w:hyperlink r:id="rId21" w:history="1">
        <w:r w:rsidRPr="00F529B9">
          <w:rPr>
            <w:rStyle w:val="Hyperlink"/>
            <w:rFonts w:ascii="Arial" w:hAnsi="Arial" w:cs="Arial"/>
          </w:rPr>
          <w:t>https://www.managementstudyguide.com/schramm-model-of-communication.htm</w:t>
        </w:r>
      </w:hyperlink>
      <w:r w:rsidRPr="00F529B9">
        <w:rPr>
          <w:rFonts w:ascii="Arial" w:hAnsi="Arial" w:cs="Arial"/>
        </w:rPr>
        <w:t xml:space="preserve">  (Accessed: 12 July 2022)</w:t>
      </w:r>
    </w:p>
    <w:p w14:paraId="08A0CAD2" w14:textId="77777777" w:rsidR="00BF4D0C" w:rsidRPr="00F529B9" w:rsidRDefault="00BF4D0C" w:rsidP="00BF4D0C">
      <w:pPr>
        <w:pStyle w:val="ListParagraph"/>
        <w:numPr>
          <w:ilvl w:val="0"/>
          <w:numId w:val="9"/>
        </w:numPr>
        <w:rPr>
          <w:rFonts w:ascii="Arial" w:hAnsi="Arial" w:cs="Arial"/>
        </w:rPr>
      </w:pPr>
      <w:proofErr w:type="spellStart"/>
      <w:r w:rsidRPr="00F529B9">
        <w:rPr>
          <w:rFonts w:ascii="Arial" w:hAnsi="Arial" w:cs="Arial"/>
        </w:rPr>
        <w:t>SkillsYouNeed</w:t>
      </w:r>
      <w:proofErr w:type="spellEnd"/>
      <w:r w:rsidRPr="00F529B9">
        <w:rPr>
          <w:rFonts w:ascii="Arial" w:hAnsi="Arial" w:cs="Arial"/>
        </w:rPr>
        <w:t xml:space="preserve"> (2017) </w:t>
      </w:r>
      <w:r w:rsidRPr="00F529B9">
        <w:rPr>
          <w:rFonts w:ascii="Arial" w:hAnsi="Arial" w:cs="Arial"/>
          <w:i/>
          <w:iCs/>
        </w:rPr>
        <w:t>Verbal Communication</w:t>
      </w:r>
      <w:r w:rsidRPr="00F529B9">
        <w:rPr>
          <w:rFonts w:ascii="Arial" w:hAnsi="Arial" w:cs="Arial"/>
        </w:rPr>
        <w:t xml:space="preserve"> [online] Available at: </w:t>
      </w:r>
      <w:hyperlink r:id="rId22" w:history="1">
        <w:r w:rsidRPr="00F529B9">
          <w:rPr>
            <w:rStyle w:val="Hyperlink"/>
            <w:rFonts w:ascii="Arial" w:hAnsi="Arial" w:cs="Arial"/>
          </w:rPr>
          <w:t>https://www.skillsyouneed.com/ips/verbal-communication.html</w:t>
        </w:r>
      </w:hyperlink>
      <w:r w:rsidRPr="00F529B9">
        <w:rPr>
          <w:rFonts w:ascii="Arial" w:hAnsi="Arial" w:cs="Arial"/>
        </w:rPr>
        <w:t xml:space="preserve"> (Accessed 22 July 2022)</w:t>
      </w:r>
    </w:p>
    <w:p w14:paraId="379CC509" w14:textId="77777777" w:rsidR="00BF4D0C" w:rsidRPr="00F529B9" w:rsidRDefault="00BF4D0C" w:rsidP="00BF4D0C">
      <w:pPr>
        <w:pStyle w:val="ListParagraph"/>
        <w:numPr>
          <w:ilvl w:val="0"/>
          <w:numId w:val="9"/>
        </w:numPr>
        <w:rPr>
          <w:rFonts w:ascii="Arial" w:hAnsi="Arial" w:cs="Arial"/>
        </w:rPr>
      </w:pPr>
      <w:proofErr w:type="spellStart"/>
      <w:r w:rsidRPr="00F529B9">
        <w:rPr>
          <w:rFonts w:ascii="Arial" w:hAnsi="Arial" w:cs="Arial"/>
        </w:rPr>
        <w:t>SkillsYouNeed</w:t>
      </w:r>
      <w:proofErr w:type="spellEnd"/>
      <w:r w:rsidRPr="00F529B9">
        <w:rPr>
          <w:rFonts w:ascii="Arial" w:hAnsi="Arial" w:cs="Arial"/>
        </w:rPr>
        <w:t xml:space="preserve"> (2017) </w:t>
      </w:r>
      <w:r w:rsidRPr="00F529B9">
        <w:rPr>
          <w:rFonts w:ascii="Arial" w:hAnsi="Arial" w:cs="Arial"/>
          <w:i/>
          <w:iCs/>
        </w:rPr>
        <w:t xml:space="preserve">Empathic Listening- Going Beyond Active Listening </w:t>
      </w:r>
      <w:r w:rsidRPr="00F529B9">
        <w:rPr>
          <w:rFonts w:ascii="Arial" w:hAnsi="Arial" w:cs="Arial"/>
        </w:rPr>
        <w:t xml:space="preserve">[online]Available at: </w:t>
      </w:r>
      <w:hyperlink r:id="rId23" w:history="1">
        <w:r w:rsidRPr="00F529B9">
          <w:rPr>
            <w:rStyle w:val="Hyperlink"/>
            <w:rFonts w:ascii="Arial" w:hAnsi="Arial" w:cs="Arial"/>
          </w:rPr>
          <w:t>https://www.mindtools.com/CommSkll/EmpathicListening.htm</w:t>
        </w:r>
      </w:hyperlink>
      <w:r w:rsidRPr="00F529B9">
        <w:rPr>
          <w:rFonts w:ascii="Arial" w:hAnsi="Arial" w:cs="Arial"/>
        </w:rPr>
        <w:t xml:space="preserve"> (Accessed 7 August 2022)</w:t>
      </w:r>
    </w:p>
    <w:p w14:paraId="5A8D344B" w14:textId="77777777" w:rsidR="00FE5238" w:rsidRPr="00F529B9" w:rsidRDefault="00FE5238" w:rsidP="00FE5238">
      <w:pPr>
        <w:pStyle w:val="ListParagraph"/>
        <w:numPr>
          <w:ilvl w:val="0"/>
          <w:numId w:val="9"/>
        </w:numPr>
        <w:rPr>
          <w:rFonts w:ascii="Arial" w:hAnsi="Arial" w:cs="Arial"/>
        </w:rPr>
      </w:pPr>
      <w:r w:rsidRPr="00F529B9">
        <w:rPr>
          <w:rFonts w:ascii="Arial" w:hAnsi="Arial" w:cs="Arial"/>
        </w:rPr>
        <w:t xml:space="preserve">Wilson C. (2012) </w:t>
      </w:r>
      <w:r w:rsidRPr="00F529B9">
        <w:rPr>
          <w:rFonts w:ascii="Arial" w:hAnsi="Arial" w:cs="Arial"/>
          <w:i/>
          <w:iCs/>
        </w:rPr>
        <w:t>How to Improve Your Empathic Listen Skills: 7 Techniques</w:t>
      </w:r>
      <w:r w:rsidRPr="00F529B9">
        <w:rPr>
          <w:rFonts w:ascii="Arial" w:hAnsi="Arial" w:cs="Arial"/>
        </w:rPr>
        <w:t xml:space="preserve"> [online] Available at: </w:t>
      </w:r>
      <w:hyperlink r:id="rId24" w:history="1">
        <w:r w:rsidRPr="00F529B9">
          <w:rPr>
            <w:rStyle w:val="Hyperlink"/>
            <w:rFonts w:ascii="Arial" w:hAnsi="Arial" w:cs="Arial"/>
          </w:rPr>
          <w:t>https://positivepsychology.com/empathic-listening/</w:t>
        </w:r>
      </w:hyperlink>
      <w:r w:rsidRPr="00F529B9">
        <w:rPr>
          <w:rFonts w:ascii="Arial" w:hAnsi="Arial" w:cs="Arial"/>
        </w:rPr>
        <w:t xml:space="preserve"> (Accessed </w:t>
      </w:r>
      <w:proofErr w:type="gramStart"/>
      <w:r w:rsidRPr="00F529B9">
        <w:rPr>
          <w:rFonts w:ascii="Arial" w:hAnsi="Arial" w:cs="Arial"/>
        </w:rPr>
        <w:t>at</w:t>
      </w:r>
      <w:proofErr w:type="gramEnd"/>
      <w:r w:rsidRPr="00F529B9">
        <w:rPr>
          <w:rFonts w:ascii="Arial" w:hAnsi="Arial" w:cs="Arial"/>
        </w:rPr>
        <w:t xml:space="preserve"> 7 August 2022)</w:t>
      </w:r>
    </w:p>
    <w:p w14:paraId="1F6193CC" w14:textId="77777777" w:rsidR="00C0129B" w:rsidRPr="00F529B9" w:rsidRDefault="00C0129B" w:rsidP="00FE5238">
      <w:pPr>
        <w:pStyle w:val="ListParagraph"/>
        <w:rPr>
          <w:rFonts w:ascii="Arial" w:hAnsi="Arial" w:cs="Arial"/>
        </w:rPr>
      </w:pPr>
    </w:p>
    <w:p w14:paraId="03AE9CCC" w14:textId="77777777" w:rsidR="00C0129B" w:rsidRDefault="00C0129B" w:rsidP="001B3641">
      <w:pPr>
        <w:pStyle w:val="ListParagraph"/>
        <w:rPr>
          <w:rFonts w:ascii="Arial" w:hAnsi="Arial" w:cs="Arial"/>
          <w:b/>
          <w:bCs/>
          <w:u w:val="single"/>
        </w:rPr>
      </w:pPr>
    </w:p>
    <w:p w14:paraId="0E7DB36B" w14:textId="77777777" w:rsidR="001B3641" w:rsidRPr="001B3641" w:rsidRDefault="001B3641" w:rsidP="001B3641">
      <w:pPr>
        <w:pStyle w:val="ListParagraph"/>
        <w:rPr>
          <w:rFonts w:ascii="Arial" w:hAnsi="Arial" w:cs="Arial"/>
          <w:b/>
          <w:bCs/>
        </w:rPr>
      </w:pPr>
    </w:p>
    <w:p w14:paraId="2C29F13D" w14:textId="6B439D79" w:rsidR="001B3641" w:rsidRPr="00F529B9" w:rsidRDefault="001B3641" w:rsidP="00FE5238">
      <w:pPr>
        <w:pStyle w:val="ListParagraph"/>
        <w:rPr>
          <w:rFonts w:ascii="Arial" w:hAnsi="Arial" w:cs="Arial"/>
        </w:rPr>
      </w:pPr>
    </w:p>
    <w:p w14:paraId="0BAE5F06" w14:textId="77777777" w:rsidR="001B3641" w:rsidRPr="00F529B9" w:rsidRDefault="001B3641" w:rsidP="001B3641">
      <w:pPr>
        <w:pStyle w:val="ListParagraph"/>
        <w:rPr>
          <w:rFonts w:ascii="Arial" w:hAnsi="Arial" w:cs="Arial"/>
        </w:rPr>
      </w:pPr>
    </w:p>
    <w:p w14:paraId="3B802A85" w14:textId="77777777" w:rsidR="001B3641" w:rsidRDefault="001B3641" w:rsidP="001B3641"/>
    <w:p w14:paraId="3EEBF2C7" w14:textId="77777777" w:rsidR="001B3641" w:rsidRPr="00C832FF" w:rsidRDefault="001B3641" w:rsidP="001B3641"/>
    <w:p w14:paraId="0FE492D9" w14:textId="77777777" w:rsidR="001B3641" w:rsidRPr="00071D07" w:rsidRDefault="001B3641" w:rsidP="00071D07">
      <w:pPr>
        <w:rPr>
          <w:rFonts w:ascii="Arial" w:hAnsi="Arial" w:cs="Arial"/>
          <w:b/>
          <w:bCs/>
          <w:u w:val="single"/>
        </w:rPr>
      </w:pPr>
    </w:p>
    <w:p w14:paraId="40C4E509" w14:textId="77777777" w:rsidR="00CB2E20" w:rsidRPr="00E21337" w:rsidRDefault="00CB2E20" w:rsidP="00CB2E20">
      <w:pPr>
        <w:pStyle w:val="ListParagraph"/>
        <w:rPr>
          <w:rFonts w:ascii="Arial" w:hAnsi="Arial" w:cs="Arial"/>
        </w:rPr>
      </w:pPr>
    </w:p>
    <w:p w14:paraId="67D26F83" w14:textId="77777777" w:rsidR="00AE0A83" w:rsidRDefault="00AE0A83" w:rsidP="00AE0A83">
      <w:pPr>
        <w:rPr>
          <w:rFonts w:ascii="Arial" w:hAnsi="Arial" w:cs="Arial"/>
        </w:rPr>
      </w:pPr>
    </w:p>
    <w:p w14:paraId="70E6D0A5" w14:textId="77777777" w:rsidR="00AE0A83" w:rsidRPr="00AE0A83" w:rsidRDefault="00AE0A83" w:rsidP="00AE0A83">
      <w:pPr>
        <w:rPr>
          <w:rFonts w:ascii="Arial" w:hAnsi="Arial" w:cs="Arial"/>
        </w:rPr>
      </w:pPr>
    </w:p>
    <w:p w14:paraId="5D9E6289" w14:textId="31E23C3D" w:rsidR="00BD4EF7" w:rsidRPr="00ED1B4F" w:rsidRDefault="00BD4EF7" w:rsidP="00E401C8">
      <w:pPr>
        <w:rPr>
          <w:rFonts w:ascii="Arial" w:hAnsi="Arial" w:cs="Arial"/>
        </w:rPr>
      </w:pPr>
    </w:p>
    <w:sectPr w:rsidR="00BD4EF7" w:rsidRPr="00ED1B4F">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376B78" w14:textId="77777777" w:rsidR="00E50AD0" w:rsidRDefault="00E50AD0" w:rsidP="009837E1">
      <w:pPr>
        <w:spacing w:after="0" w:line="240" w:lineRule="auto"/>
      </w:pPr>
      <w:r>
        <w:separator/>
      </w:r>
    </w:p>
  </w:endnote>
  <w:endnote w:type="continuationSeparator" w:id="0">
    <w:p w14:paraId="53C6BD2C" w14:textId="77777777" w:rsidR="00E50AD0" w:rsidRDefault="00E50AD0" w:rsidP="009837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1174351"/>
      <w:docPartObj>
        <w:docPartGallery w:val="Page Numbers (Bottom of Page)"/>
        <w:docPartUnique/>
      </w:docPartObj>
    </w:sdtPr>
    <w:sdtEndPr>
      <w:rPr>
        <w:noProof/>
      </w:rPr>
    </w:sdtEndPr>
    <w:sdtContent>
      <w:p w14:paraId="35A167F8" w14:textId="5DFBCEC7" w:rsidR="009837E1" w:rsidRDefault="009837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E4771C" w14:textId="77777777" w:rsidR="009837E1" w:rsidRDefault="009837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A860DF" w14:textId="77777777" w:rsidR="00E50AD0" w:rsidRDefault="00E50AD0" w:rsidP="009837E1">
      <w:pPr>
        <w:spacing w:after="0" w:line="240" w:lineRule="auto"/>
      </w:pPr>
      <w:r>
        <w:separator/>
      </w:r>
    </w:p>
  </w:footnote>
  <w:footnote w:type="continuationSeparator" w:id="0">
    <w:p w14:paraId="6C255F09" w14:textId="77777777" w:rsidR="00E50AD0" w:rsidRDefault="00E50AD0" w:rsidP="009837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E467B"/>
    <w:multiLevelType w:val="hybridMultilevel"/>
    <w:tmpl w:val="49A0E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83EDC"/>
    <w:multiLevelType w:val="hybridMultilevel"/>
    <w:tmpl w:val="C64492F2"/>
    <w:lvl w:ilvl="0" w:tplc="58983C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AB71F7"/>
    <w:multiLevelType w:val="multilevel"/>
    <w:tmpl w:val="B0E27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5675C0"/>
    <w:multiLevelType w:val="hybridMultilevel"/>
    <w:tmpl w:val="1292D942"/>
    <w:lvl w:ilvl="0" w:tplc="340281E8">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4" w15:restartNumberingAfterBreak="0">
    <w:nsid w:val="4A5B39D8"/>
    <w:multiLevelType w:val="multilevel"/>
    <w:tmpl w:val="088E8786"/>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57E7075E"/>
    <w:multiLevelType w:val="hybridMultilevel"/>
    <w:tmpl w:val="2398F3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CC1EFE"/>
    <w:multiLevelType w:val="hybridMultilevel"/>
    <w:tmpl w:val="F66E7210"/>
    <w:lvl w:ilvl="0" w:tplc="9D8EB9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5D6C56"/>
    <w:multiLevelType w:val="hybridMultilevel"/>
    <w:tmpl w:val="DAFED6D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7BE976BA"/>
    <w:multiLevelType w:val="hybridMultilevel"/>
    <w:tmpl w:val="DFD6D596"/>
    <w:lvl w:ilvl="0" w:tplc="B0FEAF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1067848">
    <w:abstractNumId w:val="8"/>
  </w:num>
  <w:num w:numId="2" w16cid:durableId="1767072241">
    <w:abstractNumId w:val="1"/>
  </w:num>
  <w:num w:numId="3" w16cid:durableId="1141072669">
    <w:abstractNumId w:val="3"/>
  </w:num>
  <w:num w:numId="4" w16cid:durableId="96415965">
    <w:abstractNumId w:val="6"/>
  </w:num>
  <w:num w:numId="5" w16cid:durableId="413673574">
    <w:abstractNumId w:val="4"/>
  </w:num>
  <w:num w:numId="6" w16cid:durableId="1601257248">
    <w:abstractNumId w:val="7"/>
  </w:num>
  <w:num w:numId="7" w16cid:durableId="1807509350">
    <w:abstractNumId w:val="0"/>
  </w:num>
  <w:num w:numId="8" w16cid:durableId="1156654857">
    <w:abstractNumId w:val="2"/>
  </w:num>
  <w:num w:numId="9" w16cid:durableId="19644608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DF7"/>
    <w:rsid w:val="00022930"/>
    <w:rsid w:val="000231DB"/>
    <w:rsid w:val="0003298D"/>
    <w:rsid w:val="000430FC"/>
    <w:rsid w:val="00050C0A"/>
    <w:rsid w:val="0005709B"/>
    <w:rsid w:val="00066E78"/>
    <w:rsid w:val="000705D0"/>
    <w:rsid w:val="00071054"/>
    <w:rsid w:val="00071D07"/>
    <w:rsid w:val="00074DF8"/>
    <w:rsid w:val="00080624"/>
    <w:rsid w:val="00083A11"/>
    <w:rsid w:val="00084873"/>
    <w:rsid w:val="00087519"/>
    <w:rsid w:val="000A392A"/>
    <w:rsid w:val="000B28BC"/>
    <w:rsid w:val="000B6FE8"/>
    <w:rsid w:val="000B7150"/>
    <w:rsid w:val="000C32D4"/>
    <w:rsid w:val="000C39A5"/>
    <w:rsid w:val="000C4714"/>
    <w:rsid w:val="000D3697"/>
    <w:rsid w:val="000D48B2"/>
    <w:rsid w:val="000E10B3"/>
    <w:rsid w:val="000E5F68"/>
    <w:rsid w:val="00106CE5"/>
    <w:rsid w:val="0011515F"/>
    <w:rsid w:val="00123718"/>
    <w:rsid w:val="00125D32"/>
    <w:rsid w:val="001267DE"/>
    <w:rsid w:val="0012785C"/>
    <w:rsid w:val="00135441"/>
    <w:rsid w:val="00136065"/>
    <w:rsid w:val="001438FF"/>
    <w:rsid w:val="001569F2"/>
    <w:rsid w:val="00160CA0"/>
    <w:rsid w:val="0016631A"/>
    <w:rsid w:val="0017078D"/>
    <w:rsid w:val="00191704"/>
    <w:rsid w:val="001A1314"/>
    <w:rsid w:val="001A4892"/>
    <w:rsid w:val="001B254B"/>
    <w:rsid w:val="001B3641"/>
    <w:rsid w:val="001B4C96"/>
    <w:rsid w:val="001B5E80"/>
    <w:rsid w:val="001C7F4A"/>
    <w:rsid w:val="001D2BFE"/>
    <w:rsid w:val="001D6033"/>
    <w:rsid w:val="001E141A"/>
    <w:rsid w:val="001E5577"/>
    <w:rsid w:val="001F5011"/>
    <w:rsid w:val="001F5448"/>
    <w:rsid w:val="001F7ACB"/>
    <w:rsid w:val="00202305"/>
    <w:rsid w:val="00210E65"/>
    <w:rsid w:val="00211A93"/>
    <w:rsid w:val="00215BB1"/>
    <w:rsid w:val="00217B38"/>
    <w:rsid w:val="002211A0"/>
    <w:rsid w:val="002246A5"/>
    <w:rsid w:val="002371D9"/>
    <w:rsid w:val="00242112"/>
    <w:rsid w:val="002434ED"/>
    <w:rsid w:val="00244CD1"/>
    <w:rsid w:val="00251BA9"/>
    <w:rsid w:val="002527AB"/>
    <w:rsid w:val="00273DC4"/>
    <w:rsid w:val="0027672C"/>
    <w:rsid w:val="00280E1A"/>
    <w:rsid w:val="0029334E"/>
    <w:rsid w:val="00294774"/>
    <w:rsid w:val="002B1AF2"/>
    <w:rsid w:val="002E6419"/>
    <w:rsid w:val="00300980"/>
    <w:rsid w:val="00307DCB"/>
    <w:rsid w:val="00310B2B"/>
    <w:rsid w:val="00311081"/>
    <w:rsid w:val="0031110B"/>
    <w:rsid w:val="003231B4"/>
    <w:rsid w:val="0033234C"/>
    <w:rsid w:val="00340773"/>
    <w:rsid w:val="00357AA1"/>
    <w:rsid w:val="00374566"/>
    <w:rsid w:val="0038796B"/>
    <w:rsid w:val="003900C9"/>
    <w:rsid w:val="003A525F"/>
    <w:rsid w:val="003D0588"/>
    <w:rsid w:val="003D238A"/>
    <w:rsid w:val="003E15C8"/>
    <w:rsid w:val="003E3C3D"/>
    <w:rsid w:val="004011D4"/>
    <w:rsid w:val="00417275"/>
    <w:rsid w:val="00417D81"/>
    <w:rsid w:val="00422FB5"/>
    <w:rsid w:val="00432D87"/>
    <w:rsid w:val="004356D7"/>
    <w:rsid w:val="004516D8"/>
    <w:rsid w:val="004620A9"/>
    <w:rsid w:val="0046281F"/>
    <w:rsid w:val="0046501C"/>
    <w:rsid w:val="004731D4"/>
    <w:rsid w:val="00481029"/>
    <w:rsid w:val="00485718"/>
    <w:rsid w:val="00486D75"/>
    <w:rsid w:val="00491090"/>
    <w:rsid w:val="004A749B"/>
    <w:rsid w:val="004B7BAD"/>
    <w:rsid w:val="004D3A61"/>
    <w:rsid w:val="004E50BF"/>
    <w:rsid w:val="004E62A0"/>
    <w:rsid w:val="004F49D9"/>
    <w:rsid w:val="004F6DD6"/>
    <w:rsid w:val="00506DB0"/>
    <w:rsid w:val="005240FB"/>
    <w:rsid w:val="00525E14"/>
    <w:rsid w:val="005417CE"/>
    <w:rsid w:val="00544019"/>
    <w:rsid w:val="0055449B"/>
    <w:rsid w:val="00556022"/>
    <w:rsid w:val="00557984"/>
    <w:rsid w:val="00565831"/>
    <w:rsid w:val="0057202C"/>
    <w:rsid w:val="00573B5A"/>
    <w:rsid w:val="00577E32"/>
    <w:rsid w:val="00594432"/>
    <w:rsid w:val="00597834"/>
    <w:rsid w:val="005A7F5F"/>
    <w:rsid w:val="005B5638"/>
    <w:rsid w:val="005B6BD9"/>
    <w:rsid w:val="005C49B0"/>
    <w:rsid w:val="005C7FAF"/>
    <w:rsid w:val="005C7FDB"/>
    <w:rsid w:val="005D105A"/>
    <w:rsid w:val="005D3AF0"/>
    <w:rsid w:val="005D6F16"/>
    <w:rsid w:val="005E4979"/>
    <w:rsid w:val="005E663E"/>
    <w:rsid w:val="005E7DAF"/>
    <w:rsid w:val="005F7DD0"/>
    <w:rsid w:val="00600CFF"/>
    <w:rsid w:val="006023EA"/>
    <w:rsid w:val="00603C5B"/>
    <w:rsid w:val="006049EB"/>
    <w:rsid w:val="00614758"/>
    <w:rsid w:val="00620D40"/>
    <w:rsid w:val="00624C86"/>
    <w:rsid w:val="00626A00"/>
    <w:rsid w:val="006515CA"/>
    <w:rsid w:val="006546F9"/>
    <w:rsid w:val="0065721D"/>
    <w:rsid w:val="006718F8"/>
    <w:rsid w:val="006807D1"/>
    <w:rsid w:val="006855E8"/>
    <w:rsid w:val="00697679"/>
    <w:rsid w:val="006A26F3"/>
    <w:rsid w:val="006B70E4"/>
    <w:rsid w:val="006C0E57"/>
    <w:rsid w:val="006C4242"/>
    <w:rsid w:val="006D7A65"/>
    <w:rsid w:val="006E03BD"/>
    <w:rsid w:val="006E59A3"/>
    <w:rsid w:val="006F1A38"/>
    <w:rsid w:val="006F6E32"/>
    <w:rsid w:val="00706701"/>
    <w:rsid w:val="007125CF"/>
    <w:rsid w:val="00713BEC"/>
    <w:rsid w:val="00714312"/>
    <w:rsid w:val="00715577"/>
    <w:rsid w:val="00716130"/>
    <w:rsid w:val="00726800"/>
    <w:rsid w:val="007317E6"/>
    <w:rsid w:val="00750DDA"/>
    <w:rsid w:val="00761FD4"/>
    <w:rsid w:val="007638DB"/>
    <w:rsid w:val="0076711B"/>
    <w:rsid w:val="00780310"/>
    <w:rsid w:val="007876E6"/>
    <w:rsid w:val="007967EC"/>
    <w:rsid w:val="007A3EAA"/>
    <w:rsid w:val="007B2040"/>
    <w:rsid w:val="007B3F35"/>
    <w:rsid w:val="007B51BD"/>
    <w:rsid w:val="007B6F21"/>
    <w:rsid w:val="007D2702"/>
    <w:rsid w:val="007F6FE1"/>
    <w:rsid w:val="00812B3D"/>
    <w:rsid w:val="00837F3C"/>
    <w:rsid w:val="00846BEA"/>
    <w:rsid w:val="00861566"/>
    <w:rsid w:val="00866D2C"/>
    <w:rsid w:val="00882AF5"/>
    <w:rsid w:val="0089260E"/>
    <w:rsid w:val="00892967"/>
    <w:rsid w:val="008961AA"/>
    <w:rsid w:val="00897DF3"/>
    <w:rsid w:val="008C1189"/>
    <w:rsid w:val="008F1DF7"/>
    <w:rsid w:val="00903381"/>
    <w:rsid w:val="00906531"/>
    <w:rsid w:val="0091702F"/>
    <w:rsid w:val="0092178C"/>
    <w:rsid w:val="00925D43"/>
    <w:rsid w:val="00932049"/>
    <w:rsid w:val="0093504D"/>
    <w:rsid w:val="009411F6"/>
    <w:rsid w:val="009517A8"/>
    <w:rsid w:val="009556FA"/>
    <w:rsid w:val="009837E1"/>
    <w:rsid w:val="00985E8F"/>
    <w:rsid w:val="00994930"/>
    <w:rsid w:val="009A0E18"/>
    <w:rsid w:val="009A23BD"/>
    <w:rsid w:val="009A249D"/>
    <w:rsid w:val="009C3F9A"/>
    <w:rsid w:val="009E60A8"/>
    <w:rsid w:val="009F27F9"/>
    <w:rsid w:val="00A00CB1"/>
    <w:rsid w:val="00A04F08"/>
    <w:rsid w:val="00A0618A"/>
    <w:rsid w:val="00A14BCA"/>
    <w:rsid w:val="00A17E71"/>
    <w:rsid w:val="00A330D1"/>
    <w:rsid w:val="00A364DF"/>
    <w:rsid w:val="00A5273B"/>
    <w:rsid w:val="00A56BC9"/>
    <w:rsid w:val="00A624A3"/>
    <w:rsid w:val="00A67550"/>
    <w:rsid w:val="00A77E71"/>
    <w:rsid w:val="00A80666"/>
    <w:rsid w:val="00A872C2"/>
    <w:rsid w:val="00A92C77"/>
    <w:rsid w:val="00A958CE"/>
    <w:rsid w:val="00A96D6C"/>
    <w:rsid w:val="00AB0D83"/>
    <w:rsid w:val="00AB387C"/>
    <w:rsid w:val="00AB6B39"/>
    <w:rsid w:val="00AC640E"/>
    <w:rsid w:val="00AC7DC2"/>
    <w:rsid w:val="00AE0A83"/>
    <w:rsid w:val="00AE6C35"/>
    <w:rsid w:val="00B01FB2"/>
    <w:rsid w:val="00B10929"/>
    <w:rsid w:val="00B10DAB"/>
    <w:rsid w:val="00B23435"/>
    <w:rsid w:val="00B53C19"/>
    <w:rsid w:val="00B61B5C"/>
    <w:rsid w:val="00B6203B"/>
    <w:rsid w:val="00B648D6"/>
    <w:rsid w:val="00B6628A"/>
    <w:rsid w:val="00B66A4E"/>
    <w:rsid w:val="00B71E9F"/>
    <w:rsid w:val="00B74679"/>
    <w:rsid w:val="00B773E1"/>
    <w:rsid w:val="00B8277A"/>
    <w:rsid w:val="00B83812"/>
    <w:rsid w:val="00B96432"/>
    <w:rsid w:val="00BA16FD"/>
    <w:rsid w:val="00BA52C5"/>
    <w:rsid w:val="00BA65B4"/>
    <w:rsid w:val="00BB0704"/>
    <w:rsid w:val="00BB7BA6"/>
    <w:rsid w:val="00BC5DA5"/>
    <w:rsid w:val="00BD2229"/>
    <w:rsid w:val="00BD4C48"/>
    <w:rsid w:val="00BD4EF7"/>
    <w:rsid w:val="00BD77E8"/>
    <w:rsid w:val="00BE1DC2"/>
    <w:rsid w:val="00BE1ED2"/>
    <w:rsid w:val="00BE214D"/>
    <w:rsid w:val="00BE6FAA"/>
    <w:rsid w:val="00BF4D0C"/>
    <w:rsid w:val="00C0129B"/>
    <w:rsid w:val="00C047DA"/>
    <w:rsid w:val="00C23E6E"/>
    <w:rsid w:val="00C30C2E"/>
    <w:rsid w:val="00C40925"/>
    <w:rsid w:val="00C4108B"/>
    <w:rsid w:val="00C43D99"/>
    <w:rsid w:val="00C44957"/>
    <w:rsid w:val="00C54150"/>
    <w:rsid w:val="00C56E99"/>
    <w:rsid w:val="00C705A0"/>
    <w:rsid w:val="00C810FE"/>
    <w:rsid w:val="00C84341"/>
    <w:rsid w:val="00C8624A"/>
    <w:rsid w:val="00C8689A"/>
    <w:rsid w:val="00C91F74"/>
    <w:rsid w:val="00CA1BF8"/>
    <w:rsid w:val="00CA2E87"/>
    <w:rsid w:val="00CA32E4"/>
    <w:rsid w:val="00CA51C3"/>
    <w:rsid w:val="00CB2E20"/>
    <w:rsid w:val="00CE5A19"/>
    <w:rsid w:val="00CF4294"/>
    <w:rsid w:val="00D10F1A"/>
    <w:rsid w:val="00D17424"/>
    <w:rsid w:val="00D2370C"/>
    <w:rsid w:val="00D32C81"/>
    <w:rsid w:val="00D36B5D"/>
    <w:rsid w:val="00D378DB"/>
    <w:rsid w:val="00D65C21"/>
    <w:rsid w:val="00D74C52"/>
    <w:rsid w:val="00DD3956"/>
    <w:rsid w:val="00E0124F"/>
    <w:rsid w:val="00E026B2"/>
    <w:rsid w:val="00E155D0"/>
    <w:rsid w:val="00E21337"/>
    <w:rsid w:val="00E21D82"/>
    <w:rsid w:val="00E30067"/>
    <w:rsid w:val="00E401C8"/>
    <w:rsid w:val="00E50AD0"/>
    <w:rsid w:val="00E73C65"/>
    <w:rsid w:val="00E87ECA"/>
    <w:rsid w:val="00EA188F"/>
    <w:rsid w:val="00EA4B0F"/>
    <w:rsid w:val="00EB17A9"/>
    <w:rsid w:val="00ED1B4F"/>
    <w:rsid w:val="00ED33AA"/>
    <w:rsid w:val="00ED4B1B"/>
    <w:rsid w:val="00ED553B"/>
    <w:rsid w:val="00EE4870"/>
    <w:rsid w:val="00EF4FDA"/>
    <w:rsid w:val="00F05F63"/>
    <w:rsid w:val="00F244F9"/>
    <w:rsid w:val="00F252FA"/>
    <w:rsid w:val="00F33F39"/>
    <w:rsid w:val="00F354C2"/>
    <w:rsid w:val="00F61977"/>
    <w:rsid w:val="00F62BE9"/>
    <w:rsid w:val="00F64A70"/>
    <w:rsid w:val="00F65FA3"/>
    <w:rsid w:val="00F72A7A"/>
    <w:rsid w:val="00F82740"/>
    <w:rsid w:val="00F829B3"/>
    <w:rsid w:val="00FB0C04"/>
    <w:rsid w:val="00FC2C8E"/>
    <w:rsid w:val="00FD1778"/>
    <w:rsid w:val="00FD2375"/>
    <w:rsid w:val="00FD417F"/>
    <w:rsid w:val="00FD4A40"/>
    <w:rsid w:val="00FE5238"/>
    <w:rsid w:val="00FF5AB1"/>
    <w:rsid w:val="00FF74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AA2558"/>
  <w15:chartTrackingRefBased/>
  <w15:docId w15:val="{A0684B6F-9171-43B4-BBA5-7E7465C53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48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4873"/>
    <w:rPr>
      <w:color w:val="0563C1" w:themeColor="hyperlink"/>
      <w:u w:val="single"/>
    </w:rPr>
  </w:style>
  <w:style w:type="paragraph" w:styleId="TOC1">
    <w:name w:val="toc 1"/>
    <w:basedOn w:val="Normal"/>
    <w:next w:val="Normal"/>
    <w:autoRedefine/>
    <w:uiPriority w:val="39"/>
    <w:semiHidden/>
    <w:unhideWhenUsed/>
    <w:rsid w:val="00084873"/>
    <w:pPr>
      <w:spacing w:after="100" w:line="276" w:lineRule="auto"/>
    </w:pPr>
    <w:rPr>
      <w:rFonts w:ascii="Arial" w:eastAsia="Arial" w:hAnsi="Arial" w:cs="Arial"/>
      <w:lang w:val="en-US"/>
    </w:rPr>
  </w:style>
  <w:style w:type="character" w:customStyle="1" w:styleId="Heading1Char">
    <w:name w:val="Heading 1 Char"/>
    <w:basedOn w:val="DefaultParagraphFont"/>
    <w:link w:val="Heading1"/>
    <w:uiPriority w:val="9"/>
    <w:rsid w:val="000848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084873"/>
    <w:pPr>
      <w:spacing w:before="480" w:line="276" w:lineRule="auto"/>
      <w:outlineLvl w:val="9"/>
    </w:pPr>
    <w:rPr>
      <w:b/>
      <w:bCs/>
      <w:sz w:val="28"/>
      <w:szCs w:val="28"/>
      <w:lang w:val="en-US"/>
    </w:rPr>
  </w:style>
  <w:style w:type="paragraph" w:customStyle="1" w:styleId="Normal1">
    <w:name w:val="Normal1"/>
    <w:rsid w:val="00084873"/>
    <w:pPr>
      <w:spacing w:after="0" w:line="276" w:lineRule="auto"/>
    </w:pPr>
    <w:rPr>
      <w:rFonts w:ascii="Arial" w:eastAsia="Arial" w:hAnsi="Arial" w:cs="Arial"/>
      <w:lang w:val="en-US"/>
    </w:rPr>
  </w:style>
  <w:style w:type="paragraph" w:styleId="ListParagraph">
    <w:name w:val="List Paragraph"/>
    <w:basedOn w:val="Normal"/>
    <w:uiPriority w:val="34"/>
    <w:qFormat/>
    <w:rsid w:val="006807D1"/>
    <w:pPr>
      <w:ind w:left="720"/>
      <w:contextualSpacing/>
    </w:pPr>
  </w:style>
  <w:style w:type="paragraph" w:styleId="Header">
    <w:name w:val="header"/>
    <w:basedOn w:val="Normal"/>
    <w:link w:val="HeaderChar"/>
    <w:uiPriority w:val="99"/>
    <w:unhideWhenUsed/>
    <w:rsid w:val="009837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7E1"/>
  </w:style>
  <w:style w:type="paragraph" w:styleId="Footer">
    <w:name w:val="footer"/>
    <w:basedOn w:val="Normal"/>
    <w:link w:val="FooterChar"/>
    <w:uiPriority w:val="99"/>
    <w:unhideWhenUsed/>
    <w:rsid w:val="009837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7E1"/>
  </w:style>
  <w:style w:type="character" w:customStyle="1" w:styleId="librios-ddef">
    <w:name w:val="librios-ddef"/>
    <w:basedOn w:val="DefaultParagraphFont"/>
    <w:rsid w:val="00E026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958175">
      <w:bodyDiv w:val="1"/>
      <w:marLeft w:val="0"/>
      <w:marRight w:val="0"/>
      <w:marTop w:val="0"/>
      <w:marBottom w:val="0"/>
      <w:divBdr>
        <w:top w:val="none" w:sz="0" w:space="0" w:color="auto"/>
        <w:left w:val="none" w:sz="0" w:space="0" w:color="auto"/>
        <w:bottom w:val="none" w:sz="0" w:space="0" w:color="auto"/>
        <w:right w:val="none" w:sz="0" w:space="0" w:color="auto"/>
      </w:divBdr>
      <w:divsChild>
        <w:div w:id="1710379988">
          <w:marLeft w:val="0"/>
          <w:marRight w:val="0"/>
          <w:marTop w:val="0"/>
          <w:marBottom w:val="75"/>
          <w:divBdr>
            <w:top w:val="none" w:sz="0" w:space="0" w:color="auto"/>
            <w:left w:val="none" w:sz="0" w:space="0" w:color="auto"/>
            <w:bottom w:val="none" w:sz="0" w:space="0" w:color="auto"/>
            <w:right w:val="none" w:sz="0" w:space="0" w:color="auto"/>
          </w:divBdr>
        </w:div>
      </w:divsChild>
    </w:div>
    <w:div w:id="781802095">
      <w:bodyDiv w:val="1"/>
      <w:marLeft w:val="0"/>
      <w:marRight w:val="0"/>
      <w:marTop w:val="0"/>
      <w:marBottom w:val="0"/>
      <w:divBdr>
        <w:top w:val="none" w:sz="0" w:space="0" w:color="auto"/>
        <w:left w:val="none" w:sz="0" w:space="0" w:color="auto"/>
        <w:bottom w:val="none" w:sz="0" w:space="0" w:color="auto"/>
        <w:right w:val="none" w:sz="0" w:space="0" w:color="auto"/>
      </w:divBdr>
    </w:div>
    <w:div w:id="1327398181">
      <w:bodyDiv w:val="1"/>
      <w:marLeft w:val="0"/>
      <w:marRight w:val="0"/>
      <w:marTop w:val="0"/>
      <w:marBottom w:val="0"/>
      <w:divBdr>
        <w:top w:val="none" w:sz="0" w:space="0" w:color="auto"/>
        <w:left w:val="none" w:sz="0" w:space="0" w:color="auto"/>
        <w:bottom w:val="none" w:sz="0" w:space="0" w:color="auto"/>
        <w:right w:val="none" w:sz="0" w:space="0" w:color="auto"/>
      </w:divBdr>
    </w:div>
    <w:div w:id="1549489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indeed.com/career-advice/career-development/nonverbal-communication-skill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managementstudyguide.com/schramm-model-of-communication.ht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mackenziejones212.blogspot.com/2012/02/google-chrome-advantages-and.html"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communicationtheory.org/berlos-smcr-model-of-communication/" TargetMode="External"/><Relationship Id="rId20" Type="http://schemas.openxmlformats.org/officeDocument/2006/relationships/hyperlink" Target="https://www.communicationtheory.org/osgood-schramm-model-of-communic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ositivepsychology.com/empathic-listening/" TargetMode="External"/><Relationship Id="rId5" Type="http://schemas.openxmlformats.org/officeDocument/2006/relationships/numbering" Target="numbering.xml"/><Relationship Id="rId15" Type="http://schemas.openxmlformats.org/officeDocument/2006/relationships/hyperlink" Target="https://www.businesstopia.net/communication/shannon-and-weaver-model-communication" TargetMode="External"/><Relationship Id="rId23" Type="http://schemas.openxmlformats.org/officeDocument/2006/relationships/hyperlink" Target="https://www.mindtools.com/CommSkll/EmpathicListening.htm" TargetMode="External"/><Relationship Id="rId10" Type="http://schemas.openxmlformats.org/officeDocument/2006/relationships/endnotes" Target="endnotes.xml"/><Relationship Id="rId19" Type="http://schemas.openxmlformats.org/officeDocument/2006/relationships/hyperlink" Target="https://www.mindtools.com/CommSkll/ActiveListening.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usinesstopia.net/communication/berlo-model-communication" TargetMode="External"/><Relationship Id="rId22" Type="http://schemas.openxmlformats.org/officeDocument/2006/relationships/hyperlink" Target="https://www.skillsyouneed.com/ips/verbal-communication.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0ba28a1ca3cc717e0f69d352d19a8a61">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62eeec24dad09d35304ec21bb57ead78"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B9E09D2-47AF-4A07-800A-856B3523DCE6}">
  <ds:schemaRefs>
    <ds:schemaRef ds:uri="http://schemas.microsoft.com/sharepoint/v3/contenttype/forms"/>
  </ds:schemaRefs>
</ds:datastoreItem>
</file>

<file path=customXml/itemProps2.xml><?xml version="1.0" encoding="utf-8"?>
<ds:datastoreItem xmlns:ds="http://schemas.openxmlformats.org/officeDocument/2006/customXml" ds:itemID="{3598F0D6-5A54-4644-8563-2B4894D00E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399D60B-6B07-4C67-849D-E00F65AD6E6A}">
  <ds:schemaRefs>
    <ds:schemaRef ds:uri="http://schemas.openxmlformats.org/officeDocument/2006/bibliography"/>
  </ds:schemaRefs>
</ds:datastoreItem>
</file>

<file path=customXml/itemProps4.xml><?xml version="1.0" encoding="utf-8"?>
<ds:datastoreItem xmlns:ds="http://schemas.openxmlformats.org/officeDocument/2006/customXml" ds:itemID="{7758FD97-0E37-40E0-ACD6-091730CD47F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2302</TotalTime>
  <Pages>10</Pages>
  <Words>2838</Words>
  <Characters>16178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Marie Gherman (2119161)</dc:creator>
  <cp:keywords/>
  <dc:description/>
  <cp:lastModifiedBy>Rose Marie Gherman (2119161)</cp:lastModifiedBy>
  <cp:revision>29</cp:revision>
  <dcterms:created xsi:type="dcterms:W3CDTF">2022-07-22T23:33:00Z</dcterms:created>
  <dcterms:modified xsi:type="dcterms:W3CDTF">2022-08-27T23:53:00Z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