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635B8" w:rsidRPr="00215E10" w:rsidRDefault="004635B8">
      <w:pPr>
        <w:rPr>
          <w:rFonts w:ascii="Times New Roman" w:hAnsi="Times New Roman" w:cs="Times New Roman"/>
          <w:b/>
          <w:bCs/>
          <w:sz w:val="28"/>
          <w:szCs w:val="28"/>
        </w:rPr>
      </w:pPr>
      <w:bookmarkStart w:id="0" w:name="_GoBack"/>
      <w:bookmarkEnd w:id="0"/>
      <w:r w:rsidRPr="00215E10">
        <w:rPr>
          <w:rFonts w:ascii="Times New Roman" w:hAnsi="Times New Roman" w:cs="Times New Roman"/>
          <w:b/>
          <w:bCs/>
          <w:sz w:val="28"/>
          <w:szCs w:val="28"/>
        </w:rPr>
        <w:t>German Automotive Manufacturers e.g. Mercedes-Benz, Volkswagen, BMW</w:t>
      </w:r>
    </w:p>
    <w:p w:rsidR="004635B8" w:rsidRPr="00215E10" w:rsidRDefault="004635B8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German Government’s ban of vehicles powered by gasoline and diesel engines by 2030</w:t>
      </w:r>
    </w:p>
    <w:p w:rsidR="004635B8" w:rsidRPr="00215E10" w:rsidRDefault="004635B8">
      <w:pPr>
        <w:rPr>
          <w:rFonts w:ascii="Times New Roman" w:hAnsi="Times New Roman" w:cs="Times New Roman"/>
          <w:sz w:val="28"/>
          <w:szCs w:val="28"/>
        </w:rPr>
      </w:pPr>
    </w:p>
    <w:p w:rsidR="004635B8" w:rsidRPr="00215E10" w:rsidRDefault="004635B8">
      <w:pPr>
        <w:rPr>
          <w:rFonts w:ascii="Times New Roman" w:hAnsi="Times New Roman" w:cs="Times New Roman"/>
          <w:sz w:val="28"/>
          <w:szCs w:val="28"/>
        </w:rPr>
      </w:pPr>
    </w:p>
    <w:p w:rsidR="004635B8" w:rsidRPr="00215E10" w:rsidRDefault="004635B8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 xml:space="preserve">Tesla </w:t>
      </w:r>
    </w:p>
    <w:p w:rsidR="004635B8" w:rsidRPr="00215E10" w:rsidRDefault="004635B8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Closing retail stores in shift to online-only sales strategy</w:t>
      </w:r>
    </w:p>
    <w:p w:rsidR="004635B8" w:rsidRPr="00215E10" w:rsidRDefault="004635B8">
      <w:pPr>
        <w:rPr>
          <w:rFonts w:ascii="Times New Roman" w:hAnsi="Times New Roman" w:cs="Times New Roman"/>
          <w:sz w:val="28"/>
          <w:szCs w:val="28"/>
        </w:rPr>
      </w:pPr>
    </w:p>
    <w:p w:rsidR="004635B8" w:rsidRPr="00215E10" w:rsidRDefault="004635B8">
      <w:pPr>
        <w:rPr>
          <w:rFonts w:ascii="Times New Roman" w:hAnsi="Times New Roman" w:cs="Times New Roman"/>
          <w:sz w:val="28"/>
          <w:szCs w:val="28"/>
        </w:rPr>
      </w:pPr>
    </w:p>
    <w:p w:rsidR="004635B8" w:rsidRPr="00215E10" w:rsidRDefault="0064372C">
      <w:p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215E10">
        <w:rPr>
          <w:rFonts w:ascii="Times New Roman" w:hAnsi="Times New Roman" w:cs="Times New Roman"/>
          <w:b/>
          <w:bCs/>
          <w:sz w:val="28"/>
          <w:szCs w:val="28"/>
        </w:rPr>
        <w:t>Didi</w:t>
      </w:r>
      <w:proofErr w:type="spellEnd"/>
      <w:r w:rsidRPr="00215E1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215E10">
        <w:rPr>
          <w:rFonts w:ascii="Times New Roman" w:hAnsi="Times New Roman" w:cs="Times New Roman"/>
          <w:b/>
          <w:bCs/>
          <w:sz w:val="28"/>
          <w:szCs w:val="28"/>
        </w:rPr>
        <w:t>Chuxing</w:t>
      </w:r>
      <w:proofErr w:type="spellEnd"/>
      <w:r w:rsidR="001E22AD" w:rsidRPr="00215E10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:rsidR="001E22AD" w:rsidRPr="00215E10" w:rsidRDefault="001E22AD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Major change program regarding safety issues after a driver murdered a young female passenger</w:t>
      </w:r>
    </w:p>
    <w:p w:rsidR="001E22AD" w:rsidRPr="00215E10" w:rsidRDefault="001E22AD">
      <w:pPr>
        <w:rPr>
          <w:rFonts w:ascii="Times New Roman" w:hAnsi="Times New Roman" w:cs="Times New Roman"/>
          <w:sz w:val="28"/>
          <w:szCs w:val="28"/>
        </w:rPr>
      </w:pPr>
    </w:p>
    <w:p w:rsidR="001E22AD" w:rsidRPr="00215E10" w:rsidRDefault="001E22AD">
      <w:pPr>
        <w:rPr>
          <w:rFonts w:ascii="Times New Roman" w:hAnsi="Times New Roman" w:cs="Times New Roman"/>
          <w:sz w:val="28"/>
          <w:szCs w:val="28"/>
        </w:rPr>
      </w:pPr>
    </w:p>
    <w:p w:rsidR="001E22AD" w:rsidRPr="00215E10" w:rsidRDefault="001E22AD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>Wal-Mart</w:t>
      </w:r>
    </w:p>
    <w:p w:rsidR="005B2511" w:rsidRPr="00215E10" w:rsidRDefault="001E22AD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 xml:space="preserve">Wal-Mart is famous for its anti-unionisation HR strategy. But when stepping into Chinese market, Wal-Mart allowed </w:t>
      </w:r>
      <w:r w:rsidR="00870835" w:rsidRPr="00215E10">
        <w:rPr>
          <w:rFonts w:ascii="Times New Roman" w:hAnsi="Times New Roman" w:cs="Times New Roman"/>
          <w:sz w:val="28"/>
          <w:szCs w:val="28"/>
        </w:rPr>
        <w:t>employees</w:t>
      </w:r>
      <w:r w:rsidRPr="00215E10">
        <w:rPr>
          <w:rFonts w:ascii="Times New Roman" w:hAnsi="Times New Roman" w:cs="Times New Roman"/>
          <w:sz w:val="28"/>
          <w:szCs w:val="28"/>
        </w:rPr>
        <w:t xml:space="preserve"> </w:t>
      </w:r>
      <w:r w:rsidR="00870835" w:rsidRPr="00215E10">
        <w:rPr>
          <w:rFonts w:ascii="Times New Roman" w:hAnsi="Times New Roman" w:cs="Times New Roman"/>
          <w:sz w:val="28"/>
          <w:szCs w:val="28"/>
        </w:rPr>
        <w:t xml:space="preserve">not only </w:t>
      </w:r>
      <w:r w:rsidRPr="00215E10">
        <w:rPr>
          <w:rFonts w:ascii="Times New Roman" w:hAnsi="Times New Roman" w:cs="Times New Roman"/>
          <w:sz w:val="28"/>
          <w:szCs w:val="28"/>
        </w:rPr>
        <w:t xml:space="preserve">to join unions but also </w:t>
      </w:r>
      <w:r w:rsidR="00870835" w:rsidRPr="00215E10">
        <w:rPr>
          <w:rFonts w:ascii="Times New Roman" w:hAnsi="Times New Roman" w:cs="Times New Roman"/>
          <w:sz w:val="28"/>
          <w:szCs w:val="28"/>
        </w:rPr>
        <w:t>to form communist party branches.</w:t>
      </w:r>
    </w:p>
    <w:p w:rsidR="005B2511" w:rsidRPr="00215E10" w:rsidRDefault="005B2511">
      <w:pPr>
        <w:rPr>
          <w:rFonts w:ascii="Times New Roman" w:hAnsi="Times New Roman" w:cs="Times New Roman"/>
          <w:sz w:val="28"/>
          <w:szCs w:val="28"/>
        </w:rPr>
      </w:pPr>
    </w:p>
    <w:p w:rsidR="005B2511" w:rsidRPr="00215E10" w:rsidRDefault="005B2511">
      <w:pPr>
        <w:rPr>
          <w:rFonts w:ascii="Times New Roman" w:hAnsi="Times New Roman" w:cs="Times New Roman"/>
          <w:sz w:val="28"/>
          <w:szCs w:val="28"/>
        </w:rPr>
      </w:pPr>
    </w:p>
    <w:p w:rsidR="005B2511" w:rsidRPr="00215E10" w:rsidRDefault="005B2511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>DHL group</w:t>
      </w:r>
    </w:p>
    <w:p w:rsidR="001E22AD" w:rsidRPr="00215E10" w:rsidRDefault="005B2511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 xml:space="preserve">DHL completed the acquisition of UK mail, one UK’s leading parcels, </w:t>
      </w:r>
      <w:proofErr w:type="gramStart"/>
      <w:r w:rsidRPr="00215E10">
        <w:rPr>
          <w:rFonts w:ascii="Times New Roman" w:hAnsi="Times New Roman" w:cs="Times New Roman"/>
          <w:sz w:val="28"/>
          <w:szCs w:val="28"/>
        </w:rPr>
        <w:t>mail</w:t>
      </w:r>
      <w:proofErr w:type="gramEnd"/>
      <w:r w:rsidRPr="00215E10">
        <w:rPr>
          <w:rFonts w:ascii="Times New Roman" w:hAnsi="Times New Roman" w:cs="Times New Roman"/>
          <w:sz w:val="28"/>
          <w:szCs w:val="28"/>
        </w:rPr>
        <w:t xml:space="preserve"> and logistics service providers in 2016.</w:t>
      </w:r>
      <w:r w:rsidR="001E22AD" w:rsidRPr="00215E10">
        <w:rPr>
          <w:rFonts w:ascii="Times New Roman" w:hAnsi="Times New Roman" w:cs="Times New Roman"/>
          <w:sz w:val="28"/>
          <w:szCs w:val="28"/>
        </w:rPr>
        <w:t xml:space="preserve"> </w:t>
      </w:r>
    </w:p>
    <w:p w:rsidR="003578DD" w:rsidRPr="00215E10" w:rsidRDefault="003578DD">
      <w:pPr>
        <w:rPr>
          <w:rFonts w:ascii="Times New Roman" w:hAnsi="Times New Roman" w:cs="Times New Roman"/>
          <w:sz w:val="28"/>
          <w:szCs w:val="28"/>
        </w:rPr>
      </w:pPr>
    </w:p>
    <w:p w:rsidR="003578DD" w:rsidRPr="00215E10" w:rsidRDefault="003578DD">
      <w:pPr>
        <w:rPr>
          <w:rFonts w:ascii="Times New Roman" w:hAnsi="Times New Roman" w:cs="Times New Roman"/>
          <w:sz w:val="28"/>
          <w:szCs w:val="28"/>
        </w:rPr>
      </w:pPr>
    </w:p>
    <w:p w:rsidR="003578DD" w:rsidRPr="00215E10" w:rsidRDefault="003578DD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>Disney</w:t>
      </w:r>
    </w:p>
    <w:p w:rsidR="003578DD" w:rsidRPr="00215E10" w:rsidRDefault="003578DD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Disney is launching its own streaming service, Disney+, to challenge current streaming service provider, especially Netflix.</w:t>
      </w:r>
    </w:p>
    <w:p w:rsidR="00CA4C0A" w:rsidRPr="00215E10" w:rsidRDefault="00CA4C0A">
      <w:pPr>
        <w:rPr>
          <w:rFonts w:ascii="Times New Roman" w:hAnsi="Times New Roman" w:cs="Times New Roman"/>
          <w:sz w:val="28"/>
          <w:szCs w:val="28"/>
        </w:rPr>
      </w:pPr>
    </w:p>
    <w:p w:rsidR="00CA4C0A" w:rsidRPr="00215E10" w:rsidRDefault="00CA4C0A">
      <w:pPr>
        <w:rPr>
          <w:rFonts w:ascii="Times New Roman" w:hAnsi="Times New Roman" w:cs="Times New Roman"/>
          <w:sz w:val="28"/>
          <w:szCs w:val="28"/>
        </w:rPr>
      </w:pPr>
    </w:p>
    <w:p w:rsidR="00CA4C0A" w:rsidRPr="00215E10" w:rsidRDefault="00CA4C0A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>China Mobile, China Telecom, China Unicom</w:t>
      </w:r>
    </w:p>
    <w:p w:rsidR="00CA4C0A" w:rsidRPr="00215E10" w:rsidRDefault="00CA4C0A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Application of 5G technology</w:t>
      </w:r>
    </w:p>
    <w:p w:rsidR="00CA4C0A" w:rsidRPr="00215E10" w:rsidRDefault="00CA4C0A">
      <w:pPr>
        <w:rPr>
          <w:rFonts w:ascii="Times New Roman" w:hAnsi="Times New Roman" w:cs="Times New Roman"/>
          <w:sz w:val="28"/>
          <w:szCs w:val="28"/>
        </w:rPr>
      </w:pPr>
    </w:p>
    <w:p w:rsidR="00CA4C0A" w:rsidRPr="00215E10" w:rsidRDefault="00CA4C0A">
      <w:pPr>
        <w:rPr>
          <w:rFonts w:ascii="Times New Roman" w:hAnsi="Times New Roman" w:cs="Times New Roman"/>
          <w:sz w:val="28"/>
          <w:szCs w:val="28"/>
        </w:rPr>
      </w:pPr>
    </w:p>
    <w:p w:rsidR="00CA4C0A" w:rsidRPr="00215E10" w:rsidRDefault="00EB3A1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>UK government</w:t>
      </w:r>
    </w:p>
    <w:p w:rsidR="00EB3A14" w:rsidRPr="00215E10" w:rsidRDefault="00EB3A14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Digital transformation program</w:t>
      </w:r>
    </w:p>
    <w:p w:rsidR="00855E2C" w:rsidRPr="00215E10" w:rsidRDefault="00855E2C">
      <w:pPr>
        <w:rPr>
          <w:rFonts w:ascii="Times New Roman" w:hAnsi="Times New Roman" w:cs="Times New Roman"/>
          <w:sz w:val="28"/>
          <w:szCs w:val="28"/>
        </w:rPr>
      </w:pPr>
    </w:p>
    <w:p w:rsidR="00EB3A14" w:rsidRPr="00215E10" w:rsidRDefault="00EB3A14">
      <w:pPr>
        <w:rPr>
          <w:rFonts w:ascii="Times New Roman" w:hAnsi="Times New Roman" w:cs="Times New Roman"/>
          <w:sz w:val="28"/>
          <w:szCs w:val="28"/>
        </w:rPr>
      </w:pPr>
    </w:p>
    <w:p w:rsidR="00EB3A14" w:rsidRPr="00215E10" w:rsidRDefault="00231CE4">
      <w:pPr>
        <w:rPr>
          <w:rFonts w:ascii="Times New Roman" w:hAnsi="Times New Roman" w:cs="Times New Roman"/>
          <w:b/>
          <w:bCs/>
          <w:sz w:val="28"/>
          <w:szCs w:val="28"/>
        </w:rPr>
      </w:pPr>
      <w:proofErr w:type="spellStart"/>
      <w:r w:rsidRPr="00215E10">
        <w:rPr>
          <w:rFonts w:ascii="Times New Roman" w:hAnsi="Times New Roman" w:cs="Times New Roman"/>
          <w:b/>
          <w:bCs/>
          <w:sz w:val="28"/>
          <w:szCs w:val="28"/>
        </w:rPr>
        <w:t>JiuJiang</w:t>
      </w:r>
      <w:proofErr w:type="spellEnd"/>
      <w:r w:rsidRPr="00215E10">
        <w:rPr>
          <w:rFonts w:ascii="Times New Roman" w:hAnsi="Times New Roman" w:cs="Times New Roman"/>
          <w:b/>
          <w:bCs/>
          <w:sz w:val="28"/>
          <w:szCs w:val="28"/>
        </w:rPr>
        <w:t xml:space="preserve"> University</w:t>
      </w:r>
    </w:p>
    <w:p w:rsidR="00231CE4" w:rsidRPr="00215E10" w:rsidRDefault="00A326A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Shift to </w:t>
      </w:r>
      <w:r w:rsidR="004C4E49">
        <w:rPr>
          <w:rFonts w:ascii="Times New Roman" w:hAnsi="Times New Roman" w:cs="Times New Roman"/>
          <w:sz w:val="28"/>
          <w:szCs w:val="28"/>
        </w:rPr>
        <w:t xml:space="preserve">become </w:t>
      </w:r>
      <w:r>
        <w:rPr>
          <w:rFonts w:ascii="Times New Roman" w:hAnsi="Times New Roman" w:cs="Times New Roman"/>
          <w:sz w:val="28"/>
          <w:szCs w:val="28"/>
        </w:rPr>
        <w:t>an e</w:t>
      </w:r>
      <w:r w:rsidR="00231CE4" w:rsidRPr="00215E10">
        <w:rPr>
          <w:rFonts w:ascii="Times New Roman" w:hAnsi="Times New Roman" w:cs="Times New Roman"/>
          <w:sz w:val="28"/>
          <w:szCs w:val="28"/>
        </w:rPr>
        <w:t>ntrepreneurial university</w:t>
      </w:r>
    </w:p>
    <w:p w:rsidR="00EB3A14" w:rsidRPr="00215E10" w:rsidRDefault="00EB3A14">
      <w:pPr>
        <w:rPr>
          <w:rFonts w:ascii="Times New Roman" w:hAnsi="Times New Roman" w:cs="Times New Roman"/>
          <w:sz w:val="28"/>
          <w:szCs w:val="28"/>
        </w:rPr>
      </w:pPr>
    </w:p>
    <w:p w:rsidR="00855E2C" w:rsidRPr="00215E10" w:rsidRDefault="00855E2C">
      <w:pPr>
        <w:rPr>
          <w:rFonts w:ascii="Times New Roman" w:hAnsi="Times New Roman" w:cs="Times New Roman"/>
          <w:sz w:val="28"/>
          <w:szCs w:val="28"/>
        </w:rPr>
      </w:pPr>
    </w:p>
    <w:p w:rsidR="00855E2C" w:rsidRPr="00215E10" w:rsidRDefault="00855E2C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215E10">
        <w:rPr>
          <w:rFonts w:ascii="Times New Roman" w:hAnsi="Times New Roman" w:cs="Times New Roman"/>
          <w:b/>
          <w:bCs/>
          <w:sz w:val="28"/>
          <w:szCs w:val="28"/>
        </w:rPr>
        <w:t>UK government</w:t>
      </w:r>
    </w:p>
    <w:p w:rsidR="00855E2C" w:rsidRDefault="00855E2C">
      <w:pPr>
        <w:rPr>
          <w:rFonts w:ascii="Times New Roman" w:hAnsi="Times New Roman" w:cs="Times New Roman"/>
          <w:sz w:val="28"/>
          <w:szCs w:val="28"/>
        </w:rPr>
      </w:pPr>
      <w:r w:rsidRPr="00215E10">
        <w:rPr>
          <w:rFonts w:ascii="Times New Roman" w:hAnsi="Times New Roman" w:cs="Times New Roman"/>
          <w:sz w:val="28"/>
          <w:szCs w:val="28"/>
        </w:rPr>
        <w:t>Brexit</w:t>
      </w:r>
    </w:p>
    <w:p w:rsidR="00E35F1D" w:rsidRDefault="00E35F1D">
      <w:pPr>
        <w:rPr>
          <w:rFonts w:ascii="Times New Roman" w:hAnsi="Times New Roman" w:cs="Times New Roman"/>
          <w:sz w:val="28"/>
          <w:szCs w:val="28"/>
        </w:rPr>
      </w:pPr>
    </w:p>
    <w:p w:rsidR="00E35F1D" w:rsidRPr="00E35F1D" w:rsidRDefault="00E35F1D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E35F1D">
        <w:rPr>
          <w:rFonts w:ascii="Times New Roman" w:hAnsi="Times New Roman" w:cs="Times New Roman"/>
          <w:b/>
          <w:bCs/>
          <w:sz w:val="28"/>
          <w:szCs w:val="28"/>
        </w:rPr>
        <w:t>Chinese treasury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or US treasury</w:t>
      </w:r>
    </w:p>
    <w:p w:rsidR="00E35F1D" w:rsidRPr="00215E10" w:rsidRDefault="00E35F1D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Escalating trade war between China and US and the resulting depreciation of Chinese currency RMB to US dollar</w:t>
      </w:r>
    </w:p>
    <w:sectPr w:rsidR="00E35F1D" w:rsidRPr="00215E10" w:rsidSect="00A63321">
      <w:pgSz w:w="11906" w:h="16838"/>
      <w:pgMar w:top="1440" w:right="1800" w:bottom="1440" w:left="1800" w:header="851" w:footer="992" w:gutter="0"/>
      <w:cols w:space="425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DengXian">
    <w:altName w:val="Arial Unicode MS"/>
    <w:charset w:val="86"/>
    <w:family w:val="auto"/>
    <w:pitch w:val="variable"/>
    <w:sig w:usb0="00000000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DengXian Light">
    <w:altName w:val="Arial Unicode MS"/>
    <w:charset w:val="86"/>
    <w:family w:val="auto"/>
    <w:pitch w:val="variable"/>
    <w:sig w:usb0="00000000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5B8"/>
    <w:rsid w:val="000C6F28"/>
    <w:rsid w:val="001E22AD"/>
    <w:rsid w:val="00215E10"/>
    <w:rsid w:val="00231C43"/>
    <w:rsid w:val="00231CE4"/>
    <w:rsid w:val="003578DD"/>
    <w:rsid w:val="00373D80"/>
    <w:rsid w:val="004635B8"/>
    <w:rsid w:val="004C4E49"/>
    <w:rsid w:val="005B2511"/>
    <w:rsid w:val="005F7C6B"/>
    <w:rsid w:val="0064372C"/>
    <w:rsid w:val="00855E2C"/>
    <w:rsid w:val="00870835"/>
    <w:rsid w:val="008D382C"/>
    <w:rsid w:val="009C1C89"/>
    <w:rsid w:val="00A326A7"/>
    <w:rsid w:val="00A55CBF"/>
    <w:rsid w:val="00A63321"/>
    <w:rsid w:val="00B14A96"/>
    <w:rsid w:val="00B83B26"/>
    <w:rsid w:val="00BA6097"/>
    <w:rsid w:val="00CA4C0A"/>
    <w:rsid w:val="00E35F1D"/>
    <w:rsid w:val="00EB3A14"/>
    <w:rsid w:val="00F736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86B271-DE2C-4304-9E5A-F7A3271FC8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171</Words>
  <Characters>977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方 于</dc:creator>
  <cp:keywords/>
  <dc:description/>
  <cp:lastModifiedBy>admin</cp:lastModifiedBy>
  <cp:revision>2</cp:revision>
  <dcterms:created xsi:type="dcterms:W3CDTF">2019-09-07T10:41:00Z</dcterms:created>
  <dcterms:modified xsi:type="dcterms:W3CDTF">2019-09-07T10:41:00Z</dcterms:modified>
</cp:coreProperties>
</file>