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22484417"/>
        <w:docPartObj>
          <w:docPartGallery w:val="Cover Pages"/>
          <w:docPartUnique/>
        </w:docPartObj>
      </w:sdtPr>
      <w:sdtContent>
        <w:p w14:paraId="116C7D78" w14:textId="785DBDA4" w:rsidR="002D17DC" w:rsidRDefault="002D17DC">
          <w:r>
            <w:rPr>
              <w:noProof/>
            </w:rPr>
            <mc:AlternateContent>
              <mc:Choice Requires="wps">
                <w:drawing>
                  <wp:anchor distT="0" distB="0" distL="114300" distR="114300" simplePos="0" relativeHeight="251659264" behindDoc="0" locked="0" layoutInCell="1" allowOverlap="1" wp14:anchorId="0AFFAF3A" wp14:editId="0DF1EF1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4893764" w14:textId="38E67125" w:rsidR="002D17DC" w:rsidRPr="00A73829" w:rsidRDefault="00B53084">
                                    <w:pPr>
                                      <w:pStyle w:val="Title"/>
                                      <w:jc w:val="right"/>
                                      <w:rPr>
                                        <w:caps/>
                                        <w:color w:val="FFFFFF" w:themeColor="background1"/>
                                        <w:sz w:val="80"/>
                                        <w:szCs w:val="80"/>
                                      </w:rPr>
                                    </w:pPr>
                                    <w:r w:rsidRPr="00A73829">
                                      <w:rPr>
                                        <w:caps/>
                                        <w:color w:val="FFFFFF" w:themeColor="background1"/>
                                        <w:sz w:val="80"/>
                                        <w:szCs w:val="80"/>
                                      </w:rPr>
                                      <w:t>Database and application development</w:t>
                                    </w:r>
                                    <w:r w:rsidR="00552A71">
                                      <w:rPr>
                                        <w:caps/>
                                        <w:color w:val="FFFFFF" w:themeColor="background1"/>
                                        <w:sz w:val="80"/>
                                        <w:szCs w:val="80"/>
                                      </w:rPr>
                                      <w:t xml:space="preserve"> (ACCA5026)</w:t>
                                    </w:r>
                                  </w:p>
                                </w:sdtContent>
                              </w:sdt>
                              <w:p w14:paraId="4F1EF3B5" w14:textId="77777777" w:rsidR="002D17DC" w:rsidRDefault="002D17DC">
                                <w:pPr>
                                  <w:spacing w:before="240"/>
                                  <w:ind w:left="720"/>
                                  <w:jc w:val="right"/>
                                  <w:rPr>
                                    <w:color w:val="FFFFFF" w:themeColor="background1"/>
                                  </w:rPr>
                                </w:pPr>
                              </w:p>
                              <w:sdt>
                                <w:sdtPr>
                                  <w:rPr>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Content>
                                  <w:p w14:paraId="717854AC" w14:textId="748355D0" w:rsidR="002D17DC" w:rsidRPr="00A73829" w:rsidRDefault="00B53084">
                                    <w:pPr>
                                      <w:spacing w:before="240"/>
                                      <w:ind w:left="1008"/>
                                      <w:jc w:val="right"/>
                                      <w:rPr>
                                        <w:color w:val="FFFFFF" w:themeColor="background1"/>
                                        <w:sz w:val="24"/>
                                        <w:szCs w:val="24"/>
                                      </w:rPr>
                                    </w:pPr>
                                    <w:r w:rsidRPr="00A73829">
                                      <w:rPr>
                                        <w:color w:val="FFFFFF" w:themeColor="background1"/>
                                        <w:sz w:val="24"/>
                                        <w:szCs w:val="24"/>
                                      </w:rPr>
                                      <w:t>Callum Wallis-Evans (2426155)</w:t>
                                    </w:r>
                                  </w:p>
                                </w:sdtContent>
                              </w:sdt>
                              <w:p w14:paraId="52FCDD68" w14:textId="49C048CA" w:rsidR="00B53084" w:rsidRPr="00825C65" w:rsidRDefault="00A73829">
                                <w:pPr>
                                  <w:spacing w:before="240"/>
                                  <w:ind w:left="1008"/>
                                  <w:jc w:val="right"/>
                                  <w:rPr>
                                    <w:color w:val="FFFFFF" w:themeColor="background1"/>
                                  </w:rPr>
                                </w:pPr>
                                <w:r w:rsidRPr="00825C65">
                                  <w:rPr>
                                    <w:color w:val="FFFFFF" w:themeColor="background1"/>
                                  </w:rPr>
                                  <w:t>2426155@student.uwtsd.ac.uk</w:t>
                                </w:r>
                              </w:p>
                              <w:p w14:paraId="5D2148DC" w14:textId="49877A1E" w:rsidR="00A73829" w:rsidRPr="00A73829" w:rsidRDefault="00A73829">
                                <w:pPr>
                                  <w:spacing w:before="240"/>
                                  <w:ind w:left="1008"/>
                                  <w:jc w:val="right"/>
                                  <w:rPr>
                                    <w:color w:val="FFFFFF" w:themeColor="background1"/>
                                    <w:lang w:val="it-IT"/>
                                  </w:rPr>
                                </w:pPr>
                                <w:r w:rsidRPr="00A73829">
                                  <w:rPr>
                                    <w:color w:val="FFFFFF" w:themeColor="background1"/>
                                    <w:lang w:val="it-IT"/>
                                  </w:rPr>
                                  <w:t>Software E</w:t>
                                </w:r>
                                <w:r>
                                  <w:rPr>
                                    <w:color w:val="FFFFFF" w:themeColor="background1"/>
                                    <w:lang w:val="it-IT"/>
                                  </w:rPr>
                                  <w:t>ngineering</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AFFAF3A"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4893764" w14:textId="38E67125" w:rsidR="002D17DC" w:rsidRPr="00A73829" w:rsidRDefault="00B53084">
                              <w:pPr>
                                <w:pStyle w:val="Title"/>
                                <w:jc w:val="right"/>
                                <w:rPr>
                                  <w:caps/>
                                  <w:color w:val="FFFFFF" w:themeColor="background1"/>
                                  <w:sz w:val="80"/>
                                  <w:szCs w:val="80"/>
                                </w:rPr>
                              </w:pPr>
                              <w:r w:rsidRPr="00A73829">
                                <w:rPr>
                                  <w:caps/>
                                  <w:color w:val="FFFFFF" w:themeColor="background1"/>
                                  <w:sz w:val="80"/>
                                  <w:szCs w:val="80"/>
                                </w:rPr>
                                <w:t>Database and application development</w:t>
                              </w:r>
                              <w:r w:rsidR="00552A71">
                                <w:rPr>
                                  <w:caps/>
                                  <w:color w:val="FFFFFF" w:themeColor="background1"/>
                                  <w:sz w:val="80"/>
                                  <w:szCs w:val="80"/>
                                </w:rPr>
                                <w:t xml:space="preserve"> (ACCA5026)</w:t>
                              </w:r>
                            </w:p>
                          </w:sdtContent>
                        </w:sdt>
                        <w:p w14:paraId="4F1EF3B5" w14:textId="77777777" w:rsidR="002D17DC" w:rsidRDefault="002D17DC">
                          <w:pPr>
                            <w:spacing w:before="240"/>
                            <w:ind w:left="720"/>
                            <w:jc w:val="right"/>
                            <w:rPr>
                              <w:color w:val="FFFFFF" w:themeColor="background1"/>
                            </w:rPr>
                          </w:pPr>
                        </w:p>
                        <w:sdt>
                          <w:sdtPr>
                            <w:rPr>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Content>
                            <w:p w14:paraId="717854AC" w14:textId="748355D0" w:rsidR="002D17DC" w:rsidRPr="00A73829" w:rsidRDefault="00B53084">
                              <w:pPr>
                                <w:spacing w:before="240"/>
                                <w:ind w:left="1008"/>
                                <w:jc w:val="right"/>
                                <w:rPr>
                                  <w:color w:val="FFFFFF" w:themeColor="background1"/>
                                  <w:sz w:val="24"/>
                                  <w:szCs w:val="24"/>
                                </w:rPr>
                              </w:pPr>
                              <w:r w:rsidRPr="00A73829">
                                <w:rPr>
                                  <w:color w:val="FFFFFF" w:themeColor="background1"/>
                                  <w:sz w:val="24"/>
                                  <w:szCs w:val="24"/>
                                </w:rPr>
                                <w:t>Callum Wallis-Evans (2426155)</w:t>
                              </w:r>
                            </w:p>
                          </w:sdtContent>
                        </w:sdt>
                        <w:p w14:paraId="52FCDD68" w14:textId="49C048CA" w:rsidR="00B53084" w:rsidRPr="00825C65" w:rsidRDefault="00A73829">
                          <w:pPr>
                            <w:spacing w:before="240"/>
                            <w:ind w:left="1008"/>
                            <w:jc w:val="right"/>
                            <w:rPr>
                              <w:color w:val="FFFFFF" w:themeColor="background1"/>
                            </w:rPr>
                          </w:pPr>
                          <w:r w:rsidRPr="00825C65">
                            <w:rPr>
                              <w:color w:val="FFFFFF" w:themeColor="background1"/>
                            </w:rPr>
                            <w:t>2426155@student.uwtsd.ac.uk</w:t>
                          </w:r>
                        </w:p>
                        <w:p w14:paraId="5D2148DC" w14:textId="49877A1E" w:rsidR="00A73829" w:rsidRPr="00A73829" w:rsidRDefault="00A73829">
                          <w:pPr>
                            <w:spacing w:before="240"/>
                            <w:ind w:left="1008"/>
                            <w:jc w:val="right"/>
                            <w:rPr>
                              <w:color w:val="FFFFFF" w:themeColor="background1"/>
                              <w:lang w:val="it-IT"/>
                            </w:rPr>
                          </w:pPr>
                          <w:r w:rsidRPr="00A73829">
                            <w:rPr>
                              <w:color w:val="FFFFFF" w:themeColor="background1"/>
                              <w:lang w:val="it-IT"/>
                            </w:rPr>
                            <w:t>Software E</w:t>
                          </w:r>
                          <w:r>
                            <w:rPr>
                              <w:color w:val="FFFFFF" w:themeColor="background1"/>
                              <w:lang w:val="it-IT"/>
                            </w:rPr>
                            <w:t>ngineering</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6DB626" wp14:editId="2CF1882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00E5711" w14:textId="6EAB8042" w:rsidR="002D17DC" w:rsidRDefault="00552A71">
                                    <w:pPr>
                                      <w:pStyle w:val="Subtitle"/>
                                      <w:rPr>
                                        <w:rFonts w:cstheme="minorBidi"/>
                                        <w:color w:val="FFFFFF" w:themeColor="background1"/>
                                      </w:rPr>
                                    </w:pPr>
                                    <w:r>
                                      <w:rPr>
                                        <w:rFonts w:cstheme="minorBidi"/>
                                        <w:color w:val="FFFFFF" w:themeColor="background1"/>
                                      </w:rPr>
                                      <w:t>Database Design and Implementation Part A</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56DB626"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00E5711" w14:textId="6EAB8042" w:rsidR="002D17DC" w:rsidRDefault="00552A71">
                              <w:pPr>
                                <w:pStyle w:val="Subtitle"/>
                                <w:rPr>
                                  <w:rFonts w:cstheme="minorBidi"/>
                                  <w:color w:val="FFFFFF" w:themeColor="background1"/>
                                </w:rPr>
                              </w:pPr>
                              <w:r>
                                <w:rPr>
                                  <w:rFonts w:cstheme="minorBidi"/>
                                  <w:color w:val="FFFFFF" w:themeColor="background1"/>
                                </w:rPr>
                                <w:t>Database Design and Implementation Part A</w:t>
                              </w:r>
                            </w:p>
                          </w:sdtContent>
                        </w:sdt>
                      </w:txbxContent>
                    </v:textbox>
                    <w10:wrap anchorx="page" anchory="page"/>
                  </v:rect>
                </w:pict>
              </mc:Fallback>
            </mc:AlternateContent>
          </w:r>
        </w:p>
        <w:p w14:paraId="0A160D0F" w14:textId="77777777" w:rsidR="002D17DC" w:rsidRDefault="002D17DC"/>
        <w:p w14:paraId="5A85F904" w14:textId="502D692F" w:rsidR="002D17DC" w:rsidRDefault="002D17DC">
          <w:r>
            <w:br w:type="page"/>
          </w:r>
        </w:p>
      </w:sdtContent>
    </w:sdt>
    <w:sdt>
      <w:sdtPr>
        <w:rPr>
          <w:rFonts w:asciiTheme="minorHAnsi" w:eastAsiaTheme="minorHAnsi" w:hAnsiTheme="minorHAnsi" w:cstheme="minorBidi"/>
          <w:color w:val="auto"/>
          <w:kern w:val="2"/>
          <w:sz w:val="22"/>
          <w:szCs w:val="22"/>
          <w:lang w:val="en-GB"/>
          <w14:ligatures w14:val="standardContextual"/>
        </w:rPr>
        <w:id w:val="996696710"/>
        <w:docPartObj>
          <w:docPartGallery w:val="Table of Contents"/>
          <w:docPartUnique/>
        </w:docPartObj>
      </w:sdtPr>
      <w:sdtEndPr>
        <w:rPr>
          <w:b/>
          <w:bCs/>
          <w:noProof/>
        </w:rPr>
      </w:sdtEndPr>
      <w:sdtContent>
        <w:p w14:paraId="031AF779" w14:textId="6919CC03" w:rsidR="00DB6BBC" w:rsidRDefault="00DB6BBC">
          <w:pPr>
            <w:pStyle w:val="TOCHeading"/>
          </w:pPr>
          <w:r>
            <w:t>Table of Contents</w:t>
          </w:r>
        </w:p>
        <w:p w14:paraId="713C711C" w14:textId="2431C030" w:rsidR="00A7452E" w:rsidRDefault="00DB6BB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7743280" w:history="1">
            <w:r w:rsidR="00A7452E" w:rsidRPr="000A1FAF">
              <w:rPr>
                <w:rStyle w:val="Hyperlink"/>
                <w:noProof/>
              </w:rPr>
              <w:t>Introduction</w:t>
            </w:r>
            <w:r w:rsidR="00A7452E">
              <w:rPr>
                <w:noProof/>
                <w:webHidden/>
              </w:rPr>
              <w:tab/>
            </w:r>
            <w:r w:rsidR="00A7452E">
              <w:rPr>
                <w:noProof/>
                <w:webHidden/>
              </w:rPr>
              <w:fldChar w:fldCharType="begin"/>
            </w:r>
            <w:r w:rsidR="00A7452E">
              <w:rPr>
                <w:noProof/>
                <w:webHidden/>
              </w:rPr>
              <w:instrText xml:space="preserve"> PAGEREF _Toc217743280 \h </w:instrText>
            </w:r>
            <w:r w:rsidR="00A7452E">
              <w:rPr>
                <w:noProof/>
                <w:webHidden/>
              </w:rPr>
            </w:r>
            <w:r w:rsidR="00A7452E">
              <w:rPr>
                <w:noProof/>
                <w:webHidden/>
              </w:rPr>
              <w:fldChar w:fldCharType="separate"/>
            </w:r>
            <w:r w:rsidR="00A7452E">
              <w:rPr>
                <w:noProof/>
                <w:webHidden/>
              </w:rPr>
              <w:t>2</w:t>
            </w:r>
            <w:r w:rsidR="00A7452E">
              <w:rPr>
                <w:noProof/>
                <w:webHidden/>
              </w:rPr>
              <w:fldChar w:fldCharType="end"/>
            </w:r>
          </w:hyperlink>
        </w:p>
        <w:p w14:paraId="36CC40F3" w14:textId="4F3906D4" w:rsidR="00A7452E" w:rsidRDefault="00A7452E">
          <w:pPr>
            <w:pStyle w:val="TOC1"/>
            <w:tabs>
              <w:tab w:val="right" w:leader="dot" w:pos="9016"/>
            </w:tabs>
            <w:rPr>
              <w:rFonts w:eastAsiaTheme="minorEastAsia"/>
              <w:noProof/>
              <w:sz w:val="24"/>
              <w:szCs w:val="24"/>
              <w:lang w:eastAsia="en-GB"/>
            </w:rPr>
          </w:pPr>
          <w:hyperlink w:anchor="_Toc217743281" w:history="1">
            <w:r w:rsidRPr="000A1FAF">
              <w:rPr>
                <w:rStyle w:val="Hyperlink"/>
                <w:noProof/>
              </w:rPr>
              <w:t>Database Design</w:t>
            </w:r>
            <w:r>
              <w:rPr>
                <w:noProof/>
                <w:webHidden/>
              </w:rPr>
              <w:tab/>
            </w:r>
            <w:r>
              <w:rPr>
                <w:noProof/>
                <w:webHidden/>
              </w:rPr>
              <w:fldChar w:fldCharType="begin"/>
            </w:r>
            <w:r>
              <w:rPr>
                <w:noProof/>
                <w:webHidden/>
              </w:rPr>
              <w:instrText xml:space="preserve"> PAGEREF _Toc217743281 \h </w:instrText>
            </w:r>
            <w:r>
              <w:rPr>
                <w:noProof/>
                <w:webHidden/>
              </w:rPr>
            </w:r>
            <w:r>
              <w:rPr>
                <w:noProof/>
                <w:webHidden/>
              </w:rPr>
              <w:fldChar w:fldCharType="separate"/>
            </w:r>
            <w:r>
              <w:rPr>
                <w:noProof/>
                <w:webHidden/>
              </w:rPr>
              <w:t>3</w:t>
            </w:r>
            <w:r>
              <w:rPr>
                <w:noProof/>
                <w:webHidden/>
              </w:rPr>
              <w:fldChar w:fldCharType="end"/>
            </w:r>
          </w:hyperlink>
        </w:p>
        <w:p w14:paraId="54E474D4" w14:textId="626F2F31" w:rsidR="00A7452E" w:rsidRDefault="00A7452E">
          <w:pPr>
            <w:pStyle w:val="TOC2"/>
            <w:tabs>
              <w:tab w:val="right" w:leader="dot" w:pos="9016"/>
            </w:tabs>
            <w:rPr>
              <w:noProof/>
            </w:rPr>
          </w:pPr>
          <w:hyperlink w:anchor="_Toc217743282" w:history="1">
            <w:r w:rsidRPr="000A1FAF">
              <w:rPr>
                <w:rStyle w:val="Hyperlink"/>
                <w:noProof/>
              </w:rPr>
              <w:t>Students Entity</w:t>
            </w:r>
            <w:r>
              <w:rPr>
                <w:noProof/>
                <w:webHidden/>
              </w:rPr>
              <w:tab/>
            </w:r>
            <w:r>
              <w:rPr>
                <w:noProof/>
                <w:webHidden/>
              </w:rPr>
              <w:fldChar w:fldCharType="begin"/>
            </w:r>
            <w:r>
              <w:rPr>
                <w:noProof/>
                <w:webHidden/>
              </w:rPr>
              <w:instrText xml:space="preserve"> PAGEREF _Toc217743282 \h </w:instrText>
            </w:r>
            <w:r>
              <w:rPr>
                <w:noProof/>
                <w:webHidden/>
              </w:rPr>
            </w:r>
            <w:r>
              <w:rPr>
                <w:noProof/>
                <w:webHidden/>
              </w:rPr>
              <w:fldChar w:fldCharType="separate"/>
            </w:r>
            <w:r>
              <w:rPr>
                <w:noProof/>
                <w:webHidden/>
              </w:rPr>
              <w:t>3</w:t>
            </w:r>
            <w:r>
              <w:rPr>
                <w:noProof/>
                <w:webHidden/>
              </w:rPr>
              <w:fldChar w:fldCharType="end"/>
            </w:r>
          </w:hyperlink>
        </w:p>
        <w:p w14:paraId="5B62DEF4" w14:textId="64972D05" w:rsidR="00A7452E" w:rsidRDefault="00A7452E">
          <w:pPr>
            <w:pStyle w:val="TOC1"/>
            <w:tabs>
              <w:tab w:val="right" w:leader="dot" w:pos="9016"/>
            </w:tabs>
            <w:rPr>
              <w:rFonts w:eastAsiaTheme="minorEastAsia"/>
              <w:noProof/>
              <w:sz w:val="24"/>
              <w:szCs w:val="24"/>
              <w:lang w:eastAsia="en-GB"/>
            </w:rPr>
          </w:pPr>
          <w:hyperlink w:anchor="_Toc217743283" w:history="1">
            <w:r w:rsidRPr="000A1FAF">
              <w:rPr>
                <w:rStyle w:val="Hyperlink"/>
                <w:noProof/>
              </w:rPr>
              <w:t>Implemented Documentation</w:t>
            </w:r>
            <w:r>
              <w:rPr>
                <w:noProof/>
                <w:webHidden/>
              </w:rPr>
              <w:tab/>
            </w:r>
            <w:r>
              <w:rPr>
                <w:noProof/>
                <w:webHidden/>
              </w:rPr>
              <w:fldChar w:fldCharType="begin"/>
            </w:r>
            <w:r>
              <w:rPr>
                <w:noProof/>
                <w:webHidden/>
              </w:rPr>
              <w:instrText xml:space="preserve"> PAGEREF _Toc217743283 \h </w:instrText>
            </w:r>
            <w:r>
              <w:rPr>
                <w:noProof/>
                <w:webHidden/>
              </w:rPr>
            </w:r>
            <w:r>
              <w:rPr>
                <w:noProof/>
                <w:webHidden/>
              </w:rPr>
              <w:fldChar w:fldCharType="separate"/>
            </w:r>
            <w:r>
              <w:rPr>
                <w:noProof/>
                <w:webHidden/>
              </w:rPr>
              <w:t>4</w:t>
            </w:r>
            <w:r>
              <w:rPr>
                <w:noProof/>
                <w:webHidden/>
              </w:rPr>
              <w:fldChar w:fldCharType="end"/>
            </w:r>
          </w:hyperlink>
        </w:p>
        <w:p w14:paraId="7B100CBB" w14:textId="1F27D827" w:rsidR="00A7452E" w:rsidRDefault="00A7452E">
          <w:pPr>
            <w:pStyle w:val="TOC1"/>
            <w:tabs>
              <w:tab w:val="right" w:leader="dot" w:pos="9016"/>
            </w:tabs>
            <w:rPr>
              <w:rFonts w:eastAsiaTheme="minorEastAsia"/>
              <w:noProof/>
              <w:sz w:val="24"/>
              <w:szCs w:val="24"/>
              <w:lang w:eastAsia="en-GB"/>
            </w:rPr>
          </w:pPr>
          <w:hyperlink w:anchor="_Toc217743284" w:history="1">
            <w:r w:rsidRPr="000A1FAF">
              <w:rPr>
                <w:rStyle w:val="Hyperlink"/>
                <w:noProof/>
              </w:rPr>
              <w:t>Stored Procedure and Transactional Scenario</w:t>
            </w:r>
            <w:r>
              <w:rPr>
                <w:noProof/>
                <w:webHidden/>
              </w:rPr>
              <w:tab/>
            </w:r>
            <w:r>
              <w:rPr>
                <w:noProof/>
                <w:webHidden/>
              </w:rPr>
              <w:fldChar w:fldCharType="begin"/>
            </w:r>
            <w:r>
              <w:rPr>
                <w:noProof/>
                <w:webHidden/>
              </w:rPr>
              <w:instrText xml:space="preserve"> PAGEREF _Toc217743284 \h </w:instrText>
            </w:r>
            <w:r>
              <w:rPr>
                <w:noProof/>
                <w:webHidden/>
              </w:rPr>
            </w:r>
            <w:r>
              <w:rPr>
                <w:noProof/>
                <w:webHidden/>
              </w:rPr>
              <w:fldChar w:fldCharType="separate"/>
            </w:r>
            <w:r>
              <w:rPr>
                <w:noProof/>
                <w:webHidden/>
              </w:rPr>
              <w:t>5</w:t>
            </w:r>
            <w:r>
              <w:rPr>
                <w:noProof/>
                <w:webHidden/>
              </w:rPr>
              <w:fldChar w:fldCharType="end"/>
            </w:r>
          </w:hyperlink>
        </w:p>
        <w:p w14:paraId="31C556D3" w14:textId="3BA352D6" w:rsidR="00A7452E" w:rsidRDefault="00A7452E">
          <w:pPr>
            <w:pStyle w:val="TOC1"/>
            <w:tabs>
              <w:tab w:val="right" w:leader="dot" w:pos="9016"/>
            </w:tabs>
            <w:rPr>
              <w:rFonts w:eastAsiaTheme="minorEastAsia"/>
              <w:noProof/>
              <w:sz w:val="24"/>
              <w:szCs w:val="24"/>
              <w:lang w:eastAsia="en-GB"/>
            </w:rPr>
          </w:pPr>
          <w:hyperlink w:anchor="_Toc217743285" w:history="1">
            <w:r w:rsidRPr="000A1FAF">
              <w:rPr>
                <w:rStyle w:val="Hyperlink"/>
                <w:noProof/>
              </w:rPr>
              <w:t>Performance Tuning Enhancement</w:t>
            </w:r>
            <w:r>
              <w:rPr>
                <w:noProof/>
                <w:webHidden/>
              </w:rPr>
              <w:tab/>
            </w:r>
            <w:r>
              <w:rPr>
                <w:noProof/>
                <w:webHidden/>
              </w:rPr>
              <w:fldChar w:fldCharType="begin"/>
            </w:r>
            <w:r>
              <w:rPr>
                <w:noProof/>
                <w:webHidden/>
              </w:rPr>
              <w:instrText xml:space="preserve"> PAGEREF _Toc217743285 \h </w:instrText>
            </w:r>
            <w:r>
              <w:rPr>
                <w:noProof/>
                <w:webHidden/>
              </w:rPr>
            </w:r>
            <w:r>
              <w:rPr>
                <w:noProof/>
                <w:webHidden/>
              </w:rPr>
              <w:fldChar w:fldCharType="separate"/>
            </w:r>
            <w:r>
              <w:rPr>
                <w:noProof/>
                <w:webHidden/>
              </w:rPr>
              <w:t>6</w:t>
            </w:r>
            <w:r>
              <w:rPr>
                <w:noProof/>
                <w:webHidden/>
              </w:rPr>
              <w:fldChar w:fldCharType="end"/>
            </w:r>
          </w:hyperlink>
        </w:p>
        <w:p w14:paraId="7AA09DE9" w14:textId="396F6E90" w:rsidR="00A7452E" w:rsidRDefault="00A7452E">
          <w:pPr>
            <w:pStyle w:val="TOC1"/>
            <w:tabs>
              <w:tab w:val="right" w:leader="dot" w:pos="9016"/>
            </w:tabs>
            <w:rPr>
              <w:rFonts w:eastAsiaTheme="minorEastAsia"/>
              <w:noProof/>
              <w:sz w:val="24"/>
              <w:szCs w:val="24"/>
              <w:lang w:eastAsia="en-GB"/>
            </w:rPr>
          </w:pPr>
          <w:hyperlink w:anchor="_Toc217743286" w:history="1">
            <w:r w:rsidRPr="000A1FAF">
              <w:rPr>
                <w:rStyle w:val="Hyperlink"/>
                <w:noProof/>
              </w:rPr>
              <w:t>Conclusion and Reflection</w:t>
            </w:r>
            <w:r>
              <w:rPr>
                <w:noProof/>
                <w:webHidden/>
              </w:rPr>
              <w:tab/>
            </w:r>
            <w:r>
              <w:rPr>
                <w:noProof/>
                <w:webHidden/>
              </w:rPr>
              <w:fldChar w:fldCharType="begin"/>
            </w:r>
            <w:r>
              <w:rPr>
                <w:noProof/>
                <w:webHidden/>
              </w:rPr>
              <w:instrText xml:space="preserve"> PAGEREF _Toc217743286 \h </w:instrText>
            </w:r>
            <w:r>
              <w:rPr>
                <w:noProof/>
                <w:webHidden/>
              </w:rPr>
            </w:r>
            <w:r>
              <w:rPr>
                <w:noProof/>
                <w:webHidden/>
              </w:rPr>
              <w:fldChar w:fldCharType="separate"/>
            </w:r>
            <w:r>
              <w:rPr>
                <w:noProof/>
                <w:webHidden/>
              </w:rPr>
              <w:t>7</w:t>
            </w:r>
            <w:r>
              <w:rPr>
                <w:noProof/>
                <w:webHidden/>
              </w:rPr>
              <w:fldChar w:fldCharType="end"/>
            </w:r>
          </w:hyperlink>
        </w:p>
        <w:p w14:paraId="7ED6FBDC" w14:textId="7E5A6357" w:rsidR="00A7452E" w:rsidRDefault="00A7452E">
          <w:pPr>
            <w:pStyle w:val="TOC1"/>
            <w:tabs>
              <w:tab w:val="right" w:leader="dot" w:pos="9016"/>
            </w:tabs>
            <w:rPr>
              <w:rFonts w:eastAsiaTheme="minorEastAsia"/>
              <w:noProof/>
              <w:sz w:val="24"/>
              <w:szCs w:val="24"/>
              <w:lang w:eastAsia="en-GB"/>
            </w:rPr>
          </w:pPr>
          <w:hyperlink w:anchor="_Toc217743287" w:history="1">
            <w:r w:rsidRPr="000A1FAF">
              <w:rPr>
                <w:rStyle w:val="Hyperlink"/>
                <w:noProof/>
              </w:rPr>
              <w:t>Refer</w:t>
            </w:r>
            <w:r w:rsidRPr="000A1FAF">
              <w:rPr>
                <w:rStyle w:val="Hyperlink"/>
                <w:noProof/>
              </w:rPr>
              <w:t>e</w:t>
            </w:r>
            <w:r w:rsidRPr="000A1FAF">
              <w:rPr>
                <w:rStyle w:val="Hyperlink"/>
                <w:noProof/>
              </w:rPr>
              <w:t>nces</w:t>
            </w:r>
            <w:r>
              <w:rPr>
                <w:noProof/>
                <w:webHidden/>
              </w:rPr>
              <w:tab/>
            </w:r>
            <w:r>
              <w:rPr>
                <w:noProof/>
                <w:webHidden/>
              </w:rPr>
              <w:fldChar w:fldCharType="begin"/>
            </w:r>
            <w:r>
              <w:rPr>
                <w:noProof/>
                <w:webHidden/>
              </w:rPr>
              <w:instrText xml:space="preserve"> PAGEREF _Toc217743287 \h </w:instrText>
            </w:r>
            <w:r>
              <w:rPr>
                <w:noProof/>
                <w:webHidden/>
              </w:rPr>
            </w:r>
            <w:r>
              <w:rPr>
                <w:noProof/>
                <w:webHidden/>
              </w:rPr>
              <w:fldChar w:fldCharType="separate"/>
            </w:r>
            <w:r>
              <w:rPr>
                <w:noProof/>
                <w:webHidden/>
              </w:rPr>
              <w:t>8</w:t>
            </w:r>
            <w:r>
              <w:rPr>
                <w:noProof/>
                <w:webHidden/>
              </w:rPr>
              <w:fldChar w:fldCharType="end"/>
            </w:r>
          </w:hyperlink>
        </w:p>
        <w:p w14:paraId="3C9486B1" w14:textId="18892FD2" w:rsidR="00DB6BBC" w:rsidRDefault="00DB6BBC">
          <w:r>
            <w:rPr>
              <w:b/>
              <w:bCs/>
              <w:noProof/>
            </w:rPr>
            <w:fldChar w:fldCharType="end"/>
          </w:r>
        </w:p>
      </w:sdtContent>
    </w:sdt>
    <w:p w14:paraId="2D8AACE6" w14:textId="4EE8CCAF" w:rsidR="00DB6BBC" w:rsidRDefault="00DB6BBC"/>
    <w:p w14:paraId="54014631" w14:textId="77777777" w:rsidR="00DB6BBC" w:rsidRDefault="00DB6BBC">
      <w:r>
        <w:br w:type="page"/>
      </w:r>
    </w:p>
    <w:p w14:paraId="34A59242" w14:textId="75F3BC54" w:rsidR="00DB6BBC" w:rsidRDefault="00DB6BBC" w:rsidP="00DB6BBC">
      <w:pPr>
        <w:pStyle w:val="Heading1"/>
      </w:pPr>
      <w:bookmarkStart w:id="0" w:name="_Toc217743280"/>
      <w:r>
        <w:lastRenderedPageBreak/>
        <w:t>Introduction</w:t>
      </w:r>
      <w:bookmarkEnd w:id="0"/>
    </w:p>
    <w:p w14:paraId="6B0EC252" w14:textId="77777777" w:rsidR="002506D5" w:rsidRDefault="002506D5">
      <w:r>
        <w:t>The purpose of this report is to document the design and implementation of a more centralised relational database for the Student Union’s to manage student clubs and societies. Currently, club operations are handled using paper-based records and isolated spreadsheets, which is inefficient and error prone.</w:t>
      </w:r>
    </w:p>
    <w:p w14:paraId="228CEC03" w14:textId="2DA9CBC5" w:rsidR="00DB6BBC" w:rsidRDefault="002506D5">
      <w:pPr>
        <w:rPr>
          <w:rFonts w:asciiTheme="majorHAnsi" w:eastAsiaTheme="majorEastAsia" w:hAnsiTheme="majorHAnsi" w:cstheme="majorBidi"/>
          <w:color w:val="0F4761" w:themeColor="accent1" w:themeShade="BF"/>
          <w:sz w:val="40"/>
          <w:szCs w:val="40"/>
        </w:rPr>
      </w:pPr>
      <w:r>
        <w:t>The report demonstrates the implementation of the database in MySQL Workbench and explores its functions, showing how the database provides a more efficient way to manage operations and support the tracking of student engagement and participation.</w:t>
      </w:r>
      <w:r w:rsidR="00DB6BBC">
        <w:br w:type="page"/>
      </w:r>
    </w:p>
    <w:p w14:paraId="3C67D218" w14:textId="5B7AD60E" w:rsidR="00DB6BBC" w:rsidRDefault="00DB6BBC" w:rsidP="00DB6BBC">
      <w:pPr>
        <w:pStyle w:val="Heading1"/>
      </w:pPr>
      <w:bookmarkStart w:id="1" w:name="_Toc217743281"/>
      <w:r>
        <w:lastRenderedPageBreak/>
        <w:t>Database Design</w:t>
      </w:r>
      <w:bookmarkEnd w:id="1"/>
    </w:p>
    <w:p w14:paraId="599028D8" w14:textId="77777777" w:rsidR="00A83573" w:rsidRDefault="00A83573">
      <w:r>
        <w:rPr>
          <w:noProof/>
        </w:rPr>
        <w:drawing>
          <wp:inline distT="0" distB="0" distL="0" distR="0" wp14:anchorId="408077FD" wp14:editId="4E6B3887">
            <wp:extent cx="6426835" cy="2674620"/>
            <wp:effectExtent l="0" t="0" r="0" b="0"/>
            <wp:docPr id="1158410011" name="Picture 3"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10011" name="Picture 3" descr="A diagram of a comput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6428044" cy="2675123"/>
                    </a:xfrm>
                    <a:prstGeom prst="rect">
                      <a:avLst/>
                    </a:prstGeom>
                  </pic:spPr>
                </pic:pic>
              </a:graphicData>
            </a:graphic>
          </wp:inline>
        </w:drawing>
      </w:r>
    </w:p>
    <w:p w14:paraId="2E2C1B82" w14:textId="77777777" w:rsidR="00A83573" w:rsidRDefault="00A83573">
      <w:r>
        <w:t>(Fig.1 Entity Relationship Diagram for Club Management System)</w:t>
      </w:r>
    </w:p>
    <w:p w14:paraId="361F4751" w14:textId="77777777" w:rsidR="00A83573" w:rsidRDefault="00A83573"/>
    <w:p w14:paraId="6259ABBE" w14:textId="7C923865" w:rsidR="00A7452E" w:rsidRDefault="00A83573">
      <w:r>
        <w:t xml:space="preserve">The above image (Fig.1), shows the ERD which includes all entities, </w:t>
      </w:r>
      <w:r w:rsidR="00A7452E">
        <w:t xml:space="preserve">keys and </w:t>
      </w:r>
      <w:r>
        <w:t xml:space="preserve">attributes and relationships. </w:t>
      </w:r>
      <w:r w:rsidR="00A7452E">
        <w:t>The design is based off the requirements to manage clubs, student memberships, organise and record club events, track participation and record announcements sent to members.</w:t>
      </w:r>
      <w:r w:rsidR="00DB4B9E">
        <w:t>[1]</w:t>
      </w:r>
    </w:p>
    <w:p w14:paraId="1F449774" w14:textId="77777777" w:rsidR="00A7452E" w:rsidRDefault="00A7452E"/>
    <w:p w14:paraId="586D03C1" w14:textId="77777777" w:rsidR="00A7452E" w:rsidRDefault="00A7452E" w:rsidP="00A7452E">
      <w:pPr>
        <w:pStyle w:val="Heading2"/>
      </w:pPr>
      <w:bookmarkStart w:id="2" w:name="_Toc217743282"/>
      <w:r>
        <w:t>Students Entity</w:t>
      </w:r>
      <w:bookmarkEnd w:id="2"/>
    </w:p>
    <w:p w14:paraId="441AA633" w14:textId="5DF0953F" w:rsidR="0048284A" w:rsidRDefault="009477EA" w:rsidP="00A7452E">
      <w:r>
        <w:t xml:space="preserve">The Students entity is to store each student’s information and to track which clubs and events they are involved with. </w:t>
      </w:r>
      <w:proofErr w:type="spellStart"/>
      <w:r w:rsidRPr="0048284A">
        <w:rPr>
          <w:b/>
          <w:bCs/>
        </w:rPr>
        <w:t>StudentID</w:t>
      </w:r>
      <w:proofErr w:type="spellEnd"/>
      <w:r>
        <w:t xml:space="preserve"> is the primary key</w:t>
      </w:r>
      <w:r w:rsidR="00B64099">
        <w:t>(PK)</w:t>
      </w:r>
      <w:r>
        <w:t>, which will</w:t>
      </w:r>
      <w:r w:rsidR="0048284A">
        <w:t xml:space="preserve"> make every record unique by assigning a unique number identifier. Students and Clubs have a many-to-many relationship through the Memberships table, which will allow many students to join many clubs, whilst maintaining data integrity and </w:t>
      </w:r>
      <w:r w:rsidR="00A074E5">
        <w:t xml:space="preserve">minimising </w:t>
      </w:r>
      <w:r w:rsidR="0048284A">
        <w:t>redundancy.</w:t>
      </w:r>
      <w:r w:rsidR="008F38A3">
        <w:t xml:space="preserve"> </w:t>
      </w:r>
    </w:p>
    <w:p w14:paraId="79EF1882" w14:textId="77777777" w:rsidR="0048284A" w:rsidRDefault="0048284A" w:rsidP="00A7452E"/>
    <w:p w14:paraId="3F62998F" w14:textId="77777777" w:rsidR="0048284A" w:rsidRDefault="0048284A" w:rsidP="0048284A">
      <w:pPr>
        <w:pStyle w:val="Heading2"/>
      </w:pPr>
      <w:r>
        <w:t>Clubs Entity</w:t>
      </w:r>
    </w:p>
    <w:p w14:paraId="0D896A2B" w14:textId="4A576511" w:rsidR="006445C7" w:rsidRDefault="0048284A" w:rsidP="0048284A">
      <w:r>
        <w:t xml:space="preserve">The Clubs entity is to </w:t>
      </w:r>
      <w:r w:rsidR="00B25155">
        <w:t xml:space="preserve">record which clubs exist and the corresponding details about them. </w:t>
      </w:r>
      <w:proofErr w:type="spellStart"/>
      <w:r w:rsidR="00B25155" w:rsidRPr="00B64099">
        <w:rPr>
          <w:b/>
          <w:bCs/>
        </w:rPr>
        <w:t>ClubID</w:t>
      </w:r>
      <w:proofErr w:type="spellEnd"/>
      <w:r w:rsidR="00B25155">
        <w:t xml:space="preserve"> is the primary key</w:t>
      </w:r>
      <w:r w:rsidR="00B64099">
        <w:t>(PK)</w:t>
      </w:r>
      <w:r w:rsidR="00B25155">
        <w:t xml:space="preserve"> to allow each club to have a unique identifier. Clubs and </w:t>
      </w:r>
      <w:proofErr w:type="spellStart"/>
      <w:r w:rsidR="00B25155">
        <w:t>ClubEvents</w:t>
      </w:r>
      <w:proofErr w:type="spellEnd"/>
      <w:r w:rsidR="00B25155">
        <w:t xml:space="preserve"> have a one-to-many relationship, as one club can organise multiple events. Creating a separate table for Club</w:t>
      </w:r>
      <w:r w:rsidR="006445C7">
        <w:t>s, will prevent data duplication within the memberships table, which will allow the database to be normalised.</w:t>
      </w:r>
    </w:p>
    <w:p w14:paraId="744CE8DF" w14:textId="77777777" w:rsidR="006445C7" w:rsidRDefault="006445C7" w:rsidP="0048284A"/>
    <w:p w14:paraId="7612AA73" w14:textId="77777777" w:rsidR="00AA314C" w:rsidRDefault="00AA314C" w:rsidP="0048284A"/>
    <w:p w14:paraId="0FB337CF" w14:textId="77777777" w:rsidR="006445C7" w:rsidRDefault="006445C7" w:rsidP="006445C7">
      <w:pPr>
        <w:pStyle w:val="Heading2"/>
      </w:pPr>
      <w:r>
        <w:lastRenderedPageBreak/>
        <w:t>Memberships Entity</w:t>
      </w:r>
    </w:p>
    <w:p w14:paraId="206844DD" w14:textId="143F62DD" w:rsidR="00DF3FEE" w:rsidRDefault="00B64099" w:rsidP="006445C7">
      <w:r>
        <w:t xml:space="preserve">The Memberships </w:t>
      </w:r>
      <w:r w:rsidR="005D4143">
        <w:t>entity</w:t>
      </w:r>
      <w:r>
        <w:t xml:space="preserve"> exists to</w:t>
      </w:r>
      <w:r w:rsidR="005D4143">
        <w:t xml:space="preserve"> record which students are members of which clubs, and to</w:t>
      </w:r>
      <w:r>
        <w:t xml:space="preserve"> allow Students and Clubs to have a many-to-many relationship. Students and Memberships is one-to-many, and Clubs and Memberships is also one-to-many. </w:t>
      </w:r>
      <w:proofErr w:type="spellStart"/>
      <w:r w:rsidRPr="00B64099">
        <w:rPr>
          <w:b/>
          <w:bCs/>
        </w:rPr>
        <w:t>MembershipID</w:t>
      </w:r>
      <w:proofErr w:type="spellEnd"/>
      <w:r>
        <w:t xml:space="preserve"> is the primary key, but also includes </w:t>
      </w:r>
      <w:proofErr w:type="spellStart"/>
      <w:r w:rsidRPr="00DF3FEE">
        <w:rPr>
          <w:b/>
          <w:bCs/>
        </w:rPr>
        <w:t>StudentID</w:t>
      </w:r>
      <w:proofErr w:type="spellEnd"/>
      <w:r>
        <w:t xml:space="preserve"> and </w:t>
      </w:r>
      <w:proofErr w:type="spellStart"/>
      <w:r w:rsidRPr="00DF3FEE">
        <w:rPr>
          <w:b/>
          <w:bCs/>
        </w:rPr>
        <w:t>ClubID</w:t>
      </w:r>
      <w:proofErr w:type="spellEnd"/>
      <w:r>
        <w:t xml:space="preserve"> as foreign keys</w:t>
      </w:r>
      <w:r w:rsidR="00DF3FEE">
        <w:t xml:space="preserve"> for data referential integrity, meaning these attributes must exist for a valid membership record to be created. </w:t>
      </w:r>
      <w:proofErr w:type="spellStart"/>
      <w:r w:rsidR="00DF3FEE" w:rsidRPr="00DF3FEE">
        <w:rPr>
          <w:b/>
          <w:bCs/>
        </w:rPr>
        <w:t>DateLeft</w:t>
      </w:r>
      <w:proofErr w:type="spellEnd"/>
      <w:r w:rsidR="00DF3FEE">
        <w:t xml:space="preserve"> was included as an attribute to record what date a membership becomes inactive from a student leaving.</w:t>
      </w:r>
    </w:p>
    <w:p w14:paraId="73D18E60" w14:textId="77777777" w:rsidR="00DF3FEE" w:rsidRDefault="00DF3FEE" w:rsidP="006445C7"/>
    <w:p w14:paraId="0C7C1216" w14:textId="334C76C3" w:rsidR="00DF3FEE" w:rsidRDefault="00DF3FEE" w:rsidP="00DF3FEE">
      <w:pPr>
        <w:pStyle w:val="Heading2"/>
      </w:pPr>
      <w:proofErr w:type="spellStart"/>
      <w:r>
        <w:t>ClubEvents</w:t>
      </w:r>
      <w:proofErr w:type="spellEnd"/>
      <w:r w:rsidR="005D4143">
        <w:t xml:space="preserve"> Entity</w:t>
      </w:r>
    </w:p>
    <w:p w14:paraId="06E1E019" w14:textId="6DFDB618" w:rsidR="005D4143" w:rsidRDefault="005D4143" w:rsidP="00DF3FEE">
      <w:r>
        <w:t xml:space="preserve">The </w:t>
      </w:r>
      <w:proofErr w:type="spellStart"/>
      <w:r>
        <w:t>ClubEvents</w:t>
      </w:r>
      <w:proofErr w:type="spellEnd"/>
      <w:r>
        <w:t xml:space="preserve"> entity is to record details about events that have been organised by a club. </w:t>
      </w:r>
      <w:proofErr w:type="spellStart"/>
      <w:r w:rsidRPr="005D4143">
        <w:rPr>
          <w:b/>
          <w:bCs/>
        </w:rPr>
        <w:t>EventID</w:t>
      </w:r>
      <w:proofErr w:type="spellEnd"/>
      <w:r>
        <w:t xml:space="preserve"> is the primary key and </w:t>
      </w:r>
      <w:proofErr w:type="spellStart"/>
      <w:r w:rsidRPr="005D4143">
        <w:rPr>
          <w:b/>
          <w:bCs/>
        </w:rPr>
        <w:t>ClubID</w:t>
      </w:r>
      <w:proofErr w:type="spellEnd"/>
      <w:r>
        <w:t xml:space="preserve"> is the foreign key. </w:t>
      </w:r>
      <w:proofErr w:type="spellStart"/>
      <w:r>
        <w:t>ClubEvents</w:t>
      </w:r>
      <w:proofErr w:type="spellEnd"/>
      <w:r>
        <w:t xml:space="preserve"> and Participations has a one-to-many relationship due to one event allowing multiple participants.</w:t>
      </w:r>
    </w:p>
    <w:p w14:paraId="28F77E30" w14:textId="77777777" w:rsidR="005D4143" w:rsidRDefault="005D4143" w:rsidP="00DF3FEE"/>
    <w:p w14:paraId="4724AB22" w14:textId="77777777" w:rsidR="005D4143" w:rsidRDefault="005D4143" w:rsidP="005D4143">
      <w:pPr>
        <w:pStyle w:val="Heading2"/>
      </w:pPr>
      <w:r>
        <w:t>Participations Entity</w:t>
      </w:r>
    </w:p>
    <w:p w14:paraId="3B7B3DCB" w14:textId="7295C42B" w:rsidR="008F38A3" w:rsidRDefault="005D4143" w:rsidP="005D4143">
      <w:r>
        <w:t>The Participations entity is record whether a student</w:t>
      </w:r>
      <w:r w:rsidR="00A5476A">
        <w:t xml:space="preserve">, after signing up, </w:t>
      </w:r>
      <w:r>
        <w:t xml:space="preserve">attended an event or not. </w:t>
      </w:r>
      <w:proofErr w:type="spellStart"/>
      <w:r w:rsidRPr="005D4143">
        <w:rPr>
          <w:b/>
          <w:bCs/>
        </w:rPr>
        <w:t>ParticipationID</w:t>
      </w:r>
      <w:proofErr w:type="spellEnd"/>
      <w:r>
        <w:t xml:space="preserve"> is the primary key, with </w:t>
      </w:r>
      <w:proofErr w:type="spellStart"/>
      <w:r w:rsidRPr="005D4143">
        <w:rPr>
          <w:b/>
          <w:bCs/>
        </w:rPr>
        <w:t>StudentID</w:t>
      </w:r>
      <w:proofErr w:type="spellEnd"/>
      <w:r>
        <w:t xml:space="preserve"> and </w:t>
      </w:r>
      <w:proofErr w:type="spellStart"/>
      <w:r w:rsidRPr="005D4143">
        <w:rPr>
          <w:b/>
          <w:bCs/>
        </w:rPr>
        <w:t>EventID</w:t>
      </w:r>
      <w:proofErr w:type="spellEnd"/>
      <w:r>
        <w:t xml:space="preserve">, being the foreign keys. </w:t>
      </w:r>
      <w:r w:rsidR="008F38A3">
        <w:t xml:space="preserve">Students and Participations have a one-to-many relationship, which allows Students and </w:t>
      </w:r>
      <w:proofErr w:type="spellStart"/>
      <w:r w:rsidR="008F38A3">
        <w:t>ClubEvents</w:t>
      </w:r>
      <w:proofErr w:type="spellEnd"/>
      <w:r w:rsidR="008F38A3">
        <w:t xml:space="preserve"> to have a many-to-many relationship, this is needed because multiple students are allowed to attend multiple events.</w:t>
      </w:r>
    </w:p>
    <w:p w14:paraId="1669FEBF" w14:textId="77777777" w:rsidR="008F38A3" w:rsidRDefault="008F38A3" w:rsidP="005D4143"/>
    <w:p w14:paraId="247752F5" w14:textId="77777777" w:rsidR="008F38A3" w:rsidRDefault="008F38A3" w:rsidP="008F38A3">
      <w:pPr>
        <w:pStyle w:val="Heading2"/>
      </w:pPr>
      <w:r>
        <w:t>Announcements Entity</w:t>
      </w:r>
    </w:p>
    <w:p w14:paraId="10AC813C" w14:textId="6F8C7B15" w:rsidR="00D33A27" w:rsidRDefault="00D33A27" w:rsidP="008F38A3">
      <w:r>
        <w:t>The announcements entity is to record communications that are sent</w:t>
      </w:r>
      <w:r w:rsidR="00A5476A">
        <w:t>, or going to be sent</w:t>
      </w:r>
      <w:r>
        <w:t xml:space="preserve"> to members of a club. </w:t>
      </w:r>
      <w:proofErr w:type="spellStart"/>
      <w:r w:rsidRPr="00D33A27">
        <w:rPr>
          <w:b/>
          <w:bCs/>
        </w:rPr>
        <w:t>AnnouncemenID</w:t>
      </w:r>
      <w:proofErr w:type="spellEnd"/>
      <w:r>
        <w:t xml:space="preserve"> is the primary key and </w:t>
      </w:r>
      <w:proofErr w:type="spellStart"/>
      <w:r w:rsidRPr="00D33A27">
        <w:rPr>
          <w:b/>
          <w:bCs/>
        </w:rPr>
        <w:t>ClubID</w:t>
      </w:r>
      <w:proofErr w:type="spellEnd"/>
      <w:r>
        <w:t xml:space="preserve"> is the foreign key. The relationship between Clubs and Announcements is one-to-many, as one club can send multiple announcements.</w:t>
      </w:r>
    </w:p>
    <w:p w14:paraId="5E28EB5D" w14:textId="77777777" w:rsidR="00D33A27" w:rsidRDefault="00D33A27" w:rsidP="008F38A3"/>
    <w:p w14:paraId="69D90B51" w14:textId="77777777" w:rsidR="00D33A27" w:rsidRDefault="00D33A27" w:rsidP="008F38A3"/>
    <w:p w14:paraId="1272CF80" w14:textId="616784A9" w:rsidR="00DB6BBC" w:rsidRPr="00A7452E" w:rsidRDefault="00D33A27" w:rsidP="008F38A3">
      <w:r>
        <w:t>The structure and relationships of this database en</w:t>
      </w:r>
      <w:r w:rsidR="00AA314C">
        <w:t>ables</w:t>
      </w:r>
      <w:r>
        <w:t xml:space="preserve"> it</w:t>
      </w:r>
      <w:r w:rsidR="00AA314C">
        <w:t xml:space="preserve"> to </w:t>
      </w:r>
      <w:r>
        <w:t>conform to Third Normal Form(3NF)</w:t>
      </w:r>
      <w:r w:rsidR="00561D5F">
        <w:t>.</w:t>
      </w:r>
      <w:r>
        <w:t xml:space="preserve"> </w:t>
      </w:r>
      <w:r w:rsidR="001D3753">
        <w:t xml:space="preserve">All non-key attributes are functional dependencies on the corresponding primary key, transitive dependencies are not present </w:t>
      </w:r>
      <w:r w:rsidR="00AA314C">
        <w:t>and</w:t>
      </w:r>
      <w:r w:rsidR="00963766">
        <w:t xml:space="preserve"> it</w:t>
      </w:r>
      <w:r w:rsidR="00AA314C">
        <w:t xml:space="preserve"> minimises data redundancy.</w:t>
      </w:r>
      <w:r w:rsidR="00963766">
        <w:t>[2]</w:t>
      </w:r>
      <w:r w:rsidR="00DB6BBC">
        <w:br w:type="page"/>
      </w:r>
    </w:p>
    <w:p w14:paraId="7DDE7D53" w14:textId="4EF0592B" w:rsidR="00DB6BBC" w:rsidRDefault="00DB6BBC" w:rsidP="00DB6BBC">
      <w:pPr>
        <w:pStyle w:val="Heading1"/>
      </w:pPr>
      <w:bookmarkStart w:id="3" w:name="_Toc217743283"/>
      <w:r>
        <w:lastRenderedPageBreak/>
        <w:t>Implemented Documentation</w:t>
      </w:r>
      <w:bookmarkEnd w:id="3"/>
    </w:p>
    <w:p w14:paraId="6229CB8F" w14:textId="21B14139" w:rsidR="00B712F7" w:rsidRDefault="00B712F7">
      <w:r>
        <w:t>For the physical implementation of the database, MySQL workbench was used.</w:t>
      </w:r>
    </w:p>
    <w:p w14:paraId="6FE0E4AA" w14:textId="77777777" w:rsidR="00B712F7" w:rsidRDefault="00B712F7"/>
    <w:p w14:paraId="700479C9" w14:textId="77777777" w:rsidR="00B712F7" w:rsidRDefault="00B712F7">
      <w:r w:rsidRPr="00B712F7">
        <w:rPr>
          <w:noProof/>
        </w:rPr>
        <w:drawing>
          <wp:inline distT="0" distB="0" distL="0" distR="0" wp14:anchorId="40DA46CC" wp14:editId="36443852">
            <wp:extent cx="4610743" cy="2476846"/>
            <wp:effectExtent l="0" t="0" r="0" b="0"/>
            <wp:docPr id="725752150"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752150" name="Picture 1" descr="A screen shot of a computer code&#10;&#10;AI-generated content may be incorrect."/>
                    <pic:cNvPicPr/>
                  </pic:nvPicPr>
                  <pic:blipFill>
                    <a:blip r:embed="rId7"/>
                    <a:stretch>
                      <a:fillRect/>
                    </a:stretch>
                  </pic:blipFill>
                  <pic:spPr>
                    <a:xfrm>
                      <a:off x="0" y="0"/>
                      <a:ext cx="4610743" cy="2476846"/>
                    </a:xfrm>
                    <a:prstGeom prst="rect">
                      <a:avLst/>
                    </a:prstGeom>
                  </pic:spPr>
                </pic:pic>
              </a:graphicData>
            </a:graphic>
          </wp:inline>
        </w:drawing>
      </w:r>
    </w:p>
    <w:p w14:paraId="0D2A42EE" w14:textId="77777777" w:rsidR="00B712F7" w:rsidRDefault="00B712F7">
      <w:r>
        <w:t>(Fig.2 Screenshot showing creation of database and the Students table)</w:t>
      </w:r>
    </w:p>
    <w:p w14:paraId="6129A82D" w14:textId="48B85C14" w:rsidR="0049272B" w:rsidRDefault="00B712F7">
      <w:proofErr w:type="spellStart"/>
      <w:r>
        <w:t>StudentID</w:t>
      </w:r>
      <w:proofErr w:type="spellEnd"/>
      <w:r>
        <w:t xml:space="preserve"> is the primary key and has been set to auto-increment an integer to ma</w:t>
      </w:r>
      <w:r w:rsidR="003F54A8">
        <w:t xml:space="preserve">ke every record uniquely identifiable. FirstName, LastName and Email all have been set to “NOT NULL” as this is essential information to identify and contact each student. </w:t>
      </w:r>
      <w:proofErr w:type="spellStart"/>
      <w:r w:rsidR="003F54A8">
        <w:t>CourseName</w:t>
      </w:r>
      <w:proofErr w:type="spellEnd"/>
      <w:r w:rsidR="003F54A8">
        <w:t xml:space="preserve"> is left nullable for realism</w:t>
      </w:r>
      <w:r w:rsidR="00575B0C">
        <w:t>,</w:t>
      </w:r>
      <w:r w:rsidR="003F54A8">
        <w:t xml:space="preserve"> as some students may not </w:t>
      </w:r>
      <w:r w:rsidR="0049272B">
        <w:t>be</w:t>
      </w:r>
      <w:r w:rsidR="003F54A8">
        <w:t xml:space="preserve"> officially </w:t>
      </w:r>
      <w:r w:rsidR="0049272B">
        <w:t>assigned</w:t>
      </w:r>
      <w:r w:rsidR="003F54A8">
        <w:t xml:space="preserve"> a course </w:t>
      </w:r>
      <w:r w:rsidR="0049272B">
        <w:t>at the moment of record creation.</w:t>
      </w:r>
    </w:p>
    <w:p w14:paraId="40C371F7" w14:textId="77777777" w:rsidR="0049272B" w:rsidRDefault="0049272B"/>
    <w:p w14:paraId="3DA3191B" w14:textId="77777777" w:rsidR="0049272B" w:rsidRDefault="0049272B">
      <w:r w:rsidRPr="0049272B">
        <w:rPr>
          <w:noProof/>
        </w:rPr>
        <w:drawing>
          <wp:inline distT="0" distB="0" distL="0" distR="0" wp14:anchorId="45ED90D8" wp14:editId="6C55A8BD">
            <wp:extent cx="4153480" cy="1543265"/>
            <wp:effectExtent l="0" t="0" r="0" b="0"/>
            <wp:docPr id="2038524739"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524739" name="Picture 1" descr="A close up of text&#10;&#10;AI-generated content may be incorrect."/>
                    <pic:cNvPicPr/>
                  </pic:nvPicPr>
                  <pic:blipFill>
                    <a:blip r:embed="rId8"/>
                    <a:stretch>
                      <a:fillRect/>
                    </a:stretch>
                  </pic:blipFill>
                  <pic:spPr>
                    <a:xfrm>
                      <a:off x="0" y="0"/>
                      <a:ext cx="4153480" cy="1543265"/>
                    </a:xfrm>
                    <a:prstGeom prst="rect">
                      <a:avLst/>
                    </a:prstGeom>
                  </pic:spPr>
                </pic:pic>
              </a:graphicData>
            </a:graphic>
          </wp:inline>
        </w:drawing>
      </w:r>
    </w:p>
    <w:p w14:paraId="0675E042" w14:textId="77777777" w:rsidR="0049272B" w:rsidRDefault="0049272B">
      <w:r>
        <w:t>(Fig.3 Screenshot of Clubs table creation)</w:t>
      </w:r>
    </w:p>
    <w:p w14:paraId="37E96C4C" w14:textId="70274D9E" w:rsidR="0049272B" w:rsidRDefault="0049272B">
      <w:proofErr w:type="spellStart"/>
      <w:r>
        <w:t>ClubID</w:t>
      </w:r>
      <w:proofErr w:type="spellEnd"/>
      <w:r>
        <w:t xml:space="preserve"> is set as the primary key.</w:t>
      </w:r>
      <w:r w:rsidR="00A910DC">
        <w:t xml:space="preserve"> </w:t>
      </w:r>
      <w:proofErr w:type="spellStart"/>
      <w:r w:rsidR="00A910DC">
        <w:t>ClubName</w:t>
      </w:r>
      <w:proofErr w:type="spellEnd"/>
      <w:r w:rsidR="00A910DC">
        <w:t xml:space="preserve"> </w:t>
      </w:r>
      <w:r w:rsidR="00575B0C">
        <w:t xml:space="preserve">se to </w:t>
      </w:r>
      <w:r w:rsidR="00A910DC">
        <w:t>“</w:t>
      </w:r>
      <w:r w:rsidR="00575B0C">
        <w:t xml:space="preserve">NOT </w:t>
      </w:r>
      <w:r w:rsidR="00A910DC">
        <w:t xml:space="preserve">NULL” for identification and data integrity. </w:t>
      </w:r>
      <w:proofErr w:type="spellStart"/>
      <w:r w:rsidR="00A910DC">
        <w:t>DateFounded</w:t>
      </w:r>
      <w:proofErr w:type="spellEnd"/>
      <w:r w:rsidR="00A910DC">
        <w:t xml:space="preserve"> is also set to “NOT NULL” for reporting and auditing purposes.</w:t>
      </w:r>
    </w:p>
    <w:p w14:paraId="5067EDFC" w14:textId="77777777" w:rsidR="00A910DC" w:rsidRDefault="00A910DC"/>
    <w:p w14:paraId="2D19F441" w14:textId="605DC92A" w:rsidR="00A910DC" w:rsidRDefault="00A910DC">
      <w:r w:rsidRPr="00A910DC">
        <w:rPr>
          <w:noProof/>
        </w:rPr>
        <w:lastRenderedPageBreak/>
        <w:drawing>
          <wp:inline distT="0" distB="0" distL="0" distR="0" wp14:anchorId="08FB32A4" wp14:editId="7A0DF2C9">
            <wp:extent cx="6476057" cy="1645920"/>
            <wp:effectExtent l="0" t="0" r="1270" b="0"/>
            <wp:docPr id="244121134" name="Picture 1" descr="A computer code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21134" name="Picture 1" descr="A computer code with blue text&#10;&#10;AI-generated content may be incorrect."/>
                    <pic:cNvPicPr/>
                  </pic:nvPicPr>
                  <pic:blipFill>
                    <a:blip r:embed="rId9"/>
                    <a:stretch>
                      <a:fillRect/>
                    </a:stretch>
                  </pic:blipFill>
                  <pic:spPr>
                    <a:xfrm>
                      <a:off x="0" y="0"/>
                      <a:ext cx="6502017" cy="1652518"/>
                    </a:xfrm>
                    <a:prstGeom prst="rect">
                      <a:avLst/>
                    </a:prstGeom>
                  </pic:spPr>
                </pic:pic>
              </a:graphicData>
            </a:graphic>
          </wp:inline>
        </w:drawing>
      </w:r>
    </w:p>
    <w:p w14:paraId="0294AB1A" w14:textId="116A05A4" w:rsidR="00A910DC" w:rsidRDefault="00A910DC">
      <w:r>
        <w:t>(Fig.4 Screenshot showing creation of the Memberships table)</w:t>
      </w:r>
    </w:p>
    <w:p w14:paraId="30FAF5C1" w14:textId="6FFDCDC3" w:rsidR="00A910DC" w:rsidRDefault="00A910DC">
      <w:proofErr w:type="spellStart"/>
      <w:r>
        <w:t>MembershipID</w:t>
      </w:r>
      <w:proofErr w:type="spellEnd"/>
      <w:r>
        <w:t xml:space="preserve"> is the primary key. </w:t>
      </w:r>
      <w:proofErr w:type="spellStart"/>
      <w:r>
        <w:t>StudentID</w:t>
      </w:r>
      <w:proofErr w:type="spellEnd"/>
      <w:r>
        <w:t xml:space="preserve"> and </w:t>
      </w:r>
      <w:proofErr w:type="spellStart"/>
      <w:r>
        <w:t>ClubID</w:t>
      </w:r>
      <w:proofErr w:type="spellEnd"/>
      <w:r>
        <w:t xml:space="preserve"> are set as foreign key constraints that are “NOT NULL” and </w:t>
      </w:r>
      <w:r w:rsidR="00575B0C">
        <w:t xml:space="preserve">set </w:t>
      </w:r>
      <w:r>
        <w:t>to delete on cascade</w:t>
      </w:r>
      <w:r w:rsidR="00575B0C">
        <w:t>,</w:t>
      </w:r>
      <w:r>
        <w:t xml:space="preserve"> to maintain referential integrity. </w:t>
      </w:r>
      <w:proofErr w:type="spellStart"/>
      <w:r>
        <w:t>DateJoined</w:t>
      </w:r>
      <w:proofErr w:type="spellEnd"/>
      <w:r w:rsidR="0064799B">
        <w:t xml:space="preserve"> is not nullable for record keeping and </w:t>
      </w:r>
      <w:proofErr w:type="spellStart"/>
      <w:r w:rsidR="0064799B">
        <w:t>ActiveMember</w:t>
      </w:r>
      <w:proofErr w:type="spellEnd"/>
      <w:r w:rsidR="0064799B">
        <w:t xml:space="preserve"> is Boolean with default set to “TRUE”</w:t>
      </w:r>
      <w:r w:rsidR="00575B0C">
        <w:t xml:space="preserve">, </w:t>
      </w:r>
      <w:r w:rsidR="0064799B">
        <w:t xml:space="preserve"> due to  memberships being active when a student joins a club. </w:t>
      </w:r>
      <w:proofErr w:type="spellStart"/>
      <w:r w:rsidR="0064799B">
        <w:t>DateLeft</w:t>
      </w:r>
      <w:proofErr w:type="spellEnd"/>
      <w:r w:rsidR="0064799B">
        <w:t xml:space="preserve"> is default “NULL” because a membership is active when it’s created.</w:t>
      </w:r>
    </w:p>
    <w:p w14:paraId="7958E4F1" w14:textId="77777777" w:rsidR="0064799B" w:rsidRDefault="0064799B"/>
    <w:p w14:paraId="4757A2EA" w14:textId="405B4D49" w:rsidR="0064799B" w:rsidRDefault="0064799B">
      <w:r w:rsidRPr="0064799B">
        <w:rPr>
          <w:noProof/>
        </w:rPr>
        <w:drawing>
          <wp:inline distT="0" distB="0" distL="0" distR="0" wp14:anchorId="09B0C755" wp14:editId="43747F6D">
            <wp:extent cx="6423660" cy="1726545"/>
            <wp:effectExtent l="0" t="0" r="0" b="7620"/>
            <wp:docPr id="1948458308"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458308" name="Picture 1" descr="A computer screen shot of a computer code&#10;&#10;AI-generated content may be incorrect."/>
                    <pic:cNvPicPr/>
                  </pic:nvPicPr>
                  <pic:blipFill>
                    <a:blip r:embed="rId10"/>
                    <a:stretch>
                      <a:fillRect/>
                    </a:stretch>
                  </pic:blipFill>
                  <pic:spPr>
                    <a:xfrm>
                      <a:off x="0" y="0"/>
                      <a:ext cx="6446229" cy="1732611"/>
                    </a:xfrm>
                    <a:prstGeom prst="rect">
                      <a:avLst/>
                    </a:prstGeom>
                  </pic:spPr>
                </pic:pic>
              </a:graphicData>
            </a:graphic>
          </wp:inline>
        </w:drawing>
      </w:r>
    </w:p>
    <w:p w14:paraId="03316142" w14:textId="5572BC39" w:rsidR="0064799B" w:rsidRDefault="0064799B">
      <w:r>
        <w:t xml:space="preserve">(Fig.5 Screenshot showing creation of the </w:t>
      </w:r>
      <w:proofErr w:type="spellStart"/>
      <w:r>
        <w:t>ClubEvents</w:t>
      </w:r>
      <w:proofErr w:type="spellEnd"/>
      <w:r>
        <w:t xml:space="preserve"> table)</w:t>
      </w:r>
    </w:p>
    <w:p w14:paraId="2ED19A56" w14:textId="02D5E113" w:rsidR="0064799B" w:rsidRDefault="0064799B">
      <w:proofErr w:type="spellStart"/>
      <w:r>
        <w:t>EventID</w:t>
      </w:r>
      <w:proofErr w:type="spellEnd"/>
      <w:r>
        <w:t xml:space="preserve"> is the primary key with </w:t>
      </w:r>
      <w:proofErr w:type="spellStart"/>
      <w:r>
        <w:t>ClubID</w:t>
      </w:r>
      <w:proofErr w:type="spellEnd"/>
      <w:r>
        <w:t xml:space="preserve"> being the foreign key constraint. </w:t>
      </w:r>
      <w:proofErr w:type="spellStart"/>
      <w:r>
        <w:t>EventName</w:t>
      </w:r>
      <w:proofErr w:type="spellEnd"/>
      <w:r w:rsidR="00A40F04">
        <w:t xml:space="preserve"> and </w:t>
      </w:r>
      <w:proofErr w:type="spellStart"/>
      <w:r w:rsidR="00A40F04">
        <w:t>EventDate</w:t>
      </w:r>
      <w:proofErr w:type="spellEnd"/>
      <w:r w:rsidR="00A40F04">
        <w:t xml:space="preserve"> are “NOT NULL”, due to these being essential details for an event to be recorded. Venue and Capacity are nullable as the location may potentially be subject to change, but also some venues might not have a capacity limit.</w:t>
      </w:r>
    </w:p>
    <w:p w14:paraId="09F27F0E" w14:textId="77777777" w:rsidR="00A40F04" w:rsidRDefault="00A40F04"/>
    <w:p w14:paraId="352344A5" w14:textId="77777777" w:rsidR="00A5476A" w:rsidRDefault="00A5476A"/>
    <w:p w14:paraId="062C1C00" w14:textId="77777777" w:rsidR="00A5476A" w:rsidRDefault="00A5476A"/>
    <w:p w14:paraId="1F3A35E2" w14:textId="77777777" w:rsidR="00A5476A" w:rsidRDefault="00A5476A"/>
    <w:p w14:paraId="6DDE2422" w14:textId="77777777" w:rsidR="00A5476A" w:rsidRDefault="00A5476A"/>
    <w:p w14:paraId="3860CB17" w14:textId="0E0D5A35" w:rsidR="00A40F04" w:rsidRDefault="00A40F04">
      <w:r w:rsidRPr="00A40F04">
        <w:rPr>
          <w:noProof/>
        </w:rPr>
        <w:lastRenderedPageBreak/>
        <w:drawing>
          <wp:inline distT="0" distB="0" distL="0" distR="0" wp14:anchorId="314A55FB" wp14:editId="4DF5D31E">
            <wp:extent cx="6423660" cy="1358605"/>
            <wp:effectExtent l="0" t="0" r="0" b="0"/>
            <wp:docPr id="318915949" name="Picture 1" descr="A close-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915949" name="Picture 1" descr="A close-up of a computer code&#10;&#10;AI-generated content may be incorrect."/>
                    <pic:cNvPicPr/>
                  </pic:nvPicPr>
                  <pic:blipFill>
                    <a:blip r:embed="rId11"/>
                    <a:stretch>
                      <a:fillRect/>
                    </a:stretch>
                  </pic:blipFill>
                  <pic:spPr>
                    <a:xfrm>
                      <a:off x="0" y="0"/>
                      <a:ext cx="6452291" cy="1364661"/>
                    </a:xfrm>
                    <a:prstGeom prst="rect">
                      <a:avLst/>
                    </a:prstGeom>
                  </pic:spPr>
                </pic:pic>
              </a:graphicData>
            </a:graphic>
          </wp:inline>
        </w:drawing>
      </w:r>
    </w:p>
    <w:p w14:paraId="2224D4C9" w14:textId="2C5309F3" w:rsidR="00A40F04" w:rsidRDefault="00A40F04">
      <w:r>
        <w:t>(Fig.6 Screenshot showing creation of the Participation table)</w:t>
      </w:r>
    </w:p>
    <w:p w14:paraId="19B8C5AF" w14:textId="7E1D1C97" w:rsidR="00A40F04" w:rsidRDefault="00A40F04">
      <w:proofErr w:type="spellStart"/>
      <w:r>
        <w:t>ParticipationID</w:t>
      </w:r>
      <w:proofErr w:type="spellEnd"/>
      <w:r>
        <w:t xml:space="preserve"> is the primary key with </w:t>
      </w:r>
      <w:proofErr w:type="spellStart"/>
      <w:r>
        <w:t>StudentID</w:t>
      </w:r>
      <w:proofErr w:type="spellEnd"/>
      <w:r>
        <w:t xml:space="preserve"> and </w:t>
      </w:r>
      <w:proofErr w:type="spellStart"/>
      <w:r>
        <w:t>EventID</w:t>
      </w:r>
      <w:proofErr w:type="spellEnd"/>
      <w:r>
        <w:t xml:space="preserve"> being the foreign key constraints. Attended is Boolean</w:t>
      </w:r>
      <w:r w:rsidR="00A5476A">
        <w:t>, but with default set to “NULL” as a student may sign up for an event before it has taken place.</w:t>
      </w:r>
    </w:p>
    <w:p w14:paraId="28030379" w14:textId="77777777" w:rsidR="00A5476A" w:rsidRDefault="00A5476A"/>
    <w:p w14:paraId="6CDEA953" w14:textId="77777777" w:rsidR="00A5476A" w:rsidRDefault="00A5476A"/>
    <w:p w14:paraId="2DCF3E66" w14:textId="35316860" w:rsidR="00A5476A" w:rsidRDefault="00A5476A">
      <w:r w:rsidRPr="00A5476A">
        <w:rPr>
          <w:noProof/>
        </w:rPr>
        <w:drawing>
          <wp:inline distT="0" distB="0" distL="0" distR="0" wp14:anchorId="437DF08F" wp14:editId="592D230E">
            <wp:extent cx="6370320" cy="1576700"/>
            <wp:effectExtent l="0" t="0" r="0" b="5080"/>
            <wp:docPr id="2107879572" name="Picture 1" descr="A close-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879572" name="Picture 1" descr="A close-up of a computer code&#10;&#10;AI-generated content may be incorrect."/>
                    <pic:cNvPicPr/>
                  </pic:nvPicPr>
                  <pic:blipFill>
                    <a:blip r:embed="rId12"/>
                    <a:stretch>
                      <a:fillRect/>
                    </a:stretch>
                  </pic:blipFill>
                  <pic:spPr>
                    <a:xfrm>
                      <a:off x="0" y="0"/>
                      <a:ext cx="6386552" cy="1580718"/>
                    </a:xfrm>
                    <a:prstGeom prst="rect">
                      <a:avLst/>
                    </a:prstGeom>
                  </pic:spPr>
                </pic:pic>
              </a:graphicData>
            </a:graphic>
          </wp:inline>
        </w:drawing>
      </w:r>
    </w:p>
    <w:p w14:paraId="1BC91B29" w14:textId="2522F479" w:rsidR="00A5476A" w:rsidRDefault="00A5476A">
      <w:r>
        <w:t>(Fig.7 Screenshot showing creation of the Announcements table)</w:t>
      </w:r>
    </w:p>
    <w:p w14:paraId="10866F52" w14:textId="73D2EF8B" w:rsidR="00A5476A" w:rsidRDefault="00A5476A">
      <w:proofErr w:type="spellStart"/>
      <w:r>
        <w:t>AnnouncementID</w:t>
      </w:r>
      <w:proofErr w:type="spellEnd"/>
      <w:r>
        <w:t xml:space="preserve"> is the primary key and </w:t>
      </w:r>
      <w:proofErr w:type="spellStart"/>
      <w:r>
        <w:t>ClubID</w:t>
      </w:r>
      <w:proofErr w:type="spellEnd"/>
      <w:r>
        <w:t xml:space="preserve"> is the foreign key constraint. </w:t>
      </w:r>
      <w:proofErr w:type="spellStart"/>
      <w:r>
        <w:t>AnnouncementName</w:t>
      </w:r>
      <w:proofErr w:type="spellEnd"/>
      <w:r>
        <w:t xml:space="preserve"> and Details </w:t>
      </w:r>
      <w:r w:rsidR="00196B43">
        <w:t xml:space="preserve">are set to “NOT NULL” as these are essential to what the actual announcements are. </w:t>
      </w:r>
      <w:proofErr w:type="spellStart"/>
      <w:r w:rsidR="00196B43">
        <w:t>DateSent</w:t>
      </w:r>
      <w:proofErr w:type="spellEnd"/>
      <w:r w:rsidR="00196B43">
        <w:t xml:space="preserve"> will default to “NULL”, to allow communications to be sent in the future.</w:t>
      </w:r>
    </w:p>
    <w:p w14:paraId="0EE211A6" w14:textId="77777777" w:rsidR="00F970AE" w:rsidRDefault="00F970AE"/>
    <w:p w14:paraId="5145039A" w14:textId="77777777" w:rsidR="00F970AE" w:rsidRDefault="00F970AE"/>
    <w:p w14:paraId="4D2908B5" w14:textId="2021657B" w:rsidR="00F970AE" w:rsidRDefault="00F970AE">
      <w:r w:rsidRPr="00F970AE">
        <w:rPr>
          <w:noProof/>
        </w:rPr>
        <w:lastRenderedPageBreak/>
        <w:drawing>
          <wp:inline distT="0" distB="0" distL="0" distR="0" wp14:anchorId="75CBA5B0" wp14:editId="4A4B9229">
            <wp:extent cx="2545080" cy="2904312"/>
            <wp:effectExtent l="0" t="0" r="7620" b="0"/>
            <wp:docPr id="17947021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702196" name="Picture 1" descr="A screenshot of a computer&#10;&#10;AI-generated content may be incorrect."/>
                    <pic:cNvPicPr/>
                  </pic:nvPicPr>
                  <pic:blipFill>
                    <a:blip r:embed="rId13"/>
                    <a:stretch>
                      <a:fillRect/>
                    </a:stretch>
                  </pic:blipFill>
                  <pic:spPr>
                    <a:xfrm>
                      <a:off x="0" y="0"/>
                      <a:ext cx="2592733" cy="2958692"/>
                    </a:xfrm>
                    <a:prstGeom prst="rect">
                      <a:avLst/>
                    </a:prstGeom>
                  </pic:spPr>
                </pic:pic>
              </a:graphicData>
            </a:graphic>
          </wp:inline>
        </w:drawing>
      </w:r>
      <w:r w:rsidR="00A665F8" w:rsidRPr="00A665F8">
        <w:rPr>
          <w:noProof/>
        </w:rPr>
        <w:t xml:space="preserve"> </w:t>
      </w:r>
      <w:r w:rsidR="00A665F8" w:rsidRPr="00A665F8">
        <w:rPr>
          <w:noProof/>
        </w:rPr>
        <w:drawing>
          <wp:inline distT="0" distB="0" distL="0" distR="0" wp14:anchorId="55207E14" wp14:editId="0DABD7AE">
            <wp:extent cx="3124200" cy="2810950"/>
            <wp:effectExtent l="0" t="0" r="0" b="8890"/>
            <wp:docPr id="1764411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41138" name="Picture 1" descr="A screenshot of a computer&#10;&#10;AI-generated content may be incorrect."/>
                    <pic:cNvPicPr/>
                  </pic:nvPicPr>
                  <pic:blipFill>
                    <a:blip r:embed="rId14"/>
                    <a:stretch>
                      <a:fillRect/>
                    </a:stretch>
                  </pic:blipFill>
                  <pic:spPr>
                    <a:xfrm>
                      <a:off x="0" y="0"/>
                      <a:ext cx="3157960" cy="2841325"/>
                    </a:xfrm>
                    <a:prstGeom prst="rect">
                      <a:avLst/>
                    </a:prstGeom>
                  </pic:spPr>
                </pic:pic>
              </a:graphicData>
            </a:graphic>
          </wp:inline>
        </w:drawing>
      </w:r>
    </w:p>
    <w:p w14:paraId="4B691ED8" w14:textId="77777777" w:rsidR="00F970AE" w:rsidRDefault="00F970AE">
      <w:pPr>
        <w:rPr>
          <w:sz w:val="18"/>
          <w:szCs w:val="18"/>
        </w:rPr>
      </w:pPr>
      <w:r w:rsidRPr="00F970AE">
        <w:rPr>
          <w:sz w:val="18"/>
          <w:szCs w:val="18"/>
        </w:rPr>
        <w:t>(Fig.8 Screenshot of sample data in Memberships)</w:t>
      </w:r>
      <w:r>
        <w:rPr>
          <w:sz w:val="18"/>
          <w:szCs w:val="18"/>
        </w:rPr>
        <w:t xml:space="preserve">           (Fig.9 Screenshot of sample data in Participations)</w:t>
      </w:r>
    </w:p>
    <w:p w14:paraId="613FE87E" w14:textId="77777777" w:rsidR="00F970AE" w:rsidRDefault="00F970AE">
      <w:pPr>
        <w:rPr>
          <w:sz w:val="18"/>
          <w:szCs w:val="18"/>
        </w:rPr>
      </w:pPr>
    </w:p>
    <w:p w14:paraId="06040ECB" w14:textId="64F7154C" w:rsidR="00B66125" w:rsidRDefault="00F970AE">
      <w:r>
        <w:t>Sample data was inserted into</w:t>
      </w:r>
      <w:r w:rsidR="00ED7C3E">
        <w:t xml:space="preserve"> all of</w:t>
      </w:r>
      <w:r>
        <w:t xml:space="preserve"> the tables. The screenshots above(fig.8,fig.9), show the referential integrity has been correctly enforced.</w:t>
      </w:r>
      <w:r w:rsidR="00A665F8">
        <w:t xml:space="preserve"> Attended</w:t>
      </w:r>
      <w:r w:rsidR="006100D6">
        <w:t xml:space="preserve"> within Participations,</w:t>
      </w:r>
      <w:r w:rsidR="00A665F8">
        <w:t xml:space="preserve"> shown to allow “NULL” for future events that have</w:t>
      </w:r>
      <w:r w:rsidR="00575B0C">
        <w:t xml:space="preserve"> not</w:t>
      </w:r>
      <w:r w:rsidR="00A665F8">
        <w:t xml:space="preserve"> taken place</w:t>
      </w:r>
      <w:r w:rsidR="006100D6">
        <w:t>,</w:t>
      </w:r>
      <w:r w:rsidR="00A665F8">
        <w:t xml:space="preserve"> but have been signed up for.</w:t>
      </w:r>
    </w:p>
    <w:p w14:paraId="08912C62" w14:textId="77777777" w:rsidR="00B66125" w:rsidRDefault="00B66125"/>
    <w:p w14:paraId="057E5C38" w14:textId="77777777" w:rsidR="00B66125" w:rsidRDefault="00B66125">
      <w:pPr>
        <w:rPr>
          <w:sz w:val="18"/>
          <w:szCs w:val="18"/>
        </w:rPr>
      </w:pPr>
      <w:r w:rsidRPr="00B66125">
        <w:rPr>
          <w:noProof/>
          <w:sz w:val="18"/>
          <w:szCs w:val="18"/>
        </w:rPr>
        <w:drawing>
          <wp:inline distT="0" distB="0" distL="0" distR="0" wp14:anchorId="6144825C" wp14:editId="31DD0A58">
            <wp:extent cx="4594860" cy="2783805"/>
            <wp:effectExtent l="0" t="0" r="0" b="0"/>
            <wp:docPr id="7063836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83651" name="Picture 1" descr="A screenshot of a computer&#10;&#10;AI-generated content may be incorrect."/>
                    <pic:cNvPicPr/>
                  </pic:nvPicPr>
                  <pic:blipFill>
                    <a:blip r:embed="rId15"/>
                    <a:stretch>
                      <a:fillRect/>
                    </a:stretch>
                  </pic:blipFill>
                  <pic:spPr>
                    <a:xfrm>
                      <a:off x="0" y="0"/>
                      <a:ext cx="4607379" cy="2791390"/>
                    </a:xfrm>
                    <a:prstGeom prst="rect">
                      <a:avLst/>
                    </a:prstGeom>
                  </pic:spPr>
                </pic:pic>
              </a:graphicData>
            </a:graphic>
          </wp:inline>
        </w:drawing>
      </w:r>
    </w:p>
    <w:p w14:paraId="1E2AF2C5" w14:textId="77777777" w:rsidR="00B66125" w:rsidRDefault="00B66125">
      <w:r>
        <w:t>(Fig.10 Screenshot showing update to Memberships)</w:t>
      </w:r>
    </w:p>
    <w:p w14:paraId="4A5C395A" w14:textId="77777777" w:rsidR="0090544E" w:rsidRDefault="00B66125">
      <w:r>
        <w:t xml:space="preserve">The image displayed(fig.10), shows an update to a membership record for when a student leaves a club. This imitates a real-world scenario for </w:t>
      </w:r>
      <w:r w:rsidR="0090544E">
        <w:t>maintaining records that can be reviewed.</w:t>
      </w:r>
    </w:p>
    <w:p w14:paraId="5B929CD6" w14:textId="77777777" w:rsidR="0090544E" w:rsidRDefault="0090544E"/>
    <w:p w14:paraId="304DD662" w14:textId="77777777" w:rsidR="0090544E" w:rsidRDefault="0090544E"/>
    <w:p w14:paraId="17255C05" w14:textId="77777777" w:rsidR="0090544E" w:rsidRDefault="0090544E"/>
    <w:p w14:paraId="29050563" w14:textId="6AE9DA13" w:rsidR="00A266C1" w:rsidRDefault="006100D6">
      <w:r w:rsidRPr="006100D6">
        <w:rPr>
          <w:noProof/>
        </w:rPr>
        <w:lastRenderedPageBreak/>
        <w:drawing>
          <wp:inline distT="0" distB="0" distL="0" distR="0" wp14:anchorId="50789087" wp14:editId="68D2DFB4">
            <wp:extent cx="2537460" cy="1942030"/>
            <wp:effectExtent l="0" t="0" r="0" b="1270"/>
            <wp:docPr id="11775942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594222" name="Picture 1" descr="A screenshot of a computer&#10;&#10;AI-generated content may be incorrect."/>
                    <pic:cNvPicPr/>
                  </pic:nvPicPr>
                  <pic:blipFill>
                    <a:blip r:embed="rId16"/>
                    <a:stretch>
                      <a:fillRect/>
                    </a:stretch>
                  </pic:blipFill>
                  <pic:spPr>
                    <a:xfrm>
                      <a:off x="0" y="0"/>
                      <a:ext cx="2557377" cy="1957274"/>
                    </a:xfrm>
                    <a:prstGeom prst="rect">
                      <a:avLst/>
                    </a:prstGeom>
                  </pic:spPr>
                </pic:pic>
              </a:graphicData>
            </a:graphic>
          </wp:inline>
        </w:drawing>
      </w:r>
      <w:r w:rsidRPr="006100D6">
        <w:rPr>
          <w:noProof/>
        </w:rPr>
        <w:t xml:space="preserve"> </w:t>
      </w:r>
      <w:r w:rsidRPr="006100D6">
        <w:rPr>
          <w:noProof/>
        </w:rPr>
        <w:drawing>
          <wp:inline distT="0" distB="0" distL="0" distR="0" wp14:anchorId="0FCBF8CC" wp14:editId="1AD9CD76">
            <wp:extent cx="3147717" cy="1949450"/>
            <wp:effectExtent l="0" t="0" r="0" b="0"/>
            <wp:docPr id="898403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40302" name="Picture 1" descr="A screenshot of a computer&#10;&#10;AI-generated content may be incorrect."/>
                    <pic:cNvPicPr/>
                  </pic:nvPicPr>
                  <pic:blipFill>
                    <a:blip r:embed="rId17"/>
                    <a:stretch>
                      <a:fillRect/>
                    </a:stretch>
                  </pic:blipFill>
                  <pic:spPr>
                    <a:xfrm>
                      <a:off x="0" y="0"/>
                      <a:ext cx="3201336" cy="1982658"/>
                    </a:xfrm>
                    <a:prstGeom prst="rect">
                      <a:avLst/>
                    </a:prstGeom>
                  </pic:spPr>
                </pic:pic>
              </a:graphicData>
            </a:graphic>
          </wp:inline>
        </w:drawing>
      </w:r>
    </w:p>
    <w:p w14:paraId="28CB5587" w14:textId="32BCB67D" w:rsidR="00A266C1" w:rsidRPr="00345AD4" w:rsidRDefault="00A266C1">
      <w:pPr>
        <w:rPr>
          <w:sz w:val="18"/>
          <w:szCs w:val="18"/>
        </w:rPr>
      </w:pPr>
      <w:r w:rsidRPr="00345AD4">
        <w:rPr>
          <w:sz w:val="18"/>
          <w:szCs w:val="18"/>
        </w:rPr>
        <w:t>(Fig.11 Screenshot showing an event being deleted)</w:t>
      </w:r>
      <w:r w:rsidR="00345AD4">
        <w:rPr>
          <w:sz w:val="18"/>
          <w:szCs w:val="18"/>
        </w:rPr>
        <w:t xml:space="preserve">  (Fig.12 Screenshot showing an announcement deletion)</w:t>
      </w:r>
    </w:p>
    <w:p w14:paraId="181AA947" w14:textId="77777777" w:rsidR="00A266C1" w:rsidRDefault="00A266C1"/>
    <w:p w14:paraId="1D1855C4" w14:textId="3B79DD82" w:rsidR="00A266C1" w:rsidRDefault="00A266C1">
      <w:r w:rsidRPr="00A266C1">
        <w:rPr>
          <w:noProof/>
        </w:rPr>
        <w:drawing>
          <wp:inline distT="0" distB="0" distL="0" distR="0" wp14:anchorId="4D3390E1" wp14:editId="4DA7846A">
            <wp:extent cx="2552700" cy="1867992"/>
            <wp:effectExtent l="0" t="0" r="0" b="0"/>
            <wp:docPr id="1532270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27097" name="Picture 1" descr="A screenshot of a computer&#10;&#10;AI-generated content may be incorrect."/>
                    <pic:cNvPicPr/>
                  </pic:nvPicPr>
                  <pic:blipFill>
                    <a:blip r:embed="rId18"/>
                    <a:stretch>
                      <a:fillRect/>
                    </a:stretch>
                  </pic:blipFill>
                  <pic:spPr>
                    <a:xfrm>
                      <a:off x="0" y="0"/>
                      <a:ext cx="2584554" cy="1891302"/>
                    </a:xfrm>
                    <a:prstGeom prst="rect">
                      <a:avLst/>
                    </a:prstGeom>
                  </pic:spPr>
                </pic:pic>
              </a:graphicData>
            </a:graphic>
          </wp:inline>
        </w:drawing>
      </w:r>
    </w:p>
    <w:p w14:paraId="45E6A31C" w14:textId="1FCC6E0F" w:rsidR="00A266C1" w:rsidRDefault="00A266C1">
      <w:r w:rsidRPr="00A266C1">
        <w:t>(Fig.1</w:t>
      </w:r>
      <w:r w:rsidR="00906FAD">
        <w:t>3</w:t>
      </w:r>
      <w:r w:rsidRPr="00A266C1">
        <w:t xml:space="preserve"> Screenshot displaying updated Participations)</w:t>
      </w:r>
    </w:p>
    <w:p w14:paraId="1A51294C" w14:textId="77777777" w:rsidR="00A266C1" w:rsidRDefault="00A266C1"/>
    <w:p w14:paraId="6AE5A2F0" w14:textId="214F4AB2" w:rsidR="00EC7D69" w:rsidRDefault="00A266C1">
      <w:r>
        <w:t xml:space="preserve">A </w:t>
      </w:r>
      <w:proofErr w:type="spellStart"/>
      <w:r>
        <w:t>ClubEvents</w:t>
      </w:r>
      <w:proofErr w:type="spellEnd"/>
      <w:r>
        <w:t xml:space="preserve"> record has been deleted (fig.11)</w:t>
      </w:r>
      <w:r w:rsidR="00345AD4">
        <w:t>, alongside the planned announcement,</w:t>
      </w:r>
      <w:r>
        <w:t xml:space="preserve"> to simulate the cancellation of an upcoming event. Through the foreign key constraint of “ON DELETE CASCADE”, any Participations record</w:t>
      </w:r>
      <w:r w:rsidR="0055385D">
        <w:t>(fig.1</w:t>
      </w:r>
      <w:r w:rsidR="00906FAD">
        <w:t>3</w:t>
      </w:r>
      <w:r w:rsidR="0055385D">
        <w:t>)</w:t>
      </w:r>
      <w:r>
        <w:t xml:space="preserve"> that included the corresponding event</w:t>
      </w:r>
      <w:r w:rsidR="0055385D">
        <w:t>, will be deleted automatically to maintain data integrity</w:t>
      </w:r>
      <w:r w:rsidR="00906FAD">
        <w:t xml:space="preserve">. </w:t>
      </w:r>
      <w:proofErr w:type="spellStart"/>
      <w:r w:rsidR="00575B0C">
        <w:t>ParticipationID</w:t>
      </w:r>
      <w:proofErr w:type="spellEnd"/>
      <w:r w:rsidR="00575B0C">
        <w:t xml:space="preserve"> number 6 has been removed (fig.13).</w:t>
      </w:r>
    </w:p>
    <w:p w14:paraId="122E60D7" w14:textId="77777777" w:rsidR="00EC7D69" w:rsidRDefault="00EC7D69"/>
    <w:p w14:paraId="270149F4" w14:textId="0DC8235B" w:rsidR="00EC7D69" w:rsidRDefault="00795BDA">
      <w:r w:rsidRPr="00795BDA">
        <w:rPr>
          <w:noProof/>
        </w:rPr>
        <w:lastRenderedPageBreak/>
        <w:drawing>
          <wp:inline distT="0" distB="0" distL="0" distR="0" wp14:anchorId="52010C7C" wp14:editId="58F23203">
            <wp:extent cx="5013960" cy="3550212"/>
            <wp:effectExtent l="0" t="0" r="0" b="0"/>
            <wp:docPr id="192140888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408880" name="Picture 1" descr="A screenshot of a computer program&#10;&#10;AI-generated content may be incorrect."/>
                    <pic:cNvPicPr/>
                  </pic:nvPicPr>
                  <pic:blipFill>
                    <a:blip r:embed="rId19"/>
                    <a:stretch>
                      <a:fillRect/>
                    </a:stretch>
                  </pic:blipFill>
                  <pic:spPr>
                    <a:xfrm>
                      <a:off x="0" y="0"/>
                      <a:ext cx="5021901" cy="3555835"/>
                    </a:xfrm>
                    <a:prstGeom prst="rect">
                      <a:avLst/>
                    </a:prstGeom>
                  </pic:spPr>
                </pic:pic>
              </a:graphicData>
            </a:graphic>
          </wp:inline>
        </w:drawing>
      </w:r>
    </w:p>
    <w:p w14:paraId="694F2653" w14:textId="39B161D0" w:rsidR="00EC7D69" w:rsidRDefault="00EC7D69">
      <w:r>
        <w:t>(Fig.1</w:t>
      </w:r>
      <w:r w:rsidR="00906FAD">
        <w:t>4</w:t>
      </w:r>
      <w:r>
        <w:t xml:space="preserve"> Screenshot showing </w:t>
      </w:r>
      <w:r w:rsidR="00795BDA">
        <w:t xml:space="preserve">stored </w:t>
      </w:r>
      <w:r>
        <w:t>procedure to add a membership)</w:t>
      </w:r>
    </w:p>
    <w:p w14:paraId="41F76EDE" w14:textId="77777777" w:rsidR="006F45AB" w:rsidRDefault="006F45AB"/>
    <w:p w14:paraId="5EE0B949" w14:textId="3D129F89" w:rsidR="006F45AB" w:rsidRDefault="006F45AB">
      <w:r>
        <w:t xml:space="preserve">The above stored procedure (fig.14), </w:t>
      </w:r>
      <w:r w:rsidR="00C51251">
        <w:t xml:space="preserve">adds a membership but also checks first to see if the selected student is already an active member. A membership can  still be created if a previous membership </w:t>
      </w:r>
      <w:r w:rsidR="0061731D">
        <w:t>is now inactive</w:t>
      </w:r>
      <w:r w:rsidR="00C51251">
        <w:t xml:space="preserve">, </w:t>
      </w:r>
      <w:r w:rsidR="0061731D">
        <w:t>with the corresponding student and club. This will streamline the adding membership process, whilst preventing data duplication and recording all previous records.</w:t>
      </w:r>
    </w:p>
    <w:p w14:paraId="51A0CFF1" w14:textId="77777777" w:rsidR="003F59C2" w:rsidRDefault="003F59C2"/>
    <w:p w14:paraId="6D75BD2E" w14:textId="77777777" w:rsidR="00795BDA" w:rsidRDefault="00795BDA"/>
    <w:p w14:paraId="2E0401A3" w14:textId="27E50A15" w:rsidR="00CD6748" w:rsidRDefault="00CD6748">
      <w:r w:rsidRPr="00CD6748">
        <w:rPr>
          <w:noProof/>
        </w:rPr>
        <w:drawing>
          <wp:inline distT="0" distB="0" distL="0" distR="0" wp14:anchorId="18C09987" wp14:editId="51D29ACA">
            <wp:extent cx="5318760" cy="1966397"/>
            <wp:effectExtent l="0" t="0" r="0" b="0"/>
            <wp:docPr id="1479697409" name="Picture 1" descr="A computer screen shot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697409" name="Picture 1" descr="A computer screen shot of a code&#10;&#10;AI-generated content may be incorrect."/>
                    <pic:cNvPicPr/>
                  </pic:nvPicPr>
                  <pic:blipFill>
                    <a:blip r:embed="rId20"/>
                    <a:stretch>
                      <a:fillRect/>
                    </a:stretch>
                  </pic:blipFill>
                  <pic:spPr>
                    <a:xfrm>
                      <a:off x="0" y="0"/>
                      <a:ext cx="5332701" cy="1971551"/>
                    </a:xfrm>
                    <a:prstGeom prst="rect">
                      <a:avLst/>
                    </a:prstGeom>
                  </pic:spPr>
                </pic:pic>
              </a:graphicData>
            </a:graphic>
          </wp:inline>
        </w:drawing>
      </w:r>
    </w:p>
    <w:p w14:paraId="1BB14A32" w14:textId="243889E4" w:rsidR="00CD6748" w:rsidRDefault="00CD6748">
      <w:r>
        <w:t>(Fig.1</w:t>
      </w:r>
      <w:r w:rsidR="00906FAD">
        <w:t>5</w:t>
      </w:r>
      <w:r>
        <w:t xml:space="preserve"> Screenshot showing trigger to update the date of a membership ending)</w:t>
      </w:r>
    </w:p>
    <w:p w14:paraId="599EF80C" w14:textId="09065F0E" w:rsidR="00777AE1" w:rsidRDefault="00665924">
      <w:r>
        <w:t xml:space="preserve">This trigger (fig.15) will set </w:t>
      </w:r>
      <w:proofErr w:type="spellStart"/>
      <w:r w:rsidR="009E6DA6">
        <w:t>DateLeft</w:t>
      </w:r>
      <w:proofErr w:type="spellEnd"/>
      <w:r w:rsidR="009E6DA6">
        <w:t xml:space="preserve"> to the current date, automatically, when a membership is updated to be inactive.</w:t>
      </w:r>
      <w:r w:rsidR="00F8526E">
        <w:t xml:space="preserve"> </w:t>
      </w:r>
      <w:r w:rsidR="00777AE1">
        <w:t>The automation ensures efficiency and accurate recording without the risk of manual error.</w:t>
      </w:r>
    </w:p>
    <w:p w14:paraId="2ED6E3D6" w14:textId="77777777" w:rsidR="00CD6748" w:rsidRDefault="00CD6748"/>
    <w:p w14:paraId="394C4355" w14:textId="45B794DE" w:rsidR="00795BDA" w:rsidRDefault="00795BDA">
      <w:r w:rsidRPr="00795BDA">
        <w:rPr>
          <w:noProof/>
        </w:rPr>
        <w:drawing>
          <wp:inline distT="0" distB="0" distL="0" distR="0" wp14:anchorId="2E760CF2" wp14:editId="5E756CE3">
            <wp:extent cx="4945380" cy="3176746"/>
            <wp:effectExtent l="0" t="0" r="7620" b="5080"/>
            <wp:docPr id="3231904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90417" name="Picture 1" descr="A screenshot of a computer&#10;&#10;AI-generated content may be incorrect."/>
                    <pic:cNvPicPr/>
                  </pic:nvPicPr>
                  <pic:blipFill>
                    <a:blip r:embed="rId21"/>
                    <a:stretch>
                      <a:fillRect/>
                    </a:stretch>
                  </pic:blipFill>
                  <pic:spPr>
                    <a:xfrm>
                      <a:off x="0" y="0"/>
                      <a:ext cx="4954910" cy="3182868"/>
                    </a:xfrm>
                    <a:prstGeom prst="rect">
                      <a:avLst/>
                    </a:prstGeom>
                  </pic:spPr>
                </pic:pic>
              </a:graphicData>
            </a:graphic>
          </wp:inline>
        </w:drawing>
      </w:r>
    </w:p>
    <w:p w14:paraId="5AA233D4" w14:textId="58A3AA94" w:rsidR="00795BDA" w:rsidRDefault="00795BDA">
      <w:r>
        <w:t>(Fig.1</w:t>
      </w:r>
      <w:r w:rsidR="00906FAD">
        <w:t>6</w:t>
      </w:r>
      <w:r w:rsidR="00CD6748">
        <w:t xml:space="preserve"> Screenshot showing stored procedure to end a membership)</w:t>
      </w:r>
    </w:p>
    <w:p w14:paraId="5B64C664" w14:textId="77777777" w:rsidR="00CD6748" w:rsidRDefault="00CD6748"/>
    <w:p w14:paraId="61B894B6" w14:textId="300E9E9F" w:rsidR="009E6DA6" w:rsidRDefault="009E6DA6">
      <w:r>
        <w:t xml:space="preserve">The stored procedure shown (fig.16), </w:t>
      </w:r>
      <w:r w:rsidR="00242C0F">
        <w:t>sets a membership to inactive for when a student leaves a club. T</w:t>
      </w:r>
      <w:r w:rsidR="00F8526E">
        <w:t>he trigger (fig.15) is executed after the function is called</w:t>
      </w:r>
      <w:r w:rsidR="00777AE1">
        <w:t>, so again, it streamlines the process to maintain data accuracy.</w:t>
      </w:r>
    </w:p>
    <w:p w14:paraId="50BAD2D3" w14:textId="77777777" w:rsidR="00777AE1" w:rsidRDefault="00777AE1"/>
    <w:p w14:paraId="7B329568" w14:textId="4889591F" w:rsidR="00CD6748" w:rsidRDefault="00CD6748">
      <w:r w:rsidRPr="00CD6748">
        <w:rPr>
          <w:noProof/>
        </w:rPr>
        <w:drawing>
          <wp:inline distT="0" distB="0" distL="0" distR="0" wp14:anchorId="582CDBD1" wp14:editId="683309A8">
            <wp:extent cx="4785360" cy="2148202"/>
            <wp:effectExtent l="0" t="0" r="0" b="5080"/>
            <wp:docPr id="86618945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189452" name="Picture 1" descr="A screenshot of a computer program&#10;&#10;AI-generated content may be incorrect."/>
                    <pic:cNvPicPr/>
                  </pic:nvPicPr>
                  <pic:blipFill>
                    <a:blip r:embed="rId22"/>
                    <a:stretch>
                      <a:fillRect/>
                    </a:stretch>
                  </pic:blipFill>
                  <pic:spPr>
                    <a:xfrm>
                      <a:off x="0" y="0"/>
                      <a:ext cx="4820208" cy="2163846"/>
                    </a:xfrm>
                    <a:prstGeom prst="rect">
                      <a:avLst/>
                    </a:prstGeom>
                  </pic:spPr>
                </pic:pic>
              </a:graphicData>
            </a:graphic>
          </wp:inline>
        </w:drawing>
      </w:r>
    </w:p>
    <w:p w14:paraId="513A94EE" w14:textId="6F59D4EA" w:rsidR="00CD6748" w:rsidRDefault="00CD6748">
      <w:r>
        <w:t>(Fig.1</w:t>
      </w:r>
      <w:r w:rsidR="00906FAD">
        <w:t>7</w:t>
      </w:r>
      <w:r>
        <w:t xml:space="preserve"> Screenshot showing trigger for not allowing minus capacity figures)</w:t>
      </w:r>
    </w:p>
    <w:p w14:paraId="181750D8" w14:textId="77777777" w:rsidR="00C8017E" w:rsidRDefault="00C8017E"/>
    <w:p w14:paraId="678E1E6A" w14:textId="63B0FE44" w:rsidR="00CD6748" w:rsidRDefault="006316F9">
      <w:r>
        <w:t xml:space="preserve">The trigger shown(fig.17), is for when a record is created for a club event. The purpose of this trigger is to maintain data integrity, as it sets any negative values  within </w:t>
      </w:r>
      <w:proofErr w:type="spellStart"/>
      <w:r>
        <w:t>Capactity</w:t>
      </w:r>
      <w:proofErr w:type="spellEnd"/>
      <w:r>
        <w:t xml:space="preserve"> to zero. This reflects the real world and ensures realistic data.</w:t>
      </w:r>
    </w:p>
    <w:p w14:paraId="5710EC47" w14:textId="6DA3C55F" w:rsidR="00CD6748" w:rsidRDefault="00CD6748">
      <w:r w:rsidRPr="00CD6748">
        <w:rPr>
          <w:noProof/>
        </w:rPr>
        <w:lastRenderedPageBreak/>
        <w:drawing>
          <wp:inline distT="0" distB="0" distL="0" distR="0" wp14:anchorId="3ED7B284" wp14:editId="33B2DB81">
            <wp:extent cx="5151120" cy="2703396"/>
            <wp:effectExtent l="0" t="0" r="0" b="1905"/>
            <wp:docPr id="14095737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573737" name="Picture 1" descr="A screenshot of a computer&#10;&#10;AI-generated content may be incorrect."/>
                    <pic:cNvPicPr/>
                  </pic:nvPicPr>
                  <pic:blipFill>
                    <a:blip r:embed="rId23"/>
                    <a:stretch>
                      <a:fillRect/>
                    </a:stretch>
                  </pic:blipFill>
                  <pic:spPr>
                    <a:xfrm>
                      <a:off x="0" y="0"/>
                      <a:ext cx="5159444" cy="2707764"/>
                    </a:xfrm>
                    <a:prstGeom prst="rect">
                      <a:avLst/>
                    </a:prstGeom>
                  </pic:spPr>
                </pic:pic>
              </a:graphicData>
            </a:graphic>
          </wp:inline>
        </w:drawing>
      </w:r>
    </w:p>
    <w:p w14:paraId="3C0750B8" w14:textId="07423FC8" w:rsidR="00CD6748" w:rsidRDefault="00CD6748">
      <w:r>
        <w:t>(Fig.1</w:t>
      </w:r>
      <w:r w:rsidR="00906FAD">
        <w:t>8</w:t>
      </w:r>
      <w:r>
        <w:t xml:space="preserve"> Screenshot showing stored procedure to add an event record)</w:t>
      </w:r>
    </w:p>
    <w:p w14:paraId="75AF5DDE" w14:textId="77777777" w:rsidR="00C8017E" w:rsidRDefault="00C8017E"/>
    <w:p w14:paraId="4E94A5F9" w14:textId="1D923AA1" w:rsidR="00C8017E" w:rsidRDefault="00C8017E">
      <w:r>
        <w:t xml:space="preserve">The stored procedure above (fig.18), is implemented to so the insertion of an event record is more efficient. </w:t>
      </w:r>
      <w:r w:rsidR="005073AC">
        <w:t>As shown</w:t>
      </w:r>
      <w:r>
        <w:t xml:space="preserve"> from the inserted event, the trigger has set the negative value to “NULL”</w:t>
      </w:r>
      <w:r w:rsidR="005073AC">
        <w:t>.</w:t>
      </w:r>
    </w:p>
    <w:p w14:paraId="51532386" w14:textId="77777777" w:rsidR="00CD6748" w:rsidRDefault="00CD6748"/>
    <w:p w14:paraId="31D64D7F" w14:textId="400598C9" w:rsidR="00CD6748" w:rsidRDefault="00EF67C5">
      <w:r w:rsidRPr="00EF67C5">
        <w:rPr>
          <w:noProof/>
        </w:rPr>
        <w:drawing>
          <wp:inline distT="0" distB="0" distL="0" distR="0" wp14:anchorId="31C31B0E" wp14:editId="04DE2309">
            <wp:extent cx="3345180" cy="3070552"/>
            <wp:effectExtent l="0" t="0" r="7620" b="0"/>
            <wp:docPr id="19963621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362194" name="Picture 1" descr="A screenshot of a computer&#10;&#10;AI-generated content may be incorrect."/>
                    <pic:cNvPicPr/>
                  </pic:nvPicPr>
                  <pic:blipFill>
                    <a:blip r:embed="rId24"/>
                    <a:stretch>
                      <a:fillRect/>
                    </a:stretch>
                  </pic:blipFill>
                  <pic:spPr>
                    <a:xfrm>
                      <a:off x="0" y="0"/>
                      <a:ext cx="3372045" cy="3095212"/>
                    </a:xfrm>
                    <a:prstGeom prst="rect">
                      <a:avLst/>
                    </a:prstGeom>
                  </pic:spPr>
                </pic:pic>
              </a:graphicData>
            </a:graphic>
          </wp:inline>
        </w:drawing>
      </w:r>
    </w:p>
    <w:p w14:paraId="092C652E" w14:textId="6C10F7FA" w:rsidR="00EF67C5" w:rsidRDefault="00EF67C5">
      <w:r>
        <w:t>(Fig.1</w:t>
      </w:r>
      <w:r w:rsidR="00906FAD">
        <w:t>9</w:t>
      </w:r>
      <w:r>
        <w:t xml:space="preserve"> Screenshot showing stored procedure for a student signing up for an event)</w:t>
      </w:r>
    </w:p>
    <w:p w14:paraId="71DF63FD" w14:textId="77777777" w:rsidR="005073AC" w:rsidRDefault="005073AC"/>
    <w:p w14:paraId="2EAD02F4" w14:textId="46722CF4" w:rsidR="00EC7D69" w:rsidRDefault="005073AC">
      <w:r>
        <w:t xml:space="preserve">Similarly to the stored procedure for adding a membership, this stored procedure (fig.19) prevents data duplication for when a student signs up for an event, by checking if a record is already present. By attempting to call the function </w:t>
      </w:r>
      <w:r w:rsidR="00991291">
        <w:t>when a participation record is already present, no rows will be returned.</w:t>
      </w:r>
    </w:p>
    <w:p w14:paraId="0A7BB7A2" w14:textId="32EFD282" w:rsidR="00EF67C5" w:rsidRDefault="00EF67C5">
      <w:r w:rsidRPr="00EF67C5">
        <w:rPr>
          <w:noProof/>
        </w:rPr>
        <w:lastRenderedPageBreak/>
        <w:drawing>
          <wp:inline distT="0" distB="0" distL="0" distR="0" wp14:anchorId="356B8F7B" wp14:editId="5818B204">
            <wp:extent cx="5013960" cy="2350884"/>
            <wp:effectExtent l="0" t="0" r="0" b="0"/>
            <wp:docPr id="15049622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962269" name="Picture 1" descr="A screenshot of a computer&#10;&#10;AI-generated content may be incorrect."/>
                    <pic:cNvPicPr/>
                  </pic:nvPicPr>
                  <pic:blipFill>
                    <a:blip r:embed="rId25"/>
                    <a:stretch>
                      <a:fillRect/>
                    </a:stretch>
                  </pic:blipFill>
                  <pic:spPr>
                    <a:xfrm>
                      <a:off x="0" y="0"/>
                      <a:ext cx="5027199" cy="2357091"/>
                    </a:xfrm>
                    <a:prstGeom prst="rect">
                      <a:avLst/>
                    </a:prstGeom>
                  </pic:spPr>
                </pic:pic>
              </a:graphicData>
            </a:graphic>
          </wp:inline>
        </w:drawing>
      </w:r>
    </w:p>
    <w:p w14:paraId="2DC4B313" w14:textId="469EA0D5" w:rsidR="00EF67C5" w:rsidRDefault="00EF67C5">
      <w:r>
        <w:t>(Fig.</w:t>
      </w:r>
      <w:r w:rsidR="00906FAD">
        <w:t>20</w:t>
      </w:r>
      <w:r>
        <w:t xml:space="preserve"> Screenshot showing a stored procedure for adding an announcement record)</w:t>
      </w:r>
    </w:p>
    <w:p w14:paraId="5550358C" w14:textId="77777777" w:rsidR="00991291" w:rsidRDefault="00991291"/>
    <w:p w14:paraId="34E6A33F" w14:textId="204B9755" w:rsidR="00754CFC" w:rsidRDefault="00991291">
      <w:r>
        <w:t>The stored procedure</w:t>
      </w:r>
      <w:r w:rsidR="00754CFC">
        <w:t xml:space="preserve"> displayed above (fig.20) is used for adding an announcement record. It prevents the input in the </w:t>
      </w:r>
      <w:proofErr w:type="spellStart"/>
      <w:r w:rsidR="00754CFC">
        <w:t>DateSent</w:t>
      </w:r>
      <w:proofErr w:type="spellEnd"/>
      <w:r w:rsidR="00754CFC">
        <w:t xml:space="preserve"> field from being set to a date before the current date. If the provided input is earlier than the current date, it is set to “NULL”. This reduce manual errors and maintain data accuracy</w:t>
      </w:r>
      <w:r w:rsidR="00107E0A">
        <w:t>.</w:t>
      </w:r>
    </w:p>
    <w:p w14:paraId="3EACC5BD" w14:textId="77777777" w:rsidR="00DA3956" w:rsidRDefault="00DA3956"/>
    <w:p w14:paraId="551ED8E0" w14:textId="0071F5DA" w:rsidR="00DA3956" w:rsidRDefault="00DA3956">
      <w:pPr>
        <w:rPr>
          <w:noProof/>
        </w:rPr>
      </w:pPr>
      <w:r w:rsidRPr="00DA3956">
        <w:rPr>
          <w:noProof/>
        </w:rPr>
        <w:drawing>
          <wp:inline distT="0" distB="0" distL="0" distR="0" wp14:anchorId="1D0BEC66" wp14:editId="3A50A371">
            <wp:extent cx="3156755" cy="2178905"/>
            <wp:effectExtent l="0" t="0" r="5715" b="0"/>
            <wp:docPr id="224964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964336" name=""/>
                    <pic:cNvPicPr/>
                  </pic:nvPicPr>
                  <pic:blipFill>
                    <a:blip r:embed="rId26"/>
                    <a:stretch>
                      <a:fillRect/>
                    </a:stretch>
                  </pic:blipFill>
                  <pic:spPr>
                    <a:xfrm>
                      <a:off x="0" y="0"/>
                      <a:ext cx="3178629" cy="2194004"/>
                    </a:xfrm>
                    <a:prstGeom prst="rect">
                      <a:avLst/>
                    </a:prstGeom>
                  </pic:spPr>
                </pic:pic>
              </a:graphicData>
            </a:graphic>
          </wp:inline>
        </w:drawing>
      </w:r>
      <w:r w:rsidRPr="00DA3956">
        <w:rPr>
          <w:noProof/>
        </w:rPr>
        <w:t xml:space="preserve"> </w:t>
      </w:r>
      <w:r w:rsidRPr="00DA3956">
        <w:rPr>
          <w:noProof/>
        </w:rPr>
        <w:drawing>
          <wp:inline distT="0" distB="0" distL="0" distR="0" wp14:anchorId="11D9B728" wp14:editId="18595612">
            <wp:extent cx="2164080" cy="2184593"/>
            <wp:effectExtent l="0" t="0" r="7620" b="6350"/>
            <wp:docPr id="134071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710427" name=""/>
                    <pic:cNvPicPr/>
                  </pic:nvPicPr>
                  <pic:blipFill>
                    <a:blip r:embed="rId27"/>
                    <a:stretch>
                      <a:fillRect/>
                    </a:stretch>
                  </pic:blipFill>
                  <pic:spPr>
                    <a:xfrm>
                      <a:off x="0" y="0"/>
                      <a:ext cx="2174620" cy="2195233"/>
                    </a:xfrm>
                    <a:prstGeom prst="rect">
                      <a:avLst/>
                    </a:prstGeom>
                  </pic:spPr>
                </pic:pic>
              </a:graphicData>
            </a:graphic>
          </wp:inline>
        </w:drawing>
      </w:r>
    </w:p>
    <w:p w14:paraId="3E7F5EE9" w14:textId="55E24DBB" w:rsidR="00DA3956" w:rsidRDefault="00DA3956">
      <w:pPr>
        <w:rPr>
          <w:noProof/>
        </w:rPr>
      </w:pPr>
      <w:r>
        <w:rPr>
          <w:noProof/>
        </w:rPr>
        <w:t>(Fig.21 ‘Memberships’ after transaction)                             (Fig.22 ‘Participations’ after transaction)</w:t>
      </w:r>
    </w:p>
    <w:p w14:paraId="015C964F" w14:textId="77777777" w:rsidR="00DA3956" w:rsidRDefault="00DA3956">
      <w:pPr>
        <w:rPr>
          <w:noProof/>
        </w:rPr>
      </w:pPr>
    </w:p>
    <w:p w14:paraId="6DDDF889" w14:textId="6FDF63E8" w:rsidR="00DA3956" w:rsidRDefault="00DA3956">
      <w:pPr>
        <w:rPr>
          <w:noProof/>
        </w:rPr>
      </w:pPr>
      <w:r>
        <w:rPr>
          <w:noProof/>
        </w:rPr>
        <w:t xml:space="preserve">The above transaction (fig.21, fig.22) demonstrates a scenario where a student wants to sign up for an event but needs to be a member first. The transaction adds the student as a member and then afterwards signs up for the event with the newly added membership. The “COMMIT” makes the changes only when both operations are </w:t>
      </w:r>
      <w:r w:rsidR="009635BD">
        <w:rPr>
          <w:noProof/>
        </w:rPr>
        <w:t>successful, and “ROLLBACK” is in place incase of an error or if only partial operations were made.</w:t>
      </w:r>
    </w:p>
    <w:p w14:paraId="4F727967" w14:textId="77777777" w:rsidR="009E6701" w:rsidRDefault="009E6701">
      <w:pPr>
        <w:rPr>
          <w:noProof/>
        </w:rPr>
      </w:pPr>
    </w:p>
    <w:p w14:paraId="5177C683" w14:textId="77777777" w:rsidR="009E6701" w:rsidRDefault="009E6701">
      <w:pPr>
        <w:rPr>
          <w:noProof/>
        </w:rPr>
      </w:pPr>
    </w:p>
    <w:p w14:paraId="30B72D82" w14:textId="77777777" w:rsidR="007F0EAA" w:rsidRDefault="007F0EAA">
      <w:pPr>
        <w:rPr>
          <w:noProof/>
        </w:rPr>
      </w:pPr>
    </w:p>
    <w:p w14:paraId="523B0B0D" w14:textId="00C34367" w:rsidR="007F0EAA" w:rsidRDefault="007F0EAA">
      <w:pPr>
        <w:rPr>
          <w:noProof/>
        </w:rPr>
      </w:pPr>
      <w:r w:rsidRPr="007F0EAA">
        <w:rPr>
          <w:noProof/>
        </w:rPr>
        <w:lastRenderedPageBreak/>
        <w:drawing>
          <wp:inline distT="0" distB="0" distL="0" distR="0" wp14:anchorId="5DFD891A" wp14:editId="5BA88416">
            <wp:extent cx="5105400" cy="1132962"/>
            <wp:effectExtent l="0" t="0" r="0" b="0"/>
            <wp:docPr id="481450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450742" name=""/>
                    <pic:cNvPicPr/>
                  </pic:nvPicPr>
                  <pic:blipFill>
                    <a:blip r:embed="rId28"/>
                    <a:stretch>
                      <a:fillRect/>
                    </a:stretch>
                  </pic:blipFill>
                  <pic:spPr>
                    <a:xfrm>
                      <a:off x="0" y="0"/>
                      <a:ext cx="5112611" cy="1134562"/>
                    </a:xfrm>
                    <a:prstGeom prst="rect">
                      <a:avLst/>
                    </a:prstGeom>
                  </pic:spPr>
                </pic:pic>
              </a:graphicData>
            </a:graphic>
          </wp:inline>
        </w:drawing>
      </w:r>
    </w:p>
    <w:p w14:paraId="3264F444" w14:textId="095AB9EE" w:rsidR="007F0EAA" w:rsidRDefault="007F0EAA">
      <w:pPr>
        <w:rPr>
          <w:noProof/>
        </w:rPr>
      </w:pPr>
      <w:r>
        <w:rPr>
          <w:noProof/>
        </w:rPr>
        <w:t>(Fig.23 Screenshot of created indexes)</w:t>
      </w:r>
    </w:p>
    <w:p w14:paraId="01360BD3" w14:textId="77777777" w:rsidR="007F0EAA" w:rsidRDefault="007F0EAA">
      <w:pPr>
        <w:rPr>
          <w:noProof/>
        </w:rPr>
      </w:pPr>
    </w:p>
    <w:p w14:paraId="1B4D0307" w14:textId="49108B17" w:rsidR="007F0EAA" w:rsidRDefault="007F0EAA">
      <w:pPr>
        <w:rPr>
          <w:noProof/>
        </w:rPr>
      </w:pPr>
      <w:r>
        <w:rPr>
          <w:noProof/>
        </w:rPr>
        <w:t>The above image (fig.23) shows indexes that were created on foreign keys to support JOIN operation performance.</w:t>
      </w:r>
    </w:p>
    <w:p w14:paraId="087939C4" w14:textId="77777777" w:rsidR="007F0EAA" w:rsidRDefault="007F0EAA">
      <w:pPr>
        <w:rPr>
          <w:noProof/>
        </w:rPr>
      </w:pPr>
    </w:p>
    <w:p w14:paraId="2FC27C1D" w14:textId="158F4768" w:rsidR="009E6701" w:rsidRDefault="009E6701">
      <w:r w:rsidRPr="009E6701">
        <w:rPr>
          <w:noProof/>
        </w:rPr>
        <w:drawing>
          <wp:inline distT="0" distB="0" distL="0" distR="0" wp14:anchorId="34B32C4F" wp14:editId="1504D59B">
            <wp:extent cx="4777740" cy="1759496"/>
            <wp:effectExtent l="0" t="0" r="3810" b="0"/>
            <wp:docPr id="2008431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31844" name=""/>
                    <pic:cNvPicPr/>
                  </pic:nvPicPr>
                  <pic:blipFill>
                    <a:blip r:embed="rId29"/>
                    <a:stretch>
                      <a:fillRect/>
                    </a:stretch>
                  </pic:blipFill>
                  <pic:spPr>
                    <a:xfrm>
                      <a:off x="0" y="0"/>
                      <a:ext cx="4809371" cy="1771145"/>
                    </a:xfrm>
                    <a:prstGeom prst="rect">
                      <a:avLst/>
                    </a:prstGeom>
                  </pic:spPr>
                </pic:pic>
              </a:graphicData>
            </a:graphic>
          </wp:inline>
        </w:drawing>
      </w:r>
    </w:p>
    <w:p w14:paraId="41890949" w14:textId="3CDBF901" w:rsidR="009E6701" w:rsidRDefault="009E6701">
      <w:r>
        <w:t>(Fig.23 Screenshot showing inner join query)</w:t>
      </w:r>
    </w:p>
    <w:p w14:paraId="02EB84CF" w14:textId="77777777" w:rsidR="009E6701" w:rsidRDefault="009E6701"/>
    <w:p w14:paraId="1DFC62EE" w14:textId="0732513B" w:rsidR="009E6701" w:rsidRDefault="00BE273D">
      <w:r>
        <w:t>The above inner join (fig.23), displays the students, the club they are apart of and which events they have signed up for. This will allow for the tracking of student engagement with events.</w:t>
      </w:r>
    </w:p>
    <w:p w14:paraId="50D83168" w14:textId="77777777" w:rsidR="009E6701" w:rsidRDefault="009E6701"/>
    <w:p w14:paraId="502F44D5" w14:textId="164226F0" w:rsidR="009E6701" w:rsidRDefault="00BE273D">
      <w:r w:rsidRPr="00BE273D">
        <w:drawing>
          <wp:inline distT="0" distB="0" distL="0" distR="0" wp14:anchorId="02DC90B8" wp14:editId="294D82D7">
            <wp:extent cx="4792980" cy="1836796"/>
            <wp:effectExtent l="0" t="0" r="7620" b="0"/>
            <wp:docPr id="367265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265193" name=""/>
                    <pic:cNvPicPr/>
                  </pic:nvPicPr>
                  <pic:blipFill>
                    <a:blip r:embed="rId30"/>
                    <a:stretch>
                      <a:fillRect/>
                    </a:stretch>
                  </pic:blipFill>
                  <pic:spPr>
                    <a:xfrm>
                      <a:off x="0" y="0"/>
                      <a:ext cx="4811195" cy="1843776"/>
                    </a:xfrm>
                    <a:prstGeom prst="rect">
                      <a:avLst/>
                    </a:prstGeom>
                  </pic:spPr>
                </pic:pic>
              </a:graphicData>
            </a:graphic>
          </wp:inline>
        </w:drawing>
      </w:r>
    </w:p>
    <w:p w14:paraId="76CFA773" w14:textId="79427130" w:rsidR="009E6701" w:rsidRDefault="009E6701">
      <w:r>
        <w:t>(Fig.24 Screenshot showing left join query)</w:t>
      </w:r>
    </w:p>
    <w:p w14:paraId="2DA25453" w14:textId="77777777" w:rsidR="009E6701" w:rsidRDefault="009E6701"/>
    <w:p w14:paraId="7599AEEB" w14:textId="22D326A2" w:rsidR="00DB6BBC" w:rsidRPr="007F0EAA" w:rsidRDefault="00BE273D">
      <w:r>
        <w:t>The above left join (fig.24), displays all students</w:t>
      </w:r>
      <w:r w:rsidR="00240F9A">
        <w:t xml:space="preserve"> and the clubs they have memberships for, and displays the students that are not active members of any clubs. This will allow for the tracking of membership trends and student involvement.</w:t>
      </w:r>
    </w:p>
    <w:p w14:paraId="2DF29950" w14:textId="0DFB5C14" w:rsidR="00DB6BBC" w:rsidRDefault="00DB6BBC" w:rsidP="00DB6BBC">
      <w:pPr>
        <w:pStyle w:val="Heading1"/>
      </w:pPr>
      <w:bookmarkStart w:id="4" w:name="_Toc217743284"/>
      <w:r>
        <w:lastRenderedPageBreak/>
        <w:t>Stored Procedure and Transactional Scenario</w:t>
      </w:r>
      <w:bookmarkEnd w:id="4"/>
    </w:p>
    <w:p w14:paraId="7ABCDF6A" w14:textId="77777777" w:rsidR="00B867CB" w:rsidRDefault="00B867CB" w:rsidP="00B867CB"/>
    <w:p w14:paraId="6AFE4CDE" w14:textId="00B2B54B" w:rsidR="00B867CB" w:rsidRDefault="00E87BD0" w:rsidP="00B867CB">
      <w:r>
        <w:t xml:space="preserve">The stored procedures were implemented for efficient processes such as adding memberships, ending memberships, adding events and cresting student signups. These in conjunction with the triggers and rules within them, </w:t>
      </w:r>
      <w:r w:rsidR="00BE273D">
        <w:t>will</w:t>
      </w:r>
      <w:r>
        <w:t xml:space="preserve"> minimise</w:t>
      </w:r>
      <w:r w:rsidR="00240F9A">
        <w:t xml:space="preserve"> manual error,</w:t>
      </w:r>
      <w:r>
        <w:t xml:space="preserve"> data duplication</w:t>
      </w:r>
      <w:r w:rsidR="00BE273D">
        <w:t xml:space="preserve"> and keep data consistent throughout the database.</w:t>
      </w:r>
    </w:p>
    <w:p w14:paraId="615E0277" w14:textId="0500E0C3" w:rsidR="00BE273D" w:rsidRDefault="00240F9A" w:rsidP="00B867CB">
      <w:r>
        <w:t>The transaction demonstrated (fig.21, fig.22), was to showcase a scenario for where a student wants to participate in an event, but is not currently and active member of the corresponding club, so adding a membership and adding a student signup are fulfilled in a single transaction. If any</w:t>
      </w:r>
      <w:r w:rsidR="008835A1">
        <w:t xml:space="preserve"> of the procedures fail, then the rollback will undo all changes so no partial data is implemented. The commit confirms changes when all operations in the transaction are complete.</w:t>
      </w:r>
      <w:r w:rsidR="002962E2">
        <w:t>[3][4]</w:t>
      </w:r>
    </w:p>
    <w:p w14:paraId="5EF0E13F" w14:textId="77777777" w:rsidR="00BE273D" w:rsidRPr="00B867CB" w:rsidRDefault="00BE273D" w:rsidP="00B867CB"/>
    <w:p w14:paraId="7F081991" w14:textId="77777777" w:rsidR="00DB6BBC" w:rsidRDefault="00DB6BBC">
      <w:pPr>
        <w:rPr>
          <w:rFonts w:asciiTheme="majorHAnsi" w:eastAsiaTheme="majorEastAsia" w:hAnsiTheme="majorHAnsi" w:cstheme="majorBidi"/>
          <w:color w:val="0F4761" w:themeColor="accent1" w:themeShade="BF"/>
          <w:sz w:val="40"/>
          <w:szCs w:val="40"/>
        </w:rPr>
      </w:pPr>
      <w:r>
        <w:br w:type="page"/>
      </w:r>
    </w:p>
    <w:p w14:paraId="4DFA14C3" w14:textId="3D0F3FDF" w:rsidR="00DB6BBC" w:rsidRDefault="00DB6BBC" w:rsidP="00DB6BBC">
      <w:pPr>
        <w:pStyle w:val="Heading1"/>
      </w:pPr>
      <w:bookmarkStart w:id="5" w:name="_Toc217743285"/>
      <w:r>
        <w:lastRenderedPageBreak/>
        <w:t>Performance Tuning Enhancement</w:t>
      </w:r>
      <w:bookmarkEnd w:id="5"/>
    </w:p>
    <w:p w14:paraId="4DE7BF52" w14:textId="77777777" w:rsidR="00644018" w:rsidRDefault="00644018" w:rsidP="00644018"/>
    <w:p w14:paraId="74988754" w14:textId="77777777" w:rsidR="00644018" w:rsidRPr="00644018" w:rsidRDefault="00644018" w:rsidP="00644018"/>
    <w:p w14:paraId="0D122322" w14:textId="3D3AF999" w:rsidR="00DB6BBC" w:rsidRDefault="00B62475">
      <w:pPr>
        <w:rPr>
          <w:rFonts w:asciiTheme="majorHAnsi" w:eastAsiaTheme="majorEastAsia" w:hAnsiTheme="majorHAnsi" w:cstheme="majorBidi"/>
          <w:color w:val="0F4761" w:themeColor="accent1" w:themeShade="BF"/>
          <w:sz w:val="40"/>
          <w:szCs w:val="40"/>
        </w:rPr>
      </w:pPr>
      <w:r>
        <w:t xml:space="preserve">Indexed were created on the foreign key columns within the Memberships and Participations tables, due to these tables having the expected highest volumes of records which will affect query performance. The indexed rows will be returned faster which will improve the performance of </w:t>
      </w:r>
      <w:r w:rsidR="00545C7F">
        <w:t>selected queries. This will benefit the tracking of memberships and student engagement with more efficiency as query operations will be faster and more responsive with high amount of data.</w:t>
      </w:r>
      <w:r w:rsidR="006714C0">
        <w:t>[5]</w:t>
      </w:r>
      <w:r w:rsidR="002B5F1A">
        <w:t>[6]</w:t>
      </w:r>
      <w:r w:rsidR="00DB6BBC">
        <w:br w:type="page"/>
      </w:r>
    </w:p>
    <w:p w14:paraId="34F1D899" w14:textId="5E67C581" w:rsidR="00DB6BBC" w:rsidRDefault="00DB6BBC" w:rsidP="00DB6BBC">
      <w:pPr>
        <w:pStyle w:val="Heading1"/>
      </w:pPr>
      <w:bookmarkStart w:id="6" w:name="_Toc217743286"/>
      <w:r>
        <w:lastRenderedPageBreak/>
        <w:t>Conclusion and Reflection</w:t>
      </w:r>
      <w:bookmarkEnd w:id="6"/>
    </w:p>
    <w:p w14:paraId="1FC914BD" w14:textId="302F2EB3" w:rsidR="0019431A" w:rsidRDefault="0019431A" w:rsidP="0019431A"/>
    <w:p w14:paraId="56B0C0DF" w14:textId="7DE262E8" w:rsidR="0019431A" w:rsidRPr="0019431A" w:rsidRDefault="0019431A" w:rsidP="0019431A">
      <w:r>
        <w:t xml:space="preserve">In conclusion, this centralised relational database improves the efficiency of managing student clubs and societies. This implementation focused on managing relationships between tables to maintain data integrity and consistency, by allowing data constraints, </w:t>
      </w:r>
      <w:r w:rsidR="0097040F">
        <w:t>stored procedures, triggers and transactions. Indexing will allow performance optimisation of queries w</w:t>
      </w:r>
      <w:r w:rsidR="006F51D0">
        <w:t>hen performing</w:t>
      </w:r>
      <w:r w:rsidR="0097040F">
        <w:t xml:space="preserve"> business data analysis. </w:t>
      </w:r>
      <w:r w:rsidR="006F51D0">
        <w:t xml:space="preserve">A challenge was implementing stored procedures and triggers in a way that maintained data integrity and consistency that accurately reflected real-world processes and outcomes. </w:t>
      </w:r>
      <w:r w:rsidR="00E00238">
        <w:t>Careful planning was required to make sure any automation function worked correctly and was consistent.</w:t>
      </w:r>
    </w:p>
    <w:p w14:paraId="4E10D548" w14:textId="77777777" w:rsidR="00DB6BBC" w:rsidRDefault="00DB6BBC">
      <w:pPr>
        <w:rPr>
          <w:rFonts w:asciiTheme="majorHAnsi" w:eastAsiaTheme="majorEastAsia" w:hAnsiTheme="majorHAnsi" w:cstheme="majorBidi"/>
          <w:color w:val="0F4761" w:themeColor="accent1" w:themeShade="BF"/>
          <w:sz w:val="40"/>
          <w:szCs w:val="40"/>
        </w:rPr>
      </w:pPr>
      <w:r>
        <w:br w:type="page"/>
      </w:r>
    </w:p>
    <w:p w14:paraId="39E9EE4D" w14:textId="2B2D965C" w:rsidR="001C2597" w:rsidRDefault="00DB6BBC" w:rsidP="00DB6BBC">
      <w:pPr>
        <w:pStyle w:val="Heading1"/>
      </w:pPr>
      <w:bookmarkStart w:id="7" w:name="_Toc217743287"/>
      <w:r>
        <w:lastRenderedPageBreak/>
        <w:t>References</w:t>
      </w:r>
      <w:bookmarkEnd w:id="7"/>
    </w:p>
    <w:p w14:paraId="7D7EAC62" w14:textId="40E8BCE9" w:rsidR="001663E4" w:rsidRDefault="001663E4" w:rsidP="001663E4">
      <w:r w:rsidRPr="001663E4">
        <w:t>[1] T. Connolly, Database Systems: A Practical Approach to Design, Implementation and Management, 6th ed. Harlow, England: Pearson Education, 2015</w:t>
      </w:r>
      <w:r w:rsidR="00DB4B9E">
        <w:t>, pp. 419-416.</w:t>
      </w:r>
    </w:p>
    <w:p w14:paraId="1D6A35A1" w14:textId="3AF58ADC" w:rsidR="00DB4B9E" w:rsidRDefault="00DB4B9E" w:rsidP="001663E4">
      <w:r>
        <w:t>[2]</w:t>
      </w:r>
      <w:r w:rsidR="00963766">
        <w:t xml:space="preserve"> </w:t>
      </w:r>
      <w:r w:rsidR="00963766" w:rsidRPr="001663E4">
        <w:t>T. Connolly, Database Systems: A Practical Approach to Design, Implementation and Management, 6th ed. Harlow, England: Pearson Education, 2015</w:t>
      </w:r>
      <w:r w:rsidR="00963766">
        <w:t>, pp. 4</w:t>
      </w:r>
      <w:r w:rsidR="00963766">
        <w:t>71-473</w:t>
      </w:r>
    </w:p>
    <w:p w14:paraId="36365889" w14:textId="73BFBCAC" w:rsidR="00EA4B5A" w:rsidRDefault="00EA4B5A" w:rsidP="001663E4">
      <w:r w:rsidRPr="00EA4B5A">
        <w:t>[3] J. L. Harrington, Relational Database Design and Implementation, 3rd ed. Burlington, MA: Morgan Kaufmann, 2003, pp. 287–300.</w:t>
      </w:r>
    </w:p>
    <w:p w14:paraId="37E3B8A2" w14:textId="538B2A95" w:rsidR="00EA4B5A" w:rsidRDefault="00EA4B5A" w:rsidP="001663E4">
      <w:r>
        <w:t xml:space="preserve">[4] </w:t>
      </w:r>
      <w:r w:rsidRPr="001663E4">
        <w:t>T. Connolly, Database Systems: A Practical Approach to Design, Implementation and Management, 6th ed. Harlow, England: Pearson Education, 2015</w:t>
      </w:r>
      <w:r>
        <w:t xml:space="preserve">, pp. </w:t>
      </w:r>
      <w:r>
        <w:t>280-286.</w:t>
      </w:r>
    </w:p>
    <w:p w14:paraId="79CCB5B3" w14:textId="1130B218" w:rsidR="006714C0" w:rsidRDefault="006714C0" w:rsidP="001663E4">
      <w:r>
        <w:t>[5]</w:t>
      </w:r>
      <w:r w:rsidRPr="006714C0">
        <w:t xml:space="preserve"> </w:t>
      </w:r>
      <w:r w:rsidRPr="00EA4B5A">
        <w:t>J. L. Harrington, Relational Database Design and Implementation, 3rd ed. Burlington, MA: Morgan Kaufmann, 2003, pp. 2</w:t>
      </w:r>
      <w:r>
        <w:t>49-253.</w:t>
      </w:r>
    </w:p>
    <w:p w14:paraId="293A4301" w14:textId="49B38710" w:rsidR="002B5F1A" w:rsidRDefault="002B5F1A" w:rsidP="001663E4">
      <w:r>
        <w:t xml:space="preserve">[6] </w:t>
      </w:r>
      <w:r w:rsidRPr="002B5F1A">
        <w:t>D. Petkovic, Database Systems: Concepts, Design and Applications, New York, NY: McGraw-Hill, 2008, pp. 1</w:t>
      </w:r>
      <w:r>
        <w:t>69-180.</w:t>
      </w:r>
    </w:p>
    <w:p w14:paraId="5D715D4E" w14:textId="77777777" w:rsidR="00EA4B5A" w:rsidRPr="001663E4" w:rsidRDefault="00EA4B5A" w:rsidP="001663E4"/>
    <w:sectPr w:rsidR="00EA4B5A" w:rsidRPr="001663E4" w:rsidSect="002D17D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7DC"/>
    <w:rsid w:val="00107E0A"/>
    <w:rsid w:val="00124560"/>
    <w:rsid w:val="001663E4"/>
    <w:rsid w:val="0019431A"/>
    <w:rsid w:val="00196B43"/>
    <w:rsid w:val="001B255F"/>
    <w:rsid w:val="001C2597"/>
    <w:rsid w:val="001D3753"/>
    <w:rsid w:val="00201C63"/>
    <w:rsid w:val="00240F9A"/>
    <w:rsid w:val="00242C0F"/>
    <w:rsid w:val="002506D5"/>
    <w:rsid w:val="002962E2"/>
    <w:rsid w:val="002B5F1A"/>
    <w:rsid w:val="002D17DC"/>
    <w:rsid w:val="00345AD4"/>
    <w:rsid w:val="003F54A8"/>
    <w:rsid w:val="003F59C2"/>
    <w:rsid w:val="004275A9"/>
    <w:rsid w:val="0048284A"/>
    <w:rsid w:val="0049272B"/>
    <w:rsid w:val="004C3FC3"/>
    <w:rsid w:val="005073AC"/>
    <w:rsid w:val="00545C7F"/>
    <w:rsid w:val="00552A71"/>
    <w:rsid w:val="0055385D"/>
    <w:rsid w:val="00561D5F"/>
    <w:rsid w:val="00575B0C"/>
    <w:rsid w:val="005D4143"/>
    <w:rsid w:val="006100D6"/>
    <w:rsid w:val="0061731D"/>
    <w:rsid w:val="006316F9"/>
    <w:rsid w:val="00644018"/>
    <w:rsid w:val="006445C7"/>
    <w:rsid w:val="0064799B"/>
    <w:rsid w:val="00665924"/>
    <w:rsid w:val="006714C0"/>
    <w:rsid w:val="006F45AB"/>
    <w:rsid w:val="006F51D0"/>
    <w:rsid w:val="00754CFC"/>
    <w:rsid w:val="00777AE1"/>
    <w:rsid w:val="00795BDA"/>
    <w:rsid w:val="007C73E7"/>
    <w:rsid w:val="007F0EAA"/>
    <w:rsid w:val="00825C65"/>
    <w:rsid w:val="008835A1"/>
    <w:rsid w:val="008C704D"/>
    <w:rsid w:val="008F38A3"/>
    <w:rsid w:val="0090544E"/>
    <w:rsid w:val="00906FAD"/>
    <w:rsid w:val="009477EA"/>
    <w:rsid w:val="009635BD"/>
    <w:rsid w:val="00963766"/>
    <w:rsid w:val="0097040F"/>
    <w:rsid w:val="00991291"/>
    <w:rsid w:val="00996EB3"/>
    <w:rsid w:val="009E6701"/>
    <w:rsid w:val="009E6DA6"/>
    <w:rsid w:val="009F5190"/>
    <w:rsid w:val="00A074E5"/>
    <w:rsid w:val="00A266C1"/>
    <w:rsid w:val="00A40F04"/>
    <w:rsid w:val="00A5476A"/>
    <w:rsid w:val="00A665F8"/>
    <w:rsid w:val="00A73829"/>
    <w:rsid w:val="00A7452E"/>
    <w:rsid w:val="00A83573"/>
    <w:rsid w:val="00A910DC"/>
    <w:rsid w:val="00AA314C"/>
    <w:rsid w:val="00AF6080"/>
    <w:rsid w:val="00B25155"/>
    <w:rsid w:val="00B53084"/>
    <w:rsid w:val="00B62475"/>
    <w:rsid w:val="00B64099"/>
    <w:rsid w:val="00B66125"/>
    <w:rsid w:val="00B712F7"/>
    <w:rsid w:val="00B867CB"/>
    <w:rsid w:val="00BB61A9"/>
    <w:rsid w:val="00BE273D"/>
    <w:rsid w:val="00BF3142"/>
    <w:rsid w:val="00C07400"/>
    <w:rsid w:val="00C51251"/>
    <w:rsid w:val="00C8017E"/>
    <w:rsid w:val="00CD6748"/>
    <w:rsid w:val="00D33A27"/>
    <w:rsid w:val="00DA3956"/>
    <w:rsid w:val="00DB4B9E"/>
    <w:rsid w:val="00DB6BBC"/>
    <w:rsid w:val="00DF3FEE"/>
    <w:rsid w:val="00E00238"/>
    <w:rsid w:val="00E87BD0"/>
    <w:rsid w:val="00E97046"/>
    <w:rsid w:val="00EA4B5A"/>
    <w:rsid w:val="00EC7D69"/>
    <w:rsid w:val="00ED7C3E"/>
    <w:rsid w:val="00EF67C5"/>
    <w:rsid w:val="00F45823"/>
    <w:rsid w:val="00F8526E"/>
    <w:rsid w:val="00F97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AF491"/>
  <w15:chartTrackingRefBased/>
  <w15:docId w15:val="{6F50EC26-53C6-4428-AE2F-643F85DA7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7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17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7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7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7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7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7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7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7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7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17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7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7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7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7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7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7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7DC"/>
    <w:rPr>
      <w:rFonts w:eastAsiaTheme="majorEastAsia" w:cstheme="majorBidi"/>
      <w:color w:val="272727" w:themeColor="text1" w:themeTint="D8"/>
    </w:rPr>
  </w:style>
  <w:style w:type="paragraph" w:styleId="Title">
    <w:name w:val="Title"/>
    <w:basedOn w:val="Normal"/>
    <w:next w:val="Normal"/>
    <w:link w:val="TitleChar"/>
    <w:uiPriority w:val="10"/>
    <w:qFormat/>
    <w:rsid w:val="002D17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7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7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7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7DC"/>
    <w:pPr>
      <w:spacing w:before="160"/>
      <w:jc w:val="center"/>
    </w:pPr>
    <w:rPr>
      <w:i/>
      <w:iCs/>
      <w:color w:val="404040" w:themeColor="text1" w:themeTint="BF"/>
    </w:rPr>
  </w:style>
  <w:style w:type="character" w:customStyle="1" w:styleId="QuoteChar">
    <w:name w:val="Quote Char"/>
    <w:basedOn w:val="DefaultParagraphFont"/>
    <w:link w:val="Quote"/>
    <w:uiPriority w:val="29"/>
    <w:rsid w:val="002D17DC"/>
    <w:rPr>
      <w:i/>
      <w:iCs/>
      <w:color w:val="404040" w:themeColor="text1" w:themeTint="BF"/>
    </w:rPr>
  </w:style>
  <w:style w:type="paragraph" w:styleId="ListParagraph">
    <w:name w:val="List Paragraph"/>
    <w:basedOn w:val="Normal"/>
    <w:uiPriority w:val="34"/>
    <w:qFormat/>
    <w:rsid w:val="002D17DC"/>
    <w:pPr>
      <w:ind w:left="720"/>
      <w:contextualSpacing/>
    </w:pPr>
  </w:style>
  <w:style w:type="character" w:styleId="IntenseEmphasis">
    <w:name w:val="Intense Emphasis"/>
    <w:basedOn w:val="DefaultParagraphFont"/>
    <w:uiPriority w:val="21"/>
    <w:qFormat/>
    <w:rsid w:val="002D17DC"/>
    <w:rPr>
      <w:i/>
      <w:iCs/>
      <w:color w:val="0F4761" w:themeColor="accent1" w:themeShade="BF"/>
    </w:rPr>
  </w:style>
  <w:style w:type="paragraph" w:styleId="IntenseQuote">
    <w:name w:val="Intense Quote"/>
    <w:basedOn w:val="Normal"/>
    <w:next w:val="Normal"/>
    <w:link w:val="IntenseQuoteChar"/>
    <w:uiPriority w:val="30"/>
    <w:qFormat/>
    <w:rsid w:val="002D17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7DC"/>
    <w:rPr>
      <w:i/>
      <w:iCs/>
      <w:color w:val="0F4761" w:themeColor="accent1" w:themeShade="BF"/>
    </w:rPr>
  </w:style>
  <w:style w:type="character" w:styleId="IntenseReference">
    <w:name w:val="Intense Reference"/>
    <w:basedOn w:val="DefaultParagraphFont"/>
    <w:uiPriority w:val="32"/>
    <w:qFormat/>
    <w:rsid w:val="002D17DC"/>
    <w:rPr>
      <w:b/>
      <w:bCs/>
      <w:smallCaps/>
      <w:color w:val="0F4761" w:themeColor="accent1" w:themeShade="BF"/>
      <w:spacing w:val="5"/>
    </w:rPr>
  </w:style>
  <w:style w:type="paragraph" w:styleId="TOCHeading">
    <w:name w:val="TOC Heading"/>
    <w:basedOn w:val="Heading1"/>
    <w:next w:val="Normal"/>
    <w:uiPriority w:val="39"/>
    <w:unhideWhenUsed/>
    <w:qFormat/>
    <w:rsid w:val="00DB6BB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B6BBC"/>
    <w:pPr>
      <w:spacing w:after="100"/>
    </w:pPr>
  </w:style>
  <w:style w:type="character" w:styleId="Hyperlink">
    <w:name w:val="Hyperlink"/>
    <w:basedOn w:val="DefaultParagraphFont"/>
    <w:uiPriority w:val="99"/>
    <w:unhideWhenUsed/>
    <w:rsid w:val="00DB6BBC"/>
    <w:rPr>
      <w:color w:val="467886" w:themeColor="hyperlink"/>
      <w:u w:val="single"/>
    </w:rPr>
  </w:style>
  <w:style w:type="character" w:styleId="UnresolvedMention">
    <w:name w:val="Unresolved Mention"/>
    <w:basedOn w:val="DefaultParagraphFont"/>
    <w:uiPriority w:val="99"/>
    <w:semiHidden/>
    <w:unhideWhenUsed/>
    <w:rsid w:val="00A73829"/>
    <w:rPr>
      <w:color w:val="605E5C"/>
      <w:shd w:val="clear" w:color="auto" w:fill="E1DFDD"/>
    </w:rPr>
  </w:style>
  <w:style w:type="paragraph" w:styleId="TOC2">
    <w:name w:val="toc 2"/>
    <w:basedOn w:val="Normal"/>
    <w:next w:val="Normal"/>
    <w:autoRedefine/>
    <w:uiPriority w:val="39"/>
    <w:unhideWhenUsed/>
    <w:rsid w:val="00A7452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Callum Wallis-Evans (2426155)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0D62B3-6EC2-4BDD-8D3B-C9D7D0C0A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2152</Words>
  <Characters>12269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Database and application development (ACCA5026)</vt:lpstr>
    </vt:vector>
  </TitlesOfParts>
  <Company/>
  <LinksUpToDate>false</LinksUpToDate>
  <CharactersWithSpaces>14393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and application development (ACCA5026)</dc:title>
  <dc:subject>Database Design and Implementation Part A</dc:subject>
  <dc:creator>Callum Wallis-Evans (2426155)</dc:creator>
  <cp:keywords/>
  <dc:description/>
  <cp:lastModifiedBy>Callum Wallis-Evans (2426155)</cp:lastModifiedBy>
  <cp:revision>19</cp:revision>
  <dcterms:created xsi:type="dcterms:W3CDTF">2025-11-11T11:06:00Z</dcterms:created>
  <dcterms:modified xsi:type="dcterms:W3CDTF">2026-01-13T15:29:00Z</dcterms:modified>
</cp:coreProperties>
</file>