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tl w:val="0"/>
        </w:rPr>
        <w:t xml:space="preserve">MANAGING ENTERPRISE IN 21ST CENTURY</w:t>
      </w:r>
    </w:p>
    <w:p w:rsidR="00000000" w:rsidDel="00000000" w:rsidP="00000000" w:rsidRDefault="00000000" w:rsidRPr="00000000" w14:paraId="00000002">
      <w:pPr>
        <w:jc w:val="center"/>
        <w:rPr>
          <w:b w:val="1"/>
        </w:rPr>
      </w:pPr>
      <w:r w:rsidDel="00000000" w:rsidR="00000000" w:rsidRPr="00000000">
        <w:rPr>
          <w:b w:val="1"/>
          <w:rtl w:val="0"/>
        </w:rPr>
        <w:t xml:space="preserve">BMSW4006</w:t>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u w:val="single"/>
        </w:rPr>
      </w:pPr>
      <w:r w:rsidDel="00000000" w:rsidR="00000000" w:rsidRPr="00000000">
        <w:rPr>
          <w:b w:val="1"/>
          <w:rtl w:val="0"/>
        </w:rPr>
        <w:t xml:space="preserve">"</w:t>
      </w:r>
      <w:r w:rsidDel="00000000" w:rsidR="00000000" w:rsidRPr="00000000">
        <w:rPr>
          <w:b w:val="1"/>
          <w:u w:val="single"/>
          <w:rtl w:val="0"/>
        </w:rPr>
        <w:t xml:space="preserve">Global Foodie Freak"</w:t>
      </w:r>
    </w:p>
    <w:p w:rsidR="00000000" w:rsidDel="00000000" w:rsidP="00000000" w:rsidRDefault="00000000" w:rsidRPr="00000000" w14:paraId="00000005">
      <w:pPr>
        <w:jc w:val="center"/>
        <w:rPr>
          <w:b w:val="1"/>
        </w:rPr>
      </w:pPr>
      <w:r w:rsidDel="00000000" w:rsidR="00000000" w:rsidRPr="00000000">
        <w:rPr>
          <w:b w:val="1"/>
          <w:rtl w:val="0"/>
        </w:rPr>
        <w:t xml:space="preserve">Business plan</w:t>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b w:val="1"/>
          <w:rtl w:val="0"/>
        </w:rPr>
        <w:t xml:space="preserve">Lecturer's name:Afzal Munna</w:t>
      </w:r>
    </w:p>
    <w:p w:rsidR="00000000" w:rsidDel="00000000" w:rsidP="00000000" w:rsidRDefault="00000000" w:rsidRPr="00000000" w14:paraId="00000008">
      <w:pPr>
        <w:jc w:val="left"/>
        <w:rPr>
          <w:b w:val="1"/>
        </w:rPr>
      </w:pPr>
      <w:r w:rsidDel="00000000" w:rsidR="00000000" w:rsidRPr="00000000">
        <w:rPr>
          <w:b w:val="1"/>
          <w:rtl w:val="0"/>
        </w:rPr>
        <w:t xml:space="preserve">Stamen Bashev-1913744 </w:t>
      </w:r>
    </w:p>
    <w:p w:rsidR="00000000" w:rsidDel="00000000" w:rsidP="00000000" w:rsidRDefault="00000000" w:rsidRPr="00000000" w14:paraId="00000009">
      <w:pPr>
        <w:jc w:val="left"/>
        <w:rPr>
          <w:b w:val="1"/>
        </w:rPr>
      </w:pPr>
      <w:r w:rsidDel="00000000" w:rsidR="00000000" w:rsidRPr="00000000">
        <w:rPr>
          <w:b w:val="1"/>
          <w:rtl w:val="0"/>
        </w:rPr>
        <w:t xml:space="preserve">-Business Description</w:t>
      </w:r>
    </w:p>
    <w:p w:rsidR="00000000" w:rsidDel="00000000" w:rsidP="00000000" w:rsidRDefault="00000000" w:rsidRPr="00000000" w14:paraId="0000000A">
      <w:pPr>
        <w:jc w:val="left"/>
        <w:rPr>
          <w:b w:val="1"/>
        </w:rPr>
      </w:pPr>
      <w:r w:rsidDel="00000000" w:rsidR="00000000" w:rsidRPr="00000000">
        <w:rPr>
          <w:b w:val="1"/>
          <w:rtl w:val="0"/>
        </w:rPr>
        <w:t xml:space="preserve">-History</w:t>
      </w:r>
    </w:p>
    <w:p w:rsidR="00000000" w:rsidDel="00000000" w:rsidP="00000000" w:rsidRDefault="00000000" w:rsidRPr="00000000" w14:paraId="0000000B">
      <w:pPr>
        <w:jc w:val="left"/>
        <w:rPr>
          <w:b w:val="1"/>
        </w:rPr>
      </w:pPr>
      <w:r w:rsidDel="00000000" w:rsidR="00000000" w:rsidRPr="00000000">
        <w:rPr>
          <w:b w:val="1"/>
          <w:rtl w:val="0"/>
        </w:rPr>
        <w:t xml:space="preserve">-Product or Service Description </w:t>
      </w:r>
    </w:p>
    <w:p w:rsidR="00000000" w:rsidDel="00000000" w:rsidP="00000000" w:rsidRDefault="00000000" w:rsidRPr="00000000" w14:paraId="0000000C">
      <w:pPr>
        <w:jc w:val="left"/>
        <w:rPr>
          <w:b w:val="1"/>
        </w:rPr>
      </w:pPr>
      <w:r w:rsidDel="00000000" w:rsidR="00000000" w:rsidRPr="00000000">
        <w:rPr>
          <w:b w:val="1"/>
          <w:rtl w:val="0"/>
        </w:rPr>
        <w:t xml:space="preserve">-Business Structure</w:t>
      </w:r>
    </w:p>
    <w:p w:rsidR="00000000" w:rsidDel="00000000" w:rsidP="00000000" w:rsidRDefault="00000000" w:rsidRPr="00000000" w14:paraId="0000000D">
      <w:pPr>
        <w:jc w:val="left"/>
        <w:rPr>
          <w:b w:val="1"/>
        </w:rPr>
      </w:pPr>
      <w:r w:rsidDel="00000000" w:rsidR="00000000" w:rsidRPr="00000000">
        <w:rPr>
          <w:b w:val="1"/>
          <w:rtl w:val="0"/>
        </w:rPr>
        <w:t xml:space="preserve">Hristo Sulakov-1915168</w:t>
      </w:r>
    </w:p>
    <w:p w:rsidR="00000000" w:rsidDel="00000000" w:rsidP="00000000" w:rsidRDefault="00000000" w:rsidRPr="00000000" w14:paraId="0000000E">
      <w:pPr>
        <w:jc w:val="left"/>
        <w:rPr>
          <w:b w:val="1"/>
        </w:rPr>
      </w:pPr>
      <w:r w:rsidDel="00000000" w:rsidR="00000000" w:rsidRPr="00000000">
        <w:rPr>
          <w:b w:val="1"/>
          <w:rtl w:val="0"/>
        </w:rPr>
        <w:t xml:space="preserve">-Market analysis and- Trends</w:t>
      </w:r>
    </w:p>
    <w:p w:rsidR="00000000" w:rsidDel="00000000" w:rsidP="00000000" w:rsidRDefault="00000000" w:rsidRPr="00000000" w14:paraId="0000000F">
      <w:pPr>
        <w:jc w:val="left"/>
        <w:rPr>
          <w:b w:val="1"/>
        </w:rPr>
      </w:pPr>
      <w:r w:rsidDel="00000000" w:rsidR="00000000" w:rsidRPr="00000000">
        <w:rPr>
          <w:b w:val="1"/>
          <w:rtl w:val="0"/>
        </w:rPr>
        <w:t xml:space="preserve">Vesela Basheva-1913742</w:t>
      </w:r>
    </w:p>
    <w:p w:rsidR="00000000" w:rsidDel="00000000" w:rsidP="00000000" w:rsidRDefault="00000000" w:rsidRPr="00000000" w14:paraId="00000010">
      <w:pPr>
        <w:jc w:val="left"/>
        <w:rPr>
          <w:b w:val="1"/>
        </w:rPr>
      </w:pPr>
      <w:r w:rsidDel="00000000" w:rsidR="00000000" w:rsidRPr="00000000">
        <w:rPr>
          <w:b w:val="1"/>
          <w:rtl w:val="0"/>
        </w:rPr>
        <w:t xml:space="preserve">Monitoring and Evaluation</w:t>
      </w:r>
    </w:p>
    <w:p w:rsidR="00000000" w:rsidDel="00000000" w:rsidP="00000000" w:rsidRDefault="00000000" w:rsidRPr="00000000" w14:paraId="00000011">
      <w:pPr>
        <w:jc w:val="left"/>
        <w:rPr>
          <w:b w:val="1"/>
        </w:rPr>
      </w:pPr>
      <w:r w:rsidDel="00000000" w:rsidR="00000000" w:rsidRPr="00000000">
        <w:rPr>
          <w:b w:val="1"/>
          <w:rtl w:val="0"/>
        </w:rPr>
        <w:t xml:space="preserve">-Operation </w:t>
      </w:r>
    </w:p>
    <w:p w:rsidR="00000000" w:rsidDel="00000000" w:rsidP="00000000" w:rsidRDefault="00000000" w:rsidRPr="00000000" w14:paraId="00000012">
      <w:pPr>
        <w:jc w:val="left"/>
        <w:rPr>
          <w:b w:val="1"/>
        </w:rPr>
      </w:pPr>
      <w:r w:rsidDel="00000000" w:rsidR="00000000" w:rsidRPr="00000000">
        <w:rPr>
          <w:b w:val="1"/>
          <w:rtl w:val="0"/>
        </w:rPr>
        <w:t xml:space="preserve">- Technology plan </w:t>
      </w:r>
    </w:p>
    <w:p w:rsidR="00000000" w:rsidDel="00000000" w:rsidP="00000000" w:rsidRDefault="00000000" w:rsidRPr="00000000" w14:paraId="00000013">
      <w:pPr>
        <w:jc w:val="left"/>
        <w:rPr>
          <w:b w:val="1"/>
        </w:rPr>
      </w:pPr>
      <w:r w:rsidDel="00000000" w:rsidR="00000000" w:rsidRPr="00000000">
        <w:rPr>
          <w:b w:val="1"/>
          <w:rtl w:val="0"/>
        </w:rPr>
        <w:t xml:space="preserve">-Mannagment and organisation</w:t>
      </w:r>
    </w:p>
    <w:p w:rsidR="00000000" w:rsidDel="00000000" w:rsidP="00000000" w:rsidRDefault="00000000" w:rsidRPr="00000000" w14:paraId="00000014">
      <w:pPr>
        <w:jc w:val="left"/>
        <w:rPr>
          <w:b w:val="1"/>
        </w:rPr>
      </w:pPr>
      <w:r w:rsidDel="00000000" w:rsidR="00000000" w:rsidRPr="00000000">
        <w:rPr>
          <w:b w:val="1"/>
          <w:rtl w:val="0"/>
        </w:rPr>
        <w:t xml:space="preserve">Elena Toneva-1913411</w:t>
      </w:r>
    </w:p>
    <w:p w:rsidR="00000000" w:rsidDel="00000000" w:rsidP="00000000" w:rsidRDefault="00000000" w:rsidRPr="00000000" w14:paraId="00000015">
      <w:pPr>
        <w:jc w:val="left"/>
        <w:rPr>
          <w:b w:val="1"/>
        </w:rPr>
      </w:pPr>
      <w:r w:rsidDel="00000000" w:rsidR="00000000" w:rsidRPr="00000000">
        <w:rPr>
          <w:b w:val="1"/>
          <w:rtl w:val="0"/>
        </w:rPr>
        <w:t xml:space="preserve">-Social responsibility and Sustainability</w:t>
      </w:r>
    </w:p>
    <w:p w:rsidR="00000000" w:rsidDel="00000000" w:rsidP="00000000" w:rsidRDefault="00000000" w:rsidRPr="00000000" w14:paraId="00000016">
      <w:pPr>
        <w:jc w:val="left"/>
        <w:rPr>
          <w:b w:val="1"/>
        </w:rPr>
      </w:pPr>
      <w:r w:rsidDel="00000000" w:rsidR="00000000" w:rsidRPr="00000000">
        <w:rPr>
          <w:b w:val="1"/>
          <w:rtl w:val="0"/>
        </w:rPr>
        <w:t xml:space="preserve">Vaselin Neichev-1917697</w:t>
      </w:r>
    </w:p>
    <w:p w:rsidR="00000000" w:rsidDel="00000000" w:rsidP="00000000" w:rsidRDefault="00000000" w:rsidRPr="00000000" w14:paraId="00000017">
      <w:pPr>
        <w:jc w:val="left"/>
        <w:rPr>
          <w:b w:val="1"/>
        </w:rPr>
      </w:pPr>
      <w:r w:rsidDel="00000000" w:rsidR="00000000" w:rsidRPr="00000000">
        <w:rPr>
          <w:b w:val="1"/>
          <w:rtl w:val="0"/>
        </w:rPr>
        <w:t xml:space="preserve">-Financial Data</w:t>
      </w:r>
    </w:p>
    <w:p w:rsidR="00000000" w:rsidDel="00000000" w:rsidP="00000000" w:rsidRDefault="00000000" w:rsidRPr="00000000" w14:paraId="00000018">
      <w:pPr>
        <w:jc w:val="left"/>
        <w:rPr>
          <w:b w:val="1"/>
        </w:rPr>
      </w:pPr>
      <w:r w:rsidDel="00000000" w:rsidR="00000000" w:rsidRPr="00000000">
        <w:rPr>
          <w:b w:val="1"/>
          <w:rtl w:val="0"/>
        </w:rPr>
        <w:t xml:space="preserve">- Profit and Loss statement</w:t>
      </w:r>
    </w:p>
    <w:p w:rsidR="00000000" w:rsidDel="00000000" w:rsidP="00000000" w:rsidRDefault="00000000" w:rsidRPr="00000000" w14:paraId="00000019">
      <w:pPr>
        <w:rPr>
          <w:b w:val="1"/>
        </w:rPr>
      </w:pPr>
      <w:r w:rsidDel="00000000" w:rsidR="00000000" w:rsidRPr="00000000">
        <w:rPr>
          <w:rtl w:val="0"/>
        </w:rPr>
      </w:r>
    </w:p>
    <w:p w:rsidR="00000000" w:rsidDel="00000000" w:rsidP="00000000" w:rsidRDefault="00000000" w:rsidRPr="00000000" w14:paraId="0000001A">
      <w:pPr>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1B">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Fonts w:ascii="Calibri" w:cs="Calibri" w:eastAsia="Calibri" w:hAnsi="Calibri"/>
          <w:b w:val="0"/>
          <w:i w:val="0"/>
          <w:smallCaps w:val="0"/>
          <w:strike w:val="0"/>
          <w:color w:val="36609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description and history</w:t>
              <w:tab/>
              <w:t xml:space="preserve">3</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Structure</w:t>
              <w:tab/>
              <w:t xml:space="preserve">5</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 or Service description</w:t>
              <w:tab/>
              <w:t xml:space="preserve">7</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analysis and trends</w:t>
              <w:tab/>
              <w:t xml:space="preserve">9</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Operations</w:t>
              <w:tab/>
              <w:t xml:space="preserve">17</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Technology plan</w:t>
              <w:tab/>
              <w:t xml:space="preserve">19</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and organization</w:t>
              <w:tab/>
              <w:t xml:space="preserve">20</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responsibility and sustainability</w:t>
              <w:tab/>
              <w:t xml:space="preserve">23</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Development, milestones and exit plan</w:t>
              <w:tab/>
              <w:t xml:space="preserve">25</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data</w:t>
              <w:tab/>
              <w:t xml:space="preserve">27</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33</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34</w:t>
            </w:r>
          </w:hyperlink>
          <w:r w:rsidDel="00000000" w:rsidR="00000000" w:rsidRPr="00000000">
            <w:rPr>
              <w:rtl w:val="0"/>
            </w:rPr>
          </w:r>
        </w:p>
        <w:p w:rsidR="00000000" w:rsidDel="00000000" w:rsidP="00000000" w:rsidRDefault="00000000" w:rsidRPr="00000000" w14:paraId="0000002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2C">
      <w:pPr>
        <w:rPr>
          <w:b w:val="1"/>
        </w:rPr>
      </w:pPr>
      <w:r w:rsidDel="00000000" w:rsidR="00000000" w:rsidRPr="00000000">
        <w:rPr>
          <w:rtl w:val="0"/>
        </w:rPr>
        <w:t xml:space="preserve">The concerned study deals with the business plan of a company that wants to establish its position in the current marketplace. The business is new, and the owner wants to gain a profitable income. The business plan is to launch a restaurant, “Global Foodie Freak” to satisfy the customers with the efficient quality of food. The study showcases the history and description of the selected business. The structure of the business and explanation of provided services and products is also focused over here. This will help to get an in-depth idea of the new starting business in a detailed way. In this study, a description of the product and service will showcase the exact and quality of products to be provided. Market analysis is needed to know the present marketing competition. Customer demand, the company’s presence, and the future marketplace can be analysed. Current trend analysis will focus on the taste and preference of customers. All these analyses and trends need to be taken care of while opening a restaurant. Though it might be easy to make effective marketing positioning and segmentation by targeting the right people. The operational plan is also highlighted over here which will help to achieve the organizational goal. Planning of technology is also done to deliver sustainable food service to the customers. Organisation management, sustainability, and social responsibility will highlight the internal organisation ‘s perspective. It is important to have a cooperative team to have sustainable market growth. A development and exit plan are also made to analyse the milestone. It helps in evaluating the drawback and planning about the implementation of effective strategies. Financial data is also presented in this study to have an idea of overall expense and analyse profit and loss. This will help the owner to allocate the resources based on the current budget availability to attract a greater number of customers.</w:t>
      </w:r>
      <w:r w:rsidDel="00000000" w:rsidR="00000000" w:rsidRPr="00000000">
        <w:rPr>
          <w:rtl w:val="0"/>
        </w:rPr>
      </w:r>
    </w:p>
    <w:p w:rsidR="00000000" w:rsidDel="00000000" w:rsidP="00000000" w:rsidRDefault="00000000" w:rsidRPr="00000000" w14:paraId="0000002D">
      <w:pPr>
        <w:pStyle w:val="Heading1"/>
        <w:rPr/>
      </w:pPr>
      <w:bookmarkStart w:colFirst="0" w:colLast="0" w:name="_30j0zll" w:id="1"/>
      <w:bookmarkEnd w:id="1"/>
      <w:r w:rsidDel="00000000" w:rsidR="00000000" w:rsidRPr="00000000">
        <w:rPr>
          <w:rtl w:val="0"/>
        </w:rPr>
        <w:t xml:space="preserve">Business description and history </w:t>
      </w:r>
    </w:p>
    <w:p w:rsidR="00000000" w:rsidDel="00000000" w:rsidP="00000000" w:rsidRDefault="00000000" w:rsidRPr="00000000" w14:paraId="0000002E">
      <w:pPr>
        <w:rPr/>
      </w:pPr>
      <w:r w:rsidDel="00000000" w:rsidR="00000000" w:rsidRPr="00000000">
        <w:rPr>
          <w:rtl w:val="0"/>
        </w:rPr>
        <w:t xml:space="preserve">“Global Foodie Freak” is a restaurant that will provide beverages, drinks, and main course food in the UK. The company commits to providing high-quality food services to its clients. The company will be run by a single owner and in future the owner might think about partnership. “Global Foodie Freak” aims to be one of the best foodservice providers. The Concerned restaurant by providing a beautiful ambiance wants to attract a greater number of customers. There are various food items that the customer will like to have in the restaurant (</w:t>
      </w:r>
      <w:r w:rsidDel="00000000" w:rsidR="00000000" w:rsidRPr="00000000">
        <w:rPr>
          <w:highlight w:val="white"/>
          <w:rtl w:val="0"/>
        </w:rPr>
        <w:t xml:space="preserve">Karamustafa and Ülker, 2020).</w:t>
      </w:r>
      <w:r w:rsidDel="00000000" w:rsidR="00000000" w:rsidRPr="00000000">
        <w:rPr>
          <w:rtl w:val="0"/>
        </w:rPr>
        <w:t xml:space="preserve"> The company is passionate about serving the best quality of food to its customers. Another thing which the company is concerned about is its market growth. As there is stiff competition, “Global Foodie Freak” Wants to establish its name and earn maximum profit.</w:t>
      </w:r>
    </w:p>
    <w:p w:rsidR="00000000" w:rsidDel="00000000" w:rsidP="00000000" w:rsidRDefault="00000000" w:rsidRPr="00000000" w14:paraId="0000002F">
      <w:pPr>
        <w:rPr/>
      </w:pPr>
      <w:r w:rsidDel="00000000" w:rsidR="00000000" w:rsidRPr="00000000">
        <w:rPr>
          <w:rtl w:val="0"/>
        </w:rPr>
        <w:t xml:space="preserve">The mission of “Global Foodie Freak” is to be the largest food restaurant by focusing on convenient beverages and food. The company also wants to satisfy more customers to have strong customer engagement.</w:t>
      </w:r>
    </w:p>
    <w:p w:rsidR="00000000" w:rsidDel="00000000" w:rsidP="00000000" w:rsidRDefault="00000000" w:rsidRPr="00000000" w14:paraId="00000030">
      <w:pPr>
        <w:rPr/>
      </w:pPr>
      <w:r w:rsidDel="00000000" w:rsidR="00000000" w:rsidRPr="00000000">
        <w:rPr>
          <w:rtl w:val="0"/>
        </w:rPr>
        <w:t xml:space="preserve">The vision of “Global Foodie Freak” is to have profitable growth and to come up with a better version to satisfy consumers' wants.</w:t>
      </w:r>
    </w:p>
    <w:p w:rsidR="00000000" w:rsidDel="00000000" w:rsidP="00000000" w:rsidRDefault="00000000" w:rsidRPr="00000000" w14:paraId="00000031">
      <w:pPr>
        <w:rPr/>
      </w:pPr>
      <w:r w:rsidDel="00000000" w:rsidR="00000000" w:rsidRPr="00000000">
        <w:rPr>
          <w:rtl w:val="0"/>
        </w:rPr>
        <w:t xml:space="preserve">When the value is concerned, then customer satisfaction will be put forward. The company also focuses on sustainable sourcing practices and food quality. This value will be added to customer needs.</w:t>
      </w:r>
    </w:p>
    <w:p w:rsidR="00000000" w:rsidDel="00000000" w:rsidP="00000000" w:rsidRDefault="00000000" w:rsidRPr="00000000" w14:paraId="00000032">
      <w:pPr>
        <w:rPr/>
      </w:pPr>
      <w:r w:rsidDel="00000000" w:rsidR="00000000" w:rsidRPr="00000000">
        <w:rPr>
          <w:rtl w:val="0"/>
        </w:rPr>
        <w:t xml:space="preserve">The company believes in cost-effectively providing suitable quality of food. The company aims to provide a suitable budget-friendly service to gain customers' trust. Quotation of prices will be made to satisfy customer’s wants and there will be no obligation on the quoted price. Customers from different backgrounds can come and enjoy the delicious food with a joyful ambiance. The food will be prepared with the help of professionals by taking into consideration the customer's taste. This move will make “Global Foodie Feak” a trustworthy restaurant by which the firm can earn maximum revenue. The company is looking forward to a sustainable market position (</w:t>
      </w:r>
      <w:r w:rsidDel="00000000" w:rsidR="00000000" w:rsidRPr="00000000">
        <w:rPr>
          <w:highlight w:val="white"/>
          <w:rtl w:val="0"/>
        </w:rPr>
        <w:t xml:space="preserve">Rachmawati, 2019).</w:t>
      </w:r>
      <w:r w:rsidDel="00000000" w:rsidR="00000000" w:rsidRPr="00000000">
        <w:rPr>
          <w:rtl w:val="0"/>
        </w:rPr>
        <w:t xml:space="preserve"> Market growth and customer satisfaction are the key focus area of the company. This will make the company have more customer engagement by providing a customer base product.</w:t>
      </w:r>
    </w:p>
    <w:p w:rsidR="00000000" w:rsidDel="00000000" w:rsidP="00000000" w:rsidRDefault="00000000" w:rsidRPr="00000000" w14:paraId="00000033">
      <w:pPr>
        <w:rPr>
          <w:b w:val="1"/>
        </w:rPr>
      </w:pPr>
      <w:r w:rsidDel="00000000" w:rsidR="00000000" w:rsidRPr="00000000">
        <w:rPr>
          <w:b w:val="1"/>
          <w:rtl w:val="0"/>
        </w:rPr>
        <w:t xml:space="preserve">History </w:t>
      </w:r>
    </w:p>
    <w:p w:rsidR="00000000" w:rsidDel="00000000" w:rsidP="00000000" w:rsidRDefault="00000000" w:rsidRPr="00000000" w14:paraId="00000034">
      <w:pPr>
        <w:rPr/>
      </w:pPr>
      <w:r w:rsidDel="00000000" w:rsidR="00000000" w:rsidRPr="00000000">
        <w:rPr>
          <w:rtl w:val="0"/>
        </w:rPr>
        <w:t xml:space="preserve">“Global Foodie Freak will be founded by experienced owner who is passionate about cooking and serving customers with his delicious food. The idea of opening this restaurant came in his mind when he won a cooking competition in his college days. That very moment he decided to open a restaurant and provide customers with some varieties of food items. He thought of being different from others led to the planning of the opening of “Global Foodie Freak”. The taste and preference of consumers are changing as the time is passing by(</w:t>
      </w:r>
      <w:r w:rsidDel="00000000" w:rsidR="00000000" w:rsidRPr="00000000">
        <w:rPr>
          <w:highlight w:val="white"/>
          <w:rtl w:val="0"/>
        </w:rPr>
        <w:t xml:space="preserve">AN, SHIN, and PARK,2019).</w:t>
      </w:r>
      <w:r w:rsidDel="00000000" w:rsidR="00000000" w:rsidRPr="00000000">
        <w:rPr>
          <w:rtl w:val="0"/>
        </w:rPr>
        <w:t xml:space="preserve"> So, he will provide the product which will be different from other restaurants. The owner believes that there is a better way of providing food service so he decided to open this restaurant. The owner got immense support from his parents since childhood to do something big. Seeing his passion for food his parents allowed him to take part in the cooking competition. That was the turning point of his life. He took professional training in a hotel management institute to evaluate his dream project. In his early career, The owner worked as a manager in a UK based restaurant to gain some practical knowledge. As he wanted to open his restaurant he left the job. Soon he came in contact with various investors who could help him to launch his dream restaurant. After gaining all the experience now he has thought of launching the new restaurant and earn a positive outcome.</w:t>
      </w:r>
    </w:p>
    <w:p w:rsidR="00000000" w:rsidDel="00000000" w:rsidP="00000000" w:rsidRDefault="00000000" w:rsidRPr="00000000" w14:paraId="00000035">
      <w:pPr>
        <w:pStyle w:val="Heading1"/>
        <w:rPr/>
      </w:pPr>
      <w:bookmarkStart w:colFirst="0" w:colLast="0" w:name="_1fob9te" w:id="2"/>
      <w:bookmarkEnd w:id="2"/>
      <w:r w:rsidDel="00000000" w:rsidR="00000000" w:rsidRPr="00000000">
        <w:rPr>
          <w:rtl w:val="0"/>
        </w:rPr>
        <w:t xml:space="preserve">Business Structure</w:t>
      </w:r>
    </w:p>
    <w:p w:rsidR="00000000" w:rsidDel="00000000" w:rsidP="00000000" w:rsidRDefault="00000000" w:rsidRPr="00000000" w14:paraId="00000036">
      <w:pPr>
        <w:rPr/>
      </w:pPr>
      <w:r w:rsidDel="00000000" w:rsidR="00000000" w:rsidRPr="00000000">
        <w:rPr>
          <w:rtl w:val="0"/>
        </w:rPr>
        <w:t xml:space="preserve">The business belongs to The ownerwho is the founder and CEO of “Global Foodie Freak”. He is the one who will take major decisions as the business structure of the company is based on sole proprietorship. The company will involve the General Manager, Executive Chef, supervisors , employees, suppliers, HRM Manager, Finance Manager, and operation Manager.</w:t>
      </w:r>
    </w:p>
    <w:p w:rsidR="00000000" w:rsidDel="00000000" w:rsidP="00000000" w:rsidRDefault="00000000" w:rsidRPr="00000000" w14:paraId="00000037">
      <w:pPr>
        <w:numPr>
          <w:ilvl w:val="0"/>
          <w:numId w:val="14"/>
        </w:numPr>
        <w:ind w:left="720" w:hanging="360"/>
        <w:rPr>
          <w:b w:val="1"/>
        </w:rPr>
      </w:pPr>
      <w:r w:rsidDel="00000000" w:rsidR="00000000" w:rsidRPr="00000000">
        <w:rPr>
          <w:b w:val="1"/>
          <w:rtl w:val="0"/>
        </w:rPr>
        <w:t xml:space="preserve">CEO: </w:t>
      </w:r>
      <w:r w:rsidDel="00000000" w:rsidR="00000000" w:rsidRPr="00000000">
        <w:rPr>
          <w:rtl w:val="0"/>
        </w:rPr>
        <w:t xml:space="preserve">The ownerbeing the founder and CEO of “Global Foodie Freak” will take control of all the departments. He will be responsible to meet the shareholders and plan for strengthening the company’s position.</w:t>
      </w:r>
      <w:r w:rsidDel="00000000" w:rsidR="00000000" w:rsidRPr="00000000">
        <w:rPr>
          <w:rtl w:val="0"/>
        </w:rPr>
      </w:r>
    </w:p>
    <w:p w:rsidR="00000000" w:rsidDel="00000000" w:rsidP="00000000" w:rsidRDefault="00000000" w:rsidRPr="00000000" w14:paraId="00000038">
      <w:pPr>
        <w:numPr>
          <w:ilvl w:val="0"/>
          <w:numId w:val="14"/>
        </w:numPr>
        <w:ind w:left="720" w:hanging="360"/>
        <w:rPr>
          <w:b w:val="1"/>
        </w:rPr>
      </w:pPr>
      <w:r w:rsidDel="00000000" w:rsidR="00000000" w:rsidRPr="00000000">
        <w:rPr>
          <w:b w:val="1"/>
          <w:rtl w:val="0"/>
        </w:rPr>
        <w:t xml:space="preserve">General Manager: </w:t>
      </w:r>
      <w:r w:rsidDel="00000000" w:rsidR="00000000" w:rsidRPr="00000000">
        <w:rPr>
          <w:rtl w:val="0"/>
        </w:rPr>
        <w:t xml:space="preserve">The general manager will look at the matter of daily proceedings and making decisions. The general manager will look after the matter of payroll and sales (</w:t>
      </w:r>
      <w:r w:rsidDel="00000000" w:rsidR="00000000" w:rsidRPr="00000000">
        <w:rPr>
          <w:highlight w:val="white"/>
          <w:rtl w:val="0"/>
        </w:rPr>
        <w:t xml:space="preserve">Sornsaruht and Sawmong,2017).</w:t>
      </w:r>
      <w:r w:rsidDel="00000000" w:rsidR="00000000" w:rsidRPr="00000000">
        <w:rPr>
          <w:rtl w:val="0"/>
        </w:rPr>
        <w:t xml:space="preserve"> In some situations, the general manager of “Global Foodie Freak” can hire or fire an employee. The job description will be given by the general manager to each department where the problems related to the job will also be heard.</w:t>
      </w:r>
      <w:r w:rsidDel="00000000" w:rsidR="00000000" w:rsidRPr="00000000">
        <w:rPr>
          <w:rtl w:val="0"/>
        </w:rPr>
      </w:r>
    </w:p>
    <w:p w:rsidR="00000000" w:rsidDel="00000000" w:rsidP="00000000" w:rsidRDefault="00000000" w:rsidRPr="00000000" w14:paraId="00000039">
      <w:pPr>
        <w:numPr>
          <w:ilvl w:val="0"/>
          <w:numId w:val="14"/>
        </w:numPr>
        <w:ind w:left="720" w:hanging="360"/>
        <w:rPr>
          <w:b w:val="1"/>
        </w:rPr>
      </w:pPr>
      <w:r w:rsidDel="00000000" w:rsidR="00000000" w:rsidRPr="00000000">
        <w:rPr>
          <w:b w:val="1"/>
          <w:rtl w:val="0"/>
        </w:rPr>
        <w:t xml:space="preserve">Executive Chef: </w:t>
      </w:r>
      <w:r w:rsidDel="00000000" w:rsidR="00000000" w:rsidRPr="00000000">
        <w:rPr>
          <w:rtl w:val="0"/>
        </w:rPr>
        <w:t xml:space="preserve">In “Global foodie Freak” the executive chef will be the manager of the whole kitchen. The chef will be responsible for the arrival of products that will come from suppliers. The design of the menu will also be done by the Executive Chef (</w:t>
      </w:r>
      <w:r w:rsidDel="00000000" w:rsidR="00000000" w:rsidRPr="00000000">
        <w:rPr>
          <w:highlight w:val="white"/>
          <w:rtl w:val="0"/>
        </w:rPr>
        <w:t xml:space="preserve">Kamp, 2019). </w:t>
      </w:r>
      <w:r w:rsidDel="00000000" w:rsidR="00000000" w:rsidRPr="00000000">
        <w:rPr>
          <w:rtl w:val="0"/>
        </w:rPr>
        <w:t xml:space="preserve">The decisions that will be made in the kitchen will be taken by the executive chef of the concerned company.</w:t>
      </w:r>
      <w:r w:rsidDel="00000000" w:rsidR="00000000" w:rsidRPr="00000000">
        <w:rPr>
          <w:rtl w:val="0"/>
        </w:rPr>
      </w:r>
    </w:p>
    <w:p w:rsidR="00000000" w:rsidDel="00000000" w:rsidP="00000000" w:rsidRDefault="00000000" w:rsidRPr="00000000" w14:paraId="0000003A">
      <w:pPr>
        <w:numPr>
          <w:ilvl w:val="0"/>
          <w:numId w:val="14"/>
        </w:numPr>
        <w:ind w:left="720" w:hanging="360"/>
        <w:rPr>
          <w:b w:val="1"/>
        </w:rPr>
      </w:pPr>
      <w:r w:rsidDel="00000000" w:rsidR="00000000" w:rsidRPr="00000000">
        <w:rPr>
          <w:b w:val="1"/>
          <w:rtl w:val="0"/>
        </w:rPr>
        <w:t xml:space="preserve">Supervisor: </w:t>
      </w:r>
      <w:r w:rsidDel="00000000" w:rsidR="00000000" w:rsidRPr="00000000">
        <w:rPr>
          <w:rtl w:val="0"/>
        </w:rPr>
        <w:t xml:space="preserve">Supervisors of “Global Foodie Freak” will take responsibility for daily operational activities. The supervisor will be responsible for managing the order of food, workers' schedules, and to solve employee disputes. In some respect, the supervisor needs to take care of logistics to minimize the risk.</w:t>
      </w:r>
      <w:r w:rsidDel="00000000" w:rsidR="00000000" w:rsidRPr="00000000">
        <w:rPr>
          <w:rtl w:val="0"/>
        </w:rPr>
      </w:r>
    </w:p>
    <w:p w:rsidR="00000000" w:rsidDel="00000000" w:rsidP="00000000" w:rsidRDefault="00000000" w:rsidRPr="00000000" w14:paraId="0000003B">
      <w:pPr>
        <w:numPr>
          <w:ilvl w:val="0"/>
          <w:numId w:val="14"/>
        </w:numPr>
        <w:ind w:left="720" w:hanging="360"/>
        <w:rPr>
          <w:b w:val="1"/>
        </w:rPr>
      </w:pPr>
      <w:r w:rsidDel="00000000" w:rsidR="00000000" w:rsidRPr="00000000">
        <w:rPr>
          <w:b w:val="1"/>
          <w:rtl w:val="0"/>
        </w:rPr>
        <w:t xml:space="preserve">Employees: </w:t>
      </w:r>
      <w:r w:rsidDel="00000000" w:rsidR="00000000" w:rsidRPr="00000000">
        <w:rPr>
          <w:rtl w:val="0"/>
        </w:rPr>
        <w:t xml:space="preserve">Workers are an important asset of the concerned company who will deliver the best service to the customers (</w:t>
      </w:r>
      <w:r w:rsidDel="00000000" w:rsidR="00000000" w:rsidRPr="00000000">
        <w:rPr>
          <w:highlight w:val="white"/>
          <w:rtl w:val="0"/>
        </w:rPr>
        <w:t xml:space="preserve">Salim, Ab Rahman and Abd Wahab, 2019).</w:t>
      </w:r>
      <w:r w:rsidDel="00000000" w:rsidR="00000000" w:rsidRPr="00000000">
        <w:rPr>
          <w:rtl w:val="0"/>
        </w:rPr>
        <w:t xml:space="preserve"> Employees will be responsible to work according to their heads. They will be responsible to serve the food, carry out customer’s wants, and produce delicious food. Cooperative teamwork will lead to positive outcomes.</w:t>
      </w:r>
      <w:r w:rsidDel="00000000" w:rsidR="00000000" w:rsidRPr="00000000">
        <w:rPr>
          <w:rtl w:val="0"/>
        </w:rPr>
      </w:r>
    </w:p>
    <w:p w:rsidR="00000000" w:rsidDel="00000000" w:rsidP="00000000" w:rsidRDefault="00000000" w:rsidRPr="00000000" w14:paraId="0000003C">
      <w:pPr>
        <w:numPr>
          <w:ilvl w:val="0"/>
          <w:numId w:val="14"/>
        </w:numPr>
        <w:ind w:left="720" w:hanging="360"/>
        <w:rPr>
          <w:b w:val="1"/>
        </w:rPr>
      </w:pPr>
      <w:r w:rsidDel="00000000" w:rsidR="00000000" w:rsidRPr="00000000">
        <w:rPr>
          <w:b w:val="1"/>
          <w:rtl w:val="0"/>
        </w:rPr>
        <w:t xml:space="preserve">Suppliers: “</w:t>
      </w:r>
      <w:r w:rsidDel="00000000" w:rsidR="00000000" w:rsidRPr="00000000">
        <w:rPr>
          <w:rtl w:val="0"/>
        </w:rPr>
        <w:t xml:space="preserve">Global Foodie Freak” will have efficient suppliers to provide high productivity levels. As there is a need for equipment, furniture, computers, and paper products suppliers will take care of these items (</w:t>
      </w:r>
      <w:r w:rsidDel="00000000" w:rsidR="00000000" w:rsidRPr="00000000">
        <w:rPr>
          <w:highlight w:val="white"/>
          <w:rtl w:val="0"/>
        </w:rPr>
        <w:t xml:space="preserve">Jia </w:t>
      </w:r>
      <w:r w:rsidDel="00000000" w:rsidR="00000000" w:rsidRPr="00000000">
        <w:rPr>
          <w:i w:val="1"/>
          <w:highlight w:val="white"/>
          <w:rtl w:val="0"/>
        </w:rPr>
        <w:t xml:space="preserve">et al</w:t>
      </w:r>
      <w:r w:rsidDel="00000000" w:rsidR="00000000" w:rsidRPr="00000000">
        <w:rPr>
          <w:highlight w:val="white"/>
          <w:rtl w:val="0"/>
        </w:rPr>
        <w:t xml:space="preserve">., 2020).</w:t>
      </w:r>
      <w:r w:rsidDel="00000000" w:rsidR="00000000" w:rsidRPr="00000000">
        <w:rPr>
          <w:rtl w:val="0"/>
        </w:rPr>
        <w:t xml:space="preserve"> Having a sustainable supply chain management helps the company to gain a huge market share.</w:t>
      </w:r>
      <w:r w:rsidDel="00000000" w:rsidR="00000000" w:rsidRPr="00000000">
        <w:rPr>
          <w:rtl w:val="0"/>
        </w:rPr>
      </w:r>
    </w:p>
    <w:p w:rsidR="00000000" w:rsidDel="00000000" w:rsidP="00000000" w:rsidRDefault="00000000" w:rsidRPr="00000000" w14:paraId="0000003D">
      <w:pPr>
        <w:numPr>
          <w:ilvl w:val="0"/>
          <w:numId w:val="14"/>
        </w:numPr>
        <w:ind w:left="720" w:hanging="360"/>
        <w:rPr>
          <w:b w:val="1"/>
        </w:rPr>
      </w:pPr>
      <w:r w:rsidDel="00000000" w:rsidR="00000000" w:rsidRPr="00000000">
        <w:rPr>
          <w:b w:val="1"/>
          <w:rtl w:val="0"/>
        </w:rPr>
        <w:t xml:space="preserve">HR Manager: </w:t>
      </w:r>
      <w:r w:rsidDel="00000000" w:rsidR="00000000" w:rsidRPr="00000000">
        <w:rPr>
          <w:rtl w:val="0"/>
        </w:rPr>
        <w:t xml:space="preserve">To give away better service, there is a need for efficient workers. To fulfill this, HRM managers will appoint skilled and efficient workers. The selection will be done based on the interview (</w:t>
      </w:r>
      <w:r w:rsidDel="00000000" w:rsidR="00000000" w:rsidRPr="00000000">
        <w:rPr>
          <w:highlight w:val="white"/>
          <w:rtl w:val="0"/>
        </w:rPr>
        <w:t xml:space="preserve">Schriber, Bauer, and King, 2019).</w:t>
      </w:r>
      <w:r w:rsidDel="00000000" w:rsidR="00000000" w:rsidRPr="00000000">
        <w:rPr>
          <w:rtl w:val="0"/>
        </w:rPr>
        <w:t xml:space="preserve"> Concerned company’s HR manager will maintain employees' payroll, and appraisal work. The manager will also be responsible to reward an employee for his best performance and fire for his poor performance. This will help the concerned company to deliver better food quality and positive ambiance. Some marketing plans like promotional activity will also be planned by HRM. It will make the customers get aware of the concerned company and its products.</w:t>
      </w:r>
      <w:r w:rsidDel="00000000" w:rsidR="00000000" w:rsidRPr="00000000">
        <w:rPr>
          <w:rtl w:val="0"/>
        </w:rPr>
      </w:r>
    </w:p>
    <w:p w:rsidR="00000000" w:rsidDel="00000000" w:rsidP="00000000" w:rsidRDefault="00000000" w:rsidRPr="00000000" w14:paraId="0000003E">
      <w:pPr>
        <w:numPr>
          <w:ilvl w:val="0"/>
          <w:numId w:val="14"/>
        </w:numPr>
        <w:ind w:left="720" w:hanging="360"/>
        <w:rPr>
          <w:b w:val="1"/>
        </w:rPr>
      </w:pPr>
      <w:r w:rsidDel="00000000" w:rsidR="00000000" w:rsidRPr="00000000">
        <w:rPr>
          <w:b w:val="1"/>
          <w:rtl w:val="0"/>
        </w:rPr>
        <w:t xml:space="preserve">Finance Manager: </w:t>
      </w:r>
      <w:r w:rsidDel="00000000" w:rsidR="00000000" w:rsidRPr="00000000">
        <w:rPr>
          <w:rtl w:val="0"/>
        </w:rPr>
        <w:t xml:space="preserve">It is important to manage the financial tours and look in the matter of budget. Finance Manager of “Global Foodie Freak” will analyze the budget daily and allocate the resources. The manager will also look at the matter of expense and profit (</w:t>
      </w:r>
      <w:r w:rsidDel="00000000" w:rsidR="00000000" w:rsidRPr="00000000">
        <w:rPr>
          <w:highlight w:val="white"/>
          <w:rtl w:val="0"/>
        </w:rPr>
        <w:t xml:space="preserve">Buckley and Casson, 2019).</w:t>
      </w:r>
      <w:r w:rsidDel="00000000" w:rsidR="00000000" w:rsidRPr="00000000">
        <w:rPr>
          <w:rtl w:val="0"/>
        </w:rPr>
        <w:t xml:space="preserve"> A proper balance sheet along with the income statement must be maintained by the finance team where the finance manager will remain at its head. It will help the company to resolve financial issues within a given time frame.</w:t>
      </w:r>
      <w:r w:rsidDel="00000000" w:rsidR="00000000" w:rsidRPr="00000000">
        <w:rPr>
          <w:rtl w:val="0"/>
        </w:rPr>
      </w:r>
    </w:p>
    <w:p w:rsidR="00000000" w:rsidDel="00000000" w:rsidP="00000000" w:rsidRDefault="00000000" w:rsidRPr="00000000" w14:paraId="0000003F">
      <w:pPr>
        <w:numPr>
          <w:ilvl w:val="0"/>
          <w:numId w:val="14"/>
        </w:numPr>
        <w:ind w:left="720" w:hanging="360"/>
        <w:rPr>
          <w:b w:val="1"/>
        </w:rPr>
      </w:pPr>
      <w:r w:rsidDel="00000000" w:rsidR="00000000" w:rsidRPr="00000000">
        <w:rPr>
          <w:b w:val="1"/>
          <w:rtl w:val="0"/>
        </w:rPr>
        <w:t xml:space="preserve">Operation Manager: </w:t>
      </w:r>
      <w:r w:rsidDel="00000000" w:rsidR="00000000" w:rsidRPr="00000000">
        <w:rPr>
          <w:rtl w:val="0"/>
        </w:rPr>
        <w:t xml:space="preserve">The manager of the operation will look on the daily activity of the concerned company. It will aim to attain the organizational goal within a given period. The operation manager will have to deal with disputers which are internal to maintain the workplace decorum.</w:t>
      </w:r>
      <w:r w:rsidDel="00000000" w:rsidR="00000000" w:rsidRPr="00000000">
        <w:rPr>
          <w:rtl w:val="0"/>
        </w:rPr>
      </w:r>
    </w:p>
    <w:p w:rsidR="00000000" w:rsidDel="00000000" w:rsidP="00000000" w:rsidRDefault="00000000" w:rsidRPr="00000000" w14:paraId="00000040">
      <w:pPr>
        <w:ind w:left="720" w:firstLine="0"/>
        <w:jc w:val="center"/>
        <w:rPr/>
      </w:pPr>
      <w:r w:rsidDel="00000000" w:rsidR="00000000" w:rsidRPr="00000000">
        <w:rPr/>
        <w:drawing>
          <wp:inline distB="114300" distT="114300" distL="114300" distR="114300">
            <wp:extent cx="2771775" cy="44672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771775" cy="4467225"/>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ind w:left="720" w:firstLine="0"/>
        <w:jc w:val="center"/>
        <w:rPr/>
      </w:pPr>
      <w:r w:rsidDel="00000000" w:rsidR="00000000" w:rsidRPr="00000000">
        <w:rPr>
          <w:rtl w:val="0"/>
        </w:rPr>
        <w:t xml:space="preserve">Figure 1: Organisation Structure</w:t>
      </w:r>
    </w:p>
    <w:p w:rsidR="00000000" w:rsidDel="00000000" w:rsidP="00000000" w:rsidRDefault="00000000" w:rsidRPr="00000000" w14:paraId="00000042">
      <w:pPr>
        <w:ind w:left="720" w:firstLine="0"/>
        <w:jc w:val="center"/>
        <w:rPr/>
      </w:pPr>
      <w:r w:rsidDel="00000000" w:rsidR="00000000" w:rsidRPr="00000000">
        <w:rPr>
          <w:rtl w:val="0"/>
        </w:rPr>
        <w:t xml:space="preserve">(Source: Created by Author)</w:t>
      </w:r>
    </w:p>
    <w:p w:rsidR="00000000" w:rsidDel="00000000" w:rsidP="00000000" w:rsidRDefault="00000000" w:rsidRPr="00000000" w14:paraId="00000043">
      <w:pPr>
        <w:pStyle w:val="Heading1"/>
        <w:rPr/>
      </w:pPr>
      <w:bookmarkStart w:colFirst="0" w:colLast="0" w:name="_3znysh7" w:id="3"/>
      <w:bookmarkEnd w:id="3"/>
      <w:r w:rsidDel="00000000" w:rsidR="00000000" w:rsidRPr="00000000">
        <w:rPr>
          <w:rtl w:val="0"/>
        </w:rPr>
        <w:t xml:space="preserve">Product or Service description </w:t>
      </w:r>
    </w:p>
    <w:p w:rsidR="00000000" w:rsidDel="00000000" w:rsidP="00000000" w:rsidRDefault="00000000" w:rsidRPr="00000000" w14:paraId="00000044">
      <w:pPr>
        <w:rPr/>
      </w:pPr>
      <w:r w:rsidDel="00000000" w:rsidR="00000000" w:rsidRPr="00000000">
        <w:rPr>
          <w:rtl w:val="0"/>
        </w:rPr>
        <w:t xml:space="preserve">The owner has a willingness to serve almost all the continental foods in his newly opened restaurant which is “Global Foodie Freak”. Therefore, the owner also has the willingness to have chefs from several countries of the continent such as India, China, France, the Roman Empire, and a few more. As a helping hand of the chefs of different restaurants of “Global Foodie Freak,” there will be many Stuarts who can have good coordination with the chefs in the kitchens of the restaurants. Also, there will be waiters and waitresses for taking orders from visiting customers. People serving the delicious foods on the table of the customers will be also taken as a trainee in the company. Requirements for cleaning the restaurants and for maintaining proper hygiene sanitation needs to be included. For performing this job efficiently “Global Foodie Freak” will be depending on the employees of “cleaning experts” and “safe living sanitization”. The menu of the restaurant will be designed, based on several countries' famous dishes. Along with this, there will be special dishes on the menu list of the restaurants of the company which is the chef’s choices. The menu card will also include several desserts and starters on its menu list. There will be soft drinks like fruit juices, cold drinks, and the drinks which will contain alcohol will be served only to the people who are above the age of 21. The company owner has also thought of serving free soft drinks to its customers for showing a welcoming gesture so that the customers feel like they are being given enough priority in the restaurant. A special team will be made by the restaurant manager of “Global Foodie Freak” for managing and serving all kinds of drinks. As in a restaurant, people of different food habits may visit the restaurant, therefore, distinctively vegetarian foods, vegan foods, and non-vegetarian foods will be included in the menu list. The food sections will be designed in such a way that every section includes every kind of food such as vegetarian dessert, vegan dessert, and non-vegetarian dessert. </w:t>
      </w:r>
    </w:p>
    <w:p w:rsidR="00000000" w:rsidDel="00000000" w:rsidP="00000000" w:rsidRDefault="00000000" w:rsidRPr="00000000" w14:paraId="00000045">
      <w:pPr>
        <w:rPr/>
      </w:pPr>
      <w:r w:rsidDel="00000000" w:rsidR="00000000" w:rsidRPr="00000000">
        <w:rPr>
          <w:rtl w:val="0"/>
        </w:rPr>
      </w:r>
    </w:p>
    <w:tbl>
      <w:tblPr>
        <w:tblStyle w:val="Table1"/>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trHeight w:val="465" w:hRule="atLeast"/>
        </w:trPr>
        <w:tc>
          <w:tcPr>
            <w:shd w:fill="auto" w:val="clear"/>
            <w:tcMar>
              <w:top w:w="100.0" w:type="dxa"/>
              <w:left w:w="100.0" w:type="dxa"/>
              <w:bottom w:w="100.0" w:type="dxa"/>
              <w:right w:w="100.0" w:type="dxa"/>
            </w:tcMar>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47">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Vegetarian dishes</w:t>
            </w:r>
          </w:p>
        </w:tc>
        <w:tc>
          <w:tcPr>
            <w:shd w:fill="auto" w:val="clear"/>
            <w:tcMar>
              <w:top w:w="100.0" w:type="dxa"/>
              <w:left w:w="100.0" w:type="dxa"/>
              <w:bottom w:w="100.0" w:type="dxa"/>
              <w:right w:w="100.0" w:type="dxa"/>
            </w:tcMar>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Non-Vegetarian dishes</w:t>
            </w:r>
          </w:p>
        </w:tc>
        <w:tc>
          <w:tcPr>
            <w:shd w:fill="auto" w:val="clear"/>
            <w:tcMar>
              <w:top w:w="100.0" w:type="dxa"/>
              <w:left w:w="100.0" w:type="dxa"/>
              <w:bottom w:w="100.0" w:type="dxa"/>
              <w:right w:w="100.0" w:type="dxa"/>
            </w:tcMar>
          </w:tcPr>
          <w:p w:rsidR="00000000" w:rsidDel="00000000" w:rsidP="00000000" w:rsidRDefault="00000000" w:rsidRPr="00000000" w14:paraId="00000049">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Vegan Dishes</w:t>
            </w:r>
          </w:p>
        </w:tc>
      </w:tr>
      <w:tr>
        <w:trPr>
          <w:trHeight w:val="465" w:hRule="atLeast"/>
        </w:trPr>
        <w:tc>
          <w:tcPr>
            <w:shd w:fill="auto" w:val="clear"/>
            <w:tcMar>
              <w:top w:w="100.0" w:type="dxa"/>
              <w:left w:w="100.0" w:type="dxa"/>
              <w:bottom w:w="100.0" w:type="dxa"/>
              <w:right w:w="100.0" w:type="dxa"/>
            </w:tcMar>
          </w:tcPr>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Starter</w:t>
            </w:r>
          </w:p>
        </w:tc>
        <w:tc>
          <w:tcPr>
            <w:shd w:fill="auto" w:val="clear"/>
            <w:tcMar>
              <w:top w:w="100.0" w:type="dxa"/>
              <w:left w:w="100.0" w:type="dxa"/>
              <w:bottom w:w="100.0" w:type="dxa"/>
              <w:right w:w="100.0" w:type="dxa"/>
            </w:tcMar>
          </w:tcPr>
          <w:p w:rsidR="00000000" w:rsidDel="00000000" w:rsidP="00000000" w:rsidRDefault="00000000" w:rsidRPr="00000000" w14:paraId="0000004B">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Pasta, Pizza, Paneer kabab, Paneer Reshmi Kabab</w:t>
            </w:r>
          </w:p>
        </w:tc>
        <w:tc>
          <w:tcPr>
            <w:shd w:fill="auto" w:val="clear"/>
            <w:tcMar>
              <w:top w:w="100.0" w:type="dxa"/>
              <w:left w:w="100.0" w:type="dxa"/>
              <w:bottom w:w="100.0" w:type="dxa"/>
              <w:right w:w="100.0" w:type="dxa"/>
            </w:tcMar>
          </w:tcPr>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Grilled Prawn, Grilled Chicken, Chicken wings, Mutton Reshmi Kabab, Fish Munia </w:t>
            </w:r>
          </w:p>
        </w:tc>
        <w:tc>
          <w:tcPr>
            <w:shd w:fill="auto" w:val="clear"/>
            <w:tcMar>
              <w:top w:w="100.0" w:type="dxa"/>
              <w:left w:w="100.0" w:type="dxa"/>
              <w:bottom w:w="100.0" w:type="dxa"/>
              <w:right w:w="100.0" w:type="dxa"/>
            </w:tcMar>
          </w:tcPr>
          <w:p w:rsidR="00000000" w:rsidDel="00000000" w:rsidP="00000000" w:rsidRDefault="00000000" w:rsidRPr="00000000" w14:paraId="0000004D">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Grilled cauli, Mixed fruit, Mixed Salad</w:t>
            </w:r>
          </w:p>
        </w:tc>
      </w:tr>
      <w:tr>
        <w:trPr>
          <w:trHeight w:val="465" w:hRule="atLeast"/>
        </w:trPr>
        <w:tc>
          <w:tcPr>
            <w:shd w:fill="auto" w:val="clear"/>
            <w:tcMar>
              <w:top w:w="100.0" w:type="dxa"/>
              <w:left w:w="100.0" w:type="dxa"/>
              <w:bottom w:w="100.0" w:type="dxa"/>
              <w:right w:w="100.0" w:type="dxa"/>
            </w:tcMar>
          </w:tcPr>
          <w:p w:rsidR="00000000" w:rsidDel="00000000" w:rsidP="00000000" w:rsidRDefault="00000000" w:rsidRPr="00000000" w14:paraId="0000004E">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Main Course</w:t>
            </w:r>
          </w:p>
          <w:p w:rsidR="00000000" w:rsidDel="00000000" w:rsidP="00000000" w:rsidRDefault="00000000" w:rsidRPr="00000000" w14:paraId="0000004F">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(For lunch and dinner)</w:t>
            </w:r>
          </w:p>
        </w:tc>
        <w:tc>
          <w:tcPr>
            <w:shd w:fill="auto" w:val="clear"/>
            <w:tcMar>
              <w:top w:w="100.0" w:type="dxa"/>
              <w:left w:w="100.0" w:type="dxa"/>
              <w:bottom w:w="100.0" w:type="dxa"/>
              <w:right w:w="100.0" w:type="dxa"/>
            </w:tcMar>
          </w:tcPr>
          <w:p w:rsidR="00000000" w:rsidDel="00000000" w:rsidP="00000000" w:rsidRDefault="00000000" w:rsidRPr="00000000" w14:paraId="00000050">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Biriyani, Fried Rice, Baked Rice, </w:t>
            </w:r>
          </w:p>
        </w:tc>
        <w:tc>
          <w:tcPr>
            <w:shd w:fill="auto" w:val="clear"/>
            <w:tcMar>
              <w:top w:w="100.0" w:type="dxa"/>
              <w:left w:w="100.0" w:type="dxa"/>
              <w:bottom w:w="100.0" w:type="dxa"/>
              <w:right w:w="100.0" w:type="dxa"/>
            </w:tcMar>
          </w:tcPr>
          <w:p w:rsidR="00000000" w:rsidDel="00000000" w:rsidP="00000000" w:rsidRDefault="00000000" w:rsidRPr="00000000" w14:paraId="00000051">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Biriyani, Chicken/Mutton Fried Rice, Baked Rice, </w:t>
            </w:r>
          </w:p>
        </w:tc>
        <w:tc>
          <w:tcPr>
            <w:shd w:fill="auto" w:val="clear"/>
            <w:tcMar>
              <w:top w:w="100.0" w:type="dxa"/>
              <w:left w:w="100.0" w:type="dxa"/>
              <w:bottom w:w="100.0" w:type="dxa"/>
              <w:right w:w="100.0" w:type="dxa"/>
            </w:tcMar>
          </w:tcPr>
          <w:p w:rsidR="00000000" w:rsidDel="00000000" w:rsidP="00000000" w:rsidRDefault="00000000" w:rsidRPr="00000000" w14:paraId="00000052">
            <w:pPr>
              <w:widowControl w:val="0"/>
              <w:spacing w:line="240" w:lineRule="auto"/>
              <w:rPr/>
            </w:pPr>
            <w:r w:rsidDel="00000000" w:rsidR="00000000" w:rsidRPr="00000000">
              <w:rPr>
                <w:rtl w:val="0"/>
              </w:rPr>
              <w:t xml:space="preserve">Plain Rice, Rumali Roti, Baby Nun, Tandoori Roti  </w:t>
            </w:r>
          </w:p>
          <w:p w:rsidR="00000000" w:rsidDel="00000000" w:rsidP="00000000" w:rsidRDefault="00000000" w:rsidRPr="00000000" w14:paraId="00000053">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tc>
      </w:tr>
      <w:tr>
        <w:trPr>
          <w:trHeight w:val="465" w:hRule="atLeast"/>
        </w:trPr>
        <w:tc>
          <w:tcPr>
            <w:shd w:fill="auto" w:val="clea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Side Dishes</w:t>
            </w:r>
          </w:p>
        </w:tc>
        <w:tc>
          <w:tcPr>
            <w:shd w:fill="auto" w:val="clear"/>
            <w:tcMar>
              <w:top w:w="100.0" w:type="dxa"/>
              <w:left w:w="100.0" w:type="dxa"/>
              <w:bottom w:w="100.0" w:type="dxa"/>
              <w:right w:w="100.0" w:type="dxa"/>
            </w:tcMar>
          </w:tcPr>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Paneer pasinda, paneer butter masala, </w:t>
            </w:r>
          </w:p>
        </w:tc>
        <w:tc>
          <w:tcPr>
            <w:shd w:fill="auto" w:val="clear"/>
            <w:tcMar>
              <w:top w:w="100.0" w:type="dxa"/>
              <w:left w:w="100.0" w:type="dxa"/>
              <w:bottom w:w="100.0" w:type="dxa"/>
              <w:right w:w="100.0" w:type="dxa"/>
            </w:tcMar>
          </w:tcPr>
          <w:p w:rsidR="00000000" w:rsidDel="00000000" w:rsidP="00000000" w:rsidRDefault="00000000" w:rsidRPr="00000000" w14:paraId="00000056">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Chicken Manchurian, Chilly Chicken</w:t>
            </w:r>
          </w:p>
        </w:tc>
        <w:tc>
          <w:tcPr>
            <w:shd w:fill="auto" w:val="clear"/>
            <w:tcMar>
              <w:top w:w="100.0" w:type="dxa"/>
              <w:left w:w="100.0" w:type="dxa"/>
              <w:bottom w:w="100.0" w:type="dxa"/>
              <w:right w:w="100.0" w:type="dxa"/>
            </w:tcMar>
          </w:tcPr>
          <w:p w:rsidR="00000000" w:rsidDel="00000000" w:rsidP="00000000" w:rsidRDefault="00000000" w:rsidRPr="00000000" w14:paraId="00000057">
            <w:pPr>
              <w:widowControl w:val="0"/>
              <w:spacing w:line="240" w:lineRule="auto"/>
              <w:rPr/>
            </w:pPr>
            <w:r w:rsidDel="00000000" w:rsidR="00000000" w:rsidRPr="00000000">
              <w:rPr>
                <w:rtl w:val="0"/>
              </w:rPr>
              <w:t xml:space="preserve">Chana Masala, veg manchurian </w:t>
            </w:r>
          </w:p>
        </w:tc>
      </w:tr>
      <w:tr>
        <w:trPr>
          <w:trHeight w:val="465" w:hRule="atLeast"/>
        </w:trPr>
        <w:tc>
          <w:tcPr>
            <w:shd w:fill="auto" w:val="clear"/>
            <w:tcMar>
              <w:top w:w="100.0" w:type="dxa"/>
              <w:left w:w="100.0" w:type="dxa"/>
              <w:bottom w:w="100.0" w:type="dxa"/>
              <w:right w:w="100.0" w:type="dxa"/>
            </w:tcMar>
          </w:tcPr>
          <w:p w:rsidR="00000000" w:rsidDel="00000000" w:rsidP="00000000" w:rsidRDefault="00000000" w:rsidRPr="00000000" w14:paraId="00000058">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Desert</w:t>
            </w:r>
          </w:p>
        </w:tc>
        <w:tc>
          <w:tcPr>
            <w:shd w:fill="auto" w:val="clear"/>
            <w:tcMar>
              <w:top w:w="100.0" w:type="dxa"/>
              <w:left w:w="100.0" w:type="dxa"/>
              <w:bottom w:w="100.0" w:type="dxa"/>
              <w:right w:w="100.0" w:type="dxa"/>
            </w:tcMar>
          </w:tcPr>
          <w:p w:rsidR="00000000" w:rsidDel="00000000" w:rsidP="00000000" w:rsidRDefault="00000000" w:rsidRPr="00000000" w14:paraId="00000059">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Ice creams</w:t>
            </w:r>
          </w:p>
        </w:tc>
        <w:tc>
          <w:tcPr>
            <w:shd w:fill="auto" w:val="clear"/>
            <w:tcMar>
              <w:top w:w="100.0" w:type="dxa"/>
              <w:left w:w="100.0" w:type="dxa"/>
              <w:bottom w:w="100.0" w:type="dxa"/>
              <w:right w:w="100.0" w:type="dxa"/>
            </w:tcMar>
          </w:tcPr>
          <w:p w:rsidR="00000000" w:rsidDel="00000000" w:rsidP="00000000" w:rsidRDefault="00000000" w:rsidRPr="00000000" w14:paraId="0000005A">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B">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tc>
      </w:tr>
      <w:tr>
        <w:trPr>
          <w:trHeight w:val="465" w:hRule="atLeast"/>
        </w:trPr>
        <w:tc>
          <w:tcPr>
            <w:shd w:fill="auto" w:val="clear"/>
            <w:tcMar>
              <w:top w:w="100.0" w:type="dxa"/>
              <w:left w:w="100.0" w:type="dxa"/>
              <w:bottom w:w="100.0" w:type="dxa"/>
              <w:right w:w="100.0" w:type="dxa"/>
            </w:tcMar>
          </w:tcPr>
          <w:p w:rsidR="00000000" w:rsidDel="00000000" w:rsidP="00000000" w:rsidRDefault="00000000" w:rsidRPr="00000000" w14:paraId="0000005C">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Breakfast</w:t>
            </w:r>
          </w:p>
        </w:tc>
        <w:tc>
          <w:tcPr>
            <w:shd w:fill="auto" w:val="clear"/>
            <w:tcMar>
              <w:top w:w="100.0" w:type="dxa"/>
              <w:left w:w="100.0" w:type="dxa"/>
              <w:bottom w:w="100.0" w:type="dxa"/>
              <w:right w:w="100.0" w:type="dxa"/>
            </w:tcMar>
          </w:tcPr>
          <w:p w:rsidR="00000000" w:rsidDel="00000000" w:rsidP="00000000" w:rsidRDefault="00000000" w:rsidRPr="00000000" w14:paraId="0000005D">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Bread, butter/fruit jam, coffee, fruit salad</w:t>
            </w:r>
          </w:p>
        </w:tc>
        <w:tc>
          <w:tcPr>
            <w:shd w:fill="auto" w:val="clear"/>
            <w:tcMar>
              <w:top w:w="100.0" w:type="dxa"/>
              <w:left w:w="100.0" w:type="dxa"/>
              <w:bottom w:w="100.0" w:type="dxa"/>
              <w:right w:w="100.0" w:type="dxa"/>
            </w:tcMar>
          </w:tcPr>
          <w:p w:rsidR="00000000" w:rsidDel="00000000" w:rsidP="00000000" w:rsidRDefault="00000000" w:rsidRPr="00000000" w14:paraId="0000005E">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Bread, Butter/jams, coffee, boiled eggs. French Toasts, Chicken Strue </w:t>
            </w:r>
          </w:p>
        </w:tc>
        <w:tc>
          <w:tcPr>
            <w:shd w:fill="auto" w:val="clear"/>
            <w:tcMar>
              <w:top w:w="100.0" w:type="dxa"/>
              <w:left w:w="100.0" w:type="dxa"/>
              <w:bottom w:w="100.0" w:type="dxa"/>
              <w:right w:w="100.0" w:type="dxa"/>
            </w:tcMar>
          </w:tcPr>
          <w:p w:rsidR="00000000" w:rsidDel="00000000" w:rsidP="00000000" w:rsidRDefault="00000000" w:rsidRPr="00000000" w14:paraId="0000005F">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Bread, jam, black coffee, veg sandwich</w:t>
            </w:r>
          </w:p>
        </w:tc>
      </w:tr>
      <w:tr>
        <w:trPr>
          <w:trHeight w:val="465" w:hRule="atLeast"/>
        </w:trPr>
        <w:tc>
          <w:tcPr>
            <w:shd w:fill="auto" w:val="clear"/>
            <w:tcMar>
              <w:top w:w="100.0" w:type="dxa"/>
              <w:left w:w="100.0" w:type="dxa"/>
              <w:bottom w:w="100.0" w:type="dxa"/>
              <w:right w:w="100.0" w:type="dxa"/>
            </w:tcMar>
          </w:tcPr>
          <w:p w:rsidR="00000000" w:rsidDel="00000000" w:rsidP="00000000" w:rsidRDefault="00000000" w:rsidRPr="00000000" w14:paraId="00000060">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Snacks Items</w:t>
            </w:r>
          </w:p>
        </w:tc>
        <w:tc>
          <w:tcPr>
            <w:shd w:fill="auto" w:val="clear"/>
            <w:tcMar>
              <w:top w:w="100.0" w:type="dxa"/>
              <w:left w:w="100.0" w:type="dxa"/>
              <w:bottom w:w="100.0" w:type="dxa"/>
              <w:right w:w="100.0" w:type="dxa"/>
            </w:tcMar>
          </w:tcPr>
          <w:p w:rsidR="00000000" w:rsidDel="00000000" w:rsidP="00000000" w:rsidRDefault="00000000" w:rsidRPr="00000000" w14:paraId="00000061">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Cream mouses, paneer pastry, Paneer pakoras</w:t>
            </w:r>
          </w:p>
        </w:tc>
        <w:tc>
          <w:tcPr>
            <w:shd w:fill="auto" w:val="clear"/>
            <w:tcMar>
              <w:top w:w="100.0" w:type="dxa"/>
              <w:left w:w="100.0" w:type="dxa"/>
              <w:bottom w:w="100.0" w:type="dxa"/>
              <w:right w:w="100.0" w:type="dxa"/>
            </w:tcMar>
          </w:tcPr>
          <w:p w:rsidR="00000000" w:rsidDel="00000000" w:rsidP="00000000" w:rsidRDefault="00000000" w:rsidRPr="00000000" w14:paraId="00000062">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Chicken cutlets, Mutton cutlets, Kabirazi, Mughlai</w:t>
            </w:r>
          </w:p>
        </w:tc>
        <w:tc>
          <w:tcPr>
            <w:shd w:fill="auto" w:val="clear"/>
            <w:tcMar>
              <w:top w:w="100.0" w:type="dxa"/>
              <w:left w:w="100.0" w:type="dxa"/>
              <w:bottom w:w="100.0" w:type="dxa"/>
              <w:right w:w="100.0" w:type="dxa"/>
            </w:tcMar>
          </w:tcPr>
          <w:p w:rsidR="00000000" w:rsidDel="00000000" w:rsidP="00000000" w:rsidRDefault="00000000" w:rsidRPr="00000000" w14:paraId="00000063">
            <w:pPr>
              <w:widowControl w:val="0"/>
              <w:spacing w:line="240" w:lineRule="auto"/>
              <w:rPr/>
            </w:pPr>
            <w:r w:rsidDel="00000000" w:rsidR="00000000" w:rsidRPr="00000000">
              <w:rPr>
                <w:rtl w:val="0"/>
              </w:rPr>
              <w:t xml:space="preserve">Fruit mousse, French fries</w:t>
            </w:r>
          </w:p>
        </w:tc>
      </w:tr>
    </w:tbl>
    <w:p w:rsidR="00000000" w:rsidDel="00000000" w:rsidP="00000000" w:rsidRDefault="00000000" w:rsidRPr="00000000" w14:paraId="00000064">
      <w:pPr>
        <w:rPr/>
      </w:pPr>
      <w:r w:rsidDel="00000000" w:rsidR="00000000" w:rsidRPr="00000000">
        <w:rPr>
          <w:rtl w:val="0"/>
        </w:rPr>
        <w:t xml:space="preserve">  </w:t>
      </w:r>
    </w:p>
    <w:p w:rsidR="00000000" w:rsidDel="00000000" w:rsidP="00000000" w:rsidRDefault="00000000" w:rsidRPr="00000000" w14:paraId="00000065">
      <w:pPr>
        <w:pStyle w:val="Heading1"/>
        <w:rPr/>
      </w:pPr>
      <w:bookmarkStart w:colFirst="0" w:colLast="0" w:name="_2et92p0" w:id="4"/>
      <w:bookmarkEnd w:id="4"/>
      <w:r w:rsidDel="00000000" w:rsidR="00000000" w:rsidRPr="00000000">
        <w:rPr>
          <w:rtl w:val="0"/>
        </w:rPr>
        <w:t xml:space="preserve">Market analysis and trends</w:t>
      </w:r>
    </w:p>
    <w:p w:rsidR="00000000" w:rsidDel="00000000" w:rsidP="00000000" w:rsidRDefault="00000000" w:rsidRPr="00000000" w14:paraId="00000066">
      <w:pPr>
        <w:rPr>
          <w:b w:val="1"/>
        </w:rPr>
      </w:pPr>
      <w:r w:rsidDel="00000000" w:rsidR="00000000" w:rsidRPr="00000000">
        <w:rPr>
          <w:b w:val="1"/>
          <w:rtl w:val="0"/>
        </w:rPr>
        <w:t xml:space="preserve">SWOT</w:t>
      </w:r>
    </w:p>
    <w:tbl>
      <w:tblPr>
        <w:tblStyle w:val="Table2"/>
        <w:tblW w:w="9120.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4575"/>
        <w:gridCol w:w="4545"/>
        <w:tblGridChange w:id="0">
          <w:tblGrid>
            <w:gridCol w:w="4575"/>
            <w:gridCol w:w="4545"/>
          </w:tblGrid>
        </w:tblGridChange>
      </w:tblGrid>
      <w:tr>
        <w:trPr>
          <w:trHeight w:val="6275"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7">
            <w:pPr>
              <w:rPr>
                <w:b w:val="1"/>
              </w:rPr>
            </w:pPr>
            <w:r w:rsidDel="00000000" w:rsidR="00000000" w:rsidRPr="00000000">
              <w:rPr>
                <w:b w:val="1"/>
                <w:rtl w:val="0"/>
              </w:rPr>
              <w:t xml:space="preserve">STRENGTH</w:t>
            </w:r>
          </w:p>
          <w:p w:rsidR="00000000" w:rsidDel="00000000" w:rsidP="00000000" w:rsidRDefault="00000000" w:rsidRPr="00000000" w14:paraId="00000068">
            <w:pPr>
              <w:spacing w:before="240" w:lineRule="auto"/>
              <w:rPr/>
            </w:pPr>
            <w:r w:rsidDel="00000000" w:rsidR="00000000" w:rsidRPr="00000000">
              <w:rPr>
                <w:rtl w:val="0"/>
              </w:rPr>
              <w:t xml:space="preserve">1.    As Global Foodie Freak would like to be structured by a single owner so it would be easier for the company to make any major decisions quickly (Yilmaz and Ülker, 2018).</w:t>
            </w:r>
          </w:p>
          <w:p w:rsidR="00000000" w:rsidDel="00000000" w:rsidP="00000000" w:rsidRDefault="00000000" w:rsidRPr="00000000" w14:paraId="00000069">
            <w:pPr>
              <w:spacing w:before="240" w:lineRule="auto"/>
              <w:rPr/>
            </w:pPr>
            <w:r w:rsidDel="00000000" w:rsidR="00000000" w:rsidRPr="00000000">
              <w:rPr>
                <w:rtl w:val="0"/>
              </w:rPr>
              <w:t xml:space="preserve">2.    Global Foodie Freak would like to focus on a large group of people to build a solid customer base.  </w:t>
            </w:r>
          </w:p>
          <w:p w:rsidR="00000000" w:rsidDel="00000000" w:rsidP="00000000" w:rsidRDefault="00000000" w:rsidRPr="00000000" w14:paraId="0000006A">
            <w:pPr>
              <w:spacing w:before="240" w:lineRule="auto"/>
              <w:rPr/>
            </w:pPr>
            <w:r w:rsidDel="00000000" w:rsidR="00000000" w:rsidRPr="00000000">
              <w:rPr>
                <w:rtl w:val="0"/>
              </w:rPr>
              <w:t xml:space="preserve">3.    The employee expertise to cook and serve the customers so this would be a great strength for the company.</w:t>
            </w:r>
          </w:p>
          <w:p w:rsidR="00000000" w:rsidDel="00000000" w:rsidP="00000000" w:rsidRDefault="00000000" w:rsidRPr="00000000" w14:paraId="0000006B">
            <w:pPr>
              <w:spacing w:before="240" w:lineRule="auto"/>
              <w:rPr/>
            </w:pPr>
            <w:r w:rsidDel="00000000" w:rsidR="00000000" w:rsidRPr="00000000">
              <w:rPr>
                <w:rtl w:val="0"/>
              </w:rPr>
              <w:t xml:space="preserve">4.    Parental support and the owner’s winning of a cooking competition is a huge strength for the company.</w:t>
            </w:r>
          </w:p>
          <w:p w:rsidR="00000000" w:rsidDel="00000000" w:rsidP="00000000" w:rsidRDefault="00000000" w:rsidRPr="00000000" w14:paraId="0000006C">
            <w:pPr>
              <w:spacing w:before="240" w:lineRule="auto"/>
              <w:rPr/>
            </w:pPr>
            <w:r w:rsidDel="00000000" w:rsidR="00000000" w:rsidRPr="00000000">
              <w:rPr>
                <w:rtl w:val="0"/>
              </w:rPr>
              <w:t xml:space="preserve">5.    Besides traditional food, continental foods such as Indian, Chinese, Mexican grill, and many more are the main magic of the company.</w:t>
            </w:r>
          </w:p>
        </w:tc>
        <w:tc>
          <w:tcPr>
            <w:tcBorders>
              <w:top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D">
            <w:pPr>
              <w:rPr>
                <w:b w:val="1"/>
              </w:rPr>
            </w:pPr>
            <w:r w:rsidDel="00000000" w:rsidR="00000000" w:rsidRPr="00000000">
              <w:rPr>
                <w:b w:val="1"/>
                <w:rtl w:val="0"/>
              </w:rPr>
              <w:t xml:space="preserve">WEAKNESS</w:t>
            </w:r>
          </w:p>
          <w:p w:rsidR="00000000" w:rsidDel="00000000" w:rsidP="00000000" w:rsidRDefault="00000000" w:rsidRPr="00000000" w14:paraId="0000006E">
            <w:pPr>
              <w:spacing w:before="240" w:lineRule="auto"/>
              <w:rPr/>
            </w:pPr>
            <w:r w:rsidDel="00000000" w:rsidR="00000000" w:rsidRPr="00000000">
              <w:rPr>
                <w:rtl w:val="0"/>
              </w:rPr>
              <w:t xml:space="preserve">1.    As it is a single ownership business so the financial resources and other required funding are little less than a chain food shop.</w:t>
            </w:r>
          </w:p>
          <w:p w:rsidR="00000000" w:rsidDel="00000000" w:rsidP="00000000" w:rsidRDefault="00000000" w:rsidRPr="00000000" w14:paraId="0000006F">
            <w:pPr>
              <w:spacing w:before="240" w:lineRule="auto"/>
              <w:rPr/>
            </w:pPr>
            <w:r w:rsidDel="00000000" w:rsidR="00000000" w:rsidRPr="00000000">
              <w:rPr>
                <w:rtl w:val="0"/>
              </w:rPr>
              <w:t xml:space="preserve">2.    As the market is growing very rapidly and people’s tastes are changing so Global Foodie Freak should be updated otherwise it would fail its purposes.</w:t>
            </w:r>
          </w:p>
          <w:p w:rsidR="00000000" w:rsidDel="00000000" w:rsidP="00000000" w:rsidRDefault="00000000" w:rsidRPr="00000000" w14:paraId="00000070">
            <w:pPr>
              <w:spacing w:before="240" w:lineRule="auto"/>
              <w:rPr/>
            </w:pPr>
            <w:r w:rsidDel="00000000" w:rsidR="00000000" w:rsidRPr="00000000">
              <w:rPr>
                <w:rtl w:val="0"/>
              </w:rPr>
              <w:t xml:space="preserve">3.    Initially Global Foodie Freak would like to engage 30 to 35 employees as its workforce which may hamper its daily operating activities.</w:t>
            </w:r>
          </w:p>
          <w:p w:rsidR="00000000" w:rsidDel="00000000" w:rsidP="00000000" w:rsidRDefault="00000000" w:rsidRPr="00000000" w14:paraId="00000071">
            <w:pPr>
              <w:spacing w:before="240" w:lineRule="auto"/>
              <w:rPr/>
            </w:pPr>
            <w:r w:rsidDel="00000000" w:rsidR="00000000" w:rsidRPr="00000000">
              <w:rPr>
                <w:rtl w:val="0"/>
              </w:rPr>
              <w:t xml:space="preserve">4.    As its financial sources are limited, so various banks and other financial organizations may not offer as many fundings as it requires for the expansion of the business.</w:t>
            </w:r>
          </w:p>
        </w:tc>
      </w:tr>
      <w:tr>
        <w:trPr>
          <w:trHeight w:val="5525" w:hRule="atLeast"/>
        </w:trPr>
        <w:tc>
          <w:tcPr>
            <w:tcBorders>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2">
            <w:pPr>
              <w:rPr>
                <w:b w:val="1"/>
              </w:rPr>
            </w:pPr>
            <w:r w:rsidDel="00000000" w:rsidR="00000000" w:rsidRPr="00000000">
              <w:rPr>
                <w:b w:val="1"/>
                <w:rtl w:val="0"/>
              </w:rPr>
              <w:t xml:space="preserve">OPPORTUNITY</w:t>
            </w:r>
          </w:p>
          <w:p w:rsidR="00000000" w:rsidDel="00000000" w:rsidP="00000000" w:rsidRDefault="00000000" w:rsidRPr="00000000" w14:paraId="00000073">
            <w:pPr>
              <w:spacing w:before="240" w:lineRule="auto"/>
              <w:rPr/>
            </w:pPr>
            <w:r w:rsidDel="00000000" w:rsidR="00000000" w:rsidRPr="00000000">
              <w:rPr>
                <w:rtl w:val="0"/>
              </w:rPr>
              <w:t xml:space="preserve">1.    As there is a high demand for quality foods in the market and Global Foodie Freak is passionate about serving that so this is a solid opportunity for the company.</w:t>
            </w:r>
          </w:p>
          <w:p w:rsidR="00000000" w:rsidDel="00000000" w:rsidP="00000000" w:rsidRDefault="00000000" w:rsidRPr="00000000" w14:paraId="00000074">
            <w:pPr>
              <w:spacing w:before="240" w:lineRule="auto"/>
              <w:rPr/>
            </w:pPr>
            <w:r w:rsidDel="00000000" w:rsidR="00000000" w:rsidRPr="00000000">
              <w:rPr>
                <w:rtl w:val="0"/>
              </w:rPr>
              <w:t xml:space="preserve">2.    Not only traditional food, but Global Foodie Freak would also like to serve trendy food items with various beverages which will help to open another window for the company.</w:t>
            </w:r>
          </w:p>
          <w:p w:rsidR="00000000" w:rsidDel="00000000" w:rsidP="00000000" w:rsidRDefault="00000000" w:rsidRPr="00000000" w14:paraId="00000075">
            <w:pPr>
              <w:spacing w:before="240" w:lineRule="auto"/>
              <w:rPr/>
            </w:pPr>
            <w:r w:rsidDel="00000000" w:rsidR="00000000" w:rsidRPr="00000000">
              <w:rPr>
                <w:rtl w:val="0"/>
              </w:rPr>
              <w:t xml:space="preserve">3.    The company would like to add on several extra services to attract more customers such as car parking, free wi-fi, home service, take away service and so on which will help the company to generate more profits.</w:t>
            </w:r>
          </w:p>
        </w:tc>
        <w:tc>
          <w:tcPr>
            <w:tcBorders>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6">
            <w:pPr>
              <w:rPr>
                <w:b w:val="1"/>
              </w:rPr>
            </w:pPr>
            <w:r w:rsidDel="00000000" w:rsidR="00000000" w:rsidRPr="00000000">
              <w:rPr>
                <w:b w:val="1"/>
                <w:rtl w:val="0"/>
              </w:rPr>
              <w:t xml:space="preserve">THREAT</w:t>
            </w:r>
          </w:p>
          <w:p w:rsidR="00000000" w:rsidDel="00000000" w:rsidP="00000000" w:rsidRDefault="00000000" w:rsidRPr="00000000" w14:paraId="00000077">
            <w:pPr>
              <w:spacing w:before="240" w:lineRule="auto"/>
              <w:rPr/>
            </w:pPr>
            <w:r w:rsidDel="00000000" w:rsidR="00000000" w:rsidRPr="00000000">
              <w:rPr>
                <w:rtl w:val="0"/>
              </w:rPr>
              <w:t xml:space="preserve">1.    High competition is always a threat for the company.</w:t>
            </w:r>
          </w:p>
          <w:p w:rsidR="00000000" w:rsidDel="00000000" w:rsidP="00000000" w:rsidRDefault="00000000" w:rsidRPr="00000000" w14:paraId="00000078">
            <w:pPr>
              <w:spacing w:before="240" w:lineRule="auto"/>
              <w:rPr/>
            </w:pPr>
            <w:r w:rsidDel="00000000" w:rsidR="00000000" w:rsidRPr="00000000">
              <w:rPr>
                <w:rtl w:val="0"/>
              </w:rPr>
              <w:t xml:space="preserve">2.    Currently, there is a lesson from the COVID condition for the future is if the company fails to maintain its standard quality (Fauzia </w:t>
            </w:r>
            <w:r w:rsidDel="00000000" w:rsidR="00000000" w:rsidRPr="00000000">
              <w:rPr>
                <w:i w:val="1"/>
                <w:rtl w:val="0"/>
              </w:rPr>
              <w:t xml:space="preserve">et al</w:t>
            </w:r>
            <w:r w:rsidDel="00000000" w:rsidR="00000000" w:rsidRPr="00000000">
              <w:rPr>
                <w:rtl w:val="0"/>
              </w:rPr>
              <w:t xml:space="preserve">., 2020), it may fall.</w:t>
            </w:r>
          </w:p>
        </w:tc>
      </w:tr>
    </w:tbl>
    <w:p w:rsidR="00000000" w:rsidDel="00000000" w:rsidP="00000000" w:rsidRDefault="00000000" w:rsidRPr="00000000" w14:paraId="00000079">
      <w:pPr>
        <w:rPr>
          <w:b w:val="1"/>
        </w:rPr>
      </w:pPr>
      <w:r w:rsidDel="00000000" w:rsidR="00000000" w:rsidRPr="00000000">
        <w:rPr>
          <w:rtl w:val="0"/>
        </w:rPr>
      </w:r>
    </w:p>
    <w:p w:rsidR="00000000" w:rsidDel="00000000" w:rsidP="00000000" w:rsidRDefault="00000000" w:rsidRPr="00000000" w14:paraId="0000007A">
      <w:pPr>
        <w:rPr>
          <w:b w:val="1"/>
        </w:rPr>
      </w:pPr>
      <w:r w:rsidDel="00000000" w:rsidR="00000000" w:rsidRPr="00000000">
        <w:rPr>
          <w:b w:val="1"/>
          <w:rtl w:val="0"/>
        </w:rPr>
        <w:t xml:space="preserve">PESTLE:</w:t>
      </w:r>
    </w:p>
    <w:p w:rsidR="00000000" w:rsidDel="00000000" w:rsidP="00000000" w:rsidRDefault="00000000" w:rsidRPr="00000000" w14:paraId="0000007B">
      <w:pPr>
        <w:rPr/>
      </w:pPr>
      <w:r w:rsidDel="00000000" w:rsidR="00000000" w:rsidRPr="00000000">
        <w:rPr>
          <w:b w:val="1"/>
          <w:rtl w:val="0"/>
        </w:rPr>
        <w:t xml:space="preserve">Political factors: </w:t>
      </w:r>
      <w:r w:rsidDel="00000000" w:rsidR="00000000" w:rsidRPr="00000000">
        <w:rPr>
          <w:rtl w:val="0"/>
        </w:rPr>
        <w:t xml:space="preserve">The political factors of the UK play an important role in this type of food business. The health and safety-related regulations are very straightforward and strict in the UK which is monitored regularly. The UK government provides a stable business environment for businessmen. </w:t>
      </w:r>
    </w:p>
    <w:p w:rsidR="00000000" w:rsidDel="00000000" w:rsidP="00000000" w:rsidRDefault="00000000" w:rsidRPr="00000000" w14:paraId="0000007C">
      <w:pPr>
        <w:rPr/>
      </w:pPr>
      <w:r w:rsidDel="00000000" w:rsidR="00000000" w:rsidRPr="00000000">
        <w:rPr>
          <w:b w:val="1"/>
          <w:rtl w:val="0"/>
        </w:rPr>
        <w:t xml:space="preserve">Economic factors: </w:t>
      </w:r>
      <w:r w:rsidDel="00000000" w:rsidR="00000000" w:rsidRPr="00000000">
        <w:rPr>
          <w:rtl w:val="0"/>
        </w:rPr>
        <w:t xml:space="preserve">Various economic factors play another important role in the business. In August 2020, Forbes said that the UK is officially in recession again. Due to the Covid-19 pandemic, food and restaurant businesses and other retail businesses shrank almost 20% but it will overcome very soon otherwise the economy of the UK is one of the strongest economies of the world. </w:t>
      </w:r>
    </w:p>
    <w:p w:rsidR="00000000" w:rsidDel="00000000" w:rsidP="00000000" w:rsidRDefault="00000000" w:rsidRPr="00000000" w14:paraId="0000007D">
      <w:pPr>
        <w:rPr/>
      </w:pPr>
      <w:r w:rsidDel="00000000" w:rsidR="00000000" w:rsidRPr="00000000">
        <w:rPr>
          <w:b w:val="1"/>
          <w:rtl w:val="0"/>
        </w:rPr>
        <w:t xml:space="preserve">Social factors: </w:t>
      </w:r>
      <w:r w:rsidDel="00000000" w:rsidR="00000000" w:rsidRPr="00000000">
        <w:rPr>
          <w:rtl w:val="0"/>
        </w:rPr>
        <w:t xml:space="preserve">Several social factors influence the food business in many ways. Such as in the UK most people live a busy lifestyle so they prefer restaurant food very much (Kaplan and Haenlein, 2020). Not only that, nowadays the people of the UK prefer more organic food than junk. </w:t>
      </w:r>
    </w:p>
    <w:p w:rsidR="00000000" w:rsidDel="00000000" w:rsidP="00000000" w:rsidRDefault="00000000" w:rsidRPr="00000000" w14:paraId="0000007E">
      <w:pPr>
        <w:rPr/>
      </w:pPr>
      <w:r w:rsidDel="00000000" w:rsidR="00000000" w:rsidRPr="00000000">
        <w:rPr>
          <w:b w:val="1"/>
          <w:rtl w:val="0"/>
        </w:rPr>
        <w:t xml:space="preserve">Technological factors: </w:t>
      </w:r>
      <w:r w:rsidDel="00000000" w:rsidR="00000000" w:rsidRPr="00000000">
        <w:rPr>
          <w:rtl w:val="0"/>
        </w:rPr>
        <w:t xml:space="preserve">Technology is another dynamic factor for the business. In the UK only a few businessmen use manual registers, otherwise, most people and businessmen like to use updated technology. The high technology and support system such as CCTV, 5G internet connection, various accounting software are available in the UK. </w:t>
      </w:r>
    </w:p>
    <w:p w:rsidR="00000000" w:rsidDel="00000000" w:rsidP="00000000" w:rsidRDefault="00000000" w:rsidRPr="00000000" w14:paraId="0000007F">
      <w:pPr>
        <w:rPr/>
      </w:pPr>
      <w:r w:rsidDel="00000000" w:rsidR="00000000" w:rsidRPr="00000000">
        <w:rPr>
          <w:b w:val="1"/>
          <w:rtl w:val="0"/>
        </w:rPr>
        <w:t xml:space="preserve">Legal factors: </w:t>
      </w:r>
      <w:r w:rsidDel="00000000" w:rsidR="00000000" w:rsidRPr="00000000">
        <w:rPr>
          <w:rtl w:val="0"/>
        </w:rPr>
        <w:t xml:space="preserve">The legal factors of the UK play an important role in the food business. The legal terms are strictly followed in the UK. They frequently visit the restaurant and the kitchen area and storerooms. The tax system is straightforward here. </w:t>
      </w:r>
    </w:p>
    <w:p w:rsidR="00000000" w:rsidDel="00000000" w:rsidP="00000000" w:rsidRDefault="00000000" w:rsidRPr="00000000" w14:paraId="00000080">
      <w:pPr>
        <w:rPr/>
      </w:pPr>
      <w:r w:rsidDel="00000000" w:rsidR="00000000" w:rsidRPr="00000000">
        <w:rPr>
          <w:b w:val="1"/>
          <w:rtl w:val="0"/>
        </w:rPr>
        <w:t xml:space="preserve">Environmental factors: </w:t>
      </w:r>
      <w:r w:rsidDel="00000000" w:rsidR="00000000" w:rsidRPr="00000000">
        <w:rPr>
          <w:rtl w:val="0"/>
        </w:rPr>
        <w:t xml:space="preserve">Environmental factors are another important factor for this type of business. Both the external and internal factors are essential to attract customers (Khalid </w:t>
      </w:r>
      <w:r w:rsidDel="00000000" w:rsidR="00000000" w:rsidRPr="00000000">
        <w:rPr>
          <w:i w:val="1"/>
          <w:rtl w:val="0"/>
        </w:rPr>
        <w:t xml:space="preserve">et al</w:t>
      </w:r>
      <w:r w:rsidDel="00000000" w:rsidR="00000000" w:rsidRPr="00000000">
        <w:rPr>
          <w:rtl w:val="0"/>
        </w:rPr>
        <w:t xml:space="preserve">., 2020). In the UK these are followed with dignity. </w:t>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b w:val="1"/>
        </w:rPr>
      </w:pPr>
      <w:r w:rsidDel="00000000" w:rsidR="00000000" w:rsidRPr="00000000">
        <w:rPr>
          <w:b w:val="1"/>
          <w:rtl w:val="0"/>
        </w:rPr>
        <w:t xml:space="preserve">Porter’s 5 Forces: </w:t>
      </w:r>
    </w:p>
    <w:p w:rsidR="00000000" w:rsidDel="00000000" w:rsidP="00000000" w:rsidRDefault="00000000" w:rsidRPr="00000000" w14:paraId="00000083">
      <w:pPr>
        <w:rPr/>
      </w:pPr>
      <w:r w:rsidDel="00000000" w:rsidR="00000000" w:rsidRPr="00000000">
        <w:rPr>
          <w:rtl w:val="0"/>
        </w:rPr>
        <w:t xml:space="preserve">One of the most valuable tools to gain knowledge and understand the dynamics of the food business is the analysis of Porter’s five forces.  </w:t>
      </w:r>
    </w:p>
    <w:p w:rsidR="00000000" w:rsidDel="00000000" w:rsidP="00000000" w:rsidRDefault="00000000" w:rsidRPr="00000000" w14:paraId="00000084">
      <w:pPr>
        <w:rPr/>
      </w:pPr>
      <w:r w:rsidDel="00000000" w:rsidR="00000000" w:rsidRPr="00000000">
        <w:rPr>
          <w:b w:val="1"/>
          <w:rtl w:val="0"/>
        </w:rPr>
        <w:t xml:space="preserve">The threat of new entrants: </w:t>
      </w:r>
      <w:r w:rsidDel="00000000" w:rsidR="00000000" w:rsidRPr="00000000">
        <w:rPr>
          <w:rtl w:val="0"/>
        </w:rPr>
        <w:t xml:space="preserve">The Global Foodie Freak requires a moderate investment to set it up. It would be easier for the company to enter into the food industry. Another factor that may affect the entry of Global Foodie Freak is its scale of economy that can be achieved once the production of Global Foodie Freak has started and the operational activities started efficiently. The company has to consider its fixed cost and other operational cost and has to make sure that it can maintain cost advantage. </w:t>
      </w:r>
    </w:p>
    <w:p w:rsidR="00000000" w:rsidDel="00000000" w:rsidP="00000000" w:rsidRDefault="00000000" w:rsidRPr="00000000" w14:paraId="00000085">
      <w:pPr>
        <w:rPr/>
      </w:pPr>
      <w:r w:rsidDel="00000000" w:rsidR="00000000" w:rsidRPr="00000000">
        <w:rPr>
          <w:b w:val="1"/>
          <w:rtl w:val="0"/>
        </w:rPr>
        <w:t xml:space="preserve">Buyer’s bargaining power: </w:t>
      </w:r>
      <w:r w:rsidDel="00000000" w:rsidR="00000000" w:rsidRPr="00000000">
        <w:rPr>
          <w:rtl w:val="0"/>
        </w:rPr>
        <w:t xml:space="preserve">It is another essential factor to consider besides the threat of new entrants. As the buyers have the scope to influence the price so Global Foodie Freak is going to be affected by that. Customers can switch their behaviour at any time. So Global Foodie Freak needs to adjust the pricing according to the target market. </w:t>
      </w:r>
    </w:p>
    <w:p w:rsidR="00000000" w:rsidDel="00000000" w:rsidP="00000000" w:rsidRDefault="00000000" w:rsidRPr="00000000" w14:paraId="00000086">
      <w:pPr>
        <w:rPr/>
      </w:pPr>
      <w:r w:rsidDel="00000000" w:rsidR="00000000" w:rsidRPr="00000000">
        <w:rPr>
          <w:b w:val="1"/>
          <w:rtl w:val="0"/>
        </w:rPr>
        <w:t xml:space="preserve">Supplier’s bargaining power: </w:t>
      </w:r>
      <w:r w:rsidDel="00000000" w:rsidR="00000000" w:rsidRPr="00000000">
        <w:rPr>
          <w:rtl w:val="0"/>
        </w:rPr>
        <w:t xml:space="preserve">The suppliers provide raw materials to the company which is another important factor. They also have their bargaining power but that is low due to their vast number. If the restaurant area has got the availability of the suppliers for the same raw materials the cost of purchase would go down. Besides, the size or the quantity of purchase should be considered also. </w:t>
      </w:r>
    </w:p>
    <w:p w:rsidR="00000000" w:rsidDel="00000000" w:rsidP="00000000" w:rsidRDefault="00000000" w:rsidRPr="00000000" w14:paraId="00000087">
      <w:pPr>
        <w:rPr/>
      </w:pPr>
      <w:r w:rsidDel="00000000" w:rsidR="00000000" w:rsidRPr="00000000">
        <w:rPr>
          <w:b w:val="1"/>
          <w:rtl w:val="0"/>
        </w:rPr>
        <w:t xml:space="preserve">The threat of substitute products: </w:t>
      </w:r>
      <w:r w:rsidDel="00000000" w:rsidR="00000000" w:rsidRPr="00000000">
        <w:rPr>
          <w:rtl w:val="0"/>
        </w:rPr>
        <w:t xml:space="preserve">Various substitutes and alternate food items can cause a threat to the business because various choices are available in the market. The company can fix a premium price rate for those who are interested in quality food or beverages and want to experience an amazing dine in. if the initiative does not work to satisfy the customer (Genoveva and Siam, 2017), the company would lose them which may lead to a high threat for the company. </w:t>
      </w:r>
    </w:p>
    <w:p w:rsidR="00000000" w:rsidDel="00000000" w:rsidP="00000000" w:rsidRDefault="00000000" w:rsidRPr="00000000" w14:paraId="00000088">
      <w:pPr>
        <w:rPr/>
      </w:pPr>
      <w:r w:rsidDel="00000000" w:rsidR="00000000" w:rsidRPr="00000000">
        <w:rPr>
          <w:b w:val="1"/>
          <w:rtl w:val="0"/>
        </w:rPr>
        <w:t xml:space="preserve">High Competition: </w:t>
      </w:r>
      <w:r w:rsidDel="00000000" w:rsidR="00000000" w:rsidRPr="00000000">
        <w:rPr>
          <w:rtl w:val="0"/>
        </w:rPr>
        <w:t xml:space="preserve">High competition and business rivalry are other factors that need to be considered very much carefully. In the food industry, more competitors mean more intense competition to sustain the market. For example, nowadays, fast food trends and fast-food franchises are very much popular which may lead to low profitability for the company. </w:t>
      </w:r>
    </w:p>
    <w:p w:rsidR="00000000" w:rsidDel="00000000" w:rsidP="00000000" w:rsidRDefault="00000000" w:rsidRPr="00000000" w14:paraId="00000089">
      <w:pPr>
        <w:rPr>
          <w:b w:val="1"/>
        </w:rPr>
      </w:pPr>
      <w:r w:rsidDel="00000000" w:rsidR="00000000" w:rsidRPr="00000000">
        <w:rPr>
          <w:rtl w:val="0"/>
        </w:rPr>
      </w:r>
    </w:p>
    <w:p w:rsidR="00000000" w:rsidDel="00000000" w:rsidP="00000000" w:rsidRDefault="00000000" w:rsidRPr="00000000" w14:paraId="0000008A">
      <w:pPr>
        <w:rPr>
          <w:b w:val="1"/>
        </w:rPr>
      </w:pPr>
      <w:r w:rsidDel="00000000" w:rsidR="00000000" w:rsidRPr="00000000">
        <w:rPr>
          <w:b w:val="1"/>
          <w:rtl w:val="0"/>
        </w:rPr>
        <w:t xml:space="preserve">Market segmentation </w:t>
      </w:r>
    </w:p>
    <w:p w:rsidR="00000000" w:rsidDel="00000000" w:rsidP="00000000" w:rsidRDefault="00000000" w:rsidRPr="00000000" w14:paraId="0000008B">
      <w:pPr>
        <w:rPr/>
      </w:pPr>
      <w:r w:rsidDel="00000000" w:rsidR="00000000" w:rsidRPr="00000000">
        <w:rPr>
          <w:rtl w:val="0"/>
        </w:rPr>
        <w:t xml:space="preserve">From the relevant sources, it could be determined that the concerned organization is required to do a brief marketing segmentation before their process. In better words, it could be stated that the Global Foodie Freak needs to go through the different aspects such as the buying behaviour of the customers, their affordability, location of doing the business, and many more. By identifying these factors the company can easily make a stand on their business. Also, the market value and the brand image will be increased in the community. The motive of the organization is to raise a decent revenue and bring satisfaction to the customers with their products. So to achieve the factor the company needs to analyse the four segments of marketing (Ernst and Dolnicar, 2018). They are the Demographic segmentation, psychographic segmentation, behavioural segmentation, and the segmentation of the geographical market. A brief elaboration concerning these four elements is presented and the points are as follows.</w:t>
      </w:r>
    </w:p>
    <w:p w:rsidR="00000000" w:rsidDel="00000000" w:rsidP="00000000" w:rsidRDefault="00000000" w:rsidRPr="00000000" w14:paraId="0000008C">
      <w:pPr>
        <w:numPr>
          <w:ilvl w:val="0"/>
          <w:numId w:val="8"/>
        </w:numPr>
        <w:ind w:left="720" w:hanging="360"/>
        <w:rPr/>
      </w:pPr>
      <w:r w:rsidDel="00000000" w:rsidR="00000000" w:rsidRPr="00000000">
        <w:rPr>
          <w:b w:val="1"/>
          <w:rtl w:val="0"/>
        </w:rPr>
        <w:t xml:space="preserve">Demographic marketing segmentation</w:t>
      </w:r>
      <w:r w:rsidDel="00000000" w:rsidR="00000000" w:rsidRPr="00000000">
        <w:rPr>
          <w:rtl w:val="0"/>
        </w:rPr>
        <w:t xml:space="preserve"> highlights some of the major factors such as the age of the peoples, their gender preferences in terms of engagement on their products. The segmentation also highlights the income of the peoples along with their current situation. Lastly, the segmentation also analyzed the ethnicity and the literacy of the peoples. So these factors are essential because by identifying these elements the management team of the organization can easily estimate their products line-up. The age will decide the targeting audience. For example, as the organization is a restaurant so the targeting peoples are required to be based between the age gap of 18 to 24 and 28 to 50 years. From the observation, it is recorded that the peoples mostly at these ages show their engagement. Apart from that the other factors such as literacy, income, will help the organization in arranging their products prices and its offerings (</w:t>
      </w:r>
      <w:r w:rsidDel="00000000" w:rsidR="00000000" w:rsidRPr="00000000">
        <w:rPr>
          <w:highlight w:val="white"/>
          <w:rtl w:val="0"/>
        </w:rPr>
        <w:t xml:space="preserve">Alt and Iversen, 2017</w:t>
      </w:r>
      <w:r w:rsidDel="00000000" w:rsidR="00000000" w:rsidRPr="00000000">
        <w:rPr>
          <w:rtl w:val="0"/>
        </w:rPr>
        <w:t xml:space="preserve">). By maintaining these factors the company can easily draw the attention of the customer. As a result, the productivity and the brand image of the organization will increase.</w:t>
      </w:r>
    </w:p>
    <w:p w:rsidR="00000000" w:rsidDel="00000000" w:rsidP="00000000" w:rsidRDefault="00000000" w:rsidRPr="00000000" w14:paraId="0000008D">
      <w:pPr>
        <w:numPr>
          <w:ilvl w:val="0"/>
          <w:numId w:val="8"/>
        </w:numPr>
        <w:ind w:left="720" w:hanging="360"/>
        <w:rPr/>
      </w:pPr>
      <w:r w:rsidDel="00000000" w:rsidR="00000000" w:rsidRPr="00000000">
        <w:rPr>
          <w:rtl w:val="0"/>
        </w:rPr>
        <w:t xml:space="preserve">The </w:t>
      </w:r>
      <w:r w:rsidDel="00000000" w:rsidR="00000000" w:rsidRPr="00000000">
        <w:rPr>
          <w:b w:val="1"/>
          <w:rtl w:val="0"/>
        </w:rPr>
        <w:t xml:space="preserve">psychographic segmentation of marketing</w:t>
      </w:r>
      <w:r w:rsidDel="00000000" w:rsidR="00000000" w:rsidRPr="00000000">
        <w:rPr>
          <w:rtl w:val="0"/>
        </w:rPr>
        <w:t xml:space="preserve"> is also one of the unique factors which support the organization in establishing their business. As it is observed that this marketing segmentation concentrates on the personality traits, attitudes, interests, and lifestyles of the peoples. In better words, it could be demonstrated by stating that the management system of the organization is also required to look into the behaviour and psychological aspects of the customers. For example, their way of living, their buying behaviour, the lifestyle along their interest are required to monitor. By identifying these factors the management can easily train their employees to handle the clients accordingly. As a result, the company can gain a positive image in the market and this will improve their sales and productivity. Most importantly it is analysed that by identifying these factors the company can also provide total satisfaction to its customers with their offering products and services. </w:t>
      </w:r>
    </w:p>
    <w:p w:rsidR="00000000" w:rsidDel="00000000" w:rsidP="00000000" w:rsidRDefault="00000000" w:rsidRPr="00000000" w14:paraId="0000008E">
      <w:pPr>
        <w:numPr>
          <w:ilvl w:val="0"/>
          <w:numId w:val="8"/>
        </w:numPr>
        <w:ind w:left="720" w:hanging="360"/>
        <w:rPr/>
      </w:pPr>
      <w:r w:rsidDel="00000000" w:rsidR="00000000" w:rsidRPr="00000000">
        <w:rPr>
          <w:rtl w:val="0"/>
        </w:rPr>
        <w:t xml:space="preserve">The </w:t>
      </w:r>
      <w:r w:rsidDel="00000000" w:rsidR="00000000" w:rsidRPr="00000000">
        <w:rPr>
          <w:b w:val="1"/>
          <w:rtl w:val="0"/>
        </w:rPr>
        <w:t xml:space="preserve">behaviours marketing segmentation</w:t>
      </w:r>
      <w:r w:rsidDel="00000000" w:rsidR="00000000" w:rsidRPr="00000000">
        <w:rPr>
          <w:rtl w:val="0"/>
        </w:rPr>
        <w:t xml:space="preserve"> is critically highlighting the behaviours of the consumers. In better words, it could be stated that in this segment the purchasing behaviours of the customers concerning their products of Global Foodie Freak need to be thoroughly monitored. From the relevant sources, it could be determined that the management team of the concerned organization is required to identify the mother products in which the customers are showing their maximum interest (</w:t>
      </w:r>
      <w:r w:rsidDel="00000000" w:rsidR="00000000" w:rsidRPr="00000000">
        <w:rPr>
          <w:highlight w:val="white"/>
          <w:rtl w:val="0"/>
        </w:rPr>
        <w:t xml:space="preserve">Hatheway, Kwan and Zheng, 2017</w:t>
      </w:r>
      <w:r w:rsidDel="00000000" w:rsidR="00000000" w:rsidRPr="00000000">
        <w:rPr>
          <w:rtl w:val="0"/>
        </w:rPr>
        <w:t xml:space="preserve">). For example, if Global Foodie Freak observed that the maximum interaction of the customers is occurring with their lunch dishes then they show to focus more on that particular item in comparison to others. In short, the most selling products need special attention than the other dishes due to the heavy customer interaction and interest. So with the help of this factor, the company can easily understand and identify the behaviours and characteristics of the customers.</w:t>
      </w:r>
    </w:p>
    <w:p w:rsidR="00000000" w:rsidDel="00000000" w:rsidP="00000000" w:rsidRDefault="00000000" w:rsidRPr="00000000" w14:paraId="0000008F">
      <w:pPr>
        <w:numPr>
          <w:ilvl w:val="0"/>
          <w:numId w:val="8"/>
        </w:numPr>
        <w:ind w:left="720" w:hanging="360"/>
        <w:rPr/>
      </w:pPr>
      <w:r w:rsidDel="00000000" w:rsidR="00000000" w:rsidRPr="00000000">
        <w:rPr>
          <w:rtl w:val="0"/>
        </w:rPr>
        <w:t xml:space="preserve">Lastly, </w:t>
      </w:r>
      <w:r w:rsidDel="00000000" w:rsidR="00000000" w:rsidRPr="00000000">
        <w:rPr>
          <w:b w:val="1"/>
          <w:rtl w:val="0"/>
        </w:rPr>
        <w:t xml:space="preserve">geographical segmentation</w:t>
      </w:r>
      <w:r w:rsidDel="00000000" w:rsidR="00000000" w:rsidRPr="00000000">
        <w:rPr>
          <w:rtl w:val="0"/>
        </w:rPr>
        <w:t xml:space="preserve"> is highlighting the location of the business. It is very obvious to understand that the business needs to take part in the busy streets for better customer attraction. So the management team of the organization is required to establish their business in the urban areas where the involvement of the peoples is maximum. This factor will help in drawing the attention of the customers (</w:t>
      </w:r>
      <w:r w:rsidDel="00000000" w:rsidR="00000000" w:rsidRPr="00000000">
        <w:rPr>
          <w:highlight w:val="white"/>
          <w:rtl w:val="0"/>
        </w:rPr>
        <w:t xml:space="preserve">Cho, Bonn, and Brymer, 2017</w:t>
      </w:r>
      <w:r w:rsidDel="00000000" w:rsidR="00000000" w:rsidRPr="00000000">
        <w:rPr>
          <w:rtl w:val="0"/>
        </w:rPr>
        <w:t xml:space="preserve">). As a result, the productivity of the company will automatically increase.</w:t>
      </w:r>
    </w:p>
    <w:p w:rsidR="00000000" w:rsidDel="00000000" w:rsidP="00000000" w:rsidRDefault="00000000" w:rsidRPr="00000000" w14:paraId="00000090">
      <w:pPr>
        <w:rPr/>
      </w:pPr>
      <w:r w:rsidDel="00000000" w:rsidR="00000000" w:rsidRPr="00000000">
        <w:rPr/>
        <w:drawing>
          <wp:inline distB="114300" distT="114300" distL="114300" distR="114300">
            <wp:extent cx="5943600" cy="33401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rPr>
          <w:b w:val="1"/>
        </w:rPr>
      </w:pPr>
      <w:r w:rsidDel="00000000" w:rsidR="00000000" w:rsidRPr="00000000">
        <w:rPr>
          <w:b w:val="1"/>
          <w:rtl w:val="0"/>
        </w:rPr>
        <w:t xml:space="preserve">Figure: Marketing segmentation</w:t>
      </w:r>
    </w:p>
    <w:p w:rsidR="00000000" w:rsidDel="00000000" w:rsidP="00000000" w:rsidRDefault="00000000" w:rsidRPr="00000000" w14:paraId="00000092">
      <w:pPr>
        <w:rPr/>
      </w:pPr>
      <w:r w:rsidDel="00000000" w:rsidR="00000000" w:rsidRPr="00000000">
        <w:rPr>
          <w:rtl w:val="0"/>
        </w:rPr>
        <w:t xml:space="preserve">(Source: </w:t>
      </w:r>
      <w:r w:rsidDel="00000000" w:rsidR="00000000" w:rsidRPr="00000000">
        <w:rPr>
          <w:highlight w:val="white"/>
          <w:rtl w:val="0"/>
        </w:rPr>
        <w:t xml:space="preserve">Cho, Bonn and Brymer, 2017</w:t>
      </w:r>
      <w:r w:rsidDel="00000000" w:rsidR="00000000" w:rsidRPr="00000000">
        <w:rPr>
          <w:rtl w:val="0"/>
        </w:rPr>
        <w:t xml:space="preserve">)</w:t>
      </w:r>
    </w:p>
    <w:p w:rsidR="00000000" w:rsidDel="00000000" w:rsidP="00000000" w:rsidRDefault="00000000" w:rsidRPr="00000000" w14:paraId="00000093">
      <w:pPr>
        <w:rPr>
          <w:b w:val="1"/>
        </w:rPr>
      </w:pPr>
      <w:r w:rsidDel="00000000" w:rsidR="00000000" w:rsidRPr="00000000">
        <w:rPr>
          <w:b w:val="1"/>
          <w:rtl w:val="0"/>
        </w:rPr>
        <w:t xml:space="preserve">Marketing mix </w:t>
      </w:r>
    </w:p>
    <w:p w:rsidR="00000000" w:rsidDel="00000000" w:rsidP="00000000" w:rsidRDefault="00000000" w:rsidRPr="00000000" w14:paraId="00000094">
      <w:pPr>
        <w:numPr>
          <w:ilvl w:val="0"/>
          <w:numId w:val="3"/>
        </w:numPr>
        <w:ind w:left="720" w:hanging="360"/>
        <w:rPr>
          <w:b w:val="1"/>
        </w:rPr>
      </w:pPr>
      <w:r w:rsidDel="00000000" w:rsidR="00000000" w:rsidRPr="00000000">
        <w:rPr>
          <w:b w:val="1"/>
          <w:rtl w:val="0"/>
        </w:rPr>
        <w:t xml:space="preserve">Product</w:t>
      </w:r>
    </w:p>
    <w:p w:rsidR="00000000" w:rsidDel="00000000" w:rsidP="00000000" w:rsidRDefault="00000000" w:rsidRPr="00000000" w14:paraId="00000095">
      <w:pPr>
        <w:rPr/>
      </w:pPr>
      <w:r w:rsidDel="00000000" w:rsidR="00000000" w:rsidRPr="00000000">
        <w:rPr>
          <w:rtl w:val="0"/>
        </w:rPr>
        <w:t xml:space="preserve">From the relevant sources, it is observed that the organization is entirely a consumer-centric company. It is an organization that focuses on generating decent revenue and provides satisfaction to the customers with the help of their offering products and services. Global Foodie Freak is a restaurant and focuses on providing breakfast, lunch, and dinner. So from this statement, it is clear that the prime offering products were foods. The organization also focuses on selling some of the exotic foods such as continental dishes (</w:t>
      </w:r>
      <w:r w:rsidDel="00000000" w:rsidR="00000000" w:rsidRPr="00000000">
        <w:rPr>
          <w:highlight w:val="white"/>
          <w:rtl w:val="0"/>
        </w:rPr>
        <w:t xml:space="preserve">Blut, Teller and Floh, 2018</w:t>
      </w:r>
      <w:r w:rsidDel="00000000" w:rsidR="00000000" w:rsidRPr="00000000">
        <w:rPr>
          <w:rtl w:val="0"/>
        </w:rPr>
        <w:t xml:space="preserve">). Apart from that the company also provides a variety of beverages along with soft and hard drinks. So these are also one of the points of attraction for the customers in the region of the united kingdom. Global Foodie Freak also aims at delivering qualified products to its customers. These factors will enable the organization in gathering a decent identification in the market.</w:t>
      </w:r>
    </w:p>
    <w:p w:rsidR="00000000" w:rsidDel="00000000" w:rsidP="00000000" w:rsidRDefault="00000000" w:rsidRPr="00000000" w14:paraId="00000096">
      <w:pPr>
        <w:numPr>
          <w:ilvl w:val="0"/>
          <w:numId w:val="3"/>
        </w:numPr>
        <w:ind w:left="720" w:hanging="360"/>
        <w:rPr>
          <w:b w:val="1"/>
        </w:rPr>
      </w:pPr>
      <w:r w:rsidDel="00000000" w:rsidR="00000000" w:rsidRPr="00000000">
        <w:rPr>
          <w:b w:val="1"/>
          <w:rtl w:val="0"/>
        </w:rPr>
        <w:t xml:space="preserve">Price </w:t>
      </w:r>
    </w:p>
    <w:p w:rsidR="00000000" w:rsidDel="00000000" w:rsidP="00000000" w:rsidRDefault="00000000" w:rsidRPr="00000000" w14:paraId="00000097">
      <w:pPr>
        <w:rPr/>
      </w:pPr>
      <w:r w:rsidDel="00000000" w:rsidR="00000000" w:rsidRPr="00000000">
        <w:rPr>
          <w:rtl w:val="0"/>
        </w:rPr>
        <w:t xml:space="preserve">The company aims to put its prices at an affordable level. As previously discussed in the marketing segmentation that Global Foodie Freak is a UK based restaurant company. From the relevant resources, it is observed that most of the peoples of the region of the United kingdom live a lavishing lifestyle. Their way of living and their interest in the products are standard and valuable. So concerning that factor, the company is required to arrange their pricing. As the pricing factor makes sure the inability of the customer and the interest of the people toward the products of the company. Decent pricing on the food will help the company in gaining customers. Also, it could be determined that the organization should introduce the offers and discounts on their services and products to gain competitive advantages. However, it is observed that there are also restaurants present in the market. By intersecting the discounts and officers on the product will help Global Foodie Freak in drawing the attention of the people. As a result, the sales of the company will increase.</w:t>
      </w:r>
    </w:p>
    <w:p w:rsidR="00000000" w:rsidDel="00000000" w:rsidP="00000000" w:rsidRDefault="00000000" w:rsidRPr="00000000" w14:paraId="00000098">
      <w:pPr>
        <w:numPr>
          <w:ilvl w:val="0"/>
          <w:numId w:val="3"/>
        </w:numPr>
        <w:ind w:left="720" w:hanging="360"/>
        <w:rPr>
          <w:b w:val="1"/>
        </w:rPr>
      </w:pPr>
      <w:r w:rsidDel="00000000" w:rsidR="00000000" w:rsidRPr="00000000">
        <w:rPr>
          <w:b w:val="1"/>
          <w:rtl w:val="0"/>
        </w:rPr>
        <w:t xml:space="preserve">Promotion</w:t>
      </w:r>
    </w:p>
    <w:p w:rsidR="00000000" w:rsidDel="00000000" w:rsidP="00000000" w:rsidRDefault="00000000" w:rsidRPr="00000000" w14:paraId="00000099">
      <w:pPr>
        <w:rPr/>
      </w:pPr>
      <w:r w:rsidDel="00000000" w:rsidR="00000000" w:rsidRPr="00000000">
        <w:rPr>
          <w:rtl w:val="0"/>
        </w:rPr>
        <w:t xml:space="preserve">In the present world, the internet is one of the prime factors which has helped various organizations in getting familiar with the peoples from every corner. Concerning the factor, the promotion of the organization can be effectively and efficiently done with the help of the internet. The company can easily generate advertisements in the form or push up notification or by creating pages in social media such as Instagram, Facebook, and Twitter. As it is observed that the maximum interaction of the peoples can be found in these social networking sites. So by targeting these sites the publication of the company will automatically be engaged. As a result, the brand image of the company will be familiar to the peoples from the region of the UK.</w:t>
      </w:r>
    </w:p>
    <w:p w:rsidR="00000000" w:rsidDel="00000000" w:rsidP="00000000" w:rsidRDefault="00000000" w:rsidRPr="00000000" w14:paraId="0000009A">
      <w:pPr>
        <w:numPr>
          <w:ilvl w:val="0"/>
          <w:numId w:val="3"/>
        </w:numPr>
        <w:ind w:left="720" w:hanging="360"/>
        <w:rPr>
          <w:b w:val="1"/>
        </w:rPr>
      </w:pPr>
      <w:r w:rsidDel="00000000" w:rsidR="00000000" w:rsidRPr="00000000">
        <w:rPr>
          <w:b w:val="1"/>
          <w:rtl w:val="0"/>
        </w:rPr>
        <w:t xml:space="preserve">Place</w:t>
      </w:r>
    </w:p>
    <w:p w:rsidR="00000000" w:rsidDel="00000000" w:rsidP="00000000" w:rsidRDefault="00000000" w:rsidRPr="00000000" w14:paraId="0000009B">
      <w:pPr>
        <w:rPr/>
      </w:pPr>
      <w:r w:rsidDel="00000000" w:rsidR="00000000" w:rsidRPr="00000000">
        <w:rPr>
          <w:rtl w:val="0"/>
        </w:rPr>
        <w:t xml:space="preserve">The most important among all is the location of the business. Global Foodie Freak need to select a relevant space for carrying their business. In better words, it could be stated that Global Foodie Freak is required to select a congested area where the interaction of the peoples is maximum. The concerning factor will help in drawing the attention of the people (</w:t>
      </w:r>
      <w:r w:rsidDel="00000000" w:rsidR="00000000" w:rsidRPr="00000000">
        <w:rPr>
          <w:highlight w:val="white"/>
          <w:rtl w:val="0"/>
        </w:rPr>
        <w:t xml:space="preserve">Išoraitė, 2016</w:t>
      </w:r>
      <w:r w:rsidDel="00000000" w:rsidR="00000000" w:rsidRPr="00000000">
        <w:rPr>
          <w:rtl w:val="0"/>
        </w:rPr>
        <w:t xml:space="preserve">). Thus the sales and the productivity of the company will automatically increase. So it could be determined that the location of doing the business needs to be selected after relevant research for better results.</w:t>
      </w:r>
    </w:p>
    <w:p w:rsidR="00000000" w:rsidDel="00000000" w:rsidP="00000000" w:rsidRDefault="00000000" w:rsidRPr="00000000" w14:paraId="0000009C">
      <w:pPr>
        <w:rPr/>
      </w:pPr>
      <w:r w:rsidDel="00000000" w:rsidR="00000000" w:rsidRPr="00000000">
        <w:rPr/>
        <w:drawing>
          <wp:inline distB="114300" distT="114300" distL="114300" distR="114300">
            <wp:extent cx="5943600" cy="303530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3035300"/>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rPr>
          <w:b w:val="1"/>
        </w:rPr>
      </w:pPr>
      <w:r w:rsidDel="00000000" w:rsidR="00000000" w:rsidRPr="00000000">
        <w:rPr>
          <w:b w:val="1"/>
          <w:rtl w:val="0"/>
        </w:rPr>
        <w:t xml:space="preserve">Figure: Marketing Mix</w:t>
      </w:r>
    </w:p>
    <w:p w:rsidR="00000000" w:rsidDel="00000000" w:rsidP="00000000" w:rsidRDefault="00000000" w:rsidRPr="00000000" w14:paraId="0000009E">
      <w:pPr>
        <w:rPr/>
      </w:pPr>
      <w:r w:rsidDel="00000000" w:rsidR="00000000" w:rsidRPr="00000000">
        <w:rPr>
          <w:rtl w:val="0"/>
        </w:rPr>
        <w:t xml:space="preserve">(Source: </w:t>
      </w:r>
      <w:r w:rsidDel="00000000" w:rsidR="00000000" w:rsidRPr="00000000">
        <w:rPr>
          <w:highlight w:val="white"/>
          <w:rtl w:val="0"/>
        </w:rPr>
        <w:t xml:space="preserve">Išoraitė, 2016</w:t>
      </w:r>
      <w:r w:rsidDel="00000000" w:rsidR="00000000" w:rsidRPr="00000000">
        <w:rPr>
          <w:rtl w:val="0"/>
        </w:rPr>
        <w:t xml:space="preserve">)</w:t>
      </w:r>
    </w:p>
    <w:p w:rsidR="00000000" w:rsidDel="00000000" w:rsidP="00000000" w:rsidRDefault="00000000" w:rsidRPr="00000000" w14:paraId="0000009F">
      <w:pPr>
        <w:rPr>
          <w:b w:val="1"/>
        </w:rPr>
      </w:pPr>
      <w:r w:rsidDel="00000000" w:rsidR="00000000" w:rsidRPr="00000000">
        <w:rPr>
          <w:b w:val="1"/>
          <w:rtl w:val="0"/>
        </w:rPr>
        <w:t xml:space="preserve">Monitoring and evaluation </w:t>
      </w:r>
    </w:p>
    <w:p w:rsidR="00000000" w:rsidDel="00000000" w:rsidP="00000000" w:rsidRDefault="00000000" w:rsidRPr="00000000" w14:paraId="000000A0">
      <w:pPr>
        <w:rPr/>
      </w:pPr>
      <w:r w:rsidDel="00000000" w:rsidR="00000000" w:rsidRPr="00000000">
        <w:rPr>
          <w:rtl w:val="0"/>
        </w:rPr>
        <w:t xml:space="preserve">The plan of evaluation and monitoring must be formulated before the design phase and after the planning phase of an intervention or program. This plan must be with the information on the process of the intervention’s access. The evaluation and monitoring plan should be included with some elements such as an initially proposed time frame for evaluation and monitoring. The relevant questions regarding monitoring and evaluation should be asked in the different life cycle of the projects. The methodologies are required to be unique and different according to the project timeline with the help of monitoring and evaluation processes. The monitoring and evaluation strategy is an effective strategy for implementation. The expected results can be defined as per the expected results. The monitoring and evaluation questions should be defined for the monitoring and evaluation questions. The data sources and indicators should be identified effectively. It should be identified for the key responsible person for the timeline, budget, reporting, data storage, data collection, and many more. These key factors are highly required for the monitoring and evaluation strategy. The key purpose of the monitoring and evaluation plan is to encourage the staff who are working in a program or project and the staff can think regarding their intention of their job role (</w:t>
      </w:r>
      <w:r w:rsidDel="00000000" w:rsidR="00000000" w:rsidRPr="00000000">
        <w:rPr>
          <w:highlight w:val="white"/>
          <w:rtl w:val="0"/>
        </w:rPr>
        <w:t xml:space="preserve">Hyder et al., 2017</w:t>
      </w:r>
      <w:r w:rsidDel="00000000" w:rsidR="00000000" w:rsidRPr="00000000">
        <w:rPr>
          <w:rtl w:val="0"/>
        </w:rPr>
        <w:t xml:space="preserve">). This plan is used to ensure the time frame and the finishing of any project. The restaurant business of “Global Foodie Freak” is under process before implementation. </w:t>
      </w:r>
    </w:p>
    <w:p w:rsidR="00000000" w:rsidDel="00000000" w:rsidP="00000000" w:rsidRDefault="00000000" w:rsidRPr="00000000" w14:paraId="000000A1">
      <w:pPr>
        <w:rPr/>
      </w:pPr>
      <w:r w:rsidDel="00000000" w:rsidR="00000000" w:rsidRPr="00000000">
        <w:rPr/>
        <w:drawing>
          <wp:inline distB="114300" distT="114300" distL="114300" distR="114300">
            <wp:extent cx="2381250" cy="1352550"/>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2381250"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Figure: Monitoring and Evaluation Plan</w:t>
      </w:r>
    </w:p>
    <w:p w:rsidR="00000000" w:rsidDel="00000000" w:rsidP="00000000" w:rsidRDefault="00000000" w:rsidRPr="00000000" w14:paraId="000000A3">
      <w:pPr>
        <w:rPr/>
      </w:pPr>
      <w:r w:rsidDel="00000000" w:rsidR="00000000" w:rsidRPr="00000000">
        <w:rPr>
          <w:rtl w:val="0"/>
        </w:rPr>
        <w:t xml:space="preserve">(Source: </w:t>
      </w:r>
      <w:r w:rsidDel="00000000" w:rsidR="00000000" w:rsidRPr="00000000">
        <w:rPr>
          <w:highlight w:val="white"/>
          <w:rtl w:val="0"/>
        </w:rPr>
        <w:t xml:space="preserve">Hyder et al., 2017</w:t>
      </w:r>
      <w:r w:rsidDel="00000000" w:rsidR="00000000" w:rsidRPr="00000000">
        <w:rPr>
          <w:rtl w:val="0"/>
        </w:rPr>
        <w:t xml:space="preserve">)</w:t>
      </w:r>
    </w:p>
    <w:p w:rsidR="00000000" w:rsidDel="00000000" w:rsidP="00000000" w:rsidRDefault="00000000" w:rsidRPr="00000000" w14:paraId="000000A4">
      <w:pPr>
        <w:rPr>
          <w:b w:val="1"/>
        </w:rPr>
      </w:pPr>
      <w:r w:rsidDel="00000000" w:rsidR="00000000" w:rsidRPr="00000000">
        <w:rPr>
          <w:rtl w:val="0"/>
        </w:rPr>
        <w:t xml:space="preserve">There is a high requirement of evaluation and monitoring processes for sustainable growth and effective employee management for the restaurant business. The staff of this restaurant can be aware of the time guideline that they can finish their job responsibility before the deadline. The monitoring and evaluation can be done for learning purposes with less emphasis on accountability. The evaluation questions must be developed in collaboration and up-front with the primary audiences. The evaluation questions were used to continue beyond the higher measurements according to the questions as per the intervention. The monitoring questions can be answered ideally with the huge storage of quantitative data. This is crucial not to initiate the data collection without thinking about the questions regarding evaluation and monitoring. It can be helpful to lead the data collection just for the sake of data collection that is used to provide irrelevant information (</w:t>
      </w:r>
      <w:r w:rsidDel="00000000" w:rsidR="00000000" w:rsidRPr="00000000">
        <w:rPr>
          <w:highlight w:val="white"/>
          <w:rtl w:val="0"/>
        </w:rPr>
        <w:t xml:space="preserve">Kariuki and Reddy, 2017</w:t>
      </w:r>
      <w:r w:rsidDel="00000000" w:rsidR="00000000" w:rsidRPr="00000000">
        <w:rPr>
          <w:rtl w:val="0"/>
        </w:rPr>
        <w:t xml:space="preserve">). The data sources can be helpful to identify the indicators with the help of the answers to the monitoring questions.            </w:t>
      </w:r>
      <w:r w:rsidDel="00000000" w:rsidR="00000000" w:rsidRPr="00000000">
        <w:rPr>
          <w:rtl w:val="0"/>
        </w:rPr>
      </w:r>
    </w:p>
    <w:p w:rsidR="00000000" w:rsidDel="00000000" w:rsidP="00000000" w:rsidRDefault="00000000" w:rsidRPr="00000000" w14:paraId="000000A5">
      <w:pPr>
        <w:pStyle w:val="Heading1"/>
        <w:rPr/>
      </w:pPr>
      <w:bookmarkStart w:colFirst="0" w:colLast="0" w:name="_tyjcwt" w:id="5"/>
      <w:bookmarkEnd w:id="5"/>
      <w:r w:rsidDel="00000000" w:rsidR="00000000" w:rsidRPr="00000000">
        <w:rPr>
          <w:rtl w:val="0"/>
        </w:rPr>
        <w:t xml:space="preserve">Operations </w:t>
      </w:r>
    </w:p>
    <w:p w:rsidR="00000000" w:rsidDel="00000000" w:rsidP="00000000" w:rsidRDefault="00000000" w:rsidRPr="00000000" w14:paraId="000000A6">
      <w:pPr>
        <w:rPr/>
      </w:pPr>
      <w:r w:rsidDel="00000000" w:rsidR="00000000" w:rsidRPr="00000000">
        <w:rPr>
          <w:rtl w:val="0"/>
        </w:rPr>
        <w:t xml:space="preserve">The various activities carried out at the front and back of the house are called restaurant operations which are essential for the “Global Foodie Freak”:</w:t>
      </w:r>
    </w:p>
    <w:p w:rsidR="00000000" w:rsidDel="00000000" w:rsidP="00000000" w:rsidRDefault="00000000" w:rsidRPr="00000000" w14:paraId="000000A7">
      <w:pPr>
        <w:rPr>
          <w:u w:val="single"/>
        </w:rPr>
      </w:pPr>
      <w:r w:rsidDel="00000000" w:rsidR="00000000" w:rsidRPr="00000000">
        <w:rPr>
          <w:u w:val="single"/>
          <w:rtl w:val="0"/>
        </w:rPr>
        <w:t xml:space="preserve">Restaurant Manager</w:t>
      </w:r>
    </w:p>
    <w:p w:rsidR="00000000" w:rsidDel="00000000" w:rsidP="00000000" w:rsidRDefault="00000000" w:rsidRPr="00000000" w14:paraId="000000A8">
      <w:pPr>
        <w:rPr/>
      </w:pPr>
      <w:r w:rsidDel="00000000" w:rsidR="00000000" w:rsidRPr="00000000">
        <w:rPr>
          <w:rtl w:val="0"/>
        </w:rPr>
        <w:t xml:space="preserve">The operations of “Global Foodie Freak” will be supervised by the restaurant manager. His very first function is to recruit new employees and supervise their on-site training. He will manage their payroll, observe their development, authorize payment for vendors to calculate profit and loss of the restaurant, schedule the shifts, device and execute action plans for the benefit of the restaurant, keep communication with each team through reports and conduct marketing activities, conduct a routine maintenance check on the equipment, facility, and stock. Moreover, he will observe the service provided to the customers and maintain the safety and sanitization of the food, stocks, staff, and guests.</w:t>
      </w:r>
    </w:p>
    <w:p w:rsidR="00000000" w:rsidDel="00000000" w:rsidP="00000000" w:rsidRDefault="00000000" w:rsidRPr="00000000" w14:paraId="000000A9">
      <w:pPr>
        <w:rPr>
          <w:u w:val="single"/>
        </w:rPr>
      </w:pPr>
      <w:r w:rsidDel="00000000" w:rsidR="00000000" w:rsidRPr="00000000">
        <w:rPr>
          <w:u w:val="single"/>
          <w:rtl w:val="0"/>
        </w:rPr>
        <w:t xml:space="preserve">Front of The House</w:t>
      </w:r>
    </w:p>
    <w:p w:rsidR="00000000" w:rsidDel="00000000" w:rsidP="00000000" w:rsidRDefault="00000000" w:rsidRPr="00000000" w14:paraId="000000AA">
      <w:pPr>
        <w:rPr/>
      </w:pPr>
      <w:r w:rsidDel="00000000" w:rsidR="00000000" w:rsidRPr="00000000">
        <w:rPr>
          <w:rtl w:val="0"/>
        </w:rPr>
        <w:t xml:space="preserve">The front of the house of “Global Foodie Freak” will maintain its look of attractiveness and welcoming. The “smiling people greeter”(SPG) will appropriately greet the guests and accompany them to the available table. The servers will politely introduce themselves and present the menu suggesting the beverages and other specials and be NCO(neat, clean, and organised). The guests will be provided a great service as they are willing to pay for it. “Global Foodie Freak” can use the powerful weapon of suggestive selling to increase its sales on foods and beverages. The guests appreciate that the servers are amicable to their desires and needs.</w:t>
      </w:r>
    </w:p>
    <w:p w:rsidR="00000000" w:rsidDel="00000000" w:rsidP="00000000" w:rsidRDefault="00000000" w:rsidRPr="00000000" w14:paraId="000000AB">
      <w:pPr>
        <w:rPr>
          <w:u w:val="single"/>
        </w:rPr>
      </w:pPr>
      <w:r w:rsidDel="00000000" w:rsidR="00000000" w:rsidRPr="00000000">
        <w:rPr>
          <w:u w:val="single"/>
          <w:rtl w:val="0"/>
        </w:rPr>
        <w:t xml:space="preserve">Back of The House</w:t>
      </w:r>
    </w:p>
    <w:p w:rsidR="00000000" w:rsidDel="00000000" w:rsidP="00000000" w:rsidRDefault="00000000" w:rsidRPr="00000000" w14:paraId="000000AC">
      <w:pPr>
        <w:rPr/>
      </w:pPr>
      <w:r w:rsidDel="00000000" w:rsidR="00000000" w:rsidRPr="00000000">
        <w:rPr>
          <w:rtl w:val="0"/>
        </w:rPr>
        <w:t xml:space="preserve">The kitchen manager of “Global Foodie Freak” runs the back of the house which includes receiving, purchasing, food production, storing, budgeting, accounting, stewarding, and control. The kitchen manager will inspect the head chef’s order which will be as par with the prepared items. The kitchen layout will include walk-ins, receiving area, dry storage, freezer, cooking line, prep line, salad bar, dessert station, expediter, and area of service bar. The forecast for sales and menu will dictate the kitchen’s size and its equipment. The production sheets will be prepared to count the products at each station, minimize and control waste levels and to check the usage of products by the cooks. Management follow-up will be done regularly to make sure the standards and policies of the restaurant are maintained. Purchasing for “Global Foodie Freak” will include acquiring the services and products which will be required to serve its guests. The owner of the restaurant will make sure that the price, quality, and quantity are the same as ordered. A record will be kept to keep a tab on the items kept and taken out of storage.</w:t>
      </w:r>
    </w:p>
    <w:p w:rsidR="00000000" w:rsidDel="00000000" w:rsidP="00000000" w:rsidRDefault="00000000" w:rsidRPr="00000000" w14:paraId="000000AD">
      <w:pPr>
        <w:rPr>
          <w:u w:val="single"/>
        </w:rPr>
      </w:pPr>
      <w:r w:rsidDel="00000000" w:rsidR="00000000" w:rsidRPr="00000000">
        <w:rPr>
          <w:u w:val="single"/>
          <w:rtl w:val="0"/>
        </w:rPr>
        <w:t xml:space="preserve">Cost Control</w:t>
      </w:r>
    </w:p>
    <w:p w:rsidR="00000000" w:rsidDel="00000000" w:rsidP="00000000" w:rsidRDefault="00000000" w:rsidRPr="00000000" w14:paraId="000000AE">
      <w:pPr>
        <w:rPr/>
      </w:pPr>
      <w:r w:rsidDel="00000000" w:rsidR="00000000" w:rsidRPr="00000000">
        <w:rPr>
          <w:rtl w:val="0"/>
        </w:rPr>
        <w:t xml:space="preserve">The percentage of food cost of “Global Foodie Freak” will be calculated by dividing the cost of food sold by food sales for a particular period. The percentage of beverage costs will be calculated as the cost of sold beverages divided by the total sales of beverages for a particular period.  The labour cost of “ Global Foodie Freak” will vary from 25 to 30 percent of its total sales which will be its highest cost. The restaurant manager will control the performance of the operations of “Global Foodie Freak” by inspecting labour costs, beverages, and food. </w:t>
      </w:r>
    </w:p>
    <w:p w:rsidR="00000000" w:rsidDel="00000000" w:rsidP="00000000" w:rsidRDefault="00000000" w:rsidRPr="00000000" w14:paraId="000000AF">
      <w:pPr>
        <w:rPr/>
      </w:pPr>
      <w:r w:rsidDel="00000000" w:rsidR="00000000" w:rsidRPr="00000000">
        <w:rPr>
          <w:rtl w:val="0"/>
        </w:rPr>
        <w:t xml:space="preserve">By implementing a well-maintained operation of “Global Foodie Freak” the new employees will take less time to get accustomed to its operations. The operations of the restaurant will make it easy to delegate tasks so that the owner can observe who will be most suitable. Once “Global Foodie Freak” gives uniform customer service it will be able to form loyal and happy customers which will help in the successful running of the business.</w:t>
      </w:r>
    </w:p>
    <w:p w:rsidR="00000000" w:rsidDel="00000000" w:rsidP="00000000" w:rsidRDefault="00000000" w:rsidRPr="00000000" w14:paraId="000000B0">
      <w:pPr>
        <w:pStyle w:val="Heading1"/>
        <w:rPr/>
      </w:pPr>
      <w:bookmarkStart w:colFirst="0" w:colLast="0" w:name="_3dy6vkm" w:id="6"/>
      <w:bookmarkEnd w:id="6"/>
      <w:r w:rsidDel="00000000" w:rsidR="00000000" w:rsidRPr="00000000">
        <w:rPr>
          <w:rtl w:val="0"/>
        </w:rPr>
        <w:t xml:space="preserve">Technology plan</w:t>
      </w:r>
    </w:p>
    <w:p w:rsidR="00000000" w:rsidDel="00000000" w:rsidP="00000000" w:rsidRDefault="00000000" w:rsidRPr="00000000" w14:paraId="000000B1">
      <w:pPr>
        <w:rPr/>
      </w:pPr>
      <w:r w:rsidDel="00000000" w:rsidR="00000000" w:rsidRPr="00000000">
        <w:rPr>
          <w:rtl w:val="0"/>
        </w:rPr>
        <w:t xml:space="preserve">Technology is the most important aspect of modern restaurants. When the owner of the restaurant adopts the right technology it makes the customer experience more simplified making easy the job of the owner and his staff. Here are some technologies that the owner of “Global Foodie Freak” may have in place before opening the new restaurant.</w:t>
      </w:r>
    </w:p>
    <w:p w:rsidR="00000000" w:rsidDel="00000000" w:rsidP="00000000" w:rsidRDefault="00000000" w:rsidRPr="00000000" w14:paraId="000000B2">
      <w:pPr>
        <w:rPr>
          <w:b w:val="1"/>
        </w:rPr>
      </w:pPr>
      <w:r w:rsidDel="00000000" w:rsidR="00000000" w:rsidRPr="00000000">
        <w:rPr>
          <w:b w:val="1"/>
          <w:rtl w:val="0"/>
        </w:rPr>
        <w:t xml:space="preserve">A POS System</w:t>
      </w:r>
    </w:p>
    <w:p w:rsidR="00000000" w:rsidDel="00000000" w:rsidP="00000000" w:rsidRDefault="00000000" w:rsidRPr="00000000" w14:paraId="000000B3">
      <w:pPr>
        <w:rPr/>
      </w:pPr>
      <w:r w:rsidDel="00000000" w:rsidR="00000000" w:rsidRPr="00000000">
        <w:rPr>
          <w:rtl w:val="0"/>
        </w:rPr>
        <w:t xml:space="preserve">The pivot point of a restaurant is the point of sale(POS) system. It is the platform where the cashiers and servers will give orders to the chefs belonging to the kitchen. It is the pivot of products with their prices. It is from here that the restaurant staff clears checks for the customers. In the modern system of point of sale, it offers restaurant staff a simple way of the ordering process. Owner and manager of “Global Foodie Freak” both can utilise the in-depth analysis to make concrete decisions for the restaurant. The cloud-based system in point of sale system offers the facility to check the reports on sales from home and manage from any palace, any time.</w:t>
      </w:r>
    </w:p>
    <w:p w:rsidR="00000000" w:rsidDel="00000000" w:rsidP="00000000" w:rsidRDefault="00000000" w:rsidRPr="00000000" w14:paraId="000000B4">
      <w:pPr>
        <w:rPr>
          <w:b w:val="1"/>
        </w:rPr>
      </w:pPr>
      <w:r w:rsidDel="00000000" w:rsidR="00000000" w:rsidRPr="00000000">
        <w:rPr>
          <w:b w:val="1"/>
          <w:rtl w:val="0"/>
        </w:rPr>
        <w:t xml:space="preserve">Online Ordering</w:t>
      </w:r>
    </w:p>
    <w:p w:rsidR="00000000" w:rsidDel="00000000" w:rsidP="00000000" w:rsidRDefault="00000000" w:rsidRPr="00000000" w14:paraId="000000B5">
      <w:pPr>
        <w:rPr/>
      </w:pPr>
      <w:r w:rsidDel="00000000" w:rsidR="00000000" w:rsidRPr="00000000">
        <w:rPr>
          <w:rtl w:val="0"/>
        </w:rPr>
        <w:t xml:space="preserve">Restaurants that provide quick services are witnessing a rush of demand for online ordering. Nevertheless, all restaurants can benefit from online ordering. Customers searching for a place to order online through food miscellaneous sites can find “Global Foodie Freak” easier giving an upper hand over the competitor. The characteristic is explicit must-have in the cut-throat market where often it is time-consuming and difficult to open a new restaurant.</w:t>
      </w:r>
    </w:p>
    <w:p w:rsidR="00000000" w:rsidDel="00000000" w:rsidP="00000000" w:rsidRDefault="00000000" w:rsidRPr="00000000" w14:paraId="000000B6">
      <w:pPr>
        <w:rPr>
          <w:b w:val="1"/>
        </w:rPr>
      </w:pPr>
      <w:r w:rsidDel="00000000" w:rsidR="00000000" w:rsidRPr="00000000">
        <w:rPr>
          <w:b w:val="1"/>
          <w:rtl w:val="0"/>
        </w:rPr>
        <w:t xml:space="preserve">Employee Scheduling Software</w:t>
      </w:r>
    </w:p>
    <w:p w:rsidR="00000000" w:rsidDel="00000000" w:rsidP="00000000" w:rsidRDefault="00000000" w:rsidRPr="00000000" w14:paraId="000000B7">
      <w:pPr>
        <w:rPr/>
      </w:pPr>
      <w:r w:rsidDel="00000000" w:rsidR="00000000" w:rsidRPr="00000000">
        <w:rPr>
          <w:rtl w:val="0"/>
        </w:rPr>
        <w:t xml:space="preserve">It is very much essential for the restaurant business to create a surrounding where employees are eager to attend every day. The outcome of such a workplace is a high level of values and output. “Global Foodie Freak” can benefit by installing employee scheduling software because the owner can see the present employees, their time of working, and how long they are working. The scheduling program should be easy-to-use and user-friendly so that the staff can plea time off and keep watch on their calendar for the predicted future easily.</w:t>
      </w:r>
    </w:p>
    <w:p w:rsidR="00000000" w:rsidDel="00000000" w:rsidP="00000000" w:rsidRDefault="00000000" w:rsidRPr="00000000" w14:paraId="000000B8">
      <w:pPr>
        <w:rPr>
          <w:b w:val="1"/>
        </w:rPr>
      </w:pPr>
      <w:r w:rsidDel="00000000" w:rsidR="00000000" w:rsidRPr="00000000">
        <w:rPr>
          <w:b w:val="1"/>
          <w:rtl w:val="0"/>
        </w:rPr>
        <w:t xml:space="preserve">Inventory Tracking</w:t>
      </w:r>
    </w:p>
    <w:p w:rsidR="00000000" w:rsidDel="00000000" w:rsidP="00000000" w:rsidRDefault="00000000" w:rsidRPr="00000000" w14:paraId="000000B9">
      <w:pPr>
        <w:rPr/>
      </w:pPr>
      <w:r w:rsidDel="00000000" w:rsidR="00000000" w:rsidRPr="00000000">
        <w:rPr>
          <w:rtl w:val="0"/>
        </w:rPr>
        <w:t xml:space="preserve">Tracking inventory needs predictive forecasting, control portions carefully, and investigate any inconsistency among what is shown in the records and what is left in the kitchen. By installing the inventory tracking software “Global Foodie Freak” will make this laborious job easier. This software results in increased accurate orders from the suppliers as well as smart portion of the kitchen staff. It also helps to keep a firm grip on where the money of the owner is going as well as making it more difficult for the employees to steal.</w:t>
      </w:r>
    </w:p>
    <w:p w:rsidR="00000000" w:rsidDel="00000000" w:rsidP="00000000" w:rsidRDefault="00000000" w:rsidRPr="00000000" w14:paraId="000000BA">
      <w:pPr>
        <w:rPr>
          <w:b w:val="1"/>
        </w:rPr>
      </w:pPr>
      <w:r w:rsidDel="00000000" w:rsidR="00000000" w:rsidRPr="00000000">
        <w:rPr>
          <w:b w:val="1"/>
          <w:rtl w:val="0"/>
        </w:rPr>
        <w:t xml:space="preserve">A Loyalty Programme</w:t>
      </w:r>
    </w:p>
    <w:p w:rsidR="00000000" w:rsidDel="00000000" w:rsidP="00000000" w:rsidRDefault="00000000" w:rsidRPr="00000000" w14:paraId="000000BB">
      <w:pPr>
        <w:rPr/>
      </w:pPr>
      <w:r w:rsidDel="00000000" w:rsidR="00000000" w:rsidRPr="00000000">
        <w:rPr>
          <w:rtl w:val="0"/>
        </w:rPr>
        <w:t xml:space="preserve">The loyalty program done digitally will enable the “Global Foodie Freak” to look into the purchasing patterns of every separate customer and deliver customized offers to their client. On the other hand, the owner can accumulate data from the regular customers and observe how they react to the staff, pricing, and the changes in the menu or any other new creativity.</w:t>
      </w:r>
    </w:p>
    <w:p w:rsidR="00000000" w:rsidDel="00000000" w:rsidP="00000000" w:rsidRDefault="00000000" w:rsidRPr="00000000" w14:paraId="000000BC">
      <w:pPr>
        <w:rPr>
          <w:b w:val="1"/>
        </w:rPr>
      </w:pPr>
      <w:r w:rsidDel="00000000" w:rsidR="00000000" w:rsidRPr="00000000">
        <w:rPr>
          <w:b w:val="1"/>
          <w:rtl w:val="0"/>
        </w:rPr>
        <w:t xml:space="preserve">Restaurant Reservation Software</w:t>
      </w:r>
    </w:p>
    <w:p w:rsidR="00000000" w:rsidDel="00000000" w:rsidP="00000000" w:rsidRDefault="00000000" w:rsidRPr="00000000" w14:paraId="000000BD">
      <w:pPr>
        <w:rPr/>
      </w:pPr>
      <w:r w:rsidDel="00000000" w:rsidR="00000000" w:rsidRPr="00000000">
        <w:rPr>
          <w:rtl w:val="0"/>
        </w:rPr>
        <w:t xml:space="preserve">“Global Foodie Freak” can provide customers with booking widgets. The customer can book online or pages created on social media or the restaurant’s website. The owner can keep a customer database which will provide the customer with a welcoming experience on their every visit.</w:t>
      </w:r>
    </w:p>
    <w:p w:rsidR="00000000" w:rsidDel="00000000" w:rsidP="00000000" w:rsidRDefault="00000000" w:rsidRPr="00000000" w14:paraId="000000BE">
      <w:pPr>
        <w:rPr>
          <w:b w:val="1"/>
        </w:rPr>
      </w:pPr>
      <w:r w:rsidDel="00000000" w:rsidR="00000000" w:rsidRPr="00000000">
        <w:rPr>
          <w:b w:val="1"/>
          <w:rtl w:val="0"/>
        </w:rPr>
        <w:t xml:space="preserve">Wi-Fi</w:t>
      </w:r>
    </w:p>
    <w:p w:rsidR="00000000" w:rsidDel="00000000" w:rsidP="00000000" w:rsidRDefault="00000000" w:rsidRPr="00000000" w14:paraId="000000BF">
      <w:pPr>
        <w:rPr/>
      </w:pPr>
      <w:r w:rsidDel="00000000" w:rsidR="00000000" w:rsidRPr="00000000">
        <w:rPr>
          <w:rtl w:val="0"/>
        </w:rPr>
        <w:t xml:space="preserve">“Global Foodie Freak” can increase its sales revenue by introducing free wi-fi as most customers play various fantasy games at restaurants and bars.</w:t>
      </w:r>
    </w:p>
    <w:p w:rsidR="00000000" w:rsidDel="00000000" w:rsidP="00000000" w:rsidRDefault="00000000" w:rsidRPr="00000000" w14:paraId="000000C0">
      <w:pPr>
        <w:rPr>
          <w:b w:val="1"/>
        </w:rPr>
      </w:pPr>
      <w:r w:rsidDel="00000000" w:rsidR="00000000" w:rsidRPr="00000000">
        <w:rPr>
          <w:rtl w:val="0"/>
        </w:rPr>
        <w:t xml:space="preserve">It is very much important for “Global Foodie Freak” to implement these technologies before opening their restaurant for the public. The restaurant needs to manage wisely the above-mentioned technologies for its successful running.</w:t>
      </w:r>
      <w:r w:rsidDel="00000000" w:rsidR="00000000" w:rsidRPr="00000000">
        <w:rPr>
          <w:rtl w:val="0"/>
        </w:rPr>
      </w:r>
    </w:p>
    <w:p w:rsidR="00000000" w:rsidDel="00000000" w:rsidP="00000000" w:rsidRDefault="00000000" w:rsidRPr="00000000" w14:paraId="000000C1">
      <w:pPr>
        <w:pStyle w:val="Heading1"/>
        <w:rPr/>
      </w:pPr>
      <w:bookmarkStart w:colFirst="0" w:colLast="0" w:name="_1t3h5sf" w:id="7"/>
      <w:bookmarkEnd w:id="7"/>
      <w:r w:rsidDel="00000000" w:rsidR="00000000" w:rsidRPr="00000000">
        <w:rPr>
          <w:rtl w:val="0"/>
        </w:rPr>
        <w:t xml:space="preserve">Management and organization</w:t>
      </w:r>
    </w:p>
    <w:p w:rsidR="00000000" w:rsidDel="00000000" w:rsidP="00000000" w:rsidRDefault="00000000" w:rsidRPr="00000000" w14:paraId="000000C2">
      <w:pPr>
        <w:rPr/>
      </w:pPr>
      <w:r w:rsidDel="00000000" w:rsidR="00000000" w:rsidRPr="00000000">
        <w:rPr>
          <w:rtl w:val="0"/>
        </w:rPr>
        <w:t xml:space="preserve">As “Global Foodie Freak” is a very vast business it is very essential to have a good number of employees in the company. The company will need around </w:t>
      </w:r>
      <w:r w:rsidDel="00000000" w:rsidR="00000000" w:rsidRPr="00000000">
        <w:rPr>
          <w:b w:val="1"/>
          <w:rtl w:val="0"/>
        </w:rPr>
        <w:t xml:space="preserve">50-80 </w:t>
      </w:r>
      <w:r w:rsidDel="00000000" w:rsidR="00000000" w:rsidRPr="00000000">
        <w:rPr>
          <w:rtl w:val="0"/>
        </w:rPr>
        <w:t xml:space="preserve">people to handle every section with perfection. CEO or MD will not be able to contact every one of the company, So avoid the inconvenience they can create a Management Team who will control the whole business as well as they will sort out any shot of problems and in case of emergency they can took any important decision and inform CEO or MD of the company.</w:t>
      </w:r>
    </w:p>
    <w:p w:rsidR="00000000" w:rsidDel="00000000" w:rsidP="00000000" w:rsidRDefault="00000000" w:rsidRPr="00000000" w14:paraId="000000C3">
      <w:pPr>
        <w:rPr>
          <w:b w:val="1"/>
        </w:rPr>
      </w:pPr>
      <w:r w:rsidDel="00000000" w:rsidR="00000000" w:rsidRPr="00000000">
        <w:rPr>
          <w:rtl w:val="0"/>
        </w:rPr>
        <w:t xml:space="preserve">In the </w:t>
      </w:r>
      <w:r w:rsidDel="00000000" w:rsidR="00000000" w:rsidRPr="00000000">
        <w:rPr>
          <w:b w:val="1"/>
          <w:rtl w:val="0"/>
        </w:rPr>
        <w:t xml:space="preserve">Management Team, </w:t>
      </w:r>
      <w:r w:rsidDel="00000000" w:rsidR="00000000" w:rsidRPr="00000000">
        <w:rPr>
          <w:rtl w:val="0"/>
        </w:rPr>
        <w:t xml:space="preserve">there can be </w:t>
      </w:r>
      <w:r w:rsidDel="00000000" w:rsidR="00000000" w:rsidRPr="00000000">
        <w:rPr>
          <w:b w:val="1"/>
          <w:rtl w:val="0"/>
        </w:rPr>
        <w:t xml:space="preserve">6-8</w:t>
      </w:r>
      <w:r w:rsidDel="00000000" w:rsidR="00000000" w:rsidRPr="00000000">
        <w:rPr>
          <w:rtl w:val="0"/>
        </w:rPr>
        <w:t xml:space="preserve"> people who will manage the job and time of other employees.</w:t>
      </w: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           </w:t>
      </w:r>
    </w:p>
    <w:p w:rsidR="00000000" w:rsidDel="00000000" w:rsidP="00000000" w:rsidRDefault="00000000" w:rsidRPr="00000000" w14:paraId="000000C5">
      <w:pPr>
        <w:rPr>
          <w:b w:val="1"/>
        </w:rPr>
      </w:pPr>
      <w:r w:rsidDel="00000000" w:rsidR="00000000" w:rsidRPr="00000000">
        <w:rPr>
          <w:b w:val="1"/>
          <w:rtl w:val="0"/>
        </w:rPr>
        <w:t xml:space="preserve">  </w:t>
      </w:r>
    </w:p>
    <w:tbl>
      <w:tblPr>
        <w:tblStyle w:val="Table3"/>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C6">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Member of Management Team</w:t>
            </w:r>
          </w:p>
        </w:tc>
        <w:tc>
          <w:tcPr>
            <w:shd w:fill="auto" w:val="clear"/>
            <w:tcMar>
              <w:top w:w="100.0" w:type="dxa"/>
              <w:left w:w="100.0" w:type="dxa"/>
              <w:bottom w:w="100.0" w:type="dxa"/>
              <w:right w:w="100.0" w:type="dxa"/>
            </w:tcMar>
          </w:tcPr>
          <w:p w:rsidR="00000000" w:rsidDel="00000000" w:rsidP="00000000" w:rsidRDefault="00000000" w:rsidRPr="00000000" w14:paraId="000000C7">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Roles and responsibility </w:t>
            </w:r>
          </w:p>
        </w:tc>
      </w:tr>
      <w:tr>
        <w:tc>
          <w:tcPr>
            <w:shd w:fill="auto" w:val="clear"/>
            <w:tcMar>
              <w:top w:w="100.0" w:type="dxa"/>
              <w:left w:w="100.0" w:type="dxa"/>
              <w:bottom w:w="100.0" w:type="dxa"/>
              <w:right w:w="100.0" w:type="dxa"/>
            </w:tcMar>
          </w:tcPr>
          <w:p w:rsidR="00000000" w:rsidDel="00000000" w:rsidP="00000000" w:rsidRDefault="00000000" w:rsidRPr="00000000" w14:paraId="000000C8">
            <w:pPr>
              <w:widowControl w:val="0"/>
              <w:spacing w:line="240" w:lineRule="auto"/>
              <w:rPr>
                <w:b w:val="1"/>
              </w:rPr>
            </w:pPr>
            <w:r w:rsidDel="00000000" w:rsidR="00000000" w:rsidRPr="00000000">
              <w:rPr>
                <w:b w:val="1"/>
                <w:rtl w:val="0"/>
              </w:rPr>
              <w:t xml:space="preserve">Management Board</w:t>
            </w:r>
          </w:p>
        </w:tc>
        <w:tc>
          <w:tcPr>
            <w:shd w:fill="auto" w:val="clear"/>
            <w:tcMar>
              <w:top w:w="100.0" w:type="dxa"/>
              <w:left w:w="100.0" w:type="dxa"/>
              <w:bottom w:w="100.0" w:type="dxa"/>
              <w:right w:w="100.0" w:type="dxa"/>
            </w:tcMar>
          </w:tcPr>
          <w:p w:rsidR="00000000" w:rsidDel="00000000" w:rsidP="00000000" w:rsidRDefault="00000000" w:rsidRPr="00000000" w14:paraId="000000C9">
            <w:pPr>
              <w:widowControl w:val="0"/>
              <w:numPr>
                <w:ilvl w:val="0"/>
                <w:numId w:val="12"/>
              </w:numPr>
              <w:spacing w:line="240" w:lineRule="auto"/>
              <w:ind w:left="720" w:hanging="360"/>
              <w:rPr/>
            </w:pPr>
            <w:r w:rsidDel="00000000" w:rsidR="00000000" w:rsidRPr="00000000">
              <w:rPr>
                <w:rtl w:val="0"/>
              </w:rPr>
              <w:t xml:space="preserve">The management board will be created with the Owners, MD, and Stakeholders of the company. These three people will take the final decisions for the company. Without their permission, not a single change will be done in the company.</w:t>
            </w:r>
          </w:p>
          <w:p w:rsidR="00000000" w:rsidDel="00000000" w:rsidP="00000000" w:rsidRDefault="00000000" w:rsidRPr="00000000" w14:paraId="000000CA">
            <w:pPr>
              <w:widowControl w:val="0"/>
              <w:numPr>
                <w:ilvl w:val="0"/>
                <w:numId w:val="12"/>
              </w:numPr>
              <w:spacing w:line="240" w:lineRule="auto"/>
              <w:ind w:left="720" w:hanging="360"/>
              <w:rPr/>
            </w:pPr>
            <w:r w:rsidDel="00000000" w:rsidR="00000000" w:rsidRPr="00000000">
              <w:rPr>
                <w:rtl w:val="0"/>
              </w:rPr>
              <w:t xml:space="preserve">Their duties will be to help with creating Board goals. The Board members will also ensure that the resources of the company are adequate and perfectly managed. </w:t>
            </w:r>
          </w:p>
          <w:p w:rsidR="00000000" w:rsidDel="00000000" w:rsidP="00000000" w:rsidRDefault="00000000" w:rsidRPr="00000000" w14:paraId="000000CB">
            <w:pPr>
              <w:widowControl w:val="0"/>
              <w:numPr>
                <w:ilvl w:val="0"/>
                <w:numId w:val="12"/>
              </w:numPr>
              <w:spacing w:line="240" w:lineRule="auto"/>
              <w:ind w:left="720" w:hanging="360"/>
              <w:rPr/>
            </w:pPr>
            <w:r w:rsidDel="00000000" w:rsidR="00000000" w:rsidRPr="00000000">
              <w:rPr>
                <w:rtl w:val="0"/>
              </w:rPr>
              <w:t xml:space="preserve">The General Manager is authorized to hire or fire any employees at any point. </w:t>
            </w:r>
          </w:p>
        </w:tc>
      </w:tr>
      <w:tr>
        <w:tc>
          <w:tcPr>
            <w:shd w:fill="auto" w:val="clear"/>
            <w:tcMar>
              <w:top w:w="100.0" w:type="dxa"/>
              <w:left w:w="100.0" w:type="dxa"/>
              <w:bottom w:w="100.0" w:type="dxa"/>
              <w:right w:w="100.0" w:type="dxa"/>
            </w:tcMar>
          </w:tcPr>
          <w:p w:rsidR="00000000" w:rsidDel="00000000" w:rsidP="00000000" w:rsidRDefault="00000000" w:rsidRPr="00000000" w14:paraId="000000CC">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CEO</w:t>
            </w:r>
          </w:p>
        </w:tc>
        <w:tc>
          <w:tcPr>
            <w:shd w:fill="auto" w:val="clear"/>
            <w:tcMar>
              <w:top w:w="100.0" w:type="dxa"/>
              <w:left w:w="100.0" w:type="dxa"/>
              <w:bottom w:w="100.0" w:type="dxa"/>
              <w:right w:w="100.0" w:type="dxa"/>
            </w:tcMar>
          </w:tcPr>
          <w:p w:rsidR="00000000" w:rsidDel="00000000" w:rsidP="00000000" w:rsidRDefault="00000000" w:rsidRPr="00000000" w14:paraId="000000CD">
            <w:pPr>
              <w:widowControl w:val="0"/>
              <w:numPr>
                <w:ilvl w:val="0"/>
                <w:numId w:val="13"/>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 In the company, there can be more than one CEOS. They will take any major decisions in the absence of the Board members. They will work like a bridge between Corporate operations and the board.</w:t>
            </w:r>
          </w:p>
          <w:p w:rsidR="00000000" w:rsidDel="00000000" w:rsidP="00000000" w:rsidRDefault="00000000" w:rsidRPr="00000000" w14:paraId="000000CE">
            <w:pPr>
              <w:widowControl w:val="0"/>
              <w:numPr>
                <w:ilvl w:val="0"/>
                <w:numId w:val="13"/>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CEOS will manage the entire operation as well as the resources of the company. CEOS will be elected by the board members with retired skills and experience.</w:t>
            </w:r>
          </w:p>
        </w:tc>
      </w:tr>
      <w:tr>
        <w:tc>
          <w:tcPr>
            <w:shd w:fill="auto" w:val="clear"/>
            <w:tcMar>
              <w:top w:w="100.0" w:type="dxa"/>
              <w:left w:w="100.0" w:type="dxa"/>
              <w:bottom w:w="100.0" w:type="dxa"/>
              <w:right w:w="100.0" w:type="dxa"/>
            </w:tcMar>
          </w:tcPr>
          <w:p w:rsidR="00000000" w:rsidDel="00000000" w:rsidP="00000000" w:rsidRDefault="00000000" w:rsidRPr="00000000" w14:paraId="000000CF">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General Managers </w:t>
            </w:r>
          </w:p>
        </w:tc>
        <w:tc>
          <w:tcPr>
            <w:shd w:fill="auto" w:val="clear"/>
            <w:tcMar>
              <w:top w:w="100.0" w:type="dxa"/>
              <w:left w:w="100.0" w:type="dxa"/>
              <w:bottom w:w="100.0" w:type="dxa"/>
              <w:right w:w="100.0" w:type="dxa"/>
            </w:tcMar>
          </w:tcPr>
          <w:p w:rsidR="00000000" w:rsidDel="00000000" w:rsidP="00000000" w:rsidRDefault="00000000" w:rsidRPr="00000000" w14:paraId="000000D0">
            <w:pPr>
              <w:widowControl w:val="0"/>
              <w:numPr>
                <w:ilvl w:val="0"/>
                <w:numId w:val="6"/>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General managers lead all responsibility and also direct the daily operations of the restaurants. They must have 2-4 years of experience in supervisory work in Food or Retail industries.  </w:t>
            </w:r>
          </w:p>
          <w:p w:rsidR="00000000" w:rsidDel="00000000" w:rsidP="00000000" w:rsidRDefault="00000000" w:rsidRPr="00000000" w14:paraId="000000D1">
            <w:pPr>
              <w:widowControl w:val="0"/>
              <w:numPr>
                <w:ilvl w:val="0"/>
                <w:numId w:val="6"/>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Under the general manager, there will be many sectors of the company,like-HR Team, Finance Manager, and Operation Manager.</w:t>
            </w:r>
          </w:p>
        </w:tc>
      </w:tr>
      <w:tr>
        <w:tc>
          <w:tcPr>
            <w:shd w:fill="auto" w:val="clear"/>
            <w:tcMar>
              <w:top w:w="100.0" w:type="dxa"/>
              <w:left w:w="100.0" w:type="dxa"/>
              <w:bottom w:w="100.0" w:type="dxa"/>
              <w:right w:w="100.0" w:type="dxa"/>
            </w:tcMar>
          </w:tcPr>
          <w:p w:rsidR="00000000" w:rsidDel="00000000" w:rsidP="00000000" w:rsidRDefault="00000000" w:rsidRPr="00000000" w14:paraId="000000D2">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HR Team </w:t>
            </w:r>
          </w:p>
        </w:tc>
        <w:tc>
          <w:tcPr>
            <w:shd w:fill="auto" w:val="clear"/>
            <w:tcMar>
              <w:top w:w="100.0" w:type="dxa"/>
              <w:left w:w="100.0" w:type="dxa"/>
              <w:bottom w:w="100.0" w:type="dxa"/>
              <w:right w:w="100.0" w:type="dxa"/>
            </w:tcMar>
          </w:tcPr>
          <w:p w:rsidR="00000000" w:rsidDel="00000000" w:rsidP="00000000" w:rsidRDefault="00000000" w:rsidRPr="00000000" w14:paraId="000000D3">
            <w:pPr>
              <w:widowControl w:val="0"/>
              <w:numPr>
                <w:ilvl w:val="0"/>
                <w:numId w:val="4"/>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In the HR team, there can be 1or 2 HRs.Their responsibilities will be recruiting staff as per the recruitment of the business.HRs will make the hiring plan for Front office as well as the back office.</w:t>
            </w:r>
          </w:p>
          <w:p w:rsidR="00000000" w:rsidDel="00000000" w:rsidP="00000000" w:rsidRDefault="00000000" w:rsidRPr="00000000" w14:paraId="000000D4">
            <w:pPr>
              <w:widowControl w:val="0"/>
              <w:numPr>
                <w:ilvl w:val="0"/>
                <w:numId w:val="4"/>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 HR will also be concerned about the payrolls of the staff including overtime, leaves. There are also calculated the holiday shifts and many others.</w:t>
            </w:r>
          </w:p>
          <w:p w:rsidR="00000000" w:rsidDel="00000000" w:rsidP="00000000" w:rsidRDefault="00000000" w:rsidRPr="00000000" w14:paraId="000000D5">
            <w:pPr>
              <w:widowControl w:val="0"/>
              <w:numPr>
                <w:ilvl w:val="0"/>
                <w:numId w:val="4"/>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HRs are also looked after about the candidate’s Screening, Interviewing, and also about the Evaluating.</w:t>
            </w:r>
          </w:p>
        </w:tc>
      </w:tr>
      <w:tr>
        <w:tc>
          <w:tcPr>
            <w:shd w:fill="auto" w:val="clear"/>
            <w:tcMar>
              <w:top w:w="100.0" w:type="dxa"/>
              <w:left w:w="100.0" w:type="dxa"/>
              <w:bottom w:w="100.0" w:type="dxa"/>
              <w:right w:w="100.0" w:type="dxa"/>
            </w:tcMar>
          </w:tcPr>
          <w:p w:rsidR="00000000" w:rsidDel="00000000" w:rsidP="00000000" w:rsidRDefault="00000000" w:rsidRPr="00000000" w14:paraId="000000D6">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Finance Manager </w:t>
            </w:r>
          </w:p>
        </w:tc>
        <w:tc>
          <w:tcPr>
            <w:shd w:fill="auto" w:val="clear"/>
            <w:tcMar>
              <w:top w:w="100.0" w:type="dxa"/>
              <w:left w:w="100.0" w:type="dxa"/>
              <w:bottom w:w="100.0" w:type="dxa"/>
              <w:right w:w="100.0" w:type="dxa"/>
            </w:tcMar>
          </w:tcPr>
          <w:p w:rsidR="00000000" w:rsidDel="00000000" w:rsidP="00000000" w:rsidRDefault="00000000" w:rsidRPr="00000000" w14:paraId="000000D7">
            <w:pPr>
              <w:widowControl w:val="0"/>
              <w:numPr>
                <w:ilvl w:val="0"/>
                <w:numId w:val="1"/>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The finance manager will arrange financial resources for the company, who is also responsible for budget planning and also offers financial ideas to the executive management team for making ideal business decisions in favour of the company.</w:t>
            </w:r>
          </w:p>
          <w:p w:rsidR="00000000" w:rsidDel="00000000" w:rsidP="00000000" w:rsidRDefault="00000000" w:rsidRPr="00000000" w14:paraId="000000D8">
            <w:pPr>
              <w:widowControl w:val="0"/>
              <w:numPr>
                <w:ilvl w:val="0"/>
                <w:numId w:val="1"/>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Under the Finance Manager, there will be Accountants also. Accountants will manage the profit-loss balance followed by the cash control procedures.</w:t>
            </w:r>
          </w:p>
          <w:p w:rsidR="00000000" w:rsidDel="00000000" w:rsidP="00000000" w:rsidRDefault="00000000" w:rsidRPr="00000000" w14:paraId="000000D9">
            <w:pPr>
              <w:widowControl w:val="0"/>
              <w:numPr>
                <w:ilvl w:val="0"/>
                <w:numId w:val="1"/>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Accountants will also think about long term business investment plans. </w:t>
            </w:r>
          </w:p>
          <w:p w:rsidR="00000000" w:rsidDel="00000000" w:rsidP="00000000" w:rsidRDefault="00000000" w:rsidRPr="00000000" w14:paraId="000000DA">
            <w:pPr>
              <w:widowControl w:val="0"/>
              <w:numPr>
                <w:ilvl w:val="0"/>
                <w:numId w:val="1"/>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One of the most important duties of the Finance manager is to make unique developing strategies for reducing the market risk and also analyze the market trends to compete in the industries. </w:t>
            </w:r>
          </w:p>
        </w:tc>
      </w:tr>
      <w:tr>
        <w:tc>
          <w:tcPr>
            <w:shd w:fill="auto" w:val="clear"/>
            <w:tcMar>
              <w:top w:w="100.0" w:type="dxa"/>
              <w:left w:w="100.0" w:type="dxa"/>
              <w:bottom w:w="100.0" w:type="dxa"/>
              <w:right w:w="100.0" w:type="dxa"/>
            </w:tcMar>
          </w:tcPr>
          <w:p w:rsidR="00000000" w:rsidDel="00000000" w:rsidP="00000000" w:rsidRDefault="00000000" w:rsidRPr="00000000" w14:paraId="000000DB">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Operation Manager </w:t>
            </w:r>
          </w:p>
        </w:tc>
        <w:tc>
          <w:tcPr>
            <w:shd w:fill="auto" w:val="clear"/>
            <w:tcMar>
              <w:top w:w="100.0" w:type="dxa"/>
              <w:left w:w="100.0" w:type="dxa"/>
              <w:bottom w:w="100.0" w:type="dxa"/>
              <w:right w:w="100.0" w:type="dxa"/>
            </w:tcMar>
          </w:tcPr>
          <w:p w:rsidR="00000000" w:rsidDel="00000000" w:rsidP="00000000" w:rsidRDefault="00000000" w:rsidRPr="00000000" w14:paraId="000000DC">
            <w:pPr>
              <w:widowControl w:val="0"/>
              <w:numPr>
                <w:ilvl w:val="0"/>
                <w:numId w:val="7"/>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The operation Manager controls direct and coordinates with restaurant operations. They work with general managers also with the owners.</w:t>
            </w:r>
          </w:p>
          <w:p w:rsidR="00000000" w:rsidDel="00000000" w:rsidP="00000000" w:rsidRDefault="00000000" w:rsidRPr="00000000" w14:paraId="000000DD">
            <w:pPr>
              <w:widowControl w:val="0"/>
              <w:numPr>
                <w:ilvl w:val="0"/>
                <w:numId w:val="7"/>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Operation managers also overlook the daily operation at the restaurant. </w:t>
            </w:r>
          </w:p>
          <w:p w:rsidR="00000000" w:rsidDel="00000000" w:rsidP="00000000" w:rsidRDefault="00000000" w:rsidRPr="00000000" w14:paraId="000000DE">
            <w:pPr>
              <w:widowControl w:val="0"/>
              <w:numPr>
                <w:ilvl w:val="0"/>
                <w:numId w:val="7"/>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They also work for improved quality products and services and also perfect efficiency. </w:t>
            </w:r>
          </w:p>
        </w:tc>
      </w:tr>
    </w:tbl>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b w:val="1"/>
        </w:rPr>
      </w:pPr>
      <w:r w:rsidDel="00000000" w:rsidR="00000000" w:rsidRPr="00000000">
        <w:rPr>
          <w:rtl w:val="0"/>
        </w:rPr>
      </w:r>
    </w:p>
    <w:p w:rsidR="00000000" w:rsidDel="00000000" w:rsidP="00000000" w:rsidRDefault="00000000" w:rsidRPr="00000000" w14:paraId="000000E1">
      <w:pPr>
        <w:pStyle w:val="Heading1"/>
        <w:rPr/>
      </w:pPr>
      <w:bookmarkStart w:colFirst="0" w:colLast="0" w:name="_4d34og8" w:id="8"/>
      <w:bookmarkEnd w:id="8"/>
      <w:r w:rsidDel="00000000" w:rsidR="00000000" w:rsidRPr="00000000">
        <w:rPr>
          <w:rtl w:val="0"/>
        </w:rPr>
        <w:t xml:space="preserve">Social responsibility and sustainability</w:t>
      </w:r>
    </w:p>
    <w:p w:rsidR="00000000" w:rsidDel="00000000" w:rsidP="00000000" w:rsidRDefault="00000000" w:rsidRPr="00000000" w14:paraId="000000E2">
      <w:pPr>
        <w:rPr/>
      </w:pPr>
      <w:r w:rsidDel="00000000" w:rsidR="00000000" w:rsidRPr="00000000">
        <w:rPr>
          <w:b w:val="1"/>
          <w:rtl w:val="0"/>
        </w:rPr>
        <w:t xml:space="preserve">Social responsibility: </w:t>
      </w:r>
      <w:r w:rsidDel="00000000" w:rsidR="00000000" w:rsidRPr="00000000">
        <w:rPr>
          <w:rtl w:val="0"/>
        </w:rPr>
        <w:t xml:space="preserve">Social responsibility means responsibility towards society. The company should act for the betterment of the larger group of society. For any business, only profit-making is not important (Jamali and Karam, 2018). It is also important to take part in the welfare of the society as well as other environmental issues. So social responsibility is very important for the investors and the consumers also. Social responsibility describes that an individual or a company has some basic duties for the best interest of society. It can also be called corporate social responsibility. Such as many companies have adopted green policies to make the environment greener. Normally, there are four types of social responsibilities that are followed by small-scale industries. They are:</w:t>
      </w:r>
    </w:p>
    <w:p w:rsidR="00000000" w:rsidDel="00000000" w:rsidP="00000000" w:rsidRDefault="00000000" w:rsidRPr="00000000" w14:paraId="000000E3">
      <w:pPr>
        <w:rPr/>
      </w:pPr>
      <w:bookmarkStart w:colFirst="0" w:colLast="0" w:name="_lnxbz9" w:id="9"/>
      <w:bookmarkEnd w:id="9"/>
      <w:r w:rsidDel="00000000" w:rsidR="00000000" w:rsidRPr="00000000">
        <w:rPr>
          <w:b w:val="1"/>
          <w:rtl w:val="0"/>
        </w:rPr>
        <w:t xml:space="preserve">Philanthropic Efforts: </w:t>
      </w:r>
      <w:r w:rsidDel="00000000" w:rsidR="00000000" w:rsidRPr="00000000">
        <w:rPr>
          <w:rtl w:val="0"/>
        </w:rPr>
        <w:t xml:space="preserve">Various companies are aligned with this philanthropic effort such as Microsoft works very closely with the foundation called the Bill and Melinda Gates Foundation to present various technologies to the generation around the globe. </w:t>
      </w:r>
    </w:p>
    <w:p w:rsidR="00000000" w:rsidDel="00000000" w:rsidP="00000000" w:rsidRDefault="00000000" w:rsidRPr="00000000" w14:paraId="000000E4">
      <w:pPr>
        <w:rPr/>
      </w:pPr>
      <w:bookmarkStart w:colFirst="0" w:colLast="0" w:name="_35nkun2" w:id="10"/>
      <w:bookmarkEnd w:id="10"/>
      <w:r w:rsidDel="00000000" w:rsidR="00000000" w:rsidRPr="00000000">
        <w:rPr>
          <w:b w:val="1"/>
          <w:rtl w:val="0"/>
        </w:rPr>
        <w:t xml:space="preserve">Environmental Conservation: </w:t>
      </w:r>
      <w:r w:rsidDel="00000000" w:rsidR="00000000" w:rsidRPr="00000000">
        <w:rPr>
          <w:rtl w:val="0"/>
        </w:rPr>
        <w:t xml:space="preserve">Some companies work for developing environmental issues such as reducing toxic chemicals and so on. They arrange various campaigns also. </w:t>
      </w:r>
    </w:p>
    <w:p w:rsidR="00000000" w:rsidDel="00000000" w:rsidP="00000000" w:rsidRDefault="00000000" w:rsidRPr="00000000" w14:paraId="000000E5">
      <w:pPr>
        <w:rPr/>
      </w:pPr>
      <w:bookmarkStart w:colFirst="0" w:colLast="0" w:name="_1ksv4uv" w:id="11"/>
      <w:bookmarkEnd w:id="11"/>
      <w:r w:rsidDel="00000000" w:rsidR="00000000" w:rsidRPr="00000000">
        <w:rPr>
          <w:b w:val="1"/>
          <w:rtl w:val="0"/>
        </w:rPr>
        <w:t xml:space="preserve">Company Diversity and Labour Practices: </w:t>
      </w:r>
      <w:r w:rsidDel="00000000" w:rsidR="00000000" w:rsidRPr="00000000">
        <w:rPr>
          <w:rtl w:val="0"/>
        </w:rPr>
        <w:t xml:space="preserve">Business leaders can realise very well that a diverse workforce is essential for the company where everyone can get a chance to perform their job as a team. However, labour policies should be applied and practiced even by those who work in the highest position in the company. </w:t>
      </w:r>
    </w:p>
    <w:p w:rsidR="00000000" w:rsidDel="00000000" w:rsidP="00000000" w:rsidRDefault="00000000" w:rsidRPr="00000000" w14:paraId="000000E6">
      <w:pPr>
        <w:rPr/>
      </w:pPr>
      <w:bookmarkStart w:colFirst="0" w:colLast="0" w:name="_44sinio" w:id="12"/>
      <w:bookmarkEnd w:id="12"/>
      <w:r w:rsidDel="00000000" w:rsidR="00000000" w:rsidRPr="00000000">
        <w:rPr>
          <w:b w:val="1"/>
          <w:rtl w:val="0"/>
        </w:rPr>
        <w:t xml:space="preserve">Supporting Volunteer Efforts: </w:t>
      </w:r>
      <w:r w:rsidDel="00000000" w:rsidR="00000000" w:rsidRPr="00000000">
        <w:rPr>
          <w:rtl w:val="0"/>
        </w:rPr>
        <w:t xml:space="preserve">Locally charitable works always need assistance which a business leader realizes very well (Malinen and Harju, 2017). It involves them with the community. For example, working with the city council to address homeless people. </w:t>
      </w:r>
    </w:p>
    <w:p w:rsidR="00000000" w:rsidDel="00000000" w:rsidP="00000000" w:rsidRDefault="00000000" w:rsidRPr="00000000" w14:paraId="000000E7">
      <w:pPr>
        <w:rPr/>
      </w:pPr>
      <w:r w:rsidDel="00000000" w:rsidR="00000000" w:rsidRPr="00000000">
        <w:rPr>
          <w:rtl w:val="0"/>
        </w:rPr>
        <w:t xml:space="preserve">These are some social responsibilities of a company. The Global Foodie Freek also has the same responsibilities. The company can take part in the greenery mission to develop a green environment and decrease pollution. The company may use some industrial chemicals which should be cleared and renewed carefully so that no animals can come to the close contact of these chemicals. As the social culture of the UK is full of diversity, Global Foodie Freek can also engage employees from different cultures which helps them to develop their knowledge and work experiences. Besides all that, Global Foodie Freek may offer free foods to the needy people and can arrange fundraising programs for the social cause. It will help to develop a positive image or goodwill for the company. </w:t>
      </w:r>
    </w:p>
    <w:p w:rsidR="00000000" w:rsidDel="00000000" w:rsidP="00000000" w:rsidRDefault="00000000" w:rsidRPr="00000000" w14:paraId="000000E8">
      <w:pPr>
        <w:rPr>
          <w:b w:val="1"/>
        </w:rPr>
      </w:pPr>
      <w:r w:rsidDel="00000000" w:rsidR="00000000" w:rsidRPr="00000000">
        <w:rPr>
          <w:rtl w:val="0"/>
        </w:rPr>
      </w:r>
    </w:p>
    <w:p w:rsidR="00000000" w:rsidDel="00000000" w:rsidP="00000000" w:rsidRDefault="00000000" w:rsidRPr="00000000" w14:paraId="000000E9">
      <w:pPr>
        <w:rPr/>
      </w:pPr>
      <w:r w:rsidDel="00000000" w:rsidR="00000000" w:rsidRPr="00000000">
        <w:rPr>
          <w:b w:val="1"/>
          <w:rtl w:val="0"/>
        </w:rPr>
        <w:t xml:space="preserve">Social sustainability:</w:t>
      </w:r>
      <w:r w:rsidDel="00000000" w:rsidR="00000000" w:rsidRPr="00000000">
        <w:rPr>
          <w:rtl w:val="0"/>
        </w:rPr>
        <w:t xml:space="preserve"> Social sustainability refers to different ways of sustainability. It refers to various sustainable development also which is going to last for a longer time. The Australian Council of Social Services says that social sustainability takes place when various formal and informal procedures, other structural systems, and their relationships actively support the current and future generations to build a healthy community (Ajmal </w:t>
      </w:r>
      <w:r w:rsidDel="00000000" w:rsidR="00000000" w:rsidRPr="00000000">
        <w:rPr>
          <w:i w:val="1"/>
          <w:rtl w:val="0"/>
        </w:rPr>
        <w:t xml:space="preserve">et al</w:t>
      </w:r>
      <w:r w:rsidDel="00000000" w:rsidR="00000000" w:rsidRPr="00000000">
        <w:rPr>
          <w:rtl w:val="0"/>
        </w:rPr>
        <w:t xml:space="preserve">., 2018). It is the least defined subject compared to economic and environmental issues. However, it is very important also. There are various approaches for social sustainability which are discussed as follows :</w:t>
      </w:r>
    </w:p>
    <w:p w:rsidR="00000000" w:rsidDel="00000000" w:rsidP="00000000" w:rsidRDefault="00000000" w:rsidRPr="00000000" w14:paraId="000000EA">
      <w:pPr>
        <w:numPr>
          <w:ilvl w:val="0"/>
          <w:numId w:val="2"/>
        </w:numPr>
        <w:ind w:left="720" w:hanging="360"/>
        <w:rPr>
          <w:b w:val="1"/>
        </w:rPr>
      </w:pPr>
      <w:r w:rsidDel="00000000" w:rsidR="00000000" w:rsidRPr="00000000">
        <w:rPr>
          <w:b w:val="1"/>
          <w:rtl w:val="0"/>
        </w:rPr>
        <w:t xml:space="preserve">Social equity: </w:t>
      </w:r>
      <w:r w:rsidDel="00000000" w:rsidR="00000000" w:rsidRPr="00000000">
        <w:rPr>
          <w:rtl w:val="0"/>
        </w:rPr>
        <w:t xml:space="preserve">It provides equal attention and recognition for all classes of people of society. </w:t>
      </w:r>
      <w:r w:rsidDel="00000000" w:rsidR="00000000" w:rsidRPr="00000000">
        <w:rPr>
          <w:rtl w:val="0"/>
        </w:rPr>
      </w:r>
    </w:p>
    <w:p w:rsidR="00000000" w:rsidDel="00000000" w:rsidP="00000000" w:rsidRDefault="00000000" w:rsidRPr="00000000" w14:paraId="000000EB">
      <w:pPr>
        <w:numPr>
          <w:ilvl w:val="0"/>
          <w:numId w:val="2"/>
        </w:numPr>
        <w:ind w:left="720" w:hanging="360"/>
        <w:rPr>
          <w:b w:val="1"/>
        </w:rPr>
      </w:pPr>
      <w:r w:rsidDel="00000000" w:rsidR="00000000" w:rsidRPr="00000000">
        <w:rPr>
          <w:b w:val="1"/>
          <w:rtl w:val="0"/>
        </w:rPr>
        <w:t xml:space="preserve">Health equity: </w:t>
      </w:r>
      <w:r w:rsidDel="00000000" w:rsidR="00000000" w:rsidRPr="00000000">
        <w:rPr>
          <w:rtl w:val="0"/>
        </w:rPr>
        <w:t xml:space="preserve">It ensures the health and safety facilities equally for all kinds of people. </w:t>
      </w:r>
      <w:r w:rsidDel="00000000" w:rsidR="00000000" w:rsidRPr="00000000">
        <w:rPr>
          <w:rtl w:val="0"/>
        </w:rPr>
      </w:r>
    </w:p>
    <w:p w:rsidR="00000000" w:rsidDel="00000000" w:rsidP="00000000" w:rsidRDefault="00000000" w:rsidRPr="00000000" w14:paraId="000000EC">
      <w:pPr>
        <w:numPr>
          <w:ilvl w:val="0"/>
          <w:numId w:val="2"/>
        </w:numPr>
        <w:ind w:left="720" w:hanging="360"/>
        <w:rPr>
          <w:b w:val="1"/>
        </w:rPr>
      </w:pPr>
      <w:r w:rsidDel="00000000" w:rsidR="00000000" w:rsidRPr="00000000">
        <w:rPr>
          <w:b w:val="1"/>
          <w:rtl w:val="0"/>
        </w:rPr>
        <w:t xml:space="preserve">Community development: </w:t>
      </w:r>
      <w:r w:rsidDel="00000000" w:rsidR="00000000" w:rsidRPr="00000000">
        <w:rPr>
          <w:rtl w:val="0"/>
        </w:rPr>
        <w:t xml:space="preserve">It helps to develop the community as well as diversity. </w:t>
      </w:r>
      <w:r w:rsidDel="00000000" w:rsidR="00000000" w:rsidRPr="00000000">
        <w:rPr>
          <w:rtl w:val="0"/>
        </w:rPr>
      </w:r>
    </w:p>
    <w:p w:rsidR="00000000" w:rsidDel="00000000" w:rsidP="00000000" w:rsidRDefault="00000000" w:rsidRPr="00000000" w14:paraId="000000ED">
      <w:pPr>
        <w:numPr>
          <w:ilvl w:val="0"/>
          <w:numId w:val="2"/>
        </w:numPr>
        <w:ind w:left="720" w:hanging="360"/>
        <w:rPr>
          <w:b w:val="1"/>
        </w:rPr>
      </w:pPr>
      <w:r w:rsidDel="00000000" w:rsidR="00000000" w:rsidRPr="00000000">
        <w:rPr>
          <w:b w:val="1"/>
          <w:rtl w:val="0"/>
        </w:rPr>
        <w:t xml:space="preserve">Human rights: </w:t>
      </w:r>
      <w:r w:rsidDel="00000000" w:rsidR="00000000" w:rsidRPr="00000000">
        <w:rPr>
          <w:rtl w:val="0"/>
        </w:rPr>
        <w:t xml:space="preserve">It reserves various human rights and practices them frequently for every human. </w:t>
      </w:r>
      <w:r w:rsidDel="00000000" w:rsidR="00000000" w:rsidRPr="00000000">
        <w:rPr>
          <w:rtl w:val="0"/>
        </w:rPr>
      </w:r>
    </w:p>
    <w:p w:rsidR="00000000" w:rsidDel="00000000" w:rsidP="00000000" w:rsidRDefault="00000000" w:rsidRPr="00000000" w14:paraId="000000EE">
      <w:pPr>
        <w:numPr>
          <w:ilvl w:val="0"/>
          <w:numId w:val="2"/>
        </w:numPr>
        <w:ind w:left="720" w:hanging="360"/>
        <w:rPr>
          <w:b w:val="1"/>
        </w:rPr>
      </w:pPr>
      <w:r w:rsidDel="00000000" w:rsidR="00000000" w:rsidRPr="00000000">
        <w:rPr>
          <w:b w:val="1"/>
          <w:rtl w:val="0"/>
        </w:rPr>
        <w:t xml:space="preserve">Labour rights: </w:t>
      </w:r>
      <w:r w:rsidDel="00000000" w:rsidR="00000000" w:rsidRPr="00000000">
        <w:rPr>
          <w:rtl w:val="0"/>
        </w:rPr>
        <w:t xml:space="preserve">Labours are an essential part of a workforce also so social sustainability practices various labour rights. </w:t>
      </w:r>
      <w:r w:rsidDel="00000000" w:rsidR="00000000" w:rsidRPr="00000000">
        <w:rPr>
          <w:rtl w:val="0"/>
        </w:rPr>
      </w:r>
    </w:p>
    <w:p w:rsidR="00000000" w:rsidDel="00000000" w:rsidP="00000000" w:rsidRDefault="00000000" w:rsidRPr="00000000" w14:paraId="000000EF">
      <w:pPr>
        <w:rPr/>
      </w:pPr>
      <w:r w:rsidDel="00000000" w:rsidR="00000000" w:rsidRPr="00000000">
        <w:rPr>
          <w:rtl w:val="0"/>
        </w:rPr>
        <w:t xml:space="preserve">These are some approaches to social sustainability. Global Foodie Freek has some social sustainability also as the company wishes to sustain their business for a long time. The company should provide an equal opportunity to all its members especially the most vulnerable and the poorest person of the society. The health and safety policies should be followed by every member of the company. The company can encourage diversity positively into the company so that employees who have come from different cultures can perform their job without any hesitation. It helps to increase the productivity of the company. The company can ensure that the basic needs of a person are satisfied to maintain a good quality lifestyle. Besides all that, the practice of good governance and democracy is another essential factor of this process which should be followed by the company. The company should respect human rights as well as labour rights (Kaur and Sharma, 2018). It has to provide various support and protective elements to its employees so that they can feel comfortable while working. It helps the company in many ways. It helps to increase productivity. If the employees feel comfortable they perform more jobs in favour of the company and the company can increase its earning profits. </w:t>
      </w:r>
    </w:p>
    <w:p w:rsidR="00000000" w:rsidDel="00000000" w:rsidP="00000000" w:rsidRDefault="00000000" w:rsidRPr="00000000" w14:paraId="000000F0">
      <w:pPr>
        <w:pStyle w:val="Heading1"/>
        <w:rPr/>
      </w:pPr>
      <w:bookmarkStart w:colFirst="0" w:colLast="0" w:name="_2s8eyo1" w:id="13"/>
      <w:bookmarkEnd w:id="13"/>
      <w:r w:rsidDel="00000000" w:rsidR="00000000" w:rsidRPr="00000000">
        <w:rPr>
          <w:rtl w:val="0"/>
        </w:rPr>
        <w:t xml:space="preserve">Development, milestones and exit plan</w:t>
      </w:r>
    </w:p>
    <w:p w:rsidR="00000000" w:rsidDel="00000000" w:rsidP="00000000" w:rsidRDefault="00000000" w:rsidRPr="00000000" w14:paraId="000000F1">
      <w:pPr>
        <w:rPr>
          <w:b w:val="1"/>
        </w:rPr>
      </w:pPr>
      <w:r w:rsidDel="00000000" w:rsidR="00000000" w:rsidRPr="00000000">
        <w:rPr>
          <w:b w:val="1"/>
          <w:rtl w:val="0"/>
        </w:rPr>
        <w:t xml:space="preserve">Development</w:t>
      </w:r>
    </w:p>
    <w:p w:rsidR="00000000" w:rsidDel="00000000" w:rsidP="00000000" w:rsidRDefault="00000000" w:rsidRPr="00000000" w14:paraId="000000F2">
      <w:pPr>
        <w:rPr/>
      </w:pPr>
      <w:r w:rsidDel="00000000" w:rsidR="00000000" w:rsidRPr="00000000">
        <w:rPr>
          <w:rtl w:val="0"/>
        </w:rPr>
        <w:t xml:space="preserve">The development of a business plan can be defined by the nature of any business and in this study there a restaurant has been chosen named “Global Foodie Freak”. The development of the business plan of this company is certainly correlated to the marketing and sales strategy of this restaurant organization. The financial background and the contained loss and profit of this project are also related to the business development plan. It is a crucial task for a new company for developing a business plan effectively (</w:t>
      </w:r>
      <w:r w:rsidDel="00000000" w:rsidR="00000000" w:rsidRPr="00000000">
        <w:rPr>
          <w:highlight w:val="white"/>
          <w:rtl w:val="0"/>
        </w:rPr>
        <w:t xml:space="preserve">Hatta, Riskarini and Ichwani, 2018</w:t>
      </w:r>
      <w:r w:rsidDel="00000000" w:rsidR="00000000" w:rsidRPr="00000000">
        <w:rPr>
          <w:rtl w:val="0"/>
        </w:rPr>
        <w:t xml:space="preserve">). The business plan is like a road map for guiding this company for future development. The owners of this company should be focused on their goals and objectives and required to be determined for the primary purposes of the restaurant business and its success also. The funding or investment for this restaurant business should be secured otherwise any kind of financial problem can be faced by the owners of “Global Foodie Freak”. The executives should be attracted by this company that is the most crucial factor for any startup business. A business development plan is like a communication tool that is used to attract investment capital, secure loans, and be used to convince the workers to work with the company (</w:t>
      </w:r>
      <w:r w:rsidDel="00000000" w:rsidR="00000000" w:rsidRPr="00000000">
        <w:rPr>
          <w:sz w:val="20"/>
          <w:szCs w:val="20"/>
          <w:highlight w:val="white"/>
          <w:rtl w:val="0"/>
        </w:rPr>
        <w:t xml:space="preserve">Kurniawan et al., 2017</w:t>
      </w:r>
      <w:r w:rsidDel="00000000" w:rsidR="00000000" w:rsidRPr="00000000">
        <w:rPr>
          <w:rtl w:val="0"/>
        </w:rPr>
        <w:t xml:space="preserve">). This plan of business development can be used to assist the company in attracting strategic partners for the restaurant business. An effective plan of business can show the rate of profit and loss and also the potentiality for running a restaurant business. A proper marketing plan is highly required for an effective business development plan.    </w:t>
      </w:r>
    </w:p>
    <w:p w:rsidR="00000000" w:rsidDel="00000000" w:rsidP="00000000" w:rsidRDefault="00000000" w:rsidRPr="00000000" w14:paraId="000000F3">
      <w:pPr>
        <w:rPr/>
      </w:pPr>
      <w:r w:rsidDel="00000000" w:rsidR="00000000" w:rsidRPr="00000000">
        <w:rPr>
          <w:b w:val="1"/>
          <w:rtl w:val="0"/>
        </w:rPr>
        <w:t xml:space="preserve">Milestones</w:t>
      </w: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The table of milestones is one of the most crucial business plans for a startup business like “Global Foodie Freak” which is a restaurant business. The milestone table is used to set the business development plan into responsibilities of management, deadlines, real budgets, concrete terms, and practical terms. In this context, a business plan turns into a real business plan with measurable and specific activities, just instead of a document. There are some requirements to create a perfect business model like focus, time, and the development of smart strategies for spending money wisely. This restaurant business model can be adapted over time and the most crucial and main milestone of “Global Foodie Freak” is to reach on successful planning (</w:t>
      </w:r>
      <w:r w:rsidDel="00000000" w:rsidR="00000000" w:rsidRPr="00000000">
        <w:rPr>
          <w:highlight w:val="white"/>
          <w:rtl w:val="0"/>
        </w:rPr>
        <w:t xml:space="preserve">Bapat, Gulati and Jadcherla, 2019</w:t>
      </w:r>
      <w:r w:rsidDel="00000000" w:rsidR="00000000" w:rsidRPr="00000000">
        <w:rPr>
          <w:rtl w:val="0"/>
        </w:rPr>
        <w:t xml:space="preserve">). Receiving the fund or capital for the restaurant business and soliciting for this project plan. </w:t>
      </w:r>
    </w:p>
    <w:p w:rsidR="00000000" w:rsidDel="00000000" w:rsidP="00000000" w:rsidRDefault="00000000" w:rsidRPr="00000000" w14:paraId="000000F5">
      <w:pPr>
        <w:rPr/>
      </w:pPr>
      <w:r w:rsidDel="00000000" w:rsidR="00000000" w:rsidRPr="00000000">
        <w:rPr>
          <w:rtl w:val="0"/>
        </w:rPr>
        <w:t xml:space="preserve">The prototypes should be completed within the time frame. The patent approvals should be obtained by this restaurant company within a preferred timeline. The hiring and the division of job roles are also a crucial part of this milestone planning. The contracts should be signed as per the requirements with the press release writings  (Source: </w:t>
      </w:r>
      <w:r w:rsidDel="00000000" w:rsidR="00000000" w:rsidRPr="00000000">
        <w:rPr>
          <w:highlight w:val="white"/>
          <w:rtl w:val="0"/>
        </w:rPr>
        <w:t xml:space="preserve">Bapat, Gulati and Jadcherla, 2019</w:t>
      </w:r>
      <w:r w:rsidDel="00000000" w:rsidR="00000000" w:rsidRPr="00000000">
        <w:rPr>
          <w:rtl w:val="0"/>
        </w:rPr>
        <w:t xml:space="preserve"> ). The critical tasks should be underlined and the ending phase should be highlighted. The major event should be spotlighted and required to be delivered. The key results and hitting goals should be focused on the management of this restaurant company. The project deadline for any running project by this restaurant company should be known to the working employee on that project. The significant dates for the restaurant should be highlighted. The frequency, accountability, and time knowledge should be adopted by the entire staff of “Global Foodie Freak”.        </w:t>
      </w:r>
    </w:p>
    <w:p w:rsidR="00000000" w:rsidDel="00000000" w:rsidP="00000000" w:rsidRDefault="00000000" w:rsidRPr="00000000" w14:paraId="000000F6">
      <w:pPr>
        <w:rPr>
          <w:b w:val="1"/>
        </w:rPr>
      </w:pPr>
      <w:r w:rsidDel="00000000" w:rsidR="00000000" w:rsidRPr="00000000">
        <w:rPr>
          <w:b w:val="1"/>
          <w:rtl w:val="0"/>
        </w:rPr>
        <w:t xml:space="preserve">Exit Plan</w:t>
      </w:r>
    </w:p>
    <w:p w:rsidR="00000000" w:rsidDel="00000000" w:rsidP="00000000" w:rsidRDefault="00000000" w:rsidRPr="00000000" w14:paraId="000000F7">
      <w:pPr>
        <w:rPr/>
      </w:pPr>
      <w:r w:rsidDel="00000000" w:rsidR="00000000" w:rsidRPr="00000000">
        <w:rPr>
          <w:rtl w:val="0"/>
        </w:rPr>
        <w:t xml:space="preserve">The exit business plan is a strategic plan to sell a company to another business company or to a person who can afford it. The investors are also used to buy the companies and the managers, or the employees also can buy that company where they are working for. Mostly, the owners of the company used to sell the company for financial issues and some other reasons. The business owners used to sell the business to the working managers or the employees who can run the business successfully next. Sometimes, the business owners used to sell the shares of the companies for gaining more investment that is required for the business to run more effectively. There is another reason for the legacy of the business owner: they used to sell some percentage of the company to maintain the legacy and the culture of the company. There are some steps to make an exit plan successfully. At first, the company should prepare the finances and be required to deal with the finances effectively. The options should be considered by the owner of the company. The other investor should be known regarding the exit plan of the company. The new leadership for the company must be chosen by the board members of the company (</w:t>
      </w:r>
      <w:r w:rsidDel="00000000" w:rsidR="00000000" w:rsidRPr="00000000">
        <w:rPr>
          <w:highlight w:val="white"/>
          <w:rtl w:val="0"/>
        </w:rPr>
        <w:t xml:space="preserve">Hayman and Lewis, 2018</w:t>
      </w:r>
      <w:r w:rsidDel="00000000" w:rsidR="00000000" w:rsidRPr="00000000">
        <w:rPr>
          <w:rtl w:val="0"/>
        </w:rPr>
        <w:t xml:space="preserve">). The employee should be known that this company is selling to another company or any person. The consumers should be informed about this exit policy of this organization.        </w:t>
      </w:r>
    </w:p>
    <w:p w:rsidR="00000000" w:rsidDel="00000000" w:rsidP="00000000" w:rsidRDefault="00000000" w:rsidRPr="00000000" w14:paraId="000000F8">
      <w:pPr>
        <w:pStyle w:val="Heading1"/>
        <w:rPr/>
      </w:pPr>
      <w:bookmarkStart w:colFirst="0" w:colLast="0" w:name="_17dp8vu" w:id="14"/>
      <w:bookmarkEnd w:id="14"/>
      <w:r w:rsidDel="00000000" w:rsidR="00000000" w:rsidRPr="00000000">
        <w:rPr>
          <w:rtl w:val="0"/>
        </w:rPr>
        <w:t xml:space="preserve">Financial data</w:t>
      </w:r>
    </w:p>
    <w:p w:rsidR="00000000" w:rsidDel="00000000" w:rsidP="00000000" w:rsidRDefault="00000000" w:rsidRPr="00000000" w14:paraId="000000F9">
      <w:pPr>
        <w:rPr/>
      </w:pPr>
      <w:r w:rsidDel="00000000" w:rsidR="00000000" w:rsidRPr="00000000">
        <w:rPr>
          <w:rtl w:val="0"/>
        </w:rPr>
        <w:t xml:space="preserve">It has been discussed in the bellow section that the financial analysis of " Global Foodie Freak” in the future is as follows. The financial information is the foundation of the chosen restaurant. The decision-maker should keep a consistent finger on the beat of the restaurant's accounts so the owner of the restaurant easily can take early measures to address low benefits. Expertise to get ready for future speculation when the business will run successfully. From the event that the owner won’t know whether the business eatery is really succeeding or fizzling consistently, The owner of the restaurant is not satisfying the job as a proprietor. </w:t>
      </w:r>
    </w:p>
    <w:p w:rsidR="00000000" w:rsidDel="00000000" w:rsidP="00000000" w:rsidRDefault="00000000" w:rsidRPr="00000000" w14:paraId="000000FA">
      <w:pPr>
        <w:rPr/>
      </w:pPr>
      <w:r w:rsidDel="00000000" w:rsidR="00000000" w:rsidRPr="00000000">
        <w:rPr>
          <w:rtl w:val="0"/>
        </w:rPr>
        <w:t xml:space="preserve">From this segment, it has also seen the best way to break down the restaurant's center budget reports, including</w:t>
      </w:r>
    </w:p>
    <w:p w:rsidR="00000000" w:rsidDel="00000000" w:rsidP="00000000" w:rsidRDefault="00000000" w:rsidRPr="00000000" w14:paraId="000000FB">
      <w:pPr>
        <w:numPr>
          <w:ilvl w:val="0"/>
          <w:numId w:val="11"/>
        </w:numPr>
        <w:ind w:left="720" w:hanging="360"/>
        <w:rPr/>
      </w:pPr>
      <w:r w:rsidDel="00000000" w:rsidR="00000000" w:rsidRPr="00000000">
        <w:rPr>
          <w:rtl w:val="0"/>
        </w:rPr>
        <w:t xml:space="preserve">Beverage and food sales report.</w:t>
      </w:r>
    </w:p>
    <w:p w:rsidR="00000000" w:rsidDel="00000000" w:rsidP="00000000" w:rsidRDefault="00000000" w:rsidRPr="00000000" w14:paraId="000000FC">
      <w:pPr>
        <w:numPr>
          <w:ilvl w:val="0"/>
          <w:numId w:val="11"/>
        </w:numPr>
        <w:ind w:left="720" w:hanging="360"/>
        <w:rPr/>
      </w:pPr>
      <w:r w:rsidDel="00000000" w:rsidR="00000000" w:rsidRPr="00000000">
        <w:rPr>
          <w:rtl w:val="0"/>
        </w:rPr>
        <w:t xml:space="preserve">The report of prime cost.</w:t>
      </w:r>
    </w:p>
    <w:p w:rsidR="00000000" w:rsidDel="00000000" w:rsidP="00000000" w:rsidRDefault="00000000" w:rsidRPr="00000000" w14:paraId="000000FD">
      <w:pPr>
        <w:numPr>
          <w:ilvl w:val="0"/>
          <w:numId w:val="11"/>
        </w:numPr>
        <w:ind w:left="720" w:hanging="360"/>
        <w:rPr/>
      </w:pPr>
      <w:r w:rsidDel="00000000" w:rsidR="00000000" w:rsidRPr="00000000">
        <w:rPr>
          <w:rtl w:val="0"/>
        </w:rPr>
        <w:t xml:space="preserve">The report of restaurant inventory</w:t>
      </w:r>
    </w:p>
    <w:p w:rsidR="00000000" w:rsidDel="00000000" w:rsidP="00000000" w:rsidRDefault="00000000" w:rsidRPr="00000000" w14:paraId="000000FE">
      <w:pPr>
        <w:numPr>
          <w:ilvl w:val="0"/>
          <w:numId w:val="11"/>
        </w:numPr>
        <w:ind w:left="720" w:hanging="360"/>
        <w:rPr/>
      </w:pPr>
      <w:r w:rsidDel="00000000" w:rsidR="00000000" w:rsidRPr="00000000">
        <w:rPr>
          <w:rtl w:val="0"/>
        </w:rPr>
        <w:t xml:space="preserve">Loss and profit statement.</w:t>
      </w:r>
    </w:p>
    <w:p w:rsidR="00000000" w:rsidDel="00000000" w:rsidP="00000000" w:rsidRDefault="00000000" w:rsidRPr="00000000" w14:paraId="000000FF">
      <w:pPr>
        <w:numPr>
          <w:ilvl w:val="0"/>
          <w:numId w:val="11"/>
        </w:numPr>
        <w:ind w:left="720" w:hanging="360"/>
        <w:rPr/>
      </w:pPr>
      <w:r w:rsidDel="00000000" w:rsidR="00000000" w:rsidRPr="00000000">
        <w:rPr>
          <w:rtl w:val="0"/>
        </w:rPr>
        <w:t xml:space="preserve">The statement of cash flow.</w:t>
      </w:r>
    </w:p>
    <w:p w:rsidR="00000000" w:rsidDel="00000000" w:rsidP="00000000" w:rsidRDefault="00000000" w:rsidRPr="00000000" w14:paraId="00000100">
      <w:pPr>
        <w:rPr>
          <w:b w:val="1"/>
        </w:rPr>
      </w:pPr>
      <w:r w:rsidDel="00000000" w:rsidR="00000000" w:rsidRPr="00000000">
        <w:rPr>
          <w:b w:val="1"/>
          <w:rtl w:val="0"/>
        </w:rPr>
        <w:t xml:space="preserve">Beverage and food sales report : </w:t>
      </w:r>
    </w:p>
    <w:p w:rsidR="00000000" w:rsidDel="00000000" w:rsidP="00000000" w:rsidRDefault="00000000" w:rsidRPr="00000000" w14:paraId="00000101">
      <w:pPr>
        <w:rPr/>
      </w:pPr>
      <w:r w:rsidDel="00000000" w:rsidR="00000000" w:rsidRPr="00000000">
        <w:rPr>
          <w:rtl w:val="0"/>
        </w:rPr>
        <w:t xml:space="preserve">The beverage and sales report of "Global Foodie Freak”  reports are the most standard reports. It will create on a day by day, week after week, and month to month premise. While the marketing numbers are just a piece of the restaurant story, the owner needs them to push ahead with producing each other kind of money related report. </w:t>
      </w:r>
    </w:p>
    <w:p w:rsidR="00000000" w:rsidDel="00000000" w:rsidP="00000000" w:rsidRDefault="00000000" w:rsidRPr="00000000" w14:paraId="00000102">
      <w:pPr>
        <w:rPr/>
      </w:pPr>
      <w:r w:rsidDel="00000000" w:rsidR="00000000" w:rsidRPr="00000000">
        <w:rPr>
          <w:rtl w:val="0"/>
        </w:rPr>
        <w:t xml:space="preserve">Marketing numbers come standard with any cloud-based retail location framework. The POS deals reports should know: </w:t>
      </w:r>
    </w:p>
    <w:p w:rsidR="00000000" w:rsidDel="00000000" w:rsidP="00000000" w:rsidRDefault="00000000" w:rsidRPr="00000000" w14:paraId="00000103">
      <w:pPr>
        <w:rPr/>
      </w:pPr>
      <w:r w:rsidDel="00000000" w:rsidR="00000000" w:rsidRPr="00000000">
        <w:rPr>
          <w:rtl w:val="0"/>
        </w:rPr>
        <w:t xml:space="preserve">Day by day, month to month, week after week deals movement. Deals by a representative(Choi, et al., 2017). Deals by item of the menu. Beverage and sales deals reports of the restaurant are the least demanding reports to produce, yet the decision-maker ought to never be seen in detachment. Along these lines understanding the restaurant financials will guarantee to likewise settle on quality choices about the eventual fate of the restaurant business. For instance, on the off chance where the owner can notice a menu thing is selling ineffectively, The decision-maker should have to contrast deals of that thing with its stock expense; if the expense to create the thing is generally low, there might be some promotions where it can push to move the thing opposed to expelling it all together.</w:t>
      </w:r>
    </w:p>
    <w:p w:rsidR="00000000" w:rsidDel="00000000" w:rsidP="00000000" w:rsidRDefault="00000000" w:rsidRPr="00000000" w14:paraId="00000104">
      <w:pPr>
        <w:rPr/>
      </w:pPr>
      <w:r w:rsidDel="00000000" w:rsidR="00000000" w:rsidRPr="00000000">
        <w:rPr>
          <w:rtl w:val="0"/>
        </w:rPr>
      </w:r>
    </w:p>
    <w:tbl>
      <w:tblPr>
        <w:tblStyle w:val="Table4"/>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105">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Costs and sales </w:t>
            </w:r>
          </w:p>
        </w:tc>
        <w:tc>
          <w:tcPr>
            <w:shd w:fill="auto" w:val="clear"/>
            <w:tcMar>
              <w:top w:w="100.0" w:type="dxa"/>
              <w:left w:w="100.0" w:type="dxa"/>
              <w:bottom w:w="100.0" w:type="dxa"/>
              <w:right w:w="100.0" w:type="dxa"/>
            </w:tcMar>
          </w:tcPr>
          <w:p w:rsidR="00000000" w:rsidDel="00000000" w:rsidP="00000000" w:rsidRDefault="00000000" w:rsidRPr="00000000" w14:paraId="00000106">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Amount in GBP</w:t>
            </w:r>
          </w:p>
        </w:tc>
        <w:tc>
          <w:tcPr>
            <w:shd w:fill="auto" w:val="clear"/>
            <w:tcMar>
              <w:top w:w="100.0" w:type="dxa"/>
              <w:left w:w="100.0" w:type="dxa"/>
              <w:bottom w:w="100.0" w:type="dxa"/>
              <w:right w:w="100.0" w:type="dxa"/>
            </w:tcMar>
          </w:tcPr>
          <w:p w:rsidR="00000000" w:rsidDel="00000000" w:rsidP="00000000" w:rsidRDefault="00000000" w:rsidRPr="00000000" w14:paraId="00000107">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Ratio</w:t>
            </w:r>
          </w:p>
        </w:tc>
      </w:tr>
      <w:tr>
        <w:tc>
          <w:tcPr>
            <w:shd w:fill="auto" w:val="clear"/>
            <w:tcMar>
              <w:top w:w="100.0" w:type="dxa"/>
              <w:left w:w="100.0" w:type="dxa"/>
              <w:bottom w:w="100.0" w:type="dxa"/>
              <w:right w:w="100.0" w:type="dxa"/>
            </w:tcMar>
          </w:tcPr>
          <w:p w:rsidR="00000000" w:rsidDel="00000000" w:rsidP="00000000" w:rsidRDefault="00000000" w:rsidRPr="00000000" w14:paraId="00000108">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Sales of the food</w:t>
            </w:r>
          </w:p>
        </w:tc>
        <w:tc>
          <w:tcPr>
            <w:shd w:fill="auto" w:val="clear"/>
            <w:tcMar>
              <w:top w:w="100.0" w:type="dxa"/>
              <w:left w:w="100.0" w:type="dxa"/>
              <w:bottom w:w="100.0" w:type="dxa"/>
              <w:right w:w="100.0" w:type="dxa"/>
            </w:tcMar>
          </w:tcPr>
          <w:p w:rsidR="00000000" w:rsidDel="00000000" w:rsidP="00000000" w:rsidRDefault="00000000" w:rsidRPr="00000000" w14:paraId="00000109">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highlight w:val="white"/>
                <w:rtl w:val="0"/>
              </w:rPr>
              <w:t xml:space="preserve">    54,359.55</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0A">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81.5%</w:t>
            </w:r>
          </w:p>
        </w:tc>
      </w:tr>
      <w:tr>
        <w:tc>
          <w:tcPr>
            <w:shd w:fill="auto" w:val="clear"/>
            <w:tcMar>
              <w:top w:w="100.0" w:type="dxa"/>
              <w:left w:w="100.0" w:type="dxa"/>
              <w:bottom w:w="100.0" w:type="dxa"/>
              <w:right w:w="100.0" w:type="dxa"/>
            </w:tcMar>
          </w:tcPr>
          <w:p w:rsidR="00000000" w:rsidDel="00000000" w:rsidP="00000000" w:rsidRDefault="00000000" w:rsidRPr="00000000" w14:paraId="0000010B">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Sales of beverage</w:t>
            </w:r>
          </w:p>
        </w:tc>
        <w:tc>
          <w:tcPr>
            <w:shd w:fill="auto" w:val="clear"/>
            <w:tcMar>
              <w:top w:w="100.0" w:type="dxa"/>
              <w:left w:w="100.0" w:type="dxa"/>
              <w:bottom w:w="100.0" w:type="dxa"/>
              <w:right w:w="100.0" w:type="dxa"/>
            </w:tcMar>
          </w:tcPr>
          <w:p w:rsidR="00000000" w:rsidDel="00000000" w:rsidP="00000000" w:rsidRDefault="00000000" w:rsidRPr="00000000" w14:paraId="0000010C">
            <w:pPr>
              <w:widowControl w:val="0"/>
              <w:spacing w:line="240" w:lineRule="auto"/>
              <w:jc w:val="center"/>
              <w:rPr/>
            </w:pPr>
            <w:r w:rsidDel="00000000" w:rsidR="00000000" w:rsidRPr="00000000">
              <w:rPr>
                <w:highlight w:val="white"/>
                <w:rtl w:val="0"/>
              </w:rPr>
              <w:t xml:space="preserve">    48,359.96</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0D">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18.5%</w:t>
            </w:r>
          </w:p>
        </w:tc>
      </w:tr>
      <w:tr>
        <w:tc>
          <w:tcPr>
            <w:shd w:fill="auto" w:val="clear"/>
            <w:tcMar>
              <w:top w:w="100.0" w:type="dxa"/>
              <w:left w:w="100.0" w:type="dxa"/>
              <w:bottom w:w="100.0" w:type="dxa"/>
              <w:right w:w="100.0" w:type="dxa"/>
            </w:tcMar>
          </w:tcPr>
          <w:p w:rsidR="00000000" w:rsidDel="00000000" w:rsidP="00000000" w:rsidRDefault="00000000" w:rsidRPr="00000000" w14:paraId="0000010E">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Totals</w:t>
            </w:r>
          </w:p>
        </w:tc>
        <w:tc>
          <w:tcPr>
            <w:shd w:fill="auto" w:val="clear"/>
            <w:tcMar>
              <w:top w:w="100.0" w:type="dxa"/>
              <w:left w:w="100.0" w:type="dxa"/>
              <w:bottom w:w="100.0" w:type="dxa"/>
              <w:right w:w="100.0" w:type="dxa"/>
            </w:tcMar>
          </w:tcPr>
          <w:p w:rsidR="00000000" w:rsidDel="00000000" w:rsidP="00000000" w:rsidRDefault="00000000" w:rsidRPr="00000000" w14:paraId="0000010F">
            <w:pPr>
              <w:widowControl w:val="0"/>
              <w:spacing w:line="240" w:lineRule="auto"/>
              <w:jc w:val="center"/>
              <w:rPr/>
            </w:pPr>
            <w:r w:rsidDel="00000000" w:rsidR="00000000" w:rsidRPr="00000000">
              <w:rPr>
                <w:rtl w:val="0"/>
              </w:rPr>
              <w:t xml:space="preserve">   102,719.51</w:t>
            </w:r>
          </w:p>
        </w:tc>
        <w:tc>
          <w:tcPr>
            <w:shd w:fill="auto" w:val="clear"/>
            <w:tcMar>
              <w:top w:w="100.0" w:type="dxa"/>
              <w:left w:w="100.0" w:type="dxa"/>
              <w:bottom w:w="100.0" w:type="dxa"/>
              <w:right w:w="100.0" w:type="dxa"/>
            </w:tcMar>
          </w:tcPr>
          <w:p w:rsidR="00000000" w:rsidDel="00000000" w:rsidP="00000000" w:rsidRDefault="00000000" w:rsidRPr="00000000" w14:paraId="00000110">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100%</w:t>
            </w:r>
          </w:p>
        </w:tc>
      </w:tr>
      <w:tr>
        <w:tc>
          <w:tcPr>
            <w:shd w:fill="auto" w:val="clear"/>
            <w:tcMar>
              <w:top w:w="100.0" w:type="dxa"/>
              <w:left w:w="100.0" w:type="dxa"/>
              <w:bottom w:w="100.0" w:type="dxa"/>
              <w:right w:w="100.0" w:type="dxa"/>
            </w:tcMar>
          </w:tcPr>
          <w:p w:rsidR="00000000" w:rsidDel="00000000" w:rsidP="00000000" w:rsidRDefault="00000000" w:rsidRPr="00000000" w14:paraId="00000111">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Food cost</w:t>
            </w:r>
          </w:p>
        </w:tc>
        <w:tc>
          <w:tcPr>
            <w:shd w:fill="auto" w:val="clear"/>
            <w:tcMar>
              <w:top w:w="100.0" w:type="dxa"/>
              <w:left w:w="100.0" w:type="dxa"/>
              <w:bottom w:w="100.0" w:type="dxa"/>
              <w:right w:w="100.0" w:type="dxa"/>
            </w:tcMar>
          </w:tcPr>
          <w:p w:rsidR="00000000" w:rsidDel="00000000" w:rsidP="00000000" w:rsidRDefault="00000000" w:rsidRPr="00000000" w14:paraId="00000112">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89,265.65</w:t>
            </w:r>
          </w:p>
        </w:tc>
        <w:tc>
          <w:tcPr>
            <w:shd w:fill="auto" w:val="clear"/>
            <w:tcMar>
              <w:top w:w="100.0" w:type="dxa"/>
              <w:left w:w="100.0" w:type="dxa"/>
              <w:bottom w:w="100.0" w:type="dxa"/>
              <w:right w:w="100.0" w:type="dxa"/>
            </w:tcMar>
          </w:tcPr>
          <w:p w:rsidR="00000000" w:rsidDel="00000000" w:rsidP="00000000" w:rsidRDefault="00000000" w:rsidRPr="00000000" w14:paraId="00000113">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42.0%</w:t>
            </w:r>
          </w:p>
        </w:tc>
      </w:tr>
      <w:tr>
        <w:tc>
          <w:tcPr>
            <w:shd w:fill="auto" w:val="clear"/>
            <w:tcMar>
              <w:top w:w="100.0" w:type="dxa"/>
              <w:left w:w="100.0" w:type="dxa"/>
              <w:bottom w:w="100.0" w:type="dxa"/>
              <w:right w:w="100.0" w:type="dxa"/>
            </w:tcMar>
          </w:tcPr>
          <w:p w:rsidR="00000000" w:rsidDel="00000000" w:rsidP="00000000" w:rsidRDefault="00000000" w:rsidRPr="00000000" w14:paraId="00000114">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Beverage cost</w:t>
            </w:r>
          </w:p>
        </w:tc>
        <w:tc>
          <w:tcPr>
            <w:shd w:fill="auto" w:val="clear"/>
            <w:tcMar>
              <w:top w:w="100.0" w:type="dxa"/>
              <w:left w:w="100.0" w:type="dxa"/>
              <w:bottom w:w="100.0" w:type="dxa"/>
              <w:right w:w="100.0" w:type="dxa"/>
            </w:tcMar>
          </w:tcPr>
          <w:p w:rsidR="00000000" w:rsidDel="00000000" w:rsidP="00000000" w:rsidRDefault="00000000" w:rsidRPr="00000000" w14:paraId="00000115">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65,258.55</w:t>
            </w:r>
          </w:p>
        </w:tc>
        <w:tc>
          <w:tcPr>
            <w:shd w:fill="auto" w:val="clear"/>
            <w:tcMar>
              <w:top w:w="100.0" w:type="dxa"/>
              <w:left w:w="100.0" w:type="dxa"/>
              <w:bottom w:w="100.0" w:type="dxa"/>
              <w:right w:w="100.0" w:type="dxa"/>
            </w:tcMar>
          </w:tcPr>
          <w:p w:rsidR="00000000" w:rsidDel="00000000" w:rsidP="00000000" w:rsidRDefault="00000000" w:rsidRPr="00000000" w14:paraId="00000116">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19.00.0%</w:t>
            </w:r>
          </w:p>
        </w:tc>
      </w:tr>
      <w:tr>
        <w:tc>
          <w:tcPr>
            <w:shd w:fill="auto" w:val="clear"/>
            <w:tcMar>
              <w:top w:w="100.0" w:type="dxa"/>
              <w:left w:w="100.0" w:type="dxa"/>
              <w:bottom w:w="100.0" w:type="dxa"/>
              <w:right w:w="100.0" w:type="dxa"/>
            </w:tcMar>
          </w:tcPr>
          <w:p w:rsidR="00000000" w:rsidDel="00000000" w:rsidP="00000000" w:rsidRDefault="00000000" w:rsidRPr="00000000" w14:paraId="00000117">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Total sales cost</w:t>
            </w:r>
          </w:p>
        </w:tc>
        <w:tc>
          <w:tcPr>
            <w:shd w:fill="auto" w:val="clear"/>
            <w:tcMar>
              <w:top w:w="100.0" w:type="dxa"/>
              <w:left w:w="100.0" w:type="dxa"/>
              <w:bottom w:w="100.0" w:type="dxa"/>
              <w:right w:w="100.0" w:type="dxa"/>
            </w:tcMar>
          </w:tcPr>
          <w:p w:rsidR="00000000" w:rsidDel="00000000" w:rsidP="00000000" w:rsidRDefault="00000000" w:rsidRPr="00000000" w14:paraId="00000118">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154,523.65</w:t>
            </w:r>
          </w:p>
        </w:tc>
        <w:tc>
          <w:tcPr>
            <w:shd w:fill="auto" w:val="clear"/>
            <w:tcMar>
              <w:top w:w="100.0" w:type="dxa"/>
              <w:left w:w="100.0" w:type="dxa"/>
              <w:bottom w:w="100.0" w:type="dxa"/>
              <w:right w:w="100.0" w:type="dxa"/>
            </w:tcMar>
          </w:tcPr>
          <w:p w:rsidR="00000000" w:rsidDel="00000000" w:rsidP="00000000" w:rsidRDefault="00000000" w:rsidRPr="00000000" w14:paraId="00000119">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25%</w:t>
            </w:r>
          </w:p>
        </w:tc>
      </w:tr>
      <w:tr>
        <w:tc>
          <w:tcPr>
            <w:shd w:fill="auto" w:val="clear"/>
            <w:tcMar>
              <w:top w:w="100.0" w:type="dxa"/>
              <w:left w:w="100.0" w:type="dxa"/>
              <w:bottom w:w="100.0" w:type="dxa"/>
              <w:right w:w="100.0" w:type="dxa"/>
            </w:tcMar>
          </w:tcPr>
          <w:p w:rsidR="00000000" w:rsidDel="00000000" w:rsidP="00000000" w:rsidRDefault="00000000" w:rsidRPr="00000000" w14:paraId="0000011A">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Gross benefit</w:t>
            </w:r>
          </w:p>
        </w:tc>
        <w:tc>
          <w:tcPr>
            <w:shd w:fill="auto" w:val="clear"/>
            <w:tcMar>
              <w:top w:w="100.0" w:type="dxa"/>
              <w:left w:w="100.0" w:type="dxa"/>
              <w:bottom w:w="100.0" w:type="dxa"/>
              <w:right w:w="100.0" w:type="dxa"/>
            </w:tcMar>
          </w:tcPr>
          <w:p w:rsidR="00000000" w:rsidDel="00000000" w:rsidP="00000000" w:rsidRDefault="00000000" w:rsidRPr="00000000" w14:paraId="0000011B">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2,25,354.26</w:t>
            </w:r>
          </w:p>
        </w:tc>
        <w:tc>
          <w:tcPr>
            <w:shd w:fill="auto" w:val="clear"/>
            <w:tcMar>
              <w:top w:w="100.0" w:type="dxa"/>
              <w:left w:w="100.0" w:type="dxa"/>
              <w:bottom w:w="100.0" w:type="dxa"/>
              <w:right w:w="100.0" w:type="dxa"/>
            </w:tcMar>
          </w:tcPr>
          <w:p w:rsidR="00000000" w:rsidDel="00000000" w:rsidP="00000000" w:rsidRDefault="00000000" w:rsidRPr="00000000" w14:paraId="0000011C">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75%</w:t>
            </w:r>
          </w:p>
        </w:tc>
      </w:tr>
    </w:tbl>
    <w:p w:rsidR="00000000" w:rsidDel="00000000" w:rsidP="00000000" w:rsidRDefault="00000000" w:rsidRPr="00000000" w14:paraId="0000011D">
      <w:pPr>
        <w:rPr>
          <w:b w:val="1"/>
        </w:rPr>
      </w:pPr>
      <w:r w:rsidDel="00000000" w:rsidR="00000000" w:rsidRPr="00000000">
        <w:rPr>
          <w:rtl w:val="0"/>
        </w:rPr>
      </w:r>
    </w:p>
    <w:p w:rsidR="00000000" w:rsidDel="00000000" w:rsidP="00000000" w:rsidRDefault="00000000" w:rsidRPr="00000000" w14:paraId="0000011E">
      <w:pPr>
        <w:rPr>
          <w:b w:val="1"/>
        </w:rPr>
      </w:pPr>
      <w:r w:rsidDel="00000000" w:rsidR="00000000" w:rsidRPr="00000000">
        <w:rPr>
          <w:rtl w:val="0"/>
        </w:rPr>
      </w:r>
    </w:p>
    <w:p w:rsidR="00000000" w:rsidDel="00000000" w:rsidP="00000000" w:rsidRDefault="00000000" w:rsidRPr="00000000" w14:paraId="0000011F">
      <w:pPr>
        <w:rPr>
          <w:b w:val="1"/>
        </w:rPr>
      </w:pPr>
      <w:r w:rsidDel="00000000" w:rsidR="00000000" w:rsidRPr="00000000">
        <w:rPr>
          <w:rtl w:val="0"/>
        </w:rPr>
      </w:r>
    </w:p>
    <w:p w:rsidR="00000000" w:rsidDel="00000000" w:rsidP="00000000" w:rsidRDefault="00000000" w:rsidRPr="00000000" w14:paraId="00000120">
      <w:pPr>
        <w:rPr>
          <w:b w:val="1"/>
        </w:rPr>
      </w:pPr>
      <w:r w:rsidDel="00000000" w:rsidR="00000000" w:rsidRPr="00000000">
        <w:rPr>
          <w:rtl w:val="0"/>
        </w:rPr>
      </w:r>
    </w:p>
    <w:p w:rsidR="00000000" w:rsidDel="00000000" w:rsidP="00000000" w:rsidRDefault="00000000" w:rsidRPr="00000000" w14:paraId="00000121">
      <w:pPr>
        <w:rPr>
          <w:b w:val="1"/>
        </w:rPr>
      </w:pPr>
      <w:r w:rsidDel="00000000" w:rsidR="00000000" w:rsidRPr="00000000">
        <w:rPr>
          <w:b w:val="1"/>
          <w:rtl w:val="0"/>
        </w:rPr>
        <w:t xml:space="preserve">The report of prime cost for "Global Foodie Freak”</w:t>
      </w:r>
    </w:p>
    <w:p w:rsidR="00000000" w:rsidDel="00000000" w:rsidP="00000000" w:rsidRDefault="00000000" w:rsidRPr="00000000" w14:paraId="00000122">
      <w:pPr>
        <w:rPr/>
      </w:pPr>
      <w:r w:rsidDel="00000000" w:rsidR="00000000" w:rsidRPr="00000000">
        <w:rPr>
          <w:rtl w:val="0"/>
        </w:rPr>
        <w:t xml:space="preserve">The prime costs of the restaurant will fold up into your loss and benefits explanation (see underneath); in case the owner creates a P&amp;L just once every month, be that as it may, the owner should too, at any rate, be producing a week by week restaurant report which is prime costs. The prime expense of the restaurant is the all-out cost of deals in addition to all finance-related costs, including the executive’s compensations, hourly staff, and advantages and payroll taxes. Prime expenses are most of the costs that are controllable by the board temporarily, and controlling these expenses is the best and most direct approach to build your net benefit. To ascertain your café prime costs report you should utilize your POS to produce: </w:t>
      </w:r>
    </w:p>
    <w:p w:rsidR="00000000" w:rsidDel="00000000" w:rsidP="00000000" w:rsidRDefault="00000000" w:rsidRPr="00000000" w14:paraId="00000123">
      <w:pPr>
        <w:rPr/>
      </w:pPr>
      <w:r w:rsidDel="00000000" w:rsidR="00000000" w:rsidRPr="00000000">
        <w:rPr>
          <w:rtl w:val="0"/>
        </w:rPr>
        <w:t xml:space="preserve">A week after week work cost expenses Week after week cost of merchandise sold report. A week after week deals report </w:t>
      </w:r>
    </w:p>
    <w:p w:rsidR="00000000" w:rsidDel="00000000" w:rsidP="00000000" w:rsidRDefault="00000000" w:rsidRPr="00000000" w14:paraId="00000124">
      <w:pPr>
        <w:rPr/>
      </w:pPr>
      <w:r w:rsidDel="00000000" w:rsidR="00000000" w:rsidRPr="00000000">
        <w:rPr>
          <w:rtl w:val="0"/>
        </w:rPr>
        <w:t xml:space="preserve">Here's the equation for knowing the prime expenses of the restaurant: </w:t>
      </w:r>
    </w:p>
    <w:p w:rsidR="00000000" w:rsidDel="00000000" w:rsidP="00000000" w:rsidRDefault="00000000" w:rsidRPr="00000000" w14:paraId="00000125">
      <w:pPr>
        <w:rPr/>
      </w:pPr>
      <w:r w:rsidDel="00000000" w:rsidR="00000000" w:rsidRPr="00000000">
        <w:rPr>
          <w:rtl w:val="0"/>
        </w:rPr>
        <w:t xml:space="preserve">Cost of merchandise sold (CoGS) + Total work cost = Prime expense </w:t>
      </w:r>
    </w:p>
    <w:p w:rsidR="00000000" w:rsidDel="00000000" w:rsidP="00000000" w:rsidRDefault="00000000" w:rsidRPr="00000000" w14:paraId="00000126">
      <w:pPr>
        <w:rPr/>
      </w:pPr>
      <w:r w:rsidDel="00000000" w:rsidR="00000000" w:rsidRPr="00000000">
        <w:rPr>
          <w:rtl w:val="0"/>
        </w:rPr>
        <w:t xml:space="preserve">Presently figure the level of the prime expenses against it all out deals </w:t>
      </w:r>
    </w:p>
    <w:p w:rsidR="00000000" w:rsidDel="00000000" w:rsidP="00000000" w:rsidRDefault="00000000" w:rsidRPr="00000000" w14:paraId="00000127">
      <w:pPr>
        <w:rPr/>
      </w:pPr>
      <w:r w:rsidDel="00000000" w:rsidR="00000000" w:rsidRPr="00000000">
        <w:rPr>
          <w:rtl w:val="0"/>
        </w:rPr>
        <w:t xml:space="preserve">(Seo, Soh and Sharma, 2018) The prime cost for proportion should land at 60% or underneath. </w:t>
      </w:r>
    </w:p>
    <w:p w:rsidR="00000000" w:rsidDel="00000000" w:rsidP="00000000" w:rsidRDefault="00000000" w:rsidRPr="00000000" w14:paraId="00000128">
      <w:pPr>
        <w:rPr/>
      </w:pPr>
      <w:r w:rsidDel="00000000" w:rsidR="00000000" w:rsidRPr="00000000">
        <w:rPr>
          <w:rtl w:val="0"/>
        </w:rPr>
        <w:t xml:space="preserve">Keep in mind: The work expenses should incorporate assessments, advantages, and protection. The decision-maker should to likewise be computing the prime costs utilizing the gross (deals before limits, excluding deals charge).</w:t>
      </w:r>
    </w:p>
    <w:p w:rsidR="00000000" w:rsidDel="00000000" w:rsidP="00000000" w:rsidRDefault="00000000" w:rsidRPr="00000000" w14:paraId="00000129">
      <w:pPr>
        <w:rPr/>
      </w:pPr>
      <w:r w:rsidDel="00000000" w:rsidR="00000000" w:rsidRPr="00000000">
        <w:rPr>
          <w:rtl w:val="0"/>
        </w:rPr>
      </w:r>
    </w:p>
    <w:tbl>
      <w:tblPr>
        <w:tblStyle w:val="Table5"/>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12A">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Sales </w:t>
            </w:r>
          </w:p>
        </w:tc>
        <w:tc>
          <w:tcPr>
            <w:shd w:fill="auto" w:val="clear"/>
            <w:tcMar>
              <w:top w:w="100.0" w:type="dxa"/>
              <w:left w:w="100.0" w:type="dxa"/>
              <w:bottom w:w="100.0" w:type="dxa"/>
              <w:right w:w="100.0" w:type="dxa"/>
            </w:tcMar>
          </w:tcPr>
          <w:p w:rsidR="00000000" w:rsidDel="00000000" w:rsidP="00000000" w:rsidRDefault="00000000" w:rsidRPr="00000000" w14:paraId="0000012B">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GBP 45000 </w:t>
            </w:r>
          </w:p>
        </w:tc>
        <w:tc>
          <w:tcPr>
            <w:shd w:fill="auto" w:val="clear"/>
            <w:tcMar>
              <w:top w:w="100.0" w:type="dxa"/>
              <w:left w:w="100.0" w:type="dxa"/>
              <w:bottom w:w="100.0" w:type="dxa"/>
              <w:right w:w="100.0" w:type="dxa"/>
            </w:tcMar>
          </w:tcPr>
          <w:p w:rsidR="00000000" w:rsidDel="00000000" w:rsidP="00000000" w:rsidRDefault="00000000" w:rsidRPr="00000000" w14:paraId="0000012C">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100%</w:t>
            </w:r>
          </w:p>
        </w:tc>
      </w:tr>
      <w:tr>
        <w:tc>
          <w:tcPr>
            <w:shd w:fill="auto" w:val="clear"/>
            <w:tcMar>
              <w:top w:w="100.0" w:type="dxa"/>
              <w:left w:w="100.0" w:type="dxa"/>
              <w:bottom w:w="100.0" w:type="dxa"/>
              <w:right w:w="100.0" w:type="dxa"/>
            </w:tcMar>
          </w:tcPr>
          <w:p w:rsidR="00000000" w:rsidDel="00000000" w:rsidP="00000000" w:rsidRDefault="00000000" w:rsidRPr="00000000" w14:paraId="0000012D">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Beverage and food </w:t>
            </w:r>
          </w:p>
        </w:tc>
        <w:tc>
          <w:tcPr>
            <w:shd w:fill="auto" w:val="clear"/>
            <w:tcMar>
              <w:top w:w="100.0" w:type="dxa"/>
              <w:left w:w="100.0" w:type="dxa"/>
              <w:bottom w:w="100.0" w:type="dxa"/>
              <w:right w:w="100.0" w:type="dxa"/>
            </w:tcMar>
          </w:tcPr>
          <w:p w:rsidR="00000000" w:rsidDel="00000000" w:rsidP="00000000" w:rsidRDefault="00000000" w:rsidRPr="00000000" w14:paraId="0000012E">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GBP 25000</w:t>
            </w:r>
          </w:p>
        </w:tc>
        <w:tc>
          <w:tcPr>
            <w:shd w:fill="auto" w:val="clear"/>
            <w:tcMar>
              <w:top w:w="100.0" w:type="dxa"/>
              <w:left w:w="100.0" w:type="dxa"/>
              <w:bottom w:w="100.0" w:type="dxa"/>
              <w:right w:w="100.0" w:type="dxa"/>
            </w:tcMar>
          </w:tcPr>
          <w:p w:rsidR="00000000" w:rsidDel="00000000" w:rsidP="00000000" w:rsidRDefault="00000000" w:rsidRPr="00000000" w14:paraId="0000012F">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25%</w:t>
            </w:r>
          </w:p>
        </w:tc>
      </w:tr>
      <w:tr>
        <w:tc>
          <w:tcPr>
            <w:shd w:fill="auto" w:val="clear"/>
            <w:tcMar>
              <w:top w:w="100.0" w:type="dxa"/>
              <w:left w:w="100.0" w:type="dxa"/>
              <w:bottom w:w="100.0" w:type="dxa"/>
              <w:right w:w="100.0" w:type="dxa"/>
            </w:tcMar>
          </w:tcPr>
          <w:p w:rsidR="00000000" w:rsidDel="00000000" w:rsidP="00000000" w:rsidRDefault="00000000" w:rsidRPr="00000000" w14:paraId="00000130">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Earning</w:t>
            </w:r>
          </w:p>
        </w:tc>
        <w:tc>
          <w:tcPr>
            <w:shd w:fill="auto" w:val="clear"/>
            <w:tcMar>
              <w:top w:w="100.0" w:type="dxa"/>
              <w:left w:w="100.0" w:type="dxa"/>
              <w:bottom w:w="100.0" w:type="dxa"/>
              <w:right w:w="100.0" w:type="dxa"/>
            </w:tcMar>
          </w:tcPr>
          <w:p w:rsidR="00000000" w:rsidDel="00000000" w:rsidP="00000000" w:rsidRDefault="00000000" w:rsidRPr="00000000" w14:paraId="00000131">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GBP</w:t>
            </w:r>
          </w:p>
        </w:tc>
        <w:tc>
          <w:tcPr>
            <w:shd w:fill="auto" w:val="clear"/>
            <w:tcMar>
              <w:top w:w="100.0" w:type="dxa"/>
              <w:left w:w="100.0" w:type="dxa"/>
              <w:bottom w:w="100.0" w:type="dxa"/>
              <w:right w:w="100.0" w:type="dxa"/>
            </w:tcMar>
          </w:tcPr>
          <w:p w:rsidR="00000000" w:rsidDel="00000000" w:rsidP="00000000" w:rsidRDefault="00000000" w:rsidRPr="00000000" w14:paraId="00000132">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tc>
      </w:tr>
      <w:tr>
        <w:tc>
          <w:tcPr>
            <w:shd w:fill="auto" w:val="clear"/>
            <w:tcMar>
              <w:top w:w="100.0" w:type="dxa"/>
              <w:left w:w="100.0" w:type="dxa"/>
              <w:bottom w:w="100.0" w:type="dxa"/>
              <w:right w:w="100.0" w:type="dxa"/>
            </w:tcMar>
          </w:tcPr>
          <w:p w:rsidR="00000000" w:rsidDel="00000000" w:rsidP="00000000" w:rsidRDefault="00000000" w:rsidRPr="00000000" w14:paraId="00000133">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Wage </w:t>
            </w:r>
          </w:p>
        </w:tc>
        <w:tc>
          <w:tcPr>
            <w:shd w:fill="auto" w:val="clear"/>
            <w:tcMar>
              <w:top w:w="100.0" w:type="dxa"/>
              <w:left w:w="100.0" w:type="dxa"/>
              <w:bottom w:w="100.0" w:type="dxa"/>
              <w:right w:w="100.0" w:type="dxa"/>
            </w:tcMar>
          </w:tcPr>
          <w:p w:rsidR="00000000" w:rsidDel="00000000" w:rsidP="00000000" w:rsidRDefault="00000000" w:rsidRPr="00000000" w14:paraId="00000134">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GBP 3000</w:t>
            </w:r>
          </w:p>
        </w:tc>
        <w:tc>
          <w:tcPr>
            <w:shd w:fill="auto" w:val="clear"/>
            <w:tcMar>
              <w:top w:w="100.0" w:type="dxa"/>
              <w:left w:w="100.0" w:type="dxa"/>
              <w:bottom w:w="100.0" w:type="dxa"/>
              <w:right w:w="100.0" w:type="dxa"/>
            </w:tcMar>
          </w:tcPr>
          <w:p w:rsidR="00000000" w:rsidDel="00000000" w:rsidP="00000000" w:rsidRDefault="00000000" w:rsidRPr="00000000" w14:paraId="00000135">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6%</w:t>
            </w:r>
          </w:p>
        </w:tc>
      </w:tr>
      <w:tr>
        <w:tc>
          <w:tcPr>
            <w:shd w:fill="auto" w:val="clear"/>
            <w:tcMar>
              <w:top w:w="100.0" w:type="dxa"/>
              <w:left w:w="100.0" w:type="dxa"/>
              <w:bottom w:w="100.0" w:type="dxa"/>
              <w:right w:w="100.0" w:type="dxa"/>
            </w:tcMar>
          </w:tcPr>
          <w:p w:rsidR="00000000" w:rsidDel="00000000" w:rsidP="00000000" w:rsidRDefault="00000000" w:rsidRPr="00000000" w14:paraId="00000136">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Hourly</w:t>
            </w:r>
          </w:p>
        </w:tc>
        <w:tc>
          <w:tcPr>
            <w:shd w:fill="auto" w:val="clear"/>
            <w:tcMar>
              <w:top w:w="100.0" w:type="dxa"/>
              <w:left w:w="100.0" w:type="dxa"/>
              <w:bottom w:w="100.0" w:type="dxa"/>
              <w:right w:w="100.0" w:type="dxa"/>
            </w:tcMar>
          </w:tcPr>
          <w:p w:rsidR="00000000" w:rsidDel="00000000" w:rsidP="00000000" w:rsidRDefault="00000000" w:rsidRPr="00000000" w14:paraId="00000137">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GBP 8000</w:t>
            </w:r>
          </w:p>
        </w:tc>
        <w:tc>
          <w:tcPr>
            <w:shd w:fill="auto" w:val="clear"/>
            <w:tcMar>
              <w:top w:w="100.0" w:type="dxa"/>
              <w:left w:w="100.0" w:type="dxa"/>
              <w:bottom w:w="100.0" w:type="dxa"/>
              <w:right w:w="100.0" w:type="dxa"/>
            </w:tcMar>
          </w:tcPr>
          <w:p w:rsidR="00000000" w:rsidDel="00000000" w:rsidP="00000000" w:rsidRDefault="00000000" w:rsidRPr="00000000" w14:paraId="00000138">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22%</w:t>
            </w:r>
          </w:p>
        </w:tc>
      </w:tr>
      <w:tr>
        <w:tc>
          <w:tcPr>
            <w:shd w:fill="auto" w:val="clear"/>
            <w:tcMar>
              <w:top w:w="100.0" w:type="dxa"/>
              <w:left w:w="100.0" w:type="dxa"/>
              <w:bottom w:w="100.0" w:type="dxa"/>
              <w:right w:w="100.0" w:type="dxa"/>
            </w:tcMar>
          </w:tcPr>
          <w:p w:rsidR="00000000" w:rsidDel="00000000" w:rsidP="00000000" w:rsidRDefault="00000000" w:rsidRPr="00000000" w14:paraId="00000139">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Wage taxes</w:t>
            </w:r>
          </w:p>
        </w:tc>
        <w:tc>
          <w:tcPr>
            <w:shd w:fill="auto" w:val="clear"/>
            <w:tcMar>
              <w:top w:w="100.0" w:type="dxa"/>
              <w:left w:w="100.0" w:type="dxa"/>
              <w:bottom w:w="100.0" w:type="dxa"/>
              <w:right w:w="100.0" w:type="dxa"/>
            </w:tcMar>
          </w:tcPr>
          <w:p w:rsidR="00000000" w:rsidDel="00000000" w:rsidP="00000000" w:rsidRDefault="00000000" w:rsidRPr="00000000" w14:paraId="0000013A">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GBP 3000</w:t>
            </w:r>
          </w:p>
        </w:tc>
        <w:tc>
          <w:tcPr>
            <w:shd w:fill="auto" w:val="clear"/>
            <w:tcMar>
              <w:top w:w="100.0" w:type="dxa"/>
              <w:left w:w="100.0" w:type="dxa"/>
              <w:bottom w:w="100.0" w:type="dxa"/>
              <w:right w:w="100.0" w:type="dxa"/>
            </w:tcMar>
          </w:tcPr>
          <w:p w:rsidR="00000000" w:rsidDel="00000000" w:rsidP="00000000" w:rsidRDefault="00000000" w:rsidRPr="00000000" w14:paraId="0000013B">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5%</w:t>
            </w:r>
          </w:p>
        </w:tc>
      </w:tr>
      <w:tr>
        <w:tc>
          <w:tcPr>
            <w:shd w:fill="auto" w:val="clear"/>
            <w:tcMar>
              <w:top w:w="100.0" w:type="dxa"/>
              <w:left w:w="100.0" w:type="dxa"/>
              <w:bottom w:w="100.0" w:type="dxa"/>
              <w:right w:w="100.0" w:type="dxa"/>
            </w:tcMar>
          </w:tcPr>
          <w:p w:rsidR="00000000" w:rsidDel="00000000" w:rsidP="00000000" w:rsidRDefault="00000000" w:rsidRPr="00000000" w14:paraId="0000013C">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Profit</w:t>
            </w:r>
          </w:p>
        </w:tc>
        <w:tc>
          <w:tcPr>
            <w:shd w:fill="auto" w:val="clear"/>
            <w:tcMar>
              <w:top w:w="100.0" w:type="dxa"/>
              <w:left w:w="100.0" w:type="dxa"/>
              <w:bottom w:w="100.0" w:type="dxa"/>
              <w:right w:w="100.0" w:type="dxa"/>
            </w:tcMar>
          </w:tcPr>
          <w:p w:rsidR="00000000" w:rsidDel="00000000" w:rsidP="00000000" w:rsidRDefault="00000000" w:rsidRPr="00000000" w14:paraId="0000013D">
            <w:pPr>
              <w:widowControl w:val="0"/>
              <w:pBdr>
                <w:top w:space="0" w:sz="0" w:val="nil"/>
                <w:left w:space="0" w:sz="0" w:val="nil"/>
                <w:bottom w:space="0" w:sz="0" w:val="nil"/>
                <w:right w:space="0" w:sz="0" w:val="nil"/>
                <w:between w:space="0" w:sz="0" w:val="nil"/>
              </w:pBdr>
              <w:spacing w:line="240" w:lineRule="auto"/>
              <w:rPr>
                <w:u w:val="single"/>
              </w:rPr>
            </w:pPr>
            <w:r w:rsidDel="00000000" w:rsidR="00000000" w:rsidRPr="00000000">
              <w:rPr>
                <w:u w:val="single"/>
                <w:rtl w:val="0"/>
              </w:rPr>
              <w:t xml:space="preserve">GBP 600</w:t>
            </w:r>
          </w:p>
        </w:tc>
        <w:tc>
          <w:tcPr>
            <w:shd w:fill="auto" w:val="clear"/>
            <w:tcMar>
              <w:top w:w="100.0" w:type="dxa"/>
              <w:left w:w="100.0" w:type="dxa"/>
              <w:bottom w:w="100.0" w:type="dxa"/>
              <w:right w:w="100.0" w:type="dxa"/>
            </w:tcMar>
          </w:tcPr>
          <w:p w:rsidR="00000000" w:rsidDel="00000000" w:rsidP="00000000" w:rsidRDefault="00000000" w:rsidRPr="00000000" w14:paraId="0000013E">
            <w:pPr>
              <w:widowControl w:val="0"/>
              <w:pBdr>
                <w:top w:space="0" w:sz="0" w:val="nil"/>
                <w:left w:space="0" w:sz="0" w:val="nil"/>
                <w:bottom w:space="0" w:sz="0" w:val="nil"/>
                <w:right w:space="0" w:sz="0" w:val="nil"/>
                <w:between w:space="0" w:sz="0" w:val="nil"/>
              </w:pBdr>
              <w:spacing w:line="240" w:lineRule="auto"/>
              <w:rPr>
                <w:u w:val="single"/>
              </w:rPr>
            </w:pPr>
            <w:r w:rsidDel="00000000" w:rsidR="00000000" w:rsidRPr="00000000">
              <w:rPr>
                <w:u w:val="single"/>
                <w:rtl w:val="0"/>
              </w:rPr>
              <w:t xml:space="preserve">2%</w:t>
            </w:r>
          </w:p>
        </w:tc>
      </w:tr>
      <w:tr>
        <w:tc>
          <w:tcPr>
            <w:shd w:fill="auto" w:val="clear"/>
            <w:tcMar>
              <w:top w:w="100.0" w:type="dxa"/>
              <w:left w:w="100.0" w:type="dxa"/>
              <w:bottom w:w="100.0" w:type="dxa"/>
              <w:right w:w="100.0" w:type="dxa"/>
            </w:tcMar>
          </w:tcPr>
          <w:p w:rsidR="00000000" w:rsidDel="00000000" w:rsidP="00000000" w:rsidRDefault="00000000" w:rsidRPr="00000000" w14:paraId="0000013F">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The total cost of the employees</w:t>
            </w:r>
          </w:p>
        </w:tc>
        <w:tc>
          <w:tcPr>
            <w:shd w:fill="auto" w:val="clear"/>
            <w:tcMar>
              <w:top w:w="100.0" w:type="dxa"/>
              <w:left w:w="100.0" w:type="dxa"/>
              <w:bottom w:w="100.0" w:type="dxa"/>
              <w:right w:w="100.0" w:type="dxa"/>
            </w:tcMar>
          </w:tcPr>
          <w:p w:rsidR="00000000" w:rsidDel="00000000" w:rsidP="00000000" w:rsidRDefault="00000000" w:rsidRPr="00000000" w14:paraId="00000140">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GBP  22300</w:t>
            </w:r>
          </w:p>
        </w:tc>
        <w:tc>
          <w:tcPr>
            <w:shd w:fill="auto" w:val="clear"/>
            <w:tcMar>
              <w:top w:w="100.0" w:type="dxa"/>
              <w:left w:w="100.0" w:type="dxa"/>
              <w:bottom w:w="100.0" w:type="dxa"/>
              <w:right w:w="100.0" w:type="dxa"/>
            </w:tcMar>
          </w:tcPr>
          <w:p w:rsidR="00000000" w:rsidDel="00000000" w:rsidP="00000000" w:rsidRDefault="00000000" w:rsidRPr="00000000" w14:paraId="00000141">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42%</w:t>
            </w:r>
          </w:p>
        </w:tc>
      </w:tr>
      <w:tr>
        <w:tc>
          <w:tcPr>
            <w:shd w:fill="auto" w:val="clear"/>
            <w:tcMar>
              <w:top w:w="100.0" w:type="dxa"/>
              <w:left w:w="100.0" w:type="dxa"/>
              <w:bottom w:w="100.0" w:type="dxa"/>
              <w:right w:w="100.0" w:type="dxa"/>
            </w:tcMar>
          </w:tcPr>
          <w:p w:rsidR="00000000" w:rsidDel="00000000" w:rsidP="00000000" w:rsidRDefault="00000000" w:rsidRPr="00000000" w14:paraId="00000142">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Prime cost</w:t>
            </w:r>
          </w:p>
        </w:tc>
        <w:tc>
          <w:tcPr>
            <w:shd w:fill="auto" w:val="clear"/>
            <w:tcMar>
              <w:top w:w="100.0" w:type="dxa"/>
              <w:left w:w="100.0" w:type="dxa"/>
              <w:bottom w:w="100.0" w:type="dxa"/>
              <w:right w:w="100.0" w:type="dxa"/>
            </w:tcMar>
          </w:tcPr>
          <w:p w:rsidR="00000000" w:rsidDel="00000000" w:rsidP="00000000" w:rsidRDefault="00000000" w:rsidRPr="00000000" w14:paraId="00000143">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 GBP 28500</w:t>
            </w:r>
          </w:p>
        </w:tc>
        <w:tc>
          <w:tcPr>
            <w:shd w:fill="auto" w:val="clear"/>
            <w:tcMar>
              <w:top w:w="100.0" w:type="dxa"/>
              <w:left w:w="100.0" w:type="dxa"/>
              <w:bottom w:w="100.0" w:type="dxa"/>
              <w:right w:w="100.0" w:type="dxa"/>
            </w:tcMar>
          </w:tcPr>
          <w:p w:rsidR="00000000" w:rsidDel="00000000" w:rsidP="00000000" w:rsidRDefault="00000000" w:rsidRPr="00000000" w14:paraId="00000144">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71%</w:t>
            </w:r>
          </w:p>
        </w:tc>
      </w:tr>
    </w:tbl>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b w:val="1"/>
          <w:rtl w:val="0"/>
        </w:rPr>
        <w:t xml:space="preserve">The inventory report of the restaurant</w:t>
      </w:r>
      <w:r w:rsidDel="00000000" w:rsidR="00000000" w:rsidRPr="00000000">
        <w:rPr>
          <w:rtl w:val="0"/>
        </w:rPr>
        <w:t xml:space="preserve">: The inventory report of the restaurant call Global Foodie Freak” stock reports ought to achieve three significant objectives: </w:t>
      </w:r>
    </w:p>
    <w:p w:rsidR="00000000" w:rsidDel="00000000" w:rsidP="00000000" w:rsidRDefault="00000000" w:rsidRPr="00000000" w14:paraId="00000147">
      <w:pPr>
        <w:rPr/>
      </w:pPr>
      <w:r w:rsidDel="00000000" w:rsidR="00000000" w:rsidRPr="00000000">
        <w:rPr>
          <w:rtl w:val="0"/>
        </w:rPr>
        <w:t xml:space="preserve">Track the number of restaurant products.</w:t>
      </w:r>
    </w:p>
    <w:p w:rsidR="00000000" w:rsidDel="00000000" w:rsidP="00000000" w:rsidRDefault="00000000" w:rsidRPr="00000000" w14:paraId="00000148">
      <w:pPr>
        <w:rPr/>
      </w:pPr>
      <w:r w:rsidDel="00000000" w:rsidR="00000000" w:rsidRPr="00000000">
        <w:rPr>
          <w:rtl w:val="0"/>
        </w:rPr>
        <w:t xml:space="preserve">Track the most recent unit cost of everything.</w:t>
      </w:r>
    </w:p>
    <w:p w:rsidR="00000000" w:rsidDel="00000000" w:rsidP="00000000" w:rsidRDefault="00000000" w:rsidRPr="00000000" w14:paraId="00000149">
      <w:pPr>
        <w:rPr/>
      </w:pPr>
      <w:r w:rsidDel="00000000" w:rsidR="00000000" w:rsidRPr="00000000">
        <w:rPr>
          <w:rtl w:val="0"/>
        </w:rPr>
        <w:t xml:space="preserve">Compute the all-out expense of the present stock.</w:t>
      </w:r>
    </w:p>
    <w:p w:rsidR="00000000" w:rsidDel="00000000" w:rsidP="00000000" w:rsidRDefault="00000000" w:rsidRPr="00000000" w14:paraId="0000014A">
      <w:pPr>
        <w:rPr/>
      </w:pPr>
      <w:r w:rsidDel="00000000" w:rsidR="00000000" w:rsidRPr="00000000">
        <w:rPr>
          <w:rtl w:val="0"/>
        </w:rPr>
        <w:t xml:space="preserve"> Here are how to create eatery stock reports. </w:t>
      </w:r>
    </w:p>
    <w:p w:rsidR="00000000" w:rsidDel="00000000" w:rsidP="00000000" w:rsidRDefault="00000000" w:rsidRPr="00000000" w14:paraId="0000014B">
      <w:pPr>
        <w:rPr/>
      </w:pPr>
      <w:r w:rsidDel="00000000" w:rsidR="00000000" w:rsidRPr="00000000">
        <w:rPr>
          <w:rtl w:val="0"/>
        </w:rPr>
        <w:t xml:space="preserve">Stage 1: Set up the stock following fields in the inventory list. The stock administration application, set up or ensure where it can undoubtedly fill in the accompanying fields: </w:t>
      </w:r>
    </w:p>
    <w:p w:rsidR="00000000" w:rsidDel="00000000" w:rsidP="00000000" w:rsidRDefault="00000000" w:rsidRPr="00000000" w14:paraId="0000014C">
      <w:pPr>
        <w:numPr>
          <w:ilvl w:val="0"/>
          <w:numId w:val="5"/>
        </w:numPr>
        <w:ind w:left="720" w:hanging="360"/>
        <w:rPr/>
      </w:pPr>
      <w:r w:rsidDel="00000000" w:rsidR="00000000" w:rsidRPr="00000000">
        <w:rPr>
          <w:rtl w:val="0"/>
        </w:rPr>
        <w:t xml:space="preserve">Unit cost: the expense for one unit of the proportion of the fixing </w:t>
      </w:r>
    </w:p>
    <w:p w:rsidR="00000000" w:rsidDel="00000000" w:rsidP="00000000" w:rsidRDefault="00000000" w:rsidRPr="00000000" w14:paraId="0000014D">
      <w:pPr>
        <w:numPr>
          <w:ilvl w:val="0"/>
          <w:numId w:val="5"/>
        </w:numPr>
        <w:ind w:left="720" w:hanging="360"/>
        <w:rPr/>
      </w:pPr>
      <w:r w:rsidDel="00000000" w:rsidR="00000000" w:rsidRPr="00000000">
        <w:rPr>
          <w:rtl w:val="0"/>
        </w:rPr>
        <w:t xml:space="preserve">Amount in stock: the current number of units for every fixing in the eatery </w:t>
      </w:r>
    </w:p>
    <w:p w:rsidR="00000000" w:rsidDel="00000000" w:rsidP="00000000" w:rsidRDefault="00000000" w:rsidRPr="00000000" w14:paraId="0000014E">
      <w:pPr>
        <w:numPr>
          <w:ilvl w:val="0"/>
          <w:numId w:val="5"/>
        </w:numPr>
        <w:ind w:left="720" w:hanging="360"/>
        <w:rPr/>
      </w:pPr>
      <w:r w:rsidDel="00000000" w:rsidR="00000000" w:rsidRPr="00000000">
        <w:rPr>
          <w:rtl w:val="0"/>
        </w:rPr>
        <w:t xml:space="preserve">Stock worth: the number which the owner gets when the unit cost increases by the amount in stock.</w:t>
      </w:r>
    </w:p>
    <w:p w:rsidR="00000000" w:rsidDel="00000000" w:rsidP="00000000" w:rsidRDefault="00000000" w:rsidRPr="00000000" w14:paraId="0000014F">
      <w:pPr>
        <w:numPr>
          <w:ilvl w:val="0"/>
          <w:numId w:val="5"/>
        </w:numPr>
        <w:ind w:left="720" w:hanging="360"/>
        <w:rPr/>
      </w:pPr>
      <w:r w:rsidDel="00000000" w:rsidR="00000000" w:rsidRPr="00000000">
        <w:rPr>
          <w:rtl w:val="0"/>
        </w:rPr>
        <w:t xml:space="preserve">Reorder level:  Units numbers that are demonstrated to reorder the thing which is needed. </w:t>
      </w:r>
    </w:p>
    <w:p w:rsidR="00000000" w:rsidDel="00000000" w:rsidP="00000000" w:rsidRDefault="00000000" w:rsidRPr="00000000" w14:paraId="00000150">
      <w:pPr>
        <w:numPr>
          <w:ilvl w:val="0"/>
          <w:numId w:val="5"/>
        </w:numPr>
        <w:ind w:left="720" w:hanging="360"/>
        <w:rPr/>
      </w:pPr>
      <w:r w:rsidDel="00000000" w:rsidR="00000000" w:rsidRPr="00000000">
        <w:rPr>
          <w:rtl w:val="0"/>
        </w:rPr>
        <w:t xml:space="preserve">Total stock value.</w:t>
      </w:r>
    </w:p>
    <w:p w:rsidR="00000000" w:rsidDel="00000000" w:rsidP="00000000" w:rsidRDefault="00000000" w:rsidRPr="00000000" w14:paraId="00000151">
      <w:pPr>
        <w:rPr/>
      </w:pPr>
      <w:r w:rsidDel="00000000" w:rsidR="00000000" w:rsidRPr="00000000">
        <w:rPr>
          <w:rtl w:val="0"/>
        </w:rPr>
        <w:t xml:space="preserve">Stage 2: Insert every fixing into the stock ace rundown ( Kukanja and Planinc, 2018 )  Experience every one of the plans and supplement every fixing into the lord list, under their particular food classifications. Experience the rundown again and input the unit of measure for every fixing. </w:t>
      </w:r>
    </w:p>
    <w:p w:rsidR="00000000" w:rsidDel="00000000" w:rsidP="00000000" w:rsidRDefault="00000000" w:rsidRPr="00000000" w14:paraId="00000152">
      <w:pPr>
        <w:rPr/>
      </w:pPr>
      <w:r w:rsidDel="00000000" w:rsidR="00000000" w:rsidRPr="00000000">
        <w:rPr>
          <w:rtl w:val="0"/>
        </w:rPr>
        <w:t xml:space="preserve">Stage 3: Every recorded item of the food unit cost. Update the stock ace rundown with the specific unit cost of everything. The unit cost of the restaurant will vary as costs rise to get limits as grow better associations with the suppliers. This need to ensure that it should not record obsolete numbers. </w:t>
      </w:r>
    </w:p>
    <w:p w:rsidR="00000000" w:rsidDel="00000000" w:rsidP="00000000" w:rsidRDefault="00000000" w:rsidRPr="00000000" w14:paraId="00000153">
      <w:pPr>
        <w:rPr/>
      </w:pPr>
      <w:r w:rsidDel="00000000" w:rsidR="00000000" w:rsidRPr="00000000">
        <w:rPr>
          <w:rtl w:val="0"/>
        </w:rPr>
        <w:t xml:space="preserve">Stage 4: Record inventory and count. </w:t>
      </w:r>
    </w:p>
    <w:p w:rsidR="00000000" w:rsidDel="00000000" w:rsidP="00000000" w:rsidRDefault="00000000" w:rsidRPr="00000000" w14:paraId="00000154">
      <w:pPr>
        <w:rPr/>
      </w:pPr>
      <w:r w:rsidDel="00000000" w:rsidR="00000000" w:rsidRPr="00000000">
        <w:rPr>
          <w:rtl w:val="0"/>
        </w:rPr>
        <w:t xml:space="preserve">The owner can compose the stockpiling zones appropriately, every fixing is obvious and in this way simple totally. One individual should begin by running down the lord list, checking every fixing, and recording it in a draft list</w:t>
      </w:r>
    </w:p>
    <w:p w:rsidR="00000000" w:rsidDel="00000000" w:rsidP="00000000" w:rsidRDefault="00000000" w:rsidRPr="00000000" w14:paraId="00000155">
      <w:pPr>
        <w:rPr/>
      </w:pPr>
      <w:r w:rsidDel="00000000" w:rsidR="00000000" w:rsidRPr="00000000">
        <w:rPr>
          <w:rtl w:val="0"/>
        </w:rPr>
        <w:t xml:space="preserve">(Jung, et al., 2018) The subsequent individual follows with their inclusion in a subsequent draft list. </w:t>
      </w:r>
    </w:p>
    <w:p w:rsidR="00000000" w:rsidDel="00000000" w:rsidP="00000000" w:rsidRDefault="00000000" w:rsidRPr="00000000" w14:paraId="00000156">
      <w:pPr>
        <w:rPr/>
      </w:pPr>
      <w:r w:rsidDel="00000000" w:rsidR="00000000" w:rsidRPr="00000000">
        <w:rPr>
          <w:rtl w:val="0"/>
        </w:rPr>
        <w:t xml:space="preserve">Keep in mind: Don't appraise amounts! It needs to check everything as indicated by their unit of measure to create an exact rundown. This implies opening bundles at times, as on the off chance which is checking dozens of eggs, at that point, it also needs to know whether it has a half or a quarter dozen skimming around the stock levels. The decision-maker would prefer not to gather together or down, as those errors will slant the financials after some time. </w:t>
      </w:r>
    </w:p>
    <w:p w:rsidR="00000000" w:rsidDel="00000000" w:rsidP="00000000" w:rsidRDefault="00000000" w:rsidRPr="00000000" w14:paraId="00000157">
      <w:pPr>
        <w:rPr/>
      </w:pPr>
      <w:r w:rsidDel="00000000" w:rsidR="00000000" w:rsidRPr="00000000">
        <w:rPr>
          <w:rtl w:val="0"/>
        </w:rPr>
        <w:t xml:space="preserve">Stage 5: Compare the numbers. </w:t>
      </w:r>
    </w:p>
    <w:p w:rsidR="00000000" w:rsidDel="00000000" w:rsidP="00000000" w:rsidRDefault="00000000" w:rsidRPr="00000000" w14:paraId="00000158">
      <w:pPr>
        <w:rPr/>
      </w:pPr>
      <w:r w:rsidDel="00000000" w:rsidR="00000000" w:rsidRPr="00000000">
        <w:rPr>
          <w:rtl w:val="0"/>
        </w:rPr>
        <w:t xml:space="preserve">The members of each staff have tallied stock where the staff of the restaurant should contrast their checks with ensuring they are the equivalent. The matching numbers that ought to be recorded in the stock list. The numbers which have inconsistencies ought to be re-tallied and afterward went into the ace rundown simply after which have been accommodated. </w:t>
      </w:r>
    </w:p>
    <w:p w:rsidR="00000000" w:rsidDel="00000000" w:rsidP="00000000" w:rsidRDefault="00000000" w:rsidRPr="00000000" w14:paraId="00000159">
      <w:pPr>
        <w:rPr/>
      </w:pPr>
      <w:r w:rsidDel="00000000" w:rsidR="00000000" w:rsidRPr="00000000">
        <w:rPr>
          <w:rtl w:val="0"/>
        </w:rPr>
        <w:t xml:space="preserve">Stage 6: Multiply the number of units by unit cost for everything. The appropriate response should appear in the "absolute cost" section. </w:t>
      </w:r>
    </w:p>
    <w:p w:rsidR="00000000" w:rsidDel="00000000" w:rsidP="00000000" w:rsidRDefault="00000000" w:rsidRPr="00000000" w14:paraId="0000015A">
      <w:pPr>
        <w:rPr/>
      </w:pPr>
      <w:r w:rsidDel="00000000" w:rsidR="00000000" w:rsidRPr="00000000">
        <w:rPr>
          <w:rtl w:val="0"/>
        </w:rPr>
        <w:t xml:space="preserve">Stage 7: Calculate the normal day by day stock expense. Gap the complete stock expense for the buying time frame by the number of days in the buying time frame (Roseman, Mathe-Soulek, and Krawczyk, 2017) (The loss and profit articulation ought to mirror the all-out the stock expense for the period.) For instance, if the stock expense was $22,000 and the buying time frame is seven days, the normal day by day stock expense is $3,000 every day.  </w:t>
      </w:r>
    </w:p>
    <w:p w:rsidR="00000000" w:rsidDel="00000000" w:rsidP="00000000" w:rsidRDefault="00000000" w:rsidRPr="00000000" w14:paraId="0000015B">
      <w:pPr>
        <w:rPr/>
      </w:pPr>
      <w:r w:rsidDel="00000000" w:rsidR="00000000" w:rsidRPr="00000000">
        <w:rPr>
          <w:b w:val="1"/>
          <w:rtl w:val="0"/>
        </w:rPr>
        <w:t xml:space="preserve">Profit &amp; Loss statement </w:t>
      </w:r>
      <w:r w:rsidDel="00000000" w:rsidR="00000000" w:rsidRPr="00000000">
        <w:rPr>
          <w:rtl w:val="0"/>
        </w:rPr>
        <w:t xml:space="preserve">:</w:t>
      </w:r>
    </w:p>
    <w:p w:rsidR="00000000" w:rsidDel="00000000" w:rsidP="00000000" w:rsidRDefault="00000000" w:rsidRPr="00000000" w14:paraId="0000015C">
      <w:pPr>
        <w:rPr/>
      </w:pPr>
      <w:r w:rsidDel="00000000" w:rsidR="00000000" w:rsidRPr="00000000">
        <w:rPr>
          <w:rtl w:val="0"/>
        </w:rPr>
        <w:t xml:space="preserve">The expense of beverage and food utilized: [Cobf] </w:t>
      </w:r>
    </w:p>
    <w:p w:rsidR="00000000" w:rsidDel="00000000" w:rsidP="00000000" w:rsidRDefault="00000000" w:rsidRPr="00000000" w14:paraId="0000015D">
      <w:pPr>
        <w:rPr/>
      </w:pPr>
      <w:r w:rsidDel="00000000" w:rsidR="00000000" w:rsidRPr="00000000">
        <w:rPr>
          <w:rtl w:val="0"/>
        </w:rPr>
        <w:t xml:space="preserve">Starting stock is the measure of beverage and food which have available on the main date for the date that gives an account of. </w:t>
      </w:r>
    </w:p>
    <w:p w:rsidR="00000000" w:rsidDel="00000000" w:rsidP="00000000" w:rsidRDefault="00000000" w:rsidRPr="00000000" w14:paraId="0000015E">
      <w:pPr>
        <w:rPr/>
      </w:pPr>
      <w:r w:rsidDel="00000000" w:rsidR="00000000" w:rsidRPr="00000000">
        <w:rPr>
          <w:rtl w:val="0"/>
        </w:rPr>
        <w:t xml:space="preserve">Typically, CoGS is communicated as a proportion of a level of cost-to-deals. These proportions are generally sorted as follows: </w:t>
      </w:r>
    </w:p>
    <w:p w:rsidR="00000000" w:rsidDel="00000000" w:rsidP="00000000" w:rsidRDefault="00000000" w:rsidRPr="00000000" w14:paraId="0000015F">
      <w:pPr>
        <w:jc w:val="center"/>
        <w:rPr/>
      </w:pPr>
      <w:r w:rsidDel="00000000" w:rsidR="00000000" w:rsidRPr="00000000">
        <w:rPr>
          <w:rtl w:val="0"/>
        </w:rPr>
      </w:r>
    </w:p>
    <w:tbl>
      <w:tblPr>
        <w:tblStyle w:val="Table6"/>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160">
            <w:pPr>
              <w:jc w:val="center"/>
              <w:rPr/>
            </w:pPr>
            <w:r w:rsidDel="00000000" w:rsidR="00000000" w:rsidRPr="00000000">
              <w:rPr>
                <w:rtl w:val="0"/>
              </w:rPr>
              <w:t xml:space="preserve">Income/Cost</w:t>
              <w:tab/>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161">
            <w:pPr>
              <w:jc w:val="center"/>
              <w:rPr/>
            </w:pPr>
            <w:r w:rsidDel="00000000" w:rsidR="00000000" w:rsidRPr="00000000">
              <w:rPr>
                <w:rtl w:val="0"/>
              </w:rPr>
              <w:t xml:space="preserve"> Standard proportion go (%)</w:t>
            </w:r>
          </w:p>
        </w:tc>
      </w:tr>
      <w:tr>
        <w:tc>
          <w:tcPr>
            <w:shd w:fill="auto" w:val="clear"/>
            <w:tcMar>
              <w:top w:w="100.0" w:type="dxa"/>
              <w:left w:w="100.0" w:type="dxa"/>
              <w:bottom w:w="100.0" w:type="dxa"/>
              <w:right w:w="100.0" w:type="dxa"/>
            </w:tcMar>
          </w:tcPr>
          <w:p w:rsidR="00000000" w:rsidDel="00000000" w:rsidP="00000000" w:rsidRDefault="00000000" w:rsidRPr="00000000" w14:paraId="00000162">
            <w:pPr>
              <w:jc w:val="center"/>
              <w:rPr/>
            </w:pPr>
            <w:r w:rsidDel="00000000" w:rsidR="00000000" w:rsidRPr="00000000">
              <w:rPr>
                <w:rtl w:val="0"/>
              </w:rPr>
              <w:t xml:space="preserve">Cost for Drink (non-alcoholic)/</w:t>
            </w:r>
          </w:p>
          <w:p w:rsidR="00000000" w:rsidDel="00000000" w:rsidP="00000000" w:rsidRDefault="00000000" w:rsidRPr="00000000" w14:paraId="00000163">
            <w:pPr>
              <w:jc w:val="center"/>
              <w:rPr/>
            </w:pPr>
            <w:r w:rsidDel="00000000" w:rsidR="00000000" w:rsidRPr="00000000">
              <w:rPr>
                <w:rtl w:val="0"/>
              </w:rPr>
              <w:t xml:space="preserve">Sales for beverage (non-alcoholic)*</w:t>
            </w:r>
          </w:p>
        </w:tc>
        <w:tc>
          <w:tcPr>
            <w:shd w:fill="auto" w:val="clear"/>
            <w:tcMar>
              <w:top w:w="100.0" w:type="dxa"/>
              <w:left w:w="100.0" w:type="dxa"/>
              <w:bottom w:w="100.0" w:type="dxa"/>
              <w:right w:w="100.0" w:type="dxa"/>
            </w:tcMar>
          </w:tcPr>
          <w:p w:rsidR="00000000" w:rsidDel="00000000" w:rsidP="00000000" w:rsidRDefault="00000000" w:rsidRPr="00000000" w14:paraId="00000164">
            <w:pPr>
              <w:jc w:val="center"/>
              <w:rPr/>
            </w:pPr>
            <w:r w:rsidDel="00000000" w:rsidR="00000000" w:rsidRPr="00000000">
              <w:rPr>
                <w:rtl w:val="0"/>
              </w:rPr>
              <w:t xml:space="preserve">20-40% </w:t>
            </w:r>
          </w:p>
        </w:tc>
      </w:tr>
      <w:tr>
        <w:tc>
          <w:tcPr>
            <w:shd w:fill="auto" w:val="clear"/>
            <w:tcMar>
              <w:top w:w="100.0" w:type="dxa"/>
              <w:left w:w="100.0" w:type="dxa"/>
              <w:bottom w:w="100.0" w:type="dxa"/>
              <w:right w:w="100.0" w:type="dxa"/>
            </w:tcMar>
          </w:tcPr>
          <w:p w:rsidR="00000000" w:rsidDel="00000000" w:rsidP="00000000" w:rsidRDefault="00000000" w:rsidRPr="00000000" w14:paraId="00000165">
            <w:pPr>
              <w:jc w:val="center"/>
              <w:rPr/>
            </w:pPr>
            <w:r w:rsidDel="00000000" w:rsidR="00000000" w:rsidRPr="00000000">
              <w:rPr>
                <w:rtl w:val="0"/>
              </w:rPr>
              <w:t xml:space="preserve">Food sales/cost</w:t>
              <w:tab/>
            </w:r>
          </w:p>
        </w:tc>
        <w:tc>
          <w:tcPr>
            <w:shd w:fill="auto" w:val="clear"/>
            <w:tcMar>
              <w:top w:w="100.0" w:type="dxa"/>
              <w:left w:w="100.0" w:type="dxa"/>
              <w:bottom w:w="100.0" w:type="dxa"/>
              <w:right w:w="100.0" w:type="dxa"/>
            </w:tcMar>
          </w:tcPr>
          <w:p w:rsidR="00000000" w:rsidDel="00000000" w:rsidP="00000000" w:rsidRDefault="00000000" w:rsidRPr="00000000" w14:paraId="00000166">
            <w:pPr>
              <w:jc w:val="center"/>
              <w:rPr/>
            </w:pPr>
            <w:r w:rsidDel="00000000" w:rsidR="00000000" w:rsidRPr="00000000">
              <w:rPr>
                <w:rtl w:val="0"/>
              </w:rPr>
              <w:t xml:space="preserve"> 35-55%</w:t>
            </w:r>
          </w:p>
        </w:tc>
      </w:tr>
      <w:tr>
        <w:tc>
          <w:tcPr>
            <w:shd w:fill="auto" w:val="clear"/>
            <w:tcMar>
              <w:top w:w="100.0" w:type="dxa"/>
              <w:left w:w="100.0" w:type="dxa"/>
              <w:bottom w:w="100.0" w:type="dxa"/>
              <w:right w:w="100.0" w:type="dxa"/>
            </w:tcMar>
          </w:tcPr>
          <w:p w:rsidR="00000000" w:rsidDel="00000000" w:rsidP="00000000" w:rsidRDefault="00000000" w:rsidRPr="00000000" w14:paraId="00000167">
            <w:pPr>
              <w:jc w:val="center"/>
              <w:rPr/>
            </w:pPr>
            <w:r w:rsidDel="00000000" w:rsidR="00000000" w:rsidRPr="00000000">
              <w:rPr>
                <w:rtl w:val="0"/>
              </w:rPr>
              <w:t xml:space="preserve">Wine sales/Wine cost</w:t>
            </w:r>
          </w:p>
        </w:tc>
        <w:tc>
          <w:tcPr>
            <w:shd w:fill="auto" w:val="clear"/>
            <w:tcMar>
              <w:top w:w="100.0" w:type="dxa"/>
              <w:left w:w="100.0" w:type="dxa"/>
              <w:bottom w:w="100.0" w:type="dxa"/>
              <w:right w:w="100.0" w:type="dxa"/>
            </w:tcMar>
          </w:tcPr>
          <w:p w:rsidR="00000000" w:rsidDel="00000000" w:rsidP="00000000" w:rsidRDefault="00000000" w:rsidRPr="00000000" w14:paraId="00000168">
            <w:pPr>
              <w:jc w:val="center"/>
              <w:rPr/>
            </w:pPr>
            <w:r w:rsidDel="00000000" w:rsidR="00000000" w:rsidRPr="00000000">
              <w:rPr>
                <w:rtl w:val="0"/>
              </w:rPr>
              <w:t xml:space="preserve">30-50% </w:t>
            </w:r>
          </w:p>
        </w:tc>
      </w:tr>
      <w:tr>
        <w:tc>
          <w:tcPr>
            <w:shd w:fill="auto" w:val="clear"/>
            <w:tcMar>
              <w:top w:w="100.0" w:type="dxa"/>
              <w:left w:w="100.0" w:type="dxa"/>
              <w:bottom w:w="100.0" w:type="dxa"/>
              <w:right w:w="100.0" w:type="dxa"/>
            </w:tcMar>
          </w:tcPr>
          <w:p w:rsidR="00000000" w:rsidDel="00000000" w:rsidP="00000000" w:rsidRDefault="00000000" w:rsidRPr="00000000" w14:paraId="00000169">
            <w:pPr>
              <w:jc w:val="center"/>
              <w:rPr/>
            </w:pPr>
            <w:r w:rsidDel="00000000" w:rsidR="00000000" w:rsidRPr="00000000">
              <w:rPr>
                <w:rtl w:val="0"/>
              </w:rPr>
              <w:t xml:space="preserve">Sales of draft beer/cost of draft beer</w:t>
            </w:r>
          </w:p>
        </w:tc>
        <w:tc>
          <w:tcPr>
            <w:shd w:fill="auto" w:val="clear"/>
            <w:tcMar>
              <w:top w:w="100.0" w:type="dxa"/>
              <w:left w:w="100.0" w:type="dxa"/>
              <w:bottom w:w="100.0" w:type="dxa"/>
              <w:right w:w="100.0" w:type="dxa"/>
            </w:tcMar>
          </w:tcPr>
          <w:p w:rsidR="00000000" w:rsidDel="00000000" w:rsidP="00000000" w:rsidRDefault="00000000" w:rsidRPr="00000000" w14:paraId="0000016A">
            <w:pPr>
              <w:jc w:val="center"/>
              <w:rPr/>
            </w:pPr>
            <w:r w:rsidDel="00000000" w:rsidR="00000000" w:rsidRPr="00000000">
              <w:rPr>
                <w:rtl w:val="0"/>
              </w:rPr>
              <w:t xml:space="preserve">40-45% </w:t>
            </w:r>
          </w:p>
        </w:tc>
      </w:tr>
      <w:tr>
        <w:tc>
          <w:tcPr>
            <w:shd w:fill="auto" w:val="clear"/>
            <w:tcMar>
              <w:top w:w="100.0" w:type="dxa"/>
              <w:left w:w="100.0" w:type="dxa"/>
              <w:bottom w:w="100.0" w:type="dxa"/>
              <w:right w:w="100.0" w:type="dxa"/>
            </w:tcMar>
          </w:tcPr>
          <w:p w:rsidR="00000000" w:rsidDel="00000000" w:rsidP="00000000" w:rsidRDefault="00000000" w:rsidRPr="00000000" w14:paraId="0000016B">
            <w:pPr>
              <w:jc w:val="center"/>
              <w:rPr/>
            </w:pPr>
            <w:r w:rsidDel="00000000" w:rsidR="00000000" w:rsidRPr="00000000">
              <w:rPr>
                <w:rtl w:val="0"/>
              </w:rPr>
              <w:t xml:space="preserve">Beer cost for packaged (canned) </w:t>
            </w:r>
          </w:p>
          <w:p w:rsidR="00000000" w:rsidDel="00000000" w:rsidP="00000000" w:rsidRDefault="00000000" w:rsidRPr="00000000" w14:paraId="0000016C">
            <w:pPr>
              <w:jc w:val="center"/>
              <w:rPr/>
            </w:pPr>
            <w:r w:rsidDel="00000000" w:rsidR="00000000" w:rsidRPr="00000000">
              <w:rPr>
                <w:rtl w:val="0"/>
              </w:rPr>
              <w:t xml:space="preserve">/Sales for packaged(canned)</w:t>
            </w:r>
          </w:p>
        </w:tc>
        <w:tc>
          <w:tcPr>
            <w:shd w:fill="auto" w:val="clear"/>
            <w:tcMar>
              <w:top w:w="100.0" w:type="dxa"/>
              <w:left w:w="100.0" w:type="dxa"/>
              <w:bottom w:w="100.0" w:type="dxa"/>
              <w:right w:w="100.0" w:type="dxa"/>
            </w:tcMar>
          </w:tcPr>
          <w:p w:rsidR="00000000" w:rsidDel="00000000" w:rsidP="00000000" w:rsidRDefault="00000000" w:rsidRPr="00000000" w14:paraId="0000016D">
            <w:pPr>
              <w:jc w:val="center"/>
              <w:rPr/>
            </w:pPr>
            <w:r w:rsidDel="00000000" w:rsidR="00000000" w:rsidRPr="00000000">
              <w:rPr>
                <w:rtl w:val="0"/>
              </w:rPr>
              <w:t xml:space="preserve">20-30% </w:t>
            </w:r>
          </w:p>
        </w:tc>
      </w:tr>
      <w:tr>
        <w:tc>
          <w:tcPr>
            <w:shd w:fill="auto" w:val="clear"/>
            <w:tcMar>
              <w:top w:w="100.0" w:type="dxa"/>
              <w:left w:w="100.0" w:type="dxa"/>
              <w:bottom w:w="100.0" w:type="dxa"/>
              <w:right w:w="100.0" w:type="dxa"/>
            </w:tcMar>
          </w:tcPr>
          <w:p w:rsidR="00000000" w:rsidDel="00000000" w:rsidP="00000000" w:rsidRDefault="00000000" w:rsidRPr="00000000" w14:paraId="0000016E">
            <w:pPr>
              <w:jc w:val="center"/>
              <w:rPr/>
            </w:pPr>
            <w:r w:rsidDel="00000000" w:rsidR="00000000" w:rsidRPr="00000000">
              <w:rPr>
                <w:rtl w:val="0"/>
              </w:rPr>
              <w:t xml:space="preserve">Alcohol cost/Liquor sales</w:t>
              <w:tab/>
            </w:r>
          </w:p>
        </w:tc>
        <w:tc>
          <w:tcPr>
            <w:shd w:fill="auto" w:val="clear"/>
            <w:tcMar>
              <w:top w:w="100.0" w:type="dxa"/>
              <w:left w:w="100.0" w:type="dxa"/>
              <w:bottom w:w="100.0" w:type="dxa"/>
              <w:right w:w="100.0" w:type="dxa"/>
            </w:tcMar>
          </w:tcPr>
          <w:p w:rsidR="00000000" w:rsidDel="00000000" w:rsidP="00000000" w:rsidRDefault="00000000" w:rsidRPr="00000000" w14:paraId="0000016F">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30-40%</w:t>
            </w:r>
          </w:p>
        </w:tc>
      </w:tr>
      <w:tr>
        <w:tc>
          <w:tcPr>
            <w:shd w:fill="auto" w:val="clear"/>
            <w:tcMar>
              <w:top w:w="100.0" w:type="dxa"/>
              <w:left w:w="100.0" w:type="dxa"/>
              <w:bottom w:w="100.0" w:type="dxa"/>
              <w:right w:w="100.0" w:type="dxa"/>
            </w:tcMar>
          </w:tcPr>
          <w:p w:rsidR="00000000" w:rsidDel="00000000" w:rsidP="00000000" w:rsidRDefault="00000000" w:rsidRPr="00000000" w14:paraId="00000170">
            <w:pPr>
              <w:jc w:val="center"/>
              <w:rPr/>
            </w:pPr>
            <w:r w:rsidDel="00000000" w:rsidR="00000000" w:rsidRPr="00000000">
              <w:rPr>
                <w:rtl w:val="0"/>
              </w:rPr>
              <w:t xml:space="preserve">Bar consumables and mix  cost</w:t>
            </w:r>
          </w:p>
          <w:p w:rsidR="00000000" w:rsidDel="00000000" w:rsidP="00000000" w:rsidRDefault="00000000" w:rsidRPr="00000000" w14:paraId="00000171">
            <w:pPr>
              <w:jc w:val="center"/>
              <w:rPr/>
            </w:pPr>
            <w:r w:rsidDel="00000000" w:rsidR="00000000" w:rsidRPr="00000000">
              <w:rPr>
                <w:rtl w:val="0"/>
              </w:rPr>
              <w:t xml:space="preserve">/Liquor sales</w:t>
            </w:r>
          </w:p>
        </w:tc>
        <w:tc>
          <w:tcPr>
            <w:shd w:fill="auto" w:val="clear"/>
            <w:tcMar>
              <w:top w:w="100.0" w:type="dxa"/>
              <w:left w:w="100.0" w:type="dxa"/>
              <w:bottom w:w="100.0" w:type="dxa"/>
              <w:right w:w="100.0" w:type="dxa"/>
            </w:tcMar>
          </w:tcPr>
          <w:p w:rsidR="00000000" w:rsidDel="00000000" w:rsidP="00000000" w:rsidRDefault="00000000" w:rsidRPr="00000000" w14:paraId="00000172">
            <w:pPr>
              <w:jc w:val="center"/>
              <w:rPr/>
            </w:pPr>
            <w:r w:rsidDel="00000000" w:rsidR="00000000" w:rsidRPr="00000000">
              <w:rPr>
                <w:rtl w:val="0"/>
              </w:rPr>
              <w:t xml:space="preserve">6-19%</w:t>
            </w:r>
          </w:p>
        </w:tc>
      </w:tr>
    </w:tbl>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b w:val="1"/>
        </w:rPr>
      </w:pPr>
      <w:r w:rsidDel="00000000" w:rsidR="00000000" w:rsidRPr="00000000">
        <w:rPr>
          <w:b w:val="1"/>
          <w:rtl w:val="0"/>
        </w:rPr>
        <w:t xml:space="preserve">Cash flow statement of Global Foodie Freak”</w:t>
      </w:r>
    </w:p>
    <w:p w:rsidR="00000000" w:rsidDel="00000000" w:rsidP="00000000" w:rsidRDefault="00000000" w:rsidRPr="00000000" w14:paraId="00000175">
      <w:pPr>
        <w:rPr/>
      </w:pPr>
      <w:r w:rsidDel="00000000" w:rsidR="00000000" w:rsidRPr="00000000">
        <w:rPr>
          <w:rtl w:val="0"/>
        </w:rPr>
        <w:t xml:space="preserve">As a new owner of the restaurant, it will be intrigued to realize your income consistently. It's prescribed to create an eatery income explanation on a week after week premise. </w:t>
      </w:r>
    </w:p>
    <w:p w:rsidR="00000000" w:rsidDel="00000000" w:rsidP="00000000" w:rsidRDefault="00000000" w:rsidRPr="00000000" w14:paraId="00000176">
      <w:pPr>
        <w:rPr/>
      </w:pPr>
      <w:r w:rsidDel="00000000" w:rsidR="00000000" w:rsidRPr="00000000">
        <w:rPr>
          <w:rtl w:val="0"/>
        </w:rPr>
        <w:t xml:space="preserve">Realizing the complete income implies that the money inflows and outpourings. </w:t>
      </w:r>
    </w:p>
    <w:p w:rsidR="00000000" w:rsidDel="00000000" w:rsidP="00000000" w:rsidRDefault="00000000" w:rsidRPr="00000000" w14:paraId="00000177">
      <w:pPr>
        <w:rPr/>
      </w:pPr>
      <w:r w:rsidDel="00000000" w:rsidR="00000000" w:rsidRPr="00000000">
        <w:rPr>
          <w:rtl w:val="0"/>
        </w:rPr>
        <w:t xml:space="preserve">Money inflows are: </w:t>
      </w:r>
    </w:p>
    <w:p w:rsidR="00000000" w:rsidDel="00000000" w:rsidP="00000000" w:rsidRDefault="00000000" w:rsidRPr="00000000" w14:paraId="00000178">
      <w:pPr>
        <w:numPr>
          <w:ilvl w:val="0"/>
          <w:numId w:val="10"/>
        </w:numPr>
        <w:ind w:left="720" w:hanging="360"/>
        <w:rPr/>
      </w:pPr>
      <w:r w:rsidDel="00000000" w:rsidR="00000000" w:rsidRPr="00000000">
        <w:rPr>
          <w:rtl w:val="0"/>
        </w:rPr>
        <w:t xml:space="preserve">Money from clients </w:t>
      </w:r>
    </w:p>
    <w:p w:rsidR="00000000" w:rsidDel="00000000" w:rsidP="00000000" w:rsidRDefault="00000000" w:rsidRPr="00000000" w14:paraId="00000179">
      <w:pPr>
        <w:numPr>
          <w:ilvl w:val="0"/>
          <w:numId w:val="10"/>
        </w:numPr>
        <w:ind w:left="720" w:hanging="360"/>
        <w:rPr/>
      </w:pPr>
      <w:r w:rsidDel="00000000" w:rsidR="00000000" w:rsidRPr="00000000">
        <w:rPr>
          <w:rtl w:val="0"/>
        </w:rPr>
        <w:t xml:space="preserve">Money from selling resources </w:t>
      </w:r>
    </w:p>
    <w:p w:rsidR="00000000" w:rsidDel="00000000" w:rsidP="00000000" w:rsidRDefault="00000000" w:rsidRPr="00000000" w14:paraId="0000017A">
      <w:pPr>
        <w:numPr>
          <w:ilvl w:val="0"/>
          <w:numId w:val="10"/>
        </w:numPr>
        <w:ind w:left="720" w:hanging="360"/>
        <w:rPr/>
      </w:pPr>
      <w:r w:rsidDel="00000000" w:rsidR="00000000" w:rsidRPr="00000000">
        <w:rPr>
          <w:rtl w:val="0"/>
        </w:rPr>
        <w:t xml:space="preserve">Money from financing sources </w:t>
      </w:r>
    </w:p>
    <w:p w:rsidR="00000000" w:rsidDel="00000000" w:rsidP="00000000" w:rsidRDefault="00000000" w:rsidRPr="00000000" w14:paraId="0000017B">
      <w:pPr>
        <w:rPr/>
      </w:pPr>
      <w:r w:rsidDel="00000000" w:rsidR="00000000" w:rsidRPr="00000000">
        <w:rPr>
          <w:rtl w:val="0"/>
        </w:rPr>
        <w:t xml:space="preserve">So money inflows are fundamentally the deals in addition to any sold advantages for the account of business in addition to any private company advances. Add these things together to get the money inflows number. </w:t>
      </w:r>
    </w:p>
    <w:p w:rsidR="00000000" w:rsidDel="00000000" w:rsidP="00000000" w:rsidRDefault="00000000" w:rsidRPr="00000000" w14:paraId="0000017C">
      <w:pPr>
        <w:rPr/>
      </w:pPr>
      <w:r w:rsidDel="00000000" w:rsidR="00000000" w:rsidRPr="00000000">
        <w:rPr>
          <w:rtl w:val="0"/>
        </w:rPr>
        <w:t xml:space="preserve">Money outpourings are: </w:t>
      </w:r>
    </w:p>
    <w:p w:rsidR="00000000" w:rsidDel="00000000" w:rsidP="00000000" w:rsidRDefault="00000000" w:rsidRPr="00000000" w14:paraId="0000017D">
      <w:pPr>
        <w:numPr>
          <w:ilvl w:val="0"/>
          <w:numId w:val="9"/>
        </w:numPr>
        <w:ind w:left="720" w:hanging="360"/>
        <w:rPr/>
      </w:pPr>
      <w:r w:rsidDel="00000000" w:rsidR="00000000" w:rsidRPr="00000000">
        <w:rPr>
          <w:rtl w:val="0"/>
        </w:rPr>
        <w:t xml:space="preserve">Money spent on working expenses </w:t>
      </w:r>
    </w:p>
    <w:p w:rsidR="00000000" w:rsidDel="00000000" w:rsidP="00000000" w:rsidRDefault="00000000" w:rsidRPr="00000000" w14:paraId="0000017E">
      <w:pPr>
        <w:numPr>
          <w:ilvl w:val="0"/>
          <w:numId w:val="9"/>
        </w:numPr>
        <w:ind w:left="720" w:hanging="360"/>
        <w:rPr/>
      </w:pPr>
      <w:r w:rsidDel="00000000" w:rsidR="00000000" w:rsidRPr="00000000">
        <w:rPr>
          <w:rtl w:val="0"/>
        </w:rPr>
        <w:t xml:space="preserve">Money that has used to purchase resources </w:t>
      </w:r>
    </w:p>
    <w:p w:rsidR="00000000" w:rsidDel="00000000" w:rsidP="00000000" w:rsidRDefault="00000000" w:rsidRPr="00000000" w14:paraId="0000017F">
      <w:pPr>
        <w:numPr>
          <w:ilvl w:val="0"/>
          <w:numId w:val="9"/>
        </w:numPr>
        <w:ind w:left="720" w:hanging="360"/>
        <w:rPr/>
      </w:pPr>
      <w:r w:rsidDel="00000000" w:rsidR="00000000" w:rsidRPr="00000000">
        <w:rPr>
          <w:rtl w:val="0"/>
        </w:rPr>
        <w:t xml:space="preserve">Money which has paid to finance sources, similar to credit installments or profits to speculators</w:t>
      </w:r>
    </w:p>
    <w:tbl>
      <w:tblPr>
        <w:tblStyle w:val="Table7"/>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180">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Performing</w:t>
            </w:r>
          </w:p>
        </w:tc>
        <w:tc>
          <w:tcPr>
            <w:shd w:fill="auto" w:val="clear"/>
            <w:tcMar>
              <w:top w:w="100.0" w:type="dxa"/>
              <w:left w:w="100.0" w:type="dxa"/>
              <w:bottom w:w="100.0" w:type="dxa"/>
              <w:right w:w="100.0" w:type="dxa"/>
            </w:tcMar>
          </w:tcPr>
          <w:p w:rsidR="00000000" w:rsidDel="00000000" w:rsidP="00000000" w:rsidRDefault="00000000" w:rsidRPr="00000000" w14:paraId="00000181">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Amount in GBP</w:t>
            </w:r>
          </w:p>
        </w:tc>
      </w:tr>
      <w:tr>
        <w:tc>
          <w:tcPr>
            <w:shd w:fill="auto" w:val="clear"/>
            <w:tcMar>
              <w:top w:w="100.0" w:type="dxa"/>
              <w:left w:w="100.0" w:type="dxa"/>
              <w:bottom w:w="100.0" w:type="dxa"/>
              <w:right w:w="100.0" w:type="dxa"/>
            </w:tcMar>
          </w:tcPr>
          <w:p w:rsidR="00000000" w:rsidDel="00000000" w:rsidP="00000000" w:rsidRDefault="00000000" w:rsidRPr="00000000" w14:paraId="00000182">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Net earnings</w:t>
            </w:r>
          </w:p>
        </w:tc>
        <w:tc>
          <w:tcPr>
            <w:shd w:fill="auto" w:val="clear"/>
            <w:tcMar>
              <w:top w:w="100.0" w:type="dxa"/>
              <w:left w:w="100.0" w:type="dxa"/>
              <w:bottom w:w="100.0" w:type="dxa"/>
              <w:right w:w="100.0" w:type="dxa"/>
            </w:tcMar>
          </w:tcPr>
          <w:p w:rsidR="00000000" w:rsidDel="00000000" w:rsidP="00000000" w:rsidRDefault="00000000" w:rsidRPr="00000000" w14:paraId="00000183">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51,456</w:t>
            </w:r>
          </w:p>
        </w:tc>
      </w:tr>
      <w:tr>
        <w:tc>
          <w:tcPr>
            <w:shd w:fill="auto" w:val="clear"/>
            <w:tcMar>
              <w:top w:w="100.0" w:type="dxa"/>
              <w:left w:w="100.0" w:type="dxa"/>
              <w:bottom w:w="100.0" w:type="dxa"/>
              <w:right w:w="100.0" w:type="dxa"/>
            </w:tcMar>
          </w:tcPr>
          <w:p w:rsidR="00000000" w:rsidDel="00000000" w:rsidP="00000000" w:rsidRDefault="00000000" w:rsidRPr="00000000" w14:paraId="00000184">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Amortization and depreciation</w:t>
            </w:r>
          </w:p>
        </w:tc>
        <w:tc>
          <w:tcPr>
            <w:shd w:fill="auto" w:val="clear"/>
            <w:tcMar>
              <w:top w:w="100.0" w:type="dxa"/>
              <w:left w:w="100.0" w:type="dxa"/>
              <w:bottom w:w="100.0" w:type="dxa"/>
              <w:right w:w="100.0" w:type="dxa"/>
            </w:tcMar>
          </w:tcPr>
          <w:p w:rsidR="00000000" w:rsidDel="00000000" w:rsidP="00000000" w:rsidRDefault="00000000" w:rsidRPr="00000000" w14:paraId="00000185">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8,564</w:t>
            </w:r>
          </w:p>
        </w:tc>
      </w:tr>
      <w:tr>
        <w:tc>
          <w:tcPr>
            <w:shd w:fill="auto" w:val="clear"/>
            <w:tcMar>
              <w:top w:w="100.0" w:type="dxa"/>
              <w:left w:w="100.0" w:type="dxa"/>
              <w:bottom w:w="100.0" w:type="dxa"/>
              <w:right w:w="100.0" w:type="dxa"/>
            </w:tcMar>
          </w:tcPr>
          <w:p w:rsidR="00000000" w:rsidDel="00000000" w:rsidP="00000000" w:rsidRDefault="00000000" w:rsidRPr="00000000" w14:paraId="00000186">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Benefit/loss of capital sales</w:t>
            </w:r>
          </w:p>
        </w:tc>
        <w:tc>
          <w:tcPr>
            <w:shd w:fill="auto" w:val="clear"/>
            <w:tcMar>
              <w:top w:w="100.0" w:type="dxa"/>
              <w:left w:w="100.0" w:type="dxa"/>
              <w:bottom w:w="100.0" w:type="dxa"/>
              <w:right w:w="100.0" w:type="dxa"/>
            </w:tcMar>
          </w:tcPr>
          <w:p w:rsidR="00000000" w:rsidDel="00000000" w:rsidP="00000000" w:rsidRDefault="00000000" w:rsidRPr="00000000" w14:paraId="00000187">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259</w:t>
            </w:r>
          </w:p>
        </w:tc>
      </w:tr>
      <w:tr>
        <w:tc>
          <w:tcPr>
            <w:shd w:fill="auto" w:val="clear"/>
            <w:tcMar>
              <w:top w:w="100.0" w:type="dxa"/>
              <w:left w:w="100.0" w:type="dxa"/>
              <w:bottom w:w="100.0" w:type="dxa"/>
              <w:right w:w="100.0" w:type="dxa"/>
            </w:tcMar>
          </w:tcPr>
          <w:p w:rsidR="00000000" w:rsidDel="00000000" w:rsidP="00000000" w:rsidRDefault="00000000" w:rsidRPr="00000000" w14:paraId="00000188">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Changes in present liabilities &amp; capital for non cash </w:t>
            </w:r>
          </w:p>
        </w:tc>
        <w:tc>
          <w:tcPr>
            <w:shd w:fill="auto" w:val="clear"/>
            <w:tcMar>
              <w:top w:w="100.0" w:type="dxa"/>
              <w:left w:w="100.0" w:type="dxa"/>
              <w:bottom w:w="100.0" w:type="dxa"/>
              <w:right w:w="100.0" w:type="dxa"/>
            </w:tcMar>
          </w:tcPr>
          <w:p w:rsidR="00000000" w:rsidDel="00000000" w:rsidP="00000000" w:rsidRDefault="00000000" w:rsidRPr="00000000" w14:paraId="00000189">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25,456</w:t>
            </w:r>
          </w:p>
        </w:tc>
      </w:tr>
      <w:tr>
        <w:tc>
          <w:tcPr>
            <w:shd w:fill="auto" w:val="clear"/>
            <w:tcMar>
              <w:top w:w="100.0" w:type="dxa"/>
              <w:left w:w="100.0" w:type="dxa"/>
              <w:bottom w:w="100.0" w:type="dxa"/>
              <w:right w:w="100.0" w:type="dxa"/>
            </w:tcMar>
          </w:tcPr>
          <w:p w:rsidR="00000000" w:rsidDel="00000000" w:rsidP="00000000" w:rsidRDefault="00000000" w:rsidRPr="00000000" w14:paraId="0000018A">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Operating activities has provided net cash</w:t>
            </w:r>
          </w:p>
        </w:tc>
        <w:tc>
          <w:tcPr>
            <w:shd w:fill="auto" w:val="clear"/>
            <w:tcMar>
              <w:top w:w="100.0" w:type="dxa"/>
              <w:left w:w="100.0" w:type="dxa"/>
              <w:bottom w:w="100.0" w:type="dxa"/>
              <w:right w:w="100.0" w:type="dxa"/>
            </w:tcMar>
          </w:tcPr>
          <w:p w:rsidR="00000000" w:rsidDel="00000000" w:rsidP="00000000" w:rsidRDefault="00000000" w:rsidRPr="00000000" w14:paraId="0000018B">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85,735</w:t>
            </w:r>
          </w:p>
        </w:tc>
      </w:tr>
      <w:tr>
        <w:tc>
          <w:tcPr>
            <w:shd w:fill="auto" w:val="clear"/>
            <w:tcMar>
              <w:top w:w="100.0" w:type="dxa"/>
              <w:left w:w="100.0" w:type="dxa"/>
              <w:bottom w:w="100.0" w:type="dxa"/>
              <w:right w:w="100.0" w:type="dxa"/>
            </w:tcMar>
          </w:tcPr>
          <w:p w:rsidR="00000000" w:rsidDel="00000000" w:rsidP="00000000" w:rsidRDefault="00000000" w:rsidRPr="00000000" w14:paraId="0000018C">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Investment</w:t>
            </w:r>
          </w:p>
        </w:tc>
        <w:tc>
          <w:tcPr>
            <w:shd w:fill="auto" w:val="clear"/>
            <w:tcMar>
              <w:top w:w="100.0" w:type="dxa"/>
              <w:left w:w="100.0" w:type="dxa"/>
              <w:bottom w:w="100.0" w:type="dxa"/>
              <w:right w:w="100.0" w:type="dxa"/>
            </w:tcMar>
          </w:tcPr>
          <w:p w:rsidR="00000000" w:rsidDel="00000000" w:rsidP="00000000" w:rsidRDefault="00000000" w:rsidRPr="00000000" w14:paraId="0000018D">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 Amount in GBP</w:t>
            </w:r>
          </w:p>
        </w:tc>
      </w:tr>
      <w:tr>
        <w:tc>
          <w:tcPr>
            <w:shd w:fill="auto" w:val="clear"/>
            <w:tcMar>
              <w:top w:w="100.0" w:type="dxa"/>
              <w:left w:w="100.0" w:type="dxa"/>
              <w:bottom w:w="100.0" w:type="dxa"/>
              <w:right w:w="100.0" w:type="dxa"/>
            </w:tcMar>
          </w:tcPr>
          <w:p w:rsidR="00000000" w:rsidDel="00000000" w:rsidP="00000000" w:rsidRDefault="00000000" w:rsidRPr="00000000" w14:paraId="0000018E">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Leasehold developments of cash payment</w:t>
            </w:r>
          </w:p>
        </w:tc>
        <w:tc>
          <w:tcPr>
            <w:shd w:fill="auto" w:val="clear"/>
            <w:tcMar>
              <w:top w:w="100.0" w:type="dxa"/>
              <w:left w:w="100.0" w:type="dxa"/>
              <w:bottom w:w="100.0" w:type="dxa"/>
              <w:right w:w="100.0" w:type="dxa"/>
            </w:tcMar>
          </w:tcPr>
          <w:p w:rsidR="00000000" w:rsidDel="00000000" w:rsidP="00000000" w:rsidRDefault="00000000" w:rsidRPr="00000000" w14:paraId="0000018F">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15000.00</w:t>
            </w:r>
          </w:p>
        </w:tc>
      </w:tr>
      <w:tr>
        <w:tc>
          <w:tcPr>
            <w:shd w:fill="auto" w:val="clear"/>
            <w:tcMar>
              <w:top w:w="100.0" w:type="dxa"/>
              <w:left w:w="100.0" w:type="dxa"/>
              <w:bottom w:w="100.0" w:type="dxa"/>
              <w:right w:w="100.0" w:type="dxa"/>
            </w:tcMar>
          </w:tcPr>
          <w:p w:rsidR="00000000" w:rsidDel="00000000" w:rsidP="00000000" w:rsidRDefault="00000000" w:rsidRPr="00000000" w14:paraId="00000190">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Equipment purchase for a down payment</w:t>
            </w:r>
          </w:p>
        </w:tc>
        <w:tc>
          <w:tcPr>
            <w:shd w:fill="auto" w:val="clear"/>
            <w:tcMar>
              <w:top w:w="100.0" w:type="dxa"/>
              <w:left w:w="100.0" w:type="dxa"/>
              <w:bottom w:w="100.0" w:type="dxa"/>
              <w:right w:w="100.0" w:type="dxa"/>
            </w:tcMar>
          </w:tcPr>
          <w:p w:rsidR="00000000" w:rsidDel="00000000" w:rsidP="00000000" w:rsidRDefault="00000000" w:rsidRPr="00000000" w14:paraId="00000191">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(3000)</w:t>
            </w:r>
          </w:p>
        </w:tc>
      </w:tr>
      <w:tr>
        <w:tc>
          <w:tcPr>
            <w:shd w:fill="auto" w:val="clear"/>
            <w:tcMar>
              <w:top w:w="100.0" w:type="dxa"/>
              <w:left w:w="100.0" w:type="dxa"/>
              <w:bottom w:w="100.0" w:type="dxa"/>
              <w:right w:w="100.0" w:type="dxa"/>
            </w:tcMar>
          </w:tcPr>
          <w:p w:rsidR="00000000" w:rsidDel="00000000" w:rsidP="00000000" w:rsidRDefault="00000000" w:rsidRPr="00000000" w14:paraId="00000192">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Sales of capital proceeding </w:t>
            </w:r>
          </w:p>
        </w:tc>
        <w:tc>
          <w:tcPr>
            <w:shd w:fill="auto" w:val="clear"/>
            <w:tcMar>
              <w:top w:w="100.0" w:type="dxa"/>
              <w:left w:w="100.0" w:type="dxa"/>
              <w:bottom w:w="100.0" w:type="dxa"/>
              <w:right w:w="100.0" w:type="dxa"/>
            </w:tcMar>
          </w:tcPr>
          <w:p w:rsidR="00000000" w:rsidDel="00000000" w:rsidP="00000000" w:rsidRDefault="00000000" w:rsidRPr="00000000" w14:paraId="00000193">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8000</w:t>
            </w:r>
          </w:p>
        </w:tc>
      </w:tr>
      <w:tr>
        <w:tc>
          <w:tcPr>
            <w:shd w:fill="auto" w:val="clear"/>
            <w:tcMar>
              <w:top w:w="100.0" w:type="dxa"/>
              <w:left w:w="100.0" w:type="dxa"/>
              <w:bottom w:w="100.0" w:type="dxa"/>
              <w:right w:w="100.0" w:type="dxa"/>
            </w:tcMar>
          </w:tcPr>
          <w:p w:rsidR="00000000" w:rsidDel="00000000" w:rsidP="00000000" w:rsidRDefault="00000000" w:rsidRPr="00000000" w14:paraId="00000194">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Investment activities used by net cash</w:t>
            </w:r>
          </w:p>
        </w:tc>
        <w:tc>
          <w:tcPr>
            <w:shd w:fill="auto" w:val="clear"/>
            <w:tcMar>
              <w:top w:w="100.0" w:type="dxa"/>
              <w:left w:w="100.0" w:type="dxa"/>
              <w:bottom w:w="100.0" w:type="dxa"/>
              <w:right w:w="100.0" w:type="dxa"/>
            </w:tcMar>
          </w:tcPr>
          <w:p w:rsidR="00000000" w:rsidDel="00000000" w:rsidP="00000000" w:rsidRDefault="00000000" w:rsidRPr="00000000" w14:paraId="00000195">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26000</w:t>
            </w:r>
          </w:p>
        </w:tc>
      </w:tr>
      <w:tr>
        <w:tc>
          <w:tcPr>
            <w:shd w:fill="auto" w:val="clear"/>
            <w:tcMar>
              <w:top w:w="100.0" w:type="dxa"/>
              <w:left w:w="100.0" w:type="dxa"/>
              <w:bottom w:w="100.0" w:type="dxa"/>
              <w:right w:w="100.0" w:type="dxa"/>
            </w:tcMar>
          </w:tcPr>
          <w:p w:rsidR="00000000" w:rsidDel="00000000" w:rsidP="00000000" w:rsidRDefault="00000000" w:rsidRPr="00000000" w14:paraId="00000196">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Expenditure </w:t>
            </w:r>
          </w:p>
        </w:tc>
        <w:tc>
          <w:tcPr>
            <w:shd w:fill="auto" w:val="clear"/>
            <w:tcMar>
              <w:top w:w="100.0" w:type="dxa"/>
              <w:left w:w="100.0" w:type="dxa"/>
              <w:bottom w:w="100.0" w:type="dxa"/>
              <w:right w:w="100.0" w:type="dxa"/>
            </w:tcMar>
          </w:tcPr>
          <w:p w:rsidR="00000000" w:rsidDel="00000000" w:rsidP="00000000" w:rsidRDefault="00000000" w:rsidRPr="00000000" w14:paraId="00000197">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r>
          </w:p>
        </w:tc>
      </w:tr>
      <w:tr>
        <w:tc>
          <w:tcPr>
            <w:shd w:fill="auto" w:val="clear"/>
            <w:tcMar>
              <w:top w:w="100.0" w:type="dxa"/>
              <w:left w:w="100.0" w:type="dxa"/>
              <w:bottom w:w="100.0" w:type="dxa"/>
              <w:right w:w="100.0" w:type="dxa"/>
            </w:tcMar>
          </w:tcPr>
          <w:p w:rsidR="00000000" w:rsidDel="00000000" w:rsidP="00000000" w:rsidRDefault="00000000" w:rsidRPr="00000000" w14:paraId="00000198">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Credit line by net borrow</w:t>
            </w:r>
          </w:p>
        </w:tc>
        <w:tc>
          <w:tcPr>
            <w:shd w:fill="auto" w:val="clear"/>
            <w:tcMar>
              <w:top w:w="100.0" w:type="dxa"/>
              <w:left w:w="100.0" w:type="dxa"/>
              <w:bottom w:w="100.0" w:type="dxa"/>
              <w:right w:w="100.0" w:type="dxa"/>
            </w:tcMar>
          </w:tcPr>
          <w:p w:rsidR="00000000" w:rsidDel="00000000" w:rsidP="00000000" w:rsidRDefault="00000000" w:rsidRPr="00000000" w14:paraId="00000199">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10000</w:t>
            </w:r>
          </w:p>
        </w:tc>
      </w:tr>
      <w:tr>
        <w:tc>
          <w:tcPr>
            <w:shd w:fill="auto" w:val="clear"/>
            <w:tcMar>
              <w:top w:w="100.0" w:type="dxa"/>
              <w:left w:w="100.0" w:type="dxa"/>
              <w:bottom w:w="100.0" w:type="dxa"/>
              <w:right w:w="100.0" w:type="dxa"/>
            </w:tcMar>
          </w:tcPr>
          <w:p w:rsidR="00000000" w:rsidDel="00000000" w:rsidP="00000000" w:rsidRDefault="00000000" w:rsidRPr="00000000" w14:paraId="0000019A">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Note payables for repayment </w:t>
            </w:r>
          </w:p>
        </w:tc>
        <w:tc>
          <w:tcPr>
            <w:shd w:fill="auto" w:val="clear"/>
            <w:tcMar>
              <w:top w:w="100.0" w:type="dxa"/>
              <w:left w:w="100.0" w:type="dxa"/>
              <w:bottom w:w="100.0" w:type="dxa"/>
              <w:right w:w="100.0" w:type="dxa"/>
            </w:tcMar>
          </w:tcPr>
          <w:p w:rsidR="00000000" w:rsidDel="00000000" w:rsidP="00000000" w:rsidRDefault="00000000" w:rsidRPr="00000000" w14:paraId="0000019B">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(3450)</w:t>
            </w:r>
          </w:p>
        </w:tc>
      </w:tr>
      <w:tr>
        <w:tc>
          <w:tcPr>
            <w:shd w:fill="auto" w:val="clear"/>
            <w:tcMar>
              <w:top w:w="100.0" w:type="dxa"/>
              <w:left w:w="100.0" w:type="dxa"/>
              <w:bottom w:w="100.0" w:type="dxa"/>
              <w:right w:w="100.0" w:type="dxa"/>
            </w:tcMar>
          </w:tcPr>
          <w:p w:rsidR="00000000" w:rsidDel="00000000" w:rsidP="00000000" w:rsidRDefault="00000000" w:rsidRPr="00000000" w14:paraId="0000019C">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Finance activities have provided cash  flow </w:t>
            </w:r>
          </w:p>
        </w:tc>
        <w:tc>
          <w:tcPr>
            <w:shd w:fill="auto" w:val="clear"/>
            <w:tcMar>
              <w:top w:w="100.0" w:type="dxa"/>
              <w:left w:w="100.0" w:type="dxa"/>
              <w:bottom w:w="100.0" w:type="dxa"/>
              <w:right w:w="100.0" w:type="dxa"/>
            </w:tcMar>
          </w:tcPr>
          <w:p w:rsidR="00000000" w:rsidDel="00000000" w:rsidP="00000000" w:rsidRDefault="00000000" w:rsidRPr="00000000" w14:paraId="0000019D">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13450</w:t>
            </w:r>
          </w:p>
        </w:tc>
      </w:tr>
      <w:tr>
        <w:tc>
          <w:tcPr>
            <w:shd w:fill="auto" w:val="clear"/>
            <w:tcMar>
              <w:top w:w="100.0" w:type="dxa"/>
              <w:left w:w="100.0" w:type="dxa"/>
              <w:bottom w:w="100.0" w:type="dxa"/>
              <w:right w:w="100.0" w:type="dxa"/>
            </w:tcMar>
          </w:tcPr>
          <w:p w:rsidR="00000000" w:rsidDel="00000000" w:rsidP="00000000" w:rsidRDefault="00000000" w:rsidRPr="00000000" w14:paraId="0000019E">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Change in cash net</w:t>
            </w:r>
          </w:p>
        </w:tc>
        <w:tc>
          <w:tcPr>
            <w:shd w:fill="auto" w:val="clear"/>
            <w:tcMar>
              <w:top w:w="100.0" w:type="dxa"/>
              <w:left w:w="100.0" w:type="dxa"/>
              <w:bottom w:w="100.0" w:type="dxa"/>
              <w:right w:w="100.0" w:type="dxa"/>
            </w:tcMar>
          </w:tcPr>
          <w:p w:rsidR="00000000" w:rsidDel="00000000" w:rsidP="00000000" w:rsidRDefault="00000000" w:rsidRPr="00000000" w14:paraId="0000019F">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98359</w:t>
            </w:r>
          </w:p>
        </w:tc>
      </w:tr>
      <w:tr>
        <w:tc>
          <w:tcPr>
            <w:shd w:fill="auto" w:val="clear"/>
            <w:tcMar>
              <w:top w:w="100.0" w:type="dxa"/>
              <w:left w:w="100.0" w:type="dxa"/>
              <w:bottom w:w="100.0" w:type="dxa"/>
              <w:right w:w="100.0" w:type="dxa"/>
            </w:tcMar>
          </w:tcPr>
          <w:p w:rsidR="00000000" w:rsidDel="00000000" w:rsidP="00000000" w:rsidRDefault="00000000" w:rsidRPr="00000000" w14:paraId="000001A0">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Balance of cash beginning</w:t>
            </w:r>
          </w:p>
        </w:tc>
        <w:tc>
          <w:tcPr>
            <w:shd w:fill="auto" w:val="clear"/>
            <w:tcMar>
              <w:top w:w="100.0" w:type="dxa"/>
              <w:left w:w="100.0" w:type="dxa"/>
              <w:bottom w:w="100.0" w:type="dxa"/>
              <w:right w:w="100.0" w:type="dxa"/>
            </w:tcMar>
          </w:tcPr>
          <w:p w:rsidR="00000000" w:rsidDel="00000000" w:rsidP="00000000" w:rsidRDefault="00000000" w:rsidRPr="00000000" w14:paraId="000001A1">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45893</w:t>
            </w:r>
          </w:p>
        </w:tc>
      </w:tr>
      <w:tr>
        <w:tc>
          <w:tcPr>
            <w:shd w:fill="auto" w:val="clear"/>
            <w:tcMar>
              <w:top w:w="100.0" w:type="dxa"/>
              <w:left w:w="100.0" w:type="dxa"/>
              <w:bottom w:w="100.0" w:type="dxa"/>
              <w:right w:w="100.0" w:type="dxa"/>
            </w:tcMar>
          </w:tcPr>
          <w:p w:rsidR="00000000" w:rsidDel="00000000" w:rsidP="00000000" w:rsidRDefault="00000000" w:rsidRPr="00000000" w14:paraId="000001A2">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Balance of cash ending</w:t>
            </w:r>
          </w:p>
        </w:tc>
        <w:tc>
          <w:tcPr>
            <w:shd w:fill="auto" w:val="clear"/>
            <w:tcMar>
              <w:top w:w="100.0" w:type="dxa"/>
              <w:left w:w="100.0" w:type="dxa"/>
              <w:bottom w:w="100.0" w:type="dxa"/>
              <w:right w:w="100.0" w:type="dxa"/>
            </w:tcMar>
          </w:tcPr>
          <w:p w:rsidR="00000000" w:rsidDel="00000000" w:rsidP="00000000" w:rsidRDefault="00000000" w:rsidRPr="00000000" w14:paraId="000001A3">
            <w:pPr>
              <w:widowControl w:val="0"/>
              <w:pBdr>
                <w:top w:space="0" w:sz="0" w:val="nil"/>
                <w:left w:space="0" w:sz="0" w:val="nil"/>
                <w:bottom w:space="0" w:sz="0" w:val="nil"/>
                <w:right w:space="0" w:sz="0" w:val="nil"/>
                <w:between w:space="0" w:sz="0" w:val="nil"/>
              </w:pBdr>
              <w:spacing w:line="240" w:lineRule="auto"/>
              <w:jc w:val="center"/>
              <w:rPr/>
            </w:pPr>
            <w:r w:rsidDel="00000000" w:rsidR="00000000" w:rsidRPr="00000000">
              <w:rPr>
                <w:rtl w:val="0"/>
              </w:rPr>
              <w:t xml:space="preserve">72315</w:t>
            </w:r>
          </w:p>
        </w:tc>
      </w:tr>
    </w:tbl>
    <w:p w:rsidR="00000000" w:rsidDel="00000000" w:rsidP="00000000" w:rsidRDefault="00000000" w:rsidRPr="00000000" w14:paraId="000001A4">
      <w:pPr>
        <w:rPr>
          <w:b w:val="1"/>
        </w:rPr>
      </w:pPr>
      <w:r w:rsidDel="00000000" w:rsidR="00000000" w:rsidRPr="00000000">
        <w:rPr>
          <w:rtl w:val="0"/>
        </w:rPr>
      </w:r>
    </w:p>
    <w:p w:rsidR="00000000" w:rsidDel="00000000" w:rsidP="00000000" w:rsidRDefault="00000000" w:rsidRPr="00000000" w14:paraId="000001A5">
      <w:pPr>
        <w:pStyle w:val="Heading1"/>
        <w:rPr/>
      </w:pPr>
      <w:bookmarkStart w:colFirst="0" w:colLast="0" w:name="_3rdcrjn" w:id="15"/>
      <w:bookmarkEnd w:id="15"/>
      <w:r w:rsidDel="00000000" w:rsidR="00000000" w:rsidRPr="00000000">
        <w:rPr>
          <w:rtl w:val="0"/>
        </w:rPr>
        <w:t xml:space="preserve">Conclusion</w:t>
      </w:r>
    </w:p>
    <w:p w:rsidR="00000000" w:rsidDel="00000000" w:rsidP="00000000" w:rsidRDefault="00000000" w:rsidRPr="00000000" w14:paraId="000001A6">
      <w:pPr>
        <w:rPr/>
      </w:pPr>
      <w:bookmarkStart w:colFirst="0" w:colLast="0" w:name="_2jxsxqh" w:id="16"/>
      <w:bookmarkEnd w:id="16"/>
      <w:r w:rsidDel="00000000" w:rsidR="00000000" w:rsidRPr="00000000">
        <w:rPr>
          <w:rtl w:val="0"/>
        </w:rPr>
        <w:t xml:space="preserve">The study is based on a new marketing plan for launching a restaurant. Various aspects regarding the concept of a business plan are discussed. The owner wants to establish a restaurant named “Global Foodie Freak”. The company aims to satisfy customers and earn maximum revenue. The company is based on sole proprietorship and wants to expand in the market. Various products and services will be provided by this company to have a competitive advantage. The business plan has also evaluated the current market condition along with the trends. Various technology and operation plans are analysed to have sufficient growth. A development plan is made to analyse the new company’s milestone along with its financial statement.</w:t>
      </w:r>
    </w:p>
    <w:p w:rsidR="00000000" w:rsidDel="00000000" w:rsidP="00000000" w:rsidRDefault="00000000" w:rsidRPr="00000000" w14:paraId="000001A7">
      <w:pPr>
        <w:rPr>
          <w:b w:val="1"/>
        </w:rPr>
      </w:pPr>
      <w:r w:rsidDel="00000000" w:rsidR="00000000" w:rsidRPr="00000000">
        <w:rPr>
          <w:rtl w:val="0"/>
        </w:rPr>
      </w:r>
    </w:p>
    <w:p w:rsidR="00000000" w:rsidDel="00000000" w:rsidP="00000000" w:rsidRDefault="00000000" w:rsidRPr="00000000" w14:paraId="000001A8">
      <w:pPr>
        <w:rPr>
          <w:b w:val="1"/>
        </w:rPr>
      </w:pPr>
      <w:r w:rsidDel="00000000" w:rsidR="00000000" w:rsidRPr="00000000">
        <w:rPr>
          <w:rtl w:val="0"/>
        </w:rPr>
      </w:r>
    </w:p>
    <w:p w:rsidR="00000000" w:rsidDel="00000000" w:rsidP="00000000" w:rsidRDefault="00000000" w:rsidRPr="00000000" w14:paraId="000001A9">
      <w:pPr>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1AA">
      <w:pPr>
        <w:pStyle w:val="Heading1"/>
        <w:rPr/>
      </w:pPr>
      <w:bookmarkStart w:colFirst="0" w:colLast="0" w:name="_26in1rg" w:id="17"/>
      <w:bookmarkEnd w:id="17"/>
      <w:r w:rsidDel="00000000" w:rsidR="00000000" w:rsidRPr="00000000">
        <w:rPr>
          <w:rtl w:val="0"/>
        </w:rPr>
        <w:t xml:space="preserve">Reference list</w:t>
      </w:r>
    </w:p>
    <w:p w:rsidR="00000000" w:rsidDel="00000000" w:rsidP="00000000" w:rsidRDefault="00000000" w:rsidRPr="00000000" w14:paraId="000001AB">
      <w:pPr>
        <w:rPr>
          <w:highlight w:val="white"/>
        </w:rPr>
      </w:pPr>
      <w:r w:rsidDel="00000000" w:rsidR="00000000" w:rsidRPr="00000000">
        <w:rPr>
          <w:highlight w:val="white"/>
          <w:rtl w:val="0"/>
        </w:rPr>
        <w:t xml:space="preserve">Ajmal, M.M., Khan, M., Hussain, M. and Helo, P., 2018. Conceptualizing and incorporating social sustainability in the business world. </w:t>
      </w:r>
      <w:r w:rsidDel="00000000" w:rsidR="00000000" w:rsidRPr="00000000">
        <w:rPr>
          <w:i w:val="1"/>
          <w:highlight w:val="white"/>
          <w:rtl w:val="0"/>
        </w:rPr>
        <w:t xml:space="preserve">International Journal of Sustainable Development &amp; World Ecology</w:t>
      </w:r>
      <w:r w:rsidDel="00000000" w:rsidR="00000000" w:rsidRPr="00000000">
        <w:rPr>
          <w:highlight w:val="white"/>
          <w:rtl w:val="0"/>
        </w:rPr>
        <w:t xml:space="preserve">, </w:t>
      </w:r>
      <w:r w:rsidDel="00000000" w:rsidR="00000000" w:rsidRPr="00000000">
        <w:rPr>
          <w:i w:val="1"/>
          <w:highlight w:val="white"/>
          <w:rtl w:val="0"/>
        </w:rPr>
        <w:t xml:space="preserve">25</w:t>
      </w:r>
      <w:r w:rsidDel="00000000" w:rsidR="00000000" w:rsidRPr="00000000">
        <w:rPr>
          <w:highlight w:val="white"/>
          <w:rtl w:val="0"/>
        </w:rPr>
        <w:t xml:space="preserve">(4), pp.327-339.</w:t>
      </w:r>
    </w:p>
    <w:p w:rsidR="00000000" w:rsidDel="00000000" w:rsidP="00000000" w:rsidRDefault="00000000" w:rsidRPr="00000000" w14:paraId="000001AC">
      <w:pPr>
        <w:rPr>
          <w:highlight w:val="white"/>
        </w:rPr>
      </w:pPr>
      <w:r w:rsidDel="00000000" w:rsidR="00000000" w:rsidRPr="00000000">
        <w:rPr>
          <w:highlight w:val="white"/>
          <w:rtl w:val="0"/>
        </w:rPr>
        <w:t xml:space="preserve">Alt, J. and Iversen, T., 2017. Inequality, labor market segmentation, and preferences for redistribution. </w:t>
      </w:r>
      <w:r w:rsidDel="00000000" w:rsidR="00000000" w:rsidRPr="00000000">
        <w:rPr>
          <w:i w:val="1"/>
          <w:highlight w:val="white"/>
          <w:rtl w:val="0"/>
        </w:rPr>
        <w:t xml:space="preserve">American Journal of Political Science</w:t>
      </w:r>
      <w:r w:rsidDel="00000000" w:rsidR="00000000" w:rsidRPr="00000000">
        <w:rPr>
          <w:highlight w:val="white"/>
          <w:rtl w:val="0"/>
        </w:rPr>
        <w:t xml:space="preserve">, </w:t>
      </w:r>
      <w:r w:rsidDel="00000000" w:rsidR="00000000" w:rsidRPr="00000000">
        <w:rPr>
          <w:i w:val="1"/>
          <w:highlight w:val="white"/>
          <w:rtl w:val="0"/>
        </w:rPr>
        <w:t xml:space="preserve">61</w:t>
      </w:r>
      <w:r w:rsidDel="00000000" w:rsidR="00000000" w:rsidRPr="00000000">
        <w:rPr>
          <w:highlight w:val="white"/>
          <w:rtl w:val="0"/>
        </w:rPr>
        <w:t xml:space="preserve">(1), pp.21-36.</w:t>
      </w:r>
    </w:p>
    <w:p w:rsidR="00000000" w:rsidDel="00000000" w:rsidP="00000000" w:rsidRDefault="00000000" w:rsidRPr="00000000" w14:paraId="000001AD">
      <w:pPr>
        <w:rPr>
          <w:highlight w:val="white"/>
        </w:rPr>
      </w:pPr>
      <w:r w:rsidDel="00000000" w:rsidR="00000000" w:rsidRPr="00000000">
        <w:rPr>
          <w:highlight w:val="white"/>
          <w:rtl w:val="0"/>
        </w:rPr>
        <w:t xml:space="preserve">AN, S.J., SHIN, C.S. and PARK, D.S., 2019. Comparison of Restaurant Distribution Entrepreneurs' Pressure on Business Failure and Entrepreneurial Intention. </w:t>
      </w:r>
      <w:r w:rsidDel="00000000" w:rsidR="00000000" w:rsidRPr="00000000">
        <w:rPr>
          <w:i w:val="1"/>
          <w:highlight w:val="white"/>
          <w:rtl w:val="0"/>
        </w:rPr>
        <w:t xml:space="preserve">The Journal of Distribution Science</w:t>
      </w:r>
      <w:r w:rsidDel="00000000" w:rsidR="00000000" w:rsidRPr="00000000">
        <w:rPr>
          <w:highlight w:val="white"/>
          <w:rtl w:val="0"/>
        </w:rPr>
        <w:t xml:space="preserve">, </w:t>
      </w:r>
      <w:r w:rsidDel="00000000" w:rsidR="00000000" w:rsidRPr="00000000">
        <w:rPr>
          <w:i w:val="1"/>
          <w:highlight w:val="white"/>
          <w:rtl w:val="0"/>
        </w:rPr>
        <w:t xml:space="preserve">17</w:t>
      </w:r>
      <w:r w:rsidDel="00000000" w:rsidR="00000000" w:rsidRPr="00000000">
        <w:rPr>
          <w:highlight w:val="white"/>
          <w:rtl w:val="0"/>
        </w:rPr>
        <w:t xml:space="preserve">(5), pp.5-17.</w:t>
      </w:r>
    </w:p>
    <w:p w:rsidR="00000000" w:rsidDel="00000000" w:rsidP="00000000" w:rsidRDefault="00000000" w:rsidRPr="00000000" w14:paraId="000001AE">
      <w:pPr>
        <w:rPr/>
      </w:pPr>
      <w:r w:rsidDel="00000000" w:rsidR="00000000" w:rsidRPr="00000000">
        <w:rPr>
          <w:highlight w:val="white"/>
          <w:rtl w:val="0"/>
        </w:rPr>
        <w:t xml:space="preserve">Bapat, R., Gulati, I.K. and Jadcherla, S., 2019. Impact of SIMPLE feeding quality improvement strategies on aerodigestive milestones and feeding outcomes in BPD infants. </w:t>
      </w:r>
      <w:r w:rsidDel="00000000" w:rsidR="00000000" w:rsidRPr="00000000">
        <w:rPr>
          <w:i w:val="1"/>
          <w:rtl w:val="0"/>
        </w:rPr>
        <w:t xml:space="preserve">Hospital Pediatrics</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(11), pp.859-866.</w:t>
      </w:r>
    </w:p>
    <w:p w:rsidR="00000000" w:rsidDel="00000000" w:rsidP="00000000" w:rsidRDefault="00000000" w:rsidRPr="00000000" w14:paraId="000001AF">
      <w:pPr>
        <w:rPr>
          <w:highlight w:val="white"/>
        </w:rPr>
      </w:pPr>
      <w:r w:rsidDel="00000000" w:rsidR="00000000" w:rsidRPr="00000000">
        <w:rPr>
          <w:highlight w:val="white"/>
          <w:rtl w:val="0"/>
        </w:rPr>
        <w:t xml:space="preserve">Blut, M., Teller, C. and Floh, A., 2018. Testing retail marketing-mix effects on patronage: A meta-analysis. </w:t>
      </w:r>
      <w:r w:rsidDel="00000000" w:rsidR="00000000" w:rsidRPr="00000000">
        <w:rPr>
          <w:i w:val="1"/>
          <w:highlight w:val="white"/>
          <w:rtl w:val="0"/>
        </w:rPr>
        <w:t xml:space="preserve">Journal of Retailing</w:t>
      </w:r>
      <w:r w:rsidDel="00000000" w:rsidR="00000000" w:rsidRPr="00000000">
        <w:rPr>
          <w:highlight w:val="white"/>
          <w:rtl w:val="0"/>
        </w:rPr>
        <w:t xml:space="preserve">, </w:t>
      </w:r>
      <w:r w:rsidDel="00000000" w:rsidR="00000000" w:rsidRPr="00000000">
        <w:rPr>
          <w:i w:val="1"/>
          <w:highlight w:val="white"/>
          <w:rtl w:val="0"/>
        </w:rPr>
        <w:t xml:space="preserve">94</w:t>
      </w:r>
      <w:r w:rsidDel="00000000" w:rsidR="00000000" w:rsidRPr="00000000">
        <w:rPr>
          <w:highlight w:val="white"/>
          <w:rtl w:val="0"/>
        </w:rPr>
        <w:t xml:space="preserve">(2), pp.113-135.</w:t>
      </w:r>
    </w:p>
    <w:p w:rsidR="00000000" w:rsidDel="00000000" w:rsidP="00000000" w:rsidRDefault="00000000" w:rsidRPr="00000000" w14:paraId="000001B0">
      <w:pPr>
        <w:rPr>
          <w:highlight w:val="white"/>
        </w:rPr>
      </w:pPr>
      <w:r w:rsidDel="00000000" w:rsidR="00000000" w:rsidRPr="00000000">
        <w:rPr>
          <w:highlight w:val="white"/>
          <w:rtl w:val="0"/>
        </w:rPr>
        <w:t xml:space="preserve">Buckley, P. and Casson, M., 2019. Decision-making in international business. </w:t>
      </w:r>
      <w:r w:rsidDel="00000000" w:rsidR="00000000" w:rsidRPr="00000000">
        <w:rPr>
          <w:i w:val="1"/>
          <w:highlight w:val="white"/>
          <w:rtl w:val="0"/>
        </w:rPr>
        <w:t xml:space="preserve">Journal of International Business Studies</w:t>
      </w:r>
      <w:r w:rsidDel="00000000" w:rsidR="00000000" w:rsidRPr="00000000">
        <w:rPr>
          <w:highlight w:val="white"/>
          <w:rtl w:val="0"/>
        </w:rPr>
        <w:t xml:space="preserve">, </w:t>
      </w:r>
      <w:r w:rsidDel="00000000" w:rsidR="00000000" w:rsidRPr="00000000">
        <w:rPr>
          <w:i w:val="1"/>
          <w:highlight w:val="white"/>
          <w:rtl w:val="0"/>
        </w:rPr>
        <w:t xml:space="preserve">50</w:t>
      </w:r>
      <w:r w:rsidDel="00000000" w:rsidR="00000000" w:rsidRPr="00000000">
        <w:rPr>
          <w:highlight w:val="white"/>
          <w:rtl w:val="0"/>
        </w:rPr>
        <w:t xml:space="preserve">(8), pp.1424-1439.</w:t>
      </w:r>
    </w:p>
    <w:p w:rsidR="00000000" w:rsidDel="00000000" w:rsidP="00000000" w:rsidRDefault="00000000" w:rsidRPr="00000000" w14:paraId="000001B1">
      <w:pPr>
        <w:rPr>
          <w:highlight w:val="white"/>
        </w:rPr>
      </w:pPr>
      <w:r w:rsidDel="00000000" w:rsidR="00000000" w:rsidRPr="00000000">
        <w:rPr>
          <w:highlight w:val="white"/>
          <w:rtl w:val="0"/>
        </w:rPr>
        <w:t xml:space="preserve">Cho, M., Bonn, M.A. and Brymer, R.A., 2017. A constraint-based approach to wine tourism market segmentation. </w:t>
      </w:r>
      <w:r w:rsidDel="00000000" w:rsidR="00000000" w:rsidRPr="00000000">
        <w:rPr>
          <w:i w:val="1"/>
          <w:highlight w:val="white"/>
          <w:rtl w:val="0"/>
        </w:rPr>
        <w:t xml:space="preserve">Journal of Hospitality &amp; Tourism Research</w:t>
      </w:r>
      <w:r w:rsidDel="00000000" w:rsidR="00000000" w:rsidRPr="00000000">
        <w:rPr>
          <w:highlight w:val="white"/>
          <w:rtl w:val="0"/>
        </w:rPr>
        <w:t xml:space="preserve">, </w:t>
      </w:r>
      <w:r w:rsidDel="00000000" w:rsidR="00000000" w:rsidRPr="00000000">
        <w:rPr>
          <w:i w:val="1"/>
          <w:highlight w:val="white"/>
          <w:rtl w:val="0"/>
        </w:rPr>
        <w:t xml:space="preserve">41</w:t>
      </w:r>
      <w:r w:rsidDel="00000000" w:rsidR="00000000" w:rsidRPr="00000000">
        <w:rPr>
          <w:highlight w:val="white"/>
          <w:rtl w:val="0"/>
        </w:rPr>
        <w:t xml:space="preserve">(4), pp.415-444.</w:t>
      </w:r>
    </w:p>
    <w:p w:rsidR="00000000" w:rsidDel="00000000" w:rsidP="00000000" w:rsidRDefault="00000000" w:rsidRPr="00000000" w14:paraId="000001B2">
      <w:pPr>
        <w:rPr/>
      </w:pPr>
      <w:r w:rsidDel="00000000" w:rsidR="00000000" w:rsidRPr="00000000">
        <w:rPr>
          <w:rtl w:val="0"/>
        </w:rPr>
        <w:t xml:space="preserve">Choi, S., Choi, K., Lee, S. and Lee, K., 2017. A financial approach-based measurement of brand equity in the restaurant industry. Tourism Economics, 23(7), pp.1515-1522.</w:t>
      </w:r>
    </w:p>
    <w:p w:rsidR="00000000" w:rsidDel="00000000" w:rsidP="00000000" w:rsidRDefault="00000000" w:rsidRPr="00000000" w14:paraId="000001B3">
      <w:pPr>
        <w:rPr>
          <w:highlight w:val="white"/>
        </w:rPr>
      </w:pPr>
      <w:r w:rsidDel="00000000" w:rsidR="00000000" w:rsidRPr="00000000">
        <w:rPr>
          <w:highlight w:val="white"/>
          <w:rtl w:val="0"/>
        </w:rPr>
        <w:t xml:space="preserve">Ernst, D. and Dolnicar, S., 2018. How to avoid random market segmentation solutions. </w:t>
      </w:r>
      <w:r w:rsidDel="00000000" w:rsidR="00000000" w:rsidRPr="00000000">
        <w:rPr>
          <w:i w:val="1"/>
          <w:highlight w:val="white"/>
          <w:rtl w:val="0"/>
        </w:rPr>
        <w:t xml:space="preserve">Journal of Travel Research</w:t>
      </w:r>
      <w:r w:rsidDel="00000000" w:rsidR="00000000" w:rsidRPr="00000000">
        <w:rPr>
          <w:highlight w:val="white"/>
          <w:rtl w:val="0"/>
        </w:rPr>
        <w:t xml:space="preserve">, </w:t>
      </w:r>
      <w:r w:rsidDel="00000000" w:rsidR="00000000" w:rsidRPr="00000000">
        <w:rPr>
          <w:i w:val="1"/>
          <w:highlight w:val="white"/>
          <w:rtl w:val="0"/>
        </w:rPr>
        <w:t xml:space="preserve">57</w:t>
      </w:r>
      <w:r w:rsidDel="00000000" w:rsidR="00000000" w:rsidRPr="00000000">
        <w:rPr>
          <w:highlight w:val="white"/>
          <w:rtl w:val="0"/>
        </w:rPr>
        <w:t xml:space="preserve">(1), pp.69-82.</w:t>
      </w:r>
    </w:p>
    <w:p w:rsidR="00000000" w:rsidDel="00000000" w:rsidP="00000000" w:rsidRDefault="00000000" w:rsidRPr="00000000" w14:paraId="000001B4">
      <w:pPr>
        <w:rPr>
          <w:highlight w:val="white"/>
        </w:rPr>
      </w:pPr>
      <w:r w:rsidDel="00000000" w:rsidR="00000000" w:rsidRPr="00000000">
        <w:rPr>
          <w:highlight w:val="white"/>
          <w:rtl w:val="0"/>
        </w:rPr>
        <w:t xml:space="preserve">Fauzia, S., Relawati, R. and Ningsih, G.M., 2020. Faktor Yang Mempengaruhi Kepuasan dan Loyalitas Konsumen Rumah Makan Langensari. </w:t>
      </w:r>
      <w:r w:rsidDel="00000000" w:rsidR="00000000" w:rsidRPr="00000000">
        <w:rPr>
          <w:i w:val="1"/>
          <w:highlight w:val="white"/>
          <w:rtl w:val="0"/>
        </w:rPr>
        <w:t xml:space="preserve">Agriecobis: Journal of Agricultural Socioeconomics and Business</w:t>
      </w:r>
      <w:r w:rsidDel="00000000" w:rsidR="00000000" w:rsidRPr="00000000">
        <w:rPr>
          <w:highlight w:val="white"/>
          <w:rtl w:val="0"/>
        </w:rPr>
        <w:t xml:space="preserve">, </w:t>
      </w:r>
      <w:r w:rsidDel="00000000" w:rsidR="00000000" w:rsidRPr="00000000">
        <w:rPr>
          <w:i w:val="1"/>
          <w:highlight w:val="white"/>
          <w:rtl w:val="0"/>
        </w:rPr>
        <w:t xml:space="preserve">3</w:t>
      </w:r>
      <w:r w:rsidDel="00000000" w:rsidR="00000000" w:rsidRPr="00000000">
        <w:rPr>
          <w:highlight w:val="white"/>
          <w:rtl w:val="0"/>
        </w:rPr>
        <w:t xml:space="preserve">(1), pp.22-31.</w:t>
      </w:r>
    </w:p>
    <w:p w:rsidR="00000000" w:rsidDel="00000000" w:rsidP="00000000" w:rsidRDefault="00000000" w:rsidRPr="00000000" w14:paraId="000001B5">
      <w:pPr>
        <w:rPr>
          <w:highlight w:val="white"/>
        </w:rPr>
      </w:pPr>
      <w:r w:rsidDel="00000000" w:rsidR="00000000" w:rsidRPr="00000000">
        <w:rPr>
          <w:highlight w:val="white"/>
          <w:rtl w:val="0"/>
        </w:rPr>
        <w:t xml:space="preserve">Genoveva, G. and Siam, S.T., 2017. Analysis of marketing strategy and competitive advantage. </w:t>
      </w:r>
      <w:r w:rsidDel="00000000" w:rsidR="00000000" w:rsidRPr="00000000">
        <w:rPr>
          <w:i w:val="1"/>
          <w:highlight w:val="white"/>
          <w:rtl w:val="0"/>
        </w:rPr>
        <w:t xml:space="preserve">Journal of Economic &amp; Management Perspectives</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(1), pp.1571-1579.</w:t>
      </w:r>
    </w:p>
    <w:p w:rsidR="00000000" w:rsidDel="00000000" w:rsidP="00000000" w:rsidRDefault="00000000" w:rsidRPr="00000000" w14:paraId="000001B6">
      <w:pPr>
        <w:rPr>
          <w:highlight w:val="white"/>
        </w:rPr>
      </w:pPr>
      <w:r w:rsidDel="00000000" w:rsidR="00000000" w:rsidRPr="00000000">
        <w:rPr>
          <w:highlight w:val="white"/>
          <w:rtl w:val="0"/>
        </w:rPr>
        <w:t xml:space="preserve">Hatheway, F., Kwan, A. and Zheng, H., 2017. An empirical analysis of market segmentation on US equity markets. </w:t>
      </w:r>
      <w:r w:rsidDel="00000000" w:rsidR="00000000" w:rsidRPr="00000000">
        <w:rPr>
          <w:i w:val="1"/>
          <w:highlight w:val="white"/>
          <w:rtl w:val="0"/>
        </w:rPr>
        <w:t xml:space="preserve">Journal of Financial and Quantitative Analysis</w:t>
      </w:r>
      <w:r w:rsidDel="00000000" w:rsidR="00000000" w:rsidRPr="00000000">
        <w:rPr>
          <w:highlight w:val="white"/>
          <w:rtl w:val="0"/>
        </w:rPr>
        <w:t xml:space="preserve">, </w:t>
      </w:r>
      <w:r w:rsidDel="00000000" w:rsidR="00000000" w:rsidRPr="00000000">
        <w:rPr>
          <w:i w:val="1"/>
          <w:highlight w:val="white"/>
          <w:rtl w:val="0"/>
        </w:rPr>
        <w:t xml:space="preserve">52</w:t>
      </w:r>
      <w:r w:rsidDel="00000000" w:rsidR="00000000" w:rsidRPr="00000000">
        <w:rPr>
          <w:highlight w:val="white"/>
          <w:rtl w:val="0"/>
        </w:rPr>
        <w:t xml:space="preserve">(6), pp.2399-2427.</w:t>
      </w:r>
    </w:p>
    <w:p w:rsidR="00000000" w:rsidDel="00000000" w:rsidP="00000000" w:rsidRDefault="00000000" w:rsidRPr="00000000" w14:paraId="000001B7">
      <w:pPr>
        <w:rPr/>
      </w:pPr>
      <w:r w:rsidDel="00000000" w:rsidR="00000000" w:rsidRPr="00000000">
        <w:rPr>
          <w:highlight w:val="white"/>
          <w:rtl w:val="0"/>
        </w:rPr>
        <w:t xml:space="preserve">Hatta, I.H., Riskarini, D. and Ichwani, T., 2018. SME Business Development Strategy: SWOT And EFE-EFI Analysis. </w:t>
      </w:r>
      <w:r w:rsidDel="00000000" w:rsidR="00000000" w:rsidRPr="00000000">
        <w:rPr>
          <w:i w:val="1"/>
          <w:rtl w:val="0"/>
        </w:rPr>
        <w:t xml:space="preserve">Jurnal Aplikasi Manajemen</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(3), pp.537-543.</w:t>
      </w:r>
    </w:p>
    <w:p w:rsidR="00000000" w:rsidDel="00000000" w:rsidP="00000000" w:rsidRDefault="00000000" w:rsidRPr="00000000" w14:paraId="000001B8">
      <w:pPr>
        <w:rPr/>
      </w:pPr>
      <w:r w:rsidDel="00000000" w:rsidR="00000000" w:rsidRPr="00000000">
        <w:rPr>
          <w:highlight w:val="white"/>
          <w:rtl w:val="0"/>
        </w:rPr>
        <w:t xml:space="preserve">Hayman, R. and Lewis, S., 2018. INTRAC’s experience of working with international NGOs on aid withdrawal and exit strategies from 2011 to 2016. </w:t>
      </w:r>
      <w:r w:rsidDel="00000000" w:rsidR="00000000" w:rsidRPr="00000000">
        <w:rPr>
          <w:i w:val="1"/>
          <w:rtl w:val="0"/>
        </w:rPr>
        <w:t xml:space="preserve">VOLUNTAS: International Journal of Voluntary and Nonprofit Organizations</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(2), pp.361-372.</w:t>
      </w:r>
    </w:p>
    <w:p w:rsidR="00000000" w:rsidDel="00000000" w:rsidP="00000000" w:rsidRDefault="00000000" w:rsidRPr="00000000" w14:paraId="000001B9">
      <w:pPr>
        <w:rPr/>
      </w:pPr>
      <w:r w:rsidDel="00000000" w:rsidR="00000000" w:rsidRPr="00000000">
        <w:rPr>
          <w:highlight w:val="white"/>
          <w:rtl w:val="0"/>
        </w:rPr>
        <w:t xml:space="preserve">Hyder, A.A., Paichadze, N., Toroyan, T. and Peden, M.M., 2017. Monitoring the decade of action for global road safety 2011–2020: an update. </w:t>
      </w:r>
      <w:r w:rsidDel="00000000" w:rsidR="00000000" w:rsidRPr="00000000">
        <w:rPr>
          <w:i w:val="1"/>
          <w:rtl w:val="0"/>
        </w:rPr>
        <w:t xml:space="preserve">Global public health</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(12), pp.1492-1505.</w:t>
      </w:r>
    </w:p>
    <w:p w:rsidR="00000000" w:rsidDel="00000000" w:rsidP="00000000" w:rsidRDefault="00000000" w:rsidRPr="00000000" w14:paraId="000001BA">
      <w:pPr>
        <w:rPr>
          <w:highlight w:val="white"/>
        </w:rPr>
      </w:pPr>
      <w:r w:rsidDel="00000000" w:rsidR="00000000" w:rsidRPr="00000000">
        <w:rPr>
          <w:highlight w:val="white"/>
          <w:rtl w:val="0"/>
        </w:rPr>
        <w:t xml:space="preserve">Išoraitė, M., 2016. Marketing mix theoretical aspects. </w:t>
      </w:r>
      <w:r w:rsidDel="00000000" w:rsidR="00000000" w:rsidRPr="00000000">
        <w:rPr>
          <w:i w:val="1"/>
          <w:highlight w:val="white"/>
          <w:rtl w:val="0"/>
        </w:rPr>
        <w:t xml:space="preserve">International journal of research granthaalayah</w:t>
      </w:r>
      <w:r w:rsidDel="00000000" w:rsidR="00000000" w:rsidRPr="00000000">
        <w:rPr>
          <w:highlight w:val="white"/>
          <w:rtl w:val="0"/>
        </w:rPr>
        <w:t xml:space="preserve">, </w:t>
      </w:r>
      <w:r w:rsidDel="00000000" w:rsidR="00000000" w:rsidRPr="00000000">
        <w:rPr>
          <w:i w:val="1"/>
          <w:highlight w:val="white"/>
          <w:rtl w:val="0"/>
        </w:rPr>
        <w:t xml:space="preserve">4</w:t>
      </w:r>
      <w:r w:rsidDel="00000000" w:rsidR="00000000" w:rsidRPr="00000000">
        <w:rPr>
          <w:highlight w:val="white"/>
          <w:rtl w:val="0"/>
        </w:rPr>
        <w:t xml:space="preserve">(6), pp.25-37.</w:t>
      </w:r>
    </w:p>
    <w:p w:rsidR="00000000" w:rsidDel="00000000" w:rsidP="00000000" w:rsidRDefault="00000000" w:rsidRPr="00000000" w14:paraId="000001BB">
      <w:pPr>
        <w:rPr>
          <w:highlight w:val="white"/>
        </w:rPr>
      </w:pPr>
      <w:r w:rsidDel="00000000" w:rsidR="00000000" w:rsidRPr="00000000">
        <w:rPr>
          <w:highlight w:val="white"/>
          <w:rtl w:val="0"/>
        </w:rPr>
        <w:t xml:space="preserve">Jamali, D. and Karam, C., 2018. Corporate social responsibility in developing countries as an emerging field of study. </w:t>
      </w:r>
      <w:r w:rsidDel="00000000" w:rsidR="00000000" w:rsidRPr="00000000">
        <w:rPr>
          <w:i w:val="1"/>
          <w:highlight w:val="white"/>
          <w:rtl w:val="0"/>
        </w:rPr>
        <w:t xml:space="preserve">International Journal of Management Reviews</w:t>
      </w:r>
      <w:r w:rsidDel="00000000" w:rsidR="00000000" w:rsidRPr="00000000">
        <w:rPr>
          <w:highlight w:val="white"/>
          <w:rtl w:val="0"/>
        </w:rPr>
        <w:t xml:space="preserve">, </w:t>
      </w:r>
      <w:r w:rsidDel="00000000" w:rsidR="00000000" w:rsidRPr="00000000">
        <w:rPr>
          <w:i w:val="1"/>
          <w:highlight w:val="white"/>
          <w:rtl w:val="0"/>
        </w:rPr>
        <w:t xml:space="preserve">20</w:t>
      </w:r>
      <w:r w:rsidDel="00000000" w:rsidR="00000000" w:rsidRPr="00000000">
        <w:rPr>
          <w:highlight w:val="white"/>
          <w:rtl w:val="0"/>
        </w:rPr>
        <w:t xml:space="preserve">(1), pp.32-61.</w:t>
      </w:r>
    </w:p>
    <w:p w:rsidR="00000000" w:rsidDel="00000000" w:rsidP="00000000" w:rsidRDefault="00000000" w:rsidRPr="00000000" w14:paraId="000001BC">
      <w:pPr>
        <w:rPr>
          <w:highlight w:val="white"/>
        </w:rPr>
      </w:pPr>
      <w:r w:rsidDel="00000000" w:rsidR="00000000" w:rsidRPr="00000000">
        <w:rPr>
          <w:highlight w:val="white"/>
          <w:rtl w:val="0"/>
        </w:rPr>
        <w:t xml:space="preserve">Jia, F., Blome, C., Sun, H., Yang, Y. and Zhi, B., 2020. Towards an integrated conceptual framework of supply chain finance: An information processing perspective. </w:t>
      </w:r>
      <w:r w:rsidDel="00000000" w:rsidR="00000000" w:rsidRPr="00000000">
        <w:rPr>
          <w:i w:val="1"/>
          <w:highlight w:val="white"/>
          <w:rtl w:val="0"/>
        </w:rPr>
        <w:t xml:space="preserve">International Journal of Production Economics</w:t>
      </w:r>
      <w:r w:rsidDel="00000000" w:rsidR="00000000" w:rsidRPr="00000000">
        <w:rPr>
          <w:highlight w:val="white"/>
          <w:rtl w:val="0"/>
        </w:rPr>
        <w:t xml:space="preserve">, </w:t>
      </w:r>
      <w:r w:rsidDel="00000000" w:rsidR="00000000" w:rsidRPr="00000000">
        <w:rPr>
          <w:i w:val="1"/>
          <w:highlight w:val="white"/>
          <w:rtl w:val="0"/>
        </w:rPr>
        <w:t xml:space="preserve">219</w:t>
      </w:r>
      <w:r w:rsidDel="00000000" w:rsidR="00000000" w:rsidRPr="00000000">
        <w:rPr>
          <w:highlight w:val="white"/>
          <w:rtl w:val="0"/>
        </w:rPr>
        <w:t xml:space="preserve">, pp.18-30.</w:t>
      </w:r>
    </w:p>
    <w:p w:rsidR="00000000" w:rsidDel="00000000" w:rsidP="00000000" w:rsidRDefault="00000000" w:rsidRPr="00000000" w14:paraId="000001BD">
      <w:pPr>
        <w:rPr/>
      </w:pPr>
      <w:r w:rsidDel="00000000" w:rsidR="00000000" w:rsidRPr="00000000">
        <w:rPr>
          <w:rtl w:val="0"/>
        </w:rPr>
        <w:t xml:space="preserve">Jung, S., Kim, J.H., Kang, K.H. and Kim, B., 2018. Internationalization and corporate social responsibility in the restaurant industry: Risk perspective. Journal of Sustainable Tourism, 26(7), pp.1105-1123.</w:t>
      </w:r>
    </w:p>
    <w:p w:rsidR="00000000" w:rsidDel="00000000" w:rsidP="00000000" w:rsidRDefault="00000000" w:rsidRPr="00000000" w14:paraId="000001BE">
      <w:pPr>
        <w:rPr>
          <w:highlight w:val="white"/>
        </w:rPr>
      </w:pPr>
      <w:r w:rsidDel="00000000" w:rsidR="00000000" w:rsidRPr="00000000">
        <w:rPr>
          <w:highlight w:val="white"/>
          <w:rtl w:val="0"/>
        </w:rPr>
        <w:t xml:space="preserve">Kamp, B., 2019. Restructuring for service business development: insights from a machine tool manufacturer. </w:t>
      </w:r>
      <w:r w:rsidDel="00000000" w:rsidR="00000000" w:rsidRPr="00000000">
        <w:rPr>
          <w:i w:val="1"/>
          <w:highlight w:val="white"/>
          <w:rtl w:val="0"/>
        </w:rPr>
        <w:t xml:space="preserve">International Journal of Business Environment</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(4), pp.281-305.</w:t>
      </w:r>
    </w:p>
    <w:p w:rsidR="00000000" w:rsidDel="00000000" w:rsidP="00000000" w:rsidRDefault="00000000" w:rsidRPr="00000000" w14:paraId="000001BF">
      <w:pPr>
        <w:rPr>
          <w:highlight w:val="white"/>
        </w:rPr>
      </w:pPr>
      <w:r w:rsidDel="00000000" w:rsidR="00000000" w:rsidRPr="00000000">
        <w:rPr>
          <w:highlight w:val="white"/>
          <w:rtl w:val="0"/>
        </w:rPr>
        <w:t xml:space="preserve">Kaplan, A. and Haenlein, M., 2020. Rulers of the world, unite! The challenges and opportunities of artificial intelligence. </w:t>
      </w:r>
      <w:r w:rsidDel="00000000" w:rsidR="00000000" w:rsidRPr="00000000">
        <w:rPr>
          <w:i w:val="1"/>
          <w:highlight w:val="white"/>
          <w:rtl w:val="0"/>
        </w:rPr>
        <w:t xml:space="preserve">Business Horizons</w:t>
      </w:r>
      <w:r w:rsidDel="00000000" w:rsidR="00000000" w:rsidRPr="00000000">
        <w:rPr>
          <w:highlight w:val="white"/>
          <w:rtl w:val="0"/>
        </w:rPr>
        <w:t xml:space="preserve">, </w:t>
      </w:r>
      <w:r w:rsidDel="00000000" w:rsidR="00000000" w:rsidRPr="00000000">
        <w:rPr>
          <w:i w:val="1"/>
          <w:highlight w:val="white"/>
          <w:rtl w:val="0"/>
        </w:rPr>
        <w:t xml:space="preserve">63</w:t>
      </w:r>
      <w:r w:rsidDel="00000000" w:rsidR="00000000" w:rsidRPr="00000000">
        <w:rPr>
          <w:highlight w:val="white"/>
          <w:rtl w:val="0"/>
        </w:rPr>
        <w:t xml:space="preserve">(1), pp.37-50.</w:t>
      </w:r>
    </w:p>
    <w:p w:rsidR="00000000" w:rsidDel="00000000" w:rsidP="00000000" w:rsidRDefault="00000000" w:rsidRPr="00000000" w14:paraId="000001C0">
      <w:pPr>
        <w:rPr>
          <w:highlight w:val="white"/>
        </w:rPr>
      </w:pPr>
      <w:r w:rsidDel="00000000" w:rsidR="00000000" w:rsidRPr="00000000">
        <w:rPr>
          <w:highlight w:val="white"/>
          <w:rtl w:val="0"/>
        </w:rPr>
        <w:t xml:space="preserve">Karamustafa, K. and Ülker, P., 2020. Impact of tangible and intangible restaurant attributes on overall experience: A consumer oriented approach. </w:t>
      </w:r>
      <w:r w:rsidDel="00000000" w:rsidR="00000000" w:rsidRPr="00000000">
        <w:rPr>
          <w:i w:val="1"/>
          <w:highlight w:val="white"/>
          <w:rtl w:val="0"/>
        </w:rPr>
        <w:t xml:space="preserve">Journal of Hospitality Marketing &amp; Management</w:t>
      </w:r>
      <w:r w:rsidDel="00000000" w:rsidR="00000000" w:rsidRPr="00000000">
        <w:rPr>
          <w:highlight w:val="white"/>
          <w:rtl w:val="0"/>
        </w:rPr>
        <w:t xml:space="preserve">, </w:t>
      </w:r>
      <w:r w:rsidDel="00000000" w:rsidR="00000000" w:rsidRPr="00000000">
        <w:rPr>
          <w:i w:val="1"/>
          <w:highlight w:val="white"/>
          <w:rtl w:val="0"/>
        </w:rPr>
        <w:t xml:space="preserve">29</w:t>
      </w:r>
      <w:r w:rsidDel="00000000" w:rsidR="00000000" w:rsidRPr="00000000">
        <w:rPr>
          <w:highlight w:val="white"/>
          <w:rtl w:val="0"/>
        </w:rPr>
        <w:t xml:space="preserve">(4), pp.404-427.</w:t>
      </w:r>
    </w:p>
    <w:p w:rsidR="00000000" w:rsidDel="00000000" w:rsidP="00000000" w:rsidRDefault="00000000" w:rsidRPr="00000000" w14:paraId="000001C1">
      <w:pPr>
        <w:rPr/>
      </w:pPr>
      <w:r w:rsidDel="00000000" w:rsidR="00000000" w:rsidRPr="00000000">
        <w:rPr>
          <w:highlight w:val="white"/>
          <w:rtl w:val="0"/>
        </w:rPr>
        <w:t xml:space="preserve">Kariuki, P. and Reddy, P., 2017. Operationalising an effective monitoring and evaluation system for local government: Considerations for best practice. </w:t>
      </w:r>
      <w:r w:rsidDel="00000000" w:rsidR="00000000" w:rsidRPr="00000000">
        <w:rPr>
          <w:i w:val="1"/>
          <w:rtl w:val="0"/>
        </w:rPr>
        <w:t xml:space="preserve">African Evaluation Journal</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(2), pp.1-8.</w:t>
      </w:r>
    </w:p>
    <w:p w:rsidR="00000000" w:rsidDel="00000000" w:rsidP="00000000" w:rsidRDefault="00000000" w:rsidRPr="00000000" w14:paraId="000001C2">
      <w:pPr>
        <w:rPr>
          <w:highlight w:val="white"/>
        </w:rPr>
      </w:pPr>
      <w:r w:rsidDel="00000000" w:rsidR="00000000" w:rsidRPr="00000000">
        <w:rPr>
          <w:highlight w:val="white"/>
          <w:rtl w:val="0"/>
        </w:rPr>
        <w:t xml:space="preserve">Kaur, A. and Sharma, P.C., 2018. Social sustainability in supply chain decisions: Indian manufacturers. </w:t>
      </w:r>
      <w:r w:rsidDel="00000000" w:rsidR="00000000" w:rsidRPr="00000000">
        <w:rPr>
          <w:i w:val="1"/>
          <w:highlight w:val="white"/>
          <w:rtl w:val="0"/>
        </w:rPr>
        <w:t xml:space="preserve">Environment, development and sustainability</w:t>
      </w:r>
      <w:r w:rsidDel="00000000" w:rsidR="00000000" w:rsidRPr="00000000">
        <w:rPr>
          <w:highlight w:val="white"/>
          <w:rtl w:val="0"/>
        </w:rPr>
        <w:t xml:space="preserve">, </w:t>
      </w:r>
      <w:r w:rsidDel="00000000" w:rsidR="00000000" w:rsidRPr="00000000">
        <w:rPr>
          <w:i w:val="1"/>
          <w:highlight w:val="white"/>
          <w:rtl w:val="0"/>
        </w:rPr>
        <w:t xml:space="preserve">20</w:t>
      </w:r>
      <w:r w:rsidDel="00000000" w:rsidR="00000000" w:rsidRPr="00000000">
        <w:rPr>
          <w:highlight w:val="white"/>
          <w:rtl w:val="0"/>
        </w:rPr>
        <w:t xml:space="preserve">(4), pp.1707-1721.</w:t>
      </w:r>
    </w:p>
    <w:p w:rsidR="00000000" w:rsidDel="00000000" w:rsidP="00000000" w:rsidRDefault="00000000" w:rsidRPr="00000000" w14:paraId="000001C3">
      <w:pPr>
        <w:rPr>
          <w:highlight w:val="white"/>
        </w:rPr>
      </w:pPr>
      <w:r w:rsidDel="00000000" w:rsidR="00000000" w:rsidRPr="00000000">
        <w:rPr>
          <w:highlight w:val="white"/>
          <w:rtl w:val="0"/>
        </w:rPr>
        <w:t xml:space="preserve">Khalid, H., Zhang, H., Liu, C., Li, W., Abuzar, M.K., Amin, F.R., Liu, G. and Chen, C., 2020. PEST (political, environmental, social &amp; technical) analysis of the development of the waste-to-energy anaerobic digestion industry in China as a representative for developing countries. </w:t>
      </w:r>
      <w:r w:rsidDel="00000000" w:rsidR="00000000" w:rsidRPr="00000000">
        <w:rPr>
          <w:i w:val="1"/>
          <w:highlight w:val="white"/>
          <w:rtl w:val="0"/>
        </w:rPr>
        <w:t xml:space="preserve">Sustainable Energy &amp; Fuels</w:t>
      </w:r>
      <w:r w:rsidDel="00000000" w:rsidR="00000000" w:rsidRPr="00000000">
        <w:rPr>
          <w:highlight w:val="white"/>
          <w:rtl w:val="0"/>
        </w:rPr>
        <w:t xml:space="preserve">, </w:t>
      </w:r>
      <w:r w:rsidDel="00000000" w:rsidR="00000000" w:rsidRPr="00000000">
        <w:rPr>
          <w:i w:val="1"/>
          <w:highlight w:val="white"/>
          <w:rtl w:val="0"/>
        </w:rPr>
        <w:t xml:space="preserve">4</w:t>
      </w:r>
      <w:r w:rsidDel="00000000" w:rsidR="00000000" w:rsidRPr="00000000">
        <w:rPr>
          <w:highlight w:val="white"/>
          <w:rtl w:val="0"/>
        </w:rPr>
        <w:t xml:space="preserve">(3), pp.1048-1062.</w:t>
      </w:r>
    </w:p>
    <w:p w:rsidR="00000000" w:rsidDel="00000000" w:rsidP="00000000" w:rsidRDefault="00000000" w:rsidRPr="00000000" w14:paraId="000001C4">
      <w:pPr>
        <w:rPr/>
      </w:pPr>
      <w:r w:rsidDel="00000000" w:rsidR="00000000" w:rsidRPr="00000000">
        <w:rPr>
          <w:rtl w:val="0"/>
        </w:rPr>
        <w:t xml:space="preserve">Kukanja, M. and Planinc, T., 2018. Influence of managers' perceptions of quality on restaurant operational profitability: Evidence from Slovenian SMEs. Turizam: međunarodni znanstveno-stručni časopis, 66(2), pp.115-120.</w:t>
      </w:r>
    </w:p>
    <w:p w:rsidR="00000000" w:rsidDel="00000000" w:rsidP="00000000" w:rsidRDefault="00000000" w:rsidRPr="00000000" w14:paraId="000001C5">
      <w:pPr>
        <w:rPr/>
      </w:pPr>
      <w:r w:rsidDel="00000000" w:rsidR="00000000" w:rsidRPr="00000000">
        <w:rPr>
          <w:highlight w:val="white"/>
          <w:rtl w:val="0"/>
        </w:rPr>
        <w:t xml:space="preserve">Kurniawan, R., Christiananta, B., Ellitan, L. and Otok, B.W., 2017. The Modeling Business Performance Based on Network Strategy Suppliers, Cooperation Synergy, Dynamic Capabilities through Business Development Strategy Using Partial Least Square. </w:t>
      </w:r>
      <w:r w:rsidDel="00000000" w:rsidR="00000000" w:rsidRPr="00000000">
        <w:rPr>
          <w:i w:val="1"/>
          <w:rtl w:val="0"/>
        </w:rPr>
        <w:t xml:space="preserve">J. Appl. Environ. Biol. Sci</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(10), pp.113-118.</w:t>
      </w:r>
    </w:p>
    <w:p w:rsidR="00000000" w:rsidDel="00000000" w:rsidP="00000000" w:rsidRDefault="00000000" w:rsidRPr="00000000" w14:paraId="000001C6">
      <w:pPr>
        <w:rPr>
          <w:highlight w:val="white"/>
        </w:rPr>
      </w:pPr>
      <w:r w:rsidDel="00000000" w:rsidR="00000000" w:rsidRPr="00000000">
        <w:rPr>
          <w:highlight w:val="white"/>
          <w:rtl w:val="0"/>
        </w:rPr>
        <w:t xml:space="preserve">Malinen, S. and Harju, L., 2017. Volunteer engagement: Exploring the distinction between job and organizational engagement. </w:t>
      </w:r>
      <w:r w:rsidDel="00000000" w:rsidR="00000000" w:rsidRPr="00000000">
        <w:rPr>
          <w:i w:val="1"/>
          <w:highlight w:val="white"/>
          <w:rtl w:val="0"/>
        </w:rPr>
        <w:t xml:space="preserve">VOLUNTAS: International Journal of Voluntary and Nonprofit Organizations</w:t>
      </w:r>
      <w:r w:rsidDel="00000000" w:rsidR="00000000" w:rsidRPr="00000000">
        <w:rPr>
          <w:highlight w:val="white"/>
          <w:rtl w:val="0"/>
        </w:rPr>
        <w:t xml:space="preserve">, </w:t>
      </w:r>
      <w:r w:rsidDel="00000000" w:rsidR="00000000" w:rsidRPr="00000000">
        <w:rPr>
          <w:i w:val="1"/>
          <w:highlight w:val="white"/>
          <w:rtl w:val="0"/>
        </w:rPr>
        <w:t xml:space="preserve">28</w:t>
      </w:r>
      <w:r w:rsidDel="00000000" w:rsidR="00000000" w:rsidRPr="00000000">
        <w:rPr>
          <w:highlight w:val="white"/>
          <w:rtl w:val="0"/>
        </w:rPr>
        <w:t xml:space="preserve">(1), pp.69-89.</w:t>
      </w:r>
    </w:p>
    <w:p w:rsidR="00000000" w:rsidDel="00000000" w:rsidP="00000000" w:rsidRDefault="00000000" w:rsidRPr="00000000" w14:paraId="000001C7">
      <w:pPr>
        <w:rPr>
          <w:highlight w:val="white"/>
        </w:rPr>
      </w:pPr>
      <w:r w:rsidDel="00000000" w:rsidR="00000000" w:rsidRPr="00000000">
        <w:rPr>
          <w:highlight w:val="white"/>
          <w:rtl w:val="0"/>
        </w:rPr>
        <w:t xml:space="preserve">Rachmawati, S., 2019. Company Size Moderates the Effect of Real Earning Management and Accrual Earning Management on Value Relevance. </w:t>
      </w:r>
      <w:r w:rsidDel="00000000" w:rsidR="00000000" w:rsidRPr="00000000">
        <w:rPr>
          <w:i w:val="1"/>
          <w:highlight w:val="white"/>
          <w:rtl w:val="0"/>
        </w:rPr>
        <w:t xml:space="preserve">Ethics: Journal of Economics</w:t>
      </w:r>
      <w:r w:rsidDel="00000000" w:rsidR="00000000" w:rsidRPr="00000000">
        <w:rPr>
          <w:highlight w:val="white"/>
          <w:rtl w:val="0"/>
        </w:rPr>
        <w:t xml:space="preserve">, </w:t>
      </w:r>
      <w:r w:rsidDel="00000000" w:rsidR="00000000" w:rsidRPr="00000000">
        <w:rPr>
          <w:i w:val="1"/>
          <w:highlight w:val="white"/>
          <w:rtl w:val="0"/>
        </w:rPr>
        <w:t xml:space="preserve">18</w:t>
      </w:r>
      <w:r w:rsidDel="00000000" w:rsidR="00000000" w:rsidRPr="00000000">
        <w:rPr>
          <w:highlight w:val="white"/>
          <w:rtl w:val="0"/>
        </w:rPr>
        <w:t xml:space="preserve">(1), pp.133-142.</w:t>
      </w:r>
    </w:p>
    <w:p w:rsidR="00000000" w:rsidDel="00000000" w:rsidP="00000000" w:rsidRDefault="00000000" w:rsidRPr="00000000" w14:paraId="000001C8">
      <w:pPr>
        <w:rPr/>
      </w:pPr>
      <w:r w:rsidDel="00000000" w:rsidR="00000000" w:rsidRPr="00000000">
        <w:rPr>
          <w:rtl w:val="0"/>
        </w:rPr>
        <w:t xml:space="preserve">Roseman, M.G., Mathe-Soulek, K. and Krawczyk, M., 2017. The effect of psychological empowerment climate on restaurant food safety, food quality, and financial performance. Journal of Human Resources in Hospitality &amp; Tourism, 16(2), pp.137-152.</w:t>
      </w:r>
    </w:p>
    <w:p w:rsidR="00000000" w:rsidDel="00000000" w:rsidP="00000000" w:rsidRDefault="00000000" w:rsidRPr="00000000" w14:paraId="000001C9">
      <w:pPr>
        <w:rPr>
          <w:highlight w:val="white"/>
        </w:rPr>
      </w:pPr>
      <w:r w:rsidDel="00000000" w:rsidR="00000000" w:rsidRPr="00000000">
        <w:rPr>
          <w:highlight w:val="white"/>
          <w:rtl w:val="0"/>
        </w:rPr>
        <w:t xml:space="preserve">Salim, N., Ab Rahman, M.N. and Abd Wahab, D., 2019. A systematic literature review of internal capabilities for enhancing eco-innovation performance of manufacturing firms. </w:t>
      </w:r>
      <w:r w:rsidDel="00000000" w:rsidR="00000000" w:rsidRPr="00000000">
        <w:rPr>
          <w:i w:val="1"/>
          <w:highlight w:val="white"/>
          <w:rtl w:val="0"/>
        </w:rPr>
        <w:t xml:space="preserve">Journal of cleaner production</w:t>
      </w:r>
      <w:r w:rsidDel="00000000" w:rsidR="00000000" w:rsidRPr="00000000">
        <w:rPr>
          <w:highlight w:val="white"/>
          <w:rtl w:val="0"/>
        </w:rPr>
        <w:t xml:space="preserve">, </w:t>
      </w:r>
      <w:r w:rsidDel="00000000" w:rsidR="00000000" w:rsidRPr="00000000">
        <w:rPr>
          <w:i w:val="1"/>
          <w:highlight w:val="white"/>
          <w:rtl w:val="0"/>
        </w:rPr>
        <w:t xml:space="preserve">209</w:t>
      </w:r>
      <w:r w:rsidDel="00000000" w:rsidR="00000000" w:rsidRPr="00000000">
        <w:rPr>
          <w:highlight w:val="white"/>
          <w:rtl w:val="0"/>
        </w:rPr>
        <w:t xml:space="preserve">, pp.1445-1460.</w:t>
      </w:r>
    </w:p>
    <w:p w:rsidR="00000000" w:rsidDel="00000000" w:rsidP="00000000" w:rsidRDefault="00000000" w:rsidRPr="00000000" w14:paraId="000001CA">
      <w:pPr>
        <w:rPr>
          <w:highlight w:val="white"/>
        </w:rPr>
      </w:pPr>
      <w:r w:rsidDel="00000000" w:rsidR="00000000" w:rsidRPr="00000000">
        <w:rPr>
          <w:highlight w:val="white"/>
          <w:rtl w:val="0"/>
        </w:rPr>
        <w:t xml:space="preserve">Schriber, S., Bauer, F. and King, D.R., 2019. Organisational resilience in acquisition integration—Organisational antecedents and contingency effects of flexibility and redundancy. </w:t>
      </w:r>
      <w:r w:rsidDel="00000000" w:rsidR="00000000" w:rsidRPr="00000000">
        <w:rPr>
          <w:i w:val="1"/>
          <w:highlight w:val="white"/>
          <w:rtl w:val="0"/>
        </w:rPr>
        <w:t xml:space="preserve">Applied Psychology</w:t>
      </w:r>
      <w:r w:rsidDel="00000000" w:rsidR="00000000" w:rsidRPr="00000000">
        <w:rPr>
          <w:highlight w:val="white"/>
          <w:rtl w:val="0"/>
        </w:rPr>
        <w:t xml:space="preserve">, </w:t>
      </w:r>
      <w:r w:rsidDel="00000000" w:rsidR="00000000" w:rsidRPr="00000000">
        <w:rPr>
          <w:i w:val="1"/>
          <w:highlight w:val="white"/>
          <w:rtl w:val="0"/>
        </w:rPr>
        <w:t xml:space="preserve">68</w:t>
      </w:r>
      <w:r w:rsidDel="00000000" w:rsidR="00000000" w:rsidRPr="00000000">
        <w:rPr>
          <w:highlight w:val="white"/>
          <w:rtl w:val="0"/>
        </w:rPr>
        <w:t xml:space="preserve">(4), pp.759-796.</w:t>
      </w:r>
    </w:p>
    <w:p w:rsidR="00000000" w:rsidDel="00000000" w:rsidP="00000000" w:rsidRDefault="00000000" w:rsidRPr="00000000" w14:paraId="000001CB">
      <w:pPr>
        <w:rPr/>
      </w:pPr>
      <w:r w:rsidDel="00000000" w:rsidR="00000000" w:rsidRPr="00000000">
        <w:rPr>
          <w:rtl w:val="0"/>
        </w:rPr>
        <w:t xml:space="preserve">Seo, K., Soh, J. and Sharma, A., 2018. Do financial constraints affect the sensitivity of investment to cash flow? New evidence from franchised restaurant firms. Tourism Economics, 24(6), pp.645-661.</w:t>
      </w:r>
    </w:p>
    <w:p w:rsidR="00000000" w:rsidDel="00000000" w:rsidP="00000000" w:rsidRDefault="00000000" w:rsidRPr="00000000" w14:paraId="000001CC">
      <w:pPr>
        <w:rPr>
          <w:highlight w:val="white"/>
        </w:rPr>
      </w:pPr>
      <w:r w:rsidDel="00000000" w:rsidR="00000000" w:rsidRPr="00000000">
        <w:rPr>
          <w:highlight w:val="white"/>
          <w:rtl w:val="0"/>
        </w:rPr>
        <w:t xml:space="preserve">Sornsaruht, P. and Sawmong, S., 2017. Antecedents of Thai Select restaurant brand loyalty in the United Kingdom. </w:t>
      </w:r>
      <w:r w:rsidDel="00000000" w:rsidR="00000000" w:rsidRPr="00000000">
        <w:rPr>
          <w:i w:val="1"/>
          <w:highlight w:val="white"/>
          <w:rtl w:val="0"/>
        </w:rPr>
        <w:t xml:space="preserve">Business and Economic Horizons (BEH)</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(1232-2019-717), pp.478-495.</w:t>
      </w:r>
    </w:p>
    <w:p w:rsidR="00000000" w:rsidDel="00000000" w:rsidP="00000000" w:rsidRDefault="00000000" w:rsidRPr="00000000" w14:paraId="000001CD">
      <w:pPr>
        <w:rPr>
          <w:highlight w:val="white"/>
        </w:rPr>
      </w:pPr>
      <w:r w:rsidDel="00000000" w:rsidR="00000000" w:rsidRPr="00000000">
        <w:rPr>
          <w:highlight w:val="white"/>
          <w:rtl w:val="0"/>
        </w:rPr>
        <w:t xml:space="preserve">Yilmaz, G. and Ülker, M., 2018. Gastronomy metaphors according to restaurant employees. </w:t>
      </w:r>
      <w:r w:rsidDel="00000000" w:rsidR="00000000" w:rsidRPr="00000000">
        <w:rPr>
          <w:i w:val="1"/>
          <w:highlight w:val="white"/>
          <w:rtl w:val="0"/>
        </w:rPr>
        <w:t xml:space="preserve">Journal of Gastronomy and Tourism</w:t>
      </w:r>
      <w:r w:rsidDel="00000000" w:rsidR="00000000" w:rsidRPr="00000000">
        <w:rPr>
          <w:highlight w:val="white"/>
          <w:rtl w:val="0"/>
        </w:rPr>
        <w:t xml:space="preserve">, </w:t>
      </w:r>
      <w:r w:rsidDel="00000000" w:rsidR="00000000" w:rsidRPr="00000000">
        <w:rPr>
          <w:i w:val="1"/>
          <w:highlight w:val="white"/>
          <w:rtl w:val="0"/>
        </w:rPr>
        <w:t xml:space="preserve">3</w:t>
      </w:r>
      <w:r w:rsidDel="00000000" w:rsidR="00000000" w:rsidRPr="00000000">
        <w:rPr>
          <w:highlight w:val="white"/>
          <w:rtl w:val="0"/>
        </w:rPr>
        <w:t xml:space="preserve">(1), pp.31-42.</w:t>
      </w:r>
    </w:p>
    <w:sectPr>
      <w:headerReference r:id="rId10" w:type="default"/>
      <w:footerReference r:id="rId11"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CF">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C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rPr>
  </w:style>
  <w:style w:type="paragraph" w:styleId="Heading2">
    <w:name w:val="heading 2"/>
    <w:basedOn w:val="Normal"/>
    <w:next w:val="Normal"/>
    <w:pPr>
      <w:keepNext w:val="1"/>
      <w:keepLines w:val="1"/>
      <w:spacing w:after="120" w:before="360" w:lineRule="auto"/>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