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99C302" w14:textId="14CABFAF" w:rsidR="0025704C" w:rsidRDefault="0025704C" w:rsidP="00E82020"/>
    <w:sdt>
      <w:sdtPr>
        <w:rPr>
          <w:rFonts w:ascii="Arial" w:eastAsiaTheme="minorHAnsi" w:hAnsi="Arial" w:cs="Arial"/>
          <w:color w:val="156082" w:themeColor="accent1"/>
          <w:kern w:val="2"/>
          <w:sz w:val="24"/>
          <w:szCs w:val="24"/>
          <w:lang w:eastAsia="en-US"/>
          <w14:ligatures w14:val="standardContextual"/>
        </w:rPr>
        <w:id w:val="-2131929534"/>
        <w:docPartObj>
          <w:docPartGallery w:val="Cover Pages"/>
          <w:docPartUnique/>
        </w:docPartObj>
      </w:sdtPr>
      <w:sdtEndPr>
        <w:rPr>
          <w:rFonts w:eastAsia="Times New Roman"/>
          <w:color w:val="auto"/>
          <w:kern w:val="0"/>
          <w:lang w:val="en-GB"/>
          <w14:ligatures w14:val="none"/>
        </w:rPr>
      </w:sdtEndPr>
      <w:sdtContent>
        <w:p w14:paraId="2FE93667" w14:textId="224D4697" w:rsidR="0025704C" w:rsidRPr="00606F6E" w:rsidRDefault="0025704C" w:rsidP="00606F6E">
          <w:pPr>
            <w:pStyle w:val="NoSpacing"/>
            <w:spacing w:before="1540" w:after="240" w:line="360" w:lineRule="auto"/>
            <w:jc w:val="center"/>
            <w:rPr>
              <w:rFonts w:ascii="Arial" w:hAnsi="Arial" w:cs="Arial"/>
              <w:color w:val="156082" w:themeColor="accent1"/>
              <w:sz w:val="24"/>
              <w:szCs w:val="24"/>
            </w:rPr>
          </w:pPr>
          <w:r w:rsidRPr="00606F6E">
            <w:rPr>
              <w:rFonts w:ascii="Arial" w:hAnsi="Arial" w:cs="Arial"/>
              <w:noProof/>
              <w:color w:val="156082" w:themeColor="accent1"/>
              <w:sz w:val="24"/>
              <w:szCs w:val="24"/>
            </w:rPr>
            <w:drawing>
              <wp:inline distT="0" distB="0" distL="0" distR="0" wp14:anchorId="43A1AA95" wp14:editId="5C983221">
                <wp:extent cx="2991852" cy="883570"/>
                <wp:effectExtent l="0" t="0" r="5715" b="5715"/>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566637" cy="1053319"/>
                        </a:xfrm>
                        <a:prstGeom prst="rect">
                          <a:avLst/>
                        </a:prstGeom>
                        <a:noFill/>
                        <a:ln>
                          <a:noFill/>
                        </a:ln>
                      </pic:spPr>
                    </pic:pic>
                  </a:graphicData>
                </a:graphic>
              </wp:inline>
            </w:drawing>
          </w:r>
        </w:p>
        <w:sdt>
          <w:sdtPr>
            <w:rPr>
              <w:rFonts w:ascii="Arial" w:hAnsi="Arial" w:cs="Arial"/>
              <w:sz w:val="24"/>
              <w:szCs w:val="24"/>
            </w:rPr>
            <w:alias w:val="Title"/>
            <w:tag w:val=""/>
            <w:id w:val="1735040861"/>
            <w:placeholder>
              <w:docPart w:val="DBFF2C147CA9B143B3F2C18ABFAC5B57"/>
            </w:placeholder>
            <w:dataBinding w:prefixMappings="xmlns:ns0='http://purl.org/dc/elements/1.1/' xmlns:ns1='http://schemas.openxmlformats.org/package/2006/metadata/core-properties' " w:xpath="/ns1:coreProperties[1]/ns0:title[1]" w:storeItemID="{6C3C8BC8-F283-45AE-878A-BAB7291924A1}"/>
            <w:text/>
          </w:sdtPr>
          <w:sdtContent>
            <w:p w14:paraId="20D8D979" w14:textId="2F47AF1C" w:rsidR="0025704C" w:rsidRPr="00606F6E" w:rsidRDefault="0025704C" w:rsidP="00606F6E">
              <w:pPr>
                <w:pStyle w:val="NoSpacing"/>
                <w:pBdr>
                  <w:top w:val="single" w:sz="6" w:space="9" w:color="156082" w:themeColor="accent1"/>
                  <w:bottom w:val="single" w:sz="6" w:space="6" w:color="156082" w:themeColor="accent1"/>
                </w:pBdr>
                <w:spacing w:after="240" w:line="360" w:lineRule="auto"/>
                <w:jc w:val="center"/>
                <w:rPr>
                  <w:rFonts w:ascii="Arial" w:eastAsiaTheme="majorEastAsia" w:hAnsi="Arial" w:cs="Arial"/>
                  <w:caps/>
                  <w:color w:val="156082" w:themeColor="accent1"/>
                  <w:sz w:val="24"/>
                  <w:szCs w:val="24"/>
                </w:rPr>
              </w:pPr>
              <w:r w:rsidRPr="00606F6E">
                <w:rPr>
                  <w:rFonts w:ascii="Arial" w:hAnsi="Arial" w:cs="Arial"/>
                  <w:sz w:val="24"/>
                  <w:szCs w:val="24"/>
                </w:rPr>
                <w:t>T.T Car Rental</w:t>
              </w:r>
            </w:p>
          </w:sdtContent>
        </w:sdt>
        <w:sdt>
          <w:sdtPr>
            <w:rPr>
              <w:rFonts w:ascii="Arial" w:hAnsi="Arial" w:cs="Arial"/>
              <w:sz w:val="24"/>
              <w:szCs w:val="24"/>
            </w:rPr>
            <w:alias w:val="Subtitle"/>
            <w:tag w:val=""/>
            <w:id w:val="328029620"/>
            <w:placeholder>
              <w:docPart w:val="10BA2822413F6047A1050C7F9789C848"/>
            </w:placeholder>
            <w:dataBinding w:prefixMappings="xmlns:ns0='http://purl.org/dc/elements/1.1/' xmlns:ns1='http://schemas.openxmlformats.org/package/2006/metadata/core-properties' " w:xpath="/ns1:coreProperties[1]/ns0:subject[1]" w:storeItemID="{6C3C8BC8-F283-45AE-878A-BAB7291924A1}"/>
            <w:text/>
          </w:sdtPr>
          <w:sdtContent>
            <w:p w14:paraId="3A1BB872" w14:textId="1D7ADC01" w:rsidR="0025704C" w:rsidRPr="00606F6E" w:rsidRDefault="0025704C" w:rsidP="00606F6E">
              <w:pPr>
                <w:pStyle w:val="NoSpacing"/>
                <w:spacing w:line="360" w:lineRule="auto"/>
                <w:jc w:val="center"/>
                <w:rPr>
                  <w:rFonts w:ascii="Arial" w:hAnsi="Arial" w:cs="Arial"/>
                  <w:color w:val="156082" w:themeColor="accent1"/>
                  <w:sz w:val="24"/>
                  <w:szCs w:val="24"/>
                </w:rPr>
              </w:pPr>
              <w:r w:rsidRPr="00606F6E">
                <w:rPr>
                  <w:rFonts w:ascii="Arial" w:hAnsi="Arial" w:cs="Arial"/>
                  <w:sz w:val="24"/>
                  <w:szCs w:val="24"/>
                </w:rPr>
                <w:t>LCLM4006</w:t>
              </w:r>
            </w:p>
          </w:sdtContent>
        </w:sdt>
        <w:p w14:paraId="547FBDD0" w14:textId="059F3A68" w:rsidR="0025704C" w:rsidRPr="00606F6E" w:rsidRDefault="0025704C" w:rsidP="00606F6E">
          <w:pPr>
            <w:pStyle w:val="NoSpacing"/>
            <w:spacing w:before="480" w:line="360" w:lineRule="auto"/>
            <w:jc w:val="center"/>
            <w:rPr>
              <w:rFonts w:ascii="Arial" w:hAnsi="Arial" w:cs="Arial"/>
              <w:color w:val="156082" w:themeColor="accent1"/>
              <w:sz w:val="24"/>
              <w:szCs w:val="24"/>
            </w:rPr>
          </w:pPr>
          <w:r w:rsidRPr="00606F6E">
            <w:rPr>
              <w:rFonts w:ascii="Arial" w:hAnsi="Arial" w:cs="Arial"/>
              <w:noProof/>
              <w:color w:val="156082" w:themeColor="accent1"/>
              <w:sz w:val="24"/>
              <w:szCs w:val="24"/>
            </w:rPr>
            <w:drawing>
              <wp:inline distT="0" distB="0" distL="0" distR="0" wp14:anchorId="3AD43A0B" wp14:editId="48906CB7">
                <wp:extent cx="1090863" cy="1239559"/>
                <wp:effectExtent l="0" t="0" r="1905" b="508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23333" cy="1276455"/>
                        </a:xfrm>
                        <a:prstGeom prst="rect">
                          <a:avLst/>
                        </a:prstGeom>
                      </pic:spPr>
                    </pic:pic>
                  </a:graphicData>
                </a:graphic>
              </wp:inline>
            </w:drawing>
          </w:r>
        </w:p>
        <w:p w14:paraId="3432A32F" w14:textId="77777777" w:rsidR="0025704C" w:rsidRPr="00606F6E" w:rsidRDefault="0025704C" w:rsidP="00606F6E">
          <w:pPr>
            <w:spacing w:line="360" w:lineRule="auto"/>
            <w:rPr>
              <w:rFonts w:ascii="Arial" w:hAnsi="Arial" w:cs="Arial"/>
              <w:lang w:val="en-GB"/>
            </w:rPr>
          </w:pPr>
        </w:p>
        <w:p w14:paraId="6EE98FDA" w14:textId="46D3AFBE" w:rsidR="0025704C" w:rsidRPr="00606F6E" w:rsidRDefault="0025704C" w:rsidP="00606F6E">
          <w:pPr>
            <w:spacing w:line="360" w:lineRule="auto"/>
            <w:jc w:val="center"/>
            <w:rPr>
              <w:rFonts w:ascii="Arial" w:hAnsi="Arial" w:cs="Arial"/>
            </w:rPr>
          </w:pPr>
          <w:r w:rsidRPr="00606F6E">
            <w:rPr>
              <w:rFonts w:ascii="Arial" w:hAnsi="Arial" w:cs="Arial"/>
            </w:rPr>
            <w:t>Troy Tummings</w:t>
          </w:r>
        </w:p>
        <w:p w14:paraId="11407F4E" w14:textId="4209DB73" w:rsidR="0025704C" w:rsidRPr="00606F6E" w:rsidRDefault="0025704C" w:rsidP="00606F6E">
          <w:pPr>
            <w:spacing w:line="360" w:lineRule="auto"/>
            <w:jc w:val="center"/>
            <w:rPr>
              <w:rFonts w:ascii="Arial" w:hAnsi="Arial" w:cs="Arial"/>
            </w:rPr>
          </w:pPr>
          <w:r w:rsidRPr="00606F6E">
            <w:rPr>
              <w:rFonts w:ascii="Arial" w:hAnsi="Arial" w:cs="Arial"/>
            </w:rPr>
            <w:t>Student 2334718</w:t>
          </w:r>
        </w:p>
        <w:p w14:paraId="2D7E568E" w14:textId="1ED3BBB4" w:rsidR="00E82020" w:rsidRPr="00606F6E" w:rsidRDefault="00E82020" w:rsidP="00606F6E">
          <w:pPr>
            <w:spacing w:line="360" w:lineRule="auto"/>
            <w:jc w:val="center"/>
            <w:rPr>
              <w:rFonts w:ascii="Arial" w:hAnsi="Arial" w:cs="Arial"/>
            </w:rPr>
          </w:pPr>
          <w:r w:rsidRPr="00606F6E">
            <w:rPr>
              <w:rFonts w:ascii="Arial" w:hAnsi="Arial" w:cs="Arial"/>
            </w:rPr>
            <w:t xml:space="preserve">Lecturer: Charles </w:t>
          </w:r>
          <w:proofErr w:type="spellStart"/>
          <w:r w:rsidRPr="00606F6E">
            <w:rPr>
              <w:rFonts w:ascii="Arial" w:hAnsi="Arial" w:cs="Arial"/>
            </w:rPr>
            <w:t>Obinwa</w:t>
          </w:r>
          <w:proofErr w:type="spellEnd"/>
        </w:p>
        <w:p w14:paraId="5F10208D" w14:textId="72609665" w:rsidR="0025704C" w:rsidRPr="00606F6E" w:rsidRDefault="0025704C" w:rsidP="00606F6E">
          <w:pPr>
            <w:tabs>
              <w:tab w:val="left" w:pos="3147"/>
            </w:tabs>
            <w:spacing w:line="360" w:lineRule="auto"/>
            <w:rPr>
              <w:rFonts w:ascii="Arial" w:hAnsi="Arial" w:cs="Arial"/>
              <w:lang w:val="en-GB"/>
            </w:rPr>
          </w:pPr>
        </w:p>
        <w:p w14:paraId="2F5E66E0" w14:textId="39B5490A" w:rsidR="0025704C" w:rsidRPr="00606F6E" w:rsidRDefault="0025704C" w:rsidP="00606F6E">
          <w:pPr>
            <w:spacing w:line="360" w:lineRule="auto"/>
            <w:rPr>
              <w:rFonts w:ascii="Arial" w:hAnsi="Arial" w:cs="Arial"/>
              <w:lang w:val="en-GB"/>
            </w:rPr>
          </w:pPr>
        </w:p>
        <w:p w14:paraId="2E5C12E8" w14:textId="77777777" w:rsidR="00E82020" w:rsidRPr="00606F6E" w:rsidRDefault="00E82020" w:rsidP="00606F6E">
          <w:pPr>
            <w:spacing w:line="360" w:lineRule="auto"/>
            <w:rPr>
              <w:rFonts w:ascii="Arial" w:hAnsi="Arial" w:cs="Arial"/>
              <w:lang w:val="en-GB"/>
            </w:rPr>
          </w:pPr>
        </w:p>
        <w:p w14:paraId="56F66682" w14:textId="77777777" w:rsidR="00E82020" w:rsidRPr="00606F6E" w:rsidRDefault="00E82020" w:rsidP="00606F6E">
          <w:pPr>
            <w:spacing w:line="360" w:lineRule="auto"/>
            <w:rPr>
              <w:rFonts w:ascii="Arial" w:hAnsi="Arial" w:cs="Arial"/>
              <w:lang w:val="en-GB"/>
            </w:rPr>
          </w:pPr>
        </w:p>
        <w:p w14:paraId="0C615E2A" w14:textId="77777777" w:rsidR="00E82020" w:rsidRPr="00606F6E" w:rsidRDefault="00E82020" w:rsidP="00606F6E">
          <w:pPr>
            <w:spacing w:line="360" w:lineRule="auto"/>
            <w:rPr>
              <w:rFonts w:ascii="Arial" w:hAnsi="Arial" w:cs="Arial"/>
              <w:lang w:val="en-GB"/>
            </w:rPr>
          </w:pPr>
        </w:p>
        <w:p w14:paraId="3E796D20" w14:textId="3369F348" w:rsidR="00263A35" w:rsidRDefault="00263A35" w:rsidP="00606F6E">
          <w:pPr>
            <w:spacing w:line="360" w:lineRule="auto"/>
            <w:rPr>
              <w:rFonts w:ascii="Arial" w:hAnsi="Arial" w:cs="Arial"/>
            </w:rPr>
          </w:pPr>
        </w:p>
        <w:p w14:paraId="3A38F8F8" w14:textId="77777777" w:rsidR="00263A35" w:rsidRPr="00263A35" w:rsidRDefault="00263A35" w:rsidP="00263A35">
          <w:pPr>
            <w:autoSpaceDE w:val="0"/>
            <w:autoSpaceDN w:val="0"/>
            <w:adjustRightInd w:val="0"/>
            <w:rPr>
              <w:rFonts w:ascii="Aptos" w:hAnsi="Aptos" w:cs="Aptos"/>
              <w:color w:val="0E4660"/>
            </w:rPr>
          </w:pPr>
          <w:r w:rsidRPr="00263A35">
            <w:rPr>
              <w:rFonts w:ascii="Aptos" w:hAnsi="Aptos" w:cs="Aptos"/>
              <w:color w:val="0E4660"/>
            </w:rPr>
            <w:t xml:space="preserve">Contents </w:t>
          </w:r>
        </w:p>
        <w:p w14:paraId="36B40CB9" w14:textId="77777777" w:rsidR="00263A35" w:rsidRPr="00263A35" w:rsidRDefault="00263A35" w:rsidP="00263A35">
          <w:pPr>
            <w:autoSpaceDE w:val="0"/>
            <w:autoSpaceDN w:val="0"/>
            <w:adjustRightInd w:val="0"/>
            <w:rPr>
              <w:rFonts w:ascii="Aptos" w:hAnsi="Aptos" w:cs="Aptos"/>
              <w:color w:val="000000"/>
            </w:rPr>
          </w:pPr>
          <w:r w:rsidRPr="00263A35">
            <w:rPr>
              <w:rFonts w:ascii="Aptos" w:hAnsi="Aptos" w:cs="Aptos"/>
              <w:b/>
              <w:bCs/>
              <w:color w:val="000000"/>
            </w:rPr>
            <w:t xml:space="preserve">Introduction ........................................................................................................... 2 </w:t>
          </w:r>
        </w:p>
        <w:p w14:paraId="3458EBC0" w14:textId="77777777" w:rsidR="00263A35" w:rsidRPr="00263A35" w:rsidRDefault="00263A35" w:rsidP="00263A35">
          <w:pPr>
            <w:autoSpaceDE w:val="0"/>
            <w:autoSpaceDN w:val="0"/>
            <w:adjustRightInd w:val="0"/>
            <w:rPr>
              <w:rFonts w:ascii="Aptos" w:hAnsi="Aptos" w:cs="Aptos"/>
              <w:color w:val="000000"/>
            </w:rPr>
          </w:pPr>
          <w:r w:rsidRPr="00263A35">
            <w:rPr>
              <w:rFonts w:ascii="Aptos" w:hAnsi="Aptos" w:cs="Aptos"/>
              <w:b/>
              <w:bCs/>
              <w:color w:val="000000"/>
            </w:rPr>
            <w:t xml:space="preserve">Section 1 </w:t>
          </w:r>
          <w:r w:rsidRPr="00263A35">
            <w:rPr>
              <w:rFonts w:ascii="Aptos" w:hAnsi="Aptos" w:cs="Aptos"/>
              <w:color w:val="000000"/>
            </w:rPr>
            <w:t xml:space="preserve">- Overview of the Business Idea ................................................................. 3 </w:t>
          </w:r>
        </w:p>
        <w:p w14:paraId="5258F6B9" w14:textId="77777777" w:rsidR="00263A35" w:rsidRPr="00263A35" w:rsidRDefault="00263A35" w:rsidP="00263A35">
          <w:pPr>
            <w:autoSpaceDE w:val="0"/>
            <w:autoSpaceDN w:val="0"/>
            <w:adjustRightInd w:val="0"/>
            <w:rPr>
              <w:rFonts w:ascii="Aptos" w:hAnsi="Aptos" w:cs="Aptos"/>
              <w:color w:val="000000"/>
            </w:rPr>
          </w:pPr>
          <w:r w:rsidRPr="00263A35">
            <w:rPr>
              <w:rFonts w:ascii="Aptos" w:hAnsi="Aptos" w:cs="Aptos"/>
              <w:b/>
              <w:bCs/>
              <w:color w:val="000000"/>
            </w:rPr>
            <w:t xml:space="preserve">Section 2 </w:t>
          </w:r>
          <w:r w:rsidRPr="00263A35">
            <w:rPr>
              <w:rFonts w:ascii="Aptos" w:hAnsi="Aptos" w:cs="Aptos"/>
              <w:color w:val="000000"/>
            </w:rPr>
            <w:t xml:space="preserve">- Legal Format and Management Structure ................................................. 3 </w:t>
          </w:r>
        </w:p>
        <w:p w14:paraId="39FDE61B" w14:textId="77777777" w:rsidR="00263A35" w:rsidRPr="00263A35" w:rsidRDefault="00263A35" w:rsidP="00263A35">
          <w:pPr>
            <w:autoSpaceDE w:val="0"/>
            <w:autoSpaceDN w:val="0"/>
            <w:adjustRightInd w:val="0"/>
            <w:rPr>
              <w:rFonts w:ascii="Aptos" w:hAnsi="Aptos" w:cs="Aptos"/>
              <w:color w:val="000000"/>
            </w:rPr>
          </w:pPr>
          <w:r w:rsidRPr="00263A35">
            <w:rPr>
              <w:rFonts w:ascii="Aptos" w:hAnsi="Aptos" w:cs="Aptos"/>
              <w:b/>
              <w:bCs/>
              <w:color w:val="000000"/>
            </w:rPr>
            <w:lastRenderedPageBreak/>
            <w:t xml:space="preserve">Section 3 </w:t>
          </w:r>
          <w:r w:rsidRPr="00263A35">
            <w:rPr>
              <w:rFonts w:ascii="Aptos" w:hAnsi="Aptos" w:cs="Aptos"/>
              <w:color w:val="000000"/>
            </w:rPr>
            <w:t xml:space="preserve">- PESTEL Analysis ..................................................................................... 4 </w:t>
          </w:r>
        </w:p>
        <w:p w14:paraId="5C717DE9" w14:textId="77777777" w:rsidR="00263A35" w:rsidRPr="00263A35" w:rsidRDefault="00263A35" w:rsidP="00263A35">
          <w:pPr>
            <w:autoSpaceDE w:val="0"/>
            <w:autoSpaceDN w:val="0"/>
            <w:adjustRightInd w:val="0"/>
            <w:rPr>
              <w:rFonts w:ascii="Aptos" w:hAnsi="Aptos" w:cs="Aptos"/>
              <w:color w:val="000000"/>
            </w:rPr>
          </w:pPr>
          <w:r w:rsidRPr="00263A35">
            <w:rPr>
              <w:rFonts w:ascii="Aptos" w:hAnsi="Aptos" w:cs="Aptos"/>
              <w:b/>
              <w:bCs/>
              <w:color w:val="000000"/>
            </w:rPr>
            <w:t xml:space="preserve">Section 4 - </w:t>
          </w:r>
          <w:r w:rsidRPr="00263A35">
            <w:rPr>
              <w:rFonts w:ascii="Aptos" w:hAnsi="Aptos" w:cs="Aptos"/>
              <w:color w:val="000000"/>
            </w:rPr>
            <w:t xml:space="preserve">Target Market and Marketing Strategies ..................................................... 5 </w:t>
          </w:r>
        </w:p>
        <w:p w14:paraId="08F84743" w14:textId="77777777" w:rsidR="00263A35" w:rsidRPr="00263A35" w:rsidRDefault="00263A35" w:rsidP="00263A35">
          <w:pPr>
            <w:autoSpaceDE w:val="0"/>
            <w:autoSpaceDN w:val="0"/>
            <w:adjustRightInd w:val="0"/>
            <w:rPr>
              <w:rFonts w:ascii="Aptos" w:hAnsi="Aptos" w:cs="Aptos"/>
              <w:color w:val="000000"/>
            </w:rPr>
          </w:pPr>
          <w:r w:rsidRPr="00263A35">
            <w:rPr>
              <w:rFonts w:ascii="Aptos" w:hAnsi="Aptos" w:cs="Aptos"/>
              <w:b/>
              <w:bCs/>
              <w:color w:val="000000"/>
            </w:rPr>
            <w:t xml:space="preserve">Section 5 </w:t>
          </w:r>
          <w:r w:rsidRPr="00263A35">
            <w:rPr>
              <w:rFonts w:ascii="Aptos" w:hAnsi="Aptos" w:cs="Aptos"/>
              <w:color w:val="000000"/>
            </w:rPr>
            <w:t xml:space="preserve">- Funding Requirements and Allocation ...................................................... 5 </w:t>
          </w:r>
        </w:p>
        <w:p w14:paraId="37D2933B" w14:textId="77777777" w:rsidR="00263A35" w:rsidRPr="00263A35" w:rsidRDefault="00263A35" w:rsidP="00263A35">
          <w:pPr>
            <w:autoSpaceDE w:val="0"/>
            <w:autoSpaceDN w:val="0"/>
            <w:adjustRightInd w:val="0"/>
            <w:rPr>
              <w:rFonts w:ascii="Aptos" w:hAnsi="Aptos" w:cs="Aptos"/>
              <w:color w:val="000000"/>
            </w:rPr>
          </w:pPr>
          <w:r w:rsidRPr="00263A35">
            <w:rPr>
              <w:rFonts w:ascii="Aptos" w:hAnsi="Aptos" w:cs="Aptos"/>
              <w:b/>
              <w:bCs/>
              <w:color w:val="000000"/>
            </w:rPr>
            <w:t xml:space="preserve">Reference List ........................................................................................................ 8 </w:t>
          </w:r>
        </w:p>
        <w:p w14:paraId="0F73ECE3" w14:textId="246719A0" w:rsidR="00263A35" w:rsidRDefault="00263A35" w:rsidP="00263A35">
          <w:pPr>
            <w:rPr>
              <w:rFonts w:ascii="Arial" w:hAnsi="Arial" w:cs="Arial"/>
            </w:rPr>
          </w:pPr>
          <w:r w:rsidRPr="00263A35">
            <w:rPr>
              <w:rFonts w:ascii="Aptos" w:hAnsi="Aptos" w:cs="Aptos"/>
              <w:b/>
              <w:bCs/>
              <w:color w:val="000000"/>
            </w:rPr>
            <w:t>Appendix</w:t>
          </w:r>
        </w:p>
        <w:p w14:paraId="3676CC02" w14:textId="77777777" w:rsidR="00263A35" w:rsidRDefault="00263A35">
          <w:pPr>
            <w:rPr>
              <w:rFonts w:ascii="Arial" w:hAnsi="Arial" w:cs="Arial"/>
            </w:rPr>
          </w:pPr>
        </w:p>
        <w:p w14:paraId="02A6E23C" w14:textId="6D5379DC" w:rsidR="00263A35" w:rsidRDefault="00263A35">
          <w:pPr>
            <w:rPr>
              <w:rFonts w:ascii="Arial" w:hAnsi="Arial" w:cs="Arial"/>
            </w:rPr>
          </w:pPr>
          <w:r>
            <w:rPr>
              <w:rFonts w:ascii="Arial" w:hAnsi="Arial" w:cs="Arial"/>
            </w:rPr>
            <w:br w:type="page"/>
          </w:r>
        </w:p>
        <w:p w14:paraId="16115EAE" w14:textId="77777777" w:rsidR="00263A35" w:rsidRDefault="00263A35" w:rsidP="00606F6E">
          <w:pPr>
            <w:spacing w:line="360" w:lineRule="auto"/>
            <w:rPr>
              <w:rFonts w:ascii="Arial" w:hAnsi="Arial" w:cs="Arial"/>
            </w:rPr>
          </w:pPr>
        </w:p>
        <w:p w14:paraId="175BAD7D" w14:textId="5519164D" w:rsidR="00953227" w:rsidRPr="00606F6E" w:rsidRDefault="00953227" w:rsidP="00606F6E">
          <w:pPr>
            <w:spacing w:line="360" w:lineRule="auto"/>
            <w:rPr>
              <w:rFonts w:ascii="Arial" w:hAnsi="Arial" w:cs="Arial"/>
            </w:rPr>
          </w:pPr>
          <w:r w:rsidRPr="00606F6E">
            <w:rPr>
              <w:rFonts w:ascii="Arial" w:hAnsi="Arial" w:cs="Arial"/>
              <w:b/>
              <w:bCs/>
            </w:rPr>
            <w:t xml:space="preserve">Section 1 </w:t>
          </w:r>
          <w:r w:rsidRPr="00606F6E">
            <w:rPr>
              <w:rFonts w:ascii="Arial" w:hAnsi="Arial" w:cs="Arial"/>
            </w:rPr>
            <w:t>- Overview of the Business Idea</w:t>
          </w:r>
          <w:proofErr w:type="gramStart"/>
          <w:r w:rsidRPr="00606F6E">
            <w:rPr>
              <w:rFonts w:ascii="Arial" w:hAnsi="Arial" w:cs="Arial"/>
            </w:rPr>
            <w:t xml:space="preserve"> ..</w:t>
          </w:r>
          <w:proofErr w:type="gramEnd"/>
          <w:r w:rsidRPr="00606F6E">
            <w:rPr>
              <w:rFonts w:ascii="Arial" w:hAnsi="Arial" w:cs="Arial"/>
            </w:rPr>
            <w:t xml:space="preserve"> 3</w:t>
          </w:r>
        </w:p>
        <w:p w14:paraId="362227D3" w14:textId="47E7AF2C" w:rsidR="00917EE1" w:rsidRPr="00606F6E" w:rsidRDefault="00000000" w:rsidP="00606F6E">
          <w:pPr>
            <w:spacing w:line="360" w:lineRule="auto"/>
            <w:rPr>
              <w:rFonts w:ascii="Arial" w:hAnsi="Arial" w:cs="Arial"/>
              <w:lang w:val="en-GB"/>
            </w:rPr>
          </w:pPr>
        </w:p>
      </w:sdtContent>
    </w:sdt>
    <w:p w14:paraId="38FF693E" w14:textId="765CE002" w:rsidR="00535F03" w:rsidRPr="00606F6E" w:rsidRDefault="00E82020" w:rsidP="00606F6E">
      <w:pPr>
        <w:spacing w:line="360" w:lineRule="auto"/>
        <w:rPr>
          <w:rFonts w:ascii="Arial" w:hAnsi="Arial" w:cs="Arial"/>
          <w:lang w:val="en-GB"/>
        </w:rPr>
      </w:pPr>
      <w:r w:rsidRPr="00606F6E">
        <w:rPr>
          <w:rFonts w:ascii="Arial" w:hAnsi="Arial" w:cs="Arial"/>
        </w:rPr>
        <w:t xml:space="preserve">M y name is </w:t>
      </w:r>
      <w:r w:rsidR="00BA0533" w:rsidRPr="00606F6E">
        <w:rPr>
          <w:rFonts w:ascii="Arial" w:hAnsi="Arial" w:cs="Arial"/>
        </w:rPr>
        <w:t>Mr. Tummings</w:t>
      </w:r>
      <w:r w:rsidRPr="00606F6E">
        <w:rPr>
          <w:rFonts w:ascii="Arial" w:hAnsi="Arial" w:cs="Arial"/>
        </w:rPr>
        <w:t xml:space="preserve">, I am the founder </w:t>
      </w:r>
      <w:r w:rsidR="00BA0533" w:rsidRPr="00606F6E">
        <w:rPr>
          <w:rFonts w:ascii="Arial" w:hAnsi="Arial" w:cs="Arial"/>
        </w:rPr>
        <w:t>and Chief</w:t>
      </w:r>
      <w:r w:rsidRPr="00606F6E">
        <w:rPr>
          <w:rFonts w:ascii="Arial" w:hAnsi="Arial" w:cs="Arial"/>
        </w:rPr>
        <w:t xml:space="preserve"> Executive officer of </w:t>
      </w:r>
      <w:r w:rsidR="00BA0533" w:rsidRPr="00606F6E">
        <w:rPr>
          <w:rFonts w:ascii="Arial" w:hAnsi="Arial" w:cs="Arial"/>
          <w:lang w:val="en-GB"/>
        </w:rPr>
        <w:t>T.T Car Rental</w:t>
      </w:r>
      <w:r w:rsidR="00DA3663" w:rsidRPr="00606F6E">
        <w:rPr>
          <w:rFonts w:ascii="Arial" w:hAnsi="Arial" w:cs="Arial"/>
          <w:lang w:val="en-GB"/>
        </w:rPr>
        <w:br/>
      </w:r>
    </w:p>
    <w:p w14:paraId="51653D7D" w14:textId="1AF99E7D" w:rsidR="00DA3663" w:rsidRPr="00606F6E" w:rsidRDefault="00535F03" w:rsidP="00606F6E">
      <w:pPr>
        <w:spacing w:line="360" w:lineRule="auto"/>
        <w:rPr>
          <w:rFonts w:ascii="Arial" w:hAnsi="Arial" w:cs="Arial"/>
        </w:rPr>
      </w:pPr>
      <w:r w:rsidRPr="00606F6E">
        <w:rPr>
          <w:rFonts w:ascii="Arial" w:hAnsi="Arial" w:cs="Arial"/>
          <w:lang w:val="en-GB"/>
        </w:rPr>
        <w:t xml:space="preserve">Our services: </w:t>
      </w:r>
      <w:r w:rsidR="00E82020" w:rsidRPr="00606F6E">
        <w:rPr>
          <w:rFonts w:ascii="Arial" w:hAnsi="Arial" w:cs="Arial"/>
          <w:lang w:val="en-GB"/>
        </w:rPr>
        <w:t>T.T car rental is a</w:t>
      </w:r>
      <w:r w:rsidR="009271DF" w:rsidRPr="00606F6E">
        <w:rPr>
          <w:rFonts w:ascii="Arial" w:hAnsi="Arial" w:cs="Arial"/>
          <w:lang w:val="en-GB"/>
        </w:rPr>
        <w:t xml:space="preserve"> car services </w:t>
      </w:r>
      <w:r w:rsidR="00E82020" w:rsidRPr="00606F6E">
        <w:rPr>
          <w:rFonts w:ascii="Arial" w:hAnsi="Arial" w:cs="Arial"/>
          <w:lang w:val="en-GB"/>
        </w:rPr>
        <w:t xml:space="preserve">company </w:t>
      </w:r>
      <w:r w:rsidR="009271DF" w:rsidRPr="00606F6E">
        <w:rPr>
          <w:rFonts w:ascii="Arial" w:hAnsi="Arial" w:cs="Arial"/>
          <w:lang w:val="en-GB"/>
        </w:rPr>
        <w:t>that give you</w:t>
      </w:r>
      <w:r w:rsidRPr="00606F6E">
        <w:rPr>
          <w:rFonts w:ascii="Arial" w:hAnsi="Arial" w:cs="Arial"/>
        </w:rPr>
        <w:t xml:space="preserve"> Choice an</w:t>
      </w:r>
      <w:r w:rsidR="00E82020" w:rsidRPr="00606F6E">
        <w:rPr>
          <w:rFonts w:ascii="Arial" w:hAnsi="Arial" w:cs="Arial"/>
        </w:rPr>
        <w:t xml:space="preserve">d </w:t>
      </w:r>
      <w:r w:rsidRPr="00606F6E">
        <w:rPr>
          <w:rFonts w:ascii="Arial" w:hAnsi="Arial" w:cs="Arial"/>
        </w:rPr>
        <w:t xml:space="preserve">experience to go from one place to the other at your own time in </w:t>
      </w:r>
      <w:r w:rsidR="00955DB0" w:rsidRPr="00606F6E">
        <w:rPr>
          <w:rFonts w:ascii="Arial" w:hAnsi="Arial" w:cs="Arial"/>
        </w:rPr>
        <w:t>comfort travel</w:t>
      </w:r>
      <w:r w:rsidRPr="00606F6E">
        <w:rPr>
          <w:rFonts w:ascii="Arial" w:hAnsi="Arial" w:cs="Arial"/>
        </w:rPr>
        <w:t xml:space="preserve"> in l</w:t>
      </w:r>
      <w:r w:rsidR="00557A2A" w:rsidRPr="00606F6E">
        <w:rPr>
          <w:rFonts w:ascii="Arial" w:hAnsi="Arial" w:cs="Arial"/>
        </w:rPr>
        <w:t>uxury</w:t>
      </w:r>
      <w:r w:rsidRPr="00606F6E">
        <w:rPr>
          <w:rFonts w:ascii="Arial" w:hAnsi="Arial" w:cs="Arial"/>
        </w:rPr>
        <w:t xml:space="preserve"> </w:t>
      </w:r>
      <w:r w:rsidR="00977132" w:rsidRPr="00606F6E">
        <w:rPr>
          <w:rFonts w:ascii="Arial" w:hAnsi="Arial" w:cs="Arial"/>
        </w:rPr>
        <w:t>comfort in</w:t>
      </w:r>
      <w:r w:rsidRPr="00606F6E">
        <w:rPr>
          <w:rFonts w:ascii="Arial" w:hAnsi="Arial" w:cs="Arial"/>
        </w:rPr>
        <w:t xml:space="preserve"> your own time</w:t>
      </w:r>
      <w:r w:rsidR="00955DB0" w:rsidRPr="00606F6E">
        <w:rPr>
          <w:rFonts w:ascii="Arial" w:hAnsi="Arial" w:cs="Arial"/>
        </w:rPr>
        <w:t>.</w:t>
      </w:r>
      <w:r w:rsidR="00DA3663" w:rsidRPr="00606F6E">
        <w:rPr>
          <w:rFonts w:ascii="Arial" w:hAnsi="Arial" w:cs="Arial"/>
          <w:lang w:val="en-GB"/>
        </w:rPr>
        <w:br/>
      </w:r>
      <w:r w:rsidR="00DA3663" w:rsidRPr="00606F6E">
        <w:rPr>
          <w:rFonts w:ascii="Arial" w:hAnsi="Arial" w:cs="Arial"/>
          <w:lang w:val="en-GB"/>
        </w:rPr>
        <w:br/>
      </w:r>
      <w:r w:rsidR="000B603F" w:rsidRPr="00606F6E">
        <w:rPr>
          <w:rFonts w:ascii="Arial" w:hAnsi="Arial" w:cs="Arial"/>
        </w:rPr>
        <w:t xml:space="preserve">Experience: For the last two years </w:t>
      </w:r>
      <w:r w:rsidRPr="00606F6E">
        <w:rPr>
          <w:rFonts w:ascii="Arial" w:hAnsi="Arial" w:cs="Arial"/>
        </w:rPr>
        <w:t xml:space="preserve">I have run </w:t>
      </w:r>
      <w:r w:rsidR="000B603F" w:rsidRPr="00606F6E">
        <w:rPr>
          <w:rFonts w:ascii="Arial" w:hAnsi="Arial" w:cs="Arial"/>
        </w:rPr>
        <w:t xml:space="preserve">a small </w:t>
      </w:r>
      <w:r w:rsidRPr="00606F6E">
        <w:rPr>
          <w:rFonts w:ascii="Arial" w:hAnsi="Arial" w:cs="Arial"/>
        </w:rPr>
        <w:t>business offering car hire services with</w:t>
      </w:r>
      <w:r w:rsidR="000B603F" w:rsidRPr="00606F6E">
        <w:rPr>
          <w:rFonts w:ascii="Arial" w:hAnsi="Arial" w:cs="Arial"/>
        </w:rPr>
        <w:t xml:space="preserve"> two cars</w:t>
      </w:r>
      <w:r w:rsidRPr="00606F6E">
        <w:rPr>
          <w:rFonts w:ascii="Arial" w:hAnsi="Arial" w:cs="Arial"/>
        </w:rPr>
        <w:t>. This has given me a lot of experience and I have seen the t</w:t>
      </w:r>
      <w:r w:rsidR="000B603F" w:rsidRPr="00606F6E">
        <w:rPr>
          <w:rFonts w:ascii="Arial" w:hAnsi="Arial" w:cs="Arial"/>
        </w:rPr>
        <w:t>he growth of the business it gives me great drive to develop the business more successfully with that experience I get to understand more about the business</w:t>
      </w:r>
      <w:r w:rsidR="00DA3663" w:rsidRPr="00606F6E">
        <w:rPr>
          <w:rFonts w:ascii="Arial" w:hAnsi="Arial" w:cs="Arial"/>
        </w:rPr>
        <w:t>.</w:t>
      </w:r>
    </w:p>
    <w:p w14:paraId="6F343FB8" w14:textId="1E80A99D" w:rsidR="00DA3663" w:rsidRPr="00606F6E" w:rsidRDefault="00DA3663" w:rsidP="00606F6E">
      <w:pPr>
        <w:spacing w:line="360" w:lineRule="auto"/>
        <w:rPr>
          <w:rFonts w:ascii="Arial" w:hAnsi="Arial" w:cs="Arial"/>
        </w:rPr>
      </w:pPr>
    </w:p>
    <w:p w14:paraId="5E281C57" w14:textId="46D82DFE" w:rsidR="00DA3663" w:rsidRPr="00606F6E" w:rsidRDefault="00DA3663" w:rsidP="00606F6E">
      <w:pPr>
        <w:spacing w:line="360" w:lineRule="auto"/>
        <w:rPr>
          <w:rFonts w:ascii="Arial" w:hAnsi="Arial" w:cs="Arial"/>
        </w:rPr>
      </w:pPr>
      <w:r w:rsidRPr="00606F6E">
        <w:rPr>
          <w:rFonts w:ascii="Arial" w:hAnsi="Arial" w:cs="Arial"/>
        </w:rPr>
        <w:t>Passion and M</w:t>
      </w:r>
      <w:r w:rsidR="00E3559B" w:rsidRPr="00606F6E">
        <w:rPr>
          <w:rFonts w:ascii="Arial" w:hAnsi="Arial" w:cs="Arial"/>
        </w:rPr>
        <w:t xml:space="preserve">otivation: </w:t>
      </w:r>
      <w:r w:rsidR="00CB3572" w:rsidRPr="00606F6E">
        <w:rPr>
          <w:rFonts w:ascii="Arial" w:hAnsi="Arial" w:cs="Arial"/>
        </w:rPr>
        <w:t xml:space="preserve">What drive me to proceed in this business is to watch it grows from nothing as a trial and to see how successful it is taking its time to go the </w:t>
      </w:r>
      <w:r w:rsidR="00557A2A" w:rsidRPr="00606F6E">
        <w:rPr>
          <w:rFonts w:ascii="Arial" w:hAnsi="Arial" w:cs="Arial"/>
        </w:rPr>
        <w:t>comments;</w:t>
      </w:r>
      <w:r w:rsidR="00CB3572" w:rsidRPr="00606F6E">
        <w:rPr>
          <w:rFonts w:ascii="Arial" w:hAnsi="Arial" w:cs="Arial"/>
        </w:rPr>
        <w:t xml:space="preserve"> I get from other people that you use the cars service It's all positive</w:t>
      </w:r>
    </w:p>
    <w:p w14:paraId="7388471D" w14:textId="77777777" w:rsidR="00CB3572" w:rsidRPr="00606F6E" w:rsidRDefault="00CB3572" w:rsidP="00606F6E">
      <w:pPr>
        <w:spacing w:line="360" w:lineRule="auto"/>
        <w:rPr>
          <w:rFonts w:ascii="Arial" w:hAnsi="Arial" w:cs="Arial"/>
        </w:rPr>
      </w:pPr>
    </w:p>
    <w:p w14:paraId="29D35E79" w14:textId="77777777" w:rsidR="0078139A" w:rsidRPr="00606F6E" w:rsidRDefault="00CB3572" w:rsidP="00606F6E">
      <w:pPr>
        <w:spacing w:line="360" w:lineRule="auto"/>
        <w:rPr>
          <w:rFonts w:ascii="Arial" w:hAnsi="Arial" w:cs="Arial"/>
        </w:rPr>
      </w:pPr>
      <w:r w:rsidRPr="00606F6E">
        <w:rPr>
          <w:rFonts w:ascii="Arial" w:hAnsi="Arial" w:cs="Arial"/>
        </w:rPr>
        <w:t xml:space="preserve">Connection to the business: It is my </w:t>
      </w:r>
      <w:r w:rsidR="00557A2A" w:rsidRPr="00606F6E">
        <w:rPr>
          <w:rFonts w:ascii="Arial" w:hAnsi="Arial" w:cs="Arial"/>
        </w:rPr>
        <w:t>business,</w:t>
      </w:r>
      <w:r w:rsidRPr="00606F6E">
        <w:rPr>
          <w:rFonts w:ascii="Arial" w:hAnsi="Arial" w:cs="Arial"/>
        </w:rPr>
        <w:t xml:space="preserve"> and I spend a lot of precious time into it to make sure it is successful prosperous and for it to grow it's something I am very passionate about it and that is why I am committed to grow it into a very successful </w:t>
      </w:r>
    </w:p>
    <w:p w14:paraId="0B291DA1" w14:textId="4DFB7795" w:rsidR="00CB3572" w:rsidRPr="00606F6E" w:rsidRDefault="0078139A" w:rsidP="00606F6E">
      <w:pPr>
        <w:spacing w:line="360" w:lineRule="auto"/>
        <w:rPr>
          <w:rFonts w:ascii="Arial" w:hAnsi="Arial" w:cs="Arial"/>
        </w:rPr>
      </w:pPr>
      <w:r w:rsidRPr="00606F6E">
        <w:rPr>
          <w:rFonts w:ascii="Arial" w:hAnsi="Arial" w:cs="Arial"/>
        </w:rPr>
        <w:t>B</w:t>
      </w:r>
      <w:r w:rsidR="00CB3572" w:rsidRPr="00606F6E">
        <w:rPr>
          <w:rFonts w:ascii="Arial" w:hAnsi="Arial" w:cs="Arial"/>
        </w:rPr>
        <w:t>usiness</w:t>
      </w:r>
    </w:p>
    <w:p w14:paraId="79855AA7" w14:textId="77777777" w:rsidR="00E82020" w:rsidRPr="00606F6E" w:rsidRDefault="00E82020" w:rsidP="00606F6E">
      <w:pPr>
        <w:spacing w:line="360" w:lineRule="auto"/>
        <w:ind w:firstLine="720"/>
        <w:jc w:val="center"/>
        <w:rPr>
          <w:rFonts w:ascii="Arial" w:hAnsi="Arial" w:cs="Arial"/>
          <w:b/>
          <w:bCs/>
          <w:lang w:val="en-GB"/>
        </w:rPr>
      </w:pPr>
    </w:p>
    <w:p w14:paraId="1CAF7B4D" w14:textId="77777777" w:rsidR="00E82020" w:rsidRPr="00606F6E" w:rsidRDefault="00E82020" w:rsidP="00606F6E">
      <w:pPr>
        <w:spacing w:line="360" w:lineRule="auto"/>
        <w:ind w:firstLine="720"/>
        <w:jc w:val="center"/>
        <w:rPr>
          <w:rFonts w:ascii="Arial" w:hAnsi="Arial" w:cs="Arial"/>
          <w:b/>
          <w:bCs/>
          <w:lang w:val="en-GB"/>
        </w:rPr>
      </w:pPr>
    </w:p>
    <w:p w14:paraId="659C1D6B" w14:textId="77777777" w:rsidR="00E82020" w:rsidRPr="00606F6E" w:rsidRDefault="00E82020" w:rsidP="00606F6E">
      <w:pPr>
        <w:spacing w:line="360" w:lineRule="auto"/>
        <w:ind w:firstLine="720"/>
        <w:jc w:val="center"/>
        <w:rPr>
          <w:rFonts w:ascii="Arial" w:hAnsi="Arial" w:cs="Arial"/>
          <w:b/>
          <w:bCs/>
          <w:lang w:val="en-GB"/>
        </w:rPr>
      </w:pPr>
    </w:p>
    <w:p w14:paraId="0191F0AB" w14:textId="2CEA79AB" w:rsidR="000D1EE3" w:rsidRPr="00C135FF" w:rsidRDefault="00E82020" w:rsidP="00606F6E">
      <w:pPr>
        <w:spacing w:line="360" w:lineRule="auto"/>
        <w:ind w:firstLine="720"/>
        <w:jc w:val="center"/>
        <w:rPr>
          <w:rFonts w:ascii="Arial" w:hAnsi="Arial" w:cs="Arial"/>
          <w:b/>
          <w:bCs/>
          <w:lang w:val="en-GB"/>
        </w:rPr>
      </w:pPr>
      <w:r w:rsidRPr="00C135FF">
        <w:rPr>
          <w:rFonts w:ascii="Arial" w:hAnsi="Arial" w:cs="Arial"/>
          <w:b/>
          <w:bCs/>
          <w:lang w:val="en-GB"/>
        </w:rPr>
        <w:t xml:space="preserve">Section </w:t>
      </w:r>
      <w:r w:rsidR="00DC2747" w:rsidRPr="00C135FF">
        <w:rPr>
          <w:rFonts w:ascii="Arial" w:hAnsi="Arial" w:cs="Arial"/>
          <w:b/>
          <w:bCs/>
          <w:lang w:val="en-GB"/>
        </w:rPr>
        <w:t>2</w:t>
      </w:r>
    </w:p>
    <w:p w14:paraId="2F3385CD" w14:textId="6E92A5DE" w:rsidR="00CB3572" w:rsidRDefault="00E82020" w:rsidP="00606F6E">
      <w:pPr>
        <w:spacing w:line="360" w:lineRule="auto"/>
        <w:rPr>
          <w:rFonts w:ascii="Arial" w:hAnsi="Arial" w:cs="Arial"/>
        </w:rPr>
      </w:pPr>
      <w:r w:rsidRPr="00606F6E">
        <w:rPr>
          <w:rFonts w:ascii="Arial" w:hAnsi="Arial" w:cs="Arial"/>
        </w:rPr>
        <w:t>Legal format and Management structure</w:t>
      </w:r>
    </w:p>
    <w:p w14:paraId="2B47A445" w14:textId="49C8844A" w:rsidR="00C135FF" w:rsidRPr="00606F6E" w:rsidRDefault="00C135FF" w:rsidP="00606F6E">
      <w:pPr>
        <w:spacing w:line="360" w:lineRule="auto"/>
        <w:rPr>
          <w:rFonts w:ascii="Arial" w:hAnsi="Arial" w:cs="Arial"/>
        </w:rPr>
      </w:pPr>
      <w:r w:rsidRPr="00C135FF">
        <w:rPr>
          <w:rFonts w:ascii="Arial" w:hAnsi="Arial" w:cs="Arial"/>
        </w:rPr>
        <w:t xml:space="preserve">A sole trader is where one individual owned the business and run the business and responsible for all activities </w:t>
      </w:r>
      <w:r>
        <w:rPr>
          <w:rFonts w:ascii="Arial" w:hAnsi="Arial" w:cs="Arial"/>
        </w:rPr>
        <w:t xml:space="preserve">in </w:t>
      </w:r>
      <w:r w:rsidRPr="00C135FF">
        <w:rPr>
          <w:rFonts w:ascii="Arial" w:hAnsi="Arial" w:cs="Arial"/>
        </w:rPr>
        <w:t xml:space="preserve">the </w:t>
      </w:r>
      <w:proofErr w:type="gramStart"/>
      <w:r w:rsidRPr="00C135FF">
        <w:rPr>
          <w:rFonts w:ascii="Arial" w:hAnsi="Arial" w:cs="Arial"/>
        </w:rPr>
        <w:t xml:space="preserve">business </w:t>
      </w:r>
      <w:r>
        <w:rPr>
          <w:rFonts w:ascii="Arial" w:hAnsi="Arial" w:cs="Arial"/>
        </w:rPr>
        <w:t>.</w:t>
      </w:r>
      <w:proofErr w:type="gramEnd"/>
    </w:p>
    <w:p w14:paraId="64AB0BCE" w14:textId="0EB2EFBF" w:rsidR="00585A56" w:rsidRPr="0044420F" w:rsidRDefault="000D1EE3" w:rsidP="00585A56">
      <w:pPr>
        <w:rPr>
          <w:i/>
          <w:color w:val="000000" w:themeColor="text1"/>
          <w:sz w:val="28"/>
          <w:szCs w:val="28"/>
        </w:rPr>
      </w:pPr>
      <w:r w:rsidRPr="00606F6E">
        <w:rPr>
          <w:rFonts w:ascii="Arial" w:hAnsi="Arial" w:cs="Arial"/>
        </w:rPr>
        <w:lastRenderedPageBreak/>
        <w:t xml:space="preserve">Advantage: as a sole trader, </w:t>
      </w:r>
      <w:r w:rsidR="00C67D19" w:rsidRPr="00606F6E">
        <w:rPr>
          <w:rFonts w:ascii="Arial" w:hAnsi="Arial" w:cs="Arial"/>
        </w:rPr>
        <w:t>you</w:t>
      </w:r>
      <w:r w:rsidRPr="00606F6E">
        <w:rPr>
          <w:rFonts w:ascii="Arial" w:hAnsi="Arial" w:cs="Arial"/>
        </w:rPr>
        <w:t xml:space="preserve"> have full control off your business keep all the profits what's the business you do not have to share it with partners or investors</w:t>
      </w:r>
      <w:r w:rsidR="005407BA" w:rsidRPr="00606F6E">
        <w:rPr>
          <w:rFonts w:ascii="Arial" w:hAnsi="Arial" w:cs="Arial"/>
        </w:rPr>
        <w:t xml:space="preserve">. </w:t>
      </w:r>
      <w:r w:rsidRPr="00606F6E">
        <w:rPr>
          <w:rFonts w:ascii="Arial" w:hAnsi="Arial" w:cs="Arial"/>
        </w:rPr>
        <w:t>Because you make all the business decision</w:t>
      </w:r>
      <w:r w:rsidR="00C67D19" w:rsidRPr="00606F6E">
        <w:rPr>
          <w:rFonts w:ascii="Arial" w:hAnsi="Arial" w:cs="Arial"/>
        </w:rPr>
        <w:t>.</w:t>
      </w:r>
      <w:r w:rsidR="0064757E" w:rsidRPr="00606F6E">
        <w:rPr>
          <w:rFonts w:ascii="Arial" w:hAnsi="Arial" w:cs="Arial"/>
        </w:rPr>
        <w:t xml:space="preserve"> Profit is ta</w:t>
      </w:r>
      <w:r w:rsidR="00C67D19" w:rsidRPr="00606F6E">
        <w:rPr>
          <w:rFonts w:ascii="Arial" w:hAnsi="Arial" w:cs="Arial"/>
        </w:rPr>
        <w:t>x</w:t>
      </w:r>
      <w:r w:rsidR="0064757E" w:rsidRPr="00606F6E">
        <w:rPr>
          <w:rFonts w:ascii="Arial" w:hAnsi="Arial" w:cs="Arial"/>
        </w:rPr>
        <w:t>ed as a personal income</w:t>
      </w:r>
      <w:r w:rsidR="00C67D19" w:rsidRPr="00606F6E">
        <w:rPr>
          <w:rFonts w:ascii="Arial" w:hAnsi="Arial" w:cs="Arial"/>
        </w:rPr>
        <w:t xml:space="preserve"> as a sole trader example yeah personal property can be a liability from any loss off the business to cover financial </w:t>
      </w:r>
      <w:r w:rsidR="00585A56" w:rsidRPr="00606F6E">
        <w:rPr>
          <w:rFonts w:ascii="Arial" w:hAnsi="Arial" w:cs="Arial"/>
        </w:rPr>
        <w:t xml:space="preserve">taxed </w:t>
      </w:r>
      <w:proofErr w:type="gramStart"/>
      <w:r w:rsidR="00585A56" w:rsidRPr="00FE47E4">
        <w:rPr>
          <w:i/>
          <w:color w:val="000000" w:themeColor="text1"/>
          <w:sz w:val="28"/>
          <w:szCs w:val="28"/>
        </w:rPr>
        <w:t xml:space="preserve">( </w:t>
      </w:r>
      <w:proofErr w:type="spellStart"/>
      <w:r w:rsidR="00585A56" w:rsidRPr="00FE47E4">
        <w:rPr>
          <w:i/>
          <w:color w:val="000000" w:themeColor="text1"/>
          <w:sz w:val="28"/>
          <w:szCs w:val="28"/>
        </w:rPr>
        <w:t>NIBusiness</w:t>
      </w:r>
      <w:proofErr w:type="spellEnd"/>
      <w:proofErr w:type="gramEnd"/>
      <w:r w:rsidR="00585A56" w:rsidRPr="00FE47E4">
        <w:rPr>
          <w:i/>
          <w:color w:val="000000" w:themeColor="text1"/>
          <w:sz w:val="28"/>
          <w:szCs w:val="28"/>
        </w:rPr>
        <w:t xml:space="preserve"> info, 2019)</w:t>
      </w:r>
    </w:p>
    <w:p w14:paraId="408A6130" w14:textId="10F0C697" w:rsidR="000D1EE3" w:rsidRPr="00606F6E" w:rsidRDefault="000D1EE3" w:rsidP="00606F6E">
      <w:pPr>
        <w:spacing w:line="360" w:lineRule="auto"/>
        <w:rPr>
          <w:rFonts w:ascii="Arial" w:hAnsi="Arial" w:cs="Arial"/>
        </w:rPr>
      </w:pPr>
    </w:p>
    <w:p w14:paraId="17BF40B6" w14:textId="77777777" w:rsidR="000D1EE3" w:rsidRPr="00606F6E" w:rsidRDefault="000D1EE3" w:rsidP="00606F6E">
      <w:pPr>
        <w:spacing w:line="360" w:lineRule="auto"/>
        <w:rPr>
          <w:rFonts w:ascii="Arial" w:hAnsi="Arial" w:cs="Arial"/>
        </w:rPr>
      </w:pPr>
      <w:r w:rsidRPr="00606F6E">
        <w:rPr>
          <w:rFonts w:ascii="Arial" w:hAnsi="Arial" w:cs="Arial"/>
        </w:rPr>
        <w:t>Simple setup Financially you will not have to be public like other business flexibility Less paperwork</w:t>
      </w:r>
    </w:p>
    <w:p w14:paraId="7FE535F1" w14:textId="77777777" w:rsidR="00B5762C" w:rsidRPr="00606F6E" w:rsidRDefault="00B5762C" w:rsidP="00606F6E">
      <w:pPr>
        <w:spacing w:line="360" w:lineRule="auto"/>
        <w:rPr>
          <w:rFonts w:ascii="Arial" w:hAnsi="Arial" w:cs="Arial"/>
        </w:rPr>
      </w:pPr>
    </w:p>
    <w:p w14:paraId="74194746" w14:textId="2F4EDEB1" w:rsidR="00B5762C" w:rsidRPr="00606F6E" w:rsidRDefault="00B5762C" w:rsidP="00606F6E">
      <w:pPr>
        <w:spacing w:line="360" w:lineRule="auto"/>
        <w:rPr>
          <w:rFonts w:ascii="Arial" w:hAnsi="Arial" w:cs="Arial"/>
        </w:rPr>
      </w:pPr>
      <w:r w:rsidRPr="00606F6E">
        <w:rPr>
          <w:rFonts w:ascii="Arial" w:hAnsi="Arial" w:cs="Arial"/>
        </w:rPr>
        <w:t>Disadvantage: One of the main disadvantages you must pay your own tax.</w:t>
      </w:r>
      <w:r w:rsidR="00047DC5" w:rsidRPr="00606F6E">
        <w:rPr>
          <w:rFonts w:ascii="Arial" w:hAnsi="Arial" w:cs="Arial"/>
        </w:rPr>
        <w:t xml:space="preserve"> I am responsible for all the assets of the business if the business fails my personal assets can be at risk. </w:t>
      </w:r>
      <w:r w:rsidR="00434599" w:rsidRPr="00606F6E">
        <w:rPr>
          <w:rFonts w:ascii="Arial" w:hAnsi="Arial" w:cs="Arial"/>
          <w:color w:val="FF0000"/>
        </w:rPr>
        <w:t xml:space="preserve"> </w:t>
      </w:r>
      <w:r w:rsidR="00434599" w:rsidRPr="00606F6E">
        <w:rPr>
          <w:rFonts w:ascii="Arial" w:hAnsi="Arial" w:cs="Arial"/>
          <w:color w:val="000000" w:themeColor="text1"/>
        </w:rPr>
        <w:t>There is also a low</w:t>
      </w:r>
      <w:r w:rsidR="00047DC5" w:rsidRPr="00606F6E">
        <w:rPr>
          <w:rFonts w:ascii="Arial" w:hAnsi="Arial" w:cs="Arial"/>
          <w:color w:val="000000" w:themeColor="text1"/>
        </w:rPr>
        <w:t xml:space="preserve"> </w:t>
      </w:r>
      <w:r w:rsidR="00047DC5" w:rsidRPr="00606F6E">
        <w:rPr>
          <w:rFonts w:ascii="Arial" w:hAnsi="Arial" w:cs="Arial"/>
        </w:rPr>
        <w:t>chance of getting funds from lenders. Responsible for all were loads and running of day-to-day of the business. May pay higher tax After work caught all my tugs at the end of the year, I employ someone to do it for me.</w:t>
      </w:r>
    </w:p>
    <w:p w14:paraId="66D42D79" w14:textId="77777777" w:rsidR="0078139A" w:rsidRPr="00606F6E" w:rsidRDefault="0078139A" w:rsidP="00606F6E">
      <w:pPr>
        <w:spacing w:line="360" w:lineRule="auto"/>
        <w:rPr>
          <w:rFonts w:ascii="Arial" w:hAnsi="Arial" w:cs="Arial"/>
        </w:rPr>
      </w:pPr>
    </w:p>
    <w:p w14:paraId="2290EB8E" w14:textId="052F372B" w:rsidR="0078139A" w:rsidRPr="00606F6E" w:rsidRDefault="0078139A" w:rsidP="00606F6E">
      <w:pPr>
        <w:spacing w:line="360" w:lineRule="auto"/>
        <w:rPr>
          <w:rFonts w:ascii="Arial" w:hAnsi="Arial" w:cs="Arial"/>
          <w:b/>
          <w:bCs/>
        </w:rPr>
      </w:pPr>
      <w:r w:rsidRPr="00606F6E">
        <w:rPr>
          <w:rFonts w:ascii="Arial" w:hAnsi="Arial" w:cs="Arial"/>
          <w:b/>
          <w:bCs/>
        </w:rPr>
        <w:t xml:space="preserve">Section 2 </w:t>
      </w:r>
      <w:r w:rsidRPr="00606F6E">
        <w:rPr>
          <w:rFonts w:ascii="Arial" w:hAnsi="Arial" w:cs="Arial"/>
        </w:rPr>
        <w:t>- Legal Format and Management Structure</w:t>
      </w:r>
      <w:proofErr w:type="gramStart"/>
      <w:r w:rsidRPr="00606F6E">
        <w:rPr>
          <w:rFonts w:ascii="Arial" w:hAnsi="Arial" w:cs="Arial"/>
        </w:rPr>
        <w:t xml:space="preserve"> ..</w:t>
      </w:r>
      <w:proofErr w:type="gramEnd"/>
      <w:r w:rsidRPr="00606F6E">
        <w:rPr>
          <w:rFonts w:ascii="Arial" w:hAnsi="Arial" w:cs="Arial"/>
        </w:rPr>
        <w:t>3</w:t>
      </w:r>
    </w:p>
    <w:p w14:paraId="2B38C229" w14:textId="022A3477" w:rsidR="00917EE1" w:rsidRPr="00606F6E" w:rsidRDefault="0078139A" w:rsidP="00606F6E">
      <w:pPr>
        <w:spacing w:line="360" w:lineRule="auto"/>
        <w:rPr>
          <w:rFonts w:ascii="Arial" w:hAnsi="Arial" w:cs="Arial"/>
        </w:rPr>
      </w:pPr>
      <w:r w:rsidRPr="00606F6E">
        <w:rPr>
          <w:rFonts w:ascii="Arial" w:hAnsi="Arial" w:cs="Arial"/>
          <w:noProof/>
          <w:lang w:val="en-GB"/>
        </w:rPr>
        <w:lastRenderedPageBreak/>
        <w:drawing>
          <wp:inline distT="0" distB="0" distL="0" distR="0" wp14:anchorId="282B5F5F" wp14:editId="71BE3544">
            <wp:extent cx="5576201" cy="5809615"/>
            <wp:effectExtent l="0" t="0" r="0" b="0"/>
            <wp:docPr id="16378921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171807"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06119" cy="6257528"/>
                    </a:xfrm>
                    <a:prstGeom prst="rect">
                      <a:avLst/>
                    </a:prstGeom>
                  </pic:spPr>
                </pic:pic>
              </a:graphicData>
            </a:graphic>
          </wp:inline>
        </w:drawing>
      </w:r>
      <w:r w:rsidR="000B603F" w:rsidRPr="00606F6E">
        <w:rPr>
          <w:rFonts w:ascii="Arial" w:hAnsi="Arial" w:cs="Arial"/>
        </w:rPr>
        <w:t xml:space="preserve"> </w:t>
      </w:r>
    </w:p>
    <w:p w14:paraId="3AE11C7F" w14:textId="77777777" w:rsidR="003059E2" w:rsidRPr="00606F6E" w:rsidRDefault="003059E2" w:rsidP="00606F6E">
      <w:pPr>
        <w:spacing w:line="360" w:lineRule="auto"/>
        <w:rPr>
          <w:rFonts w:ascii="Arial" w:hAnsi="Arial" w:cs="Arial"/>
          <w:lang w:val="en-GB"/>
        </w:rPr>
      </w:pPr>
    </w:p>
    <w:p w14:paraId="0ADA8338" w14:textId="74E160C8" w:rsidR="003059E2" w:rsidRPr="00606F6E" w:rsidRDefault="00CC3178" w:rsidP="00606F6E">
      <w:pPr>
        <w:spacing w:line="360" w:lineRule="auto"/>
        <w:rPr>
          <w:rFonts w:ascii="Arial" w:hAnsi="Arial" w:cs="Arial"/>
          <w:lang w:val="en-GB"/>
        </w:rPr>
      </w:pPr>
      <w:r w:rsidRPr="00606F6E">
        <w:rPr>
          <w:rFonts w:ascii="Arial" w:hAnsi="Arial" w:cs="Arial"/>
        </w:rPr>
        <w:t xml:space="preserve"> </w:t>
      </w:r>
    </w:p>
    <w:p w14:paraId="79626E10" w14:textId="0AE767FB" w:rsidR="003059E2" w:rsidRPr="00606F6E" w:rsidRDefault="006F223B" w:rsidP="00606F6E">
      <w:pPr>
        <w:spacing w:line="360" w:lineRule="auto"/>
        <w:rPr>
          <w:rFonts w:ascii="Arial" w:hAnsi="Arial" w:cs="Arial"/>
        </w:rPr>
      </w:pPr>
      <w:r w:rsidRPr="00606F6E">
        <w:rPr>
          <w:rFonts w:ascii="Arial" w:hAnsi="Arial" w:cs="Arial"/>
          <w:b/>
          <w:bCs/>
          <w:lang w:val="en-GB"/>
        </w:rPr>
        <w:t xml:space="preserve"> </w:t>
      </w:r>
      <w:r w:rsidRPr="00606F6E">
        <w:rPr>
          <w:rFonts w:ascii="Arial" w:hAnsi="Arial" w:cs="Arial"/>
          <w:lang w:val="en-GB"/>
        </w:rPr>
        <w:t xml:space="preserve">1: Owner: </w:t>
      </w:r>
      <w:r w:rsidRPr="00606F6E">
        <w:rPr>
          <w:rFonts w:ascii="Arial" w:hAnsi="Arial" w:cs="Arial"/>
        </w:rPr>
        <w:t>Folder full operation of the business</w:t>
      </w:r>
    </w:p>
    <w:p w14:paraId="2B0EDB36" w14:textId="02F6489A" w:rsidR="006F223B" w:rsidRPr="00606F6E" w:rsidRDefault="00CC3178" w:rsidP="00606F6E">
      <w:pPr>
        <w:spacing w:line="360" w:lineRule="auto"/>
        <w:rPr>
          <w:rFonts w:ascii="Arial" w:hAnsi="Arial" w:cs="Arial"/>
          <w:vertAlign w:val="subscript"/>
        </w:rPr>
      </w:pPr>
      <w:r w:rsidRPr="00606F6E">
        <w:rPr>
          <w:rFonts w:ascii="Arial" w:hAnsi="Arial" w:cs="Arial"/>
          <w:vertAlign w:val="subscript"/>
        </w:rPr>
        <w:t>2:</w:t>
      </w:r>
      <w:r w:rsidR="006F223B" w:rsidRPr="00606F6E">
        <w:rPr>
          <w:rFonts w:ascii="Arial" w:hAnsi="Arial" w:cs="Arial"/>
          <w:vertAlign w:val="subscript"/>
        </w:rPr>
        <w:t xml:space="preserve"> Financial manager: Is the one that responsible for the day-to-day running of the business financially what we take and what we spend daily </w:t>
      </w:r>
    </w:p>
    <w:p w14:paraId="1828BDD3" w14:textId="14F37073" w:rsidR="006F223B" w:rsidRPr="00606F6E" w:rsidRDefault="006F223B" w:rsidP="00606F6E">
      <w:pPr>
        <w:spacing w:line="360" w:lineRule="auto"/>
        <w:rPr>
          <w:rFonts w:ascii="Arial" w:hAnsi="Arial" w:cs="Arial"/>
        </w:rPr>
      </w:pPr>
      <w:r w:rsidRPr="00606F6E">
        <w:rPr>
          <w:rFonts w:ascii="Arial" w:hAnsi="Arial" w:cs="Arial"/>
        </w:rPr>
        <w:t xml:space="preserve">3: Customer service manager: Is the </w:t>
      </w:r>
      <w:r w:rsidR="00C517CD" w:rsidRPr="00606F6E">
        <w:rPr>
          <w:rFonts w:ascii="Arial" w:hAnsi="Arial" w:cs="Arial"/>
        </w:rPr>
        <w:t>person,</w:t>
      </w:r>
      <w:r w:rsidRPr="00606F6E">
        <w:rPr>
          <w:rFonts w:ascii="Arial" w:hAnsi="Arial" w:cs="Arial"/>
        </w:rPr>
        <w:t xml:space="preserve"> which is responsible for all bookings satisfaction complaints</w:t>
      </w:r>
      <w:r w:rsidR="00EC2257" w:rsidRPr="00606F6E">
        <w:rPr>
          <w:rFonts w:ascii="Arial" w:hAnsi="Arial" w:cs="Arial"/>
        </w:rPr>
        <w:t xml:space="preserve">, </w:t>
      </w:r>
      <w:r w:rsidR="0041750B" w:rsidRPr="00606F6E">
        <w:rPr>
          <w:rFonts w:ascii="Arial" w:hAnsi="Arial" w:cs="Arial"/>
        </w:rPr>
        <w:t>manage</w:t>
      </w:r>
      <w:r w:rsidR="00EC2257" w:rsidRPr="00606F6E">
        <w:rPr>
          <w:rFonts w:ascii="Arial" w:hAnsi="Arial" w:cs="Arial"/>
        </w:rPr>
        <w:t xml:space="preserve"> pickup and drop </w:t>
      </w:r>
      <w:r w:rsidR="0041750B" w:rsidRPr="00606F6E">
        <w:rPr>
          <w:rFonts w:ascii="Arial" w:hAnsi="Arial" w:cs="Arial"/>
        </w:rPr>
        <w:t>off</w:t>
      </w:r>
      <w:r w:rsidR="00EC2257" w:rsidRPr="00606F6E">
        <w:rPr>
          <w:rFonts w:ascii="Arial" w:hAnsi="Arial" w:cs="Arial"/>
        </w:rPr>
        <w:t xml:space="preserve"> all vehicles contracts </w:t>
      </w:r>
      <w:r w:rsidRPr="00606F6E">
        <w:rPr>
          <w:rFonts w:ascii="Arial" w:hAnsi="Arial" w:cs="Arial"/>
        </w:rPr>
        <w:t>day-to-day</w:t>
      </w:r>
    </w:p>
    <w:p w14:paraId="677B8E1D" w14:textId="2085B9E1" w:rsidR="006F223B" w:rsidRPr="00606F6E" w:rsidRDefault="006F223B" w:rsidP="00606F6E">
      <w:pPr>
        <w:spacing w:line="360" w:lineRule="auto"/>
        <w:rPr>
          <w:rFonts w:ascii="Arial" w:hAnsi="Arial" w:cs="Arial"/>
        </w:rPr>
      </w:pPr>
      <w:r w:rsidRPr="00606F6E">
        <w:rPr>
          <w:rFonts w:ascii="Arial" w:hAnsi="Arial" w:cs="Arial"/>
        </w:rPr>
        <w:t>4</w:t>
      </w:r>
      <w:r w:rsidR="00EC2257" w:rsidRPr="00606F6E">
        <w:rPr>
          <w:rFonts w:ascii="Arial" w:hAnsi="Arial" w:cs="Arial"/>
        </w:rPr>
        <w:t xml:space="preserve">: Marketing &amp; sale: Managing sales looking for </w:t>
      </w:r>
      <w:r w:rsidR="0041750B" w:rsidRPr="00606F6E">
        <w:rPr>
          <w:rFonts w:ascii="Arial" w:hAnsi="Arial" w:cs="Arial"/>
        </w:rPr>
        <w:t>deal’s</w:t>
      </w:r>
      <w:r w:rsidR="00EC2257" w:rsidRPr="00606F6E">
        <w:rPr>
          <w:rFonts w:ascii="Arial" w:hAnsi="Arial" w:cs="Arial"/>
        </w:rPr>
        <w:t xml:space="preserve"> promotions Reaching out to business trying to attract customers by offering deals online advertisements</w:t>
      </w:r>
    </w:p>
    <w:p w14:paraId="12B59936" w14:textId="1DF80E19" w:rsidR="00EC2257" w:rsidRPr="00606F6E" w:rsidRDefault="00EC2257" w:rsidP="00606F6E">
      <w:pPr>
        <w:spacing w:line="360" w:lineRule="auto"/>
        <w:rPr>
          <w:rFonts w:ascii="Arial" w:hAnsi="Arial" w:cs="Arial"/>
        </w:rPr>
      </w:pPr>
      <w:r w:rsidRPr="00606F6E">
        <w:rPr>
          <w:rFonts w:ascii="Arial" w:hAnsi="Arial" w:cs="Arial"/>
        </w:rPr>
        <w:lastRenderedPageBreak/>
        <w:t>5: Fleet/Asset man</w:t>
      </w:r>
      <w:r w:rsidR="000A7557" w:rsidRPr="00606F6E">
        <w:rPr>
          <w:rFonts w:ascii="Arial" w:hAnsi="Arial" w:cs="Arial"/>
        </w:rPr>
        <w:t xml:space="preserve">ager: The one that decide when to sell went to upgrade and went to buy new </w:t>
      </w:r>
      <w:r w:rsidR="0041750B" w:rsidRPr="00606F6E">
        <w:rPr>
          <w:rFonts w:ascii="Arial" w:hAnsi="Arial" w:cs="Arial"/>
        </w:rPr>
        <w:t>cars, mileage</w:t>
      </w:r>
      <w:r w:rsidR="000A7557" w:rsidRPr="00606F6E">
        <w:rPr>
          <w:rFonts w:ascii="Arial" w:hAnsi="Arial" w:cs="Arial"/>
        </w:rPr>
        <w:t xml:space="preserve"> fluid we are in tears off the vehicle</w:t>
      </w:r>
    </w:p>
    <w:p w14:paraId="2C7C8F28" w14:textId="006DC19A" w:rsidR="000A7557" w:rsidRPr="00606F6E" w:rsidRDefault="000A7557" w:rsidP="00606F6E">
      <w:pPr>
        <w:spacing w:line="360" w:lineRule="auto"/>
        <w:rPr>
          <w:rFonts w:ascii="Arial" w:hAnsi="Arial" w:cs="Arial"/>
        </w:rPr>
      </w:pPr>
      <w:r w:rsidRPr="00606F6E">
        <w:rPr>
          <w:rFonts w:ascii="Arial" w:hAnsi="Arial" w:cs="Arial"/>
        </w:rPr>
        <w:t xml:space="preserve">6: Compliance and risk </w:t>
      </w:r>
      <w:r w:rsidR="0041750B" w:rsidRPr="00606F6E">
        <w:rPr>
          <w:rFonts w:ascii="Arial" w:hAnsi="Arial" w:cs="Arial"/>
        </w:rPr>
        <w:t>manager:</w:t>
      </w:r>
      <w:r w:rsidRPr="00606F6E">
        <w:rPr>
          <w:rFonts w:ascii="Arial" w:hAnsi="Arial" w:cs="Arial"/>
        </w:rPr>
        <w:t xml:space="preserve"> Making sure all documents are illegal and complied with government standard and foreseen laws that associated with the business keeping all document in good standard</w:t>
      </w:r>
    </w:p>
    <w:p w14:paraId="593E1846" w14:textId="1F45E5B1" w:rsidR="000A7557" w:rsidRPr="00606F6E" w:rsidRDefault="000A7557" w:rsidP="00606F6E">
      <w:pPr>
        <w:spacing w:line="360" w:lineRule="auto"/>
        <w:rPr>
          <w:rFonts w:ascii="Arial" w:hAnsi="Arial" w:cs="Arial"/>
        </w:rPr>
      </w:pPr>
      <w:r w:rsidRPr="00606F6E">
        <w:rPr>
          <w:rFonts w:ascii="Arial" w:hAnsi="Arial" w:cs="Arial"/>
        </w:rPr>
        <w:t xml:space="preserve">7: Strategic planner /and owner: The one who looks on the long-term business for the company. Setting goals for </w:t>
      </w:r>
      <w:r w:rsidR="00F950B7" w:rsidRPr="00606F6E">
        <w:rPr>
          <w:rFonts w:ascii="Arial" w:hAnsi="Arial" w:cs="Arial"/>
        </w:rPr>
        <w:t>expansion,</w:t>
      </w:r>
      <w:r w:rsidRPr="00606F6E">
        <w:rPr>
          <w:rFonts w:ascii="Arial" w:hAnsi="Arial" w:cs="Arial"/>
        </w:rPr>
        <w:t xml:space="preserve"> </w:t>
      </w:r>
      <w:r w:rsidR="00F950B7" w:rsidRPr="00606F6E">
        <w:rPr>
          <w:rFonts w:ascii="Arial" w:hAnsi="Arial" w:cs="Arial"/>
        </w:rPr>
        <w:t>always</w:t>
      </w:r>
      <w:r w:rsidRPr="00606F6E">
        <w:rPr>
          <w:rFonts w:ascii="Arial" w:hAnsi="Arial" w:cs="Arial"/>
        </w:rPr>
        <w:t xml:space="preserve"> looking at the market trend, Making investment</w:t>
      </w:r>
      <w:r w:rsidR="00F950B7" w:rsidRPr="00606F6E">
        <w:rPr>
          <w:rFonts w:ascii="Arial" w:hAnsi="Arial" w:cs="Arial"/>
        </w:rPr>
        <w:t xml:space="preserve"> </w:t>
      </w:r>
      <w:r w:rsidR="0041750B" w:rsidRPr="00606F6E">
        <w:rPr>
          <w:rFonts w:ascii="Arial" w:hAnsi="Arial" w:cs="Arial"/>
        </w:rPr>
        <w:t>and</w:t>
      </w:r>
      <w:r w:rsidR="00F950B7" w:rsidRPr="00606F6E">
        <w:rPr>
          <w:rFonts w:ascii="Arial" w:hAnsi="Arial" w:cs="Arial"/>
        </w:rPr>
        <w:t xml:space="preserve"> big decision</w:t>
      </w:r>
    </w:p>
    <w:p w14:paraId="44D6861E" w14:textId="77777777" w:rsidR="00953227" w:rsidRPr="00606F6E" w:rsidRDefault="00953227" w:rsidP="00606F6E">
      <w:pPr>
        <w:spacing w:line="360" w:lineRule="auto"/>
        <w:rPr>
          <w:rFonts w:ascii="Arial" w:hAnsi="Arial" w:cs="Arial"/>
        </w:rPr>
      </w:pPr>
    </w:p>
    <w:p w14:paraId="6B536D49" w14:textId="5A8C0E15" w:rsidR="00953227" w:rsidRPr="00606F6E" w:rsidRDefault="00953227" w:rsidP="00606F6E">
      <w:pPr>
        <w:spacing w:line="360" w:lineRule="auto"/>
        <w:rPr>
          <w:rFonts w:ascii="Arial" w:hAnsi="Arial" w:cs="Arial"/>
        </w:rPr>
      </w:pPr>
      <w:r w:rsidRPr="00606F6E">
        <w:rPr>
          <w:rFonts w:ascii="Arial" w:hAnsi="Arial" w:cs="Arial"/>
          <w:b/>
          <w:bCs/>
        </w:rPr>
        <w:t xml:space="preserve">Section 3 </w:t>
      </w:r>
      <w:r w:rsidR="005407BA" w:rsidRPr="00606F6E">
        <w:rPr>
          <w:rFonts w:ascii="Arial" w:hAnsi="Arial" w:cs="Arial"/>
        </w:rPr>
        <w:t>–</w:t>
      </w:r>
      <w:r w:rsidR="00A76A1E" w:rsidRPr="00606F6E">
        <w:rPr>
          <w:rFonts w:ascii="Arial" w:hAnsi="Arial" w:cs="Arial"/>
        </w:rPr>
        <w:t xml:space="preserve"> </w:t>
      </w:r>
      <w:r w:rsidR="005407BA" w:rsidRPr="00606F6E">
        <w:rPr>
          <w:rFonts w:ascii="Arial" w:hAnsi="Arial" w:cs="Arial"/>
        </w:rPr>
        <w:t xml:space="preserve">Industry </w:t>
      </w:r>
      <w:r w:rsidR="00BA0533" w:rsidRPr="00606F6E">
        <w:rPr>
          <w:rFonts w:ascii="Arial" w:hAnsi="Arial" w:cs="Arial"/>
        </w:rPr>
        <w:t>and PESTEL</w:t>
      </w:r>
      <w:r w:rsidRPr="00606F6E">
        <w:rPr>
          <w:rFonts w:ascii="Arial" w:hAnsi="Arial" w:cs="Arial"/>
        </w:rPr>
        <w:t xml:space="preserve"> </w:t>
      </w:r>
      <w:r w:rsidR="00470B0F" w:rsidRPr="00606F6E">
        <w:rPr>
          <w:rFonts w:ascii="Arial" w:hAnsi="Arial" w:cs="Arial"/>
        </w:rPr>
        <w:t>Analysis.</w:t>
      </w:r>
      <w:r w:rsidRPr="00606F6E">
        <w:rPr>
          <w:rFonts w:ascii="Arial" w:hAnsi="Arial" w:cs="Arial"/>
        </w:rPr>
        <w:t>4</w:t>
      </w:r>
    </w:p>
    <w:p w14:paraId="41C872C0" w14:textId="30BA0AB2" w:rsidR="005407BA" w:rsidRPr="00606F6E" w:rsidRDefault="00AA140D" w:rsidP="00606F6E">
      <w:pPr>
        <w:spacing w:line="360" w:lineRule="auto"/>
        <w:rPr>
          <w:rFonts w:ascii="Arial" w:hAnsi="Arial" w:cs="Arial"/>
        </w:rPr>
      </w:pPr>
      <w:r w:rsidRPr="00606F6E">
        <w:rPr>
          <w:rFonts w:ascii="Arial" w:hAnsi="Arial" w:cs="Arial"/>
        </w:rPr>
        <w:t>Indust</w:t>
      </w:r>
      <w:r w:rsidR="001778B3" w:rsidRPr="00606F6E">
        <w:rPr>
          <w:rFonts w:ascii="Arial" w:hAnsi="Arial" w:cs="Arial"/>
        </w:rPr>
        <w:t>ry analysis</w:t>
      </w:r>
    </w:p>
    <w:p w14:paraId="45E4AD21" w14:textId="46AFCC5E" w:rsidR="007D2718" w:rsidRPr="00606F6E" w:rsidRDefault="00A76A1E" w:rsidP="00606F6E">
      <w:pPr>
        <w:pStyle w:val="NoSpacing"/>
        <w:spacing w:line="360" w:lineRule="auto"/>
        <w:rPr>
          <w:rFonts w:ascii="Arial" w:hAnsi="Arial" w:cs="Arial"/>
          <w:sz w:val="24"/>
          <w:szCs w:val="24"/>
        </w:rPr>
      </w:pPr>
      <w:r w:rsidRPr="00606F6E">
        <w:rPr>
          <w:rFonts w:ascii="Arial" w:hAnsi="Arial" w:cs="Arial"/>
          <w:sz w:val="24"/>
          <w:szCs w:val="24"/>
        </w:rPr>
        <w:t xml:space="preserve">name of </w:t>
      </w:r>
      <w:r w:rsidR="007D2718" w:rsidRPr="00606F6E">
        <w:rPr>
          <w:rFonts w:ascii="Arial" w:hAnsi="Arial" w:cs="Arial"/>
          <w:sz w:val="24"/>
          <w:szCs w:val="24"/>
        </w:rPr>
        <w:t xml:space="preserve">      </w:t>
      </w:r>
      <w:r w:rsidR="00A6762F" w:rsidRPr="00606F6E">
        <w:rPr>
          <w:rFonts w:ascii="Arial" w:hAnsi="Arial" w:cs="Arial"/>
          <w:sz w:val="24"/>
          <w:szCs w:val="24"/>
        </w:rPr>
        <w:t xml:space="preserve">    </w:t>
      </w:r>
      <w:r w:rsidR="00C112E8" w:rsidRPr="00606F6E">
        <w:rPr>
          <w:rFonts w:ascii="Arial" w:hAnsi="Arial" w:cs="Arial"/>
          <w:sz w:val="24"/>
          <w:szCs w:val="24"/>
        </w:rPr>
        <w:t xml:space="preserve">                </w:t>
      </w:r>
      <w:r w:rsidR="007D2718" w:rsidRPr="00606F6E">
        <w:rPr>
          <w:rFonts w:ascii="Arial" w:hAnsi="Arial" w:cs="Arial"/>
          <w:sz w:val="24"/>
          <w:szCs w:val="24"/>
        </w:rPr>
        <w:t xml:space="preserve">Strength of      </w:t>
      </w:r>
      <w:r w:rsidR="00E76424" w:rsidRPr="00606F6E">
        <w:rPr>
          <w:rFonts w:ascii="Arial" w:hAnsi="Arial" w:cs="Arial"/>
          <w:sz w:val="24"/>
          <w:szCs w:val="24"/>
        </w:rPr>
        <w:t xml:space="preserve">   </w:t>
      </w:r>
      <w:r w:rsidR="00A6762F" w:rsidRPr="00606F6E">
        <w:rPr>
          <w:rFonts w:ascii="Arial" w:hAnsi="Arial" w:cs="Arial"/>
          <w:sz w:val="24"/>
          <w:szCs w:val="24"/>
        </w:rPr>
        <w:t xml:space="preserve">  </w:t>
      </w:r>
      <w:r w:rsidR="003E678F" w:rsidRPr="00606F6E">
        <w:rPr>
          <w:rFonts w:ascii="Arial" w:hAnsi="Arial" w:cs="Arial"/>
          <w:sz w:val="24"/>
          <w:szCs w:val="24"/>
        </w:rPr>
        <w:t xml:space="preserve">        </w:t>
      </w:r>
      <w:r w:rsidR="007D2718" w:rsidRPr="00606F6E">
        <w:rPr>
          <w:rFonts w:ascii="Arial" w:hAnsi="Arial" w:cs="Arial"/>
          <w:sz w:val="24"/>
          <w:szCs w:val="24"/>
        </w:rPr>
        <w:t xml:space="preserve">Weakness of    </w:t>
      </w:r>
      <w:r w:rsidR="00E76424" w:rsidRPr="00606F6E">
        <w:rPr>
          <w:rFonts w:ascii="Arial" w:hAnsi="Arial" w:cs="Arial"/>
          <w:sz w:val="24"/>
          <w:szCs w:val="24"/>
        </w:rPr>
        <w:t xml:space="preserve">          </w:t>
      </w:r>
      <w:r w:rsidR="007D2718" w:rsidRPr="00606F6E">
        <w:rPr>
          <w:rFonts w:ascii="Arial" w:hAnsi="Arial" w:cs="Arial"/>
          <w:sz w:val="24"/>
          <w:szCs w:val="24"/>
        </w:rPr>
        <w:t xml:space="preserve">My </w:t>
      </w:r>
      <w:r w:rsidR="00E76424" w:rsidRPr="00606F6E">
        <w:rPr>
          <w:rFonts w:ascii="Arial" w:hAnsi="Arial" w:cs="Arial"/>
          <w:sz w:val="24"/>
          <w:szCs w:val="24"/>
        </w:rPr>
        <w:t xml:space="preserve">strategist </w:t>
      </w:r>
    </w:p>
    <w:p w14:paraId="31CD9B51" w14:textId="3C396ED4" w:rsidR="003E678F" w:rsidRPr="00606F6E" w:rsidRDefault="007D2718" w:rsidP="00606F6E">
      <w:pPr>
        <w:pStyle w:val="NoSpacing"/>
        <w:spacing w:line="360" w:lineRule="auto"/>
        <w:rPr>
          <w:rFonts w:ascii="Arial" w:hAnsi="Arial" w:cs="Arial"/>
          <w:sz w:val="24"/>
          <w:szCs w:val="24"/>
        </w:rPr>
      </w:pPr>
      <w:r w:rsidRPr="00606F6E">
        <w:rPr>
          <w:rFonts w:ascii="Arial" w:hAnsi="Arial" w:cs="Arial"/>
          <w:sz w:val="24"/>
          <w:szCs w:val="24"/>
        </w:rPr>
        <w:t xml:space="preserve"> competitor   </w:t>
      </w:r>
      <w:r w:rsidR="00C112E8" w:rsidRPr="00606F6E">
        <w:rPr>
          <w:rFonts w:ascii="Arial" w:hAnsi="Arial" w:cs="Arial"/>
          <w:sz w:val="24"/>
          <w:szCs w:val="24"/>
        </w:rPr>
        <w:t xml:space="preserve">           </w:t>
      </w:r>
      <w:r w:rsidR="00A6762F" w:rsidRPr="00606F6E">
        <w:rPr>
          <w:rFonts w:ascii="Arial" w:hAnsi="Arial" w:cs="Arial"/>
          <w:sz w:val="24"/>
          <w:szCs w:val="24"/>
        </w:rPr>
        <w:t xml:space="preserve"> </w:t>
      </w:r>
      <w:r w:rsidR="003E678F" w:rsidRPr="00606F6E">
        <w:rPr>
          <w:rFonts w:ascii="Arial" w:hAnsi="Arial" w:cs="Arial"/>
          <w:sz w:val="24"/>
          <w:szCs w:val="24"/>
        </w:rPr>
        <w:t xml:space="preserve"> </w:t>
      </w:r>
      <w:r w:rsidR="00C112E8" w:rsidRPr="00606F6E">
        <w:rPr>
          <w:rFonts w:ascii="Arial" w:hAnsi="Arial" w:cs="Arial"/>
          <w:sz w:val="24"/>
          <w:szCs w:val="24"/>
        </w:rPr>
        <w:t xml:space="preserve">    competitor                    competitor.                TT CAR </w:t>
      </w:r>
      <w:r w:rsidR="003E678F" w:rsidRPr="00606F6E">
        <w:rPr>
          <w:rFonts w:ascii="Arial" w:hAnsi="Arial" w:cs="Arial"/>
          <w:sz w:val="24"/>
          <w:szCs w:val="24"/>
        </w:rPr>
        <w:t>Rental</w:t>
      </w:r>
    </w:p>
    <w:p w14:paraId="23AB2482" w14:textId="77777777" w:rsidR="00C660AF" w:rsidRPr="00606F6E" w:rsidRDefault="00C660AF" w:rsidP="00606F6E">
      <w:pPr>
        <w:pStyle w:val="NoSpacing"/>
        <w:tabs>
          <w:tab w:val="left" w:pos="7402"/>
        </w:tabs>
        <w:spacing w:line="360" w:lineRule="auto"/>
        <w:rPr>
          <w:rFonts w:ascii="Arial" w:hAnsi="Arial" w:cs="Arial"/>
          <w:sz w:val="24"/>
          <w:szCs w:val="24"/>
        </w:rPr>
      </w:pPr>
    </w:p>
    <w:p w14:paraId="54915DAE" w14:textId="3CEF0455" w:rsidR="000C5720" w:rsidRPr="00606F6E" w:rsidRDefault="003E678F" w:rsidP="00606F6E">
      <w:pPr>
        <w:pStyle w:val="NoSpacing"/>
        <w:spacing w:line="360" w:lineRule="auto"/>
        <w:rPr>
          <w:rFonts w:ascii="Arial" w:hAnsi="Arial" w:cs="Arial"/>
          <w:sz w:val="24"/>
          <w:szCs w:val="24"/>
        </w:rPr>
      </w:pPr>
      <w:r w:rsidRPr="00606F6E">
        <w:rPr>
          <w:rFonts w:ascii="Arial" w:hAnsi="Arial" w:cs="Arial"/>
          <w:sz w:val="24"/>
          <w:szCs w:val="24"/>
        </w:rPr>
        <w:t>Enterprise rental</w:t>
      </w:r>
      <w:r w:rsidR="00B70446" w:rsidRPr="00606F6E">
        <w:rPr>
          <w:rFonts w:ascii="Arial" w:hAnsi="Arial" w:cs="Arial"/>
          <w:sz w:val="24"/>
          <w:szCs w:val="24"/>
        </w:rPr>
        <w:t xml:space="preserve">.        </w:t>
      </w:r>
      <w:r w:rsidR="000C5720" w:rsidRPr="00606F6E">
        <w:rPr>
          <w:rFonts w:ascii="Arial" w:hAnsi="Arial" w:cs="Arial"/>
          <w:sz w:val="24"/>
          <w:szCs w:val="24"/>
        </w:rPr>
        <w:t xml:space="preserve">Well, known </w:t>
      </w:r>
      <w:r w:rsidR="00C660AF" w:rsidRPr="00606F6E">
        <w:rPr>
          <w:rFonts w:ascii="Arial" w:hAnsi="Arial" w:cs="Arial"/>
          <w:sz w:val="24"/>
          <w:szCs w:val="24"/>
        </w:rPr>
        <w:t xml:space="preserve">                 When it is high.       </w:t>
      </w:r>
      <w:r w:rsidR="00F06978" w:rsidRPr="00606F6E">
        <w:rPr>
          <w:rFonts w:ascii="Arial" w:hAnsi="Arial" w:cs="Arial"/>
          <w:sz w:val="24"/>
          <w:szCs w:val="24"/>
        </w:rPr>
        <w:t>Strength very</w:t>
      </w:r>
    </w:p>
    <w:p w14:paraId="5B33FC84" w14:textId="29E87516" w:rsidR="000C5720" w:rsidRPr="00606F6E" w:rsidRDefault="000C5720" w:rsidP="00606F6E">
      <w:pPr>
        <w:pStyle w:val="NoSpacing"/>
        <w:tabs>
          <w:tab w:val="left" w:pos="5141"/>
        </w:tabs>
        <w:spacing w:line="360" w:lineRule="auto"/>
        <w:rPr>
          <w:rFonts w:ascii="Arial" w:hAnsi="Arial" w:cs="Arial"/>
          <w:sz w:val="24"/>
          <w:szCs w:val="24"/>
        </w:rPr>
      </w:pPr>
      <w:r w:rsidRPr="00606F6E">
        <w:rPr>
          <w:rFonts w:ascii="Arial" w:hAnsi="Arial" w:cs="Arial"/>
          <w:sz w:val="24"/>
          <w:szCs w:val="24"/>
        </w:rPr>
        <w:t>Located base                Worldwide</w:t>
      </w:r>
      <w:r w:rsidR="00C660AF" w:rsidRPr="00606F6E">
        <w:rPr>
          <w:rFonts w:ascii="Arial" w:hAnsi="Arial" w:cs="Arial"/>
          <w:sz w:val="24"/>
          <w:szCs w:val="24"/>
        </w:rPr>
        <w:tab/>
        <w:t xml:space="preserve">season they do </w:t>
      </w:r>
      <w:r w:rsidR="00F06978" w:rsidRPr="00606F6E">
        <w:rPr>
          <w:rFonts w:ascii="Arial" w:hAnsi="Arial" w:cs="Arial"/>
          <w:sz w:val="24"/>
          <w:szCs w:val="24"/>
        </w:rPr>
        <w:t xml:space="preserve">    reliable friendly</w:t>
      </w:r>
    </w:p>
    <w:p w14:paraId="72B75AAA" w14:textId="46A61D2A" w:rsidR="003E678F" w:rsidRPr="00606F6E" w:rsidRDefault="000C5720" w:rsidP="00606F6E">
      <w:pPr>
        <w:pStyle w:val="NoSpacing"/>
        <w:spacing w:line="360" w:lineRule="auto"/>
        <w:rPr>
          <w:rFonts w:ascii="Arial" w:hAnsi="Arial" w:cs="Arial"/>
          <w:sz w:val="24"/>
          <w:szCs w:val="24"/>
        </w:rPr>
      </w:pPr>
      <w:r w:rsidRPr="00606F6E">
        <w:rPr>
          <w:rFonts w:ascii="Arial" w:hAnsi="Arial" w:cs="Arial"/>
          <w:sz w:val="24"/>
          <w:szCs w:val="24"/>
        </w:rPr>
        <w:t xml:space="preserve">at the airport                  used by a lot of              </w:t>
      </w:r>
      <w:r w:rsidR="00C660AF" w:rsidRPr="00606F6E">
        <w:rPr>
          <w:rFonts w:ascii="Arial" w:hAnsi="Arial" w:cs="Arial"/>
          <w:sz w:val="24"/>
          <w:szCs w:val="24"/>
        </w:rPr>
        <w:t>not have enough</w:t>
      </w:r>
      <w:r w:rsidRPr="00606F6E">
        <w:rPr>
          <w:rFonts w:ascii="Arial" w:hAnsi="Arial" w:cs="Arial"/>
          <w:sz w:val="24"/>
          <w:szCs w:val="24"/>
        </w:rPr>
        <w:t xml:space="preserve">   </w:t>
      </w:r>
      <w:r w:rsidR="00F06978" w:rsidRPr="00606F6E">
        <w:rPr>
          <w:rFonts w:ascii="Arial" w:hAnsi="Arial" w:cs="Arial"/>
          <w:sz w:val="24"/>
          <w:szCs w:val="24"/>
        </w:rPr>
        <w:t xml:space="preserve">set price high </w:t>
      </w:r>
      <w:r w:rsidRPr="00606F6E">
        <w:rPr>
          <w:rFonts w:ascii="Arial" w:hAnsi="Arial" w:cs="Arial"/>
          <w:sz w:val="24"/>
          <w:szCs w:val="24"/>
        </w:rPr>
        <w:t xml:space="preserve">           </w:t>
      </w:r>
    </w:p>
    <w:p w14:paraId="253A0242" w14:textId="3936F796" w:rsidR="000C5720" w:rsidRPr="00606F6E" w:rsidRDefault="000C5720" w:rsidP="00606F6E">
      <w:pPr>
        <w:pStyle w:val="NoSpacing"/>
        <w:tabs>
          <w:tab w:val="left" w:pos="2703"/>
        </w:tabs>
        <w:spacing w:line="360" w:lineRule="auto"/>
        <w:rPr>
          <w:rFonts w:ascii="Arial" w:hAnsi="Arial" w:cs="Arial"/>
          <w:sz w:val="24"/>
          <w:szCs w:val="24"/>
        </w:rPr>
      </w:pPr>
      <w:r w:rsidRPr="00606F6E">
        <w:rPr>
          <w:rFonts w:ascii="Arial" w:hAnsi="Arial" w:cs="Arial"/>
          <w:sz w:val="24"/>
          <w:szCs w:val="24"/>
        </w:rPr>
        <w:t xml:space="preserve">                                             high profile clientele     </w:t>
      </w:r>
      <w:r w:rsidR="00C660AF" w:rsidRPr="00606F6E">
        <w:rPr>
          <w:rFonts w:ascii="Arial" w:hAnsi="Arial" w:cs="Arial"/>
          <w:sz w:val="24"/>
          <w:szCs w:val="24"/>
        </w:rPr>
        <w:t>vehicle to meet</w:t>
      </w:r>
      <w:r w:rsidRPr="00606F6E">
        <w:rPr>
          <w:rFonts w:ascii="Arial" w:hAnsi="Arial" w:cs="Arial"/>
          <w:sz w:val="24"/>
          <w:szCs w:val="24"/>
        </w:rPr>
        <w:t xml:space="preserve">    </w:t>
      </w:r>
      <w:r w:rsidR="00F06978" w:rsidRPr="00606F6E">
        <w:rPr>
          <w:rFonts w:ascii="Arial" w:hAnsi="Arial" w:cs="Arial"/>
          <w:sz w:val="24"/>
          <w:szCs w:val="24"/>
        </w:rPr>
        <w:t>or Low season</w:t>
      </w:r>
      <w:r w:rsidRPr="00606F6E">
        <w:rPr>
          <w:rFonts w:ascii="Arial" w:hAnsi="Arial" w:cs="Arial"/>
          <w:sz w:val="24"/>
          <w:szCs w:val="24"/>
        </w:rPr>
        <w:t xml:space="preserve"> </w:t>
      </w:r>
      <w:r w:rsidR="00F06978" w:rsidRPr="00606F6E">
        <w:rPr>
          <w:rFonts w:ascii="Arial" w:hAnsi="Arial" w:cs="Arial"/>
          <w:sz w:val="24"/>
          <w:szCs w:val="24"/>
        </w:rPr>
        <w:t xml:space="preserve"> </w:t>
      </w:r>
      <w:r w:rsidRPr="00606F6E">
        <w:rPr>
          <w:rFonts w:ascii="Arial" w:hAnsi="Arial" w:cs="Arial"/>
          <w:sz w:val="24"/>
          <w:szCs w:val="24"/>
        </w:rPr>
        <w:t xml:space="preserve">               </w:t>
      </w:r>
    </w:p>
    <w:p w14:paraId="3ABB0D4D" w14:textId="046566FD" w:rsidR="000C5720" w:rsidRPr="00606F6E" w:rsidRDefault="000C5720" w:rsidP="00606F6E">
      <w:pPr>
        <w:pStyle w:val="NoSpacing"/>
        <w:tabs>
          <w:tab w:val="left" w:pos="2703"/>
        </w:tabs>
        <w:spacing w:line="360" w:lineRule="auto"/>
        <w:rPr>
          <w:rFonts w:ascii="Arial" w:hAnsi="Arial" w:cs="Arial"/>
          <w:sz w:val="24"/>
          <w:szCs w:val="24"/>
        </w:rPr>
      </w:pPr>
      <w:r w:rsidRPr="00606F6E">
        <w:rPr>
          <w:rFonts w:ascii="Arial" w:hAnsi="Arial" w:cs="Arial"/>
          <w:sz w:val="24"/>
          <w:szCs w:val="24"/>
        </w:rPr>
        <w:t xml:space="preserve">                                            Provide for all clients </w:t>
      </w:r>
      <w:r w:rsidR="00C660AF" w:rsidRPr="00606F6E">
        <w:rPr>
          <w:rFonts w:ascii="Arial" w:hAnsi="Arial" w:cs="Arial"/>
          <w:sz w:val="24"/>
          <w:szCs w:val="24"/>
        </w:rPr>
        <w:t xml:space="preserve">   their demand</w:t>
      </w:r>
      <w:r w:rsidR="00F06978" w:rsidRPr="00606F6E">
        <w:rPr>
          <w:rFonts w:ascii="Arial" w:hAnsi="Arial" w:cs="Arial"/>
          <w:sz w:val="24"/>
          <w:szCs w:val="24"/>
        </w:rPr>
        <w:t>.       Pick up and</w:t>
      </w:r>
    </w:p>
    <w:p w14:paraId="69133FB7" w14:textId="2B1A4A76" w:rsidR="000C5720" w:rsidRPr="00606F6E" w:rsidRDefault="000C5720" w:rsidP="00606F6E">
      <w:pPr>
        <w:pStyle w:val="NoSpacing"/>
        <w:tabs>
          <w:tab w:val="left" w:pos="2703"/>
        </w:tabs>
        <w:spacing w:line="360" w:lineRule="auto"/>
        <w:rPr>
          <w:rFonts w:ascii="Arial" w:hAnsi="Arial" w:cs="Arial"/>
          <w:sz w:val="24"/>
          <w:szCs w:val="24"/>
        </w:rPr>
      </w:pPr>
      <w:r w:rsidRPr="00606F6E">
        <w:rPr>
          <w:rFonts w:ascii="Arial" w:hAnsi="Arial" w:cs="Arial"/>
          <w:sz w:val="24"/>
          <w:szCs w:val="24"/>
        </w:rPr>
        <w:t xml:space="preserve">                                         </w:t>
      </w:r>
      <w:r w:rsidR="00D02DC9" w:rsidRPr="00606F6E">
        <w:rPr>
          <w:rFonts w:ascii="Arial" w:hAnsi="Arial" w:cs="Arial"/>
          <w:sz w:val="24"/>
          <w:szCs w:val="24"/>
        </w:rPr>
        <w:t xml:space="preserve">   different price range</w:t>
      </w:r>
      <w:r w:rsidR="00F06978" w:rsidRPr="00606F6E">
        <w:rPr>
          <w:rFonts w:ascii="Arial" w:hAnsi="Arial" w:cs="Arial"/>
          <w:sz w:val="24"/>
          <w:szCs w:val="24"/>
        </w:rPr>
        <w:t xml:space="preserve">                                          drop off at</w:t>
      </w:r>
    </w:p>
    <w:p w14:paraId="22802EA4" w14:textId="2292CC77" w:rsidR="000C5720" w:rsidRPr="00606F6E" w:rsidRDefault="000C5720" w:rsidP="00606F6E">
      <w:pPr>
        <w:pStyle w:val="NoSpacing"/>
        <w:tabs>
          <w:tab w:val="left" w:pos="2703"/>
        </w:tabs>
        <w:spacing w:line="360" w:lineRule="auto"/>
        <w:rPr>
          <w:rFonts w:ascii="Arial" w:hAnsi="Arial" w:cs="Arial"/>
          <w:sz w:val="24"/>
          <w:szCs w:val="24"/>
        </w:rPr>
      </w:pPr>
      <w:r w:rsidRPr="00606F6E">
        <w:rPr>
          <w:rFonts w:ascii="Arial" w:hAnsi="Arial" w:cs="Arial"/>
          <w:sz w:val="24"/>
          <w:szCs w:val="24"/>
        </w:rPr>
        <w:t xml:space="preserve">                                             </w:t>
      </w:r>
      <w:r w:rsidR="00D02DC9" w:rsidRPr="00606F6E">
        <w:rPr>
          <w:rFonts w:ascii="Arial" w:hAnsi="Arial" w:cs="Arial"/>
          <w:sz w:val="24"/>
          <w:szCs w:val="24"/>
        </w:rPr>
        <w:t xml:space="preserve">to </w:t>
      </w:r>
      <w:r w:rsidR="00C660AF" w:rsidRPr="00606F6E">
        <w:rPr>
          <w:rFonts w:ascii="Arial" w:hAnsi="Arial" w:cs="Arial"/>
          <w:sz w:val="24"/>
          <w:szCs w:val="24"/>
        </w:rPr>
        <w:t>their</w:t>
      </w:r>
      <w:r w:rsidR="00D02DC9" w:rsidRPr="00606F6E">
        <w:rPr>
          <w:rFonts w:ascii="Arial" w:hAnsi="Arial" w:cs="Arial"/>
          <w:sz w:val="24"/>
          <w:szCs w:val="24"/>
        </w:rPr>
        <w:t xml:space="preserve"> need</w:t>
      </w:r>
      <w:r w:rsidR="00F06978" w:rsidRPr="00606F6E">
        <w:rPr>
          <w:rFonts w:ascii="Arial" w:hAnsi="Arial" w:cs="Arial"/>
          <w:sz w:val="24"/>
          <w:szCs w:val="24"/>
        </w:rPr>
        <w:t xml:space="preserve">                                                          their convenient</w:t>
      </w:r>
    </w:p>
    <w:p w14:paraId="2A8A1748" w14:textId="206B2925" w:rsidR="000C5720" w:rsidRPr="00606F6E" w:rsidRDefault="000C5720" w:rsidP="00606F6E">
      <w:pPr>
        <w:pStyle w:val="NoSpacing"/>
        <w:tabs>
          <w:tab w:val="left" w:pos="2703"/>
        </w:tabs>
        <w:spacing w:line="360" w:lineRule="auto"/>
        <w:rPr>
          <w:rFonts w:ascii="Arial" w:hAnsi="Arial" w:cs="Arial"/>
          <w:sz w:val="24"/>
          <w:szCs w:val="24"/>
        </w:rPr>
      </w:pPr>
      <w:r w:rsidRPr="00606F6E">
        <w:rPr>
          <w:rFonts w:ascii="Arial" w:hAnsi="Arial" w:cs="Arial"/>
          <w:sz w:val="24"/>
          <w:szCs w:val="24"/>
        </w:rPr>
        <w:t xml:space="preserve">                                            </w:t>
      </w:r>
    </w:p>
    <w:p w14:paraId="514AC4D6" w14:textId="3C6E1970" w:rsidR="00470B0F" w:rsidRPr="00606F6E" w:rsidRDefault="000C5720" w:rsidP="00606F6E">
      <w:pPr>
        <w:pStyle w:val="NoSpacing"/>
        <w:spacing w:line="360" w:lineRule="auto"/>
        <w:rPr>
          <w:rFonts w:ascii="Arial" w:hAnsi="Arial" w:cs="Arial"/>
          <w:sz w:val="24"/>
          <w:szCs w:val="24"/>
        </w:rPr>
      </w:pPr>
      <w:r w:rsidRPr="00606F6E">
        <w:rPr>
          <w:rFonts w:ascii="Arial" w:hAnsi="Arial" w:cs="Arial"/>
          <w:sz w:val="24"/>
          <w:szCs w:val="24"/>
        </w:rPr>
        <w:t xml:space="preserve"> </w:t>
      </w:r>
      <w:r w:rsidR="00D02DC9" w:rsidRPr="00606F6E">
        <w:rPr>
          <w:rFonts w:ascii="Arial" w:hAnsi="Arial" w:cs="Arial"/>
          <w:sz w:val="24"/>
          <w:szCs w:val="24"/>
        </w:rPr>
        <w:t>Island car rental.        Location, right at</w:t>
      </w:r>
      <w:r w:rsidR="00C660AF" w:rsidRPr="00606F6E">
        <w:rPr>
          <w:rFonts w:ascii="Arial" w:hAnsi="Arial" w:cs="Arial"/>
          <w:sz w:val="24"/>
          <w:szCs w:val="24"/>
        </w:rPr>
        <w:t>.           When the demand</w:t>
      </w:r>
      <w:r w:rsidR="00F06978" w:rsidRPr="00606F6E">
        <w:rPr>
          <w:rFonts w:ascii="Arial" w:hAnsi="Arial" w:cs="Arial"/>
          <w:sz w:val="24"/>
          <w:szCs w:val="24"/>
        </w:rPr>
        <w:t xml:space="preserve">   Always get in </w:t>
      </w:r>
    </w:p>
    <w:p w14:paraId="6245C408" w14:textId="3781B665" w:rsidR="00D02DC9" w:rsidRPr="00606F6E" w:rsidRDefault="000C5720" w:rsidP="00606F6E">
      <w:pPr>
        <w:pStyle w:val="NoSpacing"/>
        <w:tabs>
          <w:tab w:val="left" w:pos="2526"/>
          <w:tab w:val="left" w:pos="5381"/>
        </w:tabs>
        <w:spacing w:line="360" w:lineRule="auto"/>
        <w:rPr>
          <w:rFonts w:ascii="Arial" w:hAnsi="Arial" w:cs="Arial"/>
          <w:sz w:val="24"/>
          <w:szCs w:val="24"/>
        </w:rPr>
      </w:pPr>
      <w:r w:rsidRPr="00606F6E">
        <w:rPr>
          <w:rFonts w:ascii="Arial" w:hAnsi="Arial" w:cs="Arial"/>
          <w:sz w:val="24"/>
          <w:szCs w:val="24"/>
        </w:rPr>
        <w:t xml:space="preserve"> </w:t>
      </w:r>
      <w:r w:rsidR="00D02DC9" w:rsidRPr="00606F6E">
        <w:rPr>
          <w:rFonts w:ascii="Arial" w:hAnsi="Arial" w:cs="Arial"/>
          <w:sz w:val="24"/>
          <w:szCs w:val="24"/>
        </w:rPr>
        <w:t xml:space="preserve">located at the </w:t>
      </w:r>
      <w:r w:rsidR="00D02DC9" w:rsidRPr="00606F6E">
        <w:rPr>
          <w:rFonts w:ascii="Arial" w:hAnsi="Arial" w:cs="Arial"/>
          <w:sz w:val="24"/>
          <w:szCs w:val="24"/>
        </w:rPr>
        <w:tab/>
        <w:t>Airport, convenient</w:t>
      </w:r>
      <w:r w:rsidR="00C660AF" w:rsidRPr="00606F6E">
        <w:rPr>
          <w:rFonts w:ascii="Arial" w:hAnsi="Arial" w:cs="Arial"/>
          <w:sz w:val="24"/>
          <w:szCs w:val="24"/>
        </w:rPr>
        <w:tab/>
        <w:t>is high sometime</w:t>
      </w:r>
      <w:r w:rsidR="00F06978" w:rsidRPr="00606F6E">
        <w:rPr>
          <w:rFonts w:ascii="Arial" w:hAnsi="Arial" w:cs="Arial"/>
          <w:sz w:val="24"/>
          <w:szCs w:val="24"/>
        </w:rPr>
        <w:t xml:space="preserve">    </w:t>
      </w:r>
      <w:r w:rsidR="00BA0E09" w:rsidRPr="00606F6E">
        <w:rPr>
          <w:rFonts w:ascii="Arial" w:hAnsi="Arial" w:cs="Arial"/>
          <w:sz w:val="24"/>
          <w:szCs w:val="24"/>
        </w:rPr>
        <w:t>Recommend</w:t>
      </w:r>
    </w:p>
    <w:p w14:paraId="297E5A99" w14:textId="3F5DF081" w:rsidR="00D02DC9" w:rsidRPr="00606F6E" w:rsidRDefault="00D02DC9" w:rsidP="00606F6E">
      <w:pPr>
        <w:pStyle w:val="NoSpacing"/>
        <w:tabs>
          <w:tab w:val="left" w:pos="2526"/>
          <w:tab w:val="left" w:pos="5381"/>
          <w:tab w:val="left" w:pos="7743"/>
        </w:tabs>
        <w:spacing w:line="360" w:lineRule="auto"/>
        <w:rPr>
          <w:rFonts w:ascii="Arial" w:hAnsi="Arial" w:cs="Arial"/>
          <w:sz w:val="24"/>
          <w:szCs w:val="24"/>
        </w:rPr>
      </w:pPr>
      <w:r w:rsidRPr="00606F6E">
        <w:rPr>
          <w:rFonts w:ascii="Arial" w:hAnsi="Arial" w:cs="Arial"/>
          <w:sz w:val="24"/>
          <w:szCs w:val="24"/>
        </w:rPr>
        <w:t>airport</w:t>
      </w:r>
      <w:r w:rsidRPr="00606F6E">
        <w:rPr>
          <w:rFonts w:ascii="Arial" w:hAnsi="Arial" w:cs="Arial"/>
          <w:sz w:val="24"/>
          <w:szCs w:val="24"/>
        </w:rPr>
        <w:tab/>
        <w:t xml:space="preserve">for client </w:t>
      </w:r>
      <w:r w:rsidR="00C660AF" w:rsidRPr="00606F6E">
        <w:rPr>
          <w:rFonts w:ascii="Arial" w:hAnsi="Arial" w:cs="Arial"/>
          <w:sz w:val="24"/>
          <w:szCs w:val="24"/>
        </w:rPr>
        <w:tab/>
        <w:t xml:space="preserve">Increase </w:t>
      </w:r>
      <w:r w:rsidR="005F72D3" w:rsidRPr="00606F6E">
        <w:rPr>
          <w:rFonts w:ascii="Arial" w:hAnsi="Arial" w:cs="Arial"/>
          <w:sz w:val="24"/>
          <w:szCs w:val="24"/>
        </w:rPr>
        <w:t xml:space="preserve">unstable </w:t>
      </w:r>
      <w:r w:rsidR="0016735C" w:rsidRPr="00606F6E">
        <w:rPr>
          <w:rFonts w:ascii="Arial" w:hAnsi="Arial" w:cs="Arial"/>
          <w:sz w:val="24"/>
          <w:szCs w:val="24"/>
        </w:rPr>
        <w:t>bye clients</w:t>
      </w:r>
    </w:p>
    <w:p w14:paraId="464FF60C" w14:textId="77777777" w:rsidR="00BA0E09" w:rsidRPr="00606F6E" w:rsidRDefault="00BA0E09" w:rsidP="00606F6E">
      <w:pPr>
        <w:pStyle w:val="NoSpacing"/>
        <w:tabs>
          <w:tab w:val="left" w:pos="2526"/>
          <w:tab w:val="left" w:pos="5381"/>
          <w:tab w:val="left" w:pos="7743"/>
        </w:tabs>
        <w:spacing w:line="360" w:lineRule="auto"/>
        <w:rPr>
          <w:rFonts w:ascii="Arial" w:hAnsi="Arial" w:cs="Arial"/>
          <w:sz w:val="24"/>
          <w:szCs w:val="24"/>
        </w:rPr>
      </w:pPr>
    </w:p>
    <w:p w14:paraId="2FED18AB" w14:textId="49FA2348" w:rsidR="007753C1" w:rsidRPr="00606F6E" w:rsidRDefault="007753C1" w:rsidP="00606F6E">
      <w:pPr>
        <w:pStyle w:val="Default"/>
        <w:spacing w:line="360" w:lineRule="auto"/>
        <w:jc w:val="center"/>
        <w:rPr>
          <w:rFonts w:ascii="Arial" w:hAnsi="Arial" w:cs="Arial"/>
          <w:b/>
          <w:bCs/>
        </w:rPr>
      </w:pPr>
      <w:r w:rsidRPr="00606F6E">
        <w:rPr>
          <w:rFonts w:ascii="Arial" w:hAnsi="Arial" w:cs="Arial"/>
          <w:b/>
          <w:bCs/>
        </w:rPr>
        <w:t>Key PESTEL Factors</w:t>
      </w:r>
    </w:p>
    <w:p w14:paraId="0D85CC3B" w14:textId="77777777" w:rsidR="007753C1" w:rsidRPr="00606F6E" w:rsidRDefault="007753C1" w:rsidP="00606F6E">
      <w:pPr>
        <w:pStyle w:val="Default"/>
        <w:spacing w:line="360" w:lineRule="auto"/>
        <w:jc w:val="center"/>
        <w:rPr>
          <w:rFonts w:ascii="Arial" w:hAnsi="Arial" w:cs="Arial"/>
        </w:rPr>
      </w:pPr>
    </w:p>
    <w:p w14:paraId="35D82BF8" w14:textId="20E7C5E0" w:rsidR="007753C1" w:rsidRPr="00606F6E" w:rsidRDefault="007753C1" w:rsidP="00606F6E">
      <w:pPr>
        <w:pStyle w:val="Default"/>
        <w:numPr>
          <w:ilvl w:val="0"/>
          <w:numId w:val="1"/>
        </w:numPr>
        <w:spacing w:line="360" w:lineRule="auto"/>
        <w:rPr>
          <w:rFonts w:ascii="Arial" w:hAnsi="Arial" w:cs="Arial"/>
        </w:rPr>
      </w:pPr>
      <w:r w:rsidRPr="00F86BB7">
        <w:rPr>
          <w:rFonts w:ascii="Arial" w:hAnsi="Arial" w:cs="Arial"/>
          <w:sz w:val="40"/>
          <w:szCs w:val="40"/>
        </w:rPr>
        <w:lastRenderedPageBreak/>
        <w:t>Political:</w:t>
      </w:r>
      <w:r w:rsidRPr="00606F6E">
        <w:rPr>
          <w:rFonts w:ascii="Arial" w:hAnsi="Arial" w:cs="Arial"/>
        </w:rPr>
        <w:t xml:space="preserve"> </w:t>
      </w:r>
      <w:r w:rsidR="00837F26">
        <w:rPr>
          <w:rFonts w:ascii="Arial" w:hAnsi="Arial" w:cs="Arial"/>
        </w:rPr>
        <w:t>Government pressure to i</w:t>
      </w:r>
      <w:r w:rsidR="00263A35" w:rsidRPr="00263A35">
        <w:rPr>
          <w:rFonts w:ascii="Arial" w:hAnsi="Arial" w:cs="Arial"/>
        </w:rPr>
        <w:t>mplement electric vehicle</w:t>
      </w:r>
      <w:r w:rsidR="00263A35">
        <w:rPr>
          <w:rFonts w:ascii="Arial" w:hAnsi="Arial" w:cs="Arial"/>
        </w:rPr>
        <w:t xml:space="preserve"> </w:t>
      </w:r>
      <w:r w:rsidR="00837F26">
        <w:rPr>
          <w:rFonts w:ascii="Arial" w:hAnsi="Arial" w:cs="Arial"/>
        </w:rPr>
        <w:t>policies m</w:t>
      </w:r>
      <w:r w:rsidR="00296A0A" w:rsidRPr="00296A0A">
        <w:rPr>
          <w:rFonts w:ascii="Arial" w:hAnsi="Arial" w:cs="Arial"/>
        </w:rPr>
        <w:t xml:space="preserve">ay try to make car rental </w:t>
      </w:r>
      <w:r w:rsidR="00837F26">
        <w:rPr>
          <w:rFonts w:ascii="Arial" w:hAnsi="Arial" w:cs="Arial"/>
        </w:rPr>
        <w:t>operation bills to</w:t>
      </w:r>
      <w:r w:rsidR="00296A0A" w:rsidRPr="00296A0A">
        <w:rPr>
          <w:rFonts w:ascii="Arial" w:hAnsi="Arial" w:cs="Arial"/>
        </w:rPr>
        <w:t xml:space="preserve"> add up</w:t>
      </w:r>
      <w:r w:rsidR="00837F26">
        <w:rPr>
          <w:rFonts w:ascii="Arial" w:hAnsi="Arial" w:cs="Arial"/>
        </w:rPr>
        <w:t>. Also, government policies to provide more greener vehicle fleet for public transport will affect demand for rental cars.</w:t>
      </w:r>
      <w:r w:rsidR="00296A0A" w:rsidRPr="00296A0A">
        <w:rPr>
          <w:rFonts w:ascii="Arial" w:hAnsi="Arial" w:cs="Arial"/>
        </w:rPr>
        <w:t xml:space="preserve"> </w:t>
      </w:r>
      <w:r w:rsidR="00296A0A">
        <w:rPr>
          <w:rFonts w:ascii="Arial" w:hAnsi="Arial" w:cs="Arial"/>
        </w:rPr>
        <w:t xml:space="preserve">  </w:t>
      </w:r>
    </w:p>
    <w:p w14:paraId="0252E055" w14:textId="77777777" w:rsidR="007753C1" w:rsidRPr="00606F6E" w:rsidRDefault="007753C1" w:rsidP="00606F6E">
      <w:pPr>
        <w:pStyle w:val="Default"/>
        <w:spacing w:line="360" w:lineRule="auto"/>
        <w:rPr>
          <w:rFonts w:ascii="Arial" w:hAnsi="Arial" w:cs="Arial"/>
        </w:rPr>
      </w:pPr>
    </w:p>
    <w:p w14:paraId="47FD81B5" w14:textId="2FB7EF9B" w:rsidR="007753C1" w:rsidRPr="001061AD" w:rsidRDefault="007753C1" w:rsidP="00606F6E">
      <w:pPr>
        <w:pStyle w:val="Default"/>
        <w:numPr>
          <w:ilvl w:val="0"/>
          <w:numId w:val="1"/>
        </w:numPr>
        <w:spacing w:line="360" w:lineRule="auto"/>
        <w:rPr>
          <w:rFonts w:ascii="Arial" w:hAnsi="Arial" w:cs="Arial"/>
        </w:rPr>
      </w:pPr>
      <w:r w:rsidRPr="00F86BB7">
        <w:rPr>
          <w:rFonts w:ascii="Arial" w:hAnsi="Arial" w:cs="Arial"/>
          <w:sz w:val="40"/>
          <w:szCs w:val="40"/>
        </w:rPr>
        <w:t>Economic</w:t>
      </w:r>
      <w:r w:rsidRPr="00606F6E">
        <w:rPr>
          <w:rFonts w:ascii="Arial" w:hAnsi="Arial" w:cs="Arial"/>
        </w:rPr>
        <w:t xml:space="preserve">: </w:t>
      </w:r>
      <w:r w:rsidR="00296A0A" w:rsidRPr="00296A0A">
        <w:rPr>
          <w:rFonts w:ascii="Arial" w:hAnsi="Arial" w:cs="Arial"/>
        </w:rPr>
        <w:t>How fast the economic growing</w:t>
      </w:r>
      <w:r w:rsidR="00837F26">
        <w:rPr>
          <w:rFonts w:ascii="Arial" w:hAnsi="Arial" w:cs="Arial"/>
        </w:rPr>
        <w:t xml:space="preserve"> affects our business. The level of economic growth affects consumer spending which will determine how customers us car rentals. </w:t>
      </w:r>
      <w:r w:rsidR="00296A0A" w:rsidRPr="00296A0A">
        <w:rPr>
          <w:rFonts w:ascii="Arial" w:hAnsi="Arial" w:cs="Arial"/>
        </w:rPr>
        <w:t xml:space="preserve"> Stable inflation </w:t>
      </w:r>
      <w:r w:rsidR="00837F26" w:rsidRPr="00296A0A">
        <w:rPr>
          <w:rFonts w:ascii="Arial" w:hAnsi="Arial" w:cs="Arial"/>
        </w:rPr>
        <w:t>makes</w:t>
      </w:r>
      <w:r w:rsidR="00296A0A" w:rsidRPr="00296A0A">
        <w:rPr>
          <w:rFonts w:ascii="Arial" w:hAnsi="Arial" w:cs="Arial"/>
        </w:rPr>
        <w:t xml:space="preserve"> planning </w:t>
      </w:r>
      <w:r w:rsidR="007F44C7" w:rsidRPr="00296A0A">
        <w:rPr>
          <w:rFonts w:ascii="Arial" w:hAnsi="Arial" w:cs="Arial"/>
        </w:rPr>
        <w:t>easier</w:t>
      </w:r>
      <w:r w:rsidR="007F44C7">
        <w:rPr>
          <w:rFonts w:ascii="Arial" w:hAnsi="Arial" w:cs="Arial"/>
        </w:rPr>
        <w:t xml:space="preserve">, </w:t>
      </w:r>
      <w:r w:rsidR="007F44C7" w:rsidRPr="00F86BB7">
        <w:rPr>
          <w:rFonts w:ascii="Arial" w:hAnsi="Arial" w:cs="Arial"/>
        </w:rPr>
        <w:t>inflation</w:t>
      </w:r>
      <w:r w:rsidR="00F86BB7" w:rsidRPr="00F86BB7">
        <w:rPr>
          <w:rFonts w:ascii="Arial" w:hAnsi="Arial" w:cs="Arial"/>
        </w:rPr>
        <w:t xml:space="preserve"> determine the cost of borrowing</w:t>
      </w:r>
    </w:p>
    <w:p w14:paraId="289C3C1A" w14:textId="77777777" w:rsidR="007753C1" w:rsidRPr="00606F6E" w:rsidRDefault="007753C1" w:rsidP="00606F6E">
      <w:pPr>
        <w:autoSpaceDE w:val="0"/>
        <w:autoSpaceDN w:val="0"/>
        <w:adjustRightInd w:val="0"/>
        <w:spacing w:line="360" w:lineRule="auto"/>
        <w:rPr>
          <w:rFonts w:ascii="Arial" w:hAnsi="Arial" w:cs="Arial"/>
          <w:color w:val="000000"/>
        </w:rPr>
      </w:pPr>
    </w:p>
    <w:p w14:paraId="0CBA7BC7" w14:textId="56A4DD56" w:rsidR="007753C1" w:rsidRPr="004A618A" w:rsidRDefault="007753C1" w:rsidP="00606F6E">
      <w:pPr>
        <w:numPr>
          <w:ilvl w:val="0"/>
          <w:numId w:val="1"/>
        </w:numPr>
        <w:autoSpaceDE w:val="0"/>
        <w:autoSpaceDN w:val="0"/>
        <w:adjustRightInd w:val="0"/>
        <w:spacing w:line="360" w:lineRule="auto"/>
        <w:rPr>
          <w:rFonts w:ascii="Arial" w:hAnsi="Arial" w:cs="Arial"/>
          <w:color w:val="000000"/>
        </w:rPr>
      </w:pPr>
      <w:r w:rsidRPr="004A618A">
        <w:rPr>
          <w:rFonts w:ascii="Arial" w:hAnsi="Arial" w:cs="Arial"/>
          <w:color w:val="000000"/>
          <w:sz w:val="40"/>
          <w:szCs w:val="40"/>
        </w:rPr>
        <w:t>Technological:</w:t>
      </w:r>
      <w:r w:rsidRPr="004A618A">
        <w:rPr>
          <w:rFonts w:ascii="Arial" w:hAnsi="Arial" w:cs="Arial"/>
          <w:color w:val="000000"/>
        </w:rPr>
        <w:t xml:space="preserve"> </w:t>
      </w:r>
      <w:r w:rsidR="00F86BB7" w:rsidRPr="004A618A">
        <w:rPr>
          <w:rFonts w:ascii="Arial" w:hAnsi="Arial" w:cs="Arial"/>
          <w:color w:val="000000"/>
        </w:rPr>
        <w:t>Small businesses face constant pressure to upgrade to better innovation Having good technology can improve job and business</w:t>
      </w:r>
    </w:p>
    <w:p w14:paraId="382F1B91" w14:textId="77777777" w:rsidR="007753C1" w:rsidRPr="00606F6E" w:rsidRDefault="007753C1" w:rsidP="00606F6E">
      <w:pPr>
        <w:pStyle w:val="Default"/>
        <w:spacing w:line="360" w:lineRule="auto"/>
        <w:rPr>
          <w:rFonts w:ascii="Arial" w:hAnsi="Arial" w:cs="Arial"/>
        </w:rPr>
      </w:pPr>
    </w:p>
    <w:p w14:paraId="0241537C" w14:textId="1332D361" w:rsidR="007753C1" w:rsidRPr="00606F6E" w:rsidRDefault="007753C1" w:rsidP="00606F6E">
      <w:pPr>
        <w:pStyle w:val="Default"/>
        <w:numPr>
          <w:ilvl w:val="0"/>
          <w:numId w:val="1"/>
        </w:numPr>
        <w:spacing w:line="360" w:lineRule="auto"/>
        <w:rPr>
          <w:rFonts w:ascii="Arial" w:hAnsi="Arial" w:cs="Arial"/>
        </w:rPr>
      </w:pPr>
      <w:r w:rsidRPr="005071B9">
        <w:rPr>
          <w:rFonts w:ascii="Arial" w:hAnsi="Arial" w:cs="Arial"/>
          <w:sz w:val="40"/>
          <w:szCs w:val="40"/>
        </w:rPr>
        <w:t>Environmental</w:t>
      </w:r>
      <w:r w:rsidRPr="00606F6E">
        <w:rPr>
          <w:rFonts w:ascii="Arial" w:hAnsi="Arial" w:cs="Arial"/>
        </w:rPr>
        <w:t xml:space="preserve"> </w:t>
      </w:r>
      <w:r w:rsidR="00F86BB7" w:rsidRPr="00F86BB7">
        <w:rPr>
          <w:rFonts w:ascii="Arial" w:hAnsi="Arial" w:cs="Arial"/>
        </w:rPr>
        <w:t xml:space="preserve">Unexpected weather pattern to </w:t>
      </w:r>
      <w:r w:rsidR="00F86BB7">
        <w:rPr>
          <w:rFonts w:ascii="Arial" w:hAnsi="Arial" w:cs="Arial"/>
        </w:rPr>
        <w:t>and</w:t>
      </w:r>
      <w:r w:rsidR="00F86BB7" w:rsidRPr="00F86BB7">
        <w:rPr>
          <w:rFonts w:ascii="Arial" w:hAnsi="Arial" w:cs="Arial"/>
        </w:rPr>
        <w:t xml:space="preserve"> extreme</w:t>
      </w:r>
      <w:r w:rsidR="00F86BB7">
        <w:rPr>
          <w:rFonts w:ascii="Arial" w:hAnsi="Arial" w:cs="Arial"/>
        </w:rPr>
        <w:t xml:space="preserve">, </w:t>
      </w:r>
      <w:r w:rsidR="005071B9" w:rsidRPr="00F86BB7">
        <w:rPr>
          <w:rFonts w:ascii="Arial" w:hAnsi="Arial" w:cs="Arial"/>
        </w:rPr>
        <w:t>can</w:t>
      </w:r>
      <w:r w:rsidR="00F86BB7" w:rsidRPr="00F86BB7">
        <w:rPr>
          <w:rFonts w:ascii="Arial" w:hAnsi="Arial" w:cs="Arial"/>
        </w:rPr>
        <w:t xml:space="preserve"> affect </w:t>
      </w:r>
      <w:r w:rsidR="005071B9" w:rsidRPr="00F86BB7">
        <w:rPr>
          <w:rFonts w:ascii="Arial" w:hAnsi="Arial" w:cs="Arial"/>
        </w:rPr>
        <w:t>long-term</w:t>
      </w:r>
      <w:r w:rsidR="00F86BB7" w:rsidRPr="00F86BB7">
        <w:rPr>
          <w:rFonts w:ascii="Arial" w:hAnsi="Arial" w:cs="Arial"/>
        </w:rPr>
        <w:t xml:space="preserve"> planning</w:t>
      </w:r>
      <w:r w:rsidR="005071B9" w:rsidRPr="005071B9">
        <w:rPr>
          <w:rFonts w:ascii="Arial" w:hAnsi="Arial" w:cs="Arial"/>
        </w:rPr>
        <w:t xml:space="preserve"> The laws and emission and how it is being used company must obey rules to avoid penalties</w:t>
      </w:r>
      <w:r w:rsidR="005071B9">
        <w:rPr>
          <w:rFonts w:ascii="Arial" w:hAnsi="Arial" w:cs="Arial"/>
        </w:rPr>
        <w:t xml:space="preserve"> </w:t>
      </w:r>
      <w:r w:rsidR="005071B9" w:rsidRPr="005071B9">
        <w:rPr>
          <w:rFonts w:ascii="Arial" w:hAnsi="Arial" w:cs="Arial"/>
        </w:rPr>
        <w:t>sometime increase costs and rice</w:t>
      </w:r>
      <w:r w:rsidR="005071B9">
        <w:rPr>
          <w:rFonts w:ascii="Arial" w:hAnsi="Arial" w:cs="Arial"/>
        </w:rPr>
        <w:t xml:space="preserve"> </w:t>
      </w:r>
      <w:r w:rsidR="005071B9" w:rsidRPr="005071B9">
        <w:rPr>
          <w:rFonts w:ascii="Arial" w:hAnsi="Arial" w:cs="Arial"/>
        </w:rPr>
        <w:t xml:space="preserve">Customer normally preferred reliable </w:t>
      </w:r>
      <w:r w:rsidR="007F44C7">
        <w:rPr>
          <w:rFonts w:ascii="Arial" w:hAnsi="Arial" w:cs="Arial"/>
        </w:rPr>
        <w:t>B</w:t>
      </w:r>
      <w:r w:rsidR="007F44C7" w:rsidRPr="007B060C">
        <w:rPr>
          <w:rFonts w:ascii="Arial" w:hAnsi="Arial" w:cs="Arial"/>
        </w:rPr>
        <w:t>raun</w:t>
      </w:r>
    </w:p>
    <w:p w14:paraId="6ADFE9D4" w14:textId="77777777" w:rsidR="007753C1" w:rsidRPr="00606F6E" w:rsidRDefault="007753C1" w:rsidP="00606F6E">
      <w:pPr>
        <w:pStyle w:val="Default"/>
        <w:spacing w:line="360" w:lineRule="auto"/>
        <w:rPr>
          <w:rFonts w:ascii="Arial" w:hAnsi="Arial" w:cs="Arial"/>
        </w:rPr>
      </w:pPr>
    </w:p>
    <w:p w14:paraId="2B1A4B46" w14:textId="5F22B62E" w:rsidR="007753C1" w:rsidRPr="005071B9" w:rsidRDefault="007753C1" w:rsidP="00606F6E">
      <w:pPr>
        <w:pStyle w:val="Default"/>
        <w:numPr>
          <w:ilvl w:val="0"/>
          <w:numId w:val="1"/>
        </w:numPr>
        <w:spacing w:line="360" w:lineRule="auto"/>
        <w:rPr>
          <w:rFonts w:ascii="Arial" w:hAnsi="Arial" w:cs="Arial"/>
          <w:sz w:val="21"/>
          <w:szCs w:val="21"/>
        </w:rPr>
      </w:pPr>
      <w:r w:rsidRPr="005071B9">
        <w:rPr>
          <w:rFonts w:ascii="Arial" w:hAnsi="Arial" w:cs="Arial"/>
          <w:sz w:val="40"/>
          <w:szCs w:val="40"/>
        </w:rPr>
        <w:t xml:space="preserve">Legal </w:t>
      </w:r>
      <w:r w:rsidR="005071B9" w:rsidRPr="005071B9">
        <w:rPr>
          <w:rFonts w:ascii="Arial" w:hAnsi="Arial" w:cs="Arial"/>
        </w:rPr>
        <w:t>Regulation on the workers right, H</w:t>
      </w:r>
      <w:r w:rsidR="005071B9">
        <w:rPr>
          <w:rFonts w:ascii="Arial" w:hAnsi="Arial" w:cs="Arial"/>
        </w:rPr>
        <w:t>ealth</w:t>
      </w:r>
      <w:r w:rsidR="005071B9" w:rsidRPr="005071B9">
        <w:rPr>
          <w:rFonts w:ascii="Arial" w:hAnsi="Arial" w:cs="Arial"/>
        </w:rPr>
        <w:t xml:space="preserve"> safety requirement</w:t>
      </w:r>
      <w:r w:rsidR="005071B9">
        <w:rPr>
          <w:rFonts w:ascii="Arial" w:hAnsi="Arial" w:cs="Arial"/>
        </w:rPr>
        <w:t>,</w:t>
      </w:r>
      <w:r w:rsidR="005071B9" w:rsidRPr="005071B9">
        <w:rPr>
          <w:rFonts w:ascii="Arial" w:hAnsi="Arial" w:cs="Arial"/>
        </w:rPr>
        <w:t xml:space="preserve"> Rules of treating customer fairly accurate product information about safety</w:t>
      </w:r>
      <w:r w:rsidR="0017539E" w:rsidRPr="0017539E">
        <w:rPr>
          <w:rFonts w:ascii="Arial" w:hAnsi="Arial" w:cs="Arial"/>
        </w:rPr>
        <w:t xml:space="preserve"> and refunds</w:t>
      </w:r>
    </w:p>
    <w:p w14:paraId="6B5E897A" w14:textId="77777777" w:rsidR="007753C1" w:rsidRPr="00606F6E" w:rsidRDefault="007753C1" w:rsidP="00606F6E">
      <w:pPr>
        <w:pStyle w:val="Default"/>
        <w:numPr>
          <w:ilvl w:val="0"/>
          <w:numId w:val="1"/>
        </w:numPr>
        <w:spacing w:line="360" w:lineRule="auto"/>
        <w:rPr>
          <w:rFonts w:ascii="Arial" w:hAnsi="Arial" w:cs="Arial"/>
        </w:rPr>
      </w:pPr>
    </w:p>
    <w:p w14:paraId="5B7BCA4A" w14:textId="77777777" w:rsidR="007753C1" w:rsidRPr="00606F6E" w:rsidRDefault="007753C1" w:rsidP="00606F6E">
      <w:pPr>
        <w:pStyle w:val="NoSpacing"/>
        <w:tabs>
          <w:tab w:val="left" w:pos="2526"/>
          <w:tab w:val="left" w:pos="5381"/>
          <w:tab w:val="left" w:pos="7743"/>
        </w:tabs>
        <w:spacing w:line="360" w:lineRule="auto"/>
        <w:rPr>
          <w:rFonts w:ascii="Arial" w:hAnsi="Arial" w:cs="Arial"/>
          <w:sz w:val="24"/>
          <w:szCs w:val="24"/>
        </w:rPr>
      </w:pPr>
    </w:p>
    <w:p w14:paraId="51D4F724" w14:textId="77777777" w:rsidR="007753C1" w:rsidRPr="00606F6E" w:rsidRDefault="007753C1" w:rsidP="00606F6E">
      <w:pPr>
        <w:pStyle w:val="NoSpacing"/>
        <w:tabs>
          <w:tab w:val="left" w:pos="2526"/>
          <w:tab w:val="left" w:pos="5381"/>
          <w:tab w:val="left" w:pos="7743"/>
        </w:tabs>
        <w:spacing w:line="360" w:lineRule="auto"/>
        <w:rPr>
          <w:rFonts w:ascii="Arial" w:hAnsi="Arial" w:cs="Arial"/>
          <w:sz w:val="24"/>
          <w:szCs w:val="24"/>
        </w:rPr>
      </w:pPr>
    </w:p>
    <w:p w14:paraId="4FECAE04" w14:textId="6245D840" w:rsidR="000F36BD" w:rsidRPr="00695AE9" w:rsidRDefault="00BA0E09" w:rsidP="000F36BD">
      <w:pPr>
        <w:rPr>
          <w:b/>
          <w:bCs/>
          <w:sz w:val="28"/>
          <w:szCs w:val="28"/>
          <w:lang w:val="en-GB"/>
        </w:rPr>
      </w:pPr>
      <w:r w:rsidRPr="00606F6E">
        <w:rPr>
          <w:rFonts w:ascii="Arial" w:hAnsi="Arial" w:cs="Arial"/>
        </w:rPr>
        <w:t xml:space="preserve">TT </w:t>
      </w:r>
      <w:r w:rsidR="005D6A1A" w:rsidRPr="00606F6E">
        <w:rPr>
          <w:rFonts w:ascii="Arial" w:hAnsi="Arial" w:cs="Arial"/>
        </w:rPr>
        <w:t>R</w:t>
      </w:r>
      <w:r w:rsidRPr="00606F6E">
        <w:rPr>
          <w:rFonts w:ascii="Arial" w:hAnsi="Arial" w:cs="Arial"/>
        </w:rPr>
        <w:t>ental</w:t>
      </w:r>
      <w:r w:rsidR="005D6A1A" w:rsidRPr="00606F6E">
        <w:rPr>
          <w:rFonts w:ascii="Arial" w:hAnsi="Arial" w:cs="Arial"/>
        </w:rPr>
        <w:t>,</w:t>
      </w:r>
      <w:r w:rsidRPr="00606F6E">
        <w:rPr>
          <w:rFonts w:ascii="Arial" w:hAnsi="Arial" w:cs="Arial"/>
        </w:rPr>
        <w:t xml:space="preserve"> it offers good service satisfaction to customer because of the service that customer receive it make the business striving although we have other competition but the friendly customer service that we also give</w:t>
      </w:r>
      <w:r w:rsidRPr="006C1269">
        <w:rPr>
          <w:rFonts w:ascii="Arial" w:hAnsi="Arial" w:cs="Arial"/>
        </w:rPr>
        <w:t>.</w:t>
      </w:r>
      <w:r w:rsidR="00DC5007" w:rsidRPr="006C1269">
        <w:rPr>
          <w:rFonts w:ascii="Arial" w:hAnsi="Arial" w:cs="Arial"/>
        </w:rPr>
        <w:t xml:space="preserve"> </w:t>
      </w:r>
      <w:r w:rsidR="000F36BD">
        <w:rPr>
          <w:b/>
          <w:bCs/>
          <w:i/>
          <w:sz w:val="28"/>
          <w:szCs w:val="28"/>
        </w:rPr>
        <w:t>(</w:t>
      </w:r>
      <w:r w:rsidR="000F36BD" w:rsidRPr="00332453">
        <w:rPr>
          <w:i/>
          <w:sz w:val="28"/>
          <w:szCs w:val="28"/>
        </w:rPr>
        <w:t xml:space="preserve"> </w:t>
      </w:r>
      <w:proofErr w:type="spellStart"/>
      <w:r w:rsidR="000F36BD" w:rsidRPr="00332453">
        <w:rPr>
          <w:i/>
          <w:sz w:val="28"/>
          <w:szCs w:val="28"/>
        </w:rPr>
        <w:t>Researchgate</w:t>
      </w:r>
      <w:proofErr w:type="spellEnd"/>
      <w:r w:rsidR="000F36BD" w:rsidRPr="00332453">
        <w:rPr>
          <w:i/>
          <w:sz w:val="28"/>
          <w:szCs w:val="28"/>
        </w:rPr>
        <w:t>, 2015</w:t>
      </w:r>
      <w:r w:rsidR="000F36BD">
        <w:rPr>
          <w:i/>
          <w:sz w:val="28"/>
          <w:szCs w:val="28"/>
        </w:rPr>
        <w:t>)</w:t>
      </w:r>
    </w:p>
    <w:p w14:paraId="3CC7618C" w14:textId="45DCB774" w:rsidR="001778B3" w:rsidRPr="00606F6E" w:rsidRDefault="00DC5007" w:rsidP="00606F6E">
      <w:pPr>
        <w:pStyle w:val="NoSpacing"/>
        <w:tabs>
          <w:tab w:val="left" w:pos="2526"/>
          <w:tab w:val="left" w:pos="5381"/>
          <w:tab w:val="left" w:pos="7743"/>
        </w:tabs>
        <w:spacing w:line="360" w:lineRule="auto"/>
        <w:rPr>
          <w:rFonts w:ascii="Arial" w:hAnsi="Arial" w:cs="Arial"/>
          <w:sz w:val="24"/>
          <w:szCs w:val="24"/>
        </w:rPr>
      </w:pPr>
      <w:r w:rsidRPr="00606F6E">
        <w:rPr>
          <w:rFonts w:ascii="Arial" w:hAnsi="Arial" w:cs="Arial"/>
          <w:sz w:val="24"/>
          <w:szCs w:val="24"/>
        </w:rPr>
        <w:t>One of our strengths that stand out from the other company we dropped off and picked up vehicles suit customer satisfaction which the other company does not do that</w:t>
      </w:r>
      <w:r w:rsidR="005F72D3" w:rsidRPr="00606F6E">
        <w:rPr>
          <w:rFonts w:ascii="Arial" w:hAnsi="Arial" w:cs="Arial"/>
          <w:sz w:val="24"/>
          <w:szCs w:val="24"/>
        </w:rPr>
        <w:t>.</w:t>
      </w:r>
    </w:p>
    <w:p w14:paraId="7BE64A96" w14:textId="77777777" w:rsidR="0016735C" w:rsidRPr="00606F6E" w:rsidRDefault="0016735C" w:rsidP="00606F6E">
      <w:pPr>
        <w:pStyle w:val="NoSpacing"/>
        <w:tabs>
          <w:tab w:val="left" w:pos="2526"/>
          <w:tab w:val="left" w:pos="5381"/>
          <w:tab w:val="left" w:pos="7743"/>
        </w:tabs>
        <w:spacing w:line="360" w:lineRule="auto"/>
        <w:rPr>
          <w:rFonts w:ascii="Arial" w:hAnsi="Arial" w:cs="Arial"/>
          <w:sz w:val="24"/>
          <w:szCs w:val="24"/>
        </w:rPr>
      </w:pPr>
    </w:p>
    <w:p w14:paraId="3D037123" w14:textId="77777777" w:rsidR="0016735C" w:rsidRPr="00606F6E" w:rsidRDefault="0016735C" w:rsidP="00606F6E">
      <w:pPr>
        <w:pStyle w:val="NoSpacing"/>
        <w:tabs>
          <w:tab w:val="left" w:pos="2526"/>
          <w:tab w:val="left" w:pos="5381"/>
          <w:tab w:val="left" w:pos="7743"/>
        </w:tabs>
        <w:spacing w:line="360" w:lineRule="auto"/>
        <w:rPr>
          <w:rFonts w:ascii="Arial" w:hAnsi="Arial" w:cs="Arial"/>
          <w:sz w:val="24"/>
          <w:szCs w:val="24"/>
        </w:rPr>
      </w:pPr>
    </w:p>
    <w:p w14:paraId="37C3C1D1" w14:textId="18D30C97" w:rsidR="000C5720" w:rsidRPr="00606F6E" w:rsidRDefault="00837F26" w:rsidP="00606F6E">
      <w:pPr>
        <w:pStyle w:val="NoSpacing"/>
        <w:tabs>
          <w:tab w:val="left" w:pos="2526"/>
        </w:tabs>
        <w:spacing w:line="360" w:lineRule="auto"/>
        <w:jc w:val="center"/>
        <w:rPr>
          <w:rFonts w:ascii="Arial" w:hAnsi="Arial" w:cs="Arial"/>
          <w:sz w:val="24"/>
          <w:szCs w:val="24"/>
        </w:rPr>
      </w:pPr>
      <w:r>
        <w:rPr>
          <w:rFonts w:ascii="Arial" w:hAnsi="Arial" w:cs="Arial"/>
          <w:sz w:val="24"/>
          <w:szCs w:val="24"/>
        </w:rPr>
        <w:lastRenderedPageBreak/>
        <w:t xml:space="preserve">Marketing strategies. </w:t>
      </w:r>
      <w:r w:rsidR="0016735C" w:rsidRPr="00606F6E">
        <w:rPr>
          <w:rFonts w:ascii="Arial" w:hAnsi="Arial" w:cs="Arial"/>
          <w:sz w:val="24"/>
          <w:szCs w:val="24"/>
        </w:rPr>
        <w:t>S</w:t>
      </w:r>
      <w:r>
        <w:rPr>
          <w:rFonts w:ascii="Arial" w:hAnsi="Arial" w:cs="Arial"/>
          <w:sz w:val="24"/>
          <w:szCs w:val="24"/>
        </w:rPr>
        <w:t>egmentation, targeting and Positioning (S</w:t>
      </w:r>
      <w:r w:rsidR="0016735C" w:rsidRPr="00606F6E">
        <w:rPr>
          <w:rFonts w:ascii="Arial" w:hAnsi="Arial" w:cs="Arial"/>
          <w:sz w:val="24"/>
          <w:szCs w:val="24"/>
        </w:rPr>
        <w:t xml:space="preserve"> T P</w:t>
      </w:r>
      <w:r>
        <w:rPr>
          <w:rFonts w:ascii="Arial" w:hAnsi="Arial" w:cs="Arial"/>
          <w:sz w:val="24"/>
          <w:szCs w:val="24"/>
        </w:rPr>
        <w:t>)</w:t>
      </w:r>
    </w:p>
    <w:p w14:paraId="0F9603D3" w14:textId="77777777" w:rsidR="00C660AF" w:rsidRPr="00606F6E" w:rsidRDefault="00C660AF" w:rsidP="00606F6E">
      <w:pPr>
        <w:pStyle w:val="NoSpacing"/>
        <w:tabs>
          <w:tab w:val="left" w:pos="2526"/>
        </w:tabs>
        <w:spacing w:line="360" w:lineRule="auto"/>
        <w:rPr>
          <w:rFonts w:ascii="Arial" w:hAnsi="Arial" w:cs="Arial"/>
          <w:sz w:val="24"/>
          <w:szCs w:val="24"/>
        </w:rPr>
      </w:pPr>
    </w:p>
    <w:p w14:paraId="0D9D6055" w14:textId="51F415BF" w:rsidR="0016735C" w:rsidRPr="00837F26" w:rsidRDefault="001778B3" w:rsidP="00606F6E">
      <w:pPr>
        <w:spacing w:line="360" w:lineRule="auto"/>
        <w:rPr>
          <w:rFonts w:ascii="Arial" w:hAnsi="Arial" w:cs="Arial"/>
        </w:rPr>
      </w:pPr>
      <w:r w:rsidRPr="00837F26">
        <w:rPr>
          <w:rFonts w:ascii="Arial" w:hAnsi="Arial" w:cs="Arial"/>
        </w:rPr>
        <w:t xml:space="preserve">Segmentation: My market segmentation is based on geographic segmentation as I will focus mainly </w:t>
      </w:r>
      <w:r w:rsidR="002F68C5" w:rsidRPr="00837F26">
        <w:rPr>
          <w:rFonts w:ascii="Arial" w:hAnsi="Arial" w:cs="Arial"/>
        </w:rPr>
        <w:t>on</w:t>
      </w:r>
      <w:r w:rsidRPr="00837F26">
        <w:rPr>
          <w:rFonts w:ascii="Arial" w:hAnsi="Arial" w:cs="Arial"/>
        </w:rPr>
        <w:t xml:space="preserve"> London</w:t>
      </w:r>
      <w:r w:rsidR="002F68C5" w:rsidRPr="00837F26">
        <w:rPr>
          <w:rFonts w:ascii="Arial" w:hAnsi="Arial" w:cs="Arial"/>
        </w:rPr>
        <w:t xml:space="preserve"> and environs.</w:t>
      </w:r>
      <w:r w:rsidRPr="00837F26">
        <w:rPr>
          <w:rFonts w:ascii="Arial" w:hAnsi="Arial" w:cs="Arial"/>
        </w:rPr>
        <w:t xml:space="preserve"> </w:t>
      </w:r>
      <w:r w:rsidR="002F68C5" w:rsidRPr="00837F26">
        <w:rPr>
          <w:rFonts w:ascii="Arial" w:hAnsi="Arial" w:cs="Arial"/>
        </w:rPr>
        <w:t xml:space="preserve">Also, psychographic characteristics of my customers. The business will focus on customers who want comfort and convenience. </w:t>
      </w:r>
      <w:r w:rsidR="0016735C" w:rsidRPr="00837F26">
        <w:rPr>
          <w:rFonts w:ascii="Arial" w:hAnsi="Arial" w:cs="Arial"/>
        </w:rPr>
        <w:t xml:space="preserve">As a sole trader I mostly target return residents that come to the country on a short holiday these customers need a car for a week or two or more at a discount price targeting </w:t>
      </w:r>
    </w:p>
    <w:p w14:paraId="69854CAE" w14:textId="7040A3D3" w:rsidR="0016735C" w:rsidRPr="00837F26" w:rsidRDefault="0016735C" w:rsidP="00606F6E">
      <w:pPr>
        <w:spacing w:line="360" w:lineRule="auto"/>
        <w:rPr>
          <w:rFonts w:ascii="Arial" w:hAnsi="Arial" w:cs="Arial"/>
        </w:rPr>
      </w:pPr>
      <w:r w:rsidRPr="00837F26">
        <w:rPr>
          <w:rFonts w:ascii="Arial" w:hAnsi="Arial" w:cs="Arial"/>
        </w:rPr>
        <w:t>Targeting</w:t>
      </w:r>
    </w:p>
    <w:p w14:paraId="42E7E7B2" w14:textId="242C97C0" w:rsidR="00470B0F" w:rsidRPr="00837F26" w:rsidRDefault="002F68C5" w:rsidP="00606F6E">
      <w:pPr>
        <w:spacing w:line="360" w:lineRule="auto"/>
        <w:rPr>
          <w:rFonts w:ascii="Arial" w:hAnsi="Arial" w:cs="Arial"/>
        </w:rPr>
      </w:pPr>
      <w:r w:rsidRPr="00837F26">
        <w:rPr>
          <w:rFonts w:ascii="Arial" w:hAnsi="Arial" w:cs="Arial"/>
        </w:rPr>
        <w:t xml:space="preserve">My main market target are residents returning to the country from a short holiday. </w:t>
      </w:r>
      <w:r w:rsidR="0064757E" w:rsidRPr="00837F26">
        <w:rPr>
          <w:rFonts w:ascii="Arial" w:hAnsi="Arial" w:cs="Arial"/>
        </w:rPr>
        <w:t>Also,</w:t>
      </w:r>
      <w:r w:rsidRPr="00837F26">
        <w:rPr>
          <w:rFonts w:ascii="Arial" w:hAnsi="Arial" w:cs="Arial"/>
        </w:rPr>
        <w:t xml:space="preserve"> people coming to the country on a short holiday these customers need a car for a week or two or more at a discount price targeting. These customers </w:t>
      </w:r>
      <w:r w:rsidR="0016735C" w:rsidRPr="00837F26">
        <w:rPr>
          <w:rFonts w:ascii="Arial" w:hAnsi="Arial" w:cs="Arial"/>
        </w:rPr>
        <w:t xml:space="preserve">prefer a one-to-one face to face </w:t>
      </w:r>
      <w:r w:rsidR="003720FF" w:rsidRPr="00837F26">
        <w:rPr>
          <w:rFonts w:ascii="Arial" w:hAnsi="Arial" w:cs="Arial"/>
        </w:rPr>
        <w:t>service’s</w:t>
      </w:r>
    </w:p>
    <w:p w14:paraId="4400B822" w14:textId="77777777" w:rsidR="00470B0F" w:rsidRPr="00837F26" w:rsidRDefault="00470B0F" w:rsidP="00606F6E">
      <w:pPr>
        <w:spacing w:line="360" w:lineRule="auto"/>
        <w:rPr>
          <w:rFonts w:ascii="Arial" w:hAnsi="Arial" w:cs="Arial"/>
        </w:rPr>
      </w:pPr>
    </w:p>
    <w:p w14:paraId="65964CE8" w14:textId="7374FBAC" w:rsidR="0016735C" w:rsidRPr="00837F26" w:rsidRDefault="0016735C" w:rsidP="00606F6E">
      <w:pPr>
        <w:spacing w:line="360" w:lineRule="auto"/>
        <w:rPr>
          <w:rFonts w:ascii="Arial" w:hAnsi="Arial" w:cs="Arial"/>
        </w:rPr>
      </w:pPr>
      <w:r w:rsidRPr="00837F26">
        <w:rPr>
          <w:rFonts w:ascii="Arial" w:hAnsi="Arial" w:cs="Arial"/>
        </w:rPr>
        <w:t>My business will offer the most competitive benefit to customers in the car hire business. We will offer convenient, quality service that will give personal and friendly personal touch</w:t>
      </w:r>
      <w:r w:rsidRPr="002A3171">
        <w:rPr>
          <w:rFonts w:ascii="Arial" w:hAnsi="Arial" w:cs="Arial"/>
        </w:rPr>
        <w:t>.</w:t>
      </w:r>
      <w:r w:rsidR="002A3171" w:rsidRPr="002A3171">
        <w:t xml:space="preserve"> </w:t>
      </w:r>
      <w:r w:rsidR="002A3171" w:rsidRPr="002A3171">
        <w:t>(Accessed: 23 November 2025).</w:t>
      </w:r>
    </w:p>
    <w:p w14:paraId="52115ED6" w14:textId="77777777" w:rsidR="0016735C" w:rsidRPr="00837F26" w:rsidRDefault="0016735C" w:rsidP="00606F6E">
      <w:pPr>
        <w:spacing w:line="360" w:lineRule="auto"/>
        <w:rPr>
          <w:rFonts w:ascii="Arial" w:hAnsi="Arial" w:cs="Arial"/>
        </w:rPr>
      </w:pPr>
    </w:p>
    <w:p w14:paraId="7F70098F" w14:textId="77777777" w:rsidR="0016735C" w:rsidRPr="00837F26" w:rsidRDefault="0016735C" w:rsidP="00606F6E">
      <w:pPr>
        <w:spacing w:line="360" w:lineRule="auto"/>
        <w:rPr>
          <w:rFonts w:ascii="Arial" w:hAnsi="Arial" w:cs="Arial"/>
        </w:rPr>
      </w:pPr>
      <w:r w:rsidRPr="00837F26">
        <w:rPr>
          <w:rFonts w:ascii="Arial" w:hAnsi="Arial" w:cs="Arial"/>
        </w:rPr>
        <w:t>Marketing channels and promotion</w:t>
      </w:r>
    </w:p>
    <w:p w14:paraId="082BC0A4" w14:textId="0872227A" w:rsidR="0016735C" w:rsidRPr="00837F26" w:rsidRDefault="002F68C5" w:rsidP="00606F6E">
      <w:pPr>
        <w:spacing w:line="360" w:lineRule="auto"/>
        <w:rPr>
          <w:rFonts w:ascii="Arial" w:hAnsi="Arial" w:cs="Arial"/>
        </w:rPr>
      </w:pPr>
      <w:r w:rsidRPr="00837F26">
        <w:rPr>
          <w:rFonts w:ascii="Arial" w:hAnsi="Arial" w:cs="Arial"/>
        </w:rPr>
        <w:t>My customers are often people I know, and those referred to me by others and they help spread the word about my business to others. This personal approach helps my small business grow positioning compared to larger businesses that offer the same service</w:t>
      </w:r>
      <w:r w:rsidR="0016735C" w:rsidRPr="00837F26">
        <w:rPr>
          <w:rFonts w:ascii="Arial" w:hAnsi="Arial" w:cs="Arial"/>
        </w:rPr>
        <w:t xml:space="preserve"> provide lower prices and a more personal experience while bigger companies use media advertisements like Facebook and radio and have a wide variety of vehicles large and small I have a limited amount of offers however my personal customer service and word of mouth promotion make my business stand out</w:t>
      </w:r>
      <w:r w:rsidR="00C410D1">
        <w:rPr>
          <w:rFonts w:ascii="Arial" w:hAnsi="Arial" w:cs="Arial"/>
        </w:rPr>
        <w:t xml:space="preserve"> </w:t>
      </w:r>
      <w:r w:rsidR="00C410D1" w:rsidRPr="00361872">
        <w:rPr>
          <w:b/>
          <w:bCs/>
          <w:i/>
          <w:sz w:val="28"/>
          <w:szCs w:val="28"/>
        </w:rPr>
        <w:t>.” (Forbes,2019</w:t>
      </w:r>
      <w:r w:rsidR="00C410D1">
        <w:rPr>
          <w:b/>
          <w:bCs/>
          <w:i/>
          <w:sz w:val="28"/>
          <w:szCs w:val="28"/>
        </w:rPr>
        <w:t>)</w:t>
      </w:r>
    </w:p>
    <w:p w14:paraId="1F5D35A3" w14:textId="77777777" w:rsidR="00C828E5" w:rsidRPr="00606F6E" w:rsidRDefault="00C828E5" w:rsidP="00606F6E">
      <w:pPr>
        <w:pStyle w:val="NoSpacing"/>
        <w:tabs>
          <w:tab w:val="left" w:pos="2703"/>
        </w:tabs>
        <w:spacing w:line="360" w:lineRule="auto"/>
        <w:rPr>
          <w:rFonts w:ascii="Arial" w:hAnsi="Arial" w:cs="Arial"/>
          <w:sz w:val="24"/>
          <w:szCs w:val="24"/>
        </w:rPr>
      </w:pPr>
      <w:r w:rsidRPr="00606F6E">
        <w:rPr>
          <w:rFonts w:ascii="Arial" w:hAnsi="Arial" w:cs="Arial"/>
          <w:sz w:val="24"/>
          <w:szCs w:val="24"/>
        </w:rPr>
        <w:t>With that 2% we're looking at about 82,000 people that used the rental company. Between 2024 to 2025</w:t>
      </w:r>
    </w:p>
    <w:p w14:paraId="55DF795E" w14:textId="77777777" w:rsidR="00C828E5" w:rsidRPr="00606F6E" w:rsidRDefault="00C828E5" w:rsidP="00606F6E">
      <w:pPr>
        <w:pStyle w:val="NoSpacing"/>
        <w:tabs>
          <w:tab w:val="left" w:pos="2703"/>
        </w:tabs>
        <w:spacing w:line="360" w:lineRule="auto"/>
        <w:rPr>
          <w:rFonts w:ascii="Arial" w:hAnsi="Arial" w:cs="Arial"/>
          <w:sz w:val="24"/>
          <w:szCs w:val="24"/>
        </w:rPr>
      </w:pPr>
      <w:r w:rsidRPr="00606F6E">
        <w:rPr>
          <w:rFonts w:ascii="Arial" w:hAnsi="Arial" w:cs="Arial"/>
          <w:sz w:val="24"/>
          <w:szCs w:val="24"/>
        </w:rPr>
        <w:t xml:space="preserve"> out of the Percentage 2% my target office 0.9% we'll give me 738 people</w:t>
      </w:r>
    </w:p>
    <w:p w14:paraId="793FEC1A" w14:textId="77777777" w:rsidR="00C828E5" w:rsidRPr="00C828E5" w:rsidRDefault="00C828E5" w:rsidP="00C828E5">
      <w:pPr>
        <w:pStyle w:val="NoSpacing"/>
        <w:rPr>
          <w:sz w:val="36"/>
          <w:szCs w:val="36"/>
        </w:rPr>
      </w:pPr>
    </w:p>
    <w:p w14:paraId="5E768A85" w14:textId="77777777" w:rsidR="00C828E5" w:rsidRPr="0016735C" w:rsidRDefault="00C828E5" w:rsidP="0016735C">
      <w:pPr>
        <w:rPr>
          <w:rFonts w:ascii="Arial" w:hAnsi="Arial" w:cs="Arial"/>
          <w:b/>
          <w:bCs/>
          <w:sz w:val="28"/>
          <w:szCs w:val="28"/>
          <w:lang w:val="en-GB"/>
        </w:rPr>
      </w:pPr>
    </w:p>
    <w:p w14:paraId="2810970F" w14:textId="4BE1E39E" w:rsidR="005D6A1A" w:rsidRDefault="005D6A1A" w:rsidP="005D6A1A">
      <w:pPr>
        <w:ind w:firstLine="720"/>
        <w:jc w:val="center"/>
        <w:rPr>
          <w:rFonts w:ascii="Arial" w:hAnsi="Arial" w:cs="Arial"/>
          <w:b/>
          <w:bCs/>
          <w:sz w:val="40"/>
          <w:szCs w:val="40"/>
        </w:rPr>
      </w:pPr>
    </w:p>
    <w:p w14:paraId="06E599D2" w14:textId="77777777" w:rsidR="00C660AF" w:rsidRPr="0016735C" w:rsidRDefault="00C660AF" w:rsidP="00D02DC9">
      <w:pPr>
        <w:pStyle w:val="NoSpacing"/>
        <w:tabs>
          <w:tab w:val="left" w:pos="2526"/>
        </w:tabs>
        <w:rPr>
          <w:sz w:val="28"/>
          <w:szCs w:val="28"/>
        </w:rPr>
      </w:pPr>
    </w:p>
    <w:p w14:paraId="30EEF158" w14:textId="77777777" w:rsidR="00D02DC9" w:rsidRPr="0016735C" w:rsidRDefault="00D02DC9" w:rsidP="00D02DC9">
      <w:pPr>
        <w:pStyle w:val="NoSpacing"/>
        <w:tabs>
          <w:tab w:val="left" w:pos="2526"/>
        </w:tabs>
        <w:rPr>
          <w:sz w:val="28"/>
          <w:szCs w:val="28"/>
        </w:rPr>
      </w:pPr>
    </w:p>
    <w:p w14:paraId="67ED9D07" w14:textId="6AAC5E1E" w:rsidR="003D3F86" w:rsidRPr="0016735C" w:rsidRDefault="00F32ABF" w:rsidP="00EC5C02">
      <w:pPr>
        <w:ind w:firstLine="720"/>
        <w:rPr>
          <w:rFonts w:ascii="Arial" w:hAnsi="Arial" w:cs="Arial"/>
          <w:b/>
          <w:bCs/>
          <w:sz w:val="28"/>
          <w:szCs w:val="28"/>
          <w:lang w:val="en-GB"/>
        </w:rPr>
      </w:pPr>
      <w:r w:rsidRPr="0016735C">
        <w:rPr>
          <w:rFonts w:ascii="Arial" w:hAnsi="Arial" w:cs="Arial"/>
          <w:b/>
          <w:bCs/>
          <w:sz w:val="28"/>
          <w:szCs w:val="28"/>
          <w:lang w:val="en-GB"/>
        </w:rPr>
        <w:t xml:space="preserve">                                     </w:t>
      </w:r>
    </w:p>
    <w:p w14:paraId="355A7C3B" w14:textId="2BDA3C2D" w:rsidR="003D3F86" w:rsidRPr="0016735C" w:rsidRDefault="003D3F86" w:rsidP="003D3F86">
      <w:pPr>
        <w:ind w:firstLine="720"/>
        <w:rPr>
          <w:rFonts w:ascii="Arial" w:hAnsi="Arial" w:cs="Arial"/>
          <w:b/>
          <w:bCs/>
          <w:sz w:val="28"/>
          <w:szCs w:val="28"/>
          <w:lang w:val="en-GB"/>
        </w:rPr>
      </w:pPr>
    </w:p>
    <w:p w14:paraId="5C326819" w14:textId="39110F1B" w:rsidR="0045142B" w:rsidRPr="00EC5C02" w:rsidRDefault="004A618A" w:rsidP="00EC5C02">
      <w:pPr>
        <w:ind w:firstLine="720"/>
        <w:jc w:val="center"/>
        <w:rPr>
          <w:rFonts w:ascii="Arial" w:hAnsi="Arial" w:cs="Arial"/>
          <w:b/>
          <w:bCs/>
          <w:sz w:val="40"/>
          <w:szCs w:val="40"/>
        </w:rPr>
      </w:pPr>
      <w:r>
        <w:rPr>
          <w:rFonts w:ascii="Arial" w:hAnsi="Arial" w:cs="Arial"/>
          <w:b/>
          <w:bCs/>
          <w:sz w:val="40"/>
          <w:szCs w:val="40"/>
        </w:rPr>
        <w:t>Finance</w:t>
      </w:r>
    </w:p>
    <w:p w14:paraId="7195D997" w14:textId="7F87D2DA" w:rsidR="0045142B" w:rsidRPr="00E77E3B" w:rsidRDefault="0045142B" w:rsidP="00E77E3B"/>
    <w:p w14:paraId="759DF521" w14:textId="73ACAA2C" w:rsidR="00310413" w:rsidRPr="00417179" w:rsidRDefault="00310413" w:rsidP="00310413">
      <w:pPr>
        <w:rPr>
          <w:rFonts w:ascii="Arial" w:hAnsi="Arial" w:cs="Arial"/>
          <w:b/>
          <w:bCs/>
          <w:sz w:val="40"/>
          <w:szCs w:val="40"/>
          <w:lang w:val="en-GB"/>
        </w:rPr>
      </w:pPr>
      <w:r w:rsidRPr="00E77E3B">
        <w:rPr>
          <w:highlight w:val="magenta"/>
        </w:rPr>
        <w:t>.</w:t>
      </w:r>
      <w:r w:rsidR="006204BA" w:rsidRPr="00E77E3B">
        <w:rPr>
          <w:rFonts w:ascii="Arial" w:hAnsi="Arial" w:cs="Arial"/>
          <w:b/>
          <w:bCs/>
          <w:sz w:val="40"/>
          <w:szCs w:val="40"/>
          <w:highlight w:val="magenta"/>
          <w:lang w:val="en-GB"/>
        </w:rPr>
        <w:t xml:space="preserve"> Start-up cast</w:t>
      </w:r>
    </w:p>
    <w:tbl>
      <w:tblPr>
        <w:tblStyle w:val="PlainTable1"/>
        <w:tblW w:w="0" w:type="auto"/>
        <w:tblLook w:val="04A0" w:firstRow="1" w:lastRow="0" w:firstColumn="1" w:lastColumn="0" w:noHBand="0" w:noVBand="1"/>
      </w:tblPr>
      <w:tblGrid>
        <w:gridCol w:w="4076"/>
        <w:gridCol w:w="2399"/>
      </w:tblGrid>
      <w:tr w:rsidR="00310413" w14:paraId="6FD9F21A" w14:textId="77777777" w:rsidTr="003B01D0">
        <w:trPr>
          <w:cnfStyle w:val="100000000000" w:firstRow="1" w:lastRow="0" w:firstColumn="0" w:lastColumn="0" w:oddVBand="0" w:evenVBand="0" w:oddHBand="0"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4076" w:type="dxa"/>
          </w:tcPr>
          <w:p w14:paraId="40CEC973" w14:textId="4D9A3D34" w:rsidR="00310413" w:rsidRDefault="006204BA" w:rsidP="00310413">
            <w:pPr>
              <w:rPr>
                <w:rFonts w:ascii="Arial" w:hAnsi="Arial" w:cs="Arial"/>
                <w:b w:val="0"/>
                <w:bCs w:val="0"/>
                <w:sz w:val="40"/>
                <w:szCs w:val="40"/>
                <w:lang w:val="en-GB"/>
              </w:rPr>
            </w:pPr>
            <w:r>
              <w:rPr>
                <w:rFonts w:ascii="Arial" w:hAnsi="Arial" w:cs="Arial"/>
                <w:sz w:val="40"/>
                <w:szCs w:val="40"/>
                <w:lang w:val="en-GB"/>
              </w:rPr>
              <w:t>Description</w:t>
            </w:r>
          </w:p>
        </w:tc>
        <w:tc>
          <w:tcPr>
            <w:tcW w:w="2399" w:type="dxa"/>
          </w:tcPr>
          <w:p w14:paraId="58131A04" w14:textId="719A53A5" w:rsidR="00310413" w:rsidRDefault="006204BA" w:rsidP="00310413">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lang w:val="en-GB"/>
              </w:rPr>
            </w:pPr>
            <w:r>
              <w:rPr>
                <w:rFonts w:ascii="Arial" w:hAnsi="Arial" w:cs="Arial"/>
                <w:sz w:val="40"/>
                <w:szCs w:val="40"/>
                <w:lang w:val="en-GB"/>
              </w:rPr>
              <w:t>Amount</w:t>
            </w:r>
          </w:p>
        </w:tc>
      </w:tr>
      <w:tr w:rsidR="00EC5C02" w14:paraId="28CCAF2C" w14:textId="77777777" w:rsidTr="003B01D0">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4076" w:type="dxa"/>
          </w:tcPr>
          <w:p w14:paraId="071E1606" w14:textId="77777777" w:rsidR="00EC5C02" w:rsidRDefault="00EC5C02" w:rsidP="00310413">
            <w:pPr>
              <w:rPr>
                <w:rFonts w:ascii="Arial" w:hAnsi="Arial" w:cs="Arial"/>
                <w:sz w:val="40"/>
                <w:szCs w:val="40"/>
                <w:lang w:val="en-GB"/>
              </w:rPr>
            </w:pPr>
          </w:p>
        </w:tc>
        <w:tc>
          <w:tcPr>
            <w:tcW w:w="2399" w:type="dxa"/>
          </w:tcPr>
          <w:p w14:paraId="283F8B38" w14:textId="77777777" w:rsidR="00EC5C02" w:rsidRDefault="00EC5C02" w:rsidP="00310413">
            <w:pPr>
              <w:cnfStyle w:val="000000100000" w:firstRow="0" w:lastRow="0" w:firstColumn="0" w:lastColumn="0" w:oddVBand="0" w:evenVBand="0" w:oddHBand="1" w:evenHBand="0" w:firstRowFirstColumn="0" w:firstRowLastColumn="0" w:lastRowFirstColumn="0" w:lastRowLastColumn="0"/>
              <w:rPr>
                <w:rFonts w:ascii="Arial" w:hAnsi="Arial" w:cs="Arial"/>
                <w:sz w:val="40"/>
                <w:szCs w:val="40"/>
                <w:lang w:val="en-GB"/>
              </w:rPr>
            </w:pPr>
          </w:p>
        </w:tc>
      </w:tr>
      <w:tr w:rsidR="006204BA" w14:paraId="755EC09B" w14:textId="77777777" w:rsidTr="003B01D0">
        <w:trPr>
          <w:trHeight w:val="465"/>
        </w:trPr>
        <w:tc>
          <w:tcPr>
            <w:cnfStyle w:val="001000000000" w:firstRow="0" w:lastRow="0" w:firstColumn="1" w:lastColumn="0" w:oddVBand="0" w:evenVBand="0" w:oddHBand="0" w:evenHBand="0" w:firstRowFirstColumn="0" w:firstRowLastColumn="0" w:lastRowFirstColumn="0" w:lastRowLastColumn="0"/>
            <w:tcW w:w="4076" w:type="dxa"/>
          </w:tcPr>
          <w:p w14:paraId="1729C9CE" w14:textId="30C4731B" w:rsidR="006204BA" w:rsidRDefault="006204BA" w:rsidP="006204BA">
            <w:pPr>
              <w:rPr>
                <w:rFonts w:ascii="Arial" w:hAnsi="Arial" w:cs="Arial"/>
                <w:b w:val="0"/>
                <w:bCs w:val="0"/>
                <w:sz w:val="40"/>
                <w:szCs w:val="40"/>
                <w:lang w:val="en-GB"/>
              </w:rPr>
            </w:pPr>
          </w:p>
        </w:tc>
        <w:tc>
          <w:tcPr>
            <w:tcW w:w="2399" w:type="dxa"/>
          </w:tcPr>
          <w:p w14:paraId="392FAF24" w14:textId="77777777" w:rsidR="006204BA" w:rsidRDefault="006204BA" w:rsidP="006204BA">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r>
      <w:tr w:rsidR="006204BA" w14:paraId="43DE6E39" w14:textId="77777777" w:rsidTr="003B01D0">
        <w:trPr>
          <w:cnfStyle w:val="000000100000" w:firstRow="0" w:lastRow="0" w:firstColumn="0" w:lastColumn="0" w:oddVBand="0" w:evenVBand="0" w:oddHBand="1"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4076" w:type="dxa"/>
          </w:tcPr>
          <w:p w14:paraId="4F0FF3EB" w14:textId="76267CA7" w:rsidR="006204BA" w:rsidRPr="00E77E3B" w:rsidRDefault="002D24A6" w:rsidP="006204BA">
            <w:pPr>
              <w:rPr>
                <w:rFonts w:ascii="Arial" w:hAnsi="Arial" w:cs="Arial"/>
                <w:b w:val="0"/>
                <w:bCs w:val="0"/>
                <w:sz w:val="40"/>
                <w:szCs w:val="40"/>
                <w:highlight w:val="magenta"/>
                <w:lang w:val="en-GB"/>
              </w:rPr>
            </w:pPr>
            <w:r>
              <w:rPr>
                <w:rFonts w:ascii="Arial" w:hAnsi="Arial" w:cs="Arial"/>
                <w:sz w:val="40"/>
                <w:szCs w:val="40"/>
                <w:highlight w:val="magenta"/>
                <w:lang w:val="en-GB"/>
              </w:rPr>
              <w:t>O</w:t>
            </w:r>
            <w:r w:rsidR="006204BA" w:rsidRPr="00E77E3B">
              <w:rPr>
                <w:rFonts w:ascii="Arial" w:hAnsi="Arial" w:cs="Arial"/>
                <w:sz w:val="40"/>
                <w:szCs w:val="40"/>
                <w:highlight w:val="magenta"/>
                <w:lang w:val="en-GB"/>
              </w:rPr>
              <w:t>ffice</w:t>
            </w:r>
            <w:r w:rsidR="00DC5A37" w:rsidRPr="00E77E3B">
              <w:rPr>
                <w:rFonts w:ascii="Arial" w:hAnsi="Arial" w:cs="Arial"/>
                <w:sz w:val="40"/>
                <w:szCs w:val="40"/>
                <w:highlight w:val="magenta"/>
              </w:rPr>
              <w:t xml:space="preserve"> lease</w:t>
            </w:r>
          </w:p>
        </w:tc>
        <w:tc>
          <w:tcPr>
            <w:tcW w:w="2399" w:type="dxa"/>
          </w:tcPr>
          <w:p w14:paraId="320D50B8" w14:textId="00F988FE" w:rsidR="006204BA" w:rsidRPr="00E77E3B" w:rsidRDefault="006204BA" w:rsidP="006204BA">
            <w:pPr>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highlight w:val="magenta"/>
                <w:lang w:val="en-GB"/>
              </w:rPr>
            </w:pPr>
            <w:r w:rsidRPr="00E77E3B">
              <w:rPr>
                <w:rFonts w:ascii="Arial" w:hAnsi="Arial" w:cs="Arial"/>
                <w:b/>
                <w:bCs/>
                <w:sz w:val="40"/>
                <w:szCs w:val="40"/>
                <w:highlight w:val="magenta"/>
                <w:lang w:val="en-GB"/>
              </w:rPr>
              <w:t>2000</w:t>
            </w:r>
          </w:p>
        </w:tc>
      </w:tr>
      <w:tr w:rsidR="006204BA" w14:paraId="76A2EBE2" w14:textId="77777777" w:rsidTr="003B01D0">
        <w:trPr>
          <w:trHeight w:val="465"/>
        </w:trPr>
        <w:tc>
          <w:tcPr>
            <w:cnfStyle w:val="001000000000" w:firstRow="0" w:lastRow="0" w:firstColumn="1" w:lastColumn="0" w:oddVBand="0" w:evenVBand="0" w:oddHBand="0" w:evenHBand="0" w:firstRowFirstColumn="0" w:firstRowLastColumn="0" w:lastRowFirstColumn="0" w:lastRowLastColumn="0"/>
            <w:tcW w:w="4076" w:type="dxa"/>
          </w:tcPr>
          <w:p w14:paraId="47375035" w14:textId="4F13BB9D" w:rsidR="006204BA" w:rsidRPr="002D24A6" w:rsidRDefault="006204BA" w:rsidP="006204BA">
            <w:pPr>
              <w:rPr>
                <w:rFonts w:ascii="Arial" w:hAnsi="Arial" w:cs="Arial"/>
                <w:b w:val="0"/>
                <w:bCs w:val="0"/>
                <w:color w:val="FFFF00"/>
                <w:sz w:val="40"/>
                <w:szCs w:val="40"/>
                <w:highlight w:val="cyan"/>
                <w:lang w:val="en-GB"/>
              </w:rPr>
            </w:pPr>
            <w:r w:rsidRPr="002D24A6">
              <w:rPr>
                <w:rFonts w:ascii="Arial" w:hAnsi="Arial" w:cs="Arial"/>
                <w:sz w:val="40"/>
                <w:szCs w:val="40"/>
                <w:highlight w:val="cyan"/>
                <w:lang w:val="en-GB"/>
              </w:rPr>
              <w:t>Parking area</w:t>
            </w:r>
          </w:p>
        </w:tc>
        <w:tc>
          <w:tcPr>
            <w:tcW w:w="2399" w:type="dxa"/>
          </w:tcPr>
          <w:p w14:paraId="300CD061" w14:textId="3BB5678B" w:rsidR="006204BA" w:rsidRPr="002D24A6" w:rsidRDefault="006204BA" w:rsidP="006204BA">
            <w:pPr>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cyan"/>
                <w:lang w:val="en-GB"/>
              </w:rPr>
            </w:pPr>
            <w:r w:rsidRPr="002D24A6">
              <w:rPr>
                <w:rFonts w:ascii="Arial" w:hAnsi="Arial" w:cs="Arial"/>
                <w:b/>
                <w:bCs/>
                <w:sz w:val="40"/>
                <w:szCs w:val="40"/>
                <w:highlight w:val="cyan"/>
                <w:lang w:val="en-GB"/>
              </w:rPr>
              <w:t>1200</w:t>
            </w:r>
          </w:p>
        </w:tc>
      </w:tr>
      <w:tr w:rsidR="006204BA" w14:paraId="02218787" w14:textId="77777777" w:rsidTr="003B01D0">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4076" w:type="dxa"/>
          </w:tcPr>
          <w:p w14:paraId="6340245A" w14:textId="3CEA34BD" w:rsidR="006204BA" w:rsidRPr="002D24A6" w:rsidRDefault="0075484C" w:rsidP="006204BA">
            <w:pPr>
              <w:rPr>
                <w:rFonts w:ascii="Arial" w:hAnsi="Arial" w:cs="Arial"/>
                <w:b w:val="0"/>
                <w:bCs w:val="0"/>
                <w:sz w:val="40"/>
                <w:szCs w:val="40"/>
                <w:highlight w:val="yellow"/>
                <w:lang w:val="en-GB"/>
              </w:rPr>
            </w:pPr>
            <w:r w:rsidRPr="002D24A6">
              <w:rPr>
                <w:rFonts w:ascii="Arial" w:hAnsi="Arial" w:cs="Arial"/>
                <w:b w:val="0"/>
                <w:bCs w:val="0"/>
                <w:sz w:val="40"/>
                <w:szCs w:val="40"/>
                <w:highlight w:val="yellow"/>
              </w:rPr>
              <w:t>Software</w:t>
            </w:r>
          </w:p>
        </w:tc>
        <w:tc>
          <w:tcPr>
            <w:tcW w:w="2399" w:type="dxa"/>
          </w:tcPr>
          <w:p w14:paraId="2EBF7613" w14:textId="405BB2E5" w:rsidR="006204BA" w:rsidRPr="002D24A6" w:rsidRDefault="006204BA" w:rsidP="006204BA">
            <w:pPr>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highlight w:val="yellow"/>
                <w:lang w:val="en-GB"/>
              </w:rPr>
            </w:pPr>
            <w:r w:rsidRPr="002D24A6">
              <w:rPr>
                <w:rFonts w:ascii="Arial" w:hAnsi="Arial" w:cs="Arial"/>
                <w:b/>
                <w:bCs/>
                <w:sz w:val="40"/>
                <w:szCs w:val="40"/>
                <w:highlight w:val="yellow"/>
                <w:lang w:val="en-GB"/>
              </w:rPr>
              <w:t>600</w:t>
            </w:r>
          </w:p>
        </w:tc>
      </w:tr>
      <w:tr w:rsidR="006204BA" w14:paraId="38D90D60" w14:textId="77777777" w:rsidTr="003B01D0">
        <w:trPr>
          <w:trHeight w:val="465"/>
        </w:trPr>
        <w:tc>
          <w:tcPr>
            <w:cnfStyle w:val="001000000000" w:firstRow="0" w:lastRow="0" w:firstColumn="1" w:lastColumn="0" w:oddVBand="0" w:evenVBand="0" w:oddHBand="0" w:evenHBand="0" w:firstRowFirstColumn="0" w:firstRowLastColumn="0" w:lastRowFirstColumn="0" w:lastRowLastColumn="0"/>
            <w:tcW w:w="4076" w:type="dxa"/>
          </w:tcPr>
          <w:p w14:paraId="5B590A9A" w14:textId="0C909AC3" w:rsidR="006204BA" w:rsidRPr="006204BA" w:rsidRDefault="006204BA" w:rsidP="006204BA">
            <w:pPr>
              <w:rPr>
                <w:rFonts w:ascii="Arial" w:hAnsi="Arial" w:cs="Arial"/>
                <w:b w:val="0"/>
                <w:bCs w:val="0"/>
                <w:sz w:val="40"/>
                <w:szCs w:val="40"/>
                <w:highlight w:val="red"/>
                <w:lang w:val="en-GB"/>
              </w:rPr>
            </w:pPr>
            <w:r w:rsidRPr="006204BA">
              <w:rPr>
                <w:rFonts w:ascii="Arial" w:hAnsi="Arial" w:cs="Arial"/>
                <w:sz w:val="40"/>
                <w:szCs w:val="40"/>
                <w:highlight w:val="red"/>
                <w:lang w:val="en-GB"/>
              </w:rPr>
              <w:t>Public liability insurance</w:t>
            </w:r>
          </w:p>
        </w:tc>
        <w:tc>
          <w:tcPr>
            <w:tcW w:w="2399" w:type="dxa"/>
          </w:tcPr>
          <w:p w14:paraId="01F89782" w14:textId="48835CB4" w:rsidR="006204BA" w:rsidRPr="006204BA" w:rsidRDefault="006204BA" w:rsidP="006204BA">
            <w:pPr>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red"/>
                <w:lang w:val="en-GB"/>
              </w:rPr>
            </w:pPr>
            <w:r w:rsidRPr="006204BA">
              <w:rPr>
                <w:rFonts w:ascii="Arial" w:hAnsi="Arial" w:cs="Arial"/>
                <w:b/>
                <w:bCs/>
                <w:sz w:val="40"/>
                <w:szCs w:val="40"/>
                <w:highlight w:val="red"/>
                <w:lang w:val="en-GB"/>
              </w:rPr>
              <w:t>3500</w:t>
            </w:r>
          </w:p>
        </w:tc>
      </w:tr>
      <w:tr w:rsidR="006204BA" w14:paraId="1668DE6D" w14:textId="77777777" w:rsidTr="003B01D0">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4076" w:type="dxa"/>
          </w:tcPr>
          <w:p w14:paraId="79E2E9BA" w14:textId="228DEAAE" w:rsidR="006204BA" w:rsidRDefault="006204BA" w:rsidP="006204BA">
            <w:pPr>
              <w:rPr>
                <w:rFonts w:ascii="Arial" w:hAnsi="Arial" w:cs="Arial"/>
                <w:b w:val="0"/>
                <w:bCs w:val="0"/>
                <w:sz w:val="40"/>
                <w:szCs w:val="40"/>
                <w:lang w:val="en-GB"/>
              </w:rPr>
            </w:pPr>
            <w:r>
              <w:rPr>
                <w:rFonts w:ascii="Arial" w:hAnsi="Arial" w:cs="Arial"/>
                <w:sz w:val="40"/>
                <w:szCs w:val="40"/>
                <w:lang w:val="en-GB"/>
              </w:rPr>
              <w:t>Cast for car</w:t>
            </w:r>
          </w:p>
        </w:tc>
        <w:tc>
          <w:tcPr>
            <w:tcW w:w="2399" w:type="dxa"/>
          </w:tcPr>
          <w:p w14:paraId="112D6ADA" w14:textId="4185622F" w:rsidR="006204BA" w:rsidRDefault="006204BA" w:rsidP="006204BA">
            <w:pPr>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18000</w:t>
            </w:r>
          </w:p>
        </w:tc>
      </w:tr>
      <w:tr w:rsidR="00310413" w14:paraId="109298E1" w14:textId="77777777" w:rsidTr="003B01D0">
        <w:trPr>
          <w:trHeight w:val="487"/>
        </w:trPr>
        <w:tc>
          <w:tcPr>
            <w:cnfStyle w:val="001000000000" w:firstRow="0" w:lastRow="0" w:firstColumn="1" w:lastColumn="0" w:oddVBand="0" w:evenVBand="0" w:oddHBand="0" w:evenHBand="0" w:firstRowFirstColumn="0" w:firstRowLastColumn="0" w:lastRowFirstColumn="0" w:lastRowLastColumn="0"/>
            <w:tcW w:w="4076" w:type="dxa"/>
          </w:tcPr>
          <w:p w14:paraId="5029BC09" w14:textId="1C5E95C8" w:rsidR="00310413" w:rsidRDefault="00310413" w:rsidP="00310413">
            <w:pPr>
              <w:rPr>
                <w:rFonts w:ascii="Arial" w:hAnsi="Arial" w:cs="Arial"/>
                <w:b w:val="0"/>
                <w:bCs w:val="0"/>
                <w:sz w:val="40"/>
                <w:szCs w:val="40"/>
                <w:lang w:val="en-GB"/>
              </w:rPr>
            </w:pPr>
          </w:p>
        </w:tc>
        <w:tc>
          <w:tcPr>
            <w:tcW w:w="2399" w:type="dxa"/>
          </w:tcPr>
          <w:p w14:paraId="6C1F8733" w14:textId="73A4E88E" w:rsidR="00310413" w:rsidRDefault="00310413" w:rsidP="006204BA">
            <w:pPr>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r>
      <w:tr w:rsidR="006204BA" w14:paraId="1A20815A" w14:textId="77777777" w:rsidTr="003B01D0">
        <w:trPr>
          <w:cnfStyle w:val="000000100000" w:firstRow="0" w:lastRow="0" w:firstColumn="0" w:lastColumn="0" w:oddVBand="0" w:evenVBand="0" w:oddHBand="1"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4076" w:type="dxa"/>
          </w:tcPr>
          <w:p w14:paraId="03C77F0C" w14:textId="052BB90E" w:rsidR="006204BA" w:rsidRPr="006204BA" w:rsidRDefault="006204BA" w:rsidP="00310413">
            <w:pPr>
              <w:rPr>
                <w:rFonts w:ascii="Arial" w:hAnsi="Arial" w:cs="Arial"/>
                <w:b w:val="0"/>
                <w:bCs w:val="0"/>
                <w:sz w:val="40"/>
                <w:szCs w:val="40"/>
                <w:highlight w:val="green"/>
                <w:lang w:val="en-GB"/>
              </w:rPr>
            </w:pPr>
            <w:r w:rsidRPr="006204BA">
              <w:rPr>
                <w:rFonts w:ascii="Arial" w:hAnsi="Arial" w:cs="Arial"/>
                <w:sz w:val="40"/>
                <w:szCs w:val="40"/>
                <w:highlight w:val="green"/>
                <w:lang w:val="en-GB"/>
              </w:rPr>
              <w:t>Total</w:t>
            </w:r>
          </w:p>
        </w:tc>
        <w:tc>
          <w:tcPr>
            <w:tcW w:w="2399" w:type="dxa"/>
          </w:tcPr>
          <w:p w14:paraId="1761B319" w14:textId="7CD83597" w:rsidR="006204BA" w:rsidRPr="006204BA" w:rsidRDefault="006204BA" w:rsidP="006204BA">
            <w:pPr>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highlight w:val="green"/>
                <w:lang w:val="en-GB"/>
              </w:rPr>
            </w:pPr>
            <w:r w:rsidRPr="006204BA">
              <w:rPr>
                <w:rFonts w:ascii="Arial" w:hAnsi="Arial" w:cs="Arial"/>
                <w:b/>
                <w:bCs/>
                <w:sz w:val="40"/>
                <w:szCs w:val="40"/>
                <w:highlight w:val="green"/>
                <w:lang w:val="en-GB"/>
              </w:rPr>
              <w:t>£25,309</w:t>
            </w:r>
            <w:r w:rsidR="004A618A">
              <w:rPr>
                <w:rFonts w:ascii="Arial" w:hAnsi="Arial" w:cs="Arial"/>
                <w:b/>
                <w:bCs/>
                <w:sz w:val="40"/>
                <w:szCs w:val="40"/>
                <w:highlight w:val="green"/>
                <w:lang w:val="en-GB"/>
              </w:rPr>
              <w:t>.0</w:t>
            </w:r>
            <w:r w:rsidRPr="006204BA">
              <w:rPr>
                <w:rFonts w:ascii="Arial" w:hAnsi="Arial" w:cs="Arial"/>
                <w:b/>
                <w:bCs/>
                <w:sz w:val="40"/>
                <w:szCs w:val="40"/>
                <w:highlight w:val="green"/>
                <w:lang w:val="en-GB"/>
              </w:rPr>
              <w:t>0</w:t>
            </w:r>
          </w:p>
        </w:tc>
      </w:tr>
    </w:tbl>
    <w:p w14:paraId="5ACB79A0" w14:textId="4CCCDA2C" w:rsidR="003B01D0" w:rsidRDefault="003D3F86" w:rsidP="00310413">
      <w:pPr>
        <w:rPr>
          <w:rFonts w:ascii="Arial" w:hAnsi="Arial" w:cs="Arial"/>
          <w:b/>
          <w:bCs/>
          <w:sz w:val="40"/>
          <w:szCs w:val="40"/>
          <w:lang w:val="en-GB"/>
        </w:rPr>
      </w:pPr>
      <w:r w:rsidRPr="00417179">
        <w:rPr>
          <w:rFonts w:ascii="Arial" w:hAnsi="Arial" w:cs="Arial"/>
          <w:b/>
          <w:bCs/>
          <w:sz w:val="40"/>
          <w:szCs w:val="40"/>
          <w:lang w:val="en-GB"/>
        </w:rPr>
        <w:t xml:space="preserve">                </w:t>
      </w:r>
    </w:p>
    <w:p w14:paraId="080F7D61" w14:textId="77777777" w:rsidR="004A618A" w:rsidRDefault="004A618A" w:rsidP="00310413">
      <w:pPr>
        <w:rPr>
          <w:rFonts w:ascii="Arial" w:hAnsi="Arial" w:cs="Arial"/>
          <w:b/>
          <w:bCs/>
          <w:sz w:val="40"/>
          <w:szCs w:val="40"/>
          <w:lang w:val="en-GB"/>
        </w:rPr>
      </w:pPr>
    </w:p>
    <w:tbl>
      <w:tblPr>
        <w:tblStyle w:val="PlainTable1"/>
        <w:tblW w:w="0" w:type="auto"/>
        <w:tblLook w:val="04A0" w:firstRow="1" w:lastRow="0" w:firstColumn="1" w:lastColumn="0" w:noHBand="0" w:noVBand="1"/>
      </w:tblPr>
      <w:tblGrid>
        <w:gridCol w:w="4675"/>
        <w:gridCol w:w="1980"/>
      </w:tblGrid>
      <w:tr w:rsidR="00DC5A37" w14:paraId="5739000F" w14:textId="77777777" w:rsidTr="003B01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5365746" w14:textId="28048254" w:rsidR="00DC5A37" w:rsidRPr="00E77E3B" w:rsidRDefault="00B16C0C" w:rsidP="00310413">
            <w:pPr>
              <w:rPr>
                <w:rFonts w:ascii="Arial" w:hAnsi="Arial" w:cs="Arial"/>
                <w:b w:val="0"/>
                <w:bCs w:val="0"/>
                <w:sz w:val="40"/>
                <w:szCs w:val="40"/>
                <w:highlight w:val="red"/>
                <w:lang w:val="en-GB"/>
              </w:rPr>
            </w:pPr>
            <w:r w:rsidRPr="00E77E3B">
              <w:rPr>
                <w:rFonts w:ascii="Arial" w:hAnsi="Arial" w:cs="Arial"/>
                <w:b w:val="0"/>
                <w:bCs w:val="0"/>
                <w:sz w:val="40"/>
                <w:szCs w:val="40"/>
                <w:highlight w:val="red"/>
                <w:lang w:val="en-GB"/>
              </w:rPr>
              <w:t>Fixed cost per month</w:t>
            </w:r>
          </w:p>
        </w:tc>
        <w:tc>
          <w:tcPr>
            <w:tcW w:w="1980" w:type="dxa"/>
          </w:tcPr>
          <w:p w14:paraId="20BEEA8E" w14:textId="77777777" w:rsidR="00DC5A37" w:rsidRPr="00E77E3B" w:rsidRDefault="00DC5A37" w:rsidP="00310413">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highlight w:val="red"/>
                <w:lang w:val="en-GB"/>
              </w:rPr>
            </w:pPr>
          </w:p>
        </w:tc>
      </w:tr>
      <w:tr w:rsidR="00DC5A37" w14:paraId="728EC4FC" w14:textId="77777777" w:rsidTr="003B01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6CDFF84" w14:textId="11DEAE48" w:rsidR="00DC5A37" w:rsidRDefault="002D24A6" w:rsidP="00310413">
            <w:pPr>
              <w:rPr>
                <w:rFonts w:ascii="Arial" w:hAnsi="Arial" w:cs="Arial"/>
                <w:b w:val="0"/>
                <w:bCs w:val="0"/>
                <w:sz w:val="40"/>
                <w:szCs w:val="40"/>
                <w:lang w:val="en-GB"/>
              </w:rPr>
            </w:pPr>
            <w:r>
              <w:rPr>
                <w:rFonts w:ascii="Arial" w:hAnsi="Arial" w:cs="Arial"/>
                <w:b w:val="0"/>
                <w:bCs w:val="0"/>
                <w:sz w:val="40"/>
                <w:szCs w:val="40"/>
              </w:rPr>
              <w:t>0</w:t>
            </w:r>
            <w:r w:rsidR="00AC181A" w:rsidRPr="00AC181A">
              <w:rPr>
                <w:rFonts w:ascii="Arial" w:hAnsi="Arial" w:cs="Arial"/>
                <w:b w:val="0"/>
                <w:bCs w:val="0"/>
                <w:sz w:val="40"/>
                <w:szCs w:val="40"/>
              </w:rPr>
              <w:t>ffice lease</w:t>
            </w:r>
          </w:p>
        </w:tc>
        <w:tc>
          <w:tcPr>
            <w:tcW w:w="1980" w:type="dxa"/>
          </w:tcPr>
          <w:p w14:paraId="57D07113" w14:textId="606A46BB" w:rsidR="00DC5A37" w:rsidRDefault="00E77E3B" w:rsidP="00E77E3B">
            <w:pPr>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600</w:t>
            </w:r>
          </w:p>
        </w:tc>
      </w:tr>
      <w:tr w:rsidR="00DC5A37" w14:paraId="713B5881" w14:textId="77777777" w:rsidTr="003B01D0">
        <w:tc>
          <w:tcPr>
            <w:cnfStyle w:val="001000000000" w:firstRow="0" w:lastRow="0" w:firstColumn="1" w:lastColumn="0" w:oddVBand="0" w:evenVBand="0" w:oddHBand="0" w:evenHBand="0" w:firstRowFirstColumn="0" w:firstRowLastColumn="0" w:lastRowFirstColumn="0" w:lastRowLastColumn="0"/>
            <w:tcW w:w="4675" w:type="dxa"/>
          </w:tcPr>
          <w:p w14:paraId="6A27E4A4" w14:textId="0BF8E471" w:rsidR="00DC5A37" w:rsidRPr="002D24A6" w:rsidRDefault="00AC181A" w:rsidP="00310413">
            <w:pPr>
              <w:rPr>
                <w:rFonts w:ascii="Arial" w:hAnsi="Arial" w:cs="Arial"/>
                <w:b w:val="0"/>
                <w:bCs w:val="0"/>
                <w:sz w:val="40"/>
                <w:szCs w:val="40"/>
                <w:highlight w:val="magenta"/>
                <w:lang w:val="en-GB"/>
              </w:rPr>
            </w:pPr>
            <w:r w:rsidRPr="002D24A6">
              <w:rPr>
                <w:rFonts w:ascii="Arial" w:hAnsi="Arial" w:cs="Arial"/>
                <w:b w:val="0"/>
                <w:bCs w:val="0"/>
                <w:sz w:val="40"/>
                <w:szCs w:val="40"/>
                <w:highlight w:val="magenta"/>
              </w:rPr>
              <w:t>water rate</w:t>
            </w:r>
          </w:p>
        </w:tc>
        <w:tc>
          <w:tcPr>
            <w:tcW w:w="1980" w:type="dxa"/>
          </w:tcPr>
          <w:p w14:paraId="177B5367" w14:textId="028C3C33" w:rsidR="00DC5A37" w:rsidRPr="002D24A6" w:rsidRDefault="00E77E3B" w:rsidP="00E77E3B">
            <w:pPr>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magenta"/>
                <w:lang w:val="en-GB"/>
              </w:rPr>
            </w:pPr>
            <w:r w:rsidRPr="002D24A6">
              <w:rPr>
                <w:rFonts w:ascii="Arial" w:hAnsi="Arial" w:cs="Arial"/>
                <w:b/>
                <w:bCs/>
                <w:sz w:val="40"/>
                <w:szCs w:val="40"/>
                <w:highlight w:val="magenta"/>
                <w:lang w:val="en-GB"/>
              </w:rPr>
              <w:t>750</w:t>
            </w:r>
          </w:p>
        </w:tc>
      </w:tr>
      <w:tr w:rsidR="00DC5A37" w14:paraId="04F38C7D" w14:textId="77777777" w:rsidTr="003B01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CBF2EA6" w14:textId="09BDDD9A" w:rsidR="00DC5A37" w:rsidRDefault="000F36BD" w:rsidP="00310413">
            <w:pPr>
              <w:rPr>
                <w:rFonts w:ascii="Arial" w:hAnsi="Arial" w:cs="Arial"/>
                <w:b w:val="0"/>
                <w:bCs w:val="0"/>
                <w:sz w:val="40"/>
                <w:szCs w:val="40"/>
                <w:lang w:val="en-GB"/>
              </w:rPr>
            </w:pPr>
            <w:r w:rsidRPr="00E77E3B">
              <w:rPr>
                <w:rFonts w:ascii="Arial" w:hAnsi="Arial" w:cs="Arial"/>
                <w:b w:val="0"/>
                <w:bCs w:val="0"/>
                <w:sz w:val="40"/>
                <w:szCs w:val="40"/>
              </w:rPr>
              <w:t>M</w:t>
            </w:r>
            <w:r w:rsidR="00E77E3B" w:rsidRPr="00E77E3B">
              <w:rPr>
                <w:rFonts w:ascii="Arial" w:hAnsi="Arial" w:cs="Arial"/>
                <w:b w:val="0"/>
                <w:bCs w:val="0"/>
                <w:sz w:val="40"/>
                <w:szCs w:val="40"/>
              </w:rPr>
              <w:t>arketing</w:t>
            </w:r>
          </w:p>
        </w:tc>
        <w:tc>
          <w:tcPr>
            <w:tcW w:w="1980" w:type="dxa"/>
          </w:tcPr>
          <w:p w14:paraId="1D6D4B6E" w14:textId="5123BCEA" w:rsidR="00DC5A37" w:rsidRDefault="00E77E3B" w:rsidP="00E77E3B">
            <w:pPr>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430</w:t>
            </w:r>
          </w:p>
        </w:tc>
      </w:tr>
      <w:tr w:rsidR="00DC5A37" w14:paraId="0E0F851A" w14:textId="77777777" w:rsidTr="003B01D0">
        <w:tc>
          <w:tcPr>
            <w:cnfStyle w:val="001000000000" w:firstRow="0" w:lastRow="0" w:firstColumn="1" w:lastColumn="0" w:oddVBand="0" w:evenVBand="0" w:oddHBand="0" w:evenHBand="0" w:firstRowFirstColumn="0" w:firstRowLastColumn="0" w:lastRowFirstColumn="0" w:lastRowLastColumn="0"/>
            <w:tcW w:w="4675" w:type="dxa"/>
          </w:tcPr>
          <w:p w14:paraId="0E613C81" w14:textId="0206A52C" w:rsidR="00DC5A37" w:rsidRDefault="004A618A" w:rsidP="00310413">
            <w:pPr>
              <w:rPr>
                <w:rFonts w:ascii="Arial" w:hAnsi="Arial" w:cs="Arial"/>
                <w:b w:val="0"/>
                <w:bCs w:val="0"/>
                <w:sz w:val="40"/>
                <w:szCs w:val="40"/>
                <w:lang w:val="en-GB"/>
              </w:rPr>
            </w:pPr>
            <w:r>
              <w:rPr>
                <w:rFonts w:ascii="Arial" w:hAnsi="Arial" w:cs="Arial"/>
                <w:b w:val="0"/>
                <w:bCs w:val="0"/>
                <w:sz w:val="40"/>
                <w:szCs w:val="40"/>
              </w:rPr>
              <w:t>Accounting</w:t>
            </w:r>
            <w:r w:rsidR="00E77E3B" w:rsidRPr="00E77E3B">
              <w:rPr>
                <w:rFonts w:ascii="Arial" w:hAnsi="Arial" w:cs="Arial"/>
                <w:b w:val="0"/>
                <w:bCs w:val="0"/>
                <w:sz w:val="40"/>
                <w:szCs w:val="40"/>
              </w:rPr>
              <w:t xml:space="preserve"> fee</w:t>
            </w:r>
          </w:p>
        </w:tc>
        <w:tc>
          <w:tcPr>
            <w:tcW w:w="1980" w:type="dxa"/>
          </w:tcPr>
          <w:p w14:paraId="435AD0F8" w14:textId="626B1CB1" w:rsidR="00DC5A37" w:rsidRDefault="00E77E3B" w:rsidP="00E77E3B">
            <w:pPr>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300</w:t>
            </w:r>
          </w:p>
        </w:tc>
      </w:tr>
      <w:tr w:rsidR="00DC5A37" w14:paraId="5D04CF1E" w14:textId="77777777" w:rsidTr="003B01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471E31B" w14:textId="78293E0A" w:rsidR="00DC5A37" w:rsidRPr="002D24A6" w:rsidRDefault="00E77E3B" w:rsidP="00310413">
            <w:pPr>
              <w:rPr>
                <w:rFonts w:ascii="Arial" w:hAnsi="Arial" w:cs="Arial"/>
                <w:b w:val="0"/>
                <w:bCs w:val="0"/>
                <w:sz w:val="40"/>
                <w:szCs w:val="40"/>
                <w:highlight w:val="red"/>
                <w:lang w:val="en-GB"/>
              </w:rPr>
            </w:pPr>
            <w:r w:rsidRPr="002D24A6">
              <w:rPr>
                <w:rFonts w:ascii="Arial" w:hAnsi="Arial" w:cs="Arial"/>
                <w:b w:val="0"/>
                <w:bCs w:val="0"/>
                <w:sz w:val="40"/>
                <w:szCs w:val="40"/>
                <w:highlight w:val="red"/>
                <w:lang w:val="en-GB"/>
              </w:rPr>
              <w:t>Total</w:t>
            </w:r>
          </w:p>
        </w:tc>
        <w:tc>
          <w:tcPr>
            <w:tcW w:w="1980" w:type="dxa"/>
          </w:tcPr>
          <w:p w14:paraId="2022402D" w14:textId="7C748549" w:rsidR="00DC5A37" w:rsidRPr="002D24A6" w:rsidRDefault="00E77E3B" w:rsidP="00E77E3B">
            <w:pPr>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highlight w:val="red"/>
                <w:lang w:val="en-GB"/>
              </w:rPr>
            </w:pPr>
            <w:r w:rsidRPr="002D24A6">
              <w:rPr>
                <w:rFonts w:ascii="Arial" w:hAnsi="Arial" w:cs="Arial"/>
                <w:b/>
                <w:bCs/>
                <w:sz w:val="40"/>
                <w:szCs w:val="40"/>
                <w:highlight w:val="red"/>
                <w:lang w:val="en-GB"/>
              </w:rPr>
              <w:t>£2,300</w:t>
            </w:r>
          </w:p>
        </w:tc>
      </w:tr>
      <w:tr w:rsidR="00DC5A37" w14:paraId="50A90C01" w14:textId="77777777" w:rsidTr="003B01D0">
        <w:tc>
          <w:tcPr>
            <w:cnfStyle w:val="001000000000" w:firstRow="0" w:lastRow="0" w:firstColumn="1" w:lastColumn="0" w:oddVBand="0" w:evenVBand="0" w:oddHBand="0" w:evenHBand="0" w:firstRowFirstColumn="0" w:firstRowLastColumn="0" w:lastRowFirstColumn="0" w:lastRowLastColumn="0"/>
            <w:tcW w:w="4675" w:type="dxa"/>
          </w:tcPr>
          <w:p w14:paraId="1C8AAAC3" w14:textId="77777777" w:rsidR="00DC5A37" w:rsidRDefault="00DC5A37" w:rsidP="00310413">
            <w:pPr>
              <w:rPr>
                <w:rFonts w:ascii="Arial" w:hAnsi="Arial" w:cs="Arial"/>
                <w:b w:val="0"/>
                <w:bCs w:val="0"/>
                <w:sz w:val="40"/>
                <w:szCs w:val="40"/>
                <w:lang w:val="en-GB"/>
              </w:rPr>
            </w:pPr>
          </w:p>
        </w:tc>
        <w:tc>
          <w:tcPr>
            <w:tcW w:w="1980" w:type="dxa"/>
          </w:tcPr>
          <w:p w14:paraId="0EC5ADCB" w14:textId="77777777" w:rsidR="00DC5A37" w:rsidRDefault="00DC5A37" w:rsidP="00310413">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r>
    </w:tbl>
    <w:p w14:paraId="3AD5807B" w14:textId="77777777" w:rsidR="006204BA" w:rsidRPr="00417179" w:rsidRDefault="006204BA" w:rsidP="00310413">
      <w:pPr>
        <w:rPr>
          <w:rFonts w:ascii="Arial" w:hAnsi="Arial" w:cs="Arial"/>
          <w:b/>
          <w:bCs/>
          <w:sz w:val="40"/>
          <w:szCs w:val="40"/>
          <w:lang w:val="en-GB"/>
        </w:rPr>
      </w:pPr>
    </w:p>
    <w:p w14:paraId="60FC2A62" w14:textId="15BAF74A" w:rsidR="00C43B8E" w:rsidRPr="00417179" w:rsidRDefault="003D3F86" w:rsidP="00310413">
      <w:pPr>
        <w:rPr>
          <w:rFonts w:ascii="Arial" w:hAnsi="Arial" w:cs="Arial"/>
          <w:b/>
          <w:bCs/>
          <w:sz w:val="40"/>
          <w:szCs w:val="40"/>
          <w:lang w:val="en-GB"/>
        </w:rPr>
      </w:pPr>
      <w:r w:rsidRPr="00417179">
        <w:rPr>
          <w:rFonts w:ascii="Arial" w:hAnsi="Arial" w:cs="Arial"/>
          <w:b/>
          <w:bCs/>
          <w:sz w:val="40"/>
          <w:szCs w:val="40"/>
          <w:lang w:val="en-GB"/>
        </w:rPr>
        <w:lastRenderedPageBreak/>
        <w:t xml:space="preserve">                   </w:t>
      </w:r>
    </w:p>
    <w:p w14:paraId="567A1F94" w14:textId="77777777" w:rsidR="00C43B8E" w:rsidRDefault="00C43B8E" w:rsidP="003059E2">
      <w:pPr>
        <w:ind w:firstLine="720"/>
        <w:rPr>
          <w:rFonts w:ascii="Arial" w:hAnsi="Arial" w:cs="Arial"/>
          <w:b/>
          <w:bCs/>
          <w:sz w:val="40"/>
          <w:szCs w:val="40"/>
          <w:lang w:val="en-GB"/>
        </w:rPr>
      </w:pPr>
    </w:p>
    <w:p w14:paraId="4EB40BD4" w14:textId="77777777" w:rsidR="003B01D0" w:rsidRDefault="003B01D0" w:rsidP="003059E2">
      <w:pPr>
        <w:ind w:firstLine="720"/>
        <w:rPr>
          <w:rFonts w:ascii="Arial" w:hAnsi="Arial" w:cs="Arial"/>
          <w:b/>
          <w:bCs/>
          <w:sz w:val="40"/>
          <w:szCs w:val="40"/>
          <w:lang w:val="en-GB"/>
        </w:rPr>
      </w:pPr>
    </w:p>
    <w:p w14:paraId="0555B79D" w14:textId="6B7C7369" w:rsidR="003B01D0" w:rsidRPr="00417179" w:rsidRDefault="003B01D0" w:rsidP="003B01D0">
      <w:pPr>
        <w:ind w:firstLine="720"/>
        <w:jc w:val="center"/>
        <w:rPr>
          <w:rFonts w:ascii="Arial" w:hAnsi="Arial" w:cs="Arial"/>
          <w:b/>
          <w:bCs/>
          <w:sz w:val="40"/>
          <w:szCs w:val="40"/>
          <w:lang w:val="en-GB"/>
        </w:rPr>
      </w:pPr>
      <w:r>
        <w:rPr>
          <w:rFonts w:ascii="Arial" w:hAnsi="Arial" w:cs="Arial"/>
          <w:b/>
          <w:bCs/>
          <w:sz w:val="40"/>
          <w:szCs w:val="40"/>
          <w:lang w:val="en-GB"/>
        </w:rPr>
        <w:t>Variable cost</w:t>
      </w:r>
    </w:p>
    <w:tbl>
      <w:tblPr>
        <w:tblStyle w:val="PlainTable1"/>
        <w:tblW w:w="0" w:type="auto"/>
        <w:tblLook w:val="04A0" w:firstRow="1" w:lastRow="0" w:firstColumn="1" w:lastColumn="0" w:noHBand="0" w:noVBand="1"/>
      </w:tblPr>
      <w:tblGrid>
        <w:gridCol w:w="3059"/>
        <w:gridCol w:w="884"/>
        <w:gridCol w:w="906"/>
        <w:gridCol w:w="1071"/>
        <w:gridCol w:w="1086"/>
        <w:gridCol w:w="1112"/>
        <w:gridCol w:w="1232"/>
      </w:tblGrid>
      <w:tr w:rsidR="00F12BC2" w14:paraId="37808C9B" w14:textId="77777777" w:rsidTr="002D24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04" w:type="dxa"/>
          </w:tcPr>
          <w:p w14:paraId="48A9D2AC" w14:textId="2A8F5071" w:rsidR="003B01D0" w:rsidRPr="00BD795C" w:rsidRDefault="00F12BC2" w:rsidP="003059E2">
            <w:pPr>
              <w:rPr>
                <w:rFonts w:ascii="Arial" w:hAnsi="Arial" w:cs="Arial"/>
                <w:b w:val="0"/>
                <w:bCs w:val="0"/>
                <w:sz w:val="40"/>
                <w:szCs w:val="40"/>
                <w:highlight w:val="red"/>
                <w:lang w:val="en-GB"/>
              </w:rPr>
            </w:pPr>
            <w:r w:rsidRPr="00BD795C">
              <w:rPr>
                <w:rFonts w:ascii="Arial" w:hAnsi="Arial" w:cs="Arial"/>
                <w:b w:val="0"/>
                <w:bCs w:val="0"/>
                <w:sz w:val="40"/>
                <w:szCs w:val="40"/>
                <w:highlight w:val="red"/>
                <w:lang w:val="en-GB"/>
              </w:rPr>
              <w:t>Description</w:t>
            </w:r>
          </w:p>
        </w:tc>
        <w:tc>
          <w:tcPr>
            <w:tcW w:w="241" w:type="dxa"/>
          </w:tcPr>
          <w:p w14:paraId="3603E3A8" w14:textId="5C5730E0" w:rsidR="003B01D0" w:rsidRPr="00BD795C" w:rsidRDefault="003B01D0" w:rsidP="003059E2">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highlight w:val="red"/>
                <w:lang w:val="en-GB"/>
              </w:rPr>
            </w:pPr>
            <w:r w:rsidRPr="00BD795C">
              <w:rPr>
                <w:rFonts w:ascii="Arial" w:hAnsi="Arial" w:cs="Arial"/>
                <w:b w:val="0"/>
                <w:bCs w:val="0"/>
                <w:sz w:val="40"/>
                <w:szCs w:val="40"/>
                <w:highlight w:val="red"/>
                <w:lang w:val="en-GB"/>
              </w:rPr>
              <w:t>Jun</w:t>
            </w:r>
          </w:p>
        </w:tc>
        <w:tc>
          <w:tcPr>
            <w:tcW w:w="906" w:type="dxa"/>
          </w:tcPr>
          <w:p w14:paraId="4E416F55" w14:textId="72EE4943" w:rsidR="003B01D0" w:rsidRPr="00BD795C" w:rsidRDefault="003B01D0" w:rsidP="003059E2">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highlight w:val="red"/>
                <w:lang w:val="en-GB"/>
              </w:rPr>
            </w:pPr>
            <w:r w:rsidRPr="00BD795C">
              <w:rPr>
                <w:rFonts w:ascii="Arial" w:hAnsi="Arial" w:cs="Arial"/>
                <w:b w:val="0"/>
                <w:bCs w:val="0"/>
                <w:sz w:val="40"/>
                <w:szCs w:val="40"/>
                <w:highlight w:val="red"/>
                <w:lang w:val="en-GB"/>
              </w:rPr>
              <w:t xml:space="preserve">Feb </w:t>
            </w:r>
          </w:p>
        </w:tc>
        <w:tc>
          <w:tcPr>
            <w:tcW w:w="1175" w:type="dxa"/>
          </w:tcPr>
          <w:p w14:paraId="3F58FEC6" w14:textId="41A86F34" w:rsidR="003B01D0" w:rsidRPr="00BD795C" w:rsidRDefault="003B01D0" w:rsidP="003059E2">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highlight w:val="red"/>
                <w:lang w:val="en-GB"/>
              </w:rPr>
            </w:pPr>
            <w:r w:rsidRPr="00BD795C">
              <w:rPr>
                <w:rFonts w:ascii="Arial" w:hAnsi="Arial" w:cs="Arial"/>
                <w:b w:val="0"/>
                <w:bCs w:val="0"/>
                <w:sz w:val="40"/>
                <w:szCs w:val="40"/>
                <w:highlight w:val="red"/>
                <w:lang w:val="en-GB"/>
              </w:rPr>
              <w:t>Mar</w:t>
            </w:r>
          </w:p>
        </w:tc>
        <w:tc>
          <w:tcPr>
            <w:tcW w:w="1184" w:type="dxa"/>
          </w:tcPr>
          <w:p w14:paraId="5432C52D" w14:textId="5F499394" w:rsidR="003B01D0" w:rsidRPr="00BD795C" w:rsidRDefault="003B01D0" w:rsidP="003059E2">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highlight w:val="red"/>
                <w:lang w:val="en-GB"/>
              </w:rPr>
            </w:pPr>
            <w:proofErr w:type="spellStart"/>
            <w:r w:rsidRPr="00BD795C">
              <w:rPr>
                <w:rFonts w:ascii="Arial" w:hAnsi="Arial" w:cs="Arial"/>
                <w:b w:val="0"/>
                <w:bCs w:val="0"/>
                <w:sz w:val="40"/>
                <w:szCs w:val="40"/>
                <w:highlight w:val="red"/>
                <w:lang w:val="en-GB"/>
              </w:rPr>
              <w:t>Apri</w:t>
            </w:r>
            <w:proofErr w:type="spellEnd"/>
          </w:p>
        </w:tc>
        <w:tc>
          <w:tcPr>
            <w:tcW w:w="1199" w:type="dxa"/>
          </w:tcPr>
          <w:p w14:paraId="3AC3219F" w14:textId="2AA2B09D" w:rsidR="003B01D0" w:rsidRPr="00BD795C" w:rsidRDefault="003B01D0" w:rsidP="003059E2">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highlight w:val="red"/>
                <w:lang w:val="en-GB"/>
              </w:rPr>
            </w:pPr>
            <w:r w:rsidRPr="00BD795C">
              <w:rPr>
                <w:rFonts w:ascii="Arial" w:hAnsi="Arial" w:cs="Arial"/>
                <w:b w:val="0"/>
                <w:bCs w:val="0"/>
                <w:sz w:val="40"/>
                <w:szCs w:val="40"/>
                <w:highlight w:val="red"/>
                <w:lang w:val="en-GB"/>
              </w:rPr>
              <w:t>May</w:t>
            </w:r>
          </w:p>
        </w:tc>
        <w:tc>
          <w:tcPr>
            <w:tcW w:w="1241" w:type="dxa"/>
          </w:tcPr>
          <w:p w14:paraId="6AED952B" w14:textId="3FABB605" w:rsidR="003B01D0" w:rsidRPr="00BD795C" w:rsidRDefault="003B01D0" w:rsidP="003059E2">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highlight w:val="red"/>
                <w:lang w:val="en-GB"/>
              </w:rPr>
            </w:pPr>
            <w:r w:rsidRPr="00BD795C">
              <w:rPr>
                <w:rFonts w:ascii="Arial" w:hAnsi="Arial" w:cs="Arial"/>
                <w:b w:val="0"/>
                <w:bCs w:val="0"/>
                <w:sz w:val="40"/>
                <w:szCs w:val="40"/>
                <w:highlight w:val="red"/>
                <w:lang w:val="en-GB"/>
              </w:rPr>
              <w:t>June</w:t>
            </w:r>
          </w:p>
        </w:tc>
      </w:tr>
      <w:tr w:rsidR="00F12BC2" w14:paraId="527EE379" w14:textId="77777777" w:rsidTr="002D24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04" w:type="dxa"/>
          </w:tcPr>
          <w:p w14:paraId="72984457" w14:textId="567660A7" w:rsidR="003B01D0" w:rsidRDefault="00F12BC2" w:rsidP="003059E2">
            <w:pPr>
              <w:rPr>
                <w:rFonts w:ascii="Arial" w:hAnsi="Arial" w:cs="Arial"/>
                <w:b w:val="0"/>
                <w:bCs w:val="0"/>
                <w:sz w:val="40"/>
                <w:szCs w:val="40"/>
                <w:lang w:val="en-GB"/>
              </w:rPr>
            </w:pPr>
            <w:r w:rsidRPr="00F12BC2">
              <w:rPr>
                <w:rFonts w:ascii="Arial" w:hAnsi="Arial" w:cs="Arial"/>
                <w:b w:val="0"/>
                <w:bCs w:val="0"/>
                <w:sz w:val="40"/>
                <w:szCs w:val="40"/>
              </w:rPr>
              <w:t>Petrol</w:t>
            </w:r>
          </w:p>
        </w:tc>
        <w:tc>
          <w:tcPr>
            <w:tcW w:w="241" w:type="dxa"/>
          </w:tcPr>
          <w:p w14:paraId="5682B9FC" w14:textId="36A9ADC6" w:rsidR="003B01D0" w:rsidRDefault="00F12BC2"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175</w:t>
            </w:r>
          </w:p>
        </w:tc>
        <w:tc>
          <w:tcPr>
            <w:tcW w:w="906" w:type="dxa"/>
          </w:tcPr>
          <w:p w14:paraId="7025E677" w14:textId="62424861" w:rsidR="003B01D0" w:rsidRDefault="00F12BC2"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230</w:t>
            </w:r>
          </w:p>
        </w:tc>
        <w:tc>
          <w:tcPr>
            <w:tcW w:w="1175" w:type="dxa"/>
          </w:tcPr>
          <w:p w14:paraId="79074EF9" w14:textId="01DC9DC8" w:rsidR="003B01D0" w:rsidRDefault="00F12BC2"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35</w:t>
            </w:r>
            <w:r w:rsidR="00BD795C">
              <w:rPr>
                <w:rFonts w:ascii="Arial" w:hAnsi="Arial" w:cs="Arial"/>
                <w:b/>
                <w:bCs/>
                <w:sz w:val="40"/>
                <w:szCs w:val="40"/>
                <w:lang w:val="en-GB"/>
              </w:rPr>
              <w:t>5</w:t>
            </w:r>
          </w:p>
        </w:tc>
        <w:tc>
          <w:tcPr>
            <w:tcW w:w="1184" w:type="dxa"/>
          </w:tcPr>
          <w:p w14:paraId="286DAE4E" w14:textId="52812FB9" w:rsidR="003B01D0" w:rsidRDefault="00BD795C"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180</w:t>
            </w:r>
          </w:p>
        </w:tc>
        <w:tc>
          <w:tcPr>
            <w:tcW w:w="1199" w:type="dxa"/>
          </w:tcPr>
          <w:p w14:paraId="12C4A5F4" w14:textId="69315F93" w:rsidR="003B01D0" w:rsidRDefault="00BD795C"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145</w:t>
            </w:r>
          </w:p>
        </w:tc>
        <w:tc>
          <w:tcPr>
            <w:tcW w:w="1241" w:type="dxa"/>
          </w:tcPr>
          <w:p w14:paraId="1D1F3D49" w14:textId="3FE2A6EC" w:rsidR="003B01D0" w:rsidRDefault="00BD795C"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300</w:t>
            </w:r>
          </w:p>
        </w:tc>
      </w:tr>
      <w:tr w:rsidR="002D24A6" w14:paraId="0405A1E8" w14:textId="77777777" w:rsidTr="002D24A6">
        <w:tc>
          <w:tcPr>
            <w:cnfStyle w:val="001000000000" w:firstRow="0" w:lastRow="0" w:firstColumn="1" w:lastColumn="0" w:oddVBand="0" w:evenVBand="0" w:oddHBand="0" w:evenHBand="0" w:firstRowFirstColumn="0" w:firstRowLastColumn="0" w:lastRowFirstColumn="0" w:lastRowLastColumn="0"/>
            <w:tcW w:w="3404" w:type="dxa"/>
          </w:tcPr>
          <w:p w14:paraId="599EE50F" w14:textId="303285EA" w:rsidR="003B01D0" w:rsidRPr="00BD795C" w:rsidRDefault="00F12BC2" w:rsidP="003059E2">
            <w:pPr>
              <w:rPr>
                <w:rFonts w:ascii="Arial" w:hAnsi="Arial" w:cs="Arial"/>
                <w:b w:val="0"/>
                <w:bCs w:val="0"/>
                <w:sz w:val="40"/>
                <w:szCs w:val="40"/>
                <w:highlight w:val="green"/>
                <w:lang w:val="en-GB"/>
              </w:rPr>
            </w:pPr>
            <w:r w:rsidRPr="00BD795C">
              <w:rPr>
                <w:rFonts w:ascii="Arial" w:hAnsi="Arial" w:cs="Arial"/>
                <w:b w:val="0"/>
                <w:bCs w:val="0"/>
                <w:sz w:val="40"/>
                <w:szCs w:val="40"/>
                <w:highlight w:val="green"/>
              </w:rPr>
              <w:t>maintenance</w:t>
            </w:r>
          </w:p>
        </w:tc>
        <w:tc>
          <w:tcPr>
            <w:tcW w:w="241" w:type="dxa"/>
          </w:tcPr>
          <w:p w14:paraId="3FC6469E" w14:textId="38E66409"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BD795C">
              <w:rPr>
                <w:rFonts w:ascii="Arial" w:hAnsi="Arial" w:cs="Arial"/>
                <w:b/>
                <w:bCs/>
                <w:sz w:val="40"/>
                <w:szCs w:val="40"/>
                <w:highlight w:val="green"/>
                <w:lang w:val="en-GB"/>
              </w:rPr>
              <w:t>200</w:t>
            </w:r>
          </w:p>
        </w:tc>
        <w:tc>
          <w:tcPr>
            <w:tcW w:w="906" w:type="dxa"/>
          </w:tcPr>
          <w:p w14:paraId="348FF0E5" w14:textId="617C5975"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BD795C">
              <w:rPr>
                <w:rFonts w:ascii="Arial" w:hAnsi="Arial" w:cs="Arial"/>
                <w:b/>
                <w:bCs/>
                <w:sz w:val="40"/>
                <w:szCs w:val="40"/>
                <w:highlight w:val="green"/>
                <w:lang w:val="en-GB"/>
              </w:rPr>
              <w:t>120</w:t>
            </w:r>
          </w:p>
        </w:tc>
        <w:tc>
          <w:tcPr>
            <w:tcW w:w="1175" w:type="dxa"/>
          </w:tcPr>
          <w:p w14:paraId="11193E56" w14:textId="3E0337C9"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BD795C">
              <w:rPr>
                <w:rFonts w:ascii="Arial" w:hAnsi="Arial" w:cs="Arial"/>
                <w:b/>
                <w:bCs/>
                <w:sz w:val="40"/>
                <w:szCs w:val="40"/>
                <w:highlight w:val="green"/>
                <w:lang w:val="en-GB"/>
              </w:rPr>
              <w:t>250</w:t>
            </w:r>
          </w:p>
        </w:tc>
        <w:tc>
          <w:tcPr>
            <w:tcW w:w="1184" w:type="dxa"/>
          </w:tcPr>
          <w:p w14:paraId="1079251D" w14:textId="0488459E"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BD795C">
              <w:rPr>
                <w:rFonts w:ascii="Arial" w:hAnsi="Arial" w:cs="Arial"/>
                <w:b/>
                <w:bCs/>
                <w:sz w:val="40"/>
                <w:szCs w:val="40"/>
                <w:highlight w:val="green"/>
                <w:lang w:val="en-GB"/>
              </w:rPr>
              <w:t>200</w:t>
            </w:r>
          </w:p>
        </w:tc>
        <w:tc>
          <w:tcPr>
            <w:tcW w:w="1199" w:type="dxa"/>
          </w:tcPr>
          <w:p w14:paraId="12918209" w14:textId="77C3B9C8"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BD795C">
              <w:rPr>
                <w:rFonts w:ascii="Arial" w:hAnsi="Arial" w:cs="Arial"/>
                <w:b/>
                <w:bCs/>
                <w:sz w:val="40"/>
                <w:szCs w:val="40"/>
                <w:highlight w:val="green"/>
                <w:lang w:val="en-GB"/>
              </w:rPr>
              <w:t>350</w:t>
            </w:r>
          </w:p>
        </w:tc>
        <w:tc>
          <w:tcPr>
            <w:tcW w:w="1241" w:type="dxa"/>
          </w:tcPr>
          <w:p w14:paraId="73364518" w14:textId="3A1F09B8"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BD795C">
              <w:rPr>
                <w:rFonts w:ascii="Arial" w:hAnsi="Arial" w:cs="Arial"/>
                <w:b/>
                <w:bCs/>
                <w:sz w:val="40"/>
                <w:szCs w:val="40"/>
                <w:highlight w:val="green"/>
                <w:lang w:val="en-GB"/>
              </w:rPr>
              <w:t>375</w:t>
            </w:r>
          </w:p>
        </w:tc>
      </w:tr>
      <w:tr w:rsidR="00F12BC2" w14:paraId="3BD28CD9" w14:textId="77777777" w:rsidTr="002D24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04" w:type="dxa"/>
          </w:tcPr>
          <w:p w14:paraId="6721023E" w14:textId="295018EA" w:rsidR="003B01D0" w:rsidRDefault="00F12BC2" w:rsidP="003059E2">
            <w:pPr>
              <w:rPr>
                <w:rFonts w:ascii="Arial" w:hAnsi="Arial" w:cs="Arial"/>
                <w:b w:val="0"/>
                <w:bCs w:val="0"/>
                <w:sz w:val="40"/>
                <w:szCs w:val="40"/>
                <w:lang w:val="en-GB"/>
              </w:rPr>
            </w:pPr>
            <w:r w:rsidRPr="00F12BC2">
              <w:rPr>
                <w:rFonts w:ascii="Arial" w:hAnsi="Arial" w:cs="Arial"/>
                <w:b w:val="0"/>
                <w:bCs w:val="0"/>
                <w:sz w:val="40"/>
                <w:szCs w:val="40"/>
              </w:rPr>
              <w:t>Electricity</w:t>
            </w:r>
          </w:p>
        </w:tc>
        <w:tc>
          <w:tcPr>
            <w:tcW w:w="241" w:type="dxa"/>
          </w:tcPr>
          <w:p w14:paraId="785FF0DE" w14:textId="3B0570C8" w:rsidR="003B01D0" w:rsidRDefault="00BD795C"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135</w:t>
            </w:r>
          </w:p>
        </w:tc>
        <w:tc>
          <w:tcPr>
            <w:tcW w:w="906" w:type="dxa"/>
          </w:tcPr>
          <w:p w14:paraId="13A86784" w14:textId="50CCC90C" w:rsidR="003B01D0" w:rsidRDefault="00BD795C"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143</w:t>
            </w:r>
          </w:p>
        </w:tc>
        <w:tc>
          <w:tcPr>
            <w:tcW w:w="1175" w:type="dxa"/>
          </w:tcPr>
          <w:p w14:paraId="3E97F7F6" w14:textId="4390CB23" w:rsidR="003B01D0" w:rsidRDefault="00BD795C"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290</w:t>
            </w:r>
          </w:p>
        </w:tc>
        <w:tc>
          <w:tcPr>
            <w:tcW w:w="1184" w:type="dxa"/>
          </w:tcPr>
          <w:p w14:paraId="67107D5E" w14:textId="39266168" w:rsidR="003B01D0" w:rsidRDefault="00BD795C"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300</w:t>
            </w:r>
          </w:p>
        </w:tc>
        <w:tc>
          <w:tcPr>
            <w:tcW w:w="1199" w:type="dxa"/>
          </w:tcPr>
          <w:p w14:paraId="7EA679A7" w14:textId="00D3ABE8" w:rsidR="003B01D0" w:rsidRDefault="00BD795C"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155</w:t>
            </w:r>
          </w:p>
        </w:tc>
        <w:tc>
          <w:tcPr>
            <w:tcW w:w="1241" w:type="dxa"/>
          </w:tcPr>
          <w:p w14:paraId="5395FB32" w14:textId="2FDD138D" w:rsidR="003B01D0" w:rsidRDefault="00BD795C"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240</w:t>
            </w:r>
          </w:p>
        </w:tc>
      </w:tr>
      <w:tr w:rsidR="002D24A6" w14:paraId="2A046828" w14:textId="77777777" w:rsidTr="002D24A6">
        <w:tc>
          <w:tcPr>
            <w:cnfStyle w:val="001000000000" w:firstRow="0" w:lastRow="0" w:firstColumn="1" w:lastColumn="0" w:oddVBand="0" w:evenVBand="0" w:oddHBand="0" w:evenHBand="0" w:firstRowFirstColumn="0" w:firstRowLastColumn="0" w:lastRowFirstColumn="0" w:lastRowLastColumn="0"/>
            <w:tcW w:w="3404" w:type="dxa"/>
          </w:tcPr>
          <w:p w14:paraId="177238F3" w14:textId="214274ED" w:rsidR="003B01D0" w:rsidRPr="00BD795C" w:rsidRDefault="00F12BC2" w:rsidP="003059E2">
            <w:pPr>
              <w:rPr>
                <w:rFonts w:ascii="Arial" w:hAnsi="Arial" w:cs="Arial"/>
                <w:b w:val="0"/>
                <w:bCs w:val="0"/>
                <w:sz w:val="40"/>
                <w:szCs w:val="40"/>
                <w:highlight w:val="red"/>
                <w:lang w:val="en-GB"/>
              </w:rPr>
            </w:pPr>
            <w:r w:rsidRPr="00BD795C">
              <w:rPr>
                <w:rFonts w:ascii="Arial" w:hAnsi="Arial" w:cs="Arial"/>
                <w:b w:val="0"/>
                <w:bCs w:val="0"/>
                <w:sz w:val="40"/>
                <w:szCs w:val="40"/>
                <w:highlight w:val="red"/>
              </w:rPr>
              <w:t xml:space="preserve"> </w:t>
            </w:r>
            <w:r w:rsidR="00BD795C" w:rsidRPr="00BD795C">
              <w:rPr>
                <w:rFonts w:ascii="Arial" w:hAnsi="Arial" w:cs="Arial"/>
                <w:b w:val="0"/>
                <w:bCs w:val="0"/>
                <w:sz w:val="40"/>
                <w:szCs w:val="40"/>
                <w:highlight w:val="red"/>
              </w:rPr>
              <w:t>Total</w:t>
            </w:r>
          </w:p>
        </w:tc>
        <w:tc>
          <w:tcPr>
            <w:tcW w:w="241" w:type="dxa"/>
          </w:tcPr>
          <w:p w14:paraId="13FF8D22" w14:textId="14E5FDC1"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red"/>
                <w:lang w:val="en-GB"/>
              </w:rPr>
            </w:pPr>
            <w:r w:rsidRPr="00BD795C">
              <w:rPr>
                <w:rFonts w:ascii="Arial" w:hAnsi="Arial" w:cs="Arial"/>
                <w:b/>
                <w:bCs/>
                <w:sz w:val="40"/>
                <w:szCs w:val="40"/>
                <w:highlight w:val="red"/>
                <w:lang w:val="en-GB"/>
              </w:rPr>
              <w:t>510</w:t>
            </w:r>
          </w:p>
        </w:tc>
        <w:tc>
          <w:tcPr>
            <w:tcW w:w="906" w:type="dxa"/>
          </w:tcPr>
          <w:p w14:paraId="4DD6166F" w14:textId="299772A7"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red"/>
                <w:lang w:val="en-GB"/>
              </w:rPr>
            </w:pPr>
            <w:r w:rsidRPr="00BD795C">
              <w:rPr>
                <w:rFonts w:ascii="Arial" w:hAnsi="Arial" w:cs="Arial"/>
                <w:b/>
                <w:bCs/>
                <w:sz w:val="40"/>
                <w:szCs w:val="40"/>
                <w:highlight w:val="red"/>
                <w:lang w:val="en-GB"/>
              </w:rPr>
              <w:t>493</w:t>
            </w:r>
          </w:p>
        </w:tc>
        <w:tc>
          <w:tcPr>
            <w:tcW w:w="1175" w:type="dxa"/>
          </w:tcPr>
          <w:p w14:paraId="29278C4C" w14:textId="2BF2C6FC"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red"/>
                <w:lang w:val="en-GB"/>
              </w:rPr>
            </w:pPr>
            <w:r w:rsidRPr="00BD795C">
              <w:rPr>
                <w:rFonts w:ascii="Arial" w:hAnsi="Arial" w:cs="Arial"/>
                <w:b/>
                <w:bCs/>
                <w:sz w:val="40"/>
                <w:szCs w:val="40"/>
                <w:highlight w:val="red"/>
                <w:lang w:val="en-GB"/>
              </w:rPr>
              <w:t>895</w:t>
            </w:r>
          </w:p>
        </w:tc>
        <w:tc>
          <w:tcPr>
            <w:tcW w:w="1184" w:type="dxa"/>
          </w:tcPr>
          <w:p w14:paraId="6D3E0FA1" w14:textId="172947CC"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red"/>
                <w:lang w:val="en-GB"/>
              </w:rPr>
            </w:pPr>
            <w:r w:rsidRPr="00BD795C">
              <w:rPr>
                <w:rFonts w:ascii="Arial" w:hAnsi="Arial" w:cs="Arial"/>
                <w:b/>
                <w:bCs/>
                <w:sz w:val="40"/>
                <w:szCs w:val="40"/>
                <w:highlight w:val="red"/>
                <w:lang w:val="en-GB"/>
              </w:rPr>
              <w:t>680</w:t>
            </w:r>
          </w:p>
        </w:tc>
        <w:tc>
          <w:tcPr>
            <w:tcW w:w="1199" w:type="dxa"/>
          </w:tcPr>
          <w:p w14:paraId="00EA9365" w14:textId="7E39B982"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red"/>
                <w:lang w:val="en-GB"/>
              </w:rPr>
            </w:pPr>
            <w:r w:rsidRPr="00BD795C">
              <w:rPr>
                <w:rFonts w:ascii="Arial" w:hAnsi="Arial" w:cs="Arial"/>
                <w:b/>
                <w:bCs/>
                <w:sz w:val="40"/>
                <w:szCs w:val="40"/>
                <w:highlight w:val="red"/>
                <w:lang w:val="en-GB"/>
              </w:rPr>
              <w:t>650</w:t>
            </w:r>
          </w:p>
        </w:tc>
        <w:tc>
          <w:tcPr>
            <w:tcW w:w="1241" w:type="dxa"/>
          </w:tcPr>
          <w:p w14:paraId="42253F91" w14:textId="2DDE68A3" w:rsidR="003B01D0" w:rsidRPr="00BD795C" w:rsidRDefault="00BD795C"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red"/>
                <w:lang w:val="en-GB"/>
              </w:rPr>
            </w:pPr>
            <w:r w:rsidRPr="00BD795C">
              <w:rPr>
                <w:rFonts w:ascii="Arial" w:hAnsi="Arial" w:cs="Arial"/>
                <w:b/>
                <w:bCs/>
                <w:sz w:val="40"/>
                <w:szCs w:val="40"/>
                <w:highlight w:val="red"/>
                <w:lang w:val="en-GB"/>
              </w:rPr>
              <w:t>915</w:t>
            </w:r>
          </w:p>
        </w:tc>
      </w:tr>
      <w:tr w:rsidR="00F12BC2" w14:paraId="028FA320" w14:textId="77777777" w:rsidTr="00606F6E">
        <w:trPr>
          <w:cnfStyle w:val="000000100000" w:firstRow="0" w:lastRow="0" w:firstColumn="0" w:lastColumn="0" w:oddVBand="0" w:evenVBand="0" w:oddHBand="1" w:evenHBand="0" w:firstRowFirstColumn="0" w:firstRowLastColumn="0" w:lastRowFirstColumn="0" w:lastRowLastColumn="0"/>
          <w:trHeight w:val="341"/>
        </w:trPr>
        <w:tc>
          <w:tcPr>
            <w:cnfStyle w:val="001000000000" w:firstRow="0" w:lastRow="0" w:firstColumn="1" w:lastColumn="0" w:oddVBand="0" w:evenVBand="0" w:oddHBand="0" w:evenHBand="0" w:firstRowFirstColumn="0" w:firstRowLastColumn="0" w:lastRowFirstColumn="0" w:lastRowLastColumn="0"/>
            <w:tcW w:w="3404" w:type="dxa"/>
          </w:tcPr>
          <w:p w14:paraId="061C9A9B" w14:textId="4E00C713" w:rsidR="003B01D0" w:rsidRDefault="00CA37FA" w:rsidP="003059E2">
            <w:pPr>
              <w:rPr>
                <w:rFonts w:ascii="Arial" w:hAnsi="Arial" w:cs="Arial"/>
                <w:b w:val="0"/>
                <w:bCs w:val="0"/>
                <w:sz w:val="40"/>
                <w:szCs w:val="40"/>
                <w:lang w:val="en-GB"/>
              </w:rPr>
            </w:pPr>
            <w:r>
              <w:rPr>
                <w:rFonts w:ascii="Arial" w:hAnsi="Arial" w:cs="Arial"/>
                <w:b w:val="0"/>
                <w:bCs w:val="0"/>
                <w:sz w:val="40"/>
                <w:szCs w:val="40"/>
                <w:lang w:val="en-GB"/>
              </w:rPr>
              <w:t>Toal</w:t>
            </w:r>
          </w:p>
        </w:tc>
        <w:tc>
          <w:tcPr>
            <w:tcW w:w="241" w:type="dxa"/>
          </w:tcPr>
          <w:p w14:paraId="1263D825" w14:textId="77777777" w:rsidR="003B01D0" w:rsidRDefault="003B01D0"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p>
        </w:tc>
        <w:tc>
          <w:tcPr>
            <w:tcW w:w="906" w:type="dxa"/>
          </w:tcPr>
          <w:p w14:paraId="1B67C0E3" w14:textId="77777777" w:rsidR="003B01D0" w:rsidRDefault="003B01D0"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p>
        </w:tc>
        <w:tc>
          <w:tcPr>
            <w:tcW w:w="1175" w:type="dxa"/>
          </w:tcPr>
          <w:p w14:paraId="765F75D7" w14:textId="77777777" w:rsidR="003B01D0" w:rsidRDefault="003B01D0"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p>
        </w:tc>
        <w:tc>
          <w:tcPr>
            <w:tcW w:w="1184" w:type="dxa"/>
          </w:tcPr>
          <w:p w14:paraId="4738ADD8" w14:textId="77777777" w:rsidR="003B01D0" w:rsidRDefault="003B01D0"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p>
        </w:tc>
        <w:tc>
          <w:tcPr>
            <w:tcW w:w="1199" w:type="dxa"/>
          </w:tcPr>
          <w:p w14:paraId="64721128" w14:textId="77777777" w:rsidR="003B01D0" w:rsidRDefault="003B01D0"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p>
        </w:tc>
        <w:tc>
          <w:tcPr>
            <w:tcW w:w="1241" w:type="dxa"/>
          </w:tcPr>
          <w:p w14:paraId="070915A2" w14:textId="19471AD9" w:rsidR="003B01D0" w:rsidRDefault="00CA37FA" w:rsidP="003059E2">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4,143</w:t>
            </w:r>
          </w:p>
        </w:tc>
      </w:tr>
      <w:tr w:rsidR="002D24A6" w14:paraId="19FDEB82" w14:textId="77777777" w:rsidTr="002D24A6">
        <w:tc>
          <w:tcPr>
            <w:cnfStyle w:val="001000000000" w:firstRow="0" w:lastRow="0" w:firstColumn="1" w:lastColumn="0" w:oddVBand="0" w:evenVBand="0" w:oddHBand="0" w:evenHBand="0" w:firstRowFirstColumn="0" w:firstRowLastColumn="0" w:lastRowFirstColumn="0" w:lastRowLastColumn="0"/>
            <w:tcW w:w="3404" w:type="dxa"/>
          </w:tcPr>
          <w:p w14:paraId="5B71A9BC" w14:textId="77777777" w:rsidR="003B01D0" w:rsidRDefault="003B01D0" w:rsidP="003059E2">
            <w:pPr>
              <w:rPr>
                <w:rFonts w:ascii="Arial" w:hAnsi="Arial" w:cs="Arial"/>
                <w:b w:val="0"/>
                <w:bCs w:val="0"/>
                <w:sz w:val="40"/>
                <w:szCs w:val="40"/>
                <w:lang w:val="en-GB"/>
              </w:rPr>
            </w:pPr>
          </w:p>
        </w:tc>
        <w:tc>
          <w:tcPr>
            <w:tcW w:w="241" w:type="dxa"/>
          </w:tcPr>
          <w:p w14:paraId="32898A76" w14:textId="77777777" w:rsidR="003B01D0" w:rsidRDefault="003B01D0"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c>
          <w:tcPr>
            <w:tcW w:w="906" w:type="dxa"/>
          </w:tcPr>
          <w:p w14:paraId="61919054" w14:textId="77777777" w:rsidR="003B01D0" w:rsidRDefault="003B01D0"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c>
          <w:tcPr>
            <w:tcW w:w="1175" w:type="dxa"/>
          </w:tcPr>
          <w:p w14:paraId="285AE0F3" w14:textId="77777777" w:rsidR="003B01D0" w:rsidRDefault="003B01D0"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c>
          <w:tcPr>
            <w:tcW w:w="1184" w:type="dxa"/>
          </w:tcPr>
          <w:p w14:paraId="41749C79" w14:textId="77777777" w:rsidR="003B01D0" w:rsidRDefault="003B01D0"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c>
          <w:tcPr>
            <w:tcW w:w="1199" w:type="dxa"/>
          </w:tcPr>
          <w:p w14:paraId="31A3B1C3" w14:textId="77777777" w:rsidR="003B01D0" w:rsidRDefault="003B01D0"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c>
          <w:tcPr>
            <w:tcW w:w="1241" w:type="dxa"/>
          </w:tcPr>
          <w:p w14:paraId="6FE75D94" w14:textId="77777777" w:rsidR="003B01D0" w:rsidRDefault="003B01D0" w:rsidP="003059E2">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r>
    </w:tbl>
    <w:p w14:paraId="046202F4" w14:textId="77777777" w:rsidR="00C43B8E" w:rsidRDefault="00C43B8E" w:rsidP="003059E2">
      <w:pPr>
        <w:ind w:firstLine="720"/>
        <w:rPr>
          <w:b/>
          <w:bCs/>
          <w:sz w:val="40"/>
          <w:szCs w:val="40"/>
          <w:lang w:val="en-GB"/>
        </w:rPr>
      </w:pPr>
    </w:p>
    <w:p w14:paraId="5ABFDED8" w14:textId="77777777" w:rsidR="001061AD" w:rsidRPr="00417179" w:rsidRDefault="001061AD" w:rsidP="001061AD">
      <w:pPr>
        <w:ind w:firstLine="720"/>
        <w:jc w:val="center"/>
        <w:rPr>
          <w:rFonts w:ascii="Arial" w:hAnsi="Arial" w:cs="Arial"/>
          <w:b/>
          <w:bCs/>
          <w:sz w:val="40"/>
          <w:szCs w:val="40"/>
          <w:lang w:val="en-GB"/>
        </w:rPr>
      </w:pPr>
      <w:r>
        <w:rPr>
          <w:rFonts w:ascii="Arial" w:hAnsi="Arial" w:cs="Arial"/>
          <w:b/>
          <w:bCs/>
          <w:sz w:val="40"/>
          <w:szCs w:val="40"/>
          <w:lang w:val="en-GB"/>
        </w:rPr>
        <w:t>Cashflow Forecast</w:t>
      </w:r>
    </w:p>
    <w:p w14:paraId="0F554104" w14:textId="77777777" w:rsidR="003B01D0" w:rsidRDefault="003B01D0" w:rsidP="001061AD">
      <w:pPr>
        <w:rPr>
          <w:b/>
          <w:bCs/>
          <w:sz w:val="40"/>
          <w:szCs w:val="40"/>
          <w:lang w:val="en-GB"/>
        </w:rPr>
      </w:pPr>
    </w:p>
    <w:tbl>
      <w:tblPr>
        <w:tblStyle w:val="PlainTable1"/>
        <w:tblpPr w:leftFromText="180" w:rightFromText="180" w:vertAnchor="text" w:horzAnchor="margin" w:tblpXSpec="center" w:tblpY="493"/>
        <w:tblW w:w="11322" w:type="dxa"/>
        <w:tblLook w:val="04A0" w:firstRow="1" w:lastRow="0" w:firstColumn="1" w:lastColumn="0" w:noHBand="0" w:noVBand="1"/>
      </w:tblPr>
      <w:tblGrid>
        <w:gridCol w:w="2469"/>
        <w:gridCol w:w="1453"/>
        <w:gridCol w:w="1480"/>
        <w:gridCol w:w="1480"/>
        <w:gridCol w:w="1480"/>
        <w:gridCol w:w="1480"/>
        <w:gridCol w:w="1480"/>
      </w:tblGrid>
      <w:tr w:rsidR="00252DFF" w14:paraId="6C5CC626" w14:textId="77777777" w:rsidTr="005973FA">
        <w:trPr>
          <w:cnfStyle w:val="100000000000" w:firstRow="1" w:lastRow="0" w:firstColumn="0" w:lastColumn="0" w:oddVBand="0" w:evenVBand="0" w:oddHBand="0" w:evenHBand="0" w:firstRowFirstColumn="0" w:firstRowLastColumn="0" w:lastRowFirstColumn="0" w:lastRowLastColumn="0"/>
          <w:trHeight w:val="789"/>
        </w:trPr>
        <w:tc>
          <w:tcPr>
            <w:cnfStyle w:val="001000000000" w:firstRow="0" w:lastRow="0" w:firstColumn="1" w:lastColumn="0" w:oddVBand="0" w:evenVBand="0" w:oddHBand="0" w:evenHBand="0" w:firstRowFirstColumn="0" w:firstRowLastColumn="0" w:lastRowFirstColumn="0" w:lastRowLastColumn="0"/>
            <w:tcW w:w="2469" w:type="dxa"/>
          </w:tcPr>
          <w:p w14:paraId="05B70274" w14:textId="77777777" w:rsidR="00252DFF" w:rsidRDefault="00252DFF" w:rsidP="00252DFF">
            <w:pPr>
              <w:rPr>
                <w:rFonts w:ascii="Arial" w:hAnsi="Arial" w:cs="Arial"/>
                <w:b w:val="0"/>
                <w:bCs w:val="0"/>
                <w:sz w:val="40"/>
                <w:szCs w:val="40"/>
                <w:lang w:val="en-GB"/>
              </w:rPr>
            </w:pPr>
            <w:r w:rsidRPr="00DE093D">
              <w:rPr>
                <w:rFonts w:ascii="Arial" w:hAnsi="Arial" w:cs="Arial"/>
                <w:b w:val="0"/>
                <w:bCs w:val="0"/>
                <w:sz w:val="40"/>
                <w:szCs w:val="40"/>
                <w:highlight w:val="magenta"/>
                <w:lang w:val="en-GB"/>
              </w:rPr>
              <w:t>Description</w:t>
            </w:r>
          </w:p>
        </w:tc>
        <w:tc>
          <w:tcPr>
            <w:tcW w:w="1453" w:type="dxa"/>
          </w:tcPr>
          <w:p w14:paraId="58E5DB01" w14:textId="77777777" w:rsidR="00252DFF" w:rsidRDefault="00252DFF" w:rsidP="00252DFF">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lang w:val="en-GB"/>
              </w:rPr>
            </w:pPr>
            <w:r>
              <w:rPr>
                <w:rFonts w:ascii="Arial" w:hAnsi="Arial" w:cs="Arial"/>
                <w:b w:val="0"/>
                <w:bCs w:val="0"/>
                <w:sz w:val="40"/>
                <w:szCs w:val="40"/>
                <w:lang w:val="en-GB"/>
              </w:rPr>
              <w:t>Jun</w:t>
            </w:r>
          </w:p>
        </w:tc>
        <w:tc>
          <w:tcPr>
            <w:tcW w:w="1480" w:type="dxa"/>
          </w:tcPr>
          <w:p w14:paraId="050F9E6B" w14:textId="77777777" w:rsidR="00252DFF" w:rsidRDefault="00252DFF" w:rsidP="00252DFF">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lang w:val="en-GB"/>
              </w:rPr>
            </w:pPr>
            <w:r>
              <w:rPr>
                <w:rFonts w:ascii="Arial" w:hAnsi="Arial" w:cs="Arial"/>
                <w:b w:val="0"/>
                <w:bCs w:val="0"/>
                <w:sz w:val="40"/>
                <w:szCs w:val="40"/>
                <w:lang w:val="en-GB"/>
              </w:rPr>
              <w:t xml:space="preserve">Feb </w:t>
            </w:r>
          </w:p>
        </w:tc>
        <w:tc>
          <w:tcPr>
            <w:tcW w:w="1480" w:type="dxa"/>
          </w:tcPr>
          <w:p w14:paraId="433D154F" w14:textId="77777777" w:rsidR="00252DFF" w:rsidRDefault="00252DFF" w:rsidP="00252DFF">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lang w:val="en-GB"/>
              </w:rPr>
            </w:pPr>
            <w:r>
              <w:rPr>
                <w:rFonts w:ascii="Arial" w:hAnsi="Arial" w:cs="Arial"/>
                <w:b w:val="0"/>
                <w:bCs w:val="0"/>
                <w:sz w:val="40"/>
                <w:szCs w:val="40"/>
                <w:lang w:val="en-GB"/>
              </w:rPr>
              <w:t>Mar</w:t>
            </w:r>
          </w:p>
        </w:tc>
        <w:tc>
          <w:tcPr>
            <w:tcW w:w="1480" w:type="dxa"/>
          </w:tcPr>
          <w:p w14:paraId="19675882" w14:textId="77777777" w:rsidR="00252DFF" w:rsidRDefault="00252DFF" w:rsidP="00252DFF">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lang w:val="en-GB"/>
              </w:rPr>
            </w:pPr>
            <w:proofErr w:type="spellStart"/>
            <w:r>
              <w:rPr>
                <w:rFonts w:ascii="Arial" w:hAnsi="Arial" w:cs="Arial"/>
                <w:b w:val="0"/>
                <w:bCs w:val="0"/>
                <w:sz w:val="40"/>
                <w:szCs w:val="40"/>
                <w:lang w:val="en-GB"/>
              </w:rPr>
              <w:t>Apri</w:t>
            </w:r>
            <w:proofErr w:type="spellEnd"/>
          </w:p>
        </w:tc>
        <w:tc>
          <w:tcPr>
            <w:tcW w:w="1480" w:type="dxa"/>
          </w:tcPr>
          <w:p w14:paraId="2CBB40C7" w14:textId="77777777" w:rsidR="00252DFF" w:rsidRDefault="00252DFF" w:rsidP="00252DFF">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lang w:val="en-GB"/>
              </w:rPr>
            </w:pPr>
            <w:r>
              <w:rPr>
                <w:rFonts w:ascii="Arial" w:hAnsi="Arial" w:cs="Arial"/>
                <w:b w:val="0"/>
                <w:bCs w:val="0"/>
                <w:sz w:val="40"/>
                <w:szCs w:val="40"/>
                <w:lang w:val="en-GB"/>
              </w:rPr>
              <w:t>May</w:t>
            </w:r>
          </w:p>
        </w:tc>
        <w:tc>
          <w:tcPr>
            <w:tcW w:w="1480" w:type="dxa"/>
          </w:tcPr>
          <w:p w14:paraId="26B0EC0F" w14:textId="77777777" w:rsidR="00252DFF" w:rsidRDefault="00252DFF" w:rsidP="00252DFF">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40"/>
                <w:szCs w:val="40"/>
                <w:lang w:val="en-GB"/>
              </w:rPr>
            </w:pPr>
            <w:r>
              <w:rPr>
                <w:rFonts w:ascii="Arial" w:hAnsi="Arial" w:cs="Arial"/>
                <w:b w:val="0"/>
                <w:bCs w:val="0"/>
                <w:sz w:val="40"/>
                <w:szCs w:val="40"/>
                <w:lang w:val="en-GB"/>
              </w:rPr>
              <w:t>June</w:t>
            </w:r>
          </w:p>
        </w:tc>
      </w:tr>
      <w:tr w:rsidR="00252DFF" w14:paraId="4BD2E4AC" w14:textId="77777777" w:rsidTr="005973FA">
        <w:trPr>
          <w:cnfStyle w:val="000000100000" w:firstRow="0" w:lastRow="0" w:firstColumn="0" w:lastColumn="0" w:oddVBand="0" w:evenVBand="0" w:oddHBand="1" w:evenHBand="0" w:firstRowFirstColumn="0" w:firstRowLastColumn="0" w:lastRowFirstColumn="0" w:lastRowLastColumn="0"/>
          <w:trHeight w:val="769"/>
        </w:trPr>
        <w:tc>
          <w:tcPr>
            <w:cnfStyle w:val="001000000000" w:firstRow="0" w:lastRow="0" w:firstColumn="1" w:lastColumn="0" w:oddVBand="0" w:evenVBand="0" w:oddHBand="0" w:evenHBand="0" w:firstRowFirstColumn="0" w:firstRowLastColumn="0" w:lastRowFirstColumn="0" w:lastRowLastColumn="0"/>
            <w:tcW w:w="2469" w:type="dxa"/>
          </w:tcPr>
          <w:p w14:paraId="3E2AA3AE" w14:textId="77777777" w:rsidR="00252DFF" w:rsidRDefault="00252DFF" w:rsidP="00252DFF">
            <w:pPr>
              <w:rPr>
                <w:rFonts w:ascii="Arial" w:hAnsi="Arial" w:cs="Arial"/>
                <w:b w:val="0"/>
                <w:bCs w:val="0"/>
                <w:sz w:val="40"/>
                <w:szCs w:val="40"/>
                <w:lang w:val="en-GB"/>
              </w:rPr>
            </w:pPr>
            <w:r w:rsidRPr="00E77E3B">
              <w:rPr>
                <w:rFonts w:ascii="Arial" w:hAnsi="Arial" w:cs="Arial"/>
                <w:b w:val="0"/>
                <w:bCs w:val="0"/>
                <w:sz w:val="40"/>
                <w:szCs w:val="40"/>
                <w:highlight w:val="red"/>
                <w:lang w:val="en-GB"/>
              </w:rPr>
              <w:t>Fixed cost</w:t>
            </w:r>
          </w:p>
        </w:tc>
        <w:tc>
          <w:tcPr>
            <w:tcW w:w="1453" w:type="dxa"/>
          </w:tcPr>
          <w:p w14:paraId="04D61811"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sidRPr="002D24A6">
              <w:rPr>
                <w:rFonts w:ascii="Arial" w:hAnsi="Arial" w:cs="Arial"/>
                <w:b/>
                <w:bCs/>
                <w:sz w:val="40"/>
                <w:szCs w:val="40"/>
                <w:highlight w:val="red"/>
                <w:lang w:val="en-GB"/>
              </w:rPr>
              <w:t>2,300</w:t>
            </w:r>
            <w:r>
              <w:rPr>
                <w:rFonts w:ascii="Arial" w:hAnsi="Arial" w:cs="Arial"/>
                <w:b/>
                <w:bCs/>
                <w:sz w:val="40"/>
                <w:szCs w:val="40"/>
                <w:lang w:val="en-GB"/>
              </w:rPr>
              <w:t xml:space="preserve">  </w:t>
            </w:r>
          </w:p>
        </w:tc>
        <w:tc>
          <w:tcPr>
            <w:tcW w:w="1480" w:type="dxa"/>
          </w:tcPr>
          <w:p w14:paraId="2465ED17"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sidRPr="002D24A6">
              <w:rPr>
                <w:rFonts w:ascii="Arial" w:hAnsi="Arial" w:cs="Arial"/>
                <w:b/>
                <w:bCs/>
                <w:sz w:val="40"/>
                <w:szCs w:val="40"/>
                <w:highlight w:val="red"/>
                <w:lang w:val="en-GB"/>
              </w:rPr>
              <w:t>£2,300</w:t>
            </w:r>
          </w:p>
        </w:tc>
        <w:tc>
          <w:tcPr>
            <w:tcW w:w="1480" w:type="dxa"/>
          </w:tcPr>
          <w:p w14:paraId="75454592"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sidRPr="002D24A6">
              <w:rPr>
                <w:rFonts w:ascii="Arial" w:hAnsi="Arial" w:cs="Arial"/>
                <w:b/>
                <w:bCs/>
                <w:sz w:val="40"/>
                <w:szCs w:val="40"/>
                <w:highlight w:val="red"/>
                <w:lang w:val="en-GB"/>
              </w:rPr>
              <w:t>£2,300</w:t>
            </w:r>
          </w:p>
        </w:tc>
        <w:tc>
          <w:tcPr>
            <w:tcW w:w="1480" w:type="dxa"/>
          </w:tcPr>
          <w:p w14:paraId="7D8AF768"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sidRPr="002D24A6">
              <w:rPr>
                <w:rFonts w:ascii="Arial" w:hAnsi="Arial" w:cs="Arial"/>
                <w:b/>
                <w:bCs/>
                <w:sz w:val="40"/>
                <w:szCs w:val="40"/>
                <w:highlight w:val="red"/>
                <w:lang w:val="en-GB"/>
              </w:rPr>
              <w:t>£2,300</w:t>
            </w:r>
          </w:p>
        </w:tc>
        <w:tc>
          <w:tcPr>
            <w:tcW w:w="1480" w:type="dxa"/>
          </w:tcPr>
          <w:p w14:paraId="57425D45"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sidRPr="002D24A6">
              <w:rPr>
                <w:rFonts w:ascii="Arial" w:hAnsi="Arial" w:cs="Arial"/>
                <w:b/>
                <w:bCs/>
                <w:sz w:val="40"/>
                <w:szCs w:val="40"/>
                <w:highlight w:val="red"/>
                <w:lang w:val="en-GB"/>
              </w:rPr>
              <w:t>£2,300</w:t>
            </w:r>
          </w:p>
        </w:tc>
        <w:tc>
          <w:tcPr>
            <w:tcW w:w="1480" w:type="dxa"/>
          </w:tcPr>
          <w:p w14:paraId="28011016"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sidRPr="002D24A6">
              <w:rPr>
                <w:rFonts w:ascii="Arial" w:hAnsi="Arial" w:cs="Arial"/>
                <w:b/>
                <w:bCs/>
                <w:sz w:val="40"/>
                <w:szCs w:val="40"/>
                <w:highlight w:val="red"/>
                <w:lang w:val="en-GB"/>
              </w:rPr>
              <w:t>£2,300</w:t>
            </w:r>
          </w:p>
        </w:tc>
      </w:tr>
      <w:tr w:rsidR="00252DFF" w14:paraId="141687AE" w14:textId="77777777" w:rsidTr="005973FA">
        <w:trPr>
          <w:trHeight w:val="789"/>
        </w:trPr>
        <w:tc>
          <w:tcPr>
            <w:cnfStyle w:val="001000000000" w:firstRow="0" w:lastRow="0" w:firstColumn="1" w:lastColumn="0" w:oddVBand="0" w:evenVBand="0" w:oddHBand="0" w:evenHBand="0" w:firstRowFirstColumn="0" w:firstRowLastColumn="0" w:lastRowFirstColumn="0" w:lastRowLastColumn="0"/>
            <w:tcW w:w="2469" w:type="dxa"/>
          </w:tcPr>
          <w:p w14:paraId="749B7BAA" w14:textId="77777777" w:rsidR="00252DFF" w:rsidRPr="00C954DC" w:rsidRDefault="00252DFF" w:rsidP="00252DFF">
            <w:pPr>
              <w:rPr>
                <w:rFonts w:ascii="Arial" w:hAnsi="Arial" w:cs="Arial"/>
                <w:b w:val="0"/>
                <w:bCs w:val="0"/>
                <w:sz w:val="40"/>
                <w:szCs w:val="40"/>
                <w:highlight w:val="green"/>
                <w:lang w:val="en-GB"/>
              </w:rPr>
            </w:pPr>
            <w:r w:rsidRPr="00C954DC">
              <w:rPr>
                <w:rFonts w:ascii="Arial" w:hAnsi="Arial" w:cs="Arial"/>
                <w:b w:val="0"/>
                <w:bCs w:val="0"/>
                <w:sz w:val="40"/>
                <w:szCs w:val="40"/>
                <w:highlight w:val="green"/>
                <w:lang w:val="en-GB"/>
              </w:rPr>
              <w:t>Variable cost</w:t>
            </w:r>
          </w:p>
        </w:tc>
        <w:tc>
          <w:tcPr>
            <w:tcW w:w="1453" w:type="dxa"/>
          </w:tcPr>
          <w:p w14:paraId="0BE41927" w14:textId="77777777" w:rsidR="00252DFF" w:rsidRPr="00C954DC"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C954DC">
              <w:rPr>
                <w:rFonts w:ascii="Arial" w:hAnsi="Arial" w:cs="Arial"/>
                <w:b/>
                <w:bCs/>
                <w:sz w:val="40"/>
                <w:szCs w:val="40"/>
                <w:highlight w:val="green"/>
                <w:lang w:val="en-GB"/>
              </w:rPr>
              <w:t>510</w:t>
            </w:r>
          </w:p>
        </w:tc>
        <w:tc>
          <w:tcPr>
            <w:tcW w:w="1480" w:type="dxa"/>
          </w:tcPr>
          <w:p w14:paraId="48A5B254" w14:textId="77777777" w:rsidR="00252DFF" w:rsidRPr="00C954DC"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C954DC">
              <w:rPr>
                <w:rFonts w:ascii="Arial" w:hAnsi="Arial" w:cs="Arial"/>
                <w:b/>
                <w:bCs/>
                <w:sz w:val="40"/>
                <w:szCs w:val="40"/>
                <w:highlight w:val="green"/>
                <w:lang w:val="en-GB"/>
              </w:rPr>
              <w:t>493</w:t>
            </w:r>
          </w:p>
        </w:tc>
        <w:tc>
          <w:tcPr>
            <w:tcW w:w="1480" w:type="dxa"/>
          </w:tcPr>
          <w:p w14:paraId="17B70D18" w14:textId="77777777" w:rsidR="00252DFF" w:rsidRPr="00C954DC"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C954DC">
              <w:rPr>
                <w:rFonts w:ascii="Arial" w:hAnsi="Arial" w:cs="Arial"/>
                <w:b/>
                <w:bCs/>
                <w:sz w:val="40"/>
                <w:szCs w:val="40"/>
                <w:highlight w:val="green"/>
                <w:lang w:val="en-GB"/>
              </w:rPr>
              <w:t>895</w:t>
            </w:r>
          </w:p>
        </w:tc>
        <w:tc>
          <w:tcPr>
            <w:tcW w:w="1480" w:type="dxa"/>
          </w:tcPr>
          <w:p w14:paraId="647E1D9F" w14:textId="77777777" w:rsidR="00252DFF" w:rsidRPr="00C954DC"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C954DC">
              <w:rPr>
                <w:rFonts w:ascii="Arial" w:hAnsi="Arial" w:cs="Arial"/>
                <w:b/>
                <w:bCs/>
                <w:sz w:val="40"/>
                <w:szCs w:val="40"/>
                <w:highlight w:val="green"/>
                <w:lang w:val="en-GB"/>
              </w:rPr>
              <w:t>680</w:t>
            </w:r>
          </w:p>
        </w:tc>
        <w:tc>
          <w:tcPr>
            <w:tcW w:w="1480" w:type="dxa"/>
          </w:tcPr>
          <w:p w14:paraId="554336AD" w14:textId="77777777" w:rsidR="00252DFF" w:rsidRPr="00C954DC"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C954DC">
              <w:rPr>
                <w:rFonts w:ascii="Arial" w:hAnsi="Arial" w:cs="Arial"/>
                <w:b/>
                <w:bCs/>
                <w:sz w:val="40"/>
                <w:szCs w:val="40"/>
                <w:highlight w:val="green"/>
                <w:lang w:val="en-GB"/>
              </w:rPr>
              <w:t>650</w:t>
            </w:r>
          </w:p>
        </w:tc>
        <w:tc>
          <w:tcPr>
            <w:tcW w:w="1480" w:type="dxa"/>
          </w:tcPr>
          <w:p w14:paraId="0E95637E" w14:textId="77777777" w:rsidR="00252DFF" w:rsidRPr="00C954DC"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highlight w:val="green"/>
                <w:lang w:val="en-GB"/>
              </w:rPr>
            </w:pPr>
            <w:r w:rsidRPr="00C954DC">
              <w:rPr>
                <w:rFonts w:ascii="Arial" w:hAnsi="Arial" w:cs="Arial"/>
                <w:b/>
                <w:bCs/>
                <w:sz w:val="40"/>
                <w:szCs w:val="40"/>
                <w:highlight w:val="green"/>
                <w:lang w:val="en-GB"/>
              </w:rPr>
              <w:t>915</w:t>
            </w:r>
          </w:p>
        </w:tc>
      </w:tr>
      <w:tr w:rsidR="00252DFF" w14:paraId="4AAC3715" w14:textId="77777777" w:rsidTr="005973FA">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469" w:type="dxa"/>
          </w:tcPr>
          <w:p w14:paraId="3F5FECD0" w14:textId="77777777" w:rsidR="00252DFF" w:rsidRDefault="00252DFF" w:rsidP="00252DFF">
            <w:pPr>
              <w:rPr>
                <w:rFonts w:ascii="Arial" w:hAnsi="Arial" w:cs="Arial"/>
                <w:b w:val="0"/>
                <w:bCs w:val="0"/>
                <w:sz w:val="40"/>
                <w:szCs w:val="40"/>
                <w:lang w:val="en-GB"/>
              </w:rPr>
            </w:pPr>
            <w:r>
              <w:rPr>
                <w:rFonts w:ascii="Arial" w:hAnsi="Arial" w:cs="Arial"/>
                <w:b w:val="0"/>
                <w:bCs w:val="0"/>
                <w:sz w:val="40"/>
                <w:szCs w:val="40"/>
                <w:lang w:val="en-GB"/>
              </w:rPr>
              <w:t>Toal cost</w:t>
            </w:r>
          </w:p>
        </w:tc>
        <w:tc>
          <w:tcPr>
            <w:tcW w:w="1453" w:type="dxa"/>
          </w:tcPr>
          <w:p w14:paraId="5E0CAFCB"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2,810</w:t>
            </w:r>
          </w:p>
        </w:tc>
        <w:tc>
          <w:tcPr>
            <w:tcW w:w="1480" w:type="dxa"/>
          </w:tcPr>
          <w:p w14:paraId="27C0DC7C"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2,793</w:t>
            </w:r>
          </w:p>
        </w:tc>
        <w:tc>
          <w:tcPr>
            <w:tcW w:w="1480" w:type="dxa"/>
          </w:tcPr>
          <w:p w14:paraId="2CD73D71"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3,195</w:t>
            </w:r>
          </w:p>
        </w:tc>
        <w:tc>
          <w:tcPr>
            <w:tcW w:w="1480" w:type="dxa"/>
          </w:tcPr>
          <w:p w14:paraId="585CDAF6"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2,980</w:t>
            </w:r>
          </w:p>
        </w:tc>
        <w:tc>
          <w:tcPr>
            <w:tcW w:w="1480" w:type="dxa"/>
          </w:tcPr>
          <w:p w14:paraId="7D48F112"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2,950</w:t>
            </w:r>
          </w:p>
        </w:tc>
        <w:tc>
          <w:tcPr>
            <w:tcW w:w="1480" w:type="dxa"/>
          </w:tcPr>
          <w:p w14:paraId="72553A58" w14:textId="77777777" w:rsid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3,215</w:t>
            </w:r>
          </w:p>
        </w:tc>
      </w:tr>
      <w:tr w:rsidR="00252DFF" w14:paraId="46DC5504" w14:textId="77777777" w:rsidTr="005973FA">
        <w:trPr>
          <w:trHeight w:val="384"/>
        </w:trPr>
        <w:tc>
          <w:tcPr>
            <w:cnfStyle w:val="001000000000" w:firstRow="0" w:lastRow="0" w:firstColumn="1" w:lastColumn="0" w:oddVBand="0" w:evenVBand="0" w:oddHBand="0" w:evenHBand="0" w:firstRowFirstColumn="0" w:firstRowLastColumn="0" w:lastRowFirstColumn="0" w:lastRowLastColumn="0"/>
            <w:tcW w:w="2469" w:type="dxa"/>
          </w:tcPr>
          <w:p w14:paraId="4BC9F6DF" w14:textId="77777777" w:rsidR="00252DFF" w:rsidRDefault="00252DFF" w:rsidP="00252DFF">
            <w:pPr>
              <w:rPr>
                <w:rFonts w:ascii="Arial" w:hAnsi="Arial" w:cs="Arial"/>
                <w:b w:val="0"/>
                <w:bCs w:val="0"/>
                <w:sz w:val="40"/>
                <w:szCs w:val="40"/>
                <w:lang w:val="en-GB"/>
              </w:rPr>
            </w:pPr>
            <w:r>
              <w:rPr>
                <w:rFonts w:ascii="Arial" w:hAnsi="Arial" w:cs="Arial"/>
                <w:b w:val="0"/>
                <w:bCs w:val="0"/>
                <w:sz w:val="40"/>
                <w:szCs w:val="40"/>
                <w:lang w:val="en-GB"/>
              </w:rPr>
              <w:t>Revenue</w:t>
            </w:r>
          </w:p>
        </w:tc>
        <w:tc>
          <w:tcPr>
            <w:tcW w:w="1453" w:type="dxa"/>
          </w:tcPr>
          <w:p w14:paraId="1E10A57A" w14:textId="4739653B" w:rsidR="00252DFF" w:rsidRDefault="005973FA"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2,335</w:t>
            </w:r>
          </w:p>
        </w:tc>
        <w:tc>
          <w:tcPr>
            <w:tcW w:w="1480" w:type="dxa"/>
          </w:tcPr>
          <w:p w14:paraId="7FA8F256" w14:textId="25D92687" w:rsidR="00252DFF" w:rsidRDefault="003C003B"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2,700</w:t>
            </w:r>
          </w:p>
        </w:tc>
        <w:tc>
          <w:tcPr>
            <w:tcW w:w="1480" w:type="dxa"/>
          </w:tcPr>
          <w:p w14:paraId="0F65D637" w14:textId="73C93E1D" w:rsidR="00252DFF"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3,</w:t>
            </w:r>
            <w:r w:rsidR="00E6691D">
              <w:rPr>
                <w:rFonts w:ascii="Arial" w:hAnsi="Arial" w:cs="Arial"/>
                <w:b/>
                <w:bCs/>
                <w:sz w:val="40"/>
                <w:szCs w:val="40"/>
                <w:lang w:val="en-GB"/>
              </w:rPr>
              <w:t>105</w:t>
            </w:r>
          </w:p>
        </w:tc>
        <w:tc>
          <w:tcPr>
            <w:tcW w:w="1480" w:type="dxa"/>
          </w:tcPr>
          <w:p w14:paraId="50D7B0F4" w14:textId="77777777" w:rsidR="00252DFF"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3,100</w:t>
            </w:r>
          </w:p>
        </w:tc>
        <w:tc>
          <w:tcPr>
            <w:tcW w:w="1480" w:type="dxa"/>
          </w:tcPr>
          <w:p w14:paraId="7DAC6A96" w14:textId="4C2184CD" w:rsidR="00252DFF" w:rsidRDefault="00E6691D"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3,650</w:t>
            </w:r>
          </w:p>
        </w:tc>
        <w:tc>
          <w:tcPr>
            <w:tcW w:w="1480" w:type="dxa"/>
          </w:tcPr>
          <w:p w14:paraId="5A81F68D" w14:textId="20A59387" w:rsidR="00252DFF" w:rsidRDefault="00E6691D"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r>
              <w:rPr>
                <w:rFonts w:ascii="Arial" w:hAnsi="Arial" w:cs="Arial"/>
                <w:b/>
                <w:bCs/>
                <w:sz w:val="40"/>
                <w:szCs w:val="40"/>
                <w:lang w:val="en-GB"/>
              </w:rPr>
              <w:t>4,000</w:t>
            </w:r>
          </w:p>
        </w:tc>
      </w:tr>
      <w:tr w:rsidR="00252DFF" w14:paraId="2CBBCE68" w14:textId="77777777" w:rsidTr="005973FA">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469" w:type="dxa"/>
          </w:tcPr>
          <w:p w14:paraId="0DB65379" w14:textId="77777777" w:rsidR="00252DFF" w:rsidRPr="00252DFF" w:rsidRDefault="00252DFF" w:rsidP="00252DFF">
            <w:pPr>
              <w:rPr>
                <w:rFonts w:ascii="Arial" w:hAnsi="Arial" w:cs="Arial"/>
                <w:b w:val="0"/>
                <w:bCs w:val="0"/>
                <w:sz w:val="40"/>
                <w:szCs w:val="40"/>
                <w:highlight w:val="magenta"/>
                <w:lang w:val="en-GB"/>
              </w:rPr>
            </w:pPr>
            <w:r w:rsidRPr="00252DFF">
              <w:rPr>
                <w:rFonts w:ascii="Arial" w:hAnsi="Arial" w:cs="Arial"/>
                <w:b w:val="0"/>
                <w:bCs w:val="0"/>
                <w:sz w:val="40"/>
                <w:szCs w:val="40"/>
                <w:highlight w:val="magenta"/>
                <w:lang w:val="en-GB"/>
              </w:rPr>
              <w:t>Profit/loss</w:t>
            </w:r>
          </w:p>
        </w:tc>
        <w:tc>
          <w:tcPr>
            <w:tcW w:w="1453" w:type="dxa"/>
          </w:tcPr>
          <w:p w14:paraId="26ACF458" w14:textId="53254726" w:rsidR="00252DFF" w:rsidRP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highlight w:val="magenta"/>
                <w:lang w:val="en-GB"/>
              </w:rPr>
            </w:pPr>
            <w:r>
              <w:rPr>
                <w:rFonts w:ascii="Arial" w:hAnsi="Arial" w:cs="Arial"/>
                <w:b/>
                <w:bCs/>
                <w:sz w:val="40"/>
                <w:szCs w:val="40"/>
                <w:highlight w:val="magenta"/>
                <w:lang w:val="en-GB"/>
              </w:rPr>
              <w:t>-</w:t>
            </w:r>
            <w:r w:rsidR="005973FA">
              <w:rPr>
                <w:rFonts w:ascii="Arial" w:hAnsi="Arial" w:cs="Arial"/>
                <w:b/>
                <w:bCs/>
                <w:sz w:val="40"/>
                <w:szCs w:val="40"/>
                <w:highlight w:val="magenta"/>
                <w:lang w:val="en-GB"/>
              </w:rPr>
              <w:t>475</w:t>
            </w:r>
          </w:p>
        </w:tc>
        <w:tc>
          <w:tcPr>
            <w:tcW w:w="1480" w:type="dxa"/>
          </w:tcPr>
          <w:p w14:paraId="54268DF6" w14:textId="3ED7A216" w:rsidR="00252DFF" w:rsidRPr="00541C97" w:rsidRDefault="005973FA"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highlight w:val="green"/>
                <w:lang w:val="en-GB"/>
              </w:rPr>
            </w:pPr>
            <w:r>
              <w:rPr>
                <w:rFonts w:ascii="Arial" w:hAnsi="Arial" w:cs="Arial"/>
                <w:b/>
                <w:bCs/>
                <w:sz w:val="40"/>
                <w:szCs w:val="40"/>
                <w:highlight w:val="magenta"/>
                <w:lang w:val="en-GB"/>
              </w:rPr>
              <w:t>-</w:t>
            </w:r>
            <w:r w:rsidR="003C003B">
              <w:rPr>
                <w:rFonts w:ascii="Arial" w:hAnsi="Arial" w:cs="Arial"/>
                <w:b/>
                <w:bCs/>
                <w:sz w:val="40"/>
                <w:szCs w:val="40"/>
                <w:highlight w:val="magenta"/>
                <w:lang w:val="en-GB"/>
              </w:rPr>
              <w:t>93</w:t>
            </w:r>
          </w:p>
        </w:tc>
        <w:tc>
          <w:tcPr>
            <w:tcW w:w="1480" w:type="dxa"/>
          </w:tcPr>
          <w:p w14:paraId="662106D5" w14:textId="6D24EA28" w:rsidR="00252DFF" w:rsidRPr="00252DFF" w:rsidRDefault="00252DFF"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highlight w:val="magenta"/>
                <w:lang w:val="en-GB"/>
              </w:rPr>
            </w:pPr>
            <w:r>
              <w:rPr>
                <w:rFonts w:ascii="Arial" w:hAnsi="Arial" w:cs="Arial"/>
                <w:b/>
                <w:bCs/>
                <w:sz w:val="40"/>
                <w:szCs w:val="40"/>
                <w:highlight w:val="magenta"/>
                <w:lang w:val="en-GB"/>
              </w:rPr>
              <w:t>-</w:t>
            </w:r>
            <w:r w:rsidR="00E6691D">
              <w:rPr>
                <w:rFonts w:ascii="Arial" w:hAnsi="Arial" w:cs="Arial"/>
                <w:b/>
                <w:bCs/>
                <w:sz w:val="40"/>
                <w:szCs w:val="40"/>
                <w:highlight w:val="magenta"/>
                <w:lang w:val="en-GB"/>
              </w:rPr>
              <w:t>90</w:t>
            </w:r>
          </w:p>
        </w:tc>
        <w:tc>
          <w:tcPr>
            <w:tcW w:w="1480" w:type="dxa"/>
          </w:tcPr>
          <w:p w14:paraId="1C100BDF" w14:textId="48E81032" w:rsidR="00252DFF" w:rsidRPr="00252DFF" w:rsidRDefault="00E6691D"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highlight w:val="magenta"/>
                <w:lang w:val="en-GB"/>
              </w:rPr>
            </w:pPr>
            <w:r w:rsidRPr="00E6691D">
              <w:rPr>
                <w:rFonts w:ascii="Arial" w:hAnsi="Arial" w:cs="Arial"/>
                <w:b/>
                <w:bCs/>
                <w:sz w:val="40"/>
                <w:szCs w:val="40"/>
                <w:highlight w:val="green"/>
                <w:lang w:val="en-GB"/>
              </w:rPr>
              <w:t>+120</w:t>
            </w:r>
          </w:p>
        </w:tc>
        <w:tc>
          <w:tcPr>
            <w:tcW w:w="1480" w:type="dxa"/>
          </w:tcPr>
          <w:p w14:paraId="2EA43278" w14:textId="054E94C3" w:rsidR="00252DFF" w:rsidRPr="00541C97" w:rsidRDefault="00541C97"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highlight w:val="green"/>
                <w:lang w:val="en-GB"/>
              </w:rPr>
            </w:pPr>
            <w:r w:rsidRPr="00541C97">
              <w:rPr>
                <w:rFonts w:ascii="Arial" w:hAnsi="Arial" w:cs="Arial"/>
                <w:b/>
                <w:bCs/>
                <w:sz w:val="40"/>
                <w:szCs w:val="40"/>
                <w:highlight w:val="green"/>
                <w:lang w:val="en-GB"/>
              </w:rPr>
              <w:t>+</w:t>
            </w:r>
            <w:r w:rsidR="00E6691D">
              <w:rPr>
                <w:rFonts w:ascii="Arial" w:hAnsi="Arial" w:cs="Arial"/>
                <w:b/>
                <w:bCs/>
                <w:sz w:val="40"/>
                <w:szCs w:val="40"/>
                <w:highlight w:val="green"/>
                <w:lang w:val="en-GB"/>
              </w:rPr>
              <w:t>700</w:t>
            </w:r>
          </w:p>
        </w:tc>
        <w:tc>
          <w:tcPr>
            <w:tcW w:w="1480" w:type="dxa"/>
          </w:tcPr>
          <w:p w14:paraId="6C30F1DE" w14:textId="509AD5EA" w:rsidR="00252DFF" w:rsidRPr="00541C97" w:rsidRDefault="00541C97" w:rsidP="00252DFF">
            <w:pPr>
              <w:cnfStyle w:val="000000100000" w:firstRow="0" w:lastRow="0" w:firstColumn="0" w:lastColumn="0" w:oddVBand="0" w:evenVBand="0" w:oddHBand="1" w:evenHBand="0" w:firstRowFirstColumn="0" w:firstRowLastColumn="0" w:lastRowFirstColumn="0" w:lastRowLastColumn="0"/>
              <w:rPr>
                <w:rFonts w:ascii="Arial" w:hAnsi="Arial" w:cs="Arial"/>
                <w:b/>
                <w:bCs/>
                <w:sz w:val="40"/>
                <w:szCs w:val="40"/>
                <w:highlight w:val="green"/>
                <w:lang w:val="en-GB"/>
              </w:rPr>
            </w:pPr>
            <w:r w:rsidRPr="00541C97">
              <w:rPr>
                <w:rFonts w:ascii="Arial" w:hAnsi="Arial" w:cs="Arial"/>
                <w:b/>
                <w:bCs/>
                <w:sz w:val="40"/>
                <w:szCs w:val="40"/>
                <w:highlight w:val="green"/>
                <w:lang w:val="en-GB"/>
              </w:rPr>
              <w:t>+</w:t>
            </w:r>
            <w:r w:rsidR="00E6691D">
              <w:rPr>
                <w:rFonts w:ascii="Arial" w:hAnsi="Arial" w:cs="Arial"/>
                <w:b/>
                <w:bCs/>
                <w:sz w:val="40"/>
                <w:szCs w:val="40"/>
                <w:highlight w:val="green"/>
                <w:lang w:val="en-GB"/>
              </w:rPr>
              <w:t>750</w:t>
            </w:r>
          </w:p>
        </w:tc>
      </w:tr>
      <w:tr w:rsidR="00252DFF" w14:paraId="4E6210C0" w14:textId="77777777" w:rsidTr="005973FA">
        <w:trPr>
          <w:trHeight w:val="403"/>
        </w:trPr>
        <w:tc>
          <w:tcPr>
            <w:cnfStyle w:val="001000000000" w:firstRow="0" w:lastRow="0" w:firstColumn="1" w:lastColumn="0" w:oddVBand="0" w:evenVBand="0" w:oddHBand="0" w:evenHBand="0" w:firstRowFirstColumn="0" w:firstRowLastColumn="0" w:lastRowFirstColumn="0" w:lastRowLastColumn="0"/>
            <w:tcW w:w="2469" w:type="dxa"/>
          </w:tcPr>
          <w:p w14:paraId="3BEA2FE4" w14:textId="77777777" w:rsidR="00252DFF" w:rsidRDefault="00252DFF" w:rsidP="00252DFF">
            <w:pPr>
              <w:rPr>
                <w:rFonts w:ascii="Arial" w:hAnsi="Arial" w:cs="Arial"/>
                <w:b w:val="0"/>
                <w:bCs w:val="0"/>
                <w:sz w:val="40"/>
                <w:szCs w:val="40"/>
                <w:lang w:val="en-GB"/>
              </w:rPr>
            </w:pPr>
          </w:p>
        </w:tc>
        <w:tc>
          <w:tcPr>
            <w:tcW w:w="1453" w:type="dxa"/>
          </w:tcPr>
          <w:p w14:paraId="223C1BF1" w14:textId="77777777" w:rsidR="00252DFF"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c>
          <w:tcPr>
            <w:tcW w:w="1480" w:type="dxa"/>
          </w:tcPr>
          <w:p w14:paraId="7708A56B" w14:textId="77777777" w:rsidR="00252DFF"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c>
          <w:tcPr>
            <w:tcW w:w="1480" w:type="dxa"/>
          </w:tcPr>
          <w:p w14:paraId="21BEF4E8" w14:textId="77777777" w:rsidR="00252DFF"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c>
          <w:tcPr>
            <w:tcW w:w="1480" w:type="dxa"/>
          </w:tcPr>
          <w:p w14:paraId="35C62580" w14:textId="77777777" w:rsidR="00252DFF"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c>
          <w:tcPr>
            <w:tcW w:w="1480" w:type="dxa"/>
          </w:tcPr>
          <w:p w14:paraId="0D996257" w14:textId="77777777" w:rsidR="00252DFF"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c>
          <w:tcPr>
            <w:tcW w:w="1480" w:type="dxa"/>
          </w:tcPr>
          <w:p w14:paraId="505E57FB" w14:textId="77777777" w:rsidR="00252DFF" w:rsidRDefault="00252DFF" w:rsidP="00252DFF">
            <w:pPr>
              <w:cnfStyle w:val="000000000000" w:firstRow="0" w:lastRow="0" w:firstColumn="0" w:lastColumn="0" w:oddVBand="0" w:evenVBand="0" w:oddHBand="0" w:evenHBand="0" w:firstRowFirstColumn="0" w:firstRowLastColumn="0" w:lastRowFirstColumn="0" w:lastRowLastColumn="0"/>
              <w:rPr>
                <w:rFonts w:ascii="Arial" w:hAnsi="Arial" w:cs="Arial"/>
                <w:b/>
                <w:bCs/>
                <w:sz w:val="40"/>
                <w:szCs w:val="40"/>
                <w:lang w:val="en-GB"/>
              </w:rPr>
            </w:pPr>
          </w:p>
        </w:tc>
      </w:tr>
    </w:tbl>
    <w:p w14:paraId="11443D10" w14:textId="4887C665" w:rsidR="00C43B8E" w:rsidRDefault="00C43B8E" w:rsidP="002A3171">
      <w:pPr>
        <w:rPr>
          <w:b/>
          <w:bCs/>
          <w:sz w:val="40"/>
          <w:szCs w:val="40"/>
          <w:lang w:val="en-GB"/>
        </w:rPr>
      </w:pPr>
    </w:p>
    <w:p w14:paraId="0D0A0822" w14:textId="77777777" w:rsidR="00CA37FA" w:rsidRDefault="003D3F86" w:rsidP="003059E2">
      <w:pPr>
        <w:ind w:firstLine="720"/>
        <w:rPr>
          <w:b/>
          <w:bCs/>
          <w:sz w:val="40"/>
          <w:szCs w:val="40"/>
          <w:lang w:val="en-GB"/>
        </w:rPr>
      </w:pPr>
      <w:r>
        <w:rPr>
          <w:b/>
          <w:bCs/>
          <w:sz w:val="40"/>
          <w:szCs w:val="40"/>
          <w:lang w:val="en-GB"/>
        </w:rPr>
        <w:t xml:space="preserve">         </w:t>
      </w:r>
      <w:r w:rsidR="003059E2">
        <w:rPr>
          <w:b/>
          <w:bCs/>
          <w:sz w:val="40"/>
          <w:szCs w:val="40"/>
          <w:lang w:val="en-GB"/>
        </w:rPr>
        <w:t xml:space="preserve">                           </w:t>
      </w:r>
    </w:p>
    <w:p w14:paraId="243ABBE6" w14:textId="3984444B" w:rsidR="002A3171" w:rsidRPr="00FF4532" w:rsidRDefault="003059E2" w:rsidP="002A3171">
      <w:pPr>
        <w:ind w:firstLine="720"/>
        <w:rPr>
          <w:b/>
          <w:bCs/>
          <w:sz w:val="28"/>
          <w:szCs w:val="28"/>
          <w:lang w:val="en-GB"/>
        </w:rPr>
      </w:pPr>
      <w:r>
        <w:rPr>
          <w:b/>
          <w:bCs/>
          <w:sz w:val="40"/>
          <w:szCs w:val="40"/>
          <w:lang w:val="en-GB"/>
        </w:rPr>
        <w:t xml:space="preserve"> </w:t>
      </w:r>
      <w:r w:rsidR="002A3171">
        <w:rPr>
          <w:b/>
          <w:bCs/>
          <w:sz w:val="40"/>
          <w:szCs w:val="40"/>
          <w:lang w:val="en-GB"/>
        </w:rPr>
        <w:t>(Accessed</w:t>
      </w:r>
      <w:r w:rsidR="002A3171" w:rsidRPr="002A3171">
        <w:rPr>
          <w:rFonts w:ascii="-webkit-standard" w:hAnsi="-webkit-standard"/>
          <w:color w:val="000000"/>
          <w:sz w:val="27"/>
          <w:szCs w:val="27"/>
        </w:rPr>
        <w:t>: 23 November 2025)</w:t>
      </w:r>
      <w:r w:rsidR="002A3171" w:rsidRPr="00FF4532">
        <w:rPr>
          <w:b/>
          <w:bCs/>
          <w:sz w:val="28"/>
          <w:szCs w:val="28"/>
          <w:lang w:val="en-GB"/>
        </w:rPr>
        <w:t xml:space="preserve"> </w:t>
      </w:r>
    </w:p>
    <w:p w14:paraId="5DE5B68C" w14:textId="7C473321" w:rsidR="004A618A" w:rsidRDefault="004A618A" w:rsidP="00BC02CD">
      <w:pPr>
        <w:ind w:firstLine="720"/>
        <w:rPr>
          <w:b/>
          <w:bCs/>
          <w:sz w:val="40"/>
          <w:szCs w:val="40"/>
          <w:lang w:val="en-GB"/>
        </w:rPr>
      </w:pPr>
    </w:p>
    <w:p w14:paraId="1F4D1E3A" w14:textId="77777777" w:rsidR="002A3171" w:rsidRDefault="002A3171" w:rsidP="00BC02CD">
      <w:pPr>
        <w:ind w:firstLine="720"/>
        <w:rPr>
          <w:b/>
          <w:bCs/>
          <w:sz w:val="40"/>
          <w:szCs w:val="40"/>
          <w:lang w:val="en-GB"/>
        </w:rPr>
      </w:pPr>
    </w:p>
    <w:p w14:paraId="316D0BED" w14:textId="0856F626" w:rsidR="002A3171" w:rsidRDefault="002A3171" w:rsidP="00BC02CD">
      <w:pPr>
        <w:ind w:firstLine="720"/>
        <w:rPr>
          <w:b/>
          <w:bCs/>
          <w:sz w:val="40"/>
          <w:szCs w:val="40"/>
          <w:lang w:val="en-GB"/>
        </w:rPr>
      </w:pPr>
      <w:r>
        <w:rPr>
          <w:b/>
          <w:bCs/>
          <w:sz w:val="40"/>
          <w:szCs w:val="40"/>
          <w:lang w:val="en-GB"/>
        </w:rPr>
        <w:t>Amount required from investor</w:t>
      </w:r>
    </w:p>
    <w:p w14:paraId="6F229E21" w14:textId="77777777" w:rsidR="004A618A" w:rsidRDefault="004A618A" w:rsidP="00BC02CD">
      <w:pPr>
        <w:ind w:firstLine="720"/>
        <w:rPr>
          <w:b/>
          <w:bCs/>
          <w:sz w:val="40"/>
          <w:szCs w:val="40"/>
          <w:lang w:val="en-GB"/>
        </w:rPr>
      </w:pPr>
      <w:r>
        <w:rPr>
          <w:b/>
          <w:bCs/>
          <w:sz w:val="40"/>
          <w:szCs w:val="40"/>
          <w:lang w:val="en-GB"/>
        </w:rPr>
        <w:t>Startup + (total operating -revenue up to break even point)</w:t>
      </w:r>
      <w:r w:rsidR="003059E2">
        <w:rPr>
          <w:b/>
          <w:bCs/>
          <w:sz w:val="40"/>
          <w:szCs w:val="40"/>
          <w:lang w:val="en-GB"/>
        </w:rPr>
        <w:t xml:space="preserve">       </w:t>
      </w:r>
    </w:p>
    <w:p w14:paraId="7D2A5700" w14:textId="1E32A2CF" w:rsidR="00BC02CD" w:rsidRPr="001D1F12" w:rsidRDefault="004A618A" w:rsidP="00BC02CD">
      <w:pPr>
        <w:ind w:firstLine="720"/>
        <w:rPr>
          <w:b/>
          <w:bCs/>
          <w:color w:val="FF0000"/>
          <w:sz w:val="40"/>
          <w:szCs w:val="40"/>
          <w:lang w:val="en-GB"/>
        </w:rPr>
      </w:pPr>
      <w:r w:rsidRPr="001D1F12">
        <w:rPr>
          <w:b/>
          <w:bCs/>
          <w:color w:val="FF0000"/>
          <w:sz w:val="40"/>
          <w:szCs w:val="40"/>
          <w:lang w:val="en-GB"/>
        </w:rPr>
        <w:t>25309+475+93+90 =</w:t>
      </w:r>
      <w:r w:rsidR="003059E2" w:rsidRPr="001D1F12">
        <w:rPr>
          <w:b/>
          <w:bCs/>
          <w:color w:val="FF0000"/>
          <w:sz w:val="40"/>
          <w:szCs w:val="40"/>
          <w:lang w:val="en-GB"/>
        </w:rPr>
        <w:t xml:space="preserve"> </w:t>
      </w:r>
      <w:r w:rsidR="00D81C9F" w:rsidRPr="001D1F12">
        <w:rPr>
          <w:b/>
          <w:bCs/>
          <w:color w:val="FF0000"/>
          <w:sz w:val="40"/>
          <w:szCs w:val="40"/>
          <w:lang w:val="en-GB"/>
        </w:rPr>
        <w:t>25,967</w:t>
      </w:r>
      <w:r w:rsidR="00BC02CD" w:rsidRPr="001D1F12">
        <w:rPr>
          <w:b/>
          <w:bCs/>
          <w:color w:val="FF0000"/>
          <w:sz w:val="40"/>
          <w:szCs w:val="40"/>
          <w:lang w:val="en-GB"/>
        </w:rPr>
        <w:t xml:space="preserve">       </w:t>
      </w:r>
    </w:p>
    <w:p w14:paraId="3E10CAAA" w14:textId="77777777" w:rsidR="004A618A" w:rsidRDefault="004A618A" w:rsidP="00BC02CD">
      <w:pPr>
        <w:ind w:firstLine="720"/>
        <w:rPr>
          <w:b/>
          <w:bCs/>
          <w:sz w:val="40"/>
          <w:szCs w:val="40"/>
          <w:lang w:val="en-GB"/>
        </w:rPr>
      </w:pPr>
    </w:p>
    <w:p w14:paraId="1F507FC1" w14:textId="77777777" w:rsidR="00BC02CD" w:rsidRDefault="00BC02CD" w:rsidP="00BC02CD">
      <w:pPr>
        <w:ind w:firstLine="720"/>
        <w:rPr>
          <w:b/>
          <w:bCs/>
          <w:sz w:val="40"/>
          <w:szCs w:val="40"/>
          <w:lang w:val="en-GB"/>
        </w:rPr>
      </w:pPr>
    </w:p>
    <w:p w14:paraId="6F370578" w14:textId="77777777" w:rsidR="00BC02CD" w:rsidRDefault="00BC02CD" w:rsidP="00BC02CD">
      <w:pPr>
        <w:ind w:firstLine="720"/>
        <w:rPr>
          <w:b/>
          <w:bCs/>
          <w:sz w:val="40"/>
          <w:szCs w:val="40"/>
          <w:lang w:val="en-GB"/>
        </w:rPr>
      </w:pPr>
    </w:p>
    <w:p w14:paraId="4128955F" w14:textId="77777777" w:rsidR="00BC02CD" w:rsidRDefault="00BC02CD" w:rsidP="00BC02CD">
      <w:pPr>
        <w:ind w:firstLine="720"/>
        <w:rPr>
          <w:b/>
          <w:bCs/>
          <w:sz w:val="40"/>
          <w:szCs w:val="40"/>
          <w:lang w:val="en-GB"/>
        </w:rPr>
      </w:pPr>
    </w:p>
    <w:p w14:paraId="43EDBF8A" w14:textId="77777777" w:rsidR="00BC02CD" w:rsidRDefault="00BC02CD" w:rsidP="00BC02CD">
      <w:pPr>
        <w:ind w:firstLine="720"/>
        <w:rPr>
          <w:b/>
          <w:bCs/>
          <w:sz w:val="40"/>
          <w:szCs w:val="40"/>
          <w:lang w:val="en-GB"/>
        </w:rPr>
      </w:pPr>
    </w:p>
    <w:p w14:paraId="4C156FC5" w14:textId="77777777" w:rsidR="00BC02CD" w:rsidRDefault="00BC02CD" w:rsidP="00BC02CD">
      <w:pPr>
        <w:ind w:firstLine="720"/>
        <w:rPr>
          <w:b/>
          <w:bCs/>
          <w:sz w:val="40"/>
          <w:szCs w:val="40"/>
          <w:lang w:val="en-GB"/>
        </w:rPr>
      </w:pPr>
    </w:p>
    <w:p w14:paraId="22682837" w14:textId="37F79DDC" w:rsidR="00BC02CD" w:rsidRDefault="00BC02CD" w:rsidP="00BC02CD">
      <w:pPr>
        <w:ind w:firstLine="720"/>
        <w:rPr>
          <w:b/>
          <w:bCs/>
          <w:sz w:val="40"/>
          <w:szCs w:val="40"/>
          <w:lang w:val="en-GB"/>
        </w:rPr>
      </w:pPr>
      <w:r>
        <w:rPr>
          <w:b/>
          <w:bCs/>
          <w:sz w:val="40"/>
          <w:szCs w:val="40"/>
          <w:lang w:val="en-GB"/>
        </w:rPr>
        <w:t>REFERENCING</w:t>
      </w:r>
    </w:p>
    <w:p w14:paraId="53F3D3F2" w14:textId="77777777" w:rsidR="00BC02CD" w:rsidRDefault="00BC02CD" w:rsidP="00BC02CD">
      <w:pPr>
        <w:ind w:firstLine="720"/>
        <w:rPr>
          <w:b/>
          <w:bCs/>
          <w:sz w:val="40"/>
          <w:szCs w:val="40"/>
          <w:lang w:val="en-GB"/>
        </w:rPr>
      </w:pPr>
    </w:p>
    <w:p w14:paraId="5C58877F" w14:textId="77777777" w:rsidR="00BC02CD" w:rsidRPr="00FF4532" w:rsidRDefault="00BC02CD" w:rsidP="00BC02CD">
      <w:pPr>
        <w:pStyle w:val="ListParagraph"/>
        <w:numPr>
          <w:ilvl w:val="0"/>
          <w:numId w:val="6"/>
        </w:numPr>
        <w:rPr>
          <w:b/>
          <w:bCs/>
          <w:sz w:val="28"/>
          <w:szCs w:val="28"/>
          <w:lang w:val="en-GB"/>
        </w:rPr>
      </w:pPr>
      <w:r w:rsidRPr="00FF4532">
        <w:rPr>
          <w:rFonts w:ascii="Arial" w:hAnsi="Arial" w:cs="Arial"/>
          <w:color w:val="747F8B"/>
          <w:sz w:val="28"/>
          <w:szCs w:val="28"/>
          <w:shd w:val="clear" w:color="auto" w:fill="E3E8EE"/>
        </w:rPr>
        <w:t>NI Business Info. “Advantages and Disadvantages of Using Your Own Money to Start a Business.” </w:t>
      </w:r>
      <w:r w:rsidRPr="00FF4532">
        <w:rPr>
          <w:rFonts w:ascii="Arial" w:hAnsi="Arial" w:cs="Arial"/>
          <w:i/>
          <w:iCs/>
          <w:color w:val="747F8B"/>
          <w:sz w:val="28"/>
          <w:szCs w:val="28"/>
          <w:bdr w:val="single" w:sz="2" w:space="0" w:color="E5E7EB" w:frame="1"/>
          <w:shd w:val="clear" w:color="auto" w:fill="E3E8EE"/>
        </w:rPr>
        <w:t>Nibusinessinfo.co.uk</w:t>
      </w:r>
      <w:r w:rsidRPr="00FF4532">
        <w:rPr>
          <w:rFonts w:ascii="Arial" w:hAnsi="Arial" w:cs="Arial"/>
          <w:color w:val="747F8B"/>
          <w:sz w:val="28"/>
          <w:szCs w:val="28"/>
          <w:shd w:val="clear" w:color="auto" w:fill="E3E8EE"/>
        </w:rPr>
        <w:t>, 14 Aug. 2019, www.nibusinessinfo.co.uk/content/advantages-and-disadvantages-using-your-own-money-start-business</w:t>
      </w:r>
    </w:p>
    <w:p w14:paraId="4B52ED93" w14:textId="77777777" w:rsidR="00BC02CD" w:rsidRPr="00FF4532" w:rsidRDefault="00BC02CD" w:rsidP="00BC02CD">
      <w:pPr>
        <w:ind w:firstLine="720"/>
        <w:rPr>
          <w:b/>
          <w:bCs/>
          <w:sz w:val="28"/>
          <w:szCs w:val="28"/>
          <w:lang w:val="en-GB"/>
        </w:rPr>
      </w:pPr>
      <w:r w:rsidRPr="00FF4532">
        <w:rPr>
          <w:b/>
          <w:bCs/>
          <w:sz w:val="28"/>
          <w:szCs w:val="28"/>
          <w:lang w:val="en-GB"/>
        </w:rPr>
        <w:t xml:space="preserve">                                               </w:t>
      </w:r>
    </w:p>
    <w:p w14:paraId="47710375" w14:textId="77777777" w:rsidR="00BC02CD" w:rsidRPr="00FF4532" w:rsidRDefault="00BC02CD" w:rsidP="00BC02CD">
      <w:pPr>
        <w:pStyle w:val="ListParagraph"/>
        <w:numPr>
          <w:ilvl w:val="0"/>
          <w:numId w:val="6"/>
        </w:numPr>
        <w:rPr>
          <w:rFonts w:ascii="Arial" w:hAnsi="Arial" w:cs="Arial"/>
          <w:color w:val="747F8B"/>
          <w:sz w:val="28"/>
          <w:szCs w:val="28"/>
          <w:shd w:val="clear" w:color="auto" w:fill="E3E8EE"/>
        </w:rPr>
      </w:pPr>
      <w:r w:rsidRPr="00FF4532">
        <w:rPr>
          <w:rFonts w:ascii="Arial" w:hAnsi="Arial" w:cs="Arial"/>
          <w:color w:val="747F8B"/>
          <w:sz w:val="28"/>
          <w:szCs w:val="28"/>
          <w:shd w:val="clear" w:color="auto" w:fill="E3E8EE"/>
        </w:rPr>
        <w:t>Hashem, Tareq N. “THE IMPACT of QUALITY of SERVICES in the CAR RENTAL COMPANIES on CUSTOMER SATISFACTION.” </w:t>
      </w:r>
      <w:r w:rsidRPr="00FF4532">
        <w:rPr>
          <w:rFonts w:ascii="Arial" w:hAnsi="Arial" w:cs="Arial"/>
          <w:i/>
          <w:iCs/>
          <w:color w:val="747F8B"/>
          <w:sz w:val="28"/>
          <w:szCs w:val="28"/>
          <w:bdr w:val="single" w:sz="2" w:space="0" w:color="E5E7EB" w:frame="1"/>
          <w:shd w:val="clear" w:color="auto" w:fill="E3E8EE"/>
        </w:rPr>
        <w:t>Economy &amp; Business</w:t>
      </w:r>
      <w:r w:rsidRPr="00FF4532">
        <w:rPr>
          <w:rFonts w:ascii="Arial" w:hAnsi="Arial" w:cs="Arial"/>
          <w:color w:val="747F8B"/>
          <w:sz w:val="28"/>
          <w:szCs w:val="28"/>
          <w:shd w:val="clear" w:color="auto" w:fill="E3E8EE"/>
        </w:rPr>
        <w:t xml:space="preserve">, 23 Aug. 2015, </w:t>
      </w:r>
      <w:hyperlink r:id="rId10" w:history="1">
        <w:r w:rsidRPr="00FF4532">
          <w:rPr>
            <w:rStyle w:val="Hyperlink"/>
            <w:rFonts w:ascii="Arial" w:hAnsi="Arial" w:cs="Arial"/>
            <w:sz w:val="28"/>
            <w:szCs w:val="28"/>
            <w:shd w:val="clear" w:color="auto" w:fill="E3E8EE"/>
          </w:rPr>
          <w:t>www.researchgate.net/publication/327190253_THE_IMPACT_OF_QUALITY_OF_SERVICES_IN_THE_CAR_RENTAL_COMPANIES_ON_CUSTOMER_SATISFACTION</w:t>
        </w:r>
      </w:hyperlink>
    </w:p>
    <w:p w14:paraId="559E7E4A" w14:textId="77777777" w:rsidR="00BC02CD" w:rsidRPr="00FF4532" w:rsidRDefault="00BC02CD" w:rsidP="00BC02CD">
      <w:pPr>
        <w:pStyle w:val="ListParagraph"/>
        <w:rPr>
          <w:b/>
          <w:bCs/>
          <w:sz w:val="28"/>
          <w:szCs w:val="28"/>
          <w:lang w:val="en-GB"/>
        </w:rPr>
      </w:pPr>
    </w:p>
    <w:p w14:paraId="6EA391EF" w14:textId="77777777" w:rsidR="00666AB7" w:rsidRPr="00FF4532" w:rsidRDefault="00666AB7" w:rsidP="00666AB7">
      <w:pPr>
        <w:pStyle w:val="ListParagraph"/>
        <w:numPr>
          <w:ilvl w:val="0"/>
          <w:numId w:val="6"/>
        </w:numPr>
        <w:ind w:left="990"/>
        <w:rPr>
          <w:b/>
          <w:bCs/>
          <w:sz w:val="28"/>
          <w:szCs w:val="28"/>
          <w:lang w:val="en-GB"/>
        </w:rPr>
      </w:pPr>
      <w:r w:rsidRPr="00FF4532">
        <w:rPr>
          <w:rFonts w:ascii="Arial" w:hAnsi="Arial" w:cs="Arial"/>
          <w:color w:val="747F8B"/>
          <w:sz w:val="28"/>
          <w:szCs w:val="28"/>
          <w:shd w:val="clear" w:color="auto" w:fill="E3E8EE"/>
        </w:rPr>
        <w:t>Whitler, Kimberly A. “Why Word of Mouth Marketing Is the Most Important Social Media.” </w:t>
      </w:r>
      <w:r w:rsidRPr="00FF4532">
        <w:rPr>
          <w:rFonts w:ascii="Arial" w:hAnsi="Arial" w:cs="Arial"/>
          <w:i/>
          <w:iCs/>
          <w:color w:val="747F8B"/>
          <w:sz w:val="28"/>
          <w:szCs w:val="28"/>
          <w:bdr w:val="single" w:sz="2" w:space="0" w:color="E5E7EB" w:frame="1"/>
          <w:shd w:val="clear" w:color="auto" w:fill="E3E8EE"/>
        </w:rPr>
        <w:t>Forbes</w:t>
      </w:r>
      <w:r w:rsidRPr="00FF4532">
        <w:rPr>
          <w:rFonts w:ascii="Arial" w:hAnsi="Arial" w:cs="Arial"/>
          <w:color w:val="747F8B"/>
          <w:sz w:val="28"/>
          <w:szCs w:val="28"/>
          <w:shd w:val="clear" w:color="auto" w:fill="E3E8EE"/>
        </w:rPr>
        <w:t>, 9 Sept. 2019, www.forbes.com/sites/kimberlywhitler/2014/07/17/why-word-of-mouth-marketing-is-the-most-important-social-media/.</w:t>
      </w:r>
    </w:p>
    <w:p w14:paraId="10584889" w14:textId="77777777" w:rsidR="00295934" w:rsidRPr="002A3171" w:rsidRDefault="00295934" w:rsidP="00295934">
      <w:pPr>
        <w:pStyle w:val="NormalWeb"/>
        <w:jc w:val="right"/>
        <w:rPr>
          <w:b/>
          <w:bCs/>
          <w:sz w:val="32"/>
          <w:szCs w:val="32"/>
          <w:lang w:val="en-GB"/>
        </w:rPr>
      </w:pPr>
    </w:p>
    <w:p w14:paraId="1917A066" w14:textId="2128B09A" w:rsidR="00295934" w:rsidRPr="002A3171" w:rsidRDefault="00FF4532" w:rsidP="00295934">
      <w:pPr>
        <w:pStyle w:val="NormalWeb"/>
        <w:jc w:val="right"/>
        <w:rPr>
          <w:sz w:val="32"/>
          <w:szCs w:val="32"/>
        </w:rPr>
      </w:pPr>
      <w:r w:rsidRPr="002A3171">
        <w:rPr>
          <w:b/>
          <w:bCs/>
          <w:sz w:val="32"/>
          <w:szCs w:val="32"/>
          <w:lang w:val="en-GB"/>
        </w:rPr>
        <w:lastRenderedPageBreak/>
        <w:t>4</w:t>
      </w:r>
      <w:r w:rsidR="00295934" w:rsidRPr="002A3171">
        <w:rPr>
          <w:b/>
          <w:bCs/>
          <w:sz w:val="32"/>
          <w:szCs w:val="32"/>
          <w:lang w:val="en-GB"/>
        </w:rPr>
        <w:t xml:space="preserve"> </w:t>
      </w:r>
      <w:r w:rsidR="00295934" w:rsidRPr="002A3171">
        <w:rPr>
          <w:rFonts w:hAnsi="Symbol"/>
          <w:sz w:val="32"/>
          <w:szCs w:val="32"/>
        </w:rPr>
        <w:t></w:t>
      </w:r>
      <w:r w:rsidR="00295934" w:rsidRPr="002A3171">
        <w:rPr>
          <w:sz w:val="32"/>
          <w:szCs w:val="32"/>
        </w:rPr>
        <w:t xml:space="preserve"> Hanlon</w:t>
      </w:r>
      <w:r w:rsidR="00295934" w:rsidRPr="002A3171">
        <w:rPr>
          <w:sz w:val="32"/>
          <w:szCs w:val="32"/>
        </w:rPr>
        <w:t>, A. (2024)</w:t>
      </w:r>
      <w:r w:rsidR="00295934" w:rsidRPr="002A3171">
        <w:rPr>
          <w:rStyle w:val="apple-converted-space"/>
          <w:rFonts w:eastAsiaTheme="majorEastAsia"/>
          <w:sz w:val="32"/>
          <w:szCs w:val="32"/>
        </w:rPr>
        <w:t> </w:t>
      </w:r>
      <w:r w:rsidR="00295934" w:rsidRPr="002A3171">
        <w:rPr>
          <w:rStyle w:val="Emphasis"/>
          <w:rFonts w:eastAsiaTheme="majorEastAsia"/>
          <w:sz w:val="32"/>
          <w:szCs w:val="32"/>
        </w:rPr>
        <w:t>The segmentation, targeting, positioning (ST</w:t>
      </w:r>
      <w:r w:rsidR="00295934" w:rsidRPr="002A3171">
        <w:rPr>
          <w:rStyle w:val="Emphasis"/>
          <w:rFonts w:eastAsiaTheme="majorEastAsia"/>
          <w:sz w:val="32"/>
          <w:szCs w:val="32"/>
        </w:rPr>
        <w:t xml:space="preserve">P) </w:t>
      </w:r>
      <w:r w:rsidR="00295934" w:rsidRPr="002A3171">
        <w:rPr>
          <w:rStyle w:val="Emphasis"/>
          <w:rFonts w:eastAsiaTheme="majorEastAsia"/>
          <w:sz w:val="32"/>
          <w:szCs w:val="32"/>
        </w:rPr>
        <w:t>marketing model</w:t>
      </w:r>
      <w:r w:rsidR="00295934" w:rsidRPr="002A3171">
        <w:rPr>
          <w:sz w:val="32"/>
          <w:szCs w:val="32"/>
        </w:rPr>
        <w:t>. Smart Insights. Available at: https://www.smartinsights.com/digital-marketing-strategy/customer-segmentation-targeting/segmentation-targeting-and-positioning/ (Accessed: 23 November 2025).</w:t>
      </w:r>
    </w:p>
    <w:p w14:paraId="3A711D6E" w14:textId="7AFF99D9" w:rsidR="00295934" w:rsidRPr="002A3171" w:rsidRDefault="00295934" w:rsidP="00295934">
      <w:pPr>
        <w:jc w:val="right"/>
        <w:rPr>
          <w:sz w:val="32"/>
          <w:szCs w:val="32"/>
        </w:rPr>
      </w:pPr>
      <w:r w:rsidRPr="002A3171">
        <w:rPr>
          <w:rFonts w:hAnsi="Symbol"/>
          <w:sz w:val="32"/>
          <w:szCs w:val="32"/>
        </w:rPr>
        <w:t></w:t>
      </w:r>
    </w:p>
    <w:p w14:paraId="10C02A8E" w14:textId="2CD0A807" w:rsidR="003059E2" w:rsidRPr="002A3171" w:rsidRDefault="002A3171" w:rsidP="003059E2">
      <w:pPr>
        <w:ind w:firstLine="720"/>
        <w:rPr>
          <w:b/>
          <w:bCs/>
          <w:color w:val="F6F6F6"/>
          <w:sz w:val="32"/>
          <w:szCs w:val="32"/>
          <w:lang w:val="en-GB"/>
        </w:rPr>
      </w:pPr>
      <w:proofErr w:type="gramStart"/>
      <w:r w:rsidRPr="002A3171">
        <w:rPr>
          <w:b/>
          <w:bCs/>
          <w:sz w:val="32"/>
          <w:szCs w:val="32"/>
          <w:lang w:val="en-GB"/>
        </w:rPr>
        <w:t>5 .</w:t>
      </w:r>
      <w:proofErr w:type="gramEnd"/>
      <w:r w:rsidRPr="002A3171">
        <w:rPr>
          <w:b/>
          <w:bCs/>
          <w:sz w:val="32"/>
          <w:szCs w:val="32"/>
          <w:lang w:val="en-GB"/>
        </w:rPr>
        <w:t xml:space="preserve">  </w:t>
      </w:r>
      <w:proofErr w:type="spellStart"/>
      <w:r w:rsidRPr="002A3171">
        <w:rPr>
          <w:rFonts w:ascii="-webkit-standard" w:hAnsi="-webkit-standard"/>
          <w:color w:val="000000"/>
          <w:sz w:val="32"/>
          <w:szCs w:val="32"/>
        </w:rPr>
        <w:t>FinModelsLab</w:t>
      </w:r>
      <w:proofErr w:type="spellEnd"/>
      <w:r w:rsidRPr="002A3171">
        <w:rPr>
          <w:rFonts w:ascii="-webkit-standard" w:hAnsi="-webkit-standard"/>
          <w:color w:val="000000"/>
          <w:sz w:val="32"/>
          <w:szCs w:val="32"/>
        </w:rPr>
        <w:t xml:space="preserve"> (2025) </w:t>
      </w:r>
      <w:r w:rsidRPr="002A3171">
        <w:rPr>
          <w:i/>
          <w:iCs/>
          <w:color w:val="000000"/>
          <w:sz w:val="32"/>
          <w:szCs w:val="32"/>
        </w:rPr>
        <w:t xml:space="preserve">What are Fixed and Variable Startup </w:t>
      </w:r>
      <w:proofErr w:type="gramStart"/>
      <w:r w:rsidRPr="002A3171">
        <w:rPr>
          <w:i/>
          <w:iCs/>
          <w:color w:val="000000"/>
          <w:sz w:val="32"/>
          <w:szCs w:val="32"/>
        </w:rPr>
        <w:t>Costs?</w:t>
      </w:r>
      <w:r w:rsidRPr="002A3171">
        <w:rPr>
          <w:rFonts w:ascii="-webkit-standard" w:hAnsi="-webkit-standard"/>
          <w:color w:val="000000"/>
          <w:sz w:val="32"/>
          <w:szCs w:val="32"/>
        </w:rPr>
        <w:t>.</w:t>
      </w:r>
      <w:proofErr w:type="gramEnd"/>
      <w:r w:rsidRPr="002A3171">
        <w:rPr>
          <w:rFonts w:ascii="-webkit-standard" w:hAnsi="-webkit-standard"/>
          <w:color w:val="000000"/>
          <w:sz w:val="32"/>
          <w:szCs w:val="32"/>
        </w:rPr>
        <w:t xml:space="preserve"> Available at: </w:t>
      </w:r>
      <w:hyperlink r:id="rId11" w:tgtFrame="_blank" w:history="1">
        <w:r w:rsidRPr="002A3171">
          <w:rPr>
            <w:color w:val="0000FF"/>
            <w:sz w:val="32"/>
            <w:szCs w:val="32"/>
            <w:highlight w:val="lightGray"/>
            <w:u w:val="single"/>
          </w:rPr>
          <w:t>https://finmodelslab.com/blogs/blog/fixed-variable-startup</w:t>
        </w:r>
        <w:r w:rsidRPr="002A3171">
          <w:rPr>
            <w:color w:val="0000FF"/>
            <w:sz w:val="32"/>
            <w:szCs w:val="32"/>
            <w:u w:val="single"/>
          </w:rPr>
          <w:t>-</w:t>
        </w:r>
        <w:r w:rsidRPr="002A3171">
          <w:rPr>
            <w:color w:val="0000FF"/>
            <w:sz w:val="32"/>
            <w:szCs w:val="32"/>
            <w:highlight w:val="lightGray"/>
            <w:u w:val="single"/>
          </w:rPr>
          <w:t>costs</w:t>
        </w:r>
      </w:hyperlink>
      <w:r w:rsidRPr="002A3171">
        <w:rPr>
          <w:rFonts w:ascii="-webkit-standard" w:hAnsi="-webkit-standard"/>
          <w:color w:val="000000"/>
          <w:sz w:val="32"/>
          <w:szCs w:val="32"/>
          <w:highlight w:val="lightGray"/>
        </w:rPr>
        <w:t xml:space="preserve"> (Accessed: 23 </w:t>
      </w:r>
      <w:r w:rsidRPr="002A3171">
        <w:rPr>
          <w:rFonts w:ascii="-webkit-standard" w:hAnsi="-webkit-standard"/>
          <w:color w:val="000000"/>
          <w:sz w:val="32"/>
          <w:szCs w:val="32"/>
        </w:rPr>
        <w:t>November 2025). </w:t>
      </w:r>
      <w:hyperlink r:id="rId12" w:history="1">
        <w:r w:rsidRPr="002A3171">
          <w:rPr>
            <w:color w:val="0000FF"/>
            <w:sz w:val="32"/>
            <w:szCs w:val="32"/>
            <w:u w:val="single"/>
          </w:rPr>
          <w:t>[finmodelslab.com]</w:t>
        </w:r>
      </w:hyperlink>
    </w:p>
    <w:sectPr w:rsidR="003059E2" w:rsidRPr="002A3171" w:rsidSect="0025704C">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E5A7C" w14:textId="77777777" w:rsidR="00416301" w:rsidRDefault="00416301" w:rsidP="00C517CD">
      <w:r>
        <w:separator/>
      </w:r>
    </w:p>
  </w:endnote>
  <w:endnote w:type="continuationSeparator" w:id="0">
    <w:p w14:paraId="2A709AD1" w14:textId="77777777" w:rsidR="00416301" w:rsidRDefault="00416301" w:rsidP="00C517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webkit-standard">
    <w:altName w:val="Cambria"/>
    <w:panose1 w:val="020B0604020202020204"/>
    <w:charset w:val="00"/>
    <w:family w:val="roman"/>
    <w:notTrueType/>
    <w:pitch w:val="default"/>
  </w:font>
  <w:font w:name="Symbol">
    <w:panose1 w:val="05050102010706020507"/>
    <w:charset w:val="02"/>
    <w:family w:val="decorative"/>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38311" w14:textId="77777777" w:rsidR="00416301" w:rsidRDefault="00416301" w:rsidP="00C517CD">
      <w:r>
        <w:separator/>
      </w:r>
    </w:p>
  </w:footnote>
  <w:footnote w:type="continuationSeparator" w:id="0">
    <w:p w14:paraId="2C98E11E" w14:textId="77777777" w:rsidR="00416301" w:rsidRDefault="00416301" w:rsidP="00C517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27C4060"/>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549B2DC"/>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48F7F9"/>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30C2EB47"/>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51FED53C"/>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69D71B45"/>
    <w:multiLevelType w:val="hybridMultilevel"/>
    <w:tmpl w:val="DCD2F3A2"/>
    <w:lvl w:ilvl="0" w:tplc="157692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865711232">
    <w:abstractNumId w:val="4"/>
  </w:num>
  <w:num w:numId="2" w16cid:durableId="617376007">
    <w:abstractNumId w:val="3"/>
  </w:num>
  <w:num w:numId="3" w16cid:durableId="169148556">
    <w:abstractNumId w:val="1"/>
  </w:num>
  <w:num w:numId="4" w16cid:durableId="735854535">
    <w:abstractNumId w:val="2"/>
  </w:num>
  <w:num w:numId="5" w16cid:durableId="1103110954">
    <w:abstractNumId w:val="0"/>
  </w:num>
  <w:num w:numId="6" w16cid:durableId="15046601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EE1"/>
    <w:rsid w:val="00047DC5"/>
    <w:rsid w:val="00064C36"/>
    <w:rsid w:val="000A7557"/>
    <w:rsid w:val="000B603F"/>
    <w:rsid w:val="000C5720"/>
    <w:rsid w:val="000D1EE3"/>
    <w:rsid w:val="000F36BD"/>
    <w:rsid w:val="001061AD"/>
    <w:rsid w:val="00120DFF"/>
    <w:rsid w:val="00121622"/>
    <w:rsid w:val="0016735C"/>
    <w:rsid w:val="0017539E"/>
    <w:rsid w:val="001778B3"/>
    <w:rsid w:val="00182552"/>
    <w:rsid w:val="00190F5A"/>
    <w:rsid w:val="001942A8"/>
    <w:rsid w:val="001B01A0"/>
    <w:rsid w:val="001D1F12"/>
    <w:rsid w:val="001E2027"/>
    <w:rsid w:val="0023367A"/>
    <w:rsid w:val="00252DFF"/>
    <w:rsid w:val="0025704C"/>
    <w:rsid w:val="00263A35"/>
    <w:rsid w:val="00291070"/>
    <w:rsid w:val="00295934"/>
    <w:rsid w:val="00296A0A"/>
    <w:rsid w:val="002A3171"/>
    <w:rsid w:val="002D24A6"/>
    <w:rsid w:val="002F68C5"/>
    <w:rsid w:val="003059E2"/>
    <w:rsid w:val="00310413"/>
    <w:rsid w:val="003720FF"/>
    <w:rsid w:val="003843B8"/>
    <w:rsid w:val="003909CC"/>
    <w:rsid w:val="003B01D0"/>
    <w:rsid w:val="003C003B"/>
    <w:rsid w:val="003D3F86"/>
    <w:rsid w:val="003E678F"/>
    <w:rsid w:val="00415288"/>
    <w:rsid w:val="00416301"/>
    <w:rsid w:val="00417179"/>
    <w:rsid w:val="0041750B"/>
    <w:rsid w:val="00434599"/>
    <w:rsid w:val="0045142B"/>
    <w:rsid w:val="00461CA6"/>
    <w:rsid w:val="00470B0F"/>
    <w:rsid w:val="0048422F"/>
    <w:rsid w:val="00487F83"/>
    <w:rsid w:val="004A618A"/>
    <w:rsid w:val="005071B9"/>
    <w:rsid w:val="00535F03"/>
    <w:rsid w:val="005407BA"/>
    <w:rsid w:val="00541C97"/>
    <w:rsid w:val="00555032"/>
    <w:rsid w:val="00557A2A"/>
    <w:rsid w:val="005855C8"/>
    <w:rsid w:val="00585A56"/>
    <w:rsid w:val="005973FA"/>
    <w:rsid w:val="005B54BA"/>
    <w:rsid w:val="005D1F4A"/>
    <w:rsid w:val="005D6A1A"/>
    <w:rsid w:val="005F0B30"/>
    <w:rsid w:val="005F72D3"/>
    <w:rsid w:val="005F7621"/>
    <w:rsid w:val="00606F6E"/>
    <w:rsid w:val="006204BA"/>
    <w:rsid w:val="00632C9B"/>
    <w:rsid w:val="0064757E"/>
    <w:rsid w:val="00666AB7"/>
    <w:rsid w:val="00674D55"/>
    <w:rsid w:val="006C1269"/>
    <w:rsid w:val="006F223B"/>
    <w:rsid w:val="00715E81"/>
    <w:rsid w:val="007356E6"/>
    <w:rsid w:val="00744EA7"/>
    <w:rsid w:val="0075484C"/>
    <w:rsid w:val="00765C52"/>
    <w:rsid w:val="007753C1"/>
    <w:rsid w:val="0078139A"/>
    <w:rsid w:val="007B060C"/>
    <w:rsid w:val="007D2718"/>
    <w:rsid w:val="007F44C7"/>
    <w:rsid w:val="007F76BD"/>
    <w:rsid w:val="0081677B"/>
    <w:rsid w:val="00837F26"/>
    <w:rsid w:val="00891886"/>
    <w:rsid w:val="008C2CDA"/>
    <w:rsid w:val="00903DB9"/>
    <w:rsid w:val="00912677"/>
    <w:rsid w:val="00917EE1"/>
    <w:rsid w:val="009271DF"/>
    <w:rsid w:val="00953227"/>
    <w:rsid w:val="00955DB0"/>
    <w:rsid w:val="00977132"/>
    <w:rsid w:val="009C4F70"/>
    <w:rsid w:val="009C7ED2"/>
    <w:rsid w:val="00A14FDE"/>
    <w:rsid w:val="00A429EE"/>
    <w:rsid w:val="00A46744"/>
    <w:rsid w:val="00A6762F"/>
    <w:rsid w:val="00A74679"/>
    <w:rsid w:val="00A76A1E"/>
    <w:rsid w:val="00A77E08"/>
    <w:rsid w:val="00A8656B"/>
    <w:rsid w:val="00AA140D"/>
    <w:rsid w:val="00AC181A"/>
    <w:rsid w:val="00B06A8D"/>
    <w:rsid w:val="00B16C0C"/>
    <w:rsid w:val="00B336B9"/>
    <w:rsid w:val="00B5762C"/>
    <w:rsid w:val="00B70446"/>
    <w:rsid w:val="00B90DC3"/>
    <w:rsid w:val="00BA0533"/>
    <w:rsid w:val="00BA0E09"/>
    <w:rsid w:val="00BB6B3D"/>
    <w:rsid w:val="00BC02CD"/>
    <w:rsid w:val="00BD6185"/>
    <w:rsid w:val="00BD795C"/>
    <w:rsid w:val="00C112E8"/>
    <w:rsid w:val="00C135FF"/>
    <w:rsid w:val="00C2078B"/>
    <w:rsid w:val="00C410D1"/>
    <w:rsid w:val="00C43B8E"/>
    <w:rsid w:val="00C517CD"/>
    <w:rsid w:val="00C52975"/>
    <w:rsid w:val="00C55D57"/>
    <w:rsid w:val="00C660AF"/>
    <w:rsid w:val="00C67D19"/>
    <w:rsid w:val="00C828E5"/>
    <w:rsid w:val="00C954DC"/>
    <w:rsid w:val="00CA37FA"/>
    <w:rsid w:val="00CB3572"/>
    <w:rsid w:val="00CC3178"/>
    <w:rsid w:val="00CF458F"/>
    <w:rsid w:val="00D02DC9"/>
    <w:rsid w:val="00D33C17"/>
    <w:rsid w:val="00D34110"/>
    <w:rsid w:val="00D64D96"/>
    <w:rsid w:val="00D81C9F"/>
    <w:rsid w:val="00D94834"/>
    <w:rsid w:val="00DA3663"/>
    <w:rsid w:val="00DC2747"/>
    <w:rsid w:val="00DC5007"/>
    <w:rsid w:val="00DC5A37"/>
    <w:rsid w:val="00DD546E"/>
    <w:rsid w:val="00DE093D"/>
    <w:rsid w:val="00E20FC2"/>
    <w:rsid w:val="00E2115D"/>
    <w:rsid w:val="00E3559B"/>
    <w:rsid w:val="00E6691D"/>
    <w:rsid w:val="00E76424"/>
    <w:rsid w:val="00E77E3B"/>
    <w:rsid w:val="00E82020"/>
    <w:rsid w:val="00E975CC"/>
    <w:rsid w:val="00EB09DB"/>
    <w:rsid w:val="00EB0F77"/>
    <w:rsid w:val="00EC2257"/>
    <w:rsid w:val="00EC5C02"/>
    <w:rsid w:val="00F06978"/>
    <w:rsid w:val="00F12BC2"/>
    <w:rsid w:val="00F32ABF"/>
    <w:rsid w:val="00F421BD"/>
    <w:rsid w:val="00F6491A"/>
    <w:rsid w:val="00F86BB7"/>
    <w:rsid w:val="00F950B7"/>
    <w:rsid w:val="00FB2B7E"/>
    <w:rsid w:val="00FB6752"/>
    <w:rsid w:val="00FC3891"/>
    <w:rsid w:val="00FF45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05D25"/>
  <w15:chartTrackingRefBased/>
  <w15:docId w15:val="{21CCE0D9-1140-4E4B-ABD0-C932DAA4F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934"/>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917EE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917EE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917EE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917EE1"/>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unhideWhenUsed/>
    <w:qFormat/>
    <w:rsid w:val="00917EE1"/>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unhideWhenUsed/>
    <w:qFormat/>
    <w:rsid w:val="00917EE1"/>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17EE1"/>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17EE1"/>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17EE1"/>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E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7E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17E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17E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17EE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917E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E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E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EE1"/>
    <w:rPr>
      <w:rFonts w:eastAsiaTheme="majorEastAsia" w:cstheme="majorBidi"/>
      <w:color w:val="272727" w:themeColor="text1" w:themeTint="D8"/>
    </w:rPr>
  </w:style>
  <w:style w:type="paragraph" w:styleId="Title">
    <w:name w:val="Title"/>
    <w:basedOn w:val="Normal"/>
    <w:next w:val="Normal"/>
    <w:link w:val="TitleChar"/>
    <w:uiPriority w:val="10"/>
    <w:qFormat/>
    <w:rsid w:val="00917EE1"/>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17E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EE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17E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EE1"/>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917EE1"/>
    <w:rPr>
      <w:i/>
      <w:iCs/>
      <w:color w:val="404040" w:themeColor="text1" w:themeTint="BF"/>
    </w:rPr>
  </w:style>
  <w:style w:type="paragraph" w:styleId="ListParagraph">
    <w:name w:val="List Paragraph"/>
    <w:basedOn w:val="Normal"/>
    <w:uiPriority w:val="34"/>
    <w:qFormat/>
    <w:rsid w:val="00917EE1"/>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917EE1"/>
    <w:rPr>
      <w:i/>
      <w:iCs/>
      <w:color w:val="0F4761" w:themeColor="accent1" w:themeShade="BF"/>
    </w:rPr>
  </w:style>
  <w:style w:type="paragraph" w:styleId="IntenseQuote">
    <w:name w:val="Intense Quote"/>
    <w:basedOn w:val="Normal"/>
    <w:next w:val="Normal"/>
    <w:link w:val="IntenseQuoteChar"/>
    <w:uiPriority w:val="30"/>
    <w:qFormat/>
    <w:rsid w:val="00917EE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17EE1"/>
    <w:rPr>
      <w:i/>
      <w:iCs/>
      <w:color w:val="0F4761" w:themeColor="accent1" w:themeShade="BF"/>
    </w:rPr>
  </w:style>
  <w:style w:type="character" w:styleId="IntenseReference">
    <w:name w:val="Intense Reference"/>
    <w:basedOn w:val="DefaultParagraphFont"/>
    <w:uiPriority w:val="32"/>
    <w:qFormat/>
    <w:rsid w:val="00917EE1"/>
    <w:rPr>
      <w:b/>
      <w:bCs/>
      <w:smallCaps/>
      <w:color w:val="0F4761" w:themeColor="accent1" w:themeShade="BF"/>
      <w:spacing w:val="5"/>
    </w:rPr>
  </w:style>
  <w:style w:type="table" w:styleId="TableGrid">
    <w:name w:val="Table Grid"/>
    <w:basedOn w:val="TableNormal"/>
    <w:uiPriority w:val="39"/>
    <w:rsid w:val="003059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32AB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Revision">
    <w:name w:val="Revision"/>
    <w:hidden/>
    <w:uiPriority w:val="99"/>
    <w:semiHidden/>
    <w:rsid w:val="00B336B9"/>
    <w:pPr>
      <w:spacing w:after="0" w:line="240" w:lineRule="auto"/>
    </w:pPr>
  </w:style>
  <w:style w:type="paragraph" w:styleId="Header">
    <w:name w:val="header"/>
    <w:basedOn w:val="Normal"/>
    <w:link w:val="HeaderChar"/>
    <w:uiPriority w:val="99"/>
    <w:unhideWhenUsed/>
    <w:rsid w:val="00C517CD"/>
    <w:pPr>
      <w:tabs>
        <w:tab w:val="center" w:pos="4680"/>
        <w:tab w:val="right" w:pos="9360"/>
      </w:tabs>
    </w:pPr>
    <w:rPr>
      <w:rFonts w:asciiTheme="minorHAnsi" w:eastAsiaTheme="minorHAnsi" w:hAnsiTheme="minorHAnsi" w:cstheme="minorBidi"/>
      <w:kern w:val="2"/>
      <w14:ligatures w14:val="standardContextual"/>
    </w:rPr>
  </w:style>
  <w:style w:type="character" w:customStyle="1" w:styleId="HeaderChar">
    <w:name w:val="Header Char"/>
    <w:basedOn w:val="DefaultParagraphFont"/>
    <w:link w:val="Header"/>
    <w:uiPriority w:val="99"/>
    <w:rsid w:val="00C517CD"/>
  </w:style>
  <w:style w:type="paragraph" w:styleId="Footer">
    <w:name w:val="footer"/>
    <w:basedOn w:val="Normal"/>
    <w:link w:val="FooterChar"/>
    <w:uiPriority w:val="99"/>
    <w:unhideWhenUsed/>
    <w:rsid w:val="00C517CD"/>
    <w:pPr>
      <w:tabs>
        <w:tab w:val="center" w:pos="4680"/>
        <w:tab w:val="right" w:pos="9360"/>
      </w:tabs>
    </w:pPr>
    <w:rPr>
      <w:rFonts w:asciiTheme="minorHAnsi" w:eastAsiaTheme="minorHAnsi" w:hAnsiTheme="minorHAnsi" w:cstheme="minorBidi"/>
      <w:kern w:val="2"/>
      <w14:ligatures w14:val="standardContextual"/>
    </w:rPr>
  </w:style>
  <w:style w:type="character" w:customStyle="1" w:styleId="FooterChar">
    <w:name w:val="Footer Char"/>
    <w:basedOn w:val="DefaultParagraphFont"/>
    <w:link w:val="Footer"/>
    <w:uiPriority w:val="99"/>
    <w:rsid w:val="00C517CD"/>
  </w:style>
  <w:style w:type="paragraph" w:styleId="NoSpacing">
    <w:name w:val="No Spacing"/>
    <w:link w:val="NoSpacingChar"/>
    <w:uiPriority w:val="1"/>
    <w:qFormat/>
    <w:rsid w:val="0025704C"/>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25704C"/>
    <w:rPr>
      <w:rFonts w:eastAsiaTheme="minorEastAsia"/>
      <w:kern w:val="0"/>
      <w:sz w:val="22"/>
      <w:szCs w:val="22"/>
      <w:lang w:eastAsia="zh-CN"/>
      <w14:ligatures w14:val="none"/>
    </w:rPr>
  </w:style>
  <w:style w:type="character" w:styleId="SubtleEmphasis">
    <w:name w:val="Subtle Emphasis"/>
    <w:basedOn w:val="DefaultParagraphFont"/>
    <w:uiPriority w:val="19"/>
    <w:qFormat/>
    <w:rsid w:val="00A6762F"/>
    <w:rPr>
      <w:i/>
      <w:iCs/>
      <w:color w:val="404040" w:themeColor="text1" w:themeTint="BF"/>
    </w:rPr>
  </w:style>
  <w:style w:type="character" w:styleId="CommentReference">
    <w:name w:val="annotation reference"/>
    <w:basedOn w:val="DefaultParagraphFont"/>
    <w:uiPriority w:val="99"/>
    <w:semiHidden/>
    <w:unhideWhenUsed/>
    <w:rsid w:val="005407BA"/>
    <w:rPr>
      <w:sz w:val="16"/>
      <w:szCs w:val="16"/>
    </w:rPr>
  </w:style>
  <w:style w:type="paragraph" w:styleId="CommentText">
    <w:name w:val="annotation text"/>
    <w:basedOn w:val="Normal"/>
    <w:link w:val="CommentTextChar"/>
    <w:uiPriority w:val="99"/>
    <w:semiHidden/>
    <w:unhideWhenUsed/>
    <w:rsid w:val="005407BA"/>
    <w:pPr>
      <w:spacing w:after="160"/>
    </w:pPr>
    <w:rPr>
      <w:rFonts w:asciiTheme="minorHAnsi" w:eastAsiaTheme="minorHAnsi" w:hAnsiTheme="minorHAnsi" w:cstheme="minorBidi"/>
      <w:kern w:val="2"/>
      <w:sz w:val="20"/>
      <w:szCs w:val="20"/>
      <w14:ligatures w14:val="standardContextual"/>
    </w:rPr>
  </w:style>
  <w:style w:type="character" w:customStyle="1" w:styleId="CommentTextChar">
    <w:name w:val="Comment Text Char"/>
    <w:basedOn w:val="DefaultParagraphFont"/>
    <w:link w:val="CommentText"/>
    <w:uiPriority w:val="99"/>
    <w:semiHidden/>
    <w:rsid w:val="005407BA"/>
    <w:rPr>
      <w:sz w:val="20"/>
      <w:szCs w:val="20"/>
    </w:rPr>
  </w:style>
  <w:style w:type="paragraph" w:styleId="CommentSubject">
    <w:name w:val="annotation subject"/>
    <w:basedOn w:val="CommentText"/>
    <w:next w:val="CommentText"/>
    <w:link w:val="CommentSubjectChar"/>
    <w:uiPriority w:val="99"/>
    <w:semiHidden/>
    <w:unhideWhenUsed/>
    <w:rsid w:val="005407BA"/>
    <w:rPr>
      <w:b/>
      <w:bCs/>
    </w:rPr>
  </w:style>
  <w:style w:type="character" w:customStyle="1" w:styleId="CommentSubjectChar">
    <w:name w:val="Comment Subject Char"/>
    <w:basedOn w:val="CommentTextChar"/>
    <w:link w:val="CommentSubject"/>
    <w:uiPriority w:val="99"/>
    <w:semiHidden/>
    <w:rsid w:val="005407BA"/>
    <w:rPr>
      <w:b/>
      <w:bCs/>
      <w:sz w:val="20"/>
      <w:szCs w:val="20"/>
    </w:rPr>
  </w:style>
  <w:style w:type="table" w:styleId="TableGridLight">
    <w:name w:val="Grid Table Light"/>
    <w:basedOn w:val="TableNormal"/>
    <w:uiPriority w:val="40"/>
    <w:rsid w:val="005855C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2">
    <w:name w:val="Grid Table 1 Light Accent 2"/>
    <w:basedOn w:val="TableNormal"/>
    <w:uiPriority w:val="46"/>
    <w:rsid w:val="003B01D0"/>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B01D0"/>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3B01D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3B01D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3B01D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3B01D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3B01D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Default">
    <w:name w:val="Default"/>
    <w:rsid w:val="007753C1"/>
    <w:pPr>
      <w:autoSpaceDE w:val="0"/>
      <w:autoSpaceDN w:val="0"/>
      <w:adjustRightInd w:val="0"/>
      <w:spacing w:after="0" w:line="240" w:lineRule="auto"/>
    </w:pPr>
    <w:rPr>
      <w:rFonts w:ascii="Times New Roman" w:hAnsi="Times New Roman" w:cs="Times New Roman"/>
      <w:color w:val="000000"/>
      <w:kern w:val="0"/>
    </w:rPr>
  </w:style>
  <w:style w:type="character" w:styleId="Hyperlink">
    <w:name w:val="Hyperlink"/>
    <w:basedOn w:val="DefaultParagraphFont"/>
    <w:uiPriority w:val="99"/>
    <w:unhideWhenUsed/>
    <w:rsid w:val="00BC02CD"/>
    <w:rPr>
      <w:color w:val="467886" w:themeColor="hyperlink"/>
      <w:u w:val="single"/>
    </w:rPr>
  </w:style>
  <w:style w:type="character" w:styleId="FollowedHyperlink">
    <w:name w:val="FollowedHyperlink"/>
    <w:basedOn w:val="DefaultParagraphFont"/>
    <w:uiPriority w:val="99"/>
    <w:semiHidden/>
    <w:unhideWhenUsed/>
    <w:rsid w:val="00BC02CD"/>
    <w:rPr>
      <w:color w:val="96607D" w:themeColor="followedHyperlink"/>
      <w:u w:val="single"/>
    </w:rPr>
  </w:style>
  <w:style w:type="paragraph" w:styleId="NormalWeb">
    <w:name w:val="Normal (Web)"/>
    <w:basedOn w:val="Normal"/>
    <w:uiPriority w:val="99"/>
    <w:semiHidden/>
    <w:unhideWhenUsed/>
    <w:rsid w:val="00295934"/>
    <w:pPr>
      <w:spacing w:before="100" w:beforeAutospacing="1" w:after="100" w:afterAutospacing="1"/>
    </w:pPr>
  </w:style>
  <w:style w:type="character" w:customStyle="1" w:styleId="apple-converted-space">
    <w:name w:val="apple-converted-space"/>
    <w:basedOn w:val="DefaultParagraphFont"/>
    <w:rsid w:val="00295934"/>
  </w:style>
  <w:style w:type="character" w:styleId="Emphasis">
    <w:name w:val="Emphasis"/>
    <w:basedOn w:val="DefaultParagraphFont"/>
    <w:uiPriority w:val="20"/>
    <w:qFormat/>
    <w:rsid w:val="0029593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394671">
      <w:bodyDiv w:val="1"/>
      <w:marLeft w:val="0"/>
      <w:marRight w:val="0"/>
      <w:marTop w:val="0"/>
      <w:marBottom w:val="0"/>
      <w:divBdr>
        <w:top w:val="none" w:sz="0" w:space="0" w:color="auto"/>
        <w:left w:val="none" w:sz="0" w:space="0" w:color="auto"/>
        <w:bottom w:val="none" w:sz="0" w:space="0" w:color="auto"/>
        <w:right w:val="none" w:sz="0" w:space="0" w:color="auto"/>
      </w:divBdr>
    </w:div>
    <w:div w:id="817920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finmodelslab.com/blogs/blog/fixed-variable-startup-cos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nmodelslab.com/blogs/blog/fixed-variable-startup-cos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researchgate.net/publication/327190253_THE_IMPACT_OF_QUALITY_OF_SERVICES_IN_THE_CAR_RENTAL_COMPANIES_ON_CUSTOMER_SATISFAC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BFF2C147CA9B143B3F2C18ABFAC5B57"/>
        <w:category>
          <w:name w:val="General"/>
          <w:gallery w:val="placeholder"/>
        </w:category>
        <w:types>
          <w:type w:val="bbPlcHdr"/>
        </w:types>
        <w:behaviors>
          <w:behavior w:val="content"/>
        </w:behaviors>
        <w:guid w:val="{C6C9F508-816B-A94A-B065-12E4B803851F}"/>
      </w:docPartPr>
      <w:docPartBody>
        <w:p w:rsidR="00F84E65" w:rsidRDefault="00435F13" w:rsidP="00435F13">
          <w:pPr>
            <w:pStyle w:val="DBFF2C147CA9B143B3F2C18ABFAC5B57"/>
          </w:pPr>
          <w:r>
            <w:rPr>
              <w:rFonts w:asciiTheme="majorHAnsi" w:eastAsiaTheme="majorEastAsia" w:hAnsiTheme="majorHAnsi" w:cstheme="majorBidi"/>
              <w:caps/>
              <w:color w:val="156082" w:themeColor="accent1"/>
              <w:sz w:val="80"/>
              <w:szCs w:val="80"/>
            </w:rPr>
            <w:t>[Document title]</w:t>
          </w:r>
        </w:p>
      </w:docPartBody>
    </w:docPart>
    <w:docPart>
      <w:docPartPr>
        <w:name w:val="10BA2822413F6047A1050C7F9789C848"/>
        <w:category>
          <w:name w:val="General"/>
          <w:gallery w:val="placeholder"/>
        </w:category>
        <w:types>
          <w:type w:val="bbPlcHdr"/>
        </w:types>
        <w:behaviors>
          <w:behavior w:val="content"/>
        </w:behaviors>
        <w:guid w:val="{45D8303D-5A65-3241-9D47-14D9E38DF2C9}"/>
      </w:docPartPr>
      <w:docPartBody>
        <w:p w:rsidR="00F84E65" w:rsidRDefault="00435F13" w:rsidP="00435F13">
          <w:pPr>
            <w:pStyle w:val="10BA2822413F6047A1050C7F9789C84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webkit-standard">
    <w:altName w:val="Cambria"/>
    <w:panose1 w:val="020B0604020202020204"/>
    <w:charset w:val="00"/>
    <w:family w:val="roman"/>
    <w:notTrueType/>
    <w:pitch w:val="default"/>
  </w:font>
  <w:font w:name="Symbol">
    <w:panose1 w:val="05050102010706020507"/>
    <w:charset w:val="02"/>
    <w:family w:val="decorative"/>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F13"/>
    <w:rsid w:val="00003767"/>
    <w:rsid w:val="00064C36"/>
    <w:rsid w:val="00256A21"/>
    <w:rsid w:val="002A146A"/>
    <w:rsid w:val="00435F13"/>
    <w:rsid w:val="00461CA6"/>
    <w:rsid w:val="006F4601"/>
    <w:rsid w:val="007E4010"/>
    <w:rsid w:val="00AB4FB3"/>
    <w:rsid w:val="00D94834"/>
    <w:rsid w:val="00DE5CCD"/>
    <w:rsid w:val="00F43C23"/>
    <w:rsid w:val="00F84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FF2C147CA9B143B3F2C18ABFAC5B57">
    <w:name w:val="DBFF2C147CA9B143B3F2C18ABFAC5B57"/>
    <w:rsid w:val="00435F13"/>
  </w:style>
  <w:style w:type="paragraph" w:customStyle="1" w:styleId="10BA2822413F6047A1050C7F9789C848">
    <w:name w:val="10BA2822413F6047A1050C7F9789C848"/>
    <w:rsid w:val="00435F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995</TotalTime>
  <Pages>12</Pages>
  <Words>1719</Words>
  <Characters>9801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T.T Car Rental</vt:lpstr>
    </vt:vector>
  </TitlesOfParts>
  <Company/>
  <LinksUpToDate>false</LinksUpToDate>
  <CharactersWithSpaces>11498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T.T Car Rental</dc:title>
  <dc:subject>LCLM4006</dc:subject>
  <dc:creator>Troy Tummings</dc:creator>
  <cp:keywords/>
  <dc:description/>
  <cp:lastModifiedBy>Troy Tummings</cp:lastModifiedBy>
  <cp:revision>29</cp:revision>
  <dcterms:created xsi:type="dcterms:W3CDTF">2025-11-02T13:15:00Z</dcterms:created>
  <dcterms:modified xsi:type="dcterms:W3CDTF">2025-11-23T21:07:00Z</dcterms:modified>
</cp:coreProperties>
</file>