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FF5812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FF5812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156F3A1" w:rsidR="00587CE6" w:rsidRPr="00587CE6" w:rsidRDefault="00A50B87" w:rsidP="00331A9E">
            <w:pPr>
              <w:spacing w:after="0" w:line="240" w:lineRule="auto"/>
              <w:rPr>
                <w:rFonts w:ascii="Arial" w:eastAsia="Times New Roman" w:hAnsi="Arial" w:cs="Arial"/>
                <w:sz w:val="20"/>
                <w:szCs w:val="20"/>
              </w:rPr>
            </w:pPr>
            <w:r>
              <w:rPr>
                <w:rFonts w:ascii="Arial" w:eastAsia="Times New Roman" w:hAnsi="Arial" w:cs="Arial"/>
                <w:sz w:val="20"/>
                <w:szCs w:val="20"/>
              </w:rPr>
              <w:t>Dr Sam Knapton</w:t>
            </w:r>
          </w:p>
        </w:tc>
      </w:tr>
      <w:tr w:rsidR="00587CE6" w:rsidRPr="00587CE6" w14:paraId="251665F9" w14:textId="77777777" w:rsidTr="0FF58120">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7B301D9" w:rsidR="00587CE6" w:rsidRPr="00587CE6" w:rsidRDefault="00A50B87" w:rsidP="00587CE6">
            <w:pPr>
              <w:spacing w:after="0" w:line="240" w:lineRule="auto"/>
              <w:rPr>
                <w:rFonts w:ascii="Arial" w:eastAsia="Times New Roman" w:hAnsi="Arial" w:cs="Arial"/>
                <w:sz w:val="20"/>
                <w:szCs w:val="20"/>
              </w:rPr>
            </w:pPr>
            <w:r>
              <w:rPr>
                <w:rFonts w:ascii="Arial" w:eastAsia="Times New Roman" w:hAnsi="Arial" w:cs="Arial"/>
                <w:sz w:val="20"/>
                <w:szCs w:val="20"/>
              </w:rPr>
              <w:t>Lester Mason / Jessica Keady (Marker)</w:t>
            </w:r>
          </w:p>
        </w:tc>
      </w:tr>
      <w:tr w:rsidR="00587CE6" w:rsidRPr="00587CE6" w14:paraId="078976B0" w14:textId="77777777" w:rsidTr="0FF5812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5F79BFD0" w14:textId="77777777" w:rsidR="002F6BCD" w:rsidRPr="002F6BCD" w:rsidRDefault="002F6BCD" w:rsidP="002F6BCD">
            <w:pPr>
              <w:spacing w:after="0" w:line="240" w:lineRule="auto"/>
              <w:rPr>
                <w:rFonts w:ascii="Arial" w:eastAsia="Times New Roman" w:hAnsi="Arial" w:cs="Arial"/>
                <w:b/>
                <w:bCs/>
                <w:sz w:val="20"/>
                <w:szCs w:val="20"/>
              </w:rPr>
            </w:pPr>
            <w:r w:rsidRPr="002F6BCD">
              <w:rPr>
                <w:rFonts w:ascii="Arial" w:eastAsia="Times New Roman" w:hAnsi="Arial" w:cs="Arial"/>
                <w:b/>
                <w:bCs/>
                <w:sz w:val="20"/>
                <w:szCs w:val="20"/>
              </w:rPr>
              <w:t>Enemies Within and Without: Thatcher, Reagan and the End of the Post-War Consensus</w:t>
            </w:r>
          </w:p>
          <w:p w14:paraId="459BDD66" w14:textId="2C710E45" w:rsidR="00587CE6" w:rsidRPr="00587CE6" w:rsidRDefault="00587CE6" w:rsidP="69F05FFD">
            <w:pPr>
              <w:spacing w:after="0" w:line="240" w:lineRule="auto"/>
              <w:rPr>
                <w:rFonts w:ascii="Arial" w:eastAsia="Times New Roman" w:hAnsi="Arial" w:cs="Arial"/>
                <w:b/>
                <w:bCs/>
                <w:sz w:val="20"/>
                <w:szCs w:val="20"/>
              </w:rPr>
            </w:pPr>
          </w:p>
        </w:tc>
      </w:tr>
      <w:tr w:rsidR="00587CE6" w:rsidRPr="00587CE6" w14:paraId="558DB7DA" w14:textId="77777777" w:rsidTr="0FF5812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D77955C" w:rsidR="00587CE6" w:rsidRPr="00587CE6" w:rsidRDefault="002F6BCD"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HPHI5904/6904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2FC1B63" w:rsidR="00587CE6" w:rsidRPr="00587CE6" w:rsidRDefault="002F6BCD"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0FF5812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9578161" w:rsidR="00587CE6" w:rsidRPr="00587CE6" w:rsidRDefault="00DA019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F6BCD">
              <w:rPr>
                <w:rFonts w:ascii="Arial" w:eastAsia="Times New Roman" w:hAnsi="Arial" w:cs="Arial"/>
                <w:sz w:val="20"/>
                <w:szCs w:val="20"/>
              </w:rPr>
              <w:t xml:space="preserve"> (Essay)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D80C03" w:rsidR="00587CE6" w:rsidRPr="00587CE6" w:rsidRDefault="002F6BC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FF581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FF581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4143BC9" w:rsidR="00587CE6" w:rsidRPr="00587CE6" w:rsidRDefault="008972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F6BCD">
                  <w:rPr>
                    <w:rFonts w:ascii="MS Gothic" w:eastAsia="MS Gothic" w:hAnsi="MS Gothic" w:cs="Arial" w:hint="eastAsia"/>
                    <w:sz w:val="20"/>
                    <w:szCs w:val="20"/>
                    <w:lang w:eastAsia="en-GB"/>
                  </w:rPr>
                  <w:t>☒</w:t>
                </w:r>
              </w:sdtContent>
            </w:sdt>
            <w:r w:rsidR="00587CE6" w:rsidRPr="0FF5812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972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8972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0FF5812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31F53B0" w:rsidR="00587CE6" w:rsidRPr="00587CE6" w:rsidRDefault="00897207" w:rsidP="0FF5812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2F6BCD">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No</w:t>
            </w:r>
          </w:p>
        </w:tc>
      </w:tr>
      <w:tr w:rsidR="00587CE6" w:rsidRPr="00587CE6" w14:paraId="14506419" w14:textId="77777777" w:rsidTr="0FF5812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D1B5452" w:rsidR="00587CE6" w:rsidRPr="00587CE6" w:rsidRDefault="00897207"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2F6BCD">
                  <w:rPr>
                    <w:rFonts w:ascii="MS Gothic" w:eastAsia="MS Gothic" w:hAnsi="MS Gothic" w:cs="Arial" w:hint="eastAsia"/>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FF5812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FF58120">
        <w:tc>
          <w:tcPr>
            <w:tcW w:w="3116" w:type="dxa"/>
          </w:tcPr>
          <w:p w14:paraId="49FED91C" w14:textId="4C238005" w:rsidR="006D2A9D" w:rsidRPr="00AB2F38" w:rsidRDefault="00897207"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2F6BCD">
                  <w:rPr>
                    <w:rFonts w:ascii="MS Gothic" w:eastAsia="MS Gothic" w:hAnsi="MS Gothic" w:cs="Arial" w:hint="eastAsia"/>
                    <w:color w:val="000000" w:themeColor="text1"/>
                    <w:sz w:val="20"/>
                    <w:szCs w:val="20"/>
                  </w:rPr>
                  <w:t>☒</w:t>
                </w:r>
              </w:sdtContent>
            </w:sdt>
            <w:r w:rsidR="006D2A9D" w:rsidRPr="0FF5812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89720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9720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FF5812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FF5812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A0191" w:rsidRPr="00587CE6" w14:paraId="31D8071F" w14:textId="77777777" w:rsidTr="0FF58120">
        <w:trPr>
          <w:trHeight w:val="300"/>
        </w:trPr>
        <w:tc>
          <w:tcPr>
            <w:tcW w:w="1696" w:type="dxa"/>
            <w:vAlign w:val="bottom"/>
          </w:tcPr>
          <w:p w14:paraId="35A8BB64" w14:textId="59B7128F"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2319436</w:t>
            </w:r>
          </w:p>
        </w:tc>
        <w:tc>
          <w:tcPr>
            <w:tcW w:w="1087" w:type="dxa"/>
            <w:vAlign w:val="bottom"/>
          </w:tcPr>
          <w:p w14:paraId="2529AA7F" w14:textId="2AFD6699"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53</w:t>
            </w:r>
          </w:p>
        </w:tc>
        <w:tc>
          <w:tcPr>
            <w:tcW w:w="1087" w:type="dxa"/>
          </w:tcPr>
          <w:p w14:paraId="4A7E8255" w14:textId="0D586008" w:rsidR="00DA0191" w:rsidRPr="00FC6566" w:rsidRDefault="00080777" w:rsidP="00DA0191">
            <w:pPr>
              <w:spacing w:after="0" w:line="240" w:lineRule="auto"/>
              <w:rPr>
                <w:rFonts w:ascii="Arial" w:hAnsi="Arial" w:cs="Arial"/>
              </w:rPr>
            </w:pPr>
            <w:r>
              <w:rPr>
                <w:rFonts w:ascii="Arial" w:hAnsi="Arial" w:cs="Arial"/>
              </w:rPr>
              <w:t>Agree</w:t>
            </w:r>
          </w:p>
        </w:tc>
        <w:tc>
          <w:tcPr>
            <w:tcW w:w="1087" w:type="dxa"/>
          </w:tcPr>
          <w:p w14:paraId="725AD98F" w14:textId="77777777" w:rsidR="00DA0191" w:rsidRPr="00587CE6" w:rsidRDefault="00DA0191" w:rsidP="00DA0191">
            <w:pPr>
              <w:spacing w:after="0" w:line="240" w:lineRule="auto"/>
              <w:rPr>
                <w:rFonts w:ascii="Arial" w:hAnsi="Arial" w:cs="Arial"/>
                <w:b/>
                <w:bCs/>
              </w:rPr>
            </w:pPr>
          </w:p>
        </w:tc>
        <w:tc>
          <w:tcPr>
            <w:tcW w:w="1087" w:type="dxa"/>
          </w:tcPr>
          <w:p w14:paraId="22592542" w14:textId="77777777" w:rsidR="00DA0191" w:rsidRPr="00587CE6" w:rsidRDefault="00DA0191" w:rsidP="00DA0191">
            <w:pPr>
              <w:spacing w:after="0" w:line="240" w:lineRule="auto"/>
              <w:rPr>
                <w:rFonts w:ascii="Arial" w:hAnsi="Arial" w:cs="Arial"/>
                <w:b/>
                <w:bCs/>
              </w:rPr>
            </w:pPr>
          </w:p>
        </w:tc>
        <w:tc>
          <w:tcPr>
            <w:tcW w:w="3307" w:type="dxa"/>
          </w:tcPr>
          <w:p w14:paraId="50F71471" w14:textId="4F2AFE42" w:rsidR="00DA0191" w:rsidRPr="00587CE6" w:rsidRDefault="00080777" w:rsidP="00DA0191">
            <w:pPr>
              <w:spacing w:after="0" w:line="240" w:lineRule="auto"/>
              <w:rPr>
                <w:rFonts w:ascii="Arial" w:hAnsi="Arial" w:cs="Arial"/>
                <w:b/>
                <w:bCs/>
              </w:rPr>
            </w:pPr>
            <w:r>
              <w:rPr>
                <w:rFonts w:ascii="Arial" w:hAnsi="Arial" w:cs="Arial"/>
                <w:b/>
                <w:bCs/>
              </w:rPr>
              <w:t>Demonstrates some areas of good knowledge but the analysis is patchy and overreliant on other opinions/extensive quotations rather than critical engagement.</w:t>
            </w:r>
          </w:p>
        </w:tc>
      </w:tr>
      <w:tr w:rsidR="00DA0191" w:rsidRPr="00587CE6" w14:paraId="17C09C8B" w14:textId="77777777" w:rsidTr="0FF58120">
        <w:tc>
          <w:tcPr>
            <w:tcW w:w="1696" w:type="dxa"/>
            <w:vAlign w:val="bottom"/>
          </w:tcPr>
          <w:p w14:paraId="217ADC54" w14:textId="154F7720"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2221576</w:t>
            </w:r>
          </w:p>
        </w:tc>
        <w:tc>
          <w:tcPr>
            <w:tcW w:w="1087" w:type="dxa"/>
            <w:vAlign w:val="bottom"/>
          </w:tcPr>
          <w:p w14:paraId="016339F7" w14:textId="3639DE49"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72</w:t>
            </w:r>
          </w:p>
        </w:tc>
        <w:tc>
          <w:tcPr>
            <w:tcW w:w="1087" w:type="dxa"/>
          </w:tcPr>
          <w:p w14:paraId="56B37C17" w14:textId="50AF6AE6" w:rsidR="00DA0191" w:rsidRPr="00FC6566" w:rsidRDefault="00080777" w:rsidP="00DA0191">
            <w:pPr>
              <w:spacing w:after="0" w:line="240" w:lineRule="auto"/>
              <w:rPr>
                <w:rFonts w:ascii="Arial" w:hAnsi="Arial" w:cs="Arial"/>
              </w:rPr>
            </w:pPr>
            <w:r>
              <w:rPr>
                <w:rFonts w:ascii="Arial" w:hAnsi="Arial" w:cs="Arial"/>
              </w:rPr>
              <w:t>Agree</w:t>
            </w:r>
          </w:p>
        </w:tc>
        <w:tc>
          <w:tcPr>
            <w:tcW w:w="1087" w:type="dxa"/>
          </w:tcPr>
          <w:p w14:paraId="3EAC6383" w14:textId="77777777" w:rsidR="00DA0191" w:rsidRPr="00587CE6" w:rsidRDefault="00DA0191" w:rsidP="00DA0191">
            <w:pPr>
              <w:spacing w:after="0" w:line="240" w:lineRule="auto"/>
              <w:rPr>
                <w:rFonts w:ascii="Arial" w:hAnsi="Arial" w:cs="Arial"/>
                <w:b/>
                <w:bCs/>
              </w:rPr>
            </w:pPr>
          </w:p>
        </w:tc>
        <w:tc>
          <w:tcPr>
            <w:tcW w:w="1087" w:type="dxa"/>
          </w:tcPr>
          <w:p w14:paraId="76725FC5" w14:textId="77777777" w:rsidR="00DA0191" w:rsidRPr="00587CE6" w:rsidRDefault="00DA0191" w:rsidP="00DA0191">
            <w:pPr>
              <w:spacing w:after="0" w:line="240" w:lineRule="auto"/>
              <w:rPr>
                <w:rFonts w:ascii="Arial" w:hAnsi="Arial" w:cs="Arial"/>
                <w:b/>
                <w:bCs/>
              </w:rPr>
            </w:pPr>
          </w:p>
        </w:tc>
        <w:tc>
          <w:tcPr>
            <w:tcW w:w="3307" w:type="dxa"/>
          </w:tcPr>
          <w:p w14:paraId="1CD0F7D6" w14:textId="24C3052E" w:rsidR="00DA0191" w:rsidRPr="00587CE6" w:rsidRDefault="00080777" w:rsidP="00DA0191">
            <w:pPr>
              <w:spacing w:after="0" w:line="240" w:lineRule="auto"/>
              <w:rPr>
                <w:rFonts w:ascii="Arial" w:hAnsi="Arial" w:cs="Arial"/>
                <w:b/>
                <w:bCs/>
              </w:rPr>
            </w:pPr>
            <w:r>
              <w:rPr>
                <w:rFonts w:ascii="Arial" w:hAnsi="Arial" w:cs="Arial"/>
                <w:b/>
                <w:bCs/>
              </w:rPr>
              <w:t xml:space="preserve">A thoroughly researched and nicely written piece of work which deserves a first-class grade. A clearer thesis statement argued throughout would also have helped </w:t>
            </w:r>
            <w:r>
              <w:rPr>
                <w:rFonts w:ascii="Arial" w:hAnsi="Arial" w:cs="Arial"/>
                <w:b/>
                <w:bCs/>
              </w:rPr>
              <w:lastRenderedPageBreak/>
              <w:t>polish this further – agree with comments re: referring back to the essay question throughout.</w:t>
            </w:r>
          </w:p>
        </w:tc>
      </w:tr>
      <w:tr w:rsidR="00DA0191" w:rsidRPr="00587CE6" w14:paraId="1D714F03" w14:textId="77777777" w:rsidTr="0FF58120">
        <w:tc>
          <w:tcPr>
            <w:tcW w:w="1696" w:type="dxa"/>
            <w:vAlign w:val="bottom"/>
          </w:tcPr>
          <w:p w14:paraId="53424521" w14:textId="39EF78D3"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lastRenderedPageBreak/>
              <w:t>2407052</w:t>
            </w:r>
          </w:p>
        </w:tc>
        <w:tc>
          <w:tcPr>
            <w:tcW w:w="1087" w:type="dxa"/>
            <w:vAlign w:val="bottom"/>
          </w:tcPr>
          <w:p w14:paraId="3062EB84" w14:textId="68F38C63"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63</w:t>
            </w:r>
          </w:p>
        </w:tc>
        <w:tc>
          <w:tcPr>
            <w:tcW w:w="1087" w:type="dxa"/>
          </w:tcPr>
          <w:p w14:paraId="5DF1E957" w14:textId="4D8AB1E8" w:rsidR="00DA0191" w:rsidRPr="00FC6566" w:rsidRDefault="00080777" w:rsidP="00DA0191">
            <w:pPr>
              <w:spacing w:after="0" w:line="240" w:lineRule="auto"/>
              <w:rPr>
                <w:rFonts w:ascii="Arial" w:hAnsi="Arial" w:cs="Arial"/>
              </w:rPr>
            </w:pPr>
            <w:r>
              <w:rPr>
                <w:rFonts w:ascii="Arial" w:hAnsi="Arial" w:cs="Arial"/>
              </w:rPr>
              <w:t>Agree</w:t>
            </w:r>
          </w:p>
        </w:tc>
        <w:tc>
          <w:tcPr>
            <w:tcW w:w="1087" w:type="dxa"/>
          </w:tcPr>
          <w:p w14:paraId="249185E6" w14:textId="77777777" w:rsidR="00DA0191" w:rsidRPr="00587CE6" w:rsidRDefault="00DA0191" w:rsidP="00DA0191">
            <w:pPr>
              <w:spacing w:after="0" w:line="240" w:lineRule="auto"/>
              <w:rPr>
                <w:rFonts w:ascii="Arial" w:hAnsi="Arial" w:cs="Arial"/>
                <w:b/>
                <w:bCs/>
              </w:rPr>
            </w:pPr>
          </w:p>
        </w:tc>
        <w:tc>
          <w:tcPr>
            <w:tcW w:w="1087" w:type="dxa"/>
          </w:tcPr>
          <w:p w14:paraId="7DCA937B" w14:textId="77777777" w:rsidR="00DA0191" w:rsidRPr="00587CE6" w:rsidRDefault="00DA0191" w:rsidP="00DA0191">
            <w:pPr>
              <w:spacing w:after="0" w:line="240" w:lineRule="auto"/>
              <w:rPr>
                <w:rFonts w:ascii="Arial" w:hAnsi="Arial" w:cs="Arial"/>
                <w:b/>
                <w:bCs/>
              </w:rPr>
            </w:pPr>
          </w:p>
        </w:tc>
        <w:tc>
          <w:tcPr>
            <w:tcW w:w="3307" w:type="dxa"/>
          </w:tcPr>
          <w:p w14:paraId="5F88C819" w14:textId="6D11444B" w:rsidR="00DA0191" w:rsidRPr="00587CE6" w:rsidRDefault="00080777" w:rsidP="00DA0191">
            <w:pPr>
              <w:spacing w:after="0" w:line="240" w:lineRule="auto"/>
              <w:rPr>
                <w:rFonts w:ascii="Arial" w:hAnsi="Arial" w:cs="Arial"/>
                <w:b/>
                <w:bCs/>
              </w:rPr>
            </w:pPr>
            <w:r>
              <w:rPr>
                <w:rFonts w:ascii="Arial" w:hAnsi="Arial" w:cs="Arial"/>
                <w:b/>
                <w:bCs/>
              </w:rPr>
              <w:t>Demonstrates good knowledge, presentation needs a bit more work, but solidly in the 2.i bracket.</w:t>
            </w:r>
          </w:p>
        </w:tc>
      </w:tr>
      <w:tr w:rsidR="00DA0191" w:rsidRPr="00587CE6" w14:paraId="312C904C" w14:textId="77777777" w:rsidTr="0FF58120">
        <w:tc>
          <w:tcPr>
            <w:tcW w:w="1696" w:type="dxa"/>
            <w:vAlign w:val="bottom"/>
          </w:tcPr>
          <w:p w14:paraId="2C65E3D0" w14:textId="618FA7A8"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2132801</w:t>
            </w:r>
          </w:p>
        </w:tc>
        <w:tc>
          <w:tcPr>
            <w:tcW w:w="1087" w:type="dxa"/>
            <w:vAlign w:val="bottom"/>
          </w:tcPr>
          <w:p w14:paraId="5BE17056" w14:textId="3A252B5F"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60</w:t>
            </w:r>
          </w:p>
        </w:tc>
        <w:tc>
          <w:tcPr>
            <w:tcW w:w="1087" w:type="dxa"/>
          </w:tcPr>
          <w:p w14:paraId="729F81E9" w14:textId="32407FDC" w:rsidR="00DA0191" w:rsidRPr="00FC6566" w:rsidRDefault="00080777" w:rsidP="00DA0191">
            <w:pPr>
              <w:spacing w:after="0" w:line="240" w:lineRule="auto"/>
              <w:rPr>
                <w:rFonts w:ascii="Arial" w:hAnsi="Arial" w:cs="Arial"/>
              </w:rPr>
            </w:pPr>
            <w:r>
              <w:rPr>
                <w:rFonts w:ascii="Arial" w:hAnsi="Arial" w:cs="Arial"/>
              </w:rPr>
              <w:t>Agree</w:t>
            </w:r>
          </w:p>
        </w:tc>
        <w:tc>
          <w:tcPr>
            <w:tcW w:w="1087" w:type="dxa"/>
          </w:tcPr>
          <w:p w14:paraId="6C47AC59" w14:textId="77777777" w:rsidR="00DA0191" w:rsidRPr="00587CE6" w:rsidRDefault="00DA0191" w:rsidP="00DA0191">
            <w:pPr>
              <w:spacing w:after="0" w:line="240" w:lineRule="auto"/>
              <w:rPr>
                <w:rFonts w:ascii="Arial" w:hAnsi="Arial" w:cs="Arial"/>
                <w:b/>
                <w:bCs/>
              </w:rPr>
            </w:pPr>
          </w:p>
        </w:tc>
        <w:tc>
          <w:tcPr>
            <w:tcW w:w="1087" w:type="dxa"/>
          </w:tcPr>
          <w:p w14:paraId="14ABB0F8" w14:textId="77777777" w:rsidR="00DA0191" w:rsidRPr="00587CE6" w:rsidRDefault="00DA0191" w:rsidP="00DA0191">
            <w:pPr>
              <w:spacing w:after="0" w:line="240" w:lineRule="auto"/>
              <w:rPr>
                <w:rFonts w:ascii="Arial" w:hAnsi="Arial" w:cs="Arial"/>
                <w:b/>
                <w:bCs/>
              </w:rPr>
            </w:pPr>
          </w:p>
        </w:tc>
        <w:tc>
          <w:tcPr>
            <w:tcW w:w="3307" w:type="dxa"/>
          </w:tcPr>
          <w:p w14:paraId="19B0DD75" w14:textId="2EFCC916" w:rsidR="00DA0191" w:rsidRPr="00587CE6" w:rsidRDefault="00080777" w:rsidP="00DA0191">
            <w:pPr>
              <w:spacing w:after="0" w:line="240" w:lineRule="auto"/>
              <w:rPr>
                <w:rFonts w:ascii="Arial" w:hAnsi="Arial" w:cs="Arial"/>
                <w:b/>
                <w:bCs/>
              </w:rPr>
            </w:pPr>
            <w:r>
              <w:rPr>
                <w:rFonts w:ascii="Arial" w:hAnsi="Arial" w:cs="Arial"/>
                <w:b/>
                <w:bCs/>
              </w:rPr>
              <w:t>Some solid knowledge demonstrated, and based on some solid literature, but presentation needs much work.</w:t>
            </w:r>
          </w:p>
        </w:tc>
      </w:tr>
      <w:tr w:rsidR="00DA0191" w:rsidRPr="00587CE6" w14:paraId="19ABDA97" w14:textId="77777777" w:rsidTr="0FF58120">
        <w:tc>
          <w:tcPr>
            <w:tcW w:w="1696" w:type="dxa"/>
            <w:vAlign w:val="bottom"/>
          </w:tcPr>
          <w:p w14:paraId="15A86F55" w14:textId="5E594549"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2200338</w:t>
            </w:r>
          </w:p>
        </w:tc>
        <w:tc>
          <w:tcPr>
            <w:tcW w:w="1087" w:type="dxa"/>
            <w:vAlign w:val="bottom"/>
          </w:tcPr>
          <w:p w14:paraId="79C3BA6F" w14:textId="238DED1D"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65</w:t>
            </w:r>
          </w:p>
        </w:tc>
        <w:tc>
          <w:tcPr>
            <w:tcW w:w="1087" w:type="dxa"/>
          </w:tcPr>
          <w:p w14:paraId="64D43B1E" w14:textId="14918490" w:rsidR="00DA0191" w:rsidRPr="00FC6566" w:rsidRDefault="00080777" w:rsidP="00DA0191">
            <w:pPr>
              <w:spacing w:after="0" w:line="240" w:lineRule="auto"/>
              <w:rPr>
                <w:rFonts w:ascii="Arial" w:hAnsi="Arial" w:cs="Arial"/>
              </w:rPr>
            </w:pPr>
            <w:r>
              <w:rPr>
                <w:rFonts w:ascii="Arial" w:hAnsi="Arial" w:cs="Arial"/>
              </w:rPr>
              <w:t>Agree</w:t>
            </w:r>
          </w:p>
        </w:tc>
        <w:tc>
          <w:tcPr>
            <w:tcW w:w="1087" w:type="dxa"/>
          </w:tcPr>
          <w:p w14:paraId="3CECE569" w14:textId="77777777" w:rsidR="00DA0191" w:rsidRPr="00587CE6" w:rsidRDefault="00DA0191" w:rsidP="00DA0191">
            <w:pPr>
              <w:spacing w:after="0" w:line="240" w:lineRule="auto"/>
              <w:rPr>
                <w:rFonts w:ascii="Arial" w:hAnsi="Arial" w:cs="Arial"/>
                <w:b/>
                <w:bCs/>
              </w:rPr>
            </w:pPr>
          </w:p>
        </w:tc>
        <w:tc>
          <w:tcPr>
            <w:tcW w:w="1087" w:type="dxa"/>
          </w:tcPr>
          <w:p w14:paraId="6729BC1E" w14:textId="77777777" w:rsidR="00DA0191" w:rsidRPr="00587CE6" w:rsidRDefault="00DA0191" w:rsidP="00DA0191">
            <w:pPr>
              <w:spacing w:after="0" w:line="240" w:lineRule="auto"/>
              <w:rPr>
                <w:rFonts w:ascii="Arial" w:hAnsi="Arial" w:cs="Arial"/>
                <w:b/>
                <w:bCs/>
              </w:rPr>
            </w:pPr>
          </w:p>
        </w:tc>
        <w:tc>
          <w:tcPr>
            <w:tcW w:w="3307" w:type="dxa"/>
          </w:tcPr>
          <w:p w14:paraId="4722B5F9" w14:textId="7C8BFB25" w:rsidR="00DA0191" w:rsidRPr="00587CE6" w:rsidRDefault="00080777" w:rsidP="00DA0191">
            <w:pPr>
              <w:spacing w:after="0" w:line="240" w:lineRule="auto"/>
              <w:rPr>
                <w:rFonts w:ascii="Arial" w:hAnsi="Arial" w:cs="Arial"/>
                <w:b/>
                <w:bCs/>
              </w:rPr>
            </w:pPr>
            <w:r>
              <w:rPr>
                <w:rFonts w:ascii="Arial" w:hAnsi="Arial" w:cs="Arial"/>
                <w:b/>
                <w:bCs/>
              </w:rPr>
              <w:t>A solid essay which is very nicely written but some points were a little underdeveloped as the marker notes.</w:t>
            </w:r>
          </w:p>
        </w:tc>
      </w:tr>
      <w:tr w:rsidR="00DA0191" w:rsidRPr="00587CE6" w14:paraId="7F40FB86" w14:textId="77777777" w:rsidTr="0FF58120">
        <w:tc>
          <w:tcPr>
            <w:tcW w:w="1696" w:type="dxa"/>
            <w:vAlign w:val="bottom"/>
          </w:tcPr>
          <w:p w14:paraId="70ED911E" w14:textId="73B193D9"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2205038</w:t>
            </w:r>
          </w:p>
        </w:tc>
        <w:tc>
          <w:tcPr>
            <w:tcW w:w="1087" w:type="dxa"/>
            <w:vAlign w:val="bottom"/>
          </w:tcPr>
          <w:p w14:paraId="64E529ED" w14:textId="016E07BA"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62</w:t>
            </w:r>
          </w:p>
        </w:tc>
        <w:tc>
          <w:tcPr>
            <w:tcW w:w="1087" w:type="dxa"/>
          </w:tcPr>
          <w:p w14:paraId="46865704" w14:textId="43B53082" w:rsidR="00DA0191" w:rsidRPr="00FC6566" w:rsidRDefault="00080777" w:rsidP="00DA0191">
            <w:pPr>
              <w:spacing w:after="0" w:line="240" w:lineRule="auto"/>
              <w:rPr>
                <w:rFonts w:ascii="Arial" w:hAnsi="Arial" w:cs="Arial"/>
              </w:rPr>
            </w:pPr>
            <w:r>
              <w:rPr>
                <w:rFonts w:ascii="Arial" w:hAnsi="Arial" w:cs="Arial"/>
              </w:rPr>
              <w:t>Agree</w:t>
            </w:r>
          </w:p>
        </w:tc>
        <w:tc>
          <w:tcPr>
            <w:tcW w:w="1087" w:type="dxa"/>
          </w:tcPr>
          <w:p w14:paraId="2AC52034" w14:textId="77777777" w:rsidR="00DA0191" w:rsidRPr="00587CE6" w:rsidRDefault="00DA0191" w:rsidP="00DA0191">
            <w:pPr>
              <w:spacing w:after="0" w:line="240" w:lineRule="auto"/>
              <w:rPr>
                <w:rFonts w:ascii="Arial" w:hAnsi="Arial" w:cs="Arial"/>
                <w:b/>
                <w:bCs/>
              </w:rPr>
            </w:pPr>
          </w:p>
        </w:tc>
        <w:tc>
          <w:tcPr>
            <w:tcW w:w="1087" w:type="dxa"/>
          </w:tcPr>
          <w:p w14:paraId="67712602" w14:textId="77777777" w:rsidR="00DA0191" w:rsidRPr="00587CE6" w:rsidRDefault="00DA0191" w:rsidP="00DA0191">
            <w:pPr>
              <w:spacing w:after="0" w:line="240" w:lineRule="auto"/>
              <w:rPr>
                <w:rFonts w:ascii="Arial" w:hAnsi="Arial" w:cs="Arial"/>
                <w:b/>
                <w:bCs/>
              </w:rPr>
            </w:pPr>
          </w:p>
        </w:tc>
        <w:tc>
          <w:tcPr>
            <w:tcW w:w="3307" w:type="dxa"/>
          </w:tcPr>
          <w:p w14:paraId="7ACC00A0" w14:textId="21A2AF25" w:rsidR="00DA0191" w:rsidRPr="00587CE6" w:rsidRDefault="00080777" w:rsidP="00DA0191">
            <w:pPr>
              <w:spacing w:after="0" w:line="240" w:lineRule="auto"/>
              <w:rPr>
                <w:rFonts w:ascii="Arial" w:hAnsi="Arial" w:cs="Arial"/>
                <w:b/>
                <w:bCs/>
              </w:rPr>
            </w:pPr>
            <w:r>
              <w:rPr>
                <w:rFonts w:ascii="Arial" w:hAnsi="Arial" w:cs="Arial"/>
                <w:b/>
                <w:bCs/>
              </w:rPr>
              <w:t>Analysis is a little patchy and some points underdeveloped but a clear lower-end of the 2.i bracket.</w:t>
            </w:r>
          </w:p>
        </w:tc>
      </w:tr>
      <w:tr w:rsidR="00DA0191" w:rsidRPr="00587CE6" w14:paraId="387F5B91" w14:textId="77777777" w:rsidTr="0FF58120">
        <w:trPr>
          <w:trHeight w:val="300"/>
        </w:trPr>
        <w:tc>
          <w:tcPr>
            <w:tcW w:w="1696" w:type="dxa"/>
            <w:vAlign w:val="bottom"/>
          </w:tcPr>
          <w:p w14:paraId="35695AD2" w14:textId="567A4759" w:rsidR="00DA0191" w:rsidRPr="00220A69" w:rsidRDefault="00DA0191" w:rsidP="00DA0191">
            <w:pPr>
              <w:spacing w:after="0" w:line="240" w:lineRule="auto"/>
              <w:rPr>
                <w:rFonts w:ascii="Arial" w:hAnsi="Arial" w:cs="Arial"/>
                <w:b/>
                <w:bCs/>
              </w:rPr>
            </w:pPr>
            <w:r>
              <w:rPr>
                <w:rFonts w:ascii="Calibri" w:hAnsi="Calibri" w:cs="Calibri"/>
                <w:color w:val="000000"/>
              </w:rPr>
              <w:t>2219958</w:t>
            </w:r>
          </w:p>
        </w:tc>
        <w:tc>
          <w:tcPr>
            <w:tcW w:w="1087" w:type="dxa"/>
            <w:vAlign w:val="bottom"/>
          </w:tcPr>
          <w:p w14:paraId="25CDEF4D" w14:textId="10B6D4D9" w:rsidR="00DA0191" w:rsidRPr="00587CE6" w:rsidRDefault="00DA0191" w:rsidP="00DA0191">
            <w:pPr>
              <w:spacing w:after="0" w:line="240" w:lineRule="auto"/>
              <w:rPr>
                <w:rFonts w:ascii="Arial" w:hAnsi="Arial" w:cs="Arial"/>
                <w:b/>
                <w:bCs/>
              </w:rPr>
            </w:pPr>
            <w:r>
              <w:rPr>
                <w:rFonts w:ascii="Calibri" w:hAnsi="Calibri" w:cs="Calibri"/>
                <w:color w:val="000000"/>
              </w:rPr>
              <w:t>72</w:t>
            </w:r>
          </w:p>
        </w:tc>
        <w:tc>
          <w:tcPr>
            <w:tcW w:w="1087" w:type="dxa"/>
          </w:tcPr>
          <w:p w14:paraId="68621B9C" w14:textId="5C6438C6" w:rsidR="00DA0191" w:rsidRPr="00FC6566" w:rsidRDefault="004F275B" w:rsidP="00DA0191">
            <w:pPr>
              <w:spacing w:after="0" w:line="240" w:lineRule="auto"/>
              <w:rPr>
                <w:rFonts w:ascii="Arial" w:hAnsi="Arial" w:cs="Arial"/>
              </w:rPr>
            </w:pPr>
            <w:r>
              <w:rPr>
                <w:rFonts w:ascii="Arial" w:hAnsi="Arial" w:cs="Arial"/>
              </w:rPr>
              <w:t>Agree</w:t>
            </w:r>
          </w:p>
        </w:tc>
        <w:tc>
          <w:tcPr>
            <w:tcW w:w="1087" w:type="dxa"/>
          </w:tcPr>
          <w:p w14:paraId="16CA2A2F" w14:textId="77777777" w:rsidR="00DA0191" w:rsidRPr="00587CE6" w:rsidRDefault="00DA0191" w:rsidP="00DA0191">
            <w:pPr>
              <w:spacing w:after="0" w:line="240" w:lineRule="auto"/>
              <w:rPr>
                <w:rFonts w:ascii="Arial" w:hAnsi="Arial" w:cs="Arial"/>
                <w:b/>
                <w:bCs/>
              </w:rPr>
            </w:pPr>
          </w:p>
        </w:tc>
        <w:tc>
          <w:tcPr>
            <w:tcW w:w="1087" w:type="dxa"/>
          </w:tcPr>
          <w:p w14:paraId="64C0FFE0" w14:textId="77777777" w:rsidR="00DA0191" w:rsidRPr="00587CE6" w:rsidRDefault="00DA0191" w:rsidP="00DA0191">
            <w:pPr>
              <w:spacing w:after="0" w:line="240" w:lineRule="auto"/>
              <w:rPr>
                <w:rFonts w:ascii="Arial" w:hAnsi="Arial" w:cs="Arial"/>
                <w:b/>
                <w:bCs/>
              </w:rPr>
            </w:pPr>
          </w:p>
        </w:tc>
        <w:tc>
          <w:tcPr>
            <w:tcW w:w="3307" w:type="dxa"/>
          </w:tcPr>
          <w:p w14:paraId="5B25140F" w14:textId="71470735" w:rsidR="00DA0191" w:rsidRPr="00587CE6" w:rsidRDefault="00080777" w:rsidP="00DA0191">
            <w:pPr>
              <w:spacing w:after="0" w:line="240" w:lineRule="auto"/>
              <w:rPr>
                <w:rFonts w:ascii="Arial" w:hAnsi="Arial" w:cs="Arial"/>
                <w:b/>
                <w:bCs/>
              </w:rPr>
            </w:pPr>
            <w:r>
              <w:rPr>
                <w:rFonts w:ascii="Arial" w:hAnsi="Arial" w:cs="Arial"/>
                <w:b/>
                <w:bCs/>
              </w:rPr>
              <w:t>A very well researched and well presented essay. Given this is level 6, a clearer thesis statement would have helped this even further, but it’s very much deserving of a first class grade.</w:t>
            </w:r>
          </w:p>
        </w:tc>
      </w:tr>
      <w:tr w:rsidR="00DA0191" w:rsidRPr="00587CE6" w14:paraId="6727970A" w14:textId="77777777" w:rsidTr="0FF58120">
        <w:tc>
          <w:tcPr>
            <w:tcW w:w="1696" w:type="dxa"/>
            <w:vAlign w:val="bottom"/>
          </w:tcPr>
          <w:p w14:paraId="0E36998C" w14:textId="7C4BD6D8" w:rsidR="00DA0191" w:rsidRPr="00220A69" w:rsidRDefault="00DA0191" w:rsidP="00DA0191">
            <w:pPr>
              <w:spacing w:after="0" w:line="240" w:lineRule="auto"/>
              <w:rPr>
                <w:rFonts w:ascii="Arial" w:hAnsi="Arial" w:cs="Arial"/>
                <w:b/>
                <w:bCs/>
              </w:rPr>
            </w:pPr>
            <w:r>
              <w:rPr>
                <w:rFonts w:ascii="Calibri" w:hAnsi="Calibri" w:cs="Calibri"/>
                <w:color w:val="000000"/>
              </w:rPr>
              <w:t>2220087</w:t>
            </w:r>
          </w:p>
        </w:tc>
        <w:tc>
          <w:tcPr>
            <w:tcW w:w="1087" w:type="dxa"/>
            <w:vAlign w:val="bottom"/>
          </w:tcPr>
          <w:p w14:paraId="5FAD370C" w14:textId="785C238E" w:rsidR="00DA0191" w:rsidRPr="00587CE6" w:rsidRDefault="00DA0191" w:rsidP="00DA0191">
            <w:pPr>
              <w:spacing w:after="0" w:line="240" w:lineRule="auto"/>
              <w:rPr>
                <w:rFonts w:ascii="Arial" w:hAnsi="Arial" w:cs="Arial"/>
                <w:b/>
                <w:bCs/>
              </w:rPr>
            </w:pPr>
            <w:r>
              <w:rPr>
                <w:rFonts w:ascii="Calibri" w:hAnsi="Calibri" w:cs="Calibri"/>
                <w:color w:val="000000"/>
              </w:rPr>
              <w:t>65</w:t>
            </w:r>
          </w:p>
        </w:tc>
        <w:tc>
          <w:tcPr>
            <w:tcW w:w="1087" w:type="dxa"/>
          </w:tcPr>
          <w:p w14:paraId="1325A120" w14:textId="1AB6430B" w:rsidR="00DA0191" w:rsidRPr="00587CE6" w:rsidRDefault="004F275B" w:rsidP="00DA0191">
            <w:pPr>
              <w:spacing w:after="0" w:line="240" w:lineRule="auto"/>
              <w:rPr>
                <w:rFonts w:ascii="Arial" w:hAnsi="Arial" w:cs="Arial"/>
                <w:b/>
                <w:bCs/>
              </w:rPr>
            </w:pPr>
            <w:r>
              <w:rPr>
                <w:rFonts w:ascii="Arial" w:hAnsi="Arial" w:cs="Arial"/>
                <w:b/>
                <w:bCs/>
              </w:rPr>
              <w:t>Agree</w:t>
            </w:r>
          </w:p>
        </w:tc>
        <w:tc>
          <w:tcPr>
            <w:tcW w:w="1087" w:type="dxa"/>
          </w:tcPr>
          <w:p w14:paraId="25A31355" w14:textId="77777777" w:rsidR="00DA0191" w:rsidRPr="00587CE6" w:rsidRDefault="00DA0191" w:rsidP="00DA0191">
            <w:pPr>
              <w:spacing w:after="0" w:line="240" w:lineRule="auto"/>
              <w:rPr>
                <w:rFonts w:ascii="Arial" w:hAnsi="Arial" w:cs="Arial"/>
                <w:b/>
                <w:bCs/>
              </w:rPr>
            </w:pPr>
          </w:p>
        </w:tc>
        <w:tc>
          <w:tcPr>
            <w:tcW w:w="1087" w:type="dxa"/>
          </w:tcPr>
          <w:p w14:paraId="7C295B06" w14:textId="77777777" w:rsidR="00DA0191" w:rsidRPr="00587CE6" w:rsidRDefault="00DA0191" w:rsidP="00DA0191">
            <w:pPr>
              <w:spacing w:after="0" w:line="240" w:lineRule="auto"/>
              <w:rPr>
                <w:rFonts w:ascii="Arial" w:hAnsi="Arial" w:cs="Arial"/>
                <w:b/>
                <w:bCs/>
              </w:rPr>
            </w:pPr>
          </w:p>
        </w:tc>
        <w:tc>
          <w:tcPr>
            <w:tcW w:w="3307" w:type="dxa"/>
          </w:tcPr>
          <w:p w14:paraId="5995E964" w14:textId="588B8C23" w:rsidR="00DA0191" w:rsidRPr="00587CE6" w:rsidRDefault="004F275B" w:rsidP="00DA0191">
            <w:pPr>
              <w:spacing w:after="0" w:line="240" w:lineRule="auto"/>
              <w:rPr>
                <w:rFonts w:ascii="Arial" w:hAnsi="Arial" w:cs="Arial"/>
                <w:b/>
                <w:bCs/>
              </w:rPr>
            </w:pPr>
            <w:r>
              <w:rPr>
                <w:rFonts w:ascii="Arial" w:hAnsi="Arial" w:cs="Arial"/>
                <w:b/>
                <w:bCs/>
              </w:rPr>
              <w:t>Well researched and broadly well-written, presentation is an issue as the marker notes.</w:t>
            </w:r>
          </w:p>
        </w:tc>
      </w:tr>
      <w:tr w:rsidR="00463368" w:rsidRPr="00587CE6" w14:paraId="6105E12B" w14:textId="77777777" w:rsidTr="0FF58120">
        <w:tc>
          <w:tcPr>
            <w:tcW w:w="1696" w:type="dxa"/>
            <w:vAlign w:val="bottom"/>
          </w:tcPr>
          <w:p w14:paraId="1463FBE7" w14:textId="70F36EA7" w:rsidR="00463368" w:rsidRPr="00220A69" w:rsidRDefault="00463368" w:rsidP="00463368">
            <w:pPr>
              <w:spacing w:after="0" w:line="240" w:lineRule="auto"/>
              <w:rPr>
                <w:rFonts w:ascii="Arial" w:hAnsi="Arial" w:cs="Arial"/>
                <w:b/>
                <w:bCs/>
              </w:rPr>
            </w:pPr>
          </w:p>
        </w:tc>
        <w:tc>
          <w:tcPr>
            <w:tcW w:w="1087" w:type="dxa"/>
            <w:vAlign w:val="bottom"/>
          </w:tcPr>
          <w:p w14:paraId="5AC38989" w14:textId="5B83F8FA" w:rsidR="00463368" w:rsidRPr="00587CE6" w:rsidRDefault="00463368" w:rsidP="00463368">
            <w:pPr>
              <w:spacing w:after="0" w:line="240" w:lineRule="auto"/>
              <w:rPr>
                <w:rFonts w:ascii="Arial" w:hAnsi="Arial" w:cs="Arial"/>
                <w:b/>
                <w:bCs/>
              </w:rPr>
            </w:pPr>
          </w:p>
        </w:tc>
        <w:tc>
          <w:tcPr>
            <w:tcW w:w="1087" w:type="dxa"/>
          </w:tcPr>
          <w:p w14:paraId="1A802497" w14:textId="2C650DA7" w:rsidR="00463368" w:rsidRPr="00587CE6" w:rsidRDefault="00463368" w:rsidP="00463368">
            <w:pPr>
              <w:spacing w:after="0" w:line="240" w:lineRule="auto"/>
              <w:rPr>
                <w:rFonts w:ascii="Arial" w:hAnsi="Arial" w:cs="Arial"/>
                <w:b/>
                <w:bCs/>
              </w:rPr>
            </w:pPr>
          </w:p>
        </w:tc>
        <w:tc>
          <w:tcPr>
            <w:tcW w:w="1087" w:type="dxa"/>
          </w:tcPr>
          <w:p w14:paraId="410863D6" w14:textId="77777777" w:rsidR="00463368" w:rsidRPr="00587CE6" w:rsidRDefault="00463368" w:rsidP="00463368">
            <w:pPr>
              <w:spacing w:after="0" w:line="240" w:lineRule="auto"/>
              <w:rPr>
                <w:rFonts w:ascii="Arial" w:hAnsi="Arial" w:cs="Arial"/>
                <w:b/>
                <w:bCs/>
              </w:rPr>
            </w:pPr>
          </w:p>
        </w:tc>
        <w:tc>
          <w:tcPr>
            <w:tcW w:w="1087" w:type="dxa"/>
          </w:tcPr>
          <w:p w14:paraId="79EADE4F" w14:textId="77777777" w:rsidR="00463368" w:rsidRPr="00587CE6" w:rsidRDefault="00463368" w:rsidP="00463368">
            <w:pPr>
              <w:spacing w:after="0" w:line="240" w:lineRule="auto"/>
              <w:rPr>
                <w:rFonts w:ascii="Arial" w:hAnsi="Arial" w:cs="Arial"/>
                <w:b/>
                <w:bCs/>
              </w:rPr>
            </w:pPr>
          </w:p>
        </w:tc>
        <w:tc>
          <w:tcPr>
            <w:tcW w:w="3307" w:type="dxa"/>
          </w:tcPr>
          <w:p w14:paraId="425F672C" w14:textId="77777777" w:rsidR="00463368" w:rsidRPr="00587CE6" w:rsidRDefault="00463368" w:rsidP="00463368">
            <w:pPr>
              <w:spacing w:after="0" w:line="240" w:lineRule="auto"/>
              <w:rPr>
                <w:rFonts w:ascii="Arial" w:hAnsi="Arial" w:cs="Arial"/>
                <w:b/>
                <w:bCs/>
              </w:rPr>
            </w:pPr>
          </w:p>
        </w:tc>
      </w:tr>
      <w:tr w:rsidR="00463368" w:rsidRPr="00587CE6" w14:paraId="3094BAF2" w14:textId="77777777" w:rsidTr="0FF58120">
        <w:tc>
          <w:tcPr>
            <w:tcW w:w="1696" w:type="dxa"/>
            <w:vAlign w:val="bottom"/>
          </w:tcPr>
          <w:p w14:paraId="42E6DF04" w14:textId="124E95F9" w:rsidR="00463368" w:rsidRPr="00220A69" w:rsidRDefault="00463368" w:rsidP="00463368">
            <w:pPr>
              <w:spacing w:after="0" w:line="240" w:lineRule="auto"/>
              <w:rPr>
                <w:rFonts w:ascii="Arial" w:hAnsi="Arial" w:cs="Arial"/>
                <w:b/>
                <w:bCs/>
              </w:rPr>
            </w:pPr>
          </w:p>
        </w:tc>
        <w:tc>
          <w:tcPr>
            <w:tcW w:w="1087" w:type="dxa"/>
            <w:vAlign w:val="bottom"/>
          </w:tcPr>
          <w:p w14:paraId="2E06777E" w14:textId="45E8E2B8" w:rsidR="00463368" w:rsidRPr="00587CE6" w:rsidRDefault="00463368" w:rsidP="00463368">
            <w:pPr>
              <w:spacing w:after="0" w:line="240" w:lineRule="auto"/>
              <w:rPr>
                <w:rFonts w:ascii="Arial" w:hAnsi="Arial" w:cs="Arial"/>
                <w:b/>
                <w:bCs/>
              </w:rPr>
            </w:pPr>
          </w:p>
        </w:tc>
        <w:tc>
          <w:tcPr>
            <w:tcW w:w="1087" w:type="dxa"/>
          </w:tcPr>
          <w:p w14:paraId="4922EAD9" w14:textId="15C835EF" w:rsidR="00463368" w:rsidRPr="00587CE6" w:rsidRDefault="00463368" w:rsidP="00463368">
            <w:pPr>
              <w:spacing w:after="0" w:line="240" w:lineRule="auto"/>
              <w:rPr>
                <w:rFonts w:ascii="Arial" w:hAnsi="Arial" w:cs="Arial"/>
                <w:b/>
                <w:bCs/>
              </w:rPr>
            </w:pPr>
          </w:p>
        </w:tc>
        <w:tc>
          <w:tcPr>
            <w:tcW w:w="1087" w:type="dxa"/>
          </w:tcPr>
          <w:p w14:paraId="5B986B03" w14:textId="77777777" w:rsidR="00463368" w:rsidRPr="00587CE6" w:rsidRDefault="00463368" w:rsidP="00463368">
            <w:pPr>
              <w:spacing w:after="0" w:line="240" w:lineRule="auto"/>
              <w:rPr>
                <w:rFonts w:ascii="Arial" w:hAnsi="Arial" w:cs="Arial"/>
                <w:b/>
                <w:bCs/>
              </w:rPr>
            </w:pPr>
          </w:p>
        </w:tc>
        <w:tc>
          <w:tcPr>
            <w:tcW w:w="1087" w:type="dxa"/>
          </w:tcPr>
          <w:p w14:paraId="014E2650" w14:textId="77777777" w:rsidR="00463368" w:rsidRPr="00587CE6" w:rsidRDefault="00463368" w:rsidP="00463368">
            <w:pPr>
              <w:spacing w:after="0" w:line="240" w:lineRule="auto"/>
              <w:rPr>
                <w:rFonts w:ascii="Arial" w:hAnsi="Arial" w:cs="Arial"/>
                <w:b/>
                <w:bCs/>
              </w:rPr>
            </w:pPr>
          </w:p>
        </w:tc>
        <w:tc>
          <w:tcPr>
            <w:tcW w:w="3307" w:type="dxa"/>
          </w:tcPr>
          <w:p w14:paraId="2E2084D5" w14:textId="77777777" w:rsidR="00463368" w:rsidRPr="00587CE6" w:rsidRDefault="00463368" w:rsidP="00463368">
            <w:pPr>
              <w:spacing w:after="0" w:line="240" w:lineRule="auto"/>
              <w:rPr>
                <w:rFonts w:ascii="Arial" w:hAnsi="Arial" w:cs="Arial"/>
                <w:b/>
                <w:bCs/>
              </w:rPr>
            </w:pPr>
          </w:p>
        </w:tc>
      </w:tr>
      <w:tr w:rsidR="00480481" w:rsidRPr="00587CE6" w14:paraId="58129C70" w14:textId="77777777" w:rsidTr="0FF58120">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087" w:type="dxa"/>
          </w:tcPr>
          <w:p w14:paraId="17E5D824" w14:textId="484B699B" w:rsidR="00480481" w:rsidRPr="00587CE6" w:rsidRDefault="00480481" w:rsidP="00480481">
            <w:pPr>
              <w:spacing w:after="0" w:line="240" w:lineRule="auto"/>
              <w:rPr>
                <w:rFonts w:ascii="Arial" w:hAnsi="Arial" w:cs="Arial"/>
                <w:b/>
                <w:bCs/>
              </w:rPr>
            </w:pPr>
          </w:p>
        </w:tc>
        <w:tc>
          <w:tcPr>
            <w:tcW w:w="1087"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4B331DC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AB92CE6" w:rsidR="00AC463B" w:rsidRPr="00ED385D" w:rsidRDefault="004F275B" w:rsidP="4B331DC0">
            <w:pPr>
              <w:spacing w:after="0" w:line="240" w:lineRule="auto"/>
              <w:rPr>
                <w:rFonts w:ascii="Wingdings" w:eastAsia="Wingdings" w:hAnsi="Wingdings" w:cs="Wingdings"/>
                <w:b/>
                <w:bCs/>
                <w:i/>
                <w:iCs/>
              </w:rPr>
            </w:pPr>
            <w:r>
              <w:rPr>
                <w:noProof/>
              </w:rPr>
              <w:drawing>
                <wp:inline distT="0" distB="0" distL="0" distR="0" wp14:anchorId="692A3073" wp14:editId="23E17102">
                  <wp:extent cx="209550" cy="190500"/>
                  <wp:effectExtent l="0" t="0" r="0" b="0"/>
                  <wp:docPr id="628671771" name="Picture 1"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4B331DC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5802841" w:rsidR="00AC463B" w:rsidRPr="00ED385D" w:rsidRDefault="004F275B" w:rsidP="4B331DC0">
            <w:pPr>
              <w:spacing w:after="0" w:line="240" w:lineRule="auto"/>
              <w:rPr>
                <w:rFonts w:ascii="Wingdings" w:eastAsia="Wingdings" w:hAnsi="Wingdings" w:cs="Wingdings"/>
                <w:b/>
                <w:bCs/>
                <w:i/>
                <w:iCs/>
              </w:rPr>
            </w:pPr>
            <w:r>
              <w:rPr>
                <w:noProof/>
              </w:rPr>
              <w:drawing>
                <wp:inline distT="0" distB="0" distL="0" distR="0" wp14:anchorId="726A107F" wp14:editId="2B9F334F">
                  <wp:extent cx="209550" cy="190500"/>
                  <wp:effectExtent l="0" t="0" r="0" b="0"/>
                  <wp:docPr id="934535592" name="Picture 2"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4B331DC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1CF1670" w:rsidR="00AC463B" w:rsidRPr="00ED385D" w:rsidRDefault="004F275B" w:rsidP="4B331DC0">
            <w:pPr>
              <w:spacing w:after="0" w:line="240" w:lineRule="auto"/>
              <w:rPr>
                <w:rFonts w:ascii="Wingdings" w:eastAsia="Wingdings" w:hAnsi="Wingdings" w:cs="Wingdings"/>
                <w:b/>
                <w:bCs/>
                <w:i/>
                <w:iCs/>
              </w:rPr>
            </w:pPr>
            <w:r>
              <w:rPr>
                <w:noProof/>
              </w:rPr>
              <w:drawing>
                <wp:inline distT="0" distB="0" distL="0" distR="0" wp14:anchorId="05E9061C" wp14:editId="09BC2473">
                  <wp:extent cx="209550" cy="190500"/>
                  <wp:effectExtent l="0" t="0" r="0" b="0"/>
                  <wp:docPr id="1439914379" name="Picture 3"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DF99276" w:rsidR="00AC463B" w:rsidRPr="00ED385D" w:rsidRDefault="004F275B" w:rsidP="00741EC6">
            <w:pPr>
              <w:spacing w:after="0" w:line="240" w:lineRule="auto"/>
              <w:rPr>
                <w:rFonts w:ascii="Arial" w:hAnsi="Arial" w:cs="Arial"/>
                <w:sz w:val="20"/>
                <w:szCs w:val="20"/>
              </w:rPr>
            </w:pPr>
            <w:r>
              <w:rPr>
                <w:rFonts w:ascii="Arial" w:hAnsi="Arial" w:cs="Arial"/>
                <w:sz w:val="20"/>
                <w:szCs w:val="20"/>
              </w:rPr>
              <w:t>Feedback gives clear guidance as to areas of academic writing and practice that can be improved.</w:t>
            </w:r>
          </w:p>
        </w:tc>
      </w:tr>
      <w:tr w:rsidR="00AC463B" w:rsidRPr="00ED385D" w14:paraId="65A697F1" w14:textId="2F0D26F2" w:rsidTr="4B331DC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D1053C5" w:rsidR="00AC463B" w:rsidRPr="00ED385D" w:rsidRDefault="004F275B" w:rsidP="4B331DC0">
            <w:pPr>
              <w:spacing w:after="0" w:line="240" w:lineRule="auto"/>
              <w:rPr>
                <w:rFonts w:ascii="Wingdings" w:eastAsia="Wingdings" w:hAnsi="Wingdings" w:cs="Wingdings"/>
                <w:b/>
                <w:bCs/>
                <w:i/>
                <w:iCs/>
              </w:rPr>
            </w:pPr>
            <w:r>
              <w:rPr>
                <w:noProof/>
              </w:rPr>
              <w:drawing>
                <wp:inline distT="0" distB="0" distL="0" distR="0" wp14:anchorId="2CCB847E" wp14:editId="0A5A1626">
                  <wp:extent cx="209550" cy="190500"/>
                  <wp:effectExtent l="0" t="0" r="0" b="0"/>
                  <wp:docPr id="1764453562" name="Picture 4"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4B331DC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3796230" w:rsidR="00AC463B" w:rsidRPr="00ED385D" w:rsidRDefault="004F275B" w:rsidP="4B331DC0">
            <w:pPr>
              <w:spacing w:after="0" w:line="240" w:lineRule="auto"/>
              <w:rPr>
                <w:rFonts w:ascii="Wingdings" w:eastAsia="Wingdings" w:hAnsi="Wingdings" w:cs="Wingdings"/>
                <w:b/>
                <w:bCs/>
                <w:i/>
                <w:iCs/>
              </w:rPr>
            </w:pPr>
            <w:r>
              <w:rPr>
                <w:noProof/>
              </w:rPr>
              <w:drawing>
                <wp:inline distT="0" distB="0" distL="0" distR="0" wp14:anchorId="3208248E" wp14:editId="791FC945">
                  <wp:extent cx="209550" cy="190500"/>
                  <wp:effectExtent l="0" t="0" r="0" b="0"/>
                  <wp:docPr id="1395728350" name="Picture 5"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4B331DC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E49F365" w:rsidR="00AC463B" w:rsidRPr="00ED385D" w:rsidRDefault="004F275B" w:rsidP="4B331DC0">
            <w:pPr>
              <w:spacing w:after="0" w:line="240" w:lineRule="auto"/>
              <w:rPr>
                <w:rFonts w:ascii="Wingdings" w:eastAsia="Wingdings" w:hAnsi="Wingdings" w:cs="Wingdings"/>
                <w:b/>
                <w:bCs/>
                <w:i/>
                <w:iCs/>
              </w:rPr>
            </w:pPr>
            <w:r>
              <w:rPr>
                <w:noProof/>
              </w:rPr>
              <w:drawing>
                <wp:inline distT="0" distB="0" distL="0" distR="0" wp14:anchorId="74646DFC" wp14:editId="403437B5">
                  <wp:extent cx="209550" cy="190500"/>
                  <wp:effectExtent l="0" t="0" r="0" b="0"/>
                  <wp:docPr id="1031172299" name="Picture 6"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1B1A3B9E" w14:textId="2045A417" w:rsidR="003A0622" w:rsidRDefault="00747852" w:rsidP="00897207">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5970C07" w14:textId="7A665213" w:rsidR="00897207" w:rsidRPr="00897207" w:rsidRDefault="00897207" w:rsidP="00897207">
            <w:pPr>
              <w:spacing w:after="0" w:line="240" w:lineRule="auto"/>
              <w:rPr>
                <w:rFonts w:ascii="Arial" w:hAnsi="Arial" w:cs="Arial"/>
              </w:rPr>
            </w:pPr>
            <w:r>
              <w:rPr>
                <w:rFonts w:ascii="Arial" w:hAnsi="Arial" w:cs="Arial"/>
              </w:rPr>
              <w:t>Dr Rhian Elinor Keyse</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40A8688" w:rsidR="00747852" w:rsidRPr="00587CE6" w:rsidRDefault="00747852" w:rsidP="003968A9">
            <w:pPr>
              <w:spacing w:after="0" w:line="240" w:lineRule="auto"/>
              <w:rPr>
                <w:rFonts w:ascii="Arial" w:hAnsi="Arial" w:cs="Arial"/>
              </w:rPr>
            </w:pPr>
            <w:r w:rsidRPr="4B331DC0">
              <w:rPr>
                <w:rFonts w:ascii="Arial" w:hAnsi="Arial" w:cs="Arial"/>
              </w:rPr>
              <w:t xml:space="preserve">Date: </w:t>
            </w:r>
            <w:r w:rsidR="00897207">
              <w:rPr>
                <w:rFonts w:ascii="Arial" w:hAnsi="Arial" w:cs="Arial"/>
              </w:rPr>
              <w:t>13/2/25</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138D6" w14:textId="77777777" w:rsidR="00585D9E" w:rsidRDefault="00585D9E" w:rsidP="00467608">
      <w:pPr>
        <w:spacing w:after="0" w:line="240" w:lineRule="auto"/>
      </w:pPr>
      <w:r>
        <w:separator/>
      </w:r>
    </w:p>
  </w:endnote>
  <w:endnote w:type="continuationSeparator" w:id="0">
    <w:p w14:paraId="4A1129DD" w14:textId="77777777" w:rsidR="00585D9E" w:rsidRDefault="00585D9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52D40" w14:textId="77777777" w:rsidR="00585D9E" w:rsidRDefault="00585D9E" w:rsidP="00467608">
      <w:pPr>
        <w:spacing w:after="0" w:line="240" w:lineRule="auto"/>
      </w:pPr>
      <w:r>
        <w:separator/>
      </w:r>
    </w:p>
  </w:footnote>
  <w:footnote w:type="continuationSeparator" w:id="0">
    <w:p w14:paraId="6EDC0458" w14:textId="77777777" w:rsidR="00585D9E" w:rsidRDefault="00585D9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80777"/>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93BDC"/>
    <w:rsid w:val="001A2337"/>
    <w:rsid w:val="001B2D70"/>
    <w:rsid w:val="001B7E17"/>
    <w:rsid w:val="001C0996"/>
    <w:rsid w:val="001E7D8D"/>
    <w:rsid w:val="00206865"/>
    <w:rsid w:val="00210AD9"/>
    <w:rsid w:val="00220378"/>
    <w:rsid w:val="00220A69"/>
    <w:rsid w:val="00244E7F"/>
    <w:rsid w:val="0025101B"/>
    <w:rsid w:val="00261148"/>
    <w:rsid w:val="0027723E"/>
    <w:rsid w:val="00282ED6"/>
    <w:rsid w:val="00285D6F"/>
    <w:rsid w:val="002A727D"/>
    <w:rsid w:val="002B08D3"/>
    <w:rsid w:val="002B49C1"/>
    <w:rsid w:val="002B747C"/>
    <w:rsid w:val="002E5C11"/>
    <w:rsid w:val="002F44B3"/>
    <w:rsid w:val="002F6BCD"/>
    <w:rsid w:val="00335185"/>
    <w:rsid w:val="00350631"/>
    <w:rsid w:val="00361D70"/>
    <w:rsid w:val="00377393"/>
    <w:rsid w:val="00392582"/>
    <w:rsid w:val="0039391D"/>
    <w:rsid w:val="003968A9"/>
    <w:rsid w:val="003A0622"/>
    <w:rsid w:val="003A0C83"/>
    <w:rsid w:val="003B702F"/>
    <w:rsid w:val="003D4F2B"/>
    <w:rsid w:val="003F1081"/>
    <w:rsid w:val="003F7285"/>
    <w:rsid w:val="004043D9"/>
    <w:rsid w:val="00411FC1"/>
    <w:rsid w:val="00413110"/>
    <w:rsid w:val="00417F4F"/>
    <w:rsid w:val="00420F89"/>
    <w:rsid w:val="00431333"/>
    <w:rsid w:val="00457552"/>
    <w:rsid w:val="00460865"/>
    <w:rsid w:val="00463368"/>
    <w:rsid w:val="0046507B"/>
    <w:rsid w:val="00467608"/>
    <w:rsid w:val="00480481"/>
    <w:rsid w:val="004948F9"/>
    <w:rsid w:val="004A21EC"/>
    <w:rsid w:val="004C7501"/>
    <w:rsid w:val="004D3EFB"/>
    <w:rsid w:val="004F275B"/>
    <w:rsid w:val="00507442"/>
    <w:rsid w:val="0051152D"/>
    <w:rsid w:val="0051296B"/>
    <w:rsid w:val="005218D5"/>
    <w:rsid w:val="0053341B"/>
    <w:rsid w:val="00536A75"/>
    <w:rsid w:val="005615B6"/>
    <w:rsid w:val="005739F8"/>
    <w:rsid w:val="00585D9E"/>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1950"/>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800E31"/>
    <w:rsid w:val="00825A95"/>
    <w:rsid w:val="00854C38"/>
    <w:rsid w:val="00874D23"/>
    <w:rsid w:val="00897207"/>
    <w:rsid w:val="008A7C06"/>
    <w:rsid w:val="008B32FF"/>
    <w:rsid w:val="008C70EB"/>
    <w:rsid w:val="008E5A0D"/>
    <w:rsid w:val="00905215"/>
    <w:rsid w:val="0091282B"/>
    <w:rsid w:val="00920F17"/>
    <w:rsid w:val="00937E9D"/>
    <w:rsid w:val="00940D6C"/>
    <w:rsid w:val="00942186"/>
    <w:rsid w:val="009620CD"/>
    <w:rsid w:val="00985E96"/>
    <w:rsid w:val="00990AE7"/>
    <w:rsid w:val="009B298B"/>
    <w:rsid w:val="009B4A73"/>
    <w:rsid w:val="009B5495"/>
    <w:rsid w:val="009C1AA7"/>
    <w:rsid w:val="009C34CA"/>
    <w:rsid w:val="009D04BE"/>
    <w:rsid w:val="009E6FC7"/>
    <w:rsid w:val="00A20015"/>
    <w:rsid w:val="00A50B87"/>
    <w:rsid w:val="00AA79C1"/>
    <w:rsid w:val="00AB09D9"/>
    <w:rsid w:val="00AB2F38"/>
    <w:rsid w:val="00AC463B"/>
    <w:rsid w:val="00AC7457"/>
    <w:rsid w:val="00AD2AFC"/>
    <w:rsid w:val="00AE27F0"/>
    <w:rsid w:val="00AE723D"/>
    <w:rsid w:val="00B020D0"/>
    <w:rsid w:val="00B1114A"/>
    <w:rsid w:val="00B42109"/>
    <w:rsid w:val="00B52EB0"/>
    <w:rsid w:val="00B60386"/>
    <w:rsid w:val="00B60685"/>
    <w:rsid w:val="00BA7A15"/>
    <w:rsid w:val="00BC6271"/>
    <w:rsid w:val="00BE13FF"/>
    <w:rsid w:val="00BF33E9"/>
    <w:rsid w:val="00BF46EC"/>
    <w:rsid w:val="00C00D39"/>
    <w:rsid w:val="00C0204C"/>
    <w:rsid w:val="00C036D5"/>
    <w:rsid w:val="00C04F24"/>
    <w:rsid w:val="00C25B6E"/>
    <w:rsid w:val="00C3472D"/>
    <w:rsid w:val="00C45E8A"/>
    <w:rsid w:val="00C53EE5"/>
    <w:rsid w:val="00C9211B"/>
    <w:rsid w:val="00C935DE"/>
    <w:rsid w:val="00CB7244"/>
    <w:rsid w:val="00CD7F47"/>
    <w:rsid w:val="00CE245C"/>
    <w:rsid w:val="00CE3E2B"/>
    <w:rsid w:val="00D02D86"/>
    <w:rsid w:val="00D21346"/>
    <w:rsid w:val="00D27011"/>
    <w:rsid w:val="00D33131"/>
    <w:rsid w:val="00D4012C"/>
    <w:rsid w:val="00D71F65"/>
    <w:rsid w:val="00D72891"/>
    <w:rsid w:val="00D72FBD"/>
    <w:rsid w:val="00D7348D"/>
    <w:rsid w:val="00D805D6"/>
    <w:rsid w:val="00D84865"/>
    <w:rsid w:val="00D84FD6"/>
    <w:rsid w:val="00DA0191"/>
    <w:rsid w:val="00DA7BE8"/>
    <w:rsid w:val="00DB0F64"/>
    <w:rsid w:val="00DE7DB9"/>
    <w:rsid w:val="00DF4677"/>
    <w:rsid w:val="00E60022"/>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E1667"/>
    <w:rsid w:val="0B6A477A"/>
    <w:rsid w:val="0D4DD4ED"/>
    <w:rsid w:val="0D594944"/>
    <w:rsid w:val="0FF58120"/>
    <w:rsid w:val="125AF460"/>
    <w:rsid w:val="183ACB96"/>
    <w:rsid w:val="1EFDD584"/>
    <w:rsid w:val="2F30A033"/>
    <w:rsid w:val="347255C5"/>
    <w:rsid w:val="3939890D"/>
    <w:rsid w:val="39CFF119"/>
    <w:rsid w:val="3AEF1059"/>
    <w:rsid w:val="48D924B6"/>
    <w:rsid w:val="4B331DC0"/>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1912225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0156309">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3.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1084</Words>
  <Characters>6305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Keyse</cp:lastModifiedBy>
  <cp:revision>3</cp:revision>
  <cp:lastPrinted>2014-12-09T15:50:00Z</cp:lastPrinted>
  <dcterms:created xsi:type="dcterms:W3CDTF">2025-02-12T15:31:00Z</dcterms:created>
  <dcterms:modified xsi:type="dcterms:W3CDTF">2025-02-14T09:17:00Z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