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BD5" w:rsidRPr="00AC32D4" w:rsidRDefault="00345BD5" w:rsidP="00345BD5">
      <w:pPr>
        <w:spacing w:after="0" w:line="360" w:lineRule="auto"/>
        <w:rPr>
          <w:rFonts w:cs="Times New Roman"/>
          <w:color w:val="FF0000"/>
        </w:rPr>
      </w:pPr>
      <w:r w:rsidRPr="00AC32D4">
        <w:rPr>
          <w:rFonts w:cs="Times New Roman"/>
          <w:color w:val="FF0000"/>
        </w:rPr>
        <w:t>Concerning the peace treaty between the king of England and the King of France.</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1200AD. After the wearisome exhaustion of each king’s army, after many discussions about making peace, at length the two kings, treating together reciprocally about a final agreement, drew up a peace formula of the following nature. Namely that King John quit claimed to the king of France and his heirs in perpetuity the whole of the Norman </w:t>
      </w:r>
      <w:proofErr w:type="spellStart"/>
      <w:r w:rsidRPr="00AC32D4">
        <w:rPr>
          <w:rFonts w:cs="Times New Roman"/>
        </w:rPr>
        <w:t>Vexin</w:t>
      </w:r>
      <w:proofErr w:type="spellEnd"/>
      <w:r w:rsidRPr="00AC32D4">
        <w:rPr>
          <w:rFonts w:cs="Times New Roman"/>
        </w:rPr>
        <w:t xml:space="preserve">, with </w:t>
      </w:r>
      <w:proofErr w:type="spellStart"/>
      <w:r w:rsidRPr="00AC32D4">
        <w:rPr>
          <w:rFonts w:cs="Times New Roman"/>
        </w:rPr>
        <w:t>Gisors</w:t>
      </w:r>
      <w:proofErr w:type="spellEnd"/>
      <w:r w:rsidRPr="00AC32D4">
        <w:rPr>
          <w:rFonts w:cs="Times New Roman"/>
        </w:rPr>
        <w:t xml:space="preserve"> and the rest of the castles located in the </w:t>
      </w:r>
      <w:proofErr w:type="spellStart"/>
      <w:r w:rsidRPr="00AC32D4">
        <w:rPr>
          <w:rFonts w:cs="Times New Roman"/>
        </w:rPr>
        <w:t>Vexin</w:t>
      </w:r>
      <w:proofErr w:type="spellEnd"/>
      <w:r w:rsidRPr="00AC32D4">
        <w:rPr>
          <w:rFonts w:cs="Times New Roman"/>
        </w:rPr>
        <w:t xml:space="preserve">, this land King Henry his father had once given to King Louis in return for his assistance against King Stephen. King Louis then gave away this land again as a marriage portion with his daughter Margaret, whom the young King Henry married. However an exception was made of all the land of the archbishop of Rouen; also of the beautiful castle de Faro [Gaillard?] and the island of </w:t>
      </w:r>
      <w:proofErr w:type="spellStart"/>
      <w:r w:rsidRPr="00AC32D4">
        <w:rPr>
          <w:rFonts w:cs="Times New Roman"/>
        </w:rPr>
        <w:t>Andelys</w:t>
      </w:r>
      <w:proofErr w:type="spellEnd"/>
      <w:r w:rsidRPr="00AC32D4">
        <w:rPr>
          <w:rFonts w:cs="Times New Roman"/>
        </w:rPr>
        <w:t xml:space="preserve"> and </w:t>
      </w:r>
      <w:proofErr w:type="spellStart"/>
      <w:r w:rsidRPr="00AC32D4">
        <w:rPr>
          <w:rFonts w:cs="Times New Roman"/>
        </w:rPr>
        <w:t>Boutavant</w:t>
      </w:r>
      <w:proofErr w:type="spellEnd"/>
      <w:r w:rsidRPr="00AC32D4">
        <w:rPr>
          <w:rFonts w:cs="Times New Roman"/>
        </w:rPr>
        <w:t xml:space="preserve">, which are sited in the aforesaid land of the archbishop, and which King Richard had built. Moreover King John gave as a marriage portion with his niece (namely the daughter of Petit, King of Spain) whom Louis, a young man of nice disposition, the son of King Philip married, all the castles which the same Philip had captured in Normandy, of which he was seized on the day on which the bravest of kings, Richard, died, namely Vernon, </w:t>
      </w:r>
      <w:proofErr w:type="spellStart"/>
      <w:r w:rsidRPr="00AC32D4">
        <w:rPr>
          <w:rFonts w:cs="Times New Roman"/>
        </w:rPr>
        <w:t>Pascy</w:t>
      </w:r>
      <w:proofErr w:type="spellEnd"/>
      <w:r w:rsidRPr="00AC32D4">
        <w:rPr>
          <w:rFonts w:cs="Times New Roman"/>
        </w:rPr>
        <w:t xml:space="preserve">, and </w:t>
      </w:r>
      <w:proofErr w:type="spellStart"/>
      <w:r w:rsidRPr="00AC32D4">
        <w:rPr>
          <w:rFonts w:cs="Times New Roman"/>
        </w:rPr>
        <w:t>Ivry</w:t>
      </w:r>
      <w:proofErr w:type="spellEnd"/>
      <w:r w:rsidRPr="00AC32D4">
        <w:rPr>
          <w:rFonts w:cs="Times New Roman"/>
        </w:rPr>
        <w:t xml:space="preserve"> and </w:t>
      </w:r>
      <w:proofErr w:type="spellStart"/>
      <w:r w:rsidRPr="00AC32D4">
        <w:rPr>
          <w:rFonts w:cs="Times New Roman"/>
        </w:rPr>
        <w:t>Normancourt</w:t>
      </w:r>
      <w:proofErr w:type="spellEnd"/>
      <w:r w:rsidRPr="00AC32D4">
        <w:rPr>
          <w:rFonts w:cs="Times New Roman"/>
        </w:rPr>
        <w:t>.</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He also gave as the marriage portion the city of Evreux, with the whole county, and the Auvergne and Berry. Also King John granted that if he should die without an heir of his first wife, the son of the King of France should have the homage of Hugh of </w:t>
      </w:r>
      <w:proofErr w:type="spellStart"/>
      <w:r w:rsidRPr="00AC32D4">
        <w:rPr>
          <w:rFonts w:cs="Times New Roman"/>
        </w:rPr>
        <w:t>Gounay</w:t>
      </w:r>
      <w:proofErr w:type="spellEnd"/>
      <w:r w:rsidRPr="00AC32D4">
        <w:rPr>
          <w:rFonts w:cs="Times New Roman"/>
        </w:rPr>
        <w:t xml:space="preserve"> and the county of </w:t>
      </w:r>
      <w:proofErr w:type="spellStart"/>
      <w:r w:rsidRPr="00AC32D4">
        <w:rPr>
          <w:rFonts w:cs="Times New Roman"/>
        </w:rPr>
        <w:t>Aumarle</w:t>
      </w:r>
      <w:proofErr w:type="spellEnd"/>
      <w:r w:rsidRPr="00AC32D4">
        <w:rPr>
          <w:rFonts w:cs="Times New Roman"/>
        </w:rPr>
        <w:t xml:space="preserve"> after the king’s death; but if the niece of the King of England died without issue, the aforesaid homage and the whole of the aforesaid marriage portion would revert to the rightful heir of the king of England. Moreover King John gave King Philip 30 000 marks. Then the King of France restored to the King of England Tours, and all the castles which he had captured in Touraine, and he received the homage of the king </w:t>
      </w:r>
      <w:proofErr w:type="spellStart"/>
      <w:r w:rsidRPr="00AC32D4">
        <w:rPr>
          <w:rFonts w:cs="Times New Roman"/>
        </w:rPr>
        <w:t>if</w:t>
      </w:r>
      <w:proofErr w:type="spellEnd"/>
      <w:r w:rsidRPr="00AC32D4">
        <w:rPr>
          <w:rFonts w:cs="Times New Roman"/>
        </w:rPr>
        <w:t xml:space="preserve"> England for all the lands, fees and tenements which King Richard, or King Henry his father, had ever held of him, or of his predecessors, except quit claims and marriage portions. And he took his homage for Brittany and this was according to the judgement of his court; and the King of France handed over Arthur to the King of England, who received his homage for Brittany and Richmond. Then the King of England gave the earldom of Gloucester to the count of Evreux in exchange. And then both kings swore in their bodies that they would keep the peace that had been set down in writing and sealed with their seals.</w:t>
      </w:r>
    </w:p>
    <w:p w:rsidR="00345BD5" w:rsidRPr="00AC32D4" w:rsidRDefault="00345BD5" w:rsidP="00345BD5">
      <w:pPr>
        <w:spacing w:after="0" w:line="360" w:lineRule="auto"/>
        <w:rPr>
          <w:rFonts w:cs="Times New Roman"/>
          <w:color w:val="FF0000"/>
        </w:rPr>
      </w:pPr>
    </w:p>
    <w:p w:rsidR="00345BD5" w:rsidRPr="00AC32D4" w:rsidRDefault="00345BD5" w:rsidP="00345BD5">
      <w:pPr>
        <w:spacing w:after="0" w:line="360" w:lineRule="auto"/>
        <w:rPr>
          <w:rFonts w:cs="Times New Roman"/>
        </w:rPr>
      </w:pPr>
      <w:r w:rsidRPr="00AC32D4">
        <w:rPr>
          <w:rFonts w:cs="Times New Roman"/>
          <w:color w:val="FF0000"/>
        </w:rPr>
        <w:t>Concerning the king’s taxation</w:t>
      </w:r>
      <w:r w:rsidRPr="00AC32D4">
        <w:rPr>
          <w:rFonts w:cs="Times New Roman"/>
        </w:rPr>
        <w:t xml:space="preserve"> (</w:t>
      </w:r>
      <w:proofErr w:type="spellStart"/>
      <w:r w:rsidRPr="00AC32D4">
        <w:rPr>
          <w:rFonts w:cs="Times New Roman"/>
        </w:rPr>
        <w:t>exactio</w:t>
      </w:r>
      <w:proofErr w:type="spellEnd"/>
      <w:r w:rsidRPr="00AC32D4">
        <w:rPr>
          <w:rFonts w:cs="Times New Roman"/>
        </w:rPr>
        <w:t xml:space="preserve">)      </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lastRenderedPageBreak/>
        <w:t xml:space="preserve">After King John had made this peace overseas, in as much as he was a lover of peace and had arranged to lead a quiet life without any battles, considering how many had laid in wait to ambush the kingdom, and how many unfortunate things had happened to his father and his brothers and all the kingdom as a result of frequent recourse to battle, he returned to England urgently demanding an aid from all the kingdom to pay the aforesaid 30 000 marks. Therefore an edict went out from the king’s justices throughout all England, that each working plough should pay three shillings; this undoubtedly heavy tax very much weakened the people of the land, since a heavy exaction of </w:t>
      </w:r>
      <w:proofErr w:type="spellStart"/>
      <w:r w:rsidRPr="00AC32D4">
        <w:rPr>
          <w:rFonts w:cs="Times New Roman"/>
        </w:rPr>
        <w:t>scutage</w:t>
      </w:r>
      <w:proofErr w:type="spellEnd"/>
      <w:r w:rsidRPr="00AC32D4">
        <w:rPr>
          <w:rFonts w:cs="Times New Roman"/>
        </w:rPr>
        <w:t xml:space="preserve"> had preceded it. For two marks had been paid on the shield although never more than twenty shillings on the shield had been levied. </w:t>
      </w:r>
    </w:p>
    <w:p w:rsidR="00345BD5" w:rsidRPr="00AC32D4" w:rsidRDefault="00345BD5" w:rsidP="00345BD5">
      <w:pPr>
        <w:spacing w:after="0" w:line="360" w:lineRule="auto"/>
        <w:rPr>
          <w:rFonts w:cs="Times New Roman"/>
          <w:color w:val="FF0000"/>
        </w:rPr>
      </w:pPr>
    </w:p>
    <w:p w:rsidR="00345BD5" w:rsidRPr="00AC32D4" w:rsidRDefault="00345BD5" w:rsidP="00345BD5">
      <w:pPr>
        <w:spacing w:after="0" w:line="360" w:lineRule="auto"/>
        <w:rPr>
          <w:rFonts w:cs="Times New Roman"/>
          <w:color w:val="FF0000"/>
        </w:rPr>
      </w:pPr>
      <w:r w:rsidRPr="00AC32D4">
        <w:rPr>
          <w:rFonts w:cs="Times New Roman"/>
          <w:color w:val="FF0000"/>
        </w:rPr>
        <w:t>Concerning the disagreement which arose between the king and the Cistercians and the making of peace.</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Then the King of England coming to the province of York, demanded money from certain abbots of the Cistercian order coming there to meet him, and also from the rest (of the order); wishing to subject the order to the servitude of taxation, which up till then had been free of all kinds of customs.</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Those abbots then, not yet having had the advice of the rest of their co-abbots, and fearing that if they endorsed the royal tax, afterwards the order would be reduced to liability to servile customs, replied simply to the king that they in no way authorised any monetary taxation, except by common counsel and the assent of the general chapter. The king was extremely exasperated by their reply, in anger and rage he ordered his sheriffs (proceeding by word of mouth with those present, and by letter with the absent) that they should oppose the men of that order by whatever means availed, and do them harm, that they should take no judicial action against those that did them harm or falsely accused them, that they should not assist them in any business, but they were to hand over everything to the king. Therefore, those men of virtue, being very sad and fearful after a cruel edict of this nature, sent the king’s mandate to Lord Hubert archbishop of Canterbury, begging him to meet the king about his harsh edict and mitigate his hostility, however he might, with prayers and gifts.</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Gently pitying their afflictions and calamities, he freely rebuked the king for such great cruelty, denouncing him as a persecutor of holy church for daring to inflict such great and numerous annoyances upon foremost sons of the church, whom church praised and honoured for the quality </w:t>
      </w:r>
      <w:r w:rsidRPr="00AC32D4">
        <w:rPr>
          <w:rFonts w:cs="Times New Roman"/>
        </w:rPr>
        <w:lastRenderedPageBreak/>
        <w:t>of their life and the austerity of their rule; whom kings and princes of the earth till now had always held in such great veneration that they had given them lands and extensive possessions and protected everything of theirs with the shield of defence.</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Then the king, countenancing the archbishop’s reproof for the time, recalled the priors uselessly by new letters, but his savage mind did not lay aside its hostility against them. After he had gone abroad, the archbishop, in order to placate the king’s mood, pledged him, on behalf of the order, a thousand marks of silver, however on this condition, that he should endorse with the protection of his seal all those charters and liberties, which king Richard had confirmed to them; but he utterly despised this offering, as if it were next to nothing. And then he sailed away breathing fire [menaces] and slaughter against the followers of Christ, complaining loudly to the overseas abbots about the response of the abbots in England. Therefore, having paid the king of France that 30 000 marks, and having subdued all this enemies and pacified them, he returned to England around about the feast of </w:t>
      </w:r>
      <w:proofErr w:type="spellStart"/>
      <w:r w:rsidRPr="00AC32D4">
        <w:rPr>
          <w:rFonts w:cs="Times New Roman"/>
        </w:rPr>
        <w:t>Michealmas</w:t>
      </w:r>
      <w:proofErr w:type="spellEnd"/>
      <w:r w:rsidRPr="00AC32D4">
        <w:rPr>
          <w:rFonts w:cs="Times New Roman"/>
        </w:rPr>
        <w:t xml:space="preserve">, together with his wife, namely the daughter of the count of Angouleme, whom he had married abroad on the advice of King Philip; for he had divorced his first wife, namely the daughter of the Earl of Gloucester, on a mandate of the lord pope, on grounds of consanguinity. Then on the very day, that is the Sunday after the feast of </w:t>
      </w:r>
      <w:proofErr w:type="spellStart"/>
      <w:r w:rsidRPr="00AC32D4">
        <w:rPr>
          <w:rFonts w:cs="Times New Roman"/>
        </w:rPr>
        <w:t>Michealmas</w:t>
      </w:r>
      <w:proofErr w:type="spellEnd"/>
      <w:r w:rsidRPr="00AC32D4">
        <w:rPr>
          <w:rFonts w:cs="Times New Roman"/>
        </w:rPr>
        <w:t xml:space="preserve"> [8 October], that was to wear the crown at Westminster, and his wife who seemed to be about twelve years old was to be consecrated queen, early in the morning, before they went to the church, he commanded Hugh de Neville, the chief forester, and a certain man of another rank, to order all the foresters in office in England that they should summon </w:t>
      </w:r>
      <w:proofErr w:type="spellStart"/>
      <w:r w:rsidRPr="00AC32D4">
        <w:rPr>
          <w:rFonts w:cs="Times New Roman"/>
        </w:rPr>
        <w:t>everyone</w:t>
      </w:r>
      <w:proofErr w:type="spellEnd"/>
      <w:r w:rsidRPr="00AC32D4">
        <w:rPr>
          <w:rFonts w:cs="Times New Roman"/>
        </w:rPr>
        <w:t xml:space="preserve"> of the Cistercian order to remove all their plough horses, and pigs and flocks and all their animals from the lord king’s forest by a fortnight after Michaelmas week; and that if after the given date they were found in the forest, they were to be taken and sold to the king’s use.</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Therefore when the king’s most cruel edict had been promulgated, each house provided for its flocks meanwhile, as best as it could, and patiently bore the lord king’s great anger; crying out in their tribulation to the Lord their defender, to change the mood of the king to gentleness towards them and mercifully to free his flock from the tribulation of evil and grief. He most certainly did hear them, He who foes not fail those that believe in Him, and He quickly delivered them from this tribulation. When the king’s mandate had been made known, the archbishop sent his letters to all those abbots, warning them and advising them to meet at Lincoln for the visit of the king on the eve of St. Edmund [19 Nov] so that united together at the same time they might more easily incline the king’s savage mood and himself to mercy and the grace of reconciliation, Then, freely consenting to </w:t>
      </w:r>
      <w:r w:rsidRPr="00AC32D4">
        <w:rPr>
          <w:rFonts w:cs="Times New Roman"/>
        </w:rPr>
        <w:lastRenderedPageBreak/>
        <w:t xml:space="preserve">do his bidding, they met at the place named on the given day by democratic vote </w:t>
      </w:r>
      <w:r w:rsidRPr="00AC32D4">
        <w:rPr>
          <w:rFonts w:cs="Times New Roman"/>
          <w:highlight w:val="yellow"/>
        </w:rPr>
        <w:t>believing, more in</w:t>
      </w:r>
      <w:r w:rsidRPr="00AC32D4">
        <w:rPr>
          <w:rFonts w:cs="Times New Roman"/>
        </w:rPr>
        <w:t xml:space="preserve"> the protection of the Lord then in the efficacy of their own virtue. Therefore they all met together there on the next day, that is on St. Edmund’s day [20 Nov], they hastened respectfully to the archbishop as he arrived outside the town, and dismounting from their horses they all of them fell down at his knees, humbly beseeching him mercifully to look after their affairs, and to move the king’s mood which was exasperated against them to the grace of good will by his solicitude. Then the archbishop completely overcome by the humility of so many distinguished people, got down from his horse and prostrating himself too, wept. Then he promised that he would be their helper and adviser in all matters, and having heard their advice, he promised to look after the security and interests of the order as best as he could and to apply himself to placating the king’s attitude by all possible means. Then he urged them that they should go outside the town on the morrow to meet the king as he arrived, and that they should receive him with the humility that was appropriate so that they might more easily alter his mood to piety and mercy. But afterwards, discussing this amongst themselves, it was agreed that they should not go to meet the king outside the town; lest by any chance they might be disparaged in any way by the royal outriders who knew that the king’s mood was hostile to them, and lest they might be received with derision by the triflers of the royal hall. </w:t>
      </w:r>
    </w:p>
    <w:p w:rsidR="00345BD5" w:rsidRPr="00AC32D4" w:rsidRDefault="00345BD5" w:rsidP="00345BD5">
      <w:pPr>
        <w:spacing w:after="0" w:line="360" w:lineRule="auto"/>
        <w:rPr>
          <w:rFonts w:cs="Times New Roman"/>
          <w:color w:val="FF0000"/>
        </w:rPr>
      </w:pPr>
    </w:p>
    <w:p w:rsidR="00345BD5" w:rsidRPr="00AC32D4" w:rsidRDefault="00345BD5" w:rsidP="00345BD5">
      <w:pPr>
        <w:spacing w:after="0" w:line="360" w:lineRule="auto"/>
        <w:rPr>
          <w:rFonts w:cs="Times New Roman"/>
          <w:color w:val="FF0000"/>
        </w:rPr>
      </w:pPr>
      <w:r w:rsidRPr="00AC32D4">
        <w:rPr>
          <w:rFonts w:cs="Times New Roman"/>
          <w:color w:val="FF0000"/>
        </w:rPr>
        <w:t>Concerning the abbot’s discussion</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When the archbishop had entered the town, the abbots, remaining outside the town in a certain area, discussed the business in hand in different ways, some of them held the view that the king’s mood which was hostile to them might be placated by a gift of money; others however urged against paying any money at all, in case through the occasion of a gift of a gift of this kind the ancient liberty if the order might be rewarded with servitude of taxation, and in this way the order might be subjected little by little to the secular power. A discussion took place also about how much money should be paid for their charters and liberties. For some of them were of the opinion that it would be unsuitable if they offered the king a smaller sum of money than the lord archbishop had offered on their behalf earlier, but that something more should be added to the sum already offered in case the king was more angry with them because of the second offer than the first; in case instead of stimulating the grace of reconciliation, it provoked more kindling of hostility and anger. </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While the discussion was thus held up by the division of opinion, and one side approved even less the suggestion of the other side, behold, the lord abbot of </w:t>
      </w:r>
      <w:proofErr w:type="spellStart"/>
      <w:r w:rsidRPr="00AC32D4">
        <w:rPr>
          <w:rFonts w:cs="Times New Roman"/>
        </w:rPr>
        <w:t>Meaux</w:t>
      </w:r>
      <w:proofErr w:type="spellEnd"/>
      <w:r w:rsidRPr="00AC32D4">
        <w:rPr>
          <w:rFonts w:cs="Times New Roman"/>
        </w:rPr>
        <w:t xml:space="preserve">, (formerly the notary/secretary of </w:t>
      </w:r>
      <w:r w:rsidRPr="00AC32D4">
        <w:rPr>
          <w:rFonts w:cs="Times New Roman"/>
        </w:rPr>
        <w:lastRenderedPageBreak/>
        <w:t>the lord archbishop, and still very close to him) brought out a transcript of some letter which had been addressed by the general Cistercian chapter to the lord archbishop. The general drift of these letters was as follows; that they greeted the lord archbishop as their brother, and that they acknowledged his many favours, by which he had so palpably shown his love of the holy order, maintained the liberties of the order everywhere, given the diligent assistance to the English abbots in all affairs, and gently protected their worldly goods. Submissively they prayed him that what he had kindly started for them, he should see through perseveringly to the end. Amongst other things they humbly demanded that he would never allow the ancient liberty of the order to be reduced to hated servitude, or its pristine status to be despoiled. It was safer and more tolerable for the order to suffer shipwreck in one part of the world, or sustain loss for a time, than be submissive to the unjust exactions of the royal power, the order up to now had flourished in the times of all former kings everywhere in the world, and had shone splendidly in its great freedom of status. It would be very dangerous to make such an agreement for peace with one king as a result of which the whole of the order’s posterity might groan and opportunity be created for enmity and unjust exaction against the order among other among other princes of the world everywhere. And so having heard letters of this nature, (the contents of which we cannot give here, because we do not have them in our possession, but the theme of the letters can be understood), all were united in one accord; namely that no money ought to be given or offered to the king, whereby the freedom of the order might be jeopardised in the future. So certain of them said that they would more willingly put up with any kind of hardship inflicted on them in order to protect the freedom of the order, either by being banished from their only property, or, having laid down the pastoral care, by living in abbeys overseas, than to come to an agreement with the king through the uncertainness of a peace of this kind, by the payment of an unlawful sum of money. Therefore, having settled an agreement of this kind amongst them, they returned each to his own lodging. The next say, however, they met again, they were unwilling for the reason mentioned above to go out and meet the king as he arrived, afterwards they told the lord archbishop the reason why they refrained, and what kind of plan they had unanimously decided upon.</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Then the next day, (namely, the first Wednesday after the feast of St Edmund) [22 Nov], King John held a meeting with William the Lord King of Scotland, who with Roland prince of Galloway, and many other nobles had come to Lincoln in great array, to do his homage to the king of England, which he had put off up to that time. For this reason the abbots’ matter was delayed. However the next day, (namely the Thursday) the archbishop wishing to interrupt the king about the abbot’s business, heard from the king as if in an outburst of rage (the following word’s): ‘My Lord </w:t>
      </w:r>
      <w:r w:rsidRPr="00AC32D4">
        <w:rPr>
          <w:rFonts w:cs="Times New Roman"/>
        </w:rPr>
        <w:lastRenderedPageBreak/>
        <w:t>Archbishop, I pray you, do not make me angry today, because I have decided to be bled.’ So the archbishop took care to tell the abbots not come into the king’s sight. So the affair was delayed until the following Sunday [26 Nov.]; for this reason, in the meantime the abbots lived in affliction and anxiety of spirit for fear and expectation of what was to come, the end of which they did not in the least foresee.</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Then the following Saturday [25 Nov.] the archbishop ordered them to assemble at the same time in the presence of the king in the church where he would hear mass the Sunday following. This was done. And when the lord king had heard mass with the archbishop, and was about to leave the church, the archbishop asked the king whether he would deign to listen mercifully to the abbots’ business, as they were in this presence there. Immediately the having humbly fallen down at the feet of the lord king, begged him trembling and with wavering voice, to be merciful to them and to the whole order. Then he, at the suggestion of the men of his bedchamber, ordered that the abbots should be shown into his chamber. Then he went on ahead into that chamber with the archbishop and bishops and nobles who had met there and he had a discussion with them about these abbots and the peace of the order. And when the abbots entered he got up, and withdrew into an inner chamber with two or three and as many nobles, and there they talked for a long time about that matter and the secure peace of the order, and examined with them its works of piety which were performed incessantly in the holy order. And now the spirit of understanding and piety filled the heart of the lord king and the hearts of the nobles who were with him, which turned them towards mercifulness and to the grace of devotion toward the men of the order and healthfully inspired their resolution. After a little while the king inquired in a loud voice of those who had come in: ‘And where is our lord and father the archbishop?’ And when he had been summoned, the king ordered the archbishop to talk with the abbots and inform them of his decision and his will. The archbishop then begged the king to speak to them himself as they were present; but he refused and excused himself, as unable to talk to them on grounds of piety, and the king instructed him again to make known what he had said, it being incumbent on him by the office if his fatherly concern to address his sons.</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Everyone standing, the archbishop then stepped up speaking briefly as follows: ‘My lords abbots and beloved brothers in the Lord, our lord the king has been seen to have conducted himself with a hard heart towards you from some little time; it has been seen that he has shown signs of his rage and anger in his attitude and in words towards your order; but you must know for certain that he never bore such ill-will towards you that he wanted even more to occasion some kind of loss to the sacred </w:t>
      </w:r>
      <w:r w:rsidRPr="00AC32D4">
        <w:rPr>
          <w:rFonts w:cs="Times New Roman"/>
        </w:rPr>
        <w:lastRenderedPageBreak/>
        <w:t>order, or inflict the vexation of some kind of malice on your sacred colleges. Firstly then, we inform your fatherhood that the lord king has put out of his mind all anger and indignation that it was previously seen he had against you.’ At which words everyone gave thanks prostrate on the ground to the lord king. Then the archbishop went on to say: ‘</w:t>
      </w:r>
      <w:proofErr w:type="gramStart"/>
      <w:r w:rsidRPr="00AC32D4">
        <w:rPr>
          <w:rFonts w:cs="Times New Roman"/>
        </w:rPr>
        <w:t>Similarly</w:t>
      </w:r>
      <w:proofErr w:type="gramEnd"/>
      <w:r w:rsidRPr="00AC32D4">
        <w:rPr>
          <w:rFonts w:cs="Times New Roman"/>
        </w:rPr>
        <w:t xml:space="preserve"> the lord king humbly beseeches you that if you have borne any annoyance or loss through his men at this time because of this dispute, that you forgive him with all your heart.’ And then all equally declared, ‘We freely forgive everything‘, and then the king humbly prostrated himself at their feet and bedewed his face with tears; they in turn prostrated themselves on account of such great humility and reverence in the part of the king. Then all standing up on the archbishop said in like manner: ‘The king even beseeches you to intercede for him at the Cistercian chapter to the effect that he deserves to be received into the fraternity and the society of the whole order, and that they should inform him by their letters what they propose to do for him in each house. Moreover the lord king has made up his mind to build a distinguished house of your order in the England with your advice, where he made himself may be held in special remembrance as long as he shall live, and where hid death his body, by God’s will, may be brought honourably for burial. So he dedicates himself from henceforth to be the patron and defender of your order, and the guardian of all your property.’</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Then those abbots, hearing all these things, were filled with great joy, thanking Almighty God in many ways, who had so inclined the king’s mind to mercy and reverence for the order, who thus unexpectedly wished to console them magnificently, so that their grief was suddenly changed to joy, unhappiness to mirth, and the cloud of disagreement was changed to joy, unhappiness to mirth, and the cloud of disagreement was changed to the benefit of peace and concord. Indeed according to the word of the Psalmist [145], ‘He will fulfil the desire of them that fear him, he also will hear their cry and will save them.’</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These things having been duly settled, and everyone having been received by the lord king in the kiss of peace, they suggested to the king that he should send letters to each of the sheriffs, to the effect that they were not to dare to so any more harm or annoyance to them. The king, freely agreeing to this suggestion, committed to the lord archbishop, to please everyone to send letters in the king’s name to the sheriffs of every county. This was their content:</w:t>
      </w:r>
    </w:p>
    <w:p w:rsidR="00345BD5" w:rsidRPr="00AC32D4" w:rsidRDefault="00345BD5" w:rsidP="00345BD5">
      <w:pPr>
        <w:spacing w:after="0" w:line="360" w:lineRule="auto"/>
        <w:rPr>
          <w:rFonts w:cs="Times New Roman"/>
        </w:rPr>
      </w:pPr>
    </w:p>
    <w:p w:rsidR="00345BD5" w:rsidRPr="00AC32D4" w:rsidRDefault="00345BD5" w:rsidP="00345BD5">
      <w:pPr>
        <w:spacing w:after="0" w:line="360" w:lineRule="auto"/>
        <w:rPr>
          <w:rFonts w:cs="Times New Roman"/>
        </w:rPr>
      </w:pPr>
      <w:r w:rsidRPr="00AC32D4">
        <w:rPr>
          <w:rFonts w:cs="Times New Roman"/>
        </w:rPr>
        <w:t xml:space="preserve">‘John by the grace of God king of England, Lord of Ireland, Duke of Normandy, Aquitaine, and Count of Anjou, to the sheriff of Essex and Hertfordshire, greeting. Know that we have received the abbots of the Cistercian order into the fullness of grace and that all their properties and possessions are in </w:t>
      </w:r>
      <w:r w:rsidRPr="00AC32D4">
        <w:rPr>
          <w:rFonts w:cs="Times New Roman"/>
        </w:rPr>
        <w:lastRenderedPageBreak/>
        <w:t>our hand and custody and protection. And thus we strictly enjoin you to protect, preserve and defend them, and their men and all their properties and possessions, as if they were ours and part of our own demesnes, and you are to do no injury, annoyance or harm to them, nor permit anyone so to do in your bailiwick. And if any loss or harm has been occasioned to them by anyone because of the anger which we were said to have had against them, see that they are compensated without delay. Witnessed by myself, at Lincoln, 26 November.’</w:t>
      </w:r>
    </w:p>
    <w:p w:rsidR="00414CBC" w:rsidRDefault="00345BD5">
      <w:bookmarkStart w:id="0" w:name="_GoBack"/>
      <w:bookmarkEnd w:id="0"/>
    </w:p>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BD5"/>
    <w:rsid w:val="00111005"/>
    <w:rsid w:val="00152137"/>
    <w:rsid w:val="00266F41"/>
    <w:rsid w:val="002B2177"/>
    <w:rsid w:val="00345BD5"/>
    <w:rsid w:val="003646B6"/>
    <w:rsid w:val="00384F97"/>
    <w:rsid w:val="003C5E85"/>
    <w:rsid w:val="00410AC9"/>
    <w:rsid w:val="0049371E"/>
    <w:rsid w:val="005F457C"/>
    <w:rsid w:val="0067452E"/>
    <w:rsid w:val="00684C5B"/>
    <w:rsid w:val="006B5899"/>
    <w:rsid w:val="006C27D3"/>
    <w:rsid w:val="007C523E"/>
    <w:rsid w:val="00854B63"/>
    <w:rsid w:val="00867C61"/>
    <w:rsid w:val="009837D2"/>
    <w:rsid w:val="00A15EBE"/>
    <w:rsid w:val="00A73D20"/>
    <w:rsid w:val="00B8209F"/>
    <w:rsid w:val="00BA0510"/>
    <w:rsid w:val="00D86ED4"/>
    <w:rsid w:val="00DC01A7"/>
    <w:rsid w:val="00DF15CE"/>
    <w:rsid w:val="00E179F6"/>
    <w:rsid w:val="00E309C7"/>
    <w:rsid w:val="00F34041"/>
    <w:rsid w:val="00F91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B904D1-252A-4810-89F0-E4D4A08EF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BD5"/>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5BD5"/>
    <w:pPr>
      <w:spacing w:after="0" w:line="240" w:lineRule="auto"/>
    </w:pPr>
    <w:rPr>
      <w:rFonts w:ascii="Calibri" w:hAnsi="Calibri"/>
      <w:sz w:val="18"/>
      <w:szCs w:val="18"/>
    </w:rPr>
  </w:style>
  <w:style w:type="character" w:customStyle="1" w:styleId="BalloonTextChar">
    <w:name w:val="Balloon Text Char"/>
    <w:basedOn w:val="DefaultParagraphFont"/>
    <w:link w:val="BalloonText"/>
    <w:uiPriority w:val="99"/>
    <w:semiHidden/>
    <w:rsid w:val="00345BD5"/>
    <w:rPr>
      <w:rFonts w:ascii="Calibri" w:eastAsiaTheme="minorEastAsia" w:hAnsi="Calibr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2018-10-02T12:18:00Z</cp:lastPrinted>
  <dcterms:created xsi:type="dcterms:W3CDTF">2018-10-02T12:17:00Z</dcterms:created>
  <dcterms:modified xsi:type="dcterms:W3CDTF">2018-10-02T12:19:00Z</dcterms:modified>
</cp:coreProperties>
</file>