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265D" w:rsidRDefault="0005265D">
      <w:pPr>
        <w:spacing w:line="276" w:lineRule="auto"/>
        <w:jc w:val="left"/>
        <w:rPr>
          <w:szCs w:val="24"/>
        </w:rPr>
      </w:pPr>
      <w:r>
        <w:rPr>
          <w:noProof/>
          <w:lang w:val="en-GB" w:eastAsia="en-GB"/>
        </w:rPr>
        <w:drawing>
          <wp:inline distT="0" distB="0" distL="0" distR="0">
            <wp:extent cx="5589905" cy="229489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589905" cy="2294890"/>
                    </a:xfrm>
                    <a:prstGeom prst="rect">
                      <a:avLst/>
                    </a:prstGeom>
                    <a:noFill/>
                    <a:ln>
                      <a:noFill/>
                    </a:ln>
                  </pic:spPr>
                </pic:pic>
              </a:graphicData>
            </a:graphic>
          </wp:inline>
        </w:drawing>
      </w:r>
    </w:p>
    <w:p w:rsidR="0005265D" w:rsidRPr="00C5601B" w:rsidRDefault="0005265D" w:rsidP="0005265D">
      <w:pPr>
        <w:rPr>
          <w:bCs/>
          <w:i/>
          <w:sz w:val="36"/>
          <w:szCs w:val="36"/>
        </w:rPr>
      </w:pPr>
      <w:r w:rsidRPr="00C5601B">
        <w:rPr>
          <w:b/>
          <w:bCs/>
          <w:sz w:val="44"/>
          <w:szCs w:val="44"/>
        </w:rPr>
        <w:t>Academic Year</w:t>
      </w:r>
      <w:r w:rsidRPr="00C5601B">
        <w:rPr>
          <w:rFonts w:ascii="Arial" w:hAnsi="Arial" w:cs="Arial"/>
          <w:b/>
          <w:bCs/>
          <w:szCs w:val="24"/>
        </w:rPr>
        <w:t xml:space="preserve">: </w:t>
      </w:r>
      <w:r w:rsidRPr="00C5601B">
        <w:rPr>
          <w:bCs/>
          <w:i/>
          <w:sz w:val="36"/>
          <w:szCs w:val="36"/>
        </w:rPr>
        <w:t>2017-2018</w:t>
      </w:r>
    </w:p>
    <w:p w:rsidR="0005265D" w:rsidRPr="00C5601B" w:rsidRDefault="0005265D" w:rsidP="0005265D">
      <w:pPr>
        <w:autoSpaceDE w:val="0"/>
        <w:autoSpaceDN w:val="0"/>
        <w:adjustRightInd w:val="0"/>
        <w:spacing w:after="0" w:line="240" w:lineRule="auto"/>
        <w:rPr>
          <w:sz w:val="36"/>
          <w:szCs w:val="36"/>
        </w:rPr>
      </w:pPr>
      <w:r w:rsidRPr="00C5601B">
        <w:rPr>
          <w:b/>
          <w:bCs/>
          <w:sz w:val="44"/>
          <w:szCs w:val="44"/>
        </w:rPr>
        <w:t xml:space="preserve">Name: </w:t>
      </w:r>
      <w:r w:rsidRPr="00C5601B">
        <w:rPr>
          <w:i/>
          <w:sz w:val="36"/>
          <w:szCs w:val="36"/>
        </w:rPr>
        <w:t>MOHAMAD MOKHTAR ITANI</w:t>
      </w:r>
    </w:p>
    <w:p w:rsidR="0005265D" w:rsidRPr="00C5601B" w:rsidRDefault="0005265D" w:rsidP="0005265D">
      <w:pPr>
        <w:autoSpaceDE w:val="0"/>
        <w:autoSpaceDN w:val="0"/>
        <w:adjustRightInd w:val="0"/>
        <w:spacing w:after="0" w:line="240" w:lineRule="auto"/>
        <w:rPr>
          <w:sz w:val="36"/>
          <w:szCs w:val="36"/>
        </w:rPr>
      </w:pPr>
    </w:p>
    <w:p w:rsidR="0005265D" w:rsidRPr="00C5601B" w:rsidRDefault="0005265D" w:rsidP="0005265D">
      <w:pPr>
        <w:autoSpaceDE w:val="0"/>
        <w:autoSpaceDN w:val="0"/>
        <w:adjustRightInd w:val="0"/>
        <w:spacing w:after="0" w:line="240" w:lineRule="auto"/>
        <w:rPr>
          <w:i/>
          <w:sz w:val="36"/>
          <w:szCs w:val="36"/>
        </w:rPr>
      </w:pPr>
      <w:r w:rsidRPr="00C5601B">
        <w:rPr>
          <w:b/>
          <w:bCs/>
          <w:sz w:val="44"/>
          <w:szCs w:val="44"/>
        </w:rPr>
        <w:t xml:space="preserve">Student Number: </w:t>
      </w:r>
      <w:r w:rsidRPr="00C5601B">
        <w:rPr>
          <w:i/>
          <w:sz w:val="36"/>
          <w:szCs w:val="36"/>
        </w:rPr>
        <w:t>1705435</w:t>
      </w:r>
    </w:p>
    <w:p w:rsidR="0005265D" w:rsidRPr="00C5601B" w:rsidRDefault="0005265D" w:rsidP="0005265D">
      <w:pPr>
        <w:autoSpaceDE w:val="0"/>
        <w:autoSpaceDN w:val="0"/>
        <w:adjustRightInd w:val="0"/>
        <w:spacing w:after="0" w:line="240" w:lineRule="auto"/>
        <w:rPr>
          <w:sz w:val="36"/>
          <w:szCs w:val="36"/>
        </w:rPr>
      </w:pPr>
    </w:p>
    <w:p w:rsidR="0005265D" w:rsidRPr="00C5601B" w:rsidRDefault="0005265D" w:rsidP="0005265D">
      <w:pPr>
        <w:autoSpaceDE w:val="0"/>
        <w:autoSpaceDN w:val="0"/>
        <w:adjustRightInd w:val="0"/>
        <w:spacing w:after="0" w:line="240" w:lineRule="auto"/>
        <w:rPr>
          <w:bCs/>
          <w:i/>
          <w:sz w:val="32"/>
          <w:szCs w:val="32"/>
        </w:rPr>
      </w:pPr>
      <w:r w:rsidRPr="00C5601B">
        <w:rPr>
          <w:b/>
          <w:bCs/>
          <w:sz w:val="44"/>
          <w:szCs w:val="44"/>
        </w:rPr>
        <w:t xml:space="preserve">Module: </w:t>
      </w:r>
      <w:r w:rsidRPr="00C5601B">
        <w:rPr>
          <w:bCs/>
          <w:i/>
          <w:sz w:val="32"/>
          <w:szCs w:val="32"/>
        </w:rPr>
        <w:t xml:space="preserve">Approaches to Research and Academic Communication </w:t>
      </w:r>
    </w:p>
    <w:p w:rsidR="0005265D" w:rsidRPr="00C5601B" w:rsidRDefault="0005265D" w:rsidP="0005265D">
      <w:pPr>
        <w:autoSpaceDE w:val="0"/>
        <w:autoSpaceDN w:val="0"/>
        <w:adjustRightInd w:val="0"/>
        <w:spacing w:after="0" w:line="240" w:lineRule="auto"/>
        <w:rPr>
          <w:bCs/>
          <w:i/>
          <w:sz w:val="32"/>
          <w:szCs w:val="32"/>
        </w:rPr>
      </w:pPr>
    </w:p>
    <w:p w:rsidR="0005265D" w:rsidRPr="00C5601B" w:rsidRDefault="0005265D" w:rsidP="0005265D">
      <w:pPr>
        <w:autoSpaceDE w:val="0"/>
        <w:autoSpaceDN w:val="0"/>
        <w:adjustRightInd w:val="0"/>
        <w:spacing w:after="0" w:line="240" w:lineRule="auto"/>
        <w:rPr>
          <w:bCs/>
          <w:i/>
          <w:sz w:val="32"/>
          <w:szCs w:val="32"/>
        </w:rPr>
      </w:pPr>
      <w:r w:rsidRPr="00C5601B">
        <w:rPr>
          <w:b/>
          <w:bCs/>
          <w:sz w:val="44"/>
          <w:szCs w:val="44"/>
        </w:rPr>
        <w:t xml:space="preserve">Module Code: </w:t>
      </w:r>
      <w:r w:rsidR="00110DDF">
        <w:rPr>
          <w:bCs/>
          <w:i/>
          <w:sz w:val="32"/>
          <w:szCs w:val="32"/>
        </w:rPr>
        <w:t>LCDB7000</w:t>
      </w:r>
    </w:p>
    <w:p w:rsidR="0005265D" w:rsidRPr="00C5601B" w:rsidRDefault="0005265D" w:rsidP="0005265D">
      <w:pPr>
        <w:autoSpaceDE w:val="0"/>
        <w:autoSpaceDN w:val="0"/>
        <w:adjustRightInd w:val="0"/>
        <w:spacing w:after="0" w:line="240" w:lineRule="auto"/>
        <w:rPr>
          <w:bCs/>
          <w:i/>
          <w:sz w:val="32"/>
          <w:szCs w:val="32"/>
        </w:rPr>
      </w:pPr>
    </w:p>
    <w:p w:rsidR="0005265D" w:rsidRPr="00C5601B" w:rsidRDefault="0005265D" w:rsidP="0005265D">
      <w:pPr>
        <w:rPr>
          <w:i/>
          <w:sz w:val="32"/>
          <w:szCs w:val="32"/>
        </w:rPr>
      </w:pPr>
      <w:r w:rsidRPr="00C5601B">
        <w:rPr>
          <w:b/>
          <w:bCs/>
          <w:sz w:val="44"/>
          <w:szCs w:val="44"/>
        </w:rPr>
        <w:t xml:space="preserve">Topic: </w:t>
      </w:r>
      <w:r w:rsidRPr="00C5601B">
        <w:rPr>
          <w:i/>
          <w:sz w:val="32"/>
          <w:szCs w:val="32"/>
        </w:rPr>
        <w:t>The Effect of the Communication Structure on Production in Business Organizations.</w:t>
      </w:r>
    </w:p>
    <w:p w:rsidR="0005265D" w:rsidRPr="00C5601B" w:rsidRDefault="0005265D" w:rsidP="0005265D">
      <w:pPr>
        <w:spacing w:after="0"/>
        <w:rPr>
          <w:sz w:val="36"/>
          <w:szCs w:val="36"/>
        </w:rPr>
      </w:pPr>
      <w:r w:rsidRPr="00C5601B">
        <w:rPr>
          <w:b/>
          <w:bCs/>
          <w:sz w:val="44"/>
          <w:szCs w:val="44"/>
        </w:rPr>
        <w:t xml:space="preserve">Lecturer:  </w:t>
      </w:r>
      <w:r w:rsidRPr="00C5601B">
        <w:rPr>
          <w:bCs/>
          <w:i/>
          <w:sz w:val="36"/>
          <w:szCs w:val="36"/>
        </w:rPr>
        <w:t xml:space="preserve">DR. Allison </w:t>
      </w:r>
      <w:proofErr w:type="spellStart"/>
      <w:r w:rsidRPr="00C5601B">
        <w:rPr>
          <w:bCs/>
          <w:i/>
          <w:sz w:val="36"/>
          <w:szCs w:val="36"/>
        </w:rPr>
        <w:t>Wylde</w:t>
      </w:r>
      <w:proofErr w:type="spellEnd"/>
    </w:p>
    <w:p w:rsidR="00F32651" w:rsidRDefault="00F32651">
      <w:pPr>
        <w:spacing w:line="276" w:lineRule="auto"/>
        <w:jc w:val="left"/>
        <w:rPr>
          <w:szCs w:val="24"/>
        </w:rPr>
      </w:pPr>
      <w:r>
        <w:rPr>
          <w:szCs w:val="24"/>
        </w:rPr>
        <w:br w:type="page"/>
      </w:r>
    </w:p>
    <w:sdt>
      <w:sdtPr>
        <w:rPr>
          <w:rFonts w:ascii="Times New Roman" w:eastAsiaTheme="minorHAnsi" w:hAnsi="Times New Roman" w:cstheme="minorBidi"/>
          <w:b w:val="0"/>
          <w:bCs w:val="0"/>
          <w:color w:val="auto"/>
          <w:sz w:val="24"/>
          <w:szCs w:val="22"/>
          <w:lang w:val="en-IN" w:eastAsia="en-US"/>
        </w:rPr>
        <w:id w:val="-1330526472"/>
        <w:docPartObj>
          <w:docPartGallery w:val="Table of Contents"/>
          <w:docPartUnique/>
        </w:docPartObj>
      </w:sdtPr>
      <w:sdtEndPr>
        <w:rPr>
          <w:noProof/>
        </w:rPr>
      </w:sdtEndPr>
      <w:sdtContent>
        <w:p w:rsidR="00F32651" w:rsidRPr="00E077C3" w:rsidRDefault="00F32651">
          <w:pPr>
            <w:pStyle w:val="TOCHeading"/>
            <w:rPr>
              <w:rFonts w:ascii="Times New Roman" w:hAnsi="Times New Roman" w:cs="Times New Roman"/>
              <w:color w:val="auto"/>
              <w:sz w:val="24"/>
              <w:szCs w:val="24"/>
            </w:rPr>
          </w:pPr>
          <w:r w:rsidRPr="00E077C3">
            <w:rPr>
              <w:rFonts w:ascii="Times New Roman" w:hAnsi="Times New Roman" w:cs="Times New Roman"/>
              <w:color w:val="auto"/>
              <w:sz w:val="24"/>
              <w:szCs w:val="24"/>
            </w:rPr>
            <w:t>Table of Contents</w:t>
          </w:r>
        </w:p>
        <w:p w:rsidR="00F32651" w:rsidRDefault="006D321A">
          <w:pPr>
            <w:pStyle w:val="TOC1"/>
            <w:tabs>
              <w:tab w:val="right" w:leader="dot" w:pos="9016"/>
            </w:tabs>
            <w:rPr>
              <w:noProof/>
            </w:rPr>
          </w:pPr>
          <w:r w:rsidRPr="006D321A">
            <w:fldChar w:fldCharType="begin"/>
          </w:r>
          <w:r w:rsidR="00F32651">
            <w:instrText xml:space="preserve"> TOC \o "1-3" \h \z \u </w:instrText>
          </w:r>
          <w:r w:rsidRPr="006D321A">
            <w:fldChar w:fldCharType="separate"/>
          </w:r>
          <w:hyperlink w:anchor="_Toc531638092" w:history="1">
            <w:r w:rsidR="00F32651" w:rsidRPr="007F5859">
              <w:rPr>
                <w:rStyle w:val="Hyperlink"/>
                <w:noProof/>
              </w:rPr>
              <w:t>Introduction:</w:t>
            </w:r>
            <w:r w:rsidR="00F32651">
              <w:rPr>
                <w:noProof/>
                <w:webHidden/>
              </w:rPr>
              <w:tab/>
            </w:r>
            <w:r>
              <w:rPr>
                <w:noProof/>
                <w:webHidden/>
              </w:rPr>
              <w:fldChar w:fldCharType="begin"/>
            </w:r>
            <w:r w:rsidR="00F32651">
              <w:rPr>
                <w:noProof/>
                <w:webHidden/>
              </w:rPr>
              <w:instrText xml:space="preserve"> PAGEREF _Toc531638092 \h </w:instrText>
            </w:r>
            <w:r>
              <w:rPr>
                <w:noProof/>
                <w:webHidden/>
              </w:rPr>
            </w:r>
            <w:r>
              <w:rPr>
                <w:noProof/>
                <w:webHidden/>
              </w:rPr>
              <w:fldChar w:fldCharType="separate"/>
            </w:r>
            <w:r w:rsidR="00551685">
              <w:rPr>
                <w:noProof/>
                <w:webHidden/>
              </w:rPr>
              <w:t>3</w:t>
            </w:r>
            <w:r>
              <w:rPr>
                <w:noProof/>
                <w:webHidden/>
              </w:rPr>
              <w:fldChar w:fldCharType="end"/>
            </w:r>
          </w:hyperlink>
        </w:p>
        <w:p w:rsidR="00F32651" w:rsidRDefault="006D321A">
          <w:pPr>
            <w:pStyle w:val="TOC1"/>
            <w:tabs>
              <w:tab w:val="right" w:leader="dot" w:pos="9016"/>
            </w:tabs>
            <w:rPr>
              <w:noProof/>
            </w:rPr>
          </w:pPr>
          <w:hyperlink w:anchor="_Toc531638093" w:history="1">
            <w:r w:rsidR="00F32651" w:rsidRPr="007F5859">
              <w:rPr>
                <w:rStyle w:val="Hyperlink"/>
                <w:noProof/>
              </w:rPr>
              <w:t>1.1 Concept of communication structure:</w:t>
            </w:r>
            <w:r w:rsidR="00F32651">
              <w:rPr>
                <w:noProof/>
                <w:webHidden/>
              </w:rPr>
              <w:tab/>
            </w:r>
            <w:r>
              <w:rPr>
                <w:noProof/>
                <w:webHidden/>
              </w:rPr>
              <w:fldChar w:fldCharType="begin"/>
            </w:r>
            <w:r w:rsidR="00F32651">
              <w:rPr>
                <w:noProof/>
                <w:webHidden/>
              </w:rPr>
              <w:instrText xml:space="preserve"> PAGEREF _Toc531638093 \h </w:instrText>
            </w:r>
            <w:r>
              <w:rPr>
                <w:noProof/>
                <w:webHidden/>
              </w:rPr>
            </w:r>
            <w:r>
              <w:rPr>
                <w:noProof/>
                <w:webHidden/>
              </w:rPr>
              <w:fldChar w:fldCharType="separate"/>
            </w:r>
            <w:r w:rsidR="00551685">
              <w:rPr>
                <w:noProof/>
                <w:webHidden/>
              </w:rPr>
              <w:t>3</w:t>
            </w:r>
            <w:r>
              <w:rPr>
                <w:noProof/>
                <w:webHidden/>
              </w:rPr>
              <w:fldChar w:fldCharType="end"/>
            </w:r>
          </w:hyperlink>
        </w:p>
        <w:p w:rsidR="00F32651" w:rsidRDefault="006D321A">
          <w:pPr>
            <w:pStyle w:val="TOC1"/>
            <w:tabs>
              <w:tab w:val="right" w:leader="dot" w:pos="9016"/>
            </w:tabs>
            <w:rPr>
              <w:noProof/>
            </w:rPr>
          </w:pPr>
          <w:hyperlink w:anchor="_Toc531638094" w:history="1">
            <w:r w:rsidR="00F32651" w:rsidRPr="007F5859">
              <w:rPr>
                <w:rStyle w:val="Hyperlink"/>
                <w:noProof/>
              </w:rPr>
              <w:t>1.2 Communication channels and tools in organisation:</w:t>
            </w:r>
            <w:r w:rsidR="00F32651">
              <w:rPr>
                <w:noProof/>
                <w:webHidden/>
              </w:rPr>
              <w:tab/>
            </w:r>
            <w:r>
              <w:rPr>
                <w:noProof/>
                <w:webHidden/>
              </w:rPr>
              <w:fldChar w:fldCharType="begin"/>
            </w:r>
            <w:r w:rsidR="00F32651">
              <w:rPr>
                <w:noProof/>
                <w:webHidden/>
              </w:rPr>
              <w:instrText xml:space="preserve"> PAGEREF _Toc531638094 \h </w:instrText>
            </w:r>
            <w:r>
              <w:rPr>
                <w:noProof/>
                <w:webHidden/>
              </w:rPr>
            </w:r>
            <w:r>
              <w:rPr>
                <w:noProof/>
                <w:webHidden/>
              </w:rPr>
              <w:fldChar w:fldCharType="separate"/>
            </w:r>
            <w:r w:rsidR="00551685">
              <w:rPr>
                <w:noProof/>
                <w:webHidden/>
              </w:rPr>
              <w:t>4</w:t>
            </w:r>
            <w:r>
              <w:rPr>
                <w:noProof/>
                <w:webHidden/>
              </w:rPr>
              <w:fldChar w:fldCharType="end"/>
            </w:r>
          </w:hyperlink>
        </w:p>
        <w:p w:rsidR="00F32651" w:rsidRDefault="006D321A">
          <w:pPr>
            <w:pStyle w:val="TOC2"/>
            <w:tabs>
              <w:tab w:val="right" w:leader="dot" w:pos="9016"/>
            </w:tabs>
            <w:rPr>
              <w:noProof/>
            </w:rPr>
          </w:pPr>
          <w:hyperlink w:anchor="_Toc531638095" w:history="1">
            <w:r w:rsidR="00F32651" w:rsidRPr="007F5859">
              <w:rPr>
                <w:rStyle w:val="Hyperlink"/>
                <w:noProof/>
              </w:rPr>
              <w:t>1.</w:t>
            </w:r>
            <w:r w:rsidR="00F32651" w:rsidRPr="007F5859">
              <w:rPr>
                <w:rStyle w:val="Hyperlink"/>
                <w:noProof/>
                <w:lang w:val="en-US"/>
              </w:rPr>
              <w:t>2</w:t>
            </w:r>
            <w:r w:rsidR="00F32651" w:rsidRPr="007F5859">
              <w:rPr>
                <w:rStyle w:val="Hyperlink"/>
                <w:noProof/>
              </w:rPr>
              <w:t>.1 Face-to-Face</w:t>
            </w:r>
            <w:r w:rsidR="00F32651">
              <w:rPr>
                <w:noProof/>
                <w:webHidden/>
              </w:rPr>
              <w:tab/>
            </w:r>
            <w:r>
              <w:rPr>
                <w:noProof/>
                <w:webHidden/>
              </w:rPr>
              <w:fldChar w:fldCharType="begin"/>
            </w:r>
            <w:r w:rsidR="00F32651">
              <w:rPr>
                <w:noProof/>
                <w:webHidden/>
              </w:rPr>
              <w:instrText xml:space="preserve"> PAGEREF _Toc531638095 \h </w:instrText>
            </w:r>
            <w:r>
              <w:rPr>
                <w:noProof/>
                <w:webHidden/>
              </w:rPr>
            </w:r>
            <w:r>
              <w:rPr>
                <w:noProof/>
                <w:webHidden/>
              </w:rPr>
              <w:fldChar w:fldCharType="separate"/>
            </w:r>
            <w:r w:rsidR="00551685">
              <w:rPr>
                <w:noProof/>
                <w:webHidden/>
              </w:rPr>
              <w:t>5</w:t>
            </w:r>
            <w:r>
              <w:rPr>
                <w:noProof/>
                <w:webHidden/>
              </w:rPr>
              <w:fldChar w:fldCharType="end"/>
            </w:r>
          </w:hyperlink>
        </w:p>
        <w:p w:rsidR="00F32651" w:rsidRDefault="006D321A">
          <w:pPr>
            <w:pStyle w:val="TOC2"/>
            <w:tabs>
              <w:tab w:val="right" w:leader="dot" w:pos="9016"/>
            </w:tabs>
            <w:rPr>
              <w:noProof/>
            </w:rPr>
          </w:pPr>
          <w:hyperlink w:anchor="_Toc531638096" w:history="1">
            <w:r w:rsidR="00F32651" w:rsidRPr="007F5859">
              <w:rPr>
                <w:rStyle w:val="Hyperlink"/>
                <w:noProof/>
              </w:rPr>
              <w:t>1</w:t>
            </w:r>
            <w:r w:rsidR="00F32651" w:rsidRPr="007F5859">
              <w:rPr>
                <w:rStyle w:val="Hyperlink"/>
                <w:noProof/>
                <w:lang w:val="en-US"/>
              </w:rPr>
              <w:t>.2.2</w:t>
            </w:r>
            <w:r w:rsidR="00F32651" w:rsidRPr="007F5859">
              <w:rPr>
                <w:rStyle w:val="Hyperlink"/>
                <w:noProof/>
              </w:rPr>
              <w:t xml:space="preserve"> Written Messages</w:t>
            </w:r>
            <w:r w:rsidR="00F32651">
              <w:rPr>
                <w:noProof/>
                <w:webHidden/>
              </w:rPr>
              <w:tab/>
            </w:r>
            <w:r>
              <w:rPr>
                <w:noProof/>
                <w:webHidden/>
              </w:rPr>
              <w:fldChar w:fldCharType="begin"/>
            </w:r>
            <w:r w:rsidR="00F32651">
              <w:rPr>
                <w:noProof/>
                <w:webHidden/>
              </w:rPr>
              <w:instrText xml:space="preserve"> PAGEREF _Toc531638096 \h </w:instrText>
            </w:r>
            <w:r>
              <w:rPr>
                <w:noProof/>
                <w:webHidden/>
              </w:rPr>
            </w:r>
            <w:r>
              <w:rPr>
                <w:noProof/>
                <w:webHidden/>
              </w:rPr>
              <w:fldChar w:fldCharType="separate"/>
            </w:r>
            <w:r w:rsidR="00551685">
              <w:rPr>
                <w:noProof/>
                <w:webHidden/>
              </w:rPr>
              <w:t>5</w:t>
            </w:r>
            <w:r>
              <w:rPr>
                <w:noProof/>
                <w:webHidden/>
              </w:rPr>
              <w:fldChar w:fldCharType="end"/>
            </w:r>
          </w:hyperlink>
        </w:p>
        <w:p w:rsidR="00F32651" w:rsidRDefault="006D321A">
          <w:pPr>
            <w:pStyle w:val="TOC2"/>
            <w:tabs>
              <w:tab w:val="right" w:leader="dot" w:pos="9016"/>
            </w:tabs>
            <w:rPr>
              <w:noProof/>
            </w:rPr>
          </w:pPr>
          <w:hyperlink w:anchor="_Toc531638097" w:history="1">
            <w:r w:rsidR="00F32651" w:rsidRPr="007F5859">
              <w:rPr>
                <w:rStyle w:val="Hyperlink"/>
                <w:noProof/>
              </w:rPr>
              <w:t>1.</w:t>
            </w:r>
            <w:r w:rsidR="00F32651" w:rsidRPr="007F5859">
              <w:rPr>
                <w:rStyle w:val="Hyperlink"/>
                <w:noProof/>
                <w:lang w:val="en-US"/>
              </w:rPr>
              <w:t>2.3</w:t>
            </w:r>
            <w:r w:rsidR="00F32651" w:rsidRPr="007F5859">
              <w:rPr>
                <w:rStyle w:val="Hyperlink"/>
                <w:noProof/>
              </w:rPr>
              <w:t>. Broadcast Media</w:t>
            </w:r>
            <w:r w:rsidR="00F32651">
              <w:rPr>
                <w:noProof/>
                <w:webHidden/>
              </w:rPr>
              <w:tab/>
            </w:r>
            <w:r>
              <w:rPr>
                <w:noProof/>
                <w:webHidden/>
              </w:rPr>
              <w:fldChar w:fldCharType="begin"/>
            </w:r>
            <w:r w:rsidR="00F32651">
              <w:rPr>
                <w:noProof/>
                <w:webHidden/>
              </w:rPr>
              <w:instrText xml:space="preserve"> PAGEREF _Toc531638097 \h </w:instrText>
            </w:r>
            <w:r>
              <w:rPr>
                <w:noProof/>
                <w:webHidden/>
              </w:rPr>
            </w:r>
            <w:r>
              <w:rPr>
                <w:noProof/>
                <w:webHidden/>
              </w:rPr>
              <w:fldChar w:fldCharType="separate"/>
            </w:r>
            <w:r w:rsidR="00551685">
              <w:rPr>
                <w:noProof/>
                <w:webHidden/>
              </w:rPr>
              <w:t>5</w:t>
            </w:r>
            <w:r>
              <w:rPr>
                <w:noProof/>
                <w:webHidden/>
              </w:rPr>
              <w:fldChar w:fldCharType="end"/>
            </w:r>
          </w:hyperlink>
        </w:p>
        <w:p w:rsidR="00F32651" w:rsidRDefault="006D321A">
          <w:pPr>
            <w:pStyle w:val="TOC2"/>
            <w:tabs>
              <w:tab w:val="right" w:leader="dot" w:pos="9016"/>
            </w:tabs>
            <w:rPr>
              <w:noProof/>
            </w:rPr>
          </w:pPr>
          <w:hyperlink w:anchor="_Toc531638098" w:history="1">
            <w:r w:rsidR="00F32651" w:rsidRPr="007F5859">
              <w:rPr>
                <w:rStyle w:val="Hyperlink"/>
                <w:noProof/>
              </w:rPr>
              <w:t>1.</w:t>
            </w:r>
            <w:r w:rsidR="00F32651" w:rsidRPr="007F5859">
              <w:rPr>
                <w:rStyle w:val="Hyperlink"/>
                <w:noProof/>
                <w:lang w:val="en-US"/>
              </w:rPr>
              <w:t>2.4</w:t>
            </w:r>
            <w:r w:rsidR="00F32651" w:rsidRPr="007F5859">
              <w:rPr>
                <w:rStyle w:val="Hyperlink"/>
                <w:noProof/>
              </w:rPr>
              <w:t>. Mobile Communications</w:t>
            </w:r>
            <w:r w:rsidR="00F32651">
              <w:rPr>
                <w:noProof/>
                <w:webHidden/>
              </w:rPr>
              <w:tab/>
            </w:r>
            <w:r>
              <w:rPr>
                <w:noProof/>
                <w:webHidden/>
              </w:rPr>
              <w:fldChar w:fldCharType="begin"/>
            </w:r>
            <w:r w:rsidR="00F32651">
              <w:rPr>
                <w:noProof/>
                <w:webHidden/>
              </w:rPr>
              <w:instrText xml:space="preserve"> PAGEREF _Toc531638098 \h </w:instrText>
            </w:r>
            <w:r>
              <w:rPr>
                <w:noProof/>
                <w:webHidden/>
              </w:rPr>
            </w:r>
            <w:r>
              <w:rPr>
                <w:noProof/>
                <w:webHidden/>
              </w:rPr>
              <w:fldChar w:fldCharType="separate"/>
            </w:r>
            <w:r w:rsidR="00551685">
              <w:rPr>
                <w:noProof/>
                <w:webHidden/>
              </w:rPr>
              <w:t>6</w:t>
            </w:r>
            <w:r>
              <w:rPr>
                <w:noProof/>
                <w:webHidden/>
              </w:rPr>
              <w:fldChar w:fldCharType="end"/>
            </w:r>
          </w:hyperlink>
        </w:p>
        <w:p w:rsidR="00F32651" w:rsidRDefault="006D321A">
          <w:pPr>
            <w:pStyle w:val="TOC2"/>
            <w:tabs>
              <w:tab w:val="right" w:leader="dot" w:pos="9016"/>
            </w:tabs>
            <w:rPr>
              <w:noProof/>
            </w:rPr>
          </w:pPr>
          <w:hyperlink w:anchor="_Toc531638099" w:history="1">
            <w:r w:rsidR="00F32651" w:rsidRPr="007F5859">
              <w:rPr>
                <w:rStyle w:val="Hyperlink"/>
                <w:noProof/>
              </w:rPr>
              <w:t>1.</w:t>
            </w:r>
            <w:r w:rsidR="00F32651" w:rsidRPr="007F5859">
              <w:rPr>
                <w:rStyle w:val="Hyperlink"/>
                <w:noProof/>
                <w:lang w:val="en-US"/>
              </w:rPr>
              <w:t>2.5</w:t>
            </w:r>
            <w:r w:rsidR="00F32651" w:rsidRPr="007F5859">
              <w:rPr>
                <w:rStyle w:val="Hyperlink"/>
                <w:noProof/>
              </w:rPr>
              <w:t xml:space="preserve"> Electronic Channels</w:t>
            </w:r>
            <w:r w:rsidR="00F32651">
              <w:rPr>
                <w:noProof/>
                <w:webHidden/>
              </w:rPr>
              <w:tab/>
            </w:r>
            <w:r>
              <w:rPr>
                <w:noProof/>
                <w:webHidden/>
              </w:rPr>
              <w:fldChar w:fldCharType="begin"/>
            </w:r>
            <w:r w:rsidR="00F32651">
              <w:rPr>
                <w:noProof/>
                <w:webHidden/>
              </w:rPr>
              <w:instrText xml:space="preserve"> PAGEREF _Toc531638099 \h </w:instrText>
            </w:r>
            <w:r>
              <w:rPr>
                <w:noProof/>
                <w:webHidden/>
              </w:rPr>
            </w:r>
            <w:r>
              <w:rPr>
                <w:noProof/>
                <w:webHidden/>
              </w:rPr>
              <w:fldChar w:fldCharType="separate"/>
            </w:r>
            <w:r w:rsidR="00551685">
              <w:rPr>
                <w:noProof/>
                <w:webHidden/>
              </w:rPr>
              <w:t>6</w:t>
            </w:r>
            <w:r>
              <w:rPr>
                <w:noProof/>
                <w:webHidden/>
              </w:rPr>
              <w:fldChar w:fldCharType="end"/>
            </w:r>
          </w:hyperlink>
        </w:p>
        <w:p w:rsidR="00F32651" w:rsidRDefault="006D321A">
          <w:pPr>
            <w:pStyle w:val="TOC1"/>
            <w:tabs>
              <w:tab w:val="right" w:leader="dot" w:pos="9016"/>
            </w:tabs>
            <w:rPr>
              <w:noProof/>
            </w:rPr>
          </w:pPr>
          <w:hyperlink w:anchor="_Toc531638100" w:history="1">
            <w:r w:rsidR="00F32651" w:rsidRPr="007F5859">
              <w:rPr>
                <w:rStyle w:val="Hyperlink"/>
                <w:noProof/>
              </w:rPr>
              <w:t>1.3 Concept and Importance of production in business organisation:</w:t>
            </w:r>
            <w:r w:rsidR="00F32651">
              <w:rPr>
                <w:noProof/>
                <w:webHidden/>
              </w:rPr>
              <w:tab/>
            </w:r>
            <w:r>
              <w:rPr>
                <w:noProof/>
                <w:webHidden/>
              </w:rPr>
              <w:fldChar w:fldCharType="begin"/>
            </w:r>
            <w:r w:rsidR="00F32651">
              <w:rPr>
                <w:noProof/>
                <w:webHidden/>
              </w:rPr>
              <w:instrText xml:space="preserve"> PAGEREF _Toc531638100 \h </w:instrText>
            </w:r>
            <w:r>
              <w:rPr>
                <w:noProof/>
                <w:webHidden/>
              </w:rPr>
            </w:r>
            <w:r>
              <w:rPr>
                <w:noProof/>
                <w:webHidden/>
              </w:rPr>
              <w:fldChar w:fldCharType="separate"/>
            </w:r>
            <w:r w:rsidR="00551685">
              <w:rPr>
                <w:noProof/>
                <w:webHidden/>
              </w:rPr>
              <w:t>6</w:t>
            </w:r>
            <w:r>
              <w:rPr>
                <w:noProof/>
                <w:webHidden/>
              </w:rPr>
              <w:fldChar w:fldCharType="end"/>
            </w:r>
          </w:hyperlink>
        </w:p>
        <w:p w:rsidR="00F32651" w:rsidRDefault="006D321A">
          <w:pPr>
            <w:pStyle w:val="TOC1"/>
            <w:tabs>
              <w:tab w:val="right" w:leader="dot" w:pos="9016"/>
            </w:tabs>
            <w:rPr>
              <w:noProof/>
            </w:rPr>
          </w:pPr>
          <w:hyperlink w:anchor="_Toc531638101" w:history="1">
            <w:r w:rsidR="00F32651" w:rsidRPr="007F5859">
              <w:rPr>
                <w:rStyle w:val="Hyperlink"/>
                <w:noProof/>
              </w:rPr>
              <w:t>1.4 The field where communication is used in business production:</w:t>
            </w:r>
            <w:r w:rsidR="00F32651">
              <w:rPr>
                <w:noProof/>
                <w:webHidden/>
              </w:rPr>
              <w:tab/>
            </w:r>
            <w:r>
              <w:rPr>
                <w:noProof/>
                <w:webHidden/>
              </w:rPr>
              <w:fldChar w:fldCharType="begin"/>
            </w:r>
            <w:r w:rsidR="00F32651">
              <w:rPr>
                <w:noProof/>
                <w:webHidden/>
              </w:rPr>
              <w:instrText xml:space="preserve"> PAGEREF _Toc531638101 \h </w:instrText>
            </w:r>
            <w:r>
              <w:rPr>
                <w:noProof/>
                <w:webHidden/>
              </w:rPr>
            </w:r>
            <w:r>
              <w:rPr>
                <w:noProof/>
                <w:webHidden/>
              </w:rPr>
              <w:fldChar w:fldCharType="separate"/>
            </w:r>
            <w:r w:rsidR="00551685">
              <w:rPr>
                <w:noProof/>
                <w:webHidden/>
              </w:rPr>
              <w:t>7</w:t>
            </w:r>
            <w:r>
              <w:rPr>
                <w:noProof/>
                <w:webHidden/>
              </w:rPr>
              <w:fldChar w:fldCharType="end"/>
            </w:r>
          </w:hyperlink>
        </w:p>
        <w:p w:rsidR="00F32651" w:rsidRDefault="006D321A">
          <w:pPr>
            <w:pStyle w:val="TOC1"/>
            <w:tabs>
              <w:tab w:val="right" w:leader="dot" w:pos="9016"/>
            </w:tabs>
            <w:rPr>
              <w:noProof/>
            </w:rPr>
          </w:pPr>
          <w:hyperlink w:anchor="_Toc531638102" w:history="1">
            <w:r w:rsidR="00F32651" w:rsidRPr="007F5859">
              <w:rPr>
                <w:rStyle w:val="Hyperlink"/>
                <w:noProof/>
              </w:rPr>
              <w:t>1.5 Relation between communication and productivity:</w:t>
            </w:r>
            <w:r w:rsidR="00F32651">
              <w:rPr>
                <w:noProof/>
                <w:webHidden/>
              </w:rPr>
              <w:tab/>
            </w:r>
            <w:r>
              <w:rPr>
                <w:noProof/>
                <w:webHidden/>
              </w:rPr>
              <w:fldChar w:fldCharType="begin"/>
            </w:r>
            <w:r w:rsidR="00F32651">
              <w:rPr>
                <w:noProof/>
                <w:webHidden/>
              </w:rPr>
              <w:instrText xml:space="preserve"> PAGEREF _Toc531638102 \h </w:instrText>
            </w:r>
            <w:r>
              <w:rPr>
                <w:noProof/>
                <w:webHidden/>
              </w:rPr>
            </w:r>
            <w:r>
              <w:rPr>
                <w:noProof/>
                <w:webHidden/>
              </w:rPr>
              <w:fldChar w:fldCharType="separate"/>
            </w:r>
            <w:r w:rsidR="00551685">
              <w:rPr>
                <w:noProof/>
                <w:webHidden/>
              </w:rPr>
              <w:t>7</w:t>
            </w:r>
            <w:r>
              <w:rPr>
                <w:noProof/>
                <w:webHidden/>
              </w:rPr>
              <w:fldChar w:fldCharType="end"/>
            </w:r>
          </w:hyperlink>
        </w:p>
        <w:p w:rsidR="00F32651" w:rsidRDefault="006D321A">
          <w:pPr>
            <w:pStyle w:val="TOC1"/>
            <w:tabs>
              <w:tab w:val="right" w:leader="dot" w:pos="9016"/>
            </w:tabs>
            <w:rPr>
              <w:noProof/>
            </w:rPr>
          </w:pPr>
          <w:hyperlink w:anchor="_Toc531638103" w:history="1">
            <w:r w:rsidR="00F32651" w:rsidRPr="007F5859">
              <w:rPr>
                <w:rStyle w:val="Hyperlink"/>
                <w:noProof/>
              </w:rPr>
              <w:t>1.6 Theoretical framework of Information flow within organization:</w:t>
            </w:r>
            <w:r w:rsidR="00F32651">
              <w:rPr>
                <w:noProof/>
                <w:webHidden/>
              </w:rPr>
              <w:tab/>
            </w:r>
            <w:r>
              <w:rPr>
                <w:noProof/>
                <w:webHidden/>
              </w:rPr>
              <w:fldChar w:fldCharType="begin"/>
            </w:r>
            <w:r w:rsidR="00F32651">
              <w:rPr>
                <w:noProof/>
                <w:webHidden/>
              </w:rPr>
              <w:instrText xml:space="preserve"> PAGEREF _Toc531638103 \h </w:instrText>
            </w:r>
            <w:r>
              <w:rPr>
                <w:noProof/>
                <w:webHidden/>
              </w:rPr>
            </w:r>
            <w:r>
              <w:rPr>
                <w:noProof/>
                <w:webHidden/>
              </w:rPr>
              <w:fldChar w:fldCharType="separate"/>
            </w:r>
            <w:r w:rsidR="00551685">
              <w:rPr>
                <w:noProof/>
                <w:webHidden/>
              </w:rPr>
              <w:t>8</w:t>
            </w:r>
            <w:r>
              <w:rPr>
                <w:noProof/>
                <w:webHidden/>
              </w:rPr>
              <w:fldChar w:fldCharType="end"/>
            </w:r>
          </w:hyperlink>
        </w:p>
        <w:p w:rsidR="00F32651" w:rsidRDefault="006D321A">
          <w:pPr>
            <w:pStyle w:val="TOC1"/>
            <w:tabs>
              <w:tab w:val="right" w:leader="dot" w:pos="9016"/>
            </w:tabs>
            <w:rPr>
              <w:noProof/>
            </w:rPr>
          </w:pPr>
          <w:hyperlink w:anchor="_Toc531638104" w:history="1">
            <w:r w:rsidR="00F32651" w:rsidRPr="007F5859">
              <w:rPr>
                <w:rStyle w:val="Hyperlink"/>
                <w:noProof/>
                <w:shd w:val="clear" w:color="auto" w:fill="FFFFFF"/>
              </w:rPr>
              <w:t>1.</w:t>
            </w:r>
            <w:r w:rsidR="00F32651" w:rsidRPr="007F5859">
              <w:rPr>
                <w:rStyle w:val="Hyperlink"/>
                <w:noProof/>
                <w:shd w:val="clear" w:color="auto" w:fill="FFFFFF"/>
                <w:lang w:val="en-US"/>
              </w:rPr>
              <w:t>6.1</w:t>
            </w:r>
            <w:r w:rsidR="00F32651" w:rsidRPr="007F5859">
              <w:rPr>
                <w:rStyle w:val="Hyperlink"/>
                <w:noProof/>
                <w:shd w:val="clear" w:color="auto" w:fill="FFFFFF"/>
              </w:rPr>
              <w:t xml:space="preserve"> The Two Step Flow T</w:t>
            </w:r>
            <w:r w:rsidR="00F32651" w:rsidRPr="007F5859">
              <w:rPr>
                <w:rStyle w:val="Hyperlink"/>
                <w:noProof/>
                <w:shd w:val="clear" w:color="auto" w:fill="FFFFFF"/>
              </w:rPr>
              <w:t>h</w:t>
            </w:r>
            <w:r w:rsidR="00F32651" w:rsidRPr="007F5859">
              <w:rPr>
                <w:rStyle w:val="Hyperlink"/>
                <w:noProof/>
                <w:shd w:val="clear" w:color="auto" w:fill="FFFFFF"/>
              </w:rPr>
              <w:t>eory</w:t>
            </w:r>
            <w:r w:rsidR="00F32651">
              <w:rPr>
                <w:noProof/>
                <w:webHidden/>
              </w:rPr>
              <w:tab/>
            </w:r>
            <w:r>
              <w:rPr>
                <w:noProof/>
                <w:webHidden/>
              </w:rPr>
              <w:fldChar w:fldCharType="begin"/>
            </w:r>
            <w:r w:rsidR="00F32651">
              <w:rPr>
                <w:noProof/>
                <w:webHidden/>
              </w:rPr>
              <w:instrText xml:space="preserve"> PAGEREF _Toc531638104 \h </w:instrText>
            </w:r>
            <w:r>
              <w:rPr>
                <w:noProof/>
                <w:webHidden/>
              </w:rPr>
            </w:r>
            <w:r>
              <w:rPr>
                <w:noProof/>
                <w:webHidden/>
              </w:rPr>
              <w:fldChar w:fldCharType="separate"/>
            </w:r>
            <w:r w:rsidR="00551685">
              <w:rPr>
                <w:noProof/>
                <w:webHidden/>
              </w:rPr>
              <w:t>9</w:t>
            </w:r>
            <w:r>
              <w:rPr>
                <w:noProof/>
                <w:webHidden/>
              </w:rPr>
              <w:fldChar w:fldCharType="end"/>
            </w:r>
          </w:hyperlink>
        </w:p>
        <w:p w:rsidR="00F32651" w:rsidRDefault="006D321A">
          <w:pPr>
            <w:pStyle w:val="TOC1"/>
            <w:tabs>
              <w:tab w:val="right" w:leader="dot" w:pos="9016"/>
            </w:tabs>
            <w:rPr>
              <w:noProof/>
            </w:rPr>
          </w:pPr>
          <w:hyperlink w:anchor="_Toc531638105" w:history="1">
            <w:r w:rsidR="00F32651" w:rsidRPr="007F5859">
              <w:rPr>
                <w:rStyle w:val="Hyperlink"/>
                <w:noProof/>
                <w:shd w:val="clear" w:color="auto" w:fill="FFFFFF"/>
              </w:rPr>
              <w:t>1.</w:t>
            </w:r>
            <w:r w:rsidR="00F32651" w:rsidRPr="007F5859">
              <w:rPr>
                <w:rStyle w:val="Hyperlink"/>
                <w:noProof/>
                <w:shd w:val="clear" w:color="auto" w:fill="FFFFFF"/>
                <w:lang w:val="en-US"/>
              </w:rPr>
              <w:t>6</w:t>
            </w:r>
            <w:r w:rsidR="00F32651" w:rsidRPr="007F5859">
              <w:rPr>
                <w:rStyle w:val="Hyperlink"/>
                <w:noProof/>
                <w:shd w:val="clear" w:color="auto" w:fill="FFFFFF"/>
              </w:rPr>
              <w:t>.2 David Berlo’s Model of Communication</w:t>
            </w:r>
            <w:r w:rsidR="00F32651">
              <w:rPr>
                <w:noProof/>
                <w:webHidden/>
              </w:rPr>
              <w:tab/>
            </w:r>
            <w:r>
              <w:rPr>
                <w:noProof/>
                <w:webHidden/>
              </w:rPr>
              <w:fldChar w:fldCharType="begin"/>
            </w:r>
            <w:r w:rsidR="00F32651">
              <w:rPr>
                <w:noProof/>
                <w:webHidden/>
              </w:rPr>
              <w:instrText xml:space="preserve"> PAGEREF _Toc531638105 \h </w:instrText>
            </w:r>
            <w:r>
              <w:rPr>
                <w:noProof/>
                <w:webHidden/>
              </w:rPr>
            </w:r>
            <w:r>
              <w:rPr>
                <w:noProof/>
                <w:webHidden/>
              </w:rPr>
              <w:fldChar w:fldCharType="separate"/>
            </w:r>
            <w:r w:rsidR="00551685">
              <w:rPr>
                <w:noProof/>
                <w:webHidden/>
              </w:rPr>
              <w:t>10</w:t>
            </w:r>
            <w:r>
              <w:rPr>
                <w:noProof/>
                <w:webHidden/>
              </w:rPr>
              <w:fldChar w:fldCharType="end"/>
            </w:r>
          </w:hyperlink>
        </w:p>
        <w:p w:rsidR="00F32651" w:rsidRDefault="006D321A">
          <w:pPr>
            <w:pStyle w:val="TOC1"/>
            <w:tabs>
              <w:tab w:val="right" w:leader="dot" w:pos="9016"/>
            </w:tabs>
            <w:rPr>
              <w:noProof/>
            </w:rPr>
          </w:pPr>
          <w:hyperlink w:anchor="_Toc531638106" w:history="1">
            <w:r w:rsidR="00F32651" w:rsidRPr="007F5859">
              <w:rPr>
                <w:rStyle w:val="Hyperlink"/>
                <w:noProof/>
              </w:rPr>
              <w:t>1.7 Impact of effective communication on employee performance:</w:t>
            </w:r>
            <w:r w:rsidR="00F32651">
              <w:rPr>
                <w:noProof/>
                <w:webHidden/>
              </w:rPr>
              <w:tab/>
            </w:r>
            <w:r>
              <w:rPr>
                <w:noProof/>
                <w:webHidden/>
              </w:rPr>
              <w:fldChar w:fldCharType="begin"/>
            </w:r>
            <w:r w:rsidR="00F32651">
              <w:rPr>
                <w:noProof/>
                <w:webHidden/>
              </w:rPr>
              <w:instrText xml:space="preserve"> PAGEREF _Toc531638106 \h </w:instrText>
            </w:r>
            <w:r>
              <w:rPr>
                <w:noProof/>
                <w:webHidden/>
              </w:rPr>
            </w:r>
            <w:r>
              <w:rPr>
                <w:noProof/>
                <w:webHidden/>
              </w:rPr>
              <w:fldChar w:fldCharType="separate"/>
            </w:r>
            <w:r w:rsidR="00551685">
              <w:rPr>
                <w:noProof/>
                <w:webHidden/>
              </w:rPr>
              <w:t>11</w:t>
            </w:r>
            <w:r>
              <w:rPr>
                <w:noProof/>
                <w:webHidden/>
              </w:rPr>
              <w:fldChar w:fldCharType="end"/>
            </w:r>
          </w:hyperlink>
        </w:p>
        <w:p w:rsidR="00F32651" w:rsidRDefault="006D321A">
          <w:pPr>
            <w:pStyle w:val="TOC1"/>
            <w:tabs>
              <w:tab w:val="right" w:leader="dot" w:pos="9016"/>
            </w:tabs>
            <w:rPr>
              <w:noProof/>
            </w:rPr>
          </w:pPr>
          <w:hyperlink w:anchor="_Toc531638107" w:history="1">
            <w:r w:rsidR="00F32651" w:rsidRPr="007F5859">
              <w:rPr>
                <w:rStyle w:val="Hyperlink"/>
                <w:rFonts w:eastAsia="Times New Roman"/>
                <w:noProof/>
              </w:rPr>
              <w:t>1.8 Barrier of effective communication in organisation:</w:t>
            </w:r>
            <w:r w:rsidR="00F32651">
              <w:rPr>
                <w:noProof/>
                <w:webHidden/>
              </w:rPr>
              <w:tab/>
            </w:r>
            <w:r>
              <w:rPr>
                <w:noProof/>
                <w:webHidden/>
              </w:rPr>
              <w:fldChar w:fldCharType="begin"/>
            </w:r>
            <w:r w:rsidR="00F32651">
              <w:rPr>
                <w:noProof/>
                <w:webHidden/>
              </w:rPr>
              <w:instrText xml:space="preserve"> PAGEREF _Toc531638107 \h </w:instrText>
            </w:r>
            <w:r>
              <w:rPr>
                <w:noProof/>
                <w:webHidden/>
              </w:rPr>
            </w:r>
            <w:r>
              <w:rPr>
                <w:noProof/>
                <w:webHidden/>
              </w:rPr>
              <w:fldChar w:fldCharType="separate"/>
            </w:r>
            <w:r w:rsidR="00551685">
              <w:rPr>
                <w:noProof/>
                <w:webHidden/>
              </w:rPr>
              <w:t>12</w:t>
            </w:r>
            <w:r>
              <w:rPr>
                <w:noProof/>
                <w:webHidden/>
              </w:rPr>
              <w:fldChar w:fldCharType="end"/>
            </w:r>
          </w:hyperlink>
        </w:p>
        <w:p w:rsidR="00F32651" w:rsidRDefault="006D321A">
          <w:pPr>
            <w:pStyle w:val="TOC1"/>
            <w:tabs>
              <w:tab w:val="right" w:leader="dot" w:pos="9016"/>
            </w:tabs>
            <w:rPr>
              <w:noProof/>
            </w:rPr>
          </w:pPr>
          <w:hyperlink w:anchor="_Toc531638108" w:history="1">
            <w:r w:rsidR="00F32651" w:rsidRPr="007F5859">
              <w:rPr>
                <w:rStyle w:val="Hyperlink"/>
                <w:rFonts w:eastAsia="Times New Roman"/>
                <w:noProof/>
              </w:rPr>
              <w:t>1.9 Gap of literature:</w:t>
            </w:r>
            <w:r w:rsidR="00F32651">
              <w:rPr>
                <w:noProof/>
                <w:webHidden/>
              </w:rPr>
              <w:tab/>
            </w:r>
            <w:r>
              <w:rPr>
                <w:noProof/>
                <w:webHidden/>
              </w:rPr>
              <w:fldChar w:fldCharType="begin"/>
            </w:r>
            <w:r w:rsidR="00F32651">
              <w:rPr>
                <w:noProof/>
                <w:webHidden/>
              </w:rPr>
              <w:instrText xml:space="preserve"> PAGEREF _Toc531638108 \h </w:instrText>
            </w:r>
            <w:r>
              <w:rPr>
                <w:noProof/>
                <w:webHidden/>
              </w:rPr>
            </w:r>
            <w:r>
              <w:rPr>
                <w:noProof/>
                <w:webHidden/>
              </w:rPr>
              <w:fldChar w:fldCharType="separate"/>
            </w:r>
            <w:r w:rsidR="00551685">
              <w:rPr>
                <w:noProof/>
                <w:webHidden/>
              </w:rPr>
              <w:t>12</w:t>
            </w:r>
            <w:r>
              <w:rPr>
                <w:noProof/>
                <w:webHidden/>
              </w:rPr>
              <w:fldChar w:fldCharType="end"/>
            </w:r>
          </w:hyperlink>
        </w:p>
        <w:p w:rsidR="00F32651" w:rsidRDefault="006D321A">
          <w:pPr>
            <w:pStyle w:val="TOC1"/>
            <w:tabs>
              <w:tab w:val="right" w:leader="dot" w:pos="9016"/>
            </w:tabs>
            <w:rPr>
              <w:noProof/>
            </w:rPr>
          </w:pPr>
          <w:hyperlink w:anchor="_Toc531638109" w:history="1">
            <w:r w:rsidR="00F32651" w:rsidRPr="007F5859">
              <w:rPr>
                <w:rStyle w:val="Hyperlink"/>
                <w:noProof/>
              </w:rPr>
              <w:t>TASK 2</w:t>
            </w:r>
            <w:r w:rsidR="00F32651">
              <w:rPr>
                <w:noProof/>
                <w:webHidden/>
              </w:rPr>
              <w:tab/>
            </w:r>
            <w:r>
              <w:rPr>
                <w:noProof/>
                <w:webHidden/>
              </w:rPr>
              <w:fldChar w:fldCharType="begin"/>
            </w:r>
            <w:r w:rsidR="00F32651">
              <w:rPr>
                <w:noProof/>
                <w:webHidden/>
              </w:rPr>
              <w:instrText xml:space="preserve"> PAGEREF _Toc531638109 \h </w:instrText>
            </w:r>
            <w:r>
              <w:rPr>
                <w:noProof/>
                <w:webHidden/>
              </w:rPr>
            </w:r>
            <w:r>
              <w:rPr>
                <w:noProof/>
                <w:webHidden/>
              </w:rPr>
              <w:fldChar w:fldCharType="separate"/>
            </w:r>
            <w:r w:rsidR="00551685">
              <w:rPr>
                <w:noProof/>
                <w:webHidden/>
              </w:rPr>
              <w:t>13</w:t>
            </w:r>
            <w:r>
              <w:rPr>
                <w:noProof/>
                <w:webHidden/>
              </w:rPr>
              <w:fldChar w:fldCharType="end"/>
            </w:r>
          </w:hyperlink>
        </w:p>
        <w:p w:rsidR="00F32651" w:rsidRDefault="006D321A">
          <w:pPr>
            <w:pStyle w:val="TOC1"/>
            <w:tabs>
              <w:tab w:val="right" w:leader="dot" w:pos="9016"/>
            </w:tabs>
            <w:rPr>
              <w:noProof/>
            </w:rPr>
          </w:pPr>
          <w:hyperlink w:anchor="_Toc531638110" w:history="1">
            <w:r w:rsidR="00F32651" w:rsidRPr="007F5859">
              <w:rPr>
                <w:rStyle w:val="Hyperlink"/>
                <w:noProof/>
              </w:rPr>
              <w:t>2.1 Research philosophy:</w:t>
            </w:r>
            <w:r w:rsidR="00F32651">
              <w:rPr>
                <w:noProof/>
                <w:webHidden/>
              </w:rPr>
              <w:tab/>
            </w:r>
            <w:r>
              <w:rPr>
                <w:noProof/>
                <w:webHidden/>
              </w:rPr>
              <w:fldChar w:fldCharType="begin"/>
            </w:r>
            <w:r w:rsidR="00F32651">
              <w:rPr>
                <w:noProof/>
                <w:webHidden/>
              </w:rPr>
              <w:instrText xml:space="preserve"> PAGEREF _Toc531638110 \h </w:instrText>
            </w:r>
            <w:r>
              <w:rPr>
                <w:noProof/>
                <w:webHidden/>
              </w:rPr>
            </w:r>
            <w:r>
              <w:rPr>
                <w:noProof/>
                <w:webHidden/>
              </w:rPr>
              <w:fldChar w:fldCharType="separate"/>
            </w:r>
            <w:r w:rsidR="00551685">
              <w:rPr>
                <w:noProof/>
                <w:webHidden/>
              </w:rPr>
              <w:t>14</w:t>
            </w:r>
            <w:r>
              <w:rPr>
                <w:noProof/>
                <w:webHidden/>
              </w:rPr>
              <w:fldChar w:fldCharType="end"/>
            </w:r>
          </w:hyperlink>
        </w:p>
        <w:p w:rsidR="00F32651" w:rsidRDefault="006D321A">
          <w:pPr>
            <w:pStyle w:val="TOC1"/>
            <w:tabs>
              <w:tab w:val="right" w:leader="dot" w:pos="9016"/>
            </w:tabs>
            <w:rPr>
              <w:noProof/>
            </w:rPr>
          </w:pPr>
          <w:hyperlink w:anchor="_Toc531638111" w:history="1">
            <w:r w:rsidR="00F32651" w:rsidRPr="007F5859">
              <w:rPr>
                <w:rStyle w:val="Hyperlink"/>
                <w:noProof/>
              </w:rPr>
              <w:t>2.2 Ethical consideration:</w:t>
            </w:r>
            <w:r w:rsidR="00F32651">
              <w:rPr>
                <w:noProof/>
                <w:webHidden/>
              </w:rPr>
              <w:tab/>
            </w:r>
            <w:r>
              <w:rPr>
                <w:noProof/>
                <w:webHidden/>
              </w:rPr>
              <w:fldChar w:fldCharType="begin"/>
            </w:r>
            <w:r w:rsidR="00F32651">
              <w:rPr>
                <w:noProof/>
                <w:webHidden/>
              </w:rPr>
              <w:instrText xml:space="preserve"> PAGEREF _Toc531638111 \h </w:instrText>
            </w:r>
            <w:r>
              <w:rPr>
                <w:noProof/>
                <w:webHidden/>
              </w:rPr>
            </w:r>
            <w:r>
              <w:rPr>
                <w:noProof/>
                <w:webHidden/>
              </w:rPr>
              <w:fldChar w:fldCharType="separate"/>
            </w:r>
            <w:r w:rsidR="00551685">
              <w:rPr>
                <w:noProof/>
                <w:webHidden/>
              </w:rPr>
              <w:t>15</w:t>
            </w:r>
            <w:r>
              <w:rPr>
                <w:noProof/>
                <w:webHidden/>
              </w:rPr>
              <w:fldChar w:fldCharType="end"/>
            </w:r>
          </w:hyperlink>
        </w:p>
        <w:p w:rsidR="00F32651" w:rsidRDefault="006D321A">
          <w:pPr>
            <w:pStyle w:val="TOC1"/>
            <w:tabs>
              <w:tab w:val="right" w:leader="dot" w:pos="9016"/>
            </w:tabs>
            <w:rPr>
              <w:noProof/>
            </w:rPr>
          </w:pPr>
          <w:hyperlink w:anchor="_Toc531638112" w:history="1">
            <w:r w:rsidR="00F32651" w:rsidRPr="007F5859">
              <w:rPr>
                <w:rStyle w:val="Hyperlink"/>
                <w:noProof/>
                <w:lang w:val="en-US"/>
              </w:rPr>
              <w:t>2</w:t>
            </w:r>
            <w:r w:rsidR="00F32651" w:rsidRPr="007F5859">
              <w:rPr>
                <w:rStyle w:val="Hyperlink"/>
                <w:noProof/>
              </w:rPr>
              <w:t>.3 Reliability</w:t>
            </w:r>
            <w:r w:rsidR="00F32651">
              <w:rPr>
                <w:noProof/>
                <w:webHidden/>
              </w:rPr>
              <w:tab/>
            </w:r>
            <w:r>
              <w:rPr>
                <w:noProof/>
                <w:webHidden/>
              </w:rPr>
              <w:fldChar w:fldCharType="begin"/>
            </w:r>
            <w:r w:rsidR="00F32651">
              <w:rPr>
                <w:noProof/>
                <w:webHidden/>
              </w:rPr>
              <w:instrText xml:space="preserve"> PAGEREF _Toc531638112 \h </w:instrText>
            </w:r>
            <w:r>
              <w:rPr>
                <w:noProof/>
                <w:webHidden/>
              </w:rPr>
            </w:r>
            <w:r>
              <w:rPr>
                <w:noProof/>
                <w:webHidden/>
              </w:rPr>
              <w:fldChar w:fldCharType="separate"/>
            </w:r>
            <w:r w:rsidR="00551685">
              <w:rPr>
                <w:noProof/>
                <w:webHidden/>
              </w:rPr>
              <w:t>16</w:t>
            </w:r>
            <w:r>
              <w:rPr>
                <w:noProof/>
                <w:webHidden/>
              </w:rPr>
              <w:fldChar w:fldCharType="end"/>
            </w:r>
          </w:hyperlink>
        </w:p>
        <w:p w:rsidR="00F32651" w:rsidRDefault="006D321A">
          <w:pPr>
            <w:pStyle w:val="TOC1"/>
            <w:tabs>
              <w:tab w:val="right" w:leader="dot" w:pos="9016"/>
            </w:tabs>
            <w:rPr>
              <w:noProof/>
            </w:rPr>
          </w:pPr>
          <w:hyperlink w:anchor="_Toc531638113" w:history="1">
            <w:r w:rsidR="00F32651" w:rsidRPr="007F5859">
              <w:rPr>
                <w:rStyle w:val="Hyperlink"/>
                <w:noProof/>
                <w:lang w:val="en-US"/>
              </w:rPr>
              <w:t>2</w:t>
            </w:r>
            <w:r w:rsidR="00F32651" w:rsidRPr="007F5859">
              <w:rPr>
                <w:rStyle w:val="Hyperlink"/>
                <w:noProof/>
              </w:rPr>
              <w:t>.4 Validity</w:t>
            </w:r>
            <w:r w:rsidR="00F32651">
              <w:rPr>
                <w:noProof/>
                <w:webHidden/>
              </w:rPr>
              <w:tab/>
            </w:r>
            <w:r>
              <w:rPr>
                <w:noProof/>
                <w:webHidden/>
              </w:rPr>
              <w:fldChar w:fldCharType="begin"/>
            </w:r>
            <w:r w:rsidR="00F32651">
              <w:rPr>
                <w:noProof/>
                <w:webHidden/>
              </w:rPr>
              <w:instrText xml:space="preserve"> PAGEREF _Toc531638113 \h </w:instrText>
            </w:r>
            <w:r>
              <w:rPr>
                <w:noProof/>
                <w:webHidden/>
              </w:rPr>
            </w:r>
            <w:r>
              <w:rPr>
                <w:noProof/>
                <w:webHidden/>
              </w:rPr>
              <w:fldChar w:fldCharType="separate"/>
            </w:r>
            <w:r w:rsidR="00551685">
              <w:rPr>
                <w:noProof/>
                <w:webHidden/>
              </w:rPr>
              <w:t>16</w:t>
            </w:r>
            <w:r>
              <w:rPr>
                <w:noProof/>
                <w:webHidden/>
              </w:rPr>
              <w:fldChar w:fldCharType="end"/>
            </w:r>
          </w:hyperlink>
        </w:p>
        <w:p w:rsidR="00F32651" w:rsidRDefault="006D321A">
          <w:pPr>
            <w:pStyle w:val="TOC2"/>
            <w:tabs>
              <w:tab w:val="right" w:leader="dot" w:pos="9016"/>
            </w:tabs>
            <w:rPr>
              <w:noProof/>
            </w:rPr>
          </w:pPr>
          <w:hyperlink w:anchor="_Toc531638114" w:history="1">
            <w:r w:rsidR="00F32651" w:rsidRPr="007F5859">
              <w:rPr>
                <w:rStyle w:val="Hyperlink"/>
                <w:noProof/>
                <w:lang w:val="en-US"/>
              </w:rPr>
              <w:t>2</w:t>
            </w:r>
            <w:r w:rsidR="00F32651" w:rsidRPr="007F5859">
              <w:rPr>
                <w:rStyle w:val="Hyperlink"/>
                <w:noProof/>
              </w:rPr>
              <w:t>.5 Limitations</w:t>
            </w:r>
            <w:r w:rsidR="00F32651">
              <w:rPr>
                <w:noProof/>
                <w:webHidden/>
              </w:rPr>
              <w:tab/>
            </w:r>
            <w:r>
              <w:rPr>
                <w:noProof/>
                <w:webHidden/>
              </w:rPr>
              <w:fldChar w:fldCharType="begin"/>
            </w:r>
            <w:r w:rsidR="00F32651">
              <w:rPr>
                <w:noProof/>
                <w:webHidden/>
              </w:rPr>
              <w:instrText xml:space="preserve"> PAGEREF _Toc531638114 \h </w:instrText>
            </w:r>
            <w:r>
              <w:rPr>
                <w:noProof/>
                <w:webHidden/>
              </w:rPr>
            </w:r>
            <w:r>
              <w:rPr>
                <w:noProof/>
                <w:webHidden/>
              </w:rPr>
              <w:fldChar w:fldCharType="separate"/>
            </w:r>
            <w:r w:rsidR="00551685">
              <w:rPr>
                <w:noProof/>
                <w:webHidden/>
              </w:rPr>
              <w:t>16</w:t>
            </w:r>
            <w:r>
              <w:rPr>
                <w:noProof/>
                <w:webHidden/>
              </w:rPr>
              <w:fldChar w:fldCharType="end"/>
            </w:r>
          </w:hyperlink>
        </w:p>
        <w:p w:rsidR="00F32651" w:rsidRDefault="006D321A">
          <w:pPr>
            <w:pStyle w:val="TOC1"/>
            <w:tabs>
              <w:tab w:val="right" w:leader="dot" w:pos="9016"/>
            </w:tabs>
            <w:rPr>
              <w:noProof/>
            </w:rPr>
          </w:pPr>
          <w:hyperlink w:anchor="_Toc531638115" w:history="1">
            <w:r w:rsidR="00F32651" w:rsidRPr="007F5859">
              <w:rPr>
                <w:rStyle w:val="Hyperlink"/>
                <w:noProof/>
              </w:rPr>
              <w:t>Reference list:</w:t>
            </w:r>
            <w:r w:rsidR="00F32651">
              <w:rPr>
                <w:noProof/>
                <w:webHidden/>
              </w:rPr>
              <w:tab/>
            </w:r>
            <w:r>
              <w:rPr>
                <w:noProof/>
                <w:webHidden/>
              </w:rPr>
              <w:fldChar w:fldCharType="begin"/>
            </w:r>
            <w:r w:rsidR="00F32651">
              <w:rPr>
                <w:noProof/>
                <w:webHidden/>
              </w:rPr>
              <w:instrText xml:space="preserve"> PAGEREF _Toc531638115 \h </w:instrText>
            </w:r>
            <w:r>
              <w:rPr>
                <w:noProof/>
                <w:webHidden/>
              </w:rPr>
            </w:r>
            <w:r>
              <w:rPr>
                <w:noProof/>
                <w:webHidden/>
              </w:rPr>
              <w:fldChar w:fldCharType="separate"/>
            </w:r>
            <w:r w:rsidR="00551685">
              <w:rPr>
                <w:noProof/>
                <w:webHidden/>
              </w:rPr>
              <w:t>18</w:t>
            </w:r>
            <w:r>
              <w:rPr>
                <w:noProof/>
                <w:webHidden/>
              </w:rPr>
              <w:fldChar w:fldCharType="end"/>
            </w:r>
          </w:hyperlink>
        </w:p>
        <w:p w:rsidR="00F32651" w:rsidRDefault="006D321A">
          <w:r>
            <w:rPr>
              <w:b/>
              <w:bCs/>
              <w:noProof/>
            </w:rPr>
            <w:fldChar w:fldCharType="end"/>
          </w:r>
        </w:p>
      </w:sdtContent>
    </w:sdt>
    <w:p w:rsidR="007A13C5" w:rsidRDefault="007A13C5">
      <w:pPr>
        <w:spacing w:line="276" w:lineRule="auto"/>
        <w:jc w:val="left"/>
        <w:rPr>
          <w:szCs w:val="24"/>
        </w:rPr>
      </w:pPr>
      <w:bookmarkStart w:id="0" w:name="_Toc531638092"/>
      <w:r>
        <w:rPr>
          <w:szCs w:val="24"/>
        </w:rPr>
        <w:br w:type="page"/>
      </w:r>
    </w:p>
    <w:p w:rsidR="00A6605A" w:rsidRPr="009322A2" w:rsidRDefault="00A6605A" w:rsidP="007A13C5">
      <w:pPr>
        <w:pStyle w:val="Heading1"/>
        <w:rPr>
          <w:color w:val="auto"/>
          <w:szCs w:val="24"/>
        </w:rPr>
      </w:pPr>
      <w:r w:rsidRPr="009322A2">
        <w:rPr>
          <w:color w:val="auto"/>
        </w:rPr>
        <w:lastRenderedPageBreak/>
        <w:t>Introduction:</w:t>
      </w:r>
      <w:bookmarkEnd w:id="0"/>
    </w:p>
    <w:p w:rsidR="00E61782" w:rsidRPr="009322A2" w:rsidRDefault="00A6605A" w:rsidP="009322A2">
      <w:pPr>
        <w:spacing w:after="0"/>
        <w:rPr>
          <w:szCs w:val="24"/>
        </w:rPr>
      </w:pPr>
      <w:r w:rsidRPr="009322A2">
        <w:rPr>
          <w:szCs w:val="24"/>
        </w:rPr>
        <w:t>The topic is based on effect of communication structure on production in business organisation. Communication is the process by which one entity or a group of people convey information to other group of people or an individual through mutually understood symbols, signs and semiotic rules</w:t>
      </w:r>
      <w:r w:rsidR="00F26DA7" w:rsidRPr="009322A2">
        <w:rPr>
          <w:szCs w:val="24"/>
        </w:rPr>
        <w:t xml:space="preserve"> (</w:t>
      </w:r>
      <w:proofErr w:type="spellStart"/>
      <w:r w:rsidR="00F26DA7" w:rsidRPr="009322A2">
        <w:rPr>
          <w:rFonts w:cs="Times New Roman"/>
          <w:szCs w:val="24"/>
          <w:shd w:val="clear" w:color="auto" w:fill="FFFFFF"/>
        </w:rPr>
        <w:t>Eadie&amp;Goret</w:t>
      </w:r>
      <w:proofErr w:type="spellEnd"/>
      <w:r w:rsidR="00F26DA7" w:rsidRPr="009322A2">
        <w:rPr>
          <w:rFonts w:cs="Times New Roman"/>
          <w:szCs w:val="24"/>
          <w:shd w:val="clear" w:color="auto" w:fill="FFFFFF"/>
        </w:rPr>
        <w:t>, 2013</w:t>
      </w:r>
      <w:r w:rsidR="00F26DA7" w:rsidRPr="009322A2">
        <w:rPr>
          <w:szCs w:val="24"/>
        </w:rPr>
        <w:t>)</w:t>
      </w:r>
      <w:r w:rsidRPr="009322A2">
        <w:rPr>
          <w:szCs w:val="24"/>
        </w:rPr>
        <w:t xml:space="preserve">.  </w:t>
      </w:r>
      <w:r w:rsidR="00A33839" w:rsidRPr="009322A2">
        <w:rPr>
          <w:szCs w:val="24"/>
        </w:rPr>
        <w:t>In a business organisation, the basic functions such as planning, implementing, motivating and controlling are done with the help of communication thus, effective communication act as building block in respect of development of the organisation.</w:t>
      </w:r>
      <w:r w:rsidR="00125810" w:rsidRPr="009322A2">
        <w:rPr>
          <w:szCs w:val="24"/>
        </w:rPr>
        <w:t xml:space="preserve"> In accordance with </w:t>
      </w:r>
      <w:proofErr w:type="gramStart"/>
      <w:r w:rsidR="00F26DA7" w:rsidRPr="009322A2">
        <w:rPr>
          <w:rFonts w:cs="Times New Roman"/>
          <w:szCs w:val="24"/>
        </w:rPr>
        <w:t>Miller</w:t>
      </w:r>
      <w:r w:rsidR="00125810" w:rsidRPr="009322A2">
        <w:rPr>
          <w:szCs w:val="24"/>
        </w:rPr>
        <w:t>(</w:t>
      </w:r>
      <w:proofErr w:type="gramEnd"/>
      <w:r w:rsidR="00F26DA7" w:rsidRPr="009322A2">
        <w:rPr>
          <w:szCs w:val="24"/>
        </w:rPr>
        <w:t>2014</w:t>
      </w:r>
      <w:r w:rsidR="00125810" w:rsidRPr="009322A2">
        <w:rPr>
          <w:szCs w:val="24"/>
        </w:rPr>
        <w:t>), communication process is categorised based on organisational structure (Formal and informal communication), as per direction (horizontal, downward and upward) and as per expression (written and oral) in the organisation.</w:t>
      </w:r>
      <w:r w:rsidR="009322A2">
        <w:rPr>
          <w:szCs w:val="24"/>
        </w:rPr>
        <w:t xml:space="preserve"> </w:t>
      </w:r>
      <w:r w:rsidR="00A13A15" w:rsidRPr="009322A2">
        <w:rPr>
          <w:szCs w:val="24"/>
        </w:rPr>
        <w:t>Depending</w:t>
      </w:r>
      <w:r w:rsidR="00EF00A9" w:rsidRPr="009322A2">
        <w:rPr>
          <w:szCs w:val="24"/>
        </w:rPr>
        <w:t xml:space="preserve"> on requirement, the communication structure and types are implemented in the organisation</w:t>
      </w:r>
      <w:r w:rsidR="004322F0" w:rsidRPr="009322A2">
        <w:rPr>
          <w:szCs w:val="24"/>
        </w:rPr>
        <w:t>.</w:t>
      </w:r>
    </w:p>
    <w:p w:rsidR="00C5094B" w:rsidRPr="009322A2" w:rsidRDefault="00C5094B" w:rsidP="009322A2">
      <w:pPr>
        <w:spacing w:after="0"/>
        <w:rPr>
          <w:szCs w:val="24"/>
        </w:rPr>
      </w:pPr>
      <w:r w:rsidRPr="009322A2">
        <w:rPr>
          <w:szCs w:val="24"/>
        </w:rPr>
        <w:t>P</w:t>
      </w:r>
      <w:r w:rsidR="003C1AD8" w:rsidRPr="009322A2">
        <w:rPr>
          <w:szCs w:val="24"/>
        </w:rPr>
        <w:t xml:space="preserve">oor communication is also make obstacle for implementing effective leadership in the workplace. As opined by </w:t>
      </w:r>
      <w:proofErr w:type="spellStart"/>
      <w:proofErr w:type="gramStart"/>
      <w:r w:rsidR="00F26DA7" w:rsidRPr="009322A2">
        <w:rPr>
          <w:rFonts w:cs="Times New Roman"/>
          <w:szCs w:val="24"/>
        </w:rPr>
        <w:t>Muema</w:t>
      </w:r>
      <w:proofErr w:type="spellEnd"/>
      <w:r w:rsidR="003C1AD8" w:rsidRPr="009322A2">
        <w:rPr>
          <w:szCs w:val="24"/>
        </w:rPr>
        <w:t>(</w:t>
      </w:r>
      <w:proofErr w:type="gramEnd"/>
      <w:r w:rsidR="00F26DA7" w:rsidRPr="009322A2">
        <w:rPr>
          <w:szCs w:val="24"/>
        </w:rPr>
        <w:t>2012</w:t>
      </w:r>
      <w:r w:rsidR="003C1AD8" w:rsidRPr="009322A2">
        <w:rPr>
          <w:szCs w:val="24"/>
        </w:rPr>
        <w:t xml:space="preserve">), due to ineffective communication, clear direction is not given to the employees, the employers </w:t>
      </w:r>
      <w:r w:rsidRPr="009322A2">
        <w:rPr>
          <w:szCs w:val="24"/>
        </w:rPr>
        <w:t xml:space="preserve">do not meet with the employees and refuse to talk with subordinates. Moreover, neither constructive criticism nor motivational element is provided in the organisation. Along with this, employees’ achievement is not recognized.  </w:t>
      </w:r>
    </w:p>
    <w:p w:rsidR="00E57934" w:rsidRPr="009322A2" w:rsidRDefault="00C5094B">
      <w:pPr>
        <w:rPr>
          <w:szCs w:val="24"/>
        </w:rPr>
      </w:pPr>
      <w:r w:rsidRPr="009322A2">
        <w:rPr>
          <w:szCs w:val="24"/>
        </w:rPr>
        <w:t xml:space="preserve">Thus, it can be said that the overall performance might affect if the communication structure is not effective in an organisation. Due to ineffective communication, the employees do not receive actual message and performance is hampered and chances of losing time is also increased with this. Apart from that, as employees do not get proper message therefore, frustration and conflict develop in the workplace that is directly affect the production. In addition, employees do not feel safe and secure during performing in the business </w:t>
      </w:r>
      <w:proofErr w:type="spellStart"/>
      <w:r w:rsidRPr="009322A2">
        <w:rPr>
          <w:szCs w:val="24"/>
        </w:rPr>
        <w:t>organistaion</w:t>
      </w:r>
      <w:proofErr w:type="spellEnd"/>
      <w:r w:rsidRPr="009322A2">
        <w:rPr>
          <w:szCs w:val="24"/>
        </w:rPr>
        <w:t>. In such situation, employee turnover rate is increased in respect of the business and production is obstructed directly</w:t>
      </w:r>
      <w:r w:rsidR="00F26DA7" w:rsidRPr="009322A2">
        <w:rPr>
          <w:szCs w:val="24"/>
        </w:rPr>
        <w:t xml:space="preserve"> (</w:t>
      </w:r>
      <w:proofErr w:type="spellStart"/>
      <w:r w:rsidR="00F26DA7" w:rsidRPr="009322A2">
        <w:rPr>
          <w:rFonts w:eastAsia="Times New Roman"/>
          <w:szCs w:val="24"/>
        </w:rPr>
        <w:t>Rogala&amp;Białowąs</w:t>
      </w:r>
      <w:proofErr w:type="spellEnd"/>
      <w:r w:rsidR="00F26DA7" w:rsidRPr="009322A2">
        <w:rPr>
          <w:rFonts w:eastAsia="Times New Roman"/>
          <w:szCs w:val="24"/>
        </w:rPr>
        <w:t>, 2016</w:t>
      </w:r>
      <w:r w:rsidR="00F26DA7" w:rsidRPr="009322A2">
        <w:rPr>
          <w:szCs w:val="24"/>
        </w:rPr>
        <w:t>)</w:t>
      </w:r>
      <w:r w:rsidRPr="009322A2">
        <w:rPr>
          <w:szCs w:val="24"/>
        </w:rPr>
        <w:t>.</w:t>
      </w:r>
      <w:r w:rsidR="00A13A15" w:rsidRPr="009322A2">
        <w:rPr>
          <w:szCs w:val="24"/>
        </w:rPr>
        <w:t xml:space="preserve"> In this situation, the researcher has chosen this research topic for analysing the effect of communication structure on production in organisation.</w:t>
      </w:r>
    </w:p>
    <w:p w:rsidR="00DB322F" w:rsidRPr="009322A2" w:rsidRDefault="00215AB2" w:rsidP="008B252D">
      <w:pPr>
        <w:pStyle w:val="Heading1"/>
        <w:rPr>
          <w:color w:val="auto"/>
        </w:rPr>
      </w:pPr>
      <w:bookmarkStart w:id="1" w:name="_Toc531638093"/>
      <w:r w:rsidRPr="009322A2">
        <w:rPr>
          <w:color w:val="auto"/>
        </w:rPr>
        <w:t xml:space="preserve">1.1 </w:t>
      </w:r>
      <w:r w:rsidR="00DB322F" w:rsidRPr="009322A2">
        <w:rPr>
          <w:color w:val="auto"/>
        </w:rPr>
        <w:t>Concept of communication structure:</w:t>
      </w:r>
      <w:bookmarkEnd w:id="1"/>
    </w:p>
    <w:p w:rsidR="00363A1B" w:rsidRPr="009322A2" w:rsidRDefault="009A5139">
      <w:pPr>
        <w:rPr>
          <w:szCs w:val="24"/>
        </w:rPr>
      </w:pPr>
      <w:r w:rsidRPr="009322A2">
        <w:rPr>
          <w:szCs w:val="24"/>
        </w:rPr>
        <w:t xml:space="preserve">Communication is the process by which information is conveyed from one group to another group of people. In accordance with </w:t>
      </w:r>
      <w:proofErr w:type="spellStart"/>
      <w:proofErr w:type="gramStart"/>
      <w:r w:rsidR="00F26DA7" w:rsidRPr="009322A2">
        <w:rPr>
          <w:rFonts w:cs="Times New Roman"/>
          <w:szCs w:val="24"/>
        </w:rPr>
        <w:t>DeVito</w:t>
      </w:r>
      <w:proofErr w:type="spellEnd"/>
      <w:r w:rsidRPr="009322A2">
        <w:rPr>
          <w:szCs w:val="24"/>
        </w:rPr>
        <w:t>(</w:t>
      </w:r>
      <w:proofErr w:type="gramEnd"/>
      <w:r w:rsidR="00F26DA7" w:rsidRPr="009322A2">
        <w:rPr>
          <w:szCs w:val="24"/>
        </w:rPr>
        <w:t>2012</w:t>
      </w:r>
      <w:r w:rsidRPr="009322A2">
        <w:rPr>
          <w:szCs w:val="24"/>
        </w:rPr>
        <w:t>), communication comprises with information as well as structure.</w:t>
      </w:r>
      <w:r w:rsidR="006D1B4F" w:rsidRPr="009322A2">
        <w:rPr>
          <w:szCs w:val="24"/>
        </w:rPr>
        <w:t xml:space="preserve"> In structural communication, the participants provide organize information through explicit ways. Thus, it can be said that comparing the structure </w:t>
      </w:r>
      <w:r w:rsidR="006D1B4F" w:rsidRPr="009322A2">
        <w:rPr>
          <w:szCs w:val="24"/>
        </w:rPr>
        <w:lastRenderedPageBreak/>
        <w:t xml:space="preserve">of situational requirement, mutual verification is conducted and after </w:t>
      </w:r>
      <w:r w:rsidR="000E43F9" w:rsidRPr="009322A2">
        <w:rPr>
          <w:szCs w:val="24"/>
        </w:rPr>
        <w:t>that,</w:t>
      </w:r>
      <w:r w:rsidR="006D1B4F" w:rsidRPr="009322A2">
        <w:rPr>
          <w:szCs w:val="24"/>
        </w:rPr>
        <w:t xml:space="preserve"> two-way communication is integrated in the system.</w:t>
      </w:r>
      <w:r w:rsidR="009322A2">
        <w:rPr>
          <w:szCs w:val="24"/>
        </w:rPr>
        <w:t xml:space="preserve"> </w:t>
      </w:r>
      <w:r w:rsidR="00EA2FCF" w:rsidRPr="009322A2">
        <w:rPr>
          <w:szCs w:val="24"/>
        </w:rPr>
        <w:t>Different kinds of communication are</w:t>
      </w:r>
      <w:r w:rsidR="007114BB" w:rsidRPr="009322A2">
        <w:rPr>
          <w:szCs w:val="24"/>
        </w:rPr>
        <w:t xml:space="preserve"> integrated in business organisation those are based on organisational structure, as per direction and as per expression.</w:t>
      </w:r>
    </w:p>
    <w:p w:rsidR="0000010C" w:rsidRPr="009322A2" w:rsidRDefault="006D321A">
      <w:pPr>
        <w:rPr>
          <w:szCs w:val="24"/>
        </w:rPr>
      </w:pPr>
      <w:r w:rsidRPr="006D321A">
        <w:rPr>
          <w:noProof/>
          <w:szCs w:val="24"/>
          <w:lang w:eastAsia="en-IN"/>
        </w:rPr>
        <w:pict>
          <v:group id="Group 25" o:spid="_x0000_s1026" style="position:absolute;left:0;text-align:left;margin-left:-38.7pt;margin-top:13.85pt;width:532.5pt;height:304.25pt;z-index:251692032" coordsize="67630,38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">
            <v:roundrect id="Rounded Rectangle 2" o:spid="_x0000_s1027" style="position:absolute;left:21911;width:19495;height:7073;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ltUsQA&#10;AADaAAAADwAAAGRycy9kb3ducmV2LnhtbESPQWvCQBSE74X+h+UVvNWNErWkbkIpCHrwUFMovT12&#10;X5O02bchu+r6712h4HGYmW+YdRVtL040+s6xgtk0A0Gsnem4UfBZb55fQPiAbLB3TAou5KEqHx/W&#10;WBh35g86HUIjEoR9gQraEIZCSq9bsuinbiBO3o8bLYYkx0aaEc8Jbns5z7KltNhxWmhxoPeW9N/h&#10;aBWYuN/9XmS++FrFrdZhlc/q71ypyVN8ewURKIZ7+L+9NQrmcLuSboAsr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pJbVLEAAAA2gAAAA8AAAAAAAAAAAAAAAAAmAIAAGRycy9k&#10;b3ducmV2LnhtbFBLBQYAAAAABAAEAPUAAACJAwAAAAA=&#10;" fillcolor="#c0504d [3205]" strokecolor="white [3201]" strokeweight="3pt">
              <v:shadow on="t" color="black" opacity="24903f" origin=",.5" offset="0,.55556mm"/>
              <v:textbox>
                <w:txbxContent>
                  <w:p w:rsidR="008B252D" w:rsidRDefault="008B252D" w:rsidP="00002A69">
                    <w:pPr>
                      <w:jc w:val="center"/>
                    </w:pPr>
                    <w:r>
                      <w:t>Types of communication</w:t>
                    </w:r>
                  </w:p>
                </w:txbxContent>
              </v:textbox>
            </v:roundrect>
            <v:roundrect id="Rounded Rectangle 3" o:spid="_x0000_s1028" style="position:absolute;left:1984;top:16907;width:16992;height:6985;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QXIycMA&#10;AADaAAAADwAAAGRycy9kb3ducmV2LnhtbESPQWsCMRSE74X+h/AK3mrWulVZjVIEQQ8eqoXi7ZE8&#10;d7fdvCybqPHfG0HwOMzMN8xsEW0jztT52rGCQT8DQaydqblU8LNfvU9A+IBssHFMCq7kYTF/fZlh&#10;YdyFv+m8C6VIEPYFKqhCaAspva7Iou+7ljh5R9dZDEl2pTQdXhLcNvIjy0bSYs1pocKWlhXp/93J&#10;KjBxu/m7yvzzdxzXWodxPtgfcqV6b/FrCiJQDM/wo702CoZwv5JugJz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QXIycMAAADaAAAADwAAAAAAAAAAAAAAAACYAgAAZHJzL2Rv&#10;d25yZXYueG1sUEsFBgAAAAAEAAQA9QAAAIgDAAAAAA==&#10;" fillcolor="#c0504d [3205]" strokecolor="white [3201]" strokeweight="3pt">
              <v:shadow on="t" color="black" opacity="24903f" origin=",.5" offset="0,.55556mm"/>
              <v:textbox>
                <w:txbxContent>
                  <w:p w:rsidR="008B252D" w:rsidRDefault="008B252D" w:rsidP="00002A69">
                    <w:pPr>
                      <w:jc w:val="center"/>
                    </w:pPr>
                    <w:r>
                      <w:t>Organisational structure</w:t>
                    </w:r>
                  </w:p>
                </w:txbxContent>
              </v:textbox>
            </v:roundrect>
            <v:roundrect id="Rounded Rectangle 4" o:spid="_x0000_s1029" style="position:absolute;left:25275;top:16907;width:16993;height:6985;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uxQvcMA&#10;AADaAAAADwAAAGRycy9kb3ducmV2LnhtbESPQWsCMRSE7wX/Q3iCt5q1bGvZGkUKwnrwUBXE2yN5&#10;3d26eVk2cY3/3hQKPQ4z8w2zWEXbioF63zhWMJtmIIi1Mw1XCo6HzfM7CB+QDbaOScGdPKyWo6cF&#10;Fsbd+IuGfahEgrAvUEEdQldI6XVNFv3UdcTJ+3a9xZBkX0nT4y3BbStfsuxNWmw4LdTY0WdN+rK/&#10;WgUm7rY/d5m/nuax1DrM89nhnCs1Gcf1B4hAMfyH/9qlUZDD75V0A+Ty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uxQvcMAAADaAAAADwAAAAAAAAAAAAAAAACYAgAAZHJzL2Rv&#10;d25yZXYueG1sUEsFBgAAAAAEAAQA9QAAAIgDAAAAAA==&#10;" fillcolor="#c0504d [3205]" strokecolor="white [3201]" strokeweight="3pt">
              <v:shadow on="t" color="black" opacity="24903f" origin=",.5" offset="0,.55556mm"/>
              <v:textbox>
                <w:txbxContent>
                  <w:p w:rsidR="008B252D" w:rsidRDefault="008B252D" w:rsidP="00002A69">
                    <w:pPr>
                      <w:jc w:val="center"/>
                    </w:pPr>
                    <w:r>
                      <w:t>As per direction</w:t>
                    </w:r>
                  </w:p>
                </w:txbxContent>
              </v:textbox>
            </v:roundrect>
            <v:roundrect id="Rounded Rectangle 5" o:spid="_x0000_s1030" style="position:absolute;left:48998;top:16907;width:16992;height:6985;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D1JsMA&#10;AADaAAAADwAAAGRycy9kb3ducmV2LnhtbESPQWsCMRSE74X+h/AK3mpWWausRikFwR486Ari7ZE8&#10;d7fdvCybqPHfN4LQ4zAz3zCLVbStuFLvG8cKRsMMBLF2puFKwaFcv89A+IBssHVMCu7kYbV8fVlg&#10;YdyNd3Tdh0okCPsCFdQhdIWUXtdk0Q9dR5y8s+sthiT7SpoebwluWznOsg9pseG0UGNHXzXp3/3F&#10;KjBx+/1zl/nkOI0brcM0H5WnXKnBW/ycgwgUw3/42d4YBRN4XEk3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aD1JsMAAADaAAAADwAAAAAAAAAAAAAAAACYAgAAZHJzL2Rv&#10;d25yZXYueG1sUEsFBgAAAAAEAAQA9QAAAIgDAAAAAA==&#10;" fillcolor="#c0504d [3205]" strokecolor="white [3201]" strokeweight="3pt">
              <v:shadow on="t" color="black" opacity="24903f" origin=",.5" offset="0,.55556mm"/>
              <v:textbox>
                <w:txbxContent>
                  <w:p w:rsidR="008B252D" w:rsidRDefault="008B252D" w:rsidP="00002A69">
                    <w:pPr>
                      <w:jc w:val="center"/>
                    </w:pPr>
                    <w:r>
                      <w:t>As per expression</w:t>
                    </w:r>
                  </w:p>
                </w:txbxContent>
              </v:textbox>
            </v:roundrect>
            <v:roundrect id="Rounded Rectangle 6" o:spid="_x0000_s1031" style="position:absolute;top:29847;width:9747;height:3619;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XJrUcMA&#10;AADaAAAADwAAAGRycy9kb3ducmV2LnhtbESPQWsCMRSE70L/Q3gFb5pVVi1bs0spCPbgoSpIb4/k&#10;dXfbzcuyiRr/fVMQPA4z8w2zrqLtxIUG3zpWMJtmIIi1My3XCo6HzeQFhA/IBjvHpOBGHqryabTG&#10;wrgrf9JlH2qRIOwLVNCE0BdSet2QRT91PXHyvt1gMSQ51NIMeE1w28l5li2lxZbTQoM9vTekf/dn&#10;q8DE3cfPTeaL0yputQ6rfHb4ypUaP8e3VxCBYniE7+2tUbCE/yvpBsjy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XJrUcMAAADaAAAADwAAAAAAAAAAAAAAAACYAgAAZHJzL2Rv&#10;d25yZXYueG1sUEsFBgAAAAAEAAQA9QAAAIgDAAAAAA==&#10;" fillcolor="#c0504d [3205]" strokecolor="white [3201]" strokeweight="3pt">
              <v:shadow on="t" color="black" opacity="24903f" origin=",.5" offset="0,.55556mm"/>
              <v:textbox>
                <w:txbxContent>
                  <w:p w:rsidR="008B252D" w:rsidRDefault="008B252D" w:rsidP="00002A69">
                    <w:pPr>
                      <w:jc w:val="center"/>
                    </w:pPr>
                    <w:r>
                      <w:t>Formal</w:t>
                    </w:r>
                  </w:p>
                </w:txbxContent>
              </v:textbox>
            </v:roundrect>
            <v:roundrect id="Rounded Rectangle 7" o:spid="_x0000_s1032" style="position:absolute;left:12163;top:29847;width:9747;height:3619;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7OysMA&#10;AADaAAAADwAAAGRycy9kb3ducmV2LnhtbESPQWsCMRSE7wX/Q3iCt5q1bLuyGkUKgh56qAri7ZE8&#10;d1c3L8smavz3TaHQ4zAz3zDzZbStuFPvG8cKJuMMBLF2puFKwWG/fp2C8AHZYOuYFDzJw3IxeJlj&#10;adyDv+m+C5VIEPYlKqhD6Eopva7Joh+7jjh5Z9dbDEn2lTQ9PhLctvItyz6kxYbTQo0dfdakr7ub&#10;VWDi1/bylPn7sYgbrUORT/anXKnRMK5mIALF8B/+a2+MggJ+r6QbIB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j7OysMAAADaAAAADwAAAAAAAAAAAAAAAACYAgAAZHJzL2Rv&#10;d25yZXYueG1sUEsFBgAAAAAEAAQA9QAAAIgDAAAAAA==&#10;" fillcolor="#c0504d [3205]" strokecolor="white [3201]" strokeweight="3pt">
              <v:shadow on="t" color="black" opacity="24903f" origin=",.5" offset="0,.55556mm"/>
              <v:textbox>
                <w:txbxContent>
                  <w:p w:rsidR="008B252D" w:rsidRDefault="008B252D" w:rsidP="00002A69">
                    <w:pPr>
                      <w:jc w:val="center"/>
                    </w:pPr>
                    <w:r>
                      <w:t>Informal</w:t>
                    </w:r>
                  </w:p>
                </w:txbxContent>
              </v:textbox>
            </v:roundrect>
            <v:roundrect id="Rounded Rectangle 8" o:spid="_x0000_s1033" style="position:absolute;left:21048;top:35023;width:9747;height:3619;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6FauMEA&#10;AADaAAAADwAAAGRycy9kb3ducmV2LnhtbERPz2vCMBS+C/sfwhvspqlSp3TGMgZCd/BgHQxvj+St&#10;7da8lCbT9L9fDsKOH9/vXRltL640+s6xguUiA0Gsnem4UfBxPsy3IHxANtg7JgUTeSj3D7MdFsbd&#10;+ETXOjQihbAvUEEbwlBI6XVLFv3CDcSJ+3KjxZDg2Egz4i2F216usuxZWuw4NbQ40FtL+qf+tQpM&#10;PL5/TzJff25ipXXY5MvzJVfq6TG+voAIFMO/+O6ujIK0NV1JN0Du/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uhWrjBAAAA2gAAAA8AAAAAAAAAAAAAAAAAmAIAAGRycy9kb3du&#10;cmV2LnhtbFBLBQYAAAAABAAEAPUAAACGAwAAAAA=&#10;" fillcolor="#c0504d [3205]" strokecolor="white [3201]" strokeweight="3pt">
              <v:shadow on="t" color="black" opacity="24903f" origin=",.5" offset="0,.55556mm"/>
              <v:textbox>
                <w:txbxContent>
                  <w:p w:rsidR="008B252D" w:rsidRDefault="008B252D" w:rsidP="00002A69">
                    <w:pPr>
                      <w:jc w:val="center"/>
                    </w:pPr>
                    <w:r>
                      <w:t>Downward</w:t>
                    </w:r>
                  </w:p>
                </w:txbxContent>
              </v:textbox>
            </v:roundrect>
            <v:roundrect id="Rounded Rectangle 9" o:spid="_x0000_s1034" style="position:absolute;left:42269;top:35023;width:9747;height:3619;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3/I8MA&#10;AADaAAAADwAAAGRycy9kb3ducmV2LnhtbESPQWsCMRSE7wX/Q3iCt5pVttquRhFBsIce1ELp7ZE8&#10;d1c3L8smavz3jSD0OMzMN8x8GW0jrtT52rGC0TADQaydqblU8H3YvL6D8AHZYOOYFNzJw3LRe5lj&#10;YdyNd3Tdh1IkCPsCFVQhtIWUXldk0Q9dS5y8o+sshiS7UpoObwluGznOsom0WHNaqLCldUX6vL9Y&#10;BSZ+fZ7uMn/7mcat1mGajw6/uVKDflzNQASK4T/8bG+Ngg94XEk3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O3/I8MAAADaAAAADwAAAAAAAAAAAAAAAACYAgAAZHJzL2Rv&#10;d25yZXYueG1sUEsFBgAAAAAEAAQA9QAAAIgDAAAAAA==&#10;" fillcolor="#c0504d [3205]" strokecolor="white [3201]" strokeweight="3pt">
              <v:shadow on="t" color="black" opacity="24903f" origin=",.5" offset="0,.55556mm"/>
              <v:textbox>
                <w:txbxContent>
                  <w:p w:rsidR="008B252D" w:rsidRDefault="008B252D" w:rsidP="00002A69">
                    <w:pPr>
                      <w:jc w:val="center"/>
                    </w:pPr>
                    <w:r>
                      <w:t>Horizontal</w:t>
                    </w:r>
                  </w:p>
                </w:txbxContent>
              </v:textbox>
            </v:roundrect>
            <v:roundrect id="Rounded Rectangle 10" o:spid="_x0000_s1035" style="position:absolute;left:31658;top:35023;width:9748;height:3619;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POMsUA&#10;AADbAAAADwAAAGRycy9kb3ducmV2LnhtbESPQWsCMRCF7wX/Qxiht5q1bKusRhGhYA89VAvF25CM&#10;u6ubybJJNf77zqHQ2wzvzXvfLNfZd+pKQ2wDG5hOClDENriWawNfh7enOaiYkB12gcnAnSKsV6OH&#10;JVYu3PiTrvtUKwnhWKGBJqW+0jrahjzGSeiJRTuFwWOSdai1G/Am4b7Tz0Xxqj22LA0N9rRtyF72&#10;P96Ayx/v57suX75neWdtmpXTw7E05nGcNwtQiXL6N/9d75zgC738IgPo1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884yxQAAANsAAAAPAAAAAAAAAAAAAAAAAJgCAABkcnMv&#10;ZG93bnJldi54bWxQSwUGAAAAAAQABAD1AAAAigMAAAAA&#10;" fillcolor="#c0504d [3205]" strokecolor="white [3201]" strokeweight="3pt">
              <v:shadow on="t" color="black" opacity="24903f" origin=",.5" offset="0,.55556mm"/>
              <v:textbox>
                <w:txbxContent>
                  <w:p w:rsidR="008B252D" w:rsidRDefault="008B252D" w:rsidP="00002A69">
                    <w:pPr>
                      <w:jc w:val="center"/>
                    </w:pPr>
                    <w:r>
                      <w:t>Upward</w:t>
                    </w:r>
                  </w:p>
                </w:txbxContent>
              </v:textbox>
            </v:roundrect>
            <v:roundrect id="Rounded Rectangle 11" o:spid="_x0000_s1036" style="position:absolute;left:57883;top:29243;width:9747;height:3620;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b9rqcEA&#10;AADbAAAADwAAAGRycy9kb3ducmV2LnhtbERPTWsCMRC9F/wPYQRvNbtlW2U1ihQEPfRQFcTbkIy7&#10;q5vJsoka/31TKPQ2j/c582W0rbhT7xvHCvJxBoJYO9NwpeCwX79OQfiAbLB1TAqe5GG5GLzMsTTu&#10;wd9034VKpBD2JSqoQ+hKKb2uyaIfu444cWfXWwwJ9pU0PT5SuG3lW5Z9SIsNp4YaO/qsSV93N6vA&#10;xK/t5SmL9+MkbrQOkyLfnwqlRsO4moEIFMO/+M+9MWl+Dr+/pAPk4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W/a6nBAAAA2wAAAA8AAAAAAAAAAAAAAAAAmAIAAGRycy9kb3du&#10;cmV2LnhtbFBLBQYAAAAABAAEAPUAAACGAwAAAAA=&#10;" fillcolor="#c0504d [3205]" strokecolor="white [3201]" strokeweight="3pt">
              <v:shadow on="t" color="black" opacity="24903f" origin=",.5" offset="0,.55556mm"/>
              <v:textbox>
                <w:txbxContent>
                  <w:p w:rsidR="008B252D" w:rsidRDefault="008B252D" w:rsidP="00002A69">
                    <w:pPr>
                      <w:jc w:val="center"/>
                    </w:pPr>
                    <w:r>
                      <w:t>Written</w:t>
                    </w:r>
                  </w:p>
                </w:txbxContent>
              </v:textbox>
            </v:roundrect>
            <v:roundrect id="Rounded Rectangle 12" o:spid="_x0000_s1037" style="position:absolute;left:46323;top:29847;width:9748;height:3619;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313sIA&#10;AADbAAAADwAAAGRycy9kb3ducmV2LnhtbERPTWvCQBC9F/oflil4qxslakndhFIQ9OChplB6G3an&#10;SdrsbMiuuv57Vyh4m8f7nHUVbS9ONPrOsYLZNANBrJ3puFHwWW+eX0D4gGywd0wKLuShKh8f1lgY&#10;d+YPOh1CI1II+wIVtCEMhZRet2TRT91AnLgfN1oMCY6NNCOeU7jt5TzLltJix6mhxYHeW9J/h6NV&#10;YOJ+93uR+eJrFbdah1U+q79zpSZP8e0VRKAY7uJ/99ak+XO4/ZIOkOUV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bfXewgAAANsAAAAPAAAAAAAAAAAAAAAAAJgCAABkcnMvZG93&#10;bnJldi54bWxQSwUGAAAAAAQABAD1AAAAhwMAAAAA&#10;" fillcolor="#c0504d [3205]" strokecolor="white [3201]" strokeweight="3pt">
              <v:shadow on="t" color="black" opacity="24903f" origin=",.5" offset="0,.55556mm"/>
              <v:textbox>
                <w:txbxContent>
                  <w:p w:rsidR="008B252D" w:rsidRDefault="008B252D" w:rsidP="00002A69">
                    <w:pPr>
                      <w:jc w:val="center"/>
                    </w:pPr>
                    <w:r>
                      <w:t xml:space="preserve">Oral </w:t>
                    </w:r>
                  </w:p>
                </w:txbxContent>
              </v:textbox>
            </v:roundrect>
            <v:shapetype id="_x0000_t32" coordsize="21600,21600" o:spt="32" o:oned="t" path="m,l21600,21600e" filled="f">
              <v:path arrowok="t" fillok="f" o:connecttype="none"/>
              <o:lock v:ext="edit" shapetype="t"/>
            </v:shapetype>
            <v:shape id="Straight Arrow Connector 13" o:spid="_x0000_s1038" type="#_x0000_t32" style="position:absolute;left:31486;top:7073;width:0;height:6296;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PKyA8MAAADbAAAADwAAAGRycy9kb3ducmV2LnhtbERPS2vCQBC+C/6HZQq9SN2oKG10ldJQ&#10;kPqA2h48DtlpEszOhuzm4b/vCoK3+fies9r0phQt1a6wrGAyjkAQp1YXnCn4/fl8eQXhPLLG0jIp&#10;uJKDzXo4WGGsbcff1J58JkIIuxgV5N5XsZQuzcmgG9uKOHB/tjboA6wzqWvsQrgp5TSKFtJgwaEh&#10;x4o+ckovp8Yo2CVTmh++ouS8IHdtjilN3vYjpZ6f+vclCE+9f4jv7q0O82dw+yUcIN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DysgPDAAAA2wAAAA8AAAAAAAAAAAAA&#10;AAAAoQIAAGRycy9kb3ducmV2LnhtbFBLBQYAAAAABAAEAPkAAACRAwAAAAA=&#10;" filled="t" fillcolor="#c0504d [3205]" strokecolor="white [3201]" strokeweight="3pt">
              <v:stroke endarrow="open"/>
              <v:shadow on="t" color="black" opacity="24903f" origin=",.5" offset="0,.55556mm"/>
            </v:shape>
            <v:line id="Straight Connector 14" o:spid="_x0000_s1039" style="position:absolute;visibility:visible" from="8195,13198" to="61592,1337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q8+s8EAAADbAAAADwAAAGRycy9kb3ducmV2LnhtbERPTWsCMRC9F/wPYQrearaiRbZGUUHY&#10;Ht3qwduwGTdLN5Mlievqr2+EQm/zeJ+zXA+2FT350DhW8D7JQBBXTjdcKzh+798WIEJE1tg6JgV3&#10;CrBejV6WmGt34wP1ZaxFCuGQowITY5dLGSpDFsPEdcSJuzhvMSboa6k93lK4beU0yz6kxYZTg8GO&#10;doaqn/JqFZR9PT/M/Gn7MMcNFr746h+Xs1Lj12HzCSLSEP/Ff+5Cp/kzeP6SDpCrX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mrz6zwQAAANsAAAAPAAAAAAAAAAAAAAAA&#10;AKECAABkcnMvZG93bnJldi54bWxQSwUGAAAAAAQABAD5AAAAjwMAAAAA&#10;" filled="t" fillcolor="#c0504d [3205]" strokecolor="white [3201]" strokeweight="3pt">
              <v:shadow on="t" color="black" opacity="24903f" origin=",.5" offset="0,.55556mm"/>
            </v:line>
            <v:shape id="Straight Arrow Connector 15" o:spid="_x0000_s1040" type="#_x0000_t32" style="position:absolute;left:8195;top:13198;width:0;height:3709;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FeP7MEAAADbAAAADwAAAGRycy9kb3ducmV2LnhtbERPS4vCMBC+C/sfwix4EU0VlLU2yrIi&#10;iC9Y9eBxaGbbss2kNKnWf28Ewdt8fM9JFq0pxZVqV1hWMBxEIIhTqwvOFJxPq/4XCOeRNZaWScGd&#10;HCzmH50EY21v/EvXo89ECGEXo4Lc+yqW0qU5GXQDWxEH7s/WBn2AdSZ1jbcQbko5iqKJNFhwaMix&#10;op+c0v9jYxRslyMa7zfR8jIhd28OKQ2nu55S3c/2ewbCU+vf4pd7rcP8MTx/CQfI+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wV4/swQAAANsAAAAPAAAAAAAAAAAAAAAA&#10;AKECAABkcnMvZG93bnJldi54bWxQSwUGAAAAAAQABAD5AAAAjwMAAAAA&#10;" filled="t" fillcolor="#c0504d [3205]" strokecolor="white [3201]" strokeweight="3pt">
              <v:stroke endarrow="open"/>
              <v:shadow on="t" color="black" opacity="24903f" origin=",.5" offset="0,.55556mm"/>
            </v:shape>
            <v:shape id="Straight Arrow Connector 16" o:spid="_x0000_s1041" type="#_x0000_t32" style="position:absolute;left:33039;top:13370;width:0;height:3709;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IURm8EAAADbAAAADwAAAGRycy9kb3ducmV2LnhtbERPS4vCMBC+L/gfwgheRFMFy1qNIoog&#10;ui74OHgcmrEtNpPSRK3/3iwIe5uP7znTeWNK8aDaFZYVDPoRCOLU6oIzBefTuvcNwnlkjaVlUvAi&#10;B/NZ62uKibZPPtDj6DMRQtglqCD3vkqkdGlOBl3fVsSBu9raoA+wzqSu8RnCTSmHURRLgwWHhhwr&#10;WuaU3o53o2C3GtJov41Wl5jc6/6b0mD801Wq024WExCeGv8v/rg3OsyP4e+XcICcvQ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AhRGbwQAAANsAAAAPAAAAAAAAAAAAAAAA&#10;AKECAABkcnMvZG93bnJldi54bWxQSwUGAAAAAAQABAD5AAAAjwMAAAAA&#10;" filled="t" fillcolor="#c0504d [3205]" strokecolor="white [3201]" strokeweight="3pt">
              <v:stroke endarrow="open"/>
              <v:shadow on="t" color="black" opacity="24903f" origin=",.5" offset="0,.55556mm"/>
            </v:shape>
            <v:shape id="Straight Arrow Connector 17" o:spid="_x0000_s1042" type="#_x0000_t32" style="position:absolute;left:61678;top:13198;width:0;height:3708;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8m0AMMAAADbAAAADwAAAGRycy9kb3ducmV2LnhtbERPS2vCQBC+C/6HZQq9SN0oqG10ldJQ&#10;kPqA2h48DtlpEszOhuzm4b/vCoK3+fies9r0phQt1a6wrGAyjkAQp1YXnCn4/fl8eQXhPLLG0jIp&#10;uJKDzXo4WGGsbcff1J58JkIIuxgV5N5XsZQuzcmgG9uKOHB/tjboA6wzqWvsQrgp5TSK5tJgwaEh&#10;x4o+ckovp8Yo2CVTmh2+ouQ8J3dtjilN3vYjpZ6f+vclCE+9f4jv7q0O8xdw+yUcIN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JtADDAAAA2wAAAA8AAAAAAAAAAAAA&#10;AAAAoQIAAGRycy9kb3ducmV2LnhtbFBLBQYAAAAABAAEAPkAAACRAwAAAAA=&#10;" filled="t" fillcolor="#c0504d [3205]" strokecolor="white [3201]" strokeweight="3pt">
              <v:stroke endarrow="open"/>
              <v:shadow on="t" color="black" opacity="24903f" origin=",.5" offset="0,.55556mm"/>
            </v:shape>
            <v:shape id="Straight Arrow Connector 18" o:spid="_x0000_s1043" type="#_x0000_t32" style="position:absolute;left:3450;top:23895;width:6987;height:5954;flip:x;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VLXKsMAAADbAAAADwAAAGRycy9kb3ducmV2LnhtbESPQUsDQQyF74L/YYjgzc6qoLJ2WqRU&#10;UPFiVeox7MSdpZvMMDO2q7/eHARvCe/lvS/z5cSj2VMuQxQH57MGDEkX/SC9g7fX+7MbMKWieByj&#10;kINvKrBcHB/NsfXxIC+039TeaIiUFh2EWlNrbekCMZZZTCSqfcbMWHXNvfUZDxrOo71omivLOIg2&#10;BEy0CtTtNl/s4HqVfrbrZ14/5u172NETp8sPdu70ZLq7BVNpqv/mv+sHr/gKq7/oAHbxC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VS1yrDAAAA2wAAAA8AAAAAAAAAAAAA&#10;AAAAoQIAAGRycy9kb3ducmV2LnhtbFBLBQYAAAAABAAEAPkAAACRAwAAAAA=&#10;" filled="t" fillcolor="#c0504d [3205]" strokecolor="white [3201]" strokeweight="3pt">
              <v:stroke endarrow="open"/>
              <v:shadow on="t" color="black" opacity="24903f" origin=",.5" offset="0,.55556mm"/>
            </v:shape>
            <v:shape id="Straight Arrow Connector 19" o:spid="_x0000_s1044" type="#_x0000_t32" style="position:absolute;left:10437;top:23895;width:6731;height:5952;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RqF6cEAAADbAAAADwAAAGRycy9kb3ducmV2LnhtbERPS4vCMBC+C/sfwix4EU0rKGvXWBZF&#10;EF+w6sHj0My2ZZtJaaLWf28Ewdt8fM+Zpq2pxJUaV1pWEA8iEMSZ1SXnCk7HZf8LhPPIGivLpOBO&#10;DtLZR2eKibY3/qXrwecihLBLUEHhfZ1I6bKCDLqBrYkD92cbgz7AJpe6wVsIN5UcRtFYGiw5NBRY&#10;07yg7P9wMQo2iyGNdutocR6Tu1/2GcWTbU+p7mf78w3CU+vf4pd7pcP8CTx/CQfI2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xGoXpwQAAANsAAAAPAAAAAAAAAAAAAAAA&#10;AKECAABkcnMvZG93bnJldi54bWxQSwUGAAAAAAQABAD5AAAAjwMAAAAA&#10;" filled="t" fillcolor="#c0504d [3205]" strokecolor="white [3201]" strokeweight="3pt">
              <v:stroke endarrow="open"/>
              <v:shadow on="t" color="black" opacity="24903f" origin=",.5" offset="0,.55556mm"/>
            </v:shape>
            <v:shape id="Straight Arrow Connector 20" o:spid="_x0000_s1045" type="#_x0000_t32" style="position:absolute;left:25275;top:23895;width:8799;height:11130;flip:x;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UgRkcEAAADbAAAADwAAAGRycy9kb3ducmV2LnhtbERPTUsDMRC9C/6HMAVvNtsKKtumRUoF&#10;lV6sSnscNuNm6c4kJLFd/fXmUOjx8b7ny4F7daSYOi8GJuMKFEnjbSetgc+P59tHUCmjWOy9kIFf&#10;SrBcXF/Nsbb+JO903OZWlRBJNRpwOYda69Q4YkxjH0gK9+0jYy4wttpGPJVw7vW0qu41YyelwWGg&#10;laPmsP1hAw+r8Ldbb3j9Gndf7kBvHO72bMzNaHiagco05Iv47H6xBqZlfflSfoBe/A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lSBGRwQAAANsAAAAPAAAAAAAAAAAAAAAA&#10;AKECAABkcnMvZG93bnJldi54bWxQSwUGAAAAAAQABAD5AAAAjwMAAAAA&#10;" filled="t" fillcolor="#c0504d [3205]" strokecolor="white [3201]" strokeweight="3pt">
              <v:stroke endarrow="open"/>
              <v:shadow on="t" color="black" opacity="24903f" origin=",.5" offset="0,.55556mm"/>
            </v:shape>
            <v:shape id="Straight Arrow Connector 21" o:spid="_x0000_s1046" type="#_x0000_t32" style="position:absolute;left:34074;top:23895;width:608;height:11125;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QBDUsMAAADbAAAADwAAAGRycy9kb3ducmV2LnhtbESPQYvCMBSE74L/ITzBi6xpCytajSKK&#10;ILsq6O5hj4/m2Rabl9JErf9+Iwgeh5n5hpktWlOJGzWutKwgHkYgiDOrS84V/P5sPsYgnEfWWFkm&#10;BQ9ysJh3OzNMtb3zkW4nn4sAYZeigsL7OpXSZQUZdENbEwfvbBuDPsgml7rBe4CbSiZRNJIGSw4L&#10;Bda0Kii7nK5Gwfc6oc/9V7T+G5F7XA8ZxZPdQKl+r11OQXhq/Tv8am+1giSG55fwA+T8H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EAQ1LDAAAA2wAAAA8AAAAAAAAAAAAA&#10;AAAAoQIAAGRycy9kb3ducmV2LnhtbFBLBQYAAAAABAAEAPkAAACRAwAAAAA=&#10;" filled="t" fillcolor="#c0504d [3205]" strokecolor="white [3201]" strokeweight="3pt">
              <v:stroke endarrow="open"/>
              <v:shadow on="t" color="black" opacity="24903f" origin=",.5" offset="0,.55556mm"/>
            </v:shape>
            <v:shape id="Straight Arrow Connector 22" o:spid="_x0000_s1047" type="#_x0000_t32" style="position:absolute;left:34074;top:23895;width:11214;height:11125;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dLdJcUAAADbAAAADwAAAGRycy9kb3ducmV2LnhtbESPQWvCQBSE70L/w/IEL8VsDChtdJVS&#10;KYjWQrWHHh/ZZxLMvg3ZjUn+vVsoeBxm5htmtelNJW7UuNKyglkUgyDOrC45V/Bz/pi+gHAeWWNl&#10;mRQM5GCzfhqtMNW242+6nXwuAoRdigoK7+tUSpcVZNBFtiYO3sU2Bn2QTS51g12Am0omcbyQBksO&#10;CwXW9F5Qdj21RsFhm9D8uI+3vwtyQ/uV0ez181mpybh/W4Lw1PtH+L+90wqSBP6+hB8g13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dLdJcUAAADbAAAADwAAAAAAAAAA&#10;AAAAAAChAgAAZHJzL2Rvd25yZXYueG1sUEsFBgAAAAAEAAQA+QAAAJMDAAAAAA==&#10;" filled="t" fillcolor="#c0504d [3205]" strokecolor="white [3201]" strokeweight="3pt">
              <v:stroke endarrow="open"/>
              <v:shadow on="t" color="black" opacity="24903f" origin=",.5" offset="0,.55556mm"/>
            </v:shape>
            <v:shape id="Straight Arrow Connector 23" o:spid="_x0000_s1048" type="#_x0000_t32" style="position:absolute;left:52017;top:23895;width:5866;height:5952;flip:x;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ZqP5sQAAADbAAAADwAAAGRycy9kb3ducmV2LnhtbESPQUsDMRSE70L/Q3gFbzbbFlTWpkVK&#10;CyperEo9PjbPzdJ9LyGJ7eqvN4LQ4zAz3zCL1cC9OlJMnRcD00kFiqTxtpPWwNvr9uoWVMooFnsv&#10;ZOCbEqyWo4sF1taf5IWOu9yqApFUowGXc6i1To0jxjTxgaR4nz4y5iJjq23EU4Fzr2dVda0ZOykL&#10;DgOtHTWH3RcbuFmHn/3mmTePcf/uDvTEYf7BxlyOh/s7UJmGfA7/tx+sgdkc/r6UH6C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Vmo/mxAAAANsAAAAPAAAAAAAAAAAA&#10;AAAAAKECAABkcnMvZG93bnJldi54bWxQSwUGAAAAAAQABAD5AAAAkgMAAAAA&#10;" filled="t" fillcolor="#c0504d [3205]" strokecolor="white [3201]" strokeweight="3pt">
              <v:stroke endarrow="open"/>
              <v:shadow on="t" color="black" opacity="24903f" origin=",.5" offset="0,.55556mm"/>
            </v:shape>
            <v:shape id="Straight Arrow Connector 24" o:spid="_x0000_s1049" type="#_x0000_t32" style="position:absolute;left:57883;top:23895;width:5439;height:5348;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XfgysQAAADbAAAADwAAAGRycy9kb3ducmV2LnhtbESPT4vCMBTE74LfITzBi2hqcUWrUZYV&#10;QXZV8M/B46N5tsXmpTRR67ffLCx4HGbmN8x82ZhSPKh2hWUFw0EEgji1uuBMwfm07k9AOI+ssbRM&#10;Cl7kYLlot+aYaPvkAz2OPhMBwi5BBbn3VSKlS3My6Aa2Ig7e1dYGfZB1JnWNzwA3pYyjaCwNFhwW&#10;cqzoK6f0drwbBT+rmD5239HqMib3uu9TGk63PaW6neZzBsJT49/h//ZGK4hH8Pcl/AC5+A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Rd+DKxAAAANsAAAAPAAAAAAAAAAAA&#10;AAAAAKECAABkcnMvZG93bnJldi54bWxQSwUGAAAAAAQABAD5AAAAkgMAAAAA&#10;" filled="t" fillcolor="#c0504d [3205]" strokecolor="white [3201]" strokeweight="3pt">
              <v:stroke endarrow="open"/>
              <v:shadow on="t" color="black" opacity="24903f" origin=",.5" offset="0,.55556mm"/>
            </v:shape>
          </v:group>
        </w:pict>
      </w:r>
    </w:p>
    <w:p w:rsidR="00002A69" w:rsidRPr="009322A2" w:rsidRDefault="00002A69">
      <w:pPr>
        <w:rPr>
          <w:szCs w:val="24"/>
        </w:rPr>
      </w:pPr>
    </w:p>
    <w:p w:rsidR="00002A69" w:rsidRPr="009322A2" w:rsidRDefault="00002A69">
      <w:pPr>
        <w:rPr>
          <w:szCs w:val="24"/>
        </w:rPr>
      </w:pPr>
    </w:p>
    <w:p w:rsidR="00002A69" w:rsidRPr="009322A2" w:rsidRDefault="00002A69">
      <w:pPr>
        <w:rPr>
          <w:szCs w:val="24"/>
        </w:rPr>
      </w:pPr>
    </w:p>
    <w:p w:rsidR="00002A69" w:rsidRPr="009322A2" w:rsidRDefault="00002A69">
      <w:pPr>
        <w:rPr>
          <w:szCs w:val="24"/>
        </w:rPr>
      </w:pPr>
    </w:p>
    <w:p w:rsidR="00002A69" w:rsidRPr="009322A2" w:rsidRDefault="00002A69">
      <w:pPr>
        <w:rPr>
          <w:szCs w:val="24"/>
        </w:rPr>
      </w:pPr>
    </w:p>
    <w:p w:rsidR="00002A69" w:rsidRPr="009322A2" w:rsidRDefault="00002A69">
      <w:pPr>
        <w:rPr>
          <w:szCs w:val="24"/>
        </w:rPr>
      </w:pPr>
    </w:p>
    <w:p w:rsidR="00002A69" w:rsidRPr="009322A2" w:rsidRDefault="00002A69">
      <w:pPr>
        <w:rPr>
          <w:szCs w:val="24"/>
        </w:rPr>
      </w:pPr>
    </w:p>
    <w:p w:rsidR="00002A69" w:rsidRPr="009322A2" w:rsidRDefault="00002A69">
      <w:pPr>
        <w:rPr>
          <w:szCs w:val="24"/>
        </w:rPr>
      </w:pPr>
    </w:p>
    <w:p w:rsidR="00002A69" w:rsidRPr="009322A2" w:rsidRDefault="00002A69">
      <w:pPr>
        <w:rPr>
          <w:szCs w:val="24"/>
        </w:rPr>
      </w:pPr>
    </w:p>
    <w:p w:rsidR="00002A69" w:rsidRPr="009322A2" w:rsidRDefault="00002A69">
      <w:pPr>
        <w:rPr>
          <w:szCs w:val="24"/>
        </w:rPr>
      </w:pPr>
    </w:p>
    <w:p w:rsidR="00A5647A" w:rsidRPr="009322A2" w:rsidRDefault="00A5647A" w:rsidP="00F26DA7">
      <w:pPr>
        <w:jc w:val="center"/>
        <w:rPr>
          <w:b/>
          <w:szCs w:val="24"/>
        </w:rPr>
      </w:pPr>
      <w:r w:rsidRPr="009322A2">
        <w:rPr>
          <w:b/>
          <w:szCs w:val="24"/>
        </w:rPr>
        <w:t>Figure 1: types of communication</w:t>
      </w:r>
    </w:p>
    <w:p w:rsidR="00A5647A" w:rsidRPr="009322A2" w:rsidRDefault="00A5647A" w:rsidP="00F26DA7">
      <w:pPr>
        <w:jc w:val="center"/>
        <w:rPr>
          <w:szCs w:val="24"/>
        </w:rPr>
      </w:pPr>
      <w:r w:rsidRPr="009322A2">
        <w:rPr>
          <w:szCs w:val="24"/>
        </w:rPr>
        <w:t>(</w:t>
      </w:r>
      <w:proofErr w:type="spellStart"/>
      <w:r w:rsidRPr="009322A2">
        <w:rPr>
          <w:szCs w:val="24"/>
        </w:rPr>
        <w:t>Source</w:t>
      </w:r>
      <w:proofErr w:type="gramStart"/>
      <w:r w:rsidRPr="009322A2">
        <w:rPr>
          <w:szCs w:val="24"/>
        </w:rPr>
        <w:t>:</w:t>
      </w:r>
      <w:r w:rsidR="00F26DA7" w:rsidRPr="009322A2">
        <w:rPr>
          <w:rFonts w:cs="Times New Roman"/>
          <w:szCs w:val="24"/>
        </w:rPr>
        <w:t>DeVito</w:t>
      </w:r>
      <w:proofErr w:type="spellEnd"/>
      <w:proofErr w:type="gramEnd"/>
      <w:r w:rsidR="00F26DA7" w:rsidRPr="009322A2">
        <w:rPr>
          <w:rFonts w:cs="Times New Roman"/>
          <w:szCs w:val="24"/>
        </w:rPr>
        <w:t>, 2012, pp.25</w:t>
      </w:r>
      <w:r w:rsidRPr="009322A2">
        <w:rPr>
          <w:szCs w:val="24"/>
        </w:rPr>
        <w:t>)</w:t>
      </w:r>
    </w:p>
    <w:p w:rsidR="00DB322F" w:rsidRPr="009322A2" w:rsidRDefault="00215AB2" w:rsidP="008B252D">
      <w:pPr>
        <w:pStyle w:val="Heading1"/>
        <w:rPr>
          <w:color w:val="auto"/>
        </w:rPr>
      </w:pPr>
      <w:bookmarkStart w:id="2" w:name="_Toc531638094"/>
      <w:r w:rsidRPr="009322A2">
        <w:rPr>
          <w:color w:val="auto"/>
        </w:rPr>
        <w:t xml:space="preserve">1.2 </w:t>
      </w:r>
      <w:r w:rsidR="00DB322F" w:rsidRPr="009322A2">
        <w:rPr>
          <w:color w:val="auto"/>
        </w:rPr>
        <w:t>Communication channels and tools in organisation:</w:t>
      </w:r>
      <w:bookmarkEnd w:id="2"/>
    </w:p>
    <w:p w:rsidR="00147EF4" w:rsidRDefault="00147EF4" w:rsidP="00147EF4">
      <w:pPr>
        <w:spacing w:after="0"/>
        <w:rPr>
          <w:szCs w:val="24"/>
          <w:shd w:val="clear" w:color="auto" w:fill="FFFFFF"/>
        </w:rPr>
      </w:pPr>
      <w:r w:rsidRPr="009322A2">
        <w:rPr>
          <w:szCs w:val="24"/>
          <w:shd w:val="clear" w:color="auto" w:fill="FFFFFF"/>
        </w:rPr>
        <w:t xml:space="preserve">A communication channel defines the medium through which information is transmitted and received.  The common categories of channels of communication include print, interpersonal, or electronic. The print channel consists of memos, newsletters, brochures, reports, annual reports, policy manuals, along with posters. The advent in the new technology has extensively allowed the use of electronic channels in organizational communication processes that include emails, video conferencing, podcasts, chat rooms, business TV among other tools made available. In the interpersonal channel, this includes focus groups, team meetings, social events, speeches, and gathering and </w:t>
      </w:r>
      <w:r w:rsidR="00551685" w:rsidRPr="009322A2">
        <w:rPr>
          <w:szCs w:val="24"/>
          <w:shd w:val="clear" w:color="auto" w:fill="FFFFFF"/>
        </w:rPr>
        <w:t>management. Communication</w:t>
      </w:r>
      <w:r w:rsidR="002F4B28" w:rsidRPr="009322A2">
        <w:rPr>
          <w:szCs w:val="24"/>
          <w:shd w:val="clear" w:color="auto" w:fill="FFFFFF"/>
        </w:rPr>
        <w:t xml:space="preserve"> channels are </w:t>
      </w:r>
      <w:r w:rsidR="002F4B28" w:rsidRPr="009322A2">
        <w:rPr>
          <w:szCs w:val="24"/>
          <w:shd w:val="clear" w:color="auto" w:fill="FFFFFF"/>
        </w:rPr>
        <w:lastRenderedPageBreak/>
        <w:t xml:space="preserve">modified through the year gradually. Earlier, face-to-face, writing message are used as communication tools in business performance. After </w:t>
      </w:r>
      <w:r w:rsidR="00D43D69" w:rsidRPr="009322A2">
        <w:rPr>
          <w:szCs w:val="24"/>
          <w:shd w:val="clear" w:color="auto" w:fill="FFFFFF"/>
        </w:rPr>
        <w:t>that, broad</w:t>
      </w:r>
      <w:r w:rsidR="002F4B28" w:rsidRPr="009322A2">
        <w:rPr>
          <w:szCs w:val="24"/>
          <w:shd w:val="clear" w:color="auto" w:fill="FFFFFF"/>
        </w:rPr>
        <w:t>cast media and now mobile communication and electronic channels including social media are used for communicating in the organisation</w:t>
      </w:r>
      <w:r w:rsidR="00F26DA7" w:rsidRPr="009322A2">
        <w:rPr>
          <w:szCs w:val="24"/>
          <w:shd w:val="clear" w:color="auto" w:fill="FFFFFF"/>
        </w:rPr>
        <w:t xml:space="preserve"> (</w:t>
      </w:r>
      <w:r w:rsidR="00F26DA7" w:rsidRPr="009322A2">
        <w:rPr>
          <w:rFonts w:cs="Times New Roman"/>
          <w:szCs w:val="24"/>
        </w:rPr>
        <w:t>Wrench, 2013</w:t>
      </w:r>
      <w:r w:rsidR="00F26DA7" w:rsidRPr="009322A2">
        <w:rPr>
          <w:szCs w:val="24"/>
          <w:shd w:val="clear" w:color="auto" w:fill="FFFFFF"/>
        </w:rPr>
        <w:t>)</w:t>
      </w:r>
      <w:r w:rsidR="002F4B28" w:rsidRPr="009322A2">
        <w:rPr>
          <w:szCs w:val="24"/>
          <w:shd w:val="clear" w:color="auto" w:fill="FFFFFF"/>
        </w:rPr>
        <w:t xml:space="preserve">. </w:t>
      </w:r>
    </w:p>
    <w:p w:rsidR="009322A2" w:rsidRPr="009322A2" w:rsidRDefault="009322A2" w:rsidP="00147EF4">
      <w:pPr>
        <w:spacing w:after="0"/>
        <w:rPr>
          <w:szCs w:val="24"/>
          <w:shd w:val="clear" w:color="auto" w:fill="FFFFFF"/>
        </w:rPr>
      </w:pPr>
    </w:p>
    <w:p w:rsidR="00147EF4" w:rsidRPr="009322A2" w:rsidRDefault="00215AB2" w:rsidP="009322A2">
      <w:pPr>
        <w:pStyle w:val="Heading2"/>
        <w:spacing w:line="360" w:lineRule="auto"/>
        <w:ind w:left="0" w:firstLine="0"/>
        <w:rPr>
          <w:rFonts w:ascii="Times New Roman" w:hAnsi="Times New Roman"/>
          <w:color w:val="auto"/>
          <w:sz w:val="24"/>
          <w:szCs w:val="24"/>
        </w:rPr>
      </w:pPr>
      <w:bookmarkStart w:id="3" w:name="_Toc512611178"/>
      <w:bookmarkStart w:id="4" w:name="_Toc512611316"/>
      <w:bookmarkStart w:id="5" w:name="_Toc531638095"/>
      <w:r w:rsidRPr="009322A2">
        <w:rPr>
          <w:rFonts w:ascii="Times New Roman" w:hAnsi="Times New Roman"/>
          <w:color w:val="auto"/>
          <w:sz w:val="24"/>
          <w:szCs w:val="24"/>
        </w:rPr>
        <w:t>1.</w:t>
      </w:r>
      <w:r w:rsidRPr="009322A2">
        <w:rPr>
          <w:rFonts w:ascii="Times New Roman" w:hAnsi="Times New Roman"/>
          <w:color w:val="auto"/>
          <w:sz w:val="24"/>
          <w:szCs w:val="24"/>
          <w:lang w:val="en-US"/>
        </w:rPr>
        <w:t>2</w:t>
      </w:r>
      <w:r w:rsidR="00147EF4" w:rsidRPr="009322A2">
        <w:rPr>
          <w:rFonts w:ascii="Times New Roman" w:hAnsi="Times New Roman"/>
          <w:color w:val="auto"/>
          <w:sz w:val="24"/>
          <w:szCs w:val="24"/>
        </w:rPr>
        <w:t>.1 Face-to-Face</w:t>
      </w:r>
      <w:bookmarkEnd w:id="3"/>
      <w:bookmarkEnd w:id="4"/>
      <w:bookmarkEnd w:id="5"/>
    </w:p>
    <w:p w:rsidR="00147EF4" w:rsidRDefault="00D43D69" w:rsidP="009322A2">
      <w:pPr>
        <w:pStyle w:val="p0"/>
        <w:spacing w:line="360" w:lineRule="auto"/>
        <w:jc w:val="both"/>
        <w:rPr>
          <w:rFonts w:ascii="Times New Roman" w:hAnsi="Times New Roman"/>
          <w:sz w:val="24"/>
          <w:szCs w:val="24"/>
        </w:rPr>
      </w:pPr>
      <w:proofErr w:type="gramStart"/>
      <w:r w:rsidRPr="009322A2">
        <w:rPr>
          <w:rFonts w:ascii="Times New Roman" w:hAnsi="Times New Roman"/>
          <w:sz w:val="24"/>
          <w:szCs w:val="24"/>
        </w:rPr>
        <w:t xml:space="preserve">One on one </w:t>
      </w:r>
      <w:r w:rsidR="009322A2" w:rsidRPr="009322A2">
        <w:rPr>
          <w:rFonts w:ascii="Times New Roman" w:hAnsi="Times New Roman"/>
          <w:sz w:val="24"/>
          <w:szCs w:val="24"/>
        </w:rPr>
        <w:t>communications</w:t>
      </w:r>
      <w:r w:rsidR="00147EF4" w:rsidRPr="009322A2">
        <w:rPr>
          <w:rFonts w:ascii="Times New Roman" w:hAnsi="Times New Roman"/>
          <w:sz w:val="24"/>
          <w:szCs w:val="24"/>
        </w:rPr>
        <w:t xml:space="preserve"> known as </w:t>
      </w:r>
      <w:r w:rsidRPr="009322A2">
        <w:rPr>
          <w:rFonts w:ascii="Times New Roman" w:hAnsi="Times New Roman"/>
          <w:sz w:val="24"/>
          <w:szCs w:val="24"/>
        </w:rPr>
        <w:t>face-to-face</w:t>
      </w:r>
      <w:r w:rsidR="00147EF4" w:rsidRPr="009322A2">
        <w:rPr>
          <w:rFonts w:ascii="Times New Roman" w:hAnsi="Times New Roman"/>
          <w:sz w:val="24"/>
          <w:szCs w:val="24"/>
        </w:rPr>
        <w:t xml:space="preserve"> communication </w:t>
      </w:r>
      <w:r w:rsidRPr="009322A2">
        <w:rPr>
          <w:rFonts w:ascii="Times New Roman" w:hAnsi="Times New Roman"/>
          <w:sz w:val="24"/>
          <w:szCs w:val="24"/>
        </w:rPr>
        <w:t>that is</w:t>
      </w:r>
      <w:r w:rsidR="00147EF4" w:rsidRPr="009322A2">
        <w:rPr>
          <w:rFonts w:ascii="Times New Roman" w:hAnsi="Times New Roman"/>
          <w:sz w:val="24"/>
          <w:szCs w:val="24"/>
        </w:rPr>
        <w:t xml:space="preserve"> use</w:t>
      </w:r>
      <w:r w:rsidRPr="009322A2">
        <w:rPr>
          <w:rFonts w:ascii="Times New Roman" w:hAnsi="Times New Roman"/>
          <w:sz w:val="24"/>
          <w:szCs w:val="24"/>
        </w:rPr>
        <w:t>d</w:t>
      </w:r>
      <w:r w:rsidR="00147EF4" w:rsidRPr="009322A2">
        <w:rPr>
          <w:rFonts w:ascii="Times New Roman" w:hAnsi="Times New Roman"/>
          <w:sz w:val="24"/>
          <w:szCs w:val="24"/>
        </w:rPr>
        <w:t xml:space="preserve"> in the organization for longest of time.</w:t>
      </w:r>
      <w:proofErr w:type="gramEnd"/>
      <w:r w:rsidR="00147EF4" w:rsidRPr="009322A2">
        <w:rPr>
          <w:rFonts w:ascii="Times New Roman" w:hAnsi="Times New Roman"/>
          <w:sz w:val="24"/>
          <w:szCs w:val="24"/>
        </w:rPr>
        <w:t xml:space="preserve"> It is regarded as the richest channel of </w:t>
      </w:r>
      <w:r w:rsidR="009322A2" w:rsidRPr="009322A2">
        <w:rPr>
          <w:rFonts w:ascii="Times New Roman" w:hAnsi="Times New Roman"/>
          <w:sz w:val="24"/>
          <w:szCs w:val="24"/>
        </w:rPr>
        <w:t>combination</w:t>
      </w:r>
      <w:r w:rsidR="00147EF4" w:rsidRPr="009322A2">
        <w:rPr>
          <w:rFonts w:ascii="Times New Roman" w:hAnsi="Times New Roman"/>
          <w:sz w:val="24"/>
          <w:szCs w:val="24"/>
        </w:rPr>
        <w:t xml:space="preserve"> since it involves verbal and non-verbal cues. It involves personal presence to convey the message. As such, it is effective since the recipient is able to read and understand even the nonverbal cues used by the sender, and the tonal variation used in conveying the message (</w:t>
      </w:r>
      <w:proofErr w:type="spellStart"/>
      <w:r w:rsidR="00147EF4" w:rsidRPr="009322A2">
        <w:rPr>
          <w:rFonts w:ascii="Times New Roman" w:hAnsi="Times New Roman"/>
          <w:sz w:val="24"/>
          <w:szCs w:val="24"/>
        </w:rPr>
        <w:t>Muema</w:t>
      </w:r>
      <w:proofErr w:type="spellEnd"/>
      <w:r w:rsidR="00147EF4" w:rsidRPr="009322A2">
        <w:rPr>
          <w:rFonts w:ascii="Times New Roman" w:hAnsi="Times New Roman"/>
          <w:sz w:val="24"/>
          <w:szCs w:val="24"/>
        </w:rPr>
        <w:t xml:space="preserve">, 2012). It is a cheap form of communication since it requires no tool. </w:t>
      </w:r>
      <w:r w:rsidR="00487BCF" w:rsidRPr="009322A2">
        <w:rPr>
          <w:rFonts w:ascii="Times New Roman" w:hAnsi="Times New Roman"/>
          <w:sz w:val="24"/>
          <w:szCs w:val="24"/>
        </w:rPr>
        <w:t xml:space="preserve">Downs &amp; Adrian </w:t>
      </w:r>
      <w:r w:rsidRPr="009322A2">
        <w:rPr>
          <w:rFonts w:ascii="Times New Roman" w:hAnsi="Times New Roman"/>
          <w:sz w:val="24"/>
          <w:szCs w:val="24"/>
        </w:rPr>
        <w:t>(</w:t>
      </w:r>
      <w:r w:rsidR="00487BCF" w:rsidRPr="009322A2">
        <w:rPr>
          <w:rFonts w:ascii="Times New Roman" w:hAnsi="Times New Roman"/>
          <w:sz w:val="24"/>
          <w:szCs w:val="24"/>
        </w:rPr>
        <w:t>2014</w:t>
      </w:r>
      <w:r w:rsidRPr="009322A2">
        <w:rPr>
          <w:rFonts w:ascii="Times New Roman" w:hAnsi="Times New Roman"/>
          <w:sz w:val="24"/>
          <w:szCs w:val="24"/>
        </w:rPr>
        <w:t xml:space="preserve">) argued that although it is cost effective but </w:t>
      </w:r>
      <w:r w:rsidR="00147EF4" w:rsidRPr="009322A2">
        <w:rPr>
          <w:rFonts w:ascii="Times New Roman" w:hAnsi="Times New Roman"/>
          <w:sz w:val="24"/>
          <w:szCs w:val="24"/>
        </w:rPr>
        <w:t>it is time-consuming</w:t>
      </w:r>
      <w:r w:rsidR="009322A2">
        <w:rPr>
          <w:rFonts w:ascii="Times New Roman" w:hAnsi="Times New Roman"/>
          <w:sz w:val="24"/>
          <w:szCs w:val="24"/>
        </w:rPr>
        <w:t xml:space="preserve"> </w:t>
      </w:r>
      <w:r w:rsidRPr="009322A2">
        <w:rPr>
          <w:rFonts w:ascii="Times New Roman" w:hAnsi="Times New Roman"/>
          <w:sz w:val="24"/>
          <w:szCs w:val="24"/>
        </w:rPr>
        <w:t>as</w:t>
      </w:r>
      <w:r w:rsidR="00147EF4" w:rsidRPr="009322A2">
        <w:rPr>
          <w:rFonts w:ascii="Times New Roman" w:hAnsi="Times New Roman"/>
          <w:sz w:val="24"/>
          <w:szCs w:val="24"/>
        </w:rPr>
        <w:t xml:space="preserve"> it requires movement of the sender to the recipient.</w:t>
      </w:r>
      <w:r w:rsidRPr="009322A2">
        <w:rPr>
          <w:rFonts w:ascii="Times New Roman" w:hAnsi="Times New Roman"/>
          <w:sz w:val="24"/>
          <w:szCs w:val="24"/>
        </w:rPr>
        <w:t xml:space="preserve"> Apart from that in this communication, internal </w:t>
      </w:r>
      <w:r w:rsidR="003B0B21" w:rsidRPr="009322A2">
        <w:rPr>
          <w:rFonts w:ascii="Times New Roman" w:hAnsi="Times New Roman"/>
          <w:sz w:val="24"/>
          <w:szCs w:val="24"/>
        </w:rPr>
        <w:t>message transfer is possible bu</w:t>
      </w:r>
      <w:r w:rsidRPr="009322A2">
        <w:rPr>
          <w:rFonts w:ascii="Times New Roman" w:hAnsi="Times New Roman"/>
          <w:sz w:val="24"/>
          <w:szCs w:val="24"/>
        </w:rPr>
        <w:t>t external transfer of message is not effective.</w:t>
      </w:r>
    </w:p>
    <w:p w:rsidR="009322A2" w:rsidRPr="009322A2" w:rsidRDefault="009322A2" w:rsidP="009322A2">
      <w:pPr>
        <w:pStyle w:val="p0"/>
        <w:spacing w:line="360" w:lineRule="auto"/>
        <w:jc w:val="both"/>
        <w:rPr>
          <w:rFonts w:ascii="Times New Roman" w:hAnsi="Times New Roman"/>
          <w:sz w:val="24"/>
          <w:szCs w:val="24"/>
        </w:rPr>
      </w:pPr>
    </w:p>
    <w:p w:rsidR="009D7FB0" w:rsidRPr="009322A2" w:rsidRDefault="00215AB2" w:rsidP="009322A2">
      <w:pPr>
        <w:pStyle w:val="Heading2"/>
        <w:spacing w:line="360" w:lineRule="auto"/>
        <w:rPr>
          <w:rFonts w:ascii="Times New Roman" w:hAnsi="Times New Roman"/>
          <w:color w:val="auto"/>
          <w:sz w:val="24"/>
          <w:szCs w:val="24"/>
        </w:rPr>
      </w:pPr>
      <w:bookmarkStart w:id="6" w:name="_Toc512611182"/>
      <w:bookmarkStart w:id="7" w:name="_Toc512611320"/>
      <w:bookmarkStart w:id="8" w:name="_Toc531638096"/>
      <w:r w:rsidRPr="009322A2">
        <w:rPr>
          <w:rFonts w:ascii="Times New Roman" w:hAnsi="Times New Roman"/>
          <w:color w:val="auto"/>
          <w:sz w:val="24"/>
          <w:szCs w:val="24"/>
        </w:rPr>
        <w:t>1</w:t>
      </w:r>
      <w:r w:rsidRPr="009322A2">
        <w:rPr>
          <w:rFonts w:ascii="Times New Roman" w:hAnsi="Times New Roman"/>
          <w:color w:val="auto"/>
          <w:sz w:val="24"/>
          <w:szCs w:val="24"/>
          <w:lang w:val="en-US"/>
        </w:rPr>
        <w:t>.2.2</w:t>
      </w:r>
      <w:r w:rsidR="009D7FB0" w:rsidRPr="009322A2">
        <w:rPr>
          <w:rFonts w:ascii="Times New Roman" w:hAnsi="Times New Roman"/>
          <w:color w:val="auto"/>
          <w:sz w:val="24"/>
          <w:szCs w:val="24"/>
        </w:rPr>
        <w:t xml:space="preserve"> Written Messages</w:t>
      </w:r>
      <w:bookmarkEnd w:id="6"/>
      <w:bookmarkEnd w:id="7"/>
      <w:bookmarkEnd w:id="8"/>
    </w:p>
    <w:p w:rsidR="009D7FB0" w:rsidRDefault="009D7FB0" w:rsidP="009322A2">
      <w:pPr>
        <w:pStyle w:val="p0"/>
        <w:spacing w:line="360" w:lineRule="auto"/>
        <w:jc w:val="both"/>
        <w:rPr>
          <w:rFonts w:ascii="Times New Roman" w:hAnsi="Times New Roman"/>
          <w:sz w:val="24"/>
          <w:szCs w:val="24"/>
        </w:rPr>
      </w:pPr>
      <w:r w:rsidRPr="009322A2">
        <w:rPr>
          <w:rFonts w:ascii="Times New Roman" w:hAnsi="Times New Roman"/>
          <w:sz w:val="24"/>
          <w:szCs w:val="24"/>
        </w:rPr>
        <w:t>Policies, letters, memos, manuals, notices and announcements are mostly done through this channel. It is convenient channel since it covers a wide range of audience especially memos, manuals, notices and announcements. It is also convenient for private and confidential information, especially when using letters. Moreover, official communication in an organization is done conveniently through this channel (Miller, 2014).</w:t>
      </w:r>
      <w:r w:rsidR="00215AB2" w:rsidRPr="009322A2">
        <w:rPr>
          <w:rFonts w:ascii="Times New Roman" w:hAnsi="Times New Roman"/>
          <w:sz w:val="24"/>
          <w:szCs w:val="24"/>
        </w:rPr>
        <w:t xml:space="preserve">Given opposite </w:t>
      </w:r>
      <w:r w:rsidR="003B0B21" w:rsidRPr="009322A2">
        <w:rPr>
          <w:rFonts w:ascii="Times New Roman" w:hAnsi="Times New Roman"/>
          <w:sz w:val="24"/>
          <w:szCs w:val="24"/>
        </w:rPr>
        <w:t>view</w:t>
      </w:r>
      <w:r w:rsidR="00551685">
        <w:rPr>
          <w:rFonts w:ascii="Times New Roman" w:hAnsi="Times New Roman"/>
          <w:sz w:val="24"/>
          <w:szCs w:val="24"/>
        </w:rPr>
        <w:t xml:space="preserve"> </w:t>
      </w:r>
      <w:r w:rsidR="003B0B21" w:rsidRPr="009322A2">
        <w:rPr>
          <w:rFonts w:ascii="Times New Roman" w:hAnsi="Times New Roman"/>
          <w:sz w:val="24"/>
          <w:szCs w:val="24"/>
        </w:rPr>
        <w:t>point</w:t>
      </w:r>
      <w:r w:rsidR="00551685">
        <w:rPr>
          <w:rFonts w:ascii="Times New Roman" w:hAnsi="Times New Roman"/>
          <w:sz w:val="24"/>
          <w:szCs w:val="24"/>
        </w:rPr>
        <w:t xml:space="preserve"> </w:t>
      </w:r>
      <w:proofErr w:type="spellStart"/>
      <w:r w:rsidR="00E74864" w:rsidRPr="009322A2">
        <w:rPr>
          <w:rFonts w:ascii="Times New Roman" w:hAnsi="Times New Roman"/>
          <w:sz w:val="24"/>
          <w:szCs w:val="24"/>
        </w:rPr>
        <w:t>Guffey</w:t>
      </w:r>
      <w:proofErr w:type="spellEnd"/>
      <w:r w:rsidR="00E74864" w:rsidRPr="009322A2">
        <w:rPr>
          <w:rFonts w:ascii="Times New Roman" w:hAnsi="Times New Roman"/>
          <w:sz w:val="24"/>
          <w:szCs w:val="24"/>
        </w:rPr>
        <w:t xml:space="preserve">&amp; Loewy </w:t>
      </w:r>
      <w:r w:rsidR="00215AB2" w:rsidRPr="009322A2">
        <w:rPr>
          <w:rFonts w:ascii="Times New Roman" w:hAnsi="Times New Roman"/>
          <w:sz w:val="24"/>
          <w:szCs w:val="24"/>
        </w:rPr>
        <w:t>(</w:t>
      </w:r>
      <w:r w:rsidR="00E74864" w:rsidRPr="009322A2">
        <w:rPr>
          <w:rFonts w:ascii="Times New Roman" w:hAnsi="Times New Roman"/>
          <w:sz w:val="24"/>
          <w:szCs w:val="24"/>
        </w:rPr>
        <w:t>2014</w:t>
      </w:r>
      <w:r w:rsidR="00215AB2" w:rsidRPr="009322A2">
        <w:rPr>
          <w:rFonts w:ascii="Times New Roman" w:hAnsi="Times New Roman"/>
          <w:sz w:val="24"/>
          <w:szCs w:val="24"/>
        </w:rPr>
        <w:t>) stated that although written communication is effective for official communication, but in production plac</w:t>
      </w:r>
      <w:r w:rsidR="00AE1A3B" w:rsidRPr="009322A2">
        <w:rPr>
          <w:rFonts w:ascii="Times New Roman" w:hAnsi="Times New Roman"/>
          <w:sz w:val="24"/>
          <w:szCs w:val="24"/>
        </w:rPr>
        <w:t>e it is not that much effective in comparison of face-to-face communication. Since, written message cannot maintain transparency in production place in order to communicate with the workforce.</w:t>
      </w:r>
    </w:p>
    <w:p w:rsidR="009322A2" w:rsidRPr="009322A2" w:rsidRDefault="009322A2" w:rsidP="009322A2">
      <w:pPr>
        <w:pStyle w:val="p0"/>
        <w:spacing w:line="360" w:lineRule="auto"/>
        <w:jc w:val="both"/>
        <w:rPr>
          <w:rFonts w:ascii="Times New Roman" w:hAnsi="Times New Roman"/>
          <w:sz w:val="24"/>
          <w:szCs w:val="24"/>
        </w:rPr>
      </w:pPr>
    </w:p>
    <w:p w:rsidR="00147EF4" w:rsidRPr="009322A2" w:rsidRDefault="00EA4D67" w:rsidP="009322A2">
      <w:pPr>
        <w:pStyle w:val="Heading2"/>
        <w:spacing w:line="360" w:lineRule="auto"/>
        <w:ind w:left="0" w:firstLine="0"/>
        <w:rPr>
          <w:rFonts w:ascii="Times New Roman" w:hAnsi="Times New Roman"/>
          <w:color w:val="auto"/>
          <w:sz w:val="24"/>
          <w:szCs w:val="24"/>
        </w:rPr>
      </w:pPr>
      <w:bookmarkStart w:id="9" w:name="_Toc512611179"/>
      <w:bookmarkStart w:id="10" w:name="_Toc512611317"/>
      <w:bookmarkStart w:id="11" w:name="_Toc531638097"/>
      <w:r w:rsidRPr="009322A2">
        <w:rPr>
          <w:rFonts w:ascii="Times New Roman" w:hAnsi="Times New Roman"/>
          <w:color w:val="auto"/>
          <w:sz w:val="24"/>
          <w:szCs w:val="24"/>
        </w:rPr>
        <w:t>1.</w:t>
      </w:r>
      <w:r w:rsidRPr="009322A2">
        <w:rPr>
          <w:rFonts w:ascii="Times New Roman" w:hAnsi="Times New Roman"/>
          <w:color w:val="auto"/>
          <w:sz w:val="24"/>
          <w:szCs w:val="24"/>
          <w:lang w:val="en-US"/>
        </w:rPr>
        <w:t>2.3</w:t>
      </w:r>
      <w:r w:rsidR="00147EF4" w:rsidRPr="009322A2">
        <w:rPr>
          <w:rFonts w:ascii="Times New Roman" w:hAnsi="Times New Roman"/>
          <w:color w:val="auto"/>
          <w:sz w:val="24"/>
          <w:szCs w:val="24"/>
        </w:rPr>
        <w:t>. Broadcast Media</w:t>
      </w:r>
      <w:bookmarkEnd w:id="9"/>
      <w:bookmarkEnd w:id="10"/>
      <w:bookmarkEnd w:id="11"/>
    </w:p>
    <w:p w:rsidR="00147EF4" w:rsidRDefault="00147EF4" w:rsidP="009322A2">
      <w:pPr>
        <w:pStyle w:val="p0"/>
        <w:spacing w:line="360" w:lineRule="auto"/>
        <w:jc w:val="both"/>
        <w:rPr>
          <w:rFonts w:ascii="Times New Roman" w:hAnsi="Times New Roman"/>
          <w:sz w:val="24"/>
          <w:szCs w:val="24"/>
        </w:rPr>
      </w:pPr>
      <w:r w:rsidRPr="009322A2">
        <w:rPr>
          <w:rFonts w:ascii="Times New Roman" w:hAnsi="Times New Roman"/>
          <w:sz w:val="24"/>
          <w:szCs w:val="24"/>
        </w:rPr>
        <w:t xml:space="preserve">This form of communication involves spreading the message through available tools of communication in the organization. Tools used in this channel of communication are; broadcasting emails, radio and television broadcasting and loudspeakers. Message sent through </w:t>
      </w:r>
      <w:r w:rsidR="00B333A3" w:rsidRPr="009322A2">
        <w:rPr>
          <w:rFonts w:ascii="Times New Roman" w:hAnsi="Times New Roman"/>
          <w:sz w:val="24"/>
          <w:szCs w:val="24"/>
        </w:rPr>
        <w:t>these channels</w:t>
      </w:r>
      <w:r w:rsidRPr="009322A2">
        <w:rPr>
          <w:rFonts w:ascii="Times New Roman" w:hAnsi="Times New Roman"/>
          <w:sz w:val="24"/>
          <w:szCs w:val="24"/>
        </w:rPr>
        <w:t xml:space="preserve"> can be written or be communicated verbally, mostly pre-recorded. As such, it is effective since it involves both verbal and non-verbal (Miller, 2014). It is also effective since it has an effect of emphasis since it involves prerecording. </w:t>
      </w:r>
      <w:r w:rsidR="00B333A3" w:rsidRPr="009322A2">
        <w:rPr>
          <w:rFonts w:ascii="Times New Roman" w:hAnsi="Times New Roman"/>
          <w:sz w:val="24"/>
          <w:szCs w:val="24"/>
        </w:rPr>
        <w:t>Thus,</w:t>
      </w:r>
      <w:r w:rsidRPr="009322A2">
        <w:rPr>
          <w:rFonts w:ascii="Times New Roman" w:hAnsi="Times New Roman"/>
          <w:sz w:val="24"/>
          <w:szCs w:val="24"/>
        </w:rPr>
        <w:t xml:space="preserve"> message </w:t>
      </w:r>
      <w:r w:rsidRPr="009322A2">
        <w:rPr>
          <w:rFonts w:ascii="Times New Roman" w:hAnsi="Times New Roman"/>
          <w:sz w:val="24"/>
          <w:szCs w:val="24"/>
        </w:rPr>
        <w:lastRenderedPageBreak/>
        <w:t>conveyed is stored for a long time, and one can read or listen to it more than one time for clarity. Nonetheless, it is expensive compared to other challenges like face to face</w:t>
      </w:r>
      <w:r w:rsidRPr="009322A2">
        <w:rPr>
          <w:rFonts w:ascii="Times New Roman" w:hAnsi="Times New Roman"/>
          <w:b/>
          <w:bCs/>
          <w:sz w:val="24"/>
          <w:szCs w:val="24"/>
        </w:rPr>
        <w:t xml:space="preserve">. </w:t>
      </w:r>
      <w:r w:rsidRPr="009322A2">
        <w:rPr>
          <w:rFonts w:ascii="Times New Roman" w:hAnsi="Times New Roman"/>
          <w:sz w:val="24"/>
          <w:szCs w:val="24"/>
        </w:rPr>
        <w:t xml:space="preserve">It is effective in communicating with mass audiences. </w:t>
      </w:r>
    </w:p>
    <w:p w:rsidR="009322A2" w:rsidRPr="009322A2" w:rsidRDefault="009322A2" w:rsidP="009322A2">
      <w:pPr>
        <w:pStyle w:val="p0"/>
        <w:spacing w:line="360" w:lineRule="auto"/>
        <w:jc w:val="both"/>
        <w:rPr>
          <w:rFonts w:ascii="Times New Roman" w:hAnsi="Times New Roman"/>
          <w:sz w:val="24"/>
          <w:szCs w:val="24"/>
        </w:rPr>
      </w:pPr>
    </w:p>
    <w:p w:rsidR="00147EF4" w:rsidRPr="009322A2" w:rsidRDefault="00EA4D67" w:rsidP="009322A2">
      <w:pPr>
        <w:pStyle w:val="Heading2"/>
        <w:spacing w:line="360" w:lineRule="auto"/>
        <w:rPr>
          <w:rFonts w:ascii="Times New Roman" w:hAnsi="Times New Roman"/>
          <w:color w:val="auto"/>
          <w:sz w:val="24"/>
          <w:szCs w:val="24"/>
        </w:rPr>
      </w:pPr>
      <w:bookmarkStart w:id="12" w:name="_Toc512611180"/>
      <w:bookmarkStart w:id="13" w:name="_Toc512611318"/>
      <w:bookmarkStart w:id="14" w:name="_Toc531638098"/>
      <w:r w:rsidRPr="009322A2">
        <w:rPr>
          <w:rFonts w:ascii="Times New Roman" w:hAnsi="Times New Roman"/>
          <w:color w:val="auto"/>
          <w:sz w:val="24"/>
          <w:szCs w:val="24"/>
        </w:rPr>
        <w:t>1.</w:t>
      </w:r>
      <w:r w:rsidRPr="009322A2">
        <w:rPr>
          <w:rFonts w:ascii="Times New Roman" w:hAnsi="Times New Roman"/>
          <w:color w:val="auto"/>
          <w:sz w:val="24"/>
          <w:szCs w:val="24"/>
          <w:lang w:val="en-US"/>
        </w:rPr>
        <w:t>2.4</w:t>
      </w:r>
      <w:r w:rsidR="00147EF4" w:rsidRPr="009322A2">
        <w:rPr>
          <w:rFonts w:ascii="Times New Roman" w:hAnsi="Times New Roman"/>
          <w:color w:val="auto"/>
          <w:sz w:val="24"/>
          <w:szCs w:val="24"/>
        </w:rPr>
        <w:t>. Mobile Communications</w:t>
      </w:r>
      <w:bookmarkEnd w:id="12"/>
      <w:bookmarkEnd w:id="13"/>
      <w:bookmarkEnd w:id="14"/>
    </w:p>
    <w:p w:rsidR="00147EF4" w:rsidRDefault="00147EF4" w:rsidP="009322A2">
      <w:pPr>
        <w:pStyle w:val="p0"/>
        <w:spacing w:line="360" w:lineRule="auto"/>
        <w:jc w:val="both"/>
        <w:rPr>
          <w:rFonts w:ascii="Times New Roman" w:hAnsi="Times New Roman"/>
          <w:sz w:val="24"/>
          <w:szCs w:val="24"/>
        </w:rPr>
      </w:pPr>
      <w:r w:rsidRPr="009322A2">
        <w:rPr>
          <w:rFonts w:ascii="Times New Roman" w:hAnsi="Times New Roman"/>
          <w:sz w:val="24"/>
          <w:szCs w:val="24"/>
        </w:rPr>
        <w:t xml:space="preserve">This channel of communication suits private and complex information. It is involving personal contact to respective individual intended to receive the message. As such, it involves a person and another without </w:t>
      </w:r>
      <w:r w:rsidR="00EA4D67" w:rsidRPr="009322A2">
        <w:rPr>
          <w:rFonts w:ascii="Times New Roman" w:hAnsi="Times New Roman"/>
          <w:sz w:val="24"/>
          <w:szCs w:val="24"/>
        </w:rPr>
        <w:t>third party</w:t>
      </w:r>
      <w:r w:rsidRPr="009322A2">
        <w:rPr>
          <w:rFonts w:ascii="Times New Roman" w:hAnsi="Times New Roman"/>
          <w:sz w:val="24"/>
          <w:szCs w:val="24"/>
        </w:rPr>
        <w:t xml:space="preserve"> eavesdropping and interfering. Tools used in this channel are telephone and computers for video calls (</w:t>
      </w:r>
      <w:proofErr w:type="spellStart"/>
      <w:r w:rsidRPr="009322A2">
        <w:rPr>
          <w:rFonts w:ascii="Times New Roman" w:hAnsi="Times New Roman"/>
          <w:sz w:val="24"/>
          <w:szCs w:val="24"/>
        </w:rPr>
        <w:t>Sibbet</w:t>
      </w:r>
      <w:proofErr w:type="spellEnd"/>
      <w:r w:rsidRPr="009322A2">
        <w:rPr>
          <w:rFonts w:ascii="Times New Roman" w:hAnsi="Times New Roman"/>
          <w:sz w:val="24"/>
          <w:szCs w:val="24"/>
        </w:rPr>
        <w:t>, 2013.). It is cheap and faster means of communication compared to broadcasting and face to face. Moreover, it is convenient since the message can be conveyed from anywhere and at any time.</w:t>
      </w:r>
      <w:r w:rsidR="009322A2">
        <w:rPr>
          <w:rFonts w:ascii="Times New Roman" w:hAnsi="Times New Roman"/>
          <w:sz w:val="24"/>
          <w:szCs w:val="24"/>
        </w:rPr>
        <w:t xml:space="preserve"> </w:t>
      </w:r>
      <w:r w:rsidR="00EA4D67" w:rsidRPr="009322A2">
        <w:rPr>
          <w:rFonts w:ascii="Times New Roman" w:hAnsi="Times New Roman"/>
          <w:sz w:val="24"/>
          <w:szCs w:val="24"/>
        </w:rPr>
        <w:t>Although it is very effective, but sometime confidentiality cannot be maintained through this communication channel.</w:t>
      </w:r>
    </w:p>
    <w:p w:rsidR="009322A2" w:rsidRPr="009322A2" w:rsidRDefault="009322A2" w:rsidP="009322A2">
      <w:pPr>
        <w:pStyle w:val="p0"/>
        <w:spacing w:line="360" w:lineRule="auto"/>
        <w:jc w:val="both"/>
        <w:rPr>
          <w:rFonts w:ascii="Times New Roman" w:hAnsi="Times New Roman"/>
          <w:sz w:val="24"/>
          <w:szCs w:val="24"/>
        </w:rPr>
      </w:pPr>
    </w:p>
    <w:p w:rsidR="00147EF4" w:rsidRPr="009322A2" w:rsidRDefault="00EA4D67" w:rsidP="009322A2">
      <w:pPr>
        <w:pStyle w:val="Heading2"/>
        <w:spacing w:line="360" w:lineRule="auto"/>
        <w:rPr>
          <w:rFonts w:ascii="Times New Roman" w:hAnsi="Times New Roman"/>
          <w:color w:val="auto"/>
          <w:sz w:val="24"/>
          <w:szCs w:val="24"/>
        </w:rPr>
      </w:pPr>
      <w:bookmarkStart w:id="15" w:name="_Toc512611181"/>
      <w:bookmarkStart w:id="16" w:name="_Toc512611319"/>
      <w:bookmarkStart w:id="17" w:name="_Toc531638099"/>
      <w:r w:rsidRPr="009322A2">
        <w:rPr>
          <w:rFonts w:ascii="Times New Roman" w:hAnsi="Times New Roman"/>
          <w:color w:val="auto"/>
          <w:sz w:val="24"/>
          <w:szCs w:val="24"/>
        </w:rPr>
        <w:t>1.</w:t>
      </w:r>
      <w:r w:rsidRPr="009322A2">
        <w:rPr>
          <w:rFonts w:ascii="Times New Roman" w:hAnsi="Times New Roman"/>
          <w:color w:val="auto"/>
          <w:sz w:val="24"/>
          <w:szCs w:val="24"/>
          <w:lang w:val="en-US"/>
        </w:rPr>
        <w:t>2.5</w:t>
      </w:r>
      <w:r w:rsidR="00147EF4" w:rsidRPr="009322A2">
        <w:rPr>
          <w:rFonts w:ascii="Times New Roman" w:hAnsi="Times New Roman"/>
          <w:color w:val="auto"/>
          <w:sz w:val="24"/>
          <w:szCs w:val="24"/>
        </w:rPr>
        <w:t xml:space="preserve"> Electronic Channels</w:t>
      </w:r>
      <w:bookmarkEnd w:id="15"/>
      <w:bookmarkEnd w:id="16"/>
      <w:bookmarkEnd w:id="17"/>
    </w:p>
    <w:p w:rsidR="000B5063" w:rsidRPr="009322A2" w:rsidRDefault="00147EF4" w:rsidP="009322A2">
      <w:pPr>
        <w:pStyle w:val="p0"/>
        <w:spacing w:line="360" w:lineRule="auto"/>
        <w:jc w:val="both"/>
        <w:rPr>
          <w:rFonts w:ascii="Times New Roman" w:hAnsi="Times New Roman"/>
          <w:sz w:val="24"/>
          <w:szCs w:val="24"/>
        </w:rPr>
      </w:pPr>
      <w:r w:rsidRPr="009322A2">
        <w:rPr>
          <w:rFonts w:ascii="Times New Roman" w:hAnsi="Times New Roman"/>
          <w:sz w:val="24"/>
          <w:szCs w:val="24"/>
        </w:rPr>
        <w:t xml:space="preserve">Electronic channels are wide and range from email, Internet, intranet and social media platforms. They </w:t>
      </w:r>
      <w:r w:rsidR="00EA4D67" w:rsidRPr="009322A2">
        <w:rPr>
          <w:rFonts w:ascii="Times New Roman" w:hAnsi="Times New Roman"/>
          <w:sz w:val="24"/>
          <w:szCs w:val="24"/>
        </w:rPr>
        <w:t>use</w:t>
      </w:r>
      <w:r w:rsidRPr="009322A2">
        <w:rPr>
          <w:rFonts w:ascii="Times New Roman" w:hAnsi="Times New Roman"/>
          <w:sz w:val="24"/>
          <w:szCs w:val="24"/>
        </w:rPr>
        <w:t xml:space="preserve"> telephone and computers as tools to convey the messages. It is a convenient means of communication since it covers a wide range of people within a short time. Moreover, it is cheap since it requires telephone and </w:t>
      </w:r>
      <w:r w:rsidR="00EA4D67" w:rsidRPr="009322A2">
        <w:rPr>
          <w:rFonts w:ascii="Times New Roman" w:hAnsi="Times New Roman"/>
          <w:sz w:val="24"/>
          <w:szCs w:val="24"/>
        </w:rPr>
        <w:t>computers, which</w:t>
      </w:r>
      <w:r w:rsidRPr="009322A2">
        <w:rPr>
          <w:rFonts w:ascii="Times New Roman" w:hAnsi="Times New Roman"/>
          <w:sz w:val="24"/>
          <w:szCs w:val="24"/>
        </w:rPr>
        <w:t xml:space="preserve"> have become widely available to ever one. It is convenient in sending public messages that are standard to all employees or intended recipient. It is also a very efficient means of conveying marketing information (</w:t>
      </w:r>
      <w:proofErr w:type="spellStart"/>
      <w:r w:rsidRPr="009322A2">
        <w:rPr>
          <w:rFonts w:ascii="Times New Roman" w:hAnsi="Times New Roman"/>
          <w:sz w:val="24"/>
          <w:szCs w:val="24"/>
        </w:rPr>
        <w:t>Muema</w:t>
      </w:r>
      <w:proofErr w:type="spellEnd"/>
      <w:r w:rsidRPr="009322A2">
        <w:rPr>
          <w:rFonts w:ascii="Times New Roman" w:hAnsi="Times New Roman"/>
          <w:sz w:val="24"/>
          <w:szCs w:val="24"/>
        </w:rPr>
        <w:t xml:space="preserve">, 2012). </w:t>
      </w:r>
    </w:p>
    <w:p w:rsidR="00147EF4" w:rsidRPr="009322A2" w:rsidRDefault="00266A49" w:rsidP="008B252D">
      <w:pPr>
        <w:pStyle w:val="Heading1"/>
        <w:rPr>
          <w:color w:val="auto"/>
        </w:rPr>
      </w:pPr>
      <w:bookmarkStart w:id="18" w:name="_Toc531638100"/>
      <w:r w:rsidRPr="009322A2">
        <w:rPr>
          <w:color w:val="auto"/>
        </w:rPr>
        <w:t xml:space="preserve">1.3 </w:t>
      </w:r>
      <w:r w:rsidR="000B5063" w:rsidRPr="009322A2">
        <w:rPr>
          <w:color w:val="auto"/>
        </w:rPr>
        <w:t xml:space="preserve">Concept and Importance of production in business </w:t>
      </w:r>
      <w:r w:rsidR="001816CB" w:rsidRPr="009322A2">
        <w:rPr>
          <w:color w:val="auto"/>
        </w:rPr>
        <w:t>organisation</w:t>
      </w:r>
      <w:r w:rsidR="000B5063" w:rsidRPr="009322A2">
        <w:rPr>
          <w:color w:val="auto"/>
        </w:rPr>
        <w:t>:</w:t>
      </w:r>
      <w:bookmarkEnd w:id="18"/>
    </w:p>
    <w:p w:rsidR="006F6862" w:rsidRPr="009322A2" w:rsidRDefault="00182227" w:rsidP="00147EF4">
      <w:pPr>
        <w:pStyle w:val="p0"/>
        <w:spacing w:after="200" w:line="360" w:lineRule="auto"/>
        <w:jc w:val="both"/>
        <w:rPr>
          <w:rFonts w:ascii="Times New Roman" w:hAnsi="Times New Roman"/>
          <w:sz w:val="24"/>
          <w:szCs w:val="24"/>
        </w:rPr>
      </w:pPr>
      <w:r w:rsidRPr="009322A2">
        <w:rPr>
          <w:rFonts w:ascii="Times New Roman" w:hAnsi="Times New Roman"/>
          <w:sz w:val="24"/>
          <w:szCs w:val="24"/>
        </w:rPr>
        <w:t xml:space="preserve">In an organization, production involves </w:t>
      </w:r>
      <w:r w:rsidR="00434623" w:rsidRPr="009322A2">
        <w:rPr>
          <w:rFonts w:ascii="Times New Roman" w:hAnsi="Times New Roman"/>
          <w:sz w:val="24"/>
          <w:szCs w:val="24"/>
        </w:rPr>
        <w:t>planning, directing, organizing, controlling and implementing the activities for running the business.</w:t>
      </w:r>
      <w:r w:rsidR="001816CB" w:rsidRPr="009322A2">
        <w:rPr>
          <w:rFonts w:ascii="Times New Roman" w:hAnsi="Times New Roman"/>
          <w:sz w:val="24"/>
          <w:szCs w:val="24"/>
        </w:rPr>
        <w:t xml:space="preserve"> Production deal to convert the raw material to finish goods in workshop similarly, decision making, employee performance appraising, </w:t>
      </w:r>
      <w:proofErr w:type="gramStart"/>
      <w:r w:rsidR="001816CB" w:rsidRPr="009322A2">
        <w:rPr>
          <w:rFonts w:ascii="Times New Roman" w:hAnsi="Times New Roman"/>
          <w:sz w:val="24"/>
          <w:szCs w:val="24"/>
        </w:rPr>
        <w:t>financial</w:t>
      </w:r>
      <w:proofErr w:type="gramEnd"/>
      <w:r w:rsidR="001816CB" w:rsidRPr="009322A2">
        <w:rPr>
          <w:rFonts w:ascii="Times New Roman" w:hAnsi="Times New Roman"/>
          <w:sz w:val="24"/>
          <w:szCs w:val="24"/>
        </w:rPr>
        <w:t xml:space="preserve"> planning are the production in official </w:t>
      </w:r>
      <w:proofErr w:type="spellStart"/>
      <w:r w:rsidR="001816CB" w:rsidRPr="009322A2">
        <w:rPr>
          <w:rFonts w:ascii="Times New Roman" w:hAnsi="Times New Roman"/>
          <w:sz w:val="24"/>
          <w:szCs w:val="24"/>
        </w:rPr>
        <w:t>place</w:t>
      </w:r>
      <w:r w:rsidR="00E74864" w:rsidRPr="009322A2">
        <w:rPr>
          <w:rFonts w:ascii="Times New Roman" w:hAnsi="Times New Roman"/>
          <w:sz w:val="24"/>
          <w:szCs w:val="24"/>
        </w:rPr>
        <w:t>Genc</w:t>
      </w:r>
      <w:proofErr w:type="spellEnd"/>
      <w:r w:rsidR="00551685">
        <w:rPr>
          <w:rFonts w:ascii="Times New Roman" w:hAnsi="Times New Roman"/>
          <w:sz w:val="24"/>
          <w:szCs w:val="24"/>
        </w:rPr>
        <w:t xml:space="preserve"> </w:t>
      </w:r>
      <w:r w:rsidR="00FC6B01" w:rsidRPr="009322A2">
        <w:rPr>
          <w:rFonts w:ascii="Times New Roman" w:hAnsi="Times New Roman"/>
          <w:sz w:val="24"/>
          <w:szCs w:val="24"/>
        </w:rPr>
        <w:t>(</w:t>
      </w:r>
      <w:r w:rsidR="00E74864" w:rsidRPr="009322A2">
        <w:rPr>
          <w:rFonts w:ascii="Times New Roman" w:hAnsi="Times New Roman"/>
          <w:sz w:val="24"/>
          <w:szCs w:val="24"/>
        </w:rPr>
        <w:t>2017</w:t>
      </w:r>
      <w:r w:rsidR="00FC6B01" w:rsidRPr="009322A2">
        <w:rPr>
          <w:rFonts w:ascii="Times New Roman" w:hAnsi="Times New Roman"/>
          <w:sz w:val="24"/>
          <w:szCs w:val="24"/>
        </w:rPr>
        <w:t>)</w:t>
      </w:r>
      <w:r w:rsidR="001816CB" w:rsidRPr="009322A2">
        <w:rPr>
          <w:rFonts w:ascii="Times New Roman" w:hAnsi="Times New Roman"/>
          <w:sz w:val="24"/>
          <w:szCs w:val="24"/>
        </w:rPr>
        <w:t>.</w:t>
      </w:r>
      <w:r w:rsidR="00F016D2" w:rsidRPr="009322A2">
        <w:rPr>
          <w:rFonts w:ascii="Times New Roman" w:hAnsi="Times New Roman"/>
          <w:sz w:val="24"/>
          <w:szCs w:val="24"/>
        </w:rPr>
        <w:t xml:space="preserve"> Production is the most importance factor in the </w:t>
      </w:r>
      <w:proofErr w:type="spellStart"/>
      <w:r w:rsidR="00F016D2" w:rsidRPr="009322A2">
        <w:rPr>
          <w:rFonts w:ascii="Times New Roman" w:hAnsi="Times New Roman"/>
          <w:sz w:val="24"/>
          <w:szCs w:val="24"/>
        </w:rPr>
        <w:t>organisation</w:t>
      </w:r>
      <w:proofErr w:type="spellEnd"/>
      <w:r w:rsidR="00F016D2" w:rsidRPr="009322A2">
        <w:rPr>
          <w:rFonts w:ascii="Times New Roman" w:hAnsi="Times New Roman"/>
          <w:sz w:val="24"/>
          <w:szCs w:val="24"/>
        </w:rPr>
        <w:t xml:space="preserve"> as it helps to achieve the </w:t>
      </w:r>
      <w:proofErr w:type="spellStart"/>
      <w:r w:rsidR="00F016D2" w:rsidRPr="009322A2">
        <w:rPr>
          <w:rFonts w:ascii="Times New Roman" w:hAnsi="Times New Roman"/>
          <w:sz w:val="24"/>
          <w:szCs w:val="24"/>
        </w:rPr>
        <w:t>organisation</w:t>
      </w:r>
      <w:proofErr w:type="spellEnd"/>
      <w:r w:rsidR="00F016D2" w:rsidRPr="009322A2">
        <w:rPr>
          <w:rFonts w:ascii="Times New Roman" w:hAnsi="Times New Roman"/>
          <w:sz w:val="24"/>
          <w:szCs w:val="24"/>
        </w:rPr>
        <w:t xml:space="preserve"> vision through financial measurement.</w:t>
      </w:r>
      <w:r w:rsidR="00FD3AF6" w:rsidRPr="009322A2">
        <w:rPr>
          <w:rFonts w:ascii="Times New Roman" w:hAnsi="Times New Roman"/>
          <w:sz w:val="24"/>
          <w:szCs w:val="24"/>
        </w:rPr>
        <w:t xml:space="preserve"> Every department conducts their production in well manner, </w:t>
      </w:r>
      <w:r w:rsidR="00E74864" w:rsidRPr="009322A2">
        <w:rPr>
          <w:rFonts w:ascii="Times New Roman" w:hAnsi="Times New Roman"/>
          <w:sz w:val="24"/>
          <w:szCs w:val="24"/>
        </w:rPr>
        <w:t>and then</w:t>
      </w:r>
      <w:r w:rsidR="00FD3AF6" w:rsidRPr="009322A2">
        <w:rPr>
          <w:rFonts w:ascii="Times New Roman" w:hAnsi="Times New Roman"/>
          <w:sz w:val="24"/>
          <w:szCs w:val="24"/>
        </w:rPr>
        <w:t xml:space="preserve"> only, the organizational goal can be achievable.</w:t>
      </w:r>
    </w:p>
    <w:p w:rsidR="00C01288" w:rsidRPr="009322A2" w:rsidRDefault="00C01288" w:rsidP="008B252D">
      <w:pPr>
        <w:pStyle w:val="Heading1"/>
        <w:rPr>
          <w:color w:val="auto"/>
        </w:rPr>
      </w:pPr>
      <w:bookmarkStart w:id="19" w:name="_Toc531638101"/>
      <w:r w:rsidRPr="009322A2">
        <w:rPr>
          <w:color w:val="auto"/>
        </w:rPr>
        <w:lastRenderedPageBreak/>
        <w:t xml:space="preserve">1.4 </w:t>
      </w:r>
      <w:r w:rsidR="006F6862" w:rsidRPr="009322A2">
        <w:rPr>
          <w:color w:val="auto"/>
        </w:rPr>
        <w:t xml:space="preserve">The field where communication is used in business </w:t>
      </w:r>
      <w:r w:rsidR="007C4EFA" w:rsidRPr="009322A2">
        <w:rPr>
          <w:color w:val="auto"/>
        </w:rPr>
        <w:t>production</w:t>
      </w:r>
      <w:r w:rsidR="006F6862" w:rsidRPr="009322A2">
        <w:rPr>
          <w:color w:val="auto"/>
        </w:rPr>
        <w:t>:</w:t>
      </w:r>
      <w:bookmarkEnd w:id="19"/>
    </w:p>
    <w:p w:rsidR="00AA1BA6" w:rsidRPr="009322A2" w:rsidRDefault="00C01288" w:rsidP="009322A2">
      <w:pPr>
        <w:pStyle w:val="p0"/>
        <w:spacing w:line="360" w:lineRule="auto"/>
        <w:jc w:val="both"/>
        <w:rPr>
          <w:rFonts w:ascii="Times New Roman" w:hAnsi="Times New Roman"/>
          <w:sz w:val="24"/>
          <w:szCs w:val="24"/>
        </w:rPr>
      </w:pPr>
      <w:r w:rsidRPr="009322A2">
        <w:rPr>
          <w:rFonts w:ascii="Times New Roman" w:hAnsi="Times New Roman"/>
          <w:sz w:val="24"/>
          <w:szCs w:val="24"/>
        </w:rPr>
        <w:t xml:space="preserve">The employees as well as the employers are interconnected in the </w:t>
      </w:r>
      <w:proofErr w:type="spellStart"/>
      <w:r w:rsidRPr="009322A2">
        <w:rPr>
          <w:rFonts w:ascii="Times New Roman" w:hAnsi="Times New Roman"/>
          <w:sz w:val="24"/>
          <w:szCs w:val="24"/>
        </w:rPr>
        <w:t>organisation</w:t>
      </w:r>
      <w:proofErr w:type="spellEnd"/>
      <w:r w:rsidRPr="009322A2">
        <w:rPr>
          <w:rFonts w:ascii="Times New Roman" w:hAnsi="Times New Roman"/>
          <w:sz w:val="24"/>
          <w:szCs w:val="24"/>
        </w:rPr>
        <w:t xml:space="preserve"> through communication process that may be </w:t>
      </w:r>
      <w:r w:rsidR="004B159B" w:rsidRPr="009322A2">
        <w:rPr>
          <w:rFonts w:ascii="Times New Roman" w:hAnsi="Times New Roman"/>
          <w:sz w:val="24"/>
          <w:szCs w:val="24"/>
        </w:rPr>
        <w:t>face</w:t>
      </w:r>
      <w:r w:rsidRPr="009322A2">
        <w:rPr>
          <w:rFonts w:ascii="Times New Roman" w:hAnsi="Times New Roman"/>
          <w:sz w:val="24"/>
          <w:szCs w:val="24"/>
        </w:rPr>
        <w:t>-to-face communication, written massages, mobile communication</w:t>
      </w:r>
      <w:r w:rsidR="00E00F7E" w:rsidRPr="009322A2">
        <w:rPr>
          <w:rFonts w:ascii="Times New Roman" w:hAnsi="Times New Roman"/>
          <w:sz w:val="24"/>
          <w:szCs w:val="24"/>
        </w:rPr>
        <w:t xml:space="preserve"> or through electronic channels as per situational requirement.</w:t>
      </w:r>
    </w:p>
    <w:p w:rsidR="00C604CC" w:rsidRPr="009322A2" w:rsidRDefault="00AA1BA6" w:rsidP="009322A2">
      <w:pPr>
        <w:pStyle w:val="p0"/>
        <w:spacing w:line="360" w:lineRule="auto"/>
        <w:jc w:val="both"/>
        <w:rPr>
          <w:rFonts w:ascii="Times New Roman" w:hAnsi="Times New Roman"/>
          <w:sz w:val="24"/>
          <w:szCs w:val="24"/>
        </w:rPr>
      </w:pPr>
      <w:r w:rsidRPr="009322A2">
        <w:rPr>
          <w:rFonts w:ascii="Times New Roman" w:hAnsi="Times New Roman"/>
          <w:b/>
          <w:i/>
          <w:sz w:val="24"/>
          <w:szCs w:val="24"/>
        </w:rPr>
        <w:t>Helpful in performance feedback</w:t>
      </w:r>
      <w:r w:rsidRPr="009322A2">
        <w:rPr>
          <w:rFonts w:ascii="Times New Roman" w:hAnsi="Times New Roman"/>
          <w:sz w:val="24"/>
          <w:szCs w:val="24"/>
        </w:rPr>
        <w:t>:</w:t>
      </w:r>
      <w:r w:rsidR="00DE474C" w:rsidRPr="009322A2">
        <w:rPr>
          <w:rFonts w:ascii="Times New Roman" w:hAnsi="Times New Roman"/>
          <w:sz w:val="24"/>
          <w:szCs w:val="24"/>
        </w:rPr>
        <w:t xml:space="preserve"> The employers provide the feedback of employee performance through communication after appraising the performance.</w:t>
      </w:r>
      <w:r w:rsidR="00C1054F" w:rsidRPr="009322A2">
        <w:rPr>
          <w:rFonts w:ascii="Times New Roman" w:hAnsi="Times New Roman"/>
          <w:sz w:val="24"/>
          <w:szCs w:val="24"/>
        </w:rPr>
        <w:t xml:space="preserve"> Continual giving </w:t>
      </w:r>
      <w:r w:rsidR="009A3FBC" w:rsidRPr="009322A2">
        <w:rPr>
          <w:rFonts w:ascii="Times New Roman" w:hAnsi="Times New Roman"/>
          <w:sz w:val="24"/>
          <w:szCs w:val="24"/>
        </w:rPr>
        <w:t>feedback assists</w:t>
      </w:r>
      <w:r w:rsidR="00DE474C" w:rsidRPr="009322A2">
        <w:rPr>
          <w:rFonts w:ascii="Times New Roman" w:hAnsi="Times New Roman"/>
          <w:sz w:val="24"/>
          <w:szCs w:val="24"/>
        </w:rPr>
        <w:t xml:space="preserve"> improving </w:t>
      </w:r>
      <w:r w:rsidR="009A3FBC" w:rsidRPr="009322A2">
        <w:rPr>
          <w:rFonts w:ascii="Times New Roman" w:hAnsi="Times New Roman"/>
          <w:sz w:val="24"/>
          <w:szCs w:val="24"/>
        </w:rPr>
        <w:t>employees’</w:t>
      </w:r>
      <w:r w:rsidR="00DE474C" w:rsidRPr="009322A2">
        <w:rPr>
          <w:rFonts w:ascii="Times New Roman" w:hAnsi="Times New Roman"/>
          <w:sz w:val="24"/>
          <w:szCs w:val="24"/>
        </w:rPr>
        <w:t xml:space="preserve"> performance and ensuring that they maintain a maximum performance</w:t>
      </w:r>
      <w:r w:rsidR="009A3FBC" w:rsidRPr="009322A2">
        <w:rPr>
          <w:rFonts w:ascii="Times New Roman" w:hAnsi="Times New Roman"/>
          <w:sz w:val="24"/>
          <w:szCs w:val="24"/>
        </w:rPr>
        <w:t>.</w:t>
      </w:r>
      <w:r w:rsidR="000D27E7" w:rsidRPr="009322A2">
        <w:rPr>
          <w:rFonts w:ascii="Times New Roman" w:hAnsi="Times New Roman"/>
          <w:sz w:val="24"/>
          <w:szCs w:val="24"/>
        </w:rPr>
        <w:t xml:space="preserve"> Moreover, feedback through communication is the way of identifying the weakness of the employees and overcome it</w:t>
      </w:r>
      <w:r w:rsidR="006059D5" w:rsidRPr="009322A2">
        <w:rPr>
          <w:rFonts w:ascii="Times New Roman" w:hAnsi="Times New Roman"/>
          <w:sz w:val="24"/>
          <w:szCs w:val="24"/>
        </w:rPr>
        <w:t xml:space="preserve"> (</w:t>
      </w:r>
      <w:proofErr w:type="spellStart"/>
      <w:r w:rsidR="006059D5" w:rsidRPr="009322A2">
        <w:rPr>
          <w:rFonts w:ascii="Times New Roman" w:hAnsi="Times New Roman"/>
          <w:sz w:val="24"/>
          <w:szCs w:val="24"/>
        </w:rPr>
        <w:t>Nikoi&amp;Boateng</w:t>
      </w:r>
      <w:proofErr w:type="spellEnd"/>
      <w:r w:rsidR="006059D5" w:rsidRPr="009322A2">
        <w:rPr>
          <w:rFonts w:ascii="Times New Roman" w:hAnsi="Times New Roman"/>
          <w:sz w:val="24"/>
          <w:szCs w:val="24"/>
        </w:rPr>
        <w:t>, 2014)</w:t>
      </w:r>
      <w:r w:rsidR="000D27E7" w:rsidRPr="009322A2">
        <w:rPr>
          <w:rFonts w:ascii="Times New Roman" w:hAnsi="Times New Roman"/>
          <w:sz w:val="24"/>
          <w:szCs w:val="24"/>
        </w:rPr>
        <w:t>.</w:t>
      </w:r>
    </w:p>
    <w:p w:rsidR="00546D91" w:rsidRPr="009322A2" w:rsidRDefault="00546D91" w:rsidP="009322A2">
      <w:pPr>
        <w:pStyle w:val="p0"/>
        <w:spacing w:line="360" w:lineRule="auto"/>
        <w:jc w:val="both"/>
        <w:rPr>
          <w:rFonts w:ascii="Times New Roman" w:hAnsi="Times New Roman"/>
          <w:sz w:val="24"/>
          <w:szCs w:val="24"/>
        </w:rPr>
      </w:pPr>
      <w:proofErr w:type="gramStart"/>
      <w:r w:rsidRPr="009322A2">
        <w:rPr>
          <w:rFonts w:ascii="Times New Roman" w:hAnsi="Times New Roman"/>
          <w:b/>
          <w:i/>
          <w:sz w:val="24"/>
          <w:szCs w:val="24"/>
        </w:rPr>
        <w:t>Informing the organizational mission and vision</w:t>
      </w:r>
      <w:r w:rsidRPr="009322A2">
        <w:rPr>
          <w:rFonts w:ascii="Times New Roman" w:hAnsi="Times New Roman"/>
          <w:sz w:val="24"/>
          <w:szCs w:val="24"/>
        </w:rPr>
        <w:t>:</w:t>
      </w:r>
      <w:r w:rsidR="00B72C7A" w:rsidRPr="009322A2">
        <w:rPr>
          <w:rFonts w:ascii="Times New Roman" w:hAnsi="Times New Roman"/>
          <w:sz w:val="24"/>
          <w:szCs w:val="24"/>
        </w:rPr>
        <w:t xml:space="preserve"> T</w:t>
      </w:r>
      <w:r w:rsidR="004A2BCB" w:rsidRPr="009322A2">
        <w:rPr>
          <w:rFonts w:ascii="Times New Roman" w:hAnsi="Times New Roman"/>
          <w:sz w:val="24"/>
          <w:szCs w:val="24"/>
        </w:rPr>
        <w:t xml:space="preserve">he employees do not </w:t>
      </w:r>
      <w:r w:rsidR="00576AA9" w:rsidRPr="009322A2">
        <w:rPr>
          <w:rFonts w:ascii="Times New Roman" w:hAnsi="Times New Roman"/>
          <w:sz w:val="24"/>
          <w:szCs w:val="24"/>
        </w:rPr>
        <w:t>motivate</w:t>
      </w:r>
      <w:r w:rsidR="004A2BCB" w:rsidRPr="009322A2">
        <w:rPr>
          <w:rFonts w:ascii="Times New Roman" w:hAnsi="Times New Roman"/>
          <w:sz w:val="24"/>
          <w:szCs w:val="24"/>
        </w:rPr>
        <w:t xml:space="preserve"> if the reason of their performance is not clearly depicted to them.</w:t>
      </w:r>
      <w:proofErr w:type="gramEnd"/>
      <w:r w:rsidR="00B72C7A" w:rsidRPr="009322A2">
        <w:rPr>
          <w:rFonts w:ascii="Times New Roman" w:hAnsi="Times New Roman"/>
          <w:sz w:val="24"/>
          <w:szCs w:val="24"/>
        </w:rPr>
        <w:t xml:space="preserve"> Thus, the organizational mission and vision should be shared wi</w:t>
      </w:r>
      <w:r w:rsidR="00576AA9" w:rsidRPr="009322A2">
        <w:rPr>
          <w:rFonts w:ascii="Times New Roman" w:hAnsi="Times New Roman"/>
          <w:sz w:val="24"/>
          <w:szCs w:val="24"/>
        </w:rPr>
        <w:t xml:space="preserve">th the employees and motivated </w:t>
      </w:r>
      <w:r w:rsidR="00B72C7A" w:rsidRPr="009322A2">
        <w:rPr>
          <w:rFonts w:ascii="Times New Roman" w:hAnsi="Times New Roman"/>
          <w:sz w:val="24"/>
          <w:szCs w:val="24"/>
        </w:rPr>
        <w:t>them to perform for future betterment for personal as well as organizational</w:t>
      </w:r>
      <w:r w:rsidR="006059D5" w:rsidRPr="009322A2">
        <w:rPr>
          <w:rFonts w:ascii="Times New Roman" w:hAnsi="Times New Roman"/>
          <w:sz w:val="24"/>
          <w:szCs w:val="24"/>
        </w:rPr>
        <w:t xml:space="preserve"> (</w:t>
      </w:r>
      <w:proofErr w:type="spellStart"/>
      <w:r w:rsidR="006059D5" w:rsidRPr="009322A2">
        <w:rPr>
          <w:rFonts w:ascii="Times New Roman" w:hAnsi="Times New Roman"/>
          <w:sz w:val="24"/>
          <w:szCs w:val="24"/>
        </w:rPr>
        <w:t>Sibbet</w:t>
      </w:r>
      <w:proofErr w:type="spellEnd"/>
      <w:r w:rsidR="006059D5" w:rsidRPr="009322A2">
        <w:rPr>
          <w:rFonts w:ascii="Times New Roman" w:hAnsi="Times New Roman"/>
          <w:sz w:val="24"/>
          <w:szCs w:val="24"/>
        </w:rPr>
        <w:t>, 2013)</w:t>
      </w:r>
      <w:r w:rsidR="00B72C7A" w:rsidRPr="009322A2">
        <w:rPr>
          <w:rFonts w:ascii="Times New Roman" w:hAnsi="Times New Roman"/>
          <w:sz w:val="24"/>
          <w:szCs w:val="24"/>
        </w:rPr>
        <w:t>.</w:t>
      </w:r>
    </w:p>
    <w:p w:rsidR="0000010C" w:rsidRPr="009322A2" w:rsidRDefault="00C01288" w:rsidP="008B252D">
      <w:pPr>
        <w:pStyle w:val="Heading1"/>
        <w:rPr>
          <w:color w:val="auto"/>
        </w:rPr>
      </w:pPr>
      <w:bookmarkStart w:id="20" w:name="_Toc531638102"/>
      <w:r w:rsidRPr="009322A2">
        <w:rPr>
          <w:color w:val="auto"/>
        </w:rPr>
        <w:t>1.5</w:t>
      </w:r>
      <w:r w:rsidR="0000010C" w:rsidRPr="009322A2">
        <w:rPr>
          <w:color w:val="auto"/>
        </w:rPr>
        <w:t>Relation between communication and productivity:</w:t>
      </w:r>
      <w:bookmarkEnd w:id="20"/>
    </w:p>
    <w:p w:rsidR="00DA62D5" w:rsidRPr="009322A2" w:rsidRDefault="00625A07" w:rsidP="009322A2">
      <w:pPr>
        <w:spacing w:after="0"/>
        <w:rPr>
          <w:szCs w:val="24"/>
        </w:rPr>
      </w:pPr>
      <w:r w:rsidRPr="009322A2">
        <w:rPr>
          <w:szCs w:val="24"/>
        </w:rPr>
        <w:t xml:space="preserve">There is a direct relation between communication and productivity in the organisation. In the course of effective communication, the workforces accumulate transparent message from the employers. This may create high productivity in the </w:t>
      </w:r>
      <w:r w:rsidR="00551685" w:rsidRPr="009322A2">
        <w:rPr>
          <w:szCs w:val="24"/>
        </w:rPr>
        <w:t>organisation. With</w:t>
      </w:r>
      <w:r w:rsidR="00C54CB0" w:rsidRPr="009322A2">
        <w:rPr>
          <w:szCs w:val="24"/>
        </w:rPr>
        <w:t xml:space="preserve"> time, communication channel and types are modified. Because of this, organisation get several benefits, sometimes the modified communication channel might develop some issues in the organisation.</w:t>
      </w:r>
      <w:r w:rsidR="00DA62D5" w:rsidRPr="009322A2">
        <w:rPr>
          <w:szCs w:val="24"/>
        </w:rPr>
        <w:t xml:space="preserve"> The upgraded communication structure and tools are related through below mentioned ways:</w:t>
      </w:r>
    </w:p>
    <w:p w:rsidR="002B3FCD" w:rsidRPr="009322A2" w:rsidRDefault="00DA62D5" w:rsidP="009322A2">
      <w:pPr>
        <w:spacing w:after="0"/>
        <w:rPr>
          <w:szCs w:val="24"/>
        </w:rPr>
      </w:pPr>
      <w:r w:rsidRPr="009322A2">
        <w:rPr>
          <w:b/>
          <w:i/>
          <w:szCs w:val="24"/>
        </w:rPr>
        <w:t>Guidelines</w:t>
      </w:r>
      <w:r w:rsidRPr="009322A2">
        <w:rPr>
          <w:i/>
          <w:szCs w:val="24"/>
        </w:rPr>
        <w:t>:</w:t>
      </w:r>
      <w:r w:rsidR="009B452C" w:rsidRPr="009322A2">
        <w:rPr>
          <w:szCs w:val="24"/>
        </w:rPr>
        <w:t xml:space="preserve"> A course of action including piece of advice, rules and principles are conveyed through guideline. Organisational productivity depends on provided employer’s guideline towards the workforces in the workplace.</w:t>
      </w:r>
      <w:r w:rsidR="00074B9C" w:rsidRPr="009322A2">
        <w:rPr>
          <w:szCs w:val="24"/>
        </w:rPr>
        <w:t xml:space="preserve"> In such situation, communication is the only way for providing this guideline. </w:t>
      </w:r>
      <w:r w:rsidR="002B3FCD" w:rsidRPr="009322A2">
        <w:rPr>
          <w:szCs w:val="24"/>
        </w:rPr>
        <w:t>Moreover, communication of guidelines assists in giving individuals responsibilities and the employees are obeyi</w:t>
      </w:r>
      <w:bookmarkStart w:id="21" w:name="_GoBack"/>
      <w:bookmarkEnd w:id="21"/>
      <w:r w:rsidR="002B3FCD" w:rsidRPr="009322A2">
        <w:rPr>
          <w:szCs w:val="24"/>
        </w:rPr>
        <w:t>ng those during performance. Thus, if effective communication is not implemented in the organisation, then, production is declining because of improper guideline</w:t>
      </w:r>
      <w:r w:rsidR="006059D5" w:rsidRPr="009322A2">
        <w:rPr>
          <w:szCs w:val="24"/>
        </w:rPr>
        <w:t xml:space="preserve"> (</w:t>
      </w:r>
      <w:proofErr w:type="spellStart"/>
      <w:r w:rsidR="006059D5" w:rsidRPr="009322A2">
        <w:rPr>
          <w:szCs w:val="24"/>
        </w:rPr>
        <w:t>Nikoi&amp;Boateng</w:t>
      </w:r>
      <w:proofErr w:type="spellEnd"/>
      <w:r w:rsidR="006059D5" w:rsidRPr="009322A2">
        <w:rPr>
          <w:szCs w:val="24"/>
        </w:rPr>
        <w:t>, 2014)</w:t>
      </w:r>
      <w:r w:rsidR="002B3FCD" w:rsidRPr="009322A2">
        <w:rPr>
          <w:szCs w:val="24"/>
        </w:rPr>
        <w:t>.</w:t>
      </w:r>
      <w:r w:rsidR="00F11FA5" w:rsidRPr="009322A2">
        <w:rPr>
          <w:szCs w:val="24"/>
        </w:rPr>
        <w:t xml:space="preserve"> Face-to-face communication is most effective for guideline as this involves two-way communication. The modified electronic media or mobile communication is not effective for this.</w:t>
      </w:r>
    </w:p>
    <w:p w:rsidR="00973258" w:rsidRPr="009322A2" w:rsidRDefault="00DA62D5" w:rsidP="009322A2">
      <w:pPr>
        <w:spacing w:after="0"/>
      </w:pPr>
      <w:r w:rsidRPr="009322A2">
        <w:rPr>
          <w:b/>
          <w:i/>
          <w:szCs w:val="24"/>
        </w:rPr>
        <w:t>Empowerment and transparency</w:t>
      </w:r>
      <w:r w:rsidRPr="009322A2">
        <w:rPr>
          <w:i/>
          <w:szCs w:val="24"/>
        </w:rPr>
        <w:t>:</w:t>
      </w:r>
      <w:r w:rsidR="009322A2" w:rsidRPr="009322A2">
        <w:rPr>
          <w:szCs w:val="24"/>
        </w:rPr>
        <w:t xml:space="preserve"> </w:t>
      </w:r>
      <w:r w:rsidR="00973258" w:rsidRPr="009322A2">
        <w:rPr>
          <w:szCs w:val="24"/>
        </w:rPr>
        <w:t xml:space="preserve">Communication assists in empowering workers and individuals charged with respective responsibilities. In addition, transparency in pointing out mistakes and faults caused by employees is communicated through which assists in </w:t>
      </w:r>
      <w:r w:rsidR="00973258" w:rsidRPr="009322A2">
        <w:rPr>
          <w:szCs w:val="24"/>
        </w:rPr>
        <w:lastRenderedPageBreak/>
        <w:t>preventing a repetition of such eventuality. Through communication, the employees can express their anxiety and weakness. This may help for improving future production. Communication as helps to maintain transparency and empowerment thus, it is essential for production. Ineffective communication leads</w:t>
      </w:r>
      <w:r w:rsidR="003E3CD8" w:rsidRPr="009322A2">
        <w:rPr>
          <w:szCs w:val="24"/>
        </w:rPr>
        <w:t xml:space="preserve"> less productivity as the employees cannot share their fear and anxiety that is hazardous for high production</w:t>
      </w:r>
      <w:r w:rsidR="006059D5" w:rsidRPr="009322A2">
        <w:rPr>
          <w:szCs w:val="24"/>
        </w:rPr>
        <w:t xml:space="preserve"> (</w:t>
      </w:r>
      <w:r w:rsidR="00551685">
        <w:rPr>
          <w:rFonts w:cs="Times New Roman"/>
          <w:szCs w:val="24"/>
          <w:shd w:val="clear" w:color="auto" w:fill="FFFFFF"/>
        </w:rPr>
        <w:t xml:space="preserve">Katz, </w:t>
      </w:r>
      <w:proofErr w:type="spellStart"/>
      <w:r w:rsidR="006059D5" w:rsidRPr="009322A2">
        <w:rPr>
          <w:rFonts w:cs="Times New Roman"/>
          <w:szCs w:val="24"/>
          <w:shd w:val="clear" w:color="auto" w:fill="FFFFFF"/>
        </w:rPr>
        <w:t>Lazarsfeld</w:t>
      </w:r>
      <w:proofErr w:type="spellEnd"/>
      <w:r w:rsidR="006059D5" w:rsidRPr="009322A2">
        <w:rPr>
          <w:rFonts w:cs="Times New Roman"/>
          <w:szCs w:val="24"/>
          <w:shd w:val="clear" w:color="auto" w:fill="FFFFFF"/>
        </w:rPr>
        <w:t>&amp; Roper, 2017</w:t>
      </w:r>
      <w:r w:rsidR="006059D5" w:rsidRPr="009322A2">
        <w:rPr>
          <w:szCs w:val="24"/>
        </w:rPr>
        <w:t>)</w:t>
      </w:r>
      <w:r w:rsidR="003E3CD8" w:rsidRPr="009322A2">
        <w:rPr>
          <w:szCs w:val="24"/>
        </w:rPr>
        <w:t>.</w:t>
      </w:r>
    </w:p>
    <w:p w:rsidR="00DA62D5" w:rsidRPr="009322A2" w:rsidRDefault="00DA62D5" w:rsidP="009322A2">
      <w:pPr>
        <w:spacing w:after="0"/>
      </w:pPr>
      <w:r w:rsidRPr="009322A2">
        <w:rPr>
          <w:b/>
          <w:i/>
          <w:szCs w:val="24"/>
        </w:rPr>
        <w:t>Healthy culture</w:t>
      </w:r>
      <w:r w:rsidRPr="009322A2">
        <w:rPr>
          <w:szCs w:val="24"/>
        </w:rPr>
        <w:t>:</w:t>
      </w:r>
      <w:r w:rsidR="00E879E2" w:rsidRPr="009322A2">
        <w:rPr>
          <w:szCs w:val="24"/>
        </w:rPr>
        <w:t xml:space="preserve"> Organisational culture comprises with the values, assumptions and beliefs that provide a goof psychological and social environment in workplace. </w:t>
      </w:r>
      <w:r w:rsidR="00D51D88" w:rsidRPr="009322A2">
        <w:rPr>
          <w:szCs w:val="24"/>
        </w:rPr>
        <w:t>Based on the organisational culture the employees behave with other employees as well as employers. Moreover, maintaining unity, loyalty, motivation in the workplace, healthy culture is significant.</w:t>
      </w:r>
      <w:r w:rsidR="00AC0CF5" w:rsidRPr="009322A2">
        <w:rPr>
          <w:szCs w:val="24"/>
        </w:rPr>
        <w:t xml:space="preserve"> Healthy </w:t>
      </w:r>
      <w:r w:rsidR="00066D5E" w:rsidRPr="009322A2">
        <w:rPr>
          <w:szCs w:val="24"/>
        </w:rPr>
        <w:t>culture motivates</w:t>
      </w:r>
      <w:r w:rsidR="00AC0CF5" w:rsidRPr="009322A2">
        <w:rPr>
          <w:szCs w:val="24"/>
        </w:rPr>
        <w:t xml:space="preserve"> the employees for achieving organisational goal. In addition, unity plays significant role for production</w:t>
      </w:r>
      <w:r w:rsidR="006059D5" w:rsidRPr="009322A2">
        <w:rPr>
          <w:szCs w:val="24"/>
        </w:rPr>
        <w:t xml:space="preserve"> (</w:t>
      </w:r>
      <w:proofErr w:type="spellStart"/>
      <w:r w:rsidR="006059D5" w:rsidRPr="009322A2">
        <w:rPr>
          <w:szCs w:val="24"/>
        </w:rPr>
        <w:t>Keyton</w:t>
      </w:r>
      <w:proofErr w:type="spellEnd"/>
      <w:r w:rsidR="006059D5" w:rsidRPr="009322A2">
        <w:rPr>
          <w:szCs w:val="24"/>
        </w:rPr>
        <w:t>, 2011)</w:t>
      </w:r>
      <w:r w:rsidR="00AC0CF5" w:rsidRPr="009322A2">
        <w:rPr>
          <w:szCs w:val="24"/>
        </w:rPr>
        <w:t>.</w:t>
      </w:r>
      <w:r w:rsidR="00D51D88" w:rsidRPr="009322A2">
        <w:rPr>
          <w:szCs w:val="24"/>
        </w:rPr>
        <w:t xml:space="preserve"> This healthy culture </w:t>
      </w:r>
      <w:r w:rsidR="00AC0CF5" w:rsidRPr="009322A2">
        <w:rPr>
          <w:szCs w:val="24"/>
        </w:rPr>
        <w:t>establishment</w:t>
      </w:r>
      <w:r w:rsidR="00D51D88" w:rsidRPr="009322A2">
        <w:rPr>
          <w:szCs w:val="24"/>
        </w:rPr>
        <w:t xml:space="preserve"> through effective communication</w:t>
      </w:r>
      <w:r w:rsidR="00AC0CF5" w:rsidRPr="009322A2">
        <w:rPr>
          <w:szCs w:val="24"/>
        </w:rPr>
        <w:t xml:space="preserve"> is necessary in o</w:t>
      </w:r>
      <w:r w:rsidR="008F6B58" w:rsidRPr="009322A2">
        <w:rPr>
          <w:szCs w:val="24"/>
        </w:rPr>
        <w:t>rganisation for high production</w:t>
      </w:r>
      <w:r w:rsidR="00D51D88" w:rsidRPr="009322A2">
        <w:rPr>
          <w:szCs w:val="24"/>
        </w:rPr>
        <w:t>.</w:t>
      </w:r>
    </w:p>
    <w:p w:rsidR="00DA62D5" w:rsidRPr="009322A2" w:rsidRDefault="00DA62D5" w:rsidP="009322A2">
      <w:pPr>
        <w:spacing w:after="0"/>
        <w:rPr>
          <w:szCs w:val="24"/>
        </w:rPr>
      </w:pPr>
      <w:r w:rsidRPr="009322A2">
        <w:rPr>
          <w:b/>
          <w:i/>
          <w:szCs w:val="24"/>
        </w:rPr>
        <w:t>Increased accountability</w:t>
      </w:r>
      <w:r w:rsidRPr="009322A2">
        <w:rPr>
          <w:szCs w:val="24"/>
        </w:rPr>
        <w:t>:</w:t>
      </w:r>
      <w:r w:rsidR="00202CB0" w:rsidRPr="009322A2">
        <w:rPr>
          <w:szCs w:val="24"/>
        </w:rPr>
        <w:t xml:space="preserve"> in the course of effective communication, the employers provide proper guideline to the employees and this proliferate employees’ responsibility in respect of production as well as achieving organisational </w:t>
      </w:r>
      <w:proofErr w:type="spellStart"/>
      <w:r w:rsidR="00202CB0" w:rsidRPr="009322A2">
        <w:rPr>
          <w:szCs w:val="24"/>
        </w:rPr>
        <w:t>goal.</w:t>
      </w:r>
      <w:r w:rsidR="005E6186" w:rsidRPr="009322A2">
        <w:rPr>
          <w:szCs w:val="24"/>
        </w:rPr>
        <w:t>Increased</w:t>
      </w:r>
      <w:proofErr w:type="spellEnd"/>
      <w:r w:rsidR="005E6186" w:rsidRPr="009322A2">
        <w:rPr>
          <w:szCs w:val="24"/>
        </w:rPr>
        <w:t xml:space="preserve"> accountability in the organization thus ensures that performance and productivity of the organization are high through observing all the part </w:t>
      </w:r>
      <w:r w:rsidR="001B4E3E" w:rsidRPr="009322A2">
        <w:rPr>
          <w:szCs w:val="24"/>
        </w:rPr>
        <w:t>of the business</w:t>
      </w:r>
      <w:r w:rsidR="00F539A9" w:rsidRPr="009322A2">
        <w:rPr>
          <w:szCs w:val="24"/>
        </w:rPr>
        <w:t xml:space="preserve"> (</w:t>
      </w:r>
      <w:proofErr w:type="spellStart"/>
      <w:r w:rsidR="00F539A9" w:rsidRPr="009322A2">
        <w:rPr>
          <w:szCs w:val="24"/>
        </w:rPr>
        <w:t>Guffey</w:t>
      </w:r>
      <w:proofErr w:type="spellEnd"/>
      <w:r w:rsidR="00F539A9" w:rsidRPr="009322A2">
        <w:rPr>
          <w:szCs w:val="24"/>
        </w:rPr>
        <w:t>&amp; Loewy, 2014)</w:t>
      </w:r>
      <w:r w:rsidR="001B4E3E" w:rsidRPr="009322A2">
        <w:rPr>
          <w:szCs w:val="24"/>
        </w:rPr>
        <w:t>.</w:t>
      </w:r>
      <w:r w:rsidR="00AF5F08" w:rsidRPr="009322A2">
        <w:rPr>
          <w:szCs w:val="24"/>
        </w:rPr>
        <w:t xml:space="preserve"> Due to ineffective communication in the </w:t>
      </w:r>
      <w:proofErr w:type="spellStart"/>
      <w:r w:rsidR="00AF5F08" w:rsidRPr="009322A2">
        <w:rPr>
          <w:szCs w:val="24"/>
        </w:rPr>
        <w:t>organistaion</w:t>
      </w:r>
      <w:proofErr w:type="spellEnd"/>
      <w:r w:rsidR="00AF5F08" w:rsidRPr="009322A2">
        <w:rPr>
          <w:szCs w:val="24"/>
        </w:rPr>
        <w:t xml:space="preserve">, the employees become </w:t>
      </w:r>
      <w:proofErr w:type="spellStart"/>
      <w:r w:rsidR="00AF5F08" w:rsidRPr="009322A2">
        <w:rPr>
          <w:szCs w:val="24"/>
        </w:rPr>
        <w:t>demotivated</w:t>
      </w:r>
      <w:proofErr w:type="spellEnd"/>
      <w:r w:rsidR="00AF5F08" w:rsidRPr="009322A2">
        <w:rPr>
          <w:szCs w:val="24"/>
        </w:rPr>
        <w:t xml:space="preserve"> and they neglect the performance. </w:t>
      </w:r>
      <w:r w:rsidR="0031746C" w:rsidRPr="009322A2">
        <w:rPr>
          <w:szCs w:val="24"/>
        </w:rPr>
        <w:t>This affects</w:t>
      </w:r>
      <w:r w:rsidR="00AF5F08" w:rsidRPr="009322A2">
        <w:rPr>
          <w:szCs w:val="24"/>
        </w:rPr>
        <w:t xml:space="preserve"> the production in workplace. </w:t>
      </w:r>
    </w:p>
    <w:p w:rsidR="00625A07" w:rsidRPr="009322A2" w:rsidRDefault="00DA62D5">
      <w:pPr>
        <w:rPr>
          <w:szCs w:val="24"/>
        </w:rPr>
      </w:pPr>
      <w:r w:rsidRPr="009322A2">
        <w:rPr>
          <w:b/>
          <w:i/>
          <w:szCs w:val="24"/>
        </w:rPr>
        <w:t>Eradicated misinterpretation</w:t>
      </w:r>
      <w:r w:rsidR="009B452C" w:rsidRPr="009322A2">
        <w:rPr>
          <w:szCs w:val="24"/>
        </w:rPr>
        <w:t>:</w:t>
      </w:r>
      <w:r w:rsidR="00B3007A" w:rsidRPr="009322A2">
        <w:rPr>
          <w:szCs w:val="24"/>
        </w:rPr>
        <w:t xml:space="preserve"> Ineffective and improper </w:t>
      </w:r>
      <w:r w:rsidR="00BE0548" w:rsidRPr="009322A2">
        <w:rPr>
          <w:szCs w:val="24"/>
        </w:rPr>
        <w:t>communication develops</w:t>
      </w:r>
      <w:r w:rsidR="00B3007A" w:rsidRPr="009322A2">
        <w:rPr>
          <w:szCs w:val="24"/>
        </w:rPr>
        <w:t xml:space="preserve"> more</w:t>
      </w:r>
      <w:r w:rsidR="00BE0548" w:rsidRPr="009322A2">
        <w:rPr>
          <w:szCs w:val="24"/>
        </w:rPr>
        <w:t xml:space="preserve"> assumption in the workplace and outcome is misunderstanding and </w:t>
      </w:r>
      <w:proofErr w:type="spellStart"/>
      <w:r w:rsidR="00BE0548" w:rsidRPr="009322A2">
        <w:rPr>
          <w:szCs w:val="24"/>
        </w:rPr>
        <w:t>misinterpretation.</w:t>
      </w:r>
      <w:r w:rsidR="00B664D8" w:rsidRPr="009322A2">
        <w:t>The</w:t>
      </w:r>
      <w:proofErr w:type="spellEnd"/>
      <w:r w:rsidR="00B664D8" w:rsidRPr="009322A2">
        <w:t xml:space="preserve"> </w:t>
      </w:r>
      <w:r w:rsidR="003E5AEC" w:rsidRPr="009322A2">
        <w:t>employees feel</w:t>
      </w:r>
      <w:r w:rsidR="00B664D8" w:rsidRPr="009322A2">
        <w:t xml:space="preserve"> insecure in the workplace and production is hamper</w:t>
      </w:r>
      <w:r w:rsidR="003E5AEC" w:rsidRPr="009322A2">
        <w:t>ed</w:t>
      </w:r>
      <w:r w:rsidR="00B664D8" w:rsidRPr="009322A2">
        <w:t xml:space="preserve"> for </w:t>
      </w:r>
      <w:proofErr w:type="spellStart"/>
      <w:r w:rsidR="00B664D8" w:rsidRPr="009322A2">
        <w:t>this.</w:t>
      </w:r>
      <w:r w:rsidR="00325EAB" w:rsidRPr="009322A2">
        <w:rPr>
          <w:szCs w:val="24"/>
        </w:rPr>
        <w:t>When</w:t>
      </w:r>
      <w:proofErr w:type="spellEnd"/>
      <w:r w:rsidR="00325EAB" w:rsidRPr="009322A2">
        <w:rPr>
          <w:szCs w:val="24"/>
        </w:rPr>
        <w:t xml:space="preserve"> miss understanding is experienced in the organization, production is less since the right guidelines are not followed, and there are frequent arguments between ju</w:t>
      </w:r>
      <w:r w:rsidR="00DD555D" w:rsidRPr="009322A2">
        <w:rPr>
          <w:szCs w:val="24"/>
        </w:rPr>
        <w:t xml:space="preserve">nior workers and senior workers. </w:t>
      </w:r>
      <w:r w:rsidR="001B4548" w:rsidRPr="009322A2">
        <w:t>Communication ensures that miss understanding in the organization are e</w:t>
      </w:r>
      <w:r w:rsidR="00830FC6" w:rsidRPr="009322A2">
        <w:t>radicated</w:t>
      </w:r>
      <w:r w:rsidR="001C2A77" w:rsidRPr="009322A2">
        <w:t>. Consequently, loses are minimized and tasks charged to the right person</w:t>
      </w:r>
      <w:r w:rsidR="003D318F" w:rsidRPr="009322A2">
        <w:t xml:space="preserve"> that is reason of </w:t>
      </w:r>
      <w:r w:rsidR="000E6DE1" w:rsidRPr="009322A2">
        <w:t>increasing</w:t>
      </w:r>
      <w:r w:rsidR="003D318F" w:rsidRPr="009322A2">
        <w:t xml:space="preserve"> productivity</w:t>
      </w:r>
      <w:r w:rsidR="00F539A9" w:rsidRPr="009322A2">
        <w:t xml:space="preserve"> (</w:t>
      </w:r>
      <w:r w:rsidR="00F539A9" w:rsidRPr="009322A2">
        <w:rPr>
          <w:rFonts w:cs="Times New Roman"/>
          <w:szCs w:val="24"/>
        </w:rPr>
        <w:t>Downs &amp; Adrian, 2004</w:t>
      </w:r>
      <w:r w:rsidR="00F539A9" w:rsidRPr="009322A2">
        <w:t>)</w:t>
      </w:r>
      <w:r w:rsidR="003D318F" w:rsidRPr="009322A2">
        <w:t>.</w:t>
      </w:r>
    </w:p>
    <w:p w:rsidR="0000010C" w:rsidRPr="009322A2" w:rsidRDefault="008B252D" w:rsidP="008B252D">
      <w:pPr>
        <w:pStyle w:val="Heading1"/>
        <w:rPr>
          <w:color w:val="auto"/>
        </w:rPr>
      </w:pPr>
      <w:bookmarkStart w:id="22" w:name="_Toc531638103"/>
      <w:r w:rsidRPr="009322A2">
        <w:rPr>
          <w:color w:val="auto"/>
        </w:rPr>
        <w:t>1.6</w:t>
      </w:r>
      <w:r w:rsidR="0000010C" w:rsidRPr="009322A2">
        <w:rPr>
          <w:color w:val="auto"/>
        </w:rPr>
        <w:t>Theoretical framework of Information flow within organization:</w:t>
      </w:r>
      <w:bookmarkEnd w:id="22"/>
    </w:p>
    <w:p w:rsidR="00CD0486" w:rsidRPr="009322A2" w:rsidRDefault="00CD0486">
      <w:pPr>
        <w:rPr>
          <w:szCs w:val="24"/>
        </w:rPr>
      </w:pPr>
      <w:r w:rsidRPr="009322A2">
        <w:rPr>
          <w:szCs w:val="24"/>
        </w:rPr>
        <w:t xml:space="preserve">In order to understand the function of communication structure and process in respect of performance in business organisation, </w:t>
      </w:r>
      <w:r w:rsidRPr="009322A2">
        <w:rPr>
          <w:szCs w:val="24"/>
          <w:shd w:val="clear" w:color="auto" w:fill="FFFFFF"/>
        </w:rPr>
        <w:t xml:space="preserve">the two step flow theory along with David </w:t>
      </w:r>
      <w:proofErr w:type="spellStart"/>
      <w:r w:rsidRPr="009322A2">
        <w:rPr>
          <w:szCs w:val="24"/>
          <w:shd w:val="clear" w:color="auto" w:fill="FFFFFF"/>
        </w:rPr>
        <w:t>Berlo’s</w:t>
      </w:r>
      <w:proofErr w:type="spellEnd"/>
      <w:r w:rsidRPr="009322A2">
        <w:rPr>
          <w:szCs w:val="24"/>
          <w:shd w:val="clear" w:color="auto" w:fill="FFFFFF"/>
        </w:rPr>
        <w:t xml:space="preserve"> Model of Communication has been used.</w:t>
      </w:r>
    </w:p>
    <w:p w:rsidR="00EA4D67" w:rsidRDefault="00266A49" w:rsidP="008B252D">
      <w:pPr>
        <w:pStyle w:val="Heading1"/>
        <w:rPr>
          <w:color w:val="auto"/>
          <w:shd w:val="clear" w:color="auto" w:fill="FFFFFF"/>
        </w:rPr>
      </w:pPr>
      <w:bookmarkStart w:id="23" w:name="_Toc512611175"/>
      <w:bookmarkStart w:id="24" w:name="_Toc512611313"/>
      <w:bookmarkStart w:id="25" w:name="_Toc531638104"/>
      <w:r w:rsidRPr="009322A2">
        <w:rPr>
          <w:color w:val="auto"/>
          <w:shd w:val="clear" w:color="auto" w:fill="FFFFFF"/>
        </w:rPr>
        <w:lastRenderedPageBreak/>
        <w:t>1.</w:t>
      </w:r>
      <w:r w:rsidR="008B252D" w:rsidRPr="009322A2">
        <w:rPr>
          <w:color w:val="auto"/>
          <w:shd w:val="clear" w:color="auto" w:fill="FFFFFF"/>
          <w:lang w:val="en-US"/>
        </w:rPr>
        <w:t>6.1</w:t>
      </w:r>
      <w:r w:rsidR="00EA4D67" w:rsidRPr="009322A2">
        <w:rPr>
          <w:color w:val="auto"/>
          <w:shd w:val="clear" w:color="auto" w:fill="FFFFFF"/>
        </w:rPr>
        <w:t xml:space="preserve"> The Two Step Flow Theory</w:t>
      </w:r>
      <w:bookmarkEnd w:id="23"/>
      <w:bookmarkEnd w:id="24"/>
      <w:bookmarkEnd w:id="25"/>
    </w:p>
    <w:p w:rsidR="009322A2" w:rsidRPr="009322A2" w:rsidRDefault="009322A2" w:rsidP="009322A2"/>
    <w:p w:rsidR="00EA4D67" w:rsidRPr="009322A2" w:rsidRDefault="00EA4D67" w:rsidP="00EA4D67">
      <w:pPr>
        <w:rPr>
          <w:szCs w:val="24"/>
          <w:shd w:val="clear" w:color="auto" w:fill="FFFFFF"/>
        </w:rPr>
      </w:pPr>
      <w:r w:rsidRPr="009322A2">
        <w:rPr>
          <w:szCs w:val="24"/>
          <w:shd w:val="clear" w:color="auto" w:fill="FFFFFF"/>
        </w:rPr>
        <w:t xml:space="preserve">The introduction of the </w:t>
      </w:r>
      <w:r w:rsidR="00CD0486" w:rsidRPr="009322A2">
        <w:rPr>
          <w:szCs w:val="24"/>
          <w:shd w:val="clear" w:color="auto" w:fill="FFFFFF"/>
        </w:rPr>
        <w:t>two-step</w:t>
      </w:r>
      <w:r w:rsidRPr="009322A2">
        <w:rPr>
          <w:szCs w:val="24"/>
          <w:shd w:val="clear" w:color="auto" w:fill="FFFFFF"/>
        </w:rPr>
        <w:t xml:space="preserve"> flow theory was proposed by </w:t>
      </w:r>
      <w:proofErr w:type="spellStart"/>
      <w:r w:rsidRPr="009322A2">
        <w:rPr>
          <w:szCs w:val="24"/>
          <w:shd w:val="clear" w:color="auto" w:fill="FFFFFF"/>
        </w:rPr>
        <w:t>Lazarsfeld</w:t>
      </w:r>
      <w:proofErr w:type="spellEnd"/>
      <w:r w:rsidRPr="009322A2">
        <w:rPr>
          <w:szCs w:val="24"/>
          <w:shd w:val="clear" w:color="auto" w:fill="FFFFFF"/>
        </w:rPr>
        <w:t xml:space="preserve">, </w:t>
      </w:r>
      <w:proofErr w:type="spellStart"/>
      <w:r w:rsidRPr="009322A2">
        <w:rPr>
          <w:szCs w:val="24"/>
          <w:shd w:val="clear" w:color="auto" w:fill="FFFFFF"/>
        </w:rPr>
        <w:t>Gaudet</w:t>
      </w:r>
      <w:proofErr w:type="spellEnd"/>
      <w:r w:rsidRPr="009322A2">
        <w:rPr>
          <w:szCs w:val="24"/>
          <w:shd w:val="clear" w:color="auto" w:fill="FFFFFF"/>
        </w:rPr>
        <w:t xml:space="preserve">, and </w:t>
      </w:r>
      <w:proofErr w:type="spellStart"/>
      <w:r w:rsidRPr="009322A2">
        <w:rPr>
          <w:szCs w:val="24"/>
          <w:shd w:val="clear" w:color="auto" w:fill="FFFFFF"/>
        </w:rPr>
        <w:t>Berelson</w:t>
      </w:r>
      <w:proofErr w:type="spellEnd"/>
      <w:r w:rsidRPr="009322A2">
        <w:rPr>
          <w:szCs w:val="24"/>
          <w:shd w:val="clear" w:color="auto" w:fill="FFFFFF"/>
        </w:rPr>
        <w:t xml:space="preserve"> (1944) as they studied the decision making process in relation to a presidential campaign. The intent of the study was to find out if the media messages had any impact on the voter’s intention of voting. However, it was discovered that voting </w:t>
      </w:r>
      <w:r w:rsidR="00CD0486" w:rsidRPr="009322A2">
        <w:rPr>
          <w:szCs w:val="24"/>
          <w:shd w:val="clear" w:color="auto" w:fill="FFFFFF"/>
        </w:rPr>
        <w:t>behaviour</w:t>
      </w:r>
      <w:r w:rsidRPr="009322A2">
        <w:rPr>
          <w:szCs w:val="24"/>
          <w:shd w:val="clear" w:color="auto" w:fill="FFFFFF"/>
        </w:rPr>
        <w:t xml:space="preserve"> was highly impacted by personal, informal contacts rather than frequent exposure to the radio or newspapers. These findings led to the development of the </w:t>
      </w:r>
      <w:r w:rsidR="00CD0486" w:rsidRPr="009322A2">
        <w:rPr>
          <w:szCs w:val="24"/>
          <w:shd w:val="clear" w:color="auto" w:fill="FFFFFF"/>
        </w:rPr>
        <w:t>two-step</w:t>
      </w:r>
      <w:r w:rsidRPr="009322A2">
        <w:rPr>
          <w:szCs w:val="24"/>
          <w:shd w:val="clear" w:color="auto" w:fill="FFFFFF"/>
        </w:rPr>
        <w:t xml:space="preserve"> flow theory in which they asserted that information that was relayed from the media moved in two distinct stages. The information was there believed to first be received by opinion leaders who will then use their influence in changing the </w:t>
      </w:r>
      <w:proofErr w:type="spellStart"/>
      <w:r w:rsidRPr="009322A2">
        <w:rPr>
          <w:szCs w:val="24"/>
          <w:shd w:val="clear" w:color="auto" w:fill="FFFFFF"/>
        </w:rPr>
        <w:t>behaviors</w:t>
      </w:r>
      <w:proofErr w:type="spellEnd"/>
      <w:r w:rsidRPr="009322A2">
        <w:rPr>
          <w:szCs w:val="24"/>
          <w:shd w:val="clear" w:color="auto" w:fill="FFFFFF"/>
        </w:rPr>
        <w:t xml:space="preserve"> of the people and attitude towards a certain topic of interest. The use of the two steps flow theory has helped in understanding the impact that mass media has in decision-making processes. In an organization, the two step theory can be related to the flow of information from the management to the departmental heads, who will then convey the message to the rest of the employees (Katz, </w:t>
      </w:r>
      <w:proofErr w:type="spellStart"/>
      <w:r w:rsidRPr="009322A2">
        <w:rPr>
          <w:szCs w:val="24"/>
          <w:shd w:val="clear" w:color="auto" w:fill="FFFFFF"/>
        </w:rPr>
        <w:t>Lazarsfeld</w:t>
      </w:r>
      <w:proofErr w:type="spellEnd"/>
      <w:r w:rsidRPr="009322A2">
        <w:rPr>
          <w:szCs w:val="24"/>
          <w:shd w:val="clear" w:color="auto" w:fill="FFFFFF"/>
        </w:rPr>
        <w:t xml:space="preserve">, &amp; Roper, 2017). </w:t>
      </w:r>
      <w:r w:rsidR="00CD0486" w:rsidRPr="009322A2">
        <w:rPr>
          <w:szCs w:val="24"/>
          <w:shd w:val="clear" w:color="auto" w:fill="FFFFFF"/>
        </w:rPr>
        <w:t>Therefore,</w:t>
      </w:r>
      <w:r w:rsidRPr="009322A2">
        <w:rPr>
          <w:szCs w:val="24"/>
          <w:shd w:val="clear" w:color="auto" w:fill="FFFFFF"/>
        </w:rPr>
        <w:t xml:space="preserve"> in this theory, the audience is not in a position to respond to the information received yet they need to act on it. </w:t>
      </w:r>
      <w:bookmarkStart w:id="26" w:name="_Toc512611176"/>
      <w:bookmarkStart w:id="27" w:name="_Toc512611314"/>
    </w:p>
    <w:p w:rsidR="00CD0486" w:rsidRPr="009322A2" w:rsidRDefault="00CD0486" w:rsidP="00EA4D67">
      <w:pPr>
        <w:rPr>
          <w:szCs w:val="24"/>
          <w:shd w:val="clear" w:color="auto" w:fill="FFFFFF"/>
        </w:rPr>
      </w:pPr>
      <w:r w:rsidRPr="009322A2">
        <w:rPr>
          <w:noProof/>
          <w:szCs w:val="24"/>
          <w:shd w:val="clear" w:color="auto" w:fill="FFFFFF"/>
          <w:lang w:val="en-GB" w:eastAsia="en-GB"/>
        </w:rPr>
        <w:drawing>
          <wp:inline distT="0" distB="0" distL="0" distR="0">
            <wp:extent cx="5486400" cy="3200400"/>
            <wp:effectExtent l="76200" t="0" r="95250" b="0"/>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D0486" w:rsidRPr="009322A2" w:rsidRDefault="00CD0486" w:rsidP="00DC6214">
      <w:pPr>
        <w:jc w:val="center"/>
        <w:rPr>
          <w:b/>
          <w:szCs w:val="24"/>
          <w:shd w:val="clear" w:color="auto" w:fill="FFFFFF"/>
        </w:rPr>
      </w:pPr>
      <w:r w:rsidRPr="009322A2">
        <w:rPr>
          <w:b/>
          <w:szCs w:val="24"/>
          <w:shd w:val="clear" w:color="auto" w:fill="FFFFFF"/>
        </w:rPr>
        <w:t>Figure</w:t>
      </w:r>
      <w:r w:rsidR="00DC6214" w:rsidRPr="009322A2">
        <w:rPr>
          <w:b/>
          <w:szCs w:val="24"/>
          <w:shd w:val="clear" w:color="auto" w:fill="FFFFFF"/>
        </w:rPr>
        <w:t xml:space="preserve"> 2</w:t>
      </w:r>
      <w:r w:rsidRPr="009322A2">
        <w:rPr>
          <w:b/>
          <w:szCs w:val="24"/>
          <w:shd w:val="clear" w:color="auto" w:fill="FFFFFF"/>
        </w:rPr>
        <w:t>: Two Step Flow Theory</w:t>
      </w:r>
    </w:p>
    <w:p w:rsidR="00CD0486" w:rsidRPr="009322A2" w:rsidRDefault="00C903BF" w:rsidP="00DC6214">
      <w:pPr>
        <w:jc w:val="center"/>
        <w:rPr>
          <w:szCs w:val="24"/>
          <w:shd w:val="clear" w:color="auto" w:fill="FFFFFF"/>
        </w:rPr>
      </w:pPr>
      <w:r w:rsidRPr="009322A2">
        <w:rPr>
          <w:szCs w:val="24"/>
          <w:shd w:val="clear" w:color="auto" w:fill="FFFFFF"/>
        </w:rPr>
        <w:t>(</w:t>
      </w:r>
      <w:r w:rsidR="00CD0486" w:rsidRPr="009322A2">
        <w:rPr>
          <w:szCs w:val="24"/>
          <w:shd w:val="clear" w:color="auto" w:fill="FFFFFF"/>
        </w:rPr>
        <w:t>Source:</w:t>
      </w:r>
      <w:r w:rsidRPr="009322A2">
        <w:rPr>
          <w:szCs w:val="24"/>
          <w:shd w:val="clear" w:color="auto" w:fill="FFFFFF"/>
        </w:rPr>
        <w:t xml:space="preserve"> Katz, </w:t>
      </w:r>
      <w:proofErr w:type="spellStart"/>
      <w:r w:rsidRPr="009322A2">
        <w:rPr>
          <w:szCs w:val="24"/>
          <w:shd w:val="clear" w:color="auto" w:fill="FFFFFF"/>
        </w:rPr>
        <w:t>Lazarsfeld</w:t>
      </w:r>
      <w:proofErr w:type="spellEnd"/>
      <w:r w:rsidRPr="009322A2">
        <w:rPr>
          <w:szCs w:val="24"/>
          <w:shd w:val="clear" w:color="auto" w:fill="FFFFFF"/>
        </w:rPr>
        <w:t>, &amp; Roper, 2017, pp-125)</w:t>
      </w:r>
    </w:p>
    <w:p w:rsidR="00B85958" w:rsidRPr="009322A2" w:rsidRDefault="00B85958" w:rsidP="00EA4D67">
      <w:pPr>
        <w:rPr>
          <w:szCs w:val="24"/>
          <w:shd w:val="clear" w:color="auto" w:fill="FFFFFF"/>
        </w:rPr>
      </w:pPr>
      <w:r w:rsidRPr="009322A2">
        <w:rPr>
          <w:szCs w:val="24"/>
          <w:shd w:val="clear" w:color="auto" w:fill="FFFFFF"/>
        </w:rPr>
        <w:lastRenderedPageBreak/>
        <w:t xml:space="preserve">The research as referred by </w:t>
      </w:r>
      <w:proofErr w:type="spellStart"/>
      <w:proofErr w:type="gramStart"/>
      <w:r w:rsidR="007A7858" w:rsidRPr="009322A2">
        <w:rPr>
          <w:rFonts w:cs="Times New Roman"/>
          <w:szCs w:val="24"/>
        </w:rPr>
        <w:t>Genc</w:t>
      </w:r>
      <w:proofErr w:type="spellEnd"/>
      <w:r w:rsidRPr="009322A2">
        <w:rPr>
          <w:szCs w:val="24"/>
          <w:shd w:val="clear" w:color="auto" w:fill="FFFFFF"/>
        </w:rPr>
        <w:t>(</w:t>
      </w:r>
      <w:proofErr w:type="gramEnd"/>
      <w:r w:rsidR="007A7858" w:rsidRPr="009322A2">
        <w:rPr>
          <w:szCs w:val="24"/>
          <w:shd w:val="clear" w:color="auto" w:fill="FFFFFF"/>
        </w:rPr>
        <w:t>2017</w:t>
      </w:r>
      <w:r w:rsidRPr="009322A2">
        <w:rPr>
          <w:szCs w:val="24"/>
          <w:shd w:val="clear" w:color="auto" w:fill="FFFFFF"/>
        </w:rPr>
        <w:t xml:space="preserve">), stated that flow of influence is the main concern in case of Two Step Flow Theory. Moreover, audience can participate strongly through this communication process. Therefore, grievances can be avoided to high extent. Thus, it is very important for organisational production. However, </w:t>
      </w:r>
      <w:r w:rsidR="007A7858" w:rsidRPr="009322A2">
        <w:rPr>
          <w:szCs w:val="24"/>
          <w:shd w:val="clear" w:color="auto" w:fill="FFFFFF"/>
        </w:rPr>
        <w:t xml:space="preserve">Katz, </w:t>
      </w:r>
      <w:proofErr w:type="spellStart"/>
      <w:r w:rsidR="007A7858" w:rsidRPr="009322A2">
        <w:rPr>
          <w:szCs w:val="24"/>
          <w:shd w:val="clear" w:color="auto" w:fill="FFFFFF"/>
        </w:rPr>
        <w:t>Lazarsfeld</w:t>
      </w:r>
      <w:proofErr w:type="spellEnd"/>
      <w:r w:rsidR="007A7858" w:rsidRPr="009322A2">
        <w:rPr>
          <w:szCs w:val="24"/>
          <w:shd w:val="clear" w:color="auto" w:fill="FFFFFF"/>
        </w:rPr>
        <w:t>, &amp; Roper, (2017)</w:t>
      </w:r>
      <w:r w:rsidRPr="009322A2">
        <w:rPr>
          <w:szCs w:val="24"/>
          <w:shd w:val="clear" w:color="auto" w:fill="FFFFFF"/>
        </w:rPr>
        <w:t xml:space="preserve"> argued that flow of influence is intersected in this method. </w:t>
      </w:r>
      <w:r w:rsidR="00B14810" w:rsidRPr="009322A2">
        <w:rPr>
          <w:szCs w:val="24"/>
          <w:shd w:val="clear" w:color="auto" w:fill="FFFFFF"/>
        </w:rPr>
        <w:t>Thus,</w:t>
      </w:r>
      <w:r w:rsidRPr="009322A2">
        <w:rPr>
          <w:szCs w:val="24"/>
          <w:shd w:val="clear" w:color="auto" w:fill="FFFFFF"/>
        </w:rPr>
        <w:t xml:space="preserve"> it is complex in nature as honesty cannot be maintained properly.</w:t>
      </w:r>
    </w:p>
    <w:p w:rsidR="00EA4D67" w:rsidRPr="009322A2" w:rsidRDefault="00266A49" w:rsidP="008B252D">
      <w:pPr>
        <w:pStyle w:val="Heading1"/>
        <w:rPr>
          <w:color w:val="auto"/>
          <w:shd w:val="clear" w:color="auto" w:fill="FFFFFF"/>
        </w:rPr>
      </w:pPr>
      <w:bookmarkStart w:id="28" w:name="_Toc531638105"/>
      <w:r w:rsidRPr="009322A2">
        <w:rPr>
          <w:color w:val="auto"/>
          <w:shd w:val="clear" w:color="auto" w:fill="FFFFFF"/>
        </w:rPr>
        <w:t>1.</w:t>
      </w:r>
      <w:r w:rsidR="008B252D" w:rsidRPr="009322A2">
        <w:rPr>
          <w:color w:val="auto"/>
          <w:shd w:val="clear" w:color="auto" w:fill="FFFFFF"/>
          <w:lang w:val="en-US"/>
        </w:rPr>
        <w:t>6</w:t>
      </w:r>
      <w:r w:rsidR="00EA4D67" w:rsidRPr="009322A2">
        <w:rPr>
          <w:color w:val="auto"/>
          <w:shd w:val="clear" w:color="auto" w:fill="FFFFFF"/>
        </w:rPr>
        <w:t xml:space="preserve">.2 David </w:t>
      </w:r>
      <w:proofErr w:type="spellStart"/>
      <w:r w:rsidR="00EA4D67" w:rsidRPr="009322A2">
        <w:rPr>
          <w:color w:val="auto"/>
          <w:shd w:val="clear" w:color="auto" w:fill="FFFFFF"/>
        </w:rPr>
        <w:t>Berlo’s</w:t>
      </w:r>
      <w:proofErr w:type="spellEnd"/>
      <w:r w:rsidR="00EA4D67" w:rsidRPr="009322A2">
        <w:rPr>
          <w:color w:val="auto"/>
          <w:shd w:val="clear" w:color="auto" w:fill="FFFFFF"/>
        </w:rPr>
        <w:t xml:space="preserve"> Model of Communication</w:t>
      </w:r>
      <w:bookmarkEnd w:id="26"/>
      <w:bookmarkEnd w:id="27"/>
      <w:bookmarkEnd w:id="28"/>
    </w:p>
    <w:p w:rsidR="00EA4D67" w:rsidRPr="009322A2" w:rsidRDefault="00EA4D67" w:rsidP="00EA4D67">
      <w:pPr>
        <w:rPr>
          <w:szCs w:val="24"/>
          <w:shd w:val="clear" w:color="auto" w:fill="FFFFFF"/>
        </w:rPr>
      </w:pPr>
      <w:r w:rsidRPr="009322A2">
        <w:rPr>
          <w:szCs w:val="24"/>
          <w:shd w:val="clear" w:color="auto" w:fill="FFFFFF"/>
        </w:rPr>
        <w:t xml:space="preserve">According to the model proposed by David </w:t>
      </w:r>
      <w:proofErr w:type="spellStart"/>
      <w:r w:rsidRPr="009322A2">
        <w:rPr>
          <w:szCs w:val="24"/>
          <w:shd w:val="clear" w:color="auto" w:fill="FFFFFF"/>
        </w:rPr>
        <w:t>Berlo</w:t>
      </w:r>
      <w:proofErr w:type="spellEnd"/>
      <w:r w:rsidRPr="009322A2">
        <w:rPr>
          <w:szCs w:val="24"/>
          <w:shd w:val="clear" w:color="auto" w:fill="FFFFFF"/>
        </w:rPr>
        <w:t xml:space="preserve">, the communication process starts from a sender or a source that conveys the information. Therefore, the source or sender can </w:t>
      </w:r>
      <w:r w:rsidR="00B14810" w:rsidRPr="009322A2">
        <w:rPr>
          <w:szCs w:val="24"/>
          <w:shd w:val="clear" w:color="auto" w:fill="FFFFFF"/>
        </w:rPr>
        <w:t>be superior</w:t>
      </w:r>
      <w:r w:rsidRPr="009322A2">
        <w:rPr>
          <w:szCs w:val="24"/>
          <w:shd w:val="clear" w:color="auto" w:fill="FFFFFF"/>
        </w:rPr>
        <w:t xml:space="preserve">, resource, subordinate, media or person. The model includes a message in the communication channel. The message can take any form be it either in form of values, knowledge, skills, and attitudes. Between the sender and the </w:t>
      </w:r>
      <w:r w:rsidR="00B14810" w:rsidRPr="009322A2">
        <w:rPr>
          <w:szCs w:val="24"/>
          <w:shd w:val="clear" w:color="auto" w:fill="FFFFFF"/>
        </w:rPr>
        <w:t>message,</w:t>
      </w:r>
      <w:r w:rsidRPr="009322A2">
        <w:rPr>
          <w:szCs w:val="24"/>
          <w:shd w:val="clear" w:color="auto" w:fill="FFFFFF"/>
        </w:rPr>
        <w:t xml:space="preserve"> there is the noise element. The noise factors have the ability to negatively impact the communication process. The noise can therefore, take any form physical, psychological, or physiological. Therefore, any form of distraction is considered as a noise factor. According to the model, next to the message is the channel where the information is to be conveyed through. In most cases it is through the form of airwaves as it can correspond to radio, television, post, letters, </w:t>
      </w:r>
      <w:proofErr w:type="gramStart"/>
      <w:r w:rsidRPr="009322A2">
        <w:rPr>
          <w:szCs w:val="24"/>
          <w:shd w:val="clear" w:color="auto" w:fill="FFFFFF"/>
        </w:rPr>
        <w:t>books</w:t>
      </w:r>
      <w:proofErr w:type="gramEnd"/>
      <w:r w:rsidRPr="009322A2">
        <w:rPr>
          <w:szCs w:val="24"/>
          <w:shd w:val="clear" w:color="auto" w:fill="FFFFFF"/>
        </w:rPr>
        <w:t xml:space="preserve"> among other forms of communication channels. The final stage in this communication model is that of destination. The communication model is also referred to as </w:t>
      </w:r>
      <w:r w:rsidRPr="009322A2">
        <w:rPr>
          <w:szCs w:val="24"/>
        </w:rPr>
        <w:t xml:space="preserve">SMCR - SENDER-MESSAGE-CHANNEL and RECIEVER which denotes all the elements of the model. </w:t>
      </w:r>
      <w:r w:rsidRPr="009322A2">
        <w:rPr>
          <w:szCs w:val="24"/>
          <w:shd w:val="clear" w:color="auto" w:fill="FFFFFF"/>
        </w:rPr>
        <w:t xml:space="preserve"> The application of David </w:t>
      </w:r>
      <w:proofErr w:type="spellStart"/>
      <w:r w:rsidRPr="009322A2">
        <w:rPr>
          <w:szCs w:val="24"/>
          <w:shd w:val="clear" w:color="auto" w:fill="FFFFFF"/>
        </w:rPr>
        <w:t>Berlo’s</w:t>
      </w:r>
      <w:proofErr w:type="spellEnd"/>
      <w:r w:rsidRPr="009322A2">
        <w:rPr>
          <w:szCs w:val="24"/>
          <w:shd w:val="clear" w:color="auto" w:fill="FFFFFF"/>
        </w:rPr>
        <w:t xml:space="preserve"> model of communication in an organization can be exemplified by the sending of letters, emails, and giving of directions in an organizational setting (</w:t>
      </w:r>
      <w:proofErr w:type="spellStart"/>
      <w:r w:rsidRPr="009322A2">
        <w:rPr>
          <w:szCs w:val="24"/>
          <w:shd w:val="clear" w:color="auto" w:fill="FFFFFF"/>
        </w:rPr>
        <w:t>Eadie</w:t>
      </w:r>
      <w:proofErr w:type="spellEnd"/>
      <w:r w:rsidRPr="009322A2">
        <w:rPr>
          <w:szCs w:val="24"/>
          <w:shd w:val="clear" w:color="auto" w:fill="FFFFFF"/>
        </w:rPr>
        <w:t>, &amp;</w:t>
      </w:r>
      <w:proofErr w:type="spellStart"/>
      <w:r w:rsidRPr="009322A2">
        <w:rPr>
          <w:szCs w:val="24"/>
          <w:shd w:val="clear" w:color="auto" w:fill="FFFFFF"/>
        </w:rPr>
        <w:t>Goret</w:t>
      </w:r>
      <w:proofErr w:type="spellEnd"/>
      <w:r w:rsidRPr="009322A2">
        <w:rPr>
          <w:szCs w:val="24"/>
          <w:shd w:val="clear" w:color="auto" w:fill="FFFFFF"/>
        </w:rPr>
        <w:t>, 2013)</w:t>
      </w:r>
      <w:r w:rsidR="009322A2">
        <w:rPr>
          <w:szCs w:val="24"/>
          <w:shd w:val="clear" w:color="auto" w:fill="FFFFFF"/>
        </w:rPr>
        <w:t>.</w:t>
      </w:r>
    </w:p>
    <w:p w:rsidR="00266A49" w:rsidRPr="009322A2" w:rsidRDefault="00266A49" w:rsidP="00EA4D67">
      <w:pPr>
        <w:rPr>
          <w:szCs w:val="24"/>
          <w:shd w:val="clear" w:color="auto" w:fill="FFFFFF"/>
        </w:rPr>
      </w:pPr>
      <w:r w:rsidRPr="009322A2">
        <w:rPr>
          <w:noProof/>
          <w:lang w:val="en-GB" w:eastAsia="en-GB"/>
        </w:rPr>
        <w:lastRenderedPageBreak/>
        <w:drawing>
          <wp:inline distT="0" distB="0" distL="0" distR="0">
            <wp:extent cx="5141343" cy="2979463"/>
            <wp:effectExtent l="19050" t="0" r="215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srcRect l="21203" t="26481" r="21654" b="17346"/>
                    <a:stretch/>
                  </pic:blipFill>
                  <pic:spPr bwMode="auto">
                    <a:xfrm>
                      <a:off x="0" y="0"/>
                      <a:ext cx="5136814" cy="2976838"/>
                    </a:xfrm>
                    <a:prstGeom prst="rect">
                      <a:avLst/>
                    </a:prstGeom>
                    <a:ln>
                      <a:noFill/>
                    </a:ln>
                    <a:extLst>
                      <a:ext uri="{53640926-AAD7-44D8-BBD7-CCE9431645EC}">
                        <a14:shadowObscured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B14810" w:rsidRPr="009322A2" w:rsidRDefault="00B14810" w:rsidP="00EA4D67">
      <w:pPr>
        <w:rPr>
          <w:szCs w:val="24"/>
          <w:shd w:val="clear" w:color="auto" w:fill="FFFFFF"/>
        </w:rPr>
      </w:pPr>
    </w:p>
    <w:p w:rsidR="00DB322F" w:rsidRPr="009322A2" w:rsidRDefault="00625A07" w:rsidP="007A7858">
      <w:pPr>
        <w:spacing w:line="276" w:lineRule="auto"/>
        <w:jc w:val="center"/>
        <w:rPr>
          <w:b/>
          <w:szCs w:val="24"/>
          <w:shd w:val="clear" w:color="auto" w:fill="FFFFFF"/>
        </w:rPr>
      </w:pPr>
      <w:r w:rsidRPr="009322A2">
        <w:rPr>
          <w:b/>
          <w:szCs w:val="24"/>
        </w:rPr>
        <w:t>Figure</w:t>
      </w:r>
      <w:r w:rsidR="007A7858" w:rsidRPr="009322A2">
        <w:rPr>
          <w:b/>
          <w:szCs w:val="24"/>
        </w:rPr>
        <w:t xml:space="preserve"> 3</w:t>
      </w:r>
      <w:r w:rsidRPr="009322A2">
        <w:rPr>
          <w:b/>
          <w:szCs w:val="24"/>
        </w:rPr>
        <w:t xml:space="preserve">: </w:t>
      </w:r>
      <w:r w:rsidR="007A7858" w:rsidRPr="009322A2">
        <w:rPr>
          <w:b/>
          <w:szCs w:val="24"/>
          <w:shd w:val="clear" w:color="auto" w:fill="FFFFFF"/>
        </w:rPr>
        <w:t xml:space="preserve">David </w:t>
      </w:r>
      <w:proofErr w:type="spellStart"/>
      <w:r w:rsidR="007A7858" w:rsidRPr="009322A2">
        <w:rPr>
          <w:b/>
          <w:szCs w:val="24"/>
          <w:shd w:val="clear" w:color="auto" w:fill="FFFFFF"/>
        </w:rPr>
        <w:t>Berlo’s</w:t>
      </w:r>
      <w:proofErr w:type="spellEnd"/>
      <w:r w:rsidR="007A7858" w:rsidRPr="009322A2">
        <w:rPr>
          <w:b/>
          <w:szCs w:val="24"/>
          <w:shd w:val="clear" w:color="auto" w:fill="FFFFFF"/>
        </w:rPr>
        <w:t xml:space="preserve"> Model of Communication</w:t>
      </w:r>
    </w:p>
    <w:p w:rsidR="00625A07" w:rsidRPr="009322A2" w:rsidRDefault="007A7858" w:rsidP="009322A2">
      <w:pPr>
        <w:jc w:val="center"/>
        <w:rPr>
          <w:szCs w:val="24"/>
        </w:rPr>
      </w:pPr>
      <w:r w:rsidRPr="009322A2">
        <w:rPr>
          <w:szCs w:val="24"/>
        </w:rPr>
        <w:t>(</w:t>
      </w:r>
      <w:proofErr w:type="spellStart"/>
      <w:r w:rsidR="00625A07" w:rsidRPr="009322A2">
        <w:rPr>
          <w:szCs w:val="24"/>
        </w:rPr>
        <w:t>Source</w:t>
      </w:r>
      <w:proofErr w:type="gramStart"/>
      <w:r w:rsidR="00625A07" w:rsidRPr="009322A2">
        <w:rPr>
          <w:szCs w:val="24"/>
        </w:rPr>
        <w:t>:</w:t>
      </w:r>
      <w:r w:rsidRPr="009322A2">
        <w:rPr>
          <w:szCs w:val="24"/>
          <w:shd w:val="clear" w:color="auto" w:fill="FFFFFF"/>
        </w:rPr>
        <w:t>Eadie</w:t>
      </w:r>
      <w:proofErr w:type="spellEnd"/>
      <w:proofErr w:type="gramEnd"/>
      <w:r w:rsidRPr="009322A2">
        <w:rPr>
          <w:szCs w:val="24"/>
          <w:shd w:val="clear" w:color="auto" w:fill="FFFFFF"/>
        </w:rPr>
        <w:t>, &amp;</w:t>
      </w:r>
      <w:proofErr w:type="spellStart"/>
      <w:r w:rsidRPr="009322A2">
        <w:rPr>
          <w:szCs w:val="24"/>
          <w:shd w:val="clear" w:color="auto" w:fill="FFFFFF"/>
        </w:rPr>
        <w:t>Goret</w:t>
      </w:r>
      <w:proofErr w:type="spellEnd"/>
      <w:r w:rsidRPr="009322A2">
        <w:rPr>
          <w:szCs w:val="24"/>
          <w:shd w:val="clear" w:color="auto" w:fill="FFFFFF"/>
        </w:rPr>
        <w:t>, 2013, pp-14)</w:t>
      </w:r>
    </w:p>
    <w:p w:rsidR="00B33DAA" w:rsidRDefault="008B252D" w:rsidP="008B252D">
      <w:pPr>
        <w:pStyle w:val="Heading1"/>
        <w:rPr>
          <w:color w:val="auto"/>
        </w:rPr>
      </w:pPr>
      <w:bookmarkStart w:id="29" w:name="_Toc531638106"/>
      <w:r w:rsidRPr="009322A2">
        <w:rPr>
          <w:color w:val="auto"/>
        </w:rPr>
        <w:t>1.7</w:t>
      </w:r>
      <w:r w:rsidR="009322A2">
        <w:rPr>
          <w:color w:val="auto"/>
        </w:rPr>
        <w:t xml:space="preserve"> </w:t>
      </w:r>
      <w:r w:rsidR="00B33DAA" w:rsidRPr="009322A2">
        <w:rPr>
          <w:color w:val="auto"/>
        </w:rPr>
        <w:t>Impact of effective communication on employee performance:</w:t>
      </w:r>
      <w:bookmarkEnd w:id="29"/>
    </w:p>
    <w:p w:rsidR="009322A2" w:rsidRPr="009322A2" w:rsidRDefault="009322A2" w:rsidP="009322A2"/>
    <w:p w:rsidR="00280435" w:rsidRPr="009322A2" w:rsidRDefault="000B5063" w:rsidP="009322A2">
      <w:pPr>
        <w:spacing w:after="0"/>
        <w:rPr>
          <w:rFonts w:eastAsia="Times New Roman"/>
          <w:szCs w:val="24"/>
        </w:rPr>
      </w:pPr>
      <w:r w:rsidRPr="009322A2">
        <w:rPr>
          <w:rFonts w:eastAsia="Times New Roman"/>
          <w:szCs w:val="24"/>
        </w:rPr>
        <w:t>Communication is a significant aspect towards any organizational entity and that includes business entities, non-governmental organizations and even government organizations. Positive communication strategies are built through strong structural processes that involve coerciveness amongst the directors. The structural processes involve scheduling seminars and retreats that are aimed at educating workers about the importance of communication in an organization. The education done is also aimed at building skills and awareness on how to foster communication in an organization.</w:t>
      </w:r>
    </w:p>
    <w:p w:rsidR="0049258A" w:rsidRPr="009322A2" w:rsidRDefault="0049258A" w:rsidP="009322A2">
      <w:pPr>
        <w:spacing w:after="0"/>
        <w:rPr>
          <w:rFonts w:eastAsia="Times New Roman"/>
          <w:szCs w:val="24"/>
        </w:rPr>
      </w:pPr>
      <w:r w:rsidRPr="009322A2">
        <w:rPr>
          <w:rFonts w:eastAsia="Times New Roman"/>
          <w:szCs w:val="24"/>
        </w:rPr>
        <w:t xml:space="preserve">Interaction involves delivering a progressive message to the manger or the manager delivering </w:t>
      </w:r>
      <w:r w:rsidR="00950E64" w:rsidRPr="009322A2">
        <w:rPr>
          <w:rFonts w:eastAsia="Times New Roman"/>
          <w:szCs w:val="24"/>
        </w:rPr>
        <w:t>the message to the shareholders in proper manner. Consequently, work is completed successfully and on time.</w:t>
      </w:r>
      <w:r w:rsidR="00966643" w:rsidRPr="009322A2">
        <w:rPr>
          <w:rFonts w:eastAsia="Times New Roman"/>
          <w:szCs w:val="24"/>
        </w:rPr>
        <w:t xml:space="preserve"> Apart from that, effective communication is helpful for developing plan through sharing ideas, complaints and suggestion.</w:t>
      </w:r>
      <w:r w:rsidR="00FA68EC" w:rsidRPr="009322A2">
        <w:rPr>
          <w:rFonts w:eastAsia="Times New Roman"/>
          <w:szCs w:val="24"/>
        </w:rPr>
        <w:t xml:space="preserve"> Indirectly it is helpful for </w:t>
      </w:r>
      <w:r w:rsidR="00E4170E" w:rsidRPr="009322A2">
        <w:rPr>
          <w:rFonts w:eastAsia="Times New Roman"/>
          <w:szCs w:val="24"/>
        </w:rPr>
        <w:t>decision-making</w:t>
      </w:r>
      <w:r w:rsidR="00FA68EC" w:rsidRPr="009322A2">
        <w:rPr>
          <w:rFonts w:eastAsia="Times New Roman"/>
          <w:szCs w:val="24"/>
        </w:rPr>
        <w:t xml:space="preserve"> process.</w:t>
      </w:r>
      <w:r w:rsidR="00E4170E" w:rsidRPr="009322A2">
        <w:rPr>
          <w:rFonts w:eastAsia="Times New Roman"/>
          <w:szCs w:val="24"/>
        </w:rPr>
        <w:t xml:space="preserve"> The research as referred by </w:t>
      </w:r>
      <w:r w:rsidR="000E18EE" w:rsidRPr="009322A2">
        <w:rPr>
          <w:rFonts w:cs="Times New Roman"/>
          <w:szCs w:val="24"/>
        </w:rPr>
        <w:t>Chance</w:t>
      </w:r>
      <w:r w:rsidR="00E4170E" w:rsidRPr="009322A2">
        <w:rPr>
          <w:rFonts w:eastAsia="Times New Roman"/>
          <w:szCs w:val="24"/>
        </w:rPr>
        <w:t>(</w:t>
      </w:r>
      <w:r w:rsidR="000E18EE" w:rsidRPr="009322A2">
        <w:rPr>
          <w:rFonts w:eastAsia="Times New Roman"/>
          <w:szCs w:val="24"/>
        </w:rPr>
        <w:t>2009</w:t>
      </w:r>
      <w:r w:rsidR="00E4170E" w:rsidRPr="009322A2">
        <w:rPr>
          <w:rFonts w:eastAsia="Times New Roman"/>
          <w:szCs w:val="24"/>
        </w:rPr>
        <w:t xml:space="preserve">), through effective communication, the employers motivate the employees and they feel safe and secure that </w:t>
      </w:r>
      <w:r w:rsidR="00E4170E" w:rsidRPr="009322A2">
        <w:rPr>
          <w:rFonts w:eastAsia="Times New Roman"/>
          <w:szCs w:val="24"/>
        </w:rPr>
        <w:lastRenderedPageBreak/>
        <w:t xml:space="preserve">increases employee </w:t>
      </w:r>
      <w:r w:rsidR="0095732B" w:rsidRPr="009322A2">
        <w:rPr>
          <w:rFonts w:eastAsia="Times New Roman"/>
          <w:szCs w:val="24"/>
        </w:rPr>
        <w:t xml:space="preserve">retention in the organisation that is reason of improving organisational productivity. </w:t>
      </w:r>
    </w:p>
    <w:p w:rsidR="0095732B" w:rsidRPr="009322A2" w:rsidRDefault="0095732B" w:rsidP="009322A2">
      <w:pPr>
        <w:spacing w:after="0"/>
        <w:rPr>
          <w:rFonts w:eastAsia="Times New Roman"/>
          <w:szCs w:val="24"/>
        </w:rPr>
      </w:pPr>
      <w:r w:rsidRPr="009322A2">
        <w:rPr>
          <w:rFonts w:eastAsia="Times New Roman"/>
          <w:szCs w:val="24"/>
        </w:rPr>
        <w:t xml:space="preserve">The organisational management is more concern about communication structure in the organisation as it has direct impact on production in positive manner. However, </w:t>
      </w:r>
      <w:proofErr w:type="spellStart"/>
      <w:proofErr w:type="gramStart"/>
      <w:r w:rsidR="000E18EE" w:rsidRPr="009322A2">
        <w:rPr>
          <w:rFonts w:cs="Times New Roman"/>
          <w:szCs w:val="24"/>
        </w:rPr>
        <w:t>Muema</w:t>
      </w:r>
      <w:proofErr w:type="spellEnd"/>
      <w:r w:rsidRPr="009322A2">
        <w:rPr>
          <w:rFonts w:eastAsia="Times New Roman"/>
          <w:szCs w:val="24"/>
        </w:rPr>
        <w:t>(</w:t>
      </w:r>
      <w:proofErr w:type="gramEnd"/>
      <w:r w:rsidR="000E18EE" w:rsidRPr="009322A2">
        <w:rPr>
          <w:rFonts w:eastAsia="Times New Roman"/>
          <w:szCs w:val="24"/>
        </w:rPr>
        <w:t>2012</w:t>
      </w:r>
      <w:r w:rsidRPr="009322A2">
        <w:rPr>
          <w:rFonts w:eastAsia="Times New Roman"/>
          <w:szCs w:val="24"/>
        </w:rPr>
        <w:t xml:space="preserve">) argued that, in present situation, communication through social media, mail hampered the production as employees feel neglected. On the other hand, communication through </w:t>
      </w:r>
      <w:r w:rsidR="009322A2" w:rsidRPr="009322A2">
        <w:rPr>
          <w:rFonts w:eastAsia="Times New Roman"/>
          <w:szCs w:val="24"/>
        </w:rPr>
        <w:t>Smartphone</w:t>
      </w:r>
      <w:r w:rsidRPr="009322A2">
        <w:rPr>
          <w:rFonts w:eastAsia="Times New Roman"/>
          <w:szCs w:val="24"/>
        </w:rPr>
        <w:t xml:space="preserve"> does not maintain confidentiality that created issues.</w:t>
      </w:r>
    </w:p>
    <w:p w:rsidR="00094064" w:rsidRPr="009322A2" w:rsidRDefault="008B252D" w:rsidP="008B252D">
      <w:pPr>
        <w:pStyle w:val="Heading1"/>
        <w:rPr>
          <w:rFonts w:eastAsia="Times New Roman"/>
          <w:color w:val="auto"/>
        </w:rPr>
      </w:pPr>
      <w:bookmarkStart w:id="30" w:name="_Toc531638107"/>
      <w:r w:rsidRPr="009322A2">
        <w:rPr>
          <w:rFonts w:eastAsia="Times New Roman"/>
          <w:color w:val="auto"/>
        </w:rPr>
        <w:t>1.8</w:t>
      </w:r>
      <w:r w:rsidR="009322A2">
        <w:rPr>
          <w:rFonts w:eastAsia="Times New Roman"/>
          <w:color w:val="auto"/>
        </w:rPr>
        <w:t xml:space="preserve"> </w:t>
      </w:r>
      <w:r w:rsidR="00094064" w:rsidRPr="009322A2">
        <w:rPr>
          <w:rFonts w:eastAsia="Times New Roman"/>
          <w:color w:val="auto"/>
        </w:rPr>
        <w:t>Barrier of effective communication in organisation:</w:t>
      </w:r>
      <w:bookmarkEnd w:id="30"/>
    </w:p>
    <w:p w:rsidR="0049258A" w:rsidRPr="009322A2" w:rsidRDefault="00206C01" w:rsidP="009322A2">
      <w:pPr>
        <w:spacing w:after="0"/>
        <w:rPr>
          <w:rFonts w:eastAsia="Times New Roman"/>
          <w:szCs w:val="24"/>
        </w:rPr>
      </w:pPr>
      <w:r w:rsidRPr="009322A2">
        <w:rPr>
          <w:rFonts w:eastAsia="Times New Roman"/>
          <w:szCs w:val="24"/>
        </w:rPr>
        <w:t>Managerial knowledge deficiency is</w:t>
      </w:r>
      <w:r w:rsidR="00CF2E29" w:rsidRPr="009322A2">
        <w:rPr>
          <w:rFonts w:eastAsia="Times New Roman"/>
          <w:szCs w:val="24"/>
        </w:rPr>
        <w:t xml:space="preserve"> the prime barrier for implementing effective communication in the organisation.</w:t>
      </w:r>
      <w:r w:rsidR="009322A2">
        <w:rPr>
          <w:rFonts w:eastAsia="Times New Roman"/>
          <w:szCs w:val="24"/>
        </w:rPr>
        <w:t xml:space="preserve"> </w:t>
      </w:r>
      <w:r w:rsidR="00AC0AE6" w:rsidRPr="009322A2">
        <w:rPr>
          <w:rFonts w:eastAsia="Times New Roman"/>
          <w:szCs w:val="24"/>
        </w:rPr>
        <w:t>Deficiency</w:t>
      </w:r>
      <w:r w:rsidRPr="009322A2">
        <w:rPr>
          <w:rFonts w:eastAsia="Times New Roman"/>
          <w:szCs w:val="24"/>
        </w:rPr>
        <w:t xml:space="preserve"> of knowledge as develop obstacle for providing guideline to the employees, similarly, the situation of the workplace will be unknown for the management. This might increase conflict in the organisation</w:t>
      </w:r>
      <w:r w:rsidR="00797338" w:rsidRPr="009322A2">
        <w:rPr>
          <w:rFonts w:eastAsia="Times New Roman"/>
          <w:szCs w:val="24"/>
        </w:rPr>
        <w:t xml:space="preserve"> (</w:t>
      </w:r>
      <w:r w:rsidR="00797338" w:rsidRPr="009322A2">
        <w:rPr>
          <w:rFonts w:cs="Times New Roman"/>
          <w:szCs w:val="24"/>
        </w:rPr>
        <w:t>Wrench, 2013</w:t>
      </w:r>
      <w:r w:rsidR="00797338" w:rsidRPr="009322A2">
        <w:rPr>
          <w:rFonts w:eastAsia="Times New Roman"/>
          <w:szCs w:val="24"/>
        </w:rPr>
        <w:t>)</w:t>
      </w:r>
      <w:r w:rsidRPr="009322A2">
        <w:rPr>
          <w:rFonts w:eastAsia="Times New Roman"/>
          <w:szCs w:val="24"/>
        </w:rPr>
        <w:t>.</w:t>
      </w:r>
    </w:p>
    <w:p w:rsidR="00950E64" w:rsidRPr="009322A2" w:rsidRDefault="0049258A" w:rsidP="009322A2">
      <w:pPr>
        <w:spacing w:after="0"/>
        <w:rPr>
          <w:rFonts w:eastAsia="Times New Roman"/>
          <w:szCs w:val="24"/>
        </w:rPr>
      </w:pPr>
      <w:r w:rsidRPr="009322A2">
        <w:rPr>
          <w:rFonts w:eastAsia="Times New Roman"/>
          <w:szCs w:val="24"/>
        </w:rPr>
        <w:t xml:space="preserve">The consumption and overloading lots of information on a person’s daily schedule is also a barrier to communication. The many tasks an individual is incorporated with makes them forgetful since they have a big agenda on their list. After analysing the past ten </w:t>
      </w:r>
      <w:proofErr w:type="gramStart"/>
      <w:r w:rsidRPr="009322A2">
        <w:rPr>
          <w:rFonts w:eastAsia="Times New Roman"/>
          <w:szCs w:val="24"/>
        </w:rPr>
        <w:t>years</w:t>
      </w:r>
      <w:proofErr w:type="gramEnd"/>
      <w:r w:rsidRPr="009322A2">
        <w:rPr>
          <w:rFonts w:eastAsia="Times New Roman"/>
          <w:szCs w:val="24"/>
        </w:rPr>
        <w:t xml:space="preserve"> data, it is seen that the twenty first century is characterized with a lot of developments in technology and it has made people able to receive lots of information per single day</w:t>
      </w:r>
      <w:r w:rsidR="00797338" w:rsidRPr="009322A2">
        <w:rPr>
          <w:rFonts w:eastAsia="Times New Roman"/>
          <w:szCs w:val="24"/>
        </w:rPr>
        <w:t xml:space="preserve"> (</w:t>
      </w:r>
      <w:proofErr w:type="spellStart"/>
      <w:r w:rsidR="00797338" w:rsidRPr="009322A2">
        <w:rPr>
          <w:rFonts w:cs="Times New Roman"/>
          <w:szCs w:val="24"/>
        </w:rPr>
        <w:t>Sibbet</w:t>
      </w:r>
      <w:proofErr w:type="spellEnd"/>
      <w:r w:rsidR="00797338" w:rsidRPr="009322A2">
        <w:rPr>
          <w:rFonts w:cs="Times New Roman"/>
          <w:szCs w:val="24"/>
        </w:rPr>
        <w:t>, 2013</w:t>
      </w:r>
      <w:r w:rsidR="00797338" w:rsidRPr="009322A2">
        <w:rPr>
          <w:rFonts w:eastAsia="Times New Roman"/>
          <w:szCs w:val="24"/>
        </w:rPr>
        <w:t>)</w:t>
      </w:r>
      <w:r w:rsidRPr="009322A2">
        <w:rPr>
          <w:rFonts w:eastAsia="Times New Roman"/>
          <w:szCs w:val="24"/>
        </w:rPr>
        <w:t>. A lot of information is received via phones, street advertisements, and internet through social media, emails and even televisions. Thus, chance is very high to remember the entire agenda in workplace.</w:t>
      </w:r>
      <w:r w:rsidR="009322A2">
        <w:rPr>
          <w:rFonts w:eastAsia="Times New Roman"/>
          <w:szCs w:val="24"/>
        </w:rPr>
        <w:t xml:space="preserve"> </w:t>
      </w:r>
      <w:r w:rsidR="00950E64" w:rsidRPr="009322A2">
        <w:rPr>
          <w:rFonts w:eastAsia="Times New Roman"/>
          <w:szCs w:val="24"/>
        </w:rPr>
        <w:t xml:space="preserve">Using of semantics is another </w:t>
      </w:r>
      <w:r w:rsidR="005A0823" w:rsidRPr="009322A2">
        <w:rPr>
          <w:rFonts w:eastAsia="Times New Roman"/>
          <w:szCs w:val="24"/>
        </w:rPr>
        <w:t>barrier</w:t>
      </w:r>
      <w:r w:rsidR="003B6081" w:rsidRPr="009322A2">
        <w:rPr>
          <w:rFonts w:eastAsia="Times New Roman"/>
          <w:szCs w:val="24"/>
        </w:rPr>
        <w:t xml:space="preserve"> since short forms </w:t>
      </w:r>
      <w:r w:rsidR="00F432D0" w:rsidRPr="009322A2">
        <w:rPr>
          <w:rFonts w:eastAsia="Times New Roman"/>
          <w:szCs w:val="24"/>
        </w:rPr>
        <w:t>are used to represent something.</w:t>
      </w:r>
    </w:p>
    <w:p w:rsidR="00094064" w:rsidRPr="009322A2" w:rsidRDefault="008B252D" w:rsidP="008B252D">
      <w:pPr>
        <w:pStyle w:val="Heading1"/>
        <w:rPr>
          <w:rFonts w:eastAsia="Times New Roman"/>
          <w:color w:val="auto"/>
        </w:rPr>
      </w:pPr>
      <w:bookmarkStart w:id="31" w:name="_Toc531638108"/>
      <w:r w:rsidRPr="009322A2">
        <w:rPr>
          <w:rFonts w:eastAsia="Times New Roman"/>
          <w:color w:val="auto"/>
        </w:rPr>
        <w:t>1.9</w:t>
      </w:r>
      <w:r w:rsidR="009322A2">
        <w:rPr>
          <w:rFonts w:eastAsia="Times New Roman"/>
          <w:color w:val="auto"/>
        </w:rPr>
        <w:t xml:space="preserve"> </w:t>
      </w:r>
      <w:r w:rsidR="00094064" w:rsidRPr="009322A2">
        <w:rPr>
          <w:rFonts w:eastAsia="Times New Roman"/>
          <w:color w:val="auto"/>
        </w:rPr>
        <w:t>Gap of literature:</w:t>
      </w:r>
      <w:bookmarkEnd w:id="31"/>
    </w:p>
    <w:p w:rsidR="006017FA" w:rsidRPr="009322A2" w:rsidRDefault="006017FA" w:rsidP="00485C97">
      <w:pPr>
        <w:rPr>
          <w:rFonts w:eastAsia="Times New Roman"/>
          <w:szCs w:val="24"/>
        </w:rPr>
      </w:pPr>
      <w:r w:rsidRPr="009322A2">
        <w:rPr>
          <w:rFonts w:eastAsia="Times New Roman"/>
          <w:szCs w:val="24"/>
        </w:rPr>
        <w:t xml:space="preserve">The research topic is based on effect of communication </w:t>
      </w:r>
      <w:r w:rsidR="00485C97" w:rsidRPr="009322A2">
        <w:rPr>
          <w:rFonts w:eastAsia="Times New Roman"/>
          <w:szCs w:val="24"/>
        </w:rPr>
        <w:t xml:space="preserve">structure on production in business organisation, therefore, the two-step flow theory and David </w:t>
      </w:r>
      <w:proofErr w:type="spellStart"/>
      <w:r w:rsidR="00485C97" w:rsidRPr="009322A2">
        <w:rPr>
          <w:rFonts w:eastAsia="Times New Roman"/>
          <w:szCs w:val="24"/>
        </w:rPr>
        <w:t>Berlo’s</w:t>
      </w:r>
      <w:proofErr w:type="spellEnd"/>
      <w:r w:rsidR="00485C97" w:rsidRPr="009322A2">
        <w:rPr>
          <w:rFonts w:eastAsia="Times New Roman"/>
          <w:szCs w:val="24"/>
        </w:rPr>
        <w:t xml:space="preserve"> Model of Communication has been used in this research proposal. Due to limited time, the researcher is able to incorporate limited numbers of model and theory in this secondary research.</w:t>
      </w:r>
      <w:r w:rsidR="009944DB" w:rsidRPr="009322A2">
        <w:rPr>
          <w:rFonts w:eastAsia="Times New Roman"/>
          <w:szCs w:val="24"/>
        </w:rPr>
        <w:t xml:space="preserve"> As different theory and model help to understand the research topic in different ways, therefore, it is not possible to understand the effect of communication st</w:t>
      </w:r>
      <w:r w:rsidR="00004019" w:rsidRPr="009322A2">
        <w:rPr>
          <w:rFonts w:eastAsia="Times New Roman"/>
          <w:szCs w:val="24"/>
        </w:rPr>
        <w:t xml:space="preserve">ructure on performance entirely through mentioned two </w:t>
      </w:r>
      <w:r w:rsidR="004776D4" w:rsidRPr="009322A2">
        <w:rPr>
          <w:rFonts w:eastAsia="Times New Roman"/>
          <w:szCs w:val="24"/>
        </w:rPr>
        <w:t>models</w:t>
      </w:r>
      <w:r w:rsidR="00004019" w:rsidRPr="009322A2">
        <w:rPr>
          <w:rFonts w:eastAsia="Times New Roman"/>
          <w:szCs w:val="24"/>
        </w:rPr>
        <w:t xml:space="preserve"> and theory.</w:t>
      </w:r>
      <w:r w:rsidR="004776D4" w:rsidRPr="009322A2">
        <w:rPr>
          <w:rFonts w:eastAsia="Times New Roman"/>
          <w:szCs w:val="24"/>
        </w:rPr>
        <w:t xml:space="preserve"> Moreover, based on workplace variables, the mentioned models and theories </w:t>
      </w:r>
      <w:r w:rsidR="0068384F" w:rsidRPr="009322A2">
        <w:rPr>
          <w:rFonts w:eastAsia="Times New Roman"/>
          <w:szCs w:val="24"/>
        </w:rPr>
        <w:t>performed</w:t>
      </w:r>
      <w:r w:rsidR="004776D4" w:rsidRPr="009322A2">
        <w:rPr>
          <w:rFonts w:eastAsia="Times New Roman"/>
          <w:szCs w:val="24"/>
        </w:rPr>
        <w:t xml:space="preserve">. </w:t>
      </w:r>
      <w:r w:rsidR="0068384F" w:rsidRPr="009322A2">
        <w:rPr>
          <w:rFonts w:eastAsia="Times New Roman"/>
          <w:szCs w:val="24"/>
        </w:rPr>
        <w:t>T</w:t>
      </w:r>
      <w:r w:rsidR="004776D4" w:rsidRPr="009322A2">
        <w:rPr>
          <w:rFonts w:eastAsia="Times New Roman"/>
          <w:szCs w:val="24"/>
        </w:rPr>
        <w:t>herefore</w:t>
      </w:r>
      <w:r w:rsidR="0068384F" w:rsidRPr="009322A2">
        <w:rPr>
          <w:rFonts w:eastAsia="Times New Roman"/>
          <w:szCs w:val="24"/>
        </w:rPr>
        <w:t xml:space="preserve">, </w:t>
      </w:r>
      <w:r w:rsidR="006A0F5A" w:rsidRPr="009322A2">
        <w:rPr>
          <w:rFonts w:eastAsia="Times New Roman"/>
          <w:szCs w:val="24"/>
        </w:rPr>
        <w:t xml:space="preserve">the </w:t>
      </w:r>
      <w:r w:rsidR="008B667B" w:rsidRPr="009322A2">
        <w:rPr>
          <w:rFonts w:eastAsia="Times New Roman"/>
          <w:szCs w:val="24"/>
        </w:rPr>
        <w:t>effects of those models are</w:t>
      </w:r>
      <w:r w:rsidR="006A0F5A" w:rsidRPr="009322A2">
        <w:rPr>
          <w:rFonts w:eastAsia="Times New Roman"/>
          <w:szCs w:val="24"/>
        </w:rPr>
        <w:t xml:space="preserve"> not same always.</w:t>
      </w:r>
    </w:p>
    <w:p w:rsidR="00B71044" w:rsidRPr="009322A2" w:rsidRDefault="00FE40BB" w:rsidP="009322A2">
      <w:pPr>
        <w:pStyle w:val="Heading1"/>
        <w:jc w:val="center"/>
        <w:rPr>
          <w:color w:val="auto"/>
        </w:rPr>
      </w:pPr>
      <w:r w:rsidRPr="009322A2">
        <w:rPr>
          <w:color w:val="auto"/>
        </w:rPr>
        <w:br w:type="page"/>
      </w:r>
      <w:bookmarkStart w:id="32" w:name="_Toc512611196"/>
      <w:bookmarkStart w:id="33" w:name="_Toc512611334"/>
      <w:bookmarkStart w:id="34" w:name="_Toc531638109"/>
      <w:r w:rsidR="00B71044" w:rsidRPr="009322A2">
        <w:rPr>
          <w:color w:val="auto"/>
        </w:rPr>
        <w:lastRenderedPageBreak/>
        <w:t>TASK 2</w:t>
      </w:r>
      <w:bookmarkEnd w:id="32"/>
      <w:bookmarkEnd w:id="33"/>
      <w:bookmarkEnd w:id="34"/>
    </w:p>
    <w:p w:rsidR="009322A2" w:rsidRDefault="009322A2" w:rsidP="00B71044">
      <w:pPr>
        <w:pStyle w:val="p0"/>
        <w:spacing w:after="200" w:line="360" w:lineRule="auto"/>
        <w:jc w:val="center"/>
        <w:rPr>
          <w:rFonts w:ascii="Times New Roman" w:hAnsi="Times New Roman"/>
          <w:b/>
          <w:sz w:val="24"/>
          <w:szCs w:val="24"/>
        </w:rPr>
      </w:pPr>
    </w:p>
    <w:p w:rsidR="00B71044" w:rsidRPr="009322A2" w:rsidRDefault="00B71044" w:rsidP="00B71044">
      <w:pPr>
        <w:pStyle w:val="p0"/>
        <w:spacing w:after="200" w:line="360" w:lineRule="auto"/>
        <w:jc w:val="center"/>
        <w:rPr>
          <w:rFonts w:ascii="Times New Roman" w:hAnsi="Times New Roman"/>
          <w:b/>
          <w:sz w:val="24"/>
          <w:szCs w:val="24"/>
        </w:rPr>
      </w:pPr>
      <w:r w:rsidRPr="009322A2">
        <w:rPr>
          <w:rFonts w:ascii="Times New Roman" w:hAnsi="Times New Roman"/>
          <w:b/>
          <w:sz w:val="24"/>
          <w:szCs w:val="24"/>
        </w:rPr>
        <w:t>Article review</w:t>
      </w:r>
    </w:p>
    <w:p w:rsidR="00B71044" w:rsidRPr="009322A2" w:rsidRDefault="00B71044" w:rsidP="00B71044">
      <w:pPr>
        <w:pStyle w:val="p0"/>
        <w:spacing w:after="200" w:line="360" w:lineRule="auto"/>
        <w:jc w:val="center"/>
        <w:rPr>
          <w:rFonts w:ascii="Times New Roman" w:hAnsi="Times New Roman"/>
          <w:b/>
          <w:sz w:val="24"/>
          <w:szCs w:val="24"/>
        </w:rPr>
      </w:pPr>
      <w:proofErr w:type="spellStart"/>
      <w:r w:rsidRPr="009322A2">
        <w:rPr>
          <w:rFonts w:ascii="Times New Roman" w:hAnsi="Times New Roman"/>
          <w:b/>
          <w:sz w:val="24"/>
          <w:szCs w:val="24"/>
        </w:rPr>
        <w:t>Genc</w:t>
      </w:r>
      <w:proofErr w:type="spellEnd"/>
      <w:r w:rsidRPr="009322A2">
        <w:rPr>
          <w:rFonts w:ascii="Times New Roman" w:hAnsi="Times New Roman"/>
          <w:b/>
          <w:sz w:val="24"/>
          <w:szCs w:val="24"/>
        </w:rPr>
        <w:t>, R. (2017). The Importance of Communication in Sustainability &amp; Sustainable Strategies</w:t>
      </w:r>
    </w:p>
    <w:p w:rsidR="00B71044" w:rsidRPr="009322A2" w:rsidRDefault="00B71044" w:rsidP="00B71044">
      <w:pPr>
        <w:pStyle w:val="p0"/>
        <w:spacing w:line="360" w:lineRule="auto"/>
        <w:jc w:val="both"/>
        <w:rPr>
          <w:rFonts w:ascii="Times New Roman" w:hAnsi="Times New Roman"/>
          <w:sz w:val="24"/>
          <w:szCs w:val="24"/>
        </w:rPr>
      </w:pPr>
      <w:r w:rsidRPr="009322A2">
        <w:rPr>
          <w:rFonts w:ascii="Times New Roman" w:hAnsi="Times New Roman"/>
          <w:sz w:val="24"/>
          <w:szCs w:val="24"/>
        </w:rPr>
        <w:t>Communication is an important factor in all businesses. It involves transferring messages both internally and externally by stakeholders. Experts believe that the communication structure of a business is what determines its success or rather levels of profits (</w:t>
      </w:r>
      <w:proofErr w:type="spellStart"/>
      <w:r w:rsidRPr="009322A2">
        <w:rPr>
          <w:rFonts w:ascii="Times New Roman" w:hAnsi="Times New Roman"/>
          <w:sz w:val="24"/>
          <w:szCs w:val="24"/>
        </w:rPr>
        <w:t>Genc</w:t>
      </w:r>
      <w:proofErr w:type="spellEnd"/>
      <w:r w:rsidRPr="009322A2">
        <w:rPr>
          <w:rFonts w:ascii="Times New Roman" w:hAnsi="Times New Roman"/>
          <w:sz w:val="24"/>
          <w:szCs w:val="24"/>
        </w:rPr>
        <w:t>, 2017). This implies that the method or structure applied by a business entity to handle its communication should affect the organization’s integration and intellectual setup. The literature review illustrates the importance of communication in businesses at all levels. For example, communication in a business entity occurs at the individual level and organizational level. However, it starts with a simple message from the sender who is an individual to the receiver who may also be an individual or business (</w:t>
      </w:r>
      <w:proofErr w:type="spellStart"/>
      <w:r w:rsidRPr="009322A2">
        <w:rPr>
          <w:rFonts w:ascii="Times New Roman" w:hAnsi="Times New Roman"/>
          <w:sz w:val="24"/>
          <w:szCs w:val="24"/>
        </w:rPr>
        <w:t>Genc</w:t>
      </w:r>
      <w:proofErr w:type="spellEnd"/>
      <w:r w:rsidRPr="009322A2">
        <w:rPr>
          <w:rFonts w:ascii="Times New Roman" w:hAnsi="Times New Roman"/>
          <w:sz w:val="24"/>
          <w:szCs w:val="24"/>
        </w:rPr>
        <w:t>, 2017). Considering the business level, the message is perceived in different ways which are known as the organizational intellectual and organizational integration. Therefore, the mode in which organizations or businesses convey messages both externally and internally depends on the nature of the business. The discussion in written in reference to the literature review and it is meant to cover the given controversial question. The question demands the analysis of effects of communication structure in the business, plus the findings from the research study.</w:t>
      </w:r>
    </w:p>
    <w:p w:rsidR="00B71044" w:rsidRPr="009322A2" w:rsidRDefault="00B71044" w:rsidP="00B71044">
      <w:pPr>
        <w:pStyle w:val="p0"/>
        <w:spacing w:line="360" w:lineRule="auto"/>
        <w:jc w:val="both"/>
        <w:rPr>
          <w:rFonts w:ascii="Times New Roman" w:hAnsi="Times New Roman"/>
          <w:sz w:val="24"/>
          <w:szCs w:val="24"/>
        </w:rPr>
      </w:pPr>
      <w:r w:rsidRPr="009322A2">
        <w:rPr>
          <w:rFonts w:ascii="Times New Roman" w:hAnsi="Times New Roman"/>
          <w:sz w:val="24"/>
          <w:szCs w:val="24"/>
        </w:rPr>
        <w:t xml:space="preserve">Many businesses across the globe depend on organizational structure because the concept defines modes and tones of interpersonal exchange of messages. Most of the larger business setups pose a different communication structure as compared to the smaller ones. Stratified businesses seem to apply formal ways of communication among its stakeholders like the employees or managers. Smaller business entities would prefer an informal mode of communication because of the relatively minor nature of the setup. However, the choices are left to the entity leadership which is obliged to determine the most suitable communication structure. Both communication and productivity as reviewed in the literature emphasize that the effects of communication structure in business are dynamic basing on the nature of the business, product concepts, the ability of employees to correlate the product and the environment within which they operate. In order to understand the effects of communication </w:t>
      </w:r>
      <w:r w:rsidRPr="009322A2">
        <w:rPr>
          <w:rFonts w:ascii="Times New Roman" w:hAnsi="Times New Roman"/>
          <w:sz w:val="24"/>
          <w:szCs w:val="24"/>
        </w:rPr>
        <w:lastRenderedPageBreak/>
        <w:t xml:space="preserve">structure in businesses, First and foremost, we need to take a look at the philosophy of the study in details, consider the ethical attributes pertaining to the study, reliability, as well as validity of the study in context. </w:t>
      </w:r>
    </w:p>
    <w:p w:rsidR="00B71044" w:rsidRPr="009322A2" w:rsidRDefault="00B71044" w:rsidP="00B71044">
      <w:pPr>
        <w:pStyle w:val="p0"/>
        <w:spacing w:after="200" w:line="360" w:lineRule="auto"/>
        <w:jc w:val="both"/>
        <w:rPr>
          <w:rFonts w:ascii="Times New Roman" w:hAnsi="Times New Roman"/>
          <w:sz w:val="24"/>
          <w:szCs w:val="24"/>
        </w:rPr>
      </w:pPr>
      <w:r w:rsidRPr="009322A2">
        <w:rPr>
          <w:rFonts w:ascii="Times New Roman" w:hAnsi="Times New Roman"/>
          <w:sz w:val="24"/>
          <w:szCs w:val="24"/>
        </w:rPr>
        <w:t>The literature review points out the relationship between sustainability and communication. In this context, every business dreams of sustainability. However, this doesn’t come easily. It requires constant application of formal communication strategies. As a result, the effects it brings are positive if well managed or rather applied in business. For example, the application of concepts like Communication of Sustainability (</w:t>
      </w:r>
      <w:proofErr w:type="spellStart"/>
      <w:r w:rsidRPr="009322A2">
        <w:rPr>
          <w:rFonts w:ascii="Times New Roman" w:hAnsi="Times New Roman"/>
          <w:sz w:val="24"/>
          <w:szCs w:val="24"/>
        </w:rPr>
        <w:t>CoS</w:t>
      </w:r>
      <w:proofErr w:type="spellEnd"/>
      <w:r w:rsidRPr="009322A2">
        <w:rPr>
          <w:rFonts w:ascii="Times New Roman" w:hAnsi="Times New Roman"/>
          <w:sz w:val="24"/>
          <w:szCs w:val="24"/>
        </w:rPr>
        <w:t>), Communication for Sustainability (</w:t>
      </w:r>
      <w:proofErr w:type="spellStart"/>
      <w:r w:rsidRPr="009322A2">
        <w:rPr>
          <w:rFonts w:ascii="Times New Roman" w:hAnsi="Times New Roman"/>
          <w:sz w:val="24"/>
          <w:szCs w:val="24"/>
        </w:rPr>
        <w:t>CfS</w:t>
      </w:r>
      <w:proofErr w:type="spellEnd"/>
      <w:r w:rsidRPr="009322A2">
        <w:rPr>
          <w:rFonts w:ascii="Times New Roman" w:hAnsi="Times New Roman"/>
          <w:sz w:val="24"/>
          <w:szCs w:val="24"/>
        </w:rPr>
        <w:t>), Communication about Sustainability (</w:t>
      </w:r>
      <w:proofErr w:type="spellStart"/>
      <w:proofErr w:type="gramStart"/>
      <w:r w:rsidRPr="009322A2">
        <w:rPr>
          <w:rFonts w:ascii="Times New Roman" w:hAnsi="Times New Roman"/>
          <w:sz w:val="24"/>
          <w:szCs w:val="24"/>
        </w:rPr>
        <w:t>CaS</w:t>
      </w:r>
      <w:proofErr w:type="spellEnd"/>
      <w:proofErr w:type="gramEnd"/>
      <w:r w:rsidRPr="009322A2">
        <w:rPr>
          <w:rFonts w:ascii="Times New Roman" w:hAnsi="Times New Roman"/>
          <w:sz w:val="24"/>
          <w:szCs w:val="24"/>
        </w:rPr>
        <w:t>), among others attracts a positive experience. Otherwise, if the above concepts are applied wrongly to a business entity, they have the capacity to impact the business negatively (</w:t>
      </w:r>
      <w:proofErr w:type="spellStart"/>
      <w:r w:rsidRPr="009322A2">
        <w:rPr>
          <w:rFonts w:ascii="Times New Roman" w:hAnsi="Times New Roman"/>
          <w:sz w:val="24"/>
          <w:szCs w:val="24"/>
        </w:rPr>
        <w:t>Genc</w:t>
      </w:r>
      <w:proofErr w:type="spellEnd"/>
      <w:r w:rsidRPr="009322A2">
        <w:rPr>
          <w:rFonts w:ascii="Times New Roman" w:hAnsi="Times New Roman"/>
          <w:sz w:val="24"/>
          <w:szCs w:val="24"/>
        </w:rPr>
        <w:t>, 2017). Such matters can lead to losses and possible closure of the business. These can as well result in the termination of specific employees and stakeholders for various communication reasons.</w:t>
      </w:r>
    </w:p>
    <w:p w:rsidR="00E57934" w:rsidRPr="009322A2" w:rsidRDefault="00CA4EAC" w:rsidP="00CA4EAC">
      <w:pPr>
        <w:pStyle w:val="Heading1"/>
        <w:rPr>
          <w:color w:val="auto"/>
        </w:rPr>
      </w:pPr>
      <w:bookmarkStart w:id="35" w:name="_Toc531638110"/>
      <w:r w:rsidRPr="009322A2">
        <w:rPr>
          <w:color w:val="auto"/>
        </w:rPr>
        <w:t xml:space="preserve">2.1 </w:t>
      </w:r>
      <w:r w:rsidR="00E57934" w:rsidRPr="009322A2">
        <w:rPr>
          <w:color w:val="auto"/>
        </w:rPr>
        <w:t>Research philosophy:</w:t>
      </w:r>
      <w:bookmarkEnd w:id="35"/>
    </w:p>
    <w:p w:rsidR="00B71044" w:rsidRPr="009322A2" w:rsidRDefault="00B71044" w:rsidP="00B71044">
      <w:pPr>
        <w:pStyle w:val="p0"/>
        <w:spacing w:line="360" w:lineRule="auto"/>
        <w:jc w:val="both"/>
        <w:rPr>
          <w:szCs w:val="24"/>
        </w:rPr>
      </w:pPr>
      <w:r w:rsidRPr="009322A2">
        <w:rPr>
          <w:rFonts w:ascii="Times New Roman" w:hAnsi="Times New Roman"/>
          <w:sz w:val="24"/>
          <w:szCs w:val="24"/>
        </w:rPr>
        <w:t xml:space="preserve">In order to come up with the details in context, a broad research was performed with regard to the communication structure in businesses and organizations. The method applied here is what is considered as secondary data collection. It involves using reviewed information from secondary sources such as reviewed articles without necessarily getting practical. The information used in building the literary text was mostly extracted from reviewed journals found online, and libraries among others. </w:t>
      </w:r>
    </w:p>
    <w:p w:rsidR="00151629" w:rsidRPr="009322A2" w:rsidRDefault="00F15741" w:rsidP="00D445B8">
      <w:pPr>
        <w:spacing w:after="0"/>
        <w:rPr>
          <w:szCs w:val="24"/>
        </w:rPr>
      </w:pPr>
      <w:r w:rsidRPr="009322A2">
        <w:rPr>
          <w:szCs w:val="24"/>
        </w:rPr>
        <w:t xml:space="preserve">Research philosophy is significant notion in order to conduct research. </w:t>
      </w:r>
      <w:r w:rsidR="0097332F" w:rsidRPr="009322A2">
        <w:rPr>
          <w:szCs w:val="24"/>
        </w:rPr>
        <w:t xml:space="preserve">The researcher undergoes through a process for accumulating, analysing and using data that is called research philosophy. </w:t>
      </w:r>
      <w:proofErr w:type="gramStart"/>
      <w:r w:rsidR="00FE51F3" w:rsidRPr="009322A2">
        <w:rPr>
          <w:szCs w:val="24"/>
        </w:rPr>
        <w:t>Under</w:t>
      </w:r>
      <w:proofErr w:type="gramEnd"/>
      <w:r w:rsidR="00FE51F3" w:rsidRPr="009322A2">
        <w:rPr>
          <w:szCs w:val="24"/>
        </w:rPr>
        <w:t xml:space="preserve"> two different ways the research philosophies are </w:t>
      </w:r>
      <w:r w:rsidR="00FF5900" w:rsidRPr="009322A2">
        <w:rPr>
          <w:szCs w:val="24"/>
        </w:rPr>
        <w:t>interpreted, those</w:t>
      </w:r>
      <w:r w:rsidR="00D344A7" w:rsidRPr="009322A2">
        <w:rPr>
          <w:szCs w:val="24"/>
        </w:rPr>
        <w:t xml:space="preserve"> are </w:t>
      </w:r>
      <w:r w:rsidR="00FE51F3" w:rsidRPr="009322A2">
        <w:rPr>
          <w:szCs w:val="24"/>
        </w:rPr>
        <w:t>ontology and epistemology.</w:t>
      </w:r>
      <w:r w:rsidR="002E78B9" w:rsidRPr="009322A2">
        <w:rPr>
          <w:szCs w:val="24"/>
        </w:rPr>
        <w:t xml:space="preserve"> Following ontology research philosophy, the researcher analyse the nature of reality in respect of the research topic. On the other hand, the researcher analyses the nature of knowledge in case of research topic following epistemology research philosophy.</w:t>
      </w:r>
      <w:r w:rsidR="00DE34A6" w:rsidRPr="009322A2">
        <w:rPr>
          <w:szCs w:val="24"/>
        </w:rPr>
        <w:t xml:space="preserve"> Another research philosophy is axiology that is also important during conducting research. </w:t>
      </w:r>
      <w:r w:rsidR="00460D1E" w:rsidRPr="009322A2">
        <w:rPr>
          <w:szCs w:val="24"/>
        </w:rPr>
        <w:t>The aim of the research is analysed through axiology that is a branch of philosophy.</w:t>
      </w:r>
      <w:r w:rsidR="00335C65" w:rsidRPr="009322A2">
        <w:rPr>
          <w:szCs w:val="24"/>
        </w:rPr>
        <w:t xml:space="preserve"> Moreover, researcher’s own value in different stage of</w:t>
      </w:r>
      <w:r w:rsidR="005A28B4" w:rsidRPr="009322A2">
        <w:rPr>
          <w:szCs w:val="24"/>
        </w:rPr>
        <w:t xml:space="preserve"> research process is reviewed through this philosophy</w:t>
      </w:r>
      <w:r w:rsidR="009F6D3D" w:rsidRPr="009322A2">
        <w:rPr>
          <w:szCs w:val="24"/>
        </w:rPr>
        <w:t xml:space="preserve"> (</w:t>
      </w:r>
      <w:proofErr w:type="spellStart"/>
      <w:r w:rsidR="009F6D3D" w:rsidRPr="009322A2">
        <w:rPr>
          <w:rFonts w:cs="Times New Roman"/>
          <w:szCs w:val="24"/>
        </w:rPr>
        <w:t>Edson</w:t>
      </w:r>
      <w:proofErr w:type="spellEnd"/>
      <w:proofErr w:type="gramStart"/>
      <w:r w:rsidR="009F6D3D" w:rsidRPr="009322A2">
        <w:rPr>
          <w:rFonts w:cs="Times New Roman"/>
          <w:szCs w:val="24"/>
        </w:rPr>
        <w:t xml:space="preserve">,  </w:t>
      </w:r>
      <w:proofErr w:type="spellStart"/>
      <w:r w:rsidR="009F6D3D" w:rsidRPr="009322A2">
        <w:rPr>
          <w:rFonts w:cs="Times New Roman"/>
          <w:szCs w:val="24"/>
        </w:rPr>
        <w:t>Henning</w:t>
      </w:r>
      <w:proofErr w:type="gramEnd"/>
      <w:r w:rsidR="009F6D3D" w:rsidRPr="009322A2">
        <w:rPr>
          <w:rFonts w:cs="Times New Roman"/>
          <w:szCs w:val="24"/>
        </w:rPr>
        <w:t>&amp;Sankaran</w:t>
      </w:r>
      <w:proofErr w:type="spellEnd"/>
      <w:r w:rsidR="009F6D3D" w:rsidRPr="009322A2">
        <w:rPr>
          <w:rFonts w:cs="Times New Roman"/>
          <w:szCs w:val="24"/>
        </w:rPr>
        <w:t>, 2016</w:t>
      </w:r>
      <w:r w:rsidR="009F6D3D" w:rsidRPr="009322A2">
        <w:rPr>
          <w:szCs w:val="24"/>
        </w:rPr>
        <w:t>)</w:t>
      </w:r>
      <w:r w:rsidR="005A28B4" w:rsidRPr="009322A2">
        <w:rPr>
          <w:szCs w:val="24"/>
        </w:rPr>
        <w:t xml:space="preserve">. </w:t>
      </w:r>
      <w:r w:rsidR="007F4658" w:rsidRPr="009322A2">
        <w:rPr>
          <w:szCs w:val="24"/>
        </w:rPr>
        <w:t xml:space="preserve">After analysing all the types, ontology has been chosen. </w:t>
      </w:r>
      <w:r w:rsidR="005A28B4" w:rsidRPr="009322A2">
        <w:rPr>
          <w:szCs w:val="24"/>
        </w:rPr>
        <w:t xml:space="preserve">Under philosophical field, ethics and aesthetics are examined so that </w:t>
      </w:r>
      <w:r w:rsidR="005A28B4" w:rsidRPr="009322A2">
        <w:rPr>
          <w:szCs w:val="24"/>
        </w:rPr>
        <w:lastRenderedPageBreak/>
        <w:t>outcome of the research is not generalised.</w:t>
      </w:r>
      <w:r w:rsidR="00E24A3C" w:rsidRPr="009322A2">
        <w:rPr>
          <w:szCs w:val="24"/>
        </w:rPr>
        <w:t xml:space="preserve"> Thus, it can be said that research philosophy is belief that guide the researcher for doing </w:t>
      </w:r>
      <w:r w:rsidR="00151629" w:rsidRPr="009322A2">
        <w:rPr>
          <w:szCs w:val="24"/>
        </w:rPr>
        <w:t>a</w:t>
      </w:r>
      <w:r w:rsidR="00E24A3C" w:rsidRPr="009322A2">
        <w:rPr>
          <w:szCs w:val="24"/>
        </w:rPr>
        <w:t>ction.</w:t>
      </w:r>
    </w:p>
    <w:p w:rsidR="00B71044" w:rsidRPr="009322A2" w:rsidRDefault="00151629" w:rsidP="00D445B8">
      <w:pPr>
        <w:spacing w:after="0"/>
        <w:rPr>
          <w:szCs w:val="24"/>
        </w:rPr>
      </w:pPr>
      <w:r w:rsidRPr="009322A2">
        <w:rPr>
          <w:szCs w:val="24"/>
        </w:rPr>
        <w:t xml:space="preserve">There are four pillars of research philosophies those are helpful for conducting the entire research process and those are positivism, </w:t>
      </w:r>
      <w:proofErr w:type="spellStart"/>
      <w:r w:rsidRPr="009322A2">
        <w:rPr>
          <w:szCs w:val="24"/>
        </w:rPr>
        <w:t>interpretivism</w:t>
      </w:r>
      <w:proofErr w:type="spellEnd"/>
      <w:r w:rsidRPr="009322A2">
        <w:rPr>
          <w:szCs w:val="24"/>
        </w:rPr>
        <w:t>, realism and pragmatism.</w:t>
      </w:r>
      <w:r w:rsidR="00487041" w:rsidRPr="009322A2">
        <w:rPr>
          <w:szCs w:val="24"/>
        </w:rPr>
        <w:t xml:space="preserve"> The data are accumulated and analysed through scientific method (using logic and reason) from exclusive source of knowledge under Positivism research philosophy. Based on independent idea of human mind, the data are collected and knowledge is developed through scientific approach f</w:t>
      </w:r>
      <w:r w:rsidR="00BA6CED" w:rsidRPr="009322A2">
        <w:rPr>
          <w:szCs w:val="24"/>
        </w:rPr>
        <w:t>ollowing the realism research p</w:t>
      </w:r>
      <w:r w:rsidR="00487041" w:rsidRPr="009322A2">
        <w:rPr>
          <w:szCs w:val="24"/>
        </w:rPr>
        <w:t>hilosophy.</w:t>
      </w:r>
      <w:r w:rsidR="00BA6CED" w:rsidRPr="009322A2">
        <w:rPr>
          <w:szCs w:val="24"/>
        </w:rPr>
        <w:t xml:space="preserve"> After accumulating qualitative data, the researcher interprets the research topic and reason behind issue based on the individual knowledge.</w:t>
      </w:r>
      <w:r w:rsidR="00A04CAD" w:rsidRPr="009322A2">
        <w:rPr>
          <w:szCs w:val="24"/>
        </w:rPr>
        <w:t xml:space="preserve"> At last, following the pragmatism research philosophy, the researcher choose</w:t>
      </w:r>
      <w:r w:rsidR="00C1534D" w:rsidRPr="009322A2">
        <w:rPr>
          <w:szCs w:val="24"/>
        </w:rPr>
        <w:t>s</w:t>
      </w:r>
      <w:r w:rsidR="00A04CAD" w:rsidRPr="009322A2">
        <w:rPr>
          <w:szCs w:val="24"/>
        </w:rPr>
        <w:t xml:space="preserve"> the </w:t>
      </w:r>
      <w:r w:rsidR="00C1534D" w:rsidRPr="009322A2">
        <w:rPr>
          <w:szCs w:val="24"/>
        </w:rPr>
        <w:t xml:space="preserve">best </w:t>
      </w:r>
      <w:r w:rsidR="009322A2" w:rsidRPr="009322A2">
        <w:rPr>
          <w:szCs w:val="24"/>
        </w:rPr>
        <w:t>suited research</w:t>
      </w:r>
      <w:r w:rsidR="00A04CAD" w:rsidRPr="009322A2">
        <w:rPr>
          <w:szCs w:val="24"/>
        </w:rPr>
        <w:t xml:space="preserve"> method</w:t>
      </w:r>
      <w:r w:rsidR="00C1534D" w:rsidRPr="009322A2">
        <w:rPr>
          <w:szCs w:val="24"/>
        </w:rPr>
        <w:t xml:space="preserve"> as per requirement</w:t>
      </w:r>
      <w:r w:rsidR="004125D0" w:rsidRPr="009322A2">
        <w:rPr>
          <w:szCs w:val="24"/>
        </w:rPr>
        <w:t xml:space="preserve"> (</w:t>
      </w:r>
      <w:r w:rsidR="004125D0" w:rsidRPr="009322A2">
        <w:rPr>
          <w:rFonts w:cs="Times New Roman"/>
          <w:szCs w:val="24"/>
        </w:rPr>
        <w:t>Hughes &amp;</w:t>
      </w:r>
      <w:proofErr w:type="spellStart"/>
      <w:r w:rsidR="004125D0" w:rsidRPr="009322A2">
        <w:rPr>
          <w:rFonts w:cs="Times New Roman"/>
          <w:szCs w:val="24"/>
        </w:rPr>
        <w:t>Sharrock</w:t>
      </w:r>
      <w:proofErr w:type="spellEnd"/>
      <w:r w:rsidR="004125D0" w:rsidRPr="009322A2">
        <w:rPr>
          <w:rFonts w:cs="Times New Roman"/>
          <w:szCs w:val="24"/>
        </w:rPr>
        <w:t>, 2016</w:t>
      </w:r>
      <w:r w:rsidR="004125D0" w:rsidRPr="009322A2">
        <w:rPr>
          <w:szCs w:val="24"/>
        </w:rPr>
        <w:t>)</w:t>
      </w:r>
      <w:r w:rsidR="00C1534D" w:rsidRPr="009322A2">
        <w:rPr>
          <w:szCs w:val="24"/>
        </w:rPr>
        <w:t>.</w:t>
      </w:r>
      <w:r w:rsidR="003344B5" w:rsidRPr="009322A2">
        <w:rPr>
          <w:szCs w:val="24"/>
        </w:rPr>
        <w:t xml:space="preserve"> As the research topic is based on effect of communication structure on production in business organisation, thus, </w:t>
      </w:r>
      <w:r w:rsidR="009322A2" w:rsidRPr="009322A2">
        <w:rPr>
          <w:szCs w:val="24"/>
        </w:rPr>
        <w:t>interpretive</w:t>
      </w:r>
      <w:r w:rsidR="003344B5" w:rsidRPr="009322A2">
        <w:rPr>
          <w:szCs w:val="24"/>
        </w:rPr>
        <w:t xml:space="preserve"> rese</w:t>
      </w:r>
      <w:r w:rsidR="009851B0" w:rsidRPr="009322A2">
        <w:rPr>
          <w:szCs w:val="24"/>
        </w:rPr>
        <w:t xml:space="preserve">arch philosophy has been chosen as after conducting the secondary research, the researcher has interpreted the knowledge here. </w:t>
      </w:r>
      <w:r w:rsidR="001A1C8E" w:rsidRPr="009322A2">
        <w:rPr>
          <w:szCs w:val="24"/>
        </w:rPr>
        <w:t>P</w:t>
      </w:r>
      <w:r w:rsidR="004D7DE0" w:rsidRPr="009322A2">
        <w:rPr>
          <w:szCs w:val="24"/>
        </w:rPr>
        <w:t xml:space="preserve">rimary data is not </w:t>
      </w:r>
      <w:proofErr w:type="spellStart"/>
      <w:r w:rsidR="004D7DE0" w:rsidRPr="009322A2">
        <w:rPr>
          <w:szCs w:val="24"/>
        </w:rPr>
        <w:t>collected</w:t>
      </w:r>
      <w:r w:rsidR="001A1C8E" w:rsidRPr="009322A2">
        <w:rPr>
          <w:szCs w:val="24"/>
        </w:rPr>
        <w:t>in</w:t>
      </w:r>
      <w:proofErr w:type="spellEnd"/>
      <w:r w:rsidR="001A1C8E" w:rsidRPr="009322A2">
        <w:rPr>
          <w:szCs w:val="24"/>
        </w:rPr>
        <w:t xml:space="preserve"> this research, </w:t>
      </w:r>
      <w:r w:rsidR="004D7DE0" w:rsidRPr="009322A2">
        <w:rPr>
          <w:szCs w:val="24"/>
        </w:rPr>
        <w:t>so there is no scope for using positivism, realism and pragmatism research philosophy.</w:t>
      </w:r>
    </w:p>
    <w:p w:rsidR="00B71044" w:rsidRPr="009322A2" w:rsidRDefault="00B71044" w:rsidP="00162E4B">
      <w:pPr>
        <w:pStyle w:val="p0"/>
        <w:spacing w:line="360" w:lineRule="auto"/>
        <w:jc w:val="both"/>
        <w:rPr>
          <w:rFonts w:ascii="Times New Roman" w:hAnsi="Times New Roman"/>
          <w:sz w:val="24"/>
          <w:szCs w:val="24"/>
        </w:rPr>
      </w:pPr>
      <w:r w:rsidRPr="009322A2">
        <w:rPr>
          <w:rFonts w:ascii="Times New Roman" w:hAnsi="Times New Roman"/>
          <w:sz w:val="24"/>
          <w:szCs w:val="24"/>
        </w:rPr>
        <w:t xml:space="preserve">In-depth explanation of the reviewed article with regard to the research question, it is noted that the effects of communication structure in a business come in both positive and negative forms. Considering the positive effects, determined communication models for a business entity are based on the nature of business itself. Reviewing the literature derives a perception that all businesses whose employees relate well with other stakeholders and the environment within which they operate hold testimony for positive performance. </w:t>
      </w:r>
    </w:p>
    <w:p w:rsidR="00CA4EAC" w:rsidRPr="009322A2" w:rsidRDefault="00CA4EAC" w:rsidP="00CA4EAC">
      <w:pPr>
        <w:pStyle w:val="Heading1"/>
        <w:rPr>
          <w:color w:val="auto"/>
        </w:rPr>
      </w:pPr>
      <w:bookmarkStart w:id="36" w:name="_Toc531638111"/>
      <w:r w:rsidRPr="009322A2">
        <w:rPr>
          <w:color w:val="auto"/>
        </w:rPr>
        <w:t xml:space="preserve">2.2 </w:t>
      </w:r>
      <w:r w:rsidR="00CB5E17" w:rsidRPr="009322A2">
        <w:rPr>
          <w:color w:val="auto"/>
        </w:rPr>
        <w:t>Ethical consideration:</w:t>
      </w:r>
      <w:bookmarkEnd w:id="36"/>
    </w:p>
    <w:p w:rsidR="00B71044" w:rsidRPr="009322A2" w:rsidRDefault="00B71044" w:rsidP="009322A2">
      <w:pPr>
        <w:spacing w:after="0"/>
      </w:pPr>
      <w:r w:rsidRPr="009322A2">
        <w:t xml:space="preserve">Ethically, it is noted that any business that practices coordinated communication is well understood by its stakeholders and therefore, it holds higher chances of growing, expanding. </w:t>
      </w:r>
    </w:p>
    <w:p w:rsidR="001D1036" w:rsidRPr="009322A2" w:rsidRDefault="001D1036" w:rsidP="009322A2">
      <w:pPr>
        <w:spacing w:after="0"/>
      </w:pPr>
      <w:r w:rsidRPr="009322A2">
        <w:t xml:space="preserve">The most significant task during conducting the research is maintaining research ethics. Under ethical consideration, </w:t>
      </w:r>
      <w:r w:rsidR="00A00F90" w:rsidRPr="009322A2">
        <w:t>developing decision, plan and outcome appreciation is happened following the moral standard.</w:t>
      </w:r>
      <w:r w:rsidR="00475551" w:rsidRPr="009322A2">
        <w:t xml:space="preserve"> The researcher should be maintained code of ethics. Under code of ethics, the researcher cannot demand other work as own and therefore, in case of secondary research, source should be mentioned in the research paper as reference.</w:t>
      </w:r>
      <w:r w:rsidR="00D8507C" w:rsidRPr="009322A2">
        <w:t xml:space="preserve"> In addition, the researcher should take special permission in case of using sensitive data in the research paper</w:t>
      </w:r>
      <w:r w:rsidR="005C6E12" w:rsidRPr="009322A2">
        <w:t xml:space="preserve"> (</w:t>
      </w:r>
      <w:r w:rsidR="005C6E12" w:rsidRPr="009322A2">
        <w:rPr>
          <w:rFonts w:cs="Times New Roman"/>
          <w:szCs w:val="24"/>
        </w:rPr>
        <w:t>Roberts, 2015</w:t>
      </w:r>
      <w:r w:rsidR="005C6E12" w:rsidRPr="009322A2">
        <w:t>)</w:t>
      </w:r>
      <w:r w:rsidR="00D8507C" w:rsidRPr="009322A2">
        <w:t>.</w:t>
      </w:r>
      <w:r w:rsidR="004125D0" w:rsidRPr="009322A2">
        <w:t xml:space="preserve"> Archive is used for storing the data in case of sensitive data. </w:t>
      </w:r>
      <w:r w:rsidR="00C34BCD" w:rsidRPr="009322A2">
        <w:lastRenderedPageBreak/>
        <w:t>On the other hand, in case of primary data collection method</w:t>
      </w:r>
      <w:r w:rsidR="00E90DF1" w:rsidRPr="009322A2">
        <w:t>, accumulated</w:t>
      </w:r>
      <w:r w:rsidR="002208BF" w:rsidRPr="009322A2">
        <w:t xml:space="preserve"> data should be protected under Data Protection Act 1998 and confidentiality should be maintained. Along with this, the participants should not be forced in data collection method and they have right to withdraw their participation in any situation.</w:t>
      </w:r>
    </w:p>
    <w:p w:rsidR="00B71044" w:rsidRPr="009322A2" w:rsidRDefault="00CA4EAC" w:rsidP="00CA4EAC">
      <w:pPr>
        <w:pStyle w:val="Heading1"/>
        <w:rPr>
          <w:color w:val="auto"/>
        </w:rPr>
      </w:pPr>
      <w:bookmarkStart w:id="37" w:name="_Toc512611199"/>
      <w:bookmarkStart w:id="38" w:name="_Toc512611337"/>
      <w:bookmarkStart w:id="39" w:name="_Toc531638112"/>
      <w:r w:rsidRPr="009322A2">
        <w:rPr>
          <w:color w:val="auto"/>
          <w:lang w:val="en-US"/>
        </w:rPr>
        <w:t>2</w:t>
      </w:r>
      <w:r w:rsidR="00B71044" w:rsidRPr="009322A2">
        <w:rPr>
          <w:color w:val="auto"/>
        </w:rPr>
        <w:t>.3 Reliability</w:t>
      </w:r>
      <w:bookmarkEnd w:id="37"/>
      <w:bookmarkEnd w:id="38"/>
      <w:bookmarkEnd w:id="39"/>
    </w:p>
    <w:p w:rsidR="00B71044" w:rsidRPr="009322A2" w:rsidRDefault="00B71044" w:rsidP="00B71044">
      <w:pPr>
        <w:pStyle w:val="p0"/>
        <w:spacing w:after="200" w:line="360" w:lineRule="auto"/>
        <w:jc w:val="both"/>
        <w:rPr>
          <w:rFonts w:ascii="Times New Roman" w:hAnsi="Times New Roman"/>
          <w:sz w:val="24"/>
          <w:szCs w:val="24"/>
        </w:rPr>
      </w:pPr>
      <w:r w:rsidRPr="009322A2">
        <w:rPr>
          <w:rFonts w:ascii="Times New Roman" w:hAnsi="Times New Roman"/>
          <w:sz w:val="24"/>
          <w:szCs w:val="24"/>
        </w:rPr>
        <w:t>The reliability of the information provided above can be rated higher. This is based on the databases from which it is derived. The article is peer-reviewed by trusted online experts. In addition, the well-articulated analysis of the literature review gives an easy understanding and flow of the information with regard to the effects of communication structure in business entities. The researcher depicts high skills and academic expertise, and the attribute to broadly read and understand concepts with regard to communication makes the study and exceptional and reliable one. Therefore, the reliability of the study is worthy the initiative and time.</w:t>
      </w:r>
    </w:p>
    <w:p w:rsidR="00B71044" w:rsidRPr="009322A2" w:rsidRDefault="00CA4EAC" w:rsidP="00CA4EAC">
      <w:pPr>
        <w:pStyle w:val="Heading1"/>
        <w:rPr>
          <w:color w:val="auto"/>
        </w:rPr>
      </w:pPr>
      <w:bookmarkStart w:id="40" w:name="_Toc512611200"/>
      <w:bookmarkStart w:id="41" w:name="_Toc512611338"/>
      <w:bookmarkStart w:id="42" w:name="_Toc531638113"/>
      <w:r w:rsidRPr="009322A2">
        <w:rPr>
          <w:color w:val="auto"/>
          <w:lang w:val="en-US"/>
        </w:rPr>
        <w:t>2</w:t>
      </w:r>
      <w:r w:rsidR="00B71044" w:rsidRPr="009322A2">
        <w:rPr>
          <w:color w:val="auto"/>
        </w:rPr>
        <w:t>.4 Validity</w:t>
      </w:r>
      <w:bookmarkEnd w:id="40"/>
      <w:bookmarkEnd w:id="41"/>
      <w:bookmarkEnd w:id="42"/>
    </w:p>
    <w:p w:rsidR="00B71044" w:rsidRPr="009322A2" w:rsidRDefault="00B71044" w:rsidP="00B71044">
      <w:pPr>
        <w:pStyle w:val="p0"/>
        <w:spacing w:after="200" w:line="360" w:lineRule="auto"/>
        <w:jc w:val="both"/>
        <w:rPr>
          <w:rFonts w:ascii="Times New Roman" w:hAnsi="Times New Roman"/>
          <w:sz w:val="24"/>
          <w:szCs w:val="24"/>
        </w:rPr>
      </w:pPr>
      <w:r w:rsidRPr="009322A2">
        <w:rPr>
          <w:rFonts w:ascii="Times New Roman" w:hAnsi="Times New Roman"/>
          <w:sz w:val="24"/>
          <w:szCs w:val="24"/>
        </w:rPr>
        <w:t>Every user of information expects to deal with valid data. The research study conducted on the effects of communication structure in businesses is based on passion and the need to extract the rightful information to be incorporated into this write-up. This implies that the sources from where the data is collected are reliable, and the results herein are valid since they revolve around peer-reviewed articles. Considering the illustrational explanation of how communication structure flows within a business entity, the details pertaining to it showcase a broadly researched concept. It explains how communication affects business at both individual and organizational level. Therefore, the information regarding communication as a concept and its structure as applicable to a business setup is backed by valid proof</w:t>
      </w:r>
    </w:p>
    <w:p w:rsidR="00B71044" w:rsidRPr="009322A2" w:rsidRDefault="00CA4EAC" w:rsidP="009322A2">
      <w:pPr>
        <w:pStyle w:val="Heading2"/>
        <w:spacing w:line="360" w:lineRule="auto"/>
        <w:rPr>
          <w:rFonts w:ascii="Times New Roman" w:hAnsi="Times New Roman"/>
          <w:color w:val="auto"/>
          <w:sz w:val="24"/>
          <w:szCs w:val="24"/>
        </w:rPr>
      </w:pPr>
      <w:bookmarkStart w:id="43" w:name="_Toc512611201"/>
      <w:bookmarkStart w:id="44" w:name="_Toc512611339"/>
      <w:bookmarkStart w:id="45" w:name="_Toc531638114"/>
      <w:r w:rsidRPr="009322A2">
        <w:rPr>
          <w:rFonts w:ascii="Times New Roman" w:hAnsi="Times New Roman"/>
          <w:color w:val="auto"/>
          <w:sz w:val="24"/>
          <w:szCs w:val="24"/>
          <w:lang w:val="en-US"/>
        </w:rPr>
        <w:t>2</w:t>
      </w:r>
      <w:r w:rsidR="00B71044" w:rsidRPr="009322A2">
        <w:rPr>
          <w:rFonts w:ascii="Times New Roman" w:hAnsi="Times New Roman"/>
          <w:color w:val="auto"/>
          <w:sz w:val="24"/>
          <w:szCs w:val="24"/>
        </w:rPr>
        <w:t>.5 Limitations</w:t>
      </w:r>
      <w:bookmarkEnd w:id="43"/>
      <w:bookmarkEnd w:id="44"/>
      <w:bookmarkEnd w:id="45"/>
    </w:p>
    <w:p w:rsidR="00B71044" w:rsidRPr="009322A2" w:rsidRDefault="00B71044" w:rsidP="009322A2">
      <w:pPr>
        <w:pStyle w:val="p0"/>
        <w:spacing w:line="360" w:lineRule="auto"/>
        <w:jc w:val="both"/>
        <w:rPr>
          <w:rFonts w:ascii="Times New Roman" w:hAnsi="Times New Roman"/>
          <w:sz w:val="24"/>
          <w:szCs w:val="24"/>
        </w:rPr>
      </w:pPr>
      <w:r w:rsidRPr="009322A2">
        <w:rPr>
          <w:rFonts w:ascii="Times New Roman" w:hAnsi="Times New Roman"/>
          <w:sz w:val="24"/>
          <w:szCs w:val="24"/>
        </w:rPr>
        <w:t>In due process of carrying out the research study on the identified topic, a lot of challenges were encountered. First and foremost, the data to be used in the research has to be peer-reviewed. This stands as a challenge because it limits the ability to tap into other unthinkable facts. It is believed that society changes every day, technology advances. Therefore, limiting data extraction sources poses a limitation to more reliable information regarding the advancement and the effects of high technology as may be applied as communication structures in businesses today.</w:t>
      </w:r>
    </w:p>
    <w:p w:rsidR="00CA4EAC" w:rsidRPr="009322A2" w:rsidRDefault="00B71044" w:rsidP="00B71044">
      <w:pPr>
        <w:pStyle w:val="p0"/>
        <w:spacing w:line="360" w:lineRule="auto"/>
        <w:jc w:val="both"/>
        <w:rPr>
          <w:rFonts w:ascii="Times New Roman" w:hAnsi="Times New Roman"/>
          <w:sz w:val="24"/>
          <w:szCs w:val="24"/>
        </w:rPr>
      </w:pPr>
      <w:r w:rsidRPr="009322A2">
        <w:rPr>
          <w:rFonts w:ascii="Times New Roman" w:hAnsi="Times New Roman"/>
          <w:sz w:val="24"/>
          <w:szCs w:val="24"/>
        </w:rPr>
        <w:lastRenderedPageBreak/>
        <w:t>In a nutshell, communication in every business all over the world is believed to be a daily activity practiced by stakeholders of a business. It involves modes or structures of information flow which are applied creatively by leaders and managers of such entities. Although the choices are left to such leaders, the effects which communication structures bring to businesses are streamlined in the above discussion. The research was carried out using secondarily derived data from peer-reviewed articles. The data was collected by searching the internet. Analysis of the data shows both positive and negative effects. In this case, when communication structures are accurately and poorly used, they cause an impact on business. Ethically, the study is meant to create awareness for leaders in the direction of identifying the impact which communication structures bring to businesses. Reliably, the data given above is from credible sources such as journals. The validity of the research findings is also based on the author’s passion and the fact that working on reviewed articles was the rule. Despite the fact that the research was successfully conducted, the limitations did prevail.</w:t>
      </w:r>
    </w:p>
    <w:p w:rsidR="00CA4EAC" w:rsidRPr="009322A2" w:rsidRDefault="00CA4EAC">
      <w:pPr>
        <w:spacing w:line="276" w:lineRule="auto"/>
        <w:jc w:val="left"/>
        <w:rPr>
          <w:rFonts w:eastAsia="Times New Roman" w:cs="Times New Roman"/>
          <w:szCs w:val="24"/>
          <w:lang w:val="en-US"/>
        </w:rPr>
      </w:pPr>
      <w:r w:rsidRPr="009322A2">
        <w:rPr>
          <w:szCs w:val="24"/>
        </w:rPr>
        <w:br w:type="page"/>
      </w:r>
    </w:p>
    <w:p w:rsidR="00CA4EAC" w:rsidRPr="009322A2" w:rsidRDefault="00CA4EAC" w:rsidP="00CA4EAC">
      <w:pPr>
        <w:pStyle w:val="Heading1"/>
        <w:rPr>
          <w:color w:val="auto"/>
        </w:rPr>
      </w:pPr>
      <w:bookmarkStart w:id="46" w:name="_Toc531638115"/>
      <w:r w:rsidRPr="009322A2">
        <w:rPr>
          <w:color w:val="auto"/>
        </w:rPr>
        <w:lastRenderedPageBreak/>
        <w:t>Reference list:</w:t>
      </w:r>
      <w:bookmarkEnd w:id="46"/>
    </w:p>
    <w:p w:rsidR="00CA4EAC" w:rsidRPr="00D445B8" w:rsidRDefault="00CA4EAC" w:rsidP="00CA4EAC">
      <w:pPr>
        <w:pStyle w:val="p16"/>
        <w:spacing w:after="0" w:line="480" w:lineRule="auto"/>
        <w:ind w:left="720" w:hanging="720"/>
        <w:rPr>
          <w:rFonts w:ascii="Times New Roman" w:hAnsi="Times New Roman" w:cs="Times New Roman"/>
          <w:sz w:val="24"/>
          <w:szCs w:val="24"/>
        </w:rPr>
      </w:pPr>
      <w:r w:rsidRPr="00D445B8">
        <w:rPr>
          <w:rFonts w:ascii="Times New Roman" w:hAnsi="Times New Roman" w:cs="Times New Roman"/>
          <w:sz w:val="24"/>
          <w:szCs w:val="24"/>
        </w:rPr>
        <w:t>Chance, P. L. (2009).</w:t>
      </w:r>
      <w:r w:rsidRPr="00D445B8">
        <w:rPr>
          <w:rFonts w:ascii="Times New Roman" w:hAnsi="Times New Roman" w:cs="Times New Roman"/>
          <w:i/>
          <w:iCs/>
          <w:sz w:val="24"/>
          <w:szCs w:val="24"/>
        </w:rPr>
        <w:t xml:space="preserve">Introduction to educational leadership and organizational </w:t>
      </w:r>
      <w:proofErr w:type="spellStart"/>
      <w:r w:rsidRPr="00D445B8">
        <w:rPr>
          <w:rFonts w:ascii="Times New Roman" w:hAnsi="Times New Roman" w:cs="Times New Roman"/>
          <w:i/>
          <w:iCs/>
          <w:sz w:val="24"/>
          <w:szCs w:val="24"/>
        </w:rPr>
        <w:t>behaviour</w:t>
      </w:r>
      <w:proofErr w:type="spellEnd"/>
      <w:r w:rsidRPr="00D445B8">
        <w:rPr>
          <w:rFonts w:ascii="Times New Roman" w:hAnsi="Times New Roman" w:cs="Times New Roman"/>
          <w:i/>
          <w:iCs/>
          <w:sz w:val="24"/>
          <w:szCs w:val="24"/>
        </w:rPr>
        <w:t xml:space="preserve">: theory into </w:t>
      </w:r>
      <w:proofErr w:type="spellStart"/>
      <w:r w:rsidRPr="00D445B8">
        <w:rPr>
          <w:rFonts w:ascii="Times New Roman" w:hAnsi="Times New Roman" w:cs="Times New Roman"/>
          <w:i/>
          <w:iCs/>
          <w:sz w:val="24"/>
          <w:szCs w:val="24"/>
        </w:rPr>
        <w:t>practice.</w:t>
      </w:r>
      <w:r w:rsidRPr="00D445B8">
        <w:rPr>
          <w:rFonts w:ascii="Times New Roman" w:hAnsi="Times New Roman" w:cs="Times New Roman"/>
          <w:sz w:val="24"/>
          <w:szCs w:val="24"/>
        </w:rPr>
        <w:t>chicago</w:t>
      </w:r>
      <w:proofErr w:type="spellEnd"/>
      <w:r w:rsidRPr="00D445B8">
        <w:rPr>
          <w:rFonts w:ascii="Times New Roman" w:hAnsi="Times New Roman" w:cs="Times New Roman"/>
          <w:sz w:val="24"/>
          <w:szCs w:val="24"/>
        </w:rPr>
        <w:t xml:space="preserve">: Eye On Education Inc. </w:t>
      </w:r>
    </w:p>
    <w:p w:rsidR="00CA4EAC" w:rsidRPr="00D445B8" w:rsidRDefault="00CA4EAC" w:rsidP="00CA4EAC">
      <w:pPr>
        <w:pStyle w:val="p16"/>
        <w:spacing w:after="0" w:line="480" w:lineRule="auto"/>
        <w:ind w:left="720" w:hanging="720"/>
        <w:rPr>
          <w:rFonts w:ascii="Times New Roman" w:hAnsi="Times New Roman" w:cs="Times New Roman"/>
          <w:sz w:val="24"/>
          <w:szCs w:val="24"/>
        </w:rPr>
      </w:pPr>
      <w:proofErr w:type="spellStart"/>
      <w:r w:rsidRPr="00D445B8">
        <w:rPr>
          <w:rFonts w:ascii="Times New Roman" w:hAnsi="Times New Roman" w:cs="Times New Roman"/>
          <w:sz w:val="24"/>
          <w:szCs w:val="24"/>
        </w:rPr>
        <w:t>DeVito</w:t>
      </w:r>
      <w:proofErr w:type="spellEnd"/>
      <w:r w:rsidRPr="00D445B8">
        <w:rPr>
          <w:rFonts w:ascii="Times New Roman" w:hAnsi="Times New Roman" w:cs="Times New Roman"/>
          <w:sz w:val="24"/>
          <w:szCs w:val="24"/>
        </w:rPr>
        <w:t xml:space="preserve">, J. A. (2012). </w:t>
      </w:r>
      <w:r w:rsidRPr="00D445B8">
        <w:rPr>
          <w:rFonts w:ascii="Times New Roman" w:hAnsi="Times New Roman" w:cs="Times New Roman"/>
          <w:i/>
          <w:iCs/>
          <w:sz w:val="24"/>
          <w:szCs w:val="24"/>
        </w:rPr>
        <w:t xml:space="preserve">Human communication: The basic </w:t>
      </w:r>
      <w:proofErr w:type="spellStart"/>
      <w:r w:rsidRPr="00D445B8">
        <w:rPr>
          <w:rFonts w:ascii="Times New Roman" w:hAnsi="Times New Roman" w:cs="Times New Roman"/>
          <w:i/>
          <w:iCs/>
          <w:sz w:val="24"/>
          <w:szCs w:val="24"/>
        </w:rPr>
        <w:t>course</w:t>
      </w:r>
      <w:r w:rsidRPr="00D445B8">
        <w:rPr>
          <w:rFonts w:ascii="Times New Roman" w:hAnsi="Times New Roman" w:cs="Times New Roman"/>
          <w:sz w:val="24"/>
          <w:szCs w:val="24"/>
        </w:rPr>
        <w:t>.Boston</w:t>
      </w:r>
      <w:proofErr w:type="spellEnd"/>
      <w:r w:rsidRPr="00D445B8">
        <w:rPr>
          <w:rFonts w:ascii="Times New Roman" w:hAnsi="Times New Roman" w:cs="Times New Roman"/>
          <w:sz w:val="24"/>
          <w:szCs w:val="24"/>
        </w:rPr>
        <w:t xml:space="preserve">: </w:t>
      </w:r>
      <w:proofErr w:type="spellStart"/>
      <w:r w:rsidRPr="00D445B8">
        <w:rPr>
          <w:rFonts w:ascii="Times New Roman" w:hAnsi="Times New Roman" w:cs="Times New Roman"/>
          <w:sz w:val="24"/>
          <w:szCs w:val="24"/>
        </w:rPr>
        <w:t>Allyn</w:t>
      </w:r>
      <w:proofErr w:type="spellEnd"/>
      <w:r w:rsidRPr="00D445B8">
        <w:rPr>
          <w:rFonts w:ascii="Times New Roman" w:hAnsi="Times New Roman" w:cs="Times New Roman"/>
          <w:sz w:val="24"/>
          <w:szCs w:val="24"/>
        </w:rPr>
        <w:t>&amp; Bacon.</w:t>
      </w:r>
    </w:p>
    <w:p w:rsidR="00CA4EAC" w:rsidRPr="00D445B8" w:rsidRDefault="00CA4EAC" w:rsidP="00CA4EAC">
      <w:pPr>
        <w:pStyle w:val="p16"/>
        <w:spacing w:after="0" w:line="480" w:lineRule="auto"/>
        <w:ind w:left="720" w:hanging="720"/>
        <w:rPr>
          <w:rFonts w:ascii="Times New Roman" w:hAnsi="Times New Roman" w:cs="Times New Roman"/>
          <w:sz w:val="24"/>
          <w:szCs w:val="24"/>
        </w:rPr>
      </w:pPr>
      <w:r w:rsidRPr="00D445B8">
        <w:rPr>
          <w:rFonts w:ascii="Times New Roman" w:hAnsi="Times New Roman" w:cs="Times New Roman"/>
          <w:sz w:val="24"/>
          <w:szCs w:val="24"/>
        </w:rPr>
        <w:t>Downs, C. W., &amp; Adrian, A. D. (2004).</w:t>
      </w:r>
      <w:r w:rsidRPr="00D445B8">
        <w:rPr>
          <w:rFonts w:ascii="Times New Roman" w:hAnsi="Times New Roman" w:cs="Times New Roman"/>
          <w:i/>
          <w:iCs/>
          <w:sz w:val="24"/>
          <w:szCs w:val="24"/>
        </w:rPr>
        <w:t>Assessing organizational communication: strategic communication audits.</w:t>
      </w:r>
      <w:r w:rsidRPr="00D445B8">
        <w:rPr>
          <w:rFonts w:ascii="Times New Roman" w:hAnsi="Times New Roman" w:cs="Times New Roman"/>
          <w:sz w:val="24"/>
          <w:szCs w:val="24"/>
        </w:rPr>
        <w:t xml:space="preserve"> New York: Guilford Press. </w:t>
      </w:r>
    </w:p>
    <w:p w:rsidR="00CA4EAC" w:rsidRPr="00D445B8" w:rsidRDefault="00CA4EAC" w:rsidP="00CA4EAC">
      <w:pPr>
        <w:pStyle w:val="p16"/>
        <w:spacing w:after="0" w:line="480" w:lineRule="auto"/>
        <w:ind w:left="720" w:hanging="720"/>
        <w:rPr>
          <w:rFonts w:ascii="Times New Roman" w:hAnsi="Times New Roman" w:cs="Times New Roman"/>
          <w:sz w:val="24"/>
          <w:szCs w:val="24"/>
        </w:rPr>
      </w:pPr>
      <w:r w:rsidRPr="00D445B8">
        <w:rPr>
          <w:rFonts w:ascii="Times New Roman" w:hAnsi="Times New Roman" w:cs="Times New Roman"/>
          <w:sz w:val="24"/>
          <w:szCs w:val="24"/>
        </w:rPr>
        <w:t>Downs, C. W., &amp; Adrian, A. D. (2014).</w:t>
      </w:r>
      <w:r w:rsidRPr="00D445B8">
        <w:rPr>
          <w:rFonts w:ascii="Times New Roman" w:hAnsi="Times New Roman" w:cs="Times New Roman"/>
          <w:i/>
          <w:iCs/>
          <w:sz w:val="24"/>
          <w:szCs w:val="24"/>
        </w:rPr>
        <w:t>Assessing organizational communication: strategic communication audits.</w:t>
      </w:r>
      <w:r w:rsidRPr="00D445B8">
        <w:rPr>
          <w:rFonts w:ascii="Times New Roman" w:hAnsi="Times New Roman" w:cs="Times New Roman"/>
          <w:sz w:val="24"/>
          <w:szCs w:val="24"/>
        </w:rPr>
        <w:t xml:space="preserve"> New York: Guilford Press. </w:t>
      </w:r>
    </w:p>
    <w:p w:rsidR="00CA4EAC" w:rsidRPr="00D445B8" w:rsidRDefault="00CA4EAC" w:rsidP="00CA4EAC">
      <w:pPr>
        <w:pStyle w:val="p16"/>
        <w:spacing w:after="0" w:line="480" w:lineRule="auto"/>
        <w:ind w:left="720" w:hanging="720"/>
        <w:rPr>
          <w:rFonts w:ascii="Times New Roman" w:hAnsi="Times New Roman" w:cs="Times New Roman"/>
          <w:sz w:val="24"/>
          <w:szCs w:val="24"/>
          <w:shd w:val="clear" w:color="auto" w:fill="FFFFFF"/>
        </w:rPr>
      </w:pPr>
      <w:proofErr w:type="spellStart"/>
      <w:proofErr w:type="gramStart"/>
      <w:r w:rsidRPr="00D445B8">
        <w:rPr>
          <w:rFonts w:ascii="Times New Roman" w:hAnsi="Times New Roman" w:cs="Times New Roman"/>
          <w:sz w:val="24"/>
          <w:szCs w:val="24"/>
          <w:shd w:val="clear" w:color="auto" w:fill="FFFFFF"/>
        </w:rPr>
        <w:t>Eadie</w:t>
      </w:r>
      <w:proofErr w:type="spellEnd"/>
      <w:r w:rsidRPr="00D445B8">
        <w:rPr>
          <w:rFonts w:ascii="Times New Roman" w:hAnsi="Times New Roman" w:cs="Times New Roman"/>
          <w:sz w:val="24"/>
          <w:szCs w:val="24"/>
          <w:shd w:val="clear" w:color="auto" w:fill="FFFFFF"/>
        </w:rPr>
        <w:t>, W. F., &amp;</w:t>
      </w:r>
      <w:proofErr w:type="spellStart"/>
      <w:r w:rsidRPr="00D445B8">
        <w:rPr>
          <w:rFonts w:ascii="Times New Roman" w:hAnsi="Times New Roman" w:cs="Times New Roman"/>
          <w:sz w:val="24"/>
          <w:szCs w:val="24"/>
          <w:shd w:val="clear" w:color="auto" w:fill="FFFFFF"/>
        </w:rPr>
        <w:t>Goret</w:t>
      </w:r>
      <w:proofErr w:type="spellEnd"/>
      <w:r w:rsidRPr="00D445B8">
        <w:rPr>
          <w:rFonts w:ascii="Times New Roman" w:hAnsi="Times New Roman" w:cs="Times New Roman"/>
          <w:sz w:val="24"/>
          <w:szCs w:val="24"/>
          <w:shd w:val="clear" w:color="auto" w:fill="FFFFFF"/>
        </w:rPr>
        <w:t>, R. (2013).</w:t>
      </w:r>
      <w:proofErr w:type="gramEnd"/>
      <w:r w:rsidRPr="00D445B8">
        <w:rPr>
          <w:rFonts w:ascii="Times New Roman" w:hAnsi="Times New Roman" w:cs="Times New Roman"/>
          <w:sz w:val="24"/>
          <w:szCs w:val="24"/>
          <w:shd w:val="clear" w:color="auto" w:fill="FFFFFF"/>
        </w:rPr>
        <w:t xml:space="preserve"> Theories </w:t>
      </w:r>
      <w:proofErr w:type="gramStart"/>
      <w:r w:rsidRPr="00D445B8">
        <w:rPr>
          <w:rFonts w:ascii="Times New Roman" w:hAnsi="Times New Roman" w:cs="Times New Roman"/>
          <w:sz w:val="24"/>
          <w:szCs w:val="24"/>
          <w:shd w:val="clear" w:color="auto" w:fill="FFFFFF"/>
        </w:rPr>
        <w:t>an</w:t>
      </w:r>
      <w:proofErr w:type="gramEnd"/>
      <w:r w:rsidRPr="00D445B8">
        <w:rPr>
          <w:rFonts w:ascii="Times New Roman" w:hAnsi="Times New Roman" w:cs="Times New Roman"/>
          <w:sz w:val="24"/>
          <w:szCs w:val="24"/>
          <w:shd w:val="clear" w:color="auto" w:fill="FFFFFF"/>
        </w:rPr>
        <w:t xml:space="preserve"> models of communication: Foundations and heritage. </w:t>
      </w:r>
      <w:r w:rsidRPr="00D445B8">
        <w:rPr>
          <w:rFonts w:ascii="Times New Roman" w:hAnsi="Times New Roman" w:cs="Times New Roman"/>
          <w:i/>
          <w:iCs/>
          <w:sz w:val="24"/>
          <w:szCs w:val="24"/>
          <w:shd w:val="clear" w:color="auto" w:fill="FFFFFF"/>
        </w:rPr>
        <w:t>Theories and models of communication</w:t>
      </w:r>
      <w:r w:rsidRPr="00D445B8">
        <w:rPr>
          <w:rFonts w:ascii="Times New Roman" w:hAnsi="Times New Roman" w:cs="Times New Roman"/>
          <w:sz w:val="24"/>
          <w:szCs w:val="24"/>
          <w:shd w:val="clear" w:color="auto" w:fill="FFFFFF"/>
        </w:rPr>
        <w:t>, </w:t>
      </w:r>
      <w:r w:rsidRPr="00D445B8">
        <w:rPr>
          <w:rFonts w:ascii="Times New Roman" w:hAnsi="Times New Roman" w:cs="Times New Roman"/>
          <w:i/>
          <w:iCs/>
          <w:sz w:val="24"/>
          <w:szCs w:val="24"/>
          <w:shd w:val="clear" w:color="auto" w:fill="FFFFFF"/>
        </w:rPr>
        <w:t>1</w:t>
      </w:r>
      <w:r w:rsidRPr="00D445B8">
        <w:rPr>
          <w:rFonts w:ascii="Times New Roman" w:hAnsi="Times New Roman" w:cs="Times New Roman"/>
          <w:sz w:val="24"/>
          <w:szCs w:val="24"/>
          <w:shd w:val="clear" w:color="auto" w:fill="FFFFFF"/>
        </w:rPr>
        <w:t>, 17-36.</w:t>
      </w:r>
    </w:p>
    <w:p w:rsidR="00CA4EAC" w:rsidRPr="00D445B8" w:rsidRDefault="00CA4EAC" w:rsidP="00CA4EAC">
      <w:pPr>
        <w:pStyle w:val="p16"/>
        <w:spacing w:after="0" w:line="480" w:lineRule="auto"/>
        <w:ind w:left="720" w:hanging="720"/>
        <w:rPr>
          <w:rFonts w:ascii="Times New Roman" w:hAnsi="Times New Roman" w:cs="Times New Roman"/>
          <w:sz w:val="24"/>
          <w:szCs w:val="24"/>
        </w:rPr>
      </w:pPr>
      <w:proofErr w:type="spellStart"/>
      <w:r w:rsidRPr="00D445B8">
        <w:rPr>
          <w:rFonts w:ascii="Times New Roman" w:hAnsi="Times New Roman" w:cs="Times New Roman"/>
          <w:sz w:val="24"/>
          <w:szCs w:val="24"/>
        </w:rPr>
        <w:t>Edson</w:t>
      </w:r>
      <w:proofErr w:type="spellEnd"/>
      <w:r w:rsidRPr="00D445B8">
        <w:rPr>
          <w:rFonts w:ascii="Times New Roman" w:hAnsi="Times New Roman" w:cs="Times New Roman"/>
          <w:sz w:val="24"/>
          <w:szCs w:val="24"/>
        </w:rPr>
        <w:t>, M. C., Henning, P. B., &amp;</w:t>
      </w:r>
      <w:proofErr w:type="spellStart"/>
      <w:r w:rsidRPr="00D445B8">
        <w:rPr>
          <w:rFonts w:ascii="Times New Roman" w:hAnsi="Times New Roman" w:cs="Times New Roman"/>
          <w:sz w:val="24"/>
          <w:szCs w:val="24"/>
        </w:rPr>
        <w:t>Sankaran</w:t>
      </w:r>
      <w:proofErr w:type="spellEnd"/>
      <w:r w:rsidRPr="00D445B8">
        <w:rPr>
          <w:rFonts w:ascii="Times New Roman" w:hAnsi="Times New Roman" w:cs="Times New Roman"/>
          <w:sz w:val="24"/>
          <w:szCs w:val="24"/>
        </w:rPr>
        <w:t xml:space="preserve">, S. (Eds.). (2016). </w:t>
      </w:r>
      <w:proofErr w:type="gramStart"/>
      <w:r w:rsidRPr="00D445B8">
        <w:rPr>
          <w:rFonts w:ascii="Times New Roman" w:hAnsi="Times New Roman" w:cs="Times New Roman"/>
          <w:sz w:val="24"/>
          <w:szCs w:val="24"/>
        </w:rPr>
        <w:t>A</w:t>
      </w:r>
      <w:proofErr w:type="gramEnd"/>
      <w:r w:rsidRPr="00D445B8">
        <w:rPr>
          <w:rFonts w:ascii="Times New Roman" w:hAnsi="Times New Roman" w:cs="Times New Roman"/>
          <w:sz w:val="24"/>
          <w:szCs w:val="24"/>
        </w:rPr>
        <w:t xml:space="preserve"> guide to systems research: Philosophy, processes and practice (Vol. 10). </w:t>
      </w:r>
      <w:proofErr w:type="gramStart"/>
      <w:r w:rsidRPr="00D445B8">
        <w:rPr>
          <w:rFonts w:ascii="Times New Roman" w:hAnsi="Times New Roman" w:cs="Times New Roman"/>
          <w:sz w:val="24"/>
          <w:szCs w:val="24"/>
        </w:rPr>
        <w:t>Springer.</w:t>
      </w:r>
      <w:proofErr w:type="gramEnd"/>
    </w:p>
    <w:p w:rsidR="00CA4EAC" w:rsidRPr="00D445B8" w:rsidRDefault="00CA4EAC" w:rsidP="00CA4EAC">
      <w:pPr>
        <w:pStyle w:val="p16"/>
        <w:spacing w:after="0" w:line="480" w:lineRule="auto"/>
        <w:ind w:left="720" w:hanging="720"/>
        <w:rPr>
          <w:rFonts w:ascii="Times New Roman" w:hAnsi="Times New Roman" w:cs="Times New Roman"/>
          <w:i/>
          <w:iCs/>
          <w:sz w:val="24"/>
          <w:szCs w:val="24"/>
        </w:rPr>
      </w:pPr>
      <w:proofErr w:type="spellStart"/>
      <w:r w:rsidRPr="00D445B8">
        <w:rPr>
          <w:rFonts w:ascii="Times New Roman" w:hAnsi="Times New Roman" w:cs="Times New Roman"/>
          <w:sz w:val="24"/>
          <w:szCs w:val="24"/>
        </w:rPr>
        <w:t>Genc</w:t>
      </w:r>
      <w:proofErr w:type="spellEnd"/>
      <w:r w:rsidRPr="00D445B8">
        <w:rPr>
          <w:rFonts w:ascii="Times New Roman" w:hAnsi="Times New Roman" w:cs="Times New Roman"/>
          <w:sz w:val="24"/>
          <w:szCs w:val="24"/>
        </w:rPr>
        <w:t>, R. (2017). The Importance of Communication in Sustainability &amp; Sustainable Strategies</w:t>
      </w:r>
      <w:proofErr w:type="gramStart"/>
      <w:r w:rsidRPr="00D445B8">
        <w:rPr>
          <w:rFonts w:ascii="Times New Roman" w:hAnsi="Times New Roman" w:cs="Times New Roman"/>
          <w:sz w:val="24"/>
          <w:szCs w:val="24"/>
        </w:rPr>
        <w:t>:14th</w:t>
      </w:r>
      <w:proofErr w:type="gramEnd"/>
      <w:r w:rsidRPr="00D445B8">
        <w:rPr>
          <w:rFonts w:ascii="Times New Roman" w:hAnsi="Times New Roman" w:cs="Times New Roman"/>
          <w:sz w:val="24"/>
          <w:szCs w:val="24"/>
        </w:rPr>
        <w:t xml:space="preserve"> Global Conference on Sustainable Manufacturing, GCSM 3-5 October 2016, Stellenbosch, South Africa. </w:t>
      </w:r>
      <w:proofErr w:type="gramStart"/>
      <w:r w:rsidRPr="00D445B8">
        <w:rPr>
          <w:rFonts w:ascii="Times New Roman" w:hAnsi="Times New Roman" w:cs="Times New Roman"/>
          <w:i/>
          <w:iCs/>
          <w:sz w:val="24"/>
          <w:szCs w:val="24"/>
        </w:rPr>
        <w:t>Science Direct.</w:t>
      </w:r>
      <w:proofErr w:type="gramEnd"/>
    </w:p>
    <w:p w:rsidR="00CA4EAC" w:rsidRPr="00D445B8" w:rsidRDefault="00CA4EAC" w:rsidP="00CA4EAC">
      <w:pPr>
        <w:pStyle w:val="p16"/>
        <w:spacing w:after="0" w:line="480" w:lineRule="auto"/>
        <w:ind w:left="720" w:hanging="720"/>
        <w:rPr>
          <w:rFonts w:ascii="Times New Roman" w:hAnsi="Times New Roman" w:cs="Times New Roman"/>
          <w:sz w:val="24"/>
          <w:szCs w:val="24"/>
        </w:rPr>
      </w:pPr>
      <w:proofErr w:type="spellStart"/>
      <w:r w:rsidRPr="00D445B8">
        <w:rPr>
          <w:rFonts w:ascii="Times New Roman" w:hAnsi="Times New Roman" w:cs="Times New Roman"/>
          <w:sz w:val="24"/>
          <w:szCs w:val="24"/>
        </w:rPr>
        <w:t>Guffey</w:t>
      </w:r>
      <w:proofErr w:type="spellEnd"/>
      <w:r w:rsidRPr="00D445B8">
        <w:rPr>
          <w:rFonts w:ascii="Times New Roman" w:hAnsi="Times New Roman" w:cs="Times New Roman"/>
          <w:sz w:val="24"/>
          <w:szCs w:val="24"/>
        </w:rPr>
        <w:t>, M. E., &amp; Loewy, D. (2014).</w:t>
      </w:r>
      <w:r w:rsidRPr="00D445B8">
        <w:rPr>
          <w:rFonts w:ascii="Times New Roman" w:hAnsi="Times New Roman" w:cs="Times New Roman"/>
          <w:i/>
          <w:iCs/>
          <w:sz w:val="24"/>
          <w:szCs w:val="24"/>
        </w:rPr>
        <w:t xml:space="preserve">Business communication: process &amp; </w:t>
      </w:r>
      <w:proofErr w:type="spellStart"/>
      <w:r w:rsidRPr="00D445B8">
        <w:rPr>
          <w:rFonts w:ascii="Times New Roman" w:hAnsi="Times New Roman" w:cs="Times New Roman"/>
          <w:i/>
          <w:iCs/>
          <w:sz w:val="24"/>
          <w:szCs w:val="24"/>
        </w:rPr>
        <w:t>product.</w:t>
      </w:r>
      <w:r w:rsidRPr="00D445B8">
        <w:rPr>
          <w:rFonts w:ascii="Times New Roman" w:hAnsi="Times New Roman" w:cs="Times New Roman"/>
          <w:sz w:val="24"/>
          <w:szCs w:val="24"/>
        </w:rPr>
        <w:t>South</w:t>
      </w:r>
      <w:proofErr w:type="spellEnd"/>
      <w:r w:rsidRPr="00D445B8">
        <w:rPr>
          <w:rFonts w:ascii="Times New Roman" w:hAnsi="Times New Roman" w:cs="Times New Roman"/>
          <w:sz w:val="24"/>
          <w:szCs w:val="24"/>
        </w:rPr>
        <w:t>-Western: Guilford Press.</w:t>
      </w:r>
    </w:p>
    <w:p w:rsidR="00CA4EAC" w:rsidRPr="00D445B8" w:rsidRDefault="00CA4EAC" w:rsidP="00CA4EAC">
      <w:pPr>
        <w:pStyle w:val="p16"/>
        <w:spacing w:after="0" w:line="480" w:lineRule="auto"/>
        <w:ind w:left="720" w:hanging="720"/>
        <w:rPr>
          <w:rFonts w:ascii="Times New Roman" w:hAnsi="Times New Roman" w:cs="Times New Roman"/>
          <w:sz w:val="24"/>
          <w:szCs w:val="24"/>
        </w:rPr>
      </w:pPr>
      <w:proofErr w:type="gramStart"/>
      <w:r w:rsidRPr="00D445B8">
        <w:rPr>
          <w:rFonts w:ascii="Times New Roman" w:hAnsi="Times New Roman" w:cs="Times New Roman"/>
          <w:sz w:val="24"/>
          <w:szCs w:val="24"/>
        </w:rPr>
        <w:t>Hughes, J. A., &amp;</w:t>
      </w:r>
      <w:proofErr w:type="spellStart"/>
      <w:r w:rsidRPr="00D445B8">
        <w:rPr>
          <w:rFonts w:ascii="Times New Roman" w:hAnsi="Times New Roman" w:cs="Times New Roman"/>
          <w:sz w:val="24"/>
          <w:szCs w:val="24"/>
        </w:rPr>
        <w:t>Sharrock</w:t>
      </w:r>
      <w:proofErr w:type="spellEnd"/>
      <w:r w:rsidRPr="00D445B8">
        <w:rPr>
          <w:rFonts w:ascii="Times New Roman" w:hAnsi="Times New Roman" w:cs="Times New Roman"/>
          <w:sz w:val="24"/>
          <w:szCs w:val="24"/>
        </w:rPr>
        <w:t xml:space="preserve">, W. W. (2016).The philosophy of social </w:t>
      </w:r>
      <w:proofErr w:type="spellStart"/>
      <w:r w:rsidRPr="00D445B8">
        <w:rPr>
          <w:rFonts w:ascii="Times New Roman" w:hAnsi="Times New Roman" w:cs="Times New Roman"/>
          <w:sz w:val="24"/>
          <w:szCs w:val="24"/>
        </w:rPr>
        <w:t>research.Routledge</w:t>
      </w:r>
      <w:proofErr w:type="spellEnd"/>
      <w:r w:rsidRPr="00D445B8">
        <w:rPr>
          <w:rFonts w:ascii="Times New Roman" w:hAnsi="Times New Roman" w:cs="Times New Roman"/>
          <w:sz w:val="24"/>
          <w:szCs w:val="24"/>
        </w:rPr>
        <w:t>.</w:t>
      </w:r>
      <w:proofErr w:type="gramEnd"/>
    </w:p>
    <w:p w:rsidR="00CA4EAC" w:rsidRPr="00D445B8" w:rsidRDefault="00CA4EAC" w:rsidP="00CA4EAC">
      <w:pPr>
        <w:pStyle w:val="p16"/>
        <w:spacing w:after="0" w:line="480" w:lineRule="auto"/>
        <w:ind w:left="720" w:hanging="720"/>
        <w:rPr>
          <w:rFonts w:ascii="Times New Roman" w:hAnsi="Times New Roman" w:cs="Times New Roman"/>
          <w:sz w:val="24"/>
          <w:szCs w:val="24"/>
          <w:shd w:val="clear" w:color="auto" w:fill="FFFFFF"/>
        </w:rPr>
      </w:pPr>
      <w:proofErr w:type="gramStart"/>
      <w:r w:rsidRPr="00D445B8">
        <w:rPr>
          <w:rFonts w:ascii="Times New Roman" w:hAnsi="Times New Roman" w:cs="Times New Roman"/>
          <w:sz w:val="24"/>
          <w:szCs w:val="24"/>
          <w:shd w:val="clear" w:color="auto" w:fill="FFFFFF"/>
        </w:rPr>
        <w:t xml:space="preserve">Katz, E., </w:t>
      </w:r>
      <w:proofErr w:type="spellStart"/>
      <w:r w:rsidRPr="00D445B8">
        <w:rPr>
          <w:rFonts w:ascii="Times New Roman" w:hAnsi="Times New Roman" w:cs="Times New Roman"/>
          <w:sz w:val="24"/>
          <w:szCs w:val="24"/>
          <w:shd w:val="clear" w:color="auto" w:fill="FFFFFF"/>
        </w:rPr>
        <w:t>Lazarsfeld</w:t>
      </w:r>
      <w:proofErr w:type="spellEnd"/>
      <w:r w:rsidRPr="00D445B8">
        <w:rPr>
          <w:rFonts w:ascii="Times New Roman" w:hAnsi="Times New Roman" w:cs="Times New Roman"/>
          <w:sz w:val="24"/>
          <w:szCs w:val="24"/>
          <w:shd w:val="clear" w:color="auto" w:fill="FFFFFF"/>
        </w:rPr>
        <w:t>, P. F., &amp; Roper, E. (2017).</w:t>
      </w:r>
      <w:proofErr w:type="gramEnd"/>
      <w:r w:rsidRPr="00D445B8">
        <w:rPr>
          <w:rFonts w:ascii="Times New Roman" w:hAnsi="Times New Roman" w:cs="Times New Roman"/>
          <w:sz w:val="24"/>
          <w:szCs w:val="24"/>
          <w:shd w:val="clear" w:color="auto" w:fill="FFFFFF"/>
        </w:rPr>
        <w:t> </w:t>
      </w:r>
      <w:r w:rsidRPr="00D445B8">
        <w:rPr>
          <w:rFonts w:ascii="Times New Roman" w:hAnsi="Times New Roman" w:cs="Times New Roman"/>
          <w:i/>
          <w:iCs/>
          <w:sz w:val="24"/>
          <w:szCs w:val="24"/>
          <w:shd w:val="clear" w:color="auto" w:fill="FFFFFF"/>
        </w:rPr>
        <w:t>Personal influence: The part played by people in the flow of mass communications</w:t>
      </w:r>
      <w:r w:rsidRPr="00D445B8">
        <w:rPr>
          <w:rFonts w:ascii="Times New Roman" w:hAnsi="Times New Roman" w:cs="Times New Roman"/>
          <w:sz w:val="24"/>
          <w:szCs w:val="24"/>
          <w:shd w:val="clear" w:color="auto" w:fill="FFFFFF"/>
        </w:rPr>
        <w:t xml:space="preserve">. </w:t>
      </w:r>
      <w:proofErr w:type="spellStart"/>
      <w:proofErr w:type="gramStart"/>
      <w:r w:rsidRPr="00D445B8">
        <w:rPr>
          <w:rFonts w:ascii="Times New Roman" w:hAnsi="Times New Roman" w:cs="Times New Roman"/>
          <w:sz w:val="24"/>
          <w:szCs w:val="24"/>
          <w:shd w:val="clear" w:color="auto" w:fill="FFFFFF"/>
        </w:rPr>
        <w:t>Routledge</w:t>
      </w:r>
      <w:proofErr w:type="spellEnd"/>
      <w:r w:rsidRPr="00D445B8">
        <w:rPr>
          <w:rFonts w:ascii="Times New Roman" w:hAnsi="Times New Roman" w:cs="Times New Roman"/>
          <w:sz w:val="24"/>
          <w:szCs w:val="24"/>
          <w:shd w:val="clear" w:color="auto" w:fill="FFFFFF"/>
        </w:rPr>
        <w:t>.</w:t>
      </w:r>
      <w:proofErr w:type="gramEnd"/>
    </w:p>
    <w:p w:rsidR="00CA4EAC" w:rsidRPr="00D445B8" w:rsidRDefault="00CA4EAC" w:rsidP="00CA4EAC">
      <w:pPr>
        <w:pStyle w:val="p16"/>
        <w:spacing w:after="0" w:line="480" w:lineRule="auto"/>
        <w:ind w:left="720" w:hanging="720"/>
        <w:rPr>
          <w:rFonts w:ascii="Times New Roman" w:hAnsi="Times New Roman" w:cs="Times New Roman"/>
          <w:sz w:val="24"/>
          <w:szCs w:val="24"/>
        </w:rPr>
      </w:pPr>
      <w:proofErr w:type="spellStart"/>
      <w:r w:rsidRPr="00D445B8">
        <w:rPr>
          <w:rFonts w:ascii="Times New Roman" w:hAnsi="Times New Roman" w:cs="Times New Roman"/>
          <w:sz w:val="24"/>
          <w:szCs w:val="24"/>
        </w:rPr>
        <w:t>Keyton</w:t>
      </w:r>
      <w:proofErr w:type="spellEnd"/>
      <w:r w:rsidRPr="00D445B8">
        <w:rPr>
          <w:rFonts w:ascii="Times New Roman" w:hAnsi="Times New Roman" w:cs="Times New Roman"/>
          <w:sz w:val="24"/>
          <w:szCs w:val="24"/>
        </w:rPr>
        <w:t xml:space="preserve">, J. (2011). </w:t>
      </w:r>
      <w:r w:rsidRPr="00D445B8">
        <w:rPr>
          <w:rFonts w:ascii="Times New Roman" w:hAnsi="Times New Roman" w:cs="Times New Roman"/>
          <w:i/>
          <w:iCs/>
          <w:sz w:val="24"/>
          <w:szCs w:val="24"/>
        </w:rPr>
        <w:t xml:space="preserve">Communication &amp; organizational culture: a key to understanding work </w:t>
      </w:r>
      <w:proofErr w:type="spellStart"/>
      <w:r w:rsidRPr="00D445B8">
        <w:rPr>
          <w:rFonts w:ascii="Times New Roman" w:hAnsi="Times New Roman" w:cs="Times New Roman"/>
          <w:i/>
          <w:iCs/>
          <w:sz w:val="24"/>
          <w:szCs w:val="24"/>
        </w:rPr>
        <w:t>experiences.</w:t>
      </w:r>
      <w:r w:rsidRPr="00D445B8">
        <w:rPr>
          <w:rFonts w:ascii="Times New Roman" w:hAnsi="Times New Roman" w:cs="Times New Roman"/>
          <w:sz w:val="24"/>
          <w:szCs w:val="24"/>
        </w:rPr>
        <w:t>Los</w:t>
      </w:r>
      <w:proofErr w:type="spellEnd"/>
      <w:r w:rsidRPr="00D445B8">
        <w:rPr>
          <w:rFonts w:ascii="Times New Roman" w:hAnsi="Times New Roman" w:cs="Times New Roman"/>
          <w:sz w:val="24"/>
          <w:szCs w:val="24"/>
        </w:rPr>
        <w:t xml:space="preserve"> Angeles: SAGE.</w:t>
      </w:r>
    </w:p>
    <w:p w:rsidR="00CA4EAC" w:rsidRPr="00D445B8" w:rsidRDefault="00CA4EAC" w:rsidP="00CA4EAC">
      <w:pPr>
        <w:pStyle w:val="p16"/>
        <w:spacing w:after="0" w:line="480" w:lineRule="auto"/>
        <w:ind w:left="720" w:hanging="720"/>
        <w:rPr>
          <w:rFonts w:ascii="Times New Roman" w:hAnsi="Times New Roman" w:cs="Times New Roman"/>
          <w:sz w:val="24"/>
          <w:szCs w:val="24"/>
        </w:rPr>
      </w:pPr>
      <w:r w:rsidRPr="00D445B8">
        <w:rPr>
          <w:rFonts w:ascii="Times New Roman" w:hAnsi="Times New Roman" w:cs="Times New Roman"/>
          <w:sz w:val="24"/>
          <w:szCs w:val="24"/>
        </w:rPr>
        <w:t xml:space="preserve">Miller, K. (2014). </w:t>
      </w:r>
      <w:r w:rsidRPr="00D445B8">
        <w:rPr>
          <w:rFonts w:ascii="Times New Roman" w:hAnsi="Times New Roman" w:cs="Times New Roman"/>
          <w:i/>
          <w:iCs/>
          <w:sz w:val="24"/>
          <w:szCs w:val="24"/>
        </w:rPr>
        <w:t xml:space="preserve">Organizational </w:t>
      </w:r>
      <w:proofErr w:type="spellStart"/>
      <w:r w:rsidRPr="00D445B8">
        <w:rPr>
          <w:rFonts w:ascii="Times New Roman" w:hAnsi="Times New Roman" w:cs="Times New Roman"/>
          <w:i/>
          <w:iCs/>
          <w:sz w:val="24"/>
          <w:szCs w:val="24"/>
        </w:rPr>
        <w:t>Communication.</w:t>
      </w:r>
      <w:r w:rsidRPr="00D445B8">
        <w:rPr>
          <w:rFonts w:ascii="Times New Roman" w:hAnsi="Times New Roman" w:cs="Times New Roman"/>
          <w:sz w:val="24"/>
          <w:szCs w:val="24"/>
        </w:rPr>
        <w:t>Stamford</w:t>
      </w:r>
      <w:proofErr w:type="spellEnd"/>
      <w:r w:rsidRPr="00D445B8">
        <w:rPr>
          <w:rFonts w:ascii="Times New Roman" w:hAnsi="Times New Roman" w:cs="Times New Roman"/>
          <w:sz w:val="24"/>
          <w:szCs w:val="24"/>
        </w:rPr>
        <w:t xml:space="preserve">: </w:t>
      </w:r>
      <w:proofErr w:type="spellStart"/>
      <w:r w:rsidRPr="00D445B8">
        <w:rPr>
          <w:rFonts w:ascii="Times New Roman" w:hAnsi="Times New Roman" w:cs="Times New Roman"/>
          <w:sz w:val="24"/>
          <w:szCs w:val="24"/>
        </w:rPr>
        <w:t>Cengage</w:t>
      </w:r>
      <w:proofErr w:type="spellEnd"/>
      <w:r w:rsidRPr="00D445B8">
        <w:rPr>
          <w:rFonts w:ascii="Times New Roman" w:hAnsi="Times New Roman" w:cs="Times New Roman"/>
          <w:sz w:val="24"/>
          <w:szCs w:val="24"/>
        </w:rPr>
        <w:t xml:space="preserve"> Learning.</w:t>
      </w:r>
    </w:p>
    <w:p w:rsidR="00CA4EAC" w:rsidRPr="00D445B8" w:rsidRDefault="00CA4EAC" w:rsidP="00CA4EAC">
      <w:pPr>
        <w:pStyle w:val="p16"/>
        <w:spacing w:after="0" w:line="480" w:lineRule="auto"/>
        <w:ind w:left="720" w:hanging="720"/>
        <w:rPr>
          <w:rFonts w:ascii="Times New Roman" w:hAnsi="Times New Roman" w:cs="Times New Roman"/>
          <w:sz w:val="24"/>
          <w:szCs w:val="24"/>
        </w:rPr>
      </w:pPr>
      <w:proofErr w:type="spellStart"/>
      <w:r w:rsidRPr="00D445B8">
        <w:rPr>
          <w:rFonts w:ascii="Times New Roman" w:hAnsi="Times New Roman" w:cs="Times New Roman"/>
          <w:sz w:val="24"/>
          <w:szCs w:val="24"/>
        </w:rPr>
        <w:t>Muema</w:t>
      </w:r>
      <w:proofErr w:type="spellEnd"/>
      <w:r w:rsidRPr="00D445B8">
        <w:rPr>
          <w:rFonts w:ascii="Times New Roman" w:hAnsi="Times New Roman" w:cs="Times New Roman"/>
          <w:sz w:val="24"/>
          <w:szCs w:val="24"/>
        </w:rPr>
        <w:t xml:space="preserve">, T. M. (2012). </w:t>
      </w:r>
      <w:r w:rsidRPr="00D445B8">
        <w:rPr>
          <w:rFonts w:ascii="Times New Roman" w:hAnsi="Times New Roman" w:cs="Times New Roman"/>
          <w:i/>
          <w:iCs/>
          <w:sz w:val="24"/>
          <w:szCs w:val="24"/>
        </w:rPr>
        <w:t xml:space="preserve">Effects of poor communication in an organization: the case of Kenya Seed </w:t>
      </w:r>
      <w:proofErr w:type="spellStart"/>
      <w:r w:rsidRPr="00D445B8">
        <w:rPr>
          <w:rFonts w:ascii="Times New Roman" w:hAnsi="Times New Roman" w:cs="Times New Roman"/>
          <w:i/>
          <w:iCs/>
          <w:sz w:val="24"/>
          <w:szCs w:val="24"/>
        </w:rPr>
        <w:t>Company.</w:t>
      </w:r>
      <w:r w:rsidRPr="00D445B8">
        <w:rPr>
          <w:rFonts w:ascii="Times New Roman" w:hAnsi="Times New Roman" w:cs="Times New Roman"/>
          <w:sz w:val="24"/>
          <w:szCs w:val="24"/>
        </w:rPr>
        <w:t>Germany</w:t>
      </w:r>
      <w:proofErr w:type="spellEnd"/>
      <w:r w:rsidRPr="00D445B8">
        <w:rPr>
          <w:rFonts w:ascii="Times New Roman" w:hAnsi="Times New Roman" w:cs="Times New Roman"/>
          <w:sz w:val="24"/>
          <w:szCs w:val="24"/>
        </w:rPr>
        <w:t xml:space="preserve">: GRIN </w:t>
      </w:r>
      <w:proofErr w:type="spellStart"/>
      <w:r w:rsidRPr="00D445B8">
        <w:rPr>
          <w:rFonts w:ascii="Times New Roman" w:hAnsi="Times New Roman" w:cs="Times New Roman"/>
          <w:sz w:val="24"/>
          <w:szCs w:val="24"/>
        </w:rPr>
        <w:t>Verlag</w:t>
      </w:r>
      <w:proofErr w:type="spellEnd"/>
      <w:r w:rsidRPr="00D445B8">
        <w:rPr>
          <w:rFonts w:ascii="Times New Roman" w:hAnsi="Times New Roman" w:cs="Times New Roman"/>
          <w:sz w:val="24"/>
          <w:szCs w:val="24"/>
        </w:rPr>
        <w:t>.</w:t>
      </w:r>
    </w:p>
    <w:p w:rsidR="00CA4EAC" w:rsidRPr="00D445B8" w:rsidRDefault="00CA4EAC" w:rsidP="00CA4EAC">
      <w:pPr>
        <w:pStyle w:val="p16"/>
        <w:spacing w:after="0" w:line="480" w:lineRule="auto"/>
        <w:ind w:left="720" w:hanging="720"/>
        <w:rPr>
          <w:rFonts w:ascii="Times New Roman" w:hAnsi="Times New Roman" w:cs="Times New Roman"/>
          <w:sz w:val="24"/>
          <w:szCs w:val="24"/>
        </w:rPr>
      </w:pPr>
      <w:proofErr w:type="spellStart"/>
      <w:r w:rsidRPr="00D445B8">
        <w:rPr>
          <w:rFonts w:ascii="Times New Roman" w:hAnsi="Times New Roman" w:cs="Times New Roman"/>
          <w:sz w:val="24"/>
          <w:szCs w:val="24"/>
        </w:rPr>
        <w:lastRenderedPageBreak/>
        <w:t>Nikoi</w:t>
      </w:r>
      <w:proofErr w:type="spellEnd"/>
      <w:r w:rsidRPr="00D445B8">
        <w:rPr>
          <w:rFonts w:ascii="Times New Roman" w:hAnsi="Times New Roman" w:cs="Times New Roman"/>
          <w:sz w:val="24"/>
          <w:szCs w:val="24"/>
        </w:rPr>
        <w:t>, E., &amp;</w:t>
      </w:r>
      <w:proofErr w:type="spellStart"/>
      <w:r w:rsidRPr="00D445B8">
        <w:rPr>
          <w:rFonts w:ascii="Times New Roman" w:hAnsi="Times New Roman" w:cs="Times New Roman"/>
          <w:sz w:val="24"/>
          <w:szCs w:val="24"/>
        </w:rPr>
        <w:t>Boateng</w:t>
      </w:r>
      <w:proofErr w:type="spellEnd"/>
      <w:r w:rsidRPr="00D445B8">
        <w:rPr>
          <w:rFonts w:ascii="Times New Roman" w:hAnsi="Times New Roman" w:cs="Times New Roman"/>
          <w:sz w:val="24"/>
          <w:szCs w:val="24"/>
        </w:rPr>
        <w:t>, K. (2014).</w:t>
      </w:r>
      <w:r w:rsidRPr="00D445B8">
        <w:rPr>
          <w:rFonts w:ascii="Times New Roman" w:hAnsi="Times New Roman" w:cs="Times New Roman"/>
          <w:i/>
          <w:iCs/>
          <w:sz w:val="24"/>
          <w:szCs w:val="24"/>
        </w:rPr>
        <w:t xml:space="preserve">Collaborative communication processes and decision making in </w:t>
      </w:r>
      <w:proofErr w:type="spellStart"/>
      <w:r w:rsidRPr="00D445B8">
        <w:rPr>
          <w:rFonts w:ascii="Times New Roman" w:hAnsi="Times New Roman" w:cs="Times New Roman"/>
          <w:i/>
          <w:iCs/>
          <w:sz w:val="24"/>
          <w:szCs w:val="24"/>
        </w:rPr>
        <w:t>organizations.</w:t>
      </w:r>
      <w:r w:rsidRPr="00D445B8">
        <w:rPr>
          <w:rFonts w:ascii="Times New Roman" w:hAnsi="Times New Roman" w:cs="Times New Roman"/>
          <w:sz w:val="24"/>
          <w:szCs w:val="24"/>
        </w:rPr>
        <w:t>new</w:t>
      </w:r>
      <w:proofErr w:type="spellEnd"/>
      <w:r w:rsidRPr="00D445B8">
        <w:rPr>
          <w:rFonts w:ascii="Times New Roman" w:hAnsi="Times New Roman" w:cs="Times New Roman"/>
          <w:sz w:val="24"/>
          <w:szCs w:val="24"/>
        </w:rPr>
        <w:t xml:space="preserve"> </w:t>
      </w:r>
      <w:proofErr w:type="spellStart"/>
      <w:proofErr w:type="gramStart"/>
      <w:r w:rsidRPr="00D445B8">
        <w:rPr>
          <w:rFonts w:ascii="Times New Roman" w:hAnsi="Times New Roman" w:cs="Times New Roman"/>
          <w:sz w:val="24"/>
          <w:szCs w:val="24"/>
        </w:rPr>
        <w:t>york</w:t>
      </w:r>
      <w:proofErr w:type="spellEnd"/>
      <w:proofErr w:type="gramEnd"/>
      <w:r w:rsidRPr="00D445B8">
        <w:rPr>
          <w:rFonts w:ascii="Times New Roman" w:hAnsi="Times New Roman" w:cs="Times New Roman"/>
          <w:sz w:val="24"/>
          <w:szCs w:val="24"/>
        </w:rPr>
        <w:t xml:space="preserve"> IGI Global. </w:t>
      </w:r>
    </w:p>
    <w:p w:rsidR="00CA4EAC" w:rsidRPr="00D445B8" w:rsidRDefault="00CA4EAC" w:rsidP="00CA4EAC">
      <w:pPr>
        <w:spacing w:after="0" w:line="550" w:lineRule="atLeast"/>
        <w:ind w:left="720" w:hanging="720"/>
        <w:rPr>
          <w:rFonts w:eastAsia="Times New Roman"/>
          <w:szCs w:val="24"/>
        </w:rPr>
      </w:pPr>
      <w:r w:rsidRPr="00D445B8">
        <w:rPr>
          <w:rFonts w:eastAsia="Times New Roman"/>
          <w:szCs w:val="24"/>
        </w:rPr>
        <w:t xml:space="preserve">Rattle, R. (2010). </w:t>
      </w:r>
      <w:r w:rsidRPr="00D445B8">
        <w:rPr>
          <w:rFonts w:eastAsia="Times New Roman"/>
          <w:i/>
          <w:iCs/>
          <w:szCs w:val="24"/>
        </w:rPr>
        <w:t>Computing our way to paradise</w:t>
      </w:r>
      <w:proofErr w:type="gramStart"/>
      <w:r w:rsidRPr="00D445B8">
        <w:rPr>
          <w:rFonts w:eastAsia="Times New Roman"/>
          <w:i/>
          <w:iCs/>
          <w:szCs w:val="24"/>
        </w:rPr>
        <w:t>?:</w:t>
      </w:r>
      <w:proofErr w:type="gramEnd"/>
      <w:r w:rsidRPr="00D445B8">
        <w:rPr>
          <w:rFonts w:eastAsia="Times New Roman"/>
          <w:i/>
          <w:iCs/>
          <w:szCs w:val="24"/>
        </w:rPr>
        <w:t xml:space="preserve"> The role of internet and communication technologies in sustainable consumption and globalization</w:t>
      </w:r>
      <w:r w:rsidRPr="00D445B8">
        <w:rPr>
          <w:rFonts w:eastAsia="Times New Roman"/>
          <w:szCs w:val="24"/>
        </w:rPr>
        <w:t xml:space="preserve">. Lanham, MD: </w:t>
      </w:r>
      <w:proofErr w:type="spellStart"/>
      <w:r w:rsidRPr="00D445B8">
        <w:rPr>
          <w:rFonts w:eastAsia="Times New Roman"/>
          <w:szCs w:val="24"/>
        </w:rPr>
        <w:t>Rowman</w:t>
      </w:r>
      <w:proofErr w:type="spellEnd"/>
      <w:r w:rsidRPr="00D445B8">
        <w:rPr>
          <w:rFonts w:eastAsia="Times New Roman"/>
          <w:szCs w:val="24"/>
        </w:rPr>
        <w:t>&amp; Littlefield.</w:t>
      </w:r>
    </w:p>
    <w:p w:rsidR="00CA4EAC" w:rsidRPr="00D445B8" w:rsidRDefault="00CA4EAC" w:rsidP="00CA4EAC">
      <w:pPr>
        <w:pStyle w:val="p16"/>
        <w:spacing w:after="0" w:line="480" w:lineRule="auto"/>
        <w:ind w:left="720" w:hanging="720"/>
        <w:rPr>
          <w:rFonts w:ascii="Times New Roman" w:hAnsi="Times New Roman" w:cs="Times New Roman"/>
          <w:sz w:val="24"/>
          <w:szCs w:val="24"/>
        </w:rPr>
      </w:pPr>
      <w:r w:rsidRPr="00D445B8">
        <w:rPr>
          <w:rFonts w:ascii="Times New Roman" w:hAnsi="Times New Roman" w:cs="Times New Roman"/>
          <w:sz w:val="24"/>
          <w:szCs w:val="24"/>
        </w:rPr>
        <w:t xml:space="preserve">Roberts, L. D. (2015). </w:t>
      </w:r>
      <w:proofErr w:type="gramStart"/>
      <w:r w:rsidRPr="00D445B8">
        <w:rPr>
          <w:rFonts w:ascii="Times New Roman" w:hAnsi="Times New Roman" w:cs="Times New Roman"/>
          <w:sz w:val="24"/>
          <w:szCs w:val="24"/>
        </w:rPr>
        <w:t>Ethical issues in conducting qualitative research in online communities.</w:t>
      </w:r>
      <w:proofErr w:type="gramEnd"/>
      <w:r w:rsidRPr="00D445B8">
        <w:rPr>
          <w:rFonts w:ascii="Times New Roman" w:hAnsi="Times New Roman" w:cs="Times New Roman"/>
          <w:sz w:val="24"/>
          <w:szCs w:val="24"/>
        </w:rPr>
        <w:t xml:space="preserve"> Qualitative Research in Psychology, 12(3), 314-325.</w:t>
      </w:r>
    </w:p>
    <w:p w:rsidR="00CA4EAC" w:rsidRPr="00D445B8" w:rsidRDefault="00CA4EAC" w:rsidP="00CA4EAC">
      <w:pPr>
        <w:spacing w:after="0" w:line="480" w:lineRule="auto"/>
        <w:rPr>
          <w:rFonts w:eastAsia="Times New Roman"/>
          <w:szCs w:val="24"/>
        </w:rPr>
      </w:pPr>
      <w:proofErr w:type="spellStart"/>
      <w:r w:rsidRPr="00D445B8">
        <w:rPr>
          <w:rFonts w:eastAsia="Times New Roman"/>
          <w:szCs w:val="24"/>
        </w:rPr>
        <w:t>Rogala</w:t>
      </w:r>
      <w:proofErr w:type="spellEnd"/>
      <w:r w:rsidRPr="00D445B8">
        <w:rPr>
          <w:rFonts w:eastAsia="Times New Roman"/>
          <w:szCs w:val="24"/>
        </w:rPr>
        <w:t>, A., &amp;</w:t>
      </w:r>
      <w:proofErr w:type="spellStart"/>
      <w:r w:rsidRPr="00D445B8">
        <w:rPr>
          <w:rFonts w:eastAsia="Times New Roman"/>
          <w:szCs w:val="24"/>
        </w:rPr>
        <w:t>Białowąs</w:t>
      </w:r>
      <w:proofErr w:type="spellEnd"/>
      <w:r w:rsidRPr="00D445B8">
        <w:rPr>
          <w:rFonts w:eastAsia="Times New Roman"/>
          <w:szCs w:val="24"/>
        </w:rPr>
        <w:t xml:space="preserve">, S. (2016). </w:t>
      </w:r>
      <w:r w:rsidRPr="00D445B8">
        <w:rPr>
          <w:rFonts w:eastAsia="Times New Roman"/>
          <w:i/>
          <w:iCs/>
          <w:szCs w:val="24"/>
        </w:rPr>
        <w:t>Communication in the organizational environment: Functions, determinants and areas of influence</w:t>
      </w:r>
      <w:r w:rsidRPr="00D445B8">
        <w:rPr>
          <w:rFonts w:eastAsia="Times New Roman"/>
          <w:szCs w:val="24"/>
        </w:rPr>
        <w:t>. London: Palgrave Macmillan</w:t>
      </w:r>
    </w:p>
    <w:p w:rsidR="00CA4EAC" w:rsidRPr="00D445B8" w:rsidRDefault="00CA4EAC" w:rsidP="00CA4EAC">
      <w:pPr>
        <w:pStyle w:val="p16"/>
        <w:spacing w:after="0" w:line="480" w:lineRule="auto"/>
        <w:ind w:left="720" w:hanging="720"/>
        <w:rPr>
          <w:rFonts w:ascii="Times New Roman" w:hAnsi="Times New Roman" w:cs="Times New Roman"/>
          <w:sz w:val="24"/>
          <w:szCs w:val="24"/>
        </w:rPr>
      </w:pPr>
      <w:proofErr w:type="spellStart"/>
      <w:r w:rsidRPr="00D445B8">
        <w:rPr>
          <w:rFonts w:ascii="Times New Roman" w:hAnsi="Times New Roman" w:cs="Times New Roman"/>
          <w:sz w:val="24"/>
          <w:szCs w:val="24"/>
        </w:rPr>
        <w:t>Sibbet</w:t>
      </w:r>
      <w:proofErr w:type="spellEnd"/>
      <w:r w:rsidRPr="00D445B8">
        <w:rPr>
          <w:rFonts w:ascii="Times New Roman" w:hAnsi="Times New Roman" w:cs="Times New Roman"/>
          <w:sz w:val="24"/>
          <w:szCs w:val="24"/>
        </w:rPr>
        <w:t xml:space="preserve">, D. (2013.). </w:t>
      </w:r>
      <w:r w:rsidRPr="00D445B8">
        <w:rPr>
          <w:rFonts w:ascii="Times New Roman" w:hAnsi="Times New Roman" w:cs="Times New Roman"/>
          <w:i/>
          <w:iCs/>
          <w:sz w:val="24"/>
          <w:szCs w:val="24"/>
        </w:rPr>
        <w:t>Visual leaders: new tools for visioning, management, &amp; organization change.</w:t>
      </w:r>
      <w:r w:rsidRPr="00D445B8">
        <w:rPr>
          <w:rFonts w:ascii="Times New Roman" w:hAnsi="Times New Roman" w:cs="Times New Roman"/>
          <w:sz w:val="24"/>
          <w:szCs w:val="24"/>
        </w:rPr>
        <w:t xml:space="preserve"> Hoboken: John Wiley &amp; Sons, Inc.</w:t>
      </w:r>
    </w:p>
    <w:p w:rsidR="00CA4EAC" w:rsidRPr="00D445B8" w:rsidRDefault="00CA4EAC" w:rsidP="00CA4EAC">
      <w:pPr>
        <w:pStyle w:val="p16"/>
        <w:spacing w:after="0" w:line="480" w:lineRule="auto"/>
        <w:ind w:left="720" w:hanging="720"/>
        <w:rPr>
          <w:rFonts w:ascii="Times New Roman" w:hAnsi="Times New Roman" w:cs="Times New Roman"/>
          <w:sz w:val="24"/>
          <w:szCs w:val="24"/>
        </w:rPr>
      </w:pPr>
      <w:r w:rsidRPr="00D445B8">
        <w:rPr>
          <w:rFonts w:ascii="Times New Roman" w:hAnsi="Times New Roman" w:cs="Times New Roman"/>
          <w:sz w:val="24"/>
          <w:szCs w:val="24"/>
        </w:rPr>
        <w:t>Wrench, J. S. (2013).</w:t>
      </w:r>
      <w:r w:rsidRPr="00D445B8">
        <w:rPr>
          <w:rFonts w:ascii="Times New Roman" w:hAnsi="Times New Roman" w:cs="Times New Roman"/>
          <w:i/>
          <w:iCs/>
          <w:sz w:val="24"/>
          <w:szCs w:val="24"/>
        </w:rPr>
        <w:t xml:space="preserve">Workplace communication for the 21st century: Tools and strategies that impact the bottom </w:t>
      </w:r>
      <w:proofErr w:type="spellStart"/>
      <w:r w:rsidRPr="00D445B8">
        <w:rPr>
          <w:rFonts w:ascii="Times New Roman" w:hAnsi="Times New Roman" w:cs="Times New Roman"/>
          <w:i/>
          <w:iCs/>
          <w:sz w:val="24"/>
          <w:szCs w:val="24"/>
        </w:rPr>
        <w:t>line.</w:t>
      </w:r>
      <w:r w:rsidRPr="00D445B8">
        <w:rPr>
          <w:rFonts w:ascii="Times New Roman" w:hAnsi="Times New Roman" w:cs="Times New Roman"/>
          <w:sz w:val="24"/>
          <w:szCs w:val="24"/>
        </w:rPr>
        <w:t>Santa</w:t>
      </w:r>
      <w:proofErr w:type="spellEnd"/>
      <w:r w:rsidRPr="00D445B8">
        <w:rPr>
          <w:rFonts w:ascii="Times New Roman" w:hAnsi="Times New Roman" w:cs="Times New Roman"/>
          <w:sz w:val="24"/>
          <w:szCs w:val="24"/>
        </w:rPr>
        <w:t xml:space="preserve"> Barbara: </w:t>
      </w:r>
      <w:proofErr w:type="spellStart"/>
      <w:r w:rsidRPr="00D445B8">
        <w:rPr>
          <w:rFonts w:ascii="Times New Roman" w:hAnsi="Times New Roman" w:cs="Times New Roman"/>
          <w:sz w:val="24"/>
          <w:szCs w:val="24"/>
        </w:rPr>
        <w:t>Praeger</w:t>
      </w:r>
      <w:proofErr w:type="spellEnd"/>
      <w:r w:rsidRPr="00D445B8">
        <w:rPr>
          <w:rFonts w:ascii="Times New Roman" w:hAnsi="Times New Roman" w:cs="Times New Roman"/>
          <w:sz w:val="24"/>
          <w:szCs w:val="24"/>
        </w:rPr>
        <w:t>.</w:t>
      </w:r>
    </w:p>
    <w:p w:rsidR="00CA4EAC" w:rsidRPr="00B04184" w:rsidRDefault="00CA4EAC" w:rsidP="00CA4EAC">
      <w:pPr>
        <w:pStyle w:val="p0"/>
        <w:spacing w:line="480" w:lineRule="auto"/>
        <w:rPr>
          <w:rFonts w:ascii="Times New Roman" w:hAnsi="Times New Roman"/>
          <w:color w:val="FF0000"/>
          <w:sz w:val="24"/>
          <w:szCs w:val="24"/>
        </w:rPr>
      </w:pPr>
    </w:p>
    <w:p w:rsidR="00CA4EAC" w:rsidRPr="00B04184" w:rsidRDefault="00CA4EAC" w:rsidP="00CA4EAC">
      <w:pPr>
        <w:spacing w:line="480" w:lineRule="auto"/>
        <w:rPr>
          <w:color w:val="FF0000"/>
          <w:szCs w:val="24"/>
          <w:shd w:val="clear" w:color="auto" w:fill="FFFFFF"/>
        </w:rPr>
      </w:pPr>
    </w:p>
    <w:p w:rsidR="00CA4EAC" w:rsidRPr="00B04184" w:rsidRDefault="00CA4EAC" w:rsidP="00CA4EAC">
      <w:pPr>
        <w:rPr>
          <w:color w:val="FF0000"/>
        </w:rPr>
      </w:pPr>
    </w:p>
    <w:p w:rsidR="00B71044" w:rsidRPr="00E14097" w:rsidRDefault="00B71044" w:rsidP="00B71044">
      <w:pPr>
        <w:pStyle w:val="p0"/>
        <w:spacing w:line="360" w:lineRule="auto"/>
        <w:jc w:val="both"/>
        <w:rPr>
          <w:rFonts w:ascii="Times New Roman" w:hAnsi="Times New Roman"/>
          <w:sz w:val="24"/>
          <w:szCs w:val="24"/>
        </w:rPr>
      </w:pPr>
    </w:p>
    <w:p w:rsidR="00B71044" w:rsidRPr="00E14097" w:rsidRDefault="00B71044" w:rsidP="00B71044">
      <w:pPr>
        <w:pStyle w:val="p0"/>
        <w:spacing w:after="200" w:line="360" w:lineRule="auto"/>
        <w:jc w:val="both"/>
        <w:rPr>
          <w:rFonts w:ascii="Times New Roman" w:hAnsi="Times New Roman"/>
          <w:sz w:val="24"/>
          <w:szCs w:val="24"/>
        </w:rPr>
      </w:pPr>
    </w:p>
    <w:p w:rsidR="00B71044" w:rsidRPr="00B71044" w:rsidRDefault="00B71044" w:rsidP="00B71044">
      <w:pPr>
        <w:rPr>
          <w:color w:val="FF0000"/>
        </w:rPr>
      </w:pPr>
    </w:p>
    <w:p w:rsidR="00CB5E17" w:rsidRPr="00B71044" w:rsidRDefault="00CB5E17">
      <w:pPr>
        <w:rPr>
          <w:color w:val="FF0000"/>
          <w:szCs w:val="24"/>
        </w:rPr>
      </w:pPr>
    </w:p>
    <w:p w:rsidR="003E1E22" w:rsidRDefault="003E1E22">
      <w:pPr>
        <w:rPr>
          <w:szCs w:val="24"/>
        </w:rPr>
      </w:pPr>
    </w:p>
    <w:p w:rsidR="001B00A3" w:rsidRDefault="001B00A3">
      <w:pPr>
        <w:rPr>
          <w:szCs w:val="24"/>
        </w:rPr>
      </w:pPr>
    </w:p>
    <w:p w:rsidR="00A6605A" w:rsidRPr="00A6605A" w:rsidRDefault="00A6605A">
      <w:pPr>
        <w:rPr>
          <w:szCs w:val="24"/>
        </w:rPr>
      </w:pPr>
    </w:p>
    <w:sectPr w:rsidR="00A6605A" w:rsidRPr="00A6605A" w:rsidSect="00FF5900">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B1B74" w:rsidRDefault="005B1B74" w:rsidP="009322A2">
      <w:pPr>
        <w:spacing w:after="0" w:line="240" w:lineRule="auto"/>
      </w:pPr>
      <w:r>
        <w:separator/>
      </w:r>
    </w:p>
  </w:endnote>
  <w:endnote w:type="continuationSeparator" w:id="0">
    <w:p w:rsidR="005B1B74" w:rsidRDefault="005B1B74" w:rsidP="009322A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933797"/>
      <w:docPartObj>
        <w:docPartGallery w:val="Page Numbers (Bottom of Page)"/>
        <w:docPartUnique/>
      </w:docPartObj>
    </w:sdtPr>
    <w:sdtContent>
      <w:p w:rsidR="009322A2" w:rsidRDefault="006D321A">
        <w:pPr>
          <w:pStyle w:val="Footer"/>
          <w:jc w:val="right"/>
        </w:pPr>
        <w:fldSimple w:instr=" PAGE   \* MERGEFORMAT ">
          <w:r w:rsidR="00551685">
            <w:rPr>
              <w:noProof/>
            </w:rPr>
            <w:t>1</w:t>
          </w:r>
        </w:fldSimple>
      </w:p>
    </w:sdtContent>
  </w:sdt>
  <w:p w:rsidR="009322A2" w:rsidRDefault="009322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B1B74" w:rsidRDefault="005B1B74" w:rsidP="009322A2">
      <w:pPr>
        <w:spacing w:after="0" w:line="240" w:lineRule="auto"/>
      </w:pPr>
      <w:r>
        <w:separator/>
      </w:r>
    </w:p>
  </w:footnote>
  <w:footnote w:type="continuationSeparator" w:id="0">
    <w:p w:rsidR="005B1B74" w:rsidRDefault="005B1B74" w:rsidP="009322A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sDA2NTGzMDc3MDK3sDRR0lEKTi0uzszPAykwrAUAngRgXSwAAAA="/>
  </w:docVars>
  <w:rsids>
    <w:rsidRoot w:val="00F932DC"/>
    <w:rsid w:val="0000010C"/>
    <w:rsid w:val="00002A69"/>
    <w:rsid w:val="00004019"/>
    <w:rsid w:val="0005265D"/>
    <w:rsid w:val="00066D5E"/>
    <w:rsid w:val="00074B9C"/>
    <w:rsid w:val="00094064"/>
    <w:rsid w:val="000B5063"/>
    <w:rsid w:val="000B6117"/>
    <w:rsid w:val="000D27E7"/>
    <w:rsid w:val="000E18EE"/>
    <w:rsid w:val="000E43F9"/>
    <w:rsid w:val="000E6DE1"/>
    <w:rsid w:val="00110DDF"/>
    <w:rsid w:val="00125810"/>
    <w:rsid w:val="00147EF4"/>
    <w:rsid w:val="00151629"/>
    <w:rsid w:val="00162E4B"/>
    <w:rsid w:val="001816CB"/>
    <w:rsid w:val="00182227"/>
    <w:rsid w:val="001A1C8E"/>
    <w:rsid w:val="001B00A3"/>
    <w:rsid w:val="001B4548"/>
    <w:rsid w:val="001B4E3E"/>
    <w:rsid w:val="001C2A77"/>
    <w:rsid w:val="001D1036"/>
    <w:rsid w:val="001D4970"/>
    <w:rsid w:val="00202CB0"/>
    <w:rsid w:val="00206C01"/>
    <w:rsid w:val="00215AB2"/>
    <w:rsid w:val="002208BF"/>
    <w:rsid w:val="00266A49"/>
    <w:rsid w:val="00280435"/>
    <w:rsid w:val="002B3FCD"/>
    <w:rsid w:val="002B6C28"/>
    <w:rsid w:val="002D3E20"/>
    <w:rsid w:val="002E78B9"/>
    <w:rsid w:val="002F353A"/>
    <w:rsid w:val="002F4B28"/>
    <w:rsid w:val="0031746C"/>
    <w:rsid w:val="00325EAB"/>
    <w:rsid w:val="003344B5"/>
    <w:rsid w:val="00334530"/>
    <w:rsid w:val="00335C65"/>
    <w:rsid w:val="00363A1B"/>
    <w:rsid w:val="0039280A"/>
    <w:rsid w:val="003B0B21"/>
    <w:rsid w:val="003B6081"/>
    <w:rsid w:val="003C1AD8"/>
    <w:rsid w:val="003D318F"/>
    <w:rsid w:val="003E1E22"/>
    <w:rsid w:val="003E3CD8"/>
    <w:rsid w:val="003E5AEC"/>
    <w:rsid w:val="004125D0"/>
    <w:rsid w:val="00415D51"/>
    <w:rsid w:val="00420323"/>
    <w:rsid w:val="004322F0"/>
    <w:rsid w:val="00434623"/>
    <w:rsid w:val="0044050F"/>
    <w:rsid w:val="00460D1E"/>
    <w:rsid w:val="00472555"/>
    <w:rsid w:val="00475551"/>
    <w:rsid w:val="004776D4"/>
    <w:rsid w:val="00485C97"/>
    <w:rsid w:val="00487041"/>
    <w:rsid w:val="00487BCF"/>
    <w:rsid w:val="0049258A"/>
    <w:rsid w:val="004A2BCB"/>
    <w:rsid w:val="004B159B"/>
    <w:rsid w:val="004C65C2"/>
    <w:rsid w:val="004D7DE0"/>
    <w:rsid w:val="00502F17"/>
    <w:rsid w:val="00546D91"/>
    <w:rsid w:val="00551685"/>
    <w:rsid w:val="00576AA9"/>
    <w:rsid w:val="005A0823"/>
    <w:rsid w:val="005A28B4"/>
    <w:rsid w:val="005B1B74"/>
    <w:rsid w:val="005C6E12"/>
    <w:rsid w:val="005E6186"/>
    <w:rsid w:val="006017FA"/>
    <w:rsid w:val="006059D5"/>
    <w:rsid w:val="00625A07"/>
    <w:rsid w:val="006716D5"/>
    <w:rsid w:val="0068384F"/>
    <w:rsid w:val="006A0F5A"/>
    <w:rsid w:val="006A2095"/>
    <w:rsid w:val="006B7A66"/>
    <w:rsid w:val="006C0310"/>
    <w:rsid w:val="006D1B4F"/>
    <w:rsid w:val="006D321A"/>
    <w:rsid w:val="006F6862"/>
    <w:rsid w:val="007114BB"/>
    <w:rsid w:val="00797338"/>
    <w:rsid w:val="007A13C5"/>
    <w:rsid w:val="007A7858"/>
    <w:rsid w:val="007C4EFA"/>
    <w:rsid w:val="007F4658"/>
    <w:rsid w:val="00803053"/>
    <w:rsid w:val="00821FA4"/>
    <w:rsid w:val="00830FC6"/>
    <w:rsid w:val="00854632"/>
    <w:rsid w:val="0089683D"/>
    <w:rsid w:val="008B252D"/>
    <w:rsid w:val="008B667B"/>
    <w:rsid w:val="008F6B58"/>
    <w:rsid w:val="008F7D70"/>
    <w:rsid w:val="009322A2"/>
    <w:rsid w:val="00950E64"/>
    <w:rsid w:val="0095732B"/>
    <w:rsid w:val="00966643"/>
    <w:rsid w:val="00967311"/>
    <w:rsid w:val="00973258"/>
    <w:rsid w:val="0097332F"/>
    <w:rsid w:val="009851B0"/>
    <w:rsid w:val="009944DB"/>
    <w:rsid w:val="009A3FBC"/>
    <w:rsid w:val="009A5139"/>
    <w:rsid w:val="009B452C"/>
    <w:rsid w:val="009D7FB0"/>
    <w:rsid w:val="009E2ABA"/>
    <w:rsid w:val="009E2DBD"/>
    <w:rsid w:val="009F6D3D"/>
    <w:rsid w:val="00A00F90"/>
    <w:rsid w:val="00A04CAD"/>
    <w:rsid w:val="00A13A15"/>
    <w:rsid w:val="00A33839"/>
    <w:rsid w:val="00A5647A"/>
    <w:rsid w:val="00A6605A"/>
    <w:rsid w:val="00AA1BA6"/>
    <w:rsid w:val="00AC0AE6"/>
    <w:rsid w:val="00AC0CF5"/>
    <w:rsid w:val="00AE1A3B"/>
    <w:rsid w:val="00AE7605"/>
    <w:rsid w:val="00AF5F08"/>
    <w:rsid w:val="00B14810"/>
    <w:rsid w:val="00B3007A"/>
    <w:rsid w:val="00B333A3"/>
    <w:rsid w:val="00B33DAA"/>
    <w:rsid w:val="00B664D8"/>
    <w:rsid w:val="00B71044"/>
    <w:rsid w:val="00B72C7A"/>
    <w:rsid w:val="00B85958"/>
    <w:rsid w:val="00B90A25"/>
    <w:rsid w:val="00B92B55"/>
    <w:rsid w:val="00BA6CED"/>
    <w:rsid w:val="00BE0548"/>
    <w:rsid w:val="00C01288"/>
    <w:rsid w:val="00C1054F"/>
    <w:rsid w:val="00C1534D"/>
    <w:rsid w:val="00C24609"/>
    <w:rsid w:val="00C34BCD"/>
    <w:rsid w:val="00C5094B"/>
    <w:rsid w:val="00C52585"/>
    <w:rsid w:val="00C54CB0"/>
    <w:rsid w:val="00C604CC"/>
    <w:rsid w:val="00C903BF"/>
    <w:rsid w:val="00CA4EAC"/>
    <w:rsid w:val="00CB5E17"/>
    <w:rsid w:val="00CC0D3F"/>
    <w:rsid w:val="00CC181A"/>
    <w:rsid w:val="00CD0486"/>
    <w:rsid w:val="00CF2E29"/>
    <w:rsid w:val="00D344A7"/>
    <w:rsid w:val="00D43D69"/>
    <w:rsid w:val="00D445B8"/>
    <w:rsid w:val="00D51D88"/>
    <w:rsid w:val="00D531C5"/>
    <w:rsid w:val="00D8507C"/>
    <w:rsid w:val="00D941AC"/>
    <w:rsid w:val="00DA62D5"/>
    <w:rsid w:val="00DB322F"/>
    <w:rsid w:val="00DC6214"/>
    <w:rsid w:val="00DD555D"/>
    <w:rsid w:val="00DE34A6"/>
    <w:rsid w:val="00DE474C"/>
    <w:rsid w:val="00E00F7E"/>
    <w:rsid w:val="00E077C3"/>
    <w:rsid w:val="00E140AD"/>
    <w:rsid w:val="00E24A3C"/>
    <w:rsid w:val="00E32CBA"/>
    <w:rsid w:val="00E36105"/>
    <w:rsid w:val="00E4170E"/>
    <w:rsid w:val="00E57934"/>
    <w:rsid w:val="00E61782"/>
    <w:rsid w:val="00E74864"/>
    <w:rsid w:val="00E749FF"/>
    <w:rsid w:val="00E879E2"/>
    <w:rsid w:val="00E90DF1"/>
    <w:rsid w:val="00EA2FCF"/>
    <w:rsid w:val="00EA4D67"/>
    <w:rsid w:val="00ED1A63"/>
    <w:rsid w:val="00EE5987"/>
    <w:rsid w:val="00EF00A9"/>
    <w:rsid w:val="00F016D2"/>
    <w:rsid w:val="00F11FA5"/>
    <w:rsid w:val="00F15741"/>
    <w:rsid w:val="00F26DA7"/>
    <w:rsid w:val="00F32651"/>
    <w:rsid w:val="00F432D0"/>
    <w:rsid w:val="00F539A9"/>
    <w:rsid w:val="00F84ADE"/>
    <w:rsid w:val="00F932DC"/>
    <w:rsid w:val="00FA68EC"/>
    <w:rsid w:val="00FB6155"/>
    <w:rsid w:val="00FC6B01"/>
    <w:rsid w:val="00FD3AF6"/>
    <w:rsid w:val="00FE40BB"/>
    <w:rsid w:val="00FE51F3"/>
    <w:rsid w:val="00FF590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12" type="connector" idref="#Straight Arrow Connector 13"/>
        <o:r id="V:Rule13" type="connector" idref="#Straight Arrow Connector 17"/>
        <o:r id="V:Rule14" type="connector" idref="#Straight Arrow Connector 15"/>
        <o:r id="V:Rule15" type="connector" idref="#Straight Arrow Connector 19"/>
        <o:r id="V:Rule16" type="connector" idref="#Straight Arrow Connector 20"/>
        <o:r id="V:Rule17" type="connector" idref="#Straight Arrow Connector 23"/>
        <o:r id="V:Rule18" type="connector" idref="#Straight Arrow Connector 18"/>
        <o:r id="V:Rule19" type="connector" idref="#Straight Arrow Connector 16"/>
        <o:r id="V:Rule20" type="connector" idref="#Straight Arrow Connector 22"/>
        <o:r id="V:Rule21" type="connector" idref="#Straight Arrow Connector 21"/>
        <o:r id="V:Rule22" type="connector" idref="#Straight Arrow Connector 2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605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B252D"/>
    <w:pPr>
      <w:keepNext/>
      <w:keepLines/>
      <w:spacing w:before="480" w:after="0"/>
      <w:outlineLvl w:val="0"/>
    </w:pPr>
    <w:rPr>
      <w:rFonts w:eastAsiaTheme="majorEastAsia" w:cstheme="majorBidi"/>
      <w:b/>
      <w:bCs/>
      <w:color w:val="FF0000"/>
      <w:szCs w:val="28"/>
    </w:rPr>
  </w:style>
  <w:style w:type="paragraph" w:styleId="Heading2">
    <w:name w:val="heading 2"/>
    <w:basedOn w:val="Normal"/>
    <w:link w:val="Heading2Char"/>
    <w:uiPriority w:val="9"/>
    <w:qFormat/>
    <w:rsid w:val="00147EF4"/>
    <w:pPr>
      <w:spacing w:after="0" w:line="480" w:lineRule="auto"/>
      <w:ind w:left="505" w:hanging="505"/>
      <w:outlineLvl w:val="1"/>
    </w:pPr>
    <w:rPr>
      <w:rFonts w:ascii="Verdana" w:eastAsia="Times New Roman" w:hAnsi="Verdana" w:cs="Times New Roman"/>
      <w:b/>
      <w:b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3A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3A1B"/>
    <w:rPr>
      <w:rFonts w:ascii="Tahoma" w:hAnsi="Tahoma" w:cs="Tahoma"/>
      <w:sz w:val="16"/>
      <w:szCs w:val="16"/>
    </w:rPr>
  </w:style>
  <w:style w:type="character" w:customStyle="1" w:styleId="Heading2Char">
    <w:name w:val="Heading 2 Char"/>
    <w:basedOn w:val="DefaultParagraphFont"/>
    <w:link w:val="Heading2"/>
    <w:uiPriority w:val="9"/>
    <w:rsid w:val="00147EF4"/>
    <w:rPr>
      <w:rFonts w:ascii="Verdana" w:eastAsia="Times New Roman" w:hAnsi="Verdana" w:cs="Times New Roman"/>
      <w:b/>
      <w:bCs/>
      <w:color w:val="000000"/>
      <w:sz w:val="28"/>
      <w:szCs w:val="28"/>
    </w:rPr>
  </w:style>
  <w:style w:type="paragraph" w:customStyle="1" w:styleId="p0">
    <w:name w:val="p0"/>
    <w:basedOn w:val="Normal"/>
    <w:rsid w:val="00147EF4"/>
    <w:pPr>
      <w:spacing w:after="0" w:line="273" w:lineRule="auto"/>
      <w:jc w:val="left"/>
    </w:pPr>
    <w:rPr>
      <w:rFonts w:ascii="Verdana" w:eastAsia="Times New Roman" w:hAnsi="Verdana" w:cs="Times New Roman"/>
      <w:sz w:val="22"/>
      <w:lang w:val="en-US"/>
    </w:rPr>
  </w:style>
  <w:style w:type="character" w:customStyle="1" w:styleId="Heading1Char">
    <w:name w:val="Heading 1 Char"/>
    <w:basedOn w:val="DefaultParagraphFont"/>
    <w:link w:val="Heading1"/>
    <w:uiPriority w:val="9"/>
    <w:rsid w:val="008B252D"/>
    <w:rPr>
      <w:rFonts w:ascii="Times New Roman" w:eastAsiaTheme="majorEastAsia" w:hAnsi="Times New Roman" w:cstheme="majorBidi"/>
      <w:b/>
      <w:bCs/>
      <w:color w:val="FF0000"/>
      <w:sz w:val="24"/>
      <w:szCs w:val="28"/>
    </w:rPr>
  </w:style>
  <w:style w:type="paragraph" w:customStyle="1" w:styleId="p16">
    <w:name w:val="p16"/>
    <w:basedOn w:val="Normal"/>
    <w:rsid w:val="00CA4EAC"/>
    <w:pPr>
      <w:spacing w:after="160" w:line="256" w:lineRule="auto"/>
      <w:jc w:val="left"/>
    </w:pPr>
    <w:rPr>
      <w:rFonts w:ascii="Calibri" w:eastAsia="Times New Roman" w:hAnsi="Calibri" w:cs="Calibri"/>
      <w:sz w:val="22"/>
      <w:lang w:val="en-US"/>
    </w:rPr>
  </w:style>
  <w:style w:type="paragraph" w:styleId="TOCHeading">
    <w:name w:val="TOC Heading"/>
    <w:basedOn w:val="Heading1"/>
    <w:next w:val="Normal"/>
    <w:uiPriority w:val="39"/>
    <w:semiHidden/>
    <w:unhideWhenUsed/>
    <w:qFormat/>
    <w:rsid w:val="00F32651"/>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32651"/>
    <w:pPr>
      <w:spacing w:after="100"/>
    </w:pPr>
  </w:style>
  <w:style w:type="paragraph" w:styleId="TOC2">
    <w:name w:val="toc 2"/>
    <w:basedOn w:val="Normal"/>
    <w:next w:val="Normal"/>
    <w:autoRedefine/>
    <w:uiPriority w:val="39"/>
    <w:unhideWhenUsed/>
    <w:rsid w:val="00F32651"/>
    <w:pPr>
      <w:spacing w:after="100"/>
      <w:ind w:left="240"/>
    </w:pPr>
  </w:style>
  <w:style w:type="character" w:styleId="Hyperlink">
    <w:name w:val="Hyperlink"/>
    <w:basedOn w:val="DefaultParagraphFont"/>
    <w:uiPriority w:val="99"/>
    <w:unhideWhenUsed/>
    <w:rsid w:val="00F32651"/>
    <w:rPr>
      <w:color w:val="0000FF" w:themeColor="hyperlink"/>
      <w:u w:val="single"/>
    </w:rPr>
  </w:style>
  <w:style w:type="paragraph" w:styleId="Header">
    <w:name w:val="header"/>
    <w:basedOn w:val="Normal"/>
    <w:link w:val="HeaderChar"/>
    <w:uiPriority w:val="99"/>
    <w:semiHidden/>
    <w:unhideWhenUsed/>
    <w:rsid w:val="009322A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322A2"/>
    <w:rPr>
      <w:rFonts w:ascii="Times New Roman" w:hAnsi="Times New Roman"/>
      <w:sz w:val="24"/>
    </w:rPr>
  </w:style>
  <w:style w:type="paragraph" w:styleId="Footer">
    <w:name w:val="footer"/>
    <w:basedOn w:val="Normal"/>
    <w:link w:val="FooterChar"/>
    <w:uiPriority w:val="99"/>
    <w:unhideWhenUsed/>
    <w:rsid w:val="00932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2A2"/>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605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B252D"/>
    <w:pPr>
      <w:keepNext/>
      <w:keepLines/>
      <w:spacing w:before="480" w:after="0"/>
      <w:outlineLvl w:val="0"/>
    </w:pPr>
    <w:rPr>
      <w:rFonts w:eastAsiaTheme="majorEastAsia" w:cstheme="majorBidi"/>
      <w:b/>
      <w:bCs/>
      <w:color w:val="FF0000"/>
      <w:szCs w:val="28"/>
    </w:rPr>
  </w:style>
  <w:style w:type="paragraph" w:styleId="Heading2">
    <w:name w:val="heading 2"/>
    <w:basedOn w:val="Normal"/>
    <w:link w:val="Heading2Char"/>
    <w:uiPriority w:val="9"/>
    <w:qFormat/>
    <w:rsid w:val="00147EF4"/>
    <w:pPr>
      <w:spacing w:after="0" w:line="480" w:lineRule="auto"/>
      <w:ind w:left="505" w:hanging="505"/>
      <w:outlineLvl w:val="1"/>
    </w:pPr>
    <w:rPr>
      <w:rFonts w:ascii="Verdana" w:eastAsia="Times New Roman" w:hAnsi="Verdana" w:cs="Times New Roman"/>
      <w:b/>
      <w:bCs/>
      <w:color w:val="000000"/>
      <w:sz w:val="28"/>
      <w:szCs w:val="28"/>
      <w:lang/>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3A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3A1B"/>
    <w:rPr>
      <w:rFonts w:ascii="Tahoma" w:hAnsi="Tahoma" w:cs="Tahoma"/>
      <w:sz w:val="16"/>
      <w:szCs w:val="16"/>
    </w:rPr>
  </w:style>
  <w:style w:type="character" w:customStyle="1" w:styleId="Heading2Char">
    <w:name w:val="Heading 2 Char"/>
    <w:basedOn w:val="DefaultParagraphFont"/>
    <w:link w:val="Heading2"/>
    <w:uiPriority w:val="9"/>
    <w:rsid w:val="00147EF4"/>
    <w:rPr>
      <w:rFonts w:ascii="Verdana" w:eastAsia="Times New Roman" w:hAnsi="Verdana" w:cs="Times New Roman"/>
      <w:b/>
      <w:bCs/>
      <w:color w:val="000000"/>
      <w:sz w:val="28"/>
      <w:szCs w:val="28"/>
      <w:lang/>
    </w:rPr>
  </w:style>
  <w:style w:type="paragraph" w:customStyle="1" w:styleId="p0">
    <w:name w:val="p0"/>
    <w:basedOn w:val="Normal"/>
    <w:rsid w:val="00147EF4"/>
    <w:pPr>
      <w:spacing w:after="0" w:line="273" w:lineRule="auto"/>
      <w:jc w:val="left"/>
    </w:pPr>
    <w:rPr>
      <w:rFonts w:ascii="Verdana" w:eastAsia="Times New Roman" w:hAnsi="Verdana" w:cs="Times New Roman"/>
      <w:sz w:val="22"/>
      <w:lang w:val="en-US"/>
    </w:rPr>
  </w:style>
  <w:style w:type="character" w:customStyle="1" w:styleId="Heading1Char">
    <w:name w:val="Heading 1 Char"/>
    <w:basedOn w:val="DefaultParagraphFont"/>
    <w:link w:val="Heading1"/>
    <w:uiPriority w:val="9"/>
    <w:rsid w:val="008B252D"/>
    <w:rPr>
      <w:rFonts w:ascii="Times New Roman" w:eastAsiaTheme="majorEastAsia" w:hAnsi="Times New Roman" w:cstheme="majorBidi"/>
      <w:b/>
      <w:bCs/>
      <w:color w:val="FF0000"/>
      <w:sz w:val="24"/>
      <w:szCs w:val="28"/>
    </w:rPr>
  </w:style>
  <w:style w:type="paragraph" w:customStyle="1" w:styleId="p16">
    <w:name w:val="p16"/>
    <w:basedOn w:val="Normal"/>
    <w:rsid w:val="00CA4EAC"/>
    <w:pPr>
      <w:spacing w:after="160" w:line="256" w:lineRule="auto"/>
      <w:jc w:val="left"/>
    </w:pPr>
    <w:rPr>
      <w:rFonts w:ascii="Calibri" w:eastAsia="Times New Roman" w:hAnsi="Calibri" w:cs="Calibri"/>
      <w:sz w:val="22"/>
      <w:lang w:val="en-US"/>
    </w:rPr>
  </w:style>
  <w:style w:type="paragraph" w:styleId="TOCHeading">
    <w:name w:val="TOC Heading"/>
    <w:basedOn w:val="Heading1"/>
    <w:next w:val="Normal"/>
    <w:uiPriority w:val="39"/>
    <w:semiHidden/>
    <w:unhideWhenUsed/>
    <w:qFormat/>
    <w:rsid w:val="00F32651"/>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32651"/>
    <w:pPr>
      <w:spacing w:after="100"/>
    </w:pPr>
  </w:style>
  <w:style w:type="paragraph" w:styleId="TOC2">
    <w:name w:val="toc 2"/>
    <w:basedOn w:val="Normal"/>
    <w:next w:val="Normal"/>
    <w:autoRedefine/>
    <w:uiPriority w:val="39"/>
    <w:unhideWhenUsed/>
    <w:rsid w:val="00F32651"/>
    <w:pPr>
      <w:spacing w:after="100"/>
      <w:ind w:left="240"/>
    </w:pPr>
  </w:style>
  <w:style w:type="character" w:styleId="Hyperlink">
    <w:name w:val="Hyperlink"/>
    <w:basedOn w:val="DefaultParagraphFont"/>
    <w:uiPriority w:val="99"/>
    <w:unhideWhenUsed/>
    <w:rsid w:val="00F3265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stylesWithEffects" Target="stylesWithEffects.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8E81FB-069B-4F3A-A42E-94337536DD2C}" type="doc">
      <dgm:prSet loTypeId="urn:microsoft.com/office/officeart/2005/8/layout/hProcess9" loCatId="process" qsTypeId="urn:microsoft.com/office/officeart/2005/8/quickstyle/3d1" qsCatId="3D" csTypeId="urn:microsoft.com/office/officeart/2005/8/colors/colorful1#2" csCatId="colorful" phldr="1"/>
      <dgm:spPr/>
    </dgm:pt>
    <dgm:pt modelId="{40B43FA3-20ED-4AB8-B2C1-866190AC9F63}">
      <dgm:prSet phldrT="[Text]"/>
      <dgm:spPr/>
      <dgm:t>
        <a:bodyPr/>
        <a:lstStyle/>
        <a:p>
          <a:r>
            <a:rPr lang="en-IN">
              <a:latin typeface="Times New Roman" pitchFamily="18" charset="0"/>
              <a:cs typeface="Times New Roman" pitchFamily="18" charset="0"/>
            </a:rPr>
            <a:t>Mass media</a:t>
          </a:r>
        </a:p>
      </dgm:t>
    </dgm:pt>
    <dgm:pt modelId="{9C5BFC38-8DC8-40C2-BD55-EBE09518B695}" type="parTrans" cxnId="{7AEAFA04-CF47-4A33-ABC7-8086AF3BBE5E}">
      <dgm:prSet/>
      <dgm:spPr/>
    </dgm:pt>
    <dgm:pt modelId="{ECEE9F91-0D4D-43B6-B91F-D14A62E6A1CC}" type="sibTrans" cxnId="{7AEAFA04-CF47-4A33-ABC7-8086AF3BBE5E}">
      <dgm:prSet/>
      <dgm:spPr/>
    </dgm:pt>
    <dgm:pt modelId="{2D8A6EDD-6768-4372-A055-36C543253484}">
      <dgm:prSet phldrT="[Text]"/>
      <dgm:spPr/>
      <dgm:t>
        <a:bodyPr/>
        <a:lstStyle/>
        <a:p>
          <a:r>
            <a:rPr lang="en-IN">
              <a:latin typeface="Times New Roman" pitchFamily="18" charset="0"/>
              <a:cs typeface="Times New Roman" pitchFamily="18" charset="0"/>
            </a:rPr>
            <a:t>opinion leader</a:t>
          </a:r>
        </a:p>
      </dgm:t>
    </dgm:pt>
    <dgm:pt modelId="{9E021D3C-2362-46B5-AB06-4DD489B2E485}" type="parTrans" cxnId="{00C9765C-3334-45A8-A3E0-2A129FCDB037}">
      <dgm:prSet/>
      <dgm:spPr/>
    </dgm:pt>
    <dgm:pt modelId="{E94D1E5E-5116-47AC-8B9E-FFB77B645FB8}" type="sibTrans" cxnId="{00C9765C-3334-45A8-A3E0-2A129FCDB037}">
      <dgm:prSet/>
      <dgm:spPr/>
    </dgm:pt>
    <dgm:pt modelId="{4EBDBB06-9BD9-4EFC-B862-4857AE832A26}">
      <dgm:prSet phldrT="[Text]"/>
      <dgm:spPr/>
      <dgm:t>
        <a:bodyPr/>
        <a:lstStyle/>
        <a:p>
          <a:r>
            <a:rPr lang="en-IN">
              <a:latin typeface="Times New Roman" pitchFamily="18" charset="0"/>
              <a:cs typeface="Times New Roman" pitchFamily="18" charset="0"/>
            </a:rPr>
            <a:t>Wider population</a:t>
          </a:r>
        </a:p>
      </dgm:t>
    </dgm:pt>
    <dgm:pt modelId="{DBF3CB38-1691-4538-8600-1D93A45218B7}" type="parTrans" cxnId="{AEA3D678-A657-4186-95A6-4F56B26E3B3E}">
      <dgm:prSet/>
      <dgm:spPr/>
    </dgm:pt>
    <dgm:pt modelId="{AE77D0BD-8B0F-47DB-9D7E-9936D6F1F6B2}" type="sibTrans" cxnId="{AEA3D678-A657-4186-95A6-4F56B26E3B3E}">
      <dgm:prSet/>
      <dgm:spPr/>
    </dgm:pt>
    <dgm:pt modelId="{DAE3A02F-DD21-4D75-A3DE-FF7438B0D2B4}" type="pres">
      <dgm:prSet presAssocID="{A78E81FB-069B-4F3A-A42E-94337536DD2C}" presName="CompostProcess" presStyleCnt="0">
        <dgm:presLayoutVars>
          <dgm:dir/>
          <dgm:resizeHandles val="exact"/>
        </dgm:presLayoutVars>
      </dgm:prSet>
      <dgm:spPr/>
    </dgm:pt>
    <dgm:pt modelId="{65EB92F0-909A-4E86-9C80-E0B37516A9A6}" type="pres">
      <dgm:prSet presAssocID="{A78E81FB-069B-4F3A-A42E-94337536DD2C}" presName="arrow" presStyleLbl="bgShp" presStyleIdx="0" presStyleCnt="1"/>
      <dgm:spPr/>
    </dgm:pt>
    <dgm:pt modelId="{C82951D0-7BE4-4762-8D37-A418D6C2201D}" type="pres">
      <dgm:prSet presAssocID="{A78E81FB-069B-4F3A-A42E-94337536DD2C}" presName="linearProcess" presStyleCnt="0"/>
      <dgm:spPr/>
    </dgm:pt>
    <dgm:pt modelId="{356D86A0-95B0-43CD-B961-93576636B627}" type="pres">
      <dgm:prSet presAssocID="{40B43FA3-20ED-4AB8-B2C1-866190AC9F63}" presName="textNode" presStyleLbl="node1" presStyleIdx="0" presStyleCnt="3">
        <dgm:presLayoutVars>
          <dgm:bulletEnabled val="1"/>
        </dgm:presLayoutVars>
      </dgm:prSet>
      <dgm:spPr/>
      <dgm:t>
        <a:bodyPr/>
        <a:lstStyle/>
        <a:p>
          <a:endParaRPr lang="en-IN"/>
        </a:p>
      </dgm:t>
    </dgm:pt>
    <dgm:pt modelId="{56584516-1C49-4D22-BCCA-DEEC738BB634}" type="pres">
      <dgm:prSet presAssocID="{ECEE9F91-0D4D-43B6-B91F-D14A62E6A1CC}" presName="sibTrans" presStyleCnt="0"/>
      <dgm:spPr/>
    </dgm:pt>
    <dgm:pt modelId="{22B3BBBA-EE09-4DF9-B887-7142516830A2}" type="pres">
      <dgm:prSet presAssocID="{2D8A6EDD-6768-4372-A055-36C543253484}" presName="textNode" presStyleLbl="node1" presStyleIdx="1" presStyleCnt="3">
        <dgm:presLayoutVars>
          <dgm:bulletEnabled val="1"/>
        </dgm:presLayoutVars>
      </dgm:prSet>
      <dgm:spPr/>
      <dgm:t>
        <a:bodyPr/>
        <a:lstStyle/>
        <a:p>
          <a:endParaRPr lang="en-IN"/>
        </a:p>
      </dgm:t>
    </dgm:pt>
    <dgm:pt modelId="{1F854C64-AB99-4A39-937C-8D15E568CCAC}" type="pres">
      <dgm:prSet presAssocID="{E94D1E5E-5116-47AC-8B9E-FFB77B645FB8}" presName="sibTrans" presStyleCnt="0"/>
      <dgm:spPr/>
    </dgm:pt>
    <dgm:pt modelId="{FD73C7B1-244E-4872-90F4-9EF733023C93}" type="pres">
      <dgm:prSet presAssocID="{4EBDBB06-9BD9-4EFC-B862-4857AE832A26}" presName="textNode" presStyleLbl="node1" presStyleIdx="2" presStyleCnt="3">
        <dgm:presLayoutVars>
          <dgm:bulletEnabled val="1"/>
        </dgm:presLayoutVars>
      </dgm:prSet>
      <dgm:spPr/>
      <dgm:t>
        <a:bodyPr/>
        <a:lstStyle/>
        <a:p>
          <a:endParaRPr lang="en-IN"/>
        </a:p>
      </dgm:t>
    </dgm:pt>
  </dgm:ptLst>
  <dgm:cxnLst>
    <dgm:cxn modelId="{00C9765C-3334-45A8-A3E0-2A129FCDB037}" srcId="{A78E81FB-069B-4F3A-A42E-94337536DD2C}" destId="{2D8A6EDD-6768-4372-A055-36C543253484}" srcOrd="1" destOrd="0" parTransId="{9E021D3C-2362-46B5-AB06-4DD489B2E485}" sibTransId="{E94D1E5E-5116-47AC-8B9E-FFB77B645FB8}"/>
    <dgm:cxn modelId="{AEA3D678-A657-4186-95A6-4F56B26E3B3E}" srcId="{A78E81FB-069B-4F3A-A42E-94337536DD2C}" destId="{4EBDBB06-9BD9-4EFC-B862-4857AE832A26}" srcOrd="2" destOrd="0" parTransId="{DBF3CB38-1691-4538-8600-1D93A45218B7}" sibTransId="{AE77D0BD-8B0F-47DB-9D7E-9936D6F1F6B2}"/>
    <dgm:cxn modelId="{40DD22D6-EA07-4006-B182-5970473A590A}" type="presOf" srcId="{2D8A6EDD-6768-4372-A055-36C543253484}" destId="{22B3BBBA-EE09-4DF9-B887-7142516830A2}" srcOrd="0" destOrd="0" presId="urn:microsoft.com/office/officeart/2005/8/layout/hProcess9"/>
    <dgm:cxn modelId="{621C063D-3C62-4B87-9C90-651AC02D42BC}" type="presOf" srcId="{4EBDBB06-9BD9-4EFC-B862-4857AE832A26}" destId="{FD73C7B1-244E-4872-90F4-9EF733023C93}" srcOrd="0" destOrd="0" presId="urn:microsoft.com/office/officeart/2005/8/layout/hProcess9"/>
    <dgm:cxn modelId="{7AEAFA04-CF47-4A33-ABC7-8086AF3BBE5E}" srcId="{A78E81FB-069B-4F3A-A42E-94337536DD2C}" destId="{40B43FA3-20ED-4AB8-B2C1-866190AC9F63}" srcOrd="0" destOrd="0" parTransId="{9C5BFC38-8DC8-40C2-BD55-EBE09518B695}" sibTransId="{ECEE9F91-0D4D-43B6-B91F-D14A62E6A1CC}"/>
    <dgm:cxn modelId="{09E2B070-8147-4DA6-9AA5-776BE5666EBB}" type="presOf" srcId="{40B43FA3-20ED-4AB8-B2C1-866190AC9F63}" destId="{356D86A0-95B0-43CD-B961-93576636B627}" srcOrd="0" destOrd="0" presId="urn:microsoft.com/office/officeart/2005/8/layout/hProcess9"/>
    <dgm:cxn modelId="{09ED646A-4874-41F3-8E07-16D7B94AF31F}" type="presOf" srcId="{A78E81FB-069B-4F3A-A42E-94337536DD2C}" destId="{DAE3A02F-DD21-4D75-A3DE-FF7438B0D2B4}" srcOrd="0" destOrd="0" presId="urn:microsoft.com/office/officeart/2005/8/layout/hProcess9"/>
    <dgm:cxn modelId="{FA783D15-0753-44F9-8873-5487647A215F}" type="presParOf" srcId="{DAE3A02F-DD21-4D75-A3DE-FF7438B0D2B4}" destId="{65EB92F0-909A-4E86-9C80-E0B37516A9A6}" srcOrd="0" destOrd="0" presId="urn:microsoft.com/office/officeart/2005/8/layout/hProcess9"/>
    <dgm:cxn modelId="{EF0DBC25-2EB7-47C3-AAB1-38664D83B303}" type="presParOf" srcId="{DAE3A02F-DD21-4D75-A3DE-FF7438B0D2B4}" destId="{C82951D0-7BE4-4762-8D37-A418D6C2201D}" srcOrd="1" destOrd="0" presId="urn:microsoft.com/office/officeart/2005/8/layout/hProcess9"/>
    <dgm:cxn modelId="{10489BC3-1346-4C1C-B1AB-91032664A81D}" type="presParOf" srcId="{C82951D0-7BE4-4762-8D37-A418D6C2201D}" destId="{356D86A0-95B0-43CD-B961-93576636B627}" srcOrd="0" destOrd="0" presId="urn:microsoft.com/office/officeart/2005/8/layout/hProcess9"/>
    <dgm:cxn modelId="{B0AAB15E-9E34-4546-82B2-114E024A9B6B}" type="presParOf" srcId="{C82951D0-7BE4-4762-8D37-A418D6C2201D}" destId="{56584516-1C49-4D22-BCCA-DEEC738BB634}" srcOrd="1" destOrd="0" presId="urn:microsoft.com/office/officeart/2005/8/layout/hProcess9"/>
    <dgm:cxn modelId="{7AF941EF-183E-488F-BF4B-3C5D4869F8AE}" type="presParOf" srcId="{C82951D0-7BE4-4762-8D37-A418D6C2201D}" destId="{22B3BBBA-EE09-4DF9-B887-7142516830A2}" srcOrd="2" destOrd="0" presId="urn:microsoft.com/office/officeart/2005/8/layout/hProcess9"/>
    <dgm:cxn modelId="{0BD79939-7F23-4035-971B-DD711588AAF2}" type="presParOf" srcId="{C82951D0-7BE4-4762-8D37-A418D6C2201D}" destId="{1F854C64-AB99-4A39-937C-8D15E568CCAC}" srcOrd="3" destOrd="0" presId="urn:microsoft.com/office/officeart/2005/8/layout/hProcess9"/>
    <dgm:cxn modelId="{BD3D3A2B-13A6-4C9B-AA3A-2193669A00D9}" type="presParOf" srcId="{C82951D0-7BE4-4762-8D37-A418D6C2201D}" destId="{FD73C7B1-244E-4872-90F4-9EF733023C93}" srcOrd="4" destOrd="0" presId="urn:microsoft.com/office/officeart/2005/8/layout/hProcess9"/>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65EB92F0-909A-4E86-9C80-E0B37516A9A6}">
      <dsp:nvSpPr>
        <dsp:cNvPr id="0" name=""/>
        <dsp:cNvSpPr/>
      </dsp:nvSpPr>
      <dsp:spPr>
        <a:xfrm>
          <a:off x="411479" y="0"/>
          <a:ext cx="4663440" cy="3200400"/>
        </a:xfrm>
        <a:prstGeom prst="rightArrow">
          <a:avLst/>
        </a:prstGeom>
        <a:gradFill rotWithShape="0">
          <a:gsLst>
            <a:gs pos="0">
              <a:schemeClr val="accent2">
                <a:tint val="40000"/>
                <a:hueOff val="0"/>
                <a:satOff val="0"/>
                <a:lumOff val="0"/>
                <a:alphaOff val="0"/>
                <a:shade val="51000"/>
                <a:satMod val="130000"/>
              </a:schemeClr>
            </a:gs>
            <a:gs pos="80000">
              <a:schemeClr val="accent2">
                <a:tint val="40000"/>
                <a:hueOff val="0"/>
                <a:satOff val="0"/>
                <a:lumOff val="0"/>
                <a:alphaOff val="0"/>
                <a:shade val="93000"/>
                <a:satMod val="130000"/>
              </a:schemeClr>
            </a:gs>
            <a:gs pos="100000">
              <a:schemeClr val="accent2">
                <a:tint val="40000"/>
                <a:hueOff val="0"/>
                <a:satOff val="0"/>
                <a:lumOff val="0"/>
                <a:alphaOff val="0"/>
                <a:shade val="94000"/>
                <a:satMod val="135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56D86A0-95B0-43CD-B961-93576636B627}">
      <dsp:nvSpPr>
        <dsp:cNvPr id="0" name=""/>
        <dsp:cNvSpPr/>
      </dsp:nvSpPr>
      <dsp:spPr>
        <a:xfrm>
          <a:off x="5089" y="960120"/>
          <a:ext cx="1765935" cy="1280160"/>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060" tIns="99060" rIns="99060" bIns="99060" numCol="1" spcCol="1270" anchor="ctr" anchorCtr="0">
          <a:noAutofit/>
        </a:bodyPr>
        <a:lstStyle/>
        <a:p>
          <a:pPr lvl="0" algn="ctr" defTabSz="1155700">
            <a:lnSpc>
              <a:spcPct val="90000"/>
            </a:lnSpc>
            <a:spcBef>
              <a:spcPct val="0"/>
            </a:spcBef>
            <a:spcAft>
              <a:spcPct val="35000"/>
            </a:spcAft>
          </a:pPr>
          <a:r>
            <a:rPr lang="en-IN" sz="2600" kern="1200">
              <a:latin typeface="Times New Roman" pitchFamily="18" charset="0"/>
              <a:cs typeface="Times New Roman" pitchFamily="18" charset="0"/>
            </a:rPr>
            <a:t>Mass media</a:t>
          </a:r>
        </a:p>
      </dsp:txBody>
      <dsp:txXfrm>
        <a:off x="5089" y="960120"/>
        <a:ext cx="1765935" cy="1280160"/>
      </dsp:txXfrm>
    </dsp:sp>
    <dsp:sp modelId="{22B3BBBA-EE09-4DF9-B887-7142516830A2}">
      <dsp:nvSpPr>
        <dsp:cNvPr id="0" name=""/>
        <dsp:cNvSpPr/>
      </dsp:nvSpPr>
      <dsp:spPr>
        <a:xfrm>
          <a:off x="1860232" y="960120"/>
          <a:ext cx="1765935" cy="1280160"/>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060" tIns="99060" rIns="99060" bIns="99060" numCol="1" spcCol="1270" anchor="ctr" anchorCtr="0">
          <a:noAutofit/>
        </a:bodyPr>
        <a:lstStyle/>
        <a:p>
          <a:pPr lvl="0" algn="ctr" defTabSz="1155700">
            <a:lnSpc>
              <a:spcPct val="90000"/>
            </a:lnSpc>
            <a:spcBef>
              <a:spcPct val="0"/>
            </a:spcBef>
            <a:spcAft>
              <a:spcPct val="35000"/>
            </a:spcAft>
          </a:pPr>
          <a:r>
            <a:rPr lang="en-IN" sz="2600" kern="1200">
              <a:latin typeface="Times New Roman" pitchFamily="18" charset="0"/>
              <a:cs typeface="Times New Roman" pitchFamily="18" charset="0"/>
            </a:rPr>
            <a:t>opinion leader</a:t>
          </a:r>
        </a:p>
      </dsp:txBody>
      <dsp:txXfrm>
        <a:off x="1860232" y="960120"/>
        <a:ext cx="1765935" cy="1280160"/>
      </dsp:txXfrm>
    </dsp:sp>
    <dsp:sp modelId="{FD73C7B1-244E-4872-90F4-9EF733023C93}">
      <dsp:nvSpPr>
        <dsp:cNvPr id="0" name=""/>
        <dsp:cNvSpPr/>
      </dsp:nvSpPr>
      <dsp:spPr>
        <a:xfrm>
          <a:off x="3715375" y="960120"/>
          <a:ext cx="1765935" cy="1280160"/>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060" tIns="99060" rIns="99060" bIns="99060" numCol="1" spcCol="1270" anchor="ctr" anchorCtr="0">
          <a:noAutofit/>
        </a:bodyPr>
        <a:lstStyle/>
        <a:p>
          <a:pPr lvl="0" algn="ctr" defTabSz="1155700">
            <a:lnSpc>
              <a:spcPct val="90000"/>
            </a:lnSpc>
            <a:spcBef>
              <a:spcPct val="0"/>
            </a:spcBef>
            <a:spcAft>
              <a:spcPct val="35000"/>
            </a:spcAft>
          </a:pPr>
          <a:r>
            <a:rPr lang="en-IN" sz="2600" kern="1200">
              <a:latin typeface="Times New Roman" pitchFamily="18" charset="0"/>
              <a:cs typeface="Times New Roman" pitchFamily="18" charset="0"/>
            </a:rPr>
            <a:t>Wider population</a:t>
          </a:r>
        </a:p>
      </dsp:txBody>
      <dsp:txXfrm>
        <a:off x="3715375" y="960120"/>
        <a:ext cx="1765935" cy="128016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A6072B-83F4-4C13-A29C-B49CE58AF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Pages>
  <Words>5566</Words>
  <Characters>31727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37219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Pikun</dc:creator>
  <cp:lastModifiedBy>Ahmad Hassan</cp:lastModifiedBy>
  <cp:revision>6</cp:revision>
  <dcterms:created xsi:type="dcterms:W3CDTF">2018-12-11T20:17:00Z</dcterms:created>
  <dcterms:modified xsi:type="dcterms:W3CDTF">2019-01-08T19:52:00Z</dcterms:modified>
</cp:coreProperties>
</file>