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2579" w:rsidRDefault="009063A9">
      <w:r>
        <w:rPr>
          <w:noProof/>
        </w:rPr>
        <w:drawing>
          <wp:inline distT="0" distB="0" distL="0" distR="0">
            <wp:extent cx="5361939" cy="2680970"/>
            <wp:effectExtent l="0" t="0" r="0" b="5080"/>
            <wp:docPr id="1" name="Picture 1" descr="https://tse2.mm.bing.net/th?id=OIP.P86Ap0dKhaRvKnBXV5koJgHaDt&amp;pid=Api&amp;P=0&amp;w=355&amp;h=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2.mm.bing.net/th?id=OIP.P86Ap0dKhaRvKnBXV5koJgHaDt&amp;pid=Api&amp;P=0&amp;w=355&amp;h=17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14078" cy="2707040"/>
                    </a:xfrm>
                    <a:prstGeom prst="rect">
                      <a:avLst/>
                    </a:prstGeom>
                    <a:noFill/>
                    <a:ln>
                      <a:noFill/>
                    </a:ln>
                  </pic:spPr>
                </pic:pic>
              </a:graphicData>
            </a:graphic>
          </wp:inline>
        </w:drawing>
      </w:r>
    </w:p>
    <w:p w:rsidR="009063A9" w:rsidRDefault="005A65A3" w:rsidP="009063A9">
      <w:pPr>
        <w:spacing w:line="480" w:lineRule="auto"/>
        <w:rPr>
          <w:rFonts w:ascii="Arial" w:hAnsi="Arial" w:cs="Arial"/>
          <w:sz w:val="40"/>
          <w:szCs w:val="24"/>
          <w:u w:val="single"/>
        </w:rPr>
      </w:pPr>
      <w:r>
        <w:rPr>
          <w:rFonts w:ascii="Arial" w:hAnsi="Arial" w:cs="Arial"/>
          <w:sz w:val="40"/>
          <w:szCs w:val="24"/>
          <w:u w:val="single"/>
        </w:rPr>
        <w:t xml:space="preserve">  </w:t>
      </w:r>
    </w:p>
    <w:p w:rsidR="005A65A3" w:rsidRPr="005A65A3" w:rsidRDefault="005A65A3" w:rsidP="005A65A3">
      <w:pPr>
        <w:spacing w:line="480" w:lineRule="auto"/>
        <w:rPr>
          <w:rFonts w:ascii="Arial" w:hAnsi="Arial" w:cs="Arial"/>
          <w:sz w:val="40"/>
          <w:szCs w:val="24"/>
        </w:rPr>
      </w:pPr>
      <w:r w:rsidRPr="005A65A3">
        <w:rPr>
          <w:rFonts w:ascii="Arial" w:hAnsi="Arial" w:cs="Arial"/>
          <w:sz w:val="40"/>
          <w:szCs w:val="24"/>
          <w:u w:val="single"/>
        </w:rPr>
        <w:t>Education and offendin</w:t>
      </w:r>
      <w:r w:rsidR="005625E9">
        <w:rPr>
          <w:rFonts w:ascii="Arial" w:hAnsi="Arial" w:cs="Arial"/>
          <w:sz w:val="40"/>
          <w:szCs w:val="24"/>
          <w:u w:val="single"/>
        </w:rPr>
        <w:t xml:space="preserve">g:  an exploration of links between childhood experiences and offending. </w:t>
      </w:r>
      <w:r>
        <w:rPr>
          <w:rFonts w:ascii="Arial" w:hAnsi="Arial" w:cs="Arial"/>
          <w:sz w:val="40"/>
          <w:szCs w:val="24"/>
        </w:rPr>
        <w:t xml:space="preserve">                                </w:t>
      </w:r>
    </w:p>
    <w:p w:rsidR="005A65A3" w:rsidRDefault="005A65A3" w:rsidP="009063A9">
      <w:pPr>
        <w:spacing w:line="480" w:lineRule="auto"/>
        <w:rPr>
          <w:rFonts w:ascii="Arial" w:hAnsi="Arial" w:cs="Arial"/>
          <w:sz w:val="40"/>
          <w:szCs w:val="24"/>
        </w:rPr>
      </w:pPr>
    </w:p>
    <w:p w:rsidR="005A65A3" w:rsidRDefault="005A65A3" w:rsidP="009063A9">
      <w:pPr>
        <w:spacing w:line="480" w:lineRule="auto"/>
        <w:rPr>
          <w:rFonts w:ascii="Arial" w:hAnsi="Arial" w:cs="Arial"/>
          <w:sz w:val="40"/>
          <w:szCs w:val="24"/>
        </w:rPr>
      </w:pPr>
    </w:p>
    <w:p w:rsidR="005A65A3" w:rsidRDefault="005A65A3" w:rsidP="009063A9">
      <w:pPr>
        <w:spacing w:line="480" w:lineRule="auto"/>
        <w:rPr>
          <w:rFonts w:ascii="Arial" w:hAnsi="Arial" w:cs="Arial"/>
          <w:sz w:val="40"/>
          <w:szCs w:val="24"/>
        </w:rPr>
      </w:pPr>
    </w:p>
    <w:p w:rsidR="005A65A3" w:rsidRDefault="005A65A3" w:rsidP="009063A9">
      <w:pPr>
        <w:spacing w:line="480" w:lineRule="auto"/>
        <w:rPr>
          <w:rFonts w:ascii="Arial" w:hAnsi="Arial" w:cs="Arial"/>
          <w:sz w:val="24"/>
          <w:szCs w:val="24"/>
        </w:rPr>
      </w:pPr>
      <w:r>
        <w:rPr>
          <w:rFonts w:ascii="Arial" w:hAnsi="Arial" w:cs="Arial"/>
          <w:sz w:val="24"/>
          <w:szCs w:val="24"/>
        </w:rPr>
        <w:t>Name: Elisha Phillips</w:t>
      </w:r>
    </w:p>
    <w:p w:rsidR="005A65A3" w:rsidRDefault="005A65A3" w:rsidP="009063A9">
      <w:pPr>
        <w:spacing w:line="480" w:lineRule="auto"/>
        <w:rPr>
          <w:rFonts w:ascii="Arial" w:hAnsi="Arial" w:cs="Arial"/>
          <w:sz w:val="24"/>
          <w:szCs w:val="24"/>
        </w:rPr>
      </w:pPr>
      <w:r>
        <w:rPr>
          <w:rFonts w:ascii="Arial" w:hAnsi="Arial" w:cs="Arial"/>
          <w:sz w:val="24"/>
          <w:szCs w:val="24"/>
        </w:rPr>
        <w:t>Student ID: 1901362</w:t>
      </w:r>
    </w:p>
    <w:p w:rsidR="005A65A3" w:rsidRDefault="005A65A3" w:rsidP="009063A9">
      <w:pPr>
        <w:spacing w:line="480" w:lineRule="auto"/>
        <w:rPr>
          <w:rFonts w:ascii="Arial" w:hAnsi="Arial" w:cs="Arial"/>
          <w:sz w:val="24"/>
          <w:szCs w:val="24"/>
        </w:rPr>
      </w:pPr>
      <w:r>
        <w:rPr>
          <w:rFonts w:ascii="Arial" w:hAnsi="Arial" w:cs="Arial"/>
          <w:sz w:val="24"/>
          <w:szCs w:val="24"/>
        </w:rPr>
        <w:t xml:space="preserve">Degree: Policing and Criminology </w:t>
      </w:r>
    </w:p>
    <w:p w:rsidR="005A65A3" w:rsidRDefault="005A65A3" w:rsidP="009063A9">
      <w:pPr>
        <w:spacing w:line="480" w:lineRule="auto"/>
        <w:rPr>
          <w:rFonts w:ascii="Arial" w:hAnsi="Arial" w:cs="Arial"/>
          <w:sz w:val="24"/>
          <w:szCs w:val="24"/>
        </w:rPr>
      </w:pPr>
      <w:r>
        <w:rPr>
          <w:rFonts w:ascii="Arial" w:hAnsi="Arial" w:cs="Arial"/>
          <w:sz w:val="24"/>
          <w:szCs w:val="24"/>
        </w:rPr>
        <w:t>Due Date: 6</w:t>
      </w:r>
      <w:r w:rsidRPr="005A65A3">
        <w:rPr>
          <w:rFonts w:ascii="Arial" w:hAnsi="Arial" w:cs="Arial"/>
          <w:sz w:val="24"/>
          <w:szCs w:val="24"/>
          <w:vertAlign w:val="superscript"/>
        </w:rPr>
        <w:t>th</w:t>
      </w:r>
      <w:r>
        <w:rPr>
          <w:rFonts w:ascii="Arial" w:hAnsi="Arial" w:cs="Arial"/>
          <w:sz w:val="24"/>
          <w:szCs w:val="24"/>
        </w:rPr>
        <w:t xml:space="preserve"> May 2022</w:t>
      </w:r>
    </w:p>
    <w:p w:rsidR="005A65A3" w:rsidRDefault="005A65A3" w:rsidP="009063A9">
      <w:pPr>
        <w:spacing w:line="480" w:lineRule="auto"/>
        <w:rPr>
          <w:rFonts w:ascii="Arial" w:hAnsi="Arial" w:cs="Arial"/>
          <w:sz w:val="24"/>
          <w:szCs w:val="24"/>
        </w:rPr>
      </w:pPr>
      <w:r>
        <w:rPr>
          <w:rFonts w:ascii="Arial" w:hAnsi="Arial" w:cs="Arial"/>
          <w:sz w:val="24"/>
          <w:szCs w:val="24"/>
        </w:rPr>
        <w:t>Wordcount:</w:t>
      </w:r>
      <w:r w:rsidR="00060E4D">
        <w:rPr>
          <w:rFonts w:ascii="Arial" w:hAnsi="Arial" w:cs="Arial"/>
          <w:sz w:val="24"/>
          <w:szCs w:val="24"/>
        </w:rPr>
        <w:t xml:space="preserve"> 13131</w:t>
      </w:r>
      <w:bookmarkStart w:id="0" w:name="_GoBack"/>
      <w:bookmarkEnd w:id="0"/>
    </w:p>
    <w:p w:rsidR="008307D8" w:rsidRDefault="008307D8" w:rsidP="000400C0">
      <w:pPr>
        <w:pStyle w:val="Heading1"/>
        <w:spacing w:line="480" w:lineRule="auto"/>
        <w:rPr>
          <w:rFonts w:ascii="Arial" w:hAnsi="Arial" w:cs="Arial"/>
        </w:rPr>
      </w:pPr>
      <w:r w:rsidRPr="008307D8">
        <w:rPr>
          <w:rFonts w:ascii="Arial" w:hAnsi="Arial" w:cs="Arial"/>
        </w:rPr>
        <w:lastRenderedPageBreak/>
        <w:t xml:space="preserve">Acknowledgements </w:t>
      </w:r>
      <w:r>
        <w:rPr>
          <w:rFonts w:ascii="Arial" w:hAnsi="Arial" w:cs="Arial"/>
        </w:rPr>
        <w:t>–</w:t>
      </w:r>
    </w:p>
    <w:p w:rsidR="00A375F2" w:rsidRPr="00A375F2" w:rsidRDefault="00A375F2" w:rsidP="00A375F2"/>
    <w:p w:rsidR="008307D8" w:rsidRDefault="008307D8" w:rsidP="000400C0">
      <w:pPr>
        <w:spacing w:line="480" w:lineRule="auto"/>
        <w:rPr>
          <w:rFonts w:ascii="Arial" w:hAnsi="Arial" w:cs="Arial"/>
          <w:sz w:val="24"/>
        </w:rPr>
      </w:pPr>
      <w:r>
        <w:rPr>
          <w:rFonts w:ascii="Arial" w:hAnsi="Arial" w:cs="Arial"/>
          <w:sz w:val="24"/>
        </w:rPr>
        <w:t xml:space="preserve">I would like to </w:t>
      </w:r>
      <w:r w:rsidR="00FC1426">
        <w:rPr>
          <w:rFonts w:ascii="Arial" w:hAnsi="Arial" w:cs="Arial"/>
          <w:sz w:val="24"/>
        </w:rPr>
        <w:t>thank my supervisor Mike Durke for helping me through this module and his continued support throughout m</w:t>
      </w:r>
      <w:r w:rsidR="00AF1661">
        <w:rPr>
          <w:rFonts w:ascii="Arial" w:hAnsi="Arial" w:cs="Arial"/>
          <w:sz w:val="24"/>
        </w:rPr>
        <w:t>y</w:t>
      </w:r>
      <w:r w:rsidR="00FC1426">
        <w:rPr>
          <w:rFonts w:ascii="Arial" w:hAnsi="Arial" w:cs="Arial"/>
          <w:sz w:val="24"/>
        </w:rPr>
        <w:t xml:space="preserve"> university experience</w:t>
      </w:r>
      <w:r w:rsidR="00AF1661">
        <w:rPr>
          <w:rFonts w:ascii="Arial" w:hAnsi="Arial" w:cs="Arial"/>
          <w:sz w:val="24"/>
        </w:rPr>
        <w:t>.</w:t>
      </w:r>
      <w:r w:rsidR="00FC1426">
        <w:rPr>
          <w:rFonts w:ascii="Arial" w:hAnsi="Arial" w:cs="Arial"/>
          <w:sz w:val="24"/>
        </w:rPr>
        <w:t xml:space="preserve"> </w:t>
      </w:r>
    </w:p>
    <w:p w:rsidR="00FC1426" w:rsidRPr="008307D8" w:rsidRDefault="00FC1426" w:rsidP="000400C0">
      <w:pPr>
        <w:spacing w:line="480" w:lineRule="auto"/>
        <w:rPr>
          <w:rFonts w:ascii="Arial" w:hAnsi="Arial" w:cs="Arial"/>
          <w:sz w:val="24"/>
        </w:rPr>
      </w:pPr>
      <w:r>
        <w:rPr>
          <w:rFonts w:ascii="Arial" w:hAnsi="Arial" w:cs="Arial"/>
          <w:sz w:val="24"/>
        </w:rPr>
        <w:t>I would also like to thank my parents</w:t>
      </w:r>
      <w:r w:rsidR="00A375F2">
        <w:rPr>
          <w:rFonts w:ascii="Arial" w:hAnsi="Arial" w:cs="Arial"/>
          <w:sz w:val="24"/>
        </w:rPr>
        <w:t>, grandparents</w:t>
      </w:r>
      <w:r>
        <w:rPr>
          <w:rFonts w:ascii="Arial" w:hAnsi="Arial" w:cs="Arial"/>
          <w:sz w:val="24"/>
        </w:rPr>
        <w:t xml:space="preserve"> and my boyfriend for their ongoing support and encouragement through</w:t>
      </w:r>
      <w:r w:rsidR="001D6A1F">
        <w:rPr>
          <w:rFonts w:ascii="Arial" w:hAnsi="Arial" w:cs="Arial"/>
          <w:sz w:val="24"/>
        </w:rPr>
        <w:t>ou</w:t>
      </w:r>
      <w:r>
        <w:rPr>
          <w:rFonts w:ascii="Arial" w:hAnsi="Arial" w:cs="Arial"/>
          <w:sz w:val="24"/>
        </w:rPr>
        <w:t xml:space="preserve">t the past three years of my degree. Their support has allowed me to </w:t>
      </w:r>
      <w:r w:rsidR="001D6A1F">
        <w:rPr>
          <w:rFonts w:ascii="Arial" w:hAnsi="Arial" w:cs="Arial"/>
          <w:sz w:val="24"/>
        </w:rPr>
        <w:t xml:space="preserve">pursue </w:t>
      </w:r>
      <w:r>
        <w:rPr>
          <w:rFonts w:ascii="Arial" w:hAnsi="Arial" w:cs="Arial"/>
          <w:sz w:val="24"/>
        </w:rPr>
        <w:t xml:space="preserve">my degree and to always remain positive. I am forever grateful for the support I have received. </w:t>
      </w:r>
    </w:p>
    <w:p w:rsidR="001B1DCA" w:rsidRDefault="001B1DCA" w:rsidP="001B1DCA">
      <w:pPr>
        <w:pStyle w:val="Heading1"/>
      </w:pPr>
    </w:p>
    <w:p w:rsidR="001B1DCA" w:rsidRDefault="001B1DCA" w:rsidP="001B1DCA">
      <w:pPr>
        <w:pStyle w:val="Heading1"/>
      </w:pPr>
    </w:p>
    <w:p w:rsidR="001B1DCA" w:rsidRDefault="001B1DCA" w:rsidP="001B1DCA">
      <w:pPr>
        <w:pStyle w:val="Heading1"/>
      </w:pPr>
    </w:p>
    <w:p w:rsidR="001B1DCA" w:rsidRDefault="001B1DCA" w:rsidP="001B1DCA">
      <w:pPr>
        <w:pStyle w:val="Heading1"/>
      </w:pPr>
    </w:p>
    <w:p w:rsidR="001B1DCA" w:rsidRDefault="001B1DCA" w:rsidP="001B1DCA">
      <w:pPr>
        <w:pStyle w:val="Heading1"/>
      </w:pPr>
    </w:p>
    <w:p w:rsidR="001B1DCA" w:rsidRDefault="001B1DCA" w:rsidP="001B1DCA">
      <w:pPr>
        <w:pStyle w:val="Heading1"/>
      </w:pPr>
    </w:p>
    <w:p w:rsidR="00A375F2" w:rsidRDefault="00A375F2" w:rsidP="001B1DCA">
      <w:pPr>
        <w:pStyle w:val="Heading1"/>
      </w:pPr>
    </w:p>
    <w:p w:rsidR="00A375F2" w:rsidRDefault="00A375F2" w:rsidP="001B1DCA">
      <w:pPr>
        <w:pStyle w:val="Heading1"/>
      </w:pPr>
    </w:p>
    <w:p w:rsidR="00A375F2" w:rsidRDefault="00A375F2" w:rsidP="001B1DCA">
      <w:pPr>
        <w:pStyle w:val="Heading1"/>
      </w:pPr>
    </w:p>
    <w:p w:rsidR="00A375F2" w:rsidRDefault="00A375F2" w:rsidP="001B1DCA">
      <w:pPr>
        <w:pStyle w:val="Heading1"/>
      </w:pPr>
    </w:p>
    <w:p w:rsidR="00A375F2" w:rsidRPr="00A375F2" w:rsidRDefault="00A375F2" w:rsidP="00A375F2"/>
    <w:p w:rsidR="00A375F2" w:rsidRDefault="00A375F2" w:rsidP="001B1DCA">
      <w:pPr>
        <w:pStyle w:val="Heading1"/>
      </w:pPr>
    </w:p>
    <w:p w:rsidR="00A375F2" w:rsidRDefault="00A375F2" w:rsidP="001B1DCA">
      <w:pPr>
        <w:pStyle w:val="Heading1"/>
      </w:pPr>
    </w:p>
    <w:p w:rsidR="008307D8" w:rsidRDefault="00A375F2" w:rsidP="001B1DCA">
      <w:pPr>
        <w:pStyle w:val="Heading1"/>
      </w:pPr>
      <w:r>
        <w:t>A</w:t>
      </w:r>
      <w:r w:rsidR="001B1DCA">
        <w:t xml:space="preserve">bstract – </w:t>
      </w:r>
    </w:p>
    <w:p w:rsidR="00561EC6" w:rsidRDefault="005E0EE0" w:rsidP="00060E4D">
      <w:pPr>
        <w:jc w:val="both"/>
        <w:rPr>
          <w:rFonts w:ascii="Arial" w:hAnsi="Arial" w:cs="Arial"/>
          <w:sz w:val="24"/>
        </w:rPr>
      </w:pPr>
      <w:r>
        <w:rPr>
          <w:rFonts w:ascii="Arial" w:hAnsi="Arial" w:cs="Arial"/>
          <w:sz w:val="24"/>
        </w:rPr>
        <w:t xml:space="preserve">The aim of this dissertation is to discuss the links between education and young offending. It will discuss the importance of education and analyse </w:t>
      </w:r>
      <w:r w:rsidR="00561EC6">
        <w:rPr>
          <w:rFonts w:ascii="Arial" w:hAnsi="Arial" w:cs="Arial"/>
          <w:sz w:val="24"/>
        </w:rPr>
        <w:t xml:space="preserve">the </w:t>
      </w:r>
      <w:r>
        <w:rPr>
          <w:rFonts w:ascii="Arial" w:hAnsi="Arial" w:cs="Arial"/>
          <w:sz w:val="24"/>
        </w:rPr>
        <w:t xml:space="preserve">statistics surrounding the topic. It will also </w:t>
      </w:r>
      <w:r w:rsidR="00561EC6">
        <w:rPr>
          <w:rFonts w:ascii="Arial" w:hAnsi="Arial" w:cs="Arial"/>
          <w:sz w:val="24"/>
        </w:rPr>
        <w:t>consider some of the</w:t>
      </w:r>
      <w:r>
        <w:rPr>
          <w:rFonts w:ascii="Arial" w:hAnsi="Arial" w:cs="Arial"/>
          <w:sz w:val="24"/>
        </w:rPr>
        <w:t xml:space="preserve"> other factors that could lead to a young person committing crime. This includes </w:t>
      </w:r>
      <w:r w:rsidR="00561EC6">
        <w:rPr>
          <w:rFonts w:ascii="Arial" w:hAnsi="Arial" w:cs="Arial"/>
          <w:sz w:val="24"/>
        </w:rPr>
        <w:t>a</w:t>
      </w:r>
      <w:r>
        <w:rPr>
          <w:rFonts w:ascii="Arial" w:hAnsi="Arial" w:cs="Arial"/>
          <w:sz w:val="24"/>
        </w:rPr>
        <w:t xml:space="preserve">dverse childhood </w:t>
      </w:r>
      <w:r w:rsidR="00573B19">
        <w:rPr>
          <w:rFonts w:ascii="Arial" w:hAnsi="Arial" w:cs="Arial"/>
          <w:sz w:val="24"/>
        </w:rPr>
        <w:t>experiences</w:t>
      </w:r>
      <w:r w:rsidR="00561EC6">
        <w:rPr>
          <w:rFonts w:ascii="Arial" w:hAnsi="Arial" w:cs="Arial"/>
          <w:sz w:val="24"/>
        </w:rPr>
        <w:t xml:space="preserve"> such as physical abuse, neglect, and drug and alcohol misuse</w:t>
      </w:r>
      <w:r>
        <w:rPr>
          <w:rFonts w:ascii="Arial" w:hAnsi="Arial" w:cs="Arial"/>
          <w:sz w:val="24"/>
        </w:rPr>
        <w:t>.</w:t>
      </w:r>
    </w:p>
    <w:p w:rsidR="001B1DCA" w:rsidRDefault="005E0EE0" w:rsidP="00060E4D">
      <w:pPr>
        <w:jc w:val="both"/>
        <w:rPr>
          <w:rFonts w:ascii="Arial" w:hAnsi="Arial" w:cs="Arial"/>
          <w:sz w:val="24"/>
        </w:rPr>
      </w:pPr>
      <w:r>
        <w:rPr>
          <w:rFonts w:ascii="Arial" w:hAnsi="Arial" w:cs="Arial"/>
          <w:sz w:val="24"/>
        </w:rPr>
        <w:t xml:space="preserve"> </w:t>
      </w:r>
      <w:r w:rsidR="007D7067">
        <w:rPr>
          <w:rFonts w:ascii="Arial" w:hAnsi="Arial" w:cs="Arial"/>
          <w:sz w:val="24"/>
        </w:rPr>
        <w:t xml:space="preserve">An objective for this paper is to also research what </w:t>
      </w:r>
      <w:r w:rsidR="00573B19">
        <w:rPr>
          <w:rFonts w:ascii="Arial" w:hAnsi="Arial" w:cs="Arial"/>
          <w:sz w:val="24"/>
        </w:rPr>
        <w:t>preventative</w:t>
      </w:r>
      <w:r w:rsidR="007D7067">
        <w:rPr>
          <w:rFonts w:ascii="Arial" w:hAnsi="Arial" w:cs="Arial"/>
          <w:sz w:val="24"/>
        </w:rPr>
        <w:t xml:space="preserve"> measures</w:t>
      </w:r>
      <w:r w:rsidR="00561EC6">
        <w:rPr>
          <w:rFonts w:ascii="Arial" w:hAnsi="Arial" w:cs="Arial"/>
          <w:sz w:val="24"/>
        </w:rPr>
        <w:t>,</w:t>
      </w:r>
      <w:r w:rsidR="007D7067">
        <w:rPr>
          <w:rFonts w:ascii="Arial" w:hAnsi="Arial" w:cs="Arial"/>
          <w:sz w:val="24"/>
        </w:rPr>
        <w:t xml:space="preserve"> </w:t>
      </w:r>
      <w:r w:rsidR="00561EC6">
        <w:rPr>
          <w:rFonts w:ascii="Arial" w:hAnsi="Arial" w:cs="Arial"/>
          <w:sz w:val="24"/>
        </w:rPr>
        <w:t xml:space="preserve">if any </w:t>
      </w:r>
      <w:r w:rsidR="007D7067">
        <w:rPr>
          <w:rFonts w:ascii="Arial" w:hAnsi="Arial" w:cs="Arial"/>
          <w:sz w:val="24"/>
        </w:rPr>
        <w:t xml:space="preserve">are in place to help young vulnerable people, </w:t>
      </w:r>
      <w:r w:rsidR="00573B19">
        <w:rPr>
          <w:rFonts w:ascii="Arial" w:hAnsi="Arial" w:cs="Arial"/>
          <w:sz w:val="24"/>
        </w:rPr>
        <w:t>this</w:t>
      </w:r>
      <w:r w:rsidR="007D7067">
        <w:rPr>
          <w:rFonts w:ascii="Arial" w:hAnsi="Arial" w:cs="Arial"/>
          <w:sz w:val="24"/>
        </w:rPr>
        <w:t xml:space="preserve"> includes early intervention and support within schools. </w:t>
      </w:r>
    </w:p>
    <w:p w:rsidR="002D3D86" w:rsidRDefault="002D3D86" w:rsidP="00060E4D">
      <w:pPr>
        <w:jc w:val="both"/>
        <w:rPr>
          <w:rFonts w:ascii="Arial" w:hAnsi="Arial" w:cs="Arial"/>
          <w:sz w:val="24"/>
        </w:rPr>
      </w:pPr>
      <w:r>
        <w:rPr>
          <w:rFonts w:ascii="Arial" w:hAnsi="Arial" w:cs="Arial"/>
          <w:sz w:val="24"/>
        </w:rPr>
        <w:t xml:space="preserve">Research was conducted </w:t>
      </w:r>
      <w:r w:rsidR="00573B19">
        <w:rPr>
          <w:rFonts w:ascii="Arial" w:hAnsi="Arial" w:cs="Arial"/>
          <w:sz w:val="24"/>
        </w:rPr>
        <w:t>to</w:t>
      </w:r>
      <w:r>
        <w:rPr>
          <w:rFonts w:ascii="Arial" w:hAnsi="Arial" w:cs="Arial"/>
          <w:sz w:val="24"/>
        </w:rPr>
        <w:t xml:space="preserve"> obtain primary research</w:t>
      </w:r>
      <w:r w:rsidR="00561EC6">
        <w:rPr>
          <w:rFonts w:ascii="Arial" w:hAnsi="Arial" w:cs="Arial"/>
          <w:sz w:val="24"/>
        </w:rPr>
        <w:t xml:space="preserve"> to support the discussion</w:t>
      </w:r>
      <w:r>
        <w:rPr>
          <w:rFonts w:ascii="Arial" w:hAnsi="Arial" w:cs="Arial"/>
          <w:sz w:val="24"/>
        </w:rPr>
        <w:t xml:space="preserve">. </w:t>
      </w:r>
      <w:r w:rsidR="00573B19">
        <w:rPr>
          <w:rFonts w:ascii="Arial" w:hAnsi="Arial" w:cs="Arial"/>
          <w:sz w:val="24"/>
        </w:rPr>
        <w:t>An</w:t>
      </w:r>
      <w:r>
        <w:rPr>
          <w:rFonts w:ascii="Arial" w:hAnsi="Arial" w:cs="Arial"/>
          <w:sz w:val="24"/>
        </w:rPr>
        <w:t xml:space="preserve"> online questionnaire was formed and posted to social media such as </w:t>
      </w:r>
      <w:r w:rsidR="00573B19">
        <w:rPr>
          <w:rFonts w:ascii="Arial" w:hAnsi="Arial" w:cs="Arial"/>
          <w:sz w:val="24"/>
        </w:rPr>
        <w:t>Facebook</w:t>
      </w:r>
      <w:r>
        <w:rPr>
          <w:rFonts w:ascii="Arial" w:hAnsi="Arial" w:cs="Arial"/>
          <w:sz w:val="24"/>
        </w:rPr>
        <w:t xml:space="preserve"> and Instagram for the public to respond to. It was also sent to the researche</w:t>
      </w:r>
      <w:r w:rsidR="00561EC6">
        <w:rPr>
          <w:rFonts w:ascii="Arial" w:hAnsi="Arial" w:cs="Arial"/>
          <w:sz w:val="24"/>
        </w:rPr>
        <w:t>r</w:t>
      </w:r>
      <w:r>
        <w:rPr>
          <w:rFonts w:ascii="Arial" w:hAnsi="Arial" w:cs="Arial"/>
          <w:sz w:val="24"/>
        </w:rPr>
        <w:t>s, friends, family</w:t>
      </w:r>
      <w:r w:rsidR="00561EC6">
        <w:rPr>
          <w:rFonts w:ascii="Arial" w:hAnsi="Arial" w:cs="Arial"/>
          <w:sz w:val="24"/>
        </w:rPr>
        <w:t>, colleagues</w:t>
      </w:r>
      <w:r>
        <w:rPr>
          <w:rFonts w:ascii="Arial" w:hAnsi="Arial" w:cs="Arial"/>
          <w:sz w:val="24"/>
        </w:rPr>
        <w:t xml:space="preserve"> and lecturers. T</w:t>
      </w:r>
      <w:r w:rsidR="00561EC6">
        <w:rPr>
          <w:rFonts w:ascii="Arial" w:hAnsi="Arial" w:cs="Arial"/>
          <w:sz w:val="24"/>
        </w:rPr>
        <w:t>his was to</w:t>
      </w:r>
      <w:r>
        <w:rPr>
          <w:rFonts w:ascii="Arial" w:hAnsi="Arial" w:cs="Arial"/>
          <w:sz w:val="24"/>
        </w:rPr>
        <w:t xml:space="preserve"> gather a </w:t>
      </w:r>
      <w:r w:rsidR="00561EC6">
        <w:rPr>
          <w:rFonts w:ascii="Arial" w:hAnsi="Arial" w:cs="Arial"/>
          <w:sz w:val="24"/>
        </w:rPr>
        <w:t xml:space="preserve">varied and </w:t>
      </w:r>
      <w:r>
        <w:rPr>
          <w:rFonts w:ascii="Arial" w:hAnsi="Arial" w:cs="Arial"/>
          <w:sz w:val="24"/>
        </w:rPr>
        <w:t xml:space="preserve">reliable </w:t>
      </w:r>
      <w:r w:rsidR="00573B19">
        <w:rPr>
          <w:rFonts w:ascii="Arial" w:hAnsi="Arial" w:cs="Arial"/>
          <w:sz w:val="24"/>
        </w:rPr>
        <w:t>sample</w:t>
      </w:r>
      <w:r w:rsidR="00561EC6">
        <w:rPr>
          <w:rFonts w:ascii="Arial" w:hAnsi="Arial" w:cs="Arial"/>
          <w:sz w:val="24"/>
        </w:rPr>
        <w:t xml:space="preserve"> group</w:t>
      </w:r>
      <w:r w:rsidR="00573B19">
        <w:rPr>
          <w:rFonts w:ascii="Arial" w:hAnsi="Arial" w:cs="Arial"/>
          <w:sz w:val="24"/>
        </w:rPr>
        <w:t>,</w:t>
      </w:r>
      <w:r>
        <w:rPr>
          <w:rFonts w:ascii="Arial" w:hAnsi="Arial" w:cs="Arial"/>
          <w:sz w:val="24"/>
        </w:rPr>
        <w:t xml:space="preserve"> </w:t>
      </w:r>
      <w:r w:rsidR="00561EC6">
        <w:rPr>
          <w:rFonts w:ascii="Arial" w:hAnsi="Arial" w:cs="Arial"/>
          <w:sz w:val="24"/>
        </w:rPr>
        <w:t xml:space="preserve">which was </w:t>
      </w:r>
      <w:r>
        <w:rPr>
          <w:rFonts w:ascii="Arial" w:hAnsi="Arial" w:cs="Arial"/>
          <w:sz w:val="24"/>
        </w:rPr>
        <w:t xml:space="preserve">essential </w:t>
      </w:r>
      <w:proofErr w:type="spellStart"/>
      <w:r w:rsidR="00C9527C">
        <w:rPr>
          <w:rFonts w:ascii="Arial" w:hAnsi="Arial" w:cs="Arial"/>
          <w:sz w:val="24"/>
        </w:rPr>
        <w:t>inorder</w:t>
      </w:r>
      <w:proofErr w:type="spellEnd"/>
      <w:r w:rsidR="00C9527C">
        <w:rPr>
          <w:rFonts w:ascii="Arial" w:hAnsi="Arial" w:cs="Arial"/>
          <w:sz w:val="24"/>
        </w:rPr>
        <w:t xml:space="preserve"> </w:t>
      </w:r>
      <w:r>
        <w:rPr>
          <w:rFonts w:ascii="Arial" w:hAnsi="Arial" w:cs="Arial"/>
          <w:sz w:val="24"/>
        </w:rPr>
        <w:t>to gather</w:t>
      </w:r>
      <w:r w:rsidR="00C9527C">
        <w:rPr>
          <w:rFonts w:ascii="Arial" w:hAnsi="Arial" w:cs="Arial"/>
          <w:sz w:val="24"/>
        </w:rPr>
        <w:t xml:space="preserve"> enough</w:t>
      </w:r>
      <w:r>
        <w:rPr>
          <w:rFonts w:ascii="Arial" w:hAnsi="Arial" w:cs="Arial"/>
          <w:sz w:val="24"/>
        </w:rPr>
        <w:t xml:space="preserve"> responses from a variety of age groups</w:t>
      </w:r>
      <w:r w:rsidR="00C9527C">
        <w:rPr>
          <w:rFonts w:ascii="Arial" w:hAnsi="Arial" w:cs="Arial"/>
          <w:sz w:val="24"/>
        </w:rPr>
        <w:t xml:space="preserve"> and backgrounds</w:t>
      </w:r>
      <w:r>
        <w:rPr>
          <w:rFonts w:ascii="Arial" w:hAnsi="Arial" w:cs="Arial"/>
          <w:sz w:val="24"/>
        </w:rPr>
        <w:t xml:space="preserve"> to </w:t>
      </w:r>
      <w:r w:rsidR="00573B19">
        <w:rPr>
          <w:rFonts w:ascii="Arial" w:hAnsi="Arial" w:cs="Arial"/>
          <w:sz w:val="24"/>
        </w:rPr>
        <w:t>determine</w:t>
      </w:r>
      <w:r>
        <w:rPr>
          <w:rFonts w:ascii="Arial" w:hAnsi="Arial" w:cs="Arial"/>
          <w:sz w:val="24"/>
        </w:rPr>
        <w:t xml:space="preserve"> the </w:t>
      </w:r>
      <w:r w:rsidR="00561EC6">
        <w:rPr>
          <w:rFonts w:ascii="Arial" w:hAnsi="Arial" w:cs="Arial"/>
          <w:sz w:val="24"/>
        </w:rPr>
        <w:t xml:space="preserve">general </w:t>
      </w:r>
      <w:r>
        <w:rPr>
          <w:rFonts w:ascii="Arial" w:hAnsi="Arial" w:cs="Arial"/>
          <w:sz w:val="24"/>
        </w:rPr>
        <w:t>public</w:t>
      </w:r>
      <w:r w:rsidR="00C9527C">
        <w:rPr>
          <w:rFonts w:ascii="Arial" w:hAnsi="Arial" w:cs="Arial"/>
          <w:sz w:val="24"/>
        </w:rPr>
        <w:t>’</w:t>
      </w:r>
      <w:r>
        <w:rPr>
          <w:rFonts w:ascii="Arial" w:hAnsi="Arial" w:cs="Arial"/>
          <w:sz w:val="24"/>
        </w:rPr>
        <w:t xml:space="preserve">s </w:t>
      </w:r>
      <w:r w:rsidR="00573B19">
        <w:rPr>
          <w:rFonts w:ascii="Arial" w:hAnsi="Arial" w:cs="Arial"/>
          <w:sz w:val="24"/>
        </w:rPr>
        <w:t>opinion</w:t>
      </w:r>
      <w:r>
        <w:rPr>
          <w:rFonts w:ascii="Arial" w:hAnsi="Arial" w:cs="Arial"/>
          <w:sz w:val="24"/>
        </w:rPr>
        <w:t xml:space="preserve"> on young offending. </w:t>
      </w:r>
    </w:p>
    <w:p w:rsidR="00A375F2" w:rsidRDefault="00A375F2" w:rsidP="001B1DCA">
      <w:pPr>
        <w:rPr>
          <w:rFonts w:ascii="Arial" w:hAnsi="Arial" w:cs="Arial"/>
          <w:sz w:val="24"/>
        </w:rPr>
      </w:pPr>
    </w:p>
    <w:p w:rsidR="00A375F2" w:rsidRDefault="00A375F2" w:rsidP="001B1DCA">
      <w:pPr>
        <w:rPr>
          <w:rFonts w:ascii="Arial" w:hAnsi="Arial" w:cs="Arial"/>
          <w:sz w:val="24"/>
        </w:rPr>
      </w:pPr>
    </w:p>
    <w:p w:rsidR="00A375F2" w:rsidRDefault="00A375F2" w:rsidP="001B1DCA">
      <w:pPr>
        <w:rPr>
          <w:rFonts w:ascii="Arial" w:hAnsi="Arial" w:cs="Arial"/>
          <w:sz w:val="24"/>
        </w:rPr>
      </w:pPr>
    </w:p>
    <w:p w:rsidR="00A375F2" w:rsidRDefault="00A375F2" w:rsidP="001B1DCA">
      <w:pPr>
        <w:rPr>
          <w:rFonts w:ascii="Arial" w:hAnsi="Arial" w:cs="Arial"/>
          <w:sz w:val="24"/>
        </w:rPr>
      </w:pPr>
    </w:p>
    <w:p w:rsidR="00A375F2" w:rsidRDefault="00A375F2" w:rsidP="001B1DCA">
      <w:pPr>
        <w:rPr>
          <w:rFonts w:ascii="Arial" w:hAnsi="Arial" w:cs="Arial"/>
          <w:sz w:val="24"/>
        </w:rPr>
      </w:pPr>
    </w:p>
    <w:p w:rsidR="00A375F2" w:rsidRDefault="00A375F2" w:rsidP="001B1DCA">
      <w:pPr>
        <w:rPr>
          <w:rFonts w:ascii="Arial" w:hAnsi="Arial" w:cs="Arial"/>
          <w:sz w:val="24"/>
        </w:rPr>
      </w:pPr>
    </w:p>
    <w:p w:rsidR="00A375F2" w:rsidRDefault="00A375F2" w:rsidP="001B1DCA">
      <w:pPr>
        <w:rPr>
          <w:rFonts w:ascii="Arial" w:hAnsi="Arial" w:cs="Arial"/>
          <w:sz w:val="24"/>
        </w:rPr>
      </w:pPr>
    </w:p>
    <w:p w:rsidR="00A375F2" w:rsidRDefault="00A375F2" w:rsidP="001B1DCA">
      <w:pPr>
        <w:rPr>
          <w:rFonts w:ascii="Arial" w:hAnsi="Arial" w:cs="Arial"/>
          <w:sz w:val="24"/>
        </w:rPr>
      </w:pPr>
    </w:p>
    <w:p w:rsidR="00A375F2" w:rsidRDefault="00A375F2" w:rsidP="001B1DCA">
      <w:pPr>
        <w:rPr>
          <w:rFonts w:ascii="Arial" w:hAnsi="Arial" w:cs="Arial"/>
          <w:sz w:val="24"/>
        </w:rPr>
      </w:pPr>
    </w:p>
    <w:p w:rsidR="00A375F2" w:rsidRDefault="00A375F2" w:rsidP="001B1DCA">
      <w:pPr>
        <w:rPr>
          <w:rFonts w:ascii="Arial" w:hAnsi="Arial" w:cs="Arial"/>
          <w:sz w:val="24"/>
        </w:rPr>
      </w:pPr>
    </w:p>
    <w:p w:rsidR="00A375F2" w:rsidRDefault="00A375F2" w:rsidP="001B1DCA">
      <w:pPr>
        <w:rPr>
          <w:rFonts w:ascii="Arial" w:hAnsi="Arial" w:cs="Arial"/>
          <w:sz w:val="24"/>
        </w:rPr>
      </w:pPr>
    </w:p>
    <w:p w:rsidR="00A375F2" w:rsidRDefault="00A375F2" w:rsidP="001B1DCA">
      <w:pPr>
        <w:rPr>
          <w:rFonts w:ascii="Arial" w:hAnsi="Arial" w:cs="Arial"/>
          <w:sz w:val="24"/>
        </w:rPr>
      </w:pPr>
    </w:p>
    <w:p w:rsidR="00A375F2" w:rsidRPr="005E0EE0" w:rsidRDefault="00A375F2" w:rsidP="001B1DCA">
      <w:pPr>
        <w:rPr>
          <w:rFonts w:ascii="Arial" w:hAnsi="Arial" w:cs="Arial"/>
          <w:sz w:val="24"/>
        </w:rPr>
      </w:pPr>
    </w:p>
    <w:p w:rsidR="005A65A3" w:rsidRDefault="005A65A3" w:rsidP="000400C0">
      <w:pPr>
        <w:pStyle w:val="Heading1"/>
        <w:spacing w:line="480" w:lineRule="auto"/>
        <w:rPr>
          <w:rFonts w:ascii="Arial" w:hAnsi="Arial" w:cs="Arial"/>
          <w:i/>
        </w:rPr>
      </w:pPr>
      <w:r w:rsidRPr="005A65A3">
        <w:rPr>
          <w:rFonts w:ascii="Arial" w:hAnsi="Arial" w:cs="Arial"/>
          <w:i/>
        </w:rPr>
        <w:lastRenderedPageBreak/>
        <w:t>Declaration</w:t>
      </w:r>
      <w:r w:rsidR="000312FC">
        <w:rPr>
          <w:rFonts w:ascii="Arial" w:hAnsi="Arial" w:cs="Arial"/>
          <w:i/>
        </w:rPr>
        <w:t>s</w:t>
      </w:r>
      <w:r w:rsidR="003B1EBF">
        <w:rPr>
          <w:rFonts w:ascii="Arial" w:hAnsi="Arial" w:cs="Arial"/>
          <w:i/>
        </w:rPr>
        <w:t xml:space="preserve"> - </w:t>
      </w:r>
    </w:p>
    <w:p w:rsidR="005A65A3" w:rsidRDefault="005A65A3" w:rsidP="00060E4D">
      <w:pPr>
        <w:spacing w:line="480" w:lineRule="auto"/>
        <w:jc w:val="both"/>
        <w:rPr>
          <w:rFonts w:ascii="Arial" w:hAnsi="Arial" w:cs="Arial"/>
          <w:sz w:val="24"/>
        </w:rPr>
      </w:pPr>
      <w:r>
        <w:rPr>
          <w:rFonts w:ascii="Arial" w:hAnsi="Arial" w:cs="Arial"/>
          <w:sz w:val="24"/>
        </w:rPr>
        <w:t>This work has not previously been accepted in substance for any degree and is not being concurrently submitted in candidature for any degree.</w:t>
      </w:r>
    </w:p>
    <w:p w:rsidR="005A65A3" w:rsidRDefault="005A65A3" w:rsidP="00060E4D">
      <w:pPr>
        <w:spacing w:line="480" w:lineRule="auto"/>
        <w:jc w:val="both"/>
        <w:rPr>
          <w:rFonts w:ascii="Arial" w:hAnsi="Arial" w:cs="Arial"/>
          <w:b/>
          <w:sz w:val="24"/>
        </w:rPr>
      </w:pPr>
      <w:r w:rsidRPr="005A65A3">
        <w:rPr>
          <w:rFonts w:ascii="Arial" w:hAnsi="Arial" w:cs="Arial"/>
          <w:b/>
          <w:sz w:val="24"/>
        </w:rPr>
        <w:t>Statement 1</w:t>
      </w:r>
    </w:p>
    <w:p w:rsidR="005A65A3" w:rsidRDefault="005A65A3" w:rsidP="00060E4D">
      <w:pPr>
        <w:spacing w:line="480" w:lineRule="auto"/>
        <w:jc w:val="both"/>
        <w:rPr>
          <w:rFonts w:ascii="Arial" w:hAnsi="Arial" w:cs="Arial"/>
          <w:sz w:val="24"/>
        </w:rPr>
      </w:pPr>
      <w:r>
        <w:rPr>
          <w:rFonts w:ascii="Arial" w:hAnsi="Arial" w:cs="Arial"/>
          <w:sz w:val="24"/>
        </w:rPr>
        <w:t xml:space="preserve">This dissertation </w:t>
      </w:r>
      <w:r w:rsidR="000312FC">
        <w:rPr>
          <w:rFonts w:ascii="Arial" w:hAnsi="Arial" w:cs="Arial"/>
          <w:sz w:val="24"/>
        </w:rPr>
        <w:t>is being submitted in partial fulfilment of the requirements for the degree of BA/BSc.</w:t>
      </w:r>
    </w:p>
    <w:p w:rsidR="000312FC" w:rsidRDefault="000312FC" w:rsidP="00060E4D">
      <w:pPr>
        <w:spacing w:line="480" w:lineRule="auto"/>
        <w:jc w:val="both"/>
        <w:rPr>
          <w:rFonts w:ascii="Arial" w:hAnsi="Arial" w:cs="Arial"/>
          <w:b/>
          <w:sz w:val="24"/>
        </w:rPr>
      </w:pPr>
      <w:r>
        <w:rPr>
          <w:rFonts w:ascii="Arial" w:hAnsi="Arial" w:cs="Arial"/>
          <w:b/>
          <w:sz w:val="24"/>
        </w:rPr>
        <w:t>Statement 2</w:t>
      </w:r>
    </w:p>
    <w:p w:rsidR="000312FC" w:rsidRDefault="000312FC" w:rsidP="00060E4D">
      <w:pPr>
        <w:spacing w:line="480" w:lineRule="auto"/>
        <w:jc w:val="both"/>
        <w:rPr>
          <w:rFonts w:ascii="Arial" w:hAnsi="Arial" w:cs="Arial"/>
          <w:sz w:val="24"/>
        </w:rPr>
      </w:pPr>
      <w:r>
        <w:rPr>
          <w:rFonts w:ascii="Arial" w:hAnsi="Arial" w:cs="Arial"/>
          <w:sz w:val="24"/>
        </w:rPr>
        <w:t>This dissertation is the result of my own independent work/investigation, except where otherwise stated.</w:t>
      </w:r>
    </w:p>
    <w:p w:rsidR="000312FC" w:rsidRDefault="000312FC" w:rsidP="00060E4D">
      <w:pPr>
        <w:spacing w:line="480" w:lineRule="auto"/>
        <w:jc w:val="both"/>
        <w:rPr>
          <w:rFonts w:ascii="Arial" w:hAnsi="Arial" w:cs="Arial"/>
          <w:sz w:val="24"/>
        </w:rPr>
      </w:pPr>
      <w:r>
        <w:rPr>
          <w:rFonts w:ascii="Arial" w:hAnsi="Arial" w:cs="Arial"/>
          <w:sz w:val="24"/>
        </w:rPr>
        <w:t>Other sources are acknowledged in the reference section.</w:t>
      </w:r>
    </w:p>
    <w:p w:rsidR="000312FC" w:rsidRDefault="000312FC" w:rsidP="00060E4D">
      <w:pPr>
        <w:spacing w:line="480" w:lineRule="auto"/>
        <w:jc w:val="both"/>
        <w:rPr>
          <w:rFonts w:ascii="Arial" w:hAnsi="Arial" w:cs="Arial"/>
          <w:b/>
          <w:sz w:val="24"/>
        </w:rPr>
      </w:pPr>
      <w:r>
        <w:rPr>
          <w:rFonts w:ascii="Arial" w:hAnsi="Arial" w:cs="Arial"/>
          <w:b/>
          <w:sz w:val="24"/>
        </w:rPr>
        <w:t>Statement 3</w:t>
      </w:r>
    </w:p>
    <w:p w:rsidR="000312FC" w:rsidRPr="000312FC" w:rsidRDefault="000312FC" w:rsidP="00060E4D">
      <w:pPr>
        <w:spacing w:line="480" w:lineRule="auto"/>
        <w:jc w:val="both"/>
        <w:rPr>
          <w:rFonts w:ascii="Arial" w:hAnsi="Arial" w:cs="Arial"/>
          <w:sz w:val="24"/>
        </w:rPr>
      </w:pPr>
      <w:r>
        <w:rPr>
          <w:rFonts w:ascii="Arial" w:hAnsi="Arial" w:cs="Arial"/>
          <w:sz w:val="24"/>
        </w:rPr>
        <w:t>I hereby give consent for my dissertation, if accepted, to be available for photocopying and for interlibrary loan, and for the title and summary to be made available outside originations.</w:t>
      </w:r>
    </w:p>
    <w:p w:rsidR="00451FC7" w:rsidRDefault="000312FC" w:rsidP="00060E4D">
      <w:pPr>
        <w:spacing w:line="480" w:lineRule="auto"/>
        <w:jc w:val="both"/>
        <w:rPr>
          <w:rFonts w:ascii="Arial" w:hAnsi="Arial" w:cs="Arial"/>
          <w:b/>
          <w:sz w:val="24"/>
        </w:rPr>
      </w:pPr>
      <w:r w:rsidRPr="000312FC">
        <w:rPr>
          <w:rFonts w:ascii="Arial" w:hAnsi="Arial" w:cs="Arial"/>
          <w:b/>
          <w:sz w:val="24"/>
        </w:rPr>
        <w:t xml:space="preserve">Statement </w:t>
      </w:r>
      <w:r>
        <w:rPr>
          <w:rFonts w:ascii="Arial" w:hAnsi="Arial" w:cs="Arial"/>
          <w:b/>
          <w:sz w:val="24"/>
        </w:rPr>
        <w:t>4</w:t>
      </w:r>
    </w:p>
    <w:p w:rsidR="000312FC" w:rsidRPr="001B1DCA" w:rsidRDefault="000312FC" w:rsidP="00060E4D">
      <w:pPr>
        <w:spacing w:line="480" w:lineRule="auto"/>
        <w:jc w:val="both"/>
        <w:rPr>
          <w:rFonts w:ascii="Arial" w:hAnsi="Arial" w:cs="Arial"/>
          <w:b/>
          <w:sz w:val="24"/>
        </w:rPr>
      </w:pPr>
      <w:r>
        <w:rPr>
          <w:rFonts w:ascii="Arial" w:hAnsi="Arial" w:cs="Arial"/>
          <w:sz w:val="24"/>
        </w:rPr>
        <w:t>I hereby give consent for my dissertation, if accepted, to be available on the university’s IT system to those who have consent to use the system.</w:t>
      </w:r>
    </w:p>
    <w:p w:rsidR="00FE3BBD" w:rsidRDefault="00FE3BBD" w:rsidP="00060E4D">
      <w:pPr>
        <w:spacing w:line="480" w:lineRule="auto"/>
        <w:jc w:val="both"/>
        <w:rPr>
          <w:rFonts w:ascii="Arial" w:hAnsi="Arial" w:cs="Arial"/>
          <w:sz w:val="24"/>
        </w:rPr>
      </w:pPr>
    </w:p>
    <w:p w:rsidR="0083304A" w:rsidRDefault="0083304A" w:rsidP="00060E4D">
      <w:pPr>
        <w:spacing w:line="480" w:lineRule="auto"/>
        <w:jc w:val="both"/>
        <w:rPr>
          <w:rFonts w:ascii="Arial" w:hAnsi="Arial" w:cs="Arial"/>
          <w:sz w:val="24"/>
        </w:rPr>
      </w:pPr>
      <w:r>
        <w:rPr>
          <w:rFonts w:ascii="Arial" w:hAnsi="Arial" w:cs="Arial"/>
          <w:sz w:val="24"/>
        </w:rPr>
        <w:t>Signed: Elisha. J. Phillips                                               Date: 06/05/2022</w:t>
      </w:r>
    </w:p>
    <w:p w:rsidR="00FE3BBD" w:rsidRDefault="00FE3BBD" w:rsidP="00060E4D">
      <w:pPr>
        <w:pStyle w:val="Heading1"/>
        <w:spacing w:line="480" w:lineRule="auto"/>
        <w:jc w:val="both"/>
      </w:pPr>
    </w:p>
    <w:p w:rsidR="003B1EBF" w:rsidRDefault="00C9527C" w:rsidP="00060E4D">
      <w:pPr>
        <w:pStyle w:val="Heading1"/>
        <w:spacing w:line="480" w:lineRule="auto"/>
        <w:jc w:val="both"/>
      </w:pPr>
      <w:r>
        <w:t>Table of c</w:t>
      </w:r>
      <w:r w:rsidR="003B1EBF">
        <w:t xml:space="preserve">ontents </w:t>
      </w:r>
      <w:r>
        <w:t>–</w:t>
      </w:r>
      <w:r w:rsidR="003B1EBF">
        <w:t xml:space="preserve"> </w:t>
      </w:r>
    </w:p>
    <w:p w:rsidR="00C9527C" w:rsidRPr="00D536AF" w:rsidRDefault="00C9527C" w:rsidP="00060E4D">
      <w:pPr>
        <w:pStyle w:val="Heading2"/>
        <w:jc w:val="both"/>
        <w:rPr>
          <w:rFonts w:ascii="Arial" w:hAnsi="Arial" w:cs="Arial"/>
          <w:color w:val="auto"/>
          <w:sz w:val="24"/>
          <w:szCs w:val="24"/>
        </w:rPr>
      </w:pPr>
      <w:r w:rsidRPr="00D536AF">
        <w:rPr>
          <w:rFonts w:ascii="Arial" w:hAnsi="Arial" w:cs="Arial"/>
          <w:color w:val="auto"/>
          <w:sz w:val="24"/>
          <w:szCs w:val="24"/>
        </w:rPr>
        <w:t>Chapter 1 – Introducti</w:t>
      </w:r>
      <w:r w:rsidR="00D536AF" w:rsidRPr="00D536AF">
        <w:rPr>
          <w:rFonts w:ascii="Arial" w:hAnsi="Arial" w:cs="Arial"/>
          <w:color w:val="auto"/>
          <w:sz w:val="24"/>
          <w:szCs w:val="24"/>
        </w:rPr>
        <w:t>on</w:t>
      </w:r>
      <w:r w:rsidR="00D536AF">
        <w:rPr>
          <w:rFonts w:ascii="Arial" w:hAnsi="Arial" w:cs="Arial"/>
          <w:color w:val="auto"/>
          <w:sz w:val="24"/>
          <w:szCs w:val="24"/>
        </w:rPr>
        <w:t>………………………………………………</w:t>
      </w:r>
      <w:r w:rsidR="00060E4D">
        <w:rPr>
          <w:rFonts w:ascii="Arial" w:hAnsi="Arial" w:cs="Arial"/>
          <w:color w:val="auto"/>
          <w:sz w:val="24"/>
          <w:szCs w:val="24"/>
        </w:rPr>
        <w:t>…….</w:t>
      </w:r>
      <w:r w:rsidR="00D536AF">
        <w:rPr>
          <w:rFonts w:ascii="Arial" w:hAnsi="Arial" w:cs="Arial"/>
          <w:color w:val="auto"/>
          <w:sz w:val="24"/>
          <w:szCs w:val="24"/>
        </w:rPr>
        <w:t>…………….6</w:t>
      </w:r>
      <w:r w:rsidR="00D536AF" w:rsidRPr="00D536AF">
        <w:rPr>
          <w:rFonts w:ascii="Arial" w:hAnsi="Arial" w:cs="Arial"/>
          <w:color w:val="auto"/>
          <w:sz w:val="24"/>
          <w:szCs w:val="24"/>
        </w:rPr>
        <w:t xml:space="preserve">                                                                                        </w:t>
      </w:r>
    </w:p>
    <w:p w:rsidR="00D536AF" w:rsidRPr="00D536AF" w:rsidRDefault="00D536AF" w:rsidP="00060E4D">
      <w:pPr>
        <w:jc w:val="both"/>
        <w:rPr>
          <w:rFonts w:ascii="Arial" w:hAnsi="Arial" w:cs="Arial"/>
          <w:sz w:val="24"/>
          <w:szCs w:val="24"/>
        </w:rPr>
      </w:pPr>
      <w:r w:rsidRPr="00D536AF">
        <w:rPr>
          <w:rFonts w:ascii="Arial" w:hAnsi="Arial" w:cs="Arial"/>
          <w:sz w:val="24"/>
          <w:szCs w:val="24"/>
        </w:rPr>
        <w:t>1.1 introduction</w:t>
      </w:r>
      <w:r>
        <w:rPr>
          <w:rFonts w:ascii="Arial" w:hAnsi="Arial" w:cs="Arial"/>
          <w:sz w:val="24"/>
          <w:szCs w:val="24"/>
        </w:rPr>
        <w:t>………………………………………………………………</w:t>
      </w:r>
      <w:r w:rsidR="00060E4D">
        <w:rPr>
          <w:rFonts w:ascii="Arial" w:hAnsi="Arial" w:cs="Arial"/>
          <w:sz w:val="24"/>
          <w:szCs w:val="24"/>
        </w:rPr>
        <w:t>…….</w:t>
      </w:r>
      <w:r>
        <w:rPr>
          <w:rFonts w:ascii="Arial" w:hAnsi="Arial" w:cs="Arial"/>
          <w:sz w:val="24"/>
          <w:szCs w:val="24"/>
        </w:rPr>
        <w:t>……….6</w:t>
      </w:r>
      <w:r w:rsidRPr="00D536AF">
        <w:rPr>
          <w:rFonts w:ascii="Arial" w:hAnsi="Arial" w:cs="Arial"/>
          <w:sz w:val="24"/>
          <w:szCs w:val="24"/>
        </w:rPr>
        <w:t xml:space="preserve">                                                                                                                                             </w:t>
      </w:r>
    </w:p>
    <w:p w:rsidR="00D536AF" w:rsidRDefault="00D536AF" w:rsidP="00060E4D">
      <w:pPr>
        <w:jc w:val="both"/>
        <w:rPr>
          <w:rFonts w:ascii="Arial" w:hAnsi="Arial" w:cs="Arial"/>
          <w:sz w:val="24"/>
          <w:szCs w:val="24"/>
        </w:rPr>
      </w:pPr>
      <w:r w:rsidRPr="00D536AF">
        <w:rPr>
          <w:rFonts w:ascii="Arial" w:hAnsi="Arial" w:cs="Arial"/>
          <w:sz w:val="24"/>
          <w:szCs w:val="24"/>
        </w:rPr>
        <w:t xml:space="preserve">1.2 Background and </w:t>
      </w:r>
      <w:r w:rsidR="00A84385">
        <w:rPr>
          <w:rFonts w:ascii="Arial" w:hAnsi="Arial" w:cs="Arial"/>
          <w:sz w:val="24"/>
          <w:szCs w:val="24"/>
        </w:rPr>
        <w:t>R</w:t>
      </w:r>
      <w:r w:rsidRPr="00D536AF">
        <w:rPr>
          <w:rFonts w:ascii="Arial" w:hAnsi="Arial" w:cs="Arial"/>
          <w:sz w:val="24"/>
          <w:szCs w:val="24"/>
        </w:rPr>
        <w:t>ationale</w:t>
      </w:r>
      <w:r>
        <w:rPr>
          <w:rFonts w:ascii="Arial" w:hAnsi="Arial" w:cs="Arial"/>
          <w:sz w:val="24"/>
          <w:szCs w:val="24"/>
        </w:rPr>
        <w:t>…………………………………</w:t>
      </w:r>
      <w:r w:rsidR="00060E4D">
        <w:rPr>
          <w:rFonts w:ascii="Arial" w:hAnsi="Arial" w:cs="Arial"/>
          <w:sz w:val="24"/>
          <w:szCs w:val="24"/>
        </w:rPr>
        <w:t>…….</w:t>
      </w:r>
      <w:r>
        <w:rPr>
          <w:rFonts w:ascii="Arial" w:hAnsi="Arial" w:cs="Arial"/>
          <w:sz w:val="24"/>
          <w:szCs w:val="24"/>
        </w:rPr>
        <w:t>…………</w:t>
      </w:r>
      <w:r w:rsidR="00060E4D">
        <w:rPr>
          <w:rFonts w:ascii="Arial" w:hAnsi="Arial" w:cs="Arial"/>
          <w:sz w:val="24"/>
          <w:szCs w:val="24"/>
        </w:rPr>
        <w:t>.</w:t>
      </w:r>
      <w:r>
        <w:rPr>
          <w:rFonts w:ascii="Arial" w:hAnsi="Arial" w:cs="Arial"/>
          <w:sz w:val="24"/>
          <w:szCs w:val="24"/>
        </w:rPr>
        <w:t>……</w:t>
      </w:r>
      <w:r w:rsidR="00A84385">
        <w:rPr>
          <w:rFonts w:ascii="Arial" w:hAnsi="Arial" w:cs="Arial"/>
          <w:sz w:val="24"/>
          <w:szCs w:val="24"/>
        </w:rPr>
        <w:t>.</w:t>
      </w:r>
      <w:r>
        <w:rPr>
          <w:rFonts w:ascii="Arial" w:hAnsi="Arial" w:cs="Arial"/>
          <w:sz w:val="24"/>
          <w:szCs w:val="24"/>
        </w:rPr>
        <w:t>…</w:t>
      </w:r>
      <w:r w:rsidR="00A84385">
        <w:rPr>
          <w:rFonts w:ascii="Arial" w:hAnsi="Arial" w:cs="Arial"/>
          <w:sz w:val="24"/>
          <w:szCs w:val="24"/>
        </w:rPr>
        <w:t>.</w:t>
      </w:r>
      <w:r>
        <w:rPr>
          <w:rFonts w:ascii="Arial" w:hAnsi="Arial" w:cs="Arial"/>
          <w:sz w:val="24"/>
          <w:szCs w:val="24"/>
        </w:rPr>
        <w:t>6</w:t>
      </w:r>
    </w:p>
    <w:p w:rsidR="00D536AF" w:rsidRPr="00D536AF" w:rsidRDefault="00D536AF" w:rsidP="00060E4D">
      <w:pPr>
        <w:jc w:val="both"/>
        <w:rPr>
          <w:rFonts w:ascii="Arial" w:hAnsi="Arial" w:cs="Arial"/>
          <w:sz w:val="24"/>
          <w:szCs w:val="24"/>
        </w:rPr>
      </w:pPr>
      <w:r>
        <w:rPr>
          <w:rFonts w:ascii="Arial" w:hAnsi="Arial" w:cs="Arial"/>
          <w:sz w:val="24"/>
          <w:szCs w:val="24"/>
        </w:rPr>
        <w:t xml:space="preserve">1.3 Aims and </w:t>
      </w:r>
      <w:r w:rsidR="00A84385">
        <w:rPr>
          <w:rFonts w:ascii="Arial" w:hAnsi="Arial" w:cs="Arial"/>
          <w:sz w:val="24"/>
          <w:szCs w:val="24"/>
        </w:rPr>
        <w:t>O</w:t>
      </w:r>
      <w:r>
        <w:rPr>
          <w:rFonts w:ascii="Arial" w:hAnsi="Arial" w:cs="Arial"/>
          <w:sz w:val="24"/>
          <w:szCs w:val="24"/>
        </w:rPr>
        <w:t>bjectives…………………………………</w:t>
      </w:r>
      <w:r w:rsidR="00060E4D">
        <w:rPr>
          <w:rFonts w:ascii="Arial" w:hAnsi="Arial" w:cs="Arial"/>
          <w:sz w:val="24"/>
          <w:szCs w:val="24"/>
        </w:rPr>
        <w:t>…</w:t>
      </w:r>
      <w:r>
        <w:rPr>
          <w:rFonts w:ascii="Arial" w:hAnsi="Arial" w:cs="Arial"/>
          <w:sz w:val="24"/>
          <w:szCs w:val="24"/>
        </w:rPr>
        <w:t>……………</w:t>
      </w:r>
      <w:r w:rsidR="00060E4D">
        <w:rPr>
          <w:rFonts w:ascii="Arial" w:hAnsi="Arial" w:cs="Arial"/>
          <w:sz w:val="24"/>
          <w:szCs w:val="24"/>
        </w:rPr>
        <w:t>…...</w:t>
      </w:r>
      <w:r w:rsidR="00A84385">
        <w:rPr>
          <w:rFonts w:ascii="Arial" w:hAnsi="Arial" w:cs="Arial"/>
          <w:sz w:val="24"/>
          <w:szCs w:val="24"/>
        </w:rPr>
        <w:t>…</w:t>
      </w:r>
      <w:r>
        <w:rPr>
          <w:rFonts w:ascii="Arial" w:hAnsi="Arial" w:cs="Arial"/>
          <w:sz w:val="24"/>
          <w:szCs w:val="24"/>
        </w:rPr>
        <w:t>…</w:t>
      </w:r>
      <w:proofErr w:type="gramStart"/>
      <w:r>
        <w:rPr>
          <w:rFonts w:ascii="Arial" w:hAnsi="Arial" w:cs="Arial"/>
          <w:sz w:val="24"/>
          <w:szCs w:val="24"/>
        </w:rPr>
        <w:t>…</w:t>
      </w:r>
      <w:r w:rsidR="00A84385">
        <w:rPr>
          <w:rFonts w:ascii="Arial" w:hAnsi="Arial" w:cs="Arial"/>
          <w:sz w:val="24"/>
          <w:szCs w:val="24"/>
        </w:rPr>
        <w:t>.</w:t>
      </w:r>
      <w:r>
        <w:rPr>
          <w:rFonts w:ascii="Arial" w:hAnsi="Arial" w:cs="Arial"/>
          <w:sz w:val="24"/>
          <w:szCs w:val="24"/>
        </w:rPr>
        <w:t>…..</w:t>
      </w:r>
      <w:proofErr w:type="gramEnd"/>
      <w:r w:rsidR="00A84385">
        <w:rPr>
          <w:rFonts w:ascii="Arial" w:hAnsi="Arial" w:cs="Arial"/>
          <w:sz w:val="24"/>
          <w:szCs w:val="24"/>
        </w:rPr>
        <w:t>7</w:t>
      </w:r>
      <w:r w:rsidRPr="00D536AF">
        <w:rPr>
          <w:rFonts w:ascii="Arial" w:hAnsi="Arial" w:cs="Arial"/>
          <w:sz w:val="24"/>
          <w:szCs w:val="24"/>
        </w:rPr>
        <w:t xml:space="preserve">                                                                                                                </w:t>
      </w:r>
    </w:p>
    <w:p w:rsidR="003B1EBF" w:rsidRDefault="00A84385" w:rsidP="00060E4D">
      <w:pPr>
        <w:spacing w:line="480" w:lineRule="auto"/>
        <w:jc w:val="both"/>
        <w:rPr>
          <w:rFonts w:ascii="Arial" w:hAnsi="Arial" w:cs="Arial"/>
          <w:sz w:val="24"/>
        </w:rPr>
      </w:pPr>
      <w:r>
        <w:rPr>
          <w:rFonts w:ascii="Arial" w:hAnsi="Arial" w:cs="Arial"/>
          <w:sz w:val="24"/>
        </w:rPr>
        <w:t xml:space="preserve"> Chapter 2 - literature review………………………………………………</w:t>
      </w:r>
      <w:r w:rsidR="00060E4D">
        <w:rPr>
          <w:rFonts w:ascii="Arial" w:hAnsi="Arial" w:cs="Arial"/>
          <w:sz w:val="24"/>
        </w:rPr>
        <w:t>…...</w:t>
      </w:r>
      <w:r>
        <w:rPr>
          <w:rFonts w:ascii="Arial" w:hAnsi="Arial" w:cs="Arial"/>
          <w:sz w:val="24"/>
        </w:rPr>
        <w:t>…………8</w:t>
      </w:r>
    </w:p>
    <w:p w:rsidR="00A84385" w:rsidRDefault="00A84385" w:rsidP="00060E4D">
      <w:pPr>
        <w:spacing w:line="480" w:lineRule="auto"/>
        <w:jc w:val="both"/>
        <w:rPr>
          <w:rFonts w:ascii="Arial" w:hAnsi="Arial" w:cs="Arial"/>
          <w:sz w:val="24"/>
        </w:rPr>
      </w:pPr>
      <w:r>
        <w:rPr>
          <w:rFonts w:ascii="Arial" w:hAnsi="Arial" w:cs="Arial"/>
          <w:sz w:val="24"/>
        </w:rPr>
        <w:t>2.1 Introduction to literature review……………………</w:t>
      </w:r>
      <w:r w:rsidR="00060E4D">
        <w:rPr>
          <w:rFonts w:ascii="Arial" w:hAnsi="Arial" w:cs="Arial"/>
          <w:sz w:val="24"/>
        </w:rPr>
        <w:t>….</w:t>
      </w:r>
      <w:r>
        <w:rPr>
          <w:rFonts w:ascii="Arial" w:hAnsi="Arial" w:cs="Arial"/>
          <w:sz w:val="24"/>
        </w:rPr>
        <w:t>………………</w:t>
      </w:r>
      <w:proofErr w:type="gramStart"/>
      <w:r w:rsidR="00060E4D">
        <w:rPr>
          <w:rFonts w:ascii="Arial" w:hAnsi="Arial" w:cs="Arial"/>
          <w:sz w:val="24"/>
        </w:rPr>
        <w:t>…..</w:t>
      </w:r>
      <w:proofErr w:type="gramEnd"/>
      <w:r>
        <w:rPr>
          <w:rFonts w:ascii="Arial" w:hAnsi="Arial" w:cs="Arial"/>
          <w:sz w:val="24"/>
        </w:rPr>
        <w:t>………….8</w:t>
      </w:r>
    </w:p>
    <w:p w:rsidR="00A84385" w:rsidRDefault="00A84385" w:rsidP="00060E4D">
      <w:pPr>
        <w:spacing w:line="480" w:lineRule="auto"/>
        <w:jc w:val="both"/>
        <w:rPr>
          <w:rFonts w:ascii="Arial" w:hAnsi="Arial" w:cs="Arial"/>
          <w:sz w:val="24"/>
        </w:rPr>
      </w:pPr>
      <w:r>
        <w:rPr>
          <w:rFonts w:ascii="Arial" w:hAnsi="Arial" w:cs="Arial"/>
          <w:sz w:val="24"/>
        </w:rPr>
        <w:t>2.2 The current education system…………………………………………</w:t>
      </w:r>
      <w:r w:rsidR="00060E4D">
        <w:rPr>
          <w:rFonts w:ascii="Arial" w:hAnsi="Arial" w:cs="Arial"/>
          <w:sz w:val="24"/>
        </w:rPr>
        <w:t>………</w:t>
      </w:r>
      <w:r>
        <w:rPr>
          <w:rFonts w:ascii="Arial" w:hAnsi="Arial" w:cs="Arial"/>
          <w:sz w:val="24"/>
        </w:rPr>
        <w:t>……...8</w:t>
      </w:r>
    </w:p>
    <w:p w:rsidR="00A84385" w:rsidRDefault="00A84385" w:rsidP="00060E4D">
      <w:pPr>
        <w:spacing w:line="480" w:lineRule="auto"/>
        <w:jc w:val="both"/>
        <w:rPr>
          <w:rFonts w:ascii="Arial" w:hAnsi="Arial" w:cs="Arial"/>
          <w:sz w:val="24"/>
        </w:rPr>
      </w:pPr>
      <w:r>
        <w:rPr>
          <w:rFonts w:ascii="Arial" w:hAnsi="Arial" w:cs="Arial"/>
          <w:sz w:val="24"/>
        </w:rPr>
        <w:t>2.3 Links between education and crime……………………………………</w:t>
      </w:r>
      <w:r w:rsidR="00060E4D">
        <w:rPr>
          <w:rFonts w:ascii="Arial" w:hAnsi="Arial" w:cs="Arial"/>
          <w:sz w:val="24"/>
        </w:rPr>
        <w:t>………</w:t>
      </w:r>
      <w:r>
        <w:rPr>
          <w:rFonts w:ascii="Arial" w:hAnsi="Arial" w:cs="Arial"/>
          <w:sz w:val="24"/>
        </w:rPr>
        <w:t xml:space="preserve">……10 </w:t>
      </w:r>
    </w:p>
    <w:p w:rsidR="00A84385" w:rsidRDefault="00A84385" w:rsidP="00060E4D">
      <w:pPr>
        <w:spacing w:line="480" w:lineRule="auto"/>
        <w:jc w:val="both"/>
        <w:rPr>
          <w:rFonts w:ascii="Arial" w:hAnsi="Arial" w:cs="Arial"/>
          <w:sz w:val="24"/>
        </w:rPr>
      </w:pPr>
      <w:r>
        <w:rPr>
          <w:rFonts w:ascii="Arial" w:hAnsi="Arial" w:cs="Arial"/>
          <w:sz w:val="24"/>
        </w:rPr>
        <w:t xml:space="preserve">2.4 Adverse childhood </w:t>
      </w:r>
      <w:proofErr w:type="spellStart"/>
      <w:r>
        <w:rPr>
          <w:rFonts w:ascii="Arial" w:hAnsi="Arial" w:cs="Arial"/>
          <w:sz w:val="24"/>
        </w:rPr>
        <w:t>experinces</w:t>
      </w:r>
      <w:proofErr w:type="spellEnd"/>
      <w:r>
        <w:rPr>
          <w:rFonts w:ascii="Arial" w:hAnsi="Arial" w:cs="Arial"/>
          <w:sz w:val="24"/>
        </w:rPr>
        <w:t>…………………………………………</w:t>
      </w:r>
      <w:r w:rsidR="00060E4D">
        <w:rPr>
          <w:rFonts w:ascii="Arial" w:hAnsi="Arial" w:cs="Arial"/>
          <w:sz w:val="24"/>
        </w:rPr>
        <w:t>……….</w:t>
      </w:r>
      <w:r>
        <w:rPr>
          <w:rFonts w:ascii="Arial" w:hAnsi="Arial" w:cs="Arial"/>
          <w:sz w:val="24"/>
        </w:rPr>
        <w:t>……12</w:t>
      </w:r>
    </w:p>
    <w:p w:rsidR="00A84385" w:rsidRDefault="00A84385" w:rsidP="00060E4D">
      <w:pPr>
        <w:spacing w:line="480" w:lineRule="auto"/>
        <w:jc w:val="both"/>
        <w:rPr>
          <w:rFonts w:ascii="Arial" w:hAnsi="Arial" w:cs="Arial"/>
          <w:sz w:val="24"/>
        </w:rPr>
      </w:pPr>
      <w:r>
        <w:rPr>
          <w:rFonts w:ascii="Arial" w:hAnsi="Arial" w:cs="Arial"/>
          <w:sz w:val="24"/>
        </w:rPr>
        <w:t xml:space="preserve">2.5 What is currently in place to help children with ACE’s in the education </w:t>
      </w:r>
      <w:proofErr w:type="gramStart"/>
      <w:r>
        <w:rPr>
          <w:rFonts w:ascii="Arial" w:hAnsi="Arial" w:cs="Arial"/>
          <w:sz w:val="24"/>
        </w:rPr>
        <w:t>system..</w:t>
      </w:r>
      <w:proofErr w:type="gramEnd"/>
      <w:r>
        <w:rPr>
          <w:rFonts w:ascii="Arial" w:hAnsi="Arial" w:cs="Arial"/>
          <w:sz w:val="24"/>
        </w:rPr>
        <w:t>14</w:t>
      </w:r>
    </w:p>
    <w:p w:rsidR="00A84385" w:rsidRDefault="00A84385" w:rsidP="00060E4D">
      <w:pPr>
        <w:spacing w:line="480" w:lineRule="auto"/>
        <w:jc w:val="both"/>
        <w:rPr>
          <w:rFonts w:ascii="Arial" w:hAnsi="Arial" w:cs="Arial"/>
          <w:sz w:val="24"/>
        </w:rPr>
      </w:pPr>
      <w:r>
        <w:rPr>
          <w:rFonts w:ascii="Arial" w:hAnsi="Arial" w:cs="Arial"/>
          <w:sz w:val="24"/>
        </w:rPr>
        <w:t>2.6 Preventing youth offending through other avenues………</w:t>
      </w:r>
      <w:r w:rsidR="00060E4D">
        <w:rPr>
          <w:rFonts w:ascii="Arial" w:hAnsi="Arial" w:cs="Arial"/>
          <w:sz w:val="24"/>
        </w:rPr>
        <w:t>……</w:t>
      </w:r>
      <w:proofErr w:type="gramStart"/>
      <w:r w:rsidR="00060E4D">
        <w:rPr>
          <w:rFonts w:ascii="Arial" w:hAnsi="Arial" w:cs="Arial"/>
          <w:sz w:val="24"/>
        </w:rPr>
        <w:t>…..</w:t>
      </w:r>
      <w:proofErr w:type="gramEnd"/>
      <w:r>
        <w:rPr>
          <w:rFonts w:ascii="Arial" w:hAnsi="Arial" w:cs="Arial"/>
          <w:sz w:val="24"/>
        </w:rPr>
        <w:t>…</w:t>
      </w:r>
      <w:r w:rsidR="00060E4D">
        <w:rPr>
          <w:rFonts w:ascii="Arial" w:hAnsi="Arial" w:cs="Arial"/>
          <w:sz w:val="24"/>
        </w:rPr>
        <w:t>.….</w:t>
      </w:r>
      <w:r>
        <w:rPr>
          <w:rFonts w:ascii="Arial" w:hAnsi="Arial" w:cs="Arial"/>
          <w:sz w:val="24"/>
        </w:rPr>
        <w:t>………..15</w:t>
      </w:r>
    </w:p>
    <w:p w:rsidR="00A84385" w:rsidRDefault="00A84385" w:rsidP="00060E4D">
      <w:pPr>
        <w:spacing w:line="480" w:lineRule="auto"/>
        <w:jc w:val="both"/>
        <w:rPr>
          <w:rFonts w:ascii="Arial" w:hAnsi="Arial" w:cs="Arial"/>
          <w:sz w:val="24"/>
        </w:rPr>
      </w:pPr>
      <w:r>
        <w:rPr>
          <w:rFonts w:ascii="Arial" w:hAnsi="Arial" w:cs="Arial"/>
          <w:sz w:val="24"/>
        </w:rPr>
        <w:t>2.7 Literature review conclusion…………………………………………</w:t>
      </w:r>
      <w:r w:rsidR="00060E4D">
        <w:rPr>
          <w:rFonts w:ascii="Arial" w:hAnsi="Arial" w:cs="Arial"/>
          <w:sz w:val="24"/>
        </w:rPr>
        <w:t>………</w:t>
      </w:r>
      <w:r>
        <w:rPr>
          <w:rFonts w:ascii="Arial" w:hAnsi="Arial" w:cs="Arial"/>
          <w:sz w:val="24"/>
        </w:rPr>
        <w:t>……</w:t>
      </w:r>
      <w:proofErr w:type="gramStart"/>
      <w:r>
        <w:rPr>
          <w:rFonts w:ascii="Arial" w:hAnsi="Arial" w:cs="Arial"/>
          <w:sz w:val="24"/>
        </w:rPr>
        <w:t>…..</w:t>
      </w:r>
      <w:proofErr w:type="gramEnd"/>
      <w:r>
        <w:rPr>
          <w:rFonts w:ascii="Arial" w:hAnsi="Arial" w:cs="Arial"/>
          <w:sz w:val="24"/>
        </w:rPr>
        <w:t>18</w:t>
      </w:r>
    </w:p>
    <w:p w:rsidR="00A84385" w:rsidRDefault="00A84385" w:rsidP="00060E4D">
      <w:pPr>
        <w:spacing w:line="480" w:lineRule="auto"/>
        <w:jc w:val="both"/>
        <w:rPr>
          <w:rFonts w:ascii="Arial" w:hAnsi="Arial" w:cs="Arial"/>
          <w:sz w:val="24"/>
        </w:rPr>
      </w:pPr>
      <w:r>
        <w:rPr>
          <w:rFonts w:ascii="Arial" w:hAnsi="Arial" w:cs="Arial"/>
          <w:sz w:val="24"/>
        </w:rPr>
        <w:t xml:space="preserve"> Chapter 3 – Research methods…………………………………………</w:t>
      </w:r>
      <w:r w:rsidR="00060E4D">
        <w:rPr>
          <w:rFonts w:ascii="Arial" w:hAnsi="Arial" w:cs="Arial"/>
          <w:sz w:val="24"/>
        </w:rPr>
        <w:t>………</w:t>
      </w:r>
      <w:r>
        <w:rPr>
          <w:rFonts w:ascii="Arial" w:hAnsi="Arial" w:cs="Arial"/>
          <w:sz w:val="24"/>
        </w:rPr>
        <w:t>……</w:t>
      </w:r>
      <w:proofErr w:type="gramStart"/>
      <w:r>
        <w:rPr>
          <w:rFonts w:ascii="Arial" w:hAnsi="Arial" w:cs="Arial"/>
          <w:sz w:val="24"/>
        </w:rPr>
        <w:t>…..</w:t>
      </w:r>
      <w:proofErr w:type="gramEnd"/>
      <w:r>
        <w:rPr>
          <w:rFonts w:ascii="Arial" w:hAnsi="Arial" w:cs="Arial"/>
          <w:sz w:val="24"/>
        </w:rPr>
        <w:t>18</w:t>
      </w:r>
    </w:p>
    <w:p w:rsidR="00A84385" w:rsidRDefault="00A84385" w:rsidP="00060E4D">
      <w:pPr>
        <w:spacing w:line="480" w:lineRule="auto"/>
        <w:jc w:val="both"/>
        <w:rPr>
          <w:rFonts w:ascii="Arial" w:hAnsi="Arial" w:cs="Arial"/>
          <w:sz w:val="24"/>
        </w:rPr>
      </w:pPr>
      <w:r>
        <w:rPr>
          <w:rFonts w:ascii="Arial" w:hAnsi="Arial" w:cs="Arial"/>
          <w:sz w:val="24"/>
        </w:rPr>
        <w:t>3.1 Introduction to research methods………………………………</w:t>
      </w:r>
      <w:r w:rsidR="00060E4D">
        <w:rPr>
          <w:rFonts w:ascii="Arial" w:hAnsi="Arial" w:cs="Arial"/>
          <w:sz w:val="24"/>
        </w:rPr>
        <w:t>……...</w:t>
      </w:r>
      <w:r>
        <w:rPr>
          <w:rFonts w:ascii="Arial" w:hAnsi="Arial" w:cs="Arial"/>
          <w:sz w:val="24"/>
        </w:rPr>
        <w:t>…………</w:t>
      </w:r>
      <w:proofErr w:type="gramStart"/>
      <w:r>
        <w:rPr>
          <w:rFonts w:ascii="Arial" w:hAnsi="Arial" w:cs="Arial"/>
          <w:sz w:val="24"/>
        </w:rPr>
        <w:t>…..</w:t>
      </w:r>
      <w:proofErr w:type="gramEnd"/>
      <w:r>
        <w:rPr>
          <w:rFonts w:ascii="Arial" w:hAnsi="Arial" w:cs="Arial"/>
          <w:sz w:val="24"/>
        </w:rPr>
        <w:t>18</w:t>
      </w:r>
    </w:p>
    <w:p w:rsidR="00A84385" w:rsidRDefault="00A84385" w:rsidP="00060E4D">
      <w:pPr>
        <w:spacing w:line="480" w:lineRule="auto"/>
        <w:jc w:val="both"/>
        <w:rPr>
          <w:rFonts w:ascii="Arial" w:hAnsi="Arial" w:cs="Arial"/>
          <w:sz w:val="24"/>
        </w:rPr>
      </w:pPr>
      <w:r>
        <w:rPr>
          <w:rFonts w:ascii="Arial" w:hAnsi="Arial" w:cs="Arial"/>
          <w:sz w:val="24"/>
        </w:rPr>
        <w:t>3.2 The research onion……………………………………………</w:t>
      </w:r>
      <w:r w:rsidR="00060E4D">
        <w:rPr>
          <w:rFonts w:ascii="Arial" w:hAnsi="Arial" w:cs="Arial"/>
          <w:sz w:val="24"/>
        </w:rPr>
        <w:t>………...</w:t>
      </w:r>
      <w:r>
        <w:rPr>
          <w:rFonts w:ascii="Arial" w:hAnsi="Arial" w:cs="Arial"/>
          <w:sz w:val="24"/>
        </w:rPr>
        <w:t>…………</w:t>
      </w:r>
      <w:proofErr w:type="gramStart"/>
      <w:r>
        <w:rPr>
          <w:rFonts w:ascii="Arial" w:hAnsi="Arial" w:cs="Arial"/>
          <w:sz w:val="24"/>
        </w:rPr>
        <w:t>…..</w:t>
      </w:r>
      <w:proofErr w:type="gramEnd"/>
      <w:r>
        <w:rPr>
          <w:rFonts w:ascii="Arial" w:hAnsi="Arial" w:cs="Arial"/>
          <w:sz w:val="24"/>
        </w:rPr>
        <w:t>19</w:t>
      </w:r>
    </w:p>
    <w:p w:rsidR="00A84385" w:rsidRDefault="00A84385" w:rsidP="00060E4D">
      <w:pPr>
        <w:spacing w:line="480" w:lineRule="auto"/>
        <w:jc w:val="both"/>
        <w:rPr>
          <w:rFonts w:ascii="Arial" w:hAnsi="Arial" w:cs="Arial"/>
          <w:sz w:val="24"/>
        </w:rPr>
      </w:pPr>
      <w:r>
        <w:rPr>
          <w:rFonts w:ascii="Arial" w:hAnsi="Arial" w:cs="Arial"/>
          <w:sz w:val="24"/>
        </w:rPr>
        <w:t>3.3Research philosophy………………………………………………</w:t>
      </w:r>
      <w:r w:rsidR="00060E4D">
        <w:rPr>
          <w:rFonts w:ascii="Arial" w:hAnsi="Arial" w:cs="Arial"/>
          <w:sz w:val="24"/>
        </w:rPr>
        <w:t>…….</w:t>
      </w:r>
      <w:r>
        <w:rPr>
          <w:rFonts w:ascii="Arial" w:hAnsi="Arial" w:cs="Arial"/>
          <w:sz w:val="24"/>
        </w:rPr>
        <w:t>…………</w:t>
      </w:r>
      <w:proofErr w:type="gramStart"/>
      <w:r>
        <w:rPr>
          <w:rFonts w:ascii="Arial" w:hAnsi="Arial" w:cs="Arial"/>
          <w:sz w:val="24"/>
        </w:rPr>
        <w:t>…..</w:t>
      </w:r>
      <w:proofErr w:type="gramEnd"/>
      <w:r>
        <w:rPr>
          <w:rFonts w:ascii="Arial" w:hAnsi="Arial" w:cs="Arial"/>
          <w:sz w:val="24"/>
        </w:rPr>
        <w:t>20</w:t>
      </w:r>
    </w:p>
    <w:p w:rsidR="00A84385" w:rsidRDefault="00A84385" w:rsidP="00060E4D">
      <w:pPr>
        <w:spacing w:line="480" w:lineRule="auto"/>
        <w:jc w:val="both"/>
        <w:rPr>
          <w:rFonts w:ascii="Arial" w:hAnsi="Arial" w:cs="Arial"/>
          <w:sz w:val="24"/>
        </w:rPr>
      </w:pPr>
      <w:r>
        <w:rPr>
          <w:rFonts w:ascii="Arial" w:hAnsi="Arial" w:cs="Arial"/>
          <w:sz w:val="24"/>
        </w:rPr>
        <w:t>3.4 Research approach and strategy………………………………………</w:t>
      </w:r>
      <w:proofErr w:type="gramStart"/>
      <w:r w:rsidR="00060E4D">
        <w:rPr>
          <w:rFonts w:ascii="Arial" w:hAnsi="Arial" w:cs="Arial"/>
          <w:sz w:val="24"/>
        </w:rPr>
        <w:t>…..</w:t>
      </w:r>
      <w:proofErr w:type="gramEnd"/>
      <w:r>
        <w:rPr>
          <w:rFonts w:ascii="Arial" w:hAnsi="Arial" w:cs="Arial"/>
          <w:sz w:val="24"/>
        </w:rPr>
        <w:t>…………21</w:t>
      </w:r>
    </w:p>
    <w:p w:rsidR="00A84385" w:rsidRDefault="00A84385" w:rsidP="00060E4D">
      <w:pPr>
        <w:spacing w:line="480" w:lineRule="auto"/>
        <w:jc w:val="both"/>
        <w:rPr>
          <w:rFonts w:ascii="Arial" w:hAnsi="Arial" w:cs="Arial"/>
          <w:sz w:val="24"/>
        </w:rPr>
      </w:pPr>
      <w:r>
        <w:rPr>
          <w:rFonts w:ascii="Arial" w:hAnsi="Arial" w:cs="Arial"/>
          <w:sz w:val="24"/>
        </w:rPr>
        <w:t>3.5 Research choices…………………………………………………………</w:t>
      </w:r>
      <w:r w:rsidR="00060E4D">
        <w:rPr>
          <w:rFonts w:ascii="Arial" w:hAnsi="Arial" w:cs="Arial"/>
          <w:sz w:val="24"/>
        </w:rPr>
        <w:t>…</w:t>
      </w:r>
      <w:r>
        <w:rPr>
          <w:rFonts w:ascii="Arial" w:hAnsi="Arial" w:cs="Arial"/>
          <w:sz w:val="24"/>
        </w:rPr>
        <w:t>…………21</w:t>
      </w:r>
    </w:p>
    <w:p w:rsidR="00A84385" w:rsidRDefault="00A84385" w:rsidP="00060E4D">
      <w:pPr>
        <w:spacing w:line="480" w:lineRule="auto"/>
        <w:jc w:val="both"/>
        <w:rPr>
          <w:rFonts w:ascii="Arial" w:hAnsi="Arial" w:cs="Arial"/>
          <w:sz w:val="24"/>
        </w:rPr>
      </w:pPr>
      <w:r>
        <w:rPr>
          <w:rFonts w:ascii="Arial" w:hAnsi="Arial" w:cs="Arial"/>
          <w:sz w:val="24"/>
        </w:rPr>
        <w:t>3.6 Time horizons……………………………………………………………</w:t>
      </w:r>
      <w:r w:rsidR="00060E4D">
        <w:rPr>
          <w:rFonts w:ascii="Arial" w:hAnsi="Arial" w:cs="Arial"/>
          <w:sz w:val="24"/>
        </w:rPr>
        <w:t>.</w:t>
      </w:r>
      <w:r>
        <w:rPr>
          <w:rFonts w:ascii="Arial" w:hAnsi="Arial" w:cs="Arial"/>
          <w:sz w:val="24"/>
        </w:rPr>
        <w:t>…………….21</w:t>
      </w:r>
    </w:p>
    <w:p w:rsidR="00A84385" w:rsidRDefault="00A84385" w:rsidP="00060E4D">
      <w:pPr>
        <w:spacing w:line="480" w:lineRule="auto"/>
        <w:jc w:val="both"/>
        <w:rPr>
          <w:rFonts w:ascii="Arial" w:hAnsi="Arial" w:cs="Arial"/>
          <w:sz w:val="24"/>
        </w:rPr>
      </w:pPr>
      <w:r>
        <w:rPr>
          <w:rFonts w:ascii="Arial" w:hAnsi="Arial" w:cs="Arial"/>
          <w:sz w:val="24"/>
        </w:rPr>
        <w:lastRenderedPageBreak/>
        <w:t>3.7 Techniques and procedures……………………………………</w:t>
      </w:r>
      <w:r w:rsidR="00E36360">
        <w:rPr>
          <w:rFonts w:ascii="Arial" w:hAnsi="Arial" w:cs="Arial"/>
          <w:sz w:val="24"/>
        </w:rPr>
        <w:t>….</w:t>
      </w:r>
      <w:r>
        <w:rPr>
          <w:rFonts w:ascii="Arial" w:hAnsi="Arial" w:cs="Arial"/>
          <w:sz w:val="24"/>
        </w:rPr>
        <w:t>…</w:t>
      </w:r>
      <w:r w:rsidR="00060E4D">
        <w:rPr>
          <w:rFonts w:ascii="Arial" w:hAnsi="Arial" w:cs="Arial"/>
          <w:sz w:val="24"/>
        </w:rPr>
        <w:t>……</w:t>
      </w:r>
      <w:proofErr w:type="gramStart"/>
      <w:r w:rsidR="00060E4D">
        <w:rPr>
          <w:rFonts w:ascii="Arial" w:hAnsi="Arial" w:cs="Arial"/>
          <w:sz w:val="24"/>
        </w:rPr>
        <w:t>…..</w:t>
      </w:r>
      <w:proofErr w:type="gramEnd"/>
      <w:r>
        <w:rPr>
          <w:rFonts w:ascii="Arial" w:hAnsi="Arial" w:cs="Arial"/>
          <w:sz w:val="24"/>
        </w:rPr>
        <w:t>……..21</w:t>
      </w:r>
    </w:p>
    <w:p w:rsidR="00A84385" w:rsidRDefault="00A84385" w:rsidP="00060E4D">
      <w:pPr>
        <w:spacing w:line="480" w:lineRule="auto"/>
        <w:jc w:val="both"/>
        <w:rPr>
          <w:rFonts w:ascii="Arial" w:hAnsi="Arial" w:cs="Arial"/>
          <w:sz w:val="24"/>
        </w:rPr>
      </w:pPr>
      <w:r>
        <w:rPr>
          <w:rFonts w:ascii="Arial" w:hAnsi="Arial" w:cs="Arial"/>
          <w:sz w:val="24"/>
        </w:rPr>
        <w:t>3.8 Questions and literature review matrix………………………………</w:t>
      </w:r>
      <w:r w:rsidR="00060E4D">
        <w:rPr>
          <w:rFonts w:ascii="Arial" w:hAnsi="Arial" w:cs="Arial"/>
          <w:sz w:val="24"/>
        </w:rPr>
        <w:t>….</w:t>
      </w:r>
      <w:r w:rsidR="00E36360">
        <w:rPr>
          <w:rFonts w:ascii="Arial" w:hAnsi="Arial" w:cs="Arial"/>
          <w:sz w:val="24"/>
        </w:rPr>
        <w:t>….</w:t>
      </w:r>
      <w:r>
        <w:rPr>
          <w:rFonts w:ascii="Arial" w:hAnsi="Arial" w:cs="Arial"/>
          <w:sz w:val="24"/>
        </w:rPr>
        <w:t>……</w:t>
      </w:r>
      <w:proofErr w:type="gramStart"/>
      <w:r>
        <w:rPr>
          <w:rFonts w:ascii="Arial" w:hAnsi="Arial" w:cs="Arial"/>
          <w:sz w:val="24"/>
        </w:rPr>
        <w:t>…..</w:t>
      </w:r>
      <w:proofErr w:type="gramEnd"/>
      <w:r>
        <w:rPr>
          <w:rFonts w:ascii="Arial" w:hAnsi="Arial" w:cs="Arial"/>
          <w:sz w:val="24"/>
        </w:rPr>
        <w:t>22</w:t>
      </w:r>
    </w:p>
    <w:p w:rsidR="00A84385" w:rsidRDefault="00A84385" w:rsidP="00060E4D">
      <w:pPr>
        <w:spacing w:line="480" w:lineRule="auto"/>
        <w:jc w:val="both"/>
        <w:rPr>
          <w:rFonts w:ascii="Arial" w:hAnsi="Arial" w:cs="Arial"/>
          <w:sz w:val="24"/>
        </w:rPr>
      </w:pPr>
      <w:r>
        <w:rPr>
          <w:rFonts w:ascii="Arial" w:hAnsi="Arial" w:cs="Arial"/>
          <w:sz w:val="24"/>
        </w:rPr>
        <w:t>3.9 Ethical considerations…………………………………………………</w:t>
      </w:r>
      <w:r w:rsidR="00060E4D">
        <w:rPr>
          <w:rFonts w:ascii="Arial" w:hAnsi="Arial" w:cs="Arial"/>
          <w:sz w:val="24"/>
        </w:rPr>
        <w:t>...</w:t>
      </w:r>
      <w:r>
        <w:rPr>
          <w:rFonts w:ascii="Arial" w:hAnsi="Arial" w:cs="Arial"/>
          <w:sz w:val="24"/>
        </w:rPr>
        <w:t>…………….23</w:t>
      </w:r>
    </w:p>
    <w:p w:rsidR="00A84385" w:rsidRDefault="00A84385" w:rsidP="00060E4D">
      <w:pPr>
        <w:spacing w:line="480" w:lineRule="auto"/>
        <w:jc w:val="both"/>
        <w:rPr>
          <w:rFonts w:ascii="Arial" w:hAnsi="Arial" w:cs="Arial"/>
          <w:sz w:val="24"/>
        </w:rPr>
      </w:pPr>
      <w:r>
        <w:rPr>
          <w:rFonts w:ascii="Arial" w:hAnsi="Arial" w:cs="Arial"/>
          <w:sz w:val="24"/>
        </w:rPr>
        <w:t>3.9.1 Research methods conclusion………………………………………</w:t>
      </w:r>
      <w:r w:rsidR="00060E4D">
        <w:rPr>
          <w:rFonts w:ascii="Arial" w:hAnsi="Arial" w:cs="Arial"/>
          <w:sz w:val="24"/>
        </w:rPr>
        <w:t>…</w:t>
      </w:r>
      <w:r>
        <w:rPr>
          <w:rFonts w:ascii="Arial" w:hAnsi="Arial" w:cs="Arial"/>
          <w:sz w:val="24"/>
        </w:rPr>
        <w:t>………</w:t>
      </w:r>
      <w:proofErr w:type="gramStart"/>
      <w:r>
        <w:rPr>
          <w:rFonts w:ascii="Arial" w:hAnsi="Arial" w:cs="Arial"/>
          <w:sz w:val="24"/>
        </w:rPr>
        <w:t>…..</w:t>
      </w:r>
      <w:proofErr w:type="gramEnd"/>
      <w:r>
        <w:rPr>
          <w:rFonts w:ascii="Arial" w:hAnsi="Arial" w:cs="Arial"/>
          <w:sz w:val="24"/>
        </w:rPr>
        <w:t>23</w:t>
      </w:r>
    </w:p>
    <w:p w:rsidR="00A84385" w:rsidRDefault="00A84385" w:rsidP="00060E4D">
      <w:pPr>
        <w:spacing w:line="480" w:lineRule="auto"/>
        <w:jc w:val="both"/>
        <w:rPr>
          <w:rFonts w:ascii="Arial" w:hAnsi="Arial" w:cs="Arial"/>
          <w:sz w:val="24"/>
        </w:rPr>
      </w:pPr>
      <w:r>
        <w:rPr>
          <w:rFonts w:ascii="Arial" w:hAnsi="Arial" w:cs="Arial"/>
          <w:sz w:val="24"/>
        </w:rPr>
        <w:t>Chapter 4 – Findings………………………………………………………</w:t>
      </w:r>
      <w:r w:rsidR="00060E4D">
        <w:rPr>
          <w:rFonts w:ascii="Arial" w:hAnsi="Arial" w:cs="Arial"/>
          <w:sz w:val="24"/>
        </w:rPr>
        <w:t>…</w:t>
      </w:r>
      <w:r>
        <w:rPr>
          <w:rFonts w:ascii="Arial" w:hAnsi="Arial" w:cs="Arial"/>
          <w:sz w:val="24"/>
        </w:rPr>
        <w:t>…………….24</w:t>
      </w:r>
    </w:p>
    <w:p w:rsidR="00A84385" w:rsidRDefault="00A84385" w:rsidP="00060E4D">
      <w:pPr>
        <w:spacing w:line="480" w:lineRule="auto"/>
        <w:jc w:val="both"/>
        <w:rPr>
          <w:rFonts w:ascii="Arial" w:hAnsi="Arial" w:cs="Arial"/>
          <w:sz w:val="24"/>
        </w:rPr>
      </w:pPr>
      <w:r>
        <w:rPr>
          <w:rFonts w:ascii="Arial" w:hAnsi="Arial" w:cs="Arial"/>
          <w:sz w:val="24"/>
        </w:rPr>
        <w:t>4.1 Findings introduction…………………………………………………</w:t>
      </w:r>
      <w:r w:rsidR="00060E4D">
        <w:rPr>
          <w:rFonts w:ascii="Arial" w:hAnsi="Arial" w:cs="Arial"/>
          <w:sz w:val="24"/>
        </w:rPr>
        <w:t>….</w:t>
      </w:r>
      <w:r>
        <w:rPr>
          <w:rFonts w:ascii="Arial" w:hAnsi="Arial" w:cs="Arial"/>
          <w:sz w:val="24"/>
        </w:rPr>
        <w:t>…………….24</w:t>
      </w:r>
    </w:p>
    <w:p w:rsidR="00A84385" w:rsidRDefault="00A84385" w:rsidP="00060E4D">
      <w:pPr>
        <w:spacing w:line="480" w:lineRule="auto"/>
        <w:jc w:val="both"/>
        <w:rPr>
          <w:rFonts w:ascii="Arial" w:hAnsi="Arial" w:cs="Arial"/>
          <w:sz w:val="24"/>
        </w:rPr>
      </w:pPr>
      <w:r>
        <w:rPr>
          <w:rFonts w:ascii="Arial" w:hAnsi="Arial" w:cs="Arial"/>
          <w:sz w:val="24"/>
        </w:rPr>
        <w:t>4.2 data analysis…………………………………………………………</w:t>
      </w:r>
      <w:r w:rsidR="00060E4D">
        <w:rPr>
          <w:rFonts w:ascii="Arial" w:hAnsi="Arial" w:cs="Arial"/>
          <w:sz w:val="24"/>
        </w:rPr>
        <w:t>……</w:t>
      </w:r>
      <w:r>
        <w:rPr>
          <w:rFonts w:ascii="Arial" w:hAnsi="Arial" w:cs="Arial"/>
          <w:sz w:val="24"/>
        </w:rPr>
        <w:t>…</w:t>
      </w:r>
      <w:r w:rsidR="00E36360">
        <w:rPr>
          <w:rFonts w:ascii="Arial" w:hAnsi="Arial" w:cs="Arial"/>
          <w:sz w:val="24"/>
        </w:rPr>
        <w:t>…</w:t>
      </w:r>
      <w:r>
        <w:rPr>
          <w:rFonts w:ascii="Arial" w:hAnsi="Arial" w:cs="Arial"/>
          <w:sz w:val="24"/>
        </w:rPr>
        <w:t>………24</w:t>
      </w:r>
    </w:p>
    <w:p w:rsidR="00A84385" w:rsidRDefault="00A84385" w:rsidP="00060E4D">
      <w:pPr>
        <w:spacing w:line="480" w:lineRule="auto"/>
        <w:jc w:val="both"/>
        <w:rPr>
          <w:rFonts w:ascii="Arial" w:hAnsi="Arial" w:cs="Arial"/>
          <w:sz w:val="24"/>
        </w:rPr>
      </w:pPr>
      <w:r>
        <w:rPr>
          <w:rFonts w:ascii="Arial" w:hAnsi="Arial" w:cs="Arial"/>
          <w:sz w:val="24"/>
        </w:rPr>
        <w:t>4.3 Demographic………………………………………………………</w:t>
      </w:r>
      <w:r w:rsidR="00E36360">
        <w:rPr>
          <w:rFonts w:ascii="Arial" w:hAnsi="Arial" w:cs="Arial"/>
          <w:sz w:val="24"/>
        </w:rPr>
        <w:t>…</w:t>
      </w:r>
      <w:proofErr w:type="gramStart"/>
      <w:r w:rsidR="00060E4D">
        <w:rPr>
          <w:rFonts w:ascii="Arial" w:hAnsi="Arial" w:cs="Arial"/>
          <w:sz w:val="24"/>
        </w:rPr>
        <w:t>…..</w:t>
      </w:r>
      <w:proofErr w:type="gramEnd"/>
      <w:r w:rsidR="00E36360">
        <w:rPr>
          <w:rFonts w:ascii="Arial" w:hAnsi="Arial" w:cs="Arial"/>
          <w:sz w:val="24"/>
        </w:rPr>
        <w:t>………</w:t>
      </w:r>
      <w:r>
        <w:rPr>
          <w:rFonts w:ascii="Arial" w:hAnsi="Arial" w:cs="Arial"/>
          <w:sz w:val="24"/>
        </w:rPr>
        <w:t>…….24</w:t>
      </w:r>
    </w:p>
    <w:p w:rsidR="00A84385" w:rsidRDefault="00A84385" w:rsidP="00060E4D">
      <w:pPr>
        <w:spacing w:line="480" w:lineRule="auto"/>
        <w:jc w:val="both"/>
        <w:rPr>
          <w:rFonts w:ascii="Arial" w:hAnsi="Arial" w:cs="Arial"/>
          <w:sz w:val="24"/>
        </w:rPr>
      </w:pPr>
      <w:r>
        <w:rPr>
          <w:rFonts w:ascii="Arial" w:hAnsi="Arial" w:cs="Arial"/>
          <w:sz w:val="24"/>
        </w:rPr>
        <w:t>4.4 analysing responses………………………………</w:t>
      </w:r>
      <w:proofErr w:type="gramStart"/>
      <w:r w:rsidR="00060E4D">
        <w:rPr>
          <w:rFonts w:ascii="Arial" w:hAnsi="Arial" w:cs="Arial"/>
          <w:sz w:val="24"/>
        </w:rPr>
        <w:t>…..</w:t>
      </w:r>
      <w:proofErr w:type="gramEnd"/>
      <w:r>
        <w:rPr>
          <w:rFonts w:ascii="Arial" w:hAnsi="Arial" w:cs="Arial"/>
          <w:sz w:val="24"/>
        </w:rPr>
        <w:t>……………………………….25</w:t>
      </w:r>
    </w:p>
    <w:p w:rsidR="00A84385" w:rsidRDefault="00A84385" w:rsidP="00060E4D">
      <w:pPr>
        <w:spacing w:line="480" w:lineRule="auto"/>
        <w:jc w:val="both"/>
        <w:rPr>
          <w:rFonts w:ascii="Arial" w:hAnsi="Arial" w:cs="Arial"/>
          <w:sz w:val="24"/>
        </w:rPr>
      </w:pPr>
      <w:r>
        <w:rPr>
          <w:rFonts w:ascii="Arial" w:hAnsi="Arial" w:cs="Arial"/>
          <w:sz w:val="24"/>
        </w:rPr>
        <w:t>4.5 Findings conclusion…………………………………</w:t>
      </w:r>
      <w:r w:rsidR="00060E4D">
        <w:rPr>
          <w:rFonts w:ascii="Arial" w:hAnsi="Arial" w:cs="Arial"/>
          <w:sz w:val="24"/>
        </w:rPr>
        <w:t>…</w:t>
      </w:r>
      <w:r>
        <w:rPr>
          <w:rFonts w:ascii="Arial" w:hAnsi="Arial" w:cs="Arial"/>
          <w:sz w:val="24"/>
        </w:rPr>
        <w:t>………………………………32</w:t>
      </w:r>
    </w:p>
    <w:p w:rsidR="00A84385" w:rsidRDefault="00A84385" w:rsidP="00060E4D">
      <w:pPr>
        <w:spacing w:line="480" w:lineRule="auto"/>
        <w:jc w:val="both"/>
        <w:rPr>
          <w:rFonts w:ascii="Arial" w:hAnsi="Arial" w:cs="Arial"/>
          <w:sz w:val="24"/>
        </w:rPr>
      </w:pPr>
      <w:r>
        <w:rPr>
          <w:rFonts w:ascii="Arial" w:hAnsi="Arial" w:cs="Arial"/>
          <w:sz w:val="24"/>
        </w:rPr>
        <w:t>Chapter 5 conclusion and recommendations…………</w:t>
      </w:r>
      <w:r w:rsidR="00060E4D">
        <w:rPr>
          <w:rFonts w:ascii="Arial" w:hAnsi="Arial" w:cs="Arial"/>
          <w:sz w:val="24"/>
        </w:rPr>
        <w:t>……</w:t>
      </w:r>
      <w:r>
        <w:rPr>
          <w:rFonts w:ascii="Arial" w:hAnsi="Arial" w:cs="Arial"/>
          <w:sz w:val="24"/>
        </w:rPr>
        <w:t>………</w:t>
      </w:r>
      <w:r w:rsidR="00E36360">
        <w:rPr>
          <w:rFonts w:ascii="Arial" w:hAnsi="Arial" w:cs="Arial"/>
          <w:sz w:val="24"/>
        </w:rPr>
        <w:t>…</w:t>
      </w:r>
      <w:proofErr w:type="gramStart"/>
      <w:r w:rsidR="00E36360">
        <w:rPr>
          <w:rFonts w:ascii="Arial" w:hAnsi="Arial" w:cs="Arial"/>
          <w:sz w:val="24"/>
        </w:rPr>
        <w:t>…..</w:t>
      </w:r>
      <w:proofErr w:type="gramEnd"/>
      <w:r>
        <w:rPr>
          <w:rFonts w:ascii="Arial" w:hAnsi="Arial" w:cs="Arial"/>
          <w:sz w:val="24"/>
        </w:rPr>
        <w:t>……………..33</w:t>
      </w:r>
    </w:p>
    <w:p w:rsidR="00595816" w:rsidRDefault="0004021C" w:rsidP="00060E4D">
      <w:pPr>
        <w:spacing w:line="480" w:lineRule="auto"/>
        <w:jc w:val="both"/>
        <w:rPr>
          <w:rFonts w:ascii="Arial" w:hAnsi="Arial" w:cs="Arial"/>
          <w:sz w:val="24"/>
        </w:rPr>
      </w:pPr>
      <w:r>
        <w:rPr>
          <w:rFonts w:ascii="Arial" w:hAnsi="Arial" w:cs="Arial"/>
          <w:sz w:val="24"/>
        </w:rPr>
        <w:t>5.1 Introduction…………………………………………</w:t>
      </w:r>
      <w:proofErr w:type="gramStart"/>
      <w:r w:rsidR="00060E4D">
        <w:rPr>
          <w:rFonts w:ascii="Arial" w:hAnsi="Arial" w:cs="Arial"/>
          <w:sz w:val="24"/>
        </w:rPr>
        <w:t>…..</w:t>
      </w:r>
      <w:proofErr w:type="gramEnd"/>
      <w:r>
        <w:rPr>
          <w:rFonts w:ascii="Arial" w:hAnsi="Arial" w:cs="Arial"/>
          <w:sz w:val="24"/>
        </w:rPr>
        <w:t>………</w:t>
      </w:r>
      <w:r w:rsidR="00E36360">
        <w:rPr>
          <w:rFonts w:ascii="Arial" w:hAnsi="Arial" w:cs="Arial"/>
          <w:sz w:val="24"/>
        </w:rPr>
        <w:t>………….</w:t>
      </w:r>
      <w:r>
        <w:rPr>
          <w:rFonts w:ascii="Arial" w:hAnsi="Arial" w:cs="Arial"/>
          <w:sz w:val="24"/>
        </w:rPr>
        <w:t>……</w:t>
      </w:r>
      <w:r w:rsidR="00E36360">
        <w:rPr>
          <w:rFonts w:ascii="Arial" w:hAnsi="Arial" w:cs="Arial"/>
          <w:sz w:val="24"/>
        </w:rPr>
        <w:t>.</w:t>
      </w:r>
      <w:r>
        <w:rPr>
          <w:rFonts w:ascii="Arial" w:hAnsi="Arial" w:cs="Arial"/>
          <w:sz w:val="24"/>
        </w:rPr>
        <w:t>……..33</w:t>
      </w:r>
    </w:p>
    <w:p w:rsidR="0004021C" w:rsidRDefault="0004021C" w:rsidP="00060E4D">
      <w:pPr>
        <w:spacing w:line="480" w:lineRule="auto"/>
        <w:jc w:val="both"/>
        <w:rPr>
          <w:rFonts w:ascii="Arial" w:hAnsi="Arial" w:cs="Arial"/>
          <w:sz w:val="24"/>
        </w:rPr>
      </w:pPr>
      <w:r>
        <w:rPr>
          <w:rFonts w:ascii="Arial" w:hAnsi="Arial" w:cs="Arial"/>
          <w:sz w:val="24"/>
        </w:rPr>
        <w:t>5.2 Main findings…………………………………………</w:t>
      </w:r>
      <w:r w:rsidR="00060E4D">
        <w:rPr>
          <w:rFonts w:ascii="Arial" w:hAnsi="Arial" w:cs="Arial"/>
          <w:sz w:val="24"/>
        </w:rPr>
        <w:t>….</w:t>
      </w:r>
      <w:r>
        <w:rPr>
          <w:rFonts w:ascii="Arial" w:hAnsi="Arial" w:cs="Arial"/>
          <w:sz w:val="24"/>
        </w:rPr>
        <w:t>……………</w:t>
      </w:r>
      <w:r w:rsidR="00E36360">
        <w:rPr>
          <w:rFonts w:ascii="Arial" w:hAnsi="Arial" w:cs="Arial"/>
          <w:sz w:val="24"/>
        </w:rPr>
        <w:t>……</w:t>
      </w:r>
      <w:r>
        <w:rPr>
          <w:rFonts w:ascii="Arial" w:hAnsi="Arial" w:cs="Arial"/>
          <w:sz w:val="24"/>
        </w:rPr>
        <w:t>………</w:t>
      </w:r>
      <w:proofErr w:type="gramStart"/>
      <w:r>
        <w:rPr>
          <w:rFonts w:ascii="Arial" w:hAnsi="Arial" w:cs="Arial"/>
          <w:sz w:val="24"/>
        </w:rPr>
        <w:t>…..</w:t>
      </w:r>
      <w:proofErr w:type="gramEnd"/>
      <w:r>
        <w:rPr>
          <w:rFonts w:ascii="Arial" w:hAnsi="Arial" w:cs="Arial"/>
          <w:sz w:val="24"/>
        </w:rPr>
        <w:t>33</w:t>
      </w:r>
    </w:p>
    <w:p w:rsidR="0004021C" w:rsidRDefault="0004021C" w:rsidP="00060E4D">
      <w:pPr>
        <w:spacing w:line="480" w:lineRule="auto"/>
        <w:jc w:val="both"/>
        <w:rPr>
          <w:rFonts w:ascii="Arial" w:hAnsi="Arial" w:cs="Arial"/>
          <w:sz w:val="24"/>
        </w:rPr>
      </w:pPr>
      <w:r>
        <w:rPr>
          <w:rFonts w:ascii="Arial" w:hAnsi="Arial" w:cs="Arial"/>
          <w:sz w:val="24"/>
        </w:rPr>
        <w:t xml:space="preserve">5.3 </w:t>
      </w:r>
      <w:r w:rsidR="00E36360">
        <w:rPr>
          <w:rFonts w:ascii="Arial" w:hAnsi="Arial" w:cs="Arial"/>
          <w:sz w:val="24"/>
        </w:rPr>
        <w:t>Recommendations</w:t>
      </w:r>
      <w:r>
        <w:rPr>
          <w:rFonts w:ascii="Arial" w:hAnsi="Arial" w:cs="Arial"/>
          <w:sz w:val="24"/>
        </w:rPr>
        <w:t>…………………………………</w:t>
      </w:r>
      <w:r w:rsidR="00060E4D">
        <w:rPr>
          <w:rFonts w:ascii="Arial" w:hAnsi="Arial" w:cs="Arial"/>
          <w:sz w:val="24"/>
        </w:rPr>
        <w:t>….</w:t>
      </w:r>
      <w:r>
        <w:rPr>
          <w:rFonts w:ascii="Arial" w:hAnsi="Arial" w:cs="Arial"/>
          <w:sz w:val="24"/>
        </w:rPr>
        <w:t>…………………………</w:t>
      </w:r>
      <w:r w:rsidR="00E36360">
        <w:rPr>
          <w:rFonts w:ascii="Arial" w:hAnsi="Arial" w:cs="Arial"/>
          <w:sz w:val="24"/>
        </w:rPr>
        <w:t>….</w:t>
      </w:r>
      <w:r>
        <w:rPr>
          <w:rFonts w:ascii="Arial" w:hAnsi="Arial" w:cs="Arial"/>
          <w:sz w:val="24"/>
        </w:rPr>
        <w:t>…33</w:t>
      </w:r>
    </w:p>
    <w:p w:rsidR="0004021C" w:rsidRDefault="0004021C" w:rsidP="00060E4D">
      <w:pPr>
        <w:spacing w:line="480" w:lineRule="auto"/>
        <w:jc w:val="both"/>
        <w:rPr>
          <w:rFonts w:ascii="Arial" w:hAnsi="Arial" w:cs="Arial"/>
          <w:sz w:val="24"/>
        </w:rPr>
      </w:pPr>
      <w:r>
        <w:rPr>
          <w:rFonts w:ascii="Arial" w:hAnsi="Arial" w:cs="Arial"/>
          <w:sz w:val="24"/>
        </w:rPr>
        <w:t>5.4 Completed aims and objectives…………………</w:t>
      </w:r>
      <w:r w:rsidR="00060E4D">
        <w:rPr>
          <w:rFonts w:ascii="Arial" w:hAnsi="Arial" w:cs="Arial"/>
          <w:sz w:val="24"/>
        </w:rPr>
        <w:t>…</w:t>
      </w:r>
      <w:r>
        <w:rPr>
          <w:rFonts w:ascii="Arial" w:hAnsi="Arial" w:cs="Arial"/>
          <w:sz w:val="24"/>
        </w:rPr>
        <w:t>…………………………………34</w:t>
      </w:r>
    </w:p>
    <w:p w:rsidR="0004021C" w:rsidRDefault="0004021C" w:rsidP="00060E4D">
      <w:pPr>
        <w:spacing w:line="480" w:lineRule="auto"/>
        <w:jc w:val="both"/>
        <w:rPr>
          <w:rFonts w:ascii="Arial" w:hAnsi="Arial" w:cs="Arial"/>
          <w:sz w:val="24"/>
        </w:rPr>
      </w:pPr>
      <w:r>
        <w:rPr>
          <w:rFonts w:ascii="Arial" w:hAnsi="Arial" w:cs="Arial"/>
          <w:sz w:val="24"/>
        </w:rPr>
        <w:t>5.5 Conclusion………………………………………</w:t>
      </w:r>
      <w:r w:rsidR="00060E4D">
        <w:rPr>
          <w:rFonts w:ascii="Arial" w:hAnsi="Arial" w:cs="Arial"/>
          <w:sz w:val="24"/>
        </w:rPr>
        <w:t>...</w:t>
      </w:r>
      <w:r>
        <w:rPr>
          <w:rFonts w:ascii="Arial" w:hAnsi="Arial" w:cs="Arial"/>
          <w:sz w:val="24"/>
        </w:rPr>
        <w:t>……………………</w:t>
      </w:r>
      <w:r w:rsidR="00E36360">
        <w:rPr>
          <w:rFonts w:ascii="Arial" w:hAnsi="Arial" w:cs="Arial"/>
          <w:sz w:val="24"/>
        </w:rPr>
        <w:t>……………</w:t>
      </w:r>
      <w:r>
        <w:rPr>
          <w:rFonts w:ascii="Arial" w:hAnsi="Arial" w:cs="Arial"/>
          <w:sz w:val="24"/>
        </w:rPr>
        <w:t>…35</w:t>
      </w:r>
    </w:p>
    <w:p w:rsidR="0004021C" w:rsidRDefault="0004021C" w:rsidP="00060E4D">
      <w:pPr>
        <w:spacing w:line="480" w:lineRule="auto"/>
        <w:jc w:val="both"/>
        <w:rPr>
          <w:rFonts w:ascii="Arial" w:hAnsi="Arial" w:cs="Arial"/>
          <w:sz w:val="24"/>
        </w:rPr>
      </w:pPr>
      <w:r>
        <w:rPr>
          <w:rFonts w:ascii="Arial" w:hAnsi="Arial" w:cs="Arial"/>
          <w:sz w:val="24"/>
        </w:rPr>
        <w:t>Bibliography…………………………………………</w:t>
      </w:r>
      <w:proofErr w:type="gramStart"/>
      <w:r>
        <w:rPr>
          <w:rFonts w:ascii="Arial" w:hAnsi="Arial" w:cs="Arial"/>
          <w:sz w:val="24"/>
        </w:rPr>
        <w:t>…</w:t>
      </w:r>
      <w:r w:rsidR="00060E4D">
        <w:rPr>
          <w:rFonts w:ascii="Arial" w:hAnsi="Arial" w:cs="Arial"/>
          <w:sz w:val="24"/>
        </w:rPr>
        <w:t>..</w:t>
      </w:r>
      <w:proofErr w:type="gramEnd"/>
      <w:r>
        <w:rPr>
          <w:rFonts w:ascii="Arial" w:hAnsi="Arial" w:cs="Arial"/>
          <w:sz w:val="24"/>
        </w:rPr>
        <w:t>……………………………</w:t>
      </w:r>
      <w:r w:rsidR="00E36360">
        <w:rPr>
          <w:rFonts w:ascii="Arial" w:hAnsi="Arial" w:cs="Arial"/>
          <w:sz w:val="24"/>
        </w:rPr>
        <w:t>…….</w:t>
      </w:r>
      <w:r>
        <w:rPr>
          <w:rFonts w:ascii="Arial" w:hAnsi="Arial" w:cs="Arial"/>
          <w:sz w:val="24"/>
        </w:rPr>
        <w:t>36</w:t>
      </w:r>
    </w:p>
    <w:p w:rsidR="0004021C" w:rsidRDefault="0004021C" w:rsidP="00060E4D">
      <w:pPr>
        <w:spacing w:line="480" w:lineRule="auto"/>
        <w:jc w:val="both"/>
        <w:rPr>
          <w:rFonts w:ascii="Arial" w:hAnsi="Arial" w:cs="Arial"/>
          <w:sz w:val="24"/>
        </w:rPr>
      </w:pPr>
      <w:r>
        <w:rPr>
          <w:rFonts w:ascii="Arial" w:hAnsi="Arial" w:cs="Arial"/>
          <w:sz w:val="24"/>
        </w:rPr>
        <w:t>Ethics form………………………………………………………………………</w:t>
      </w:r>
      <w:r w:rsidR="00E36360">
        <w:rPr>
          <w:rFonts w:ascii="Arial" w:hAnsi="Arial" w:cs="Arial"/>
          <w:sz w:val="24"/>
        </w:rPr>
        <w:t>………..</w:t>
      </w:r>
      <w:r>
        <w:rPr>
          <w:rFonts w:ascii="Arial" w:hAnsi="Arial" w:cs="Arial"/>
          <w:sz w:val="24"/>
        </w:rPr>
        <w:t>..40</w:t>
      </w:r>
    </w:p>
    <w:p w:rsidR="0004021C" w:rsidRPr="00A84385" w:rsidRDefault="0004021C" w:rsidP="00060E4D">
      <w:pPr>
        <w:spacing w:line="480" w:lineRule="auto"/>
        <w:jc w:val="both"/>
        <w:rPr>
          <w:rFonts w:ascii="Arial" w:hAnsi="Arial" w:cs="Arial"/>
          <w:sz w:val="24"/>
        </w:rPr>
      </w:pPr>
    </w:p>
    <w:p w:rsidR="003B1EBF" w:rsidRDefault="003B1EBF" w:rsidP="00060E4D">
      <w:pPr>
        <w:spacing w:line="480" w:lineRule="auto"/>
        <w:jc w:val="both"/>
      </w:pPr>
    </w:p>
    <w:p w:rsidR="003B1EBF" w:rsidRDefault="003B1EBF" w:rsidP="000400C0">
      <w:pPr>
        <w:spacing w:line="480" w:lineRule="auto"/>
      </w:pPr>
    </w:p>
    <w:p w:rsidR="003B1EBF" w:rsidRDefault="003B1EBF" w:rsidP="000400C0">
      <w:pPr>
        <w:spacing w:line="480" w:lineRule="auto"/>
      </w:pPr>
    </w:p>
    <w:p w:rsidR="003B1EBF" w:rsidRDefault="003B1EBF" w:rsidP="000400C0">
      <w:pPr>
        <w:spacing w:line="480" w:lineRule="auto"/>
      </w:pPr>
    </w:p>
    <w:p w:rsidR="003B1EBF" w:rsidRDefault="003B1EBF" w:rsidP="000400C0">
      <w:pPr>
        <w:spacing w:line="480" w:lineRule="auto"/>
      </w:pPr>
    </w:p>
    <w:p w:rsidR="003B1EBF" w:rsidRDefault="003B1EBF" w:rsidP="000400C0">
      <w:pPr>
        <w:spacing w:line="480" w:lineRule="auto"/>
      </w:pPr>
    </w:p>
    <w:p w:rsidR="003B1EBF" w:rsidRDefault="003B1EBF" w:rsidP="000400C0">
      <w:pPr>
        <w:spacing w:line="480" w:lineRule="auto"/>
      </w:pPr>
    </w:p>
    <w:p w:rsidR="003B1EBF" w:rsidRDefault="003B1EBF" w:rsidP="000400C0">
      <w:pPr>
        <w:spacing w:line="480" w:lineRule="auto"/>
      </w:pPr>
    </w:p>
    <w:p w:rsidR="003B1EBF" w:rsidRDefault="003B1EBF" w:rsidP="000400C0">
      <w:pPr>
        <w:spacing w:line="480" w:lineRule="auto"/>
      </w:pPr>
    </w:p>
    <w:p w:rsidR="003B1EBF" w:rsidRDefault="003B1EBF" w:rsidP="000400C0">
      <w:pPr>
        <w:spacing w:line="480" w:lineRule="auto"/>
      </w:pPr>
    </w:p>
    <w:p w:rsidR="003B1EBF" w:rsidRDefault="003B1EBF" w:rsidP="000400C0">
      <w:pPr>
        <w:spacing w:line="480" w:lineRule="auto"/>
      </w:pPr>
    </w:p>
    <w:p w:rsidR="003B1EBF" w:rsidRDefault="003B1EBF" w:rsidP="000400C0">
      <w:pPr>
        <w:spacing w:line="480" w:lineRule="auto"/>
      </w:pPr>
    </w:p>
    <w:p w:rsidR="003B1EBF" w:rsidRDefault="003B1EBF" w:rsidP="000400C0">
      <w:pPr>
        <w:spacing w:line="480" w:lineRule="auto"/>
      </w:pPr>
    </w:p>
    <w:p w:rsidR="003B1EBF" w:rsidRDefault="003B1EBF" w:rsidP="000400C0">
      <w:pPr>
        <w:spacing w:line="480" w:lineRule="auto"/>
      </w:pPr>
    </w:p>
    <w:p w:rsidR="003B1EBF" w:rsidRDefault="003B1EBF" w:rsidP="000400C0">
      <w:pPr>
        <w:spacing w:line="480" w:lineRule="auto"/>
      </w:pPr>
    </w:p>
    <w:p w:rsidR="00437A8F" w:rsidRDefault="00437A8F" w:rsidP="000400C0">
      <w:pPr>
        <w:pStyle w:val="Heading1"/>
        <w:spacing w:line="480" w:lineRule="auto"/>
        <w:rPr>
          <w:rFonts w:asciiTheme="minorHAnsi" w:eastAsiaTheme="minorHAnsi" w:hAnsiTheme="minorHAnsi" w:cstheme="minorBidi"/>
          <w:color w:val="auto"/>
          <w:sz w:val="22"/>
          <w:szCs w:val="22"/>
        </w:rPr>
      </w:pPr>
    </w:p>
    <w:p w:rsidR="001B1DCA" w:rsidRDefault="001B1DCA" w:rsidP="000400C0">
      <w:pPr>
        <w:pStyle w:val="Heading1"/>
        <w:spacing w:line="480" w:lineRule="auto"/>
      </w:pPr>
    </w:p>
    <w:p w:rsidR="003B1EBF" w:rsidRDefault="003B1EBF" w:rsidP="000400C0">
      <w:pPr>
        <w:pStyle w:val="Heading1"/>
        <w:spacing w:line="480" w:lineRule="auto"/>
      </w:pPr>
      <w:r>
        <w:t xml:space="preserve">Chapter 1: Introduction – </w:t>
      </w:r>
    </w:p>
    <w:p w:rsidR="00437A8F" w:rsidRDefault="00437A8F" w:rsidP="00437A8F"/>
    <w:p w:rsidR="00437A8F" w:rsidRDefault="00437A8F" w:rsidP="00437A8F">
      <w:pPr>
        <w:pStyle w:val="Heading1"/>
        <w:numPr>
          <w:ilvl w:val="1"/>
          <w:numId w:val="3"/>
        </w:numPr>
      </w:pPr>
      <w:r>
        <w:t xml:space="preserve">Introduction – </w:t>
      </w:r>
    </w:p>
    <w:p w:rsidR="00437A8F" w:rsidRDefault="006C3B74" w:rsidP="00437A8F">
      <w:pPr>
        <w:rPr>
          <w:rFonts w:ascii="Arial" w:hAnsi="Arial" w:cs="Arial"/>
          <w:sz w:val="24"/>
        </w:rPr>
      </w:pPr>
      <w:r>
        <w:rPr>
          <w:rFonts w:ascii="Arial" w:hAnsi="Arial" w:cs="Arial"/>
          <w:sz w:val="24"/>
        </w:rPr>
        <w:t xml:space="preserve">This chapter will provide the structure of the research for the paper. It will also provide </w:t>
      </w:r>
      <w:r w:rsidR="00A375F2">
        <w:rPr>
          <w:rFonts w:ascii="Arial" w:hAnsi="Arial" w:cs="Arial"/>
          <w:sz w:val="24"/>
        </w:rPr>
        <w:t xml:space="preserve">the </w:t>
      </w:r>
      <w:r>
        <w:rPr>
          <w:rFonts w:ascii="Arial" w:hAnsi="Arial" w:cs="Arial"/>
          <w:sz w:val="24"/>
        </w:rPr>
        <w:t xml:space="preserve">rationale and background to </w:t>
      </w:r>
      <w:r w:rsidR="00A375F2">
        <w:rPr>
          <w:rFonts w:ascii="Arial" w:hAnsi="Arial" w:cs="Arial"/>
          <w:sz w:val="24"/>
        </w:rPr>
        <w:t>y</w:t>
      </w:r>
      <w:r>
        <w:rPr>
          <w:rFonts w:ascii="Arial" w:hAnsi="Arial" w:cs="Arial"/>
          <w:sz w:val="24"/>
        </w:rPr>
        <w:t xml:space="preserve">oung offending in the UK. This chapter will </w:t>
      </w:r>
      <w:r>
        <w:rPr>
          <w:rFonts w:ascii="Arial" w:hAnsi="Arial" w:cs="Arial"/>
          <w:sz w:val="24"/>
        </w:rPr>
        <w:lastRenderedPageBreak/>
        <w:t xml:space="preserve">also </w:t>
      </w:r>
      <w:r w:rsidR="00573B19">
        <w:rPr>
          <w:rFonts w:ascii="Arial" w:hAnsi="Arial" w:cs="Arial"/>
          <w:sz w:val="24"/>
        </w:rPr>
        <w:t>include</w:t>
      </w:r>
      <w:r>
        <w:rPr>
          <w:rFonts w:ascii="Arial" w:hAnsi="Arial" w:cs="Arial"/>
          <w:sz w:val="24"/>
        </w:rPr>
        <w:t xml:space="preserve"> the aim</w:t>
      </w:r>
      <w:r w:rsidR="00A375F2">
        <w:rPr>
          <w:rFonts w:ascii="Arial" w:hAnsi="Arial" w:cs="Arial"/>
          <w:sz w:val="24"/>
        </w:rPr>
        <w:t>s</w:t>
      </w:r>
      <w:r>
        <w:rPr>
          <w:rFonts w:ascii="Arial" w:hAnsi="Arial" w:cs="Arial"/>
          <w:sz w:val="24"/>
        </w:rPr>
        <w:t xml:space="preserve"> and objective</w:t>
      </w:r>
      <w:r w:rsidR="00A375F2">
        <w:rPr>
          <w:rFonts w:ascii="Arial" w:hAnsi="Arial" w:cs="Arial"/>
          <w:sz w:val="24"/>
        </w:rPr>
        <w:t>s</w:t>
      </w:r>
      <w:r>
        <w:rPr>
          <w:rFonts w:ascii="Arial" w:hAnsi="Arial" w:cs="Arial"/>
          <w:sz w:val="24"/>
        </w:rPr>
        <w:t xml:space="preserve"> for this dissertation and </w:t>
      </w:r>
      <w:r w:rsidR="00A375F2">
        <w:rPr>
          <w:rFonts w:ascii="Arial" w:hAnsi="Arial" w:cs="Arial"/>
          <w:sz w:val="24"/>
        </w:rPr>
        <w:t xml:space="preserve">the </w:t>
      </w:r>
      <w:r>
        <w:rPr>
          <w:rFonts w:ascii="Arial" w:hAnsi="Arial" w:cs="Arial"/>
          <w:sz w:val="24"/>
        </w:rPr>
        <w:t xml:space="preserve">research into the </w:t>
      </w:r>
      <w:proofErr w:type="gramStart"/>
      <w:r>
        <w:rPr>
          <w:rFonts w:ascii="Arial" w:hAnsi="Arial" w:cs="Arial"/>
          <w:sz w:val="24"/>
        </w:rPr>
        <w:t>publics</w:t>
      </w:r>
      <w:proofErr w:type="gramEnd"/>
      <w:r>
        <w:rPr>
          <w:rFonts w:ascii="Arial" w:hAnsi="Arial" w:cs="Arial"/>
          <w:sz w:val="24"/>
        </w:rPr>
        <w:t xml:space="preserve"> view</w:t>
      </w:r>
      <w:r w:rsidR="00A375F2">
        <w:rPr>
          <w:rFonts w:ascii="Arial" w:hAnsi="Arial" w:cs="Arial"/>
          <w:sz w:val="24"/>
        </w:rPr>
        <w:t>s</w:t>
      </w:r>
      <w:r>
        <w:rPr>
          <w:rFonts w:ascii="Arial" w:hAnsi="Arial" w:cs="Arial"/>
          <w:sz w:val="24"/>
        </w:rPr>
        <w:t xml:space="preserve"> on young offending in the UK and its links to education. </w:t>
      </w:r>
    </w:p>
    <w:p w:rsidR="00D927E1" w:rsidRDefault="00D927E1" w:rsidP="00437A8F">
      <w:pPr>
        <w:rPr>
          <w:rFonts w:ascii="Arial" w:hAnsi="Arial" w:cs="Arial"/>
          <w:sz w:val="24"/>
        </w:rPr>
      </w:pPr>
    </w:p>
    <w:p w:rsidR="00D927E1" w:rsidRDefault="00D927E1" w:rsidP="00D927E1">
      <w:pPr>
        <w:pStyle w:val="Heading1"/>
        <w:numPr>
          <w:ilvl w:val="1"/>
          <w:numId w:val="3"/>
        </w:numPr>
      </w:pPr>
      <w:r>
        <w:t xml:space="preserve">Background and rationale – </w:t>
      </w:r>
    </w:p>
    <w:p w:rsidR="00A375F2" w:rsidRDefault="00D927E1" w:rsidP="00D927E1">
      <w:pPr>
        <w:rPr>
          <w:rFonts w:ascii="Arial" w:hAnsi="Arial" w:cs="Arial"/>
          <w:sz w:val="24"/>
        </w:rPr>
      </w:pPr>
      <w:r>
        <w:rPr>
          <w:rFonts w:ascii="Arial" w:hAnsi="Arial" w:cs="Arial"/>
          <w:sz w:val="24"/>
        </w:rPr>
        <w:t>According to</w:t>
      </w:r>
      <w:r w:rsidR="00615F3F">
        <w:rPr>
          <w:rFonts w:ascii="Arial" w:hAnsi="Arial" w:cs="Arial"/>
          <w:sz w:val="24"/>
        </w:rPr>
        <w:t xml:space="preserve"> the</w:t>
      </w:r>
      <w:r>
        <w:rPr>
          <w:rFonts w:ascii="Arial" w:hAnsi="Arial" w:cs="Arial"/>
          <w:sz w:val="24"/>
        </w:rPr>
        <w:t xml:space="preserve"> law </w:t>
      </w:r>
      <w:r w:rsidR="00615F3F">
        <w:rPr>
          <w:rFonts w:ascii="Arial" w:hAnsi="Arial" w:cs="Arial"/>
          <w:sz w:val="24"/>
        </w:rPr>
        <w:t xml:space="preserve">in England and Wales </w:t>
      </w:r>
      <w:r>
        <w:rPr>
          <w:rFonts w:ascii="Arial" w:hAnsi="Arial" w:cs="Arial"/>
          <w:sz w:val="24"/>
        </w:rPr>
        <w:t xml:space="preserve">a young offender is </w:t>
      </w:r>
      <w:r w:rsidR="00615F3F">
        <w:rPr>
          <w:rFonts w:ascii="Arial" w:hAnsi="Arial" w:cs="Arial"/>
          <w:sz w:val="24"/>
        </w:rPr>
        <w:t xml:space="preserve">a person between the ages of 10 and 17 that </w:t>
      </w:r>
      <w:r w:rsidR="00573B19">
        <w:rPr>
          <w:rFonts w:ascii="Arial" w:hAnsi="Arial" w:cs="Arial"/>
          <w:sz w:val="24"/>
        </w:rPr>
        <w:t>commit</w:t>
      </w:r>
      <w:r w:rsidR="00A375F2">
        <w:rPr>
          <w:rFonts w:ascii="Arial" w:hAnsi="Arial" w:cs="Arial"/>
          <w:sz w:val="24"/>
        </w:rPr>
        <w:t>s</w:t>
      </w:r>
      <w:r w:rsidR="00615F3F">
        <w:rPr>
          <w:rFonts w:ascii="Arial" w:hAnsi="Arial" w:cs="Arial"/>
          <w:sz w:val="24"/>
        </w:rPr>
        <w:t xml:space="preserve"> a crime (GOVUK 2022</w:t>
      </w:r>
      <w:r w:rsidR="00EF5C67">
        <w:rPr>
          <w:rFonts w:ascii="Arial" w:hAnsi="Arial" w:cs="Arial"/>
          <w:sz w:val="24"/>
        </w:rPr>
        <w:t xml:space="preserve"> </w:t>
      </w:r>
      <w:r w:rsidR="00573B19">
        <w:rPr>
          <w:rFonts w:ascii="Arial" w:hAnsi="Arial" w:cs="Arial"/>
          <w:sz w:val="24"/>
        </w:rPr>
        <w:t>A)</w:t>
      </w:r>
      <w:r w:rsidR="00615F3F">
        <w:rPr>
          <w:rFonts w:ascii="Arial" w:hAnsi="Arial" w:cs="Arial"/>
          <w:sz w:val="24"/>
        </w:rPr>
        <w:t xml:space="preserve">. </w:t>
      </w:r>
      <w:r w:rsidR="001B1DCA">
        <w:rPr>
          <w:rFonts w:ascii="Arial" w:hAnsi="Arial" w:cs="Arial"/>
          <w:sz w:val="24"/>
        </w:rPr>
        <w:t>A person age</w:t>
      </w:r>
      <w:r w:rsidR="00A375F2">
        <w:rPr>
          <w:rFonts w:ascii="Arial" w:hAnsi="Arial" w:cs="Arial"/>
          <w:sz w:val="24"/>
        </w:rPr>
        <w:t>d</w:t>
      </w:r>
      <w:r w:rsidR="001B1DCA">
        <w:rPr>
          <w:rFonts w:ascii="Arial" w:hAnsi="Arial" w:cs="Arial"/>
          <w:sz w:val="24"/>
        </w:rPr>
        <w:t xml:space="preserve"> 18 and above is by law classed as an adult and will be tried as an adult </w:t>
      </w:r>
      <w:r w:rsidR="00A375F2">
        <w:rPr>
          <w:rFonts w:ascii="Arial" w:hAnsi="Arial" w:cs="Arial"/>
          <w:sz w:val="24"/>
        </w:rPr>
        <w:t xml:space="preserve">in court, </w:t>
      </w:r>
      <w:r w:rsidR="001B1DCA">
        <w:rPr>
          <w:rFonts w:ascii="Arial" w:hAnsi="Arial" w:cs="Arial"/>
          <w:sz w:val="24"/>
        </w:rPr>
        <w:t>if they</w:t>
      </w:r>
      <w:r w:rsidR="00A375F2">
        <w:rPr>
          <w:rFonts w:ascii="Arial" w:hAnsi="Arial" w:cs="Arial"/>
          <w:sz w:val="24"/>
        </w:rPr>
        <w:t xml:space="preserve"> have</w:t>
      </w:r>
      <w:r w:rsidR="001B1DCA">
        <w:rPr>
          <w:rFonts w:ascii="Arial" w:hAnsi="Arial" w:cs="Arial"/>
          <w:sz w:val="24"/>
        </w:rPr>
        <w:t xml:space="preserve"> </w:t>
      </w:r>
      <w:r w:rsidR="00573B19">
        <w:rPr>
          <w:rFonts w:ascii="Arial" w:hAnsi="Arial" w:cs="Arial"/>
          <w:sz w:val="24"/>
        </w:rPr>
        <w:t>committed</w:t>
      </w:r>
      <w:r w:rsidR="001B1DCA">
        <w:rPr>
          <w:rFonts w:ascii="Arial" w:hAnsi="Arial" w:cs="Arial"/>
          <w:sz w:val="24"/>
        </w:rPr>
        <w:t xml:space="preserve"> a crime. Any person below the age of 10 is </w:t>
      </w:r>
      <w:r w:rsidR="00A375F2">
        <w:rPr>
          <w:rFonts w:ascii="Arial" w:hAnsi="Arial" w:cs="Arial"/>
          <w:sz w:val="24"/>
        </w:rPr>
        <w:t xml:space="preserve">currently </w:t>
      </w:r>
      <w:r w:rsidR="001B1DCA">
        <w:rPr>
          <w:rFonts w:ascii="Arial" w:hAnsi="Arial" w:cs="Arial"/>
          <w:sz w:val="24"/>
        </w:rPr>
        <w:t>not considered</w:t>
      </w:r>
      <w:r w:rsidR="00A375F2">
        <w:rPr>
          <w:rFonts w:ascii="Arial" w:hAnsi="Arial" w:cs="Arial"/>
          <w:sz w:val="24"/>
        </w:rPr>
        <w:t xml:space="preserve"> to </w:t>
      </w:r>
      <w:proofErr w:type="gramStart"/>
      <w:r w:rsidR="00A375F2">
        <w:rPr>
          <w:rFonts w:ascii="Arial" w:hAnsi="Arial" w:cs="Arial"/>
          <w:sz w:val="24"/>
        </w:rPr>
        <w:t xml:space="preserve">be </w:t>
      </w:r>
      <w:r w:rsidR="001B1DCA">
        <w:rPr>
          <w:rFonts w:ascii="Arial" w:hAnsi="Arial" w:cs="Arial"/>
          <w:sz w:val="24"/>
        </w:rPr>
        <w:t xml:space="preserve"> criminally</w:t>
      </w:r>
      <w:proofErr w:type="gramEnd"/>
      <w:r w:rsidR="001B1DCA">
        <w:rPr>
          <w:rFonts w:ascii="Arial" w:hAnsi="Arial" w:cs="Arial"/>
          <w:sz w:val="24"/>
        </w:rPr>
        <w:t xml:space="preserve"> responsible and </w:t>
      </w:r>
      <w:r w:rsidR="00573B19">
        <w:rPr>
          <w:rFonts w:ascii="Arial" w:hAnsi="Arial" w:cs="Arial"/>
          <w:sz w:val="24"/>
        </w:rPr>
        <w:t>therefore</w:t>
      </w:r>
      <w:r w:rsidR="001B1DCA">
        <w:rPr>
          <w:rFonts w:ascii="Arial" w:hAnsi="Arial" w:cs="Arial"/>
          <w:sz w:val="24"/>
        </w:rPr>
        <w:t xml:space="preserve"> cannot be </w:t>
      </w:r>
      <w:r w:rsidR="00EF5C67">
        <w:rPr>
          <w:rFonts w:ascii="Arial" w:hAnsi="Arial" w:cs="Arial"/>
          <w:sz w:val="24"/>
        </w:rPr>
        <w:t xml:space="preserve">charged </w:t>
      </w:r>
      <w:r w:rsidR="001B1DCA">
        <w:rPr>
          <w:rFonts w:ascii="Arial" w:hAnsi="Arial" w:cs="Arial"/>
          <w:sz w:val="24"/>
        </w:rPr>
        <w:t xml:space="preserve">or sentenced for any crime. </w:t>
      </w:r>
      <w:r w:rsidR="00EF5C67">
        <w:rPr>
          <w:rFonts w:ascii="Arial" w:hAnsi="Arial" w:cs="Arial"/>
          <w:sz w:val="24"/>
        </w:rPr>
        <w:t xml:space="preserve">There are other forms of punishment for children under 10 who </w:t>
      </w:r>
      <w:r w:rsidR="00573B19">
        <w:rPr>
          <w:rFonts w:ascii="Arial" w:hAnsi="Arial" w:cs="Arial"/>
          <w:sz w:val="24"/>
        </w:rPr>
        <w:t>commit</w:t>
      </w:r>
      <w:r w:rsidR="00EF5C67">
        <w:rPr>
          <w:rFonts w:ascii="Arial" w:hAnsi="Arial" w:cs="Arial"/>
          <w:sz w:val="24"/>
        </w:rPr>
        <w:t xml:space="preserve"> crime these include; a child protection order and a local child curfew (GOVUK 2022 B). </w:t>
      </w:r>
      <w:r w:rsidR="00632424">
        <w:rPr>
          <w:rFonts w:ascii="Arial" w:hAnsi="Arial" w:cs="Arial"/>
          <w:sz w:val="24"/>
        </w:rPr>
        <w:t>People classed as young offender</w:t>
      </w:r>
      <w:r w:rsidR="00A375F2">
        <w:rPr>
          <w:rFonts w:ascii="Arial" w:hAnsi="Arial" w:cs="Arial"/>
          <w:sz w:val="24"/>
        </w:rPr>
        <w:t>s</w:t>
      </w:r>
      <w:r w:rsidR="00632424">
        <w:rPr>
          <w:rFonts w:ascii="Arial" w:hAnsi="Arial" w:cs="Arial"/>
          <w:sz w:val="24"/>
        </w:rPr>
        <w:t xml:space="preserve"> between the ages of 10-17 are </w:t>
      </w:r>
      <w:r w:rsidR="00B110F0">
        <w:rPr>
          <w:rFonts w:ascii="Arial" w:hAnsi="Arial" w:cs="Arial"/>
          <w:sz w:val="24"/>
        </w:rPr>
        <w:t>dealt with different</w:t>
      </w:r>
      <w:r w:rsidR="00A375F2">
        <w:rPr>
          <w:rFonts w:ascii="Arial" w:hAnsi="Arial" w:cs="Arial"/>
          <w:sz w:val="24"/>
        </w:rPr>
        <w:t>ly</w:t>
      </w:r>
      <w:r w:rsidR="00B110F0">
        <w:rPr>
          <w:rFonts w:ascii="Arial" w:hAnsi="Arial" w:cs="Arial"/>
          <w:sz w:val="24"/>
        </w:rPr>
        <w:t xml:space="preserve"> after committing a crime. Young offenders are not sent to a</w:t>
      </w:r>
      <w:r w:rsidR="00A375F2">
        <w:rPr>
          <w:rFonts w:ascii="Arial" w:hAnsi="Arial" w:cs="Arial"/>
          <w:sz w:val="24"/>
        </w:rPr>
        <w:t>n adult</w:t>
      </w:r>
      <w:r w:rsidR="00B110F0">
        <w:rPr>
          <w:rFonts w:ascii="Arial" w:hAnsi="Arial" w:cs="Arial"/>
          <w:sz w:val="24"/>
        </w:rPr>
        <w:t xml:space="preserve"> prison</w:t>
      </w:r>
      <w:r w:rsidR="00A375F2">
        <w:rPr>
          <w:rFonts w:ascii="Arial" w:hAnsi="Arial" w:cs="Arial"/>
          <w:sz w:val="24"/>
        </w:rPr>
        <w:t xml:space="preserve"> they</w:t>
      </w:r>
      <w:r w:rsidR="00B110F0">
        <w:rPr>
          <w:rFonts w:ascii="Arial" w:hAnsi="Arial" w:cs="Arial"/>
          <w:sz w:val="24"/>
        </w:rPr>
        <w:t xml:space="preserve"> are </w:t>
      </w:r>
      <w:r w:rsidR="00A375F2">
        <w:rPr>
          <w:rFonts w:ascii="Arial" w:hAnsi="Arial" w:cs="Arial"/>
          <w:sz w:val="24"/>
        </w:rPr>
        <w:t>tried</w:t>
      </w:r>
      <w:r w:rsidR="00B110F0">
        <w:rPr>
          <w:rFonts w:ascii="Arial" w:hAnsi="Arial" w:cs="Arial"/>
          <w:sz w:val="24"/>
        </w:rPr>
        <w:t xml:space="preserve"> by youth courts instead of a </w:t>
      </w:r>
      <w:r w:rsidR="00573B19">
        <w:rPr>
          <w:rFonts w:ascii="Arial" w:hAnsi="Arial" w:cs="Arial"/>
          <w:sz w:val="24"/>
        </w:rPr>
        <w:t>magistrate’s</w:t>
      </w:r>
      <w:r w:rsidR="00B110F0">
        <w:rPr>
          <w:rFonts w:ascii="Arial" w:hAnsi="Arial" w:cs="Arial"/>
          <w:sz w:val="24"/>
        </w:rPr>
        <w:t xml:space="preserve"> court or crown court. </w:t>
      </w:r>
    </w:p>
    <w:p w:rsidR="00D927E1" w:rsidRPr="00D927E1" w:rsidRDefault="00B110F0" w:rsidP="00D927E1">
      <w:pPr>
        <w:rPr>
          <w:rFonts w:ascii="Arial" w:hAnsi="Arial" w:cs="Arial"/>
          <w:sz w:val="24"/>
        </w:rPr>
      </w:pPr>
      <w:r>
        <w:rPr>
          <w:rFonts w:ascii="Arial" w:hAnsi="Arial" w:cs="Arial"/>
          <w:sz w:val="24"/>
        </w:rPr>
        <w:t xml:space="preserve">When sentencing a </w:t>
      </w:r>
      <w:r w:rsidR="00573B19">
        <w:rPr>
          <w:rFonts w:ascii="Arial" w:hAnsi="Arial" w:cs="Arial"/>
          <w:sz w:val="24"/>
        </w:rPr>
        <w:t>child,</w:t>
      </w:r>
      <w:r>
        <w:rPr>
          <w:rFonts w:ascii="Arial" w:hAnsi="Arial" w:cs="Arial"/>
          <w:sz w:val="24"/>
        </w:rPr>
        <w:t xml:space="preserve"> a court must always take into consideration the effect the sentence will have on the child </w:t>
      </w:r>
      <w:r w:rsidR="00573B19">
        <w:rPr>
          <w:rFonts w:ascii="Arial" w:hAnsi="Arial" w:cs="Arial"/>
          <w:sz w:val="24"/>
        </w:rPr>
        <w:t>whether</w:t>
      </w:r>
      <w:r>
        <w:rPr>
          <w:rFonts w:ascii="Arial" w:hAnsi="Arial" w:cs="Arial"/>
          <w:sz w:val="24"/>
        </w:rPr>
        <w:t xml:space="preserve"> its positive or negative (</w:t>
      </w:r>
      <w:r w:rsidR="00573B19">
        <w:rPr>
          <w:rFonts w:ascii="Arial" w:hAnsi="Arial" w:cs="Arial"/>
          <w:sz w:val="24"/>
        </w:rPr>
        <w:t>Sentencing</w:t>
      </w:r>
      <w:r>
        <w:rPr>
          <w:rFonts w:ascii="Arial" w:hAnsi="Arial" w:cs="Arial"/>
          <w:sz w:val="24"/>
        </w:rPr>
        <w:t xml:space="preserve"> council 2017). </w:t>
      </w:r>
      <w:proofErr w:type="gramStart"/>
      <w:r w:rsidR="008B28F1">
        <w:rPr>
          <w:rFonts w:ascii="Arial" w:hAnsi="Arial" w:cs="Arial"/>
          <w:sz w:val="24"/>
        </w:rPr>
        <w:t xml:space="preserve">The </w:t>
      </w:r>
      <w:r w:rsidR="00A375F2">
        <w:rPr>
          <w:rFonts w:ascii="Arial" w:hAnsi="Arial" w:cs="Arial"/>
          <w:sz w:val="24"/>
        </w:rPr>
        <w:t>severity</w:t>
      </w:r>
      <w:r w:rsidR="008B28F1">
        <w:rPr>
          <w:rFonts w:ascii="Arial" w:hAnsi="Arial" w:cs="Arial"/>
          <w:sz w:val="24"/>
        </w:rPr>
        <w:t xml:space="preserve"> </w:t>
      </w:r>
      <w:r w:rsidR="00A375F2">
        <w:rPr>
          <w:rFonts w:ascii="Arial" w:hAnsi="Arial" w:cs="Arial"/>
          <w:sz w:val="24"/>
        </w:rPr>
        <w:t>of the crime,</w:t>
      </w:r>
      <w:proofErr w:type="gramEnd"/>
      <w:r w:rsidR="00A375F2">
        <w:rPr>
          <w:rFonts w:ascii="Arial" w:hAnsi="Arial" w:cs="Arial"/>
          <w:sz w:val="24"/>
        </w:rPr>
        <w:t xml:space="preserve"> </w:t>
      </w:r>
      <w:r w:rsidR="008B28F1">
        <w:rPr>
          <w:rFonts w:ascii="Arial" w:hAnsi="Arial" w:cs="Arial"/>
          <w:sz w:val="24"/>
        </w:rPr>
        <w:t xml:space="preserve">will always be </w:t>
      </w:r>
      <w:r w:rsidR="00A375F2">
        <w:rPr>
          <w:rFonts w:ascii="Arial" w:hAnsi="Arial" w:cs="Arial"/>
          <w:sz w:val="24"/>
        </w:rPr>
        <w:t>one of the</w:t>
      </w:r>
      <w:r w:rsidR="008B28F1">
        <w:rPr>
          <w:rFonts w:ascii="Arial" w:hAnsi="Arial" w:cs="Arial"/>
          <w:sz w:val="24"/>
        </w:rPr>
        <w:t xml:space="preserve"> main factor</w:t>
      </w:r>
      <w:r w:rsidR="00A375F2">
        <w:rPr>
          <w:rFonts w:ascii="Arial" w:hAnsi="Arial" w:cs="Arial"/>
          <w:sz w:val="24"/>
        </w:rPr>
        <w:t>s when it comes to the</w:t>
      </w:r>
      <w:r w:rsidR="008B28F1">
        <w:rPr>
          <w:rFonts w:ascii="Arial" w:hAnsi="Arial" w:cs="Arial"/>
          <w:sz w:val="24"/>
        </w:rPr>
        <w:t xml:space="preserve"> sentencing process</w:t>
      </w:r>
      <w:r w:rsidR="00A375F2">
        <w:rPr>
          <w:rFonts w:ascii="Arial" w:hAnsi="Arial" w:cs="Arial"/>
          <w:sz w:val="24"/>
        </w:rPr>
        <w:t>. H</w:t>
      </w:r>
      <w:r w:rsidR="00573B19">
        <w:rPr>
          <w:rFonts w:ascii="Arial" w:hAnsi="Arial" w:cs="Arial"/>
          <w:sz w:val="24"/>
        </w:rPr>
        <w:t>owever</w:t>
      </w:r>
      <w:r w:rsidR="00A375F2">
        <w:rPr>
          <w:rFonts w:ascii="Arial" w:hAnsi="Arial" w:cs="Arial"/>
          <w:sz w:val="24"/>
        </w:rPr>
        <w:t>,</w:t>
      </w:r>
      <w:r w:rsidR="008B28F1">
        <w:rPr>
          <w:rFonts w:ascii="Arial" w:hAnsi="Arial" w:cs="Arial"/>
          <w:sz w:val="24"/>
        </w:rPr>
        <w:t xml:space="preserve"> </w:t>
      </w:r>
      <w:r w:rsidR="00F17D47">
        <w:rPr>
          <w:rFonts w:ascii="Arial" w:hAnsi="Arial" w:cs="Arial"/>
          <w:sz w:val="24"/>
        </w:rPr>
        <w:t xml:space="preserve">rehabilitation will be the main outcome of sentencing and a young offender will </w:t>
      </w:r>
      <w:r w:rsidR="00A375F2">
        <w:rPr>
          <w:rFonts w:ascii="Arial" w:hAnsi="Arial" w:cs="Arial"/>
          <w:sz w:val="24"/>
        </w:rPr>
        <w:t xml:space="preserve">only </w:t>
      </w:r>
      <w:r w:rsidR="00F17D47">
        <w:rPr>
          <w:rFonts w:ascii="Arial" w:hAnsi="Arial" w:cs="Arial"/>
          <w:sz w:val="24"/>
        </w:rPr>
        <w:t xml:space="preserve">be sent to </w:t>
      </w:r>
      <w:r w:rsidR="00A375F2">
        <w:rPr>
          <w:rFonts w:ascii="Arial" w:hAnsi="Arial" w:cs="Arial"/>
          <w:sz w:val="24"/>
        </w:rPr>
        <w:t xml:space="preserve">a </w:t>
      </w:r>
      <w:r w:rsidR="00F17D47">
        <w:rPr>
          <w:rFonts w:ascii="Arial" w:hAnsi="Arial" w:cs="Arial"/>
          <w:sz w:val="24"/>
        </w:rPr>
        <w:t>secure youth centre</w:t>
      </w:r>
      <w:r w:rsidR="00CE6C8B">
        <w:rPr>
          <w:rFonts w:ascii="Arial" w:hAnsi="Arial" w:cs="Arial"/>
          <w:sz w:val="24"/>
        </w:rPr>
        <w:t>,</w:t>
      </w:r>
      <w:r w:rsidR="00F17D47">
        <w:rPr>
          <w:rFonts w:ascii="Arial" w:hAnsi="Arial" w:cs="Arial"/>
          <w:sz w:val="24"/>
        </w:rPr>
        <w:t xml:space="preserve"> instead of </w:t>
      </w:r>
      <w:r w:rsidR="00CE6C8B">
        <w:rPr>
          <w:rFonts w:ascii="Arial" w:hAnsi="Arial" w:cs="Arial"/>
          <w:sz w:val="24"/>
        </w:rPr>
        <w:t xml:space="preserve">a </w:t>
      </w:r>
      <w:r w:rsidR="00F17D47">
        <w:rPr>
          <w:rFonts w:ascii="Arial" w:hAnsi="Arial" w:cs="Arial"/>
          <w:sz w:val="24"/>
        </w:rPr>
        <w:t xml:space="preserve">prison for the most serious crimes or for </w:t>
      </w:r>
      <w:r w:rsidR="00573B19">
        <w:rPr>
          <w:rFonts w:ascii="Arial" w:hAnsi="Arial" w:cs="Arial"/>
          <w:sz w:val="24"/>
        </w:rPr>
        <w:t>repeat</w:t>
      </w:r>
      <w:r w:rsidR="00F17D47">
        <w:rPr>
          <w:rFonts w:ascii="Arial" w:hAnsi="Arial" w:cs="Arial"/>
          <w:sz w:val="24"/>
        </w:rPr>
        <w:t xml:space="preserve"> offend</w:t>
      </w:r>
      <w:r w:rsidR="00CE6C8B">
        <w:rPr>
          <w:rFonts w:ascii="Arial" w:hAnsi="Arial" w:cs="Arial"/>
          <w:sz w:val="24"/>
        </w:rPr>
        <w:t>ing</w:t>
      </w:r>
      <w:r w:rsidR="00F17D47">
        <w:rPr>
          <w:rFonts w:ascii="Arial" w:hAnsi="Arial" w:cs="Arial"/>
          <w:sz w:val="24"/>
        </w:rPr>
        <w:t xml:space="preserve">. </w:t>
      </w:r>
      <w:r w:rsidR="00E76FAB">
        <w:rPr>
          <w:rFonts w:ascii="Arial" w:hAnsi="Arial" w:cs="Arial"/>
          <w:sz w:val="24"/>
        </w:rPr>
        <w:t xml:space="preserve">Schooling is </w:t>
      </w:r>
      <w:r w:rsidR="00CE6C8B">
        <w:rPr>
          <w:rFonts w:ascii="Arial" w:hAnsi="Arial" w:cs="Arial"/>
          <w:sz w:val="24"/>
        </w:rPr>
        <w:t>provided for</w:t>
      </w:r>
      <w:r w:rsidR="00E76FAB">
        <w:rPr>
          <w:rFonts w:ascii="Arial" w:hAnsi="Arial" w:cs="Arial"/>
          <w:sz w:val="24"/>
        </w:rPr>
        <w:t xml:space="preserve"> the young offenders</w:t>
      </w:r>
      <w:r w:rsidR="00CE6C8B">
        <w:rPr>
          <w:rFonts w:ascii="Arial" w:hAnsi="Arial" w:cs="Arial"/>
          <w:sz w:val="24"/>
        </w:rPr>
        <w:t xml:space="preserve"> detained in the </w:t>
      </w:r>
      <w:r w:rsidR="00E76FAB">
        <w:rPr>
          <w:rFonts w:ascii="Arial" w:hAnsi="Arial" w:cs="Arial"/>
          <w:sz w:val="24"/>
        </w:rPr>
        <w:t xml:space="preserve">secure youth centres and all exams and </w:t>
      </w:r>
      <w:r w:rsidR="00573B19">
        <w:rPr>
          <w:rFonts w:ascii="Arial" w:hAnsi="Arial" w:cs="Arial"/>
          <w:sz w:val="24"/>
        </w:rPr>
        <w:t>qualifications</w:t>
      </w:r>
      <w:r w:rsidR="00E76FAB">
        <w:rPr>
          <w:rFonts w:ascii="Arial" w:hAnsi="Arial" w:cs="Arial"/>
          <w:sz w:val="24"/>
        </w:rPr>
        <w:t xml:space="preserve"> that the </w:t>
      </w:r>
      <w:r w:rsidR="00573B19">
        <w:rPr>
          <w:rFonts w:ascii="Arial" w:hAnsi="Arial" w:cs="Arial"/>
          <w:sz w:val="24"/>
        </w:rPr>
        <w:t>young</w:t>
      </w:r>
      <w:r w:rsidR="00E76FAB">
        <w:rPr>
          <w:rFonts w:ascii="Arial" w:hAnsi="Arial" w:cs="Arial"/>
          <w:sz w:val="24"/>
        </w:rPr>
        <w:t xml:space="preserve"> person would usually take will be taken </w:t>
      </w:r>
      <w:r w:rsidR="00573B19">
        <w:rPr>
          <w:rFonts w:ascii="Arial" w:hAnsi="Arial" w:cs="Arial"/>
          <w:sz w:val="24"/>
        </w:rPr>
        <w:t>inside</w:t>
      </w:r>
      <w:r w:rsidR="00E76FAB">
        <w:rPr>
          <w:rFonts w:ascii="Arial" w:hAnsi="Arial" w:cs="Arial"/>
          <w:sz w:val="24"/>
        </w:rPr>
        <w:t xml:space="preserve"> the centre, these include GCSE exams. </w:t>
      </w:r>
      <w:r w:rsidR="00573B19">
        <w:rPr>
          <w:rFonts w:ascii="Arial" w:hAnsi="Arial" w:cs="Arial"/>
          <w:sz w:val="24"/>
        </w:rPr>
        <w:t xml:space="preserve">Teachers </w:t>
      </w:r>
      <w:r w:rsidR="00E76FAB">
        <w:rPr>
          <w:rFonts w:ascii="Arial" w:hAnsi="Arial" w:cs="Arial"/>
          <w:sz w:val="24"/>
        </w:rPr>
        <w:t xml:space="preserve">inside the secure youth centre will work with the youths to ensure they get the best grades possible and continue to </w:t>
      </w:r>
      <w:r w:rsidR="00CE6C8B">
        <w:rPr>
          <w:rFonts w:ascii="Arial" w:hAnsi="Arial" w:cs="Arial"/>
          <w:sz w:val="24"/>
        </w:rPr>
        <w:t>provide</w:t>
      </w:r>
      <w:r w:rsidR="00E76FAB">
        <w:rPr>
          <w:rFonts w:ascii="Arial" w:hAnsi="Arial" w:cs="Arial"/>
          <w:sz w:val="24"/>
        </w:rPr>
        <w:t xml:space="preserve"> educat</w:t>
      </w:r>
      <w:r w:rsidR="00CE6C8B">
        <w:rPr>
          <w:rFonts w:ascii="Arial" w:hAnsi="Arial" w:cs="Arial"/>
          <w:sz w:val="24"/>
        </w:rPr>
        <w:t>ion</w:t>
      </w:r>
      <w:r w:rsidR="00E76FAB">
        <w:rPr>
          <w:rFonts w:ascii="Arial" w:hAnsi="Arial" w:cs="Arial"/>
          <w:sz w:val="24"/>
        </w:rPr>
        <w:t xml:space="preserve"> whilst away. According to a government issued 2014 press release, young offenders are contracted to attend at least 12 hours of schooling a week, this is compared to the average of 30 hours a child outside of the secure centre would attend (Ministry of justice et al 2014). </w:t>
      </w:r>
    </w:p>
    <w:p w:rsidR="00CE6C8B" w:rsidRDefault="00791A37" w:rsidP="00437A8F">
      <w:pPr>
        <w:rPr>
          <w:rFonts w:ascii="Arial" w:hAnsi="Arial" w:cs="Arial"/>
          <w:sz w:val="24"/>
        </w:rPr>
      </w:pPr>
      <w:r>
        <w:rPr>
          <w:rFonts w:ascii="Arial" w:hAnsi="Arial" w:cs="Arial"/>
          <w:sz w:val="24"/>
        </w:rPr>
        <w:t xml:space="preserve">According to the </w:t>
      </w:r>
      <w:r w:rsidR="00573B19">
        <w:rPr>
          <w:rFonts w:ascii="Arial" w:hAnsi="Arial" w:cs="Arial"/>
          <w:sz w:val="24"/>
        </w:rPr>
        <w:t>registered</w:t>
      </w:r>
      <w:r>
        <w:rPr>
          <w:rFonts w:ascii="Arial" w:hAnsi="Arial" w:cs="Arial"/>
          <w:sz w:val="24"/>
        </w:rPr>
        <w:t xml:space="preserve"> charity </w:t>
      </w:r>
      <w:r w:rsidR="00573B19">
        <w:rPr>
          <w:rFonts w:ascii="Arial" w:hAnsi="Arial" w:cs="Arial"/>
          <w:sz w:val="24"/>
        </w:rPr>
        <w:t>Shannon’s</w:t>
      </w:r>
      <w:r>
        <w:rPr>
          <w:rFonts w:ascii="Arial" w:hAnsi="Arial" w:cs="Arial"/>
          <w:sz w:val="24"/>
        </w:rPr>
        <w:t xml:space="preserve"> trust, more than 50% of prisoners in the UK </w:t>
      </w:r>
      <w:r w:rsidR="00C27E09">
        <w:rPr>
          <w:rFonts w:ascii="Arial" w:hAnsi="Arial" w:cs="Arial"/>
          <w:sz w:val="24"/>
        </w:rPr>
        <w:t xml:space="preserve">cannot read or at least struggle to (Shannon’s trust 2022). </w:t>
      </w:r>
      <w:r w:rsidR="005B1AFA">
        <w:rPr>
          <w:rFonts w:ascii="Arial" w:hAnsi="Arial" w:cs="Arial"/>
          <w:sz w:val="24"/>
        </w:rPr>
        <w:t xml:space="preserve">Shannon’s trust was created by Christopher </w:t>
      </w:r>
      <w:r w:rsidR="00573B19">
        <w:rPr>
          <w:rFonts w:ascii="Arial" w:hAnsi="Arial" w:cs="Arial"/>
          <w:sz w:val="24"/>
        </w:rPr>
        <w:t>Morgan</w:t>
      </w:r>
      <w:r w:rsidR="005B1AFA">
        <w:rPr>
          <w:rFonts w:ascii="Arial" w:hAnsi="Arial" w:cs="Arial"/>
          <w:sz w:val="24"/>
        </w:rPr>
        <w:t xml:space="preserve"> after he came in contact with a prisoner named Tom Shannon who was serving life. Morgan was shocked to discover that majority of the prison had </w:t>
      </w:r>
      <w:r w:rsidR="00573B19">
        <w:rPr>
          <w:rFonts w:ascii="Arial" w:hAnsi="Arial" w:cs="Arial"/>
          <w:sz w:val="24"/>
        </w:rPr>
        <w:t>extremely</w:t>
      </w:r>
      <w:r w:rsidR="005B1AFA">
        <w:rPr>
          <w:rFonts w:ascii="Arial" w:hAnsi="Arial" w:cs="Arial"/>
          <w:sz w:val="24"/>
        </w:rPr>
        <w:t xml:space="preserve"> poor literacy levels and together they both worked to improve the reading and writing of the prisoners. Over 50% of prisoners in the UK </w:t>
      </w:r>
      <w:r w:rsidR="00573B19">
        <w:rPr>
          <w:rFonts w:ascii="Arial" w:hAnsi="Arial" w:cs="Arial"/>
          <w:sz w:val="24"/>
        </w:rPr>
        <w:t>have</w:t>
      </w:r>
      <w:r w:rsidR="005B1AFA">
        <w:rPr>
          <w:rFonts w:ascii="Arial" w:hAnsi="Arial" w:cs="Arial"/>
          <w:sz w:val="24"/>
        </w:rPr>
        <w:t xml:space="preserve"> the literacy level of an </w:t>
      </w:r>
      <w:r w:rsidR="00573B19">
        <w:rPr>
          <w:rFonts w:ascii="Arial" w:hAnsi="Arial" w:cs="Arial"/>
          <w:sz w:val="24"/>
        </w:rPr>
        <w:t>11-year-old</w:t>
      </w:r>
      <w:r w:rsidR="005B1AFA">
        <w:rPr>
          <w:rFonts w:ascii="Arial" w:hAnsi="Arial" w:cs="Arial"/>
          <w:sz w:val="24"/>
        </w:rPr>
        <w:t xml:space="preserve"> or cannot read and write at all. The Shannon trusts works with prisons to ensure that inmates are developing literacy skills. They </w:t>
      </w:r>
      <w:r w:rsidR="00CE6C8B">
        <w:rPr>
          <w:rFonts w:ascii="Arial" w:hAnsi="Arial" w:cs="Arial"/>
          <w:sz w:val="24"/>
        </w:rPr>
        <w:t>achieve</w:t>
      </w:r>
      <w:r w:rsidR="005B1AFA">
        <w:rPr>
          <w:rFonts w:ascii="Arial" w:hAnsi="Arial" w:cs="Arial"/>
          <w:sz w:val="24"/>
        </w:rPr>
        <w:t xml:space="preserve"> this by </w:t>
      </w:r>
      <w:r w:rsidR="00CE6C8B">
        <w:rPr>
          <w:rFonts w:ascii="Arial" w:hAnsi="Arial" w:cs="Arial"/>
          <w:sz w:val="24"/>
        </w:rPr>
        <w:t xml:space="preserve">providing </w:t>
      </w:r>
      <w:r w:rsidR="005B1AFA">
        <w:rPr>
          <w:rFonts w:ascii="Arial" w:hAnsi="Arial" w:cs="Arial"/>
          <w:sz w:val="24"/>
        </w:rPr>
        <w:t>volunteers into</w:t>
      </w:r>
      <w:r w:rsidR="00CE6C8B">
        <w:rPr>
          <w:rFonts w:ascii="Arial" w:hAnsi="Arial" w:cs="Arial"/>
          <w:sz w:val="24"/>
        </w:rPr>
        <w:t xml:space="preserve"> attend</w:t>
      </w:r>
      <w:r w:rsidR="005B1AFA">
        <w:rPr>
          <w:rFonts w:ascii="Arial" w:hAnsi="Arial" w:cs="Arial"/>
          <w:sz w:val="24"/>
        </w:rPr>
        <w:t xml:space="preserve"> prisons </w:t>
      </w:r>
      <w:r w:rsidR="00CE6C8B">
        <w:rPr>
          <w:rFonts w:ascii="Arial" w:hAnsi="Arial" w:cs="Arial"/>
          <w:sz w:val="24"/>
        </w:rPr>
        <w:t>to work</w:t>
      </w:r>
      <w:r w:rsidR="005B1AFA">
        <w:rPr>
          <w:rFonts w:ascii="Arial" w:hAnsi="Arial" w:cs="Arial"/>
          <w:sz w:val="24"/>
        </w:rPr>
        <w:t xml:space="preserve"> prisoners</w:t>
      </w:r>
      <w:r w:rsidR="00CE6C8B">
        <w:rPr>
          <w:rFonts w:ascii="Arial" w:hAnsi="Arial" w:cs="Arial"/>
          <w:sz w:val="24"/>
        </w:rPr>
        <w:t xml:space="preserve">. They </w:t>
      </w:r>
      <w:proofErr w:type="spellStart"/>
      <w:r w:rsidR="00CE6C8B">
        <w:rPr>
          <w:rFonts w:ascii="Arial" w:hAnsi="Arial" w:cs="Arial"/>
          <w:sz w:val="24"/>
        </w:rPr>
        <w:t>alos</w:t>
      </w:r>
      <w:proofErr w:type="spellEnd"/>
      <w:r w:rsidR="00CE6C8B">
        <w:rPr>
          <w:rFonts w:ascii="Arial" w:hAnsi="Arial" w:cs="Arial"/>
          <w:sz w:val="24"/>
        </w:rPr>
        <w:t xml:space="preserve"> encourage other prisoners who </w:t>
      </w:r>
      <w:r w:rsidR="005B1AFA">
        <w:rPr>
          <w:rFonts w:ascii="Arial" w:hAnsi="Arial" w:cs="Arial"/>
          <w:sz w:val="24"/>
        </w:rPr>
        <w:t xml:space="preserve">can already read and write </w:t>
      </w:r>
      <w:r w:rsidR="00CE6C8B">
        <w:rPr>
          <w:rFonts w:ascii="Arial" w:hAnsi="Arial" w:cs="Arial"/>
          <w:sz w:val="24"/>
        </w:rPr>
        <w:t xml:space="preserve">to </w:t>
      </w:r>
      <w:r w:rsidR="005B1AFA">
        <w:rPr>
          <w:rFonts w:ascii="Arial" w:hAnsi="Arial" w:cs="Arial"/>
          <w:sz w:val="24"/>
        </w:rPr>
        <w:t xml:space="preserve">teach others. The trust has worked with prisons across England and </w:t>
      </w:r>
      <w:r w:rsidR="00CE6C8B">
        <w:rPr>
          <w:rFonts w:ascii="Arial" w:hAnsi="Arial" w:cs="Arial"/>
          <w:sz w:val="24"/>
        </w:rPr>
        <w:t>W</w:t>
      </w:r>
      <w:r w:rsidR="005B1AFA">
        <w:rPr>
          <w:rFonts w:ascii="Arial" w:hAnsi="Arial" w:cs="Arial"/>
          <w:sz w:val="24"/>
        </w:rPr>
        <w:t xml:space="preserve">ales and 9 out of 10 of the prisoners who learn to read and write through the Shannon trust then seek further education. The </w:t>
      </w:r>
      <w:r w:rsidR="00573B19">
        <w:rPr>
          <w:rFonts w:ascii="Arial" w:hAnsi="Arial" w:cs="Arial"/>
          <w:sz w:val="24"/>
        </w:rPr>
        <w:t>trust</w:t>
      </w:r>
      <w:r w:rsidR="005B1AFA">
        <w:rPr>
          <w:rFonts w:ascii="Arial" w:hAnsi="Arial" w:cs="Arial"/>
          <w:sz w:val="24"/>
        </w:rPr>
        <w:t xml:space="preserve"> prides itself on educating the prisoners through relaxing and enjoyable techniques that do</w:t>
      </w:r>
      <w:r w:rsidR="00CE6C8B">
        <w:rPr>
          <w:rFonts w:ascii="Arial" w:hAnsi="Arial" w:cs="Arial"/>
          <w:sz w:val="24"/>
        </w:rPr>
        <w:t xml:space="preserve"> not</w:t>
      </w:r>
      <w:r w:rsidR="005B1AFA">
        <w:rPr>
          <w:rFonts w:ascii="Arial" w:hAnsi="Arial" w:cs="Arial"/>
          <w:sz w:val="24"/>
        </w:rPr>
        <w:t xml:space="preserve"> require </w:t>
      </w:r>
      <w:r w:rsidR="00CE6C8B">
        <w:rPr>
          <w:rFonts w:ascii="Arial" w:hAnsi="Arial" w:cs="Arial"/>
          <w:sz w:val="24"/>
        </w:rPr>
        <w:t>formal</w:t>
      </w:r>
      <w:r w:rsidR="005B1AFA">
        <w:rPr>
          <w:rFonts w:ascii="Arial" w:hAnsi="Arial" w:cs="Arial"/>
          <w:sz w:val="24"/>
        </w:rPr>
        <w:t xml:space="preserve"> test or exams. Providing prisoners with this opportunity has also proven to </w:t>
      </w:r>
      <w:r w:rsidR="00CE6C8B">
        <w:rPr>
          <w:rFonts w:ascii="Arial" w:hAnsi="Arial" w:cs="Arial"/>
          <w:sz w:val="24"/>
        </w:rPr>
        <w:t>prevent them becoming disruptive by giving them something to focus on</w:t>
      </w:r>
      <w:r w:rsidR="003C453E">
        <w:rPr>
          <w:rFonts w:ascii="Arial" w:hAnsi="Arial" w:cs="Arial"/>
          <w:sz w:val="24"/>
        </w:rPr>
        <w:t>.</w:t>
      </w:r>
    </w:p>
    <w:p w:rsidR="00437A8F" w:rsidRPr="00437A8F" w:rsidRDefault="003C453E" w:rsidP="00437A8F">
      <w:pPr>
        <w:rPr>
          <w:rFonts w:ascii="Arial" w:hAnsi="Arial" w:cs="Arial"/>
          <w:sz w:val="24"/>
        </w:rPr>
      </w:pPr>
      <w:r>
        <w:rPr>
          <w:rFonts w:ascii="Arial" w:hAnsi="Arial" w:cs="Arial"/>
          <w:sz w:val="24"/>
        </w:rPr>
        <w:lastRenderedPageBreak/>
        <w:t xml:space="preserve"> Shocking statistics like these are far too common and the question is often asked, why wasn’t more done for these people when they were younger. Prime time for education is between the ages of 5-16, reading and writing is taught to a child in key stage 1 between the ages of 5 and 7, so it is brought into question why proper education was not given to these </w:t>
      </w:r>
      <w:r w:rsidR="00573B19">
        <w:rPr>
          <w:rFonts w:ascii="Arial" w:hAnsi="Arial" w:cs="Arial"/>
          <w:sz w:val="24"/>
        </w:rPr>
        <w:t>individuals who</w:t>
      </w:r>
      <w:r>
        <w:rPr>
          <w:rFonts w:ascii="Arial" w:hAnsi="Arial" w:cs="Arial"/>
          <w:sz w:val="24"/>
        </w:rPr>
        <w:t xml:space="preserve"> have ended up in the prison system (GOVUK 2022 C). </w:t>
      </w:r>
    </w:p>
    <w:p w:rsidR="003B1EBF" w:rsidRDefault="003B1EBF" w:rsidP="000400C0">
      <w:pPr>
        <w:spacing w:line="480" w:lineRule="auto"/>
      </w:pPr>
    </w:p>
    <w:p w:rsidR="0090330B" w:rsidRDefault="0090330B" w:rsidP="000400C0">
      <w:pPr>
        <w:spacing w:line="480" w:lineRule="auto"/>
      </w:pPr>
    </w:p>
    <w:p w:rsidR="00F4158C" w:rsidRPr="00F4158C" w:rsidRDefault="00F4158C" w:rsidP="00F4158C">
      <w:pPr>
        <w:pStyle w:val="Heading1"/>
        <w:numPr>
          <w:ilvl w:val="1"/>
          <w:numId w:val="3"/>
        </w:numPr>
      </w:pPr>
      <w:r>
        <w:t xml:space="preserve">Aims and objectives – </w:t>
      </w:r>
    </w:p>
    <w:p w:rsidR="00F4158C" w:rsidRDefault="00F4158C" w:rsidP="00F4158C">
      <w:pPr>
        <w:pStyle w:val="Heading1"/>
      </w:pPr>
      <w:r>
        <w:t xml:space="preserve">Aim –  </w:t>
      </w:r>
    </w:p>
    <w:p w:rsidR="00F4158C" w:rsidRPr="00F4158C" w:rsidRDefault="00F4158C" w:rsidP="00F4158C">
      <w:pPr>
        <w:rPr>
          <w:rFonts w:ascii="Arial" w:hAnsi="Arial" w:cs="Arial"/>
          <w:sz w:val="24"/>
          <w:szCs w:val="24"/>
        </w:rPr>
      </w:pPr>
      <w:r>
        <w:rPr>
          <w:rFonts w:ascii="Arial" w:hAnsi="Arial" w:cs="Arial"/>
          <w:i/>
          <w:sz w:val="24"/>
          <w:szCs w:val="24"/>
        </w:rPr>
        <w:t>“</w:t>
      </w:r>
      <w:r w:rsidRPr="00F4158C">
        <w:rPr>
          <w:rFonts w:ascii="Arial" w:hAnsi="Arial" w:cs="Arial"/>
          <w:i/>
          <w:sz w:val="24"/>
          <w:szCs w:val="24"/>
        </w:rPr>
        <w:t>Education and offending:  an exploration of links between childhood experiences and offending.”</w:t>
      </w:r>
    </w:p>
    <w:p w:rsidR="00F4158C" w:rsidRDefault="00F4158C" w:rsidP="00F4158C"/>
    <w:p w:rsidR="00F4158C" w:rsidRPr="00F4158C" w:rsidRDefault="00F4158C" w:rsidP="00F4158C">
      <w:pPr>
        <w:pStyle w:val="Heading1"/>
      </w:pPr>
      <w:r>
        <w:t xml:space="preserve">Objectives - </w:t>
      </w:r>
    </w:p>
    <w:p w:rsidR="00F4158C" w:rsidRDefault="00F4158C" w:rsidP="00F4158C">
      <w:pPr>
        <w:spacing w:line="480" w:lineRule="auto"/>
        <w:rPr>
          <w:rFonts w:ascii="Arial" w:hAnsi="Arial" w:cs="Arial"/>
          <w:sz w:val="24"/>
        </w:rPr>
      </w:pPr>
      <w:r>
        <w:rPr>
          <w:rFonts w:ascii="Arial" w:hAnsi="Arial" w:cs="Arial"/>
          <w:sz w:val="24"/>
        </w:rPr>
        <w:t>Objective 1 – To critically analyse the importance of education for young offenders</w:t>
      </w:r>
    </w:p>
    <w:p w:rsidR="00F4158C" w:rsidRDefault="00F4158C" w:rsidP="00F4158C">
      <w:pPr>
        <w:spacing w:line="480" w:lineRule="auto"/>
        <w:rPr>
          <w:rFonts w:ascii="Arial" w:hAnsi="Arial" w:cs="Arial"/>
          <w:sz w:val="24"/>
        </w:rPr>
      </w:pPr>
      <w:r>
        <w:rPr>
          <w:rFonts w:ascii="Arial" w:hAnsi="Arial" w:cs="Arial"/>
          <w:sz w:val="24"/>
        </w:rPr>
        <w:t xml:space="preserve">Objective 2 – To critically evaluate the effects for adverse childhood experiences and its links to crime. </w:t>
      </w:r>
    </w:p>
    <w:p w:rsidR="00F4158C" w:rsidRDefault="00F4158C" w:rsidP="00F4158C">
      <w:pPr>
        <w:spacing w:line="480" w:lineRule="auto"/>
        <w:rPr>
          <w:rFonts w:ascii="Arial" w:hAnsi="Arial" w:cs="Arial"/>
          <w:sz w:val="24"/>
        </w:rPr>
      </w:pPr>
      <w:r>
        <w:rPr>
          <w:rFonts w:ascii="Arial" w:hAnsi="Arial" w:cs="Arial"/>
          <w:sz w:val="24"/>
        </w:rPr>
        <w:t xml:space="preserve">Objective 3 – To critically analyse current procedures and what is being done to help children who are at high risk of committing crime. </w:t>
      </w:r>
    </w:p>
    <w:p w:rsidR="003B1EBF" w:rsidRDefault="003B1EBF" w:rsidP="000400C0">
      <w:pPr>
        <w:spacing w:line="480" w:lineRule="auto"/>
      </w:pPr>
    </w:p>
    <w:p w:rsidR="003B1EBF" w:rsidRDefault="003B1EBF" w:rsidP="000400C0">
      <w:pPr>
        <w:spacing w:line="480" w:lineRule="auto"/>
      </w:pPr>
    </w:p>
    <w:p w:rsidR="003B1EBF" w:rsidRDefault="003B1EBF" w:rsidP="000400C0">
      <w:pPr>
        <w:pStyle w:val="Heading1"/>
        <w:spacing w:line="480" w:lineRule="auto"/>
      </w:pPr>
      <w:r>
        <w:t xml:space="preserve">Chapter 2: Literature review – </w:t>
      </w:r>
    </w:p>
    <w:p w:rsidR="003B1EBF" w:rsidRDefault="003B1EBF" w:rsidP="000400C0">
      <w:pPr>
        <w:pStyle w:val="Heading1"/>
        <w:spacing w:line="480" w:lineRule="auto"/>
      </w:pPr>
      <w:r>
        <w:t>2.1 Introduction to literature review</w:t>
      </w:r>
      <w:r w:rsidR="00D62579">
        <w:t xml:space="preserve"> - </w:t>
      </w:r>
    </w:p>
    <w:p w:rsidR="003B1EBF" w:rsidRDefault="003B1EBF" w:rsidP="000400C0">
      <w:pPr>
        <w:spacing w:line="480" w:lineRule="auto"/>
        <w:rPr>
          <w:rFonts w:ascii="Arial" w:hAnsi="Arial" w:cs="Arial"/>
          <w:sz w:val="24"/>
        </w:rPr>
      </w:pPr>
      <w:r>
        <w:rPr>
          <w:rFonts w:ascii="Arial" w:hAnsi="Arial" w:cs="Arial"/>
          <w:sz w:val="24"/>
        </w:rPr>
        <w:t>Th</w:t>
      </w:r>
      <w:r w:rsidR="00620D9C">
        <w:rPr>
          <w:rFonts w:ascii="Arial" w:hAnsi="Arial" w:cs="Arial"/>
          <w:sz w:val="24"/>
        </w:rPr>
        <w:t>e</w:t>
      </w:r>
      <w:r>
        <w:rPr>
          <w:rFonts w:ascii="Arial" w:hAnsi="Arial" w:cs="Arial"/>
          <w:sz w:val="24"/>
        </w:rPr>
        <w:t xml:space="preserve"> aim of this portion of the dissertation is to assess academic literature </w:t>
      </w:r>
      <w:r w:rsidR="00620D9C">
        <w:rPr>
          <w:rFonts w:ascii="Arial" w:hAnsi="Arial" w:cs="Arial"/>
          <w:sz w:val="24"/>
        </w:rPr>
        <w:t>regarding</w:t>
      </w:r>
      <w:r>
        <w:rPr>
          <w:rFonts w:ascii="Arial" w:hAnsi="Arial" w:cs="Arial"/>
          <w:sz w:val="24"/>
        </w:rPr>
        <w:t xml:space="preserve"> what events occurring at childhood can potentially lead to a person being more </w:t>
      </w:r>
      <w:r w:rsidR="005625E9">
        <w:rPr>
          <w:rFonts w:ascii="Arial" w:hAnsi="Arial" w:cs="Arial"/>
          <w:sz w:val="24"/>
        </w:rPr>
        <w:t>likely</w:t>
      </w:r>
      <w:r>
        <w:rPr>
          <w:rFonts w:ascii="Arial" w:hAnsi="Arial" w:cs="Arial"/>
          <w:sz w:val="24"/>
        </w:rPr>
        <w:t xml:space="preserve"> </w:t>
      </w:r>
      <w:r>
        <w:rPr>
          <w:rFonts w:ascii="Arial" w:hAnsi="Arial" w:cs="Arial"/>
          <w:sz w:val="24"/>
        </w:rPr>
        <w:lastRenderedPageBreak/>
        <w:t xml:space="preserve">to commit crime. This portion of the dissertation will also discuss and </w:t>
      </w:r>
      <w:r w:rsidR="00620D9C">
        <w:rPr>
          <w:rFonts w:ascii="Arial" w:hAnsi="Arial" w:cs="Arial"/>
          <w:sz w:val="24"/>
        </w:rPr>
        <w:t>answer</w:t>
      </w:r>
      <w:r>
        <w:rPr>
          <w:rFonts w:ascii="Arial" w:hAnsi="Arial" w:cs="Arial"/>
          <w:sz w:val="24"/>
        </w:rPr>
        <w:t xml:space="preserve"> </w:t>
      </w:r>
      <w:r w:rsidR="00620D9C">
        <w:rPr>
          <w:rFonts w:ascii="Arial" w:hAnsi="Arial" w:cs="Arial"/>
          <w:sz w:val="24"/>
        </w:rPr>
        <w:t>objectives</w:t>
      </w:r>
      <w:r>
        <w:rPr>
          <w:rFonts w:ascii="Arial" w:hAnsi="Arial" w:cs="Arial"/>
          <w:sz w:val="24"/>
        </w:rPr>
        <w:t xml:space="preserve"> 1-3, these </w:t>
      </w:r>
      <w:r w:rsidR="00620D9C">
        <w:rPr>
          <w:rFonts w:ascii="Arial" w:hAnsi="Arial" w:cs="Arial"/>
          <w:sz w:val="24"/>
        </w:rPr>
        <w:t>objectives</w:t>
      </w:r>
      <w:r>
        <w:rPr>
          <w:rFonts w:ascii="Arial" w:hAnsi="Arial" w:cs="Arial"/>
          <w:sz w:val="24"/>
        </w:rPr>
        <w:t xml:space="preserve"> are;</w:t>
      </w:r>
    </w:p>
    <w:p w:rsidR="003B1EBF" w:rsidRDefault="00620D9C" w:rsidP="000400C0">
      <w:pPr>
        <w:spacing w:line="480" w:lineRule="auto"/>
        <w:rPr>
          <w:rFonts w:ascii="Arial" w:hAnsi="Arial" w:cs="Arial"/>
          <w:sz w:val="24"/>
        </w:rPr>
      </w:pPr>
      <w:r>
        <w:rPr>
          <w:rFonts w:ascii="Arial" w:hAnsi="Arial" w:cs="Arial"/>
          <w:sz w:val="24"/>
        </w:rPr>
        <w:t>Objective</w:t>
      </w:r>
      <w:r w:rsidR="005625E9">
        <w:rPr>
          <w:rFonts w:ascii="Arial" w:hAnsi="Arial" w:cs="Arial"/>
          <w:sz w:val="24"/>
        </w:rPr>
        <w:t xml:space="preserve"> 1 – To critically analyse the importance of education for young offenders</w:t>
      </w:r>
    </w:p>
    <w:p w:rsidR="005625E9" w:rsidRDefault="005625E9" w:rsidP="000400C0">
      <w:pPr>
        <w:spacing w:line="480" w:lineRule="auto"/>
        <w:rPr>
          <w:rFonts w:ascii="Arial" w:hAnsi="Arial" w:cs="Arial"/>
          <w:sz w:val="24"/>
        </w:rPr>
      </w:pPr>
      <w:r>
        <w:rPr>
          <w:rFonts w:ascii="Arial" w:hAnsi="Arial" w:cs="Arial"/>
          <w:sz w:val="24"/>
        </w:rPr>
        <w:t xml:space="preserve">Objective 2 – To </w:t>
      </w:r>
      <w:r w:rsidR="00620D9C">
        <w:rPr>
          <w:rFonts w:ascii="Arial" w:hAnsi="Arial" w:cs="Arial"/>
          <w:sz w:val="24"/>
        </w:rPr>
        <w:t>critically</w:t>
      </w:r>
      <w:r>
        <w:rPr>
          <w:rFonts w:ascii="Arial" w:hAnsi="Arial" w:cs="Arial"/>
          <w:sz w:val="24"/>
        </w:rPr>
        <w:t xml:space="preserve"> evaluate the </w:t>
      </w:r>
      <w:r w:rsidR="00620D9C">
        <w:rPr>
          <w:rFonts w:ascii="Arial" w:hAnsi="Arial" w:cs="Arial"/>
          <w:sz w:val="24"/>
        </w:rPr>
        <w:t>effects</w:t>
      </w:r>
      <w:r>
        <w:rPr>
          <w:rFonts w:ascii="Arial" w:hAnsi="Arial" w:cs="Arial"/>
          <w:sz w:val="24"/>
        </w:rPr>
        <w:t xml:space="preserve"> for adverse childhood experiences and its links to crime. </w:t>
      </w:r>
    </w:p>
    <w:p w:rsidR="005625E9" w:rsidRDefault="005625E9" w:rsidP="000400C0">
      <w:pPr>
        <w:spacing w:line="480" w:lineRule="auto"/>
        <w:rPr>
          <w:rFonts w:ascii="Arial" w:hAnsi="Arial" w:cs="Arial"/>
          <w:sz w:val="24"/>
        </w:rPr>
      </w:pPr>
      <w:r>
        <w:rPr>
          <w:rFonts w:ascii="Arial" w:hAnsi="Arial" w:cs="Arial"/>
          <w:sz w:val="24"/>
        </w:rPr>
        <w:t xml:space="preserve">Objective 3 – To critically analyse current procedures and what is being done to help children who are at high risk of committing crime. </w:t>
      </w:r>
    </w:p>
    <w:p w:rsidR="007C10E5" w:rsidRDefault="007C10E5" w:rsidP="000400C0">
      <w:pPr>
        <w:spacing w:line="480" w:lineRule="auto"/>
        <w:rPr>
          <w:rFonts w:ascii="Arial" w:hAnsi="Arial" w:cs="Arial"/>
          <w:sz w:val="24"/>
        </w:rPr>
      </w:pPr>
      <w:r>
        <w:rPr>
          <w:rFonts w:ascii="Arial" w:hAnsi="Arial" w:cs="Arial"/>
          <w:sz w:val="24"/>
        </w:rPr>
        <w:t xml:space="preserve">This literature review is consisted of </w:t>
      </w:r>
      <w:r w:rsidR="002E6249">
        <w:rPr>
          <w:rFonts w:ascii="Arial" w:hAnsi="Arial" w:cs="Arial"/>
          <w:sz w:val="24"/>
        </w:rPr>
        <w:t xml:space="preserve">academic journals and publications which have been sourced from areas such as google scholar, online publications and the University of wales trinity St David library. </w:t>
      </w:r>
    </w:p>
    <w:p w:rsidR="002E6249" w:rsidRDefault="002E6249" w:rsidP="000400C0">
      <w:pPr>
        <w:spacing w:line="480" w:lineRule="auto"/>
        <w:rPr>
          <w:rFonts w:ascii="Arial" w:hAnsi="Arial" w:cs="Arial"/>
          <w:sz w:val="24"/>
        </w:rPr>
      </w:pPr>
    </w:p>
    <w:p w:rsidR="002E6249" w:rsidRDefault="002E6249" w:rsidP="000400C0">
      <w:pPr>
        <w:pStyle w:val="Heading1"/>
        <w:spacing w:line="480" w:lineRule="auto"/>
      </w:pPr>
      <w:r>
        <w:t xml:space="preserve">2.2 </w:t>
      </w:r>
      <w:r w:rsidR="00CB2C4C">
        <w:t>The current education system</w:t>
      </w:r>
      <w:r w:rsidR="00D62579">
        <w:t xml:space="preserve"> - </w:t>
      </w:r>
    </w:p>
    <w:p w:rsidR="00CB2C4C" w:rsidRPr="00CB2C4C" w:rsidRDefault="00D62579" w:rsidP="000400C0">
      <w:pPr>
        <w:spacing w:line="480" w:lineRule="auto"/>
        <w:rPr>
          <w:rFonts w:ascii="Arial" w:hAnsi="Arial" w:cs="Arial"/>
          <w:sz w:val="24"/>
        </w:rPr>
      </w:pPr>
      <w:r>
        <w:rPr>
          <w:rFonts w:ascii="Arial" w:hAnsi="Arial" w:cs="Arial"/>
          <w:sz w:val="24"/>
        </w:rPr>
        <w:t xml:space="preserve"> </w:t>
      </w:r>
    </w:p>
    <w:p w:rsidR="003B1EBF" w:rsidRDefault="00D43999" w:rsidP="000400C0">
      <w:pPr>
        <w:spacing w:line="480" w:lineRule="auto"/>
        <w:rPr>
          <w:rFonts w:ascii="Arial" w:hAnsi="Arial" w:cs="Arial"/>
          <w:sz w:val="24"/>
        </w:rPr>
      </w:pPr>
      <w:r>
        <w:rPr>
          <w:rFonts w:ascii="Arial" w:hAnsi="Arial" w:cs="Arial"/>
          <w:sz w:val="24"/>
        </w:rPr>
        <w:t xml:space="preserve">It is important to understand how the current education system works in the UK. </w:t>
      </w:r>
      <w:r w:rsidR="00AA3C62">
        <w:rPr>
          <w:rFonts w:ascii="Arial" w:hAnsi="Arial" w:cs="Arial"/>
          <w:sz w:val="24"/>
        </w:rPr>
        <w:t xml:space="preserve">There are currently four main stages to education in </w:t>
      </w:r>
      <w:r>
        <w:rPr>
          <w:rFonts w:ascii="Arial" w:hAnsi="Arial" w:cs="Arial"/>
          <w:sz w:val="24"/>
        </w:rPr>
        <w:t>England, Wales and Northern Ireland</w:t>
      </w:r>
      <w:r w:rsidR="00AA3C62">
        <w:rPr>
          <w:rFonts w:ascii="Arial" w:hAnsi="Arial" w:cs="Arial"/>
          <w:sz w:val="24"/>
        </w:rPr>
        <w:t xml:space="preserve"> (AEGIS 2019). </w:t>
      </w:r>
      <w:r w:rsidR="003A7563">
        <w:rPr>
          <w:rFonts w:ascii="Arial" w:hAnsi="Arial" w:cs="Arial"/>
          <w:sz w:val="24"/>
        </w:rPr>
        <w:t xml:space="preserve">These four stages include Primary education, secondary education, further education and higher education. By law children must attend primary education and secondary </w:t>
      </w:r>
      <w:r w:rsidR="00FE3BBD">
        <w:rPr>
          <w:rFonts w:ascii="Arial" w:hAnsi="Arial" w:cs="Arial"/>
          <w:sz w:val="24"/>
        </w:rPr>
        <w:t>education</w:t>
      </w:r>
      <w:r w:rsidR="003A7563">
        <w:rPr>
          <w:rFonts w:ascii="Arial" w:hAnsi="Arial" w:cs="Arial"/>
          <w:sz w:val="24"/>
        </w:rPr>
        <w:t>,</w:t>
      </w:r>
      <w:r w:rsidR="00CE6C8B">
        <w:rPr>
          <w:rFonts w:ascii="Arial" w:hAnsi="Arial" w:cs="Arial"/>
          <w:sz w:val="24"/>
        </w:rPr>
        <w:t xml:space="preserve"> </w:t>
      </w:r>
      <w:r w:rsidR="003A7563">
        <w:rPr>
          <w:rFonts w:ascii="Arial" w:hAnsi="Arial" w:cs="Arial"/>
          <w:sz w:val="24"/>
        </w:rPr>
        <w:t xml:space="preserve">begin schooling at age 5 at the latest and finish aged 16 at the earliest. </w:t>
      </w:r>
      <w:r w:rsidR="00196E1B">
        <w:rPr>
          <w:rFonts w:ascii="Arial" w:hAnsi="Arial" w:cs="Arial"/>
          <w:sz w:val="24"/>
        </w:rPr>
        <w:t xml:space="preserve">Compulsory education is split into 4 key stages (Study in the UK 2022).  Key stage one is for pupils aged 5 to 7 years, this is </w:t>
      </w:r>
      <w:r w:rsidR="00CE6C8B">
        <w:rPr>
          <w:rFonts w:ascii="Arial" w:hAnsi="Arial" w:cs="Arial"/>
          <w:sz w:val="24"/>
        </w:rPr>
        <w:t>often</w:t>
      </w:r>
      <w:r w:rsidR="004248EF">
        <w:rPr>
          <w:rFonts w:ascii="Arial" w:hAnsi="Arial" w:cs="Arial"/>
          <w:sz w:val="24"/>
        </w:rPr>
        <w:t xml:space="preserve"> the first </w:t>
      </w:r>
      <w:r w:rsidR="00CE6C8B">
        <w:rPr>
          <w:rFonts w:ascii="Arial" w:hAnsi="Arial" w:cs="Arial"/>
          <w:sz w:val="24"/>
        </w:rPr>
        <w:t>education experience</w:t>
      </w:r>
      <w:r w:rsidR="004248EF">
        <w:rPr>
          <w:rFonts w:ascii="Arial" w:hAnsi="Arial" w:cs="Arial"/>
          <w:sz w:val="24"/>
        </w:rPr>
        <w:t xml:space="preserve"> a child has received so basic lessons will be taught to the pupils. Basic English and mathematics skills will be </w:t>
      </w:r>
      <w:r w:rsidR="00FE3BBD">
        <w:rPr>
          <w:rFonts w:ascii="Arial" w:hAnsi="Arial" w:cs="Arial"/>
          <w:sz w:val="24"/>
        </w:rPr>
        <w:t>taught</w:t>
      </w:r>
      <w:r w:rsidR="004248EF">
        <w:rPr>
          <w:rFonts w:ascii="Arial" w:hAnsi="Arial" w:cs="Arial"/>
          <w:sz w:val="24"/>
        </w:rPr>
        <w:t xml:space="preserve"> throughout key stage 1 </w:t>
      </w:r>
      <w:r w:rsidR="00FE3BBD">
        <w:rPr>
          <w:rFonts w:ascii="Arial" w:hAnsi="Arial" w:cs="Arial"/>
          <w:sz w:val="24"/>
        </w:rPr>
        <w:t>to</w:t>
      </w:r>
      <w:r w:rsidR="004248EF">
        <w:rPr>
          <w:rFonts w:ascii="Arial" w:hAnsi="Arial" w:cs="Arial"/>
          <w:sz w:val="24"/>
        </w:rPr>
        <w:t xml:space="preserve"> build a foundation of knowledge to move forward. Key stage 2 is for children </w:t>
      </w:r>
      <w:r w:rsidR="004248EF">
        <w:rPr>
          <w:rFonts w:ascii="Arial" w:hAnsi="Arial" w:cs="Arial"/>
          <w:sz w:val="24"/>
        </w:rPr>
        <w:lastRenderedPageBreak/>
        <w:t xml:space="preserve">aged 7 to 11, this is where their knowledge on subjects will be tested more </w:t>
      </w:r>
      <w:r w:rsidR="00FE3BBD">
        <w:rPr>
          <w:rFonts w:ascii="Arial" w:hAnsi="Arial" w:cs="Arial"/>
          <w:sz w:val="24"/>
        </w:rPr>
        <w:t>to</w:t>
      </w:r>
      <w:r w:rsidR="004248EF">
        <w:rPr>
          <w:rFonts w:ascii="Arial" w:hAnsi="Arial" w:cs="Arial"/>
          <w:sz w:val="24"/>
        </w:rPr>
        <w:t xml:space="preserve"> establish how well they are learning. Subjects such as English language and literature, mathematic and science will be </w:t>
      </w:r>
      <w:r w:rsidR="00FE3BBD">
        <w:rPr>
          <w:rFonts w:ascii="Arial" w:hAnsi="Arial" w:cs="Arial"/>
          <w:sz w:val="24"/>
        </w:rPr>
        <w:t>taught</w:t>
      </w:r>
      <w:r w:rsidR="004248EF">
        <w:rPr>
          <w:rFonts w:ascii="Arial" w:hAnsi="Arial" w:cs="Arial"/>
          <w:sz w:val="24"/>
        </w:rPr>
        <w:t xml:space="preserve"> throughout </w:t>
      </w:r>
      <w:r w:rsidR="00FE3BBD">
        <w:rPr>
          <w:rFonts w:ascii="Arial" w:hAnsi="Arial" w:cs="Arial"/>
          <w:sz w:val="24"/>
        </w:rPr>
        <w:t>this</w:t>
      </w:r>
      <w:r w:rsidR="004248EF">
        <w:rPr>
          <w:rFonts w:ascii="Arial" w:hAnsi="Arial" w:cs="Arial"/>
          <w:sz w:val="24"/>
        </w:rPr>
        <w:t xml:space="preserve"> stage and each teacher should asses their pupils progress in these subjects. </w:t>
      </w:r>
      <w:r w:rsidR="00C4639A">
        <w:rPr>
          <w:rFonts w:ascii="Arial" w:hAnsi="Arial" w:cs="Arial"/>
          <w:sz w:val="24"/>
        </w:rPr>
        <w:t xml:space="preserve">Key stage 3 is a very important stage in a child’s education as this is where they would enter secondary education. New subjects such as history, drama and geography will be introduced in the lead up to their GCSE exams. A GCSE </w:t>
      </w:r>
      <w:r w:rsidR="00E15A0A">
        <w:rPr>
          <w:rFonts w:ascii="Arial" w:hAnsi="Arial" w:cs="Arial"/>
          <w:sz w:val="24"/>
        </w:rPr>
        <w:t>is</w:t>
      </w:r>
      <w:r w:rsidR="00C4639A">
        <w:rPr>
          <w:rFonts w:ascii="Arial" w:hAnsi="Arial" w:cs="Arial"/>
          <w:sz w:val="24"/>
        </w:rPr>
        <w:t xml:space="preserve"> a general </w:t>
      </w:r>
      <w:r w:rsidR="00FE3BBD">
        <w:rPr>
          <w:rFonts w:ascii="Arial" w:hAnsi="Arial" w:cs="Arial"/>
          <w:sz w:val="24"/>
        </w:rPr>
        <w:t>certificate</w:t>
      </w:r>
      <w:r w:rsidR="00C4639A">
        <w:rPr>
          <w:rFonts w:ascii="Arial" w:hAnsi="Arial" w:cs="Arial"/>
          <w:sz w:val="24"/>
        </w:rPr>
        <w:t xml:space="preserve"> for secondary education (Politics 2021)</w:t>
      </w:r>
      <w:r w:rsidR="00496F22">
        <w:rPr>
          <w:rFonts w:ascii="Arial" w:hAnsi="Arial" w:cs="Arial"/>
          <w:sz w:val="24"/>
        </w:rPr>
        <w:t xml:space="preserve">. GCSE exams </w:t>
      </w:r>
      <w:r w:rsidR="00E15A0A">
        <w:rPr>
          <w:rFonts w:ascii="Arial" w:hAnsi="Arial" w:cs="Arial"/>
          <w:sz w:val="24"/>
        </w:rPr>
        <w:t xml:space="preserve">are taken in year 11 in key stage 4. In Wales and Northern </w:t>
      </w:r>
      <w:r w:rsidR="00FE3BBD">
        <w:rPr>
          <w:rFonts w:ascii="Arial" w:hAnsi="Arial" w:cs="Arial"/>
          <w:sz w:val="24"/>
        </w:rPr>
        <w:t>Ireland,</w:t>
      </w:r>
      <w:r w:rsidR="00E15A0A">
        <w:rPr>
          <w:rFonts w:ascii="Arial" w:hAnsi="Arial" w:cs="Arial"/>
          <w:sz w:val="24"/>
        </w:rPr>
        <w:t xml:space="preserve"> the grading scheme grades alphabetically where as in England they have adapted a numerical approach to grading. In Wales and Northern </w:t>
      </w:r>
      <w:r w:rsidR="00FE3BBD">
        <w:rPr>
          <w:rFonts w:ascii="Arial" w:hAnsi="Arial" w:cs="Arial"/>
          <w:sz w:val="24"/>
        </w:rPr>
        <w:t>Ireland,</w:t>
      </w:r>
      <w:r w:rsidR="00E15A0A">
        <w:rPr>
          <w:rFonts w:ascii="Arial" w:hAnsi="Arial" w:cs="Arial"/>
          <w:sz w:val="24"/>
        </w:rPr>
        <w:t xml:space="preserve"> the highest grade is a A*, this is </w:t>
      </w:r>
      <w:r w:rsidR="00FE3BBD">
        <w:rPr>
          <w:rFonts w:ascii="Arial" w:hAnsi="Arial" w:cs="Arial"/>
          <w:sz w:val="24"/>
        </w:rPr>
        <w:t>equivalent</w:t>
      </w:r>
      <w:r w:rsidR="00E15A0A">
        <w:rPr>
          <w:rFonts w:ascii="Arial" w:hAnsi="Arial" w:cs="Arial"/>
          <w:sz w:val="24"/>
        </w:rPr>
        <w:t xml:space="preserve"> to a 9 in </w:t>
      </w:r>
      <w:r w:rsidR="00FE3BBD">
        <w:rPr>
          <w:rFonts w:ascii="Arial" w:hAnsi="Arial" w:cs="Arial"/>
          <w:sz w:val="24"/>
        </w:rPr>
        <w:t>England’s</w:t>
      </w:r>
      <w:r w:rsidR="00E15A0A">
        <w:rPr>
          <w:rFonts w:ascii="Arial" w:hAnsi="Arial" w:cs="Arial"/>
          <w:sz w:val="24"/>
        </w:rPr>
        <w:t xml:space="preserve"> grading system. There are compulsory subjects which </w:t>
      </w:r>
      <w:r w:rsidR="00CE6C8B">
        <w:rPr>
          <w:rFonts w:ascii="Arial" w:hAnsi="Arial" w:cs="Arial"/>
          <w:sz w:val="24"/>
        </w:rPr>
        <w:t xml:space="preserve">form part of the </w:t>
      </w:r>
      <w:proofErr w:type="spellStart"/>
      <w:r w:rsidR="00CE6C8B">
        <w:rPr>
          <w:rFonts w:ascii="Arial" w:hAnsi="Arial" w:cs="Arial"/>
          <w:sz w:val="24"/>
        </w:rPr>
        <w:t>curriclum</w:t>
      </w:r>
      <w:proofErr w:type="spellEnd"/>
      <w:r w:rsidR="00E15A0A">
        <w:rPr>
          <w:rFonts w:ascii="Arial" w:hAnsi="Arial" w:cs="Arial"/>
          <w:sz w:val="24"/>
        </w:rPr>
        <w:t xml:space="preserve">, these are; English </w:t>
      </w:r>
      <w:r w:rsidR="00FE3BBD">
        <w:rPr>
          <w:rFonts w:ascii="Arial" w:hAnsi="Arial" w:cs="Arial"/>
          <w:sz w:val="24"/>
        </w:rPr>
        <w:t>language</w:t>
      </w:r>
      <w:r w:rsidR="00E15A0A">
        <w:rPr>
          <w:rFonts w:ascii="Arial" w:hAnsi="Arial" w:cs="Arial"/>
          <w:sz w:val="24"/>
        </w:rPr>
        <w:t xml:space="preserve">, English literature, Mathematics, science and in Welsh first language schools they must sit welsh language and welsh literature exams. In some </w:t>
      </w:r>
      <w:r w:rsidR="00FE3BBD">
        <w:rPr>
          <w:rFonts w:ascii="Arial" w:hAnsi="Arial" w:cs="Arial"/>
          <w:sz w:val="24"/>
        </w:rPr>
        <w:t>schools’</w:t>
      </w:r>
      <w:r w:rsidR="00E15A0A">
        <w:rPr>
          <w:rFonts w:ascii="Arial" w:hAnsi="Arial" w:cs="Arial"/>
          <w:sz w:val="24"/>
        </w:rPr>
        <w:t xml:space="preserve"> subjects such as religious education may be compulsory </w:t>
      </w:r>
      <w:r w:rsidR="00FE3BBD">
        <w:rPr>
          <w:rFonts w:ascii="Arial" w:hAnsi="Arial" w:cs="Arial"/>
          <w:sz w:val="24"/>
        </w:rPr>
        <w:t>however</w:t>
      </w:r>
      <w:r w:rsidR="00E15A0A">
        <w:rPr>
          <w:rFonts w:ascii="Arial" w:hAnsi="Arial" w:cs="Arial"/>
          <w:sz w:val="24"/>
        </w:rPr>
        <w:t xml:space="preserve"> this varies from school to school. Pupils may also choose other subjects such as history, art and drama in order to gain more qualifications. </w:t>
      </w:r>
      <w:r w:rsidR="006D21D8">
        <w:rPr>
          <w:rFonts w:ascii="Arial" w:hAnsi="Arial" w:cs="Arial"/>
          <w:sz w:val="24"/>
        </w:rPr>
        <w:t xml:space="preserve">Pupils are expected to achieve a grade C or </w:t>
      </w:r>
      <w:r w:rsidR="00FE3BBD">
        <w:rPr>
          <w:rFonts w:ascii="Arial" w:hAnsi="Arial" w:cs="Arial"/>
          <w:sz w:val="24"/>
        </w:rPr>
        <w:t>equivalent</w:t>
      </w:r>
      <w:r w:rsidR="006D21D8">
        <w:rPr>
          <w:rFonts w:ascii="Arial" w:hAnsi="Arial" w:cs="Arial"/>
          <w:sz w:val="24"/>
        </w:rPr>
        <w:t xml:space="preserve"> </w:t>
      </w:r>
      <w:r w:rsidR="006229EA">
        <w:rPr>
          <w:rFonts w:ascii="Arial" w:hAnsi="Arial" w:cs="Arial"/>
          <w:sz w:val="24"/>
        </w:rPr>
        <w:t xml:space="preserve">to pass their exams comfortably. Many schools now claim that a grade D is a pass </w:t>
      </w:r>
      <w:r w:rsidR="00FE3BBD">
        <w:rPr>
          <w:rFonts w:ascii="Arial" w:hAnsi="Arial" w:cs="Arial"/>
          <w:sz w:val="24"/>
        </w:rPr>
        <w:t>however</w:t>
      </w:r>
      <w:r w:rsidR="006229EA">
        <w:rPr>
          <w:rFonts w:ascii="Arial" w:hAnsi="Arial" w:cs="Arial"/>
          <w:sz w:val="24"/>
        </w:rPr>
        <w:t xml:space="preserve"> many colleges and six forms may only accept a grade C and above. </w:t>
      </w:r>
    </w:p>
    <w:p w:rsidR="006A4B0F" w:rsidRDefault="006A4B0F" w:rsidP="000400C0">
      <w:pPr>
        <w:pStyle w:val="Heading1"/>
        <w:spacing w:line="480" w:lineRule="auto"/>
      </w:pPr>
      <w:r>
        <w:t>2.3 Links between education and crime</w:t>
      </w:r>
      <w:r w:rsidR="00D62579">
        <w:t xml:space="preserve"> - </w:t>
      </w:r>
    </w:p>
    <w:p w:rsidR="006A4B0F" w:rsidRDefault="006A4B0F" w:rsidP="000400C0">
      <w:pPr>
        <w:spacing w:line="480" w:lineRule="auto"/>
        <w:rPr>
          <w:rFonts w:ascii="Arial" w:hAnsi="Arial" w:cs="Arial"/>
          <w:sz w:val="24"/>
        </w:rPr>
      </w:pPr>
    </w:p>
    <w:p w:rsidR="00803107" w:rsidRDefault="00803107" w:rsidP="000400C0">
      <w:pPr>
        <w:spacing w:line="480" w:lineRule="auto"/>
        <w:rPr>
          <w:rFonts w:ascii="Arial" w:hAnsi="Arial" w:cs="Arial"/>
          <w:sz w:val="24"/>
        </w:rPr>
      </w:pPr>
      <w:r>
        <w:rPr>
          <w:rFonts w:ascii="Arial" w:hAnsi="Arial" w:cs="Arial"/>
          <w:sz w:val="24"/>
        </w:rPr>
        <w:t xml:space="preserve">According to the education </w:t>
      </w:r>
      <w:r w:rsidR="00FE3BBD">
        <w:rPr>
          <w:rFonts w:ascii="Arial" w:hAnsi="Arial" w:cs="Arial"/>
          <w:sz w:val="24"/>
        </w:rPr>
        <w:t>secretary</w:t>
      </w:r>
      <w:r>
        <w:rPr>
          <w:rFonts w:ascii="Arial" w:hAnsi="Arial" w:cs="Arial"/>
          <w:sz w:val="24"/>
        </w:rPr>
        <w:t xml:space="preserve"> in 2019 Damian </w:t>
      </w:r>
      <w:r w:rsidR="00CE6C8B">
        <w:rPr>
          <w:rFonts w:ascii="Arial" w:hAnsi="Arial" w:cs="Arial"/>
          <w:sz w:val="24"/>
        </w:rPr>
        <w:t>H</w:t>
      </w:r>
      <w:r>
        <w:rPr>
          <w:rFonts w:ascii="Arial" w:hAnsi="Arial" w:cs="Arial"/>
          <w:sz w:val="24"/>
        </w:rPr>
        <w:t xml:space="preserve">inds, if a child has had contact with a social worker any time after year 5 in school which is key stage 2, they </w:t>
      </w:r>
      <w:r>
        <w:rPr>
          <w:rFonts w:ascii="Arial" w:hAnsi="Arial" w:cs="Arial"/>
          <w:sz w:val="24"/>
        </w:rPr>
        <w:lastRenderedPageBreak/>
        <w:t>are more likely to score an average of “20 grades lower over eigh</w:t>
      </w:r>
      <w:r w:rsidR="006A4B0F">
        <w:rPr>
          <w:rFonts w:ascii="Arial" w:hAnsi="Arial" w:cs="Arial"/>
          <w:sz w:val="24"/>
        </w:rPr>
        <w:t>t</w:t>
      </w:r>
      <w:r>
        <w:rPr>
          <w:rFonts w:ascii="Arial" w:hAnsi="Arial" w:cs="Arial"/>
          <w:sz w:val="24"/>
        </w:rPr>
        <w:t xml:space="preserve"> GCSE’s” (Hinds MP 2019)</w:t>
      </w:r>
      <w:r w:rsidR="00D307B0">
        <w:rPr>
          <w:rFonts w:ascii="Arial" w:hAnsi="Arial" w:cs="Arial"/>
          <w:sz w:val="24"/>
        </w:rPr>
        <w:t xml:space="preserve">. </w:t>
      </w:r>
      <w:r w:rsidR="00E32DB7">
        <w:rPr>
          <w:rFonts w:ascii="Arial" w:hAnsi="Arial" w:cs="Arial"/>
          <w:sz w:val="24"/>
        </w:rPr>
        <w:t xml:space="preserve">New </w:t>
      </w:r>
      <w:r w:rsidR="00FE3BBD">
        <w:rPr>
          <w:rFonts w:ascii="Arial" w:hAnsi="Arial" w:cs="Arial"/>
          <w:sz w:val="24"/>
        </w:rPr>
        <w:t>research</w:t>
      </w:r>
      <w:r w:rsidR="00E32DB7">
        <w:rPr>
          <w:rFonts w:ascii="Arial" w:hAnsi="Arial" w:cs="Arial"/>
          <w:sz w:val="24"/>
        </w:rPr>
        <w:t xml:space="preserve"> conducted by </w:t>
      </w:r>
      <w:r w:rsidR="00FE3BBD">
        <w:rPr>
          <w:rFonts w:ascii="Arial" w:hAnsi="Arial" w:cs="Arial"/>
          <w:sz w:val="24"/>
        </w:rPr>
        <w:t>the</w:t>
      </w:r>
      <w:r w:rsidR="00C972E0">
        <w:rPr>
          <w:rFonts w:ascii="Arial" w:hAnsi="Arial" w:cs="Arial"/>
          <w:sz w:val="24"/>
        </w:rPr>
        <w:t xml:space="preserve"> </w:t>
      </w:r>
      <w:r w:rsidR="00FE3BBD">
        <w:rPr>
          <w:rFonts w:ascii="Arial" w:hAnsi="Arial" w:cs="Arial"/>
          <w:sz w:val="24"/>
        </w:rPr>
        <w:t>education</w:t>
      </w:r>
      <w:r w:rsidR="00C972E0">
        <w:rPr>
          <w:rFonts w:ascii="Arial" w:hAnsi="Arial" w:cs="Arial"/>
          <w:sz w:val="24"/>
        </w:rPr>
        <w:t xml:space="preserve"> endowment foundation also suggests that </w:t>
      </w:r>
      <w:r w:rsidR="00FE3BBD">
        <w:rPr>
          <w:rFonts w:ascii="Arial" w:hAnsi="Arial" w:cs="Arial"/>
          <w:sz w:val="24"/>
        </w:rPr>
        <w:t>the</w:t>
      </w:r>
      <w:r w:rsidR="00C972E0">
        <w:rPr>
          <w:rFonts w:ascii="Arial" w:hAnsi="Arial" w:cs="Arial"/>
          <w:sz w:val="24"/>
        </w:rPr>
        <w:t xml:space="preserve"> </w:t>
      </w:r>
      <w:r w:rsidR="00FE3BBD">
        <w:rPr>
          <w:rFonts w:ascii="Arial" w:hAnsi="Arial" w:cs="Arial"/>
          <w:sz w:val="24"/>
        </w:rPr>
        <w:t>recent</w:t>
      </w:r>
      <w:r w:rsidR="00C972E0">
        <w:rPr>
          <w:rFonts w:ascii="Arial" w:hAnsi="Arial" w:cs="Arial"/>
          <w:sz w:val="24"/>
        </w:rPr>
        <w:t xml:space="preserve"> coronavirus pandemic has had a huge negative effect on disadvantaged children (EEF 2021). </w:t>
      </w:r>
      <w:r w:rsidR="00BF34B2">
        <w:rPr>
          <w:rFonts w:ascii="Arial" w:hAnsi="Arial" w:cs="Arial"/>
          <w:sz w:val="24"/>
        </w:rPr>
        <w:t xml:space="preserve">Their study suggests that there is concern over the </w:t>
      </w:r>
      <w:r w:rsidR="00FE3BBD">
        <w:rPr>
          <w:rFonts w:ascii="Arial" w:hAnsi="Arial" w:cs="Arial"/>
          <w:sz w:val="24"/>
        </w:rPr>
        <w:t>development</w:t>
      </w:r>
      <w:r w:rsidR="00BF34B2">
        <w:rPr>
          <w:rFonts w:ascii="Arial" w:hAnsi="Arial" w:cs="Arial"/>
          <w:sz w:val="24"/>
        </w:rPr>
        <w:t xml:space="preserve"> of disadvantaged </w:t>
      </w:r>
      <w:r w:rsidR="00FE3BBD">
        <w:rPr>
          <w:rFonts w:ascii="Arial" w:hAnsi="Arial" w:cs="Arial"/>
          <w:sz w:val="24"/>
        </w:rPr>
        <w:t>children’s</w:t>
      </w:r>
      <w:r w:rsidR="00BF34B2">
        <w:rPr>
          <w:rFonts w:ascii="Arial" w:hAnsi="Arial" w:cs="Arial"/>
          <w:sz w:val="24"/>
        </w:rPr>
        <w:t xml:space="preserve"> learning and that there is </w:t>
      </w:r>
      <w:r w:rsidR="00FE3BBD">
        <w:rPr>
          <w:rFonts w:ascii="Arial" w:hAnsi="Arial" w:cs="Arial"/>
          <w:sz w:val="24"/>
        </w:rPr>
        <w:t>an</w:t>
      </w:r>
      <w:r w:rsidR="00BF34B2">
        <w:rPr>
          <w:rFonts w:ascii="Arial" w:hAnsi="Arial" w:cs="Arial"/>
          <w:sz w:val="24"/>
        </w:rPr>
        <w:t xml:space="preserve"> </w:t>
      </w:r>
      <w:r w:rsidR="00FE3BBD">
        <w:rPr>
          <w:rFonts w:ascii="Arial" w:hAnsi="Arial" w:cs="Arial"/>
          <w:sz w:val="24"/>
        </w:rPr>
        <w:t>ever-growing</w:t>
      </w:r>
      <w:r w:rsidR="00BF34B2">
        <w:rPr>
          <w:rFonts w:ascii="Arial" w:hAnsi="Arial" w:cs="Arial"/>
          <w:sz w:val="24"/>
        </w:rPr>
        <w:t xml:space="preserve"> gap between </w:t>
      </w:r>
      <w:r w:rsidR="004801EA">
        <w:rPr>
          <w:rFonts w:ascii="Arial" w:hAnsi="Arial" w:cs="Arial"/>
          <w:sz w:val="24"/>
        </w:rPr>
        <w:t>disadvantaged pupils and their peers. The education endowment foundation, also known as EEF ha</w:t>
      </w:r>
      <w:r w:rsidR="005C1BC3">
        <w:rPr>
          <w:rFonts w:ascii="Arial" w:hAnsi="Arial" w:cs="Arial"/>
          <w:sz w:val="24"/>
        </w:rPr>
        <w:t>s</w:t>
      </w:r>
      <w:r w:rsidR="004801EA">
        <w:rPr>
          <w:rFonts w:ascii="Arial" w:hAnsi="Arial" w:cs="Arial"/>
          <w:sz w:val="24"/>
        </w:rPr>
        <w:t xml:space="preserve"> explained that due to schools closing </w:t>
      </w:r>
      <w:r w:rsidR="005C1BC3">
        <w:rPr>
          <w:rFonts w:ascii="Arial" w:hAnsi="Arial" w:cs="Arial"/>
          <w:sz w:val="24"/>
        </w:rPr>
        <w:t>due to t</w:t>
      </w:r>
      <w:r w:rsidR="004801EA">
        <w:rPr>
          <w:rFonts w:ascii="Arial" w:hAnsi="Arial" w:cs="Arial"/>
          <w:sz w:val="24"/>
        </w:rPr>
        <w:t xml:space="preserve">he pandemic, disadvantaged children have not received </w:t>
      </w:r>
      <w:r w:rsidR="005C1BC3">
        <w:rPr>
          <w:rFonts w:ascii="Arial" w:hAnsi="Arial" w:cs="Arial"/>
          <w:sz w:val="24"/>
        </w:rPr>
        <w:t xml:space="preserve">the </w:t>
      </w:r>
      <w:r w:rsidR="004801EA">
        <w:rPr>
          <w:rFonts w:ascii="Arial" w:hAnsi="Arial" w:cs="Arial"/>
          <w:sz w:val="24"/>
        </w:rPr>
        <w:t xml:space="preserve">extra help </w:t>
      </w:r>
      <w:r w:rsidR="005C1BC3">
        <w:rPr>
          <w:rFonts w:ascii="Arial" w:hAnsi="Arial" w:cs="Arial"/>
          <w:sz w:val="24"/>
        </w:rPr>
        <w:t xml:space="preserve">and support </w:t>
      </w:r>
      <w:r w:rsidR="004801EA">
        <w:rPr>
          <w:rFonts w:ascii="Arial" w:hAnsi="Arial" w:cs="Arial"/>
          <w:sz w:val="24"/>
        </w:rPr>
        <w:t>from schools that they may need</w:t>
      </w:r>
      <w:r w:rsidR="005C1BC3">
        <w:rPr>
          <w:rFonts w:ascii="Arial" w:hAnsi="Arial" w:cs="Arial"/>
          <w:sz w:val="24"/>
        </w:rPr>
        <w:t>. Thus</w:t>
      </w:r>
      <w:r w:rsidR="004801EA">
        <w:rPr>
          <w:rFonts w:ascii="Arial" w:hAnsi="Arial" w:cs="Arial"/>
          <w:sz w:val="24"/>
        </w:rPr>
        <w:t>,</w:t>
      </w:r>
      <w:r w:rsidR="005C1BC3">
        <w:rPr>
          <w:rFonts w:ascii="Arial" w:hAnsi="Arial" w:cs="Arial"/>
          <w:sz w:val="24"/>
        </w:rPr>
        <w:t xml:space="preserve"> allowing</w:t>
      </w:r>
      <w:r w:rsidR="004801EA">
        <w:rPr>
          <w:rFonts w:ascii="Arial" w:hAnsi="Arial" w:cs="Arial"/>
          <w:sz w:val="24"/>
        </w:rPr>
        <w:t xml:space="preserve"> </w:t>
      </w:r>
      <w:r w:rsidR="005C1BC3">
        <w:rPr>
          <w:rFonts w:ascii="Arial" w:hAnsi="Arial" w:cs="Arial"/>
          <w:sz w:val="24"/>
        </w:rPr>
        <w:t>more of a gulf to develop</w:t>
      </w:r>
      <w:r w:rsidR="004801EA">
        <w:rPr>
          <w:rFonts w:ascii="Arial" w:hAnsi="Arial" w:cs="Arial"/>
          <w:sz w:val="24"/>
        </w:rPr>
        <w:t xml:space="preserve">. It is important to know exactly what the government and the education system class ad a “disadvantaged child”.  According to RT Hon Sajid Javid MP, </w:t>
      </w:r>
      <w:r w:rsidR="00FE3BBD">
        <w:rPr>
          <w:rFonts w:ascii="Arial" w:hAnsi="Arial" w:cs="Arial"/>
          <w:sz w:val="24"/>
        </w:rPr>
        <w:t>secretary</w:t>
      </w:r>
      <w:r w:rsidR="004801EA">
        <w:rPr>
          <w:rFonts w:ascii="Arial" w:hAnsi="Arial" w:cs="Arial"/>
          <w:sz w:val="24"/>
        </w:rPr>
        <w:t xml:space="preserve"> of state for the department for communities and local government, a disadvantaged child and or family can cover a wide spectrum (Javid MP 2019). </w:t>
      </w:r>
      <w:r w:rsidR="000232CD">
        <w:rPr>
          <w:rFonts w:ascii="Arial" w:hAnsi="Arial" w:cs="Arial"/>
          <w:sz w:val="24"/>
        </w:rPr>
        <w:t xml:space="preserve">Disadvantaged children can include children in the care system, children from low income areas and disadvantaged families. </w:t>
      </w:r>
      <w:r w:rsidR="00FE3BBD">
        <w:rPr>
          <w:rFonts w:ascii="Arial" w:hAnsi="Arial" w:cs="Arial"/>
          <w:sz w:val="24"/>
        </w:rPr>
        <w:t>Disadvantaged</w:t>
      </w:r>
      <w:r w:rsidR="000232CD">
        <w:rPr>
          <w:rFonts w:ascii="Arial" w:hAnsi="Arial" w:cs="Arial"/>
          <w:sz w:val="24"/>
        </w:rPr>
        <w:t xml:space="preserve"> families can </w:t>
      </w:r>
      <w:r w:rsidR="00FE3BBD">
        <w:rPr>
          <w:rFonts w:ascii="Arial" w:hAnsi="Arial" w:cs="Arial"/>
          <w:sz w:val="24"/>
        </w:rPr>
        <w:t>include</w:t>
      </w:r>
      <w:r w:rsidR="000232CD">
        <w:rPr>
          <w:rFonts w:ascii="Arial" w:hAnsi="Arial" w:cs="Arial"/>
          <w:sz w:val="24"/>
        </w:rPr>
        <w:t xml:space="preserve"> unemployment, debt, alcohol and </w:t>
      </w:r>
      <w:r w:rsidR="00FE3BBD">
        <w:rPr>
          <w:rFonts w:ascii="Arial" w:hAnsi="Arial" w:cs="Arial"/>
          <w:sz w:val="24"/>
        </w:rPr>
        <w:t>substance</w:t>
      </w:r>
      <w:r w:rsidR="000232CD">
        <w:rPr>
          <w:rFonts w:ascii="Arial" w:hAnsi="Arial" w:cs="Arial"/>
          <w:sz w:val="24"/>
        </w:rPr>
        <w:t xml:space="preserve"> </w:t>
      </w:r>
      <w:r w:rsidR="00FE3BBD">
        <w:rPr>
          <w:rFonts w:ascii="Arial" w:hAnsi="Arial" w:cs="Arial"/>
          <w:sz w:val="24"/>
        </w:rPr>
        <w:t>abuse</w:t>
      </w:r>
      <w:r w:rsidR="000232CD">
        <w:rPr>
          <w:rFonts w:ascii="Arial" w:hAnsi="Arial" w:cs="Arial"/>
          <w:sz w:val="24"/>
        </w:rPr>
        <w:t xml:space="preserve">, mental health problems and </w:t>
      </w:r>
      <w:r w:rsidR="00FE3BBD">
        <w:rPr>
          <w:rFonts w:ascii="Arial" w:hAnsi="Arial" w:cs="Arial"/>
          <w:sz w:val="24"/>
        </w:rPr>
        <w:t>abusive</w:t>
      </w:r>
      <w:r w:rsidR="000232CD">
        <w:rPr>
          <w:rFonts w:ascii="Arial" w:hAnsi="Arial" w:cs="Arial"/>
          <w:sz w:val="24"/>
        </w:rPr>
        <w:t xml:space="preserve"> or violent households. </w:t>
      </w:r>
      <w:r w:rsidR="000D5D6E">
        <w:rPr>
          <w:rFonts w:ascii="Arial" w:hAnsi="Arial" w:cs="Arial"/>
          <w:sz w:val="24"/>
        </w:rPr>
        <w:t xml:space="preserve">These circumstances can disadvantage a child in many ways in their education journey through absences, lack of </w:t>
      </w:r>
      <w:r w:rsidR="00FE3BBD">
        <w:rPr>
          <w:rFonts w:ascii="Arial" w:hAnsi="Arial" w:cs="Arial"/>
          <w:sz w:val="24"/>
        </w:rPr>
        <w:t>concentration</w:t>
      </w:r>
      <w:r w:rsidR="000D5D6E">
        <w:rPr>
          <w:rFonts w:ascii="Arial" w:hAnsi="Arial" w:cs="Arial"/>
          <w:sz w:val="24"/>
        </w:rPr>
        <w:t xml:space="preserve"> and a </w:t>
      </w:r>
      <w:r w:rsidR="00FE3BBD">
        <w:rPr>
          <w:rFonts w:ascii="Arial" w:hAnsi="Arial" w:cs="Arial"/>
          <w:sz w:val="24"/>
        </w:rPr>
        <w:t>lack</w:t>
      </w:r>
      <w:r w:rsidR="000D5D6E">
        <w:rPr>
          <w:rFonts w:ascii="Arial" w:hAnsi="Arial" w:cs="Arial"/>
          <w:sz w:val="24"/>
        </w:rPr>
        <w:t xml:space="preserve"> of support at home. In 2016 Charlie Taylor published his review of the youth justice system, this review was requested by the ministry of justice (Taylor 2016). </w:t>
      </w:r>
      <w:r w:rsidR="00E36147">
        <w:rPr>
          <w:rFonts w:ascii="Arial" w:hAnsi="Arial" w:cs="Arial"/>
          <w:sz w:val="24"/>
        </w:rPr>
        <w:t xml:space="preserve">In this review </w:t>
      </w:r>
      <w:r w:rsidR="00616B9B">
        <w:rPr>
          <w:rFonts w:ascii="Arial" w:hAnsi="Arial" w:cs="Arial"/>
          <w:sz w:val="24"/>
        </w:rPr>
        <w:t xml:space="preserve">Taylor explains that </w:t>
      </w:r>
      <w:r w:rsidR="005C1BC3">
        <w:rPr>
          <w:rFonts w:ascii="Arial" w:hAnsi="Arial" w:cs="Arial"/>
          <w:sz w:val="24"/>
        </w:rPr>
        <w:t xml:space="preserve">the number of </w:t>
      </w:r>
      <w:r w:rsidR="00616B9B">
        <w:rPr>
          <w:rFonts w:ascii="Arial" w:hAnsi="Arial" w:cs="Arial"/>
          <w:sz w:val="24"/>
        </w:rPr>
        <w:t xml:space="preserve">minor offences committed by young people is on the rise and </w:t>
      </w:r>
      <w:r w:rsidR="005C1BC3">
        <w:rPr>
          <w:rFonts w:ascii="Arial" w:hAnsi="Arial" w:cs="Arial"/>
          <w:sz w:val="24"/>
        </w:rPr>
        <w:t xml:space="preserve">as such </w:t>
      </w:r>
      <w:r w:rsidR="00616B9B">
        <w:rPr>
          <w:rFonts w:ascii="Arial" w:hAnsi="Arial" w:cs="Arial"/>
          <w:sz w:val="24"/>
        </w:rPr>
        <w:t xml:space="preserve">highlights the importance of education for young people. Taylor explains that to ensure we minimise the </w:t>
      </w:r>
      <w:r w:rsidR="00FE3BBD">
        <w:rPr>
          <w:rFonts w:ascii="Arial" w:hAnsi="Arial" w:cs="Arial"/>
          <w:sz w:val="24"/>
        </w:rPr>
        <w:t>number</w:t>
      </w:r>
      <w:r w:rsidR="00616B9B">
        <w:rPr>
          <w:rFonts w:ascii="Arial" w:hAnsi="Arial" w:cs="Arial"/>
          <w:sz w:val="24"/>
        </w:rPr>
        <w:t xml:space="preserve"> of young offenders from committing further crimes as adults we must t</w:t>
      </w:r>
      <w:r w:rsidR="005C1BC3">
        <w:rPr>
          <w:rFonts w:ascii="Arial" w:hAnsi="Arial" w:cs="Arial"/>
          <w:sz w:val="24"/>
        </w:rPr>
        <w:t>r</w:t>
      </w:r>
      <w:r w:rsidR="00616B9B">
        <w:rPr>
          <w:rFonts w:ascii="Arial" w:hAnsi="Arial" w:cs="Arial"/>
          <w:sz w:val="24"/>
        </w:rPr>
        <w:t xml:space="preserve">eat them as children and not </w:t>
      </w:r>
      <w:r w:rsidR="005C1BC3">
        <w:rPr>
          <w:rFonts w:ascii="Arial" w:hAnsi="Arial" w:cs="Arial"/>
          <w:sz w:val="24"/>
        </w:rPr>
        <w:t xml:space="preserve">as </w:t>
      </w:r>
      <w:r w:rsidR="00616B9B">
        <w:rPr>
          <w:rFonts w:ascii="Arial" w:hAnsi="Arial" w:cs="Arial"/>
          <w:sz w:val="24"/>
        </w:rPr>
        <w:t xml:space="preserve">adults. This means that instead of instantly handing them a custodial sentence or </w:t>
      </w:r>
      <w:r w:rsidR="00616B9B">
        <w:rPr>
          <w:rFonts w:ascii="Arial" w:hAnsi="Arial" w:cs="Arial"/>
          <w:sz w:val="24"/>
        </w:rPr>
        <w:lastRenderedPageBreak/>
        <w:t xml:space="preserve">other forms of </w:t>
      </w:r>
      <w:r w:rsidR="00FE3BBD">
        <w:rPr>
          <w:rFonts w:ascii="Arial" w:hAnsi="Arial" w:cs="Arial"/>
          <w:sz w:val="24"/>
        </w:rPr>
        <w:t>punishment</w:t>
      </w:r>
      <w:r w:rsidR="00616B9B">
        <w:rPr>
          <w:rFonts w:ascii="Arial" w:hAnsi="Arial" w:cs="Arial"/>
          <w:sz w:val="24"/>
        </w:rPr>
        <w:t xml:space="preserve"> we must use the health and education systems to improve these </w:t>
      </w:r>
      <w:r w:rsidR="00FE3BBD">
        <w:rPr>
          <w:rFonts w:ascii="Arial" w:hAnsi="Arial" w:cs="Arial"/>
          <w:sz w:val="24"/>
        </w:rPr>
        <w:t>children’s</w:t>
      </w:r>
      <w:r w:rsidR="00616B9B">
        <w:rPr>
          <w:rFonts w:ascii="Arial" w:hAnsi="Arial" w:cs="Arial"/>
          <w:sz w:val="24"/>
        </w:rPr>
        <w:t xml:space="preserve"> lives. In the review he stresses the importance of children remaining in school </w:t>
      </w:r>
      <w:r w:rsidR="00FE3BBD">
        <w:rPr>
          <w:rFonts w:ascii="Arial" w:hAnsi="Arial" w:cs="Arial"/>
          <w:sz w:val="24"/>
        </w:rPr>
        <w:t>until</w:t>
      </w:r>
      <w:r w:rsidR="00616B9B">
        <w:rPr>
          <w:rFonts w:ascii="Arial" w:hAnsi="Arial" w:cs="Arial"/>
          <w:sz w:val="24"/>
        </w:rPr>
        <w:t xml:space="preserve"> they are 18 years of age. Many </w:t>
      </w:r>
      <w:r w:rsidR="00FE3BBD">
        <w:rPr>
          <w:rFonts w:ascii="Arial" w:hAnsi="Arial" w:cs="Arial"/>
          <w:sz w:val="24"/>
        </w:rPr>
        <w:t>times,</w:t>
      </w:r>
      <w:r w:rsidR="00616B9B">
        <w:rPr>
          <w:rFonts w:ascii="Arial" w:hAnsi="Arial" w:cs="Arial"/>
          <w:sz w:val="24"/>
        </w:rPr>
        <w:t xml:space="preserve"> disadvantaged children drop out of school at 16 due to lack of opportunity, interest or because of exclusion. </w:t>
      </w:r>
      <w:r w:rsidR="00FE3BBD">
        <w:rPr>
          <w:rFonts w:ascii="Arial" w:hAnsi="Arial" w:cs="Arial"/>
          <w:sz w:val="24"/>
        </w:rPr>
        <w:t>Because of</w:t>
      </w:r>
      <w:r w:rsidR="00616B9B">
        <w:rPr>
          <w:rFonts w:ascii="Arial" w:hAnsi="Arial" w:cs="Arial"/>
          <w:sz w:val="24"/>
        </w:rPr>
        <w:t xml:space="preserve"> this according to a study in the report, more than half of </w:t>
      </w:r>
      <w:r w:rsidR="00FE3BBD">
        <w:rPr>
          <w:rFonts w:ascii="Arial" w:hAnsi="Arial" w:cs="Arial"/>
          <w:sz w:val="24"/>
        </w:rPr>
        <w:t>15-17-year</w:t>
      </w:r>
      <w:r w:rsidR="00616B9B">
        <w:rPr>
          <w:rFonts w:ascii="Arial" w:hAnsi="Arial" w:cs="Arial"/>
          <w:sz w:val="24"/>
        </w:rPr>
        <w:t xml:space="preserve"> olds in youth offending </w:t>
      </w:r>
      <w:r w:rsidR="00FE3BBD">
        <w:rPr>
          <w:rFonts w:ascii="Arial" w:hAnsi="Arial" w:cs="Arial"/>
          <w:sz w:val="24"/>
        </w:rPr>
        <w:t>institutes</w:t>
      </w:r>
      <w:r w:rsidR="00616B9B">
        <w:rPr>
          <w:rFonts w:ascii="Arial" w:hAnsi="Arial" w:cs="Arial"/>
          <w:sz w:val="24"/>
        </w:rPr>
        <w:t xml:space="preserve"> have the literacy and numeracy level of a </w:t>
      </w:r>
      <w:r w:rsidR="00FE3BBD">
        <w:rPr>
          <w:rFonts w:ascii="Arial" w:hAnsi="Arial" w:cs="Arial"/>
          <w:sz w:val="24"/>
        </w:rPr>
        <w:t>7-11-year-old</w:t>
      </w:r>
      <w:r w:rsidR="00616B9B">
        <w:rPr>
          <w:rFonts w:ascii="Arial" w:hAnsi="Arial" w:cs="Arial"/>
          <w:sz w:val="24"/>
        </w:rPr>
        <w:t xml:space="preserve">. Charlie Taylor’s theory is that if a young person is </w:t>
      </w:r>
      <w:r w:rsidR="005C1BC3">
        <w:rPr>
          <w:rFonts w:ascii="Arial" w:hAnsi="Arial" w:cs="Arial"/>
          <w:sz w:val="24"/>
        </w:rPr>
        <w:t>occupied</w:t>
      </w:r>
      <w:r w:rsidR="00616B9B">
        <w:rPr>
          <w:rFonts w:ascii="Arial" w:hAnsi="Arial" w:cs="Arial"/>
          <w:sz w:val="24"/>
        </w:rPr>
        <w:t xml:space="preserve"> throughout the day in school, studying or playing sport that they are less likely to commit crime. This review calls out for the health and education system to do more to help disadvantaged children from falling into a life of crime. It suggests that more </w:t>
      </w:r>
      <w:r w:rsidR="00FE3BBD">
        <w:rPr>
          <w:rFonts w:ascii="Arial" w:hAnsi="Arial" w:cs="Arial"/>
          <w:sz w:val="24"/>
        </w:rPr>
        <w:t>opportunities</w:t>
      </w:r>
      <w:r w:rsidR="00616B9B">
        <w:rPr>
          <w:rFonts w:ascii="Arial" w:hAnsi="Arial" w:cs="Arial"/>
          <w:sz w:val="24"/>
        </w:rPr>
        <w:t xml:space="preserve"> </w:t>
      </w:r>
      <w:r w:rsidR="005C1BC3">
        <w:rPr>
          <w:rFonts w:ascii="Arial" w:hAnsi="Arial" w:cs="Arial"/>
          <w:sz w:val="24"/>
        </w:rPr>
        <w:t xml:space="preserve">should be given </w:t>
      </w:r>
      <w:r w:rsidR="00616B9B">
        <w:rPr>
          <w:rFonts w:ascii="Arial" w:hAnsi="Arial" w:cs="Arial"/>
          <w:sz w:val="24"/>
        </w:rPr>
        <w:t xml:space="preserve">by schools to pupils </w:t>
      </w:r>
      <w:r w:rsidR="005C1BC3">
        <w:rPr>
          <w:rFonts w:ascii="Arial" w:hAnsi="Arial" w:cs="Arial"/>
          <w:sz w:val="24"/>
        </w:rPr>
        <w:t>an example of this is</w:t>
      </w:r>
      <w:r w:rsidR="00616B9B">
        <w:rPr>
          <w:rFonts w:ascii="Arial" w:hAnsi="Arial" w:cs="Arial"/>
          <w:sz w:val="24"/>
        </w:rPr>
        <w:t xml:space="preserve"> teaching </w:t>
      </w:r>
      <w:r w:rsidR="00C56D79">
        <w:rPr>
          <w:rFonts w:ascii="Arial" w:hAnsi="Arial" w:cs="Arial"/>
          <w:sz w:val="24"/>
        </w:rPr>
        <w:t xml:space="preserve">children </w:t>
      </w:r>
      <w:r w:rsidR="00FE3BBD">
        <w:rPr>
          <w:rFonts w:ascii="Arial" w:hAnsi="Arial" w:cs="Arial"/>
          <w:sz w:val="24"/>
        </w:rPr>
        <w:t>trades</w:t>
      </w:r>
      <w:r w:rsidR="00C56D79">
        <w:rPr>
          <w:rFonts w:ascii="Arial" w:hAnsi="Arial" w:cs="Arial"/>
          <w:sz w:val="24"/>
        </w:rPr>
        <w:t xml:space="preserve"> so that they develop the skills they need to </w:t>
      </w:r>
      <w:r w:rsidR="005C1BC3">
        <w:rPr>
          <w:rFonts w:ascii="Arial" w:hAnsi="Arial" w:cs="Arial"/>
          <w:sz w:val="24"/>
        </w:rPr>
        <w:t xml:space="preserve">allow them to </w:t>
      </w:r>
      <w:r w:rsidR="00C56D79">
        <w:rPr>
          <w:rFonts w:ascii="Arial" w:hAnsi="Arial" w:cs="Arial"/>
          <w:sz w:val="24"/>
        </w:rPr>
        <w:t>get jobs</w:t>
      </w:r>
      <w:r w:rsidR="005C1BC3">
        <w:rPr>
          <w:rFonts w:ascii="Arial" w:hAnsi="Arial" w:cs="Arial"/>
          <w:sz w:val="24"/>
        </w:rPr>
        <w:t>. Also</w:t>
      </w:r>
      <w:r w:rsidR="005230B4">
        <w:rPr>
          <w:rFonts w:ascii="Arial" w:hAnsi="Arial" w:cs="Arial"/>
          <w:sz w:val="24"/>
        </w:rPr>
        <w:t>,</w:t>
      </w:r>
      <w:r w:rsidR="005C1BC3">
        <w:rPr>
          <w:rFonts w:ascii="Arial" w:hAnsi="Arial" w:cs="Arial"/>
          <w:sz w:val="24"/>
        </w:rPr>
        <w:t xml:space="preserve"> </w:t>
      </w:r>
      <w:r w:rsidR="00C56D79">
        <w:rPr>
          <w:rFonts w:ascii="Arial" w:hAnsi="Arial" w:cs="Arial"/>
          <w:sz w:val="24"/>
        </w:rPr>
        <w:t xml:space="preserve">to provide hobbies for </w:t>
      </w:r>
      <w:r w:rsidR="00FE3BBD">
        <w:rPr>
          <w:rFonts w:ascii="Arial" w:hAnsi="Arial" w:cs="Arial"/>
          <w:sz w:val="24"/>
        </w:rPr>
        <w:t>children,</w:t>
      </w:r>
      <w:r w:rsidR="00C56D79">
        <w:rPr>
          <w:rFonts w:ascii="Arial" w:hAnsi="Arial" w:cs="Arial"/>
          <w:sz w:val="24"/>
        </w:rPr>
        <w:t xml:space="preserve"> so they </w:t>
      </w:r>
      <w:r w:rsidR="005230B4">
        <w:rPr>
          <w:rFonts w:ascii="Arial" w:hAnsi="Arial" w:cs="Arial"/>
          <w:sz w:val="24"/>
        </w:rPr>
        <w:t>have things to keep them occupied making them less likely to participate in disruptive or criminal behaviour</w:t>
      </w:r>
      <w:r w:rsidR="00C56D79">
        <w:rPr>
          <w:rFonts w:ascii="Arial" w:hAnsi="Arial" w:cs="Arial"/>
          <w:sz w:val="24"/>
        </w:rPr>
        <w:t xml:space="preserve">. </w:t>
      </w:r>
      <w:r w:rsidR="005230B4">
        <w:rPr>
          <w:rFonts w:ascii="Arial" w:hAnsi="Arial" w:cs="Arial"/>
          <w:sz w:val="24"/>
        </w:rPr>
        <w:t>T</w:t>
      </w:r>
      <w:r w:rsidR="009378FD">
        <w:rPr>
          <w:rFonts w:ascii="Arial" w:hAnsi="Arial" w:cs="Arial"/>
          <w:sz w:val="24"/>
        </w:rPr>
        <w:t xml:space="preserve">he review </w:t>
      </w:r>
      <w:r w:rsidR="0080282E">
        <w:rPr>
          <w:rFonts w:ascii="Arial" w:hAnsi="Arial" w:cs="Arial"/>
          <w:sz w:val="24"/>
        </w:rPr>
        <w:t xml:space="preserve">figures showed a drop of 79% in the amount of young people cautioned or convicted between 2007-2015 (Webster 2016). </w:t>
      </w:r>
      <w:r w:rsidR="00AC56BF">
        <w:rPr>
          <w:rFonts w:ascii="Arial" w:hAnsi="Arial" w:cs="Arial"/>
          <w:sz w:val="24"/>
        </w:rPr>
        <w:t xml:space="preserve">The review does however state that majority of youths that </w:t>
      </w:r>
      <w:r w:rsidR="0028701B">
        <w:rPr>
          <w:rFonts w:ascii="Arial" w:hAnsi="Arial" w:cs="Arial"/>
          <w:sz w:val="24"/>
        </w:rPr>
        <w:t>are</w:t>
      </w:r>
      <w:r w:rsidR="00AC56BF">
        <w:rPr>
          <w:rFonts w:ascii="Arial" w:hAnsi="Arial" w:cs="Arial"/>
          <w:sz w:val="24"/>
        </w:rPr>
        <w:t xml:space="preserve"> cautioned or convicted have “complex needs” or are black Asian or from other ethnic </w:t>
      </w:r>
      <w:r w:rsidR="00FE3BBD">
        <w:rPr>
          <w:rFonts w:ascii="Arial" w:hAnsi="Arial" w:cs="Arial"/>
          <w:sz w:val="24"/>
        </w:rPr>
        <w:t>minority</w:t>
      </w:r>
      <w:r w:rsidR="00AC56BF">
        <w:rPr>
          <w:rFonts w:ascii="Arial" w:hAnsi="Arial" w:cs="Arial"/>
          <w:sz w:val="24"/>
        </w:rPr>
        <w:t xml:space="preserve"> groups. Taylor’s review is concluded by explaining that it is essential for the health, social and education systems to work together to help these </w:t>
      </w:r>
      <w:r w:rsidR="00FE3BBD">
        <w:rPr>
          <w:rFonts w:ascii="Arial" w:hAnsi="Arial" w:cs="Arial"/>
          <w:sz w:val="24"/>
        </w:rPr>
        <w:t>at-risk</w:t>
      </w:r>
      <w:r w:rsidR="00AC56BF">
        <w:rPr>
          <w:rFonts w:ascii="Arial" w:hAnsi="Arial" w:cs="Arial"/>
          <w:sz w:val="24"/>
        </w:rPr>
        <w:t xml:space="preserve"> youths. </w:t>
      </w:r>
      <w:r w:rsidR="00FE3BBD">
        <w:rPr>
          <w:rFonts w:ascii="Arial" w:hAnsi="Arial" w:cs="Arial"/>
          <w:sz w:val="24"/>
        </w:rPr>
        <w:t>Recommendations</w:t>
      </w:r>
      <w:r w:rsidR="00AC56BF">
        <w:rPr>
          <w:rFonts w:ascii="Arial" w:hAnsi="Arial" w:cs="Arial"/>
          <w:sz w:val="24"/>
        </w:rPr>
        <w:t xml:space="preserve"> from the review </w:t>
      </w:r>
      <w:r w:rsidR="00FE3BBD">
        <w:rPr>
          <w:rFonts w:ascii="Arial" w:hAnsi="Arial" w:cs="Arial"/>
          <w:sz w:val="24"/>
        </w:rPr>
        <w:t>include</w:t>
      </w:r>
      <w:r w:rsidR="00AC56BF">
        <w:rPr>
          <w:rFonts w:ascii="Arial" w:hAnsi="Arial" w:cs="Arial"/>
          <w:sz w:val="24"/>
        </w:rPr>
        <w:t xml:space="preserve">; </w:t>
      </w:r>
      <w:r w:rsidR="0028701B">
        <w:rPr>
          <w:rFonts w:ascii="Arial" w:hAnsi="Arial" w:cs="Arial"/>
          <w:sz w:val="24"/>
        </w:rPr>
        <w:t>m</w:t>
      </w:r>
      <w:r w:rsidR="00AC56BF">
        <w:rPr>
          <w:rFonts w:ascii="Arial" w:hAnsi="Arial" w:cs="Arial"/>
          <w:sz w:val="24"/>
        </w:rPr>
        <w:t xml:space="preserve">ore funding </w:t>
      </w:r>
      <w:r w:rsidR="0028701B">
        <w:rPr>
          <w:rFonts w:ascii="Arial" w:hAnsi="Arial" w:cs="Arial"/>
          <w:sz w:val="24"/>
        </w:rPr>
        <w:t>for</w:t>
      </w:r>
      <w:r w:rsidR="00AC56BF">
        <w:rPr>
          <w:rFonts w:ascii="Arial" w:hAnsi="Arial" w:cs="Arial"/>
          <w:sz w:val="24"/>
        </w:rPr>
        <w:t xml:space="preserve"> communities, more mental health support for young people, and for the government to set up secure schools. </w:t>
      </w:r>
    </w:p>
    <w:p w:rsidR="005262D9" w:rsidRDefault="002E2C2F" w:rsidP="000400C0">
      <w:pPr>
        <w:pStyle w:val="Heading1"/>
        <w:spacing w:line="480" w:lineRule="auto"/>
      </w:pPr>
      <w:r>
        <w:lastRenderedPageBreak/>
        <w:t xml:space="preserve">2.4 Adverse childhood experiences </w:t>
      </w:r>
      <w:r w:rsidR="00D62579">
        <w:t>-</w:t>
      </w:r>
    </w:p>
    <w:p w:rsidR="0098371A" w:rsidRDefault="00D21068" w:rsidP="000400C0">
      <w:pPr>
        <w:spacing w:line="480" w:lineRule="auto"/>
        <w:rPr>
          <w:rFonts w:ascii="Arial" w:hAnsi="Arial" w:cs="Arial"/>
          <w:sz w:val="24"/>
        </w:rPr>
      </w:pPr>
      <w:r>
        <w:rPr>
          <w:rFonts w:ascii="Arial" w:hAnsi="Arial" w:cs="Arial"/>
          <w:sz w:val="24"/>
        </w:rPr>
        <w:t xml:space="preserve">It is also important to understand that there are many factors </w:t>
      </w:r>
      <w:r w:rsidR="004F6686">
        <w:rPr>
          <w:rFonts w:ascii="Arial" w:hAnsi="Arial" w:cs="Arial"/>
          <w:sz w:val="24"/>
        </w:rPr>
        <w:t xml:space="preserve">that </w:t>
      </w:r>
      <w:r w:rsidR="0028701B">
        <w:rPr>
          <w:rFonts w:ascii="Arial" w:hAnsi="Arial" w:cs="Arial"/>
          <w:sz w:val="24"/>
        </w:rPr>
        <w:t>may</w:t>
      </w:r>
      <w:r w:rsidR="004F6686">
        <w:rPr>
          <w:rFonts w:ascii="Arial" w:hAnsi="Arial" w:cs="Arial"/>
          <w:sz w:val="24"/>
        </w:rPr>
        <w:t xml:space="preserve"> contribute to a child being considered at risk of becoming a young offender. Another one of these factors being adverse childhood </w:t>
      </w:r>
      <w:r w:rsidR="00FE3BBD">
        <w:rPr>
          <w:rFonts w:ascii="Arial" w:hAnsi="Arial" w:cs="Arial"/>
          <w:sz w:val="24"/>
        </w:rPr>
        <w:t>experiences</w:t>
      </w:r>
      <w:r w:rsidR="004F6686">
        <w:rPr>
          <w:rFonts w:ascii="Arial" w:hAnsi="Arial" w:cs="Arial"/>
          <w:sz w:val="24"/>
        </w:rPr>
        <w:t xml:space="preserve"> also known as “ACE’s”. Adverse childhood </w:t>
      </w:r>
      <w:r w:rsidR="00FE3BBD">
        <w:rPr>
          <w:rFonts w:ascii="Arial" w:hAnsi="Arial" w:cs="Arial"/>
          <w:sz w:val="24"/>
        </w:rPr>
        <w:t>experiences</w:t>
      </w:r>
      <w:r w:rsidR="004F6686">
        <w:rPr>
          <w:rFonts w:ascii="Arial" w:hAnsi="Arial" w:cs="Arial"/>
          <w:sz w:val="24"/>
        </w:rPr>
        <w:t xml:space="preserve"> are </w:t>
      </w:r>
      <w:r w:rsidR="00FE3BBD">
        <w:rPr>
          <w:rFonts w:ascii="Arial" w:hAnsi="Arial" w:cs="Arial"/>
          <w:sz w:val="24"/>
        </w:rPr>
        <w:t>experiences</w:t>
      </w:r>
      <w:r w:rsidR="004F6686">
        <w:rPr>
          <w:rFonts w:ascii="Arial" w:hAnsi="Arial" w:cs="Arial"/>
          <w:sz w:val="24"/>
        </w:rPr>
        <w:t xml:space="preserve"> a child might have that are considered “highly stressful and/or traumatic (NHS 2022). </w:t>
      </w:r>
      <w:r w:rsidR="0098371A">
        <w:rPr>
          <w:rFonts w:ascii="Arial" w:hAnsi="Arial" w:cs="Arial"/>
          <w:sz w:val="24"/>
        </w:rPr>
        <w:t xml:space="preserve">Examples of these adverse childhood </w:t>
      </w:r>
      <w:r w:rsidR="00FE3BBD">
        <w:rPr>
          <w:rFonts w:ascii="Arial" w:hAnsi="Arial" w:cs="Arial"/>
          <w:sz w:val="24"/>
        </w:rPr>
        <w:t>experiences</w:t>
      </w:r>
      <w:r w:rsidR="0098371A">
        <w:rPr>
          <w:rFonts w:ascii="Arial" w:hAnsi="Arial" w:cs="Arial"/>
          <w:sz w:val="24"/>
        </w:rPr>
        <w:t xml:space="preserve"> include the following;</w:t>
      </w:r>
    </w:p>
    <w:p w:rsidR="0098371A" w:rsidRDefault="0098371A" w:rsidP="000400C0">
      <w:pPr>
        <w:pStyle w:val="ListParagraph"/>
        <w:numPr>
          <w:ilvl w:val="0"/>
          <w:numId w:val="2"/>
        </w:numPr>
        <w:spacing w:line="480" w:lineRule="auto"/>
        <w:rPr>
          <w:rFonts w:ascii="Arial" w:hAnsi="Arial" w:cs="Arial"/>
          <w:sz w:val="24"/>
        </w:rPr>
      </w:pPr>
      <w:r>
        <w:rPr>
          <w:rFonts w:ascii="Arial" w:hAnsi="Arial" w:cs="Arial"/>
          <w:sz w:val="24"/>
        </w:rPr>
        <w:t>Physical abuse</w:t>
      </w:r>
    </w:p>
    <w:p w:rsidR="0098371A" w:rsidRDefault="0098371A" w:rsidP="000400C0">
      <w:pPr>
        <w:pStyle w:val="ListParagraph"/>
        <w:numPr>
          <w:ilvl w:val="0"/>
          <w:numId w:val="2"/>
        </w:numPr>
        <w:spacing w:line="480" w:lineRule="auto"/>
        <w:rPr>
          <w:rFonts w:ascii="Arial" w:hAnsi="Arial" w:cs="Arial"/>
          <w:sz w:val="24"/>
        </w:rPr>
      </w:pPr>
      <w:r>
        <w:rPr>
          <w:rFonts w:ascii="Arial" w:hAnsi="Arial" w:cs="Arial"/>
          <w:sz w:val="24"/>
        </w:rPr>
        <w:t>Sexual abuse</w:t>
      </w:r>
    </w:p>
    <w:p w:rsidR="0098371A" w:rsidRDefault="0098371A" w:rsidP="000400C0">
      <w:pPr>
        <w:pStyle w:val="ListParagraph"/>
        <w:numPr>
          <w:ilvl w:val="0"/>
          <w:numId w:val="2"/>
        </w:numPr>
        <w:spacing w:line="480" w:lineRule="auto"/>
        <w:rPr>
          <w:rFonts w:ascii="Arial" w:hAnsi="Arial" w:cs="Arial"/>
          <w:sz w:val="24"/>
        </w:rPr>
      </w:pPr>
      <w:r>
        <w:rPr>
          <w:rFonts w:ascii="Arial" w:hAnsi="Arial" w:cs="Arial"/>
          <w:sz w:val="24"/>
        </w:rPr>
        <w:t>Living with someone who abuses drugs and/or alcohol</w:t>
      </w:r>
    </w:p>
    <w:p w:rsidR="0098371A" w:rsidRDefault="0098371A" w:rsidP="000400C0">
      <w:pPr>
        <w:pStyle w:val="ListParagraph"/>
        <w:numPr>
          <w:ilvl w:val="0"/>
          <w:numId w:val="2"/>
        </w:numPr>
        <w:spacing w:line="480" w:lineRule="auto"/>
        <w:rPr>
          <w:rFonts w:ascii="Arial" w:hAnsi="Arial" w:cs="Arial"/>
          <w:sz w:val="24"/>
        </w:rPr>
      </w:pPr>
      <w:r>
        <w:rPr>
          <w:rFonts w:ascii="Arial" w:hAnsi="Arial" w:cs="Arial"/>
          <w:sz w:val="24"/>
        </w:rPr>
        <w:t>Living with someone who has gone to prison</w:t>
      </w:r>
    </w:p>
    <w:p w:rsidR="0098371A" w:rsidRDefault="0098371A" w:rsidP="000400C0">
      <w:pPr>
        <w:pStyle w:val="ListParagraph"/>
        <w:numPr>
          <w:ilvl w:val="0"/>
          <w:numId w:val="2"/>
        </w:numPr>
        <w:spacing w:line="480" w:lineRule="auto"/>
        <w:rPr>
          <w:rFonts w:ascii="Arial" w:hAnsi="Arial" w:cs="Arial"/>
          <w:sz w:val="24"/>
        </w:rPr>
      </w:pPr>
      <w:r>
        <w:rPr>
          <w:rFonts w:ascii="Arial" w:hAnsi="Arial" w:cs="Arial"/>
          <w:sz w:val="24"/>
        </w:rPr>
        <w:t>Living with someone who has serious mental health problems</w:t>
      </w:r>
    </w:p>
    <w:p w:rsidR="0098371A" w:rsidRDefault="0098371A" w:rsidP="000400C0">
      <w:pPr>
        <w:pStyle w:val="ListParagraph"/>
        <w:numPr>
          <w:ilvl w:val="0"/>
          <w:numId w:val="2"/>
        </w:numPr>
        <w:spacing w:line="480" w:lineRule="auto"/>
        <w:rPr>
          <w:rFonts w:ascii="Arial" w:hAnsi="Arial" w:cs="Arial"/>
          <w:sz w:val="24"/>
        </w:rPr>
      </w:pPr>
      <w:r>
        <w:rPr>
          <w:rFonts w:ascii="Arial" w:hAnsi="Arial" w:cs="Arial"/>
          <w:sz w:val="24"/>
        </w:rPr>
        <w:t>Losing a parent through death, divorce or abandonment</w:t>
      </w:r>
    </w:p>
    <w:p w:rsidR="0098371A" w:rsidRDefault="0098371A" w:rsidP="000400C0">
      <w:pPr>
        <w:pStyle w:val="ListParagraph"/>
        <w:numPr>
          <w:ilvl w:val="0"/>
          <w:numId w:val="2"/>
        </w:numPr>
        <w:spacing w:line="480" w:lineRule="auto"/>
        <w:rPr>
          <w:rFonts w:ascii="Arial" w:hAnsi="Arial" w:cs="Arial"/>
          <w:sz w:val="24"/>
        </w:rPr>
      </w:pPr>
      <w:r>
        <w:rPr>
          <w:rFonts w:ascii="Arial" w:hAnsi="Arial" w:cs="Arial"/>
          <w:sz w:val="24"/>
        </w:rPr>
        <w:t xml:space="preserve">Exposure to violence </w:t>
      </w:r>
    </w:p>
    <w:p w:rsidR="00ED2811" w:rsidRDefault="00D86B68" w:rsidP="000400C0">
      <w:pPr>
        <w:spacing w:line="480" w:lineRule="auto"/>
        <w:rPr>
          <w:rFonts w:ascii="Arial" w:hAnsi="Arial" w:cs="Arial"/>
          <w:sz w:val="24"/>
        </w:rPr>
      </w:pPr>
      <w:r>
        <w:rPr>
          <w:rFonts w:ascii="Arial" w:hAnsi="Arial" w:cs="Arial"/>
          <w:sz w:val="24"/>
        </w:rPr>
        <w:t xml:space="preserve">These </w:t>
      </w:r>
      <w:r w:rsidR="00A94C4F">
        <w:rPr>
          <w:rFonts w:ascii="Arial" w:hAnsi="Arial" w:cs="Arial"/>
          <w:sz w:val="24"/>
        </w:rPr>
        <w:t xml:space="preserve">adverse </w:t>
      </w:r>
      <w:r w:rsidR="00FE3BBD">
        <w:rPr>
          <w:rFonts w:ascii="Arial" w:hAnsi="Arial" w:cs="Arial"/>
          <w:sz w:val="24"/>
        </w:rPr>
        <w:t>experiences</w:t>
      </w:r>
      <w:r w:rsidR="00A94C4F">
        <w:rPr>
          <w:rFonts w:ascii="Arial" w:hAnsi="Arial" w:cs="Arial"/>
          <w:sz w:val="24"/>
        </w:rPr>
        <w:t xml:space="preserve"> can lead to a child developing </w:t>
      </w:r>
      <w:r w:rsidR="00FE3BBD">
        <w:rPr>
          <w:rFonts w:ascii="Arial" w:hAnsi="Arial" w:cs="Arial"/>
          <w:sz w:val="24"/>
        </w:rPr>
        <w:t>anti-social</w:t>
      </w:r>
      <w:r w:rsidR="00A94C4F">
        <w:rPr>
          <w:rFonts w:ascii="Arial" w:hAnsi="Arial" w:cs="Arial"/>
          <w:sz w:val="24"/>
        </w:rPr>
        <w:t xml:space="preserve"> behaviour, poor mental health </w:t>
      </w:r>
      <w:r w:rsidR="0028701B">
        <w:rPr>
          <w:rFonts w:ascii="Arial" w:hAnsi="Arial" w:cs="Arial"/>
          <w:sz w:val="24"/>
        </w:rPr>
        <w:t>which</w:t>
      </w:r>
      <w:r w:rsidR="00A94C4F">
        <w:rPr>
          <w:rFonts w:ascii="Arial" w:hAnsi="Arial" w:cs="Arial"/>
          <w:sz w:val="24"/>
        </w:rPr>
        <w:t xml:space="preserve"> can make it difficult for the child to </w:t>
      </w:r>
      <w:r w:rsidR="00FE3BBD">
        <w:rPr>
          <w:rFonts w:ascii="Arial" w:hAnsi="Arial" w:cs="Arial"/>
          <w:sz w:val="24"/>
        </w:rPr>
        <w:t>develop</w:t>
      </w:r>
      <w:r w:rsidR="00A94C4F">
        <w:rPr>
          <w:rFonts w:ascii="Arial" w:hAnsi="Arial" w:cs="Arial"/>
          <w:sz w:val="24"/>
        </w:rPr>
        <w:t xml:space="preserve"> healthy friendships and relationships in the future. </w:t>
      </w:r>
      <w:r w:rsidR="00ED2811">
        <w:rPr>
          <w:rFonts w:ascii="Arial" w:hAnsi="Arial" w:cs="Arial"/>
          <w:sz w:val="24"/>
        </w:rPr>
        <w:t xml:space="preserve">ACE’s are extremely common with a 2014 survey suggesting that 47% of the UK had </w:t>
      </w:r>
      <w:r w:rsidR="00FE3BBD">
        <w:rPr>
          <w:rFonts w:ascii="Arial" w:hAnsi="Arial" w:cs="Arial"/>
          <w:sz w:val="24"/>
        </w:rPr>
        <w:t>experiences</w:t>
      </w:r>
      <w:r w:rsidR="00ED2811">
        <w:rPr>
          <w:rFonts w:ascii="Arial" w:hAnsi="Arial" w:cs="Arial"/>
          <w:sz w:val="24"/>
        </w:rPr>
        <w:t xml:space="preserve"> 1 ACE and 9% of the population had experienced 4 or more ACE’s (Bellis et al 2018). The more ACE’s a person has experienced and the </w:t>
      </w:r>
      <w:r w:rsidR="0028701B">
        <w:rPr>
          <w:rFonts w:ascii="Arial" w:hAnsi="Arial" w:cs="Arial"/>
          <w:sz w:val="24"/>
        </w:rPr>
        <w:t xml:space="preserve">greater the length of time </w:t>
      </w:r>
      <w:r w:rsidR="00ED2811">
        <w:rPr>
          <w:rFonts w:ascii="Arial" w:hAnsi="Arial" w:cs="Arial"/>
          <w:sz w:val="24"/>
        </w:rPr>
        <w:t>they have experienced it for, the more likely it is that they</w:t>
      </w:r>
      <w:r w:rsidR="0028701B">
        <w:rPr>
          <w:rFonts w:ascii="Arial" w:hAnsi="Arial" w:cs="Arial"/>
          <w:sz w:val="24"/>
        </w:rPr>
        <w:t xml:space="preserve"> will</w:t>
      </w:r>
      <w:r w:rsidR="00ED2811">
        <w:rPr>
          <w:rFonts w:ascii="Arial" w:hAnsi="Arial" w:cs="Arial"/>
          <w:sz w:val="24"/>
        </w:rPr>
        <w:t xml:space="preserve"> experience these challenges throughout their lives (Public health Scotland).  According to research conducted by the NHS in England and </w:t>
      </w:r>
      <w:r w:rsidR="0028701B">
        <w:rPr>
          <w:rFonts w:ascii="Arial" w:hAnsi="Arial" w:cs="Arial"/>
          <w:sz w:val="24"/>
        </w:rPr>
        <w:t>W</w:t>
      </w:r>
      <w:r w:rsidR="00ED2811">
        <w:rPr>
          <w:rFonts w:ascii="Arial" w:hAnsi="Arial" w:cs="Arial"/>
          <w:sz w:val="24"/>
        </w:rPr>
        <w:t xml:space="preserve">ales, 1 in 3 cases of diagnosed mental health conditions can be </w:t>
      </w:r>
      <w:r w:rsidR="00ED2811">
        <w:rPr>
          <w:rFonts w:ascii="Arial" w:hAnsi="Arial" w:cs="Arial"/>
          <w:sz w:val="24"/>
        </w:rPr>
        <w:lastRenderedPageBreak/>
        <w:t xml:space="preserve">linked back to at least 1 ACE. </w:t>
      </w:r>
      <w:r w:rsidR="00FE3BBD">
        <w:rPr>
          <w:rFonts w:ascii="Arial" w:hAnsi="Arial" w:cs="Arial"/>
          <w:sz w:val="24"/>
        </w:rPr>
        <w:t>Self-harm</w:t>
      </w:r>
      <w:r w:rsidR="00ED2811">
        <w:rPr>
          <w:rFonts w:ascii="Arial" w:hAnsi="Arial" w:cs="Arial"/>
          <w:sz w:val="24"/>
        </w:rPr>
        <w:t xml:space="preserve"> is also common for people who have </w:t>
      </w:r>
      <w:r w:rsidR="0028701B">
        <w:rPr>
          <w:rFonts w:ascii="Arial" w:hAnsi="Arial" w:cs="Arial"/>
          <w:sz w:val="24"/>
        </w:rPr>
        <w:t>been exposed to these</w:t>
      </w:r>
      <w:r w:rsidR="00ED2811">
        <w:rPr>
          <w:rFonts w:ascii="Arial" w:hAnsi="Arial" w:cs="Arial"/>
          <w:sz w:val="24"/>
        </w:rPr>
        <w:t xml:space="preserve"> experiences. </w:t>
      </w:r>
    </w:p>
    <w:p w:rsidR="0098371A" w:rsidRDefault="0098371A" w:rsidP="000400C0">
      <w:pPr>
        <w:spacing w:line="480" w:lineRule="auto"/>
        <w:rPr>
          <w:rFonts w:ascii="Arial" w:hAnsi="Arial" w:cs="Arial"/>
          <w:sz w:val="24"/>
        </w:rPr>
      </w:pPr>
      <w:r>
        <w:rPr>
          <w:rFonts w:ascii="Arial" w:hAnsi="Arial" w:cs="Arial"/>
          <w:sz w:val="24"/>
        </w:rPr>
        <w:t xml:space="preserve">Along with these social and behavioural issues that can stem from ACE’s, studies have also shown that a child who has experienced ACE’s may also suffer physically as these children are significantly more at risk of getting cancer, heart disease and diabetes and are more likely to smoke and drink </w:t>
      </w:r>
      <w:r w:rsidR="00FE3BBD">
        <w:rPr>
          <w:rFonts w:ascii="Arial" w:hAnsi="Arial" w:cs="Arial"/>
          <w:sz w:val="24"/>
        </w:rPr>
        <w:t>m</w:t>
      </w:r>
      <w:r>
        <w:rPr>
          <w:rFonts w:ascii="Arial" w:hAnsi="Arial" w:cs="Arial"/>
          <w:sz w:val="24"/>
        </w:rPr>
        <w:t xml:space="preserve">ore alcohol than average (Blair, Boullier 2018).  A 2014 Ted talk presented by </w:t>
      </w:r>
      <w:r w:rsidR="00FE3BBD">
        <w:rPr>
          <w:rFonts w:ascii="Arial" w:hAnsi="Arial" w:cs="Arial"/>
          <w:sz w:val="24"/>
        </w:rPr>
        <w:t>paediatrician</w:t>
      </w:r>
      <w:r>
        <w:rPr>
          <w:rFonts w:ascii="Arial" w:hAnsi="Arial" w:cs="Arial"/>
          <w:sz w:val="24"/>
        </w:rPr>
        <w:t xml:space="preserve"> and surgeon Nadine Burke Harris perfectly highlights the serious issues that adverse childhood experience can cause to a </w:t>
      </w:r>
      <w:r w:rsidR="00FE3BBD">
        <w:rPr>
          <w:rFonts w:ascii="Arial" w:hAnsi="Arial" w:cs="Arial"/>
          <w:sz w:val="24"/>
        </w:rPr>
        <w:t>person’s</w:t>
      </w:r>
      <w:r>
        <w:rPr>
          <w:rFonts w:ascii="Arial" w:hAnsi="Arial" w:cs="Arial"/>
          <w:sz w:val="24"/>
        </w:rPr>
        <w:t xml:space="preserve"> health throughout their lifetime (Harris 2014). </w:t>
      </w:r>
      <w:r w:rsidR="00A40218">
        <w:rPr>
          <w:rFonts w:ascii="Arial" w:hAnsi="Arial" w:cs="Arial"/>
          <w:sz w:val="24"/>
        </w:rPr>
        <w:t xml:space="preserve">Harris explains in her presentation that high doses of these experiences effects brain development, the development of a </w:t>
      </w:r>
      <w:r w:rsidR="00FE3BBD">
        <w:rPr>
          <w:rFonts w:ascii="Arial" w:hAnsi="Arial" w:cs="Arial"/>
          <w:sz w:val="24"/>
        </w:rPr>
        <w:t>person’s</w:t>
      </w:r>
      <w:r w:rsidR="00A40218">
        <w:rPr>
          <w:rFonts w:ascii="Arial" w:hAnsi="Arial" w:cs="Arial"/>
          <w:sz w:val="24"/>
        </w:rPr>
        <w:t xml:space="preserve"> immune system and the </w:t>
      </w:r>
      <w:r w:rsidR="00FE3BBD">
        <w:rPr>
          <w:rFonts w:ascii="Arial" w:hAnsi="Arial" w:cs="Arial"/>
          <w:sz w:val="24"/>
        </w:rPr>
        <w:t>hormonal</w:t>
      </w:r>
      <w:r w:rsidR="00A40218">
        <w:rPr>
          <w:rFonts w:ascii="Arial" w:hAnsi="Arial" w:cs="Arial"/>
          <w:sz w:val="24"/>
        </w:rPr>
        <w:t xml:space="preserve"> system, each</w:t>
      </w:r>
      <w:r w:rsidR="00FE3BBD">
        <w:rPr>
          <w:rFonts w:ascii="Arial" w:hAnsi="Arial" w:cs="Arial"/>
          <w:sz w:val="24"/>
        </w:rPr>
        <w:t xml:space="preserve"> a</w:t>
      </w:r>
      <w:r w:rsidR="00A40218">
        <w:rPr>
          <w:rFonts w:ascii="Arial" w:hAnsi="Arial" w:cs="Arial"/>
          <w:sz w:val="24"/>
        </w:rPr>
        <w:t xml:space="preserve"> key </w:t>
      </w:r>
      <w:r w:rsidR="00FE3BBD">
        <w:rPr>
          <w:rFonts w:ascii="Arial" w:hAnsi="Arial" w:cs="Arial"/>
          <w:sz w:val="24"/>
        </w:rPr>
        <w:t xml:space="preserve">element </w:t>
      </w:r>
      <w:r w:rsidR="00A40218">
        <w:rPr>
          <w:rFonts w:ascii="Arial" w:hAnsi="Arial" w:cs="Arial"/>
          <w:sz w:val="24"/>
        </w:rPr>
        <w:t xml:space="preserve">to a </w:t>
      </w:r>
      <w:r w:rsidR="00FE3BBD">
        <w:rPr>
          <w:rFonts w:ascii="Arial" w:hAnsi="Arial" w:cs="Arial"/>
          <w:sz w:val="24"/>
        </w:rPr>
        <w:t>person’s</w:t>
      </w:r>
      <w:r w:rsidR="00A40218">
        <w:rPr>
          <w:rFonts w:ascii="Arial" w:hAnsi="Arial" w:cs="Arial"/>
          <w:sz w:val="24"/>
        </w:rPr>
        <w:t xml:space="preserve"> development. She explains that high levels of stress caused to a child through these exp</w:t>
      </w:r>
      <w:r w:rsidR="00FE3BBD">
        <w:rPr>
          <w:rFonts w:ascii="Arial" w:hAnsi="Arial" w:cs="Arial"/>
          <w:sz w:val="24"/>
        </w:rPr>
        <w:t>eriences</w:t>
      </w:r>
      <w:r w:rsidR="00A40218">
        <w:rPr>
          <w:rFonts w:ascii="Arial" w:hAnsi="Arial" w:cs="Arial"/>
          <w:sz w:val="24"/>
        </w:rPr>
        <w:t xml:space="preserve"> targets certain areas of the brain these </w:t>
      </w:r>
      <w:r w:rsidR="00FE3BBD">
        <w:rPr>
          <w:rFonts w:ascii="Arial" w:hAnsi="Arial" w:cs="Arial"/>
          <w:sz w:val="24"/>
        </w:rPr>
        <w:t>include</w:t>
      </w:r>
      <w:r w:rsidR="00A40218">
        <w:rPr>
          <w:rFonts w:ascii="Arial" w:hAnsi="Arial" w:cs="Arial"/>
          <w:sz w:val="24"/>
        </w:rPr>
        <w:t xml:space="preserve">; the </w:t>
      </w:r>
      <w:r w:rsidR="00FE3BBD">
        <w:rPr>
          <w:rFonts w:ascii="Arial" w:hAnsi="Arial" w:cs="Arial"/>
          <w:sz w:val="24"/>
        </w:rPr>
        <w:t>nucleus</w:t>
      </w:r>
      <w:r w:rsidR="00A40218">
        <w:rPr>
          <w:rFonts w:ascii="Arial" w:hAnsi="Arial" w:cs="Arial"/>
          <w:sz w:val="24"/>
        </w:rPr>
        <w:t xml:space="preserve"> ac</w:t>
      </w:r>
      <w:r w:rsidR="00FE3BBD">
        <w:rPr>
          <w:rFonts w:ascii="Arial" w:hAnsi="Arial" w:cs="Arial"/>
          <w:sz w:val="24"/>
        </w:rPr>
        <w:t>cumbens</w:t>
      </w:r>
      <w:r w:rsidR="00A40218">
        <w:rPr>
          <w:rFonts w:ascii="Arial" w:hAnsi="Arial" w:cs="Arial"/>
          <w:sz w:val="24"/>
        </w:rPr>
        <w:t xml:space="preserve"> which is the part of the brain that controls pleasure and reward and the prefrontal cortex which controls </w:t>
      </w:r>
      <w:r w:rsidR="00FE3BBD">
        <w:rPr>
          <w:rFonts w:ascii="Arial" w:hAnsi="Arial" w:cs="Arial"/>
          <w:sz w:val="24"/>
        </w:rPr>
        <w:t>impulses</w:t>
      </w:r>
      <w:r w:rsidR="00A40218">
        <w:rPr>
          <w:rFonts w:ascii="Arial" w:hAnsi="Arial" w:cs="Arial"/>
          <w:sz w:val="24"/>
        </w:rPr>
        <w:t xml:space="preserve">. MRI </w:t>
      </w:r>
      <w:r w:rsidR="00FE3BBD">
        <w:rPr>
          <w:rFonts w:ascii="Arial" w:hAnsi="Arial" w:cs="Arial"/>
          <w:sz w:val="24"/>
        </w:rPr>
        <w:t>tests</w:t>
      </w:r>
      <w:r w:rsidR="00A40218">
        <w:rPr>
          <w:rFonts w:ascii="Arial" w:hAnsi="Arial" w:cs="Arial"/>
          <w:sz w:val="24"/>
        </w:rPr>
        <w:t xml:space="preserve"> </w:t>
      </w:r>
      <w:r w:rsidR="0028701B">
        <w:rPr>
          <w:rFonts w:ascii="Arial" w:hAnsi="Arial" w:cs="Arial"/>
          <w:sz w:val="24"/>
        </w:rPr>
        <w:t xml:space="preserve">have </w:t>
      </w:r>
      <w:r w:rsidR="00A40218">
        <w:rPr>
          <w:rFonts w:ascii="Arial" w:hAnsi="Arial" w:cs="Arial"/>
          <w:sz w:val="24"/>
        </w:rPr>
        <w:t>also show</w:t>
      </w:r>
      <w:r w:rsidR="0028701B">
        <w:rPr>
          <w:rFonts w:ascii="Arial" w:hAnsi="Arial" w:cs="Arial"/>
          <w:sz w:val="24"/>
        </w:rPr>
        <w:t>n</w:t>
      </w:r>
      <w:r w:rsidR="00A40218">
        <w:rPr>
          <w:rFonts w:ascii="Arial" w:hAnsi="Arial" w:cs="Arial"/>
          <w:sz w:val="24"/>
        </w:rPr>
        <w:t xml:space="preserve"> that there are “</w:t>
      </w:r>
      <w:r w:rsidR="00FE3BBD">
        <w:rPr>
          <w:rFonts w:ascii="Arial" w:hAnsi="Arial" w:cs="Arial"/>
          <w:sz w:val="24"/>
        </w:rPr>
        <w:t>measurable</w:t>
      </w:r>
      <w:r w:rsidR="00A40218">
        <w:rPr>
          <w:rFonts w:ascii="Arial" w:hAnsi="Arial" w:cs="Arial"/>
          <w:sz w:val="24"/>
        </w:rPr>
        <w:t xml:space="preserve"> differences” in the </w:t>
      </w:r>
      <w:r w:rsidR="00394EEB">
        <w:rPr>
          <w:rFonts w:ascii="Arial" w:hAnsi="Arial" w:cs="Arial"/>
          <w:sz w:val="24"/>
        </w:rPr>
        <w:t>amygdala</w:t>
      </w:r>
      <w:r w:rsidR="00A40218">
        <w:rPr>
          <w:rFonts w:ascii="Arial" w:hAnsi="Arial" w:cs="Arial"/>
          <w:sz w:val="24"/>
        </w:rPr>
        <w:t xml:space="preserve"> which is the fear response centre part of the brain. </w:t>
      </w:r>
      <w:r w:rsidR="00394EEB">
        <w:rPr>
          <w:rFonts w:ascii="Arial" w:hAnsi="Arial" w:cs="Arial"/>
          <w:sz w:val="24"/>
        </w:rPr>
        <w:t xml:space="preserve">The severe </w:t>
      </w:r>
      <w:r w:rsidR="00FE3BBD">
        <w:rPr>
          <w:rFonts w:ascii="Arial" w:hAnsi="Arial" w:cs="Arial"/>
          <w:sz w:val="24"/>
        </w:rPr>
        <w:t>effects</w:t>
      </w:r>
      <w:r w:rsidR="00394EEB">
        <w:rPr>
          <w:rFonts w:ascii="Arial" w:hAnsi="Arial" w:cs="Arial"/>
          <w:sz w:val="24"/>
        </w:rPr>
        <w:t xml:space="preserve"> this has neurologically</w:t>
      </w:r>
      <w:r w:rsidR="0028701B">
        <w:rPr>
          <w:rFonts w:ascii="Arial" w:hAnsi="Arial" w:cs="Arial"/>
          <w:sz w:val="24"/>
        </w:rPr>
        <w:t>,</w:t>
      </w:r>
      <w:r w:rsidR="00394EEB">
        <w:rPr>
          <w:rFonts w:ascii="Arial" w:hAnsi="Arial" w:cs="Arial"/>
          <w:sz w:val="24"/>
        </w:rPr>
        <w:t xml:space="preserve"> results in lifelong health issues and studies have shown in the United </w:t>
      </w:r>
      <w:r w:rsidR="0028701B">
        <w:rPr>
          <w:rFonts w:ascii="Arial" w:hAnsi="Arial" w:cs="Arial"/>
          <w:sz w:val="24"/>
        </w:rPr>
        <w:t>S</w:t>
      </w:r>
      <w:r w:rsidR="00394EEB">
        <w:rPr>
          <w:rFonts w:ascii="Arial" w:hAnsi="Arial" w:cs="Arial"/>
          <w:sz w:val="24"/>
        </w:rPr>
        <w:t xml:space="preserve">tates of America that people who have </w:t>
      </w:r>
      <w:r w:rsidR="0028701B">
        <w:rPr>
          <w:rFonts w:ascii="Arial" w:hAnsi="Arial" w:cs="Arial"/>
          <w:sz w:val="24"/>
        </w:rPr>
        <w:t xml:space="preserve">had these </w:t>
      </w:r>
      <w:r w:rsidR="00394EEB">
        <w:rPr>
          <w:rFonts w:ascii="Arial" w:hAnsi="Arial" w:cs="Arial"/>
          <w:sz w:val="24"/>
        </w:rPr>
        <w:t xml:space="preserve">adverse childhood </w:t>
      </w:r>
      <w:r w:rsidR="00FE3BBD">
        <w:rPr>
          <w:rFonts w:ascii="Arial" w:hAnsi="Arial" w:cs="Arial"/>
          <w:sz w:val="24"/>
        </w:rPr>
        <w:t>experiences</w:t>
      </w:r>
      <w:r w:rsidR="00394EEB">
        <w:rPr>
          <w:rFonts w:ascii="Arial" w:hAnsi="Arial" w:cs="Arial"/>
          <w:sz w:val="24"/>
        </w:rPr>
        <w:t xml:space="preserve"> have on average a </w:t>
      </w:r>
      <w:r w:rsidR="00FE3BBD">
        <w:rPr>
          <w:rFonts w:ascii="Arial" w:hAnsi="Arial" w:cs="Arial"/>
          <w:sz w:val="24"/>
        </w:rPr>
        <w:t>20-year</w:t>
      </w:r>
      <w:r w:rsidR="00394EEB">
        <w:rPr>
          <w:rFonts w:ascii="Arial" w:hAnsi="Arial" w:cs="Arial"/>
          <w:sz w:val="24"/>
        </w:rPr>
        <w:t xml:space="preserve"> difference in life </w:t>
      </w:r>
      <w:r w:rsidR="00FE3BBD">
        <w:rPr>
          <w:rFonts w:ascii="Arial" w:hAnsi="Arial" w:cs="Arial"/>
          <w:sz w:val="24"/>
        </w:rPr>
        <w:t>expectancy</w:t>
      </w:r>
      <w:r w:rsidR="0028701B">
        <w:rPr>
          <w:rFonts w:ascii="Arial" w:hAnsi="Arial" w:cs="Arial"/>
          <w:sz w:val="24"/>
        </w:rPr>
        <w:t xml:space="preserve"> compared to those without this exposure</w:t>
      </w:r>
      <w:r w:rsidR="00394EEB">
        <w:rPr>
          <w:rFonts w:ascii="Arial" w:hAnsi="Arial" w:cs="Arial"/>
          <w:sz w:val="24"/>
        </w:rPr>
        <w:t xml:space="preserve">. </w:t>
      </w:r>
      <w:r w:rsidR="00DA1D7A">
        <w:rPr>
          <w:rFonts w:ascii="Arial" w:hAnsi="Arial" w:cs="Arial"/>
          <w:sz w:val="24"/>
        </w:rPr>
        <w:t xml:space="preserve">Nadine Burke Harris suggests that there are numerous ways of treating </w:t>
      </w:r>
      <w:r w:rsidR="00526D6E">
        <w:rPr>
          <w:rFonts w:ascii="Arial" w:hAnsi="Arial" w:cs="Arial"/>
          <w:sz w:val="24"/>
        </w:rPr>
        <w:t xml:space="preserve">people who are </w:t>
      </w:r>
      <w:r w:rsidR="00FE3BBD">
        <w:rPr>
          <w:rFonts w:ascii="Arial" w:hAnsi="Arial" w:cs="Arial"/>
          <w:sz w:val="24"/>
        </w:rPr>
        <w:t>experiencing</w:t>
      </w:r>
      <w:r w:rsidR="00526D6E">
        <w:rPr>
          <w:rFonts w:ascii="Arial" w:hAnsi="Arial" w:cs="Arial"/>
          <w:sz w:val="24"/>
        </w:rPr>
        <w:t xml:space="preserve"> the effects of ACE’s but the number one way to prevent adverse childhood </w:t>
      </w:r>
      <w:r w:rsidR="00FE3BBD">
        <w:rPr>
          <w:rFonts w:ascii="Arial" w:hAnsi="Arial" w:cs="Arial"/>
          <w:sz w:val="24"/>
        </w:rPr>
        <w:t>experiences</w:t>
      </w:r>
      <w:r w:rsidR="00526D6E">
        <w:rPr>
          <w:rFonts w:ascii="Arial" w:hAnsi="Arial" w:cs="Arial"/>
          <w:sz w:val="24"/>
        </w:rPr>
        <w:t xml:space="preserve"> is through educating parents on</w:t>
      </w:r>
      <w:r w:rsidR="0028701B">
        <w:rPr>
          <w:rFonts w:ascii="Arial" w:hAnsi="Arial" w:cs="Arial"/>
          <w:sz w:val="24"/>
        </w:rPr>
        <w:t xml:space="preserve"> the</w:t>
      </w:r>
      <w:r w:rsidR="00526D6E">
        <w:rPr>
          <w:rFonts w:ascii="Arial" w:hAnsi="Arial" w:cs="Arial"/>
          <w:sz w:val="24"/>
        </w:rPr>
        <w:t xml:space="preserve"> effects</w:t>
      </w:r>
      <w:r w:rsidR="0028701B">
        <w:rPr>
          <w:rFonts w:ascii="Arial" w:hAnsi="Arial" w:cs="Arial"/>
          <w:sz w:val="24"/>
        </w:rPr>
        <w:t xml:space="preserve"> of this </w:t>
      </w:r>
      <w:r w:rsidR="00526D6E">
        <w:rPr>
          <w:rFonts w:ascii="Arial" w:hAnsi="Arial" w:cs="Arial"/>
          <w:sz w:val="24"/>
        </w:rPr>
        <w:t xml:space="preserve">and how detrimental it can be to their </w:t>
      </w:r>
      <w:r w:rsidR="00FE3BBD">
        <w:rPr>
          <w:rFonts w:ascii="Arial" w:hAnsi="Arial" w:cs="Arial"/>
          <w:sz w:val="24"/>
        </w:rPr>
        <w:t>child’s</w:t>
      </w:r>
      <w:r w:rsidR="00526D6E">
        <w:rPr>
          <w:rFonts w:ascii="Arial" w:hAnsi="Arial" w:cs="Arial"/>
          <w:sz w:val="24"/>
        </w:rPr>
        <w:t xml:space="preserve"> life.</w:t>
      </w:r>
    </w:p>
    <w:p w:rsidR="00DE410A" w:rsidRDefault="00DE410A" w:rsidP="000400C0">
      <w:pPr>
        <w:pStyle w:val="Heading1"/>
        <w:spacing w:line="480" w:lineRule="auto"/>
      </w:pPr>
      <w:r>
        <w:lastRenderedPageBreak/>
        <w:t xml:space="preserve">2.5 What’s currently in place </w:t>
      </w:r>
      <w:r w:rsidR="00C124E4">
        <w:t>to help children with ACE’s in the education system</w:t>
      </w:r>
      <w:r w:rsidR="00D62579">
        <w:t xml:space="preserve"> - </w:t>
      </w:r>
    </w:p>
    <w:p w:rsidR="00DE410A" w:rsidRDefault="002555AB" w:rsidP="000400C0">
      <w:pPr>
        <w:spacing w:line="480" w:lineRule="auto"/>
        <w:rPr>
          <w:rFonts w:ascii="Arial" w:hAnsi="Arial" w:cs="Arial"/>
          <w:sz w:val="24"/>
        </w:rPr>
      </w:pPr>
      <w:r>
        <w:rPr>
          <w:rFonts w:ascii="Arial" w:hAnsi="Arial" w:cs="Arial"/>
          <w:sz w:val="24"/>
        </w:rPr>
        <w:t xml:space="preserve">There have been growing efforts in recent years to tackle young offending and to prevent young </w:t>
      </w:r>
      <w:r w:rsidR="00DF6422">
        <w:rPr>
          <w:rFonts w:ascii="Arial" w:hAnsi="Arial" w:cs="Arial"/>
          <w:sz w:val="24"/>
        </w:rPr>
        <w:t>people</w:t>
      </w:r>
      <w:r>
        <w:rPr>
          <w:rFonts w:ascii="Arial" w:hAnsi="Arial" w:cs="Arial"/>
          <w:sz w:val="24"/>
        </w:rPr>
        <w:t xml:space="preserve"> who may be seen by society as “troubled children” from </w:t>
      </w:r>
      <w:r w:rsidR="00DF6422">
        <w:rPr>
          <w:rFonts w:ascii="Arial" w:hAnsi="Arial" w:cs="Arial"/>
          <w:sz w:val="24"/>
        </w:rPr>
        <w:t>entering</w:t>
      </w:r>
      <w:r>
        <w:rPr>
          <w:rFonts w:ascii="Arial" w:hAnsi="Arial" w:cs="Arial"/>
          <w:sz w:val="24"/>
        </w:rPr>
        <w:t xml:space="preserve"> the justice system. Schools and the education system </w:t>
      </w:r>
      <w:r w:rsidR="00AE159E">
        <w:rPr>
          <w:rFonts w:ascii="Arial" w:hAnsi="Arial" w:cs="Arial"/>
          <w:sz w:val="24"/>
        </w:rPr>
        <w:t>play</w:t>
      </w:r>
      <w:r>
        <w:rPr>
          <w:rFonts w:ascii="Arial" w:hAnsi="Arial" w:cs="Arial"/>
          <w:sz w:val="24"/>
        </w:rPr>
        <w:t xml:space="preserve"> a key role in a young </w:t>
      </w:r>
      <w:r w:rsidR="00DF6422">
        <w:rPr>
          <w:rFonts w:ascii="Arial" w:hAnsi="Arial" w:cs="Arial"/>
          <w:sz w:val="24"/>
        </w:rPr>
        <w:t>person’s</w:t>
      </w:r>
      <w:r>
        <w:rPr>
          <w:rFonts w:ascii="Arial" w:hAnsi="Arial" w:cs="Arial"/>
          <w:sz w:val="24"/>
        </w:rPr>
        <w:t xml:space="preserve"> life and children usually spend more time in schools than with any other public </w:t>
      </w:r>
      <w:r w:rsidR="00AE159E">
        <w:rPr>
          <w:rFonts w:ascii="Arial" w:hAnsi="Arial" w:cs="Arial"/>
          <w:sz w:val="24"/>
        </w:rPr>
        <w:t xml:space="preserve">service (Gray HMI 2020). </w:t>
      </w:r>
      <w:r w:rsidR="006E2F5E">
        <w:rPr>
          <w:rFonts w:ascii="Arial" w:hAnsi="Arial" w:cs="Arial"/>
          <w:sz w:val="24"/>
        </w:rPr>
        <w:t xml:space="preserve"> This makes teachers </w:t>
      </w:r>
      <w:r w:rsidR="005303B9">
        <w:rPr>
          <w:rFonts w:ascii="Arial" w:hAnsi="Arial" w:cs="Arial"/>
          <w:sz w:val="24"/>
        </w:rPr>
        <w:t>one of the only other people that children see as often as their parents or carers, this can be</w:t>
      </w:r>
      <w:r w:rsidR="0028701B">
        <w:rPr>
          <w:rFonts w:ascii="Arial" w:hAnsi="Arial" w:cs="Arial"/>
          <w:sz w:val="24"/>
        </w:rPr>
        <w:t xml:space="preserve"> a</w:t>
      </w:r>
      <w:r w:rsidR="005303B9">
        <w:rPr>
          <w:rFonts w:ascii="Arial" w:hAnsi="Arial" w:cs="Arial"/>
          <w:sz w:val="24"/>
        </w:rPr>
        <w:t xml:space="preserve"> prime o</w:t>
      </w:r>
      <w:r w:rsidR="00DF6422">
        <w:rPr>
          <w:rFonts w:ascii="Arial" w:hAnsi="Arial" w:cs="Arial"/>
          <w:sz w:val="24"/>
        </w:rPr>
        <w:t>pportunity</w:t>
      </w:r>
      <w:r w:rsidR="005303B9">
        <w:rPr>
          <w:rFonts w:ascii="Arial" w:hAnsi="Arial" w:cs="Arial"/>
          <w:sz w:val="24"/>
        </w:rPr>
        <w:t xml:space="preserve"> to spot con</w:t>
      </w:r>
      <w:r w:rsidR="00DF6422">
        <w:rPr>
          <w:rFonts w:ascii="Arial" w:hAnsi="Arial" w:cs="Arial"/>
          <w:sz w:val="24"/>
        </w:rPr>
        <w:t>cerning</w:t>
      </w:r>
      <w:r w:rsidR="005303B9">
        <w:rPr>
          <w:rFonts w:ascii="Arial" w:hAnsi="Arial" w:cs="Arial"/>
          <w:sz w:val="24"/>
        </w:rPr>
        <w:t xml:space="preserve"> behaviour as soon as</w:t>
      </w:r>
      <w:r w:rsidR="0028701B">
        <w:rPr>
          <w:rFonts w:ascii="Arial" w:hAnsi="Arial" w:cs="Arial"/>
          <w:sz w:val="24"/>
        </w:rPr>
        <w:t xml:space="preserve"> it begins</w:t>
      </w:r>
      <w:r w:rsidR="005303B9">
        <w:rPr>
          <w:rFonts w:ascii="Arial" w:hAnsi="Arial" w:cs="Arial"/>
          <w:sz w:val="24"/>
        </w:rPr>
        <w:t xml:space="preserve">. The </w:t>
      </w:r>
      <w:r w:rsidR="0028701B">
        <w:rPr>
          <w:rFonts w:ascii="Arial" w:hAnsi="Arial" w:cs="Arial"/>
          <w:sz w:val="24"/>
        </w:rPr>
        <w:t>W</w:t>
      </w:r>
      <w:r w:rsidR="005303B9">
        <w:rPr>
          <w:rFonts w:ascii="Arial" w:hAnsi="Arial" w:cs="Arial"/>
          <w:sz w:val="24"/>
        </w:rPr>
        <w:t xml:space="preserve">elsh government have implemented </w:t>
      </w:r>
      <w:r w:rsidR="00DF6422">
        <w:rPr>
          <w:rFonts w:ascii="Arial" w:hAnsi="Arial" w:cs="Arial"/>
          <w:sz w:val="24"/>
        </w:rPr>
        <w:t>several</w:t>
      </w:r>
      <w:r w:rsidR="005303B9">
        <w:rPr>
          <w:rFonts w:ascii="Arial" w:hAnsi="Arial" w:cs="Arial"/>
          <w:sz w:val="24"/>
        </w:rPr>
        <w:t xml:space="preserve"> strategies for teachers and school staff to encourage children and promote </w:t>
      </w:r>
      <w:r w:rsidR="00DF6422">
        <w:rPr>
          <w:rFonts w:ascii="Arial" w:hAnsi="Arial" w:cs="Arial"/>
          <w:sz w:val="24"/>
        </w:rPr>
        <w:t>positive</w:t>
      </w:r>
      <w:r w:rsidR="005303B9">
        <w:rPr>
          <w:rFonts w:ascii="Arial" w:hAnsi="Arial" w:cs="Arial"/>
          <w:sz w:val="24"/>
        </w:rPr>
        <w:t xml:space="preserve"> behaviour. This can </w:t>
      </w:r>
      <w:r w:rsidR="00DF6422">
        <w:rPr>
          <w:rFonts w:ascii="Arial" w:hAnsi="Arial" w:cs="Arial"/>
          <w:sz w:val="24"/>
        </w:rPr>
        <w:t>include</w:t>
      </w:r>
      <w:r w:rsidR="005303B9">
        <w:rPr>
          <w:rFonts w:ascii="Arial" w:hAnsi="Arial" w:cs="Arial"/>
          <w:sz w:val="24"/>
        </w:rPr>
        <w:t xml:space="preserve"> after </w:t>
      </w:r>
      <w:r w:rsidR="00DF6422">
        <w:rPr>
          <w:rFonts w:ascii="Arial" w:hAnsi="Arial" w:cs="Arial"/>
          <w:sz w:val="24"/>
        </w:rPr>
        <w:t>school</w:t>
      </w:r>
      <w:r w:rsidR="005303B9">
        <w:rPr>
          <w:rFonts w:ascii="Arial" w:hAnsi="Arial" w:cs="Arial"/>
          <w:sz w:val="24"/>
        </w:rPr>
        <w:t xml:space="preserve"> clubs where young people can </w:t>
      </w:r>
      <w:r w:rsidR="00DF6422">
        <w:rPr>
          <w:rFonts w:ascii="Arial" w:hAnsi="Arial" w:cs="Arial"/>
          <w:sz w:val="24"/>
        </w:rPr>
        <w:t>develop</w:t>
      </w:r>
      <w:r w:rsidR="005303B9">
        <w:rPr>
          <w:rFonts w:ascii="Arial" w:hAnsi="Arial" w:cs="Arial"/>
          <w:sz w:val="24"/>
        </w:rPr>
        <w:t xml:space="preserve"> hobbies and nurturing sessions where young people have the chance to socialise and develop friendships before and after school. </w:t>
      </w:r>
      <w:r w:rsidR="0028701B">
        <w:rPr>
          <w:rFonts w:ascii="Arial" w:hAnsi="Arial" w:cs="Arial"/>
          <w:sz w:val="24"/>
        </w:rPr>
        <w:t xml:space="preserve">Breakfast clubs are also helpful in ensuring children have </w:t>
      </w:r>
      <w:r w:rsidR="005E5848">
        <w:rPr>
          <w:rFonts w:ascii="Arial" w:hAnsi="Arial" w:cs="Arial"/>
          <w:sz w:val="24"/>
        </w:rPr>
        <w:t>a balanced breakfast,</w:t>
      </w:r>
      <w:r w:rsidR="0028701B">
        <w:rPr>
          <w:rFonts w:ascii="Arial" w:hAnsi="Arial" w:cs="Arial"/>
          <w:sz w:val="24"/>
        </w:rPr>
        <w:t xml:space="preserve"> </w:t>
      </w:r>
      <w:proofErr w:type="gramStart"/>
      <w:r w:rsidR="0028701B">
        <w:rPr>
          <w:rFonts w:ascii="Arial" w:hAnsi="Arial" w:cs="Arial"/>
          <w:sz w:val="24"/>
        </w:rPr>
        <w:t>so as to</w:t>
      </w:r>
      <w:proofErr w:type="gramEnd"/>
      <w:r w:rsidR="0028701B">
        <w:rPr>
          <w:rFonts w:ascii="Arial" w:hAnsi="Arial" w:cs="Arial"/>
          <w:sz w:val="24"/>
        </w:rPr>
        <w:t xml:space="preserve"> prevent hunger and promote learning</w:t>
      </w:r>
      <w:r w:rsidR="005E5848">
        <w:rPr>
          <w:rFonts w:ascii="Arial" w:hAnsi="Arial" w:cs="Arial"/>
          <w:sz w:val="24"/>
        </w:rPr>
        <w:t xml:space="preserve"> (Graham et al 2020)</w:t>
      </w:r>
      <w:r w:rsidR="0028701B">
        <w:rPr>
          <w:rFonts w:ascii="Arial" w:hAnsi="Arial" w:cs="Arial"/>
          <w:sz w:val="24"/>
        </w:rPr>
        <w:t>.</w:t>
      </w:r>
      <w:r w:rsidR="005E5848">
        <w:rPr>
          <w:rFonts w:ascii="Arial" w:hAnsi="Arial" w:cs="Arial"/>
          <w:sz w:val="24"/>
        </w:rPr>
        <w:t xml:space="preserve"> This also teaches the children social skills and nutritional balance.</w:t>
      </w:r>
      <w:r w:rsidR="0028701B">
        <w:rPr>
          <w:rFonts w:ascii="Arial" w:hAnsi="Arial" w:cs="Arial"/>
          <w:sz w:val="24"/>
        </w:rPr>
        <w:t xml:space="preserve"> </w:t>
      </w:r>
      <w:r w:rsidR="005303B9">
        <w:rPr>
          <w:rFonts w:ascii="Arial" w:hAnsi="Arial" w:cs="Arial"/>
          <w:sz w:val="24"/>
        </w:rPr>
        <w:t xml:space="preserve">Quiet rooms are also </w:t>
      </w:r>
      <w:proofErr w:type="gramStart"/>
      <w:r w:rsidR="005303B9">
        <w:rPr>
          <w:rFonts w:ascii="Arial" w:hAnsi="Arial" w:cs="Arial"/>
          <w:sz w:val="24"/>
        </w:rPr>
        <w:t xml:space="preserve">suggested  </w:t>
      </w:r>
      <w:r w:rsidR="00DF6422">
        <w:rPr>
          <w:rFonts w:ascii="Arial" w:hAnsi="Arial" w:cs="Arial"/>
          <w:sz w:val="24"/>
        </w:rPr>
        <w:t>particularly</w:t>
      </w:r>
      <w:proofErr w:type="gramEnd"/>
      <w:r w:rsidR="00D351E5">
        <w:rPr>
          <w:rFonts w:ascii="Arial" w:hAnsi="Arial" w:cs="Arial"/>
          <w:sz w:val="24"/>
        </w:rPr>
        <w:t xml:space="preserve"> as</w:t>
      </w:r>
      <w:r w:rsidR="005303B9">
        <w:rPr>
          <w:rFonts w:ascii="Arial" w:hAnsi="Arial" w:cs="Arial"/>
          <w:sz w:val="24"/>
        </w:rPr>
        <w:t xml:space="preserve"> older children can sit and relax and possibl</w:t>
      </w:r>
      <w:r w:rsidR="00D351E5">
        <w:rPr>
          <w:rFonts w:ascii="Arial" w:hAnsi="Arial" w:cs="Arial"/>
          <w:sz w:val="24"/>
        </w:rPr>
        <w:t>y</w:t>
      </w:r>
      <w:r w:rsidR="005303B9">
        <w:rPr>
          <w:rFonts w:ascii="Arial" w:hAnsi="Arial" w:cs="Arial"/>
          <w:sz w:val="24"/>
        </w:rPr>
        <w:t xml:space="preserve"> escape </w:t>
      </w:r>
      <w:r w:rsidR="00DF6422">
        <w:rPr>
          <w:rFonts w:ascii="Arial" w:hAnsi="Arial" w:cs="Arial"/>
          <w:sz w:val="24"/>
        </w:rPr>
        <w:t>overwhelming</w:t>
      </w:r>
      <w:r w:rsidR="005303B9">
        <w:rPr>
          <w:rFonts w:ascii="Arial" w:hAnsi="Arial" w:cs="Arial"/>
          <w:sz w:val="24"/>
        </w:rPr>
        <w:t xml:space="preserve"> and stressful situations. Creating a safe space for children in school </w:t>
      </w:r>
      <w:r w:rsidR="00DF6422">
        <w:rPr>
          <w:rFonts w:ascii="Arial" w:hAnsi="Arial" w:cs="Arial"/>
          <w:sz w:val="24"/>
        </w:rPr>
        <w:t>allows</w:t>
      </w:r>
      <w:r w:rsidR="005303B9">
        <w:rPr>
          <w:rFonts w:ascii="Arial" w:hAnsi="Arial" w:cs="Arial"/>
          <w:sz w:val="24"/>
        </w:rPr>
        <w:t xml:space="preserve"> for a positive experience and can promote better attendance. Estyn is a section of the </w:t>
      </w:r>
      <w:r w:rsidR="00D351E5">
        <w:rPr>
          <w:rFonts w:ascii="Arial" w:hAnsi="Arial" w:cs="Arial"/>
          <w:sz w:val="24"/>
        </w:rPr>
        <w:t>W</w:t>
      </w:r>
      <w:r w:rsidR="005303B9">
        <w:rPr>
          <w:rFonts w:ascii="Arial" w:hAnsi="Arial" w:cs="Arial"/>
          <w:sz w:val="24"/>
        </w:rPr>
        <w:t xml:space="preserve">elsh government </w:t>
      </w:r>
      <w:r w:rsidR="00DF6422">
        <w:rPr>
          <w:rFonts w:ascii="Arial" w:hAnsi="Arial" w:cs="Arial"/>
          <w:sz w:val="24"/>
        </w:rPr>
        <w:t>which</w:t>
      </w:r>
      <w:r w:rsidR="005303B9">
        <w:rPr>
          <w:rFonts w:ascii="Arial" w:hAnsi="Arial" w:cs="Arial"/>
          <w:sz w:val="24"/>
        </w:rPr>
        <w:t xml:space="preserve"> is responsible for assessing schools and determining what </w:t>
      </w:r>
      <w:r w:rsidR="00D351E5">
        <w:rPr>
          <w:rFonts w:ascii="Arial" w:hAnsi="Arial" w:cs="Arial"/>
          <w:sz w:val="24"/>
        </w:rPr>
        <w:t>can be done to improve education and the learning environment</w:t>
      </w:r>
      <w:r w:rsidR="005303B9">
        <w:rPr>
          <w:rFonts w:ascii="Arial" w:hAnsi="Arial" w:cs="Arial"/>
          <w:sz w:val="24"/>
        </w:rPr>
        <w:t xml:space="preserve">. According to their report in 2020, there are multiple things teachers can do to help them </w:t>
      </w:r>
      <w:r w:rsidR="00D351E5">
        <w:rPr>
          <w:rFonts w:ascii="Arial" w:hAnsi="Arial" w:cs="Arial"/>
          <w:sz w:val="24"/>
        </w:rPr>
        <w:t>identify individuals</w:t>
      </w:r>
      <w:r w:rsidR="005303B9">
        <w:rPr>
          <w:rFonts w:ascii="Arial" w:hAnsi="Arial" w:cs="Arial"/>
          <w:sz w:val="24"/>
        </w:rPr>
        <w:t xml:space="preserve"> who may be exper</w:t>
      </w:r>
      <w:r w:rsidR="00DF6422">
        <w:rPr>
          <w:rFonts w:ascii="Arial" w:hAnsi="Arial" w:cs="Arial"/>
          <w:sz w:val="24"/>
        </w:rPr>
        <w:t>iencing</w:t>
      </w:r>
      <w:r w:rsidR="005303B9">
        <w:rPr>
          <w:rFonts w:ascii="Arial" w:hAnsi="Arial" w:cs="Arial"/>
          <w:sz w:val="24"/>
        </w:rPr>
        <w:t xml:space="preserve"> adverse childhood </w:t>
      </w:r>
      <w:r w:rsidR="00DF6422">
        <w:rPr>
          <w:rFonts w:ascii="Arial" w:hAnsi="Arial" w:cs="Arial"/>
          <w:sz w:val="24"/>
        </w:rPr>
        <w:t>experiences</w:t>
      </w:r>
      <w:r w:rsidR="005303B9">
        <w:rPr>
          <w:rFonts w:ascii="Arial" w:hAnsi="Arial" w:cs="Arial"/>
          <w:sz w:val="24"/>
        </w:rPr>
        <w:t xml:space="preserve"> </w:t>
      </w:r>
      <w:r w:rsidR="00D351E5">
        <w:rPr>
          <w:rFonts w:ascii="Arial" w:hAnsi="Arial" w:cs="Arial"/>
          <w:sz w:val="24"/>
        </w:rPr>
        <w:t>allowing them to quickly provide extra support</w:t>
      </w:r>
      <w:r w:rsidR="005303B9">
        <w:rPr>
          <w:rFonts w:ascii="Arial" w:hAnsi="Arial" w:cs="Arial"/>
          <w:sz w:val="24"/>
        </w:rPr>
        <w:t xml:space="preserve"> (Estyn 2020). </w:t>
      </w:r>
      <w:r w:rsidR="00EE6811">
        <w:rPr>
          <w:rFonts w:ascii="Arial" w:hAnsi="Arial" w:cs="Arial"/>
          <w:sz w:val="24"/>
        </w:rPr>
        <w:t>Teachers and school staff</w:t>
      </w:r>
      <w:r w:rsidR="00022F47">
        <w:rPr>
          <w:rFonts w:ascii="Arial" w:hAnsi="Arial" w:cs="Arial"/>
          <w:sz w:val="24"/>
        </w:rPr>
        <w:t xml:space="preserve"> are trained </w:t>
      </w:r>
      <w:r w:rsidR="00022F47">
        <w:rPr>
          <w:rFonts w:ascii="Arial" w:hAnsi="Arial" w:cs="Arial"/>
          <w:sz w:val="24"/>
        </w:rPr>
        <w:lastRenderedPageBreak/>
        <w:t xml:space="preserve">to spot risk behaviour which may </w:t>
      </w:r>
      <w:r w:rsidR="00DF6422">
        <w:rPr>
          <w:rFonts w:ascii="Arial" w:hAnsi="Arial" w:cs="Arial"/>
          <w:sz w:val="24"/>
        </w:rPr>
        <w:t>correlate</w:t>
      </w:r>
      <w:r w:rsidR="00022F47">
        <w:rPr>
          <w:rFonts w:ascii="Arial" w:hAnsi="Arial" w:cs="Arial"/>
          <w:sz w:val="24"/>
        </w:rPr>
        <w:t xml:space="preserve"> with ACE’s. When working with a </w:t>
      </w:r>
      <w:r w:rsidR="00DF6422">
        <w:rPr>
          <w:rFonts w:ascii="Arial" w:hAnsi="Arial" w:cs="Arial"/>
          <w:sz w:val="24"/>
        </w:rPr>
        <w:t>vulnerable</w:t>
      </w:r>
      <w:r w:rsidR="00022F47">
        <w:rPr>
          <w:rFonts w:ascii="Arial" w:hAnsi="Arial" w:cs="Arial"/>
          <w:sz w:val="24"/>
        </w:rPr>
        <w:t xml:space="preserve"> or </w:t>
      </w:r>
      <w:r w:rsidR="00DF6422">
        <w:rPr>
          <w:rFonts w:ascii="Arial" w:hAnsi="Arial" w:cs="Arial"/>
          <w:sz w:val="24"/>
        </w:rPr>
        <w:t>at-risk</w:t>
      </w:r>
      <w:r w:rsidR="00022F47">
        <w:rPr>
          <w:rFonts w:ascii="Arial" w:hAnsi="Arial" w:cs="Arial"/>
          <w:sz w:val="24"/>
        </w:rPr>
        <w:t xml:space="preserve"> child </w:t>
      </w:r>
      <w:r w:rsidR="00D351E5">
        <w:rPr>
          <w:rFonts w:ascii="Arial" w:hAnsi="Arial" w:cs="Arial"/>
          <w:sz w:val="24"/>
        </w:rPr>
        <w:t xml:space="preserve">the </w:t>
      </w:r>
      <w:r w:rsidR="00DF6422">
        <w:rPr>
          <w:rFonts w:ascii="Arial" w:hAnsi="Arial" w:cs="Arial"/>
          <w:sz w:val="24"/>
        </w:rPr>
        <w:t>teacher</w:t>
      </w:r>
      <w:r w:rsidR="00022F47">
        <w:rPr>
          <w:rFonts w:ascii="Arial" w:hAnsi="Arial" w:cs="Arial"/>
          <w:sz w:val="24"/>
        </w:rPr>
        <w:t xml:space="preserve"> should work with other </w:t>
      </w:r>
      <w:r w:rsidR="00DF6422">
        <w:rPr>
          <w:rFonts w:ascii="Arial" w:hAnsi="Arial" w:cs="Arial"/>
          <w:sz w:val="24"/>
        </w:rPr>
        <w:t>organisations and</w:t>
      </w:r>
      <w:r w:rsidR="00022F47">
        <w:rPr>
          <w:rFonts w:ascii="Arial" w:hAnsi="Arial" w:cs="Arial"/>
          <w:sz w:val="24"/>
        </w:rPr>
        <w:t xml:space="preserve"> always placing that </w:t>
      </w:r>
      <w:r w:rsidR="00DF6422">
        <w:rPr>
          <w:rFonts w:ascii="Arial" w:hAnsi="Arial" w:cs="Arial"/>
          <w:sz w:val="24"/>
        </w:rPr>
        <w:t>child’s</w:t>
      </w:r>
      <w:r w:rsidR="00022F47">
        <w:rPr>
          <w:rFonts w:ascii="Arial" w:hAnsi="Arial" w:cs="Arial"/>
          <w:sz w:val="24"/>
        </w:rPr>
        <w:t xml:space="preserve"> safety and happiness first. Teachers are also encourage</w:t>
      </w:r>
      <w:r w:rsidR="00DF6422">
        <w:rPr>
          <w:rFonts w:ascii="Arial" w:hAnsi="Arial" w:cs="Arial"/>
          <w:sz w:val="24"/>
        </w:rPr>
        <w:t>d</w:t>
      </w:r>
      <w:r w:rsidR="00022F47">
        <w:rPr>
          <w:rFonts w:ascii="Arial" w:hAnsi="Arial" w:cs="Arial"/>
          <w:sz w:val="24"/>
        </w:rPr>
        <w:t xml:space="preserve"> to involve families in school activities such as sports days, school trips and bake sales. Involving a </w:t>
      </w:r>
      <w:r w:rsidR="00DF6422">
        <w:rPr>
          <w:rFonts w:ascii="Arial" w:hAnsi="Arial" w:cs="Arial"/>
          <w:sz w:val="24"/>
        </w:rPr>
        <w:t>family</w:t>
      </w:r>
      <w:r w:rsidR="00022F47">
        <w:rPr>
          <w:rFonts w:ascii="Arial" w:hAnsi="Arial" w:cs="Arial"/>
          <w:sz w:val="24"/>
        </w:rPr>
        <w:t xml:space="preserve"> in their </w:t>
      </w:r>
      <w:r w:rsidR="00DF6422">
        <w:rPr>
          <w:rFonts w:ascii="Arial" w:hAnsi="Arial" w:cs="Arial"/>
          <w:sz w:val="24"/>
        </w:rPr>
        <w:t>child’s</w:t>
      </w:r>
      <w:r w:rsidR="00022F47">
        <w:rPr>
          <w:rFonts w:ascii="Arial" w:hAnsi="Arial" w:cs="Arial"/>
          <w:sz w:val="24"/>
        </w:rPr>
        <w:t xml:space="preserve"> school </w:t>
      </w:r>
      <w:r w:rsidR="00DF6422">
        <w:rPr>
          <w:rFonts w:ascii="Arial" w:hAnsi="Arial" w:cs="Arial"/>
          <w:sz w:val="24"/>
        </w:rPr>
        <w:t>activity</w:t>
      </w:r>
      <w:r w:rsidR="00022F47">
        <w:rPr>
          <w:rFonts w:ascii="Arial" w:hAnsi="Arial" w:cs="Arial"/>
          <w:sz w:val="24"/>
        </w:rPr>
        <w:t xml:space="preserve"> may lead to building better relationships within the family </w:t>
      </w:r>
      <w:proofErr w:type="gramStart"/>
      <w:r w:rsidR="00D351E5">
        <w:rPr>
          <w:rFonts w:ascii="Arial" w:hAnsi="Arial" w:cs="Arial"/>
          <w:sz w:val="24"/>
        </w:rPr>
        <w:t>in order</w:t>
      </w:r>
      <w:r w:rsidR="00022F47">
        <w:rPr>
          <w:rFonts w:ascii="Arial" w:hAnsi="Arial" w:cs="Arial"/>
          <w:sz w:val="24"/>
        </w:rPr>
        <w:t xml:space="preserve"> to</w:t>
      </w:r>
      <w:proofErr w:type="gramEnd"/>
      <w:r w:rsidR="00022F47">
        <w:rPr>
          <w:rFonts w:ascii="Arial" w:hAnsi="Arial" w:cs="Arial"/>
          <w:sz w:val="24"/>
        </w:rPr>
        <w:t xml:space="preserve"> improve the quality of the </w:t>
      </w:r>
      <w:r w:rsidR="00DF6422">
        <w:rPr>
          <w:rFonts w:ascii="Arial" w:hAnsi="Arial" w:cs="Arial"/>
          <w:sz w:val="24"/>
        </w:rPr>
        <w:t>child’s</w:t>
      </w:r>
      <w:r w:rsidR="00022F47">
        <w:rPr>
          <w:rFonts w:ascii="Arial" w:hAnsi="Arial" w:cs="Arial"/>
          <w:sz w:val="24"/>
        </w:rPr>
        <w:t xml:space="preserve"> life at home. </w:t>
      </w:r>
      <w:r w:rsidR="003F014E">
        <w:rPr>
          <w:rFonts w:ascii="Arial" w:hAnsi="Arial" w:cs="Arial"/>
          <w:sz w:val="24"/>
        </w:rPr>
        <w:t xml:space="preserve">An example in the Estyn report shows a school located in </w:t>
      </w:r>
      <w:proofErr w:type="spellStart"/>
      <w:r w:rsidR="003F014E">
        <w:rPr>
          <w:rFonts w:ascii="Arial" w:hAnsi="Arial" w:cs="Arial"/>
          <w:sz w:val="24"/>
        </w:rPr>
        <w:t>Butetown</w:t>
      </w:r>
      <w:proofErr w:type="spellEnd"/>
      <w:r w:rsidR="003F014E">
        <w:rPr>
          <w:rFonts w:ascii="Arial" w:hAnsi="Arial" w:cs="Arial"/>
          <w:sz w:val="24"/>
        </w:rPr>
        <w:t xml:space="preserve"> Cardiff. </w:t>
      </w:r>
      <w:r w:rsidR="00F463F5">
        <w:rPr>
          <w:rFonts w:ascii="Arial" w:hAnsi="Arial" w:cs="Arial"/>
          <w:sz w:val="24"/>
        </w:rPr>
        <w:t xml:space="preserve">The school is in a high deprivation area and </w:t>
      </w:r>
      <w:r w:rsidR="003F014E">
        <w:rPr>
          <w:rFonts w:ascii="Arial" w:hAnsi="Arial" w:cs="Arial"/>
          <w:sz w:val="24"/>
        </w:rPr>
        <w:t xml:space="preserve">consists of around 500 pupils 94% of which are ethnic minority. Challenges arise at the school as many parents of the pupils </w:t>
      </w:r>
      <w:r w:rsidR="00D351E5">
        <w:rPr>
          <w:rFonts w:ascii="Arial" w:hAnsi="Arial" w:cs="Arial"/>
          <w:sz w:val="24"/>
        </w:rPr>
        <w:t>are not fluent in</w:t>
      </w:r>
      <w:r w:rsidR="003F014E">
        <w:rPr>
          <w:rFonts w:ascii="Arial" w:hAnsi="Arial" w:cs="Arial"/>
          <w:sz w:val="24"/>
        </w:rPr>
        <w:t xml:space="preserve"> English, the school has adapted </w:t>
      </w:r>
      <w:r w:rsidR="00344627">
        <w:rPr>
          <w:rFonts w:ascii="Arial" w:hAnsi="Arial" w:cs="Arial"/>
          <w:sz w:val="24"/>
        </w:rPr>
        <w:t>by</w:t>
      </w:r>
      <w:r w:rsidR="003F014E">
        <w:rPr>
          <w:rFonts w:ascii="Arial" w:hAnsi="Arial" w:cs="Arial"/>
          <w:sz w:val="24"/>
        </w:rPr>
        <w:t xml:space="preserve"> try</w:t>
      </w:r>
      <w:r w:rsidR="00344627">
        <w:rPr>
          <w:rFonts w:ascii="Arial" w:hAnsi="Arial" w:cs="Arial"/>
          <w:sz w:val="24"/>
        </w:rPr>
        <w:t>ing to</w:t>
      </w:r>
      <w:r w:rsidR="003F014E">
        <w:rPr>
          <w:rFonts w:ascii="Arial" w:hAnsi="Arial" w:cs="Arial"/>
          <w:sz w:val="24"/>
        </w:rPr>
        <w:t xml:space="preserve"> employ bilingual staff </w:t>
      </w:r>
      <w:proofErr w:type="gramStart"/>
      <w:r w:rsidR="003F014E">
        <w:rPr>
          <w:rFonts w:ascii="Arial" w:hAnsi="Arial" w:cs="Arial"/>
          <w:sz w:val="24"/>
        </w:rPr>
        <w:t>in order to</w:t>
      </w:r>
      <w:proofErr w:type="gramEnd"/>
      <w:r w:rsidR="003F014E">
        <w:rPr>
          <w:rFonts w:ascii="Arial" w:hAnsi="Arial" w:cs="Arial"/>
          <w:sz w:val="24"/>
        </w:rPr>
        <w:t xml:space="preserve"> </w:t>
      </w:r>
      <w:r w:rsidR="00344627">
        <w:rPr>
          <w:rFonts w:ascii="Arial" w:hAnsi="Arial" w:cs="Arial"/>
          <w:sz w:val="24"/>
        </w:rPr>
        <w:t>improve</w:t>
      </w:r>
      <w:r w:rsidR="003F014E">
        <w:rPr>
          <w:rFonts w:ascii="Arial" w:hAnsi="Arial" w:cs="Arial"/>
          <w:sz w:val="24"/>
        </w:rPr>
        <w:t xml:space="preserve"> this challenging situation. The school works closely with the pu</w:t>
      </w:r>
      <w:r w:rsidR="00DF6422">
        <w:rPr>
          <w:rFonts w:ascii="Arial" w:hAnsi="Arial" w:cs="Arial"/>
          <w:sz w:val="24"/>
        </w:rPr>
        <w:t>pils</w:t>
      </w:r>
      <w:r w:rsidR="003F014E">
        <w:rPr>
          <w:rFonts w:ascii="Arial" w:hAnsi="Arial" w:cs="Arial"/>
          <w:sz w:val="24"/>
        </w:rPr>
        <w:t xml:space="preserve"> and their families to create a strong bond and relationship, they do this by </w:t>
      </w:r>
      <w:r w:rsidR="00DF6422">
        <w:rPr>
          <w:rFonts w:ascii="Arial" w:hAnsi="Arial" w:cs="Arial"/>
          <w:sz w:val="24"/>
        </w:rPr>
        <w:t>organising</w:t>
      </w:r>
      <w:r w:rsidR="003F014E">
        <w:rPr>
          <w:rFonts w:ascii="Arial" w:hAnsi="Arial" w:cs="Arial"/>
          <w:sz w:val="24"/>
        </w:rPr>
        <w:t xml:space="preserve"> coffee trips and days out. Staff at the school are trained to spot ACE’s and by </w:t>
      </w:r>
      <w:r w:rsidR="00F463F5">
        <w:rPr>
          <w:rFonts w:ascii="Arial" w:hAnsi="Arial" w:cs="Arial"/>
          <w:sz w:val="24"/>
        </w:rPr>
        <w:t>hav</w:t>
      </w:r>
      <w:r w:rsidR="00DF533F">
        <w:rPr>
          <w:rFonts w:ascii="Arial" w:hAnsi="Arial" w:cs="Arial"/>
          <w:sz w:val="24"/>
        </w:rPr>
        <w:t>i</w:t>
      </w:r>
      <w:r w:rsidR="00F463F5">
        <w:rPr>
          <w:rFonts w:ascii="Arial" w:hAnsi="Arial" w:cs="Arial"/>
          <w:sz w:val="24"/>
        </w:rPr>
        <w:t xml:space="preserve">ng so much contact with the families this enables them to asses the situation closely. </w:t>
      </w:r>
    </w:p>
    <w:p w:rsidR="00D62579" w:rsidRDefault="00D62579" w:rsidP="000400C0">
      <w:pPr>
        <w:pStyle w:val="Heading1"/>
        <w:spacing w:line="480" w:lineRule="auto"/>
      </w:pPr>
      <w:r>
        <w:t xml:space="preserve">2.6 Preventing young offending through other avenues – </w:t>
      </w:r>
    </w:p>
    <w:p w:rsidR="00A40218" w:rsidRDefault="00D62579" w:rsidP="000400C0">
      <w:pPr>
        <w:spacing w:line="480" w:lineRule="auto"/>
        <w:rPr>
          <w:rFonts w:ascii="Arial" w:hAnsi="Arial" w:cs="Arial"/>
          <w:sz w:val="24"/>
          <w:szCs w:val="24"/>
        </w:rPr>
      </w:pPr>
      <w:r>
        <w:rPr>
          <w:rFonts w:ascii="Arial" w:hAnsi="Arial" w:cs="Arial"/>
          <w:sz w:val="24"/>
          <w:szCs w:val="24"/>
        </w:rPr>
        <w:t xml:space="preserve">The education system can provide important assistance when trying to prevent young people from offending and from struggling with the effects of adverse childhood experiences. There are </w:t>
      </w:r>
      <w:r w:rsidR="00DF6422">
        <w:rPr>
          <w:rFonts w:ascii="Arial" w:hAnsi="Arial" w:cs="Arial"/>
          <w:sz w:val="24"/>
          <w:szCs w:val="24"/>
        </w:rPr>
        <w:t>however</w:t>
      </w:r>
      <w:r>
        <w:rPr>
          <w:rFonts w:ascii="Arial" w:hAnsi="Arial" w:cs="Arial"/>
          <w:sz w:val="24"/>
          <w:szCs w:val="24"/>
        </w:rPr>
        <w:t xml:space="preserve"> efforts being made by other public services to spread the responsibility. </w:t>
      </w:r>
      <w:r w:rsidR="009A1659">
        <w:rPr>
          <w:rFonts w:ascii="Arial" w:hAnsi="Arial" w:cs="Arial"/>
          <w:sz w:val="24"/>
          <w:szCs w:val="24"/>
        </w:rPr>
        <w:t xml:space="preserve">Following the </w:t>
      </w:r>
      <w:r w:rsidR="00DF6422">
        <w:rPr>
          <w:rFonts w:ascii="Arial" w:hAnsi="Arial" w:cs="Arial"/>
          <w:sz w:val="24"/>
          <w:szCs w:val="24"/>
        </w:rPr>
        <w:t>2016 Charlie</w:t>
      </w:r>
      <w:r w:rsidR="00B30B74">
        <w:rPr>
          <w:rFonts w:ascii="Arial" w:hAnsi="Arial" w:cs="Arial"/>
          <w:sz w:val="24"/>
          <w:szCs w:val="24"/>
        </w:rPr>
        <w:t xml:space="preserve"> </w:t>
      </w:r>
      <w:r w:rsidR="00DF6422">
        <w:rPr>
          <w:rFonts w:ascii="Arial" w:hAnsi="Arial" w:cs="Arial"/>
          <w:sz w:val="24"/>
          <w:szCs w:val="24"/>
        </w:rPr>
        <w:t>Taylor</w:t>
      </w:r>
      <w:r w:rsidR="00B30B74">
        <w:rPr>
          <w:rFonts w:ascii="Arial" w:hAnsi="Arial" w:cs="Arial"/>
          <w:sz w:val="24"/>
          <w:szCs w:val="24"/>
        </w:rPr>
        <w:t xml:space="preserve"> review, as previously mentioned secure schools were suggested as a possible way to reform young offenders instead of simply punishing them (</w:t>
      </w:r>
      <w:r w:rsidR="00DF6422">
        <w:rPr>
          <w:rFonts w:ascii="Arial" w:hAnsi="Arial" w:cs="Arial"/>
          <w:sz w:val="24"/>
          <w:szCs w:val="24"/>
        </w:rPr>
        <w:t>Ministry</w:t>
      </w:r>
      <w:r w:rsidR="00B30B74">
        <w:rPr>
          <w:rFonts w:ascii="Arial" w:hAnsi="Arial" w:cs="Arial"/>
          <w:sz w:val="24"/>
          <w:szCs w:val="24"/>
        </w:rPr>
        <w:t xml:space="preserve"> of justice 2016). </w:t>
      </w:r>
      <w:r w:rsidR="00E06744">
        <w:rPr>
          <w:rFonts w:ascii="Arial" w:hAnsi="Arial" w:cs="Arial"/>
          <w:sz w:val="24"/>
          <w:szCs w:val="24"/>
        </w:rPr>
        <w:t xml:space="preserve">Secure schools would be schools for young people </w:t>
      </w:r>
      <w:r w:rsidR="005854E8">
        <w:rPr>
          <w:rFonts w:ascii="Arial" w:hAnsi="Arial" w:cs="Arial"/>
          <w:sz w:val="24"/>
          <w:szCs w:val="24"/>
        </w:rPr>
        <w:t xml:space="preserve">who currently attend youth offending </w:t>
      </w:r>
      <w:r w:rsidR="00DF6422">
        <w:rPr>
          <w:rFonts w:ascii="Arial" w:hAnsi="Arial" w:cs="Arial"/>
          <w:sz w:val="24"/>
          <w:szCs w:val="24"/>
        </w:rPr>
        <w:t>institutes</w:t>
      </w:r>
      <w:r w:rsidR="005854E8">
        <w:rPr>
          <w:rFonts w:ascii="Arial" w:hAnsi="Arial" w:cs="Arial"/>
          <w:sz w:val="24"/>
          <w:szCs w:val="24"/>
        </w:rPr>
        <w:t xml:space="preserve"> and have been </w:t>
      </w:r>
      <w:r w:rsidR="00DF6422">
        <w:rPr>
          <w:rFonts w:ascii="Arial" w:hAnsi="Arial" w:cs="Arial"/>
          <w:sz w:val="24"/>
          <w:szCs w:val="24"/>
        </w:rPr>
        <w:t>sentenced</w:t>
      </w:r>
      <w:r w:rsidR="005854E8">
        <w:rPr>
          <w:rFonts w:ascii="Arial" w:hAnsi="Arial" w:cs="Arial"/>
          <w:sz w:val="24"/>
          <w:szCs w:val="24"/>
        </w:rPr>
        <w:t xml:space="preserve">. These schools would house between 60-70 </w:t>
      </w:r>
      <w:r w:rsidR="005854E8">
        <w:rPr>
          <w:rFonts w:ascii="Arial" w:hAnsi="Arial" w:cs="Arial"/>
          <w:sz w:val="24"/>
          <w:szCs w:val="24"/>
        </w:rPr>
        <w:lastRenderedPageBreak/>
        <w:t xml:space="preserve">young people. These secure schools would provide the young people with extra support and education and provide specialised care for those who are </w:t>
      </w:r>
      <w:r w:rsidR="00DF6422">
        <w:rPr>
          <w:rFonts w:ascii="Arial" w:hAnsi="Arial" w:cs="Arial"/>
          <w:sz w:val="24"/>
          <w:szCs w:val="24"/>
        </w:rPr>
        <w:t>having trouble</w:t>
      </w:r>
      <w:r w:rsidR="005854E8">
        <w:rPr>
          <w:rFonts w:ascii="Arial" w:hAnsi="Arial" w:cs="Arial"/>
          <w:sz w:val="24"/>
          <w:szCs w:val="24"/>
        </w:rPr>
        <w:t xml:space="preserve"> due to circumstances like ACE’s. The UK government have made it clear that these proposed secure schools will not be prisons with more education but more of a “secure </w:t>
      </w:r>
      <w:r w:rsidR="00DF6422">
        <w:rPr>
          <w:rFonts w:ascii="Arial" w:hAnsi="Arial" w:cs="Arial"/>
          <w:sz w:val="24"/>
          <w:szCs w:val="24"/>
        </w:rPr>
        <w:t>children’s</w:t>
      </w:r>
      <w:r w:rsidR="005854E8">
        <w:rPr>
          <w:rFonts w:ascii="Arial" w:hAnsi="Arial" w:cs="Arial"/>
          <w:sz w:val="24"/>
          <w:szCs w:val="24"/>
        </w:rPr>
        <w:t xml:space="preserve"> home”. Secure schools such as these are thought to be the way forward for helping young vulnerable people to improve their quality of life and get a second chance</w:t>
      </w:r>
      <w:r w:rsidR="00344627">
        <w:rPr>
          <w:rFonts w:ascii="Arial" w:hAnsi="Arial" w:cs="Arial"/>
          <w:sz w:val="24"/>
          <w:szCs w:val="24"/>
        </w:rPr>
        <w:t xml:space="preserve"> by providing a stable learning environment</w:t>
      </w:r>
      <w:r w:rsidR="005854E8">
        <w:rPr>
          <w:rFonts w:ascii="Arial" w:hAnsi="Arial" w:cs="Arial"/>
          <w:sz w:val="24"/>
          <w:szCs w:val="24"/>
        </w:rPr>
        <w:t>. In 20</w:t>
      </w:r>
      <w:r w:rsidR="00C7341A">
        <w:rPr>
          <w:rFonts w:ascii="Arial" w:hAnsi="Arial" w:cs="Arial"/>
          <w:sz w:val="24"/>
          <w:szCs w:val="24"/>
        </w:rPr>
        <w:t>20</w:t>
      </w:r>
      <w:r w:rsidR="005854E8">
        <w:rPr>
          <w:rFonts w:ascii="Arial" w:hAnsi="Arial" w:cs="Arial"/>
          <w:sz w:val="24"/>
          <w:szCs w:val="24"/>
        </w:rPr>
        <w:t xml:space="preserve"> the UK’s first secure schoo</w:t>
      </w:r>
      <w:r w:rsidR="00AE1D43">
        <w:rPr>
          <w:rFonts w:ascii="Arial" w:hAnsi="Arial" w:cs="Arial"/>
          <w:sz w:val="24"/>
          <w:szCs w:val="24"/>
        </w:rPr>
        <w:t>l</w:t>
      </w:r>
      <w:r w:rsidR="005854E8">
        <w:rPr>
          <w:rFonts w:ascii="Arial" w:hAnsi="Arial" w:cs="Arial"/>
          <w:sz w:val="24"/>
          <w:szCs w:val="24"/>
        </w:rPr>
        <w:t xml:space="preserve"> was</w:t>
      </w:r>
      <w:r w:rsidR="00AE1D43">
        <w:rPr>
          <w:rFonts w:ascii="Arial" w:hAnsi="Arial" w:cs="Arial"/>
          <w:sz w:val="24"/>
          <w:szCs w:val="24"/>
        </w:rPr>
        <w:t xml:space="preserve"> proposed to be</w:t>
      </w:r>
      <w:r w:rsidR="005854E8">
        <w:rPr>
          <w:rFonts w:ascii="Arial" w:hAnsi="Arial" w:cs="Arial"/>
          <w:sz w:val="24"/>
          <w:szCs w:val="24"/>
        </w:rPr>
        <w:t xml:space="preserve"> opened in Kent by the charity “</w:t>
      </w:r>
      <w:r w:rsidR="00344627">
        <w:rPr>
          <w:rFonts w:ascii="Arial" w:hAnsi="Arial" w:cs="Arial"/>
          <w:sz w:val="24"/>
          <w:szCs w:val="24"/>
        </w:rPr>
        <w:t>O</w:t>
      </w:r>
      <w:r w:rsidR="005854E8">
        <w:rPr>
          <w:rFonts w:ascii="Arial" w:hAnsi="Arial" w:cs="Arial"/>
          <w:sz w:val="24"/>
          <w:szCs w:val="24"/>
        </w:rPr>
        <w:t xml:space="preserve">asis </w:t>
      </w:r>
      <w:r w:rsidR="00344627">
        <w:rPr>
          <w:rFonts w:ascii="Arial" w:hAnsi="Arial" w:cs="Arial"/>
          <w:sz w:val="24"/>
          <w:szCs w:val="24"/>
        </w:rPr>
        <w:t>C</w:t>
      </w:r>
      <w:r w:rsidR="005854E8">
        <w:rPr>
          <w:rFonts w:ascii="Arial" w:hAnsi="Arial" w:cs="Arial"/>
          <w:sz w:val="24"/>
          <w:szCs w:val="24"/>
        </w:rPr>
        <w:t xml:space="preserve">haritable </w:t>
      </w:r>
      <w:r w:rsidR="00344627">
        <w:rPr>
          <w:rFonts w:ascii="Arial" w:hAnsi="Arial" w:cs="Arial"/>
          <w:sz w:val="24"/>
          <w:szCs w:val="24"/>
        </w:rPr>
        <w:t>T</w:t>
      </w:r>
      <w:r w:rsidR="005854E8">
        <w:rPr>
          <w:rFonts w:ascii="Arial" w:hAnsi="Arial" w:cs="Arial"/>
          <w:sz w:val="24"/>
          <w:szCs w:val="24"/>
        </w:rPr>
        <w:t xml:space="preserve">rust” (Ministry of </w:t>
      </w:r>
      <w:r w:rsidR="00DF6422">
        <w:rPr>
          <w:rFonts w:ascii="Arial" w:hAnsi="Arial" w:cs="Arial"/>
          <w:sz w:val="24"/>
          <w:szCs w:val="24"/>
        </w:rPr>
        <w:t>justice</w:t>
      </w:r>
      <w:r w:rsidR="005854E8">
        <w:rPr>
          <w:rFonts w:ascii="Arial" w:hAnsi="Arial" w:cs="Arial"/>
          <w:sz w:val="24"/>
          <w:szCs w:val="24"/>
        </w:rPr>
        <w:t xml:space="preserve"> 2019)</w:t>
      </w:r>
      <w:r w:rsidR="00AE1D43">
        <w:rPr>
          <w:rFonts w:ascii="Arial" w:hAnsi="Arial" w:cs="Arial"/>
          <w:sz w:val="24"/>
          <w:szCs w:val="24"/>
        </w:rPr>
        <w:t>. The government provided the charity with £5million to create the school. Since this proposal the opening day for the new secure school has been pushed back due to legal complications, it is now thought to be opening as late as 2023</w:t>
      </w:r>
      <w:r w:rsidR="00137624">
        <w:rPr>
          <w:rFonts w:ascii="Arial" w:hAnsi="Arial" w:cs="Arial"/>
          <w:sz w:val="24"/>
          <w:szCs w:val="24"/>
        </w:rPr>
        <w:t xml:space="preserve"> (Inside times report 2021)</w:t>
      </w:r>
      <w:r w:rsidR="00AE1D43">
        <w:rPr>
          <w:rFonts w:ascii="Arial" w:hAnsi="Arial" w:cs="Arial"/>
          <w:sz w:val="24"/>
          <w:szCs w:val="24"/>
        </w:rPr>
        <w:t xml:space="preserve">. The school </w:t>
      </w:r>
      <w:r w:rsidR="00315039">
        <w:rPr>
          <w:rFonts w:ascii="Arial" w:hAnsi="Arial" w:cs="Arial"/>
          <w:sz w:val="24"/>
          <w:szCs w:val="24"/>
        </w:rPr>
        <w:t xml:space="preserve">is going to be in place of </w:t>
      </w:r>
      <w:r w:rsidR="00DF6422">
        <w:rPr>
          <w:rFonts w:ascii="Arial" w:hAnsi="Arial" w:cs="Arial"/>
          <w:sz w:val="24"/>
          <w:szCs w:val="24"/>
        </w:rPr>
        <w:t>Medway</w:t>
      </w:r>
      <w:r w:rsidR="00315039">
        <w:rPr>
          <w:rFonts w:ascii="Arial" w:hAnsi="Arial" w:cs="Arial"/>
          <w:sz w:val="24"/>
          <w:szCs w:val="24"/>
        </w:rPr>
        <w:t xml:space="preserve"> training centre. Medway training centre was the home for young people involved with the justice system between the ages of 12-17 (BBC 2019). </w:t>
      </w:r>
      <w:r w:rsidR="003C4785">
        <w:rPr>
          <w:rFonts w:ascii="Arial" w:hAnsi="Arial" w:cs="Arial"/>
          <w:sz w:val="24"/>
          <w:szCs w:val="24"/>
        </w:rPr>
        <w:t xml:space="preserve"> The centre was heavily </w:t>
      </w:r>
      <w:r w:rsidR="00DF6422">
        <w:rPr>
          <w:rFonts w:ascii="Arial" w:hAnsi="Arial" w:cs="Arial"/>
          <w:sz w:val="24"/>
          <w:szCs w:val="24"/>
        </w:rPr>
        <w:t>criticised</w:t>
      </w:r>
      <w:r w:rsidR="003C4785">
        <w:rPr>
          <w:rFonts w:ascii="Arial" w:hAnsi="Arial" w:cs="Arial"/>
          <w:sz w:val="24"/>
          <w:szCs w:val="24"/>
        </w:rPr>
        <w:t xml:space="preserve"> as Ofcom reviews suggested that children were “at risk of harm” and that the centre overall was </w:t>
      </w:r>
      <w:r w:rsidR="00DF6422">
        <w:rPr>
          <w:rFonts w:ascii="Arial" w:hAnsi="Arial" w:cs="Arial"/>
          <w:sz w:val="24"/>
          <w:szCs w:val="24"/>
        </w:rPr>
        <w:t>inadequate</w:t>
      </w:r>
      <w:r w:rsidR="003C4785">
        <w:rPr>
          <w:rFonts w:ascii="Arial" w:hAnsi="Arial" w:cs="Arial"/>
          <w:sz w:val="24"/>
          <w:szCs w:val="24"/>
        </w:rPr>
        <w:t>. Since the shocking review the centre has shut down and the secure school is set to take its place.</w:t>
      </w:r>
    </w:p>
    <w:p w:rsidR="00AD295C" w:rsidRDefault="00B8025D" w:rsidP="000400C0">
      <w:pPr>
        <w:spacing w:line="480" w:lineRule="auto"/>
        <w:rPr>
          <w:rFonts w:ascii="Arial" w:hAnsi="Arial" w:cs="Arial"/>
          <w:sz w:val="24"/>
          <w:szCs w:val="24"/>
        </w:rPr>
      </w:pPr>
      <w:r>
        <w:rPr>
          <w:rFonts w:ascii="Arial" w:hAnsi="Arial" w:cs="Arial"/>
          <w:sz w:val="24"/>
          <w:szCs w:val="24"/>
        </w:rPr>
        <w:t xml:space="preserve">As well as potentially </w:t>
      </w:r>
      <w:r w:rsidR="00DF6422">
        <w:rPr>
          <w:rFonts w:ascii="Arial" w:hAnsi="Arial" w:cs="Arial"/>
          <w:sz w:val="24"/>
          <w:szCs w:val="24"/>
        </w:rPr>
        <w:t>introducing</w:t>
      </w:r>
      <w:r>
        <w:rPr>
          <w:rFonts w:ascii="Arial" w:hAnsi="Arial" w:cs="Arial"/>
          <w:sz w:val="24"/>
          <w:szCs w:val="24"/>
        </w:rPr>
        <w:t xml:space="preserve"> secure schools across the UK and continuing to train teachers and school staff to spot signs of ACE’s, the UK also has early intervention. Early intervention is a programme which aims to tackle problems within a family, these problems can </w:t>
      </w:r>
      <w:r w:rsidR="00DF6422">
        <w:rPr>
          <w:rFonts w:ascii="Arial" w:hAnsi="Arial" w:cs="Arial"/>
          <w:sz w:val="24"/>
          <w:szCs w:val="24"/>
        </w:rPr>
        <w:t>include</w:t>
      </w:r>
      <w:r>
        <w:rPr>
          <w:rFonts w:ascii="Arial" w:hAnsi="Arial" w:cs="Arial"/>
          <w:sz w:val="24"/>
          <w:szCs w:val="24"/>
        </w:rPr>
        <w:t xml:space="preserve"> the adverse childhood </w:t>
      </w:r>
      <w:r w:rsidR="00DF6422">
        <w:rPr>
          <w:rFonts w:ascii="Arial" w:hAnsi="Arial" w:cs="Arial"/>
          <w:sz w:val="24"/>
          <w:szCs w:val="24"/>
        </w:rPr>
        <w:t>experiences</w:t>
      </w:r>
      <w:r>
        <w:rPr>
          <w:rFonts w:ascii="Arial" w:hAnsi="Arial" w:cs="Arial"/>
          <w:sz w:val="24"/>
          <w:szCs w:val="24"/>
        </w:rPr>
        <w:t xml:space="preserve"> (Early intervention foundation 2022).</w:t>
      </w:r>
      <w:r w:rsidR="00642CE1">
        <w:rPr>
          <w:rFonts w:ascii="Arial" w:hAnsi="Arial" w:cs="Arial"/>
          <w:sz w:val="24"/>
          <w:szCs w:val="24"/>
        </w:rPr>
        <w:t xml:space="preserve"> Early intervention can come in many forms such as at home visits by a social worker, school visits and mentoring groups. Early intervention can </w:t>
      </w:r>
      <w:r w:rsidR="00DF6422">
        <w:rPr>
          <w:rFonts w:ascii="Arial" w:hAnsi="Arial" w:cs="Arial"/>
          <w:sz w:val="24"/>
          <w:szCs w:val="24"/>
        </w:rPr>
        <w:t xml:space="preserve">be brought </w:t>
      </w:r>
      <w:r w:rsidR="00642CE1">
        <w:rPr>
          <w:rFonts w:ascii="Arial" w:hAnsi="Arial" w:cs="Arial"/>
          <w:sz w:val="24"/>
          <w:szCs w:val="24"/>
        </w:rPr>
        <w:t xml:space="preserve">into a </w:t>
      </w:r>
      <w:r w:rsidR="00DF6422">
        <w:rPr>
          <w:rFonts w:ascii="Arial" w:hAnsi="Arial" w:cs="Arial"/>
          <w:sz w:val="24"/>
          <w:szCs w:val="24"/>
        </w:rPr>
        <w:t>child’s</w:t>
      </w:r>
      <w:r w:rsidR="00642CE1">
        <w:rPr>
          <w:rFonts w:ascii="Arial" w:hAnsi="Arial" w:cs="Arial"/>
          <w:sz w:val="24"/>
          <w:szCs w:val="24"/>
        </w:rPr>
        <w:t xml:space="preserve"> life by a concerned neighbour, teacher, family member or anyone who may feel like a child is vulnerable. Early intervention has been proven </w:t>
      </w:r>
      <w:r w:rsidR="00642CE1">
        <w:rPr>
          <w:rFonts w:ascii="Arial" w:hAnsi="Arial" w:cs="Arial"/>
          <w:sz w:val="24"/>
          <w:szCs w:val="24"/>
        </w:rPr>
        <w:lastRenderedPageBreak/>
        <w:t xml:space="preserve">to reduce criminal behaviour, violent behaviour, the </w:t>
      </w:r>
      <w:r w:rsidR="00DF6422">
        <w:rPr>
          <w:rFonts w:ascii="Arial" w:hAnsi="Arial" w:cs="Arial"/>
          <w:sz w:val="24"/>
          <w:szCs w:val="24"/>
        </w:rPr>
        <w:t>misuse</w:t>
      </w:r>
      <w:r w:rsidR="00642CE1">
        <w:rPr>
          <w:rFonts w:ascii="Arial" w:hAnsi="Arial" w:cs="Arial"/>
          <w:sz w:val="24"/>
          <w:szCs w:val="24"/>
        </w:rPr>
        <w:t xml:space="preserve"> of drugs and alcohol and even teenage pregnancy (Allen MP 2011). </w:t>
      </w:r>
      <w:r w:rsidR="00A61300">
        <w:rPr>
          <w:rFonts w:ascii="Arial" w:hAnsi="Arial" w:cs="Arial"/>
          <w:sz w:val="24"/>
          <w:szCs w:val="24"/>
        </w:rPr>
        <w:t xml:space="preserve"> According to a report for the </w:t>
      </w:r>
      <w:r w:rsidR="00344627">
        <w:rPr>
          <w:rFonts w:ascii="Arial" w:hAnsi="Arial" w:cs="Arial"/>
          <w:sz w:val="24"/>
          <w:szCs w:val="24"/>
        </w:rPr>
        <w:t>M</w:t>
      </w:r>
      <w:r w:rsidR="00A61300">
        <w:rPr>
          <w:rFonts w:ascii="Arial" w:hAnsi="Arial" w:cs="Arial"/>
          <w:sz w:val="24"/>
          <w:szCs w:val="24"/>
        </w:rPr>
        <w:t xml:space="preserve">inistry of </w:t>
      </w:r>
      <w:r w:rsidR="00344627">
        <w:rPr>
          <w:rFonts w:ascii="Arial" w:hAnsi="Arial" w:cs="Arial"/>
          <w:sz w:val="24"/>
          <w:szCs w:val="24"/>
        </w:rPr>
        <w:t>J</w:t>
      </w:r>
      <w:r w:rsidR="00A61300">
        <w:rPr>
          <w:rFonts w:ascii="Arial" w:hAnsi="Arial" w:cs="Arial"/>
          <w:sz w:val="24"/>
          <w:szCs w:val="24"/>
        </w:rPr>
        <w:t xml:space="preserve">ustice in 2011, a study </w:t>
      </w:r>
      <w:r w:rsidR="002E56B4">
        <w:rPr>
          <w:rFonts w:ascii="Arial" w:hAnsi="Arial" w:cs="Arial"/>
          <w:sz w:val="24"/>
          <w:szCs w:val="24"/>
        </w:rPr>
        <w:t xml:space="preserve">conducted assessed </w:t>
      </w:r>
      <w:r w:rsidR="00DF6422">
        <w:rPr>
          <w:rFonts w:ascii="Arial" w:hAnsi="Arial" w:cs="Arial"/>
          <w:sz w:val="24"/>
          <w:szCs w:val="24"/>
        </w:rPr>
        <w:t>3-year-old</w:t>
      </w:r>
      <w:r w:rsidR="002E56B4">
        <w:rPr>
          <w:rFonts w:ascii="Arial" w:hAnsi="Arial" w:cs="Arial"/>
          <w:sz w:val="24"/>
          <w:szCs w:val="24"/>
        </w:rPr>
        <w:t xml:space="preserve"> boys who were deemed as being at risk. The study </w:t>
      </w:r>
      <w:r w:rsidR="00DF6422">
        <w:rPr>
          <w:rFonts w:ascii="Arial" w:hAnsi="Arial" w:cs="Arial"/>
          <w:sz w:val="24"/>
          <w:szCs w:val="24"/>
        </w:rPr>
        <w:t>concluded</w:t>
      </w:r>
      <w:r w:rsidR="002E56B4">
        <w:rPr>
          <w:rFonts w:ascii="Arial" w:hAnsi="Arial" w:cs="Arial"/>
          <w:sz w:val="24"/>
          <w:szCs w:val="24"/>
        </w:rPr>
        <w:t xml:space="preserve"> that the boys who were at risk had two and a half times more criminal convictions by the time they were 21 than the boys who were not deemed to be at risk. </w:t>
      </w:r>
    </w:p>
    <w:p w:rsidR="002E56B4" w:rsidRDefault="002E56B4" w:rsidP="000400C0">
      <w:pPr>
        <w:spacing w:line="480" w:lineRule="auto"/>
        <w:rPr>
          <w:rFonts w:ascii="Arial" w:hAnsi="Arial" w:cs="Arial"/>
          <w:sz w:val="24"/>
          <w:szCs w:val="24"/>
        </w:rPr>
      </w:pPr>
      <w:r>
        <w:rPr>
          <w:noProof/>
        </w:rPr>
        <w:drawing>
          <wp:inline distT="0" distB="0" distL="0" distR="0" wp14:anchorId="251AE770" wp14:editId="6B01F18A">
            <wp:extent cx="4105275" cy="2962938"/>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0442" t="20098" r="22225" b="6305"/>
                    <a:stretch/>
                  </pic:blipFill>
                  <pic:spPr bwMode="auto">
                    <a:xfrm>
                      <a:off x="0" y="0"/>
                      <a:ext cx="4115039" cy="2969985"/>
                    </a:xfrm>
                    <a:prstGeom prst="rect">
                      <a:avLst/>
                    </a:prstGeom>
                    <a:ln>
                      <a:noFill/>
                    </a:ln>
                    <a:extLst>
                      <a:ext uri="{53640926-AAD7-44D8-BBD7-CCE9431645EC}">
                        <a14:shadowObscured xmlns:a14="http://schemas.microsoft.com/office/drawing/2010/main"/>
                      </a:ext>
                    </a:extLst>
                  </pic:spPr>
                </pic:pic>
              </a:graphicData>
            </a:graphic>
          </wp:inline>
        </w:drawing>
      </w:r>
    </w:p>
    <w:p w:rsidR="002E56B4" w:rsidRPr="003C4785" w:rsidRDefault="002E56B4" w:rsidP="000400C0">
      <w:pPr>
        <w:spacing w:line="480" w:lineRule="auto"/>
        <w:rPr>
          <w:rFonts w:ascii="Arial" w:hAnsi="Arial" w:cs="Arial"/>
          <w:sz w:val="24"/>
          <w:szCs w:val="24"/>
        </w:rPr>
      </w:pPr>
      <w:r>
        <w:rPr>
          <w:rFonts w:ascii="Arial" w:hAnsi="Arial" w:cs="Arial"/>
          <w:sz w:val="24"/>
          <w:szCs w:val="24"/>
        </w:rPr>
        <w:t xml:space="preserve">Early intervention in summary is the support given to vulnerable children to try and deter them to committing crime, early intervention aims to </w:t>
      </w:r>
      <w:r w:rsidR="00DF6422">
        <w:rPr>
          <w:rFonts w:ascii="Arial" w:hAnsi="Arial" w:cs="Arial"/>
          <w:sz w:val="24"/>
          <w:szCs w:val="24"/>
        </w:rPr>
        <w:t>tackle</w:t>
      </w:r>
      <w:r>
        <w:rPr>
          <w:rFonts w:ascii="Arial" w:hAnsi="Arial" w:cs="Arial"/>
          <w:sz w:val="24"/>
          <w:szCs w:val="24"/>
        </w:rPr>
        <w:t xml:space="preserve"> the problem before it occurs. </w:t>
      </w:r>
    </w:p>
    <w:p w:rsidR="00ED2811" w:rsidRDefault="00ED2811" w:rsidP="000400C0">
      <w:pPr>
        <w:spacing w:line="480" w:lineRule="auto"/>
        <w:rPr>
          <w:rFonts w:ascii="Arial" w:hAnsi="Arial" w:cs="Arial"/>
          <w:sz w:val="24"/>
        </w:rPr>
      </w:pPr>
    </w:p>
    <w:p w:rsidR="0098371A" w:rsidRDefault="000E283C" w:rsidP="000400C0">
      <w:pPr>
        <w:pStyle w:val="Heading1"/>
        <w:spacing w:line="480" w:lineRule="auto"/>
      </w:pPr>
      <w:r>
        <w:t xml:space="preserve">2.7 Literature review conclusion – </w:t>
      </w:r>
    </w:p>
    <w:p w:rsidR="000E283C" w:rsidRDefault="000E283C" w:rsidP="000400C0">
      <w:pPr>
        <w:spacing w:line="480" w:lineRule="auto"/>
        <w:rPr>
          <w:rFonts w:ascii="Arial" w:hAnsi="Arial" w:cs="Arial"/>
          <w:sz w:val="24"/>
        </w:rPr>
      </w:pPr>
      <w:r>
        <w:rPr>
          <w:rFonts w:ascii="Arial" w:hAnsi="Arial" w:cs="Arial"/>
          <w:sz w:val="24"/>
        </w:rPr>
        <w:t xml:space="preserve">To summarise this </w:t>
      </w:r>
      <w:r w:rsidR="00DF6422">
        <w:rPr>
          <w:rFonts w:ascii="Arial" w:hAnsi="Arial" w:cs="Arial"/>
          <w:sz w:val="24"/>
        </w:rPr>
        <w:t>chapter</w:t>
      </w:r>
      <w:r>
        <w:rPr>
          <w:rFonts w:ascii="Arial" w:hAnsi="Arial" w:cs="Arial"/>
          <w:sz w:val="24"/>
        </w:rPr>
        <w:t xml:space="preserve"> of the dissertation, there are many contributing factors that could lead to a young person committing crime. Education has a huge role to play in a child’s life and therefore it is essential for schools to have the </w:t>
      </w:r>
      <w:r w:rsidR="00DF6422">
        <w:rPr>
          <w:rFonts w:ascii="Arial" w:hAnsi="Arial" w:cs="Arial"/>
          <w:sz w:val="24"/>
        </w:rPr>
        <w:t>training</w:t>
      </w:r>
      <w:r w:rsidR="00344627">
        <w:rPr>
          <w:rFonts w:ascii="Arial" w:hAnsi="Arial" w:cs="Arial"/>
          <w:sz w:val="24"/>
        </w:rPr>
        <w:t xml:space="preserve"> required to intervene early enough</w:t>
      </w:r>
      <w:r>
        <w:rPr>
          <w:rFonts w:ascii="Arial" w:hAnsi="Arial" w:cs="Arial"/>
          <w:sz w:val="24"/>
        </w:rPr>
        <w:t xml:space="preserve">. Practices and procedures </w:t>
      </w:r>
      <w:r w:rsidR="00344627">
        <w:rPr>
          <w:rFonts w:ascii="Arial" w:hAnsi="Arial" w:cs="Arial"/>
          <w:sz w:val="24"/>
        </w:rPr>
        <w:t>are</w:t>
      </w:r>
      <w:r>
        <w:rPr>
          <w:rFonts w:ascii="Arial" w:hAnsi="Arial" w:cs="Arial"/>
          <w:sz w:val="24"/>
        </w:rPr>
        <w:t xml:space="preserve"> needed to detect </w:t>
      </w:r>
      <w:r>
        <w:rPr>
          <w:rFonts w:ascii="Arial" w:hAnsi="Arial" w:cs="Arial"/>
          <w:sz w:val="24"/>
        </w:rPr>
        <w:lastRenderedPageBreak/>
        <w:t xml:space="preserve">any worrying behaviour or signs. Secure schools have been proposed </w:t>
      </w:r>
      <w:r w:rsidR="00DF6422">
        <w:rPr>
          <w:rFonts w:ascii="Arial" w:hAnsi="Arial" w:cs="Arial"/>
          <w:sz w:val="24"/>
        </w:rPr>
        <w:t>however, legal</w:t>
      </w:r>
      <w:r>
        <w:rPr>
          <w:rFonts w:ascii="Arial" w:hAnsi="Arial" w:cs="Arial"/>
          <w:sz w:val="24"/>
        </w:rPr>
        <w:t xml:space="preserve"> issues have risen and the question of </w:t>
      </w:r>
      <w:r w:rsidR="00DF6422">
        <w:rPr>
          <w:rFonts w:ascii="Arial" w:hAnsi="Arial" w:cs="Arial"/>
          <w:sz w:val="24"/>
        </w:rPr>
        <w:t>whether</w:t>
      </w:r>
      <w:r>
        <w:rPr>
          <w:rFonts w:ascii="Arial" w:hAnsi="Arial" w:cs="Arial"/>
          <w:sz w:val="24"/>
        </w:rPr>
        <w:t xml:space="preserve"> these schools may adapt very negative traits and practices like the </w:t>
      </w:r>
      <w:r w:rsidR="00DF6422">
        <w:rPr>
          <w:rFonts w:ascii="Arial" w:hAnsi="Arial" w:cs="Arial"/>
          <w:sz w:val="24"/>
        </w:rPr>
        <w:t>Medway</w:t>
      </w:r>
      <w:r>
        <w:rPr>
          <w:rFonts w:ascii="Arial" w:hAnsi="Arial" w:cs="Arial"/>
          <w:sz w:val="24"/>
        </w:rPr>
        <w:t xml:space="preserve"> training centre may always be a worry. Early intervention</w:t>
      </w:r>
      <w:r w:rsidR="00344627">
        <w:rPr>
          <w:rFonts w:ascii="Arial" w:hAnsi="Arial" w:cs="Arial"/>
          <w:sz w:val="24"/>
        </w:rPr>
        <w:t xml:space="preserve"> can relieve</w:t>
      </w:r>
      <w:r>
        <w:rPr>
          <w:rFonts w:ascii="Arial" w:hAnsi="Arial" w:cs="Arial"/>
          <w:sz w:val="24"/>
        </w:rPr>
        <w:t xml:space="preserve"> pressure from other services </w:t>
      </w:r>
      <w:r w:rsidR="00344627">
        <w:rPr>
          <w:rFonts w:ascii="Arial" w:hAnsi="Arial" w:cs="Arial"/>
          <w:sz w:val="24"/>
        </w:rPr>
        <w:t>such as</w:t>
      </w:r>
      <w:r>
        <w:rPr>
          <w:rFonts w:ascii="Arial" w:hAnsi="Arial" w:cs="Arial"/>
          <w:sz w:val="24"/>
        </w:rPr>
        <w:t xml:space="preserve"> the education system. It has been proven that children need the support as soon as possible therefore if these services take a holistic approach more support can be given to young </w:t>
      </w:r>
      <w:r w:rsidR="00DF6422">
        <w:rPr>
          <w:rFonts w:ascii="Arial" w:hAnsi="Arial" w:cs="Arial"/>
          <w:sz w:val="24"/>
        </w:rPr>
        <w:t>vulnerable</w:t>
      </w:r>
      <w:r>
        <w:rPr>
          <w:rFonts w:ascii="Arial" w:hAnsi="Arial" w:cs="Arial"/>
          <w:sz w:val="24"/>
        </w:rPr>
        <w:t xml:space="preserve"> people more efficiently. </w:t>
      </w:r>
    </w:p>
    <w:p w:rsidR="00C06DC2" w:rsidRPr="000E283C" w:rsidRDefault="00C06DC2" w:rsidP="000400C0">
      <w:pPr>
        <w:spacing w:line="480" w:lineRule="auto"/>
        <w:rPr>
          <w:rFonts w:ascii="Arial" w:hAnsi="Arial" w:cs="Arial"/>
          <w:sz w:val="24"/>
        </w:rPr>
      </w:pPr>
      <w:r>
        <w:rPr>
          <w:rFonts w:ascii="Arial" w:hAnsi="Arial" w:cs="Arial"/>
          <w:sz w:val="24"/>
        </w:rPr>
        <w:t xml:space="preserve">The next chapter will discuss the appropriate research methods and methodology for </w:t>
      </w:r>
      <w:r w:rsidR="00E25C70">
        <w:rPr>
          <w:rFonts w:ascii="Arial" w:hAnsi="Arial" w:cs="Arial"/>
          <w:sz w:val="24"/>
        </w:rPr>
        <w:t xml:space="preserve">successful research into the topic in question. Research into the topic has been to analyse the publics opinion on youth offending and to reinforce the points made above. </w:t>
      </w:r>
    </w:p>
    <w:p w:rsidR="0098371A" w:rsidRDefault="003E3F66" w:rsidP="000400C0">
      <w:pPr>
        <w:pStyle w:val="Heading1"/>
        <w:spacing w:line="480" w:lineRule="auto"/>
      </w:pPr>
      <w:r>
        <w:t xml:space="preserve">Chapter 3 Research methods – </w:t>
      </w:r>
    </w:p>
    <w:p w:rsidR="003E3F66" w:rsidRDefault="003E3F66" w:rsidP="000400C0">
      <w:pPr>
        <w:spacing w:line="480" w:lineRule="auto"/>
      </w:pPr>
    </w:p>
    <w:p w:rsidR="003E3F66" w:rsidRDefault="003E3F66" w:rsidP="000400C0">
      <w:pPr>
        <w:pStyle w:val="Heading1"/>
        <w:spacing w:line="480" w:lineRule="auto"/>
      </w:pPr>
      <w:r>
        <w:t>3.</w:t>
      </w:r>
      <w:r w:rsidR="00884377">
        <w:t>1</w:t>
      </w:r>
      <w:r>
        <w:t xml:space="preserve"> Introduction to research methods – </w:t>
      </w:r>
    </w:p>
    <w:p w:rsidR="003E3F66" w:rsidRDefault="00DF6422" w:rsidP="000400C0">
      <w:pPr>
        <w:spacing w:line="480" w:lineRule="auto"/>
        <w:rPr>
          <w:rFonts w:ascii="Arial" w:hAnsi="Arial" w:cs="Arial"/>
          <w:sz w:val="24"/>
        </w:rPr>
      </w:pPr>
      <w:r>
        <w:rPr>
          <w:rFonts w:ascii="Arial" w:hAnsi="Arial" w:cs="Arial"/>
          <w:sz w:val="24"/>
        </w:rPr>
        <w:t>Research</w:t>
      </w:r>
      <w:r w:rsidR="003E3F66">
        <w:rPr>
          <w:rFonts w:ascii="Arial" w:hAnsi="Arial" w:cs="Arial"/>
          <w:sz w:val="24"/>
        </w:rPr>
        <w:t xml:space="preserve"> is essential to all </w:t>
      </w:r>
      <w:r>
        <w:rPr>
          <w:rFonts w:ascii="Arial" w:hAnsi="Arial" w:cs="Arial"/>
          <w:sz w:val="24"/>
        </w:rPr>
        <w:t>businesses</w:t>
      </w:r>
      <w:r w:rsidR="002C7266">
        <w:rPr>
          <w:rFonts w:ascii="Arial" w:hAnsi="Arial" w:cs="Arial"/>
          <w:sz w:val="24"/>
        </w:rPr>
        <w:t xml:space="preserve">. There is however no definition in </w:t>
      </w:r>
      <w:r>
        <w:rPr>
          <w:rFonts w:ascii="Arial" w:hAnsi="Arial" w:cs="Arial"/>
          <w:sz w:val="24"/>
        </w:rPr>
        <w:t>literature</w:t>
      </w:r>
      <w:r w:rsidR="002C7266">
        <w:rPr>
          <w:rFonts w:ascii="Arial" w:hAnsi="Arial" w:cs="Arial"/>
          <w:sz w:val="24"/>
        </w:rPr>
        <w:t xml:space="preserve"> to </w:t>
      </w:r>
      <w:r>
        <w:rPr>
          <w:rFonts w:ascii="Arial" w:hAnsi="Arial" w:cs="Arial"/>
          <w:sz w:val="24"/>
        </w:rPr>
        <w:t>determine</w:t>
      </w:r>
      <w:r w:rsidR="002C7266">
        <w:rPr>
          <w:rFonts w:ascii="Arial" w:hAnsi="Arial" w:cs="Arial"/>
          <w:sz w:val="24"/>
        </w:rPr>
        <w:t xml:space="preserve"> what research is exactly (Collis 2013).</w:t>
      </w:r>
      <w:r w:rsidR="00B06EC7">
        <w:rPr>
          <w:rFonts w:ascii="Arial" w:hAnsi="Arial" w:cs="Arial"/>
          <w:sz w:val="24"/>
        </w:rPr>
        <w:t xml:space="preserve"> This is because research is a broad spectrum and means different </w:t>
      </w:r>
      <w:r>
        <w:rPr>
          <w:rFonts w:ascii="Arial" w:hAnsi="Arial" w:cs="Arial"/>
          <w:sz w:val="24"/>
        </w:rPr>
        <w:t>things</w:t>
      </w:r>
      <w:r w:rsidR="00B06EC7">
        <w:rPr>
          <w:rFonts w:ascii="Arial" w:hAnsi="Arial" w:cs="Arial"/>
          <w:sz w:val="24"/>
        </w:rPr>
        <w:t xml:space="preserve"> to different people</w:t>
      </w:r>
      <w:r w:rsidR="00F1506F">
        <w:rPr>
          <w:rFonts w:ascii="Arial" w:hAnsi="Arial" w:cs="Arial"/>
          <w:sz w:val="24"/>
        </w:rPr>
        <w:t xml:space="preserve">. There is an overall agreement on what research means and this is that it is systematic and methodical and that it increases </w:t>
      </w:r>
      <w:r>
        <w:rPr>
          <w:rFonts w:ascii="Arial" w:hAnsi="Arial" w:cs="Arial"/>
          <w:sz w:val="24"/>
        </w:rPr>
        <w:t>people’s</w:t>
      </w:r>
      <w:r w:rsidR="00F1506F">
        <w:rPr>
          <w:rFonts w:ascii="Arial" w:hAnsi="Arial" w:cs="Arial"/>
          <w:sz w:val="24"/>
        </w:rPr>
        <w:t xml:space="preserve"> knowledge.</w:t>
      </w:r>
      <w:r w:rsidR="002C7266">
        <w:rPr>
          <w:rFonts w:ascii="Arial" w:hAnsi="Arial" w:cs="Arial"/>
          <w:sz w:val="24"/>
        </w:rPr>
        <w:t xml:space="preserve"> </w:t>
      </w:r>
      <w:r w:rsidR="003E3F66">
        <w:rPr>
          <w:rFonts w:ascii="Arial" w:hAnsi="Arial" w:cs="Arial"/>
          <w:sz w:val="24"/>
        </w:rPr>
        <w:t xml:space="preserve">The aim of this chapter is to discuss and analyse research conducted to review a sample of the </w:t>
      </w:r>
      <w:r>
        <w:rPr>
          <w:rFonts w:ascii="Arial" w:hAnsi="Arial" w:cs="Arial"/>
          <w:sz w:val="24"/>
        </w:rPr>
        <w:t>public’s</w:t>
      </w:r>
      <w:r w:rsidR="003E3F66">
        <w:rPr>
          <w:rFonts w:ascii="Arial" w:hAnsi="Arial" w:cs="Arial"/>
          <w:sz w:val="24"/>
        </w:rPr>
        <w:t xml:space="preserve"> opinion on youth offending. To do this a technique called the </w:t>
      </w:r>
      <w:r w:rsidR="00344627">
        <w:rPr>
          <w:rFonts w:ascii="Arial" w:hAnsi="Arial" w:cs="Arial"/>
          <w:sz w:val="24"/>
        </w:rPr>
        <w:t>R</w:t>
      </w:r>
      <w:r w:rsidR="003E3F66">
        <w:rPr>
          <w:rFonts w:ascii="Arial" w:hAnsi="Arial" w:cs="Arial"/>
          <w:sz w:val="24"/>
        </w:rPr>
        <w:t xml:space="preserve">esearch </w:t>
      </w:r>
      <w:r w:rsidR="00344627">
        <w:rPr>
          <w:rFonts w:ascii="Arial" w:hAnsi="Arial" w:cs="Arial"/>
          <w:sz w:val="24"/>
        </w:rPr>
        <w:t>O</w:t>
      </w:r>
      <w:r w:rsidR="003E3F66">
        <w:rPr>
          <w:rFonts w:ascii="Arial" w:hAnsi="Arial" w:cs="Arial"/>
          <w:sz w:val="24"/>
        </w:rPr>
        <w:t xml:space="preserve">nion by </w:t>
      </w:r>
      <w:r>
        <w:rPr>
          <w:rFonts w:ascii="Arial" w:hAnsi="Arial" w:cs="Arial"/>
          <w:sz w:val="24"/>
        </w:rPr>
        <w:t>Saunders</w:t>
      </w:r>
      <w:r w:rsidR="003E3F66">
        <w:rPr>
          <w:rFonts w:ascii="Arial" w:hAnsi="Arial" w:cs="Arial"/>
          <w:sz w:val="24"/>
        </w:rPr>
        <w:t xml:space="preserve"> et al 2019 will be used to thoroughly </w:t>
      </w:r>
      <w:r>
        <w:rPr>
          <w:rFonts w:ascii="Arial" w:hAnsi="Arial" w:cs="Arial"/>
          <w:sz w:val="24"/>
        </w:rPr>
        <w:t>discuss</w:t>
      </w:r>
      <w:r w:rsidR="003E3F66">
        <w:rPr>
          <w:rFonts w:ascii="Arial" w:hAnsi="Arial" w:cs="Arial"/>
          <w:sz w:val="24"/>
        </w:rPr>
        <w:t xml:space="preserve"> the methods of research used and its </w:t>
      </w:r>
      <w:r w:rsidR="003E3F66">
        <w:rPr>
          <w:rFonts w:ascii="Arial" w:hAnsi="Arial" w:cs="Arial"/>
          <w:sz w:val="24"/>
        </w:rPr>
        <w:lastRenderedPageBreak/>
        <w:t xml:space="preserve">effectiveness. </w:t>
      </w:r>
      <w:r w:rsidR="00F85C73">
        <w:rPr>
          <w:rFonts w:ascii="Arial" w:hAnsi="Arial" w:cs="Arial"/>
          <w:sz w:val="24"/>
        </w:rPr>
        <w:t xml:space="preserve">The research conducted aims to review the opinions of a sample of the public </w:t>
      </w:r>
      <w:r>
        <w:rPr>
          <w:rFonts w:ascii="Arial" w:hAnsi="Arial" w:cs="Arial"/>
          <w:sz w:val="24"/>
        </w:rPr>
        <w:t>to</w:t>
      </w:r>
      <w:r w:rsidR="00F85C73">
        <w:rPr>
          <w:rFonts w:ascii="Arial" w:hAnsi="Arial" w:cs="Arial"/>
          <w:sz w:val="24"/>
        </w:rPr>
        <w:t xml:space="preserve"> ans</w:t>
      </w:r>
      <w:r>
        <w:rPr>
          <w:rFonts w:ascii="Arial" w:hAnsi="Arial" w:cs="Arial"/>
          <w:sz w:val="24"/>
        </w:rPr>
        <w:t>wer</w:t>
      </w:r>
      <w:r w:rsidR="00F85C73">
        <w:rPr>
          <w:rFonts w:ascii="Arial" w:hAnsi="Arial" w:cs="Arial"/>
          <w:sz w:val="24"/>
        </w:rPr>
        <w:t xml:space="preserve"> the following objectives:</w:t>
      </w:r>
    </w:p>
    <w:p w:rsidR="00F85C73" w:rsidRDefault="00F85C73" w:rsidP="000400C0">
      <w:pPr>
        <w:spacing w:line="480" w:lineRule="auto"/>
        <w:rPr>
          <w:rFonts w:ascii="Arial" w:hAnsi="Arial" w:cs="Arial"/>
          <w:sz w:val="24"/>
        </w:rPr>
      </w:pPr>
      <w:r>
        <w:rPr>
          <w:rFonts w:ascii="Arial" w:hAnsi="Arial" w:cs="Arial"/>
          <w:sz w:val="24"/>
        </w:rPr>
        <w:t>Objective 1 – To critically analyse the importance of education for young offenders</w:t>
      </w:r>
    </w:p>
    <w:p w:rsidR="00F85C73" w:rsidRDefault="00F85C73" w:rsidP="000400C0">
      <w:pPr>
        <w:spacing w:line="480" w:lineRule="auto"/>
        <w:rPr>
          <w:rFonts w:ascii="Arial" w:hAnsi="Arial" w:cs="Arial"/>
          <w:sz w:val="24"/>
        </w:rPr>
      </w:pPr>
      <w:r>
        <w:rPr>
          <w:rFonts w:ascii="Arial" w:hAnsi="Arial" w:cs="Arial"/>
          <w:sz w:val="24"/>
        </w:rPr>
        <w:t xml:space="preserve">Objective 2 – To critically evaluate the effects for adverse childhood experiences and its links to crime. </w:t>
      </w:r>
    </w:p>
    <w:p w:rsidR="00F85C73" w:rsidRDefault="00F85C73" w:rsidP="000400C0">
      <w:pPr>
        <w:spacing w:line="480" w:lineRule="auto"/>
        <w:rPr>
          <w:rFonts w:ascii="Arial" w:hAnsi="Arial" w:cs="Arial"/>
          <w:sz w:val="24"/>
        </w:rPr>
      </w:pPr>
      <w:r>
        <w:rPr>
          <w:rFonts w:ascii="Arial" w:hAnsi="Arial" w:cs="Arial"/>
          <w:sz w:val="24"/>
        </w:rPr>
        <w:t xml:space="preserve">Objective 3 – To critically analyse current procedures and what is being done to help children who are at high risk of committing crime. </w:t>
      </w:r>
    </w:p>
    <w:p w:rsidR="00F85C73" w:rsidRDefault="00F85C73" w:rsidP="000400C0">
      <w:pPr>
        <w:spacing w:line="480" w:lineRule="auto"/>
        <w:rPr>
          <w:rFonts w:ascii="Arial" w:hAnsi="Arial" w:cs="Arial"/>
          <w:sz w:val="24"/>
        </w:rPr>
      </w:pPr>
    </w:p>
    <w:p w:rsidR="00F85C73" w:rsidRDefault="00F85C73" w:rsidP="000400C0">
      <w:pPr>
        <w:pStyle w:val="Heading1"/>
        <w:spacing w:line="480" w:lineRule="auto"/>
      </w:pPr>
      <w:r>
        <w:t>3.</w:t>
      </w:r>
      <w:r w:rsidR="00884377">
        <w:t>2</w:t>
      </w:r>
      <w:r>
        <w:t xml:space="preserve"> The research onion – </w:t>
      </w:r>
    </w:p>
    <w:p w:rsidR="00F85C73" w:rsidRDefault="00F85C73" w:rsidP="000400C0">
      <w:pPr>
        <w:spacing w:line="480" w:lineRule="auto"/>
        <w:rPr>
          <w:rFonts w:ascii="Arial" w:hAnsi="Arial" w:cs="Arial"/>
          <w:sz w:val="24"/>
        </w:rPr>
      </w:pPr>
      <w:r>
        <w:rPr>
          <w:rFonts w:ascii="Arial" w:hAnsi="Arial" w:cs="Arial"/>
          <w:sz w:val="24"/>
        </w:rPr>
        <w:t xml:space="preserve">The research onion was created by </w:t>
      </w:r>
      <w:r w:rsidR="00DF6422">
        <w:rPr>
          <w:rFonts w:ascii="Arial" w:hAnsi="Arial" w:cs="Arial"/>
          <w:sz w:val="24"/>
        </w:rPr>
        <w:t>Saunders</w:t>
      </w:r>
      <w:r>
        <w:rPr>
          <w:rFonts w:ascii="Arial" w:hAnsi="Arial" w:cs="Arial"/>
          <w:sz w:val="24"/>
        </w:rPr>
        <w:t xml:space="preserve"> et al 2019. It is most simply described as a holistic approach to methodology (Phair, Warren 2021). </w:t>
      </w:r>
      <w:r w:rsidR="00820A4E">
        <w:rPr>
          <w:rFonts w:ascii="Arial" w:hAnsi="Arial" w:cs="Arial"/>
          <w:sz w:val="24"/>
        </w:rPr>
        <w:t xml:space="preserve"> The research onion is comprised of size main layers. Each layer holding a specific meaning. </w:t>
      </w:r>
      <w:r w:rsidR="007724DA">
        <w:rPr>
          <w:rFonts w:ascii="Arial" w:hAnsi="Arial" w:cs="Arial"/>
          <w:sz w:val="24"/>
        </w:rPr>
        <w:t xml:space="preserve">A researcher should work through the onion one layer at a time starting from the outer layer. These layers are; Research </w:t>
      </w:r>
      <w:r w:rsidR="00DF6422">
        <w:rPr>
          <w:rFonts w:ascii="Arial" w:hAnsi="Arial" w:cs="Arial"/>
          <w:sz w:val="24"/>
        </w:rPr>
        <w:t>Philosophy</w:t>
      </w:r>
      <w:r w:rsidR="007724DA">
        <w:rPr>
          <w:rFonts w:ascii="Arial" w:hAnsi="Arial" w:cs="Arial"/>
          <w:sz w:val="24"/>
        </w:rPr>
        <w:t xml:space="preserve">, research approach, research strategy, research choices, time horizons and techniques and procedures. The aim of using this approach to methodology is to gain a better understanding of research and ensure tat the research conducted is reliable, transparent valid. This </w:t>
      </w:r>
      <w:r w:rsidR="00DF6422">
        <w:rPr>
          <w:rFonts w:ascii="Arial" w:hAnsi="Arial" w:cs="Arial"/>
          <w:sz w:val="24"/>
        </w:rPr>
        <w:t>approach</w:t>
      </w:r>
      <w:r w:rsidR="007724DA">
        <w:rPr>
          <w:rFonts w:ascii="Arial" w:hAnsi="Arial" w:cs="Arial"/>
          <w:sz w:val="24"/>
        </w:rPr>
        <w:t xml:space="preserve"> can help a </w:t>
      </w:r>
      <w:r w:rsidR="00DF6422">
        <w:rPr>
          <w:rFonts w:ascii="Arial" w:hAnsi="Arial" w:cs="Arial"/>
          <w:sz w:val="24"/>
        </w:rPr>
        <w:t>person</w:t>
      </w:r>
      <w:r w:rsidR="007724DA">
        <w:rPr>
          <w:rFonts w:ascii="Arial" w:hAnsi="Arial" w:cs="Arial"/>
          <w:sz w:val="24"/>
        </w:rPr>
        <w:t xml:space="preserve"> conducting research to </w:t>
      </w:r>
      <w:r w:rsidR="00DF6422">
        <w:rPr>
          <w:rFonts w:ascii="Arial" w:hAnsi="Arial" w:cs="Arial"/>
          <w:sz w:val="24"/>
        </w:rPr>
        <w:t>determine</w:t>
      </w:r>
      <w:r w:rsidR="007724DA">
        <w:rPr>
          <w:rFonts w:ascii="Arial" w:hAnsi="Arial" w:cs="Arial"/>
          <w:sz w:val="24"/>
        </w:rPr>
        <w:t xml:space="preserve"> what approach they would like to</w:t>
      </w:r>
      <w:r w:rsidR="00DF6422">
        <w:rPr>
          <w:rFonts w:ascii="Arial" w:hAnsi="Arial" w:cs="Arial"/>
          <w:sz w:val="24"/>
        </w:rPr>
        <w:t xml:space="preserve"> </w:t>
      </w:r>
      <w:r w:rsidR="007724DA">
        <w:rPr>
          <w:rFonts w:ascii="Arial" w:hAnsi="Arial" w:cs="Arial"/>
          <w:sz w:val="24"/>
        </w:rPr>
        <w:t xml:space="preserve">take and to support what methods the researcher decided to choose. </w:t>
      </w:r>
    </w:p>
    <w:p w:rsidR="000400C0" w:rsidRDefault="000400C0" w:rsidP="000400C0">
      <w:pPr>
        <w:spacing w:line="480" w:lineRule="auto"/>
        <w:rPr>
          <w:rFonts w:ascii="Arial" w:hAnsi="Arial" w:cs="Arial"/>
          <w:sz w:val="24"/>
        </w:rPr>
      </w:pPr>
      <w:r w:rsidRPr="00660D01">
        <w:rPr>
          <w:rFonts w:ascii="Times New Roman" w:hAnsi="Times New Roman" w:cs="Times New Roman"/>
          <w:noProof/>
          <w:sz w:val="24"/>
          <w:szCs w:val="24"/>
        </w:rPr>
        <w:lastRenderedPageBreak/>
        <w:drawing>
          <wp:inline distT="0" distB="0" distL="0" distR="0" wp14:anchorId="671C735F" wp14:editId="4982F51A">
            <wp:extent cx="5612706" cy="4362384"/>
            <wp:effectExtent l="0" t="0" r="0" b="0"/>
            <wp:docPr id="972001412" name="Picture 97200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001412"/>
                    <pic:cNvPicPr/>
                  </pic:nvPicPr>
                  <pic:blipFill>
                    <a:blip r:embed="rId10">
                      <a:extLst>
                        <a:ext uri="{28A0092B-C50C-407E-A947-70E740481C1C}">
                          <a14:useLocalDpi xmlns:a14="http://schemas.microsoft.com/office/drawing/2010/main" val="0"/>
                        </a:ext>
                      </a:extLst>
                    </a:blip>
                    <a:srcRect l="29500" t="19526" r="20833" b="11834"/>
                    <a:stretch>
                      <a:fillRect/>
                    </a:stretch>
                  </pic:blipFill>
                  <pic:spPr>
                    <a:xfrm>
                      <a:off x="0" y="0"/>
                      <a:ext cx="5612706" cy="4362384"/>
                    </a:xfrm>
                    <a:prstGeom prst="rect">
                      <a:avLst/>
                    </a:prstGeom>
                  </pic:spPr>
                </pic:pic>
              </a:graphicData>
            </a:graphic>
          </wp:inline>
        </w:drawing>
      </w:r>
    </w:p>
    <w:p w:rsidR="000400C0" w:rsidRDefault="00B15D74" w:rsidP="00012056">
      <w:pPr>
        <w:pStyle w:val="Heading1"/>
      </w:pPr>
      <w:r>
        <w:t>3.</w:t>
      </w:r>
      <w:r w:rsidR="00884377">
        <w:t>3</w:t>
      </w:r>
      <w:r>
        <w:t xml:space="preserve"> </w:t>
      </w:r>
      <w:r w:rsidR="00012056">
        <w:t xml:space="preserve">Research Philosophy – </w:t>
      </w:r>
    </w:p>
    <w:p w:rsidR="00012056" w:rsidRPr="00012056" w:rsidRDefault="00012056" w:rsidP="00012056">
      <w:pPr>
        <w:rPr>
          <w:rFonts w:ascii="Arial" w:hAnsi="Arial" w:cs="Arial"/>
          <w:sz w:val="24"/>
        </w:rPr>
      </w:pPr>
      <w:r>
        <w:rPr>
          <w:rFonts w:ascii="Arial" w:hAnsi="Arial" w:cs="Arial"/>
          <w:sz w:val="24"/>
        </w:rPr>
        <w:t xml:space="preserve">According to </w:t>
      </w:r>
      <w:r w:rsidR="00DF6422">
        <w:rPr>
          <w:rFonts w:ascii="Arial" w:hAnsi="Arial" w:cs="Arial"/>
          <w:sz w:val="24"/>
        </w:rPr>
        <w:t>Saunders</w:t>
      </w:r>
      <w:r>
        <w:rPr>
          <w:rFonts w:ascii="Arial" w:hAnsi="Arial" w:cs="Arial"/>
          <w:sz w:val="24"/>
        </w:rPr>
        <w:t xml:space="preserve"> et al 2015, the research philosophy layer to the research onion refers to beliefs and assumptions made of the topic which is being researched. According to </w:t>
      </w:r>
      <w:r w:rsidR="00DF6422">
        <w:rPr>
          <w:rFonts w:ascii="Arial" w:hAnsi="Arial" w:cs="Arial"/>
          <w:sz w:val="24"/>
        </w:rPr>
        <w:t>Saunders</w:t>
      </w:r>
      <w:r>
        <w:rPr>
          <w:rFonts w:ascii="Arial" w:hAnsi="Arial" w:cs="Arial"/>
          <w:sz w:val="24"/>
        </w:rPr>
        <w:t xml:space="preserve"> et al a researcher may subconsciously make </w:t>
      </w:r>
      <w:r w:rsidR="00DF6422">
        <w:rPr>
          <w:rFonts w:ascii="Arial" w:hAnsi="Arial" w:cs="Arial"/>
          <w:sz w:val="24"/>
        </w:rPr>
        <w:t>pre-made</w:t>
      </w:r>
      <w:r>
        <w:rPr>
          <w:rFonts w:ascii="Arial" w:hAnsi="Arial" w:cs="Arial"/>
          <w:sz w:val="24"/>
        </w:rPr>
        <w:t xml:space="preserve"> assumptions about the research which may shine through to the research itself. The theory s that structured assumptions should be made to avoid this. </w:t>
      </w:r>
    </w:p>
    <w:p w:rsidR="001F471A" w:rsidRDefault="00012056" w:rsidP="00C94387">
      <w:pPr>
        <w:rPr>
          <w:rFonts w:ascii="Arial" w:hAnsi="Arial" w:cs="Arial"/>
          <w:sz w:val="24"/>
        </w:rPr>
      </w:pPr>
      <w:r>
        <w:rPr>
          <w:rFonts w:ascii="Arial" w:hAnsi="Arial" w:cs="Arial"/>
          <w:sz w:val="24"/>
        </w:rPr>
        <w:t xml:space="preserve">There are two main sections to research philosophy, these are epistemology and ontology. </w:t>
      </w:r>
    </w:p>
    <w:p w:rsidR="00012056" w:rsidRPr="00C94387" w:rsidRDefault="00012056" w:rsidP="00C94387">
      <w:pPr>
        <w:rPr>
          <w:rFonts w:ascii="Arial" w:hAnsi="Arial" w:cs="Arial"/>
          <w:sz w:val="24"/>
        </w:rPr>
      </w:pPr>
      <w:r>
        <w:rPr>
          <w:rFonts w:ascii="Arial" w:hAnsi="Arial" w:cs="Arial"/>
          <w:sz w:val="24"/>
        </w:rPr>
        <w:t xml:space="preserve">Epistemology is defined as being what constitutes valid knowledge and how can we obtain it. </w:t>
      </w:r>
      <w:r w:rsidR="00797C2E">
        <w:rPr>
          <w:rFonts w:ascii="Arial" w:hAnsi="Arial" w:cs="Arial"/>
          <w:sz w:val="24"/>
        </w:rPr>
        <w:t>Epistemology is the assumptions we make about the world</w:t>
      </w:r>
      <w:r w:rsidR="007B0990">
        <w:rPr>
          <w:rFonts w:ascii="Arial" w:hAnsi="Arial" w:cs="Arial"/>
          <w:sz w:val="24"/>
        </w:rPr>
        <w:t xml:space="preserve">. Epistemology tries to make sense of all knowledge (Al-Saadi 2014). </w:t>
      </w:r>
      <w:r w:rsidR="008B0D8A">
        <w:rPr>
          <w:rFonts w:ascii="Arial" w:hAnsi="Arial" w:cs="Arial"/>
          <w:sz w:val="24"/>
        </w:rPr>
        <w:t xml:space="preserve">Ontology on the other hand is </w:t>
      </w:r>
      <w:r w:rsidR="00B15057">
        <w:rPr>
          <w:rFonts w:ascii="Arial" w:hAnsi="Arial" w:cs="Arial"/>
          <w:sz w:val="24"/>
        </w:rPr>
        <w:t xml:space="preserve">“the study of being”. Ontology is concerned with the nature of reality. Examples of ontology questions would be “what is the nature of existence” where as an example of an epistemology style question would be “what do you know”.  There is </w:t>
      </w:r>
      <w:r w:rsidR="00DF6422">
        <w:rPr>
          <w:rFonts w:ascii="Arial" w:hAnsi="Arial" w:cs="Arial"/>
          <w:sz w:val="24"/>
        </w:rPr>
        <w:t>however</w:t>
      </w:r>
      <w:r w:rsidR="00B15057">
        <w:rPr>
          <w:rFonts w:ascii="Arial" w:hAnsi="Arial" w:cs="Arial"/>
          <w:sz w:val="24"/>
        </w:rPr>
        <w:t xml:space="preserve"> another section to research philosophy and this is interpretivism. </w:t>
      </w:r>
      <w:r w:rsidR="00DF6422">
        <w:rPr>
          <w:rFonts w:ascii="Arial" w:hAnsi="Arial" w:cs="Arial"/>
          <w:sz w:val="24"/>
        </w:rPr>
        <w:t>Interpretivism</w:t>
      </w:r>
      <w:r w:rsidR="00B15057">
        <w:rPr>
          <w:rFonts w:ascii="Arial" w:hAnsi="Arial" w:cs="Arial"/>
          <w:sz w:val="24"/>
        </w:rPr>
        <w:t xml:space="preserve"> looks at research from a social perspective and uses qualitive research to dive deeper into a topic (Alamgeer 2022). </w:t>
      </w:r>
      <w:r w:rsidR="00DA2ED8">
        <w:rPr>
          <w:rFonts w:ascii="Arial" w:hAnsi="Arial" w:cs="Arial"/>
          <w:sz w:val="24"/>
        </w:rPr>
        <w:t xml:space="preserve"> </w:t>
      </w:r>
      <w:r w:rsidR="00DF6422">
        <w:rPr>
          <w:rFonts w:ascii="Arial" w:hAnsi="Arial" w:cs="Arial"/>
          <w:sz w:val="24"/>
        </w:rPr>
        <w:t>Interpretivism</w:t>
      </w:r>
      <w:r w:rsidR="00DA2ED8">
        <w:rPr>
          <w:rFonts w:ascii="Arial" w:hAnsi="Arial" w:cs="Arial"/>
          <w:sz w:val="24"/>
        </w:rPr>
        <w:t xml:space="preserve"> will say that knowledge is relative. </w:t>
      </w:r>
      <w:r w:rsidR="008A3E9D">
        <w:rPr>
          <w:rFonts w:ascii="Arial" w:hAnsi="Arial" w:cs="Arial"/>
          <w:sz w:val="24"/>
        </w:rPr>
        <w:t xml:space="preserve">The research in this dissertation will take </w:t>
      </w:r>
      <w:r w:rsidR="00DF6422">
        <w:rPr>
          <w:rFonts w:ascii="Arial" w:hAnsi="Arial" w:cs="Arial"/>
          <w:sz w:val="24"/>
        </w:rPr>
        <w:t>an</w:t>
      </w:r>
      <w:r w:rsidR="008A3E9D">
        <w:rPr>
          <w:rFonts w:ascii="Arial" w:hAnsi="Arial" w:cs="Arial"/>
          <w:sz w:val="24"/>
        </w:rPr>
        <w:t xml:space="preserve"> interpretivism approach as it will use the </w:t>
      </w:r>
      <w:r w:rsidR="00DF6422">
        <w:rPr>
          <w:rFonts w:ascii="Arial" w:hAnsi="Arial" w:cs="Arial"/>
          <w:sz w:val="24"/>
        </w:rPr>
        <w:t>public’s perception</w:t>
      </w:r>
      <w:r w:rsidR="008A3E9D">
        <w:rPr>
          <w:rFonts w:ascii="Arial" w:hAnsi="Arial" w:cs="Arial"/>
          <w:sz w:val="24"/>
        </w:rPr>
        <w:t xml:space="preserve">. </w:t>
      </w:r>
    </w:p>
    <w:p w:rsidR="000312FC" w:rsidRPr="000312FC" w:rsidRDefault="000312FC" w:rsidP="005A65A3">
      <w:pPr>
        <w:rPr>
          <w:rFonts w:ascii="Arial" w:hAnsi="Arial" w:cs="Arial"/>
          <w:sz w:val="24"/>
        </w:rPr>
      </w:pPr>
    </w:p>
    <w:p w:rsidR="005A65A3" w:rsidRDefault="00B15D74" w:rsidP="00B15D74">
      <w:pPr>
        <w:pStyle w:val="Heading1"/>
      </w:pPr>
      <w:r>
        <w:lastRenderedPageBreak/>
        <w:t>3.</w:t>
      </w:r>
      <w:r w:rsidR="00884377">
        <w:t>4</w:t>
      </w:r>
      <w:r>
        <w:t xml:space="preserve"> Research approach</w:t>
      </w:r>
      <w:r w:rsidR="00AB0349">
        <w:t xml:space="preserve"> and </w:t>
      </w:r>
      <w:r w:rsidR="00DF6422">
        <w:t>strategy –</w:t>
      </w:r>
      <w:r>
        <w:t xml:space="preserve"> </w:t>
      </w:r>
    </w:p>
    <w:p w:rsidR="00B15D74" w:rsidRDefault="003E76AF" w:rsidP="00B15D74">
      <w:pPr>
        <w:rPr>
          <w:rFonts w:ascii="Arial" w:hAnsi="Arial" w:cs="Arial"/>
          <w:sz w:val="24"/>
        </w:rPr>
      </w:pPr>
      <w:r>
        <w:rPr>
          <w:rFonts w:ascii="Arial" w:hAnsi="Arial" w:cs="Arial"/>
          <w:sz w:val="24"/>
        </w:rPr>
        <w:t xml:space="preserve">To conduct the research in this dissertation a </w:t>
      </w:r>
      <w:r w:rsidR="00DF6422">
        <w:rPr>
          <w:rFonts w:ascii="Arial" w:hAnsi="Arial" w:cs="Arial"/>
          <w:sz w:val="24"/>
        </w:rPr>
        <w:t>questionnaire</w:t>
      </w:r>
      <w:r w:rsidR="00344627">
        <w:rPr>
          <w:rFonts w:ascii="Arial" w:hAnsi="Arial" w:cs="Arial"/>
          <w:sz w:val="24"/>
        </w:rPr>
        <w:t xml:space="preserve"> has been</w:t>
      </w:r>
      <w:r>
        <w:rPr>
          <w:rFonts w:ascii="Arial" w:hAnsi="Arial" w:cs="Arial"/>
          <w:sz w:val="24"/>
        </w:rPr>
        <w:t xml:space="preserve"> used to collect the opinions from a sample of the public. A questionnaire is an effective form of research as it is simple for participants to complete resulting in more </w:t>
      </w:r>
      <w:r w:rsidR="00DF6422">
        <w:rPr>
          <w:rFonts w:ascii="Arial" w:hAnsi="Arial" w:cs="Arial"/>
          <w:sz w:val="24"/>
        </w:rPr>
        <w:t>completions</w:t>
      </w:r>
      <w:r w:rsidR="0043182C">
        <w:rPr>
          <w:rFonts w:ascii="Arial" w:hAnsi="Arial" w:cs="Arial"/>
          <w:sz w:val="24"/>
        </w:rPr>
        <w:t xml:space="preserve"> of the </w:t>
      </w:r>
      <w:r w:rsidR="00DF6422">
        <w:rPr>
          <w:rFonts w:ascii="Arial" w:hAnsi="Arial" w:cs="Arial"/>
          <w:sz w:val="24"/>
        </w:rPr>
        <w:t>questionnaire</w:t>
      </w:r>
      <w:r w:rsidR="0043182C">
        <w:rPr>
          <w:rFonts w:ascii="Arial" w:hAnsi="Arial" w:cs="Arial"/>
          <w:sz w:val="24"/>
        </w:rPr>
        <w:t xml:space="preserve"> and it is also easy to track all </w:t>
      </w:r>
      <w:r w:rsidR="00DF6422">
        <w:rPr>
          <w:rFonts w:ascii="Arial" w:hAnsi="Arial" w:cs="Arial"/>
          <w:sz w:val="24"/>
        </w:rPr>
        <w:t>answers</w:t>
      </w:r>
      <w:r w:rsidR="0043182C">
        <w:rPr>
          <w:rFonts w:ascii="Arial" w:hAnsi="Arial" w:cs="Arial"/>
          <w:sz w:val="24"/>
        </w:rPr>
        <w:t xml:space="preserve"> from the survey (Reference 2020)</w:t>
      </w:r>
      <w:r w:rsidR="008363DE">
        <w:rPr>
          <w:rFonts w:ascii="Arial" w:hAnsi="Arial" w:cs="Arial"/>
          <w:sz w:val="24"/>
        </w:rPr>
        <w:t xml:space="preserve">. </w:t>
      </w:r>
      <w:r w:rsidR="00B81941">
        <w:rPr>
          <w:rFonts w:ascii="Arial" w:hAnsi="Arial" w:cs="Arial"/>
          <w:sz w:val="24"/>
        </w:rPr>
        <w:t xml:space="preserve">The questionnaire was published </w:t>
      </w:r>
      <w:r w:rsidR="00DF6422">
        <w:rPr>
          <w:rFonts w:ascii="Arial" w:hAnsi="Arial" w:cs="Arial"/>
          <w:sz w:val="24"/>
        </w:rPr>
        <w:t>o</w:t>
      </w:r>
      <w:r w:rsidR="00B81941">
        <w:rPr>
          <w:rFonts w:ascii="Arial" w:hAnsi="Arial" w:cs="Arial"/>
          <w:sz w:val="24"/>
        </w:rPr>
        <w:t xml:space="preserve">nto </w:t>
      </w:r>
      <w:r w:rsidR="00DF6422">
        <w:rPr>
          <w:rFonts w:ascii="Arial" w:hAnsi="Arial" w:cs="Arial"/>
          <w:sz w:val="24"/>
        </w:rPr>
        <w:t>social</w:t>
      </w:r>
      <w:r w:rsidR="00B81941">
        <w:rPr>
          <w:rFonts w:ascii="Arial" w:hAnsi="Arial" w:cs="Arial"/>
          <w:sz w:val="24"/>
        </w:rPr>
        <w:t xml:space="preserve"> media and sent out </w:t>
      </w:r>
      <w:r w:rsidR="00344627">
        <w:rPr>
          <w:rFonts w:ascii="Arial" w:hAnsi="Arial" w:cs="Arial"/>
          <w:sz w:val="24"/>
        </w:rPr>
        <w:t>to</w:t>
      </w:r>
      <w:r w:rsidR="00B81941">
        <w:rPr>
          <w:rFonts w:ascii="Arial" w:hAnsi="Arial" w:cs="Arial"/>
          <w:sz w:val="24"/>
        </w:rPr>
        <w:t xml:space="preserve"> family</w:t>
      </w:r>
      <w:r w:rsidR="00344627">
        <w:rPr>
          <w:rFonts w:ascii="Arial" w:hAnsi="Arial" w:cs="Arial"/>
          <w:sz w:val="24"/>
        </w:rPr>
        <w:t>, friends, colleagues and lecturers</w:t>
      </w:r>
      <w:r w:rsidR="00B81941">
        <w:rPr>
          <w:rFonts w:ascii="Arial" w:hAnsi="Arial" w:cs="Arial"/>
          <w:sz w:val="24"/>
        </w:rPr>
        <w:t xml:space="preserve">. A variety of demographics were </w:t>
      </w:r>
      <w:r w:rsidR="00344627">
        <w:rPr>
          <w:rFonts w:ascii="Arial" w:hAnsi="Arial" w:cs="Arial"/>
          <w:sz w:val="24"/>
        </w:rPr>
        <w:t>met</w:t>
      </w:r>
      <w:r w:rsidR="00B81941">
        <w:rPr>
          <w:rFonts w:ascii="Arial" w:hAnsi="Arial" w:cs="Arial"/>
          <w:sz w:val="24"/>
        </w:rPr>
        <w:t xml:space="preserve"> as the questionnaire received </w:t>
      </w:r>
      <w:r w:rsidR="00DF6422">
        <w:rPr>
          <w:rFonts w:ascii="Arial" w:hAnsi="Arial" w:cs="Arial"/>
          <w:sz w:val="24"/>
        </w:rPr>
        <w:t>responses</w:t>
      </w:r>
      <w:r w:rsidR="00B81941">
        <w:rPr>
          <w:rFonts w:ascii="Arial" w:hAnsi="Arial" w:cs="Arial"/>
          <w:sz w:val="24"/>
        </w:rPr>
        <w:t xml:space="preserve"> from different age groups, different professions and gained a variety of opinions. </w:t>
      </w:r>
      <w:r w:rsidR="008363DE">
        <w:rPr>
          <w:rFonts w:ascii="Arial" w:hAnsi="Arial" w:cs="Arial"/>
          <w:sz w:val="24"/>
        </w:rPr>
        <w:t>Results from the questionnaire will contain a mixture of qua</w:t>
      </w:r>
      <w:r w:rsidR="00DF6422">
        <w:rPr>
          <w:rFonts w:ascii="Arial" w:hAnsi="Arial" w:cs="Arial"/>
          <w:sz w:val="24"/>
        </w:rPr>
        <w:t xml:space="preserve">ntitative </w:t>
      </w:r>
      <w:r w:rsidR="008363DE">
        <w:rPr>
          <w:rFonts w:ascii="Arial" w:hAnsi="Arial" w:cs="Arial"/>
          <w:sz w:val="24"/>
        </w:rPr>
        <w:t xml:space="preserve">and qualitive data as it is comprised of both “yes and no” questions and questions where participants must answer in more depth. </w:t>
      </w:r>
      <w:r w:rsidR="00025AD1">
        <w:rPr>
          <w:rFonts w:ascii="Arial" w:hAnsi="Arial" w:cs="Arial"/>
          <w:sz w:val="24"/>
        </w:rPr>
        <w:t xml:space="preserve">It will also take both an inductive and a deductive </w:t>
      </w:r>
      <w:r w:rsidR="00DF6422">
        <w:rPr>
          <w:rFonts w:ascii="Arial" w:hAnsi="Arial" w:cs="Arial"/>
          <w:sz w:val="24"/>
        </w:rPr>
        <w:t>approach</w:t>
      </w:r>
      <w:r w:rsidR="00025AD1">
        <w:rPr>
          <w:rFonts w:ascii="Arial" w:hAnsi="Arial" w:cs="Arial"/>
          <w:sz w:val="24"/>
        </w:rPr>
        <w:t xml:space="preserve"> as it will be compared to already </w:t>
      </w:r>
      <w:r w:rsidR="00DF6422">
        <w:rPr>
          <w:rFonts w:ascii="Arial" w:hAnsi="Arial" w:cs="Arial"/>
          <w:sz w:val="24"/>
        </w:rPr>
        <w:t>existing</w:t>
      </w:r>
      <w:r w:rsidR="00025AD1">
        <w:rPr>
          <w:rFonts w:ascii="Arial" w:hAnsi="Arial" w:cs="Arial"/>
          <w:sz w:val="24"/>
        </w:rPr>
        <w:t xml:space="preserve"> theories but also look at a broad generali</w:t>
      </w:r>
      <w:r w:rsidR="006B6D53">
        <w:rPr>
          <w:rFonts w:ascii="Arial" w:hAnsi="Arial" w:cs="Arial"/>
          <w:sz w:val="24"/>
        </w:rPr>
        <w:t>s</w:t>
      </w:r>
      <w:r w:rsidR="00025AD1">
        <w:rPr>
          <w:rFonts w:ascii="Arial" w:hAnsi="Arial" w:cs="Arial"/>
          <w:sz w:val="24"/>
        </w:rPr>
        <w:t>ation</w:t>
      </w:r>
      <w:r w:rsidR="006B6D53">
        <w:rPr>
          <w:rFonts w:ascii="Arial" w:hAnsi="Arial" w:cs="Arial"/>
          <w:sz w:val="24"/>
        </w:rPr>
        <w:t xml:space="preserve"> (Keiling 2021). </w:t>
      </w:r>
      <w:r w:rsidR="00834663">
        <w:rPr>
          <w:rFonts w:ascii="Arial" w:hAnsi="Arial" w:cs="Arial"/>
          <w:sz w:val="24"/>
        </w:rPr>
        <w:t xml:space="preserve">This </w:t>
      </w:r>
      <w:r w:rsidR="00DF6422">
        <w:rPr>
          <w:rFonts w:ascii="Arial" w:hAnsi="Arial" w:cs="Arial"/>
          <w:sz w:val="24"/>
        </w:rPr>
        <w:t>coincides</w:t>
      </w:r>
      <w:r w:rsidR="00834663">
        <w:rPr>
          <w:rFonts w:ascii="Arial" w:hAnsi="Arial" w:cs="Arial"/>
          <w:sz w:val="24"/>
        </w:rPr>
        <w:t xml:space="preserve"> with using a mixture of qualitive and quant</w:t>
      </w:r>
      <w:r w:rsidR="00DF6422">
        <w:rPr>
          <w:rFonts w:ascii="Arial" w:hAnsi="Arial" w:cs="Arial"/>
          <w:sz w:val="24"/>
        </w:rPr>
        <w:t>itative</w:t>
      </w:r>
      <w:r w:rsidR="00834663">
        <w:rPr>
          <w:rFonts w:ascii="Arial" w:hAnsi="Arial" w:cs="Arial"/>
          <w:sz w:val="24"/>
        </w:rPr>
        <w:t xml:space="preserve"> data. </w:t>
      </w:r>
    </w:p>
    <w:p w:rsidR="00AB0349" w:rsidRDefault="00AB0349" w:rsidP="00B15D74">
      <w:pPr>
        <w:rPr>
          <w:rFonts w:ascii="Arial" w:hAnsi="Arial" w:cs="Arial"/>
          <w:sz w:val="24"/>
        </w:rPr>
      </w:pPr>
    </w:p>
    <w:p w:rsidR="00AB0349" w:rsidRDefault="00AB0349" w:rsidP="00AB0349">
      <w:pPr>
        <w:pStyle w:val="Heading1"/>
      </w:pPr>
      <w:r>
        <w:t>3.</w:t>
      </w:r>
      <w:r w:rsidR="00884377">
        <w:t>5</w:t>
      </w:r>
      <w:r>
        <w:t xml:space="preserve"> Research choices – </w:t>
      </w:r>
    </w:p>
    <w:p w:rsidR="00AB0349" w:rsidRDefault="00B81941" w:rsidP="00AB0349">
      <w:pPr>
        <w:rPr>
          <w:rFonts w:ascii="Arial" w:hAnsi="Arial" w:cs="Arial"/>
          <w:sz w:val="24"/>
        </w:rPr>
      </w:pPr>
      <w:r>
        <w:rPr>
          <w:rFonts w:ascii="Arial" w:hAnsi="Arial" w:cs="Arial"/>
          <w:sz w:val="24"/>
        </w:rPr>
        <w:t xml:space="preserve">This study used a mono method to its research. A mono method approach to research according to </w:t>
      </w:r>
      <w:r w:rsidR="00DF6422">
        <w:rPr>
          <w:rFonts w:ascii="Arial" w:hAnsi="Arial" w:cs="Arial"/>
          <w:sz w:val="24"/>
        </w:rPr>
        <w:t>Saunders</w:t>
      </w:r>
      <w:r>
        <w:rPr>
          <w:rFonts w:ascii="Arial" w:hAnsi="Arial" w:cs="Arial"/>
          <w:sz w:val="24"/>
        </w:rPr>
        <w:t xml:space="preserve"> et al 2015 is using 1 </w:t>
      </w:r>
      <w:r w:rsidR="00DF6422">
        <w:rPr>
          <w:rFonts w:ascii="Arial" w:hAnsi="Arial" w:cs="Arial"/>
          <w:sz w:val="24"/>
        </w:rPr>
        <w:t>approach</w:t>
      </w:r>
      <w:r>
        <w:rPr>
          <w:rFonts w:ascii="Arial" w:hAnsi="Arial" w:cs="Arial"/>
          <w:sz w:val="24"/>
        </w:rPr>
        <w:t xml:space="preserve"> to gain research. </w:t>
      </w:r>
      <w:r w:rsidR="00DB7D7B">
        <w:rPr>
          <w:rFonts w:ascii="Arial" w:hAnsi="Arial" w:cs="Arial"/>
          <w:sz w:val="24"/>
        </w:rPr>
        <w:t xml:space="preserve">The one </w:t>
      </w:r>
      <w:r w:rsidR="00EE1ACC">
        <w:rPr>
          <w:rFonts w:ascii="Arial" w:hAnsi="Arial" w:cs="Arial"/>
          <w:sz w:val="24"/>
        </w:rPr>
        <w:t xml:space="preserve">approach being the questionnaire. Although the questionnaire will give insight into the publics opinion on the topic and </w:t>
      </w:r>
      <w:r w:rsidR="00DF6422">
        <w:rPr>
          <w:rFonts w:ascii="Arial" w:hAnsi="Arial" w:cs="Arial"/>
          <w:sz w:val="24"/>
        </w:rPr>
        <w:t>cooperate</w:t>
      </w:r>
      <w:r w:rsidR="00EE1ACC">
        <w:rPr>
          <w:rFonts w:ascii="Arial" w:hAnsi="Arial" w:cs="Arial"/>
          <w:sz w:val="24"/>
        </w:rPr>
        <w:t xml:space="preserve"> the points being made in previous chapters, if done again a mixed method or a multi method may be more beneficial. A mixed method and a multi method use more than one approach and more research methods in order to obtain a </w:t>
      </w:r>
      <w:r w:rsidR="00DF6422">
        <w:rPr>
          <w:rFonts w:ascii="Arial" w:hAnsi="Arial" w:cs="Arial"/>
          <w:sz w:val="24"/>
        </w:rPr>
        <w:t>wider</w:t>
      </w:r>
      <w:r w:rsidR="00EE1ACC">
        <w:rPr>
          <w:rFonts w:ascii="Arial" w:hAnsi="Arial" w:cs="Arial"/>
          <w:sz w:val="24"/>
        </w:rPr>
        <w:t xml:space="preserve"> variety of responses and data. </w:t>
      </w:r>
    </w:p>
    <w:p w:rsidR="00EE1ACC" w:rsidRDefault="00EE1ACC" w:rsidP="00AB0349">
      <w:pPr>
        <w:rPr>
          <w:rFonts w:ascii="Arial" w:hAnsi="Arial" w:cs="Arial"/>
          <w:sz w:val="24"/>
        </w:rPr>
      </w:pPr>
    </w:p>
    <w:p w:rsidR="00EE1ACC" w:rsidRDefault="00EE1ACC" w:rsidP="00EE1ACC">
      <w:pPr>
        <w:pStyle w:val="Heading1"/>
      </w:pPr>
      <w:r>
        <w:t>3.</w:t>
      </w:r>
      <w:r w:rsidR="00884377">
        <w:t>6</w:t>
      </w:r>
      <w:r>
        <w:t xml:space="preserve"> Time horizons – </w:t>
      </w:r>
    </w:p>
    <w:p w:rsidR="00EE1ACC" w:rsidRPr="00EE1ACC" w:rsidRDefault="00DF6422" w:rsidP="00EE1ACC">
      <w:pPr>
        <w:rPr>
          <w:rFonts w:ascii="Arial" w:hAnsi="Arial" w:cs="Arial"/>
          <w:sz w:val="24"/>
          <w:szCs w:val="24"/>
        </w:rPr>
      </w:pPr>
      <w:r>
        <w:rPr>
          <w:rFonts w:ascii="Arial" w:hAnsi="Arial" w:cs="Arial"/>
          <w:sz w:val="24"/>
          <w:szCs w:val="24"/>
        </w:rPr>
        <w:t>Longitudinal</w:t>
      </w:r>
      <w:r w:rsidR="00EE1ACC">
        <w:rPr>
          <w:rFonts w:ascii="Arial" w:hAnsi="Arial" w:cs="Arial"/>
          <w:sz w:val="24"/>
          <w:szCs w:val="24"/>
        </w:rPr>
        <w:t xml:space="preserve"> study is a study conducted over a long period of time (Thomas 2021). </w:t>
      </w:r>
      <w:r w:rsidR="005B05EB">
        <w:rPr>
          <w:rFonts w:ascii="Arial" w:hAnsi="Arial" w:cs="Arial"/>
          <w:sz w:val="24"/>
          <w:szCs w:val="24"/>
        </w:rPr>
        <w:t xml:space="preserve">For </w:t>
      </w:r>
      <w:r>
        <w:rPr>
          <w:rFonts w:ascii="Arial" w:hAnsi="Arial" w:cs="Arial"/>
          <w:sz w:val="24"/>
          <w:szCs w:val="24"/>
        </w:rPr>
        <w:t>example,</w:t>
      </w:r>
      <w:r w:rsidR="005B05EB">
        <w:rPr>
          <w:rFonts w:ascii="Arial" w:hAnsi="Arial" w:cs="Arial"/>
          <w:sz w:val="24"/>
          <w:szCs w:val="24"/>
        </w:rPr>
        <w:t xml:space="preserve"> this can be a study conducted once a year over 5 years or even longer. A cross sectional study is the opposite. Cross sectional studies are conducted within a short period of time and usually with a deadline. The questionnaire for this research was needed to be completed as soon as possible due to a deadline for this dissertation. The questionnaire was sent our months in advance and data was collected once all responses were in. </w:t>
      </w:r>
    </w:p>
    <w:p w:rsidR="00AA3C62" w:rsidRDefault="00E320CF" w:rsidP="00E05089">
      <w:pPr>
        <w:pStyle w:val="Heading1"/>
      </w:pPr>
      <w:r>
        <w:t>3.</w:t>
      </w:r>
      <w:r w:rsidR="00884377">
        <w:t>7</w:t>
      </w:r>
      <w:r>
        <w:t xml:space="preserve"> Techniques and </w:t>
      </w:r>
      <w:r w:rsidR="00DF6422">
        <w:t>procedures</w:t>
      </w:r>
      <w:r>
        <w:t xml:space="preserve"> – </w:t>
      </w:r>
    </w:p>
    <w:p w:rsidR="00E320CF" w:rsidRDefault="00E320CF" w:rsidP="00E320CF">
      <w:pPr>
        <w:rPr>
          <w:rFonts w:ascii="Arial" w:hAnsi="Arial" w:cs="Arial"/>
          <w:sz w:val="24"/>
        </w:rPr>
      </w:pPr>
      <w:r>
        <w:rPr>
          <w:rFonts w:ascii="Arial" w:hAnsi="Arial" w:cs="Arial"/>
          <w:sz w:val="24"/>
        </w:rPr>
        <w:t xml:space="preserve">The </w:t>
      </w:r>
      <w:r w:rsidR="00DF6422">
        <w:rPr>
          <w:rFonts w:ascii="Arial" w:hAnsi="Arial" w:cs="Arial"/>
          <w:sz w:val="24"/>
        </w:rPr>
        <w:t>reasoning</w:t>
      </w:r>
      <w:r>
        <w:rPr>
          <w:rFonts w:ascii="Arial" w:hAnsi="Arial" w:cs="Arial"/>
          <w:sz w:val="24"/>
        </w:rPr>
        <w:t xml:space="preserve"> behind the research conducted is to reinforce the dissertations objectives. To gain a sample of opinions from the public to see how they view youth offending can be very useful in determining what more </w:t>
      </w:r>
      <w:r w:rsidR="00DF6422">
        <w:rPr>
          <w:rFonts w:ascii="Arial" w:hAnsi="Arial" w:cs="Arial"/>
          <w:sz w:val="24"/>
        </w:rPr>
        <w:t>can</w:t>
      </w:r>
      <w:r>
        <w:rPr>
          <w:rFonts w:ascii="Arial" w:hAnsi="Arial" w:cs="Arial"/>
          <w:sz w:val="24"/>
        </w:rPr>
        <w:t xml:space="preserve"> be done in communities to prevent young offending. The research will be primary data but can be used to compare against secondary data if needed. The sample for the questionnaire was wide. The questionnaire got 113 responses from a variety of different age groups. The questionnaire also asked for the </w:t>
      </w:r>
      <w:r w:rsidR="00DF6422">
        <w:rPr>
          <w:rFonts w:ascii="Arial" w:hAnsi="Arial" w:cs="Arial"/>
          <w:sz w:val="24"/>
        </w:rPr>
        <w:t>respondent’s</w:t>
      </w:r>
      <w:r>
        <w:rPr>
          <w:rFonts w:ascii="Arial" w:hAnsi="Arial" w:cs="Arial"/>
          <w:sz w:val="24"/>
        </w:rPr>
        <w:t xml:space="preserve"> occupation in order to understand what knowledge or expertise the person may have on the topic. The questionnaire </w:t>
      </w:r>
      <w:r>
        <w:rPr>
          <w:rFonts w:ascii="Arial" w:hAnsi="Arial" w:cs="Arial"/>
          <w:sz w:val="24"/>
        </w:rPr>
        <w:lastRenderedPageBreak/>
        <w:t xml:space="preserve">was published onto social media and free for anyone to respond meaning there was no bias beforehand and the results are as valid as possible. </w:t>
      </w:r>
    </w:p>
    <w:p w:rsidR="00F87A09" w:rsidRPr="00E320CF" w:rsidRDefault="00F87A09" w:rsidP="00F87A09">
      <w:pPr>
        <w:pStyle w:val="Heading1"/>
      </w:pPr>
      <w:r>
        <w:t>3.</w:t>
      </w:r>
      <w:r w:rsidR="00884377">
        <w:t xml:space="preserve">8 </w:t>
      </w:r>
      <w:r>
        <w:t xml:space="preserve">Question and literature review matrix - </w:t>
      </w:r>
    </w:p>
    <w:tbl>
      <w:tblPr>
        <w:tblStyle w:val="GridTable5Dark-Accent5"/>
        <w:tblW w:w="0" w:type="auto"/>
        <w:tblLook w:val="04A0" w:firstRow="1" w:lastRow="0" w:firstColumn="1" w:lastColumn="0" w:noHBand="0" w:noVBand="1"/>
      </w:tblPr>
      <w:tblGrid>
        <w:gridCol w:w="4508"/>
        <w:gridCol w:w="4508"/>
      </w:tblGrid>
      <w:tr w:rsidR="00773C42" w:rsidTr="00773C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73C42" w:rsidRDefault="00773C42" w:rsidP="005A65A3">
            <w:pPr>
              <w:rPr>
                <w:rFonts w:ascii="Arial" w:hAnsi="Arial" w:cs="Arial"/>
                <w:sz w:val="24"/>
              </w:rPr>
            </w:pPr>
            <w:r>
              <w:rPr>
                <w:rFonts w:ascii="Arial" w:hAnsi="Arial" w:cs="Arial"/>
                <w:sz w:val="24"/>
              </w:rPr>
              <w:t xml:space="preserve">Survey questions </w:t>
            </w:r>
          </w:p>
        </w:tc>
        <w:tc>
          <w:tcPr>
            <w:tcW w:w="4508" w:type="dxa"/>
          </w:tcPr>
          <w:p w:rsidR="00773C42" w:rsidRDefault="00773C42" w:rsidP="005A65A3">
            <w:pPr>
              <w:cnfStyle w:val="100000000000" w:firstRow="1" w:lastRow="0" w:firstColumn="0" w:lastColumn="0" w:oddVBand="0" w:evenVBand="0" w:oddHBand="0" w:evenHBand="0" w:firstRowFirstColumn="0" w:firstRowLastColumn="0" w:lastRowFirstColumn="0" w:lastRowLastColumn="0"/>
              <w:rPr>
                <w:rFonts w:ascii="Arial" w:hAnsi="Arial" w:cs="Arial"/>
                <w:sz w:val="24"/>
              </w:rPr>
            </w:pPr>
            <w:r>
              <w:rPr>
                <w:rFonts w:ascii="Arial" w:hAnsi="Arial" w:cs="Arial"/>
                <w:sz w:val="24"/>
              </w:rPr>
              <w:t xml:space="preserve">Association to chapter 2 </w:t>
            </w:r>
          </w:p>
        </w:tc>
      </w:tr>
      <w:tr w:rsidR="00773C42" w:rsidTr="00773C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73C42" w:rsidRDefault="00773C42" w:rsidP="005A65A3">
            <w:pPr>
              <w:rPr>
                <w:rFonts w:ascii="Arial" w:hAnsi="Arial" w:cs="Arial"/>
                <w:bCs w:val="0"/>
                <w:sz w:val="24"/>
              </w:rPr>
            </w:pPr>
            <w:r>
              <w:rPr>
                <w:rFonts w:ascii="Arial" w:hAnsi="Arial" w:cs="Arial"/>
                <w:b w:val="0"/>
                <w:sz w:val="24"/>
              </w:rPr>
              <w:t xml:space="preserve">Q1. </w:t>
            </w:r>
            <w:r w:rsidRPr="00773C42">
              <w:rPr>
                <w:rFonts w:ascii="Arial" w:hAnsi="Arial" w:cs="Arial"/>
                <w:b w:val="0"/>
                <w:sz w:val="24"/>
              </w:rPr>
              <w:t>What is your age grou</w:t>
            </w:r>
            <w:r>
              <w:rPr>
                <w:rFonts w:ascii="Arial" w:hAnsi="Arial" w:cs="Arial"/>
                <w:b w:val="0"/>
                <w:sz w:val="24"/>
              </w:rPr>
              <w:t>p?</w:t>
            </w:r>
          </w:p>
          <w:p w:rsidR="00773C42" w:rsidRDefault="00773C42" w:rsidP="005A65A3">
            <w:pPr>
              <w:rPr>
                <w:rFonts w:ascii="Arial" w:hAnsi="Arial" w:cs="Arial"/>
                <w:bCs w:val="0"/>
                <w:sz w:val="24"/>
              </w:rPr>
            </w:pPr>
          </w:p>
          <w:p w:rsidR="00773C42" w:rsidRPr="00773C42" w:rsidRDefault="00773C42" w:rsidP="005A65A3">
            <w:pPr>
              <w:rPr>
                <w:rFonts w:ascii="Arial" w:hAnsi="Arial" w:cs="Arial"/>
                <w:b w:val="0"/>
                <w:sz w:val="24"/>
              </w:rPr>
            </w:pPr>
          </w:p>
        </w:tc>
        <w:tc>
          <w:tcPr>
            <w:tcW w:w="4508" w:type="dxa"/>
          </w:tcPr>
          <w:p w:rsidR="00773C42" w:rsidRDefault="00773C42" w:rsidP="005A65A3">
            <w:pPr>
              <w:cnfStyle w:val="000000100000" w:firstRow="0" w:lastRow="0" w:firstColumn="0" w:lastColumn="0" w:oddVBand="0" w:evenVBand="0" w:oddHBand="1" w:evenHBand="0" w:firstRowFirstColumn="0" w:firstRowLastColumn="0" w:lastRowFirstColumn="0" w:lastRowLastColumn="0"/>
              <w:rPr>
                <w:rFonts w:ascii="Arial" w:hAnsi="Arial" w:cs="Arial"/>
                <w:sz w:val="24"/>
              </w:rPr>
            </w:pPr>
            <w:r>
              <w:rPr>
                <w:rFonts w:ascii="Arial" w:hAnsi="Arial" w:cs="Arial"/>
                <w:sz w:val="24"/>
              </w:rPr>
              <w:t xml:space="preserve">This is a demographic related question. It has been asked to </w:t>
            </w:r>
            <w:r w:rsidR="00573B19">
              <w:rPr>
                <w:rFonts w:ascii="Arial" w:hAnsi="Arial" w:cs="Arial"/>
                <w:sz w:val="24"/>
              </w:rPr>
              <w:t>assess</w:t>
            </w:r>
            <w:r>
              <w:rPr>
                <w:rFonts w:ascii="Arial" w:hAnsi="Arial" w:cs="Arial"/>
                <w:sz w:val="24"/>
              </w:rPr>
              <w:t xml:space="preserve"> </w:t>
            </w:r>
            <w:r w:rsidR="00DF6422">
              <w:rPr>
                <w:rFonts w:ascii="Arial" w:hAnsi="Arial" w:cs="Arial"/>
                <w:sz w:val="24"/>
              </w:rPr>
              <w:t>whether</w:t>
            </w:r>
            <w:r>
              <w:rPr>
                <w:rFonts w:ascii="Arial" w:hAnsi="Arial" w:cs="Arial"/>
                <w:sz w:val="24"/>
              </w:rPr>
              <w:t xml:space="preserve"> the questionnaire has a wide sample and a variety of demographic.</w:t>
            </w:r>
          </w:p>
        </w:tc>
      </w:tr>
      <w:tr w:rsidR="00773C42" w:rsidTr="00773C42">
        <w:tc>
          <w:tcPr>
            <w:cnfStyle w:val="001000000000" w:firstRow="0" w:lastRow="0" w:firstColumn="1" w:lastColumn="0" w:oddVBand="0" w:evenVBand="0" w:oddHBand="0" w:evenHBand="0" w:firstRowFirstColumn="0" w:firstRowLastColumn="0" w:lastRowFirstColumn="0" w:lastRowLastColumn="0"/>
            <w:tcW w:w="4508" w:type="dxa"/>
          </w:tcPr>
          <w:p w:rsidR="00773C42" w:rsidRPr="00773C42" w:rsidRDefault="00773C42" w:rsidP="005A65A3">
            <w:pPr>
              <w:rPr>
                <w:rFonts w:ascii="Arial" w:hAnsi="Arial" w:cs="Arial"/>
                <w:b w:val="0"/>
                <w:sz w:val="24"/>
              </w:rPr>
            </w:pPr>
            <w:r w:rsidRPr="00773C42">
              <w:rPr>
                <w:rFonts w:ascii="Arial" w:hAnsi="Arial" w:cs="Arial"/>
                <w:b w:val="0"/>
                <w:sz w:val="24"/>
              </w:rPr>
              <w:t xml:space="preserve">Q2. </w:t>
            </w:r>
            <w:r>
              <w:rPr>
                <w:rFonts w:ascii="Arial" w:hAnsi="Arial" w:cs="Arial"/>
                <w:b w:val="0"/>
                <w:sz w:val="24"/>
              </w:rPr>
              <w:t>What is your profession?</w:t>
            </w:r>
          </w:p>
        </w:tc>
        <w:tc>
          <w:tcPr>
            <w:tcW w:w="4508" w:type="dxa"/>
          </w:tcPr>
          <w:p w:rsidR="00773C42" w:rsidRDefault="00773C42" w:rsidP="005A65A3">
            <w:pPr>
              <w:cnfStyle w:val="000000000000" w:firstRow="0" w:lastRow="0" w:firstColumn="0" w:lastColumn="0" w:oddVBand="0" w:evenVBand="0" w:oddHBand="0" w:evenHBand="0" w:firstRowFirstColumn="0" w:firstRowLastColumn="0" w:lastRowFirstColumn="0" w:lastRowLastColumn="0"/>
              <w:rPr>
                <w:rFonts w:ascii="Arial" w:hAnsi="Arial" w:cs="Arial"/>
                <w:sz w:val="24"/>
              </w:rPr>
            </w:pPr>
            <w:r>
              <w:rPr>
                <w:rFonts w:ascii="Arial" w:hAnsi="Arial" w:cs="Arial"/>
                <w:sz w:val="24"/>
              </w:rPr>
              <w:t xml:space="preserve">This is </w:t>
            </w:r>
            <w:r w:rsidR="00DF6422">
              <w:rPr>
                <w:rFonts w:ascii="Arial" w:hAnsi="Arial" w:cs="Arial"/>
                <w:sz w:val="24"/>
              </w:rPr>
              <w:t>another</w:t>
            </w:r>
            <w:r>
              <w:rPr>
                <w:rFonts w:ascii="Arial" w:hAnsi="Arial" w:cs="Arial"/>
                <w:sz w:val="24"/>
              </w:rPr>
              <w:t xml:space="preserve"> demographic question. This question can help </w:t>
            </w:r>
            <w:r w:rsidR="00573B19">
              <w:rPr>
                <w:rFonts w:ascii="Arial" w:hAnsi="Arial" w:cs="Arial"/>
                <w:sz w:val="24"/>
              </w:rPr>
              <w:t>assess</w:t>
            </w:r>
            <w:r>
              <w:rPr>
                <w:rFonts w:ascii="Arial" w:hAnsi="Arial" w:cs="Arial"/>
                <w:sz w:val="24"/>
              </w:rPr>
              <w:t xml:space="preserve"> </w:t>
            </w:r>
            <w:r w:rsidR="00DF6422">
              <w:rPr>
                <w:rFonts w:ascii="Arial" w:hAnsi="Arial" w:cs="Arial"/>
                <w:sz w:val="24"/>
              </w:rPr>
              <w:t>whether</w:t>
            </w:r>
            <w:r>
              <w:rPr>
                <w:rFonts w:ascii="Arial" w:hAnsi="Arial" w:cs="Arial"/>
                <w:sz w:val="24"/>
              </w:rPr>
              <w:t xml:space="preserve"> the person may have any expertise on the topic and provides knowledge on the sample.</w:t>
            </w:r>
          </w:p>
        </w:tc>
      </w:tr>
      <w:tr w:rsidR="00773C42" w:rsidTr="00773C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73C42" w:rsidRPr="00773C42" w:rsidRDefault="00773C42" w:rsidP="005A65A3">
            <w:pPr>
              <w:rPr>
                <w:rFonts w:ascii="Arial" w:hAnsi="Arial" w:cs="Arial"/>
                <w:b w:val="0"/>
                <w:sz w:val="24"/>
              </w:rPr>
            </w:pPr>
            <w:r>
              <w:rPr>
                <w:rFonts w:ascii="Arial" w:hAnsi="Arial" w:cs="Arial"/>
                <w:b w:val="0"/>
                <w:sz w:val="24"/>
              </w:rPr>
              <w:t>Q3. At what age do you think someone should be held criminally responsible for crime (Criminal responsibility)</w:t>
            </w:r>
          </w:p>
        </w:tc>
        <w:tc>
          <w:tcPr>
            <w:tcW w:w="4508" w:type="dxa"/>
          </w:tcPr>
          <w:p w:rsidR="00773C42" w:rsidRDefault="00773C42" w:rsidP="005A65A3">
            <w:pPr>
              <w:cnfStyle w:val="000000100000" w:firstRow="0" w:lastRow="0" w:firstColumn="0" w:lastColumn="0" w:oddVBand="0" w:evenVBand="0" w:oddHBand="1" w:evenHBand="0" w:firstRowFirstColumn="0" w:firstRowLastColumn="0" w:lastRowFirstColumn="0" w:lastRowLastColumn="0"/>
              <w:rPr>
                <w:rFonts w:ascii="Arial" w:hAnsi="Arial" w:cs="Arial"/>
                <w:sz w:val="24"/>
              </w:rPr>
            </w:pPr>
            <w:r>
              <w:rPr>
                <w:rFonts w:ascii="Arial" w:hAnsi="Arial" w:cs="Arial"/>
                <w:sz w:val="24"/>
              </w:rPr>
              <w:t xml:space="preserve">This question was asked to begin to </w:t>
            </w:r>
            <w:r w:rsidR="00DF6422">
              <w:rPr>
                <w:rFonts w:ascii="Arial" w:hAnsi="Arial" w:cs="Arial"/>
                <w:sz w:val="24"/>
              </w:rPr>
              <w:t>assess</w:t>
            </w:r>
            <w:r>
              <w:rPr>
                <w:rFonts w:ascii="Arial" w:hAnsi="Arial" w:cs="Arial"/>
                <w:sz w:val="24"/>
              </w:rPr>
              <w:t xml:space="preserve"> the </w:t>
            </w:r>
            <w:r w:rsidR="00DF6422">
              <w:rPr>
                <w:rFonts w:ascii="Arial" w:hAnsi="Arial" w:cs="Arial"/>
                <w:sz w:val="24"/>
              </w:rPr>
              <w:t>respondent’s</w:t>
            </w:r>
            <w:r>
              <w:rPr>
                <w:rFonts w:ascii="Arial" w:hAnsi="Arial" w:cs="Arial"/>
                <w:sz w:val="24"/>
              </w:rPr>
              <w:t xml:space="preserve"> opinion on young offenders</w:t>
            </w:r>
            <w:r w:rsidR="00E40A27">
              <w:rPr>
                <w:rFonts w:ascii="Arial" w:hAnsi="Arial" w:cs="Arial"/>
                <w:sz w:val="24"/>
              </w:rPr>
              <w:t xml:space="preserve"> and </w:t>
            </w:r>
            <w:r w:rsidR="00DF6422">
              <w:rPr>
                <w:rFonts w:ascii="Arial" w:hAnsi="Arial" w:cs="Arial"/>
                <w:sz w:val="24"/>
              </w:rPr>
              <w:t>whether</w:t>
            </w:r>
            <w:r w:rsidR="00E40A27">
              <w:rPr>
                <w:rFonts w:ascii="Arial" w:hAnsi="Arial" w:cs="Arial"/>
                <w:sz w:val="24"/>
              </w:rPr>
              <w:t xml:space="preserve"> or not they think young people should be held criminally responsible from a young age or not. </w:t>
            </w:r>
          </w:p>
        </w:tc>
      </w:tr>
      <w:tr w:rsidR="00773C42" w:rsidTr="00773C42">
        <w:tc>
          <w:tcPr>
            <w:cnfStyle w:val="001000000000" w:firstRow="0" w:lastRow="0" w:firstColumn="1" w:lastColumn="0" w:oddVBand="0" w:evenVBand="0" w:oddHBand="0" w:evenHBand="0" w:firstRowFirstColumn="0" w:firstRowLastColumn="0" w:lastRowFirstColumn="0" w:lastRowLastColumn="0"/>
            <w:tcW w:w="4508" w:type="dxa"/>
          </w:tcPr>
          <w:p w:rsidR="00773C42" w:rsidRPr="00E40A27" w:rsidRDefault="00E40A27" w:rsidP="005A65A3">
            <w:pPr>
              <w:rPr>
                <w:rFonts w:ascii="Arial" w:hAnsi="Arial" w:cs="Arial"/>
                <w:b w:val="0"/>
                <w:sz w:val="24"/>
              </w:rPr>
            </w:pPr>
            <w:r>
              <w:rPr>
                <w:rFonts w:ascii="Arial" w:hAnsi="Arial" w:cs="Arial"/>
                <w:b w:val="0"/>
                <w:sz w:val="24"/>
              </w:rPr>
              <w:t>Q4. Do you think a child’s upbringing and environment can have an effect on future behaviour and possible lead to them committing crime?</w:t>
            </w:r>
          </w:p>
        </w:tc>
        <w:tc>
          <w:tcPr>
            <w:tcW w:w="4508" w:type="dxa"/>
          </w:tcPr>
          <w:p w:rsidR="00773C42" w:rsidRDefault="00E40A27" w:rsidP="005A65A3">
            <w:pPr>
              <w:cnfStyle w:val="000000000000" w:firstRow="0" w:lastRow="0" w:firstColumn="0" w:lastColumn="0" w:oddVBand="0" w:evenVBand="0" w:oddHBand="0" w:evenHBand="0" w:firstRowFirstColumn="0" w:firstRowLastColumn="0" w:lastRowFirstColumn="0" w:lastRowLastColumn="0"/>
              <w:rPr>
                <w:rFonts w:ascii="Arial" w:hAnsi="Arial" w:cs="Arial"/>
                <w:sz w:val="24"/>
              </w:rPr>
            </w:pPr>
            <w:r>
              <w:rPr>
                <w:rFonts w:ascii="Arial" w:hAnsi="Arial" w:cs="Arial"/>
                <w:sz w:val="24"/>
              </w:rPr>
              <w:t xml:space="preserve">This question was a tick box question with the </w:t>
            </w:r>
            <w:r w:rsidR="00DF6422">
              <w:rPr>
                <w:rFonts w:ascii="Arial" w:hAnsi="Arial" w:cs="Arial"/>
                <w:sz w:val="24"/>
              </w:rPr>
              <w:t>answers</w:t>
            </w:r>
            <w:r>
              <w:rPr>
                <w:rFonts w:ascii="Arial" w:hAnsi="Arial" w:cs="Arial"/>
                <w:sz w:val="24"/>
              </w:rPr>
              <w:t xml:space="preserve"> “yes” “no” and “not sure”. This is a broad and complex question therefore I did not want respondents to get overwhelmed by the questions and instead I asked for </w:t>
            </w:r>
            <w:r w:rsidR="00DF6422">
              <w:rPr>
                <w:rFonts w:ascii="Arial" w:hAnsi="Arial" w:cs="Arial"/>
                <w:sz w:val="24"/>
              </w:rPr>
              <w:t>an</w:t>
            </w:r>
            <w:r>
              <w:rPr>
                <w:rFonts w:ascii="Arial" w:hAnsi="Arial" w:cs="Arial"/>
                <w:sz w:val="24"/>
              </w:rPr>
              <w:t xml:space="preserve"> explanation in the form of other questions below. This question gives an overview of </w:t>
            </w:r>
            <w:r w:rsidR="00DF6422">
              <w:rPr>
                <w:rFonts w:ascii="Arial" w:hAnsi="Arial" w:cs="Arial"/>
                <w:sz w:val="24"/>
              </w:rPr>
              <w:t>whether</w:t>
            </w:r>
            <w:r>
              <w:rPr>
                <w:rFonts w:ascii="Arial" w:hAnsi="Arial" w:cs="Arial"/>
                <w:sz w:val="24"/>
              </w:rPr>
              <w:t xml:space="preserve"> a sample of the public believe adverse childhood </w:t>
            </w:r>
            <w:r w:rsidR="00DF6422">
              <w:rPr>
                <w:rFonts w:ascii="Arial" w:hAnsi="Arial" w:cs="Arial"/>
                <w:sz w:val="24"/>
              </w:rPr>
              <w:t>experiences</w:t>
            </w:r>
            <w:r>
              <w:rPr>
                <w:rFonts w:ascii="Arial" w:hAnsi="Arial" w:cs="Arial"/>
                <w:sz w:val="24"/>
              </w:rPr>
              <w:t xml:space="preserve"> and other factors can lead to offending. </w:t>
            </w:r>
          </w:p>
        </w:tc>
      </w:tr>
      <w:tr w:rsidR="00773C42" w:rsidTr="00773C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73C42" w:rsidRDefault="00E40A27" w:rsidP="005A65A3">
            <w:pPr>
              <w:rPr>
                <w:rFonts w:ascii="Arial" w:hAnsi="Arial" w:cs="Arial"/>
                <w:bCs w:val="0"/>
                <w:sz w:val="24"/>
              </w:rPr>
            </w:pPr>
            <w:r w:rsidRPr="00E40A27">
              <w:rPr>
                <w:rFonts w:ascii="Arial" w:hAnsi="Arial" w:cs="Arial"/>
                <w:b w:val="0"/>
                <w:sz w:val="24"/>
              </w:rPr>
              <w:t xml:space="preserve">Q5. </w:t>
            </w:r>
            <w:r>
              <w:rPr>
                <w:rFonts w:ascii="Arial" w:hAnsi="Arial" w:cs="Arial"/>
                <w:b w:val="0"/>
                <w:sz w:val="24"/>
              </w:rPr>
              <w:t xml:space="preserve">*Early intervention is help given to a child at the early stages of their lives when they display “risk behaviour” this can include but is not limited to; poor </w:t>
            </w:r>
            <w:r w:rsidR="00DF6422">
              <w:rPr>
                <w:rFonts w:ascii="Arial" w:hAnsi="Arial" w:cs="Arial"/>
                <w:b w:val="0"/>
                <w:sz w:val="24"/>
              </w:rPr>
              <w:t>general</w:t>
            </w:r>
            <w:r>
              <w:rPr>
                <w:rFonts w:ascii="Arial" w:hAnsi="Arial" w:cs="Arial"/>
                <w:b w:val="0"/>
                <w:sz w:val="24"/>
              </w:rPr>
              <w:t xml:space="preserve"> health, poor school attendance and problems at home such as exposure to violence *</w:t>
            </w:r>
          </w:p>
          <w:p w:rsidR="00E40A27" w:rsidRDefault="00E40A27" w:rsidP="005A65A3">
            <w:pPr>
              <w:rPr>
                <w:rFonts w:ascii="Arial" w:hAnsi="Arial" w:cs="Arial"/>
                <w:bCs w:val="0"/>
                <w:sz w:val="24"/>
              </w:rPr>
            </w:pPr>
          </w:p>
          <w:p w:rsidR="00E40A27" w:rsidRPr="00E40A27" w:rsidRDefault="00E40A27" w:rsidP="005A65A3">
            <w:pPr>
              <w:rPr>
                <w:rFonts w:ascii="Arial" w:hAnsi="Arial" w:cs="Arial"/>
                <w:b w:val="0"/>
                <w:sz w:val="24"/>
              </w:rPr>
            </w:pPr>
            <w:r>
              <w:rPr>
                <w:rFonts w:ascii="Arial" w:hAnsi="Arial" w:cs="Arial"/>
                <w:b w:val="0"/>
                <w:sz w:val="24"/>
              </w:rPr>
              <w:t xml:space="preserve">Do you believe that early intervention can be beneficial in a child’s life? Please explain the reasons behind your answer. </w:t>
            </w:r>
          </w:p>
        </w:tc>
        <w:tc>
          <w:tcPr>
            <w:tcW w:w="4508" w:type="dxa"/>
          </w:tcPr>
          <w:p w:rsidR="00773C42" w:rsidRDefault="00E40A27" w:rsidP="005A65A3">
            <w:pPr>
              <w:cnfStyle w:val="000000100000" w:firstRow="0" w:lastRow="0" w:firstColumn="0" w:lastColumn="0" w:oddVBand="0" w:evenVBand="0" w:oddHBand="1" w:evenHBand="0" w:firstRowFirstColumn="0" w:firstRowLastColumn="0" w:lastRowFirstColumn="0" w:lastRowLastColumn="0"/>
              <w:rPr>
                <w:rFonts w:ascii="Arial" w:hAnsi="Arial" w:cs="Arial"/>
                <w:sz w:val="24"/>
              </w:rPr>
            </w:pPr>
            <w:r>
              <w:rPr>
                <w:rFonts w:ascii="Arial" w:hAnsi="Arial" w:cs="Arial"/>
                <w:sz w:val="24"/>
              </w:rPr>
              <w:t xml:space="preserve">This question begins with a brief definition of what early intervention is. The question then asks respondents what their opinion is on early intervention and if they think it can be beneficial to a child’s life. The respondent is given </w:t>
            </w:r>
            <w:r w:rsidR="00DF6422">
              <w:rPr>
                <w:rFonts w:ascii="Arial" w:hAnsi="Arial" w:cs="Arial"/>
                <w:sz w:val="24"/>
              </w:rPr>
              <w:t>an</w:t>
            </w:r>
            <w:r>
              <w:rPr>
                <w:rFonts w:ascii="Arial" w:hAnsi="Arial" w:cs="Arial"/>
                <w:sz w:val="24"/>
              </w:rPr>
              <w:t xml:space="preserve"> </w:t>
            </w:r>
            <w:r w:rsidR="00DF6422">
              <w:rPr>
                <w:rFonts w:ascii="Arial" w:hAnsi="Arial" w:cs="Arial"/>
                <w:sz w:val="24"/>
              </w:rPr>
              <w:t>answer</w:t>
            </w:r>
            <w:r>
              <w:rPr>
                <w:rFonts w:ascii="Arial" w:hAnsi="Arial" w:cs="Arial"/>
                <w:sz w:val="24"/>
              </w:rPr>
              <w:t xml:space="preserve"> box </w:t>
            </w:r>
            <w:r w:rsidR="00DF6422">
              <w:rPr>
                <w:rFonts w:ascii="Arial" w:hAnsi="Arial" w:cs="Arial"/>
                <w:sz w:val="24"/>
              </w:rPr>
              <w:t>where</w:t>
            </w:r>
            <w:r>
              <w:rPr>
                <w:rFonts w:ascii="Arial" w:hAnsi="Arial" w:cs="Arial"/>
                <w:sz w:val="24"/>
              </w:rPr>
              <w:t xml:space="preserve"> they can write as little or as much as they would like. It is beneficial to see what the public think of early intervention to see if people have faith in the </w:t>
            </w:r>
            <w:r w:rsidR="00DF6422">
              <w:rPr>
                <w:rFonts w:ascii="Arial" w:hAnsi="Arial" w:cs="Arial"/>
                <w:sz w:val="24"/>
              </w:rPr>
              <w:t>system</w:t>
            </w:r>
            <w:r>
              <w:rPr>
                <w:rFonts w:ascii="Arial" w:hAnsi="Arial" w:cs="Arial"/>
                <w:sz w:val="24"/>
              </w:rPr>
              <w:t xml:space="preserve"> or not. </w:t>
            </w:r>
          </w:p>
        </w:tc>
      </w:tr>
      <w:tr w:rsidR="00773C42" w:rsidTr="00773C42">
        <w:trPr>
          <w:trHeight w:val="70"/>
        </w:trPr>
        <w:tc>
          <w:tcPr>
            <w:cnfStyle w:val="001000000000" w:firstRow="0" w:lastRow="0" w:firstColumn="1" w:lastColumn="0" w:oddVBand="0" w:evenVBand="0" w:oddHBand="0" w:evenHBand="0" w:firstRowFirstColumn="0" w:firstRowLastColumn="0" w:lastRowFirstColumn="0" w:lastRowLastColumn="0"/>
            <w:tcW w:w="4508" w:type="dxa"/>
          </w:tcPr>
          <w:p w:rsidR="00773C42" w:rsidRPr="00E40A27" w:rsidRDefault="00E40A27" w:rsidP="005A65A3">
            <w:pPr>
              <w:rPr>
                <w:rFonts w:ascii="Arial" w:hAnsi="Arial" w:cs="Arial"/>
                <w:b w:val="0"/>
                <w:sz w:val="24"/>
              </w:rPr>
            </w:pPr>
            <w:r>
              <w:rPr>
                <w:rFonts w:ascii="Arial" w:hAnsi="Arial" w:cs="Arial"/>
                <w:b w:val="0"/>
                <w:sz w:val="24"/>
              </w:rPr>
              <w:t xml:space="preserve">Q6. What childhood </w:t>
            </w:r>
            <w:r w:rsidR="00DF6422">
              <w:rPr>
                <w:rFonts w:ascii="Arial" w:hAnsi="Arial" w:cs="Arial"/>
                <w:b w:val="0"/>
                <w:sz w:val="24"/>
              </w:rPr>
              <w:t>experiences</w:t>
            </w:r>
            <w:r>
              <w:rPr>
                <w:rFonts w:ascii="Arial" w:hAnsi="Arial" w:cs="Arial"/>
                <w:b w:val="0"/>
                <w:sz w:val="24"/>
              </w:rPr>
              <w:t xml:space="preserve"> do you think can have the biggest negative impact on a child’s behaviour? </w:t>
            </w:r>
          </w:p>
        </w:tc>
        <w:tc>
          <w:tcPr>
            <w:tcW w:w="4508" w:type="dxa"/>
          </w:tcPr>
          <w:p w:rsidR="00773C42" w:rsidRDefault="00E40A27" w:rsidP="005A65A3">
            <w:pPr>
              <w:cnfStyle w:val="000000000000" w:firstRow="0" w:lastRow="0" w:firstColumn="0" w:lastColumn="0" w:oddVBand="0" w:evenVBand="0" w:oddHBand="0" w:evenHBand="0" w:firstRowFirstColumn="0" w:firstRowLastColumn="0" w:lastRowFirstColumn="0" w:lastRowLastColumn="0"/>
              <w:rPr>
                <w:rFonts w:ascii="Arial" w:hAnsi="Arial" w:cs="Arial"/>
                <w:sz w:val="24"/>
              </w:rPr>
            </w:pPr>
            <w:r>
              <w:rPr>
                <w:rFonts w:ascii="Arial" w:hAnsi="Arial" w:cs="Arial"/>
                <w:sz w:val="24"/>
              </w:rPr>
              <w:t xml:space="preserve">Respondents were again given a writing box where they could write as long of an answer as they would like. The reasoning behind this question was to see what areas the public think should </w:t>
            </w:r>
            <w:r>
              <w:rPr>
                <w:rFonts w:ascii="Arial" w:hAnsi="Arial" w:cs="Arial"/>
                <w:sz w:val="24"/>
              </w:rPr>
              <w:lastRenderedPageBreak/>
              <w:t xml:space="preserve">be </w:t>
            </w:r>
            <w:r w:rsidR="000131FB">
              <w:rPr>
                <w:rFonts w:ascii="Arial" w:hAnsi="Arial" w:cs="Arial"/>
                <w:sz w:val="24"/>
              </w:rPr>
              <w:t xml:space="preserve">targeted more upon as they </w:t>
            </w:r>
            <w:r w:rsidR="00DF6422">
              <w:rPr>
                <w:rFonts w:ascii="Arial" w:hAnsi="Arial" w:cs="Arial"/>
                <w:sz w:val="24"/>
              </w:rPr>
              <w:t>believe</w:t>
            </w:r>
            <w:r w:rsidR="000131FB">
              <w:rPr>
                <w:rFonts w:ascii="Arial" w:hAnsi="Arial" w:cs="Arial"/>
                <w:sz w:val="24"/>
              </w:rPr>
              <w:t xml:space="preserve"> it can lead to young offending. </w:t>
            </w:r>
          </w:p>
        </w:tc>
      </w:tr>
      <w:tr w:rsidR="00773C42" w:rsidTr="00773C42">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4508" w:type="dxa"/>
          </w:tcPr>
          <w:p w:rsidR="00773C42" w:rsidRPr="00843E7C" w:rsidRDefault="00843E7C" w:rsidP="005A65A3">
            <w:pPr>
              <w:rPr>
                <w:rFonts w:ascii="Arial" w:hAnsi="Arial" w:cs="Arial"/>
                <w:b w:val="0"/>
                <w:sz w:val="24"/>
              </w:rPr>
            </w:pPr>
            <w:r>
              <w:rPr>
                <w:rFonts w:ascii="Arial" w:hAnsi="Arial" w:cs="Arial"/>
                <w:b w:val="0"/>
                <w:sz w:val="24"/>
              </w:rPr>
              <w:lastRenderedPageBreak/>
              <w:t>Q7. What do you think can be done in schools to help children that are potentially more at risk of committing crime?</w:t>
            </w:r>
          </w:p>
        </w:tc>
        <w:tc>
          <w:tcPr>
            <w:tcW w:w="4508" w:type="dxa"/>
          </w:tcPr>
          <w:p w:rsidR="00773C42" w:rsidRDefault="00843E7C" w:rsidP="005A65A3">
            <w:pPr>
              <w:cnfStyle w:val="000000100000" w:firstRow="0" w:lastRow="0" w:firstColumn="0" w:lastColumn="0" w:oddVBand="0" w:evenVBand="0" w:oddHBand="1" w:evenHBand="0" w:firstRowFirstColumn="0" w:firstRowLastColumn="0" w:lastRowFirstColumn="0" w:lastRowLastColumn="0"/>
              <w:rPr>
                <w:rFonts w:ascii="Arial" w:hAnsi="Arial" w:cs="Arial"/>
                <w:sz w:val="24"/>
              </w:rPr>
            </w:pPr>
            <w:r>
              <w:rPr>
                <w:rFonts w:ascii="Arial" w:hAnsi="Arial" w:cs="Arial"/>
                <w:sz w:val="24"/>
              </w:rPr>
              <w:t xml:space="preserve">This question can be beneficial for the findings as it can lead to </w:t>
            </w:r>
            <w:r w:rsidR="00DF6422">
              <w:rPr>
                <w:rFonts w:ascii="Arial" w:hAnsi="Arial" w:cs="Arial"/>
                <w:sz w:val="24"/>
              </w:rPr>
              <w:t>recommendation</w:t>
            </w:r>
            <w:r>
              <w:rPr>
                <w:rFonts w:ascii="Arial" w:hAnsi="Arial" w:cs="Arial"/>
                <w:sz w:val="24"/>
              </w:rPr>
              <w:t xml:space="preserve"> for what should be done in the education to help young </w:t>
            </w:r>
            <w:r w:rsidR="00DF6422">
              <w:rPr>
                <w:rFonts w:ascii="Arial" w:hAnsi="Arial" w:cs="Arial"/>
                <w:sz w:val="24"/>
              </w:rPr>
              <w:t>vulnerable</w:t>
            </w:r>
            <w:r>
              <w:rPr>
                <w:rFonts w:ascii="Arial" w:hAnsi="Arial" w:cs="Arial"/>
                <w:sz w:val="24"/>
              </w:rPr>
              <w:t xml:space="preserve"> people. Getting the opinion of a variety of members of the public can show a pattern in what the </w:t>
            </w:r>
            <w:r w:rsidR="00DF6422">
              <w:rPr>
                <w:rFonts w:ascii="Arial" w:hAnsi="Arial" w:cs="Arial"/>
                <w:sz w:val="24"/>
              </w:rPr>
              <w:t>consensus</w:t>
            </w:r>
            <w:r>
              <w:rPr>
                <w:rFonts w:ascii="Arial" w:hAnsi="Arial" w:cs="Arial"/>
                <w:sz w:val="24"/>
              </w:rPr>
              <w:t xml:space="preserve"> is for helping young people. </w:t>
            </w:r>
          </w:p>
        </w:tc>
      </w:tr>
    </w:tbl>
    <w:p w:rsidR="00CC6CC7" w:rsidRDefault="00CC6CC7" w:rsidP="00CC6CC7">
      <w:pPr>
        <w:rPr>
          <w:rFonts w:ascii="Arial" w:hAnsi="Arial" w:cs="Arial"/>
          <w:sz w:val="24"/>
          <w:szCs w:val="24"/>
        </w:rPr>
      </w:pPr>
    </w:p>
    <w:p w:rsidR="00CC6CC7" w:rsidRDefault="00CC6CC7" w:rsidP="00CC6CC7">
      <w:pPr>
        <w:pStyle w:val="Heading1"/>
      </w:pPr>
      <w:r>
        <w:t>3.</w:t>
      </w:r>
      <w:r w:rsidR="00884377">
        <w:t>9</w:t>
      </w:r>
      <w:r>
        <w:t xml:space="preserve"> Ethical considerations –</w:t>
      </w:r>
    </w:p>
    <w:p w:rsidR="00CC6CC7" w:rsidRDefault="00CC6CC7" w:rsidP="00CC6CC7">
      <w:pPr>
        <w:rPr>
          <w:rFonts w:ascii="Arial" w:hAnsi="Arial" w:cs="Arial"/>
          <w:sz w:val="24"/>
        </w:rPr>
      </w:pPr>
      <w:r>
        <w:rPr>
          <w:rFonts w:ascii="Arial" w:hAnsi="Arial" w:cs="Arial"/>
          <w:sz w:val="24"/>
        </w:rPr>
        <w:t xml:space="preserve">According to Saunders et al 2015 ethical considerations are extremely important to ensure that research is reliable, valid and morally correct. Ensuring the </w:t>
      </w:r>
      <w:r w:rsidR="00D82712">
        <w:rPr>
          <w:rFonts w:ascii="Arial" w:hAnsi="Arial" w:cs="Arial"/>
          <w:sz w:val="24"/>
        </w:rPr>
        <w:t>anonymity</w:t>
      </w:r>
      <w:r>
        <w:rPr>
          <w:rFonts w:ascii="Arial" w:hAnsi="Arial" w:cs="Arial"/>
          <w:sz w:val="24"/>
        </w:rPr>
        <w:t xml:space="preserve"> of each participant is key in not only making them feel comfortable but to also ensure the research is honest and reliable. </w:t>
      </w:r>
      <w:r w:rsidR="00DF6422">
        <w:rPr>
          <w:rFonts w:ascii="Arial" w:hAnsi="Arial" w:cs="Arial"/>
          <w:sz w:val="24"/>
        </w:rPr>
        <w:t>Participants</w:t>
      </w:r>
      <w:r>
        <w:rPr>
          <w:rFonts w:ascii="Arial" w:hAnsi="Arial" w:cs="Arial"/>
          <w:sz w:val="24"/>
        </w:rPr>
        <w:t xml:space="preserve"> c</w:t>
      </w:r>
      <w:r w:rsidR="00D82712">
        <w:rPr>
          <w:rFonts w:ascii="Arial" w:hAnsi="Arial" w:cs="Arial"/>
          <w:sz w:val="24"/>
        </w:rPr>
        <w:t>ould</w:t>
      </w:r>
      <w:r>
        <w:rPr>
          <w:rFonts w:ascii="Arial" w:hAnsi="Arial" w:cs="Arial"/>
          <w:sz w:val="24"/>
        </w:rPr>
        <w:t xml:space="preserve"> refuse to complete the online </w:t>
      </w:r>
      <w:r w:rsidR="00DF6422">
        <w:rPr>
          <w:rFonts w:ascii="Arial" w:hAnsi="Arial" w:cs="Arial"/>
          <w:sz w:val="24"/>
        </w:rPr>
        <w:t>questionnaire</w:t>
      </w:r>
      <w:r>
        <w:rPr>
          <w:rFonts w:ascii="Arial" w:hAnsi="Arial" w:cs="Arial"/>
          <w:sz w:val="24"/>
        </w:rPr>
        <w:t xml:space="preserve"> and each response is </w:t>
      </w:r>
      <w:r w:rsidR="00DF6422">
        <w:rPr>
          <w:rFonts w:ascii="Arial" w:hAnsi="Arial" w:cs="Arial"/>
          <w:sz w:val="24"/>
        </w:rPr>
        <w:t xml:space="preserve">completely </w:t>
      </w:r>
      <w:r>
        <w:rPr>
          <w:rFonts w:ascii="Arial" w:hAnsi="Arial" w:cs="Arial"/>
          <w:sz w:val="24"/>
        </w:rPr>
        <w:t xml:space="preserve">anonymous. At the beginning of the questionnaire </w:t>
      </w:r>
      <w:r w:rsidR="001803A1">
        <w:rPr>
          <w:rFonts w:ascii="Arial" w:hAnsi="Arial" w:cs="Arial"/>
          <w:sz w:val="24"/>
        </w:rPr>
        <w:t xml:space="preserve">was a statement informing </w:t>
      </w:r>
      <w:r w:rsidR="00DF6422">
        <w:rPr>
          <w:rFonts w:ascii="Arial" w:hAnsi="Arial" w:cs="Arial"/>
          <w:sz w:val="24"/>
        </w:rPr>
        <w:t>participants</w:t>
      </w:r>
      <w:r w:rsidR="001803A1">
        <w:rPr>
          <w:rFonts w:ascii="Arial" w:hAnsi="Arial" w:cs="Arial"/>
          <w:sz w:val="24"/>
        </w:rPr>
        <w:t xml:space="preserve"> that the data from the questionnaire will be used in this dissertation. They were also re assured that all </w:t>
      </w:r>
      <w:r w:rsidR="00DF6422">
        <w:rPr>
          <w:rFonts w:ascii="Arial" w:hAnsi="Arial" w:cs="Arial"/>
          <w:sz w:val="24"/>
        </w:rPr>
        <w:t>Reponses</w:t>
      </w:r>
      <w:r w:rsidR="001803A1">
        <w:rPr>
          <w:rFonts w:ascii="Arial" w:hAnsi="Arial" w:cs="Arial"/>
          <w:sz w:val="24"/>
        </w:rPr>
        <w:t xml:space="preserve"> were anonymous and no personal </w:t>
      </w:r>
      <w:r w:rsidR="00DF6422">
        <w:rPr>
          <w:rFonts w:ascii="Arial" w:hAnsi="Arial" w:cs="Arial"/>
          <w:sz w:val="24"/>
        </w:rPr>
        <w:t>details</w:t>
      </w:r>
      <w:r w:rsidR="001803A1">
        <w:rPr>
          <w:rFonts w:ascii="Arial" w:hAnsi="Arial" w:cs="Arial"/>
          <w:sz w:val="24"/>
        </w:rPr>
        <w:t xml:space="preserve"> other than what they decide to share on the questionnaire will be used. </w:t>
      </w:r>
    </w:p>
    <w:p w:rsidR="001803A1" w:rsidRDefault="001803A1" w:rsidP="00CC6CC7">
      <w:pPr>
        <w:rPr>
          <w:rFonts w:ascii="Arial" w:hAnsi="Arial" w:cs="Arial"/>
          <w:sz w:val="24"/>
        </w:rPr>
      </w:pPr>
      <w:r>
        <w:rPr>
          <w:rFonts w:ascii="Arial" w:hAnsi="Arial" w:cs="Arial"/>
          <w:sz w:val="24"/>
        </w:rPr>
        <w:t xml:space="preserve">An ethics form was created detailing all information regarding the research methods used. This ethics form was then produced to the course supervisor to ensure there were no </w:t>
      </w:r>
      <w:r w:rsidR="00DF6422">
        <w:rPr>
          <w:rFonts w:ascii="Arial" w:hAnsi="Arial" w:cs="Arial"/>
          <w:sz w:val="24"/>
        </w:rPr>
        <w:t>ethical</w:t>
      </w:r>
      <w:r>
        <w:rPr>
          <w:rFonts w:ascii="Arial" w:hAnsi="Arial" w:cs="Arial"/>
          <w:sz w:val="24"/>
        </w:rPr>
        <w:t xml:space="preserve"> concerns. The ethics form was signed and dated and sent to the </w:t>
      </w:r>
      <w:r w:rsidR="00D82712">
        <w:rPr>
          <w:rFonts w:ascii="Arial" w:hAnsi="Arial" w:cs="Arial"/>
          <w:sz w:val="24"/>
        </w:rPr>
        <w:t>U</w:t>
      </w:r>
      <w:r>
        <w:rPr>
          <w:rFonts w:ascii="Arial" w:hAnsi="Arial" w:cs="Arial"/>
          <w:sz w:val="24"/>
        </w:rPr>
        <w:t xml:space="preserve">niversity of </w:t>
      </w:r>
      <w:r w:rsidR="00D82712">
        <w:rPr>
          <w:rFonts w:ascii="Arial" w:hAnsi="Arial" w:cs="Arial"/>
          <w:sz w:val="24"/>
        </w:rPr>
        <w:t>W</w:t>
      </w:r>
      <w:r>
        <w:rPr>
          <w:rFonts w:ascii="Arial" w:hAnsi="Arial" w:cs="Arial"/>
          <w:sz w:val="24"/>
        </w:rPr>
        <w:t xml:space="preserve">ales </w:t>
      </w:r>
      <w:r w:rsidR="00D82712">
        <w:rPr>
          <w:rFonts w:ascii="Arial" w:hAnsi="Arial" w:cs="Arial"/>
          <w:sz w:val="24"/>
        </w:rPr>
        <w:t>T</w:t>
      </w:r>
      <w:r>
        <w:rPr>
          <w:rFonts w:ascii="Arial" w:hAnsi="Arial" w:cs="Arial"/>
          <w:sz w:val="24"/>
        </w:rPr>
        <w:t xml:space="preserve">rinity </w:t>
      </w:r>
      <w:r w:rsidR="00DF6422">
        <w:rPr>
          <w:rFonts w:ascii="Arial" w:hAnsi="Arial" w:cs="Arial"/>
          <w:sz w:val="24"/>
        </w:rPr>
        <w:t>S</w:t>
      </w:r>
      <w:r>
        <w:rPr>
          <w:rFonts w:ascii="Arial" w:hAnsi="Arial" w:cs="Arial"/>
          <w:sz w:val="24"/>
        </w:rPr>
        <w:t xml:space="preserve">t David. As stated on the ethics form all data was kept on a password protected device and was not shared to anyone other than the researcher, this is </w:t>
      </w:r>
      <w:r w:rsidR="00DF6422">
        <w:rPr>
          <w:rFonts w:ascii="Arial" w:hAnsi="Arial" w:cs="Arial"/>
          <w:sz w:val="24"/>
        </w:rPr>
        <w:t>to</w:t>
      </w:r>
      <w:r>
        <w:rPr>
          <w:rFonts w:ascii="Arial" w:hAnsi="Arial" w:cs="Arial"/>
          <w:sz w:val="24"/>
        </w:rPr>
        <w:t xml:space="preserve"> protect the </w:t>
      </w:r>
      <w:r w:rsidR="00DF6422">
        <w:rPr>
          <w:rFonts w:ascii="Arial" w:hAnsi="Arial" w:cs="Arial"/>
          <w:sz w:val="24"/>
        </w:rPr>
        <w:t>respondent’s</w:t>
      </w:r>
      <w:r>
        <w:rPr>
          <w:rFonts w:ascii="Arial" w:hAnsi="Arial" w:cs="Arial"/>
          <w:sz w:val="24"/>
        </w:rPr>
        <w:t xml:space="preserve"> privacy and for the research to remain reliable. </w:t>
      </w:r>
    </w:p>
    <w:p w:rsidR="000C57DD" w:rsidRDefault="000C57DD" w:rsidP="00CC6CC7">
      <w:pPr>
        <w:rPr>
          <w:rFonts w:ascii="Arial" w:hAnsi="Arial" w:cs="Arial"/>
          <w:sz w:val="24"/>
        </w:rPr>
      </w:pPr>
    </w:p>
    <w:p w:rsidR="000C57DD" w:rsidRDefault="000C57DD" w:rsidP="000C57DD">
      <w:pPr>
        <w:pStyle w:val="Heading1"/>
      </w:pPr>
      <w:r>
        <w:t>3.</w:t>
      </w:r>
      <w:r w:rsidR="00DF6422">
        <w:t>9.</w:t>
      </w:r>
      <w:r w:rsidR="00884377">
        <w:t xml:space="preserve">1 </w:t>
      </w:r>
      <w:r w:rsidR="00DF6422">
        <w:t>Research</w:t>
      </w:r>
      <w:r>
        <w:t xml:space="preserve"> methods conclusion – </w:t>
      </w:r>
    </w:p>
    <w:p w:rsidR="000C57DD" w:rsidRDefault="000C57DD" w:rsidP="000C57DD">
      <w:pPr>
        <w:rPr>
          <w:rFonts w:ascii="Arial" w:hAnsi="Arial" w:cs="Arial"/>
          <w:sz w:val="24"/>
        </w:rPr>
      </w:pPr>
      <w:r>
        <w:rPr>
          <w:rFonts w:ascii="Arial" w:hAnsi="Arial" w:cs="Arial"/>
          <w:sz w:val="24"/>
        </w:rPr>
        <w:t xml:space="preserve">To conclude this chapter the </w:t>
      </w:r>
      <w:r w:rsidR="00DF6422">
        <w:rPr>
          <w:rFonts w:ascii="Arial" w:hAnsi="Arial" w:cs="Arial"/>
          <w:sz w:val="24"/>
        </w:rPr>
        <w:t>Saunders</w:t>
      </w:r>
      <w:r>
        <w:rPr>
          <w:rFonts w:ascii="Arial" w:hAnsi="Arial" w:cs="Arial"/>
          <w:sz w:val="24"/>
        </w:rPr>
        <w:t xml:space="preserve"> et al 2019 research onion was used </w:t>
      </w:r>
      <w:r w:rsidR="00DF6422">
        <w:rPr>
          <w:rFonts w:ascii="Arial" w:hAnsi="Arial" w:cs="Arial"/>
          <w:sz w:val="24"/>
        </w:rPr>
        <w:t>to</w:t>
      </w:r>
      <w:r>
        <w:rPr>
          <w:rFonts w:ascii="Arial" w:hAnsi="Arial" w:cs="Arial"/>
          <w:sz w:val="24"/>
        </w:rPr>
        <w:t xml:space="preserve"> create </w:t>
      </w:r>
      <w:r w:rsidR="00DF6422">
        <w:rPr>
          <w:rFonts w:ascii="Arial" w:hAnsi="Arial" w:cs="Arial"/>
          <w:sz w:val="24"/>
        </w:rPr>
        <w:t>an</w:t>
      </w:r>
      <w:r>
        <w:rPr>
          <w:rFonts w:ascii="Arial" w:hAnsi="Arial" w:cs="Arial"/>
          <w:sz w:val="24"/>
        </w:rPr>
        <w:t xml:space="preserve"> online questionnaire to gather research and </w:t>
      </w:r>
      <w:r w:rsidR="00DF6422">
        <w:rPr>
          <w:rFonts w:ascii="Arial" w:hAnsi="Arial" w:cs="Arial"/>
          <w:sz w:val="24"/>
        </w:rPr>
        <w:t>answer</w:t>
      </w:r>
      <w:r>
        <w:rPr>
          <w:rFonts w:ascii="Arial" w:hAnsi="Arial" w:cs="Arial"/>
          <w:sz w:val="24"/>
        </w:rPr>
        <w:t xml:space="preserve"> the 3 main objectives of this dissertation. An </w:t>
      </w:r>
      <w:r w:rsidR="00DF6422">
        <w:rPr>
          <w:rFonts w:ascii="Arial" w:hAnsi="Arial" w:cs="Arial"/>
          <w:sz w:val="24"/>
        </w:rPr>
        <w:t>ethical</w:t>
      </w:r>
      <w:r>
        <w:rPr>
          <w:rFonts w:ascii="Arial" w:hAnsi="Arial" w:cs="Arial"/>
          <w:sz w:val="24"/>
        </w:rPr>
        <w:t xml:space="preserve"> approach was also taken ensuring that all </w:t>
      </w:r>
      <w:r w:rsidR="00DF6422">
        <w:rPr>
          <w:rFonts w:ascii="Arial" w:hAnsi="Arial" w:cs="Arial"/>
          <w:sz w:val="24"/>
        </w:rPr>
        <w:t>participants</w:t>
      </w:r>
      <w:r>
        <w:rPr>
          <w:rFonts w:ascii="Arial" w:hAnsi="Arial" w:cs="Arial"/>
          <w:sz w:val="24"/>
        </w:rPr>
        <w:t xml:space="preserve"> remained anonymous and the research remains reliable and valid. </w:t>
      </w:r>
    </w:p>
    <w:p w:rsidR="00251D22" w:rsidRDefault="00251D22" w:rsidP="000C57DD">
      <w:pPr>
        <w:rPr>
          <w:rFonts w:ascii="Arial" w:hAnsi="Arial" w:cs="Arial"/>
          <w:sz w:val="24"/>
        </w:rPr>
      </w:pPr>
    </w:p>
    <w:p w:rsidR="00884377" w:rsidRDefault="00884377" w:rsidP="00251D22">
      <w:pPr>
        <w:pStyle w:val="Heading1"/>
      </w:pPr>
    </w:p>
    <w:p w:rsidR="00884377" w:rsidRDefault="00884377" w:rsidP="00251D22">
      <w:pPr>
        <w:pStyle w:val="Heading1"/>
      </w:pPr>
    </w:p>
    <w:p w:rsidR="00884377" w:rsidRDefault="00884377" w:rsidP="00251D22">
      <w:pPr>
        <w:pStyle w:val="Heading1"/>
      </w:pPr>
    </w:p>
    <w:p w:rsidR="00251D22" w:rsidRDefault="00251D22" w:rsidP="00251D22">
      <w:pPr>
        <w:pStyle w:val="Heading1"/>
      </w:pPr>
      <w:r>
        <w:t xml:space="preserve">Chapter 4 findings – </w:t>
      </w:r>
    </w:p>
    <w:p w:rsidR="00251D22" w:rsidRDefault="00251D22" w:rsidP="00251D22"/>
    <w:p w:rsidR="00251D22" w:rsidRDefault="00251D22" w:rsidP="00251D22">
      <w:pPr>
        <w:pStyle w:val="Heading1"/>
      </w:pPr>
      <w:r>
        <w:t>4.</w:t>
      </w:r>
      <w:r w:rsidR="00884377">
        <w:t>1</w:t>
      </w:r>
      <w:r>
        <w:t xml:space="preserve"> </w:t>
      </w:r>
      <w:r w:rsidR="00B11F18">
        <w:t xml:space="preserve">Findings introduction – </w:t>
      </w:r>
    </w:p>
    <w:p w:rsidR="00B11F18" w:rsidRDefault="00B11F18" w:rsidP="00B11F18">
      <w:pPr>
        <w:rPr>
          <w:rFonts w:ascii="Arial" w:hAnsi="Arial" w:cs="Arial"/>
          <w:sz w:val="24"/>
        </w:rPr>
      </w:pPr>
      <w:r>
        <w:rPr>
          <w:rFonts w:ascii="Arial" w:hAnsi="Arial" w:cs="Arial"/>
          <w:sz w:val="24"/>
        </w:rPr>
        <w:t xml:space="preserve">This chapter of the dissertation will analyse the results of the online questionnaire that was created </w:t>
      </w:r>
      <w:r w:rsidR="00DF6422">
        <w:rPr>
          <w:rFonts w:ascii="Arial" w:hAnsi="Arial" w:cs="Arial"/>
          <w:sz w:val="24"/>
        </w:rPr>
        <w:t>to</w:t>
      </w:r>
      <w:r>
        <w:rPr>
          <w:rFonts w:ascii="Arial" w:hAnsi="Arial" w:cs="Arial"/>
          <w:sz w:val="24"/>
        </w:rPr>
        <w:t xml:space="preserve"> </w:t>
      </w:r>
      <w:r w:rsidR="00DF6422">
        <w:rPr>
          <w:rFonts w:ascii="Arial" w:hAnsi="Arial" w:cs="Arial"/>
          <w:sz w:val="24"/>
        </w:rPr>
        <w:t>determine</w:t>
      </w:r>
      <w:r>
        <w:rPr>
          <w:rFonts w:ascii="Arial" w:hAnsi="Arial" w:cs="Arial"/>
          <w:sz w:val="24"/>
        </w:rPr>
        <w:t xml:space="preserve"> a sample of the publics opinion on questions relating to the three main objectives. Each question relates to young offending and includes a mixture of tick boxes and questions which require more </w:t>
      </w:r>
      <w:r w:rsidR="00DF6422">
        <w:rPr>
          <w:rFonts w:ascii="Arial" w:hAnsi="Arial" w:cs="Arial"/>
          <w:sz w:val="24"/>
        </w:rPr>
        <w:t>in-depth</w:t>
      </w:r>
      <w:r>
        <w:rPr>
          <w:rFonts w:ascii="Arial" w:hAnsi="Arial" w:cs="Arial"/>
          <w:sz w:val="24"/>
        </w:rPr>
        <w:t xml:space="preserve"> answers. There </w:t>
      </w:r>
      <w:r w:rsidR="0032743D">
        <w:rPr>
          <w:rFonts w:ascii="Arial" w:hAnsi="Arial" w:cs="Arial"/>
          <w:sz w:val="24"/>
        </w:rPr>
        <w:t>is</w:t>
      </w:r>
      <w:r>
        <w:rPr>
          <w:rFonts w:ascii="Arial" w:hAnsi="Arial" w:cs="Arial"/>
          <w:sz w:val="24"/>
        </w:rPr>
        <w:t xml:space="preserve"> a total of 113 responses to the online questionnaire meaning there is a generous size of sample to analyse. </w:t>
      </w:r>
    </w:p>
    <w:p w:rsidR="00A222AD" w:rsidRDefault="00A222AD" w:rsidP="00B11F18">
      <w:pPr>
        <w:rPr>
          <w:rFonts w:ascii="Arial" w:hAnsi="Arial" w:cs="Arial"/>
          <w:sz w:val="24"/>
        </w:rPr>
      </w:pPr>
    </w:p>
    <w:p w:rsidR="00A222AD" w:rsidRPr="00B11F18" w:rsidRDefault="00A222AD" w:rsidP="00A222AD">
      <w:pPr>
        <w:pStyle w:val="Heading1"/>
      </w:pPr>
      <w:r>
        <w:t>4.</w:t>
      </w:r>
      <w:r w:rsidR="00884377">
        <w:t>2</w:t>
      </w:r>
      <w:r>
        <w:t xml:space="preserve"> Data analysis - </w:t>
      </w:r>
    </w:p>
    <w:p w:rsidR="00A222AD" w:rsidRDefault="0032743D" w:rsidP="00A222AD">
      <w:pPr>
        <w:rPr>
          <w:rFonts w:ascii="Arial" w:hAnsi="Arial" w:cs="Arial"/>
          <w:sz w:val="24"/>
          <w:szCs w:val="24"/>
        </w:rPr>
      </w:pPr>
      <w:r>
        <w:rPr>
          <w:rFonts w:ascii="Arial" w:hAnsi="Arial" w:cs="Arial"/>
          <w:sz w:val="24"/>
          <w:szCs w:val="24"/>
        </w:rPr>
        <w:t>To</w:t>
      </w:r>
      <w:r w:rsidR="00A222AD">
        <w:rPr>
          <w:rFonts w:ascii="Arial" w:hAnsi="Arial" w:cs="Arial"/>
          <w:sz w:val="24"/>
          <w:szCs w:val="24"/>
        </w:rPr>
        <w:t xml:space="preserve"> analyse the data from the online questionnaire the Microsoft programme </w:t>
      </w:r>
      <w:r>
        <w:rPr>
          <w:rFonts w:ascii="Arial" w:hAnsi="Arial" w:cs="Arial"/>
          <w:sz w:val="24"/>
          <w:szCs w:val="24"/>
        </w:rPr>
        <w:t>excel</w:t>
      </w:r>
      <w:r w:rsidR="00A222AD">
        <w:rPr>
          <w:rFonts w:ascii="Arial" w:hAnsi="Arial" w:cs="Arial"/>
          <w:sz w:val="24"/>
          <w:szCs w:val="24"/>
        </w:rPr>
        <w:t xml:space="preserve"> will be used. This software will be used to </w:t>
      </w:r>
      <w:r>
        <w:rPr>
          <w:rFonts w:ascii="Arial" w:hAnsi="Arial" w:cs="Arial"/>
          <w:sz w:val="24"/>
          <w:szCs w:val="24"/>
        </w:rPr>
        <w:t>gather</w:t>
      </w:r>
      <w:r w:rsidR="00A222AD">
        <w:rPr>
          <w:rFonts w:ascii="Arial" w:hAnsi="Arial" w:cs="Arial"/>
          <w:sz w:val="24"/>
          <w:szCs w:val="24"/>
        </w:rPr>
        <w:t xml:space="preserve"> all of the data and to create graphs showing the results from some of the questions. The questions in which needed a longer more </w:t>
      </w:r>
      <w:r>
        <w:rPr>
          <w:rFonts w:ascii="Arial" w:hAnsi="Arial" w:cs="Arial"/>
          <w:sz w:val="24"/>
          <w:szCs w:val="24"/>
        </w:rPr>
        <w:t>in-depth</w:t>
      </w:r>
      <w:r w:rsidR="00A222AD">
        <w:rPr>
          <w:rFonts w:ascii="Arial" w:hAnsi="Arial" w:cs="Arial"/>
          <w:sz w:val="24"/>
          <w:szCs w:val="24"/>
        </w:rPr>
        <w:t xml:space="preserve"> answer will be screenshot and placed into the dissertation to discuss. </w:t>
      </w:r>
      <w:r>
        <w:rPr>
          <w:rFonts w:ascii="Arial" w:hAnsi="Arial" w:cs="Arial"/>
          <w:sz w:val="24"/>
          <w:szCs w:val="24"/>
        </w:rPr>
        <w:t>A</w:t>
      </w:r>
      <w:r w:rsidR="00A222AD">
        <w:rPr>
          <w:rFonts w:ascii="Arial" w:hAnsi="Arial" w:cs="Arial"/>
          <w:sz w:val="24"/>
          <w:szCs w:val="24"/>
        </w:rPr>
        <w:t xml:space="preserve"> general </w:t>
      </w:r>
      <w:r>
        <w:rPr>
          <w:rFonts w:ascii="Arial" w:hAnsi="Arial" w:cs="Arial"/>
          <w:sz w:val="24"/>
          <w:szCs w:val="24"/>
        </w:rPr>
        <w:t>consensus</w:t>
      </w:r>
      <w:r w:rsidR="00A222AD">
        <w:rPr>
          <w:rFonts w:ascii="Arial" w:hAnsi="Arial" w:cs="Arial"/>
          <w:sz w:val="24"/>
          <w:szCs w:val="24"/>
        </w:rPr>
        <w:t xml:space="preserve"> will be made from the longer responses to </w:t>
      </w:r>
      <w:r>
        <w:rPr>
          <w:rFonts w:ascii="Arial" w:hAnsi="Arial" w:cs="Arial"/>
          <w:sz w:val="24"/>
          <w:szCs w:val="24"/>
        </w:rPr>
        <w:t>determine</w:t>
      </w:r>
      <w:r w:rsidR="00A222AD">
        <w:rPr>
          <w:rFonts w:ascii="Arial" w:hAnsi="Arial" w:cs="Arial"/>
          <w:sz w:val="24"/>
          <w:szCs w:val="24"/>
        </w:rPr>
        <w:t xml:space="preserve"> what the average opinion was.</w:t>
      </w:r>
    </w:p>
    <w:p w:rsidR="00AA3C62" w:rsidRDefault="00AA3C62" w:rsidP="005A65A3">
      <w:pPr>
        <w:rPr>
          <w:rFonts w:ascii="Arial" w:hAnsi="Arial" w:cs="Arial"/>
          <w:sz w:val="24"/>
        </w:rPr>
      </w:pPr>
    </w:p>
    <w:p w:rsidR="00A222AD" w:rsidRDefault="00A222AD" w:rsidP="00A222AD">
      <w:pPr>
        <w:pStyle w:val="Heading1"/>
      </w:pPr>
      <w:r>
        <w:t>4.</w:t>
      </w:r>
      <w:r w:rsidR="00884377">
        <w:t>3</w:t>
      </w:r>
      <w:r>
        <w:t xml:space="preserve"> Demographic – </w:t>
      </w:r>
    </w:p>
    <w:p w:rsidR="00A222AD" w:rsidRDefault="00A222AD" w:rsidP="00A222AD">
      <w:pPr>
        <w:rPr>
          <w:rFonts w:ascii="Arial" w:hAnsi="Arial" w:cs="Arial"/>
          <w:sz w:val="24"/>
        </w:rPr>
      </w:pPr>
      <w:r>
        <w:rPr>
          <w:rFonts w:ascii="Arial" w:hAnsi="Arial" w:cs="Arial"/>
          <w:sz w:val="24"/>
        </w:rPr>
        <w:t xml:space="preserve">As the online questionnaire was posted to social media such as </w:t>
      </w:r>
      <w:r w:rsidR="0032743D">
        <w:rPr>
          <w:rFonts w:ascii="Arial" w:hAnsi="Arial" w:cs="Arial"/>
          <w:sz w:val="24"/>
        </w:rPr>
        <w:t>Facebook</w:t>
      </w:r>
      <w:r>
        <w:rPr>
          <w:rFonts w:ascii="Arial" w:hAnsi="Arial" w:cs="Arial"/>
          <w:sz w:val="24"/>
        </w:rPr>
        <w:t xml:space="preserve"> and Instagram and was also sent through email to family, friends and lecturers, the questionnaire has 113 responses with a variety of age groups. Each participant </w:t>
      </w:r>
      <w:r w:rsidR="0032743D">
        <w:rPr>
          <w:rFonts w:ascii="Arial" w:hAnsi="Arial" w:cs="Arial"/>
          <w:sz w:val="24"/>
        </w:rPr>
        <w:t>answered</w:t>
      </w:r>
      <w:r>
        <w:rPr>
          <w:rFonts w:ascii="Arial" w:hAnsi="Arial" w:cs="Arial"/>
          <w:sz w:val="24"/>
        </w:rPr>
        <w:t xml:space="preserve"> each all 7 questions and the </w:t>
      </w:r>
      <w:r w:rsidR="00186D68">
        <w:rPr>
          <w:rFonts w:ascii="Arial" w:hAnsi="Arial" w:cs="Arial"/>
          <w:sz w:val="24"/>
        </w:rPr>
        <w:t>average time it took a participant to complete the survey was between 3 and 4 minutes.  The questionnaire was also specifically sent out to friends</w:t>
      </w:r>
      <w:r w:rsidR="00D82712">
        <w:rPr>
          <w:rFonts w:ascii="Arial" w:hAnsi="Arial" w:cs="Arial"/>
          <w:sz w:val="24"/>
        </w:rPr>
        <w:t xml:space="preserve">, </w:t>
      </w:r>
      <w:proofErr w:type="spellStart"/>
      <w:r w:rsidR="00D82712">
        <w:rPr>
          <w:rFonts w:ascii="Arial" w:hAnsi="Arial" w:cs="Arial"/>
          <w:sz w:val="24"/>
        </w:rPr>
        <w:t>collaegues</w:t>
      </w:r>
      <w:proofErr w:type="spellEnd"/>
      <w:r w:rsidR="00186D68">
        <w:rPr>
          <w:rFonts w:ascii="Arial" w:hAnsi="Arial" w:cs="Arial"/>
          <w:sz w:val="24"/>
        </w:rPr>
        <w:t xml:space="preserve"> and family members from different lines of work. This was to </w:t>
      </w:r>
      <w:r w:rsidR="0032743D">
        <w:rPr>
          <w:rFonts w:ascii="Arial" w:hAnsi="Arial" w:cs="Arial"/>
          <w:sz w:val="24"/>
        </w:rPr>
        <w:t>determine</w:t>
      </w:r>
      <w:r w:rsidR="00186D68">
        <w:rPr>
          <w:rFonts w:ascii="Arial" w:hAnsi="Arial" w:cs="Arial"/>
          <w:sz w:val="24"/>
        </w:rPr>
        <w:t xml:space="preserve"> </w:t>
      </w:r>
      <w:r w:rsidR="0032743D">
        <w:rPr>
          <w:rFonts w:ascii="Arial" w:hAnsi="Arial" w:cs="Arial"/>
          <w:sz w:val="24"/>
        </w:rPr>
        <w:t>whether</w:t>
      </w:r>
      <w:r w:rsidR="00186D68">
        <w:rPr>
          <w:rFonts w:ascii="Arial" w:hAnsi="Arial" w:cs="Arial"/>
          <w:sz w:val="24"/>
        </w:rPr>
        <w:t xml:space="preserve"> people from different professions viewed young offenders differently to others. </w:t>
      </w:r>
    </w:p>
    <w:p w:rsidR="00CB42C9" w:rsidRDefault="00CB42C9" w:rsidP="00A222AD">
      <w:pPr>
        <w:rPr>
          <w:rFonts w:ascii="Arial" w:hAnsi="Arial" w:cs="Arial"/>
          <w:sz w:val="24"/>
        </w:rPr>
      </w:pPr>
    </w:p>
    <w:p w:rsidR="00884377" w:rsidRDefault="00884377" w:rsidP="00CB42C9">
      <w:pPr>
        <w:pStyle w:val="Heading1"/>
      </w:pPr>
    </w:p>
    <w:p w:rsidR="00884377" w:rsidRDefault="00884377" w:rsidP="00CB42C9">
      <w:pPr>
        <w:pStyle w:val="Heading1"/>
      </w:pPr>
    </w:p>
    <w:p w:rsidR="00CB42C9" w:rsidRDefault="00CB42C9" w:rsidP="00CB42C9">
      <w:pPr>
        <w:pStyle w:val="Heading1"/>
      </w:pPr>
      <w:r>
        <w:t>4.</w:t>
      </w:r>
      <w:r w:rsidR="00884377">
        <w:t>4</w:t>
      </w:r>
      <w:r>
        <w:t xml:space="preserve"> </w:t>
      </w:r>
      <w:r w:rsidR="00CC0707">
        <w:t xml:space="preserve">Analysing responses - </w:t>
      </w:r>
    </w:p>
    <w:p w:rsidR="00CC0707" w:rsidRPr="00CC0707" w:rsidRDefault="00CC0707" w:rsidP="00CB42C9">
      <w:pPr>
        <w:rPr>
          <w:rFonts w:ascii="Arial" w:hAnsi="Arial" w:cs="Arial"/>
          <w:sz w:val="24"/>
          <w:u w:val="single"/>
        </w:rPr>
      </w:pPr>
      <w:r w:rsidRPr="00CC0707">
        <w:rPr>
          <w:rFonts w:ascii="Arial" w:hAnsi="Arial" w:cs="Arial"/>
          <w:sz w:val="24"/>
          <w:u w:val="single"/>
        </w:rPr>
        <w:t>Age demographic:</w:t>
      </w:r>
    </w:p>
    <w:p w:rsidR="00CB42C9" w:rsidRDefault="00CB42C9" w:rsidP="00CB42C9">
      <w:pPr>
        <w:rPr>
          <w:rFonts w:ascii="Arial" w:hAnsi="Arial" w:cs="Arial"/>
          <w:sz w:val="24"/>
        </w:rPr>
      </w:pPr>
      <w:r>
        <w:rPr>
          <w:rFonts w:ascii="Arial" w:hAnsi="Arial" w:cs="Arial"/>
          <w:sz w:val="24"/>
        </w:rPr>
        <w:t>Of 113 respondents all answered the first question which asked their age group</w:t>
      </w:r>
    </w:p>
    <w:p w:rsidR="00CB42C9" w:rsidRDefault="00CB42C9" w:rsidP="00CB42C9">
      <w:pPr>
        <w:rPr>
          <w:rFonts w:ascii="Arial" w:hAnsi="Arial" w:cs="Arial"/>
          <w:sz w:val="24"/>
        </w:rPr>
      </w:pPr>
      <w:r w:rsidRPr="00CB42C9">
        <w:rPr>
          <w:rFonts w:ascii="Arial" w:hAnsi="Arial" w:cs="Arial"/>
          <w:sz w:val="24"/>
        </w:rPr>
        <w:drawing>
          <wp:inline distT="0" distB="0" distL="0" distR="0" wp14:anchorId="6E5A0C7B" wp14:editId="707FAA20">
            <wp:extent cx="5468586" cy="2969009"/>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68586" cy="2969009"/>
                    </a:xfrm>
                    <a:prstGeom prst="rect">
                      <a:avLst/>
                    </a:prstGeom>
                  </pic:spPr>
                </pic:pic>
              </a:graphicData>
            </a:graphic>
          </wp:inline>
        </w:drawing>
      </w:r>
    </w:p>
    <w:p w:rsidR="00CB42C9" w:rsidRDefault="00AD7CCB" w:rsidP="00CB42C9">
      <w:pPr>
        <w:rPr>
          <w:rFonts w:ascii="Arial" w:hAnsi="Arial" w:cs="Arial"/>
          <w:sz w:val="24"/>
        </w:rPr>
      </w:pPr>
      <w:r>
        <w:rPr>
          <w:rFonts w:ascii="Arial" w:hAnsi="Arial" w:cs="Arial"/>
          <w:sz w:val="24"/>
        </w:rPr>
        <w:t xml:space="preserve">The pie chart above was created on </w:t>
      </w:r>
      <w:r w:rsidR="0032743D">
        <w:rPr>
          <w:rFonts w:ascii="Arial" w:hAnsi="Arial" w:cs="Arial"/>
          <w:sz w:val="24"/>
        </w:rPr>
        <w:t>excel</w:t>
      </w:r>
      <w:r>
        <w:rPr>
          <w:rFonts w:ascii="Arial" w:hAnsi="Arial" w:cs="Arial"/>
          <w:sz w:val="24"/>
        </w:rPr>
        <w:t xml:space="preserve"> and depicts the results from the age group question. Almost 40% of </w:t>
      </w:r>
      <w:r w:rsidR="0032743D">
        <w:rPr>
          <w:rFonts w:ascii="Arial" w:hAnsi="Arial" w:cs="Arial"/>
          <w:sz w:val="24"/>
        </w:rPr>
        <w:t>participants</w:t>
      </w:r>
      <w:r>
        <w:rPr>
          <w:rFonts w:ascii="Arial" w:hAnsi="Arial" w:cs="Arial"/>
          <w:sz w:val="24"/>
        </w:rPr>
        <w:t xml:space="preserve"> answered that they were in the 18-24 age group category. This result is more than likely due to the questionnaire being uploaded to social media pages such as </w:t>
      </w:r>
      <w:r w:rsidR="0032743D">
        <w:rPr>
          <w:rFonts w:ascii="Arial" w:hAnsi="Arial" w:cs="Arial"/>
          <w:sz w:val="24"/>
        </w:rPr>
        <w:t>Facebook</w:t>
      </w:r>
      <w:r>
        <w:rPr>
          <w:rFonts w:ascii="Arial" w:hAnsi="Arial" w:cs="Arial"/>
          <w:sz w:val="24"/>
        </w:rPr>
        <w:t xml:space="preserve"> and Instagram where majority of audience is in that age group. The second largest age group was the </w:t>
      </w:r>
      <w:r w:rsidR="0032743D">
        <w:rPr>
          <w:rFonts w:ascii="Arial" w:hAnsi="Arial" w:cs="Arial"/>
          <w:sz w:val="24"/>
        </w:rPr>
        <w:t>35-44-year-old</w:t>
      </w:r>
      <w:r>
        <w:rPr>
          <w:rFonts w:ascii="Arial" w:hAnsi="Arial" w:cs="Arial"/>
          <w:sz w:val="24"/>
        </w:rPr>
        <w:t xml:space="preserve"> age group with 20 </w:t>
      </w:r>
      <w:r w:rsidR="0032743D">
        <w:rPr>
          <w:rFonts w:ascii="Arial" w:hAnsi="Arial" w:cs="Arial"/>
          <w:sz w:val="24"/>
        </w:rPr>
        <w:t>participants</w:t>
      </w:r>
      <w:r>
        <w:rPr>
          <w:rFonts w:ascii="Arial" w:hAnsi="Arial" w:cs="Arial"/>
          <w:sz w:val="24"/>
        </w:rPr>
        <w:t xml:space="preserve"> and the lowest being the over 65 age group with only 6 </w:t>
      </w:r>
      <w:r w:rsidR="0032743D">
        <w:rPr>
          <w:rFonts w:ascii="Arial" w:hAnsi="Arial" w:cs="Arial"/>
          <w:sz w:val="24"/>
        </w:rPr>
        <w:t>participants</w:t>
      </w:r>
      <w:r>
        <w:rPr>
          <w:rFonts w:ascii="Arial" w:hAnsi="Arial" w:cs="Arial"/>
          <w:sz w:val="24"/>
        </w:rPr>
        <w:t xml:space="preserve">. </w:t>
      </w:r>
    </w:p>
    <w:p w:rsidR="00357A44" w:rsidRPr="00CC0707" w:rsidRDefault="00CC0707" w:rsidP="00CB42C9">
      <w:pPr>
        <w:rPr>
          <w:rFonts w:ascii="Arial" w:hAnsi="Arial" w:cs="Arial"/>
          <w:sz w:val="24"/>
          <w:u w:val="single"/>
        </w:rPr>
      </w:pPr>
      <w:r w:rsidRPr="00CC0707">
        <w:rPr>
          <w:rFonts w:ascii="Arial" w:hAnsi="Arial" w:cs="Arial"/>
          <w:sz w:val="24"/>
          <w:u w:val="single"/>
        </w:rPr>
        <w:t>Professions of respondents:</w:t>
      </w:r>
    </w:p>
    <w:p w:rsidR="00357A44" w:rsidRDefault="00357A44" w:rsidP="00357A44">
      <w:pPr>
        <w:rPr>
          <w:rFonts w:ascii="Arial" w:hAnsi="Arial" w:cs="Arial"/>
          <w:sz w:val="24"/>
        </w:rPr>
      </w:pPr>
      <w:r>
        <w:rPr>
          <w:rFonts w:ascii="Arial" w:hAnsi="Arial" w:cs="Arial"/>
          <w:sz w:val="24"/>
        </w:rPr>
        <w:t xml:space="preserve">The second question on the questionnaire was asking the </w:t>
      </w:r>
      <w:r w:rsidR="0032743D">
        <w:rPr>
          <w:rFonts w:ascii="Arial" w:hAnsi="Arial" w:cs="Arial"/>
          <w:sz w:val="24"/>
        </w:rPr>
        <w:t>profession</w:t>
      </w:r>
      <w:r>
        <w:rPr>
          <w:rFonts w:ascii="Arial" w:hAnsi="Arial" w:cs="Arial"/>
          <w:sz w:val="24"/>
        </w:rPr>
        <w:t xml:space="preserve"> of each respondent. Each profession was categorised and there was also an option for “other” if their profession did not fit into one of the other categories. </w:t>
      </w:r>
    </w:p>
    <w:p w:rsidR="00357A44" w:rsidRDefault="00357A44" w:rsidP="00357A44">
      <w:pPr>
        <w:rPr>
          <w:rFonts w:ascii="Arial" w:hAnsi="Arial" w:cs="Arial"/>
          <w:sz w:val="24"/>
        </w:rPr>
      </w:pPr>
      <w:r w:rsidRPr="00357A44">
        <w:rPr>
          <w:rFonts w:ascii="Arial" w:hAnsi="Arial" w:cs="Arial"/>
          <w:sz w:val="24"/>
        </w:rPr>
        <w:lastRenderedPageBreak/>
        <w:drawing>
          <wp:inline distT="0" distB="0" distL="0" distR="0" wp14:anchorId="17461C16" wp14:editId="21F87E1E">
            <wp:extent cx="5468586" cy="3310415"/>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68586" cy="3310415"/>
                    </a:xfrm>
                    <a:prstGeom prst="rect">
                      <a:avLst/>
                    </a:prstGeom>
                  </pic:spPr>
                </pic:pic>
              </a:graphicData>
            </a:graphic>
          </wp:inline>
        </w:drawing>
      </w:r>
    </w:p>
    <w:p w:rsidR="00357A44" w:rsidRDefault="00357A44" w:rsidP="00357A44">
      <w:pPr>
        <w:rPr>
          <w:rFonts w:ascii="Arial" w:hAnsi="Arial" w:cs="Arial"/>
          <w:sz w:val="24"/>
        </w:rPr>
      </w:pPr>
      <w:r>
        <w:rPr>
          <w:rFonts w:ascii="Arial" w:hAnsi="Arial" w:cs="Arial"/>
          <w:sz w:val="24"/>
        </w:rPr>
        <w:t xml:space="preserve">As seen in the pie chart above, there were </w:t>
      </w:r>
      <w:r w:rsidR="0032743D">
        <w:rPr>
          <w:rFonts w:ascii="Arial" w:hAnsi="Arial" w:cs="Arial"/>
          <w:sz w:val="24"/>
        </w:rPr>
        <w:t>participants</w:t>
      </w:r>
      <w:r>
        <w:rPr>
          <w:rFonts w:ascii="Arial" w:hAnsi="Arial" w:cs="Arial"/>
          <w:sz w:val="24"/>
        </w:rPr>
        <w:t xml:space="preserve"> who worked in a </w:t>
      </w:r>
      <w:r w:rsidR="0032743D">
        <w:rPr>
          <w:rFonts w:ascii="Arial" w:hAnsi="Arial" w:cs="Arial"/>
          <w:sz w:val="24"/>
        </w:rPr>
        <w:t>variety</w:t>
      </w:r>
      <w:r>
        <w:rPr>
          <w:rFonts w:ascii="Arial" w:hAnsi="Arial" w:cs="Arial"/>
          <w:sz w:val="24"/>
        </w:rPr>
        <w:t xml:space="preserve"> of the professions listed. The profession which had the most </w:t>
      </w:r>
      <w:r w:rsidR="0032743D">
        <w:rPr>
          <w:rFonts w:ascii="Arial" w:hAnsi="Arial" w:cs="Arial"/>
          <w:sz w:val="24"/>
        </w:rPr>
        <w:t>participants</w:t>
      </w:r>
      <w:r>
        <w:rPr>
          <w:rFonts w:ascii="Arial" w:hAnsi="Arial" w:cs="Arial"/>
          <w:sz w:val="24"/>
        </w:rPr>
        <w:t xml:space="preserve"> was retail with 25 followed closely by the “other” category. In the “other” </w:t>
      </w:r>
      <w:r w:rsidR="0032743D">
        <w:rPr>
          <w:rFonts w:ascii="Arial" w:hAnsi="Arial" w:cs="Arial"/>
          <w:sz w:val="24"/>
        </w:rPr>
        <w:t>participants</w:t>
      </w:r>
      <w:r>
        <w:rPr>
          <w:rFonts w:ascii="Arial" w:hAnsi="Arial" w:cs="Arial"/>
          <w:sz w:val="24"/>
        </w:rPr>
        <w:t xml:space="preserve"> were able to </w:t>
      </w:r>
      <w:r w:rsidR="0032743D">
        <w:rPr>
          <w:rFonts w:ascii="Arial" w:hAnsi="Arial" w:cs="Arial"/>
          <w:sz w:val="24"/>
        </w:rPr>
        <w:t>specify</w:t>
      </w:r>
      <w:r>
        <w:rPr>
          <w:rFonts w:ascii="Arial" w:hAnsi="Arial" w:cs="Arial"/>
          <w:sz w:val="24"/>
        </w:rPr>
        <w:t xml:space="preserve"> what area of work they were in. The answers </w:t>
      </w:r>
      <w:r w:rsidR="0032743D">
        <w:rPr>
          <w:rFonts w:ascii="Arial" w:hAnsi="Arial" w:cs="Arial"/>
          <w:sz w:val="24"/>
        </w:rPr>
        <w:t>received</w:t>
      </w:r>
      <w:r>
        <w:rPr>
          <w:rFonts w:ascii="Arial" w:hAnsi="Arial" w:cs="Arial"/>
          <w:sz w:val="24"/>
        </w:rPr>
        <w:t xml:space="preserve"> from the “other” category included; </w:t>
      </w:r>
      <w:r w:rsidR="00C5241C">
        <w:rPr>
          <w:rFonts w:ascii="Arial" w:hAnsi="Arial" w:cs="Arial"/>
          <w:sz w:val="24"/>
        </w:rPr>
        <w:t xml:space="preserve">Students, Factory workers, office clerical, civil servant and others. There were only 3 respondents that worked in law enforcement. </w:t>
      </w:r>
    </w:p>
    <w:p w:rsidR="00301944" w:rsidRDefault="00301944" w:rsidP="00357A44">
      <w:pPr>
        <w:rPr>
          <w:rFonts w:ascii="Arial" w:hAnsi="Arial" w:cs="Arial"/>
          <w:sz w:val="24"/>
        </w:rPr>
      </w:pPr>
    </w:p>
    <w:p w:rsidR="00301944" w:rsidRPr="006856EA" w:rsidRDefault="00CC0707" w:rsidP="00301944">
      <w:pPr>
        <w:rPr>
          <w:rFonts w:ascii="Arial" w:hAnsi="Arial" w:cs="Arial"/>
          <w:sz w:val="24"/>
          <w:u w:val="single"/>
        </w:rPr>
      </w:pPr>
      <w:r w:rsidRPr="006856EA">
        <w:rPr>
          <w:rFonts w:ascii="Arial" w:hAnsi="Arial" w:cs="Arial"/>
          <w:sz w:val="24"/>
          <w:u w:val="single"/>
        </w:rPr>
        <w:t xml:space="preserve">Link between the age demographic and </w:t>
      </w:r>
      <w:r w:rsidR="006856EA" w:rsidRPr="006856EA">
        <w:rPr>
          <w:rFonts w:ascii="Arial" w:hAnsi="Arial" w:cs="Arial"/>
          <w:sz w:val="24"/>
          <w:u w:val="single"/>
        </w:rPr>
        <w:t>age of criminal responsibility:</w:t>
      </w:r>
    </w:p>
    <w:p w:rsidR="00301944" w:rsidRDefault="007E7ADF" w:rsidP="00301944">
      <w:pPr>
        <w:rPr>
          <w:rFonts w:ascii="Arial" w:hAnsi="Arial" w:cs="Arial"/>
          <w:sz w:val="24"/>
        </w:rPr>
      </w:pPr>
      <w:r w:rsidRPr="007E7ADF">
        <w:rPr>
          <w:rFonts w:ascii="Arial" w:hAnsi="Arial" w:cs="Arial"/>
          <w:sz w:val="24"/>
        </w:rPr>
        <w:t xml:space="preserve">Whilst analysing the data </w:t>
      </w:r>
      <w:r>
        <w:rPr>
          <w:rFonts w:ascii="Arial" w:hAnsi="Arial" w:cs="Arial"/>
          <w:sz w:val="24"/>
        </w:rPr>
        <w:t xml:space="preserve">a link was discovered between the older </w:t>
      </w:r>
      <w:r w:rsidR="0032743D">
        <w:rPr>
          <w:rFonts w:ascii="Arial" w:hAnsi="Arial" w:cs="Arial"/>
          <w:sz w:val="24"/>
        </w:rPr>
        <w:t>participants</w:t>
      </w:r>
      <w:r>
        <w:rPr>
          <w:rFonts w:ascii="Arial" w:hAnsi="Arial" w:cs="Arial"/>
          <w:sz w:val="24"/>
        </w:rPr>
        <w:t xml:space="preserve"> and what they believe should be the age of criminal responsibility. According to responses of the questionnaire all participants over the age of 65 said that they </w:t>
      </w:r>
      <w:r w:rsidR="0032743D">
        <w:rPr>
          <w:rFonts w:ascii="Arial" w:hAnsi="Arial" w:cs="Arial"/>
          <w:sz w:val="24"/>
        </w:rPr>
        <w:t>believe</w:t>
      </w:r>
      <w:r>
        <w:rPr>
          <w:rFonts w:ascii="Arial" w:hAnsi="Arial" w:cs="Arial"/>
          <w:sz w:val="24"/>
        </w:rPr>
        <w:t xml:space="preserve"> the criminal age of responsibility should be between 10-12. This seems to be a common trend across the </w:t>
      </w:r>
      <w:r w:rsidR="0032743D">
        <w:rPr>
          <w:rFonts w:ascii="Arial" w:hAnsi="Arial" w:cs="Arial"/>
          <w:sz w:val="24"/>
        </w:rPr>
        <w:t>research</w:t>
      </w:r>
      <w:r>
        <w:rPr>
          <w:rFonts w:ascii="Arial" w:hAnsi="Arial" w:cs="Arial"/>
          <w:sz w:val="24"/>
        </w:rPr>
        <w:t xml:space="preserve"> as the younger the respondents are, the higher they </w:t>
      </w:r>
      <w:r w:rsidR="0032743D">
        <w:rPr>
          <w:rFonts w:ascii="Arial" w:hAnsi="Arial" w:cs="Arial"/>
          <w:sz w:val="24"/>
        </w:rPr>
        <w:t>believe</w:t>
      </w:r>
      <w:r>
        <w:rPr>
          <w:rFonts w:ascii="Arial" w:hAnsi="Arial" w:cs="Arial"/>
          <w:sz w:val="24"/>
        </w:rPr>
        <w:t xml:space="preserve"> the criminal age of responsibility should be. </w:t>
      </w:r>
    </w:p>
    <w:p w:rsidR="007E7ADF" w:rsidRDefault="007E7ADF" w:rsidP="00301944">
      <w:pPr>
        <w:rPr>
          <w:rFonts w:ascii="Arial" w:hAnsi="Arial" w:cs="Arial"/>
          <w:sz w:val="24"/>
        </w:rPr>
      </w:pPr>
      <w:r w:rsidRPr="007E7ADF">
        <w:rPr>
          <w:rFonts w:ascii="Arial" w:hAnsi="Arial" w:cs="Arial"/>
          <w:sz w:val="24"/>
        </w:rPr>
        <w:lastRenderedPageBreak/>
        <w:drawing>
          <wp:inline distT="0" distB="0" distL="0" distR="0" wp14:anchorId="5CBCC38A" wp14:editId="73CAEFCF">
            <wp:extent cx="5614903" cy="3828620"/>
            <wp:effectExtent l="0" t="0" r="508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14903" cy="3828620"/>
                    </a:xfrm>
                    <a:prstGeom prst="rect">
                      <a:avLst/>
                    </a:prstGeom>
                  </pic:spPr>
                </pic:pic>
              </a:graphicData>
            </a:graphic>
          </wp:inline>
        </w:drawing>
      </w:r>
    </w:p>
    <w:p w:rsidR="007E7ADF" w:rsidRPr="007E7ADF" w:rsidRDefault="007E7ADF" w:rsidP="00301944">
      <w:pPr>
        <w:rPr>
          <w:rFonts w:ascii="Arial" w:hAnsi="Arial" w:cs="Arial"/>
          <w:sz w:val="24"/>
        </w:rPr>
      </w:pPr>
      <w:r>
        <w:rPr>
          <w:rFonts w:ascii="Arial" w:hAnsi="Arial" w:cs="Arial"/>
          <w:sz w:val="24"/>
        </w:rPr>
        <w:t xml:space="preserve">As the graph above shows, all 6 </w:t>
      </w:r>
      <w:r w:rsidR="0032743D">
        <w:rPr>
          <w:rFonts w:ascii="Arial" w:hAnsi="Arial" w:cs="Arial"/>
          <w:sz w:val="24"/>
        </w:rPr>
        <w:t>participants</w:t>
      </w:r>
      <w:r>
        <w:rPr>
          <w:rFonts w:ascii="Arial" w:hAnsi="Arial" w:cs="Arial"/>
          <w:sz w:val="24"/>
        </w:rPr>
        <w:t xml:space="preserve"> over the age of 65 </w:t>
      </w:r>
      <w:r w:rsidR="0032743D">
        <w:rPr>
          <w:rFonts w:ascii="Arial" w:hAnsi="Arial" w:cs="Arial"/>
          <w:sz w:val="24"/>
        </w:rPr>
        <w:t>answered</w:t>
      </w:r>
      <w:r>
        <w:rPr>
          <w:rFonts w:ascii="Arial" w:hAnsi="Arial" w:cs="Arial"/>
          <w:sz w:val="24"/>
        </w:rPr>
        <w:t xml:space="preserve"> </w:t>
      </w:r>
      <w:r w:rsidR="0032743D">
        <w:rPr>
          <w:rFonts w:ascii="Arial" w:hAnsi="Arial" w:cs="Arial"/>
          <w:sz w:val="24"/>
        </w:rPr>
        <w:t>between</w:t>
      </w:r>
      <w:r>
        <w:rPr>
          <w:rFonts w:ascii="Arial" w:hAnsi="Arial" w:cs="Arial"/>
          <w:sz w:val="24"/>
        </w:rPr>
        <w:t xml:space="preserve"> 10-12 compared to the age group 18-24 answering that they think the age should be between 16-18. This trend suggests that the older generations </w:t>
      </w:r>
      <w:r w:rsidR="0032743D">
        <w:rPr>
          <w:rFonts w:ascii="Arial" w:hAnsi="Arial" w:cs="Arial"/>
          <w:sz w:val="24"/>
        </w:rPr>
        <w:t>believe</w:t>
      </w:r>
      <w:r>
        <w:rPr>
          <w:rFonts w:ascii="Arial" w:hAnsi="Arial" w:cs="Arial"/>
          <w:sz w:val="24"/>
        </w:rPr>
        <w:t xml:space="preserve"> that young people are responsible for there actions from a younger age. The current age of responsibility is 10 years old therefore meaning that majority of respondents </w:t>
      </w:r>
      <w:r w:rsidR="0032743D">
        <w:rPr>
          <w:rFonts w:ascii="Arial" w:hAnsi="Arial" w:cs="Arial"/>
          <w:sz w:val="24"/>
        </w:rPr>
        <w:t>believe</w:t>
      </w:r>
      <w:r>
        <w:rPr>
          <w:rFonts w:ascii="Arial" w:hAnsi="Arial" w:cs="Arial"/>
          <w:sz w:val="24"/>
        </w:rPr>
        <w:t xml:space="preserve"> that the age of criminal responsibility should be made higher in the UK.</w:t>
      </w:r>
      <w:r w:rsidR="00460FD4">
        <w:rPr>
          <w:rFonts w:ascii="Arial" w:hAnsi="Arial" w:cs="Arial"/>
          <w:sz w:val="24"/>
        </w:rPr>
        <w:t xml:space="preserve"> One respondent commented that they were not sure </w:t>
      </w:r>
      <w:r w:rsidR="0057402A">
        <w:rPr>
          <w:rFonts w:ascii="Arial" w:hAnsi="Arial" w:cs="Arial"/>
          <w:sz w:val="24"/>
        </w:rPr>
        <w:t xml:space="preserve">how to </w:t>
      </w:r>
      <w:r w:rsidR="00024CEF">
        <w:rPr>
          <w:rFonts w:ascii="Arial" w:hAnsi="Arial" w:cs="Arial"/>
          <w:sz w:val="24"/>
        </w:rPr>
        <w:t>answer</w:t>
      </w:r>
      <w:r w:rsidR="0057402A">
        <w:rPr>
          <w:rFonts w:ascii="Arial" w:hAnsi="Arial" w:cs="Arial"/>
          <w:sz w:val="24"/>
        </w:rPr>
        <w:t xml:space="preserve"> the question as they believed each case should be determined by the seriousness of the crime, they referenced the James </w:t>
      </w:r>
      <w:r w:rsidR="00024CEF">
        <w:rPr>
          <w:rFonts w:ascii="Arial" w:hAnsi="Arial" w:cs="Arial"/>
          <w:sz w:val="24"/>
        </w:rPr>
        <w:t>Bulger</w:t>
      </w:r>
      <w:r w:rsidR="0057402A">
        <w:rPr>
          <w:rFonts w:ascii="Arial" w:hAnsi="Arial" w:cs="Arial"/>
          <w:sz w:val="24"/>
        </w:rPr>
        <w:t xml:space="preserve"> case as an example which is where a </w:t>
      </w:r>
      <w:r w:rsidR="00024CEF">
        <w:rPr>
          <w:rFonts w:ascii="Arial" w:hAnsi="Arial" w:cs="Arial"/>
          <w:sz w:val="24"/>
        </w:rPr>
        <w:t>two-year-old</w:t>
      </w:r>
      <w:r w:rsidR="0057402A">
        <w:rPr>
          <w:rFonts w:ascii="Arial" w:hAnsi="Arial" w:cs="Arial"/>
          <w:sz w:val="24"/>
        </w:rPr>
        <w:t xml:space="preserve"> little boy was brutally murdered by two </w:t>
      </w:r>
      <w:proofErr w:type="gramStart"/>
      <w:r w:rsidR="0057402A">
        <w:rPr>
          <w:rFonts w:ascii="Arial" w:hAnsi="Arial" w:cs="Arial"/>
          <w:sz w:val="24"/>
        </w:rPr>
        <w:t>ten year old</w:t>
      </w:r>
      <w:proofErr w:type="gramEnd"/>
      <w:r w:rsidR="0057402A">
        <w:rPr>
          <w:rFonts w:ascii="Arial" w:hAnsi="Arial" w:cs="Arial"/>
          <w:sz w:val="24"/>
        </w:rPr>
        <w:t xml:space="preserve"> boys Jon Venables and Robert Thompson (Coslett 2014).</w:t>
      </w:r>
      <w:r w:rsidR="00024CEF">
        <w:rPr>
          <w:rFonts w:ascii="Arial" w:hAnsi="Arial" w:cs="Arial"/>
          <w:sz w:val="24"/>
        </w:rPr>
        <w:t xml:space="preserve"> There was</w:t>
      </w:r>
      <w:r w:rsidR="00D82712">
        <w:rPr>
          <w:rFonts w:ascii="Arial" w:hAnsi="Arial" w:cs="Arial"/>
          <w:sz w:val="24"/>
        </w:rPr>
        <w:t xml:space="preserve"> huge</w:t>
      </w:r>
      <w:r w:rsidR="00024CEF">
        <w:rPr>
          <w:rFonts w:ascii="Arial" w:hAnsi="Arial" w:cs="Arial"/>
          <w:sz w:val="24"/>
        </w:rPr>
        <w:t xml:space="preserve"> public outrage when the two perpetrators were tried as children for such a brutal and devastating crime and that they have continued to receive anonymity to this day.</w:t>
      </w:r>
    </w:p>
    <w:p w:rsidR="006856EA" w:rsidRPr="006856EA" w:rsidRDefault="006856EA" w:rsidP="00301944">
      <w:pPr>
        <w:rPr>
          <w:rFonts w:ascii="Arial" w:hAnsi="Arial" w:cs="Arial"/>
          <w:sz w:val="24"/>
          <w:u w:val="single"/>
        </w:rPr>
      </w:pPr>
      <w:r w:rsidRPr="006856EA">
        <w:rPr>
          <w:rFonts w:ascii="Arial" w:hAnsi="Arial" w:cs="Arial"/>
          <w:sz w:val="24"/>
          <w:u w:val="single"/>
        </w:rPr>
        <w:t xml:space="preserve">Can a </w:t>
      </w:r>
      <w:r w:rsidR="0032743D" w:rsidRPr="006856EA">
        <w:rPr>
          <w:rFonts w:ascii="Arial" w:hAnsi="Arial" w:cs="Arial"/>
          <w:sz w:val="24"/>
          <w:u w:val="single"/>
        </w:rPr>
        <w:t>child’s</w:t>
      </w:r>
      <w:r w:rsidRPr="006856EA">
        <w:rPr>
          <w:rFonts w:ascii="Arial" w:hAnsi="Arial" w:cs="Arial"/>
          <w:sz w:val="24"/>
          <w:u w:val="single"/>
        </w:rPr>
        <w:t xml:space="preserve"> upbringing and environment lead them to committing </w:t>
      </w:r>
      <w:r w:rsidR="0032743D" w:rsidRPr="006856EA">
        <w:rPr>
          <w:rFonts w:ascii="Arial" w:hAnsi="Arial" w:cs="Arial"/>
          <w:sz w:val="24"/>
          <w:u w:val="single"/>
        </w:rPr>
        <w:t>crime?</w:t>
      </w:r>
    </w:p>
    <w:p w:rsidR="00301944" w:rsidRDefault="00301944" w:rsidP="00301944">
      <w:pPr>
        <w:rPr>
          <w:rFonts w:ascii="Arial" w:hAnsi="Arial" w:cs="Arial"/>
          <w:sz w:val="24"/>
        </w:rPr>
      </w:pPr>
      <w:r>
        <w:rPr>
          <w:rFonts w:ascii="Arial" w:hAnsi="Arial" w:cs="Arial"/>
          <w:sz w:val="24"/>
        </w:rPr>
        <w:t xml:space="preserve">Question 4 asks participants if they think that a </w:t>
      </w:r>
      <w:r w:rsidR="0032743D">
        <w:rPr>
          <w:rFonts w:ascii="Arial" w:hAnsi="Arial" w:cs="Arial"/>
          <w:sz w:val="24"/>
        </w:rPr>
        <w:t>child’s</w:t>
      </w:r>
      <w:r>
        <w:rPr>
          <w:rFonts w:ascii="Arial" w:hAnsi="Arial" w:cs="Arial"/>
          <w:sz w:val="24"/>
        </w:rPr>
        <w:t xml:space="preserve"> upbringing and/or environment can lead to them committing crime in the future. Of all 113 participants each one answered “Yes”</w:t>
      </w:r>
    </w:p>
    <w:p w:rsidR="00301944" w:rsidRDefault="00301944" w:rsidP="00301944">
      <w:pPr>
        <w:rPr>
          <w:rFonts w:ascii="Arial" w:hAnsi="Arial" w:cs="Arial"/>
          <w:sz w:val="24"/>
        </w:rPr>
      </w:pPr>
      <w:r w:rsidRPr="00301944">
        <w:rPr>
          <w:rFonts w:ascii="Arial" w:hAnsi="Arial" w:cs="Arial"/>
          <w:sz w:val="24"/>
        </w:rPr>
        <w:lastRenderedPageBreak/>
        <w:drawing>
          <wp:inline distT="0" distB="0" distL="0" distR="0" wp14:anchorId="3F41D389" wp14:editId="08408129">
            <wp:extent cx="5492972" cy="287146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92972" cy="2871465"/>
                    </a:xfrm>
                    <a:prstGeom prst="rect">
                      <a:avLst/>
                    </a:prstGeom>
                  </pic:spPr>
                </pic:pic>
              </a:graphicData>
            </a:graphic>
          </wp:inline>
        </w:drawing>
      </w:r>
    </w:p>
    <w:p w:rsidR="00301944" w:rsidRPr="00301944" w:rsidRDefault="00301944" w:rsidP="00301944">
      <w:pPr>
        <w:rPr>
          <w:rFonts w:ascii="Arial" w:hAnsi="Arial" w:cs="Arial"/>
          <w:sz w:val="24"/>
        </w:rPr>
      </w:pPr>
      <w:r>
        <w:rPr>
          <w:rFonts w:ascii="Arial" w:hAnsi="Arial" w:cs="Arial"/>
          <w:sz w:val="24"/>
        </w:rPr>
        <w:t xml:space="preserve">This pie chart proves that </w:t>
      </w:r>
      <w:r w:rsidR="00A7185E">
        <w:rPr>
          <w:rFonts w:ascii="Arial" w:hAnsi="Arial" w:cs="Arial"/>
          <w:sz w:val="24"/>
        </w:rPr>
        <w:t xml:space="preserve">there is a </w:t>
      </w:r>
      <w:r w:rsidR="0032743D">
        <w:rPr>
          <w:rFonts w:ascii="Arial" w:hAnsi="Arial" w:cs="Arial"/>
          <w:sz w:val="24"/>
        </w:rPr>
        <w:t>general</w:t>
      </w:r>
      <w:r w:rsidR="00A7185E">
        <w:rPr>
          <w:rFonts w:ascii="Arial" w:hAnsi="Arial" w:cs="Arial"/>
          <w:sz w:val="24"/>
        </w:rPr>
        <w:t xml:space="preserve"> consensus that a </w:t>
      </w:r>
      <w:r w:rsidR="0032743D">
        <w:rPr>
          <w:rFonts w:ascii="Arial" w:hAnsi="Arial" w:cs="Arial"/>
          <w:sz w:val="24"/>
        </w:rPr>
        <w:t>child’s</w:t>
      </w:r>
      <w:r w:rsidR="00A7185E">
        <w:rPr>
          <w:rFonts w:ascii="Arial" w:hAnsi="Arial" w:cs="Arial"/>
          <w:sz w:val="24"/>
        </w:rPr>
        <w:t xml:space="preserve"> upbringing can lead them to committing crime and having </w:t>
      </w:r>
      <w:r w:rsidR="0032743D">
        <w:rPr>
          <w:rFonts w:ascii="Arial" w:hAnsi="Arial" w:cs="Arial"/>
          <w:sz w:val="24"/>
        </w:rPr>
        <w:t>anti-social</w:t>
      </w:r>
      <w:r w:rsidR="00A7185E">
        <w:rPr>
          <w:rFonts w:ascii="Arial" w:hAnsi="Arial" w:cs="Arial"/>
          <w:sz w:val="24"/>
        </w:rPr>
        <w:t xml:space="preserve"> behaviour. This reinforces the importance of early intervention to protect young people from </w:t>
      </w:r>
      <w:r w:rsidR="0032743D">
        <w:rPr>
          <w:rFonts w:ascii="Arial" w:hAnsi="Arial" w:cs="Arial"/>
          <w:sz w:val="24"/>
        </w:rPr>
        <w:t>experiencing</w:t>
      </w:r>
      <w:r w:rsidR="00A7185E">
        <w:rPr>
          <w:rFonts w:ascii="Arial" w:hAnsi="Arial" w:cs="Arial"/>
          <w:sz w:val="24"/>
        </w:rPr>
        <w:t xml:space="preserve"> these harmful situations </w:t>
      </w:r>
      <w:r w:rsidR="0032743D">
        <w:rPr>
          <w:rFonts w:ascii="Arial" w:hAnsi="Arial" w:cs="Arial"/>
          <w:sz w:val="24"/>
        </w:rPr>
        <w:t>and</w:t>
      </w:r>
      <w:r w:rsidR="00A7185E">
        <w:rPr>
          <w:rFonts w:ascii="Arial" w:hAnsi="Arial" w:cs="Arial"/>
          <w:sz w:val="24"/>
        </w:rPr>
        <w:t xml:space="preserve"> confirms that adverse childhood </w:t>
      </w:r>
      <w:r w:rsidR="0032743D">
        <w:rPr>
          <w:rFonts w:ascii="Arial" w:hAnsi="Arial" w:cs="Arial"/>
          <w:sz w:val="24"/>
        </w:rPr>
        <w:t>experiences</w:t>
      </w:r>
      <w:r w:rsidR="00A7185E">
        <w:rPr>
          <w:rFonts w:ascii="Arial" w:hAnsi="Arial" w:cs="Arial"/>
          <w:sz w:val="24"/>
        </w:rPr>
        <w:t xml:space="preserve"> can make a person more susceptible to committing crime. </w:t>
      </w:r>
    </w:p>
    <w:p w:rsidR="00CB42C9" w:rsidRDefault="00CB42C9" w:rsidP="00CB42C9">
      <w:pPr>
        <w:rPr>
          <w:rFonts w:ascii="Arial" w:hAnsi="Arial" w:cs="Arial"/>
          <w:sz w:val="24"/>
        </w:rPr>
      </w:pPr>
    </w:p>
    <w:p w:rsidR="00A222AD" w:rsidRDefault="006856EA" w:rsidP="00A222AD">
      <w:pPr>
        <w:rPr>
          <w:rFonts w:ascii="Arial" w:hAnsi="Arial" w:cs="Arial"/>
          <w:sz w:val="24"/>
          <w:u w:val="single"/>
        </w:rPr>
      </w:pPr>
      <w:r w:rsidRPr="006856EA">
        <w:rPr>
          <w:rFonts w:ascii="Arial" w:hAnsi="Arial" w:cs="Arial"/>
          <w:sz w:val="24"/>
          <w:u w:val="single"/>
        </w:rPr>
        <w:t xml:space="preserve">Can early intervention be </w:t>
      </w:r>
      <w:r w:rsidR="0032743D" w:rsidRPr="006856EA">
        <w:rPr>
          <w:rFonts w:ascii="Arial" w:hAnsi="Arial" w:cs="Arial"/>
          <w:sz w:val="24"/>
          <w:u w:val="single"/>
        </w:rPr>
        <w:t>beneficial?</w:t>
      </w:r>
    </w:p>
    <w:p w:rsidR="006856EA" w:rsidRDefault="006856EA" w:rsidP="00A222AD">
      <w:pPr>
        <w:rPr>
          <w:rFonts w:ascii="Arial" w:hAnsi="Arial" w:cs="Arial"/>
          <w:sz w:val="24"/>
        </w:rPr>
      </w:pPr>
      <w:r>
        <w:rPr>
          <w:rFonts w:ascii="Arial" w:hAnsi="Arial" w:cs="Arial"/>
          <w:sz w:val="24"/>
        </w:rPr>
        <w:t xml:space="preserve">Question 5 </w:t>
      </w:r>
      <w:r w:rsidR="0032743D">
        <w:rPr>
          <w:rFonts w:ascii="Arial" w:hAnsi="Arial" w:cs="Arial"/>
          <w:sz w:val="24"/>
        </w:rPr>
        <w:t>briefly</w:t>
      </w:r>
      <w:r>
        <w:rPr>
          <w:rFonts w:ascii="Arial" w:hAnsi="Arial" w:cs="Arial"/>
          <w:sz w:val="24"/>
        </w:rPr>
        <w:t xml:space="preserve"> explained what early intervention is and then asked them to answer </w:t>
      </w:r>
      <w:r w:rsidR="0032743D">
        <w:rPr>
          <w:rFonts w:ascii="Arial" w:hAnsi="Arial" w:cs="Arial"/>
          <w:sz w:val="24"/>
        </w:rPr>
        <w:t>whether</w:t>
      </w:r>
      <w:r>
        <w:rPr>
          <w:rFonts w:ascii="Arial" w:hAnsi="Arial" w:cs="Arial"/>
          <w:sz w:val="24"/>
        </w:rPr>
        <w:t xml:space="preserve"> or not they thought it is beneficial for children. The question asked them to explain the reason behind their </w:t>
      </w:r>
      <w:r w:rsidR="0032743D">
        <w:rPr>
          <w:rFonts w:ascii="Arial" w:hAnsi="Arial" w:cs="Arial"/>
          <w:sz w:val="24"/>
        </w:rPr>
        <w:t>answer</w:t>
      </w:r>
      <w:r>
        <w:rPr>
          <w:rFonts w:ascii="Arial" w:hAnsi="Arial" w:cs="Arial"/>
          <w:sz w:val="24"/>
        </w:rPr>
        <w:t xml:space="preserve"> to understand what exactly about early intervention they thought helps. </w:t>
      </w:r>
    </w:p>
    <w:p w:rsidR="006856EA" w:rsidRDefault="006856EA" w:rsidP="00A222AD">
      <w:pPr>
        <w:rPr>
          <w:rFonts w:ascii="Arial" w:hAnsi="Arial" w:cs="Arial"/>
          <w:sz w:val="24"/>
        </w:rPr>
      </w:pPr>
      <w:r>
        <w:rPr>
          <w:noProof/>
        </w:rPr>
        <w:drawing>
          <wp:inline distT="0" distB="0" distL="0" distR="0" wp14:anchorId="27F8D826" wp14:editId="23969158">
            <wp:extent cx="5114925" cy="21748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1243" t="39604" r="5440" b="12514"/>
                    <a:stretch/>
                  </pic:blipFill>
                  <pic:spPr bwMode="auto">
                    <a:xfrm>
                      <a:off x="0" y="0"/>
                      <a:ext cx="5129247" cy="2180940"/>
                    </a:xfrm>
                    <a:prstGeom prst="rect">
                      <a:avLst/>
                    </a:prstGeom>
                    <a:ln>
                      <a:noFill/>
                    </a:ln>
                    <a:extLst>
                      <a:ext uri="{53640926-AAD7-44D8-BBD7-CCE9431645EC}">
                        <a14:shadowObscured xmlns:a14="http://schemas.microsoft.com/office/drawing/2010/main"/>
                      </a:ext>
                    </a:extLst>
                  </pic:spPr>
                </pic:pic>
              </a:graphicData>
            </a:graphic>
          </wp:inline>
        </w:drawing>
      </w:r>
    </w:p>
    <w:p w:rsidR="006856EA" w:rsidRDefault="006856EA" w:rsidP="00A222AD">
      <w:pPr>
        <w:rPr>
          <w:rFonts w:ascii="Arial" w:hAnsi="Arial" w:cs="Arial"/>
          <w:sz w:val="24"/>
        </w:rPr>
      </w:pPr>
      <w:r>
        <w:rPr>
          <w:noProof/>
        </w:rPr>
        <w:lastRenderedPageBreak/>
        <w:drawing>
          <wp:inline distT="0" distB="0" distL="0" distR="0" wp14:anchorId="1F9E2BB6" wp14:editId="24EF445C">
            <wp:extent cx="5181600" cy="248505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9749" t="35173" r="5105" b="9261"/>
                    <a:stretch/>
                  </pic:blipFill>
                  <pic:spPr bwMode="auto">
                    <a:xfrm>
                      <a:off x="0" y="0"/>
                      <a:ext cx="5196638" cy="2492265"/>
                    </a:xfrm>
                    <a:prstGeom prst="rect">
                      <a:avLst/>
                    </a:prstGeom>
                    <a:ln>
                      <a:noFill/>
                    </a:ln>
                    <a:extLst>
                      <a:ext uri="{53640926-AAD7-44D8-BBD7-CCE9431645EC}">
                        <a14:shadowObscured xmlns:a14="http://schemas.microsoft.com/office/drawing/2010/main"/>
                      </a:ext>
                    </a:extLst>
                  </pic:spPr>
                </pic:pic>
              </a:graphicData>
            </a:graphic>
          </wp:inline>
        </w:drawing>
      </w:r>
    </w:p>
    <w:p w:rsidR="006856EA" w:rsidRDefault="006856EA" w:rsidP="00A222AD">
      <w:pPr>
        <w:rPr>
          <w:rFonts w:ascii="Arial" w:hAnsi="Arial" w:cs="Arial"/>
          <w:sz w:val="24"/>
        </w:rPr>
      </w:pPr>
      <w:r>
        <w:rPr>
          <w:rFonts w:ascii="Arial" w:hAnsi="Arial" w:cs="Arial"/>
          <w:sz w:val="24"/>
        </w:rPr>
        <w:t xml:space="preserve">Above are </w:t>
      </w:r>
      <w:r w:rsidR="0032743D">
        <w:rPr>
          <w:rFonts w:ascii="Arial" w:hAnsi="Arial" w:cs="Arial"/>
          <w:sz w:val="24"/>
        </w:rPr>
        <w:t>several</w:t>
      </w:r>
      <w:r>
        <w:rPr>
          <w:rFonts w:ascii="Arial" w:hAnsi="Arial" w:cs="Arial"/>
          <w:sz w:val="24"/>
        </w:rPr>
        <w:t xml:space="preserve"> responses for question 5. The ge</w:t>
      </w:r>
      <w:r w:rsidR="0032743D">
        <w:rPr>
          <w:rFonts w:ascii="Arial" w:hAnsi="Arial" w:cs="Arial"/>
          <w:sz w:val="24"/>
        </w:rPr>
        <w:t>neral</w:t>
      </w:r>
      <w:r>
        <w:rPr>
          <w:rFonts w:ascii="Arial" w:hAnsi="Arial" w:cs="Arial"/>
          <w:sz w:val="24"/>
        </w:rPr>
        <w:t xml:space="preserve"> </w:t>
      </w:r>
      <w:r w:rsidR="0032743D">
        <w:rPr>
          <w:rFonts w:ascii="Arial" w:hAnsi="Arial" w:cs="Arial"/>
          <w:sz w:val="24"/>
        </w:rPr>
        <w:t>answer</w:t>
      </w:r>
      <w:r>
        <w:rPr>
          <w:rFonts w:ascii="Arial" w:hAnsi="Arial" w:cs="Arial"/>
          <w:sz w:val="24"/>
        </w:rPr>
        <w:t xml:space="preserve"> seems to be yes </w:t>
      </w:r>
      <w:r w:rsidR="0032743D">
        <w:rPr>
          <w:rFonts w:ascii="Arial" w:hAnsi="Arial" w:cs="Arial"/>
          <w:sz w:val="24"/>
        </w:rPr>
        <w:t>however</w:t>
      </w:r>
      <w:r>
        <w:rPr>
          <w:rFonts w:ascii="Arial" w:hAnsi="Arial" w:cs="Arial"/>
          <w:sz w:val="24"/>
        </w:rPr>
        <w:t xml:space="preserve"> one respondent says that if executed incorrectly that early intervention could have an adverse effect on the child. Another comment agrees that early intervention is beneficial </w:t>
      </w:r>
      <w:r w:rsidR="0032743D">
        <w:rPr>
          <w:rFonts w:ascii="Arial" w:hAnsi="Arial" w:cs="Arial"/>
          <w:sz w:val="24"/>
        </w:rPr>
        <w:t>however</w:t>
      </w:r>
      <w:r>
        <w:rPr>
          <w:rFonts w:ascii="Arial" w:hAnsi="Arial" w:cs="Arial"/>
          <w:sz w:val="24"/>
        </w:rPr>
        <w:t xml:space="preserve"> they look at it as a form </w:t>
      </w:r>
      <w:r w:rsidR="0032743D">
        <w:rPr>
          <w:rFonts w:ascii="Arial" w:hAnsi="Arial" w:cs="Arial"/>
          <w:sz w:val="24"/>
        </w:rPr>
        <w:t>of</w:t>
      </w:r>
      <w:r>
        <w:rPr>
          <w:rFonts w:ascii="Arial" w:hAnsi="Arial" w:cs="Arial"/>
          <w:sz w:val="24"/>
        </w:rPr>
        <w:t xml:space="preserve"> punishment </w:t>
      </w:r>
      <w:r w:rsidR="0032743D">
        <w:rPr>
          <w:rFonts w:ascii="Arial" w:hAnsi="Arial" w:cs="Arial"/>
          <w:sz w:val="24"/>
        </w:rPr>
        <w:t>saying,</w:t>
      </w:r>
      <w:r>
        <w:rPr>
          <w:rFonts w:ascii="Arial" w:hAnsi="Arial" w:cs="Arial"/>
          <w:sz w:val="24"/>
        </w:rPr>
        <w:t xml:space="preserve"> “yes because it teaches them their bad behaviour is wrong and unacceptable”. </w:t>
      </w:r>
      <w:r w:rsidR="001E4585">
        <w:rPr>
          <w:rFonts w:ascii="Arial" w:hAnsi="Arial" w:cs="Arial"/>
          <w:sz w:val="24"/>
        </w:rPr>
        <w:t xml:space="preserve">Other than these responses the </w:t>
      </w:r>
      <w:r w:rsidR="0032743D">
        <w:rPr>
          <w:rFonts w:ascii="Arial" w:hAnsi="Arial" w:cs="Arial"/>
          <w:sz w:val="24"/>
        </w:rPr>
        <w:t>clear majority</w:t>
      </w:r>
      <w:r w:rsidR="001E4585">
        <w:rPr>
          <w:rFonts w:ascii="Arial" w:hAnsi="Arial" w:cs="Arial"/>
          <w:sz w:val="24"/>
        </w:rPr>
        <w:t xml:space="preserve"> agreed that early intervention is beneficial but needs to be done as soon as possible before too much </w:t>
      </w:r>
      <w:r w:rsidR="0032743D">
        <w:rPr>
          <w:rFonts w:ascii="Arial" w:hAnsi="Arial" w:cs="Arial"/>
          <w:sz w:val="24"/>
        </w:rPr>
        <w:t>damage</w:t>
      </w:r>
      <w:r w:rsidR="001E4585">
        <w:rPr>
          <w:rFonts w:ascii="Arial" w:hAnsi="Arial" w:cs="Arial"/>
          <w:sz w:val="24"/>
        </w:rPr>
        <w:t xml:space="preserve"> is done to a child. </w:t>
      </w:r>
    </w:p>
    <w:p w:rsidR="003F4827" w:rsidRDefault="003F4827" w:rsidP="00A222AD">
      <w:pPr>
        <w:rPr>
          <w:rFonts w:ascii="Arial" w:hAnsi="Arial" w:cs="Arial"/>
          <w:sz w:val="24"/>
        </w:rPr>
      </w:pPr>
    </w:p>
    <w:p w:rsidR="003F4827" w:rsidRDefault="003F4827" w:rsidP="00A222AD">
      <w:pPr>
        <w:rPr>
          <w:rFonts w:ascii="Arial" w:hAnsi="Arial" w:cs="Arial"/>
          <w:sz w:val="24"/>
          <w:u w:val="single"/>
        </w:rPr>
      </w:pPr>
      <w:r w:rsidRPr="003F4827">
        <w:rPr>
          <w:rFonts w:ascii="Arial" w:hAnsi="Arial" w:cs="Arial"/>
          <w:sz w:val="24"/>
          <w:u w:val="single"/>
        </w:rPr>
        <w:t xml:space="preserve">What childhood </w:t>
      </w:r>
      <w:r w:rsidR="0032743D" w:rsidRPr="003F4827">
        <w:rPr>
          <w:rFonts w:ascii="Arial" w:hAnsi="Arial" w:cs="Arial"/>
          <w:sz w:val="24"/>
          <w:u w:val="single"/>
        </w:rPr>
        <w:t>experiences</w:t>
      </w:r>
      <w:r w:rsidRPr="003F4827">
        <w:rPr>
          <w:rFonts w:ascii="Arial" w:hAnsi="Arial" w:cs="Arial"/>
          <w:sz w:val="24"/>
          <w:u w:val="single"/>
        </w:rPr>
        <w:t xml:space="preserve"> can have the biggest </w:t>
      </w:r>
      <w:r>
        <w:rPr>
          <w:rFonts w:ascii="Arial" w:hAnsi="Arial" w:cs="Arial"/>
          <w:sz w:val="24"/>
          <w:u w:val="single"/>
        </w:rPr>
        <w:t>e</w:t>
      </w:r>
      <w:r w:rsidRPr="003F4827">
        <w:rPr>
          <w:rFonts w:ascii="Arial" w:hAnsi="Arial" w:cs="Arial"/>
          <w:sz w:val="24"/>
          <w:u w:val="single"/>
        </w:rPr>
        <w:t xml:space="preserve">ffect on a child </w:t>
      </w:r>
      <w:r w:rsidR="0032743D" w:rsidRPr="003F4827">
        <w:rPr>
          <w:rFonts w:ascii="Arial" w:hAnsi="Arial" w:cs="Arial"/>
          <w:sz w:val="24"/>
          <w:u w:val="single"/>
        </w:rPr>
        <w:t>behaviour?</w:t>
      </w:r>
    </w:p>
    <w:p w:rsidR="003F4827" w:rsidRDefault="003F4827" w:rsidP="00A222AD">
      <w:pPr>
        <w:rPr>
          <w:rFonts w:ascii="Arial" w:hAnsi="Arial" w:cs="Arial"/>
          <w:sz w:val="24"/>
        </w:rPr>
      </w:pPr>
      <w:r>
        <w:rPr>
          <w:rFonts w:ascii="Arial" w:hAnsi="Arial" w:cs="Arial"/>
          <w:sz w:val="24"/>
        </w:rPr>
        <w:t xml:space="preserve">Question six asked respondents what childhood </w:t>
      </w:r>
      <w:r w:rsidR="0032743D">
        <w:rPr>
          <w:rFonts w:ascii="Arial" w:hAnsi="Arial" w:cs="Arial"/>
          <w:sz w:val="24"/>
        </w:rPr>
        <w:t>experiences</w:t>
      </w:r>
      <w:r>
        <w:rPr>
          <w:rFonts w:ascii="Arial" w:hAnsi="Arial" w:cs="Arial"/>
          <w:sz w:val="24"/>
        </w:rPr>
        <w:t xml:space="preserve"> they </w:t>
      </w:r>
      <w:r w:rsidR="0032743D">
        <w:rPr>
          <w:rFonts w:ascii="Arial" w:hAnsi="Arial" w:cs="Arial"/>
          <w:sz w:val="24"/>
        </w:rPr>
        <w:t>believe</w:t>
      </w:r>
      <w:r>
        <w:rPr>
          <w:rFonts w:ascii="Arial" w:hAnsi="Arial" w:cs="Arial"/>
          <w:sz w:val="24"/>
        </w:rPr>
        <w:t xml:space="preserve"> can </w:t>
      </w:r>
      <w:r w:rsidR="0032743D">
        <w:rPr>
          <w:rFonts w:ascii="Arial" w:hAnsi="Arial" w:cs="Arial"/>
          <w:sz w:val="24"/>
        </w:rPr>
        <w:t>negatively</w:t>
      </w:r>
      <w:r>
        <w:rPr>
          <w:rFonts w:ascii="Arial" w:hAnsi="Arial" w:cs="Arial"/>
          <w:sz w:val="24"/>
        </w:rPr>
        <w:t xml:space="preserve"> impact a </w:t>
      </w:r>
      <w:r w:rsidR="0032743D">
        <w:rPr>
          <w:rFonts w:ascii="Arial" w:hAnsi="Arial" w:cs="Arial"/>
          <w:sz w:val="24"/>
        </w:rPr>
        <w:t>child’s</w:t>
      </w:r>
      <w:r>
        <w:rPr>
          <w:rFonts w:ascii="Arial" w:hAnsi="Arial" w:cs="Arial"/>
          <w:sz w:val="24"/>
        </w:rPr>
        <w:t xml:space="preserve">/ </w:t>
      </w:r>
      <w:r w:rsidR="0032743D">
        <w:rPr>
          <w:rFonts w:ascii="Arial" w:hAnsi="Arial" w:cs="Arial"/>
          <w:sz w:val="24"/>
        </w:rPr>
        <w:t>person’s</w:t>
      </w:r>
      <w:r>
        <w:rPr>
          <w:rFonts w:ascii="Arial" w:hAnsi="Arial" w:cs="Arial"/>
          <w:sz w:val="24"/>
        </w:rPr>
        <w:t xml:space="preserve"> behaviour the most. This links back to adverse childhood </w:t>
      </w:r>
      <w:r w:rsidR="0032743D">
        <w:rPr>
          <w:rFonts w:ascii="Arial" w:hAnsi="Arial" w:cs="Arial"/>
          <w:sz w:val="24"/>
        </w:rPr>
        <w:t>experiences</w:t>
      </w:r>
      <w:r>
        <w:rPr>
          <w:rFonts w:ascii="Arial" w:hAnsi="Arial" w:cs="Arial"/>
          <w:sz w:val="24"/>
        </w:rPr>
        <w:t xml:space="preserve">. </w:t>
      </w:r>
    </w:p>
    <w:p w:rsidR="003F4827" w:rsidRDefault="003F4827" w:rsidP="00A222AD">
      <w:pPr>
        <w:rPr>
          <w:rFonts w:ascii="Arial" w:hAnsi="Arial" w:cs="Arial"/>
          <w:sz w:val="24"/>
        </w:rPr>
      </w:pPr>
      <w:r>
        <w:rPr>
          <w:noProof/>
        </w:rPr>
        <w:drawing>
          <wp:inline distT="0" distB="0" distL="0" distR="0" wp14:anchorId="6CC042E4" wp14:editId="6FB687EF">
            <wp:extent cx="4953000" cy="2301916"/>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1077" t="27488" r="5273" b="19901"/>
                    <a:stretch/>
                  </pic:blipFill>
                  <pic:spPr bwMode="auto">
                    <a:xfrm>
                      <a:off x="0" y="0"/>
                      <a:ext cx="4964512" cy="2307266"/>
                    </a:xfrm>
                    <a:prstGeom prst="rect">
                      <a:avLst/>
                    </a:prstGeom>
                    <a:ln>
                      <a:noFill/>
                    </a:ln>
                    <a:extLst>
                      <a:ext uri="{53640926-AAD7-44D8-BBD7-CCE9431645EC}">
                        <a14:shadowObscured xmlns:a14="http://schemas.microsoft.com/office/drawing/2010/main"/>
                      </a:ext>
                    </a:extLst>
                  </pic:spPr>
                </pic:pic>
              </a:graphicData>
            </a:graphic>
          </wp:inline>
        </w:drawing>
      </w:r>
    </w:p>
    <w:p w:rsidR="003F4827" w:rsidRDefault="003F4827" w:rsidP="00A222AD">
      <w:pPr>
        <w:rPr>
          <w:rFonts w:ascii="Arial" w:hAnsi="Arial" w:cs="Arial"/>
          <w:sz w:val="24"/>
        </w:rPr>
      </w:pPr>
      <w:r>
        <w:rPr>
          <w:noProof/>
        </w:rPr>
        <w:lastRenderedPageBreak/>
        <w:drawing>
          <wp:inline distT="0" distB="0" distL="0" distR="0" wp14:anchorId="21E8C7FB" wp14:editId="188699AA">
            <wp:extent cx="5200650" cy="236515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0743" t="35468" r="4941" b="12512"/>
                    <a:stretch/>
                  </pic:blipFill>
                  <pic:spPr bwMode="auto">
                    <a:xfrm>
                      <a:off x="0" y="0"/>
                      <a:ext cx="5212456" cy="2370522"/>
                    </a:xfrm>
                    <a:prstGeom prst="rect">
                      <a:avLst/>
                    </a:prstGeom>
                    <a:ln>
                      <a:noFill/>
                    </a:ln>
                    <a:extLst>
                      <a:ext uri="{53640926-AAD7-44D8-BBD7-CCE9431645EC}">
                        <a14:shadowObscured xmlns:a14="http://schemas.microsoft.com/office/drawing/2010/main"/>
                      </a:ext>
                    </a:extLst>
                  </pic:spPr>
                </pic:pic>
              </a:graphicData>
            </a:graphic>
          </wp:inline>
        </w:drawing>
      </w:r>
    </w:p>
    <w:p w:rsidR="003F4827" w:rsidRDefault="003F4827" w:rsidP="00A222AD">
      <w:pPr>
        <w:rPr>
          <w:rFonts w:ascii="Arial" w:hAnsi="Arial" w:cs="Arial"/>
          <w:sz w:val="24"/>
        </w:rPr>
      </w:pPr>
      <w:r>
        <w:rPr>
          <w:rFonts w:ascii="Arial" w:hAnsi="Arial" w:cs="Arial"/>
          <w:sz w:val="24"/>
        </w:rPr>
        <w:t xml:space="preserve">As seen in the responses above, majority of respondents answered similarly by listing, physical/sexual abuse, neglect and exposure to alcohol and drug abuse as the </w:t>
      </w:r>
      <w:r w:rsidR="0032743D">
        <w:rPr>
          <w:rFonts w:ascii="Arial" w:hAnsi="Arial" w:cs="Arial"/>
          <w:sz w:val="24"/>
        </w:rPr>
        <w:t>experiences</w:t>
      </w:r>
      <w:r>
        <w:rPr>
          <w:rFonts w:ascii="Arial" w:hAnsi="Arial" w:cs="Arial"/>
          <w:sz w:val="24"/>
        </w:rPr>
        <w:t xml:space="preserve"> that can </w:t>
      </w:r>
      <w:r w:rsidR="0032743D">
        <w:rPr>
          <w:rFonts w:ascii="Arial" w:hAnsi="Arial" w:cs="Arial"/>
          <w:sz w:val="24"/>
        </w:rPr>
        <w:t>negatively</w:t>
      </w:r>
      <w:r>
        <w:rPr>
          <w:rFonts w:ascii="Arial" w:hAnsi="Arial" w:cs="Arial"/>
          <w:sz w:val="24"/>
        </w:rPr>
        <w:t xml:space="preserve"> impact a child life the most. One respondent also wrote “lack of education” which could </w:t>
      </w:r>
      <w:r w:rsidR="0032743D">
        <w:rPr>
          <w:rFonts w:ascii="Arial" w:hAnsi="Arial" w:cs="Arial"/>
          <w:sz w:val="24"/>
        </w:rPr>
        <w:t>coincide</w:t>
      </w:r>
      <w:r w:rsidR="00C06DE2">
        <w:rPr>
          <w:rFonts w:ascii="Arial" w:hAnsi="Arial" w:cs="Arial"/>
          <w:sz w:val="24"/>
        </w:rPr>
        <w:t xml:space="preserve"> with secure schools opening and more one to one sessions with teachers in more deprived areas. Of the sample of the public that answered the online </w:t>
      </w:r>
      <w:r w:rsidR="0032743D">
        <w:rPr>
          <w:rFonts w:ascii="Arial" w:hAnsi="Arial" w:cs="Arial"/>
          <w:sz w:val="24"/>
        </w:rPr>
        <w:t>questionnaire</w:t>
      </w:r>
      <w:r w:rsidR="00C06DE2">
        <w:rPr>
          <w:rFonts w:ascii="Arial" w:hAnsi="Arial" w:cs="Arial"/>
          <w:sz w:val="24"/>
        </w:rPr>
        <w:t xml:space="preserve"> most are aware </w:t>
      </w:r>
      <w:r w:rsidR="0032743D">
        <w:rPr>
          <w:rFonts w:ascii="Arial" w:hAnsi="Arial" w:cs="Arial"/>
          <w:sz w:val="24"/>
        </w:rPr>
        <w:t>whether</w:t>
      </w:r>
      <w:r w:rsidR="00C06DE2">
        <w:rPr>
          <w:rFonts w:ascii="Arial" w:hAnsi="Arial" w:cs="Arial"/>
          <w:sz w:val="24"/>
        </w:rPr>
        <w:t xml:space="preserve"> that be consciously or subconsciously of adverse childhood experiences and their </w:t>
      </w:r>
      <w:r w:rsidR="0032743D">
        <w:rPr>
          <w:rFonts w:ascii="Arial" w:hAnsi="Arial" w:cs="Arial"/>
          <w:sz w:val="24"/>
        </w:rPr>
        <w:t>detrimental</w:t>
      </w:r>
      <w:r w:rsidR="00C06DE2">
        <w:rPr>
          <w:rFonts w:ascii="Arial" w:hAnsi="Arial" w:cs="Arial"/>
          <w:sz w:val="24"/>
        </w:rPr>
        <w:t xml:space="preserve"> effect on </w:t>
      </w:r>
      <w:r w:rsidR="0032743D">
        <w:rPr>
          <w:rFonts w:ascii="Arial" w:hAnsi="Arial" w:cs="Arial"/>
          <w:sz w:val="24"/>
        </w:rPr>
        <w:t>children’s</w:t>
      </w:r>
      <w:r w:rsidR="00C06DE2">
        <w:rPr>
          <w:rFonts w:ascii="Arial" w:hAnsi="Arial" w:cs="Arial"/>
          <w:sz w:val="24"/>
        </w:rPr>
        <w:t xml:space="preserve"> lives. According to Nadine Burke Harris in chapter 2, educating the public on the effects of ACE’s is </w:t>
      </w:r>
      <w:r w:rsidR="0032743D">
        <w:rPr>
          <w:rFonts w:ascii="Arial" w:hAnsi="Arial" w:cs="Arial"/>
          <w:sz w:val="24"/>
        </w:rPr>
        <w:t>extremely</w:t>
      </w:r>
      <w:r w:rsidR="00C06DE2">
        <w:rPr>
          <w:rFonts w:ascii="Arial" w:hAnsi="Arial" w:cs="Arial"/>
          <w:sz w:val="24"/>
        </w:rPr>
        <w:t xml:space="preserve"> important and from this sample, all respondents seem to be somewhat educated on the topic. </w:t>
      </w:r>
    </w:p>
    <w:p w:rsidR="00B13D25" w:rsidRDefault="00B13D25" w:rsidP="00A222AD">
      <w:pPr>
        <w:rPr>
          <w:rFonts w:ascii="Arial" w:hAnsi="Arial" w:cs="Arial"/>
          <w:sz w:val="24"/>
        </w:rPr>
      </w:pPr>
    </w:p>
    <w:p w:rsidR="00B13D25" w:rsidRDefault="00B13D25" w:rsidP="00A222AD">
      <w:pPr>
        <w:rPr>
          <w:rFonts w:ascii="Arial" w:hAnsi="Arial" w:cs="Arial"/>
          <w:sz w:val="24"/>
          <w:u w:val="single"/>
        </w:rPr>
      </w:pPr>
      <w:r w:rsidRPr="00B13D25">
        <w:rPr>
          <w:rFonts w:ascii="Arial" w:hAnsi="Arial" w:cs="Arial"/>
          <w:sz w:val="24"/>
          <w:u w:val="single"/>
        </w:rPr>
        <w:t>What can be done in schools to help children who are potentially more at risk of committing crime?</w:t>
      </w:r>
    </w:p>
    <w:p w:rsidR="00B13D25" w:rsidRDefault="00B13D25" w:rsidP="00A222AD">
      <w:pPr>
        <w:rPr>
          <w:rFonts w:ascii="Arial" w:hAnsi="Arial" w:cs="Arial"/>
          <w:sz w:val="24"/>
        </w:rPr>
      </w:pPr>
      <w:r>
        <w:rPr>
          <w:rFonts w:ascii="Arial" w:hAnsi="Arial" w:cs="Arial"/>
          <w:sz w:val="24"/>
        </w:rPr>
        <w:t xml:space="preserve">The final question asks respondents what they believe can be done in the education system to help vulnerable children. This specific question is where professional knowledge can be seen from the people who listed their profession as being in the education system and law enforcement. </w:t>
      </w:r>
    </w:p>
    <w:p w:rsidR="00B13D25" w:rsidRDefault="00B13D25" w:rsidP="00A222AD">
      <w:pPr>
        <w:rPr>
          <w:rFonts w:ascii="Arial" w:hAnsi="Arial" w:cs="Arial"/>
          <w:sz w:val="24"/>
        </w:rPr>
      </w:pPr>
    </w:p>
    <w:p w:rsidR="00B13D25" w:rsidRDefault="00B13D25" w:rsidP="00A222AD">
      <w:pPr>
        <w:rPr>
          <w:rFonts w:ascii="Arial" w:hAnsi="Arial" w:cs="Arial"/>
          <w:sz w:val="24"/>
        </w:rPr>
      </w:pPr>
      <w:r>
        <w:rPr>
          <w:noProof/>
        </w:rPr>
        <w:lastRenderedPageBreak/>
        <w:drawing>
          <wp:inline distT="0" distB="0" distL="0" distR="0" wp14:anchorId="3520D8CF" wp14:editId="3BEE8AE3">
            <wp:extent cx="4067175" cy="297598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163" t="21577" r="51141" b="16354"/>
                    <a:stretch/>
                  </pic:blipFill>
                  <pic:spPr bwMode="auto">
                    <a:xfrm>
                      <a:off x="0" y="0"/>
                      <a:ext cx="4067175" cy="2975982"/>
                    </a:xfrm>
                    <a:prstGeom prst="rect">
                      <a:avLst/>
                    </a:prstGeom>
                    <a:ln>
                      <a:noFill/>
                    </a:ln>
                    <a:extLst>
                      <a:ext uri="{53640926-AAD7-44D8-BBD7-CCE9431645EC}">
                        <a14:shadowObscured xmlns:a14="http://schemas.microsoft.com/office/drawing/2010/main"/>
                      </a:ext>
                    </a:extLst>
                  </pic:spPr>
                </pic:pic>
              </a:graphicData>
            </a:graphic>
          </wp:inline>
        </w:drawing>
      </w:r>
    </w:p>
    <w:p w:rsidR="001F6597" w:rsidRDefault="001F6597" w:rsidP="00A222AD">
      <w:pPr>
        <w:rPr>
          <w:rFonts w:ascii="Arial" w:hAnsi="Arial" w:cs="Arial"/>
          <w:sz w:val="24"/>
        </w:rPr>
      </w:pPr>
    </w:p>
    <w:p w:rsidR="001F6597" w:rsidRPr="00B13D25" w:rsidRDefault="001F6597" w:rsidP="00A222AD">
      <w:pPr>
        <w:rPr>
          <w:rFonts w:ascii="Arial" w:hAnsi="Arial" w:cs="Arial"/>
          <w:sz w:val="24"/>
        </w:rPr>
      </w:pPr>
      <w:r>
        <w:rPr>
          <w:noProof/>
        </w:rPr>
        <w:drawing>
          <wp:inline distT="0" distB="0" distL="0" distR="0" wp14:anchorId="100134A7" wp14:editId="0D323992">
            <wp:extent cx="4000500" cy="278235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994" t="23941" r="49978" b="16650"/>
                    <a:stretch/>
                  </pic:blipFill>
                  <pic:spPr bwMode="auto">
                    <a:xfrm>
                      <a:off x="0" y="0"/>
                      <a:ext cx="4010143" cy="2789062"/>
                    </a:xfrm>
                    <a:prstGeom prst="rect">
                      <a:avLst/>
                    </a:prstGeom>
                    <a:ln>
                      <a:noFill/>
                    </a:ln>
                    <a:extLst>
                      <a:ext uri="{53640926-AAD7-44D8-BBD7-CCE9431645EC}">
                        <a14:shadowObscured xmlns:a14="http://schemas.microsoft.com/office/drawing/2010/main"/>
                      </a:ext>
                    </a:extLst>
                  </pic:spPr>
                </pic:pic>
              </a:graphicData>
            </a:graphic>
          </wp:inline>
        </w:drawing>
      </w:r>
    </w:p>
    <w:p w:rsidR="00AA3C62" w:rsidRDefault="00AA3C62" w:rsidP="005A65A3">
      <w:pPr>
        <w:rPr>
          <w:rFonts w:ascii="Arial" w:hAnsi="Arial" w:cs="Arial"/>
          <w:sz w:val="24"/>
        </w:rPr>
      </w:pPr>
    </w:p>
    <w:p w:rsidR="00AA3C62" w:rsidRDefault="001F6597" w:rsidP="005A65A3">
      <w:pPr>
        <w:rPr>
          <w:rFonts w:ascii="Arial" w:hAnsi="Arial" w:cs="Arial"/>
          <w:sz w:val="24"/>
        </w:rPr>
      </w:pPr>
      <w:r>
        <w:rPr>
          <w:rFonts w:ascii="Arial" w:hAnsi="Arial" w:cs="Arial"/>
          <w:sz w:val="24"/>
        </w:rPr>
        <w:t xml:space="preserve">Above are 9 responses to question 7 that have been selected. These questions have been selected as each one was written by either someone with a profession in the education system or within law enforcement. </w:t>
      </w:r>
      <w:r w:rsidR="00D61193">
        <w:rPr>
          <w:rFonts w:ascii="Arial" w:hAnsi="Arial" w:cs="Arial"/>
          <w:sz w:val="24"/>
        </w:rPr>
        <w:t xml:space="preserve">These responses have a </w:t>
      </w:r>
      <w:r w:rsidR="0032743D">
        <w:rPr>
          <w:rFonts w:ascii="Arial" w:hAnsi="Arial" w:cs="Arial"/>
          <w:sz w:val="24"/>
        </w:rPr>
        <w:t>similar</w:t>
      </w:r>
      <w:r w:rsidR="00D61193">
        <w:rPr>
          <w:rFonts w:ascii="Arial" w:hAnsi="Arial" w:cs="Arial"/>
          <w:sz w:val="24"/>
        </w:rPr>
        <w:t xml:space="preserve"> pattern in that they all agree that rehabilitation is the way forwards, more education and more care and love given to children who may be experiencing ACE’s. </w:t>
      </w:r>
      <w:r w:rsidR="000031DF">
        <w:rPr>
          <w:rFonts w:ascii="Arial" w:hAnsi="Arial" w:cs="Arial"/>
          <w:sz w:val="24"/>
        </w:rPr>
        <w:t xml:space="preserve">One response in particular agrees with a holistic </w:t>
      </w:r>
      <w:r w:rsidR="0032743D">
        <w:rPr>
          <w:rFonts w:ascii="Arial" w:hAnsi="Arial" w:cs="Arial"/>
          <w:sz w:val="24"/>
        </w:rPr>
        <w:t>approach</w:t>
      </w:r>
      <w:r w:rsidR="000031DF">
        <w:rPr>
          <w:rFonts w:ascii="Arial" w:hAnsi="Arial" w:cs="Arial"/>
          <w:sz w:val="24"/>
        </w:rPr>
        <w:t xml:space="preserve"> where schools work with other agencies to provide the care the children need, this reinforces the ideas put forward in chapter 2 of a combined effort between all services such as the education system, the health service and the justice system. </w:t>
      </w:r>
    </w:p>
    <w:p w:rsidR="00B3664D" w:rsidRDefault="00E405FC" w:rsidP="005A65A3">
      <w:pPr>
        <w:rPr>
          <w:rFonts w:ascii="Arial" w:hAnsi="Arial" w:cs="Arial"/>
          <w:sz w:val="24"/>
        </w:rPr>
      </w:pPr>
      <w:r>
        <w:rPr>
          <w:rFonts w:ascii="Arial" w:hAnsi="Arial" w:cs="Arial"/>
          <w:sz w:val="24"/>
        </w:rPr>
        <w:t xml:space="preserve">Other </w:t>
      </w:r>
      <w:r w:rsidR="0032743D">
        <w:rPr>
          <w:rFonts w:ascii="Arial" w:hAnsi="Arial" w:cs="Arial"/>
          <w:sz w:val="24"/>
        </w:rPr>
        <w:t>respondent</w:t>
      </w:r>
      <w:r>
        <w:rPr>
          <w:rFonts w:ascii="Arial" w:hAnsi="Arial" w:cs="Arial"/>
          <w:sz w:val="24"/>
        </w:rPr>
        <w:t xml:space="preserve"> had similar views. The table below shows some </w:t>
      </w:r>
      <w:r w:rsidR="0032743D">
        <w:rPr>
          <w:rFonts w:ascii="Arial" w:hAnsi="Arial" w:cs="Arial"/>
          <w:sz w:val="24"/>
        </w:rPr>
        <w:t>of the</w:t>
      </w:r>
      <w:r>
        <w:rPr>
          <w:rFonts w:ascii="Arial" w:hAnsi="Arial" w:cs="Arial"/>
          <w:sz w:val="24"/>
        </w:rPr>
        <w:t xml:space="preserve"> similar themes </w:t>
      </w:r>
      <w:r w:rsidR="0032743D">
        <w:rPr>
          <w:rFonts w:ascii="Arial" w:hAnsi="Arial" w:cs="Arial"/>
          <w:sz w:val="24"/>
        </w:rPr>
        <w:t>throughout</w:t>
      </w:r>
      <w:r>
        <w:rPr>
          <w:rFonts w:ascii="Arial" w:hAnsi="Arial" w:cs="Arial"/>
          <w:sz w:val="24"/>
        </w:rPr>
        <w:t xml:space="preserve"> the answers and how many people mentioned it;</w:t>
      </w:r>
    </w:p>
    <w:tbl>
      <w:tblPr>
        <w:tblStyle w:val="GridTable5Dark-Accent5"/>
        <w:tblW w:w="0" w:type="auto"/>
        <w:tblLook w:val="04A0" w:firstRow="1" w:lastRow="0" w:firstColumn="1" w:lastColumn="0" w:noHBand="0" w:noVBand="1"/>
      </w:tblPr>
      <w:tblGrid>
        <w:gridCol w:w="4508"/>
        <w:gridCol w:w="4508"/>
      </w:tblGrid>
      <w:tr w:rsidR="00E405FC" w:rsidTr="00E405F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E405FC" w:rsidRDefault="00E405FC" w:rsidP="005A65A3">
            <w:pPr>
              <w:rPr>
                <w:rFonts w:ascii="Arial" w:hAnsi="Arial" w:cs="Arial"/>
                <w:sz w:val="24"/>
              </w:rPr>
            </w:pPr>
            <w:r>
              <w:rPr>
                <w:rFonts w:ascii="Arial" w:hAnsi="Arial" w:cs="Arial"/>
                <w:sz w:val="24"/>
              </w:rPr>
              <w:lastRenderedPageBreak/>
              <w:t>Themes</w:t>
            </w:r>
          </w:p>
        </w:tc>
        <w:tc>
          <w:tcPr>
            <w:tcW w:w="4508" w:type="dxa"/>
          </w:tcPr>
          <w:p w:rsidR="00E405FC" w:rsidRDefault="00E405FC" w:rsidP="005A65A3">
            <w:pPr>
              <w:cnfStyle w:val="100000000000" w:firstRow="1" w:lastRow="0" w:firstColumn="0" w:lastColumn="0" w:oddVBand="0" w:evenVBand="0" w:oddHBand="0" w:evenHBand="0" w:firstRowFirstColumn="0" w:firstRowLastColumn="0" w:lastRowFirstColumn="0" w:lastRowLastColumn="0"/>
              <w:rPr>
                <w:rFonts w:ascii="Arial" w:hAnsi="Arial" w:cs="Arial"/>
                <w:sz w:val="24"/>
              </w:rPr>
            </w:pPr>
            <w:r>
              <w:rPr>
                <w:rFonts w:ascii="Arial" w:hAnsi="Arial" w:cs="Arial"/>
                <w:sz w:val="24"/>
              </w:rPr>
              <w:t xml:space="preserve">Total </w:t>
            </w:r>
          </w:p>
        </w:tc>
      </w:tr>
      <w:tr w:rsidR="00E405FC" w:rsidTr="00E405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E405FC" w:rsidRPr="00E405FC" w:rsidRDefault="00E405FC" w:rsidP="005A65A3">
            <w:pPr>
              <w:rPr>
                <w:rFonts w:ascii="Arial" w:hAnsi="Arial" w:cs="Arial"/>
                <w:b w:val="0"/>
                <w:sz w:val="24"/>
              </w:rPr>
            </w:pPr>
            <w:r>
              <w:rPr>
                <w:rFonts w:ascii="Arial" w:hAnsi="Arial" w:cs="Arial"/>
                <w:b w:val="0"/>
                <w:sz w:val="24"/>
              </w:rPr>
              <w:t xml:space="preserve">“More after school </w:t>
            </w:r>
            <w:r w:rsidR="0032743D">
              <w:rPr>
                <w:rFonts w:ascii="Arial" w:hAnsi="Arial" w:cs="Arial"/>
                <w:b w:val="0"/>
                <w:sz w:val="24"/>
              </w:rPr>
              <w:t>activities</w:t>
            </w:r>
            <w:r>
              <w:rPr>
                <w:rFonts w:ascii="Arial" w:hAnsi="Arial" w:cs="Arial"/>
                <w:b w:val="0"/>
                <w:sz w:val="24"/>
              </w:rPr>
              <w:t>”</w:t>
            </w:r>
          </w:p>
        </w:tc>
        <w:tc>
          <w:tcPr>
            <w:tcW w:w="4508" w:type="dxa"/>
          </w:tcPr>
          <w:p w:rsidR="00E405FC" w:rsidRDefault="00E405FC" w:rsidP="005A65A3">
            <w:pPr>
              <w:cnfStyle w:val="000000100000" w:firstRow="0" w:lastRow="0" w:firstColumn="0" w:lastColumn="0" w:oddVBand="0" w:evenVBand="0" w:oddHBand="1" w:evenHBand="0" w:firstRowFirstColumn="0" w:firstRowLastColumn="0" w:lastRowFirstColumn="0" w:lastRowLastColumn="0"/>
              <w:rPr>
                <w:rFonts w:ascii="Arial" w:hAnsi="Arial" w:cs="Arial"/>
                <w:sz w:val="24"/>
              </w:rPr>
            </w:pPr>
            <w:r>
              <w:rPr>
                <w:rFonts w:ascii="Arial" w:hAnsi="Arial" w:cs="Arial"/>
                <w:sz w:val="24"/>
              </w:rPr>
              <w:t>8</w:t>
            </w:r>
          </w:p>
        </w:tc>
      </w:tr>
      <w:tr w:rsidR="00E405FC" w:rsidTr="00E405FC">
        <w:tc>
          <w:tcPr>
            <w:cnfStyle w:val="001000000000" w:firstRow="0" w:lastRow="0" w:firstColumn="1" w:lastColumn="0" w:oddVBand="0" w:evenVBand="0" w:oddHBand="0" w:evenHBand="0" w:firstRowFirstColumn="0" w:firstRowLastColumn="0" w:lastRowFirstColumn="0" w:lastRowLastColumn="0"/>
            <w:tcW w:w="4508" w:type="dxa"/>
          </w:tcPr>
          <w:p w:rsidR="00E405FC" w:rsidRPr="00E405FC" w:rsidRDefault="00E405FC" w:rsidP="005A65A3">
            <w:pPr>
              <w:rPr>
                <w:rFonts w:ascii="Arial" w:hAnsi="Arial" w:cs="Arial"/>
                <w:b w:val="0"/>
                <w:sz w:val="24"/>
              </w:rPr>
            </w:pPr>
            <w:r w:rsidRPr="00E405FC">
              <w:rPr>
                <w:rFonts w:ascii="Arial" w:hAnsi="Arial" w:cs="Arial"/>
                <w:b w:val="0"/>
                <w:sz w:val="24"/>
              </w:rPr>
              <w:t>“child and family services” / “social services”</w:t>
            </w:r>
          </w:p>
        </w:tc>
        <w:tc>
          <w:tcPr>
            <w:tcW w:w="4508" w:type="dxa"/>
          </w:tcPr>
          <w:p w:rsidR="00E405FC" w:rsidRDefault="00E405FC" w:rsidP="005A65A3">
            <w:pPr>
              <w:cnfStyle w:val="000000000000" w:firstRow="0" w:lastRow="0" w:firstColumn="0" w:lastColumn="0" w:oddVBand="0" w:evenVBand="0" w:oddHBand="0" w:evenHBand="0" w:firstRowFirstColumn="0" w:firstRowLastColumn="0" w:lastRowFirstColumn="0" w:lastRowLastColumn="0"/>
              <w:rPr>
                <w:rFonts w:ascii="Arial" w:hAnsi="Arial" w:cs="Arial"/>
                <w:sz w:val="24"/>
              </w:rPr>
            </w:pPr>
            <w:r>
              <w:rPr>
                <w:rFonts w:ascii="Arial" w:hAnsi="Arial" w:cs="Arial"/>
                <w:sz w:val="24"/>
              </w:rPr>
              <w:t>7</w:t>
            </w:r>
          </w:p>
        </w:tc>
      </w:tr>
      <w:tr w:rsidR="00E405FC" w:rsidTr="00E405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E405FC" w:rsidRPr="00E405FC" w:rsidRDefault="00E405FC" w:rsidP="005A65A3">
            <w:pPr>
              <w:rPr>
                <w:rFonts w:ascii="Arial" w:hAnsi="Arial" w:cs="Arial"/>
                <w:b w:val="0"/>
                <w:sz w:val="24"/>
              </w:rPr>
            </w:pPr>
            <w:r>
              <w:rPr>
                <w:rFonts w:ascii="Arial" w:hAnsi="Arial" w:cs="Arial"/>
                <w:b w:val="0"/>
                <w:sz w:val="24"/>
              </w:rPr>
              <w:t>“more lessons on crime and its effects”</w:t>
            </w:r>
          </w:p>
        </w:tc>
        <w:tc>
          <w:tcPr>
            <w:tcW w:w="4508" w:type="dxa"/>
          </w:tcPr>
          <w:p w:rsidR="00E405FC" w:rsidRDefault="00E405FC" w:rsidP="005A65A3">
            <w:pPr>
              <w:cnfStyle w:val="000000100000" w:firstRow="0" w:lastRow="0" w:firstColumn="0" w:lastColumn="0" w:oddVBand="0" w:evenVBand="0" w:oddHBand="1" w:evenHBand="0" w:firstRowFirstColumn="0" w:firstRowLastColumn="0" w:lastRowFirstColumn="0" w:lastRowLastColumn="0"/>
              <w:rPr>
                <w:rFonts w:ascii="Arial" w:hAnsi="Arial" w:cs="Arial"/>
                <w:sz w:val="24"/>
              </w:rPr>
            </w:pPr>
            <w:r>
              <w:rPr>
                <w:rFonts w:ascii="Arial" w:hAnsi="Arial" w:cs="Arial"/>
                <w:sz w:val="24"/>
              </w:rPr>
              <w:t>12</w:t>
            </w:r>
          </w:p>
        </w:tc>
      </w:tr>
      <w:tr w:rsidR="00E405FC" w:rsidTr="00E405FC">
        <w:tc>
          <w:tcPr>
            <w:cnfStyle w:val="001000000000" w:firstRow="0" w:lastRow="0" w:firstColumn="1" w:lastColumn="0" w:oddVBand="0" w:evenVBand="0" w:oddHBand="0" w:evenHBand="0" w:firstRowFirstColumn="0" w:firstRowLastColumn="0" w:lastRowFirstColumn="0" w:lastRowLastColumn="0"/>
            <w:tcW w:w="4508" w:type="dxa"/>
          </w:tcPr>
          <w:p w:rsidR="00E405FC" w:rsidRPr="00E405FC" w:rsidRDefault="00E405FC" w:rsidP="005A65A3">
            <w:pPr>
              <w:rPr>
                <w:rFonts w:ascii="Arial" w:hAnsi="Arial" w:cs="Arial"/>
                <w:b w:val="0"/>
                <w:sz w:val="24"/>
              </w:rPr>
            </w:pPr>
            <w:r>
              <w:rPr>
                <w:rFonts w:ascii="Arial" w:hAnsi="Arial" w:cs="Arial"/>
                <w:b w:val="0"/>
                <w:sz w:val="24"/>
              </w:rPr>
              <w:t>“educating parents”</w:t>
            </w:r>
          </w:p>
        </w:tc>
        <w:tc>
          <w:tcPr>
            <w:tcW w:w="4508" w:type="dxa"/>
          </w:tcPr>
          <w:p w:rsidR="00E405FC" w:rsidRDefault="00E405FC" w:rsidP="005A65A3">
            <w:pPr>
              <w:cnfStyle w:val="000000000000" w:firstRow="0" w:lastRow="0" w:firstColumn="0" w:lastColumn="0" w:oddVBand="0" w:evenVBand="0" w:oddHBand="0" w:evenHBand="0" w:firstRowFirstColumn="0" w:firstRowLastColumn="0" w:lastRowFirstColumn="0" w:lastRowLastColumn="0"/>
              <w:rPr>
                <w:rFonts w:ascii="Arial" w:hAnsi="Arial" w:cs="Arial"/>
                <w:sz w:val="24"/>
              </w:rPr>
            </w:pPr>
            <w:r>
              <w:rPr>
                <w:rFonts w:ascii="Arial" w:hAnsi="Arial" w:cs="Arial"/>
                <w:sz w:val="24"/>
              </w:rPr>
              <w:t>4</w:t>
            </w:r>
          </w:p>
        </w:tc>
      </w:tr>
      <w:tr w:rsidR="00E405FC" w:rsidTr="00E405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E405FC" w:rsidRPr="00E405FC" w:rsidRDefault="00E405FC" w:rsidP="005A65A3">
            <w:pPr>
              <w:rPr>
                <w:rFonts w:ascii="Arial" w:hAnsi="Arial" w:cs="Arial"/>
                <w:b w:val="0"/>
                <w:sz w:val="24"/>
              </w:rPr>
            </w:pPr>
            <w:r w:rsidRPr="00E405FC">
              <w:rPr>
                <w:rFonts w:ascii="Arial" w:hAnsi="Arial" w:cs="Arial"/>
                <w:b w:val="0"/>
                <w:sz w:val="24"/>
              </w:rPr>
              <w:t>“bonding with teachers and other pupils”</w:t>
            </w:r>
          </w:p>
        </w:tc>
        <w:tc>
          <w:tcPr>
            <w:tcW w:w="4508" w:type="dxa"/>
          </w:tcPr>
          <w:p w:rsidR="00E405FC" w:rsidRDefault="00E405FC" w:rsidP="005A65A3">
            <w:pPr>
              <w:cnfStyle w:val="000000100000" w:firstRow="0" w:lastRow="0" w:firstColumn="0" w:lastColumn="0" w:oddVBand="0" w:evenVBand="0" w:oddHBand="1" w:evenHBand="0" w:firstRowFirstColumn="0" w:firstRowLastColumn="0" w:lastRowFirstColumn="0" w:lastRowLastColumn="0"/>
              <w:rPr>
                <w:rFonts w:ascii="Arial" w:hAnsi="Arial" w:cs="Arial"/>
                <w:sz w:val="24"/>
              </w:rPr>
            </w:pPr>
            <w:r>
              <w:rPr>
                <w:rFonts w:ascii="Arial" w:hAnsi="Arial" w:cs="Arial"/>
                <w:sz w:val="24"/>
              </w:rPr>
              <w:t>5</w:t>
            </w:r>
          </w:p>
        </w:tc>
      </w:tr>
    </w:tbl>
    <w:p w:rsidR="00E405FC" w:rsidRDefault="00E405FC" w:rsidP="005A65A3">
      <w:pPr>
        <w:rPr>
          <w:rFonts w:ascii="Arial" w:hAnsi="Arial" w:cs="Arial"/>
          <w:sz w:val="24"/>
        </w:rPr>
      </w:pPr>
    </w:p>
    <w:p w:rsidR="00B3664D" w:rsidRDefault="00B3664D" w:rsidP="005A65A3">
      <w:pPr>
        <w:rPr>
          <w:rFonts w:ascii="Arial" w:hAnsi="Arial" w:cs="Arial"/>
          <w:sz w:val="24"/>
          <w:u w:val="single"/>
        </w:rPr>
      </w:pPr>
      <w:r w:rsidRPr="00B3664D">
        <w:rPr>
          <w:rFonts w:ascii="Arial" w:hAnsi="Arial" w:cs="Arial"/>
          <w:sz w:val="24"/>
          <w:u w:val="single"/>
        </w:rPr>
        <w:t xml:space="preserve">Analysing responses from a </w:t>
      </w:r>
      <w:r w:rsidR="0032743D" w:rsidRPr="00B3664D">
        <w:rPr>
          <w:rFonts w:ascii="Arial" w:hAnsi="Arial" w:cs="Arial"/>
          <w:sz w:val="24"/>
          <w:u w:val="single"/>
        </w:rPr>
        <w:t>participant</w:t>
      </w:r>
      <w:r w:rsidRPr="00B3664D">
        <w:rPr>
          <w:rFonts w:ascii="Arial" w:hAnsi="Arial" w:cs="Arial"/>
          <w:sz w:val="24"/>
          <w:u w:val="single"/>
        </w:rPr>
        <w:t>:</w:t>
      </w:r>
    </w:p>
    <w:p w:rsidR="00AA3C62" w:rsidRDefault="00B3664D" w:rsidP="005A65A3">
      <w:pPr>
        <w:rPr>
          <w:rFonts w:ascii="Arial" w:hAnsi="Arial" w:cs="Arial"/>
          <w:sz w:val="24"/>
        </w:rPr>
      </w:pPr>
      <w:r w:rsidRPr="00B3664D">
        <w:rPr>
          <w:rFonts w:ascii="Arial" w:hAnsi="Arial" w:cs="Arial"/>
          <w:sz w:val="24"/>
        </w:rPr>
        <w:t xml:space="preserve">One participant </w:t>
      </w:r>
      <w:r w:rsidR="0032743D" w:rsidRPr="00B3664D">
        <w:rPr>
          <w:rFonts w:ascii="Arial" w:hAnsi="Arial" w:cs="Arial"/>
          <w:sz w:val="24"/>
        </w:rPr>
        <w:t>has</w:t>
      </w:r>
      <w:r>
        <w:rPr>
          <w:rFonts w:ascii="Arial" w:hAnsi="Arial" w:cs="Arial"/>
          <w:sz w:val="24"/>
        </w:rPr>
        <w:t xml:space="preserve"> </w:t>
      </w:r>
      <w:r w:rsidR="0032743D">
        <w:rPr>
          <w:rFonts w:ascii="Arial" w:hAnsi="Arial" w:cs="Arial"/>
          <w:sz w:val="24"/>
        </w:rPr>
        <w:t>answered</w:t>
      </w:r>
      <w:r>
        <w:rPr>
          <w:rFonts w:ascii="Arial" w:hAnsi="Arial" w:cs="Arial"/>
          <w:sz w:val="24"/>
        </w:rPr>
        <w:t xml:space="preserve"> the online questionnaire from the perspective of a person who experienced adverse childhood </w:t>
      </w:r>
      <w:r w:rsidR="0032743D">
        <w:rPr>
          <w:rFonts w:ascii="Arial" w:hAnsi="Arial" w:cs="Arial"/>
          <w:sz w:val="24"/>
        </w:rPr>
        <w:t>experiences</w:t>
      </w:r>
      <w:r>
        <w:rPr>
          <w:rFonts w:ascii="Arial" w:hAnsi="Arial" w:cs="Arial"/>
          <w:sz w:val="24"/>
        </w:rPr>
        <w:t xml:space="preserve">. This responder is in the 25-34 age group and works in the construction and trades sector. When asked if they think that early intervention can be beneficial they answered explaining that they had experienced a lot of violence in the family home as a child and that they would have appreciated some sort of early intervention. They continue to explain that they used to go to their </w:t>
      </w:r>
      <w:r w:rsidR="0032743D">
        <w:rPr>
          <w:rFonts w:ascii="Arial" w:hAnsi="Arial" w:cs="Arial"/>
          <w:sz w:val="24"/>
        </w:rPr>
        <w:t>grandparents’</w:t>
      </w:r>
      <w:r>
        <w:rPr>
          <w:rFonts w:ascii="Arial" w:hAnsi="Arial" w:cs="Arial"/>
          <w:sz w:val="24"/>
        </w:rPr>
        <w:t xml:space="preserve"> home on weekend and it would </w:t>
      </w:r>
      <w:r w:rsidR="0032743D">
        <w:rPr>
          <w:rFonts w:ascii="Arial" w:hAnsi="Arial" w:cs="Arial"/>
          <w:sz w:val="24"/>
        </w:rPr>
        <w:t>be relief</w:t>
      </w:r>
      <w:r>
        <w:rPr>
          <w:rFonts w:ascii="Arial" w:hAnsi="Arial" w:cs="Arial"/>
          <w:sz w:val="24"/>
        </w:rPr>
        <w:t xml:space="preserve"> to escape the environment they were experiencing at home. When asked what </w:t>
      </w:r>
      <w:r w:rsidR="0032743D">
        <w:rPr>
          <w:rFonts w:ascii="Arial" w:hAnsi="Arial" w:cs="Arial"/>
          <w:sz w:val="24"/>
        </w:rPr>
        <w:t>experiences</w:t>
      </w:r>
      <w:r>
        <w:rPr>
          <w:rFonts w:ascii="Arial" w:hAnsi="Arial" w:cs="Arial"/>
          <w:sz w:val="24"/>
        </w:rPr>
        <w:t xml:space="preserve"> they think can have the biggest negative impact on a </w:t>
      </w:r>
      <w:r w:rsidR="0032743D">
        <w:rPr>
          <w:rFonts w:ascii="Arial" w:hAnsi="Arial" w:cs="Arial"/>
          <w:sz w:val="24"/>
        </w:rPr>
        <w:t>child</w:t>
      </w:r>
      <w:r>
        <w:rPr>
          <w:rFonts w:ascii="Arial" w:hAnsi="Arial" w:cs="Arial"/>
          <w:sz w:val="24"/>
        </w:rPr>
        <w:t xml:space="preserve"> behaviour they responded; </w:t>
      </w:r>
      <w:r w:rsidRPr="00B3664D">
        <w:rPr>
          <w:rFonts w:ascii="Arial" w:hAnsi="Arial" w:cs="Arial"/>
          <w:sz w:val="24"/>
          <w:szCs w:val="24"/>
        </w:rPr>
        <w:t>“</w:t>
      </w:r>
      <w:r w:rsidRPr="00B3664D">
        <w:rPr>
          <w:rFonts w:ascii="Arial" w:hAnsi="Arial" w:cs="Arial"/>
          <w:sz w:val="24"/>
          <w:szCs w:val="24"/>
          <w:shd w:val="clear" w:color="auto" w:fill="FFFFFF"/>
        </w:rPr>
        <w:t xml:space="preserve">Alcohol was a big part of my childhood and physical and emotional abuse probably the worst childhood experiences that still </w:t>
      </w:r>
      <w:r w:rsidR="0032743D" w:rsidRPr="00B3664D">
        <w:rPr>
          <w:rFonts w:ascii="Arial" w:hAnsi="Arial" w:cs="Arial"/>
          <w:sz w:val="24"/>
          <w:szCs w:val="24"/>
          <w:shd w:val="clear" w:color="auto" w:fill="FFFFFF"/>
        </w:rPr>
        <w:t>affect me</w:t>
      </w:r>
      <w:r w:rsidRPr="00B3664D">
        <w:rPr>
          <w:rFonts w:ascii="Arial" w:hAnsi="Arial" w:cs="Arial"/>
          <w:sz w:val="24"/>
          <w:szCs w:val="24"/>
          <w:shd w:val="clear" w:color="auto" w:fill="FFFFFF"/>
        </w:rPr>
        <w:t xml:space="preserve"> today</w:t>
      </w:r>
      <w:r>
        <w:rPr>
          <w:rFonts w:ascii="Arial" w:hAnsi="Arial" w:cs="Arial"/>
          <w:sz w:val="24"/>
          <w:szCs w:val="24"/>
          <w:shd w:val="clear" w:color="auto" w:fill="FFFFFF"/>
        </w:rPr>
        <w:t xml:space="preserve">”. The responses from this particular participant provide </w:t>
      </w:r>
      <w:r w:rsidR="0032743D">
        <w:rPr>
          <w:rFonts w:ascii="Arial" w:hAnsi="Arial" w:cs="Arial"/>
          <w:sz w:val="24"/>
          <w:szCs w:val="24"/>
          <w:shd w:val="clear" w:color="auto" w:fill="FFFFFF"/>
        </w:rPr>
        <w:t>first-hand</w:t>
      </w:r>
      <w:r>
        <w:rPr>
          <w:rFonts w:ascii="Arial" w:hAnsi="Arial" w:cs="Arial"/>
          <w:sz w:val="24"/>
          <w:szCs w:val="24"/>
          <w:shd w:val="clear" w:color="auto" w:fill="FFFFFF"/>
        </w:rPr>
        <w:t xml:space="preserve"> experience of what </w:t>
      </w:r>
      <w:r w:rsidR="0032743D">
        <w:rPr>
          <w:rFonts w:ascii="Arial" w:hAnsi="Arial" w:cs="Arial"/>
          <w:sz w:val="24"/>
          <w:szCs w:val="24"/>
          <w:shd w:val="clear" w:color="auto" w:fill="FFFFFF"/>
        </w:rPr>
        <w:t xml:space="preserve">adverse </w:t>
      </w:r>
      <w:r>
        <w:rPr>
          <w:rFonts w:ascii="Arial" w:hAnsi="Arial" w:cs="Arial"/>
          <w:sz w:val="24"/>
          <w:szCs w:val="24"/>
          <w:shd w:val="clear" w:color="auto" w:fill="FFFFFF"/>
        </w:rPr>
        <w:t xml:space="preserve">childhood </w:t>
      </w:r>
      <w:r w:rsidR="0032743D">
        <w:rPr>
          <w:rFonts w:ascii="Arial" w:hAnsi="Arial" w:cs="Arial"/>
          <w:sz w:val="24"/>
          <w:szCs w:val="24"/>
          <w:shd w:val="clear" w:color="auto" w:fill="FFFFFF"/>
        </w:rPr>
        <w:t>experiences</w:t>
      </w:r>
      <w:r>
        <w:rPr>
          <w:rFonts w:ascii="Arial" w:hAnsi="Arial" w:cs="Arial"/>
          <w:sz w:val="24"/>
          <w:szCs w:val="24"/>
          <w:shd w:val="clear" w:color="auto" w:fill="FFFFFF"/>
        </w:rPr>
        <w:t xml:space="preserve"> can do to a person as they explain that even </w:t>
      </w:r>
      <w:r w:rsidR="00D2666A">
        <w:rPr>
          <w:rFonts w:ascii="Arial" w:hAnsi="Arial" w:cs="Arial"/>
          <w:sz w:val="24"/>
          <w:szCs w:val="24"/>
          <w:shd w:val="clear" w:color="auto" w:fill="FFFFFF"/>
        </w:rPr>
        <w:t xml:space="preserve">at the age of between 25-34 they are still being </w:t>
      </w:r>
      <w:r w:rsidR="0032743D">
        <w:rPr>
          <w:rFonts w:ascii="Arial" w:hAnsi="Arial" w:cs="Arial"/>
          <w:sz w:val="24"/>
          <w:szCs w:val="24"/>
          <w:shd w:val="clear" w:color="auto" w:fill="FFFFFF"/>
        </w:rPr>
        <w:t>affected</w:t>
      </w:r>
      <w:r w:rsidR="00D2666A">
        <w:rPr>
          <w:rFonts w:ascii="Arial" w:hAnsi="Arial" w:cs="Arial"/>
          <w:sz w:val="24"/>
          <w:szCs w:val="24"/>
          <w:shd w:val="clear" w:color="auto" w:fill="FFFFFF"/>
        </w:rPr>
        <w:t xml:space="preserve"> by what they experienced as a child. They </w:t>
      </w:r>
      <w:r w:rsidR="0032743D">
        <w:rPr>
          <w:rFonts w:ascii="Arial" w:hAnsi="Arial" w:cs="Arial"/>
          <w:sz w:val="24"/>
          <w:szCs w:val="24"/>
          <w:shd w:val="clear" w:color="auto" w:fill="FFFFFF"/>
        </w:rPr>
        <w:t>believe</w:t>
      </w:r>
      <w:r w:rsidR="00D2666A">
        <w:rPr>
          <w:rFonts w:ascii="Arial" w:hAnsi="Arial" w:cs="Arial"/>
          <w:sz w:val="24"/>
          <w:szCs w:val="24"/>
          <w:shd w:val="clear" w:color="auto" w:fill="FFFFFF"/>
        </w:rPr>
        <w:t xml:space="preserve"> that the age of criminal responsibility should be 18 and when asked what more the education system can do to support vulnerable children, they responded </w:t>
      </w:r>
      <w:r w:rsidR="00D2666A" w:rsidRPr="00D2666A">
        <w:rPr>
          <w:rFonts w:ascii="Arial" w:hAnsi="Arial" w:cs="Arial"/>
          <w:sz w:val="24"/>
          <w:szCs w:val="24"/>
          <w:shd w:val="clear" w:color="auto" w:fill="FFFFFF"/>
        </w:rPr>
        <w:t>“More after school activities, give kids the opportunities to get hobbies too keep them occupied”</w:t>
      </w:r>
      <w:r w:rsidR="00D2666A">
        <w:rPr>
          <w:rFonts w:ascii="Arial" w:hAnsi="Arial" w:cs="Arial"/>
          <w:sz w:val="24"/>
          <w:szCs w:val="24"/>
          <w:shd w:val="clear" w:color="auto" w:fill="FFFFFF"/>
        </w:rPr>
        <w:t xml:space="preserve">. The responses from this participant support theories put forward by Nicole burke Harris and reinforce </w:t>
      </w:r>
      <w:r w:rsidR="0032743D">
        <w:rPr>
          <w:rFonts w:ascii="Arial" w:hAnsi="Arial" w:cs="Arial"/>
          <w:sz w:val="24"/>
          <w:szCs w:val="24"/>
          <w:shd w:val="clear" w:color="auto" w:fill="FFFFFF"/>
        </w:rPr>
        <w:t>recommendations</w:t>
      </w:r>
      <w:r w:rsidR="00D2666A">
        <w:rPr>
          <w:rFonts w:ascii="Arial" w:hAnsi="Arial" w:cs="Arial"/>
          <w:sz w:val="24"/>
          <w:szCs w:val="24"/>
          <w:shd w:val="clear" w:color="auto" w:fill="FFFFFF"/>
        </w:rPr>
        <w:t xml:space="preserve"> made by the Charlie </w:t>
      </w:r>
      <w:r w:rsidR="0032743D">
        <w:rPr>
          <w:rFonts w:ascii="Arial" w:hAnsi="Arial" w:cs="Arial"/>
          <w:sz w:val="24"/>
          <w:szCs w:val="24"/>
          <w:shd w:val="clear" w:color="auto" w:fill="FFFFFF"/>
        </w:rPr>
        <w:t>Taylor</w:t>
      </w:r>
      <w:r w:rsidR="00D2666A">
        <w:rPr>
          <w:rFonts w:ascii="Arial" w:hAnsi="Arial" w:cs="Arial"/>
          <w:sz w:val="24"/>
          <w:szCs w:val="24"/>
          <w:shd w:val="clear" w:color="auto" w:fill="FFFFFF"/>
        </w:rPr>
        <w:t xml:space="preserve"> review. </w:t>
      </w:r>
    </w:p>
    <w:p w:rsidR="00AA3C62" w:rsidRDefault="002B3C07" w:rsidP="002B3C07">
      <w:pPr>
        <w:pStyle w:val="Heading1"/>
      </w:pPr>
      <w:r>
        <w:t>4.</w:t>
      </w:r>
      <w:r w:rsidR="00884377">
        <w:t xml:space="preserve">5 </w:t>
      </w:r>
      <w:r>
        <w:t xml:space="preserve">Findings conclusion – </w:t>
      </w:r>
    </w:p>
    <w:p w:rsidR="002B3C07" w:rsidRDefault="002B3C07" w:rsidP="002B3C07">
      <w:pPr>
        <w:rPr>
          <w:rFonts w:ascii="Arial" w:hAnsi="Arial" w:cs="Arial"/>
          <w:sz w:val="24"/>
        </w:rPr>
      </w:pPr>
      <w:r>
        <w:rPr>
          <w:rFonts w:ascii="Arial" w:hAnsi="Arial" w:cs="Arial"/>
          <w:sz w:val="24"/>
        </w:rPr>
        <w:t xml:space="preserve">To conclude this section </w:t>
      </w:r>
      <w:r w:rsidR="0032743D">
        <w:rPr>
          <w:rFonts w:ascii="Arial" w:hAnsi="Arial" w:cs="Arial"/>
          <w:sz w:val="24"/>
        </w:rPr>
        <w:t>a clear majority</w:t>
      </w:r>
      <w:r>
        <w:rPr>
          <w:rFonts w:ascii="Arial" w:hAnsi="Arial" w:cs="Arial"/>
          <w:sz w:val="24"/>
        </w:rPr>
        <w:t xml:space="preserve"> of responses agreed that support within the education system is fundamental in helping a child that is suffering from </w:t>
      </w:r>
      <w:r w:rsidR="0032743D">
        <w:rPr>
          <w:rFonts w:ascii="Arial" w:hAnsi="Arial" w:cs="Arial"/>
          <w:sz w:val="24"/>
        </w:rPr>
        <w:t>adverse</w:t>
      </w:r>
      <w:r>
        <w:rPr>
          <w:rFonts w:ascii="Arial" w:hAnsi="Arial" w:cs="Arial"/>
          <w:sz w:val="24"/>
        </w:rPr>
        <w:t xml:space="preserve"> childhood </w:t>
      </w:r>
      <w:r w:rsidR="0032743D">
        <w:rPr>
          <w:rFonts w:ascii="Arial" w:hAnsi="Arial" w:cs="Arial"/>
          <w:sz w:val="24"/>
        </w:rPr>
        <w:t>experiences</w:t>
      </w:r>
      <w:r>
        <w:rPr>
          <w:rFonts w:ascii="Arial" w:hAnsi="Arial" w:cs="Arial"/>
          <w:sz w:val="24"/>
        </w:rPr>
        <w:t xml:space="preserve">. All </w:t>
      </w:r>
      <w:r w:rsidR="0032743D">
        <w:rPr>
          <w:rFonts w:ascii="Arial" w:hAnsi="Arial" w:cs="Arial"/>
          <w:sz w:val="24"/>
        </w:rPr>
        <w:t>participants</w:t>
      </w:r>
      <w:r>
        <w:rPr>
          <w:rFonts w:ascii="Arial" w:hAnsi="Arial" w:cs="Arial"/>
          <w:sz w:val="24"/>
        </w:rPr>
        <w:t xml:space="preserve"> agreed that a </w:t>
      </w:r>
      <w:r w:rsidR="0032743D">
        <w:rPr>
          <w:rFonts w:ascii="Arial" w:hAnsi="Arial" w:cs="Arial"/>
          <w:sz w:val="24"/>
        </w:rPr>
        <w:t>child’s</w:t>
      </w:r>
      <w:r>
        <w:rPr>
          <w:rFonts w:ascii="Arial" w:hAnsi="Arial" w:cs="Arial"/>
          <w:sz w:val="24"/>
        </w:rPr>
        <w:t xml:space="preserve"> upbringing can </w:t>
      </w:r>
      <w:r w:rsidR="0032743D">
        <w:rPr>
          <w:rFonts w:ascii="Arial" w:hAnsi="Arial" w:cs="Arial"/>
          <w:sz w:val="24"/>
        </w:rPr>
        <w:t>affect</w:t>
      </w:r>
      <w:r>
        <w:rPr>
          <w:rFonts w:ascii="Arial" w:hAnsi="Arial" w:cs="Arial"/>
          <w:sz w:val="24"/>
        </w:rPr>
        <w:t xml:space="preserve"> their behaviour </w:t>
      </w:r>
      <w:r w:rsidR="0032743D">
        <w:rPr>
          <w:rFonts w:ascii="Arial" w:hAnsi="Arial" w:cs="Arial"/>
          <w:sz w:val="24"/>
        </w:rPr>
        <w:t>negatively</w:t>
      </w:r>
      <w:r>
        <w:rPr>
          <w:rFonts w:ascii="Arial" w:hAnsi="Arial" w:cs="Arial"/>
          <w:sz w:val="24"/>
        </w:rPr>
        <w:t xml:space="preserve"> in the future and possible lead to them committing crime. Responses from a participant who </w:t>
      </w:r>
      <w:r w:rsidR="0032743D">
        <w:rPr>
          <w:rFonts w:ascii="Arial" w:hAnsi="Arial" w:cs="Arial"/>
          <w:sz w:val="24"/>
        </w:rPr>
        <w:t>had experience</w:t>
      </w:r>
      <w:r w:rsidR="00D82712">
        <w:rPr>
          <w:rFonts w:ascii="Arial" w:hAnsi="Arial" w:cs="Arial"/>
          <w:sz w:val="24"/>
        </w:rPr>
        <w:t>d</w:t>
      </w:r>
      <w:r>
        <w:rPr>
          <w:rFonts w:ascii="Arial" w:hAnsi="Arial" w:cs="Arial"/>
          <w:sz w:val="24"/>
        </w:rPr>
        <w:t xml:space="preserve"> ACE’s reinforce</w:t>
      </w:r>
      <w:r w:rsidR="00D82712">
        <w:rPr>
          <w:rFonts w:ascii="Arial" w:hAnsi="Arial" w:cs="Arial"/>
          <w:sz w:val="24"/>
        </w:rPr>
        <w:t>d</w:t>
      </w:r>
      <w:r>
        <w:rPr>
          <w:rFonts w:ascii="Arial" w:hAnsi="Arial" w:cs="Arial"/>
          <w:sz w:val="24"/>
        </w:rPr>
        <w:t xml:space="preserve"> these theories. There is a connection between the older generation </w:t>
      </w:r>
      <w:r w:rsidR="0032743D">
        <w:rPr>
          <w:rFonts w:ascii="Arial" w:hAnsi="Arial" w:cs="Arial"/>
          <w:sz w:val="24"/>
        </w:rPr>
        <w:t>answering</w:t>
      </w:r>
      <w:r>
        <w:rPr>
          <w:rFonts w:ascii="Arial" w:hAnsi="Arial" w:cs="Arial"/>
          <w:sz w:val="24"/>
        </w:rPr>
        <w:t xml:space="preserve"> that the age of criminal responsibility should be lower compared to younger age groups believing it should be higher.</w:t>
      </w:r>
      <w:r w:rsidR="00D82712">
        <w:rPr>
          <w:rFonts w:ascii="Arial" w:hAnsi="Arial" w:cs="Arial"/>
          <w:sz w:val="24"/>
        </w:rPr>
        <w:t xml:space="preserve"> This could be due to the perceived lack of respect towards authority compared to when they were young.</w:t>
      </w:r>
      <w:r w:rsidR="00A164BF">
        <w:rPr>
          <w:rFonts w:ascii="Arial" w:hAnsi="Arial" w:cs="Arial"/>
          <w:sz w:val="24"/>
        </w:rPr>
        <w:t xml:space="preserve"> Overall data gathered from this research method concludes that focus should be on the education system working with other services to provide help and support for children who may </w:t>
      </w:r>
      <w:proofErr w:type="gramStart"/>
      <w:r w:rsidR="00A164BF">
        <w:rPr>
          <w:rFonts w:ascii="Arial" w:hAnsi="Arial" w:cs="Arial"/>
          <w:sz w:val="24"/>
        </w:rPr>
        <w:t>be seen as</w:t>
      </w:r>
      <w:proofErr w:type="gramEnd"/>
      <w:r w:rsidR="00A164BF">
        <w:rPr>
          <w:rFonts w:ascii="Arial" w:hAnsi="Arial" w:cs="Arial"/>
          <w:sz w:val="24"/>
        </w:rPr>
        <w:t xml:space="preserve"> vulnerable or may be showing any signs of adv</w:t>
      </w:r>
      <w:r w:rsidR="0032743D">
        <w:rPr>
          <w:rFonts w:ascii="Arial" w:hAnsi="Arial" w:cs="Arial"/>
          <w:sz w:val="24"/>
        </w:rPr>
        <w:t>erse</w:t>
      </w:r>
      <w:r w:rsidR="00A164BF">
        <w:rPr>
          <w:rFonts w:ascii="Arial" w:hAnsi="Arial" w:cs="Arial"/>
          <w:sz w:val="24"/>
        </w:rPr>
        <w:t xml:space="preserve"> childhood </w:t>
      </w:r>
      <w:r w:rsidR="0032743D">
        <w:rPr>
          <w:rFonts w:ascii="Arial" w:hAnsi="Arial" w:cs="Arial"/>
          <w:sz w:val="24"/>
        </w:rPr>
        <w:t>experiences</w:t>
      </w:r>
      <w:r w:rsidR="00A164BF">
        <w:rPr>
          <w:rFonts w:ascii="Arial" w:hAnsi="Arial" w:cs="Arial"/>
          <w:sz w:val="24"/>
        </w:rPr>
        <w:t xml:space="preserve">. </w:t>
      </w:r>
    </w:p>
    <w:p w:rsidR="00884377" w:rsidRDefault="00884377" w:rsidP="001A42BF">
      <w:pPr>
        <w:pStyle w:val="Heading1"/>
      </w:pPr>
    </w:p>
    <w:p w:rsidR="001A42BF" w:rsidRDefault="001A42BF" w:rsidP="001A42BF">
      <w:pPr>
        <w:pStyle w:val="Heading1"/>
      </w:pPr>
      <w:r>
        <w:t xml:space="preserve">Chapter 5 conclusions and </w:t>
      </w:r>
      <w:r w:rsidR="0032743D">
        <w:t>recommendations</w:t>
      </w:r>
      <w:r>
        <w:t xml:space="preserve"> – </w:t>
      </w:r>
    </w:p>
    <w:p w:rsidR="001A42BF" w:rsidRDefault="001A42BF" w:rsidP="001A42BF">
      <w:pPr>
        <w:rPr>
          <w:rFonts w:ascii="Arial" w:hAnsi="Arial" w:cs="Arial"/>
          <w:sz w:val="24"/>
        </w:rPr>
      </w:pPr>
    </w:p>
    <w:p w:rsidR="001A42BF" w:rsidRDefault="001A42BF" w:rsidP="001A42BF">
      <w:pPr>
        <w:pStyle w:val="Heading1"/>
      </w:pPr>
      <w:r>
        <w:t xml:space="preserve">5.1 Introduction – </w:t>
      </w:r>
    </w:p>
    <w:p w:rsidR="001A42BF" w:rsidRDefault="001A42BF" w:rsidP="001A42BF">
      <w:pPr>
        <w:rPr>
          <w:rFonts w:ascii="Arial" w:hAnsi="Arial" w:cs="Arial"/>
          <w:sz w:val="24"/>
        </w:rPr>
      </w:pPr>
      <w:r>
        <w:rPr>
          <w:rFonts w:ascii="Arial" w:hAnsi="Arial" w:cs="Arial"/>
          <w:sz w:val="24"/>
        </w:rPr>
        <w:t xml:space="preserve">This chapter will conclude the dissertation drawing all points to a close and summarising the points that have been made. It will discuss </w:t>
      </w:r>
      <w:r w:rsidR="0032743D">
        <w:rPr>
          <w:rFonts w:ascii="Arial" w:hAnsi="Arial" w:cs="Arial"/>
          <w:sz w:val="24"/>
        </w:rPr>
        <w:t>whether</w:t>
      </w:r>
      <w:r>
        <w:rPr>
          <w:rFonts w:ascii="Arial" w:hAnsi="Arial" w:cs="Arial"/>
          <w:sz w:val="24"/>
        </w:rPr>
        <w:t xml:space="preserve"> the objective of the paper </w:t>
      </w:r>
      <w:r w:rsidR="0032743D">
        <w:rPr>
          <w:rFonts w:ascii="Arial" w:hAnsi="Arial" w:cs="Arial"/>
          <w:sz w:val="24"/>
        </w:rPr>
        <w:t>has</w:t>
      </w:r>
      <w:r>
        <w:rPr>
          <w:rFonts w:ascii="Arial" w:hAnsi="Arial" w:cs="Arial"/>
          <w:sz w:val="24"/>
        </w:rPr>
        <w:t xml:space="preserve"> been </w:t>
      </w:r>
      <w:r w:rsidR="0032743D">
        <w:rPr>
          <w:rFonts w:ascii="Arial" w:hAnsi="Arial" w:cs="Arial"/>
          <w:sz w:val="24"/>
        </w:rPr>
        <w:t>completed</w:t>
      </w:r>
      <w:r>
        <w:rPr>
          <w:rFonts w:ascii="Arial" w:hAnsi="Arial" w:cs="Arial"/>
          <w:sz w:val="24"/>
        </w:rPr>
        <w:t xml:space="preserve">. It will also </w:t>
      </w:r>
      <w:r w:rsidR="0032743D">
        <w:rPr>
          <w:rFonts w:ascii="Arial" w:hAnsi="Arial" w:cs="Arial"/>
          <w:sz w:val="24"/>
        </w:rPr>
        <w:t>discuss</w:t>
      </w:r>
      <w:r>
        <w:rPr>
          <w:rFonts w:ascii="Arial" w:hAnsi="Arial" w:cs="Arial"/>
          <w:sz w:val="24"/>
        </w:rPr>
        <w:t xml:space="preserve"> any recommendation and </w:t>
      </w:r>
      <w:r w:rsidR="0032743D">
        <w:rPr>
          <w:rFonts w:ascii="Arial" w:hAnsi="Arial" w:cs="Arial"/>
          <w:sz w:val="24"/>
        </w:rPr>
        <w:t>improvements</w:t>
      </w:r>
      <w:r>
        <w:rPr>
          <w:rFonts w:ascii="Arial" w:hAnsi="Arial" w:cs="Arial"/>
          <w:sz w:val="24"/>
        </w:rPr>
        <w:t xml:space="preserve"> that could be done for further research. </w:t>
      </w:r>
    </w:p>
    <w:p w:rsidR="001A42BF" w:rsidRDefault="001A42BF" w:rsidP="001A42BF">
      <w:pPr>
        <w:rPr>
          <w:rFonts w:ascii="Arial" w:hAnsi="Arial" w:cs="Arial"/>
          <w:sz w:val="24"/>
        </w:rPr>
      </w:pPr>
    </w:p>
    <w:p w:rsidR="00A81BCC" w:rsidRDefault="00A81BCC" w:rsidP="00A81BCC">
      <w:pPr>
        <w:pStyle w:val="Heading1"/>
      </w:pPr>
      <w:r>
        <w:t xml:space="preserve">5.2 Main findings – </w:t>
      </w:r>
    </w:p>
    <w:p w:rsidR="00A81BCC" w:rsidRDefault="00A81BCC" w:rsidP="00A81BCC">
      <w:pPr>
        <w:rPr>
          <w:rFonts w:ascii="Arial" w:hAnsi="Arial" w:cs="Arial"/>
          <w:sz w:val="24"/>
        </w:rPr>
      </w:pPr>
      <w:r w:rsidRPr="00A81BCC">
        <w:rPr>
          <w:rFonts w:ascii="Arial" w:hAnsi="Arial" w:cs="Arial"/>
          <w:sz w:val="24"/>
        </w:rPr>
        <w:t>The main findings in this</w:t>
      </w:r>
      <w:r>
        <w:rPr>
          <w:rFonts w:ascii="Arial" w:hAnsi="Arial" w:cs="Arial"/>
          <w:sz w:val="24"/>
        </w:rPr>
        <w:t xml:space="preserve"> paper </w:t>
      </w:r>
      <w:r w:rsidR="0032743D">
        <w:rPr>
          <w:rFonts w:ascii="Arial" w:hAnsi="Arial" w:cs="Arial"/>
          <w:sz w:val="24"/>
        </w:rPr>
        <w:t>have</w:t>
      </w:r>
      <w:r>
        <w:rPr>
          <w:rFonts w:ascii="Arial" w:hAnsi="Arial" w:cs="Arial"/>
          <w:sz w:val="24"/>
        </w:rPr>
        <w:t xml:space="preserve"> been that both the government and participants of the online questionnaire </w:t>
      </w:r>
      <w:r w:rsidR="0032743D">
        <w:rPr>
          <w:rFonts w:ascii="Arial" w:hAnsi="Arial" w:cs="Arial"/>
          <w:sz w:val="24"/>
        </w:rPr>
        <w:t>a</w:t>
      </w:r>
      <w:r>
        <w:rPr>
          <w:rFonts w:ascii="Arial" w:hAnsi="Arial" w:cs="Arial"/>
          <w:sz w:val="24"/>
        </w:rPr>
        <w:t xml:space="preserve">gree that </w:t>
      </w:r>
      <w:r w:rsidR="0032743D">
        <w:rPr>
          <w:rFonts w:ascii="Arial" w:hAnsi="Arial" w:cs="Arial"/>
          <w:sz w:val="24"/>
        </w:rPr>
        <w:t>adverse</w:t>
      </w:r>
      <w:r>
        <w:rPr>
          <w:rFonts w:ascii="Arial" w:hAnsi="Arial" w:cs="Arial"/>
          <w:sz w:val="24"/>
        </w:rPr>
        <w:t xml:space="preserve"> childhood </w:t>
      </w:r>
      <w:r w:rsidR="0032743D">
        <w:rPr>
          <w:rFonts w:ascii="Arial" w:hAnsi="Arial" w:cs="Arial"/>
          <w:sz w:val="24"/>
        </w:rPr>
        <w:t>experiences</w:t>
      </w:r>
      <w:r>
        <w:rPr>
          <w:rFonts w:ascii="Arial" w:hAnsi="Arial" w:cs="Arial"/>
          <w:sz w:val="24"/>
        </w:rPr>
        <w:t xml:space="preserve"> can have a huge effect on a child’s life. It has also been </w:t>
      </w:r>
      <w:r w:rsidR="0032743D">
        <w:rPr>
          <w:rFonts w:ascii="Arial" w:hAnsi="Arial" w:cs="Arial"/>
          <w:sz w:val="24"/>
        </w:rPr>
        <w:t>determined</w:t>
      </w:r>
      <w:r>
        <w:rPr>
          <w:rFonts w:ascii="Arial" w:hAnsi="Arial" w:cs="Arial"/>
          <w:sz w:val="24"/>
        </w:rPr>
        <w:t xml:space="preserve"> that education plays a huge role in a young </w:t>
      </w:r>
      <w:r w:rsidR="0032743D">
        <w:rPr>
          <w:rFonts w:ascii="Arial" w:hAnsi="Arial" w:cs="Arial"/>
          <w:sz w:val="24"/>
        </w:rPr>
        <w:t>person’s</w:t>
      </w:r>
      <w:r>
        <w:rPr>
          <w:rFonts w:ascii="Arial" w:hAnsi="Arial" w:cs="Arial"/>
          <w:sz w:val="24"/>
        </w:rPr>
        <w:t xml:space="preserve"> life. This can be through education such as not achieving good grades which can potentially along with other factors lead to a multitude of </w:t>
      </w:r>
      <w:r w:rsidR="0032743D">
        <w:rPr>
          <w:rFonts w:ascii="Arial" w:hAnsi="Arial" w:cs="Arial"/>
          <w:sz w:val="24"/>
        </w:rPr>
        <w:t>issues but</w:t>
      </w:r>
      <w:r>
        <w:rPr>
          <w:rFonts w:ascii="Arial" w:hAnsi="Arial" w:cs="Arial"/>
          <w:sz w:val="24"/>
        </w:rPr>
        <w:t xml:space="preserve"> can also be through socialising as its been proven that children who do not </w:t>
      </w:r>
      <w:r w:rsidR="0032743D">
        <w:rPr>
          <w:rFonts w:ascii="Arial" w:hAnsi="Arial" w:cs="Arial"/>
          <w:sz w:val="24"/>
        </w:rPr>
        <w:t>experience</w:t>
      </w:r>
      <w:r>
        <w:rPr>
          <w:rFonts w:ascii="Arial" w:hAnsi="Arial" w:cs="Arial"/>
          <w:sz w:val="24"/>
        </w:rPr>
        <w:t xml:space="preserve"> the social side of schooling with friends or teachers</w:t>
      </w:r>
      <w:r w:rsidR="00D82712">
        <w:rPr>
          <w:rFonts w:ascii="Arial" w:hAnsi="Arial" w:cs="Arial"/>
          <w:sz w:val="24"/>
        </w:rPr>
        <w:t xml:space="preserve"> also</w:t>
      </w:r>
      <w:r>
        <w:rPr>
          <w:rFonts w:ascii="Arial" w:hAnsi="Arial" w:cs="Arial"/>
          <w:sz w:val="24"/>
        </w:rPr>
        <w:t xml:space="preserve"> tend to suffer more if dealing with adverse </w:t>
      </w:r>
      <w:r w:rsidR="0032743D">
        <w:rPr>
          <w:rFonts w:ascii="Arial" w:hAnsi="Arial" w:cs="Arial"/>
          <w:sz w:val="24"/>
        </w:rPr>
        <w:t>experiences</w:t>
      </w:r>
      <w:r>
        <w:rPr>
          <w:rFonts w:ascii="Arial" w:hAnsi="Arial" w:cs="Arial"/>
          <w:sz w:val="24"/>
        </w:rPr>
        <w:t xml:space="preserve"> at home. There is also agreement between </w:t>
      </w:r>
      <w:r w:rsidR="0032743D">
        <w:rPr>
          <w:rFonts w:ascii="Arial" w:hAnsi="Arial" w:cs="Arial"/>
          <w:sz w:val="24"/>
        </w:rPr>
        <w:t>participants</w:t>
      </w:r>
      <w:r>
        <w:rPr>
          <w:rFonts w:ascii="Arial" w:hAnsi="Arial" w:cs="Arial"/>
          <w:sz w:val="24"/>
        </w:rPr>
        <w:t xml:space="preserve"> and the government as to </w:t>
      </w:r>
      <w:r w:rsidR="0032743D">
        <w:rPr>
          <w:rFonts w:ascii="Arial" w:hAnsi="Arial" w:cs="Arial"/>
          <w:sz w:val="24"/>
        </w:rPr>
        <w:t>whether</w:t>
      </w:r>
      <w:r>
        <w:rPr>
          <w:rFonts w:ascii="Arial" w:hAnsi="Arial" w:cs="Arial"/>
          <w:sz w:val="24"/>
        </w:rPr>
        <w:t xml:space="preserve"> or not we punish young people. The </w:t>
      </w:r>
      <w:r w:rsidR="0032743D">
        <w:rPr>
          <w:rFonts w:ascii="Arial" w:hAnsi="Arial" w:cs="Arial"/>
          <w:sz w:val="24"/>
        </w:rPr>
        <w:t>agreement</w:t>
      </w:r>
      <w:r>
        <w:rPr>
          <w:rFonts w:ascii="Arial" w:hAnsi="Arial" w:cs="Arial"/>
          <w:sz w:val="24"/>
        </w:rPr>
        <w:t xml:space="preserve"> seems to be that young people should be helped before being punished, </w:t>
      </w:r>
      <w:r w:rsidR="0032743D">
        <w:rPr>
          <w:rFonts w:ascii="Arial" w:hAnsi="Arial" w:cs="Arial"/>
          <w:sz w:val="24"/>
        </w:rPr>
        <w:t>whether</w:t>
      </w:r>
      <w:r>
        <w:rPr>
          <w:rFonts w:ascii="Arial" w:hAnsi="Arial" w:cs="Arial"/>
          <w:sz w:val="24"/>
        </w:rPr>
        <w:t xml:space="preserve"> this is by placing young pope in youth clubs, providing them with one to one lessons in school or even sending them to a secure school, overall young vulnerable people should be </w:t>
      </w:r>
      <w:r w:rsidR="008555FD">
        <w:rPr>
          <w:rFonts w:ascii="Arial" w:hAnsi="Arial" w:cs="Arial"/>
          <w:sz w:val="24"/>
        </w:rPr>
        <w:t>supported.</w:t>
      </w:r>
    </w:p>
    <w:p w:rsidR="00515A15" w:rsidRDefault="00515A15" w:rsidP="00A81BCC">
      <w:pPr>
        <w:rPr>
          <w:rFonts w:ascii="Arial" w:hAnsi="Arial" w:cs="Arial"/>
          <w:sz w:val="24"/>
        </w:rPr>
      </w:pPr>
    </w:p>
    <w:p w:rsidR="00515A15" w:rsidRDefault="00486945" w:rsidP="00515A15">
      <w:pPr>
        <w:pStyle w:val="Heading1"/>
      </w:pPr>
      <w:r>
        <w:t xml:space="preserve">5.3 </w:t>
      </w:r>
      <w:r w:rsidR="0032743D">
        <w:t>Recommendations</w:t>
      </w:r>
      <w:r>
        <w:t xml:space="preserve"> – </w:t>
      </w:r>
    </w:p>
    <w:p w:rsidR="00486945" w:rsidRDefault="00486945" w:rsidP="00486945">
      <w:pPr>
        <w:rPr>
          <w:rFonts w:ascii="Arial" w:hAnsi="Arial" w:cs="Arial"/>
          <w:sz w:val="24"/>
        </w:rPr>
      </w:pPr>
      <w:r>
        <w:rPr>
          <w:rFonts w:ascii="Arial" w:hAnsi="Arial" w:cs="Arial"/>
          <w:sz w:val="24"/>
        </w:rPr>
        <w:t xml:space="preserve">From the research conducted for this paper, it is clear that more work needs to be done within schools to provide all young people the same opportunities. More works needs to be done in deprived areas of the UK </w:t>
      </w:r>
      <w:r w:rsidR="0032743D">
        <w:rPr>
          <w:rFonts w:ascii="Arial" w:hAnsi="Arial" w:cs="Arial"/>
          <w:sz w:val="24"/>
        </w:rPr>
        <w:t>for</w:t>
      </w:r>
      <w:r>
        <w:rPr>
          <w:rFonts w:ascii="Arial" w:hAnsi="Arial" w:cs="Arial"/>
          <w:sz w:val="24"/>
        </w:rPr>
        <w:t xml:space="preserve"> young people to have hope in the system and not to feel defeated because they </w:t>
      </w:r>
      <w:r w:rsidR="0032743D">
        <w:rPr>
          <w:rFonts w:ascii="Arial" w:hAnsi="Arial" w:cs="Arial"/>
          <w:sz w:val="24"/>
        </w:rPr>
        <w:t>have</w:t>
      </w:r>
      <w:r>
        <w:rPr>
          <w:rFonts w:ascii="Arial" w:hAnsi="Arial" w:cs="Arial"/>
          <w:sz w:val="24"/>
        </w:rPr>
        <w:t xml:space="preserve"> </w:t>
      </w:r>
      <w:r w:rsidR="0032743D">
        <w:rPr>
          <w:rFonts w:ascii="Arial" w:hAnsi="Arial" w:cs="Arial"/>
          <w:sz w:val="24"/>
        </w:rPr>
        <w:t>experienced</w:t>
      </w:r>
      <w:r>
        <w:rPr>
          <w:rFonts w:ascii="Arial" w:hAnsi="Arial" w:cs="Arial"/>
          <w:sz w:val="24"/>
        </w:rPr>
        <w:t xml:space="preserve"> </w:t>
      </w:r>
      <w:r w:rsidR="0032743D">
        <w:rPr>
          <w:rFonts w:ascii="Arial" w:hAnsi="Arial" w:cs="Arial"/>
          <w:sz w:val="24"/>
        </w:rPr>
        <w:t>A</w:t>
      </w:r>
      <w:r w:rsidR="00D536AF">
        <w:rPr>
          <w:rFonts w:ascii="Arial" w:hAnsi="Arial" w:cs="Arial"/>
          <w:sz w:val="24"/>
        </w:rPr>
        <w:t>CE</w:t>
      </w:r>
      <w:r w:rsidR="0032743D">
        <w:rPr>
          <w:rFonts w:ascii="Arial" w:hAnsi="Arial" w:cs="Arial"/>
          <w:sz w:val="24"/>
        </w:rPr>
        <w:t>’s. More</w:t>
      </w:r>
      <w:r>
        <w:rPr>
          <w:rFonts w:ascii="Arial" w:hAnsi="Arial" w:cs="Arial"/>
          <w:sz w:val="24"/>
        </w:rPr>
        <w:t xml:space="preserve"> youth clubs and after school clubs could be opened </w:t>
      </w:r>
      <w:r w:rsidR="0032743D">
        <w:rPr>
          <w:rFonts w:ascii="Arial" w:hAnsi="Arial" w:cs="Arial"/>
          <w:sz w:val="24"/>
        </w:rPr>
        <w:t>to</w:t>
      </w:r>
      <w:r>
        <w:rPr>
          <w:rFonts w:ascii="Arial" w:hAnsi="Arial" w:cs="Arial"/>
          <w:sz w:val="24"/>
        </w:rPr>
        <w:t xml:space="preserve"> </w:t>
      </w:r>
      <w:r w:rsidR="0032743D">
        <w:rPr>
          <w:rFonts w:ascii="Arial" w:hAnsi="Arial" w:cs="Arial"/>
          <w:sz w:val="24"/>
        </w:rPr>
        <w:t>give</w:t>
      </w:r>
      <w:r>
        <w:rPr>
          <w:rFonts w:ascii="Arial" w:hAnsi="Arial" w:cs="Arial"/>
          <w:sz w:val="24"/>
        </w:rPr>
        <w:t xml:space="preserve"> young people </w:t>
      </w:r>
      <w:r w:rsidR="0032743D">
        <w:rPr>
          <w:rFonts w:ascii="Arial" w:hAnsi="Arial" w:cs="Arial"/>
          <w:sz w:val="24"/>
        </w:rPr>
        <w:t>actives</w:t>
      </w:r>
      <w:r>
        <w:rPr>
          <w:rFonts w:ascii="Arial" w:hAnsi="Arial" w:cs="Arial"/>
          <w:sz w:val="24"/>
        </w:rPr>
        <w:t xml:space="preserve"> and hobbies so they are not drawn to gangs and illegal activity</w:t>
      </w:r>
      <w:r w:rsidR="00D536AF">
        <w:rPr>
          <w:rFonts w:ascii="Arial" w:hAnsi="Arial" w:cs="Arial"/>
          <w:sz w:val="24"/>
        </w:rPr>
        <w:t xml:space="preserve"> such as </w:t>
      </w:r>
      <w:proofErr w:type="gramStart"/>
      <w:r w:rsidR="00D536AF">
        <w:rPr>
          <w:rFonts w:ascii="Arial" w:hAnsi="Arial" w:cs="Arial"/>
          <w:sz w:val="24"/>
        </w:rPr>
        <w:t>low level</w:t>
      </w:r>
      <w:proofErr w:type="gramEnd"/>
      <w:r w:rsidR="00D536AF">
        <w:rPr>
          <w:rFonts w:ascii="Arial" w:hAnsi="Arial" w:cs="Arial"/>
          <w:sz w:val="24"/>
        </w:rPr>
        <w:t xml:space="preserve"> crime and substance misuse</w:t>
      </w:r>
      <w:r>
        <w:rPr>
          <w:rFonts w:ascii="Arial" w:hAnsi="Arial" w:cs="Arial"/>
          <w:sz w:val="24"/>
        </w:rPr>
        <w:t xml:space="preserve">. Educating the public about ACE’s is also </w:t>
      </w:r>
      <w:r w:rsidR="0032743D">
        <w:rPr>
          <w:rFonts w:ascii="Arial" w:hAnsi="Arial" w:cs="Arial"/>
          <w:sz w:val="24"/>
        </w:rPr>
        <w:t>extremely</w:t>
      </w:r>
      <w:r>
        <w:rPr>
          <w:rFonts w:ascii="Arial" w:hAnsi="Arial" w:cs="Arial"/>
          <w:sz w:val="24"/>
        </w:rPr>
        <w:t xml:space="preserve"> important. Informing parents of the life long effects their actions can have on children may be the first step in stopping ACE’s. </w:t>
      </w:r>
    </w:p>
    <w:p w:rsidR="00C1376A" w:rsidRDefault="00C1376A" w:rsidP="00486945">
      <w:pPr>
        <w:rPr>
          <w:rFonts w:ascii="Arial" w:hAnsi="Arial" w:cs="Arial"/>
          <w:sz w:val="24"/>
        </w:rPr>
      </w:pPr>
    </w:p>
    <w:p w:rsidR="00884377" w:rsidRDefault="00884377" w:rsidP="00C1376A">
      <w:pPr>
        <w:pStyle w:val="Heading1"/>
      </w:pPr>
    </w:p>
    <w:p w:rsidR="00884377" w:rsidRDefault="00884377" w:rsidP="00C1376A">
      <w:pPr>
        <w:pStyle w:val="Heading1"/>
      </w:pPr>
    </w:p>
    <w:p w:rsidR="00C1376A" w:rsidRDefault="00C1376A" w:rsidP="00C1376A">
      <w:pPr>
        <w:pStyle w:val="Heading1"/>
      </w:pPr>
      <w:r>
        <w:t xml:space="preserve">5.4 Completed aims and objectives – </w:t>
      </w:r>
    </w:p>
    <w:p w:rsidR="00C1376A" w:rsidRDefault="00C1376A" w:rsidP="00C1376A">
      <w:pPr>
        <w:rPr>
          <w:rFonts w:ascii="Arial" w:hAnsi="Arial" w:cs="Arial"/>
          <w:sz w:val="24"/>
        </w:rPr>
      </w:pPr>
      <w:r>
        <w:rPr>
          <w:rFonts w:ascii="Arial" w:hAnsi="Arial" w:cs="Arial"/>
          <w:sz w:val="24"/>
        </w:rPr>
        <w:t>The title of this paper is;</w:t>
      </w:r>
    </w:p>
    <w:p w:rsidR="00C1376A" w:rsidRDefault="00C1376A" w:rsidP="00C1376A">
      <w:pPr>
        <w:spacing w:line="480" w:lineRule="auto"/>
        <w:rPr>
          <w:rFonts w:ascii="Arial" w:hAnsi="Arial" w:cs="Arial"/>
          <w:sz w:val="24"/>
        </w:rPr>
      </w:pPr>
      <w:r>
        <w:rPr>
          <w:rFonts w:ascii="Arial" w:hAnsi="Arial" w:cs="Arial"/>
          <w:sz w:val="24"/>
          <w:szCs w:val="24"/>
        </w:rPr>
        <w:t>“</w:t>
      </w:r>
      <w:r w:rsidRPr="00C1376A">
        <w:rPr>
          <w:rFonts w:ascii="Arial" w:hAnsi="Arial" w:cs="Arial"/>
          <w:sz w:val="24"/>
          <w:szCs w:val="24"/>
          <w:u w:val="single"/>
        </w:rPr>
        <w:t>Education and offending:  an exploration of links between childhood experiences and offending</w:t>
      </w:r>
      <w:r>
        <w:rPr>
          <w:rFonts w:ascii="Arial" w:hAnsi="Arial" w:cs="Arial"/>
          <w:sz w:val="24"/>
          <w:szCs w:val="24"/>
          <w:u w:val="single"/>
        </w:rPr>
        <w:t>”.</w:t>
      </w:r>
      <w:r w:rsidRPr="00C1376A">
        <w:rPr>
          <w:rFonts w:ascii="Arial" w:hAnsi="Arial" w:cs="Arial"/>
          <w:sz w:val="24"/>
          <w:szCs w:val="24"/>
          <w:u w:val="single"/>
        </w:rPr>
        <w:t xml:space="preserve"> </w:t>
      </w:r>
      <w:r w:rsidRPr="00C1376A">
        <w:rPr>
          <w:rFonts w:ascii="Arial" w:hAnsi="Arial" w:cs="Arial"/>
          <w:sz w:val="24"/>
          <w:szCs w:val="24"/>
        </w:rPr>
        <w:t xml:space="preserve">  </w:t>
      </w:r>
      <w:r w:rsidRPr="00C1376A">
        <w:rPr>
          <w:rFonts w:ascii="Arial" w:hAnsi="Arial" w:cs="Arial"/>
          <w:sz w:val="24"/>
        </w:rPr>
        <w:t xml:space="preserve">           </w:t>
      </w:r>
    </w:p>
    <w:p w:rsidR="00C1376A" w:rsidRDefault="00C1376A" w:rsidP="00C1376A">
      <w:pPr>
        <w:spacing w:line="480" w:lineRule="auto"/>
        <w:rPr>
          <w:rFonts w:ascii="Arial" w:hAnsi="Arial" w:cs="Arial"/>
          <w:sz w:val="24"/>
        </w:rPr>
      </w:pPr>
      <w:r>
        <w:rPr>
          <w:rFonts w:ascii="Arial" w:hAnsi="Arial" w:cs="Arial"/>
          <w:sz w:val="24"/>
        </w:rPr>
        <w:t xml:space="preserve">This paper has explored links between childhood </w:t>
      </w:r>
      <w:r w:rsidR="0032743D">
        <w:rPr>
          <w:rFonts w:ascii="Arial" w:hAnsi="Arial" w:cs="Arial"/>
          <w:sz w:val="24"/>
        </w:rPr>
        <w:t>experiences</w:t>
      </w:r>
      <w:r>
        <w:rPr>
          <w:rFonts w:ascii="Arial" w:hAnsi="Arial" w:cs="Arial"/>
          <w:sz w:val="24"/>
        </w:rPr>
        <w:t xml:space="preserve">, education and offending and have tied them all together with research methods. </w:t>
      </w:r>
    </w:p>
    <w:p w:rsidR="00C1376A" w:rsidRDefault="00C1376A" w:rsidP="00C1376A">
      <w:pPr>
        <w:spacing w:line="480" w:lineRule="auto"/>
        <w:rPr>
          <w:rFonts w:ascii="Arial" w:hAnsi="Arial" w:cs="Arial"/>
          <w:sz w:val="24"/>
        </w:rPr>
      </w:pPr>
      <w:r>
        <w:rPr>
          <w:rFonts w:ascii="Arial" w:hAnsi="Arial" w:cs="Arial"/>
          <w:sz w:val="24"/>
        </w:rPr>
        <w:t xml:space="preserve">There </w:t>
      </w:r>
      <w:r w:rsidR="0032743D">
        <w:rPr>
          <w:rFonts w:ascii="Arial" w:hAnsi="Arial" w:cs="Arial"/>
          <w:sz w:val="24"/>
        </w:rPr>
        <w:t>were three</w:t>
      </w:r>
      <w:r>
        <w:rPr>
          <w:rFonts w:ascii="Arial" w:hAnsi="Arial" w:cs="Arial"/>
          <w:sz w:val="24"/>
        </w:rPr>
        <w:t xml:space="preserve"> main objectives to this paper, these were;</w:t>
      </w:r>
    </w:p>
    <w:p w:rsidR="00C1376A" w:rsidRDefault="00C1376A" w:rsidP="00C1376A">
      <w:pPr>
        <w:spacing w:line="480" w:lineRule="auto"/>
        <w:rPr>
          <w:rFonts w:ascii="Arial" w:hAnsi="Arial" w:cs="Arial"/>
          <w:sz w:val="24"/>
        </w:rPr>
      </w:pPr>
      <w:r>
        <w:rPr>
          <w:rFonts w:ascii="Arial" w:hAnsi="Arial" w:cs="Arial"/>
          <w:sz w:val="24"/>
        </w:rPr>
        <w:t>Objective 1 – To critically analyse the importance of education for young offenders</w:t>
      </w:r>
    </w:p>
    <w:p w:rsidR="00C1376A" w:rsidRDefault="00C1376A" w:rsidP="00C1376A">
      <w:pPr>
        <w:spacing w:line="480" w:lineRule="auto"/>
        <w:rPr>
          <w:rFonts w:ascii="Arial" w:hAnsi="Arial" w:cs="Arial"/>
          <w:sz w:val="24"/>
        </w:rPr>
      </w:pPr>
      <w:r>
        <w:rPr>
          <w:rFonts w:ascii="Arial" w:hAnsi="Arial" w:cs="Arial"/>
          <w:sz w:val="24"/>
        </w:rPr>
        <w:t xml:space="preserve">Objective 2 – To critically evaluate the effects for adverse childhood experiences and its links to crime. </w:t>
      </w:r>
    </w:p>
    <w:p w:rsidR="00C1376A" w:rsidRDefault="00C1376A" w:rsidP="00C1376A">
      <w:pPr>
        <w:spacing w:line="480" w:lineRule="auto"/>
        <w:rPr>
          <w:rFonts w:ascii="Arial" w:hAnsi="Arial" w:cs="Arial"/>
          <w:sz w:val="24"/>
        </w:rPr>
      </w:pPr>
      <w:r>
        <w:rPr>
          <w:rFonts w:ascii="Arial" w:hAnsi="Arial" w:cs="Arial"/>
          <w:sz w:val="24"/>
        </w:rPr>
        <w:t xml:space="preserve">Objective 3 – To critically analyse current procedures and what is being done to help children who are at high risk of committing crime. </w:t>
      </w:r>
    </w:p>
    <w:p w:rsidR="00C1376A" w:rsidRDefault="00C1376A" w:rsidP="00C1376A">
      <w:pPr>
        <w:spacing w:line="480" w:lineRule="auto"/>
        <w:rPr>
          <w:rFonts w:ascii="Arial" w:hAnsi="Arial" w:cs="Arial"/>
          <w:sz w:val="24"/>
        </w:rPr>
      </w:pPr>
      <w:r>
        <w:rPr>
          <w:rFonts w:ascii="Arial" w:hAnsi="Arial" w:cs="Arial"/>
          <w:sz w:val="24"/>
        </w:rPr>
        <w:t xml:space="preserve">These objectives have been completed throughout the paper more specifically in chapter </w:t>
      </w:r>
      <w:r w:rsidR="00A939EE">
        <w:rPr>
          <w:rFonts w:ascii="Arial" w:hAnsi="Arial" w:cs="Arial"/>
          <w:sz w:val="24"/>
        </w:rPr>
        <w:t xml:space="preserve">1 with results from the research methods confirming the publics opinion on the matter </w:t>
      </w:r>
    </w:p>
    <w:p w:rsidR="00544537" w:rsidRDefault="00544537" w:rsidP="00C1376A">
      <w:pPr>
        <w:spacing w:line="480" w:lineRule="auto"/>
        <w:rPr>
          <w:rFonts w:ascii="Arial" w:hAnsi="Arial" w:cs="Arial"/>
          <w:sz w:val="24"/>
        </w:rPr>
      </w:pPr>
    </w:p>
    <w:p w:rsidR="00884377" w:rsidRDefault="00884377" w:rsidP="00544537">
      <w:pPr>
        <w:pStyle w:val="Heading1"/>
      </w:pPr>
    </w:p>
    <w:p w:rsidR="00884377" w:rsidRDefault="00884377" w:rsidP="00544537">
      <w:pPr>
        <w:pStyle w:val="Heading1"/>
      </w:pPr>
    </w:p>
    <w:p w:rsidR="00884377" w:rsidRDefault="00884377" w:rsidP="00544537">
      <w:pPr>
        <w:pStyle w:val="Heading1"/>
      </w:pPr>
    </w:p>
    <w:p w:rsidR="00544537" w:rsidRDefault="00ED30F8" w:rsidP="00544537">
      <w:pPr>
        <w:pStyle w:val="Heading1"/>
      </w:pPr>
      <w:r>
        <w:t xml:space="preserve">5.5 Conclusion – </w:t>
      </w:r>
    </w:p>
    <w:p w:rsidR="00ED30F8" w:rsidRPr="00ED30F8" w:rsidRDefault="00ED30F8" w:rsidP="00ED30F8">
      <w:pPr>
        <w:rPr>
          <w:rFonts w:ascii="Arial" w:hAnsi="Arial" w:cs="Arial"/>
          <w:sz w:val="24"/>
        </w:rPr>
      </w:pPr>
      <w:r>
        <w:rPr>
          <w:rFonts w:ascii="Arial" w:hAnsi="Arial" w:cs="Arial"/>
          <w:sz w:val="24"/>
        </w:rPr>
        <w:t xml:space="preserve">To conclude this dissertation, there are </w:t>
      </w:r>
      <w:r w:rsidR="0032743D">
        <w:rPr>
          <w:rFonts w:ascii="Arial" w:hAnsi="Arial" w:cs="Arial"/>
          <w:sz w:val="24"/>
        </w:rPr>
        <w:t>clear</w:t>
      </w:r>
      <w:r>
        <w:rPr>
          <w:rFonts w:ascii="Arial" w:hAnsi="Arial" w:cs="Arial"/>
          <w:sz w:val="24"/>
        </w:rPr>
        <w:t xml:space="preserve"> links between education and offending. Young people who experience Adverse </w:t>
      </w:r>
      <w:r w:rsidR="00D536AF">
        <w:rPr>
          <w:rFonts w:ascii="Arial" w:hAnsi="Arial" w:cs="Arial"/>
          <w:sz w:val="24"/>
        </w:rPr>
        <w:t>C</w:t>
      </w:r>
      <w:r>
        <w:rPr>
          <w:rFonts w:ascii="Arial" w:hAnsi="Arial" w:cs="Arial"/>
          <w:sz w:val="24"/>
        </w:rPr>
        <w:t xml:space="preserve">hildhood </w:t>
      </w:r>
      <w:r w:rsidR="00D536AF">
        <w:rPr>
          <w:rFonts w:ascii="Arial" w:hAnsi="Arial" w:cs="Arial"/>
          <w:sz w:val="24"/>
        </w:rPr>
        <w:t>E</w:t>
      </w:r>
      <w:r w:rsidR="0032743D">
        <w:rPr>
          <w:rFonts w:ascii="Arial" w:hAnsi="Arial" w:cs="Arial"/>
          <w:sz w:val="24"/>
        </w:rPr>
        <w:t>xperiences</w:t>
      </w:r>
      <w:r>
        <w:rPr>
          <w:rFonts w:ascii="Arial" w:hAnsi="Arial" w:cs="Arial"/>
          <w:sz w:val="24"/>
        </w:rPr>
        <w:t xml:space="preserve"> are more likely to </w:t>
      </w:r>
      <w:r w:rsidR="0032743D">
        <w:rPr>
          <w:rFonts w:ascii="Arial" w:hAnsi="Arial" w:cs="Arial"/>
          <w:sz w:val="24"/>
        </w:rPr>
        <w:t>develop</w:t>
      </w:r>
      <w:r>
        <w:rPr>
          <w:rFonts w:ascii="Arial" w:hAnsi="Arial" w:cs="Arial"/>
          <w:sz w:val="24"/>
        </w:rPr>
        <w:t xml:space="preserve"> negative behaviour, drug and alcohol abuse and violent </w:t>
      </w:r>
      <w:r w:rsidR="0032743D">
        <w:rPr>
          <w:rFonts w:ascii="Arial" w:hAnsi="Arial" w:cs="Arial"/>
          <w:sz w:val="24"/>
        </w:rPr>
        <w:t>tendencies</w:t>
      </w:r>
      <w:r>
        <w:rPr>
          <w:rFonts w:ascii="Arial" w:hAnsi="Arial" w:cs="Arial"/>
          <w:sz w:val="24"/>
        </w:rPr>
        <w:t xml:space="preserve">, all factors that can lead to a person committing crime. Poor education can also lead a person to committing crime as it is proven that young people who drop out of school at the age of 16 are more likely to become involved in </w:t>
      </w:r>
      <w:r w:rsidR="00D536AF">
        <w:rPr>
          <w:rFonts w:ascii="Arial" w:hAnsi="Arial" w:cs="Arial"/>
          <w:sz w:val="24"/>
        </w:rPr>
        <w:t xml:space="preserve">antisocial behaviour, substance misuse and </w:t>
      </w:r>
      <w:r>
        <w:rPr>
          <w:rFonts w:ascii="Arial" w:hAnsi="Arial" w:cs="Arial"/>
          <w:sz w:val="24"/>
        </w:rPr>
        <w:t>crime. Children and young people from deprived, poorly educated areas s</w:t>
      </w:r>
      <w:r w:rsidR="00D536AF">
        <w:rPr>
          <w:rFonts w:ascii="Arial" w:hAnsi="Arial" w:cs="Arial"/>
          <w:sz w:val="24"/>
        </w:rPr>
        <w:t>hould</w:t>
      </w:r>
      <w:r>
        <w:rPr>
          <w:rFonts w:ascii="Arial" w:hAnsi="Arial" w:cs="Arial"/>
          <w:sz w:val="24"/>
        </w:rPr>
        <w:t xml:space="preserve"> be provided with the care and support they need to break the cycle and live</w:t>
      </w:r>
      <w:r w:rsidR="00D536AF">
        <w:rPr>
          <w:rFonts w:ascii="Arial" w:hAnsi="Arial" w:cs="Arial"/>
          <w:sz w:val="24"/>
        </w:rPr>
        <w:t xml:space="preserve"> productive lives. Allowing them to have equal</w:t>
      </w:r>
      <w:r>
        <w:rPr>
          <w:rFonts w:ascii="Arial" w:hAnsi="Arial" w:cs="Arial"/>
          <w:sz w:val="24"/>
        </w:rPr>
        <w:t xml:space="preserve"> opportunities that </w:t>
      </w:r>
      <w:r w:rsidR="00D536AF">
        <w:rPr>
          <w:rFonts w:ascii="Arial" w:hAnsi="Arial" w:cs="Arial"/>
          <w:sz w:val="24"/>
        </w:rPr>
        <w:t>their peers enjoy</w:t>
      </w:r>
      <w:r>
        <w:rPr>
          <w:rFonts w:ascii="Arial" w:hAnsi="Arial" w:cs="Arial"/>
          <w:sz w:val="24"/>
        </w:rPr>
        <w:t xml:space="preserve">. Early intervention is beneficial </w:t>
      </w:r>
      <w:r w:rsidR="0032743D">
        <w:rPr>
          <w:rFonts w:ascii="Arial" w:hAnsi="Arial" w:cs="Arial"/>
          <w:sz w:val="24"/>
        </w:rPr>
        <w:t>however</w:t>
      </w:r>
      <w:r>
        <w:rPr>
          <w:rFonts w:ascii="Arial" w:hAnsi="Arial" w:cs="Arial"/>
          <w:sz w:val="24"/>
        </w:rPr>
        <w:t xml:space="preserve"> more work needs to be done within schools for teachers to notice ACE related behaviour and to contact the relevant </w:t>
      </w:r>
      <w:r w:rsidR="0032743D">
        <w:rPr>
          <w:rFonts w:ascii="Arial" w:hAnsi="Arial" w:cs="Arial"/>
          <w:sz w:val="24"/>
        </w:rPr>
        <w:t>authorities</w:t>
      </w:r>
      <w:r>
        <w:rPr>
          <w:rFonts w:ascii="Arial" w:hAnsi="Arial" w:cs="Arial"/>
          <w:sz w:val="24"/>
        </w:rPr>
        <w:t xml:space="preserve">. </w:t>
      </w:r>
      <w:r w:rsidR="0032743D">
        <w:rPr>
          <w:rFonts w:ascii="Arial" w:hAnsi="Arial" w:cs="Arial"/>
          <w:sz w:val="24"/>
        </w:rPr>
        <w:t>Secure</w:t>
      </w:r>
      <w:r>
        <w:rPr>
          <w:rFonts w:ascii="Arial" w:hAnsi="Arial" w:cs="Arial"/>
          <w:sz w:val="24"/>
        </w:rPr>
        <w:t xml:space="preserve"> schools may also provide help and support for young people who have found themselves involved with the </w:t>
      </w:r>
      <w:r w:rsidR="0032743D">
        <w:rPr>
          <w:rFonts w:ascii="Arial" w:hAnsi="Arial" w:cs="Arial"/>
          <w:sz w:val="24"/>
        </w:rPr>
        <w:t>justice</w:t>
      </w:r>
      <w:r>
        <w:rPr>
          <w:rFonts w:ascii="Arial" w:hAnsi="Arial" w:cs="Arial"/>
          <w:sz w:val="24"/>
        </w:rPr>
        <w:t xml:space="preserve"> system to provide them with a second </w:t>
      </w:r>
      <w:r w:rsidR="0032743D">
        <w:rPr>
          <w:rFonts w:ascii="Arial" w:hAnsi="Arial" w:cs="Arial"/>
          <w:sz w:val="24"/>
        </w:rPr>
        <w:t>chance,</w:t>
      </w:r>
      <w:r>
        <w:rPr>
          <w:rFonts w:ascii="Arial" w:hAnsi="Arial" w:cs="Arial"/>
          <w:sz w:val="24"/>
        </w:rPr>
        <w:t xml:space="preserve"> so they don’t end up living a life of crime. The researcher is confident that the justice system and other public services understand the importance of education to young people and will work hard to ensure the UK’s young vulnerable people are given the care and support they need.</w:t>
      </w:r>
    </w:p>
    <w:p w:rsidR="00C1376A" w:rsidRPr="00C1376A" w:rsidRDefault="00C1376A" w:rsidP="00C1376A">
      <w:pPr>
        <w:spacing w:line="480" w:lineRule="auto"/>
        <w:rPr>
          <w:rFonts w:ascii="Arial" w:hAnsi="Arial" w:cs="Arial"/>
          <w:sz w:val="24"/>
        </w:rPr>
      </w:pPr>
      <w:r w:rsidRPr="00C1376A">
        <w:rPr>
          <w:rFonts w:ascii="Arial" w:hAnsi="Arial" w:cs="Arial"/>
          <w:sz w:val="24"/>
        </w:rPr>
        <w:t xml:space="preserve">                   </w:t>
      </w:r>
    </w:p>
    <w:p w:rsidR="00C1376A" w:rsidRPr="00C1376A" w:rsidRDefault="00C1376A" w:rsidP="00C1376A">
      <w:pPr>
        <w:rPr>
          <w:rFonts w:ascii="Arial" w:hAnsi="Arial" w:cs="Arial"/>
          <w:sz w:val="24"/>
        </w:rPr>
      </w:pPr>
    </w:p>
    <w:p w:rsidR="001F6597" w:rsidRDefault="001F6597" w:rsidP="000400C0">
      <w:pPr>
        <w:pStyle w:val="Heading1"/>
      </w:pPr>
    </w:p>
    <w:p w:rsidR="00884377" w:rsidRDefault="00884377" w:rsidP="000400C0">
      <w:pPr>
        <w:pStyle w:val="Heading1"/>
      </w:pPr>
    </w:p>
    <w:p w:rsidR="00884377" w:rsidRDefault="00884377" w:rsidP="000400C0">
      <w:pPr>
        <w:pStyle w:val="Heading1"/>
      </w:pPr>
    </w:p>
    <w:p w:rsidR="00884377" w:rsidRDefault="00884377" w:rsidP="000400C0">
      <w:pPr>
        <w:pStyle w:val="Heading1"/>
      </w:pPr>
    </w:p>
    <w:p w:rsidR="00884377" w:rsidRDefault="00884377" w:rsidP="000400C0">
      <w:pPr>
        <w:pStyle w:val="Heading1"/>
      </w:pPr>
    </w:p>
    <w:p w:rsidR="00884377" w:rsidRDefault="00884377" w:rsidP="000400C0">
      <w:pPr>
        <w:pStyle w:val="Heading1"/>
      </w:pPr>
    </w:p>
    <w:p w:rsidR="00884377" w:rsidRDefault="00884377" w:rsidP="000400C0">
      <w:pPr>
        <w:pStyle w:val="Heading1"/>
      </w:pPr>
    </w:p>
    <w:p w:rsidR="00AA3C62" w:rsidRDefault="000400C0" w:rsidP="000400C0">
      <w:pPr>
        <w:pStyle w:val="Heading1"/>
      </w:pPr>
      <w:r>
        <w:t xml:space="preserve">Bibliography - </w:t>
      </w:r>
    </w:p>
    <w:p w:rsidR="00AA3C62" w:rsidRDefault="00AA3C62" w:rsidP="005A65A3">
      <w:pPr>
        <w:rPr>
          <w:rFonts w:ascii="Arial" w:hAnsi="Arial" w:cs="Arial"/>
          <w:sz w:val="24"/>
        </w:rPr>
      </w:pPr>
    </w:p>
    <w:p w:rsidR="00E71E39" w:rsidRDefault="00E71E39" w:rsidP="00AA3C62">
      <w:pPr>
        <w:pStyle w:val="ListParagraph"/>
        <w:numPr>
          <w:ilvl w:val="0"/>
          <w:numId w:val="1"/>
        </w:numPr>
        <w:rPr>
          <w:rFonts w:ascii="Arial" w:hAnsi="Arial" w:cs="Arial"/>
          <w:sz w:val="24"/>
        </w:rPr>
      </w:pPr>
      <w:r w:rsidRPr="00AA3C62">
        <w:rPr>
          <w:rFonts w:ascii="Arial" w:hAnsi="Arial" w:cs="Arial"/>
          <w:sz w:val="24"/>
        </w:rPr>
        <w:t>AEGIS (2019)</w:t>
      </w:r>
      <w:r>
        <w:rPr>
          <w:rFonts w:ascii="Arial" w:hAnsi="Arial" w:cs="Arial"/>
          <w:sz w:val="24"/>
        </w:rPr>
        <w:t xml:space="preserve">. </w:t>
      </w:r>
      <w:r>
        <w:rPr>
          <w:rFonts w:ascii="Arial" w:hAnsi="Arial" w:cs="Arial"/>
          <w:i/>
          <w:sz w:val="24"/>
        </w:rPr>
        <w:t xml:space="preserve">British education system. </w:t>
      </w:r>
      <w:r>
        <w:rPr>
          <w:rFonts w:ascii="Arial" w:hAnsi="Arial" w:cs="Arial"/>
          <w:sz w:val="24"/>
        </w:rPr>
        <w:t xml:space="preserve">Available at: </w:t>
      </w:r>
      <w:hyperlink r:id="rId21" w:history="1">
        <w:r w:rsidRPr="00A1732C">
          <w:rPr>
            <w:rStyle w:val="Hyperlink"/>
            <w:rFonts w:ascii="Arial" w:hAnsi="Arial" w:cs="Arial"/>
            <w:sz w:val="24"/>
          </w:rPr>
          <w:t>https://www.brightworldguardianships.com/en/guardianship/british-education-system/</w:t>
        </w:r>
      </w:hyperlink>
      <w:r>
        <w:rPr>
          <w:rFonts w:ascii="Arial" w:hAnsi="Arial" w:cs="Arial"/>
          <w:sz w:val="24"/>
        </w:rPr>
        <w:t xml:space="preserve"> . Accessed on: 30/03/2022. </w:t>
      </w:r>
    </w:p>
    <w:p w:rsidR="00E71E39" w:rsidRDefault="00E71E39" w:rsidP="00AA3C62">
      <w:pPr>
        <w:pStyle w:val="ListParagraph"/>
        <w:numPr>
          <w:ilvl w:val="0"/>
          <w:numId w:val="1"/>
        </w:numPr>
        <w:rPr>
          <w:rFonts w:ascii="Arial" w:hAnsi="Arial" w:cs="Arial"/>
          <w:sz w:val="24"/>
        </w:rPr>
      </w:pPr>
      <w:r>
        <w:rPr>
          <w:rFonts w:ascii="Arial" w:hAnsi="Arial" w:cs="Arial"/>
          <w:sz w:val="24"/>
        </w:rPr>
        <w:t xml:space="preserve">Al- </w:t>
      </w:r>
      <w:proofErr w:type="spellStart"/>
      <w:r>
        <w:rPr>
          <w:rFonts w:ascii="Arial" w:hAnsi="Arial" w:cs="Arial"/>
          <w:sz w:val="24"/>
        </w:rPr>
        <w:t>Saadi</w:t>
      </w:r>
      <w:proofErr w:type="spellEnd"/>
      <w:r>
        <w:rPr>
          <w:rFonts w:ascii="Arial" w:hAnsi="Arial" w:cs="Arial"/>
          <w:sz w:val="24"/>
        </w:rPr>
        <w:t xml:space="preserve">. H (2014). </w:t>
      </w:r>
      <w:r>
        <w:rPr>
          <w:rFonts w:ascii="Arial" w:hAnsi="Arial" w:cs="Arial"/>
          <w:i/>
          <w:sz w:val="24"/>
        </w:rPr>
        <w:t xml:space="preserve">Demystifying ontology and epistemology in research methods. </w:t>
      </w:r>
      <w:r>
        <w:rPr>
          <w:rFonts w:ascii="Arial" w:hAnsi="Arial" w:cs="Arial"/>
          <w:sz w:val="24"/>
        </w:rPr>
        <w:t xml:space="preserve">Available at: </w:t>
      </w:r>
      <w:hyperlink r:id="rId22" w:history="1">
        <w:r w:rsidRPr="00A1732C">
          <w:rPr>
            <w:rStyle w:val="Hyperlink"/>
            <w:rFonts w:ascii="Arial" w:hAnsi="Arial" w:cs="Arial"/>
            <w:sz w:val="24"/>
          </w:rPr>
          <w:t>https://www.researchgate.net/publication/260244813_Demystifying_Ontology_and_Epistemology_in_Research_Methods</w:t>
        </w:r>
      </w:hyperlink>
      <w:r>
        <w:rPr>
          <w:rFonts w:ascii="Arial" w:hAnsi="Arial" w:cs="Arial"/>
          <w:sz w:val="24"/>
        </w:rPr>
        <w:t xml:space="preserve"> . Accessed on: 11/04/2022. </w:t>
      </w:r>
    </w:p>
    <w:p w:rsidR="00E71E39" w:rsidRDefault="00E71E39" w:rsidP="00AA3C62">
      <w:pPr>
        <w:pStyle w:val="ListParagraph"/>
        <w:numPr>
          <w:ilvl w:val="0"/>
          <w:numId w:val="1"/>
        </w:numPr>
        <w:rPr>
          <w:rFonts w:ascii="Arial" w:hAnsi="Arial" w:cs="Arial"/>
          <w:sz w:val="24"/>
        </w:rPr>
      </w:pPr>
      <w:proofErr w:type="spellStart"/>
      <w:r>
        <w:rPr>
          <w:rFonts w:ascii="Arial" w:hAnsi="Arial" w:cs="Arial"/>
          <w:sz w:val="24"/>
        </w:rPr>
        <w:t>Alamgeer</w:t>
      </w:r>
      <w:proofErr w:type="spellEnd"/>
      <w:r>
        <w:rPr>
          <w:rFonts w:ascii="Arial" w:hAnsi="Arial" w:cs="Arial"/>
          <w:sz w:val="24"/>
        </w:rPr>
        <w:t xml:space="preserve">. Z (2022). </w:t>
      </w:r>
      <w:r>
        <w:rPr>
          <w:rFonts w:ascii="Arial" w:hAnsi="Arial" w:cs="Arial"/>
          <w:i/>
          <w:sz w:val="24"/>
        </w:rPr>
        <w:t xml:space="preserve">What is interpretivism? </w:t>
      </w:r>
      <w:r>
        <w:rPr>
          <w:rFonts w:ascii="Arial" w:hAnsi="Arial" w:cs="Arial"/>
          <w:sz w:val="24"/>
        </w:rPr>
        <w:t xml:space="preserve">Available at: </w:t>
      </w:r>
      <w:hyperlink r:id="rId23" w:history="1">
        <w:r w:rsidRPr="00A1732C">
          <w:rPr>
            <w:rStyle w:val="Hyperlink"/>
            <w:rFonts w:ascii="Arial" w:hAnsi="Arial" w:cs="Arial"/>
            <w:sz w:val="24"/>
          </w:rPr>
          <w:t>https://theinnovidea.com/what-is-interpretivism/#:~:text=Interpretivism%20is%20a%20type%20of%20research%20philosophy.%20Interpretivist,is%20intended%20to%20understand%20and%20interpret%20social%20meanings</w:t>
        </w:r>
      </w:hyperlink>
      <w:r w:rsidRPr="002366B9">
        <w:rPr>
          <w:rFonts w:ascii="Arial" w:hAnsi="Arial" w:cs="Arial"/>
          <w:sz w:val="24"/>
        </w:rPr>
        <w:t>.</w:t>
      </w:r>
      <w:r>
        <w:rPr>
          <w:rFonts w:ascii="Arial" w:hAnsi="Arial" w:cs="Arial"/>
          <w:sz w:val="24"/>
        </w:rPr>
        <w:t xml:space="preserve"> . Accessed on: 17/04/2022. </w:t>
      </w:r>
    </w:p>
    <w:p w:rsidR="00E71E39" w:rsidRDefault="00E71E39" w:rsidP="00AA3C62">
      <w:pPr>
        <w:pStyle w:val="ListParagraph"/>
        <w:numPr>
          <w:ilvl w:val="0"/>
          <w:numId w:val="1"/>
        </w:numPr>
        <w:rPr>
          <w:rFonts w:ascii="Arial" w:hAnsi="Arial" w:cs="Arial"/>
          <w:sz w:val="24"/>
        </w:rPr>
      </w:pPr>
      <w:r>
        <w:rPr>
          <w:rFonts w:ascii="Arial" w:hAnsi="Arial" w:cs="Arial"/>
          <w:sz w:val="24"/>
        </w:rPr>
        <w:t xml:space="preserve">Allen. G. MP (2011). </w:t>
      </w:r>
      <w:r>
        <w:rPr>
          <w:rFonts w:ascii="Arial" w:hAnsi="Arial" w:cs="Arial"/>
          <w:i/>
          <w:sz w:val="24"/>
        </w:rPr>
        <w:t xml:space="preserve">Early intervention: the next steps. </w:t>
      </w:r>
      <w:r>
        <w:rPr>
          <w:rFonts w:ascii="Arial" w:hAnsi="Arial" w:cs="Arial"/>
          <w:sz w:val="24"/>
        </w:rPr>
        <w:t xml:space="preserve">An independent report to her majesty’s government. Available at: </w:t>
      </w:r>
      <w:hyperlink r:id="rId24" w:history="1">
        <w:r w:rsidRPr="00A1732C">
          <w:rPr>
            <w:rStyle w:val="Hyperlink"/>
            <w:rFonts w:ascii="Arial" w:hAnsi="Arial" w:cs="Arial"/>
            <w:sz w:val="24"/>
          </w:rPr>
          <w:t>https://assets.publishing.service.gov.uk/government/uploads/system/uploads/attachment_data/file/284086/early-intervention-next-steps2.pdf</w:t>
        </w:r>
      </w:hyperlink>
      <w:r>
        <w:rPr>
          <w:rFonts w:ascii="Arial" w:hAnsi="Arial" w:cs="Arial"/>
          <w:sz w:val="24"/>
        </w:rPr>
        <w:t xml:space="preserve"> . Accessed on: 08/04/2022. </w:t>
      </w:r>
    </w:p>
    <w:p w:rsidR="00E71E39" w:rsidRDefault="00E71E39" w:rsidP="00AA3C62">
      <w:pPr>
        <w:pStyle w:val="ListParagraph"/>
        <w:numPr>
          <w:ilvl w:val="0"/>
          <w:numId w:val="1"/>
        </w:numPr>
        <w:rPr>
          <w:rFonts w:ascii="Arial" w:hAnsi="Arial" w:cs="Arial"/>
          <w:sz w:val="24"/>
        </w:rPr>
      </w:pPr>
      <w:r>
        <w:rPr>
          <w:rFonts w:ascii="Arial" w:hAnsi="Arial" w:cs="Arial"/>
          <w:sz w:val="24"/>
        </w:rPr>
        <w:t xml:space="preserve">BBC (2019). </w:t>
      </w:r>
      <w:r>
        <w:rPr>
          <w:rFonts w:ascii="Arial" w:hAnsi="Arial" w:cs="Arial"/>
          <w:i/>
          <w:sz w:val="24"/>
        </w:rPr>
        <w:t xml:space="preserve">Medway secure training centre: latest damming Ofsted report. </w:t>
      </w:r>
      <w:r>
        <w:rPr>
          <w:rFonts w:ascii="Arial" w:hAnsi="Arial" w:cs="Arial"/>
          <w:sz w:val="24"/>
        </w:rPr>
        <w:t xml:space="preserve">Available at: </w:t>
      </w:r>
      <w:hyperlink r:id="rId25" w:history="1">
        <w:r w:rsidRPr="00A1732C">
          <w:rPr>
            <w:rStyle w:val="Hyperlink"/>
            <w:rFonts w:ascii="Arial" w:hAnsi="Arial" w:cs="Arial"/>
            <w:sz w:val="24"/>
          </w:rPr>
          <w:t>https://www.bbc.co.uk/news/uk-england-kent-50820062</w:t>
        </w:r>
      </w:hyperlink>
      <w:r>
        <w:rPr>
          <w:rFonts w:ascii="Arial" w:hAnsi="Arial" w:cs="Arial"/>
          <w:sz w:val="24"/>
        </w:rPr>
        <w:t xml:space="preserve"> . Accessed on: 08/04/2022. </w:t>
      </w:r>
    </w:p>
    <w:p w:rsidR="00E71E39" w:rsidRDefault="00E71E39" w:rsidP="00AA3C62">
      <w:pPr>
        <w:pStyle w:val="ListParagraph"/>
        <w:numPr>
          <w:ilvl w:val="0"/>
          <w:numId w:val="1"/>
        </w:numPr>
        <w:rPr>
          <w:rFonts w:ascii="Arial" w:hAnsi="Arial" w:cs="Arial"/>
          <w:sz w:val="24"/>
        </w:rPr>
      </w:pPr>
      <w:r>
        <w:rPr>
          <w:rFonts w:ascii="Arial" w:hAnsi="Arial" w:cs="Arial"/>
          <w:sz w:val="24"/>
        </w:rPr>
        <w:t xml:space="preserve">Bellis et al (2018). </w:t>
      </w:r>
      <w:r>
        <w:rPr>
          <w:rFonts w:ascii="Arial" w:hAnsi="Arial" w:cs="Arial"/>
          <w:i/>
          <w:sz w:val="24"/>
        </w:rPr>
        <w:t xml:space="preserve">Adverse childhood experiences and sources of childhood resilience. </w:t>
      </w:r>
      <w:r>
        <w:rPr>
          <w:rFonts w:ascii="Arial" w:hAnsi="Arial" w:cs="Arial"/>
          <w:sz w:val="24"/>
        </w:rPr>
        <w:t xml:space="preserve">Bangor University PMC Public health. Available at:  </w:t>
      </w:r>
      <w:hyperlink r:id="rId26" w:history="1">
        <w:r w:rsidRPr="00A1732C">
          <w:rPr>
            <w:rStyle w:val="Hyperlink"/>
            <w:rFonts w:ascii="Arial" w:hAnsi="Arial" w:cs="Arial"/>
            <w:sz w:val="24"/>
          </w:rPr>
          <w:t>https://research.bangor.ac.uk/portal/files/21806079/Bellis_et_al_2018_Adverse_childhood_experiences_and_sources_of_childhood_resilience_child_health_and_educational_attendance.pdf</w:t>
        </w:r>
      </w:hyperlink>
      <w:r>
        <w:rPr>
          <w:rFonts w:ascii="Arial" w:hAnsi="Arial" w:cs="Arial"/>
          <w:sz w:val="24"/>
        </w:rPr>
        <w:t xml:space="preserve"> . Accessed on: 03/04/2022. </w:t>
      </w:r>
    </w:p>
    <w:p w:rsidR="00E71E39" w:rsidRDefault="00E71E39" w:rsidP="00AA3C62">
      <w:pPr>
        <w:pStyle w:val="ListParagraph"/>
        <w:numPr>
          <w:ilvl w:val="0"/>
          <w:numId w:val="1"/>
        </w:numPr>
        <w:rPr>
          <w:rFonts w:ascii="Arial" w:hAnsi="Arial" w:cs="Arial"/>
          <w:sz w:val="24"/>
        </w:rPr>
      </w:pPr>
      <w:r>
        <w:rPr>
          <w:rFonts w:ascii="Arial" w:hAnsi="Arial" w:cs="Arial"/>
          <w:sz w:val="24"/>
        </w:rPr>
        <w:t xml:space="preserve">Blair. M, Boullier. M (2018). </w:t>
      </w:r>
      <w:r>
        <w:rPr>
          <w:rFonts w:ascii="Arial" w:hAnsi="Arial" w:cs="Arial"/>
          <w:i/>
          <w:sz w:val="24"/>
        </w:rPr>
        <w:t xml:space="preserve">Adverse childhood experiences. </w:t>
      </w:r>
      <w:r>
        <w:rPr>
          <w:rFonts w:ascii="Arial" w:hAnsi="Arial" w:cs="Arial"/>
          <w:sz w:val="24"/>
        </w:rPr>
        <w:t xml:space="preserve">Volume. 8. Issue 3 pages 132- 137. Available at: </w:t>
      </w:r>
      <w:hyperlink r:id="rId27" w:history="1">
        <w:r w:rsidRPr="00A1732C">
          <w:rPr>
            <w:rStyle w:val="Hyperlink"/>
            <w:rFonts w:ascii="Arial" w:hAnsi="Arial" w:cs="Arial"/>
            <w:sz w:val="24"/>
          </w:rPr>
          <w:t>https://www.sciencedirect.com/science/article/abs/pii/S1751722217302913</w:t>
        </w:r>
      </w:hyperlink>
      <w:r>
        <w:rPr>
          <w:rFonts w:ascii="Arial" w:hAnsi="Arial" w:cs="Arial"/>
          <w:sz w:val="24"/>
        </w:rPr>
        <w:t xml:space="preserve"> . Accessed on: 03/04/2022. </w:t>
      </w:r>
    </w:p>
    <w:p w:rsidR="00E71E39" w:rsidRDefault="00E71E39" w:rsidP="00AA3C62">
      <w:pPr>
        <w:pStyle w:val="ListParagraph"/>
        <w:numPr>
          <w:ilvl w:val="0"/>
          <w:numId w:val="1"/>
        </w:numPr>
        <w:rPr>
          <w:rFonts w:ascii="Arial" w:hAnsi="Arial" w:cs="Arial"/>
          <w:sz w:val="24"/>
        </w:rPr>
      </w:pPr>
      <w:r>
        <w:rPr>
          <w:rFonts w:ascii="Arial" w:hAnsi="Arial" w:cs="Arial"/>
          <w:sz w:val="24"/>
        </w:rPr>
        <w:t xml:space="preserve">Collis. J (2013). </w:t>
      </w:r>
      <w:r>
        <w:rPr>
          <w:rFonts w:ascii="Arial" w:hAnsi="Arial" w:cs="Arial"/>
          <w:i/>
          <w:sz w:val="24"/>
        </w:rPr>
        <w:t xml:space="preserve">Business research: a practical guide for undergraduate and post graduate students. </w:t>
      </w:r>
      <w:r>
        <w:rPr>
          <w:rFonts w:ascii="Arial" w:hAnsi="Arial" w:cs="Arial"/>
          <w:sz w:val="24"/>
        </w:rPr>
        <w:t xml:space="preserve">Published 29/11/2013. Fourth edition. Available at: </w:t>
      </w:r>
      <w:hyperlink r:id="rId28" w:history="1">
        <w:r w:rsidRPr="00A1732C">
          <w:rPr>
            <w:rStyle w:val="Hyperlink"/>
            <w:rFonts w:ascii="Arial" w:hAnsi="Arial" w:cs="Arial"/>
            <w:sz w:val="24"/>
          </w:rPr>
          <w:t>https://r3.vlereader.com/Reader?ean=9781137037480</w:t>
        </w:r>
      </w:hyperlink>
      <w:r>
        <w:rPr>
          <w:rFonts w:ascii="Arial" w:hAnsi="Arial" w:cs="Arial"/>
          <w:sz w:val="24"/>
        </w:rPr>
        <w:t xml:space="preserve"> . Accessed on: 11/04/2022. </w:t>
      </w:r>
    </w:p>
    <w:p w:rsidR="00E71E39" w:rsidRDefault="00E71E39" w:rsidP="00AA3C62">
      <w:pPr>
        <w:pStyle w:val="ListParagraph"/>
        <w:numPr>
          <w:ilvl w:val="0"/>
          <w:numId w:val="1"/>
        </w:numPr>
        <w:rPr>
          <w:rFonts w:ascii="Arial" w:hAnsi="Arial" w:cs="Arial"/>
          <w:sz w:val="24"/>
        </w:rPr>
      </w:pPr>
      <w:r>
        <w:rPr>
          <w:rFonts w:ascii="Arial" w:hAnsi="Arial" w:cs="Arial"/>
          <w:sz w:val="24"/>
        </w:rPr>
        <w:t xml:space="preserve">Coslett. P (2014). </w:t>
      </w:r>
      <w:r>
        <w:rPr>
          <w:rFonts w:ascii="Arial" w:hAnsi="Arial" w:cs="Arial"/>
          <w:i/>
          <w:sz w:val="24"/>
        </w:rPr>
        <w:t xml:space="preserve">Murder of James bulger. </w:t>
      </w:r>
      <w:r>
        <w:rPr>
          <w:rFonts w:ascii="Arial" w:hAnsi="Arial" w:cs="Arial"/>
          <w:sz w:val="24"/>
        </w:rPr>
        <w:t xml:space="preserve">Available at: </w:t>
      </w:r>
      <w:hyperlink r:id="rId29" w:history="1">
        <w:r w:rsidRPr="00A1732C">
          <w:rPr>
            <w:rStyle w:val="Hyperlink"/>
            <w:rFonts w:ascii="Arial" w:hAnsi="Arial" w:cs="Arial"/>
            <w:sz w:val="24"/>
          </w:rPr>
          <w:t>https://www.bbc.co.uk/liverpool/content/articles/2006/12/04/local_history_bulger_feature.shtml</w:t>
        </w:r>
      </w:hyperlink>
      <w:r>
        <w:rPr>
          <w:rFonts w:ascii="Arial" w:hAnsi="Arial" w:cs="Arial"/>
          <w:sz w:val="24"/>
        </w:rPr>
        <w:t xml:space="preserve"> . Accessed on: 11/04/2022. </w:t>
      </w:r>
    </w:p>
    <w:p w:rsidR="00E71E39" w:rsidRDefault="00E71E39" w:rsidP="00AA3C62">
      <w:pPr>
        <w:pStyle w:val="ListParagraph"/>
        <w:numPr>
          <w:ilvl w:val="0"/>
          <w:numId w:val="1"/>
        </w:numPr>
        <w:rPr>
          <w:rFonts w:ascii="Arial" w:hAnsi="Arial" w:cs="Arial"/>
          <w:sz w:val="24"/>
        </w:rPr>
      </w:pPr>
      <w:r>
        <w:rPr>
          <w:rFonts w:ascii="Arial" w:hAnsi="Arial" w:cs="Arial"/>
          <w:sz w:val="24"/>
        </w:rPr>
        <w:t xml:space="preserve">Early intervention foundation (2022). </w:t>
      </w:r>
      <w:r>
        <w:rPr>
          <w:rFonts w:ascii="Arial" w:hAnsi="Arial" w:cs="Arial"/>
          <w:i/>
          <w:sz w:val="24"/>
        </w:rPr>
        <w:t xml:space="preserve">What is early intervention? </w:t>
      </w:r>
      <w:r>
        <w:rPr>
          <w:rFonts w:ascii="Arial" w:hAnsi="Arial" w:cs="Arial"/>
          <w:sz w:val="24"/>
        </w:rPr>
        <w:t xml:space="preserve">Available at: </w:t>
      </w:r>
      <w:hyperlink r:id="rId30" w:history="1">
        <w:r w:rsidRPr="00A1732C">
          <w:rPr>
            <w:rStyle w:val="Hyperlink"/>
            <w:rFonts w:ascii="Arial" w:hAnsi="Arial" w:cs="Arial"/>
            <w:sz w:val="24"/>
          </w:rPr>
          <w:t>https://www.eif.org.uk/why-it-matters/what-is-early-intervention</w:t>
        </w:r>
      </w:hyperlink>
      <w:r>
        <w:rPr>
          <w:rFonts w:ascii="Arial" w:hAnsi="Arial" w:cs="Arial"/>
          <w:sz w:val="24"/>
        </w:rPr>
        <w:t xml:space="preserve"> . Accessed on: 08/04/2022. </w:t>
      </w:r>
    </w:p>
    <w:p w:rsidR="00E71E39" w:rsidRDefault="00E71E39" w:rsidP="00AA3C62">
      <w:pPr>
        <w:pStyle w:val="ListParagraph"/>
        <w:numPr>
          <w:ilvl w:val="0"/>
          <w:numId w:val="1"/>
        </w:numPr>
        <w:rPr>
          <w:rFonts w:ascii="Arial" w:hAnsi="Arial" w:cs="Arial"/>
          <w:sz w:val="24"/>
        </w:rPr>
      </w:pPr>
      <w:r>
        <w:rPr>
          <w:rFonts w:ascii="Arial" w:hAnsi="Arial" w:cs="Arial"/>
          <w:sz w:val="24"/>
        </w:rPr>
        <w:t xml:space="preserve">EEF (2021). </w:t>
      </w:r>
      <w:r>
        <w:rPr>
          <w:rFonts w:ascii="Arial" w:hAnsi="Arial" w:cs="Arial"/>
          <w:i/>
          <w:sz w:val="24"/>
        </w:rPr>
        <w:t xml:space="preserve">EEF publishes new analysis on impact of COVID-19 on attainment gap. </w:t>
      </w:r>
      <w:r>
        <w:rPr>
          <w:rFonts w:ascii="Arial" w:hAnsi="Arial" w:cs="Arial"/>
          <w:sz w:val="24"/>
        </w:rPr>
        <w:t xml:space="preserve">Education endowment foundation. Available at: </w:t>
      </w:r>
      <w:hyperlink r:id="rId31" w:history="1">
        <w:r w:rsidRPr="00A1732C">
          <w:rPr>
            <w:rStyle w:val="Hyperlink"/>
            <w:rFonts w:ascii="Arial" w:hAnsi="Arial" w:cs="Arial"/>
            <w:sz w:val="24"/>
          </w:rPr>
          <w:t>https://educationendowmentfoundation.org.uk/news/eef-publishes-new-research-on-the-impact-of-covid-19-partial-school-closures</w:t>
        </w:r>
      </w:hyperlink>
      <w:r>
        <w:rPr>
          <w:rFonts w:ascii="Arial" w:hAnsi="Arial" w:cs="Arial"/>
          <w:sz w:val="24"/>
        </w:rPr>
        <w:t xml:space="preserve"> .  Accessed on: 30/03/2022. </w:t>
      </w:r>
    </w:p>
    <w:p w:rsidR="00E71E39" w:rsidRDefault="00E71E39" w:rsidP="00AA3C62">
      <w:pPr>
        <w:pStyle w:val="ListParagraph"/>
        <w:numPr>
          <w:ilvl w:val="0"/>
          <w:numId w:val="1"/>
        </w:numPr>
        <w:rPr>
          <w:rFonts w:ascii="Arial" w:hAnsi="Arial" w:cs="Arial"/>
          <w:sz w:val="24"/>
        </w:rPr>
      </w:pPr>
      <w:r>
        <w:rPr>
          <w:rFonts w:ascii="Arial" w:hAnsi="Arial" w:cs="Arial"/>
          <w:sz w:val="24"/>
        </w:rPr>
        <w:t xml:space="preserve">Estyn (2020). </w:t>
      </w:r>
      <w:r>
        <w:rPr>
          <w:rFonts w:ascii="Arial" w:hAnsi="Arial" w:cs="Arial"/>
          <w:i/>
          <w:sz w:val="24"/>
        </w:rPr>
        <w:t xml:space="preserve">Knowing your children – supporting pupils with adverse childhood experiences (ACES). </w:t>
      </w:r>
      <w:r>
        <w:rPr>
          <w:rFonts w:ascii="Arial" w:hAnsi="Arial" w:cs="Arial"/>
          <w:sz w:val="24"/>
        </w:rPr>
        <w:t xml:space="preserve">Available at: </w:t>
      </w:r>
      <w:hyperlink r:id="rId32" w:history="1">
        <w:r w:rsidRPr="00A1732C">
          <w:rPr>
            <w:rStyle w:val="Hyperlink"/>
            <w:rFonts w:ascii="Arial" w:hAnsi="Arial" w:cs="Arial"/>
            <w:sz w:val="24"/>
          </w:rPr>
          <w:t>https://www.estyn.gov.wales/system/files/2022-01/Knowing%2520your%2520children%2520%2520supporting%2520pupils%2520with%2520adverse%2520childhood%2520experiences_0.pdf</w:t>
        </w:r>
      </w:hyperlink>
      <w:r>
        <w:rPr>
          <w:rFonts w:ascii="Arial" w:hAnsi="Arial" w:cs="Arial"/>
          <w:sz w:val="24"/>
        </w:rPr>
        <w:t xml:space="preserve"> . Accessed on: 07/04/2022. </w:t>
      </w:r>
    </w:p>
    <w:p w:rsidR="00E71E39" w:rsidRDefault="00E71E39" w:rsidP="00AA3C62">
      <w:pPr>
        <w:pStyle w:val="ListParagraph"/>
        <w:numPr>
          <w:ilvl w:val="0"/>
          <w:numId w:val="1"/>
        </w:numPr>
        <w:rPr>
          <w:rFonts w:ascii="Arial" w:hAnsi="Arial" w:cs="Arial"/>
          <w:sz w:val="24"/>
        </w:rPr>
      </w:pPr>
      <w:proofErr w:type="gramStart"/>
      <w:r>
        <w:rPr>
          <w:rFonts w:ascii="Arial" w:hAnsi="Arial" w:cs="Arial"/>
          <w:sz w:val="24"/>
        </w:rPr>
        <w:t>GOVUK  A</w:t>
      </w:r>
      <w:proofErr w:type="gramEnd"/>
      <w:r>
        <w:rPr>
          <w:rFonts w:ascii="Arial" w:hAnsi="Arial" w:cs="Arial"/>
          <w:sz w:val="24"/>
        </w:rPr>
        <w:t xml:space="preserve"> (2022). </w:t>
      </w:r>
      <w:r>
        <w:rPr>
          <w:rFonts w:ascii="Arial" w:hAnsi="Arial" w:cs="Arial"/>
          <w:i/>
          <w:sz w:val="24"/>
        </w:rPr>
        <w:t xml:space="preserve">Age of criminal responsibility. </w:t>
      </w:r>
      <w:r>
        <w:rPr>
          <w:rFonts w:ascii="Arial" w:hAnsi="Arial" w:cs="Arial"/>
          <w:sz w:val="24"/>
        </w:rPr>
        <w:t xml:space="preserve">Available at: </w:t>
      </w:r>
      <w:hyperlink r:id="rId33" w:history="1">
        <w:r w:rsidRPr="00A1732C">
          <w:rPr>
            <w:rStyle w:val="Hyperlink"/>
            <w:rFonts w:ascii="Arial" w:hAnsi="Arial" w:cs="Arial"/>
            <w:sz w:val="24"/>
          </w:rPr>
          <w:t>https://www.gov.uk/age-of-criminal-responsibility</w:t>
        </w:r>
      </w:hyperlink>
      <w:r>
        <w:rPr>
          <w:rFonts w:ascii="Arial" w:hAnsi="Arial" w:cs="Arial"/>
          <w:sz w:val="24"/>
        </w:rPr>
        <w:t xml:space="preserve"> . Accessed on: 12/04/2022. </w:t>
      </w:r>
    </w:p>
    <w:p w:rsidR="00E71E39" w:rsidRDefault="00E71E39" w:rsidP="00AA3C62">
      <w:pPr>
        <w:pStyle w:val="ListParagraph"/>
        <w:numPr>
          <w:ilvl w:val="0"/>
          <w:numId w:val="1"/>
        </w:numPr>
        <w:rPr>
          <w:rFonts w:ascii="Arial" w:hAnsi="Arial" w:cs="Arial"/>
          <w:sz w:val="24"/>
        </w:rPr>
      </w:pPr>
      <w:r>
        <w:rPr>
          <w:rFonts w:ascii="Arial" w:hAnsi="Arial" w:cs="Arial"/>
          <w:sz w:val="24"/>
        </w:rPr>
        <w:t xml:space="preserve">GOVUK B (2022). </w:t>
      </w:r>
      <w:r>
        <w:rPr>
          <w:rFonts w:ascii="Arial" w:hAnsi="Arial" w:cs="Arial"/>
          <w:i/>
          <w:sz w:val="24"/>
        </w:rPr>
        <w:t xml:space="preserve">What happens if a child under 10 commits a crime? </w:t>
      </w:r>
      <w:r>
        <w:rPr>
          <w:rFonts w:ascii="Arial" w:hAnsi="Arial" w:cs="Arial"/>
          <w:sz w:val="24"/>
        </w:rPr>
        <w:t xml:space="preserve">Available at: </w:t>
      </w:r>
      <w:hyperlink r:id="rId34" w:history="1">
        <w:r w:rsidRPr="00A1732C">
          <w:rPr>
            <w:rStyle w:val="Hyperlink"/>
            <w:rFonts w:ascii="Arial" w:hAnsi="Arial" w:cs="Arial"/>
            <w:sz w:val="24"/>
          </w:rPr>
          <w:t>https://www.gov.uk/child-under-10-breaks-law</w:t>
        </w:r>
      </w:hyperlink>
      <w:r>
        <w:rPr>
          <w:rFonts w:ascii="Arial" w:hAnsi="Arial" w:cs="Arial"/>
          <w:sz w:val="24"/>
        </w:rPr>
        <w:t xml:space="preserve"> . Accessed on: 11/04/2022. </w:t>
      </w:r>
    </w:p>
    <w:p w:rsidR="00E71E39" w:rsidRDefault="00E71E39" w:rsidP="00AA3C62">
      <w:pPr>
        <w:pStyle w:val="ListParagraph"/>
        <w:numPr>
          <w:ilvl w:val="0"/>
          <w:numId w:val="1"/>
        </w:numPr>
        <w:rPr>
          <w:rFonts w:ascii="Arial" w:hAnsi="Arial" w:cs="Arial"/>
          <w:sz w:val="24"/>
        </w:rPr>
      </w:pPr>
      <w:r>
        <w:rPr>
          <w:rFonts w:ascii="Arial" w:hAnsi="Arial" w:cs="Arial"/>
          <w:sz w:val="24"/>
        </w:rPr>
        <w:t xml:space="preserve">GOVUK C (2022). </w:t>
      </w:r>
      <w:r>
        <w:rPr>
          <w:rFonts w:ascii="Arial" w:hAnsi="Arial" w:cs="Arial"/>
          <w:i/>
          <w:sz w:val="24"/>
        </w:rPr>
        <w:t xml:space="preserve">The national curriculum. </w:t>
      </w:r>
      <w:r>
        <w:rPr>
          <w:rFonts w:ascii="Arial" w:hAnsi="Arial" w:cs="Arial"/>
          <w:sz w:val="24"/>
        </w:rPr>
        <w:t xml:space="preserve">Available at: </w:t>
      </w:r>
      <w:hyperlink r:id="rId35" w:history="1">
        <w:r w:rsidRPr="00A1732C">
          <w:rPr>
            <w:rStyle w:val="Hyperlink"/>
            <w:rFonts w:ascii="Arial" w:hAnsi="Arial" w:cs="Arial"/>
            <w:sz w:val="24"/>
          </w:rPr>
          <w:t>https://www.gov.uk/national-curriculum/key-stage-1-and-2</w:t>
        </w:r>
      </w:hyperlink>
      <w:r>
        <w:rPr>
          <w:rFonts w:ascii="Arial" w:hAnsi="Arial" w:cs="Arial"/>
          <w:sz w:val="24"/>
        </w:rPr>
        <w:t xml:space="preserve"> . Accessed on: 11/04/2022. </w:t>
      </w:r>
    </w:p>
    <w:p w:rsidR="00E71E39" w:rsidRDefault="00E71E39" w:rsidP="00AA3C62">
      <w:pPr>
        <w:pStyle w:val="ListParagraph"/>
        <w:numPr>
          <w:ilvl w:val="0"/>
          <w:numId w:val="1"/>
        </w:numPr>
        <w:rPr>
          <w:rFonts w:ascii="Arial" w:hAnsi="Arial" w:cs="Arial"/>
          <w:sz w:val="24"/>
        </w:rPr>
      </w:pPr>
      <w:proofErr w:type="spellStart"/>
      <w:r>
        <w:rPr>
          <w:rFonts w:ascii="Arial" w:hAnsi="Arial" w:cs="Arial"/>
          <w:sz w:val="24"/>
        </w:rPr>
        <w:t>Gray</w:t>
      </w:r>
      <w:proofErr w:type="spellEnd"/>
      <w:r>
        <w:rPr>
          <w:rFonts w:ascii="Arial" w:hAnsi="Arial" w:cs="Arial"/>
          <w:sz w:val="24"/>
        </w:rPr>
        <w:t xml:space="preserve">. D HMI (2020). </w:t>
      </w:r>
      <w:r>
        <w:rPr>
          <w:rFonts w:ascii="Arial" w:hAnsi="Arial" w:cs="Arial"/>
          <w:i/>
          <w:sz w:val="24"/>
        </w:rPr>
        <w:t xml:space="preserve">Adverse childhood experiences (ACE’s) how can schools support children and young people who live in difficult circumstances? </w:t>
      </w:r>
      <w:r>
        <w:rPr>
          <w:rFonts w:ascii="Arial" w:hAnsi="Arial" w:cs="Arial"/>
          <w:sz w:val="24"/>
        </w:rPr>
        <w:t xml:space="preserve">Available at: </w:t>
      </w:r>
      <w:hyperlink r:id="rId36" w:history="1">
        <w:r w:rsidRPr="00A1732C">
          <w:rPr>
            <w:rStyle w:val="Hyperlink"/>
            <w:rFonts w:ascii="Arial" w:hAnsi="Arial" w:cs="Arial"/>
            <w:sz w:val="24"/>
          </w:rPr>
          <w:t>https://www.estyn.gov.wales/blog/adverse-childhood-experiences-aces-how-can-schools-support-children-and-young-people-who-live</w:t>
        </w:r>
      </w:hyperlink>
      <w:r>
        <w:rPr>
          <w:rFonts w:ascii="Arial" w:hAnsi="Arial" w:cs="Arial"/>
          <w:sz w:val="24"/>
        </w:rPr>
        <w:t xml:space="preserve"> . Accessed on: 07/04/2022. </w:t>
      </w:r>
    </w:p>
    <w:p w:rsidR="005E5848" w:rsidRDefault="005E5848" w:rsidP="00AA3C62">
      <w:pPr>
        <w:pStyle w:val="ListParagraph"/>
        <w:numPr>
          <w:ilvl w:val="0"/>
          <w:numId w:val="1"/>
        </w:numPr>
        <w:rPr>
          <w:rFonts w:ascii="Arial" w:hAnsi="Arial" w:cs="Arial"/>
          <w:sz w:val="24"/>
        </w:rPr>
      </w:pPr>
      <w:r>
        <w:rPr>
          <w:rFonts w:ascii="Arial" w:hAnsi="Arial" w:cs="Arial"/>
          <w:sz w:val="24"/>
        </w:rPr>
        <w:t xml:space="preserve">Graham et al (2020). </w:t>
      </w:r>
      <w:r>
        <w:rPr>
          <w:rFonts w:ascii="Arial" w:hAnsi="Arial" w:cs="Arial"/>
          <w:i/>
          <w:sz w:val="24"/>
        </w:rPr>
        <w:t xml:space="preserve">The advantages and disadvantages of breakfast clubs according to parents, children and school staff in the North East of England, UK. </w:t>
      </w:r>
      <w:r>
        <w:rPr>
          <w:rFonts w:ascii="Arial" w:hAnsi="Arial" w:cs="Arial"/>
          <w:sz w:val="24"/>
        </w:rPr>
        <w:t xml:space="preserve">Available at: </w:t>
      </w:r>
      <w:hyperlink r:id="rId37" w:history="1">
        <w:r w:rsidRPr="00C27268">
          <w:rPr>
            <w:rStyle w:val="Hyperlink"/>
            <w:rFonts w:ascii="Arial" w:hAnsi="Arial" w:cs="Arial"/>
            <w:sz w:val="24"/>
          </w:rPr>
          <w:t>https://www.frontiersin.org/articles/10.3389/fpubh.2015.00156/full</w:t>
        </w:r>
      </w:hyperlink>
      <w:r>
        <w:rPr>
          <w:rFonts w:ascii="Arial" w:hAnsi="Arial" w:cs="Arial"/>
          <w:sz w:val="24"/>
        </w:rPr>
        <w:t xml:space="preserve"> . Accessed on: 12/04/2022. </w:t>
      </w:r>
    </w:p>
    <w:p w:rsidR="00E71E39" w:rsidRDefault="00E71E39" w:rsidP="00AA3C62">
      <w:pPr>
        <w:pStyle w:val="ListParagraph"/>
        <w:numPr>
          <w:ilvl w:val="0"/>
          <w:numId w:val="1"/>
        </w:numPr>
        <w:rPr>
          <w:rFonts w:ascii="Arial" w:hAnsi="Arial" w:cs="Arial"/>
          <w:sz w:val="24"/>
        </w:rPr>
      </w:pPr>
      <w:r>
        <w:rPr>
          <w:rFonts w:ascii="Arial" w:hAnsi="Arial" w:cs="Arial"/>
          <w:sz w:val="24"/>
        </w:rPr>
        <w:t xml:space="preserve">Harris. B. N (2014). </w:t>
      </w:r>
      <w:r>
        <w:rPr>
          <w:rFonts w:ascii="Arial" w:hAnsi="Arial" w:cs="Arial"/>
          <w:i/>
          <w:sz w:val="24"/>
        </w:rPr>
        <w:t xml:space="preserve">How childhood trauma affects health across a lifetime. </w:t>
      </w:r>
      <w:r>
        <w:rPr>
          <w:rFonts w:ascii="Arial" w:hAnsi="Arial" w:cs="Arial"/>
          <w:sz w:val="24"/>
        </w:rPr>
        <w:t xml:space="preserve">Presentation for TED TALK. Available at: </w:t>
      </w:r>
      <w:hyperlink r:id="rId38" w:history="1">
        <w:r w:rsidRPr="00A1732C">
          <w:rPr>
            <w:rStyle w:val="Hyperlink"/>
            <w:rFonts w:ascii="Arial" w:hAnsi="Arial" w:cs="Arial"/>
            <w:sz w:val="24"/>
          </w:rPr>
          <w:t>https://www.ted.com/talks/nadine_burke_harris_how_childhood_trauma_affects_health_across_a_lifetime</w:t>
        </w:r>
      </w:hyperlink>
      <w:r>
        <w:rPr>
          <w:rFonts w:ascii="Arial" w:hAnsi="Arial" w:cs="Arial"/>
          <w:sz w:val="24"/>
        </w:rPr>
        <w:t xml:space="preserve">. Accessed on: 05/04/2022. </w:t>
      </w:r>
    </w:p>
    <w:p w:rsidR="00E71E39" w:rsidRDefault="00E71E39" w:rsidP="00AA3C62">
      <w:pPr>
        <w:pStyle w:val="ListParagraph"/>
        <w:numPr>
          <w:ilvl w:val="0"/>
          <w:numId w:val="1"/>
        </w:numPr>
        <w:rPr>
          <w:rFonts w:ascii="Arial" w:hAnsi="Arial" w:cs="Arial"/>
          <w:sz w:val="24"/>
        </w:rPr>
      </w:pPr>
      <w:r>
        <w:rPr>
          <w:rFonts w:ascii="Arial" w:hAnsi="Arial" w:cs="Arial"/>
          <w:sz w:val="24"/>
        </w:rPr>
        <w:lastRenderedPageBreak/>
        <w:t xml:space="preserve">Hinds. D MP (2019). </w:t>
      </w:r>
      <w:r>
        <w:rPr>
          <w:rFonts w:ascii="Arial" w:hAnsi="Arial" w:cs="Arial"/>
          <w:i/>
          <w:sz w:val="24"/>
        </w:rPr>
        <w:t xml:space="preserve">New measures to support disadvantaged children in schools. </w:t>
      </w:r>
      <w:r>
        <w:rPr>
          <w:rFonts w:ascii="Arial" w:hAnsi="Arial" w:cs="Arial"/>
          <w:sz w:val="24"/>
        </w:rPr>
        <w:t xml:space="preserve">Department for education. Available at: </w:t>
      </w:r>
      <w:hyperlink r:id="rId39" w:history="1">
        <w:r w:rsidRPr="00A1732C">
          <w:rPr>
            <w:rStyle w:val="Hyperlink"/>
            <w:rFonts w:ascii="Arial" w:hAnsi="Arial" w:cs="Arial"/>
            <w:sz w:val="24"/>
          </w:rPr>
          <w:t>https://www.gov.uk/government/news/new-measures-to-support-disadvantaged-children-in-schools</w:t>
        </w:r>
      </w:hyperlink>
      <w:r>
        <w:rPr>
          <w:rFonts w:ascii="Arial" w:hAnsi="Arial" w:cs="Arial"/>
          <w:sz w:val="24"/>
        </w:rPr>
        <w:t xml:space="preserve"> .  Accessed on: 30/03/2022. </w:t>
      </w:r>
    </w:p>
    <w:p w:rsidR="00E71E39" w:rsidRDefault="00E71E39" w:rsidP="00AA3C62">
      <w:pPr>
        <w:pStyle w:val="ListParagraph"/>
        <w:numPr>
          <w:ilvl w:val="0"/>
          <w:numId w:val="1"/>
        </w:numPr>
        <w:rPr>
          <w:rFonts w:ascii="Arial" w:hAnsi="Arial" w:cs="Arial"/>
          <w:sz w:val="24"/>
        </w:rPr>
      </w:pPr>
      <w:r>
        <w:rPr>
          <w:rFonts w:ascii="Arial" w:hAnsi="Arial" w:cs="Arial"/>
          <w:sz w:val="24"/>
        </w:rPr>
        <w:t xml:space="preserve">Inside times report (2021). </w:t>
      </w:r>
      <w:r>
        <w:rPr>
          <w:rFonts w:ascii="Arial" w:hAnsi="Arial" w:cs="Arial"/>
          <w:i/>
          <w:sz w:val="24"/>
        </w:rPr>
        <w:t xml:space="preserve">Delay for Medway secure school. </w:t>
      </w:r>
      <w:r>
        <w:rPr>
          <w:rFonts w:ascii="Arial" w:hAnsi="Arial" w:cs="Arial"/>
          <w:sz w:val="24"/>
        </w:rPr>
        <w:t xml:space="preserve">Available at: </w:t>
      </w:r>
      <w:hyperlink r:id="rId40" w:history="1">
        <w:r w:rsidRPr="00A1732C">
          <w:rPr>
            <w:rStyle w:val="Hyperlink"/>
            <w:rFonts w:ascii="Arial" w:hAnsi="Arial" w:cs="Arial"/>
            <w:sz w:val="24"/>
          </w:rPr>
          <w:t>https://insidetime.org/delay-for-medway-secure-school/</w:t>
        </w:r>
      </w:hyperlink>
      <w:r>
        <w:rPr>
          <w:rFonts w:ascii="Arial" w:hAnsi="Arial" w:cs="Arial"/>
          <w:sz w:val="24"/>
        </w:rPr>
        <w:t xml:space="preserve"> . Accessed on: 08/04/2022. </w:t>
      </w:r>
    </w:p>
    <w:p w:rsidR="00E71E39" w:rsidRDefault="00E71E39" w:rsidP="00AA3C62">
      <w:pPr>
        <w:pStyle w:val="ListParagraph"/>
        <w:numPr>
          <w:ilvl w:val="0"/>
          <w:numId w:val="1"/>
        </w:numPr>
        <w:rPr>
          <w:rFonts w:ascii="Arial" w:hAnsi="Arial" w:cs="Arial"/>
          <w:sz w:val="24"/>
        </w:rPr>
      </w:pPr>
      <w:r>
        <w:rPr>
          <w:rFonts w:ascii="Arial" w:hAnsi="Arial" w:cs="Arial"/>
          <w:sz w:val="24"/>
        </w:rPr>
        <w:t xml:space="preserve">Javid. S Hon MP (2019). </w:t>
      </w:r>
      <w:r>
        <w:rPr>
          <w:rFonts w:ascii="Arial" w:hAnsi="Arial" w:cs="Arial"/>
          <w:i/>
          <w:sz w:val="24"/>
        </w:rPr>
        <w:t xml:space="preserve">Supporting disadvantaged families, Troubled families programme 2015-2020: progress so far. </w:t>
      </w:r>
      <w:r>
        <w:rPr>
          <w:rFonts w:ascii="Arial" w:hAnsi="Arial" w:cs="Arial"/>
          <w:sz w:val="24"/>
        </w:rPr>
        <w:t xml:space="preserve">Department for communities and local government. Available at: </w:t>
      </w:r>
      <w:hyperlink r:id="rId41" w:history="1">
        <w:r w:rsidRPr="00A1732C">
          <w:rPr>
            <w:rStyle w:val="Hyperlink"/>
            <w:rFonts w:ascii="Arial" w:hAnsi="Arial" w:cs="Arial"/>
            <w:sz w:val="24"/>
          </w:rPr>
          <w:t>https://assets.publishing.service.gov.uk/government/uploads/system/uploads/attachment_data/file/611991/Supporting_disadvantaged_families.pdf</w:t>
        </w:r>
      </w:hyperlink>
      <w:r>
        <w:rPr>
          <w:rFonts w:ascii="Arial" w:hAnsi="Arial" w:cs="Arial"/>
          <w:sz w:val="24"/>
        </w:rPr>
        <w:t xml:space="preserve"> .  Accessed on: 30/03/2022. </w:t>
      </w:r>
    </w:p>
    <w:p w:rsidR="00E71E39" w:rsidRDefault="00E71E39" w:rsidP="00AA3C62">
      <w:pPr>
        <w:pStyle w:val="ListParagraph"/>
        <w:numPr>
          <w:ilvl w:val="0"/>
          <w:numId w:val="1"/>
        </w:numPr>
        <w:rPr>
          <w:rFonts w:ascii="Arial" w:hAnsi="Arial" w:cs="Arial"/>
          <w:sz w:val="24"/>
        </w:rPr>
      </w:pPr>
      <w:r>
        <w:rPr>
          <w:rFonts w:ascii="Arial" w:hAnsi="Arial" w:cs="Arial"/>
          <w:sz w:val="24"/>
        </w:rPr>
        <w:t xml:space="preserve">Keiling. H (2021). </w:t>
      </w:r>
      <w:r>
        <w:rPr>
          <w:rFonts w:ascii="Arial" w:hAnsi="Arial" w:cs="Arial"/>
          <w:i/>
          <w:sz w:val="24"/>
        </w:rPr>
        <w:t xml:space="preserve">Inductive VS deductive reasoning. </w:t>
      </w:r>
      <w:r>
        <w:rPr>
          <w:rFonts w:ascii="Arial" w:hAnsi="Arial" w:cs="Arial"/>
          <w:sz w:val="24"/>
        </w:rPr>
        <w:t xml:space="preserve">Available at: </w:t>
      </w:r>
      <w:hyperlink r:id="rId42" w:history="1">
        <w:r w:rsidRPr="00A1732C">
          <w:rPr>
            <w:rStyle w:val="Hyperlink"/>
            <w:rFonts w:ascii="Arial" w:hAnsi="Arial" w:cs="Arial"/>
            <w:sz w:val="24"/>
          </w:rPr>
          <w:t>https://www.indeed.com/career-advice/career-development/inductive-vs-deductive-reasoning</w:t>
        </w:r>
      </w:hyperlink>
      <w:r>
        <w:rPr>
          <w:rFonts w:ascii="Arial" w:hAnsi="Arial" w:cs="Arial"/>
          <w:sz w:val="24"/>
        </w:rPr>
        <w:t xml:space="preserve"> . Accessed on: 11/04/2022. </w:t>
      </w:r>
    </w:p>
    <w:p w:rsidR="00E71E39" w:rsidRDefault="00E71E39" w:rsidP="00AA3C62">
      <w:pPr>
        <w:pStyle w:val="ListParagraph"/>
        <w:numPr>
          <w:ilvl w:val="0"/>
          <w:numId w:val="1"/>
        </w:numPr>
        <w:rPr>
          <w:rFonts w:ascii="Arial" w:hAnsi="Arial" w:cs="Arial"/>
          <w:sz w:val="24"/>
        </w:rPr>
      </w:pPr>
      <w:r>
        <w:rPr>
          <w:rFonts w:ascii="Arial" w:hAnsi="Arial" w:cs="Arial"/>
          <w:sz w:val="24"/>
        </w:rPr>
        <w:t xml:space="preserve">Ministry of justice (2016). </w:t>
      </w:r>
      <w:r>
        <w:rPr>
          <w:rFonts w:ascii="Arial" w:hAnsi="Arial" w:cs="Arial"/>
          <w:i/>
          <w:sz w:val="24"/>
        </w:rPr>
        <w:t xml:space="preserve">Our secure school vision. </w:t>
      </w:r>
      <w:r>
        <w:rPr>
          <w:rFonts w:ascii="Arial" w:hAnsi="Arial" w:cs="Arial"/>
          <w:sz w:val="24"/>
        </w:rPr>
        <w:t xml:space="preserve">Available at: </w:t>
      </w:r>
      <w:hyperlink r:id="rId43" w:history="1">
        <w:r w:rsidRPr="00A1732C">
          <w:rPr>
            <w:rStyle w:val="Hyperlink"/>
            <w:rFonts w:ascii="Arial" w:hAnsi="Arial" w:cs="Arial"/>
            <w:sz w:val="24"/>
          </w:rPr>
          <w:t>https://assets.publishing.service.gov.uk/government/uploads/system/uploads/attachment_data/file/712904/secure-schools-vision.pdf</w:t>
        </w:r>
      </w:hyperlink>
      <w:r>
        <w:rPr>
          <w:rFonts w:ascii="Arial" w:hAnsi="Arial" w:cs="Arial"/>
          <w:sz w:val="24"/>
        </w:rPr>
        <w:t xml:space="preserve"> . Accessed on: 08/04/2022. </w:t>
      </w:r>
    </w:p>
    <w:p w:rsidR="00E71E39" w:rsidRDefault="00E71E39" w:rsidP="00AA3C62">
      <w:pPr>
        <w:pStyle w:val="ListParagraph"/>
        <w:numPr>
          <w:ilvl w:val="0"/>
          <w:numId w:val="1"/>
        </w:numPr>
        <w:rPr>
          <w:rFonts w:ascii="Arial" w:hAnsi="Arial" w:cs="Arial"/>
          <w:sz w:val="24"/>
        </w:rPr>
      </w:pPr>
      <w:r>
        <w:rPr>
          <w:rFonts w:ascii="Arial" w:hAnsi="Arial" w:cs="Arial"/>
          <w:sz w:val="24"/>
        </w:rPr>
        <w:t xml:space="preserve">Ministry of justice (2019). </w:t>
      </w:r>
      <w:r>
        <w:rPr>
          <w:rFonts w:ascii="Arial" w:hAnsi="Arial" w:cs="Arial"/>
          <w:i/>
          <w:sz w:val="24"/>
        </w:rPr>
        <w:t xml:space="preserve">Global education charity to run UK’s first secure school. </w:t>
      </w:r>
      <w:r>
        <w:rPr>
          <w:rFonts w:ascii="Arial" w:hAnsi="Arial" w:cs="Arial"/>
          <w:sz w:val="24"/>
        </w:rPr>
        <w:t xml:space="preserve">Available at: </w:t>
      </w:r>
      <w:hyperlink r:id="rId44" w:history="1">
        <w:r w:rsidRPr="00A1732C">
          <w:rPr>
            <w:rStyle w:val="Hyperlink"/>
            <w:rFonts w:ascii="Arial" w:hAnsi="Arial" w:cs="Arial"/>
            <w:sz w:val="24"/>
          </w:rPr>
          <w:t>https://www.gov.uk/government/news/global-education-charity-to-run-uk-s-first-secure-school</w:t>
        </w:r>
      </w:hyperlink>
      <w:r>
        <w:rPr>
          <w:rFonts w:ascii="Arial" w:hAnsi="Arial" w:cs="Arial"/>
          <w:sz w:val="24"/>
        </w:rPr>
        <w:t xml:space="preserve"> . Accessed on: 08/04/2022. </w:t>
      </w:r>
    </w:p>
    <w:p w:rsidR="00E71E39" w:rsidRDefault="00E71E39" w:rsidP="00AA3C62">
      <w:pPr>
        <w:pStyle w:val="ListParagraph"/>
        <w:numPr>
          <w:ilvl w:val="0"/>
          <w:numId w:val="1"/>
        </w:numPr>
        <w:rPr>
          <w:rFonts w:ascii="Arial" w:hAnsi="Arial" w:cs="Arial"/>
          <w:sz w:val="24"/>
        </w:rPr>
      </w:pPr>
      <w:r>
        <w:rPr>
          <w:rFonts w:ascii="Arial" w:hAnsi="Arial" w:cs="Arial"/>
          <w:sz w:val="24"/>
        </w:rPr>
        <w:t xml:space="preserve">Ministry of justice et al (2014). </w:t>
      </w:r>
      <w:r>
        <w:rPr>
          <w:rFonts w:ascii="Arial" w:hAnsi="Arial" w:cs="Arial"/>
          <w:i/>
          <w:sz w:val="24"/>
        </w:rPr>
        <w:t xml:space="preserve">Young criminals must be punished, but education is the cure. </w:t>
      </w:r>
      <w:r>
        <w:rPr>
          <w:rFonts w:ascii="Arial" w:hAnsi="Arial" w:cs="Arial"/>
          <w:sz w:val="24"/>
        </w:rPr>
        <w:t xml:space="preserve">Available at: </w:t>
      </w:r>
      <w:hyperlink r:id="rId45" w:history="1">
        <w:r w:rsidRPr="00A1732C">
          <w:rPr>
            <w:rStyle w:val="Hyperlink"/>
            <w:rFonts w:ascii="Arial" w:hAnsi="Arial" w:cs="Arial"/>
            <w:sz w:val="24"/>
          </w:rPr>
          <w:t>https://www.gov.uk/government/news/young-criminals-must-be-punished-but-education-is-the-cure</w:t>
        </w:r>
      </w:hyperlink>
      <w:r>
        <w:rPr>
          <w:rFonts w:ascii="Arial" w:hAnsi="Arial" w:cs="Arial"/>
          <w:sz w:val="24"/>
        </w:rPr>
        <w:t xml:space="preserve"> . Accessed on: 11/04/2022. </w:t>
      </w:r>
    </w:p>
    <w:p w:rsidR="00E71E39" w:rsidRDefault="00E71E39" w:rsidP="00AA3C62">
      <w:pPr>
        <w:pStyle w:val="ListParagraph"/>
        <w:numPr>
          <w:ilvl w:val="0"/>
          <w:numId w:val="1"/>
        </w:numPr>
        <w:rPr>
          <w:rFonts w:ascii="Arial" w:hAnsi="Arial" w:cs="Arial"/>
          <w:sz w:val="24"/>
        </w:rPr>
      </w:pPr>
      <w:r>
        <w:rPr>
          <w:rFonts w:ascii="Arial" w:hAnsi="Arial" w:cs="Arial"/>
          <w:sz w:val="24"/>
        </w:rPr>
        <w:t xml:space="preserve">NHS (2022). </w:t>
      </w:r>
      <w:r>
        <w:rPr>
          <w:rFonts w:ascii="Arial" w:hAnsi="Arial" w:cs="Arial"/>
          <w:i/>
          <w:sz w:val="24"/>
        </w:rPr>
        <w:t xml:space="preserve">Adverse childhood experiences (aces) and attachment. </w:t>
      </w:r>
      <w:r>
        <w:rPr>
          <w:rFonts w:ascii="Arial" w:hAnsi="Arial" w:cs="Arial"/>
          <w:sz w:val="24"/>
        </w:rPr>
        <w:t xml:space="preserve">Manchester university NHS foundation trust. Available at: </w:t>
      </w:r>
      <w:hyperlink r:id="rId46" w:history="1">
        <w:r w:rsidRPr="00A1732C">
          <w:rPr>
            <w:rStyle w:val="Hyperlink"/>
            <w:rFonts w:ascii="Arial" w:hAnsi="Arial" w:cs="Arial"/>
            <w:sz w:val="24"/>
          </w:rPr>
          <w:t>https://mft.nhs.uk/rmch/services/camhs/young-people/adverse-childhood-experiences-aces-and-attachment/</w:t>
        </w:r>
      </w:hyperlink>
      <w:r>
        <w:rPr>
          <w:rFonts w:ascii="Arial" w:hAnsi="Arial" w:cs="Arial"/>
          <w:sz w:val="24"/>
        </w:rPr>
        <w:t xml:space="preserve"> . Accessed on: 02/04/2022.</w:t>
      </w:r>
    </w:p>
    <w:p w:rsidR="00E71E39" w:rsidRDefault="00E71E39" w:rsidP="00AA3C62">
      <w:pPr>
        <w:pStyle w:val="ListParagraph"/>
        <w:numPr>
          <w:ilvl w:val="0"/>
          <w:numId w:val="1"/>
        </w:numPr>
        <w:rPr>
          <w:rFonts w:ascii="Arial" w:hAnsi="Arial" w:cs="Arial"/>
          <w:sz w:val="24"/>
        </w:rPr>
      </w:pPr>
      <w:proofErr w:type="spellStart"/>
      <w:r>
        <w:rPr>
          <w:rFonts w:ascii="Arial" w:hAnsi="Arial" w:cs="Arial"/>
          <w:sz w:val="24"/>
        </w:rPr>
        <w:t>Phair</w:t>
      </w:r>
      <w:proofErr w:type="spellEnd"/>
      <w:r>
        <w:rPr>
          <w:rFonts w:ascii="Arial" w:hAnsi="Arial" w:cs="Arial"/>
          <w:sz w:val="24"/>
        </w:rPr>
        <w:t xml:space="preserve">. D, Warren. K (2021). </w:t>
      </w:r>
      <w:r>
        <w:rPr>
          <w:rFonts w:ascii="Arial" w:hAnsi="Arial" w:cs="Arial"/>
          <w:i/>
          <w:sz w:val="24"/>
        </w:rPr>
        <w:t xml:space="preserve">Saunders research onion: explained simply. </w:t>
      </w:r>
      <w:r>
        <w:rPr>
          <w:rFonts w:ascii="Arial" w:hAnsi="Arial" w:cs="Arial"/>
          <w:sz w:val="24"/>
        </w:rPr>
        <w:t xml:space="preserve">Available at: </w:t>
      </w:r>
      <w:hyperlink r:id="rId47" w:history="1">
        <w:r w:rsidRPr="00A1732C">
          <w:rPr>
            <w:rStyle w:val="Hyperlink"/>
            <w:rFonts w:ascii="Arial" w:hAnsi="Arial" w:cs="Arial"/>
            <w:sz w:val="24"/>
          </w:rPr>
          <w:t>https://gradcoach.com/saunders-research-onion/</w:t>
        </w:r>
      </w:hyperlink>
      <w:r>
        <w:rPr>
          <w:rFonts w:ascii="Arial" w:hAnsi="Arial" w:cs="Arial"/>
          <w:sz w:val="24"/>
        </w:rPr>
        <w:t xml:space="preserve"> . Accessed on: 11/04/2022. </w:t>
      </w:r>
    </w:p>
    <w:p w:rsidR="00E71E39" w:rsidRDefault="00E71E39" w:rsidP="00AA3C62">
      <w:pPr>
        <w:pStyle w:val="ListParagraph"/>
        <w:numPr>
          <w:ilvl w:val="0"/>
          <w:numId w:val="1"/>
        </w:numPr>
        <w:rPr>
          <w:rFonts w:ascii="Arial" w:hAnsi="Arial" w:cs="Arial"/>
          <w:sz w:val="24"/>
        </w:rPr>
      </w:pPr>
      <w:r>
        <w:rPr>
          <w:rFonts w:ascii="Arial" w:hAnsi="Arial" w:cs="Arial"/>
          <w:sz w:val="24"/>
        </w:rPr>
        <w:t xml:space="preserve">Politics (2021). </w:t>
      </w:r>
      <w:r>
        <w:rPr>
          <w:rFonts w:ascii="Arial" w:hAnsi="Arial" w:cs="Arial"/>
          <w:i/>
          <w:sz w:val="24"/>
        </w:rPr>
        <w:t xml:space="preserve">GCSE’S. </w:t>
      </w:r>
      <w:r>
        <w:rPr>
          <w:rFonts w:ascii="Arial" w:hAnsi="Arial" w:cs="Arial"/>
          <w:sz w:val="24"/>
        </w:rPr>
        <w:t xml:space="preserve">Available at: </w:t>
      </w:r>
      <w:hyperlink r:id="rId48" w:history="1">
        <w:r w:rsidRPr="00A1732C">
          <w:rPr>
            <w:rStyle w:val="Hyperlink"/>
            <w:rFonts w:ascii="Arial" w:hAnsi="Arial" w:cs="Arial"/>
            <w:sz w:val="24"/>
          </w:rPr>
          <w:t>https://www.studying-in-uk.org/uk-education-system-guide/</w:t>
        </w:r>
      </w:hyperlink>
      <w:r>
        <w:rPr>
          <w:rFonts w:ascii="Arial" w:hAnsi="Arial" w:cs="Arial"/>
          <w:sz w:val="24"/>
        </w:rPr>
        <w:t xml:space="preserve"> . Accessed on: 30/03/2022. </w:t>
      </w:r>
    </w:p>
    <w:p w:rsidR="00E71E39" w:rsidRDefault="00E71E39" w:rsidP="00AA3C62">
      <w:pPr>
        <w:pStyle w:val="ListParagraph"/>
        <w:numPr>
          <w:ilvl w:val="0"/>
          <w:numId w:val="1"/>
        </w:numPr>
        <w:rPr>
          <w:rFonts w:ascii="Arial" w:hAnsi="Arial" w:cs="Arial"/>
          <w:sz w:val="24"/>
        </w:rPr>
      </w:pPr>
      <w:r>
        <w:rPr>
          <w:rFonts w:ascii="Arial" w:hAnsi="Arial" w:cs="Arial"/>
          <w:sz w:val="24"/>
        </w:rPr>
        <w:t xml:space="preserve">Public health Scotland (2021). </w:t>
      </w:r>
      <w:r>
        <w:rPr>
          <w:rFonts w:ascii="Arial" w:hAnsi="Arial" w:cs="Arial"/>
          <w:i/>
          <w:sz w:val="24"/>
        </w:rPr>
        <w:t xml:space="preserve">Adverse childhood experiences (ACES). </w:t>
      </w:r>
      <w:r>
        <w:rPr>
          <w:rFonts w:ascii="Arial" w:hAnsi="Arial" w:cs="Arial"/>
          <w:sz w:val="24"/>
        </w:rPr>
        <w:t xml:space="preserve">Available at: </w:t>
      </w:r>
      <w:hyperlink r:id="rId49" w:history="1">
        <w:r w:rsidRPr="00A1732C">
          <w:rPr>
            <w:rStyle w:val="Hyperlink"/>
            <w:rFonts w:ascii="Arial" w:hAnsi="Arial" w:cs="Arial"/>
            <w:sz w:val="24"/>
          </w:rPr>
          <w:t>http://www.healthscotland.scot/population-groups/children/adverse-childhood-experiences-aces/overview-of-aces#:~:text=ACEs%20are%20common.%20The%20original%20study%20found%20almost,impacts%20of%20ACEs%20on%20mental%20and%20physical%20wellbeing</w:t>
        </w:r>
      </w:hyperlink>
      <w:r w:rsidRPr="00503D3B">
        <w:rPr>
          <w:rFonts w:ascii="Arial" w:hAnsi="Arial" w:cs="Arial"/>
          <w:sz w:val="24"/>
        </w:rPr>
        <w:t>.</w:t>
      </w:r>
      <w:r>
        <w:rPr>
          <w:rFonts w:ascii="Arial" w:hAnsi="Arial" w:cs="Arial"/>
          <w:sz w:val="24"/>
        </w:rPr>
        <w:t xml:space="preserve"> . Accessed on: 05/04/2022. </w:t>
      </w:r>
    </w:p>
    <w:p w:rsidR="00E71E39" w:rsidRDefault="00E71E39" w:rsidP="00AA3C62">
      <w:pPr>
        <w:pStyle w:val="ListParagraph"/>
        <w:numPr>
          <w:ilvl w:val="0"/>
          <w:numId w:val="1"/>
        </w:numPr>
        <w:rPr>
          <w:rFonts w:ascii="Arial" w:hAnsi="Arial" w:cs="Arial"/>
          <w:sz w:val="24"/>
        </w:rPr>
      </w:pPr>
      <w:r>
        <w:rPr>
          <w:rFonts w:ascii="Arial" w:hAnsi="Arial" w:cs="Arial"/>
          <w:sz w:val="24"/>
        </w:rPr>
        <w:t xml:space="preserve">Reference (2020). </w:t>
      </w:r>
      <w:r>
        <w:rPr>
          <w:rFonts w:ascii="Arial" w:hAnsi="Arial" w:cs="Arial"/>
          <w:i/>
          <w:sz w:val="24"/>
        </w:rPr>
        <w:t xml:space="preserve">Why should you use questionnaires as a research method? </w:t>
      </w:r>
      <w:r>
        <w:rPr>
          <w:rFonts w:ascii="Arial" w:hAnsi="Arial" w:cs="Arial"/>
          <w:sz w:val="24"/>
        </w:rPr>
        <w:t xml:space="preserve">Available at: </w:t>
      </w:r>
      <w:hyperlink r:id="rId50" w:history="1">
        <w:r w:rsidRPr="00A1732C">
          <w:rPr>
            <w:rStyle w:val="Hyperlink"/>
            <w:rFonts w:ascii="Arial" w:hAnsi="Arial" w:cs="Arial"/>
            <w:sz w:val="24"/>
          </w:rPr>
          <w:t>https://www.reference.com/world-view/should-use-questionnaires-research-method-1a6a5567acb545a4</w:t>
        </w:r>
      </w:hyperlink>
      <w:r>
        <w:rPr>
          <w:rFonts w:ascii="Arial" w:hAnsi="Arial" w:cs="Arial"/>
          <w:sz w:val="24"/>
        </w:rPr>
        <w:t xml:space="preserve"> . Accessed on: 09/04/2022. </w:t>
      </w:r>
    </w:p>
    <w:p w:rsidR="00E71E39" w:rsidRDefault="00E71E39" w:rsidP="00AA3C62">
      <w:pPr>
        <w:pStyle w:val="ListParagraph"/>
        <w:numPr>
          <w:ilvl w:val="0"/>
          <w:numId w:val="1"/>
        </w:numPr>
        <w:rPr>
          <w:rFonts w:ascii="Arial" w:hAnsi="Arial" w:cs="Arial"/>
          <w:sz w:val="24"/>
        </w:rPr>
      </w:pPr>
      <w:r>
        <w:rPr>
          <w:rFonts w:ascii="Arial" w:hAnsi="Arial" w:cs="Arial"/>
          <w:sz w:val="24"/>
        </w:rPr>
        <w:lastRenderedPageBreak/>
        <w:t xml:space="preserve">Saunders et al (2015). </w:t>
      </w:r>
      <w:r>
        <w:rPr>
          <w:rFonts w:ascii="Arial" w:hAnsi="Arial" w:cs="Arial"/>
          <w:i/>
          <w:sz w:val="24"/>
        </w:rPr>
        <w:t xml:space="preserve">Research methods for business students. </w:t>
      </w:r>
      <w:r>
        <w:rPr>
          <w:rFonts w:ascii="Arial" w:hAnsi="Arial" w:cs="Arial"/>
          <w:sz w:val="24"/>
        </w:rPr>
        <w:t xml:space="preserve">Published: 28/07/2015. Seventh edition. Available at: </w:t>
      </w:r>
      <w:hyperlink r:id="rId51" w:history="1">
        <w:r w:rsidRPr="00A1732C">
          <w:rPr>
            <w:rStyle w:val="Hyperlink"/>
            <w:rFonts w:ascii="Arial" w:hAnsi="Arial" w:cs="Arial"/>
            <w:sz w:val="24"/>
          </w:rPr>
          <w:t>https://www-vlebooks-com.ezproxy.uwtsd.ac.uk/Product/Index/595218?page=0</w:t>
        </w:r>
      </w:hyperlink>
      <w:r>
        <w:rPr>
          <w:rFonts w:ascii="Arial" w:hAnsi="Arial" w:cs="Arial"/>
          <w:sz w:val="24"/>
        </w:rPr>
        <w:t xml:space="preserve"> . Accessed on: 11/04/2022. </w:t>
      </w:r>
    </w:p>
    <w:p w:rsidR="00E71E39" w:rsidRDefault="00E71E39" w:rsidP="00AA3C62">
      <w:pPr>
        <w:pStyle w:val="ListParagraph"/>
        <w:numPr>
          <w:ilvl w:val="0"/>
          <w:numId w:val="1"/>
        </w:numPr>
        <w:rPr>
          <w:rFonts w:ascii="Arial" w:hAnsi="Arial" w:cs="Arial"/>
          <w:sz w:val="24"/>
        </w:rPr>
      </w:pPr>
      <w:r>
        <w:rPr>
          <w:rFonts w:ascii="Arial" w:hAnsi="Arial" w:cs="Arial"/>
          <w:sz w:val="24"/>
        </w:rPr>
        <w:t xml:space="preserve">Saunders et al (2019). </w:t>
      </w:r>
      <w:r>
        <w:rPr>
          <w:rFonts w:ascii="Arial" w:hAnsi="Arial" w:cs="Arial"/>
          <w:i/>
          <w:sz w:val="24"/>
        </w:rPr>
        <w:t xml:space="preserve">Research methods for business students. </w:t>
      </w:r>
      <w:r>
        <w:rPr>
          <w:rFonts w:ascii="Arial" w:hAnsi="Arial" w:cs="Arial"/>
          <w:sz w:val="24"/>
        </w:rPr>
        <w:t xml:space="preserve">Published 17/05/2019. Eighth edition. Available at: </w:t>
      </w:r>
      <w:hyperlink r:id="rId52" w:history="1">
        <w:r w:rsidRPr="00A1732C">
          <w:rPr>
            <w:rStyle w:val="Hyperlink"/>
            <w:rFonts w:ascii="Arial" w:hAnsi="Arial" w:cs="Arial"/>
            <w:sz w:val="24"/>
          </w:rPr>
          <w:t>http://ebookcentral.proquest.com/lib/trinity/reader.action?docID=5774742</w:t>
        </w:r>
      </w:hyperlink>
      <w:r>
        <w:rPr>
          <w:rFonts w:ascii="Arial" w:hAnsi="Arial" w:cs="Arial"/>
          <w:sz w:val="24"/>
        </w:rPr>
        <w:t xml:space="preserve"> . Accessed on: 11/04/2022. </w:t>
      </w:r>
    </w:p>
    <w:p w:rsidR="00E71E39" w:rsidRDefault="00E71E39" w:rsidP="00AA3C62">
      <w:pPr>
        <w:pStyle w:val="ListParagraph"/>
        <w:numPr>
          <w:ilvl w:val="0"/>
          <w:numId w:val="1"/>
        </w:numPr>
        <w:rPr>
          <w:rFonts w:ascii="Arial" w:hAnsi="Arial" w:cs="Arial"/>
          <w:sz w:val="24"/>
        </w:rPr>
      </w:pPr>
      <w:r>
        <w:rPr>
          <w:rFonts w:ascii="Arial" w:hAnsi="Arial" w:cs="Arial"/>
          <w:sz w:val="24"/>
        </w:rPr>
        <w:t xml:space="preserve">Sentencing council (2017). </w:t>
      </w:r>
      <w:r>
        <w:rPr>
          <w:rFonts w:ascii="Arial" w:hAnsi="Arial" w:cs="Arial"/>
          <w:i/>
          <w:sz w:val="24"/>
        </w:rPr>
        <w:t xml:space="preserve">Sentencing children and young people. </w:t>
      </w:r>
      <w:r>
        <w:rPr>
          <w:rFonts w:ascii="Arial" w:hAnsi="Arial" w:cs="Arial"/>
          <w:sz w:val="24"/>
        </w:rPr>
        <w:t xml:space="preserve">Available at: </w:t>
      </w:r>
      <w:hyperlink r:id="rId53" w:history="1">
        <w:r w:rsidRPr="00A1732C">
          <w:rPr>
            <w:rStyle w:val="Hyperlink"/>
            <w:rFonts w:ascii="Arial" w:hAnsi="Arial" w:cs="Arial"/>
            <w:sz w:val="24"/>
          </w:rPr>
          <w:t>https://www.sentencingcouncil.org.uk/overarching-guides/magistrates-court/item/sentencing-children-and-young-people/</w:t>
        </w:r>
      </w:hyperlink>
      <w:r>
        <w:rPr>
          <w:rFonts w:ascii="Arial" w:hAnsi="Arial" w:cs="Arial"/>
          <w:sz w:val="24"/>
        </w:rPr>
        <w:t xml:space="preserve"> . Accessed on: 11/04/2022. </w:t>
      </w:r>
    </w:p>
    <w:p w:rsidR="00E71E39" w:rsidRDefault="00E71E39" w:rsidP="00AA3C62">
      <w:pPr>
        <w:pStyle w:val="ListParagraph"/>
        <w:numPr>
          <w:ilvl w:val="0"/>
          <w:numId w:val="1"/>
        </w:numPr>
        <w:rPr>
          <w:rFonts w:ascii="Arial" w:hAnsi="Arial" w:cs="Arial"/>
          <w:sz w:val="24"/>
        </w:rPr>
      </w:pPr>
      <w:r>
        <w:rPr>
          <w:rFonts w:ascii="Arial" w:hAnsi="Arial" w:cs="Arial"/>
          <w:sz w:val="24"/>
        </w:rPr>
        <w:t xml:space="preserve">Shannon’s trust (2022). </w:t>
      </w:r>
      <w:r>
        <w:rPr>
          <w:rFonts w:ascii="Arial" w:hAnsi="Arial" w:cs="Arial"/>
          <w:i/>
          <w:sz w:val="24"/>
        </w:rPr>
        <w:t xml:space="preserve">What we do. </w:t>
      </w:r>
      <w:r>
        <w:rPr>
          <w:rFonts w:ascii="Arial" w:hAnsi="Arial" w:cs="Arial"/>
          <w:sz w:val="24"/>
        </w:rPr>
        <w:t xml:space="preserve">Available at: </w:t>
      </w:r>
      <w:hyperlink r:id="rId54" w:history="1">
        <w:r w:rsidRPr="00A1732C">
          <w:rPr>
            <w:rStyle w:val="Hyperlink"/>
            <w:rFonts w:ascii="Arial" w:hAnsi="Arial" w:cs="Arial"/>
            <w:sz w:val="24"/>
          </w:rPr>
          <w:t>https://www.shannontrust.org.uk/</w:t>
        </w:r>
      </w:hyperlink>
      <w:r>
        <w:rPr>
          <w:rFonts w:ascii="Arial" w:hAnsi="Arial" w:cs="Arial"/>
          <w:sz w:val="24"/>
        </w:rPr>
        <w:t xml:space="preserve"> . Accessed on: 11/04/2022. </w:t>
      </w:r>
    </w:p>
    <w:p w:rsidR="00E71E39" w:rsidRDefault="00E71E39" w:rsidP="00AA3C62">
      <w:pPr>
        <w:pStyle w:val="ListParagraph"/>
        <w:numPr>
          <w:ilvl w:val="0"/>
          <w:numId w:val="1"/>
        </w:numPr>
        <w:rPr>
          <w:rFonts w:ascii="Arial" w:hAnsi="Arial" w:cs="Arial"/>
          <w:sz w:val="24"/>
        </w:rPr>
      </w:pPr>
      <w:r>
        <w:rPr>
          <w:rFonts w:ascii="Arial" w:hAnsi="Arial" w:cs="Arial"/>
          <w:sz w:val="24"/>
        </w:rPr>
        <w:t xml:space="preserve">Study in the UK (2022). </w:t>
      </w:r>
      <w:r>
        <w:rPr>
          <w:rFonts w:ascii="Arial" w:hAnsi="Arial" w:cs="Arial"/>
          <w:i/>
          <w:sz w:val="24"/>
        </w:rPr>
        <w:t xml:space="preserve">UK education system guide. </w:t>
      </w:r>
      <w:r>
        <w:rPr>
          <w:rFonts w:ascii="Arial" w:hAnsi="Arial" w:cs="Arial"/>
          <w:sz w:val="24"/>
        </w:rPr>
        <w:t xml:space="preserve">Available at: </w:t>
      </w:r>
      <w:hyperlink r:id="rId55" w:history="1">
        <w:r w:rsidRPr="00A1732C">
          <w:rPr>
            <w:rStyle w:val="Hyperlink"/>
            <w:rFonts w:ascii="Arial" w:hAnsi="Arial" w:cs="Arial"/>
            <w:sz w:val="24"/>
          </w:rPr>
          <w:t>https://www.studying-in-uk.org/uk-education-system-guide/</w:t>
        </w:r>
      </w:hyperlink>
      <w:r>
        <w:rPr>
          <w:rFonts w:ascii="Arial" w:hAnsi="Arial" w:cs="Arial"/>
          <w:sz w:val="24"/>
        </w:rPr>
        <w:t xml:space="preserve"> .  Accessed on: 30/03/2022. </w:t>
      </w:r>
    </w:p>
    <w:p w:rsidR="00E71E39" w:rsidRPr="0080282E" w:rsidRDefault="00E71E39" w:rsidP="00AA3C62">
      <w:pPr>
        <w:pStyle w:val="ListParagraph"/>
        <w:numPr>
          <w:ilvl w:val="0"/>
          <w:numId w:val="1"/>
        </w:numPr>
        <w:rPr>
          <w:rFonts w:ascii="Arial" w:hAnsi="Arial" w:cs="Arial"/>
          <w:sz w:val="24"/>
        </w:rPr>
      </w:pPr>
      <w:r>
        <w:rPr>
          <w:rFonts w:ascii="Arial" w:hAnsi="Arial" w:cs="Arial"/>
          <w:sz w:val="24"/>
        </w:rPr>
        <w:t xml:space="preserve">Taylor. C (2016). </w:t>
      </w:r>
      <w:r>
        <w:rPr>
          <w:rFonts w:ascii="Arial" w:hAnsi="Arial" w:cs="Arial"/>
          <w:i/>
          <w:sz w:val="24"/>
        </w:rPr>
        <w:t>Review of the youth justice system in England and Wales</w:t>
      </w:r>
      <w:r>
        <w:rPr>
          <w:rFonts w:ascii="Arial" w:hAnsi="Arial" w:cs="Arial"/>
          <w:sz w:val="24"/>
        </w:rPr>
        <w:t xml:space="preserve">. Published for the ministry of justice. Available at: </w:t>
      </w:r>
      <w:hyperlink r:id="rId56" w:history="1">
        <w:r w:rsidRPr="00A1732C">
          <w:rPr>
            <w:rStyle w:val="Hyperlink"/>
            <w:rFonts w:ascii="Arial" w:hAnsi="Arial" w:cs="Arial"/>
            <w:sz w:val="24"/>
          </w:rPr>
          <w:t>https://assets.publishing.service.gov.uk/government/uploads/system/uploads/attachment_data/file/577105/youth-justice-review-final-report-print.pdf</w:t>
        </w:r>
      </w:hyperlink>
      <w:r>
        <w:rPr>
          <w:rFonts w:ascii="Arial" w:hAnsi="Arial" w:cs="Arial"/>
          <w:sz w:val="24"/>
        </w:rPr>
        <w:t xml:space="preserve"> .  Accessed on: 30/03/2022. </w:t>
      </w:r>
      <w:r>
        <w:rPr>
          <w:rFonts w:ascii="Arial" w:hAnsi="Arial" w:cs="Arial"/>
          <w:i/>
          <w:sz w:val="24"/>
        </w:rPr>
        <w:t xml:space="preserve"> </w:t>
      </w:r>
    </w:p>
    <w:p w:rsidR="00E71E39" w:rsidRDefault="00E71E39" w:rsidP="00AA3C62">
      <w:pPr>
        <w:pStyle w:val="ListParagraph"/>
        <w:numPr>
          <w:ilvl w:val="0"/>
          <w:numId w:val="1"/>
        </w:numPr>
        <w:rPr>
          <w:rFonts w:ascii="Arial" w:hAnsi="Arial" w:cs="Arial"/>
          <w:sz w:val="24"/>
        </w:rPr>
      </w:pPr>
      <w:r>
        <w:rPr>
          <w:rFonts w:ascii="Arial" w:hAnsi="Arial" w:cs="Arial"/>
          <w:sz w:val="24"/>
        </w:rPr>
        <w:t xml:space="preserve">Thomas. L (2021). </w:t>
      </w:r>
      <w:r>
        <w:rPr>
          <w:rFonts w:ascii="Arial" w:hAnsi="Arial" w:cs="Arial"/>
          <w:i/>
          <w:sz w:val="24"/>
        </w:rPr>
        <w:t xml:space="preserve">Cross- sectional study/ definitions, uses &amp; examples. </w:t>
      </w:r>
      <w:r>
        <w:rPr>
          <w:rFonts w:ascii="Arial" w:hAnsi="Arial" w:cs="Arial"/>
          <w:sz w:val="24"/>
        </w:rPr>
        <w:t xml:space="preserve">Available at: </w:t>
      </w:r>
      <w:hyperlink r:id="rId57" w:history="1">
        <w:r w:rsidRPr="00A1732C">
          <w:rPr>
            <w:rStyle w:val="Hyperlink"/>
            <w:rFonts w:ascii="Arial" w:hAnsi="Arial" w:cs="Arial"/>
            <w:sz w:val="24"/>
          </w:rPr>
          <w:t>https://www.scribbr.com/methodology/cross-sectional-study/</w:t>
        </w:r>
      </w:hyperlink>
      <w:r>
        <w:rPr>
          <w:rFonts w:ascii="Arial" w:hAnsi="Arial" w:cs="Arial"/>
          <w:sz w:val="24"/>
        </w:rPr>
        <w:t xml:space="preserve"> . Accessed on: 11/04/2022. </w:t>
      </w:r>
    </w:p>
    <w:p w:rsidR="00E71E39" w:rsidRDefault="00E71E39" w:rsidP="00AA3C62">
      <w:pPr>
        <w:pStyle w:val="ListParagraph"/>
        <w:numPr>
          <w:ilvl w:val="0"/>
          <w:numId w:val="1"/>
        </w:numPr>
        <w:rPr>
          <w:rFonts w:ascii="Arial" w:hAnsi="Arial" w:cs="Arial"/>
          <w:sz w:val="24"/>
        </w:rPr>
      </w:pPr>
      <w:r>
        <w:rPr>
          <w:rFonts w:ascii="Arial" w:hAnsi="Arial" w:cs="Arial"/>
          <w:sz w:val="24"/>
        </w:rPr>
        <w:t xml:space="preserve">Webster. R (2016). </w:t>
      </w:r>
      <w:r>
        <w:rPr>
          <w:rFonts w:ascii="Arial" w:hAnsi="Arial" w:cs="Arial"/>
          <w:i/>
          <w:sz w:val="24"/>
        </w:rPr>
        <w:t xml:space="preserve">Charlie Taylor’s review of the youth justice system. </w:t>
      </w:r>
      <w:r>
        <w:rPr>
          <w:rFonts w:ascii="Arial" w:hAnsi="Arial" w:cs="Arial"/>
          <w:sz w:val="24"/>
        </w:rPr>
        <w:t xml:space="preserve">Available at: </w:t>
      </w:r>
      <w:hyperlink r:id="rId58" w:history="1">
        <w:r w:rsidRPr="00A1732C">
          <w:rPr>
            <w:rStyle w:val="Hyperlink"/>
            <w:rFonts w:ascii="Arial" w:hAnsi="Arial" w:cs="Arial"/>
            <w:sz w:val="24"/>
          </w:rPr>
          <w:t>https://www.russellwebster.com/charlie-taylors-review-of-the-youth-justice-system/</w:t>
        </w:r>
      </w:hyperlink>
      <w:r>
        <w:rPr>
          <w:rFonts w:ascii="Arial" w:hAnsi="Arial" w:cs="Arial"/>
          <w:sz w:val="24"/>
        </w:rPr>
        <w:t xml:space="preserve"> . Accessed on: 02/04/2022. </w:t>
      </w:r>
    </w:p>
    <w:p w:rsidR="008E6409" w:rsidRDefault="008E6409" w:rsidP="00F00CAD">
      <w:pPr>
        <w:pStyle w:val="Heading1"/>
      </w:pPr>
    </w:p>
    <w:p w:rsidR="008E6409" w:rsidRDefault="008E6409" w:rsidP="00F00CAD">
      <w:pPr>
        <w:pStyle w:val="Heading1"/>
      </w:pPr>
    </w:p>
    <w:p w:rsidR="008E6409" w:rsidRDefault="008E6409" w:rsidP="00F00CAD">
      <w:pPr>
        <w:pStyle w:val="Heading1"/>
      </w:pPr>
    </w:p>
    <w:p w:rsidR="008E6409" w:rsidRDefault="008E6409" w:rsidP="00F00CAD">
      <w:pPr>
        <w:pStyle w:val="Heading1"/>
      </w:pPr>
    </w:p>
    <w:p w:rsidR="008E6409" w:rsidRDefault="008E6409" w:rsidP="00F00CAD">
      <w:pPr>
        <w:pStyle w:val="Heading1"/>
      </w:pPr>
    </w:p>
    <w:p w:rsidR="008E6409" w:rsidRDefault="008E6409" w:rsidP="00F00CAD">
      <w:pPr>
        <w:pStyle w:val="Heading1"/>
      </w:pPr>
    </w:p>
    <w:p w:rsidR="008E6409" w:rsidRDefault="008E6409" w:rsidP="00F00CAD">
      <w:pPr>
        <w:pStyle w:val="Heading1"/>
      </w:pPr>
    </w:p>
    <w:p w:rsidR="008E6409" w:rsidRDefault="008E6409" w:rsidP="00F00CAD">
      <w:pPr>
        <w:pStyle w:val="Heading1"/>
      </w:pPr>
    </w:p>
    <w:p w:rsidR="008E6409" w:rsidRDefault="008E6409" w:rsidP="00F00CAD">
      <w:pPr>
        <w:pStyle w:val="Heading1"/>
      </w:pPr>
    </w:p>
    <w:p w:rsidR="008E6409" w:rsidRDefault="008E6409" w:rsidP="00F00CAD">
      <w:pPr>
        <w:pStyle w:val="Heading1"/>
      </w:pPr>
    </w:p>
    <w:p w:rsidR="00F00CAD" w:rsidRDefault="00F00CAD" w:rsidP="00F00CAD">
      <w:pPr>
        <w:pStyle w:val="Heading1"/>
      </w:pPr>
      <w:r>
        <w:t>Ethics form</w:t>
      </w:r>
      <w:r w:rsidR="00D272F4">
        <w:t xml:space="preserve"> -</w:t>
      </w:r>
    </w:p>
    <w:p w:rsidR="00F00CAD" w:rsidRDefault="00F00CAD" w:rsidP="00F00CAD"/>
    <w:p w:rsidR="00A67176" w:rsidRPr="004C3A0B" w:rsidRDefault="00A67176" w:rsidP="00A67176">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A67176" w:rsidRPr="004C3A0B" w:rsidRDefault="00A67176" w:rsidP="00A67176">
      <w:pPr>
        <w:tabs>
          <w:tab w:val="left" w:pos="5103"/>
        </w:tabs>
        <w:jc w:val="center"/>
        <w:rPr>
          <w:rFonts w:ascii="Arial" w:hAnsi="Arial" w:cs="Arial"/>
          <w:b/>
          <w:bCs/>
        </w:rPr>
      </w:pPr>
    </w:p>
    <w:p w:rsidR="00A67176" w:rsidRPr="004C3A0B" w:rsidRDefault="00A67176" w:rsidP="00A67176">
      <w:pPr>
        <w:tabs>
          <w:tab w:val="left" w:pos="5103"/>
        </w:tabs>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rsidR="00A67176" w:rsidRPr="004C3A0B" w:rsidRDefault="00A67176" w:rsidP="00A67176">
      <w:pPr>
        <w:tabs>
          <w:tab w:val="left" w:pos="5103"/>
        </w:tabs>
        <w:jc w:val="center"/>
        <w:rPr>
          <w:rFonts w:ascii="Arial" w:hAnsi="Arial" w:cs="Arial"/>
          <w:b/>
          <w:bCs/>
          <w:sz w:val="16"/>
          <w:szCs w:val="16"/>
        </w:rPr>
      </w:pPr>
    </w:p>
    <w:p w:rsidR="00A67176" w:rsidRPr="004C3A0B" w:rsidRDefault="00A67176" w:rsidP="00A67176">
      <w:pPr>
        <w:tabs>
          <w:tab w:val="left" w:pos="5103"/>
        </w:tabs>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A67176" w:rsidRPr="004C3A0B" w:rsidRDefault="00A67176" w:rsidP="00A67176">
      <w:pPr>
        <w:tabs>
          <w:tab w:val="left" w:pos="5103"/>
        </w:tabs>
        <w:jc w:val="both"/>
        <w:rPr>
          <w:rFonts w:ascii="Arial" w:hAnsi="Arial" w:cs="Arial"/>
        </w:rPr>
      </w:pPr>
    </w:p>
    <w:p w:rsidR="00A67176" w:rsidRPr="004C3A0B" w:rsidRDefault="00A67176" w:rsidP="00A67176">
      <w:pPr>
        <w:tabs>
          <w:tab w:val="left" w:pos="5103"/>
        </w:tabs>
        <w:jc w:val="both"/>
        <w:rPr>
          <w:rFonts w:ascii="Arial" w:hAnsi="Arial" w:cs="Arial"/>
        </w:rPr>
      </w:pPr>
      <w:r w:rsidRPr="004C3A0B">
        <w:rPr>
          <w:rFonts w:ascii="Arial" w:hAnsi="Arial" w:cs="Arial"/>
        </w:rPr>
        <w:t>The individual undertaking the research activity is known as the “principal researcher”.</w:t>
      </w:r>
    </w:p>
    <w:p w:rsidR="00A67176" w:rsidRPr="004C3A0B" w:rsidRDefault="00A67176" w:rsidP="00A67176">
      <w:pPr>
        <w:tabs>
          <w:tab w:val="left" w:pos="5103"/>
        </w:tabs>
        <w:jc w:val="both"/>
        <w:rPr>
          <w:rFonts w:ascii="Arial" w:hAnsi="Arial" w:cs="Arial"/>
        </w:rPr>
      </w:pPr>
    </w:p>
    <w:p w:rsidR="00A67176" w:rsidRPr="004C3A0B" w:rsidRDefault="00A67176" w:rsidP="00A67176">
      <w:pPr>
        <w:tabs>
          <w:tab w:val="left" w:pos="5103"/>
        </w:tabs>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rsidR="00A67176" w:rsidRPr="004C3A0B" w:rsidRDefault="00A67176" w:rsidP="00A67176">
      <w:pPr>
        <w:tabs>
          <w:tab w:val="left" w:pos="5103"/>
        </w:tabs>
        <w:jc w:val="both"/>
        <w:rPr>
          <w:rFonts w:ascii="Arial" w:hAnsi="Arial" w:cs="Arial"/>
        </w:rPr>
      </w:pPr>
    </w:p>
    <w:p w:rsidR="00A67176" w:rsidRPr="004C3A0B" w:rsidRDefault="00A67176" w:rsidP="00A67176">
      <w:pPr>
        <w:tabs>
          <w:tab w:val="left" w:pos="5103"/>
        </w:tabs>
        <w:jc w:val="both"/>
        <w:rPr>
          <w:rFonts w:ascii="Arial" w:hAnsi="Arial" w:cs="Arial"/>
          <w:b/>
          <w:bCs/>
        </w:rPr>
      </w:pPr>
      <w:r w:rsidRPr="004C3A0B">
        <w:rPr>
          <w:rFonts w:ascii="Arial" w:hAnsi="Arial" w:cs="Arial"/>
          <w:b/>
          <w:bCs/>
        </w:rPr>
        <w:lastRenderedPageBreak/>
        <w:t>Please read the notes for guidance before completing ALL sections of the form.</w:t>
      </w:r>
    </w:p>
    <w:p w:rsidR="00A67176" w:rsidRPr="004C3A0B" w:rsidRDefault="00A67176" w:rsidP="00A67176">
      <w:pPr>
        <w:autoSpaceDE w:val="0"/>
        <w:autoSpaceDN w:val="0"/>
        <w:adjustRightInd w:val="0"/>
        <w:jc w:val="both"/>
        <w:rPr>
          <w:rFonts w:ascii="Arial" w:hAnsi="Arial" w:cs="Arial"/>
        </w:rPr>
      </w:pPr>
    </w:p>
    <w:p w:rsidR="00A67176" w:rsidRDefault="00A67176" w:rsidP="00A67176">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rsidR="00A67176" w:rsidRDefault="00A67176" w:rsidP="00A67176">
      <w:pPr>
        <w:autoSpaceDE w:val="0"/>
        <w:autoSpaceDN w:val="0"/>
        <w:adjustRightInd w:val="0"/>
        <w:jc w:val="both"/>
        <w:rPr>
          <w:rFonts w:ascii="Arial" w:hAnsi="Arial" w:cs="Arial"/>
        </w:rPr>
      </w:pPr>
    </w:p>
    <w:p w:rsidR="00A67176" w:rsidRPr="004C3A0B" w:rsidRDefault="00A67176" w:rsidP="00A67176">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A67176" w:rsidRPr="004C3A0B" w:rsidTr="00561EC6">
        <w:trPr>
          <w:trHeight w:val="439"/>
        </w:trPr>
        <w:tc>
          <w:tcPr>
            <w:tcW w:w="559" w:type="dxa"/>
            <w:shd w:val="clear" w:color="auto" w:fill="F2F2F2" w:themeFill="background1" w:themeFillShade="F2"/>
            <w:vAlign w:val="center"/>
          </w:tcPr>
          <w:p w:rsidR="00A67176" w:rsidRPr="004C3A0B" w:rsidRDefault="00A67176" w:rsidP="00561EC6">
            <w:pPr>
              <w:rPr>
                <w:rFonts w:ascii="Arial" w:hAnsi="Arial" w:cs="Arial"/>
              </w:rPr>
            </w:pPr>
            <w:r>
              <w:rPr>
                <w:rFonts w:ascii="Arial" w:hAnsi="Arial" w:cs="Arial"/>
              </w:rPr>
              <w:t>1</w:t>
            </w:r>
          </w:p>
        </w:tc>
        <w:tc>
          <w:tcPr>
            <w:tcW w:w="3253" w:type="dxa"/>
            <w:gridSpan w:val="2"/>
            <w:shd w:val="clear" w:color="auto" w:fill="F2F2F2" w:themeFill="background1" w:themeFillShade="F2"/>
            <w:vAlign w:val="center"/>
          </w:tcPr>
          <w:p w:rsidR="00A67176" w:rsidRPr="004C3A0B" w:rsidRDefault="00A67176" w:rsidP="00561EC6">
            <w:pPr>
              <w:rPr>
                <w:rFonts w:ascii="Arial" w:hAnsi="Arial" w:cs="Arial"/>
              </w:rPr>
            </w:pPr>
            <w:r w:rsidRPr="004C3A0B">
              <w:rPr>
                <w:rFonts w:ascii="Arial" w:hAnsi="Arial" w:cs="Arial"/>
              </w:rPr>
              <w:t>Full Name:</w:t>
            </w:r>
          </w:p>
        </w:tc>
        <w:tc>
          <w:tcPr>
            <w:tcW w:w="6636" w:type="dxa"/>
            <w:gridSpan w:val="4"/>
            <w:vAlign w:val="center"/>
          </w:tcPr>
          <w:p w:rsidR="00A67176" w:rsidRPr="004C3A0B" w:rsidRDefault="00A67176" w:rsidP="00561EC6">
            <w:pPr>
              <w:rPr>
                <w:rFonts w:ascii="Arial" w:hAnsi="Arial" w:cs="Arial"/>
              </w:rPr>
            </w:pPr>
            <w:r>
              <w:rPr>
                <w:rFonts w:ascii="Arial" w:hAnsi="Arial" w:cs="Arial"/>
              </w:rPr>
              <w:t>Elisha Phillips</w:t>
            </w:r>
          </w:p>
        </w:tc>
      </w:tr>
      <w:tr w:rsidR="00A67176" w:rsidRPr="004C3A0B" w:rsidTr="00561EC6">
        <w:trPr>
          <w:trHeight w:val="472"/>
        </w:trPr>
        <w:tc>
          <w:tcPr>
            <w:tcW w:w="559" w:type="dxa"/>
            <w:shd w:val="clear" w:color="auto" w:fill="BFBFBF" w:themeFill="background1" w:themeFillShade="BF"/>
            <w:vAlign w:val="center"/>
          </w:tcPr>
          <w:p w:rsidR="00A67176" w:rsidRPr="004C3A0B" w:rsidRDefault="00A67176" w:rsidP="00561EC6">
            <w:pPr>
              <w:rPr>
                <w:rFonts w:ascii="Arial" w:hAnsi="Arial" w:cs="Arial"/>
              </w:rPr>
            </w:pPr>
            <w:r>
              <w:rPr>
                <w:rFonts w:ascii="Arial" w:hAnsi="Arial" w:cs="Arial"/>
              </w:rPr>
              <w:t>2</w:t>
            </w:r>
          </w:p>
        </w:tc>
        <w:tc>
          <w:tcPr>
            <w:tcW w:w="3253" w:type="dxa"/>
            <w:gridSpan w:val="2"/>
            <w:shd w:val="clear" w:color="auto" w:fill="BFBFBF" w:themeFill="background1" w:themeFillShade="BF"/>
            <w:vAlign w:val="center"/>
          </w:tcPr>
          <w:p w:rsidR="00A67176" w:rsidRPr="004C3A0B" w:rsidRDefault="00A67176" w:rsidP="00561EC6">
            <w:pPr>
              <w:rPr>
                <w:rFonts w:ascii="Arial" w:hAnsi="Arial" w:cs="Arial"/>
              </w:rPr>
            </w:pPr>
            <w:r w:rsidRPr="004C3A0B">
              <w:rPr>
                <w:rFonts w:ascii="Arial" w:hAnsi="Arial" w:cs="Arial"/>
              </w:rPr>
              <w:t xml:space="preserve">Tick all </w:t>
            </w:r>
            <w:r>
              <w:rPr>
                <w:rFonts w:ascii="Arial" w:hAnsi="Arial" w:cs="Arial"/>
              </w:rPr>
              <w:t>boxes that</w:t>
            </w:r>
            <w:r w:rsidRPr="004C3A0B">
              <w:rPr>
                <w:rFonts w:ascii="Arial" w:hAnsi="Arial" w:cs="Arial"/>
              </w:rPr>
              <w:t xml:space="preserve"> apply:</w:t>
            </w:r>
          </w:p>
        </w:tc>
        <w:tc>
          <w:tcPr>
            <w:tcW w:w="2551" w:type="dxa"/>
            <w:shd w:val="clear" w:color="auto" w:fill="F2F2F2" w:themeFill="background1" w:themeFillShade="F2"/>
            <w:vAlign w:val="center"/>
          </w:tcPr>
          <w:p w:rsidR="00A67176" w:rsidRPr="004C3A0B" w:rsidRDefault="00A67176" w:rsidP="00561EC6">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rsidR="00A67176" w:rsidRPr="004C3A0B" w:rsidRDefault="00A67176" w:rsidP="00561EC6">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rsidR="00A67176" w:rsidRPr="004C3A0B" w:rsidRDefault="00A67176" w:rsidP="00561EC6">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rsidR="00A67176" w:rsidRPr="004C3A0B" w:rsidRDefault="00A67176" w:rsidP="00561EC6">
            <w:pPr>
              <w:jc w:val="center"/>
              <w:rPr>
                <w:rFonts w:ascii="Arial" w:hAnsi="Arial" w:cs="Arial"/>
              </w:rPr>
            </w:pPr>
            <w:r>
              <w:rPr>
                <w:rFonts w:ascii="MS Gothic" w:eastAsia="MS Gothic" w:hAnsi="MS Gothic" w:cs="Arial" w:hint="eastAsia"/>
              </w:rPr>
              <w:t>☐</w:t>
            </w:r>
          </w:p>
        </w:tc>
      </w:tr>
      <w:tr w:rsidR="00A67176" w:rsidRPr="004C3A0B" w:rsidTr="00561EC6">
        <w:trPr>
          <w:trHeight w:val="472"/>
        </w:trPr>
        <w:tc>
          <w:tcPr>
            <w:tcW w:w="559" w:type="dxa"/>
            <w:shd w:val="clear" w:color="auto" w:fill="F2F2F2" w:themeFill="background1" w:themeFillShade="F2"/>
            <w:vAlign w:val="center"/>
          </w:tcPr>
          <w:p w:rsidR="00A67176" w:rsidRDefault="00A67176" w:rsidP="00561EC6">
            <w:pPr>
              <w:rPr>
                <w:rFonts w:ascii="Arial" w:hAnsi="Arial" w:cs="Arial"/>
              </w:rPr>
            </w:pPr>
          </w:p>
        </w:tc>
        <w:tc>
          <w:tcPr>
            <w:tcW w:w="2544" w:type="dxa"/>
            <w:shd w:val="clear" w:color="auto" w:fill="F2F2F2" w:themeFill="background1" w:themeFillShade="F2"/>
            <w:vAlign w:val="center"/>
          </w:tcPr>
          <w:p w:rsidR="00A67176" w:rsidRPr="004C3A0B" w:rsidRDefault="00A67176" w:rsidP="00561EC6">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A67176" w:rsidRDefault="00A67176" w:rsidP="00561EC6">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rsidR="00A67176" w:rsidRPr="004C3A0B" w:rsidRDefault="00A67176" w:rsidP="00561EC6">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A67176" w:rsidRDefault="00A67176" w:rsidP="00561EC6">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rsidR="00A67176" w:rsidRPr="004C3A0B" w:rsidRDefault="00A67176" w:rsidP="00561EC6">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A67176" w:rsidRDefault="00A67176" w:rsidP="00561EC6">
                <w:pPr>
                  <w:jc w:val="center"/>
                  <w:rPr>
                    <w:rFonts w:ascii="Arial" w:hAnsi="Arial" w:cs="Arial"/>
                  </w:rPr>
                </w:pPr>
                <w:r>
                  <w:rPr>
                    <w:rFonts w:ascii="MS Gothic" w:eastAsia="MS Gothic" w:hAnsi="MS Gothic" w:cs="Arial" w:hint="eastAsia"/>
                  </w:rPr>
                  <w:t>☐</w:t>
                </w:r>
              </w:p>
            </w:tc>
          </w:sdtContent>
        </w:sdt>
      </w:tr>
    </w:tbl>
    <w:p w:rsidR="00A67176" w:rsidRPr="004C3A0B" w:rsidRDefault="00A67176" w:rsidP="00A67176">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A67176" w:rsidRPr="004C3A0B" w:rsidTr="00561EC6">
        <w:trPr>
          <w:cantSplit/>
          <w:trHeight w:val="334"/>
        </w:trPr>
        <w:tc>
          <w:tcPr>
            <w:tcW w:w="559" w:type="dxa"/>
            <w:shd w:val="clear" w:color="auto" w:fill="F2F2F2" w:themeFill="background1" w:themeFillShade="F2"/>
            <w:vAlign w:val="center"/>
          </w:tcPr>
          <w:p w:rsidR="00A67176" w:rsidRDefault="00A67176" w:rsidP="00561EC6">
            <w:pPr>
              <w:rPr>
                <w:rFonts w:ascii="Arial" w:hAnsi="Arial" w:cs="Arial"/>
              </w:rPr>
            </w:pPr>
            <w:r>
              <w:rPr>
                <w:rFonts w:ascii="Arial" w:hAnsi="Arial" w:cs="Arial"/>
              </w:rPr>
              <w:t>3</w:t>
            </w:r>
          </w:p>
        </w:tc>
        <w:tc>
          <w:tcPr>
            <w:tcW w:w="3253" w:type="dxa"/>
            <w:shd w:val="clear" w:color="auto" w:fill="F2F2F2" w:themeFill="background1" w:themeFillShade="F2"/>
            <w:vAlign w:val="center"/>
          </w:tcPr>
          <w:p w:rsidR="00A67176" w:rsidRPr="004C3A0B" w:rsidRDefault="00A67176" w:rsidP="00561EC6">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vAlign w:val="center"/>
          </w:tcPr>
          <w:p w:rsidR="00A67176" w:rsidRDefault="00A67176" w:rsidP="00561EC6">
            <w:pPr>
              <w:rPr>
                <w:rFonts w:ascii="Arial" w:hAnsi="Arial" w:cs="Arial"/>
              </w:rPr>
            </w:pPr>
          </w:p>
          <w:p w:rsidR="00A67176" w:rsidRPr="004C3A0B" w:rsidRDefault="00A67176" w:rsidP="00561EC6">
            <w:pPr>
              <w:rPr>
                <w:rFonts w:ascii="Arial" w:hAnsi="Arial" w:cs="Arial"/>
              </w:rPr>
            </w:pPr>
            <w:r>
              <w:rPr>
                <w:rFonts w:ascii="Arial" w:hAnsi="Arial" w:cs="Arial"/>
              </w:rPr>
              <w:t>IMH</w:t>
            </w:r>
          </w:p>
        </w:tc>
      </w:tr>
      <w:tr w:rsidR="00A67176" w:rsidRPr="004C3A0B" w:rsidTr="00561EC6">
        <w:trPr>
          <w:cantSplit/>
          <w:trHeight w:val="340"/>
        </w:trPr>
        <w:tc>
          <w:tcPr>
            <w:tcW w:w="559" w:type="dxa"/>
            <w:shd w:val="clear" w:color="auto" w:fill="F2F2F2" w:themeFill="background1" w:themeFillShade="F2"/>
            <w:vAlign w:val="center"/>
          </w:tcPr>
          <w:p w:rsidR="00A67176" w:rsidRPr="004C3A0B" w:rsidRDefault="00A67176" w:rsidP="00561EC6">
            <w:pPr>
              <w:rPr>
                <w:rFonts w:ascii="Arial" w:hAnsi="Arial" w:cs="Arial"/>
              </w:rPr>
            </w:pPr>
            <w:r>
              <w:rPr>
                <w:rFonts w:ascii="Arial" w:hAnsi="Arial" w:cs="Arial"/>
              </w:rPr>
              <w:t>4</w:t>
            </w:r>
          </w:p>
        </w:tc>
        <w:tc>
          <w:tcPr>
            <w:tcW w:w="3253" w:type="dxa"/>
            <w:shd w:val="clear" w:color="auto" w:fill="F2F2F2" w:themeFill="background1" w:themeFillShade="F2"/>
            <w:vAlign w:val="center"/>
          </w:tcPr>
          <w:p w:rsidR="00A67176" w:rsidRPr="004C3A0B" w:rsidRDefault="00A67176" w:rsidP="00561EC6">
            <w:pPr>
              <w:rPr>
                <w:rFonts w:ascii="Arial" w:hAnsi="Arial" w:cs="Arial"/>
              </w:rPr>
            </w:pPr>
            <w:r w:rsidRPr="004C3A0B">
              <w:rPr>
                <w:rFonts w:ascii="Arial" w:hAnsi="Arial" w:cs="Arial"/>
              </w:rPr>
              <w:t>Campus:</w:t>
            </w:r>
          </w:p>
        </w:tc>
        <w:tc>
          <w:tcPr>
            <w:tcW w:w="6636" w:type="dxa"/>
            <w:vAlign w:val="center"/>
          </w:tcPr>
          <w:p w:rsidR="00A67176" w:rsidRDefault="00A67176" w:rsidP="00561EC6">
            <w:pPr>
              <w:rPr>
                <w:rFonts w:ascii="Arial" w:hAnsi="Arial" w:cs="Arial"/>
              </w:rPr>
            </w:pPr>
          </w:p>
          <w:p w:rsidR="00A67176" w:rsidRPr="004C3A0B" w:rsidRDefault="00A67176" w:rsidP="00561EC6">
            <w:pPr>
              <w:rPr>
                <w:rFonts w:ascii="Arial" w:hAnsi="Arial" w:cs="Arial"/>
              </w:rPr>
            </w:pPr>
            <w:r>
              <w:rPr>
                <w:rFonts w:ascii="Arial" w:hAnsi="Arial" w:cs="Arial"/>
              </w:rPr>
              <w:t>Swansea business campus</w:t>
            </w:r>
          </w:p>
        </w:tc>
      </w:tr>
      <w:tr w:rsidR="00A67176" w:rsidRPr="004C3A0B" w:rsidTr="00561EC6">
        <w:trPr>
          <w:cantSplit/>
          <w:trHeight w:val="340"/>
        </w:trPr>
        <w:tc>
          <w:tcPr>
            <w:tcW w:w="559" w:type="dxa"/>
            <w:shd w:val="clear" w:color="auto" w:fill="F2F2F2" w:themeFill="background1" w:themeFillShade="F2"/>
            <w:vAlign w:val="center"/>
          </w:tcPr>
          <w:p w:rsidR="00A67176" w:rsidRPr="004C3A0B" w:rsidRDefault="00A67176" w:rsidP="00561EC6">
            <w:pPr>
              <w:rPr>
                <w:rFonts w:ascii="Arial" w:hAnsi="Arial" w:cs="Arial"/>
              </w:rPr>
            </w:pPr>
            <w:r>
              <w:rPr>
                <w:rFonts w:ascii="Arial" w:hAnsi="Arial" w:cs="Arial"/>
              </w:rPr>
              <w:t>5</w:t>
            </w:r>
          </w:p>
        </w:tc>
        <w:tc>
          <w:tcPr>
            <w:tcW w:w="3253" w:type="dxa"/>
            <w:shd w:val="clear" w:color="auto" w:fill="F2F2F2" w:themeFill="background1" w:themeFillShade="F2"/>
            <w:vAlign w:val="center"/>
          </w:tcPr>
          <w:p w:rsidR="00A67176" w:rsidRPr="004C3A0B" w:rsidRDefault="00A67176" w:rsidP="00561EC6">
            <w:pPr>
              <w:rPr>
                <w:rFonts w:ascii="Arial" w:hAnsi="Arial" w:cs="Arial"/>
              </w:rPr>
            </w:pPr>
            <w:r w:rsidRPr="004C3A0B">
              <w:rPr>
                <w:rFonts w:ascii="Arial" w:hAnsi="Arial" w:cs="Arial"/>
              </w:rPr>
              <w:t>E-mail address:</w:t>
            </w:r>
          </w:p>
        </w:tc>
        <w:tc>
          <w:tcPr>
            <w:tcW w:w="6636" w:type="dxa"/>
            <w:vAlign w:val="center"/>
          </w:tcPr>
          <w:p w:rsidR="00A67176" w:rsidRDefault="00A67176" w:rsidP="00561EC6">
            <w:pPr>
              <w:rPr>
                <w:rFonts w:ascii="Arial" w:hAnsi="Arial" w:cs="Arial"/>
              </w:rPr>
            </w:pPr>
            <w:r>
              <w:rPr>
                <w:rFonts w:ascii="Arial" w:hAnsi="Arial" w:cs="Arial"/>
              </w:rPr>
              <w:t>1901362@student.uwtsd.ac.uk</w:t>
            </w:r>
          </w:p>
          <w:p w:rsidR="00A67176" w:rsidRPr="004C3A0B" w:rsidRDefault="00A67176" w:rsidP="00561EC6">
            <w:pPr>
              <w:rPr>
                <w:rFonts w:ascii="Arial" w:hAnsi="Arial" w:cs="Arial"/>
              </w:rPr>
            </w:pPr>
          </w:p>
        </w:tc>
      </w:tr>
      <w:tr w:rsidR="00A67176" w:rsidRPr="004C3A0B" w:rsidTr="00561EC6">
        <w:trPr>
          <w:cantSplit/>
          <w:trHeight w:val="340"/>
        </w:trPr>
        <w:tc>
          <w:tcPr>
            <w:tcW w:w="559" w:type="dxa"/>
            <w:shd w:val="clear" w:color="auto" w:fill="F2F2F2" w:themeFill="background1" w:themeFillShade="F2"/>
            <w:vAlign w:val="center"/>
          </w:tcPr>
          <w:p w:rsidR="00A67176" w:rsidRPr="004C3A0B" w:rsidRDefault="00A67176" w:rsidP="00561EC6">
            <w:pPr>
              <w:rPr>
                <w:rFonts w:ascii="Arial" w:hAnsi="Arial" w:cs="Arial"/>
              </w:rPr>
            </w:pPr>
            <w:r>
              <w:rPr>
                <w:rFonts w:ascii="Arial" w:hAnsi="Arial" w:cs="Arial"/>
              </w:rPr>
              <w:t>6</w:t>
            </w:r>
          </w:p>
        </w:tc>
        <w:tc>
          <w:tcPr>
            <w:tcW w:w="3253" w:type="dxa"/>
            <w:shd w:val="clear" w:color="auto" w:fill="F2F2F2" w:themeFill="background1" w:themeFillShade="F2"/>
            <w:vAlign w:val="center"/>
          </w:tcPr>
          <w:p w:rsidR="00A67176" w:rsidRPr="004C3A0B" w:rsidRDefault="00A67176" w:rsidP="00561EC6">
            <w:pPr>
              <w:rPr>
                <w:rFonts w:ascii="Arial" w:hAnsi="Arial" w:cs="Arial"/>
              </w:rPr>
            </w:pPr>
            <w:r w:rsidRPr="004C3A0B">
              <w:rPr>
                <w:rFonts w:ascii="Arial" w:hAnsi="Arial" w:cs="Arial"/>
              </w:rPr>
              <w:t>Contact Telephone Number:</w:t>
            </w:r>
          </w:p>
        </w:tc>
        <w:tc>
          <w:tcPr>
            <w:tcW w:w="6636" w:type="dxa"/>
            <w:vAlign w:val="center"/>
          </w:tcPr>
          <w:p w:rsidR="00A67176" w:rsidRDefault="00A67176" w:rsidP="00561EC6">
            <w:pPr>
              <w:rPr>
                <w:rFonts w:ascii="Arial" w:hAnsi="Arial" w:cs="Arial"/>
              </w:rPr>
            </w:pPr>
            <w:r>
              <w:rPr>
                <w:rFonts w:ascii="Arial" w:hAnsi="Arial" w:cs="Arial"/>
              </w:rPr>
              <w:t>07570806390</w:t>
            </w:r>
          </w:p>
          <w:p w:rsidR="00A67176" w:rsidRPr="004C3A0B" w:rsidRDefault="00A67176" w:rsidP="00561EC6">
            <w:pPr>
              <w:rPr>
                <w:rFonts w:ascii="Arial" w:hAnsi="Arial" w:cs="Arial"/>
              </w:rPr>
            </w:pPr>
          </w:p>
        </w:tc>
      </w:tr>
      <w:tr w:rsidR="00A67176" w:rsidRPr="004C3A0B" w:rsidTr="00561EC6">
        <w:tc>
          <w:tcPr>
            <w:tcW w:w="559" w:type="dxa"/>
            <w:shd w:val="clear" w:color="auto" w:fill="BFBFBF" w:themeFill="background1" w:themeFillShade="BF"/>
            <w:vAlign w:val="center"/>
          </w:tcPr>
          <w:p w:rsidR="00A67176" w:rsidRPr="004C3A0B" w:rsidRDefault="00A67176" w:rsidP="00561EC6">
            <w:pPr>
              <w:rPr>
                <w:rFonts w:ascii="Arial" w:hAnsi="Arial" w:cs="Arial"/>
                <w:b/>
                <w:i/>
              </w:rPr>
            </w:pPr>
          </w:p>
        </w:tc>
        <w:tc>
          <w:tcPr>
            <w:tcW w:w="9889" w:type="dxa"/>
            <w:gridSpan w:val="2"/>
            <w:shd w:val="clear" w:color="auto" w:fill="BFBFBF" w:themeFill="background1" w:themeFillShade="BF"/>
            <w:vAlign w:val="center"/>
          </w:tcPr>
          <w:p w:rsidR="00A67176" w:rsidRPr="004C3A0B" w:rsidRDefault="00A67176" w:rsidP="00561EC6">
            <w:pPr>
              <w:rPr>
                <w:rFonts w:ascii="Arial" w:hAnsi="Arial" w:cs="Arial"/>
              </w:rPr>
            </w:pPr>
            <w:r w:rsidRPr="004C3A0B">
              <w:rPr>
                <w:rFonts w:ascii="Arial" w:hAnsi="Arial" w:cs="Arial"/>
                <w:b/>
                <w:i/>
              </w:rPr>
              <w:t>For students:</w:t>
            </w:r>
          </w:p>
        </w:tc>
      </w:tr>
      <w:tr w:rsidR="00A67176" w:rsidRPr="004C3A0B" w:rsidTr="00561EC6">
        <w:trPr>
          <w:trHeight w:val="513"/>
        </w:trPr>
        <w:tc>
          <w:tcPr>
            <w:tcW w:w="559" w:type="dxa"/>
            <w:shd w:val="clear" w:color="auto" w:fill="F2F2F2" w:themeFill="background1" w:themeFillShade="F2"/>
            <w:vAlign w:val="center"/>
          </w:tcPr>
          <w:p w:rsidR="00A67176" w:rsidRPr="004C3A0B" w:rsidRDefault="00A67176" w:rsidP="00561EC6">
            <w:pPr>
              <w:rPr>
                <w:rFonts w:ascii="Arial" w:hAnsi="Arial" w:cs="Arial"/>
              </w:rPr>
            </w:pPr>
            <w:r>
              <w:rPr>
                <w:rFonts w:ascii="Arial" w:hAnsi="Arial" w:cs="Arial"/>
              </w:rPr>
              <w:t>7</w:t>
            </w:r>
          </w:p>
        </w:tc>
        <w:tc>
          <w:tcPr>
            <w:tcW w:w="3253" w:type="dxa"/>
            <w:shd w:val="clear" w:color="auto" w:fill="F2F2F2" w:themeFill="background1" w:themeFillShade="F2"/>
            <w:vAlign w:val="center"/>
          </w:tcPr>
          <w:p w:rsidR="00A67176" w:rsidRPr="004C3A0B" w:rsidRDefault="00A67176" w:rsidP="00561EC6">
            <w:pPr>
              <w:rPr>
                <w:rFonts w:ascii="Arial" w:hAnsi="Arial" w:cs="Arial"/>
              </w:rPr>
            </w:pPr>
            <w:r w:rsidRPr="004C3A0B">
              <w:rPr>
                <w:rFonts w:ascii="Arial" w:hAnsi="Arial" w:cs="Arial"/>
              </w:rPr>
              <w:t>Student Number:</w:t>
            </w:r>
          </w:p>
        </w:tc>
        <w:tc>
          <w:tcPr>
            <w:tcW w:w="6636" w:type="dxa"/>
            <w:vAlign w:val="center"/>
          </w:tcPr>
          <w:p w:rsidR="00A67176" w:rsidRPr="004C3A0B" w:rsidRDefault="00A67176" w:rsidP="00561EC6">
            <w:pPr>
              <w:rPr>
                <w:rFonts w:ascii="Arial" w:hAnsi="Arial" w:cs="Arial"/>
              </w:rPr>
            </w:pPr>
            <w:r>
              <w:rPr>
                <w:rFonts w:ascii="Arial" w:hAnsi="Arial" w:cs="Arial"/>
              </w:rPr>
              <w:t>1901362</w:t>
            </w:r>
          </w:p>
        </w:tc>
      </w:tr>
      <w:tr w:rsidR="00A67176" w:rsidRPr="004C3A0B" w:rsidTr="00561EC6">
        <w:trPr>
          <w:trHeight w:val="549"/>
        </w:trPr>
        <w:tc>
          <w:tcPr>
            <w:tcW w:w="559" w:type="dxa"/>
            <w:shd w:val="clear" w:color="auto" w:fill="F2F2F2" w:themeFill="background1" w:themeFillShade="F2"/>
            <w:vAlign w:val="center"/>
          </w:tcPr>
          <w:p w:rsidR="00A67176" w:rsidRPr="004C3A0B" w:rsidRDefault="00A67176" w:rsidP="00561EC6">
            <w:pPr>
              <w:rPr>
                <w:rFonts w:ascii="Arial" w:hAnsi="Arial" w:cs="Arial"/>
              </w:rPr>
            </w:pPr>
            <w:r>
              <w:rPr>
                <w:rFonts w:ascii="Arial" w:hAnsi="Arial" w:cs="Arial"/>
              </w:rPr>
              <w:t>8</w:t>
            </w:r>
          </w:p>
        </w:tc>
        <w:tc>
          <w:tcPr>
            <w:tcW w:w="3253" w:type="dxa"/>
            <w:shd w:val="clear" w:color="auto" w:fill="F2F2F2" w:themeFill="background1" w:themeFillShade="F2"/>
            <w:vAlign w:val="center"/>
          </w:tcPr>
          <w:p w:rsidR="00A67176" w:rsidRPr="004C3A0B" w:rsidRDefault="00A67176" w:rsidP="00561EC6">
            <w:pPr>
              <w:rPr>
                <w:rFonts w:ascii="Arial" w:hAnsi="Arial" w:cs="Arial"/>
              </w:rPr>
            </w:pPr>
            <w:r w:rsidRPr="004C3A0B">
              <w:rPr>
                <w:rFonts w:ascii="Arial" w:hAnsi="Arial" w:cs="Arial"/>
              </w:rPr>
              <w:t>Programme of Study:</w:t>
            </w:r>
          </w:p>
        </w:tc>
        <w:tc>
          <w:tcPr>
            <w:tcW w:w="6636" w:type="dxa"/>
            <w:vAlign w:val="center"/>
          </w:tcPr>
          <w:p w:rsidR="00A67176" w:rsidRPr="004C3A0B" w:rsidRDefault="00A67176" w:rsidP="00561EC6">
            <w:pPr>
              <w:rPr>
                <w:rFonts w:ascii="Arial" w:hAnsi="Arial" w:cs="Arial"/>
              </w:rPr>
            </w:pPr>
            <w:r>
              <w:rPr>
                <w:rFonts w:ascii="Arial" w:hAnsi="Arial" w:cs="Arial"/>
              </w:rPr>
              <w:t xml:space="preserve">BA Criminology and policing </w:t>
            </w:r>
          </w:p>
        </w:tc>
      </w:tr>
      <w:tr w:rsidR="00A67176" w:rsidRPr="004C3A0B" w:rsidTr="00561EC6">
        <w:trPr>
          <w:trHeight w:val="557"/>
        </w:trPr>
        <w:tc>
          <w:tcPr>
            <w:tcW w:w="559" w:type="dxa"/>
            <w:shd w:val="clear" w:color="auto" w:fill="F2F2F2" w:themeFill="background1" w:themeFillShade="F2"/>
            <w:vAlign w:val="center"/>
          </w:tcPr>
          <w:p w:rsidR="00A67176" w:rsidRPr="004C3A0B" w:rsidRDefault="00A67176" w:rsidP="00561EC6">
            <w:pPr>
              <w:rPr>
                <w:rFonts w:ascii="Arial" w:hAnsi="Arial" w:cs="Arial"/>
              </w:rPr>
            </w:pPr>
            <w:r>
              <w:rPr>
                <w:rFonts w:ascii="Arial" w:hAnsi="Arial" w:cs="Arial"/>
              </w:rPr>
              <w:t>9</w:t>
            </w:r>
          </w:p>
        </w:tc>
        <w:tc>
          <w:tcPr>
            <w:tcW w:w="3253" w:type="dxa"/>
            <w:shd w:val="clear" w:color="auto" w:fill="F2F2F2" w:themeFill="background1" w:themeFillShade="F2"/>
            <w:vAlign w:val="center"/>
          </w:tcPr>
          <w:p w:rsidR="00A67176" w:rsidRPr="004C3A0B" w:rsidRDefault="00A67176" w:rsidP="00561EC6">
            <w:pPr>
              <w:rPr>
                <w:rFonts w:ascii="Arial" w:hAnsi="Arial" w:cs="Arial"/>
              </w:rPr>
            </w:pPr>
            <w:r w:rsidRPr="004C3A0B">
              <w:rPr>
                <w:rFonts w:ascii="Arial" w:hAnsi="Arial" w:cs="Arial"/>
              </w:rPr>
              <w:t>Director of Studies/Supervisor:</w:t>
            </w:r>
          </w:p>
        </w:tc>
        <w:tc>
          <w:tcPr>
            <w:tcW w:w="6636" w:type="dxa"/>
            <w:vAlign w:val="center"/>
          </w:tcPr>
          <w:p w:rsidR="00A67176" w:rsidRPr="004C3A0B" w:rsidRDefault="00A67176" w:rsidP="00561EC6">
            <w:pPr>
              <w:rPr>
                <w:rFonts w:ascii="Arial" w:hAnsi="Arial" w:cs="Arial"/>
              </w:rPr>
            </w:pPr>
            <w:r>
              <w:rPr>
                <w:rFonts w:ascii="Arial" w:hAnsi="Arial" w:cs="Arial"/>
              </w:rPr>
              <w:t>Mike Durke</w:t>
            </w:r>
          </w:p>
        </w:tc>
      </w:tr>
    </w:tbl>
    <w:p w:rsidR="00A67176" w:rsidRDefault="00A67176" w:rsidP="00A67176">
      <w:pPr>
        <w:rPr>
          <w:rFonts w:ascii="Arial" w:hAnsi="Arial" w:cs="Arial"/>
          <w:bCs/>
          <w:iCs/>
        </w:rPr>
      </w:pPr>
    </w:p>
    <w:p w:rsidR="00A67176" w:rsidRDefault="00A67176" w:rsidP="00A67176">
      <w:pPr>
        <w:autoSpaceDE w:val="0"/>
        <w:autoSpaceDN w:val="0"/>
        <w:adjustRightInd w:val="0"/>
        <w:jc w:val="both"/>
        <w:rPr>
          <w:rFonts w:ascii="Arial" w:hAnsi="Arial" w:cs="Arial"/>
          <w:b/>
        </w:rPr>
      </w:pPr>
    </w:p>
    <w:p w:rsidR="00A67176" w:rsidRDefault="00A67176" w:rsidP="00A67176">
      <w:pPr>
        <w:rPr>
          <w:rFonts w:ascii="Arial" w:hAnsi="Arial" w:cs="Arial"/>
          <w:b/>
        </w:rPr>
      </w:pPr>
      <w:r>
        <w:rPr>
          <w:rFonts w:ascii="Arial" w:hAnsi="Arial" w:cs="Arial"/>
          <w:b/>
        </w:rPr>
        <w:br w:type="page"/>
      </w:r>
    </w:p>
    <w:p w:rsidR="00A67176" w:rsidRPr="004C3A0B" w:rsidRDefault="00A67176" w:rsidP="00A67176">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UnresolvedMention"/>
        <w:tblW w:w="10480" w:type="dxa"/>
        <w:tblLayout w:type="fixed"/>
        <w:tblLook w:val="04A0" w:firstRow="1" w:lastRow="0" w:firstColumn="1" w:lastColumn="0" w:noHBand="0" w:noVBand="1"/>
      </w:tblPr>
      <w:tblGrid>
        <w:gridCol w:w="562"/>
        <w:gridCol w:w="3693"/>
        <w:gridCol w:w="2539"/>
        <w:gridCol w:w="993"/>
        <w:gridCol w:w="850"/>
        <w:gridCol w:w="992"/>
        <w:gridCol w:w="851"/>
      </w:tblGrid>
      <w:tr w:rsidR="00A67176" w:rsidRPr="004C3A0B" w:rsidTr="00561EC6">
        <w:tc>
          <w:tcPr>
            <w:tcW w:w="562" w:type="dxa"/>
            <w:shd w:val="clear" w:color="auto" w:fill="F2F2F2" w:themeFill="background1" w:themeFillShade="F2"/>
          </w:tcPr>
          <w:p w:rsidR="00A67176" w:rsidRPr="004C3A0B" w:rsidRDefault="00A67176" w:rsidP="00561EC6">
            <w:pPr>
              <w:autoSpaceDE w:val="0"/>
              <w:autoSpaceDN w:val="0"/>
              <w:adjustRightInd w:val="0"/>
              <w:rPr>
                <w:rFonts w:ascii="Arial" w:hAnsi="Arial" w:cs="Arial"/>
              </w:rPr>
            </w:pPr>
            <w:r>
              <w:rPr>
                <w:rFonts w:ascii="Arial" w:hAnsi="Arial" w:cs="Arial"/>
              </w:rPr>
              <w:t>1</w:t>
            </w:r>
          </w:p>
        </w:tc>
        <w:tc>
          <w:tcPr>
            <w:tcW w:w="6232" w:type="dxa"/>
            <w:gridSpan w:val="2"/>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Has the research activity received approval in principle?</w:t>
            </w:r>
          </w:p>
          <w:p w:rsidR="00A67176" w:rsidRPr="004C3A0B" w:rsidRDefault="00A67176" w:rsidP="00561EC6">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67176" w:rsidRPr="003257BD" w:rsidRDefault="00A67176" w:rsidP="00561EC6">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Cs/>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67176" w:rsidRPr="00065801" w:rsidRDefault="00A67176" w:rsidP="00561EC6">
                <w:pPr>
                  <w:autoSpaceDE w:val="0"/>
                  <w:autoSpaceDN w:val="0"/>
                  <w:adjustRightInd w:val="0"/>
                  <w:jc w:val="center"/>
                  <w:rPr>
                    <w:rFonts w:ascii="Arial" w:hAnsi="Arial" w:cs="Arial"/>
                    <w:b/>
                  </w:rPr>
                </w:pPr>
                <w:r>
                  <w:rPr>
                    <w:rFonts w:ascii="MS Gothic" w:eastAsia="MS Gothic" w:hAnsi="MS Gothic" w:cs="Arial" w:hint="eastAsia"/>
                    <w:bCs/>
                  </w:rPr>
                  <w:t>☒</w:t>
                </w:r>
              </w:p>
            </w:tc>
          </w:sdtContent>
        </w:sdt>
        <w:tc>
          <w:tcPr>
            <w:tcW w:w="992" w:type="dxa"/>
            <w:shd w:val="clear" w:color="auto" w:fill="F2F2F2" w:themeFill="background1" w:themeFillShade="F2"/>
            <w:vAlign w:val="center"/>
          </w:tcPr>
          <w:p w:rsidR="00A67176" w:rsidRPr="003257BD" w:rsidRDefault="00A67176" w:rsidP="00561EC6">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67176" w:rsidRPr="00065801" w:rsidRDefault="00A67176" w:rsidP="00561EC6">
                <w:pPr>
                  <w:autoSpaceDE w:val="0"/>
                  <w:autoSpaceDN w:val="0"/>
                  <w:adjustRightInd w:val="0"/>
                  <w:jc w:val="center"/>
                  <w:rPr>
                    <w:rFonts w:ascii="Arial" w:hAnsi="Arial" w:cs="Arial"/>
                    <w:b/>
                  </w:rPr>
                </w:pPr>
                <w:r w:rsidRPr="002B55BF">
                  <w:rPr>
                    <w:rFonts w:ascii="Segoe UI Symbol" w:hAnsi="Segoe UI Symbol" w:cs="Segoe UI Symbol"/>
                    <w:bCs/>
                  </w:rPr>
                  <w:t>☐</w:t>
                </w:r>
              </w:p>
            </w:tc>
          </w:sdtContent>
        </w:sdt>
      </w:tr>
      <w:tr w:rsidR="00A67176" w:rsidRPr="004C3A0B" w:rsidTr="00561EC6">
        <w:tc>
          <w:tcPr>
            <w:tcW w:w="562" w:type="dxa"/>
            <w:shd w:val="clear" w:color="auto" w:fill="F2F2F2" w:themeFill="background1" w:themeFillShade="F2"/>
          </w:tcPr>
          <w:p w:rsidR="00A67176" w:rsidRPr="004C3A0B" w:rsidRDefault="00A67176" w:rsidP="00561EC6">
            <w:pPr>
              <w:autoSpaceDE w:val="0"/>
              <w:autoSpaceDN w:val="0"/>
              <w:adjustRightInd w:val="0"/>
              <w:rPr>
                <w:rFonts w:ascii="Arial" w:hAnsi="Arial" w:cs="Arial"/>
                <w:b/>
                <w:bCs/>
              </w:rPr>
            </w:pPr>
          </w:p>
        </w:tc>
        <w:tc>
          <w:tcPr>
            <w:tcW w:w="8075" w:type="dxa"/>
            <w:gridSpan w:val="4"/>
            <w:shd w:val="clear" w:color="auto" w:fill="F2F2F2" w:themeFill="background1" w:themeFillShade="F2"/>
          </w:tcPr>
          <w:p w:rsidR="00A67176" w:rsidRPr="004C3A0B" w:rsidRDefault="00A67176" w:rsidP="00561EC6">
            <w:pPr>
              <w:autoSpaceDE w:val="0"/>
              <w:autoSpaceDN w:val="0"/>
              <w:adjustRightInd w:val="0"/>
              <w:rPr>
                <w:rFonts w:ascii="Arial" w:hAnsi="Arial" w:cs="Arial"/>
                <w:b/>
                <w:bCs/>
              </w:rPr>
            </w:pPr>
          </w:p>
        </w:tc>
        <w:tc>
          <w:tcPr>
            <w:tcW w:w="1843" w:type="dxa"/>
            <w:gridSpan w:val="2"/>
            <w:shd w:val="clear" w:color="auto" w:fill="F2F2F2" w:themeFill="background1" w:themeFillShade="F2"/>
          </w:tcPr>
          <w:p w:rsidR="00A67176" w:rsidRPr="004C3A0B" w:rsidRDefault="00A67176" w:rsidP="00561EC6">
            <w:pPr>
              <w:autoSpaceDE w:val="0"/>
              <w:autoSpaceDN w:val="0"/>
              <w:adjustRightInd w:val="0"/>
              <w:jc w:val="center"/>
              <w:rPr>
                <w:rFonts w:ascii="Arial" w:hAnsi="Arial" w:cs="Arial"/>
                <w:b/>
                <w:bCs/>
                <w:i/>
              </w:rPr>
            </w:pPr>
            <w:r w:rsidRPr="004C3A0B">
              <w:rPr>
                <w:rFonts w:ascii="Arial" w:hAnsi="Arial" w:cs="Arial"/>
                <w:b/>
                <w:bCs/>
                <w:i/>
              </w:rPr>
              <w:t>Date</w:t>
            </w:r>
          </w:p>
        </w:tc>
      </w:tr>
      <w:tr w:rsidR="00A67176" w:rsidRPr="004C3A0B" w:rsidTr="00561EC6">
        <w:trPr>
          <w:trHeight w:val="437"/>
        </w:trPr>
        <w:tc>
          <w:tcPr>
            <w:tcW w:w="562" w:type="dxa"/>
            <w:vMerge w:val="restart"/>
            <w:shd w:val="clear" w:color="auto" w:fill="F2F2F2" w:themeFill="background1" w:themeFillShade="F2"/>
          </w:tcPr>
          <w:p w:rsidR="00A67176" w:rsidRPr="004C3A0B" w:rsidRDefault="00A67176" w:rsidP="00561EC6">
            <w:pPr>
              <w:autoSpaceDE w:val="0"/>
              <w:autoSpaceDN w:val="0"/>
              <w:adjustRightInd w:val="0"/>
              <w:jc w:val="both"/>
              <w:rPr>
                <w:rFonts w:ascii="Arial" w:hAnsi="Arial" w:cs="Arial"/>
              </w:rPr>
            </w:pPr>
            <w:r>
              <w:rPr>
                <w:rFonts w:ascii="Arial" w:hAnsi="Arial" w:cs="Arial"/>
              </w:rPr>
              <w:t>2</w:t>
            </w:r>
          </w:p>
        </w:tc>
        <w:tc>
          <w:tcPr>
            <w:tcW w:w="3693" w:type="dxa"/>
            <w:vMerge w:val="restart"/>
            <w:shd w:val="clear" w:color="auto" w:fill="F2F2F2" w:themeFill="background1" w:themeFillShade="F2"/>
          </w:tcPr>
          <w:p w:rsidR="00A67176" w:rsidRPr="004C3A0B" w:rsidRDefault="00A67176" w:rsidP="00561EC6">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A67176" w:rsidRPr="002B55BF" w:rsidRDefault="00A67176" w:rsidP="00561EC6">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843" w:type="dxa"/>
            <w:gridSpan w:val="2"/>
            <w:vAlign w:val="center"/>
          </w:tcPr>
          <w:p w:rsidR="00A67176" w:rsidRPr="004C3A0B" w:rsidRDefault="00A67176" w:rsidP="00561EC6">
            <w:pPr>
              <w:autoSpaceDE w:val="0"/>
              <w:autoSpaceDN w:val="0"/>
              <w:adjustRightInd w:val="0"/>
              <w:jc w:val="center"/>
              <w:rPr>
                <w:rFonts w:ascii="Arial" w:hAnsi="Arial" w:cs="Arial"/>
                <w:b/>
                <w:bCs/>
              </w:rPr>
            </w:pPr>
          </w:p>
        </w:tc>
      </w:tr>
      <w:tr w:rsidR="00A67176" w:rsidRPr="004C3A0B" w:rsidTr="00561EC6">
        <w:trPr>
          <w:trHeight w:val="415"/>
        </w:trPr>
        <w:tc>
          <w:tcPr>
            <w:tcW w:w="562" w:type="dxa"/>
            <w:vMerge/>
            <w:shd w:val="clear" w:color="auto" w:fill="F2F2F2" w:themeFill="background1" w:themeFillShade="F2"/>
          </w:tcPr>
          <w:p w:rsidR="00A67176" w:rsidRPr="004C3A0B" w:rsidRDefault="00A67176" w:rsidP="00561EC6">
            <w:pPr>
              <w:autoSpaceDE w:val="0"/>
              <w:autoSpaceDN w:val="0"/>
              <w:adjustRightInd w:val="0"/>
              <w:jc w:val="both"/>
              <w:rPr>
                <w:rFonts w:ascii="Arial" w:hAnsi="Arial" w:cs="Arial"/>
              </w:rPr>
            </w:pPr>
          </w:p>
        </w:tc>
        <w:tc>
          <w:tcPr>
            <w:tcW w:w="3693" w:type="dxa"/>
            <w:vMerge/>
            <w:shd w:val="clear" w:color="auto" w:fill="F2F2F2" w:themeFill="background1" w:themeFillShade="F2"/>
          </w:tcPr>
          <w:p w:rsidR="00A67176" w:rsidRPr="004C3A0B" w:rsidRDefault="00A67176" w:rsidP="00561EC6">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A67176" w:rsidRPr="002B55BF" w:rsidRDefault="00A67176" w:rsidP="00561EC6">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843" w:type="dxa"/>
            <w:gridSpan w:val="2"/>
            <w:vAlign w:val="center"/>
          </w:tcPr>
          <w:p w:rsidR="00A67176" w:rsidRPr="004C3A0B" w:rsidRDefault="00A67176" w:rsidP="00561EC6">
            <w:pPr>
              <w:autoSpaceDE w:val="0"/>
              <w:autoSpaceDN w:val="0"/>
              <w:adjustRightInd w:val="0"/>
              <w:jc w:val="center"/>
              <w:rPr>
                <w:rFonts w:ascii="Arial" w:hAnsi="Arial" w:cs="Arial"/>
                <w:b/>
                <w:bCs/>
              </w:rPr>
            </w:pPr>
          </w:p>
        </w:tc>
      </w:tr>
      <w:tr w:rsidR="00A67176" w:rsidRPr="004C3A0B" w:rsidTr="00561EC6">
        <w:tc>
          <w:tcPr>
            <w:tcW w:w="562" w:type="dxa"/>
            <w:vMerge/>
            <w:shd w:val="clear" w:color="auto" w:fill="F2F2F2" w:themeFill="background1" w:themeFillShade="F2"/>
          </w:tcPr>
          <w:p w:rsidR="00A67176" w:rsidRPr="004C3A0B" w:rsidRDefault="00A67176" w:rsidP="00561EC6">
            <w:pPr>
              <w:autoSpaceDE w:val="0"/>
              <w:autoSpaceDN w:val="0"/>
              <w:adjustRightInd w:val="0"/>
              <w:jc w:val="both"/>
              <w:rPr>
                <w:rFonts w:ascii="Arial" w:hAnsi="Arial" w:cs="Arial"/>
              </w:rPr>
            </w:pPr>
          </w:p>
        </w:tc>
        <w:tc>
          <w:tcPr>
            <w:tcW w:w="3693" w:type="dxa"/>
            <w:vMerge/>
            <w:shd w:val="clear" w:color="auto" w:fill="F2F2F2" w:themeFill="background1" w:themeFillShade="F2"/>
          </w:tcPr>
          <w:p w:rsidR="00A67176" w:rsidRPr="004C3A0B" w:rsidRDefault="00A67176" w:rsidP="00561EC6">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Other (write in)</w:t>
            </w:r>
          </w:p>
          <w:p w:rsidR="00A67176" w:rsidRPr="004C3A0B" w:rsidRDefault="00A67176" w:rsidP="00561EC6">
            <w:pPr>
              <w:autoSpaceDE w:val="0"/>
              <w:autoSpaceDN w:val="0"/>
              <w:adjustRightInd w:val="0"/>
              <w:rPr>
                <w:rFonts w:ascii="Arial" w:hAnsi="Arial" w:cs="Arial"/>
              </w:rPr>
            </w:pPr>
          </w:p>
        </w:tc>
        <w:sdt>
          <w:sdtPr>
            <w:rPr>
              <w:rFonts w:ascii="Arial" w:hAnsi="Arial" w:cs="Arial"/>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67176" w:rsidRPr="002B55BF"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1843" w:type="dxa"/>
            <w:gridSpan w:val="2"/>
            <w:vAlign w:val="center"/>
          </w:tcPr>
          <w:p w:rsidR="00A67176" w:rsidRPr="004C3A0B" w:rsidRDefault="00A67176" w:rsidP="00561EC6">
            <w:pPr>
              <w:autoSpaceDE w:val="0"/>
              <w:autoSpaceDN w:val="0"/>
              <w:adjustRightInd w:val="0"/>
              <w:jc w:val="center"/>
              <w:rPr>
                <w:rFonts w:ascii="Arial" w:hAnsi="Arial" w:cs="Arial"/>
                <w:b/>
                <w:bCs/>
              </w:rPr>
            </w:pPr>
            <w:r>
              <w:rPr>
                <w:rFonts w:ascii="Arial" w:hAnsi="Arial" w:cs="Arial"/>
                <w:b/>
                <w:bCs/>
              </w:rPr>
              <w:t>Mike Durke</w:t>
            </w:r>
          </w:p>
        </w:tc>
      </w:tr>
    </w:tbl>
    <w:p w:rsidR="00A67176" w:rsidRDefault="00A67176" w:rsidP="00A67176">
      <w:pPr>
        <w:autoSpaceDE w:val="0"/>
        <w:autoSpaceDN w:val="0"/>
        <w:adjustRightInd w:val="0"/>
        <w:spacing w:after="240"/>
        <w:jc w:val="both"/>
        <w:rPr>
          <w:rFonts w:ascii="Arial" w:hAnsi="Arial" w:cs="Arial"/>
          <w:bCs/>
          <w:iCs/>
        </w:rPr>
      </w:pPr>
    </w:p>
    <w:p w:rsidR="00A67176" w:rsidRPr="004C3A0B" w:rsidRDefault="00A67176" w:rsidP="00A67176">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UnresolvedMention"/>
        <w:tblW w:w="10480" w:type="dxa"/>
        <w:tblLook w:val="04A0" w:firstRow="1" w:lastRow="0" w:firstColumn="1" w:lastColumn="0" w:noHBand="0" w:noVBand="1"/>
      </w:tblPr>
      <w:tblGrid>
        <w:gridCol w:w="562"/>
        <w:gridCol w:w="8784"/>
        <w:gridCol w:w="1134"/>
      </w:tblGrid>
      <w:tr w:rsidR="00A67176" w:rsidRPr="004C3A0B" w:rsidTr="00561EC6">
        <w:tc>
          <w:tcPr>
            <w:tcW w:w="562" w:type="dxa"/>
            <w:shd w:val="clear" w:color="auto" w:fill="F2F2F2" w:themeFill="background1" w:themeFillShade="F2"/>
          </w:tcPr>
          <w:p w:rsidR="00A67176" w:rsidRPr="004C3A0B" w:rsidRDefault="00A67176" w:rsidP="00561EC6">
            <w:pPr>
              <w:autoSpaceDE w:val="0"/>
              <w:autoSpaceDN w:val="0"/>
              <w:adjustRightInd w:val="0"/>
              <w:rPr>
                <w:rFonts w:ascii="Arial" w:hAnsi="Arial" w:cs="Arial"/>
              </w:rPr>
            </w:pPr>
          </w:p>
        </w:tc>
        <w:tc>
          <w:tcPr>
            <w:tcW w:w="9918" w:type="dxa"/>
            <w:gridSpan w:val="2"/>
            <w:shd w:val="clear" w:color="auto" w:fill="F2F2F2" w:themeFill="background1" w:themeFillShade="F2"/>
          </w:tcPr>
          <w:p w:rsidR="00A67176" w:rsidRPr="004C3A0B" w:rsidRDefault="00A67176" w:rsidP="00561EC6">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r>
              <w:rPr>
                <w:rFonts w:ascii="Arial" w:hAnsi="Arial" w:cs="Arial"/>
              </w:rPr>
              <w:t xml:space="preserve">location-specific codes of research ethics, </w:t>
            </w:r>
            <w:proofErr w:type="gramStart"/>
            <w:r w:rsidRPr="004C3A0B">
              <w:rPr>
                <w:rFonts w:ascii="Arial" w:hAnsi="Arial" w:cs="Arial"/>
              </w:rPr>
              <w:t>and also</w:t>
            </w:r>
            <w:proofErr w:type="gramEnd"/>
            <w:r w:rsidRPr="004C3A0B">
              <w:rPr>
                <w:rFonts w:ascii="Arial" w:hAnsi="Arial" w:cs="Arial"/>
              </w:rPr>
              <w:t xml:space="preserve"> any specific ethical guidance relating to the proposed methodology).  Please tick to confirm that your research proposal adheres to these codes and guidelines.</w:t>
            </w:r>
            <w:r>
              <w:rPr>
                <w:rFonts w:ascii="Arial" w:hAnsi="Arial" w:cs="Arial"/>
              </w:rPr>
              <w:t xml:space="preserve"> You may add rows to this table if needed.</w:t>
            </w:r>
          </w:p>
        </w:tc>
      </w:tr>
      <w:tr w:rsidR="00A67176" w:rsidRPr="004C3A0B" w:rsidTr="00561EC6">
        <w:trPr>
          <w:trHeight w:val="355"/>
        </w:trPr>
        <w:tc>
          <w:tcPr>
            <w:tcW w:w="562" w:type="dxa"/>
            <w:vAlign w:val="center"/>
          </w:tcPr>
          <w:p w:rsidR="00A67176" w:rsidRPr="002132F9" w:rsidRDefault="00A67176" w:rsidP="00561EC6">
            <w:pPr>
              <w:autoSpaceDE w:val="0"/>
              <w:autoSpaceDN w:val="0"/>
              <w:adjustRightInd w:val="0"/>
              <w:rPr>
                <w:rFonts w:ascii="Arial" w:hAnsi="Arial" w:cs="Arial"/>
              </w:rPr>
            </w:pPr>
            <w:r w:rsidRPr="002132F9">
              <w:rPr>
                <w:rFonts w:ascii="Arial" w:hAnsi="Arial" w:cs="Arial"/>
              </w:rPr>
              <w:t>1</w:t>
            </w:r>
          </w:p>
        </w:tc>
        <w:tc>
          <w:tcPr>
            <w:tcW w:w="8784" w:type="dxa"/>
            <w:vAlign w:val="center"/>
          </w:tcPr>
          <w:p w:rsidR="00A67176" w:rsidRPr="003F6F7B" w:rsidRDefault="00A67176" w:rsidP="00561EC6">
            <w:pPr>
              <w:autoSpaceDE w:val="0"/>
              <w:autoSpaceDN w:val="0"/>
              <w:adjustRightInd w:val="0"/>
              <w:rPr>
                <w:rFonts w:ascii="Arial" w:hAnsi="Arial" w:cs="Arial"/>
                <w:b/>
                <w:bCs/>
              </w:rPr>
            </w:pPr>
            <w:hyperlink r:id="rId59" w:history="1">
              <w:r w:rsidRPr="005704BE">
                <w:rPr>
                  <w:rStyle w:val="Hyperlink"/>
                  <w:rFonts w:ascii="Arial" w:hAnsi="Arial" w:cs="Arial"/>
                  <w:b/>
                  <w:bCs/>
                </w:rPr>
                <w:t>UWTSD Research Ethi</w:t>
              </w:r>
              <w:r>
                <w:rPr>
                  <w:rStyle w:val="Hyperlink"/>
                  <w:rFonts w:ascii="Arial" w:hAnsi="Arial" w:cs="Arial"/>
                  <w:b/>
                  <w:bCs/>
                </w:rPr>
                <w:t>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rsidR="00A67176" w:rsidRPr="002B55BF"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A67176" w:rsidRPr="004C3A0B" w:rsidTr="00561EC6">
        <w:trPr>
          <w:trHeight w:val="417"/>
        </w:trPr>
        <w:tc>
          <w:tcPr>
            <w:tcW w:w="562" w:type="dxa"/>
            <w:vAlign w:val="center"/>
          </w:tcPr>
          <w:p w:rsidR="00A67176" w:rsidRPr="002132F9" w:rsidRDefault="00A67176" w:rsidP="00561EC6">
            <w:pPr>
              <w:autoSpaceDE w:val="0"/>
              <w:autoSpaceDN w:val="0"/>
              <w:adjustRightInd w:val="0"/>
              <w:rPr>
                <w:rFonts w:ascii="Arial" w:hAnsi="Arial" w:cs="Arial"/>
              </w:rPr>
            </w:pPr>
            <w:r w:rsidRPr="002132F9">
              <w:rPr>
                <w:rFonts w:ascii="Arial" w:hAnsi="Arial" w:cs="Arial"/>
              </w:rPr>
              <w:t>2</w:t>
            </w:r>
          </w:p>
        </w:tc>
        <w:tc>
          <w:tcPr>
            <w:tcW w:w="8784" w:type="dxa"/>
            <w:vAlign w:val="center"/>
          </w:tcPr>
          <w:p w:rsidR="00A67176" w:rsidRPr="006C1FDD" w:rsidRDefault="00A67176" w:rsidP="00561EC6">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rsidR="00A67176" w:rsidRPr="002B55BF" w:rsidRDefault="00A67176" w:rsidP="00561EC6">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A67176" w:rsidRPr="004C3A0B" w:rsidTr="00561EC6">
        <w:trPr>
          <w:trHeight w:val="409"/>
        </w:trPr>
        <w:tc>
          <w:tcPr>
            <w:tcW w:w="562" w:type="dxa"/>
            <w:vAlign w:val="center"/>
          </w:tcPr>
          <w:p w:rsidR="00A67176" w:rsidRPr="002132F9" w:rsidRDefault="00A67176" w:rsidP="00561EC6">
            <w:pPr>
              <w:autoSpaceDE w:val="0"/>
              <w:autoSpaceDN w:val="0"/>
              <w:adjustRightInd w:val="0"/>
              <w:rPr>
                <w:rFonts w:ascii="Arial" w:hAnsi="Arial" w:cs="Arial"/>
              </w:rPr>
            </w:pPr>
            <w:r w:rsidRPr="002132F9">
              <w:rPr>
                <w:rFonts w:ascii="Arial" w:hAnsi="Arial" w:cs="Arial"/>
              </w:rPr>
              <w:t>3</w:t>
            </w:r>
          </w:p>
        </w:tc>
        <w:tc>
          <w:tcPr>
            <w:tcW w:w="8784" w:type="dxa"/>
            <w:vAlign w:val="center"/>
          </w:tcPr>
          <w:p w:rsidR="00A67176" w:rsidRPr="00392C8E" w:rsidRDefault="00A67176" w:rsidP="00561EC6">
            <w:pPr>
              <w:autoSpaceDE w:val="0"/>
              <w:autoSpaceDN w:val="0"/>
              <w:adjustRightInd w:val="0"/>
              <w:rPr>
                <w:rFonts w:ascii="Arial" w:hAnsi="Arial" w:cs="Arial"/>
                <w:i/>
              </w:rPr>
            </w:pPr>
            <w:r w:rsidRPr="00392C8E">
              <w:rPr>
                <w:rFonts w:ascii="Arial" w:hAnsi="Arial" w:cs="Arial"/>
                <w:i/>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Content>
              <w:p w:rsidR="00A67176" w:rsidRPr="002B55BF" w:rsidRDefault="00A67176" w:rsidP="00561EC6">
                <w:pPr>
                  <w:autoSpaceDE w:val="0"/>
                  <w:autoSpaceDN w:val="0"/>
                  <w:adjustRightInd w:val="0"/>
                  <w:jc w:val="center"/>
                  <w:rPr>
                    <w:rFonts w:ascii="Arial" w:hAnsi="Arial" w:cs="Arial"/>
                    <w:i/>
                  </w:rPr>
                </w:pPr>
                <w:r w:rsidRPr="002B55BF">
                  <w:rPr>
                    <w:rFonts w:ascii="MS Gothic" w:eastAsia="MS Gothic" w:hAnsi="MS Gothic" w:cs="Arial" w:hint="eastAsia"/>
                  </w:rPr>
                  <w:t>☐</w:t>
                </w:r>
              </w:p>
            </w:sdtContent>
          </w:sdt>
        </w:tc>
      </w:tr>
    </w:tbl>
    <w:p w:rsidR="00A67176" w:rsidRPr="004C3A0B" w:rsidRDefault="00A67176" w:rsidP="00A67176">
      <w:pPr>
        <w:autoSpaceDE w:val="0"/>
        <w:autoSpaceDN w:val="0"/>
        <w:adjustRightInd w:val="0"/>
        <w:spacing w:after="240"/>
        <w:jc w:val="both"/>
        <w:rPr>
          <w:rFonts w:ascii="Arial" w:hAnsi="Arial" w:cs="Arial"/>
          <w:b/>
        </w:rPr>
      </w:pPr>
    </w:p>
    <w:p w:rsidR="00A67176" w:rsidRDefault="00A67176" w:rsidP="00A67176">
      <w:pPr>
        <w:autoSpaceDE w:val="0"/>
        <w:autoSpaceDN w:val="0"/>
        <w:adjustRightInd w:val="0"/>
        <w:jc w:val="both"/>
        <w:rPr>
          <w:rFonts w:ascii="Arial" w:hAnsi="Arial" w:cs="Arial"/>
          <w:b/>
        </w:rPr>
      </w:pPr>
      <w:r w:rsidRPr="004C3A0B">
        <w:rPr>
          <w:rFonts w:ascii="Arial" w:hAnsi="Arial" w:cs="Arial"/>
          <w:b/>
        </w:rPr>
        <w:t>SECTION D: External Collaborative Research Activity</w:t>
      </w:r>
    </w:p>
    <w:p w:rsidR="00A67176" w:rsidRPr="003F6F7B" w:rsidRDefault="00A67176" w:rsidP="00A67176">
      <w:pPr>
        <w:autoSpaceDE w:val="0"/>
        <w:autoSpaceDN w:val="0"/>
        <w:adjustRightInd w:val="0"/>
        <w:spacing w:after="240"/>
        <w:jc w:val="both"/>
        <w:rPr>
          <w:rFonts w:ascii="Arial" w:hAnsi="Arial" w:cs="Arial"/>
        </w:rPr>
      </w:pPr>
      <w:r>
        <w:rPr>
          <w:rFonts w:ascii="Arial" w:hAnsi="Arial" w:cs="Arial"/>
        </w:rPr>
        <w:t xml:space="preserve">If there are external </w:t>
      </w:r>
      <w:proofErr w:type="gramStart"/>
      <w:r>
        <w:rPr>
          <w:rFonts w:ascii="Arial" w:hAnsi="Arial" w:cs="Arial"/>
        </w:rPr>
        <w:t>collaborators</w:t>
      </w:r>
      <w:proofErr w:type="gramEnd"/>
      <w:r>
        <w:rPr>
          <w:rFonts w:ascii="Arial" w:hAnsi="Arial" w:cs="Arial"/>
        </w:rPr>
        <w:t xml:space="preserve"> then you should gain consent from the contact persons to share their personal data with the university. </w:t>
      </w:r>
      <w:r w:rsidRPr="003F6F7B">
        <w:rPr>
          <w:rFonts w:ascii="Arial" w:hAnsi="Arial" w:cs="Arial"/>
        </w:rPr>
        <w:t xml:space="preserve">If there are no external </w:t>
      </w:r>
      <w:proofErr w:type="gramStart"/>
      <w:r w:rsidRPr="003F6F7B">
        <w:rPr>
          <w:rFonts w:ascii="Arial" w:hAnsi="Arial" w:cs="Arial"/>
        </w:rPr>
        <w:t>collaborator</w:t>
      </w:r>
      <w:r>
        <w:rPr>
          <w:rFonts w:ascii="Arial" w:hAnsi="Arial" w:cs="Arial"/>
        </w:rPr>
        <w:t>s</w:t>
      </w:r>
      <w:proofErr w:type="gramEnd"/>
      <w:r>
        <w:rPr>
          <w:rFonts w:ascii="Arial" w:hAnsi="Arial" w:cs="Arial"/>
        </w:rPr>
        <w:t xml:space="preserve"> then leave this section blank and continue to section E.</w:t>
      </w:r>
    </w:p>
    <w:tbl>
      <w:tblPr>
        <w:tblStyle w:val="UnresolvedMention"/>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A67176" w:rsidRPr="004C3A0B" w:rsidTr="00561EC6">
        <w:trPr>
          <w:trHeight w:val="227"/>
        </w:trPr>
        <w:tc>
          <w:tcPr>
            <w:tcW w:w="562" w:type="dxa"/>
            <w:shd w:val="clear" w:color="auto" w:fill="F2F2F2" w:themeFill="background1" w:themeFillShade="F2"/>
          </w:tcPr>
          <w:p w:rsidR="00A67176" w:rsidRPr="004C3A0B" w:rsidRDefault="00A67176" w:rsidP="00561EC6">
            <w:pPr>
              <w:autoSpaceDE w:val="0"/>
              <w:autoSpaceDN w:val="0"/>
              <w:adjustRightInd w:val="0"/>
              <w:rPr>
                <w:rFonts w:ascii="Arial" w:hAnsi="Arial" w:cs="Arial"/>
              </w:rPr>
            </w:pPr>
            <w:r>
              <w:rPr>
                <w:rFonts w:ascii="Arial" w:hAnsi="Arial" w:cs="Arial"/>
              </w:rPr>
              <w:t>1</w:t>
            </w:r>
          </w:p>
        </w:tc>
        <w:tc>
          <w:tcPr>
            <w:tcW w:w="3823" w:type="dxa"/>
            <w:shd w:val="clear" w:color="auto" w:fill="F2F2F2" w:themeFill="background1" w:themeFillShade="F2"/>
          </w:tcPr>
          <w:p w:rsidR="00A67176" w:rsidRPr="004C3A0B" w:rsidRDefault="00A67176" w:rsidP="00561EC6">
            <w:pPr>
              <w:autoSpaceDE w:val="0"/>
              <w:autoSpaceDN w:val="0"/>
              <w:adjustRightInd w:val="0"/>
              <w:jc w:val="both"/>
              <w:rPr>
                <w:rFonts w:ascii="Arial" w:hAnsi="Arial" w:cs="Arial"/>
              </w:rPr>
            </w:pPr>
            <w:r w:rsidRPr="004C3A0B">
              <w:rPr>
                <w:rFonts w:ascii="Arial" w:hAnsi="Arial" w:cs="Arial"/>
              </w:rPr>
              <w:t>Institution</w:t>
            </w:r>
          </w:p>
        </w:tc>
        <w:tc>
          <w:tcPr>
            <w:tcW w:w="6095" w:type="dxa"/>
            <w:gridSpan w:val="6"/>
          </w:tcPr>
          <w:p w:rsidR="00A67176" w:rsidRDefault="00A67176" w:rsidP="00561EC6">
            <w:pPr>
              <w:autoSpaceDE w:val="0"/>
              <w:autoSpaceDN w:val="0"/>
              <w:adjustRightInd w:val="0"/>
              <w:rPr>
                <w:rFonts w:ascii="Arial" w:hAnsi="Arial" w:cs="Arial"/>
                <w:bCs/>
              </w:rPr>
            </w:pPr>
          </w:p>
          <w:p w:rsidR="00A67176" w:rsidRPr="004C3A0B" w:rsidRDefault="00A67176" w:rsidP="00561EC6">
            <w:pPr>
              <w:autoSpaceDE w:val="0"/>
              <w:autoSpaceDN w:val="0"/>
              <w:adjustRightInd w:val="0"/>
              <w:rPr>
                <w:rFonts w:ascii="Arial" w:hAnsi="Arial" w:cs="Arial"/>
                <w:bCs/>
              </w:rPr>
            </w:pPr>
          </w:p>
        </w:tc>
      </w:tr>
      <w:tr w:rsidR="00A67176" w:rsidRPr="004C3A0B" w:rsidTr="00561EC6">
        <w:trPr>
          <w:trHeight w:val="227"/>
        </w:trPr>
        <w:tc>
          <w:tcPr>
            <w:tcW w:w="562" w:type="dxa"/>
            <w:shd w:val="clear" w:color="auto" w:fill="F2F2F2" w:themeFill="background1" w:themeFillShade="F2"/>
          </w:tcPr>
          <w:p w:rsidR="00A67176" w:rsidRPr="004C3A0B" w:rsidRDefault="00A67176" w:rsidP="00561EC6">
            <w:pPr>
              <w:autoSpaceDE w:val="0"/>
              <w:autoSpaceDN w:val="0"/>
              <w:adjustRightInd w:val="0"/>
              <w:rPr>
                <w:rFonts w:ascii="Arial" w:hAnsi="Arial" w:cs="Arial"/>
              </w:rPr>
            </w:pPr>
            <w:r>
              <w:rPr>
                <w:rFonts w:ascii="Arial" w:hAnsi="Arial" w:cs="Arial"/>
              </w:rPr>
              <w:t>2</w:t>
            </w:r>
          </w:p>
        </w:tc>
        <w:tc>
          <w:tcPr>
            <w:tcW w:w="3823" w:type="dxa"/>
            <w:shd w:val="clear" w:color="auto" w:fill="F2F2F2" w:themeFill="background1" w:themeFillShade="F2"/>
          </w:tcPr>
          <w:p w:rsidR="00A67176" w:rsidRPr="004C3A0B" w:rsidRDefault="00A67176" w:rsidP="00561EC6">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6"/>
          </w:tcPr>
          <w:p w:rsidR="00A67176" w:rsidRDefault="00A67176" w:rsidP="00561EC6">
            <w:pPr>
              <w:autoSpaceDE w:val="0"/>
              <w:autoSpaceDN w:val="0"/>
              <w:adjustRightInd w:val="0"/>
              <w:rPr>
                <w:rFonts w:ascii="Arial" w:hAnsi="Arial" w:cs="Arial"/>
                <w:bCs/>
              </w:rPr>
            </w:pPr>
          </w:p>
          <w:p w:rsidR="00A67176" w:rsidRPr="004C3A0B" w:rsidRDefault="00A67176" w:rsidP="00561EC6">
            <w:pPr>
              <w:autoSpaceDE w:val="0"/>
              <w:autoSpaceDN w:val="0"/>
              <w:adjustRightInd w:val="0"/>
              <w:rPr>
                <w:rFonts w:ascii="Arial" w:hAnsi="Arial" w:cs="Arial"/>
                <w:bCs/>
              </w:rPr>
            </w:pPr>
          </w:p>
        </w:tc>
      </w:tr>
      <w:tr w:rsidR="00A67176" w:rsidRPr="004C3A0B" w:rsidTr="00561EC6">
        <w:trPr>
          <w:trHeight w:val="227"/>
        </w:trPr>
        <w:tc>
          <w:tcPr>
            <w:tcW w:w="562" w:type="dxa"/>
            <w:shd w:val="clear" w:color="auto" w:fill="F2F2F2" w:themeFill="background1" w:themeFillShade="F2"/>
          </w:tcPr>
          <w:p w:rsidR="00A67176" w:rsidRPr="004C3A0B" w:rsidRDefault="00A67176" w:rsidP="00561EC6">
            <w:pPr>
              <w:autoSpaceDE w:val="0"/>
              <w:autoSpaceDN w:val="0"/>
              <w:adjustRightInd w:val="0"/>
              <w:rPr>
                <w:rFonts w:ascii="Arial" w:hAnsi="Arial" w:cs="Arial"/>
              </w:rPr>
            </w:pPr>
            <w:r>
              <w:rPr>
                <w:rFonts w:ascii="Arial" w:hAnsi="Arial" w:cs="Arial"/>
              </w:rPr>
              <w:t>3</w:t>
            </w:r>
          </w:p>
        </w:tc>
        <w:tc>
          <w:tcPr>
            <w:tcW w:w="3823" w:type="dxa"/>
            <w:shd w:val="clear" w:color="auto" w:fill="F2F2F2" w:themeFill="background1" w:themeFillShade="F2"/>
          </w:tcPr>
          <w:p w:rsidR="00A67176" w:rsidRDefault="00A67176" w:rsidP="00561EC6">
            <w:pPr>
              <w:autoSpaceDE w:val="0"/>
              <w:autoSpaceDN w:val="0"/>
              <w:adjustRightInd w:val="0"/>
              <w:jc w:val="both"/>
              <w:rPr>
                <w:rFonts w:ascii="Arial" w:hAnsi="Arial" w:cs="Arial"/>
              </w:rPr>
            </w:pPr>
            <w:r w:rsidRPr="004C3A0B">
              <w:rPr>
                <w:rFonts w:ascii="Arial" w:hAnsi="Arial" w:cs="Arial"/>
              </w:rPr>
              <w:t>Contact person e-mail address</w:t>
            </w:r>
          </w:p>
          <w:p w:rsidR="00A67176" w:rsidRPr="004C3A0B" w:rsidRDefault="00A67176" w:rsidP="00561EC6">
            <w:pPr>
              <w:autoSpaceDE w:val="0"/>
              <w:autoSpaceDN w:val="0"/>
              <w:adjustRightInd w:val="0"/>
              <w:jc w:val="both"/>
              <w:rPr>
                <w:rFonts w:ascii="Arial" w:hAnsi="Arial" w:cs="Arial"/>
              </w:rPr>
            </w:pPr>
          </w:p>
        </w:tc>
        <w:tc>
          <w:tcPr>
            <w:tcW w:w="6095" w:type="dxa"/>
            <w:gridSpan w:val="6"/>
          </w:tcPr>
          <w:p w:rsidR="00A67176" w:rsidRDefault="00A67176" w:rsidP="00561EC6">
            <w:pPr>
              <w:autoSpaceDE w:val="0"/>
              <w:autoSpaceDN w:val="0"/>
              <w:adjustRightInd w:val="0"/>
              <w:rPr>
                <w:rFonts w:ascii="Arial" w:hAnsi="Arial" w:cs="Arial"/>
                <w:bCs/>
              </w:rPr>
            </w:pPr>
          </w:p>
        </w:tc>
      </w:tr>
      <w:tr w:rsidR="00A67176" w:rsidRPr="004C3A0B" w:rsidTr="00561EC6">
        <w:tc>
          <w:tcPr>
            <w:tcW w:w="562" w:type="dxa"/>
            <w:shd w:val="clear" w:color="auto" w:fill="F2F2F2" w:themeFill="background1" w:themeFillShade="F2"/>
          </w:tcPr>
          <w:p w:rsidR="00A67176" w:rsidRDefault="00A67176" w:rsidP="00561EC6">
            <w:pPr>
              <w:autoSpaceDE w:val="0"/>
              <w:autoSpaceDN w:val="0"/>
              <w:adjustRightInd w:val="0"/>
              <w:rPr>
                <w:rFonts w:ascii="Arial" w:hAnsi="Arial" w:cs="Arial"/>
              </w:rPr>
            </w:pPr>
            <w:r>
              <w:rPr>
                <w:rFonts w:ascii="Arial" w:hAnsi="Arial" w:cs="Arial"/>
              </w:rPr>
              <w:t>4</w:t>
            </w:r>
          </w:p>
        </w:tc>
        <w:tc>
          <w:tcPr>
            <w:tcW w:w="6232" w:type="dxa"/>
            <w:gridSpan w:val="2"/>
            <w:shd w:val="clear" w:color="auto" w:fill="F2F2F2" w:themeFill="background1" w:themeFillShade="F2"/>
          </w:tcPr>
          <w:p w:rsidR="00A67176" w:rsidRPr="004C3A0B" w:rsidRDefault="00A67176" w:rsidP="00561EC6">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rsidR="00A67176" w:rsidRPr="00392C8E" w:rsidRDefault="00A67176" w:rsidP="00561EC6">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rsidR="00A67176" w:rsidRPr="004C3A0B" w:rsidRDefault="00A67176" w:rsidP="00561EC6">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A67176" w:rsidRPr="004C3A0B" w:rsidTr="00561EC6">
        <w:tc>
          <w:tcPr>
            <w:tcW w:w="562" w:type="dxa"/>
            <w:shd w:val="clear" w:color="auto" w:fill="F2F2F2" w:themeFill="background1" w:themeFillShade="F2"/>
          </w:tcPr>
          <w:p w:rsidR="00A67176" w:rsidRDefault="00A67176" w:rsidP="00561EC6">
            <w:pPr>
              <w:autoSpaceDE w:val="0"/>
              <w:autoSpaceDN w:val="0"/>
              <w:adjustRightInd w:val="0"/>
              <w:rPr>
                <w:rFonts w:ascii="Arial" w:hAnsi="Arial" w:cs="Arial"/>
              </w:rPr>
            </w:pPr>
            <w:r>
              <w:rPr>
                <w:rFonts w:ascii="Arial" w:hAnsi="Arial" w:cs="Arial"/>
              </w:rPr>
              <w:t>5</w:t>
            </w:r>
          </w:p>
        </w:tc>
        <w:tc>
          <w:tcPr>
            <w:tcW w:w="6232" w:type="dxa"/>
            <w:gridSpan w:val="2"/>
            <w:shd w:val="clear" w:color="auto" w:fill="F2F2F2" w:themeFill="background1" w:themeFillShade="F2"/>
          </w:tcPr>
          <w:p w:rsidR="00A67176" w:rsidRPr="004C3A0B" w:rsidRDefault="00A67176" w:rsidP="00561EC6">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rsidR="00A67176" w:rsidRPr="00392C8E" w:rsidRDefault="00A67176" w:rsidP="00561EC6">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rsidR="00A67176" w:rsidRPr="004C3A0B" w:rsidRDefault="00A67176" w:rsidP="00561EC6">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A67176" w:rsidRPr="004C3A0B" w:rsidTr="00561EC6">
        <w:trPr>
          <w:trHeight w:val="386"/>
        </w:trPr>
        <w:tc>
          <w:tcPr>
            <w:tcW w:w="562" w:type="dxa"/>
            <w:shd w:val="clear" w:color="auto" w:fill="F2F2F2" w:themeFill="background1" w:themeFillShade="F2"/>
          </w:tcPr>
          <w:p w:rsidR="00A67176" w:rsidRDefault="00A67176" w:rsidP="00561EC6">
            <w:pPr>
              <w:autoSpaceDE w:val="0"/>
              <w:autoSpaceDN w:val="0"/>
              <w:adjustRightInd w:val="0"/>
              <w:rPr>
                <w:rFonts w:ascii="Arial" w:hAnsi="Arial" w:cs="Arial"/>
              </w:rPr>
            </w:pPr>
            <w:r>
              <w:rPr>
                <w:rFonts w:ascii="Arial" w:hAnsi="Arial" w:cs="Arial"/>
              </w:rPr>
              <w:lastRenderedPageBreak/>
              <w:t>6</w:t>
            </w:r>
          </w:p>
        </w:tc>
        <w:tc>
          <w:tcPr>
            <w:tcW w:w="3823" w:type="dxa"/>
            <w:vMerge w:val="restart"/>
            <w:shd w:val="clear" w:color="auto" w:fill="F2F2F2" w:themeFill="background1" w:themeFillShade="F2"/>
          </w:tcPr>
          <w:p w:rsidR="00A67176" w:rsidRDefault="00A67176" w:rsidP="00561EC6">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rsidR="00A67176" w:rsidRDefault="00A67176" w:rsidP="00561EC6">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rsidR="00A67176" w:rsidRPr="003257BD" w:rsidRDefault="00A67176" w:rsidP="00561EC6">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82" w:type="dxa"/>
            <w:shd w:val="clear" w:color="auto" w:fill="F2F2F2" w:themeFill="background1" w:themeFillShade="F2"/>
            <w:vAlign w:val="center"/>
          </w:tcPr>
          <w:p w:rsidR="00A67176" w:rsidRPr="003257BD" w:rsidRDefault="00A67176" w:rsidP="00561EC6">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rsidR="00A67176" w:rsidRPr="003257BD" w:rsidRDefault="00A67176" w:rsidP="00561EC6">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A67176" w:rsidRPr="004C3A0B" w:rsidTr="00561EC6">
        <w:trPr>
          <w:trHeight w:val="386"/>
        </w:trPr>
        <w:tc>
          <w:tcPr>
            <w:tcW w:w="562" w:type="dxa"/>
            <w:shd w:val="clear" w:color="auto" w:fill="F2F2F2" w:themeFill="background1" w:themeFillShade="F2"/>
          </w:tcPr>
          <w:p w:rsidR="00A67176" w:rsidRDefault="00A67176" w:rsidP="00561EC6">
            <w:pPr>
              <w:autoSpaceDE w:val="0"/>
              <w:autoSpaceDN w:val="0"/>
              <w:adjustRightInd w:val="0"/>
              <w:rPr>
                <w:rFonts w:ascii="Arial" w:hAnsi="Arial" w:cs="Arial"/>
              </w:rPr>
            </w:pPr>
            <w:r>
              <w:rPr>
                <w:rFonts w:ascii="Arial" w:hAnsi="Arial" w:cs="Arial"/>
              </w:rPr>
              <w:t>7</w:t>
            </w:r>
          </w:p>
        </w:tc>
        <w:tc>
          <w:tcPr>
            <w:tcW w:w="3823" w:type="dxa"/>
            <w:vMerge/>
            <w:shd w:val="clear" w:color="auto" w:fill="F2F2F2" w:themeFill="background1" w:themeFillShade="F2"/>
          </w:tcPr>
          <w:p w:rsidR="00A67176" w:rsidRDefault="00A67176" w:rsidP="00561EC6">
            <w:pPr>
              <w:autoSpaceDE w:val="0"/>
              <w:autoSpaceDN w:val="0"/>
              <w:adjustRightInd w:val="0"/>
              <w:rPr>
                <w:rFonts w:ascii="Arial" w:hAnsi="Arial" w:cs="Arial"/>
              </w:rPr>
            </w:pPr>
          </w:p>
        </w:tc>
        <w:tc>
          <w:tcPr>
            <w:tcW w:w="2409" w:type="dxa"/>
          </w:tcPr>
          <w:p w:rsidR="00A67176" w:rsidRDefault="00A67176" w:rsidP="00561EC6">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rsidR="00A67176" w:rsidRPr="003257BD" w:rsidRDefault="00A67176" w:rsidP="00561EC6">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82" w:type="dxa"/>
            <w:shd w:val="clear" w:color="auto" w:fill="F2F2F2" w:themeFill="background1" w:themeFillShade="F2"/>
            <w:vAlign w:val="center"/>
          </w:tcPr>
          <w:p w:rsidR="00A67176" w:rsidRPr="003257BD" w:rsidRDefault="00A67176" w:rsidP="00561EC6">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rsidR="00A67176" w:rsidRPr="003257BD" w:rsidRDefault="00A67176" w:rsidP="00561EC6">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A67176" w:rsidRPr="004C3A0B" w:rsidTr="00561EC6">
        <w:tc>
          <w:tcPr>
            <w:tcW w:w="562" w:type="dxa"/>
            <w:shd w:val="clear" w:color="auto" w:fill="F2F2F2" w:themeFill="background1" w:themeFillShade="F2"/>
          </w:tcPr>
          <w:p w:rsidR="00A67176" w:rsidRDefault="00A67176" w:rsidP="00561EC6">
            <w:pPr>
              <w:autoSpaceDE w:val="0"/>
              <w:autoSpaceDN w:val="0"/>
              <w:adjustRightInd w:val="0"/>
              <w:rPr>
                <w:rFonts w:ascii="Arial" w:hAnsi="Arial" w:cs="Arial"/>
              </w:rPr>
            </w:pPr>
            <w:r>
              <w:rPr>
                <w:rFonts w:ascii="Arial" w:hAnsi="Arial" w:cs="Arial"/>
              </w:rPr>
              <w:t>8</w:t>
            </w:r>
          </w:p>
        </w:tc>
        <w:tc>
          <w:tcPr>
            <w:tcW w:w="3823" w:type="dxa"/>
            <w:shd w:val="clear" w:color="auto" w:fill="F2F2F2" w:themeFill="background1" w:themeFillShade="F2"/>
          </w:tcPr>
          <w:p w:rsidR="00A67176" w:rsidRDefault="00A67176" w:rsidP="00561EC6">
            <w:pPr>
              <w:autoSpaceDE w:val="0"/>
              <w:autoSpaceDN w:val="0"/>
              <w:adjustRightInd w:val="0"/>
              <w:rPr>
                <w:rFonts w:ascii="Arial" w:hAnsi="Arial" w:cs="Arial"/>
              </w:rPr>
            </w:pPr>
            <w:r>
              <w:rPr>
                <w:rFonts w:ascii="Arial" w:hAnsi="Arial" w:cs="Arial"/>
              </w:rPr>
              <w:t xml:space="preserve">Is the research being undertaken within an existing UWTSD </w:t>
            </w:r>
            <w:proofErr w:type="spellStart"/>
            <w:r>
              <w:rPr>
                <w:rFonts w:ascii="Arial" w:hAnsi="Arial" w:cs="Arial"/>
              </w:rPr>
              <w:t>Athrofa</w:t>
            </w:r>
            <w:proofErr w:type="spellEnd"/>
            <w:r>
              <w:rPr>
                <w:rFonts w:ascii="Arial" w:hAnsi="Arial" w:cs="Arial"/>
              </w:rPr>
              <w:t xml:space="preserve"> Professional Learning Partnership (APLP)?</w:t>
            </w:r>
          </w:p>
        </w:tc>
        <w:tc>
          <w:tcPr>
            <w:tcW w:w="2409" w:type="dxa"/>
          </w:tcPr>
          <w:p w:rsidR="00A67176" w:rsidRDefault="00A67176" w:rsidP="00561EC6">
            <w:pPr>
              <w:autoSpaceDE w:val="0"/>
              <w:autoSpaceDN w:val="0"/>
              <w:adjustRightInd w:val="0"/>
              <w:rPr>
                <w:rFonts w:ascii="Arial" w:hAnsi="Arial" w:cs="Arial"/>
                <w:bCs/>
              </w:rPr>
            </w:pPr>
            <w:r>
              <w:rPr>
                <w:rFonts w:ascii="Arial" w:hAnsi="Arial" w:cs="Arial"/>
                <w:bCs/>
              </w:rPr>
              <w:t xml:space="preserve">If </w:t>
            </w:r>
            <w:proofErr w:type="gramStart"/>
            <w:r>
              <w:rPr>
                <w:rFonts w:ascii="Arial" w:hAnsi="Arial" w:cs="Arial"/>
                <w:bCs/>
              </w:rPr>
              <w:t>YES</w:t>
            </w:r>
            <w:proofErr w:type="gramEnd"/>
            <w:r>
              <w:rPr>
                <w:rFonts w:ascii="Arial" w:hAnsi="Arial" w:cs="Arial"/>
                <w:bCs/>
              </w:rPr>
              <w:t xml:space="preserve"> then the permission question below does not need to be answered.</w:t>
            </w:r>
          </w:p>
        </w:tc>
        <w:tc>
          <w:tcPr>
            <w:tcW w:w="993" w:type="dxa"/>
            <w:shd w:val="clear" w:color="auto" w:fill="F2F2F2" w:themeFill="background1" w:themeFillShade="F2"/>
            <w:vAlign w:val="center"/>
          </w:tcPr>
          <w:p w:rsidR="00A67176" w:rsidRPr="003257BD" w:rsidRDefault="00A67176" w:rsidP="00561EC6">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rsidR="00A67176" w:rsidRPr="00392C8E" w:rsidRDefault="00A67176" w:rsidP="00561EC6">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rsidR="00A67176" w:rsidRPr="003257BD" w:rsidRDefault="00A67176" w:rsidP="00561EC6">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rsidR="00A67176" w:rsidRPr="00CE6A02" w:rsidRDefault="00A67176" w:rsidP="00561EC6">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A67176" w:rsidRPr="004C3A0B" w:rsidTr="00561EC6">
        <w:tc>
          <w:tcPr>
            <w:tcW w:w="562" w:type="dxa"/>
            <w:shd w:val="clear" w:color="auto" w:fill="F2F2F2" w:themeFill="background1" w:themeFillShade="F2"/>
          </w:tcPr>
          <w:p w:rsidR="00A67176" w:rsidRDefault="00A67176" w:rsidP="00561EC6">
            <w:pPr>
              <w:autoSpaceDE w:val="0"/>
              <w:autoSpaceDN w:val="0"/>
              <w:adjustRightInd w:val="0"/>
              <w:rPr>
                <w:rFonts w:ascii="Arial" w:hAnsi="Arial" w:cs="Arial"/>
              </w:rPr>
            </w:pPr>
            <w:r>
              <w:rPr>
                <w:rFonts w:ascii="Arial" w:hAnsi="Arial" w:cs="Arial"/>
              </w:rPr>
              <w:t>9</w:t>
            </w:r>
          </w:p>
        </w:tc>
        <w:tc>
          <w:tcPr>
            <w:tcW w:w="3823" w:type="dxa"/>
            <w:shd w:val="clear" w:color="auto" w:fill="F2F2F2" w:themeFill="background1" w:themeFillShade="F2"/>
          </w:tcPr>
          <w:p w:rsidR="00A67176" w:rsidRDefault="00A67176" w:rsidP="00561EC6">
            <w:pPr>
              <w:autoSpaceDE w:val="0"/>
              <w:autoSpaceDN w:val="0"/>
              <w:adjustRightInd w:val="0"/>
              <w:rPr>
                <w:rFonts w:ascii="Arial" w:hAnsi="Arial" w:cs="Arial"/>
              </w:rPr>
            </w:pPr>
            <w:r>
              <w:rPr>
                <w:rFonts w:ascii="Arial" w:hAnsi="Arial" w:cs="Arial"/>
              </w:rPr>
              <w:t>Has permission to undertake the research has been provided by the partner organisation?</w:t>
            </w:r>
          </w:p>
        </w:tc>
        <w:tc>
          <w:tcPr>
            <w:tcW w:w="2409" w:type="dxa"/>
          </w:tcPr>
          <w:p w:rsidR="00A67176" w:rsidRDefault="00A67176" w:rsidP="00561EC6">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rsidR="00A67176" w:rsidDel="008461DD" w:rsidRDefault="00A67176" w:rsidP="00561EC6">
            <w:pPr>
              <w:autoSpaceDE w:val="0"/>
              <w:autoSpaceDN w:val="0"/>
              <w:adjustRightInd w:val="0"/>
              <w:rPr>
                <w:rFonts w:ascii="Arial" w:hAnsi="Arial" w:cs="Arial"/>
                <w:bCs/>
              </w:rPr>
            </w:pPr>
            <w:r>
              <w:rPr>
                <w:rFonts w:ascii="Arial" w:hAnsi="Arial" w:cs="Arial"/>
                <w:bCs/>
              </w:rPr>
              <w:t xml:space="preserve">If </w:t>
            </w:r>
            <w:proofErr w:type="gramStart"/>
            <w:r>
              <w:rPr>
                <w:rFonts w:ascii="Arial" w:hAnsi="Arial" w:cs="Arial"/>
                <w:bCs/>
              </w:rPr>
              <w:t>NO</w:t>
            </w:r>
            <w:proofErr w:type="gramEnd"/>
            <w:r>
              <w:rPr>
                <w:rFonts w:ascii="Arial" w:hAnsi="Arial" w:cs="Arial"/>
                <w:bCs/>
              </w:rPr>
              <w:t xml:space="preserve"> the application cannot continue</w:t>
            </w:r>
          </w:p>
        </w:tc>
        <w:tc>
          <w:tcPr>
            <w:tcW w:w="993" w:type="dxa"/>
            <w:shd w:val="clear" w:color="auto" w:fill="F2F2F2" w:themeFill="background1" w:themeFillShade="F2"/>
            <w:vAlign w:val="center"/>
          </w:tcPr>
          <w:p w:rsidR="00A67176" w:rsidRPr="003257BD" w:rsidRDefault="00A67176" w:rsidP="00561EC6">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rsidR="00A67176" w:rsidRPr="00392C8E" w:rsidRDefault="00A67176" w:rsidP="00561EC6">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c>
          <w:tcPr>
            <w:tcW w:w="992" w:type="dxa"/>
            <w:gridSpan w:val="2"/>
            <w:shd w:val="clear" w:color="auto" w:fill="F2F2F2" w:themeFill="background1" w:themeFillShade="F2"/>
            <w:vAlign w:val="center"/>
          </w:tcPr>
          <w:p w:rsidR="00A67176" w:rsidRPr="003257BD" w:rsidRDefault="00A67176" w:rsidP="00561EC6">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rsidR="00A67176" w:rsidRPr="00CE6A02" w:rsidRDefault="00A67176" w:rsidP="00561EC6">
                <w:pPr>
                  <w:autoSpaceDE w:val="0"/>
                  <w:autoSpaceDN w:val="0"/>
                  <w:adjustRightInd w:val="0"/>
                  <w:jc w:val="center"/>
                  <w:rPr>
                    <w:rFonts w:ascii="Arial" w:hAnsi="Arial" w:cs="Arial"/>
                    <w:bCs/>
                  </w:rPr>
                </w:pPr>
                <w:r w:rsidRPr="00264416">
                  <w:rPr>
                    <w:rFonts w:ascii="MS Gothic" w:eastAsia="MS Gothic" w:hAnsi="MS Gothic" w:cs="Arial" w:hint="eastAsia"/>
                    <w:bCs/>
                  </w:rPr>
                  <w:t>☐</w:t>
                </w:r>
              </w:p>
            </w:sdtContent>
          </w:sdt>
        </w:tc>
      </w:tr>
    </w:tbl>
    <w:p w:rsidR="00A67176" w:rsidRPr="004C3A0B" w:rsidRDefault="00A67176" w:rsidP="00A67176">
      <w:pPr>
        <w:rPr>
          <w:rFonts w:ascii="Arial" w:hAnsi="Arial" w:cs="Arial"/>
          <w:bCs/>
          <w:iCs/>
          <w:sz w:val="16"/>
          <w:szCs w:val="16"/>
        </w:rPr>
      </w:pPr>
    </w:p>
    <w:p w:rsidR="00A67176" w:rsidRDefault="00A67176" w:rsidP="00A67176">
      <w:pPr>
        <w:rPr>
          <w:rFonts w:ascii="Arial" w:hAnsi="Arial" w:cs="Arial"/>
          <w:b/>
          <w:bCs/>
          <w:iCs/>
        </w:rPr>
      </w:pPr>
    </w:p>
    <w:p w:rsidR="00A67176" w:rsidRPr="00354F34" w:rsidRDefault="00A67176" w:rsidP="00A67176">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UnresolvedMention"/>
        <w:tblW w:w="10490" w:type="dxa"/>
        <w:tblInd w:w="-5" w:type="dxa"/>
        <w:tblLook w:val="04A0" w:firstRow="1" w:lastRow="0" w:firstColumn="1" w:lastColumn="0" w:noHBand="0" w:noVBand="1"/>
      </w:tblPr>
      <w:tblGrid>
        <w:gridCol w:w="567"/>
        <w:gridCol w:w="6237"/>
        <w:gridCol w:w="993"/>
        <w:gridCol w:w="895"/>
        <w:gridCol w:w="947"/>
        <w:gridCol w:w="851"/>
      </w:tblGrid>
      <w:tr w:rsidR="00A67176" w:rsidRPr="004C3A0B" w:rsidTr="00561EC6">
        <w:trPr>
          <w:trHeight w:val="507"/>
        </w:trPr>
        <w:tc>
          <w:tcPr>
            <w:tcW w:w="567"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bCs/>
              </w:rPr>
            </w:pPr>
            <w:r>
              <w:rPr>
                <w:rFonts w:ascii="Arial" w:hAnsi="Arial" w:cs="Arial"/>
                <w:bCs/>
              </w:rPr>
              <w:t>10</w:t>
            </w:r>
          </w:p>
        </w:tc>
        <w:tc>
          <w:tcPr>
            <w:tcW w:w="6237"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rsidR="00A67176" w:rsidRPr="003257BD" w:rsidRDefault="00A67176" w:rsidP="00561EC6">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rsidR="00A67176" w:rsidRPr="004C3A0B" w:rsidRDefault="00A67176" w:rsidP="00561EC6">
                <w:pPr>
                  <w:autoSpaceDE w:val="0"/>
                  <w:autoSpaceDN w:val="0"/>
                  <w:adjustRightInd w:val="0"/>
                  <w:jc w:val="center"/>
                  <w:rPr>
                    <w:rFonts w:ascii="Arial" w:hAnsi="Arial" w:cs="Arial"/>
                    <w:bCs/>
                  </w:rPr>
                </w:pPr>
                <w:r w:rsidRPr="00392C8E">
                  <w:rPr>
                    <w:rFonts w:ascii="MS Gothic" w:eastAsia="MS Gothic" w:hAnsi="MS Gothic" w:cs="Arial" w:hint="eastAsia"/>
                  </w:rPr>
                  <w:t>☐</w:t>
                </w:r>
              </w:p>
            </w:sdtContent>
          </w:sdt>
        </w:tc>
        <w:tc>
          <w:tcPr>
            <w:tcW w:w="947" w:type="dxa"/>
            <w:shd w:val="clear" w:color="auto" w:fill="F2F2F2" w:themeFill="background1" w:themeFillShade="F2"/>
            <w:vAlign w:val="center"/>
          </w:tcPr>
          <w:p w:rsidR="00A67176" w:rsidRPr="003257BD" w:rsidRDefault="00A67176" w:rsidP="00561EC6">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Content>
              <w:p w:rsidR="00A67176" w:rsidRPr="004C3A0B" w:rsidRDefault="00A67176" w:rsidP="00561EC6">
                <w:pPr>
                  <w:autoSpaceDE w:val="0"/>
                  <w:autoSpaceDN w:val="0"/>
                  <w:adjustRightInd w:val="0"/>
                  <w:jc w:val="center"/>
                  <w:rPr>
                    <w:rFonts w:ascii="Arial" w:hAnsi="Arial" w:cs="Arial"/>
                    <w:bCs/>
                  </w:rPr>
                </w:pPr>
                <w:r w:rsidRPr="00392C8E">
                  <w:rPr>
                    <w:rFonts w:ascii="MS Gothic" w:eastAsia="MS Gothic" w:hAnsi="MS Gothic" w:cs="Arial" w:hint="eastAsia"/>
                  </w:rPr>
                  <w:t>☐</w:t>
                </w:r>
              </w:p>
            </w:sdtContent>
          </w:sdt>
        </w:tc>
      </w:tr>
      <w:tr w:rsidR="00A67176" w:rsidRPr="004C3A0B" w:rsidTr="00561EC6">
        <w:tc>
          <w:tcPr>
            <w:tcW w:w="567" w:type="dxa"/>
          </w:tcPr>
          <w:p w:rsidR="00A67176" w:rsidRDefault="00A67176" w:rsidP="00561EC6">
            <w:pPr>
              <w:autoSpaceDE w:val="0"/>
              <w:autoSpaceDN w:val="0"/>
              <w:adjustRightInd w:val="0"/>
              <w:rPr>
                <w:rFonts w:ascii="Arial" w:hAnsi="Arial" w:cs="Arial"/>
                <w:bCs/>
              </w:rPr>
            </w:pPr>
          </w:p>
        </w:tc>
        <w:tc>
          <w:tcPr>
            <w:tcW w:w="9923" w:type="dxa"/>
            <w:gridSpan w:val="5"/>
          </w:tcPr>
          <w:p w:rsidR="00A67176" w:rsidRDefault="00A67176" w:rsidP="00561EC6">
            <w:pPr>
              <w:autoSpaceDE w:val="0"/>
              <w:autoSpaceDN w:val="0"/>
              <w:adjustRightInd w:val="0"/>
              <w:rPr>
                <w:rFonts w:ascii="Arial" w:hAnsi="Arial" w:cs="Arial"/>
                <w:bCs/>
              </w:rPr>
            </w:pPr>
          </w:p>
          <w:p w:rsidR="00A67176" w:rsidRDefault="00A67176" w:rsidP="00561EC6">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r>
              <w:rPr>
                <w:rFonts w:ascii="Arial" w:hAnsi="Arial" w:cs="Arial"/>
                <w:bCs/>
              </w:rPr>
              <w:t xml:space="preserve"> (this may be a copy of an email if appropriate).</w:t>
            </w:r>
          </w:p>
          <w:p w:rsidR="00A67176" w:rsidRPr="004C3A0B" w:rsidRDefault="00A67176" w:rsidP="00561EC6">
            <w:pPr>
              <w:autoSpaceDE w:val="0"/>
              <w:autoSpaceDN w:val="0"/>
              <w:adjustRightInd w:val="0"/>
              <w:rPr>
                <w:rFonts w:ascii="Arial" w:hAnsi="Arial" w:cs="Arial"/>
                <w:b/>
                <w:bCs/>
              </w:rPr>
            </w:pPr>
          </w:p>
        </w:tc>
      </w:tr>
    </w:tbl>
    <w:p w:rsidR="00A67176" w:rsidRDefault="00A67176" w:rsidP="00A67176">
      <w:pPr>
        <w:autoSpaceDE w:val="0"/>
        <w:autoSpaceDN w:val="0"/>
        <w:adjustRightInd w:val="0"/>
        <w:spacing w:after="240"/>
        <w:jc w:val="both"/>
        <w:rPr>
          <w:rFonts w:ascii="Arial" w:hAnsi="Arial" w:cs="Arial"/>
          <w:b/>
        </w:rPr>
      </w:pPr>
    </w:p>
    <w:p w:rsidR="00A67176" w:rsidRPr="004C3A0B" w:rsidRDefault="00A67176" w:rsidP="00A67176">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A67176" w:rsidRPr="004C3A0B" w:rsidTr="00561EC6">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67176" w:rsidRPr="00D66471" w:rsidRDefault="00A67176" w:rsidP="00561EC6">
            <w:pPr>
              <w:rPr>
                <w:rFonts w:ascii="Arial" w:hAnsi="Arial" w:cs="Arial"/>
              </w:rPr>
            </w:pPr>
            <w:r w:rsidRPr="00D66471">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67176" w:rsidRPr="004C3A0B" w:rsidRDefault="00A67176" w:rsidP="00561EC6">
            <w:pPr>
              <w:rPr>
                <w:rFonts w:ascii="Arial" w:hAnsi="Arial" w:cs="Arial"/>
              </w:rPr>
            </w:pPr>
            <w:r w:rsidRPr="004C3A0B">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rsidR="00A67176" w:rsidRPr="004C3A0B" w:rsidRDefault="00A67176" w:rsidP="00561EC6">
            <w:pPr>
              <w:rPr>
                <w:rFonts w:ascii="Arial" w:hAnsi="Arial" w:cs="Arial"/>
              </w:rPr>
            </w:pPr>
            <w:proofErr w:type="gramStart"/>
            <w:r>
              <w:rPr>
                <w:rFonts w:ascii="Arial" w:hAnsi="Arial" w:cs="Arial"/>
              </w:rPr>
              <w:t>A</w:t>
            </w:r>
            <w:proofErr w:type="gramEnd"/>
            <w:r>
              <w:rPr>
                <w:rFonts w:ascii="Arial" w:hAnsi="Arial" w:cs="Arial"/>
              </w:rPr>
              <w:t xml:space="preserve"> exploration of links between education and offending</w:t>
            </w:r>
          </w:p>
        </w:tc>
      </w:tr>
      <w:tr w:rsidR="00A67176" w:rsidRPr="004C3A0B" w:rsidTr="00561EC6">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67176" w:rsidRPr="00D66471" w:rsidRDefault="00A67176" w:rsidP="00561EC6">
            <w:pPr>
              <w:rPr>
                <w:rFonts w:ascii="Arial" w:hAnsi="Arial" w:cs="Arial"/>
              </w:rPr>
            </w:pPr>
            <w:r w:rsidRPr="00D66471">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67176" w:rsidRPr="00D839CD" w:rsidRDefault="00A67176" w:rsidP="00561EC6">
            <w:pPr>
              <w:rPr>
                <w:rFonts w:ascii="Arial" w:hAnsi="Arial" w:cs="Arial"/>
              </w:rPr>
            </w:pPr>
            <w:r w:rsidRPr="00D839CD">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rsidR="00A67176" w:rsidRPr="00D839CD" w:rsidRDefault="00A67176" w:rsidP="00561EC6">
            <w:pPr>
              <w:rPr>
                <w:rFonts w:ascii="Arial" w:hAnsi="Arial" w:cs="Arial"/>
              </w:rPr>
            </w:pPr>
            <w:r>
              <w:rPr>
                <w:rFonts w:ascii="Arial" w:hAnsi="Arial" w:cs="Arial"/>
              </w:rPr>
              <w:t>27.9.2021</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67176" w:rsidRPr="00D839CD" w:rsidRDefault="00A67176" w:rsidP="00561EC6">
            <w:pPr>
              <w:rPr>
                <w:rFonts w:ascii="Arial" w:hAnsi="Arial" w:cs="Arial"/>
              </w:rPr>
            </w:pPr>
            <w:r w:rsidRPr="00D839CD">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rsidR="00A67176" w:rsidRPr="004C3A0B" w:rsidRDefault="00A67176" w:rsidP="00561EC6">
            <w:pPr>
              <w:rPr>
                <w:rFonts w:ascii="Arial" w:hAnsi="Arial" w:cs="Arial"/>
              </w:rPr>
            </w:pPr>
            <w:r>
              <w:rPr>
                <w:rFonts w:ascii="Arial" w:hAnsi="Arial" w:cs="Arial"/>
              </w:rPr>
              <w:t>6</w:t>
            </w:r>
            <w:r w:rsidRPr="00100799">
              <w:rPr>
                <w:rFonts w:ascii="Arial" w:hAnsi="Arial" w:cs="Arial"/>
                <w:vertAlign w:val="superscript"/>
              </w:rPr>
              <w:t>th</w:t>
            </w:r>
            <w:r>
              <w:rPr>
                <w:rFonts w:ascii="Arial" w:hAnsi="Arial" w:cs="Arial"/>
              </w:rPr>
              <w:t xml:space="preserve"> May 2022</w:t>
            </w:r>
          </w:p>
        </w:tc>
      </w:tr>
      <w:tr w:rsidR="00A67176" w:rsidRPr="004C3A0B" w:rsidTr="00561EC6">
        <w:trPr>
          <w:trHeight w:val="454"/>
        </w:trPr>
        <w:tc>
          <w:tcPr>
            <w:tcW w:w="297" w:type="pct"/>
            <w:tcBorders>
              <w:top w:val="single" w:sz="4" w:space="0" w:color="auto"/>
            </w:tcBorders>
            <w:shd w:val="clear" w:color="auto" w:fill="F2F2F2" w:themeFill="background1" w:themeFillShade="F2"/>
            <w:vAlign w:val="center"/>
          </w:tcPr>
          <w:p w:rsidR="00A67176" w:rsidRPr="002132F9" w:rsidRDefault="00A67176" w:rsidP="00561EC6">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rsidR="00A67176" w:rsidRDefault="00A67176" w:rsidP="00561EC6">
            <w:pPr>
              <w:spacing w:before="120" w:after="120"/>
              <w:rPr>
                <w:rFonts w:ascii="Arial" w:hAnsi="Arial" w:cs="Arial"/>
                <w:b/>
              </w:rPr>
            </w:pPr>
            <w:r>
              <w:rPr>
                <w:rFonts w:ascii="Arial" w:hAnsi="Arial" w:cs="Arial"/>
                <w:b/>
              </w:rPr>
              <w:t>Introduction to the Research (maximum 300 words per section)</w:t>
            </w:r>
          </w:p>
          <w:p w:rsidR="00A67176" w:rsidRPr="009D2E0B" w:rsidRDefault="00A67176" w:rsidP="00561EC6">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points below:</w:t>
            </w:r>
          </w:p>
          <w:p w:rsidR="00A67176" w:rsidRPr="006C1FDD" w:rsidRDefault="00A67176" w:rsidP="00A67176">
            <w:pPr>
              <w:pStyle w:val="ListParagraph"/>
              <w:numPr>
                <w:ilvl w:val="0"/>
                <w:numId w:val="29"/>
              </w:numPr>
              <w:spacing w:after="0" w:line="240" w:lineRule="auto"/>
              <w:ind w:left="0"/>
              <w:contextualSpacing w:val="0"/>
              <w:rPr>
                <w:rFonts w:ascii="Arial" w:hAnsi="Arial" w:cs="Arial"/>
                <w:i/>
              </w:rPr>
            </w:pPr>
            <w:r w:rsidRPr="006C1FDD">
              <w:rPr>
                <w:rFonts w:ascii="Arial" w:hAnsi="Arial" w:cs="Arial"/>
                <w:i/>
              </w:rPr>
              <w:t>Purpose of Research Activity</w:t>
            </w:r>
          </w:p>
          <w:p w:rsidR="00A67176" w:rsidRPr="006C1FDD" w:rsidRDefault="00A67176" w:rsidP="00A67176">
            <w:pPr>
              <w:pStyle w:val="ListParagraph"/>
              <w:numPr>
                <w:ilvl w:val="0"/>
                <w:numId w:val="29"/>
              </w:numPr>
              <w:spacing w:after="0" w:line="240" w:lineRule="auto"/>
              <w:ind w:left="0"/>
              <w:contextualSpacing w:val="0"/>
              <w:rPr>
                <w:rFonts w:ascii="Arial" w:hAnsi="Arial" w:cs="Arial"/>
                <w:i/>
              </w:rPr>
            </w:pPr>
            <w:r w:rsidRPr="006C1FDD">
              <w:rPr>
                <w:rFonts w:ascii="Arial" w:hAnsi="Arial" w:cs="Arial"/>
                <w:i/>
              </w:rPr>
              <w:t>Proposed Research Question</w:t>
            </w:r>
          </w:p>
          <w:p w:rsidR="00A67176" w:rsidRPr="009D2E0B" w:rsidRDefault="00A67176" w:rsidP="00A67176">
            <w:pPr>
              <w:pStyle w:val="ListParagraph"/>
              <w:numPr>
                <w:ilvl w:val="0"/>
                <w:numId w:val="29"/>
              </w:numPr>
              <w:spacing w:after="0" w:line="240" w:lineRule="auto"/>
              <w:ind w:left="0"/>
              <w:contextualSpacing w:val="0"/>
              <w:rPr>
                <w:rFonts w:ascii="Arial" w:hAnsi="Arial" w:cs="Arial"/>
                <w:i/>
              </w:rPr>
            </w:pPr>
            <w:r w:rsidRPr="009D2E0B">
              <w:rPr>
                <w:rFonts w:ascii="Arial" w:hAnsi="Arial" w:cs="Arial"/>
                <w:i/>
              </w:rPr>
              <w:t>Aims of Research Activity</w:t>
            </w:r>
          </w:p>
          <w:p w:rsidR="00A67176" w:rsidRPr="009D2E0B" w:rsidRDefault="00A67176" w:rsidP="00A67176">
            <w:pPr>
              <w:pStyle w:val="ListParagraph"/>
              <w:numPr>
                <w:ilvl w:val="0"/>
                <w:numId w:val="29"/>
              </w:numPr>
              <w:spacing w:after="240" w:line="240" w:lineRule="auto"/>
              <w:ind w:left="0" w:hanging="357"/>
              <w:contextualSpacing w:val="0"/>
              <w:rPr>
                <w:rFonts w:ascii="Arial" w:hAnsi="Arial" w:cs="Arial"/>
                <w:i/>
              </w:rPr>
            </w:pPr>
            <w:r w:rsidRPr="009D2E0B">
              <w:rPr>
                <w:rFonts w:ascii="Arial" w:hAnsi="Arial" w:cs="Arial"/>
                <w:i/>
              </w:rPr>
              <w:t>Objectives of Research Activity</w:t>
            </w:r>
          </w:p>
          <w:p w:rsidR="00A67176" w:rsidRDefault="00A67176" w:rsidP="00561EC6">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rsidR="00A67176" w:rsidRPr="009D2E0B" w:rsidRDefault="00A67176" w:rsidP="00A67176">
            <w:pPr>
              <w:pStyle w:val="ListParagraph"/>
              <w:numPr>
                <w:ilvl w:val="0"/>
                <w:numId w:val="29"/>
              </w:numPr>
              <w:spacing w:after="0" w:line="240" w:lineRule="auto"/>
              <w:ind w:left="0"/>
              <w:contextualSpacing w:val="0"/>
              <w:rPr>
                <w:rFonts w:ascii="Arial" w:hAnsi="Arial" w:cs="Arial"/>
                <w:i/>
              </w:rPr>
            </w:pPr>
            <w:r w:rsidRPr="009D2E0B">
              <w:rPr>
                <w:rFonts w:ascii="Arial" w:hAnsi="Arial" w:cs="Arial"/>
                <w:i/>
              </w:rPr>
              <w:t xml:space="preserve">What the research activity will add to the body of knowledge </w:t>
            </w:r>
          </w:p>
          <w:p w:rsidR="00A67176" w:rsidRPr="009D2E0B" w:rsidRDefault="00A67176" w:rsidP="00A67176">
            <w:pPr>
              <w:pStyle w:val="ListParagraph"/>
              <w:numPr>
                <w:ilvl w:val="0"/>
                <w:numId w:val="29"/>
              </w:numPr>
              <w:spacing w:after="0" w:line="240" w:lineRule="auto"/>
              <w:ind w:left="0"/>
              <w:contextualSpacing w:val="0"/>
              <w:rPr>
                <w:rFonts w:ascii="Arial" w:hAnsi="Arial" w:cs="Arial"/>
              </w:rPr>
            </w:pPr>
            <w:r w:rsidRPr="009D2E0B">
              <w:rPr>
                <w:rFonts w:ascii="Arial" w:hAnsi="Arial" w:cs="Arial"/>
                <w:i/>
              </w:rPr>
              <w:t xml:space="preserve">How it addresses an area of importance. </w:t>
            </w:r>
          </w:p>
        </w:tc>
      </w:tr>
      <w:tr w:rsidR="00A67176" w:rsidRPr="004C3A0B" w:rsidDel="002A152D" w:rsidTr="00561EC6">
        <w:trPr>
          <w:trHeight w:val="454"/>
        </w:trPr>
        <w:tc>
          <w:tcPr>
            <w:tcW w:w="297" w:type="pct"/>
            <w:vAlign w:val="center"/>
          </w:tcPr>
          <w:p w:rsidR="00A67176" w:rsidRPr="002132F9" w:rsidRDefault="00A67176" w:rsidP="00561EC6">
            <w:pPr>
              <w:autoSpaceDE w:val="0"/>
              <w:autoSpaceDN w:val="0"/>
              <w:adjustRightInd w:val="0"/>
              <w:rPr>
                <w:rFonts w:ascii="Arial" w:hAnsi="Arial" w:cs="Arial"/>
              </w:rPr>
            </w:pPr>
            <w:r>
              <w:rPr>
                <w:rFonts w:ascii="Arial" w:hAnsi="Arial" w:cs="Arial"/>
              </w:rPr>
              <w:t>3</w:t>
            </w:r>
          </w:p>
        </w:tc>
        <w:tc>
          <w:tcPr>
            <w:tcW w:w="4703" w:type="pct"/>
            <w:gridSpan w:val="4"/>
            <w:vAlign w:val="center"/>
          </w:tcPr>
          <w:p w:rsidR="00A67176" w:rsidRPr="009D2E0B" w:rsidRDefault="00A67176" w:rsidP="00561EC6">
            <w:pPr>
              <w:autoSpaceDE w:val="0"/>
              <w:autoSpaceDN w:val="0"/>
              <w:adjustRightInd w:val="0"/>
              <w:rPr>
                <w:rFonts w:ascii="Arial" w:hAnsi="Arial" w:cs="Arial"/>
                <w:b/>
                <w:bCs/>
              </w:rPr>
            </w:pPr>
            <w:r w:rsidRPr="009D2E0B">
              <w:rPr>
                <w:rFonts w:ascii="Arial" w:hAnsi="Arial" w:cs="Arial"/>
                <w:b/>
                <w:bCs/>
              </w:rPr>
              <w:t>Purpose of Research Activity</w:t>
            </w:r>
          </w:p>
          <w:p w:rsidR="00A67176" w:rsidRDefault="00A67176" w:rsidP="00561EC6">
            <w:pPr>
              <w:rPr>
                <w:rFonts w:ascii="Arial" w:hAnsi="Arial" w:cs="Arial"/>
              </w:rPr>
            </w:pPr>
          </w:p>
          <w:p w:rsidR="00A67176" w:rsidRDefault="00A67176" w:rsidP="00561EC6">
            <w:pPr>
              <w:rPr>
                <w:rFonts w:ascii="Arial" w:hAnsi="Arial" w:cs="Arial"/>
              </w:rPr>
            </w:pPr>
            <w:r>
              <w:rPr>
                <w:rFonts w:ascii="Arial" w:hAnsi="Arial" w:cs="Arial"/>
              </w:rPr>
              <w:lastRenderedPageBreak/>
              <w:t xml:space="preserve">To explore the links between education and offending </w:t>
            </w:r>
          </w:p>
          <w:p w:rsidR="00A67176" w:rsidRDefault="00A67176" w:rsidP="00561EC6">
            <w:pPr>
              <w:rPr>
                <w:rFonts w:ascii="Arial" w:hAnsi="Arial" w:cs="Arial"/>
              </w:rPr>
            </w:pPr>
          </w:p>
          <w:p w:rsidR="00A67176" w:rsidRPr="002A152D" w:rsidDel="00425DA7" w:rsidRDefault="00A67176" w:rsidP="00561EC6">
            <w:pPr>
              <w:rPr>
                <w:rFonts w:ascii="Arial" w:hAnsi="Arial" w:cs="Arial"/>
              </w:rPr>
            </w:pPr>
            <w:r w:rsidRPr="004C3A0B">
              <w:rPr>
                <w:rFonts w:ascii="Arial" w:hAnsi="Arial" w:cs="Arial"/>
                <w:color w:val="808080"/>
                <w:sz w:val="18"/>
                <w:szCs w:val="18"/>
              </w:rPr>
              <w:t>(this box should expand as you type)</w:t>
            </w:r>
          </w:p>
        </w:tc>
      </w:tr>
      <w:tr w:rsidR="00A67176" w:rsidRPr="006C1FDD" w:rsidDel="002A152D" w:rsidTr="00561EC6">
        <w:trPr>
          <w:trHeight w:val="454"/>
        </w:trPr>
        <w:tc>
          <w:tcPr>
            <w:tcW w:w="297" w:type="pct"/>
            <w:vAlign w:val="center"/>
          </w:tcPr>
          <w:p w:rsidR="00A67176" w:rsidRPr="002132F9" w:rsidRDefault="00A67176" w:rsidP="00561EC6">
            <w:pPr>
              <w:autoSpaceDE w:val="0"/>
              <w:autoSpaceDN w:val="0"/>
              <w:adjustRightInd w:val="0"/>
              <w:rPr>
                <w:rFonts w:ascii="Arial" w:hAnsi="Arial" w:cs="Arial"/>
              </w:rPr>
            </w:pPr>
            <w:r>
              <w:rPr>
                <w:rFonts w:ascii="Arial" w:hAnsi="Arial" w:cs="Arial"/>
              </w:rPr>
              <w:lastRenderedPageBreak/>
              <w:t>4</w:t>
            </w:r>
          </w:p>
        </w:tc>
        <w:tc>
          <w:tcPr>
            <w:tcW w:w="4703" w:type="pct"/>
            <w:gridSpan w:val="4"/>
            <w:vAlign w:val="center"/>
          </w:tcPr>
          <w:p w:rsidR="00A67176" w:rsidRPr="006C1FDD" w:rsidRDefault="00A67176" w:rsidP="00561EC6">
            <w:pPr>
              <w:autoSpaceDE w:val="0"/>
              <w:autoSpaceDN w:val="0"/>
              <w:adjustRightInd w:val="0"/>
              <w:rPr>
                <w:rFonts w:ascii="Arial" w:hAnsi="Arial" w:cs="Arial"/>
                <w:b/>
                <w:bCs/>
              </w:rPr>
            </w:pPr>
            <w:r w:rsidRPr="006C1FDD">
              <w:rPr>
                <w:rFonts w:ascii="Arial" w:hAnsi="Arial" w:cs="Arial"/>
                <w:b/>
                <w:bCs/>
              </w:rPr>
              <w:t>Research Question</w:t>
            </w:r>
          </w:p>
          <w:p w:rsidR="00A67176" w:rsidRPr="006C1FDD" w:rsidRDefault="00A67176" w:rsidP="00561EC6">
            <w:pPr>
              <w:rPr>
                <w:rFonts w:ascii="Arial" w:hAnsi="Arial" w:cs="Arial"/>
              </w:rPr>
            </w:pPr>
            <w:r>
              <w:rPr>
                <w:rFonts w:ascii="Arial" w:hAnsi="Arial" w:cs="Arial"/>
              </w:rPr>
              <w:t>What can be done in educational settings to prevent young people from committing crime.</w:t>
            </w:r>
          </w:p>
          <w:p w:rsidR="00A67176" w:rsidRPr="006C1FDD" w:rsidRDefault="00A67176" w:rsidP="00561EC6">
            <w:pPr>
              <w:rPr>
                <w:rFonts w:ascii="Arial" w:hAnsi="Arial" w:cs="Arial"/>
              </w:rPr>
            </w:pPr>
          </w:p>
          <w:p w:rsidR="00A67176" w:rsidRPr="006C1FDD" w:rsidRDefault="00A67176" w:rsidP="00561EC6">
            <w:pPr>
              <w:rPr>
                <w:rFonts w:ascii="Arial" w:hAnsi="Arial" w:cs="Arial"/>
              </w:rPr>
            </w:pPr>
          </w:p>
          <w:p w:rsidR="00A67176" w:rsidRPr="006C1FDD" w:rsidRDefault="00A67176" w:rsidP="00561EC6">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A67176" w:rsidRPr="004C3A0B" w:rsidTr="00561EC6">
        <w:trPr>
          <w:trHeight w:val="454"/>
        </w:trPr>
        <w:tc>
          <w:tcPr>
            <w:tcW w:w="297" w:type="pct"/>
            <w:vAlign w:val="center"/>
          </w:tcPr>
          <w:p w:rsidR="00A67176" w:rsidRPr="002132F9" w:rsidRDefault="00A67176" w:rsidP="00561EC6">
            <w:pPr>
              <w:autoSpaceDE w:val="0"/>
              <w:autoSpaceDN w:val="0"/>
              <w:adjustRightInd w:val="0"/>
              <w:rPr>
                <w:rFonts w:ascii="Arial" w:hAnsi="Arial" w:cs="Arial"/>
              </w:rPr>
            </w:pPr>
            <w:r>
              <w:rPr>
                <w:rFonts w:ascii="Arial" w:hAnsi="Arial" w:cs="Arial"/>
              </w:rPr>
              <w:t>5</w:t>
            </w:r>
          </w:p>
        </w:tc>
        <w:tc>
          <w:tcPr>
            <w:tcW w:w="4703" w:type="pct"/>
            <w:gridSpan w:val="4"/>
            <w:vAlign w:val="center"/>
          </w:tcPr>
          <w:p w:rsidR="00A67176" w:rsidRPr="009D2E0B" w:rsidRDefault="00A67176" w:rsidP="00561EC6">
            <w:pPr>
              <w:autoSpaceDE w:val="0"/>
              <w:autoSpaceDN w:val="0"/>
              <w:adjustRightInd w:val="0"/>
              <w:rPr>
                <w:rFonts w:ascii="Arial" w:hAnsi="Arial" w:cs="Arial"/>
                <w:b/>
                <w:bCs/>
              </w:rPr>
            </w:pPr>
            <w:r w:rsidRPr="009D2E0B">
              <w:rPr>
                <w:rFonts w:ascii="Arial" w:hAnsi="Arial" w:cs="Arial"/>
                <w:b/>
                <w:bCs/>
              </w:rPr>
              <w:t>Aims of Research Activity</w:t>
            </w:r>
          </w:p>
          <w:p w:rsidR="00A67176" w:rsidRDefault="00A67176" w:rsidP="00561EC6">
            <w:pPr>
              <w:rPr>
                <w:rFonts w:ascii="Arial" w:hAnsi="Arial" w:cs="Arial"/>
              </w:rPr>
            </w:pPr>
            <w:r>
              <w:rPr>
                <w:rFonts w:ascii="Arial" w:hAnsi="Arial" w:cs="Arial"/>
              </w:rPr>
              <w:t>To develop an understanding of what signs to look out for in a child who may be at risk of committing crime and to understand what can be done to prevent this</w:t>
            </w:r>
          </w:p>
          <w:p w:rsidR="00A67176" w:rsidRDefault="00A67176" w:rsidP="00561EC6">
            <w:pPr>
              <w:rPr>
                <w:rFonts w:ascii="Arial" w:hAnsi="Arial" w:cs="Arial"/>
              </w:rPr>
            </w:pPr>
          </w:p>
          <w:p w:rsidR="00A67176" w:rsidRPr="004C3A0B" w:rsidRDefault="00A67176" w:rsidP="00561EC6">
            <w:pPr>
              <w:rPr>
                <w:rFonts w:ascii="Arial" w:hAnsi="Arial" w:cs="Arial"/>
              </w:rPr>
            </w:pPr>
          </w:p>
          <w:p w:rsidR="00A67176" w:rsidRPr="002A152D" w:rsidRDefault="00A67176" w:rsidP="00561EC6">
            <w:pPr>
              <w:rPr>
                <w:rFonts w:ascii="Arial" w:hAnsi="Arial" w:cs="Arial"/>
              </w:rPr>
            </w:pPr>
            <w:r w:rsidRPr="004C3A0B">
              <w:rPr>
                <w:rFonts w:ascii="Arial" w:hAnsi="Arial" w:cs="Arial"/>
                <w:color w:val="808080"/>
                <w:sz w:val="18"/>
                <w:szCs w:val="18"/>
              </w:rPr>
              <w:t>(this box should expand as you type)</w:t>
            </w:r>
          </w:p>
        </w:tc>
      </w:tr>
      <w:tr w:rsidR="00A67176" w:rsidRPr="004C3A0B" w:rsidTr="00561EC6">
        <w:trPr>
          <w:trHeight w:val="454"/>
        </w:trPr>
        <w:tc>
          <w:tcPr>
            <w:tcW w:w="297" w:type="pct"/>
            <w:vAlign w:val="center"/>
          </w:tcPr>
          <w:p w:rsidR="00A67176" w:rsidRPr="002132F9" w:rsidRDefault="00A67176" w:rsidP="00561EC6">
            <w:pPr>
              <w:autoSpaceDE w:val="0"/>
              <w:autoSpaceDN w:val="0"/>
              <w:adjustRightInd w:val="0"/>
              <w:rPr>
                <w:rFonts w:ascii="Arial" w:hAnsi="Arial" w:cs="Arial"/>
              </w:rPr>
            </w:pPr>
            <w:r>
              <w:rPr>
                <w:rFonts w:ascii="Arial" w:hAnsi="Arial" w:cs="Arial"/>
              </w:rPr>
              <w:t>6</w:t>
            </w:r>
          </w:p>
        </w:tc>
        <w:tc>
          <w:tcPr>
            <w:tcW w:w="4703" w:type="pct"/>
            <w:gridSpan w:val="4"/>
            <w:vAlign w:val="center"/>
          </w:tcPr>
          <w:p w:rsidR="00A67176" w:rsidRPr="009D2E0B" w:rsidRDefault="00A67176" w:rsidP="00561EC6">
            <w:pPr>
              <w:autoSpaceDE w:val="0"/>
              <w:autoSpaceDN w:val="0"/>
              <w:adjustRightInd w:val="0"/>
              <w:rPr>
                <w:rFonts w:ascii="Arial" w:hAnsi="Arial" w:cs="Arial"/>
                <w:b/>
                <w:bCs/>
              </w:rPr>
            </w:pPr>
            <w:r w:rsidRPr="009D2E0B">
              <w:rPr>
                <w:rFonts w:ascii="Arial" w:hAnsi="Arial" w:cs="Arial"/>
                <w:b/>
                <w:bCs/>
              </w:rPr>
              <w:t>Objectives of Research Activity</w:t>
            </w:r>
          </w:p>
          <w:p w:rsidR="00A67176" w:rsidRDefault="00A67176" w:rsidP="00561EC6">
            <w:pPr>
              <w:rPr>
                <w:rFonts w:ascii="Arial" w:hAnsi="Arial" w:cs="Arial"/>
              </w:rPr>
            </w:pPr>
            <w:r>
              <w:rPr>
                <w:rFonts w:ascii="Arial" w:hAnsi="Arial" w:cs="Arial"/>
              </w:rPr>
              <w:t xml:space="preserve">To explore what is currently in place in schools to help young people who are exposed to risk factors which may make them more vulnerable to crime. To also research how a link between certain theories such as childhood trauma and adverse childhood experiences can </w:t>
            </w:r>
            <w:proofErr w:type="gramStart"/>
            <w:r>
              <w:rPr>
                <w:rFonts w:ascii="Arial" w:hAnsi="Arial" w:cs="Arial"/>
              </w:rPr>
              <w:t>have an effect on</w:t>
            </w:r>
            <w:proofErr w:type="gramEnd"/>
            <w:r>
              <w:rPr>
                <w:rFonts w:ascii="Arial" w:hAnsi="Arial" w:cs="Arial"/>
              </w:rPr>
              <w:t xml:space="preserve"> crime.</w:t>
            </w:r>
          </w:p>
          <w:p w:rsidR="00A67176" w:rsidRDefault="00A67176" w:rsidP="00561EC6">
            <w:pPr>
              <w:rPr>
                <w:rFonts w:ascii="Arial" w:hAnsi="Arial" w:cs="Arial"/>
              </w:rPr>
            </w:pPr>
          </w:p>
          <w:p w:rsidR="00A67176" w:rsidRPr="004C3A0B" w:rsidRDefault="00A67176" w:rsidP="00561EC6">
            <w:pPr>
              <w:rPr>
                <w:rFonts w:ascii="Arial" w:hAnsi="Arial" w:cs="Arial"/>
              </w:rPr>
            </w:pPr>
          </w:p>
          <w:p w:rsidR="00A67176" w:rsidRPr="004C3A0B" w:rsidRDefault="00A67176" w:rsidP="00561EC6">
            <w:pPr>
              <w:rPr>
                <w:rFonts w:ascii="Arial" w:hAnsi="Arial" w:cs="Arial"/>
              </w:rPr>
            </w:pPr>
            <w:r w:rsidRPr="004C3A0B">
              <w:rPr>
                <w:rFonts w:ascii="Arial" w:hAnsi="Arial" w:cs="Arial"/>
                <w:color w:val="808080"/>
                <w:sz w:val="18"/>
                <w:szCs w:val="18"/>
              </w:rPr>
              <w:t>(this box should expand as you type)</w:t>
            </w:r>
          </w:p>
        </w:tc>
      </w:tr>
      <w:tr w:rsidR="00A67176" w:rsidRPr="004C3A0B" w:rsidTr="00561EC6">
        <w:trPr>
          <w:trHeight w:val="454"/>
        </w:trPr>
        <w:tc>
          <w:tcPr>
            <w:tcW w:w="297" w:type="pct"/>
            <w:shd w:val="clear" w:color="auto" w:fill="F2F2F2" w:themeFill="background1" w:themeFillShade="F2"/>
            <w:vAlign w:val="center"/>
          </w:tcPr>
          <w:p w:rsidR="00A67176" w:rsidRPr="002132F9" w:rsidRDefault="00A67176" w:rsidP="00561EC6">
            <w:pPr>
              <w:spacing w:before="120" w:after="120"/>
              <w:rPr>
                <w:rFonts w:ascii="Arial" w:hAnsi="Arial" w:cs="Arial"/>
              </w:rPr>
            </w:pPr>
          </w:p>
        </w:tc>
        <w:tc>
          <w:tcPr>
            <w:tcW w:w="4703" w:type="pct"/>
            <w:gridSpan w:val="4"/>
            <w:shd w:val="clear" w:color="auto" w:fill="F2F2F2" w:themeFill="background1" w:themeFillShade="F2"/>
            <w:vAlign w:val="center"/>
          </w:tcPr>
          <w:p w:rsidR="00A67176" w:rsidRPr="004C3A0B" w:rsidRDefault="00A67176" w:rsidP="00561EC6">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rsidR="00A67176" w:rsidRPr="004C3A0B" w:rsidRDefault="00A67176" w:rsidP="00561EC6">
            <w:pPr>
              <w:rPr>
                <w:rFonts w:ascii="Arial" w:hAnsi="Arial" w:cs="Arial"/>
              </w:rPr>
            </w:pPr>
            <w:r w:rsidRPr="004C3A0B">
              <w:rPr>
                <w:rFonts w:ascii="Arial" w:hAnsi="Arial" w:cs="Arial"/>
              </w:rPr>
              <w:t xml:space="preserve">Provide </w:t>
            </w:r>
            <w:proofErr w:type="gramStart"/>
            <w:r w:rsidRPr="004C3A0B">
              <w:rPr>
                <w:rFonts w:ascii="Arial" w:hAnsi="Arial" w:cs="Arial"/>
              </w:rPr>
              <w:t>a brief summary</w:t>
            </w:r>
            <w:proofErr w:type="gramEnd"/>
            <w:r w:rsidRPr="004C3A0B">
              <w:rPr>
                <w:rFonts w:ascii="Arial" w:hAnsi="Arial" w:cs="Arial"/>
              </w:rPr>
              <w:t xml:space="preserve">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 xml:space="preserve">ll be needed. You do not need to justify the methods </w:t>
            </w:r>
            <w:proofErr w:type="gramStart"/>
            <w:r>
              <w:rPr>
                <w:rFonts w:ascii="Arial" w:hAnsi="Arial" w:cs="Arial"/>
              </w:rPr>
              <w:t>here, but</w:t>
            </w:r>
            <w:proofErr w:type="gramEnd"/>
            <w:r>
              <w:rPr>
                <w:rFonts w:ascii="Arial" w:hAnsi="Arial" w:cs="Arial"/>
              </w:rPr>
              <w:t xml:space="preserve"> should instead describe how you intend to collect the data necessary for you to complete your project.</w:t>
            </w:r>
          </w:p>
        </w:tc>
      </w:tr>
      <w:tr w:rsidR="00A67176" w:rsidRPr="004C3A0B" w:rsidTr="00561EC6">
        <w:trPr>
          <w:trHeight w:val="454"/>
        </w:trPr>
        <w:tc>
          <w:tcPr>
            <w:tcW w:w="297" w:type="pct"/>
            <w:vAlign w:val="center"/>
          </w:tcPr>
          <w:p w:rsidR="00A67176" w:rsidRPr="00D66471" w:rsidRDefault="00A67176" w:rsidP="00561EC6">
            <w:pPr>
              <w:rPr>
                <w:rFonts w:ascii="Arial" w:hAnsi="Arial" w:cs="Arial"/>
              </w:rPr>
            </w:pPr>
            <w:r>
              <w:rPr>
                <w:rFonts w:ascii="Arial" w:hAnsi="Arial" w:cs="Arial"/>
              </w:rPr>
              <w:t>7</w:t>
            </w:r>
          </w:p>
        </w:tc>
        <w:tc>
          <w:tcPr>
            <w:tcW w:w="4703" w:type="pct"/>
            <w:gridSpan w:val="4"/>
            <w:vAlign w:val="center"/>
          </w:tcPr>
          <w:p w:rsidR="00A67176" w:rsidRPr="004C3A0B" w:rsidRDefault="00A67176" w:rsidP="00561EC6">
            <w:pPr>
              <w:rPr>
                <w:rFonts w:ascii="Arial" w:hAnsi="Arial" w:cs="Arial"/>
              </w:rPr>
            </w:pPr>
            <w:r>
              <w:rPr>
                <w:rFonts w:ascii="Arial" w:hAnsi="Arial" w:cs="Arial"/>
              </w:rPr>
              <w:t xml:space="preserve">I intend to use various methods in my research. I will be using desktop research and conducting a literacy review to ensure cutting edge literature. I will also be using international comparison information to compare statistics from across the globe. A questionnaire is also going to be designed on survey monkey which will be shared to social media </w:t>
            </w:r>
            <w:proofErr w:type="gramStart"/>
            <w:r>
              <w:rPr>
                <w:rFonts w:ascii="Arial" w:hAnsi="Arial" w:cs="Arial"/>
              </w:rPr>
              <w:t>in order to</w:t>
            </w:r>
            <w:proofErr w:type="gramEnd"/>
            <w:r>
              <w:rPr>
                <w:rFonts w:ascii="Arial" w:hAnsi="Arial" w:cs="Arial"/>
              </w:rPr>
              <w:t xml:space="preserve"> achieve a variety of different opinions on the matter.</w:t>
            </w:r>
          </w:p>
          <w:p w:rsidR="00A67176" w:rsidRPr="004C3A0B" w:rsidRDefault="00A67176" w:rsidP="00561EC6">
            <w:pPr>
              <w:rPr>
                <w:rFonts w:ascii="Arial" w:hAnsi="Arial" w:cs="Arial"/>
              </w:rPr>
            </w:pPr>
          </w:p>
          <w:p w:rsidR="00A67176" w:rsidRPr="004C3A0B" w:rsidRDefault="00A67176" w:rsidP="00561EC6">
            <w:pPr>
              <w:rPr>
                <w:rFonts w:ascii="Arial" w:hAnsi="Arial" w:cs="Arial"/>
                <w:b/>
              </w:rPr>
            </w:pPr>
            <w:r w:rsidRPr="004C3A0B">
              <w:rPr>
                <w:rFonts w:ascii="Arial" w:hAnsi="Arial" w:cs="Arial"/>
                <w:color w:val="808080"/>
                <w:sz w:val="18"/>
                <w:szCs w:val="18"/>
              </w:rPr>
              <w:lastRenderedPageBreak/>
              <w:t>(this box should expand as you type)</w:t>
            </w:r>
          </w:p>
        </w:tc>
      </w:tr>
      <w:tr w:rsidR="00A67176" w:rsidRPr="004C3A0B" w:rsidTr="00561EC6">
        <w:trPr>
          <w:trHeight w:val="454"/>
        </w:trPr>
        <w:tc>
          <w:tcPr>
            <w:tcW w:w="297" w:type="pct"/>
            <w:shd w:val="clear" w:color="auto" w:fill="F2F2F2" w:themeFill="background1" w:themeFillShade="F2"/>
            <w:vAlign w:val="center"/>
          </w:tcPr>
          <w:p w:rsidR="00A67176" w:rsidRPr="002132F9" w:rsidRDefault="00A67176" w:rsidP="00561EC6">
            <w:pPr>
              <w:spacing w:before="120"/>
              <w:rPr>
                <w:rFonts w:ascii="Arial" w:hAnsi="Arial" w:cs="Arial"/>
                <w:bCs/>
              </w:rPr>
            </w:pPr>
            <w:r>
              <w:lastRenderedPageBreak/>
              <w:br w:type="page"/>
            </w:r>
          </w:p>
        </w:tc>
        <w:tc>
          <w:tcPr>
            <w:tcW w:w="4703" w:type="pct"/>
            <w:gridSpan w:val="4"/>
            <w:shd w:val="clear" w:color="auto" w:fill="F2F2F2" w:themeFill="background1" w:themeFillShade="F2"/>
            <w:vAlign w:val="center"/>
          </w:tcPr>
          <w:p w:rsidR="00A67176" w:rsidRPr="004C3A0B" w:rsidRDefault="00A67176" w:rsidP="00561EC6">
            <w:pPr>
              <w:spacing w:before="120"/>
              <w:rPr>
                <w:rFonts w:ascii="Arial" w:hAnsi="Arial" w:cs="Arial"/>
                <w:b/>
              </w:rPr>
            </w:pPr>
            <w:r w:rsidRPr="004C3A0B">
              <w:rPr>
                <w:rFonts w:ascii="Arial" w:hAnsi="Arial" w:cs="Arial"/>
                <w:b/>
              </w:rPr>
              <w:t>Location of research activity</w:t>
            </w:r>
          </w:p>
          <w:p w:rsidR="00A67176" w:rsidRPr="004C3A0B" w:rsidRDefault="00A67176" w:rsidP="00561EC6">
            <w:pPr>
              <w:rPr>
                <w:rFonts w:ascii="Arial" w:hAnsi="Arial" w:cs="Arial"/>
              </w:rPr>
            </w:pPr>
            <w:r w:rsidRPr="004C3A0B">
              <w:rPr>
                <w:rFonts w:ascii="Arial" w:hAnsi="Arial" w:cs="Arial"/>
              </w:rPr>
              <w:t>Identify all locations where research activity will take place.</w:t>
            </w:r>
          </w:p>
        </w:tc>
      </w:tr>
      <w:tr w:rsidR="00A67176" w:rsidRPr="004C3A0B" w:rsidTr="00561EC6">
        <w:trPr>
          <w:trHeight w:val="454"/>
        </w:trPr>
        <w:tc>
          <w:tcPr>
            <w:tcW w:w="297" w:type="pct"/>
            <w:vAlign w:val="center"/>
          </w:tcPr>
          <w:p w:rsidR="00A67176" w:rsidRPr="00F87E26" w:rsidRDefault="00A67176" w:rsidP="00561EC6">
            <w:pPr>
              <w:rPr>
                <w:rFonts w:ascii="Arial" w:hAnsi="Arial" w:cs="Arial"/>
                <w:bCs/>
              </w:rPr>
            </w:pPr>
            <w:r>
              <w:rPr>
                <w:rFonts w:ascii="Arial" w:hAnsi="Arial" w:cs="Arial"/>
                <w:bCs/>
              </w:rPr>
              <w:t>8</w:t>
            </w:r>
          </w:p>
        </w:tc>
        <w:tc>
          <w:tcPr>
            <w:tcW w:w="4703" w:type="pct"/>
            <w:gridSpan w:val="4"/>
            <w:vAlign w:val="center"/>
          </w:tcPr>
          <w:p w:rsidR="00A67176" w:rsidRPr="004C3A0B" w:rsidRDefault="00A67176" w:rsidP="00561EC6">
            <w:pPr>
              <w:rPr>
                <w:rFonts w:ascii="Arial" w:hAnsi="Arial" w:cs="Arial"/>
              </w:rPr>
            </w:pPr>
          </w:p>
          <w:p w:rsidR="00A67176" w:rsidRPr="004C3A0B" w:rsidRDefault="00A67176" w:rsidP="00561EC6">
            <w:pPr>
              <w:rPr>
                <w:rFonts w:ascii="Arial" w:hAnsi="Arial" w:cs="Arial"/>
              </w:rPr>
            </w:pPr>
            <w:r>
              <w:rPr>
                <w:rFonts w:ascii="Arial" w:hAnsi="Arial" w:cs="Arial"/>
              </w:rPr>
              <w:t>Swansea</w:t>
            </w:r>
          </w:p>
          <w:p w:rsidR="00A67176" w:rsidRPr="004C3A0B" w:rsidRDefault="00A67176" w:rsidP="00561EC6">
            <w:pPr>
              <w:rPr>
                <w:rFonts w:ascii="Arial" w:hAnsi="Arial" w:cs="Arial"/>
                <w:b/>
              </w:rPr>
            </w:pPr>
            <w:r w:rsidRPr="004C3A0B">
              <w:rPr>
                <w:rFonts w:ascii="Arial" w:hAnsi="Arial" w:cs="Arial"/>
                <w:color w:val="808080"/>
                <w:sz w:val="18"/>
                <w:szCs w:val="18"/>
              </w:rPr>
              <w:t>(this box should expand as you type)</w:t>
            </w:r>
          </w:p>
        </w:tc>
      </w:tr>
      <w:tr w:rsidR="00A67176" w:rsidRPr="004C3A0B" w:rsidTr="00561EC6">
        <w:trPr>
          <w:trHeight w:val="454"/>
        </w:trPr>
        <w:tc>
          <w:tcPr>
            <w:tcW w:w="297" w:type="pct"/>
            <w:shd w:val="clear" w:color="auto" w:fill="F2F2F2" w:themeFill="background1" w:themeFillShade="F2"/>
            <w:vAlign w:val="center"/>
          </w:tcPr>
          <w:p w:rsidR="00A67176" w:rsidRPr="002132F9" w:rsidRDefault="00A67176" w:rsidP="00561EC6">
            <w:pPr>
              <w:spacing w:before="120"/>
              <w:rPr>
                <w:rFonts w:ascii="Arial" w:hAnsi="Arial" w:cs="Arial"/>
                <w:bCs/>
              </w:rPr>
            </w:pPr>
          </w:p>
        </w:tc>
        <w:tc>
          <w:tcPr>
            <w:tcW w:w="4703" w:type="pct"/>
            <w:gridSpan w:val="4"/>
            <w:shd w:val="clear" w:color="auto" w:fill="F2F2F2" w:themeFill="background1" w:themeFillShade="F2"/>
            <w:vAlign w:val="center"/>
          </w:tcPr>
          <w:p w:rsidR="00A67176" w:rsidRPr="004C3A0B" w:rsidRDefault="00A67176" w:rsidP="00561EC6">
            <w:pPr>
              <w:spacing w:before="120"/>
              <w:rPr>
                <w:rFonts w:ascii="Arial" w:hAnsi="Arial" w:cs="Arial"/>
                <w:b/>
              </w:rPr>
            </w:pPr>
            <w:r w:rsidRPr="004C3A0B">
              <w:rPr>
                <w:rFonts w:ascii="Arial" w:hAnsi="Arial" w:cs="Arial"/>
                <w:b/>
              </w:rPr>
              <w:t>Research activity outside of the UK</w:t>
            </w:r>
          </w:p>
          <w:p w:rsidR="00A67176" w:rsidRPr="004C3A0B" w:rsidRDefault="00A67176" w:rsidP="00561EC6">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rPr>
              <w:t>particular cultural</w:t>
            </w:r>
            <w:proofErr w:type="gramEnd"/>
            <w:r w:rsidRPr="004C3A0B">
              <w:rPr>
                <w:rFonts w:ascii="Arial" w:hAnsi="Arial" w:cs="Arial"/>
              </w:rPr>
              <w:t xml:space="preserve"> </w:t>
            </w:r>
            <w:r>
              <w:rPr>
                <w:rFonts w:ascii="Arial" w:hAnsi="Arial" w:cs="Arial"/>
              </w:rPr>
              <w:t xml:space="preserve">and/or legal </w:t>
            </w:r>
            <w:r w:rsidRPr="004C3A0B">
              <w:rPr>
                <w:rFonts w:ascii="Arial" w:hAnsi="Arial" w:cs="Arial"/>
              </w:rPr>
              <w:t>sensitivities or vulnerabilities of participants.</w:t>
            </w:r>
            <w:r>
              <w:rPr>
                <w:rFonts w:ascii="Arial" w:hAnsi="Arial" w:cs="Arial"/>
              </w:rPr>
              <w:t xml:space="preserve"> If you live in the country where you will do the </w:t>
            </w:r>
            <w:proofErr w:type="gramStart"/>
            <w:r>
              <w:rPr>
                <w:rFonts w:ascii="Arial" w:hAnsi="Arial" w:cs="Arial"/>
              </w:rPr>
              <w:t>research</w:t>
            </w:r>
            <w:proofErr w:type="gramEnd"/>
            <w:r>
              <w:rPr>
                <w:rFonts w:ascii="Arial" w:hAnsi="Arial" w:cs="Arial"/>
              </w:rPr>
              <w:t xml:space="preserve"> then please state this.</w:t>
            </w:r>
          </w:p>
        </w:tc>
      </w:tr>
      <w:tr w:rsidR="00A67176" w:rsidRPr="004C3A0B" w:rsidTr="00561EC6">
        <w:trPr>
          <w:trHeight w:val="454"/>
        </w:trPr>
        <w:tc>
          <w:tcPr>
            <w:tcW w:w="297" w:type="pct"/>
            <w:vAlign w:val="center"/>
          </w:tcPr>
          <w:p w:rsidR="00A67176" w:rsidRPr="00F87E26" w:rsidRDefault="00A67176" w:rsidP="00561EC6">
            <w:pPr>
              <w:rPr>
                <w:rFonts w:ascii="Arial" w:hAnsi="Arial" w:cs="Arial"/>
                <w:bCs/>
              </w:rPr>
            </w:pPr>
            <w:r>
              <w:rPr>
                <w:rFonts w:ascii="Arial" w:hAnsi="Arial" w:cs="Arial"/>
                <w:bCs/>
              </w:rPr>
              <w:t>9</w:t>
            </w:r>
          </w:p>
        </w:tc>
        <w:tc>
          <w:tcPr>
            <w:tcW w:w="4703" w:type="pct"/>
            <w:gridSpan w:val="4"/>
            <w:vAlign w:val="center"/>
          </w:tcPr>
          <w:p w:rsidR="00A67176" w:rsidRDefault="00A67176" w:rsidP="00561EC6">
            <w:pPr>
              <w:rPr>
                <w:rFonts w:ascii="Arial" w:hAnsi="Arial" w:cs="Arial"/>
              </w:rPr>
            </w:pPr>
          </w:p>
          <w:p w:rsidR="00A67176" w:rsidRDefault="00A67176" w:rsidP="00561EC6">
            <w:pPr>
              <w:rPr>
                <w:rFonts w:ascii="Arial" w:hAnsi="Arial" w:cs="Arial"/>
              </w:rPr>
            </w:pPr>
            <w:r>
              <w:rPr>
                <w:rFonts w:ascii="Arial" w:hAnsi="Arial" w:cs="Arial"/>
              </w:rPr>
              <w:t>Not applicable</w:t>
            </w:r>
          </w:p>
          <w:p w:rsidR="00A67176" w:rsidRPr="004C3A0B" w:rsidRDefault="00A67176" w:rsidP="00561EC6">
            <w:pPr>
              <w:rPr>
                <w:rFonts w:ascii="Arial" w:hAnsi="Arial" w:cs="Arial"/>
              </w:rPr>
            </w:pPr>
          </w:p>
          <w:p w:rsidR="00A67176" w:rsidRPr="003257BD" w:rsidRDefault="00A67176" w:rsidP="00561EC6">
            <w:pPr>
              <w:rPr>
                <w:rFonts w:ascii="Arial" w:hAnsi="Arial" w:cs="Arial"/>
                <w:b/>
                <w:i/>
              </w:rPr>
            </w:pPr>
            <w:r w:rsidRPr="003257BD">
              <w:rPr>
                <w:rFonts w:ascii="Arial" w:hAnsi="Arial" w:cs="Arial"/>
                <w:i/>
                <w:color w:val="808080"/>
                <w:sz w:val="18"/>
                <w:szCs w:val="18"/>
              </w:rPr>
              <w:t>(this box should expand as you type)</w:t>
            </w:r>
          </w:p>
        </w:tc>
      </w:tr>
    </w:tbl>
    <w:p w:rsidR="00A67176" w:rsidRDefault="00A67176" w:rsidP="00A67176"/>
    <w:tbl>
      <w:tblPr>
        <w:tblStyle w:val="UnresolvedMention"/>
        <w:tblW w:w="10490" w:type="dxa"/>
        <w:tblInd w:w="-5" w:type="dxa"/>
        <w:tblLayout w:type="fixed"/>
        <w:tblLook w:val="04A0" w:firstRow="1" w:lastRow="0" w:firstColumn="1" w:lastColumn="0" w:noHBand="0" w:noVBand="1"/>
      </w:tblPr>
      <w:tblGrid>
        <w:gridCol w:w="567"/>
        <w:gridCol w:w="7371"/>
        <w:gridCol w:w="1276"/>
        <w:gridCol w:w="1276"/>
      </w:tblGrid>
      <w:tr w:rsidR="00A67176" w:rsidRPr="00090CF7" w:rsidTr="00561EC6">
        <w:trPr>
          <w:trHeight w:val="383"/>
        </w:trPr>
        <w:tc>
          <w:tcPr>
            <w:tcW w:w="567" w:type="dxa"/>
            <w:vMerge w:val="restart"/>
            <w:shd w:val="clear" w:color="auto" w:fill="F2F2F2" w:themeFill="background1" w:themeFillShade="F2"/>
            <w:vAlign w:val="center"/>
          </w:tcPr>
          <w:p w:rsidR="00A67176" w:rsidRPr="00090CF7" w:rsidRDefault="00A67176" w:rsidP="00561EC6">
            <w:pPr>
              <w:autoSpaceDE w:val="0"/>
              <w:autoSpaceDN w:val="0"/>
              <w:adjustRightInd w:val="0"/>
              <w:rPr>
                <w:rFonts w:ascii="Arial" w:hAnsi="Arial" w:cs="Arial"/>
              </w:rPr>
            </w:pPr>
            <w:r>
              <w:rPr>
                <w:rFonts w:ascii="Arial" w:hAnsi="Arial" w:cs="Arial"/>
              </w:rPr>
              <w:t>10</w:t>
            </w:r>
          </w:p>
        </w:tc>
        <w:tc>
          <w:tcPr>
            <w:tcW w:w="7371" w:type="dxa"/>
            <w:vMerge w:val="restart"/>
            <w:shd w:val="clear" w:color="auto" w:fill="F2F2F2" w:themeFill="background1" w:themeFillShade="F2"/>
            <w:vAlign w:val="center"/>
          </w:tcPr>
          <w:p w:rsidR="00A67176" w:rsidRPr="00090CF7" w:rsidRDefault="00A67176" w:rsidP="00561EC6">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w:t>
            </w:r>
            <w:r>
              <w:rPr>
                <w:rFonts w:ascii="Arial" w:hAnsi="Arial" w:cs="Arial"/>
              </w:rPr>
              <w:t xml:space="preserve"> </w:t>
            </w:r>
          </w:p>
          <w:p w:rsidR="00A67176" w:rsidRPr="00090CF7" w:rsidRDefault="00A67176" w:rsidP="00561EC6">
            <w:pPr>
              <w:autoSpaceDE w:val="0"/>
              <w:autoSpaceDN w:val="0"/>
              <w:adjustRightInd w:val="0"/>
              <w:rPr>
                <w:rFonts w:ascii="Arial" w:hAnsi="Arial" w:cs="Arial"/>
                <w:bCs/>
              </w:rPr>
            </w:pPr>
          </w:p>
        </w:tc>
        <w:tc>
          <w:tcPr>
            <w:tcW w:w="1276" w:type="dxa"/>
            <w:shd w:val="clear" w:color="auto" w:fill="F2F2F2" w:themeFill="background1" w:themeFillShade="F2"/>
            <w:vAlign w:val="center"/>
          </w:tcPr>
          <w:p w:rsidR="00A67176" w:rsidRPr="00090CF7" w:rsidRDefault="00A67176" w:rsidP="00561EC6">
            <w:pPr>
              <w:autoSpaceDE w:val="0"/>
              <w:autoSpaceDN w:val="0"/>
              <w:adjustRightInd w:val="0"/>
              <w:jc w:val="center"/>
              <w:rPr>
                <w:rFonts w:ascii="Arial" w:hAnsi="Arial" w:cs="Arial"/>
                <w:b/>
              </w:rPr>
            </w:pPr>
            <w:r w:rsidRPr="00090CF7">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rsidR="00A67176" w:rsidRPr="00090CF7" w:rsidRDefault="00A67176" w:rsidP="00561EC6">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A67176" w:rsidRPr="00090CF7" w:rsidTr="00561EC6">
        <w:trPr>
          <w:trHeight w:val="218"/>
        </w:trPr>
        <w:tc>
          <w:tcPr>
            <w:tcW w:w="567" w:type="dxa"/>
            <w:vMerge/>
            <w:shd w:val="clear" w:color="auto" w:fill="F2F2F2" w:themeFill="background1" w:themeFillShade="F2"/>
            <w:vAlign w:val="center"/>
          </w:tcPr>
          <w:p w:rsidR="00A67176" w:rsidRPr="00090CF7" w:rsidRDefault="00A67176" w:rsidP="00561EC6">
            <w:pPr>
              <w:autoSpaceDE w:val="0"/>
              <w:autoSpaceDN w:val="0"/>
              <w:adjustRightInd w:val="0"/>
              <w:rPr>
                <w:rFonts w:ascii="Arial" w:hAnsi="Arial" w:cs="Arial"/>
                <w:bCs/>
              </w:rPr>
            </w:pPr>
          </w:p>
        </w:tc>
        <w:tc>
          <w:tcPr>
            <w:tcW w:w="7371" w:type="dxa"/>
            <w:vMerge/>
            <w:shd w:val="clear" w:color="auto" w:fill="F2F2F2" w:themeFill="background1" w:themeFillShade="F2"/>
          </w:tcPr>
          <w:p w:rsidR="00A67176" w:rsidRPr="00090CF7" w:rsidRDefault="00A67176" w:rsidP="00561EC6">
            <w:pPr>
              <w:autoSpaceDE w:val="0"/>
              <w:autoSpaceDN w:val="0"/>
              <w:adjustRightInd w:val="0"/>
              <w:rPr>
                <w:rFonts w:ascii="Arial" w:hAnsi="Arial" w:cs="Arial"/>
                <w:bCs/>
              </w:rPr>
            </w:pPr>
          </w:p>
        </w:tc>
        <w:tc>
          <w:tcPr>
            <w:tcW w:w="1276" w:type="dxa"/>
            <w:shd w:val="clear" w:color="auto" w:fill="F2F2F2" w:themeFill="background1" w:themeFillShade="F2"/>
            <w:vAlign w:val="center"/>
          </w:tcPr>
          <w:p w:rsidR="00A67176" w:rsidRPr="00090CF7" w:rsidRDefault="00A67176" w:rsidP="00561EC6">
            <w:pPr>
              <w:autoSpaceDE w:val="0"/>
              <w:autoSpaceDN w:val="0"/>
              <w:adjustRightInd w:val="0"/>
              <w:jc w:val="center"/>
              <w:rPr>
                <w:rFonts w:ascii="Arial" w:hAnsi="Arial" w:cs="Arial"/>
                <w:b/>
              </w:rPr>
            </w:pPr>
            <w:r w:rsidRPr="00090CF7">
              <w:rPr>
                <w:rFonts w:ascii="Arial" w:hAnsi="Arial" w:cs="Arial"/>
                <w:b/>
              </w:rPr>
              <w:t>YES</w:t>
            </w:r>
          </w:p>
        </w:tc>
        <w:tc>
          <w:tcPr>
            <w:tcW w:w="1276" w:type="dxa"/>
            <w:shd w:val="clear" w:color="auto" w:fill="D9D9D9" w:themeFill="background1" w:themeFillShade="D9"/>
            <w:vAlign w:val="center"/>
          </w:tcPr>
          <w:p w:rsidR="00A67176" w:rsidRPr="00090CF7" w:rsidRDefault="00A67176" w:rsidP="00561EC6">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Pr>
                    <w:rFonts w:ascii="MS Gothic" w:eastAsia="MS Gothic" w:hAnsi="MS Gothic" w:cs="Arial" w:hint="eastAsia"/>
                    <w:bCs/>
                  </w:rPr>
                  <w:t>☐</w:t>
                </w:r>
              </w:sdtContent>
            </w:sdt>
          </w:p>
        </w:tc>
      </w:tr>
      <w:tr w:rsidR="00A67176" w:rsidRPr="00090CF7" w:rsidTr="00561EC6">
        <w:tc>
          <w:tcPr>
            <w:tcW w:w="567" w:type="dxa"/>
            <w:shd w:val="clear" w:color="auto" w:fill="FFFFFF" w:themeFill="background1"/>
            <w:vAlign w:val="center"/>
          </w:tcPr>
          <w:p w:rsidR="00A67176" w:rsidRPr="00090CF7" w:rsidRDefault="00A67176" w:rsidP="00561EC6">
            <w:pPr>
              <w:autoSpaceDE w:val="0"/>
              <w:autoSpaceDN w:val="0"/>
              <w:adjustRightInd w:val="0"/>
              <w:rPr>
                <w:rFonts w:ascii="Arial" w:hAnsi="Arial" w:cs="Arial"/>
              </w:rPr>
            </w:pPr>
            <w:r>
              <w:rPr>
                <w:rFonts w:ascii="Arial" w:hAnsi="Arial" w:cs="Arial"/>
              </w:rPr>
              <w:t>11</w:t>
            </w:r>
          </w:p>
        </w:tc>
        <w:tc>
          <w:tcPr>
            <w:tcW w:w="9923" w:type="dxa"/>
            <w:gridSpan w:val="3"/>
            <w:shd w:val="clear" w:color="auto" w:fill="FFFFFF" w:themeFill="background1"/>
          </w:tcPr>
          <w:p w:rsidR="00A67176" w:rsidRPr="00090CF7" w:rsidRDefault="00A67176" w:rsidP="00561EC6">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the current data protection law of the country in question and that of England and Wales.</w:t>
            </w:r>
          </w:p>
          <w:p w:rsidR="00A67176" w:rsidRPr="00090CF7" w:rsidRDefault="00A67176" w:rsidP="00561EC6">
            <w:pPr>
              <w:rPr>
                <w:rFonts w:ascii="Arial" w:hAnsi="Arial" w:cs="Arial"/>
              </w:rPr>
            </w:pPr>
          </w:p>
          <w:p w:rsidR="00A67176" w:rsidRPr="00090CF7" w:rsidRDefault="00A67176" w:rsidP="00561EC6">
            <w:pPr>
              <w:rPr>
                <w:rFonts w:ascii="Arial" w:hAnsi="Arial" w:cs="Arial"/>
              </w:rPr>
            </w:pPr>
          </w:p>
          <w:p w:rsidR="00A67176" w:rsidRPr="00090CF7" w:rsidRDefault="00A67176" w:rsidP="00561EC6">
            <w:pPr>
              <w:rPr>
                <w:rFonts w:ascii="Arial" w:hAnsi="Arial" w:cs="Arial"/>
              </w:rPr>
            </w:pPr>
          </w:p>
          <w:p w:rsidR="00A67176" w:rsidRPr="00090CF7" w:rsidRDefault="00A67176" w:rsidP="00561EC6">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rsidR="00A67176" w:rsidRDefault="00A67176" w:rsidP="00A67176">
      <w:pPr>
        <w:autoSpaceDE w:val="0"/>
        <w:autoSpaceDN w:val="0"/>
        <w:adjustRightInd w:val="0"/>
        <w:spacing w:after="240"/>
        <w:jc w:val="both"/>
        <w:rPr>
          <w:rFonts w:ascii="Arial" w:hAnsi="Arial" w:cs="Arial"/>
          <w:b/>
        </w:rPr>
      </w:pPr>
    </w:p>
    <w:tbl>
      <w:tblPr>
        <w:tblStyle w:val="UnresolvedMention"/>
        <w:tblW w:w="10451" w:type="dxa"/>
        <w:tblLook w:val="04A0" w:firstRow="1" w:lastRow="0" w:firstColumn="1" w:lastColumn="0" w:noHBand="0" w:noVBand="1"/>
      </w:tblPr>
      <w:tblGrid>
        <w:gridCol w:w="562"/>
        <w:gridCol w:w="8217"/>
        <w:gridCol w:w="850"/>
        <w:gridCol w:w="822"/>
      </w:tblGrid>
      <w:tr w:rsidR="00A67176" w:rsidRPr="004C3A0B" w:rsidTr="00561EC6">
        <w:tc>
          <w:tcPr>
            <w:tcW w:w="562"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b/>
              </w:rPr>
            </w:pPr>
          </w:p>
        </w:tc>
        <w:tc>
          <w:tcPr>
            <w:tcW w:w="8217" w:type="dxa"/>
            <w:shd w:val="clear" w:color="auto" w:fill="F2F2F2" w:themeFill="background1" w:themeFillShade="F2"/>
          </w:tcPr>
          <w:p w:rsidR="00A67176" w:rsidRPr="004C3A0B" w:rsidRDefault="00A67176" w:rsidP="00561EC6">
            <w:pPr>
              <w:autoSpaceDE w:val="0"/>
              <w:autoSpaceDN w:val="0"/>
              <w:adjustRightInd w:val="0"/>
              <w:jc w:val="both"/>
              <w:rPr>
                <w:rFonts w:ascii="Arial" w:hAnsi="Arial" w:cs="Arial"/>
                <w:b/>
              </w:rPr>
            </w:pPr>
            <w:r>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rsidR="00A67176" w:rsidRPr="004C3A0B" w:rsidRDefault="00A67176" w:rsidP="00561EC6">
            <w:pPr>
              <w:autoSpaceDE w:val="0"/>
              <w:autoSpaceDN w:val="0"/>
              <w:adjustRightInd w:val="0"/>
              <w:jc w:val="center"/>
              <w:rPr>
                <w:rFonts w:ascii="Arial" w:hAnsi="Arial" w:cs="Arial"/>
                <w:b/>
                <w:bCs/>
              </w:rPr>
            </w:pPr>
          </w:p>
          <w:p w:rsidR="00A67176" w:rsidRPr="004C3A0B" w:rsidRDefault="00A67176" w:rsidP="00561EC6">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rsidR="00A67176" w:rsidRPr="004C3A0B" w:rsidRDefault="00A67176" w:rsidP="00561EC6">
            <w:pPr>
              <w:autoSpaceDE w:val="0"/>
              <w:autoSpaceDN w:val="0"/>
              <w:adjustRightInd w:val="0"/>
              <w:jc w:val="center"/>
              <w:rPr>
                <w:rFonts w:ascii="Arial" w:hAnsi="Arial" w:cs="Arial"/>
                <w:b/>
                <w:bCs/>
              </w:rPr>
            </w:pPr>
          </w:p>
          <w:p w:rsidR="00A67176" w:rsidRPr="004C3A0B" w:rsidRDefault="00A67176" w:rsidP="00561EC6">
            <w:pPr>
              <w:autoSpaceDE w:val="0"/>
              <w:autoSpaceDN w:val="0"/>
              <w:adjustRightInd w:val="0"/>
              <w:jc w:val="center"/>
              <w:rPr>
                <w:rFonts w:ascii="Arial" w:hAnsi="Arial" w:cs="Arial"/>
                <w:b/>
                <w:bCs/>
              </w:rPr>
            </w:pPr>
            <w:r w:rsidRPr="004C3A0B">
              <w:rPr>
                <w:rFonts w:ascii="Arial" w:hAnsi="Arial" w:cs="Arial"/>
                <w:b/>
                <w:bCs/>
              </w:rPr>
              <w:t>NO</w:t>
            </w:r>
          </w:p>
        </w:tc>
      </w:tr>
      <w:tr w:rsidR="00A67176" w:rsidRPr="004C3A0B" w:rsidTr="00561EC6">
        <w:trPr>
          <w:trHeight w:val="439"/>
        </w:trPr>
        <w:tc>
          <w:tcPr>
            <w:tcW w:w="562"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rPr>
            </w:pPr>
            <w:r>
              <w:rPr>
                <w:rFonts w:ascii="Arial" w:hAnsi="Arial" w:cs="Arial"/>
              </w:rPr>
              <w:lastRenderedPageBreak/>
              <w:t>12</w:t>
            </w:r>
          </w:p>
        </w:tc>
        <w:tc>
          <w:tcPr>
            <w:tcW w:w="8217"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rPr>
            </w:pPr>
            <w:r>
              <w:rPr>
                <w:rFonts w:ascii="Arial" w:hAnsi="Arial" w:cs="Arial"/>
              </w:rPr>
              <w:t>13</w:t>
            </w:r>
          </w:p>
        </w:tc>
        <w:tc>
          <w:tcPr>
            <w:tcW w:w="8217"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39"/>
        </w:trPr>
        <w:tc>
          <w:tcPr>
            <w:tcW w:w="562"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rPr>
            </w:pPr>
            <w:r>
              <w:rPr>
                <w:rFonts w:ascii="Arial" w:hAnsi="Arial" w:cs="Arial"/>
              </w:rPr>
              <w:t>14</w:t>
            </w:r>
          </w:p>
        </w:tc>
        <w:tc>
          <w:tcPr>
            <w:tcW w:w="8217"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rPr>
            </w:pPr>
            <w:r>
              <w:rPr>
                <w:rFonts w:ascii="Arial" w:hAnsi="Arial" w:cs="Arial"/>
              </w:rPr>
              <w:t>15</w:t>
            </w:r>
          </w:p>
        </w:tc>
        <w:tc>
          <w:tcPr>
            <w:tcW w:w="8217"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rPr>
            </w:pPr>
            <w:r>
              <w:rPr>
                <w:rFonts w:ascii="Arial" w:hAnsi="Arial" w:cs="Arial"/>
              </w:rPr>
              <w:t>16</w:t>
            </w:r>
          </w:p>
        </w:tc>
        <w:tc>
          <w:tcPr>
            <w:tcW w:w="8217"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39"/>
        </w:trPr>
        <w:tc>
          <w:tcPr>
            <w:tcW w:w="562"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rPr>
            </w:pPr>
            <w:r>
              <w:rPr>
                <w:rFonts w:ascii="Arial" w:hAnsi="Arial" w:cs="Arial"/>
              </w:rPr>
              <w:t>17</w:t>
            </w:r>
          </w:p>
        </w:tc>
        <w:tc>
          <w:tcPr>
            <w:tcW w:w="8217"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rPr>
            </w:pPr>
            <w:r>
              <w:rPr>
                <w:rFonts w:ascii="Arial" w:hAnsi="Arial" w:cs="Arial"/>
              </w:rPr>
              <w:t>18</w:t>
            </w:r>
          </w:p>
        </w:tc>
        <w:tc>
          <w:tcPr>
            <w:tcW w:w="8217"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rPr>
            </w:pPr>
            <w:r>
              <w:rPr>
                <w:rFonts w:ascii="Arial" w:hAnsi="Arial" w:cs="Arial"/>
              </w:rPr>
              <w:t>19</w:t>
            </w:r>
          </w:p>
        </w:tc>
        <w:tc>
          <w:tcPr>
            <w:tcW w:w="9889" w:type="dxa"/>
            <w:gridSpan w:val="3"/>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bCs/>
              </w:rPr>
            </w:pPr>
            <w:r>
              <w:rPr>
                <w:rFonts w:ascii="Arial" w:hAnsi="Arial" w:cs="Arial"/>
              </w:rPr>
              <w:t>If YES to any of the above, please give details:</w:t>
            </w:r>
          </w:p>
        </w:tc>
      </w:tr>
      <w:tr w:rsidR="00A67176" w:rsidRPr="004C3A0B" w:rsidTr="00561EC6">
        <w:trPr>
          <w:trHeight w:val="403"/>
        </w:trPr>
        <w:tc>
          <w:tcPr>
            <w:tcW w:w="562" w:type="dxa"/>
            <w:vAlign w:val="center"/>
          </w:tcPr>
          <w:p w:rsidR="00A67176" w:rsidRPr="006C1FDD" w:rsidRDefault="00A67176" w:rsidP="00561EC6">
            <w:pPr>
              <w:autoSpaceDE w:val="0"/>
              <w:autoSpaceDN w:val="0"/>
              <w:adjustRightInd w:val="0"/>
              <w:jc w:val="center"/>
              <w:rPr>
                <w:rFonts w:ascii="Arial" w:hAnsi="Arial" w:cs="Arial"/>
              </w:rPr>
            </w:pPr>
          </w:p>
        </w:tc>
        <w:tc>
          <w:tcPr>
            <w:tcW w:w="9889" w:type="dxa"/>
            <w:gridSpan w:val="3"/>
            <w:shd w:val="clear" w:color="auto" w:fill="auto"/>
            <w:vAlign w:val="center"/>
          </w:tcPr>
          <w:p w:rsidR="00A67176" w:rsidRDefault="00A67176" w:rsidP="00561EC6">
            <w:pPr>
              <w:rPr>
                <w:rFonts w:ascii="Arial" w:hAnsi="Arial" w:cs="Arial"/>
              </w:rPr>
            </w:pPr>
          </w:p>
          <w:p w:rsidR="00A67176" w:rsidRDefault="00A67176" w:rsidP="00561EC6">
            <w:pPr>
              <w:rPr>
                <w:rFonts w:ascii="Arial" w:hAnsi="Arial" w:cs="Arial"/>
              </w:rPr>
            </w:pPr>
            <w:r>
              <w:rPr>
                <w:rFonts w:ascii="Arial" w:hAnsi="Arial" w:cs="Arial"/>
              </w:rPr>
              <w:t xml:space="preserve">It will discuss providing children that come from deprived areas or families the same opportunities as those of a different upbringing. </w:t>
            </w:r>
          </w:p>
          <w:p w:rsidR="00A67176" w:rsidRPr="004C3A0B" w:rsidRDefault="00A67176" w:rsidP="00561EC6">
            <w:pPr>
              <w:rPr>
                <w:rFonts w:ascii="Arial" w:hAnsi="Arial" w:cs="Arial"/>
              </w:rPr>
            </w:pPr>
          </w:p>
          <w:p w:rsidR="00A67176" w:rsidRDefault="00A67176" w:rsidP="00561EC6">
            <w:pPr>
              <w:autoSpaceDE w:val="0"/>
              <w:autoSpaceDN w:val="0"/>
              <w:adjustRightInd w:val="0"/>
              <w:rPr>
                <w:rFonts w:ascii="Arial" w:hAnsi="Arial" w:cs="Arial"/>
                <w:b/>
                <w:bCs/>
              </w:rPr>
            </w:pPr>
            <w:r w:rsidRPr="004C3A0B">
              <w:rPr>
                <w:rFonts w:ascii="Arial" w:hAnsi="Arial" w:cs="Arial"/>
                <w:color w:val="808080"/>
                <w:sz w:val="18"/>
                <w:szCs w:val="18"/>
              </w:rPr>
              <w:t>(this box should expand as you type)</w:t>
            </w:r>
          </w:p>
        </w:tc>
      </w:tr>
    </w:tbl>
    <w:p w:rsidR="00A67176" w:rsidRDefault="00A67176" w:rsidP="00A67176">
      <w:pPr>
        <w:autoSpaceDE w:val="0"/>
        <w:autoSpaceDN w:val="0"/>
        <w:adjustRightInd w:val="0"/>
        <w:spacing w:after="240"/>
        <w:jc w:val="both"/>
        <w:rPr>
          <w:rFonts w:ascii="Arial" w:hAnsi="Arial" w:cs="Arial"/>
          <w:b/>
        </w:rPr>
      </w:pPr>
    </w:p>
    <w:p w:rsidR="00A67176" w:rsidRPr="004C3A0B" w:rsidRDefault="00A67176" w:rsidP="00A67176">
      <w:pPr>
        <w:spacing w:after="240"/>
        <w:rPr>
          <w:rFonts w:ascii="Arial" w:hAnsi="Arial" w:cs="Arial"/>
          <w:b/>
        </w:rPr>
      </w:pPr>
      <w:r w:rsidRPr="004C3A0B">
        <w:rPr>
          <w:rFonts w:ascii="Arial" w:hAnsi="Arial" w:cs="Arial"/>
          <w:b/>
        </w:rPr>
        <w:t>SECTION F: Scope of Research Activity</w:t>
      </w:r>
    </w:p>
    <w:tbl>
      <w:tblPr>
        <w:tblStyle w:val="UnresolvedMention"/>
        <w:tblW w:w="10451" w:type="dxa"/>
        <w:tblLook w:val="04A0" w:firstRow="1" w:lastRow="0" w:firstColumn="1" w:lastColumn="0" w:noHBand="0" w:noVBand="1"/>
      </w:tblPr>
      <w:tblGrid>
        <w:gridCol w:w="562"/>
        <w:gridCol w:w="8227"/>
        <w:gridCol w:w="846"/>
        <w:gridCol w:w="816"/>
      </w:tblGrid>
      <w:tr w:rsidR="00A67176" w:rsidRPr="004C3A0B" w:rsidTr="00561EC6">
        <w:trPr>
          <w:trHeight w:val="558"/>
        </w:trPr>
        <w:tc>
          <w:tcPr>
            <w:tcW w:w="562"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b/>
              </w:rPr>
            </w:pPr>
          </w:p>
        </w:tc>
        <w:tc>
          <w:tcPr>
            <w:tcW w:w="8227"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b/>
              </w:rPr>
            </w:pPr>
            <w:r w:rsidRPr="004C3A0B">
              <w:rPr>
                <w:rFonts w:ascii="Arial" w:hAnsi="Arial" w:cs="Arial"/>
                <w:b/>
              </w:rPr>
              <w:t xml:space="preserve">Will the research activity </w:t>
            </w:r>
            <w:proofErr w:type="gramStart"/>
            <w:r w:rsidRPr="004C3A0B">
              <w:rPr>
                <w:rFonts w:ascii="Arial" w:hAnsi="Arial" w:cs="Arial"/>
                <w:b/>
              </w:rPr>
              <w:t>include:</w:t>
            </w:r>
            <w:proofErr w:type="gramEnd"/>
          </w:p>
        </w:tc>
        <w:tc>
          <w:tcPr>
            <w:tcW w:w="846"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b/>
                <w:bCs/>
              </w:rPr>
            </w:pPr>
            <w:r w:rsidRPr="004C3A0B">
              <w:rPr>
                <w:rFonts w:ascii="Arial" w:hAnsi="Arial" w:cs="Arial"/>
                <w:b/>
                <w:bCs/>
              </w:rPr>
              <w:t>NO</w:t>
            </w:r>
          </w:p>
        </w:tc>
      </w:tr>
      <w:tr w:rsidR="00A67176" w:rsidRPr="004C3A0B" w:rsidTr="00561EC6">
        <w:trPr>
          <w:trHeight w:val="439"/>
        </w:trPr>
        <w:tc>
          <w:tcPr>
            <w:tcW w:w="562"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Pr>
                <w:rFonts w:ascii="Arial" w:hAnsi="Arial" w:cs="Arial"/>
              </w:rPr>
              <w:t>1</w:t>
            </w:r>
          </w:p>
        </w:tc>
        <w:tc>
          <w:tcPr>
            <w:tcW w:w="8227"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A67176" w:rsidRPr="004C3A0B" w:rsidTr="00561EC6">
        <w:trPr>
          <w:trHeight w:val="439"/>
        </w:trPr>
        <w:tc>
          <w:tcPr>
            <w:tcW w:w="562"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Pr>
                <w:rFonts w:ascii="Arial" w:hAnsi="Arial" w:cs="Arial"/>
              </w:rPr>
              <w:t>2</w:t>
            </w:r>
          </w:p>
        </w:tc>
        <w:tc>
          <w:tcPr>
            <w:tcW w:w="8227"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39"/>
        </w:trPr>
        <w:tc>
          <w:tcPr>
            <w:tcW w:w="562" w:type="dxa"/>
            <w:shd w:val="clear" w:color="auto" w:fill="F2F2F2" w:themeFill="background1" w:themeFillShade="F2"/>
            <w:vAlign w:val="center"/>
          </w:tcPr>
          <w:p w:rsidR="00A67176" w:rsidRDefault="00A67176" w:rsidP="00561EC6">
            <w:pPr>
              <w:autoSpaceDE w:val="0"/>
              <w:autoSpaceDN w:val="0"/>
              <w:adjustRightInd w:val="0"/>
              <w:rPr>
                <w:rFonts w:ascii="Arial" w:hAnsi="Arial" w:cs="Arial"/>
              </w:rPr>
            </w:pPr>
            <w:r>
              <w:rPr>
                <w:rFonts w:ascii="Arial" w:hAnsi="Arial" w:cs="Arial"/>
              </w:rPr>
              <w:t>3</w:t>
            </w:r>
          </w:p>
        </w:tc>
        <w:tc>
          <w:tcPr>
            <w:tcW w:w="8227"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focus groups</w:t>
            </w:r>
            <w:r w:rsidRPr="004C3A0B">
              <w:rPr>
                <w:rFonts w:ascii="Arial" w:hAnsi="Arial" w:cs="Arial"/>
              </w:rPr>
              <w:t>?</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Pr>
                <w:rFonts w:ascii="Arial" w:hAnsi="Arial" w:cs="Arial"/>
              </w:rPr>
              <w:t>4</w:t>
            </w:r>
          </w:p>
        </w:tc>
        <w:tc>
          <w:tcPr>
            <w:tcW w:w="8227"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 xml:space="preserve">participant </w:t>
            </w:r>
            <w:r w:rsidRPr="004C3A0B">
              <w:rPr>
                <w:rFonts w:ascii="Arial" w:hAnsi="Arial" w:cs="Arial"/>
              </w:rPr>
              <w:t xml:space="preserve">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Default="00A67176" w:rsidP="00561EC6">
            <w:pPr>
              <w:autoSpaceDE w:val="0"/>
              <w:autoSpaceDN w:val="0"/>
              <w:adjustRightInd w:val="0"/>
              <w:rPr>
                <w:rFonts w:ascii="Arial" w:hAnsi="Arial" w:cs="Arial"/>
              </w:rPr>
            </w:pPr>
            <w:r>
              <w:rPr>
                <w:rFonts w:ascii="Arial" w:hAnsi="Arial" w:cs="Arial"/>
              </w:rPr>
              <w:t>5</w:t>
            </w:r>
          </w:p>
        </w:tc>
        <w:tc>
          <w:tcPr>
            <w:tcW w:w="8227"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Pr>
                <w:rFonts w:ascii="Arial" w:hAnsi="Arial" w:cs="Arial"/>
              </w:rPr>
              <w:t>6</w:t>
            </w:r>
          </w:p>
        </w:tc>
        <w:tc>
          <w:tcPr>
            <w:tcW w:w="8227"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39"/>
        </w:trPr>
        <w:tc>
          <w:tcPr>
            <w:tcW w:w="562"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Pr>
                <w:rFonts w:ascii="Arial" w:hAnsi="Arial" w:cs="Arial"/>
              </w:rPr>
              <w:t>7</w:t>
            </w:r>
          </w:p>
        </w:tc>
        <w:tc>
          <w:tcPr>
            <w:tcW w:w="8227"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Pr>
                <w:rFonts w:ascii="Arial" w:hAnsi="Arial" w:cs="Arial"/>
              </w:rPr>
              <w:t>8</w:t>
            </w:r>
          </w:p>
        </w:tc>
        <w:tc>
          <w:tcPr>
            <w:tcW w:w="8227"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39"/>
        </w:trPr>
        <w:tc>
          <w:tcPr>
            <w:tcW w:w="562"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Pr>
                <w:rFonts w:ascii="Arial" w:hAnsi="Arial" w:cs="Arial"/>
              </w:rPr>
              <w:t>9</w:t>
            </w:r>
          </w:p>
        </w:tc>
        <w:tc>
          <w:tcPr>
            <w:tcW w:w="8227"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Pr>
                <w:rFonts w:ascii="Arial" w:hAnsi="Arial" w:cs="Arial"/>
              </w:rPr>
              <w:t>10</w:t>
            </w:r>
          </w:p>
        </w:tc>
        <w:tc>
          <w:tcPr>
            <w:tcW w:w="8227"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Pr>
                <w:rFonts w:ascii="Arial" w:hAnsi="Arial" w:cs="Arial"/>
              </w:rPr>
              <w:t>11</w:t>
            </w:r>
          </w:p>
        </w:tc>
        <w:tc>
          <w:tcPr>
            <w:tcW w:w="8227"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Pr>
                <w:rFonts w:ascii="Arial" w:hAnsi="Arial" w:cs="Arial"/>
              </w:rPr>
              <w:t>12</w:t>
            </w:r>
          </w:p>
        </w:tc>
        <w:tc>
          <w:tcPr>
            <w:tcW w:w="8227"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Pr>
                <w:rFonts w:ascii="Arial" w:hAnsi="Arial" w:cs="Arial"/>
              </w:rPr>
              <w:t>13</w:t>
            </w:r>
          </w:p>
        </w:tc>
        <w:tc>
          <w:tcPr>
            <w:tcW w:w="8227"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Pr>
                <w:rFonts w:ascii="Arial" w:hAnsi="Arial" w:cs="Arial"/>
              </w:rPr>
              <w:lastRenderedPageBreak/>
              <w:t>14</w:t>
            </w:r>
          </w:p>
        </w:tc>
        <w:tc>
          <w:tcPr>
            <w:tcW w:w="8227"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Pr>
                <w:rFonts w:ascii="Arial" w:hAnsi="Arial" w:cs="Arial"/>
              </w:rPr>
              <w:t>15</w:t>
            </w:r>
          </w:p>
        </w:tc>
        <w:tc>
          <w:tcPr>
            <w:tcW w:w="8227"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Default="00A67176" w:rsidP="00561EC6">
            <w:pPr>
              <w:autoSpaceDE w:val="0"/>
              <w:autoSpaceDN w:val="0"/>
              <w:adjustRightInd w:val="0"/>
              <w:rPr>
                <w:rFonts w:ascii="Arial" w:hAnsi="Arial" w:cs="Arial"/>
              </w:rPr>
            </w:pPr>
            <w:r>
              <w:rPr>
                <w:rFonts w:ascii="Arial" w:hAnsi="Arial" w:cs="Arial"/>
              </w:rPr>
              <w:t>16</w:t>
            </w:r>
          </w:p>
        </w:tc>
        <w:tc>
          <w:tcPr>
            <w:tcW w:w="8227"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6C1FDD" w:rsidTr="00561EC6">
        <w:trPr>
          <w:trHeight w:val="403"/>
        </w:trPr>
        <w:tc>
          <w:tcPr>
            <w:tcW w:w="562" w:type="dxa"/>
            <w:shd w:val="clear" w:color="auto" w:fill="F2F2F2" w:themeFill="background1" w:themeFillShade="F2"/>
            <w:vAlign w:val="center"/>
          </w:tcPr>
          <w:p w:rsidR="00A67176" w:rsidRPr="006C1FDD" w:rsidRDefault="00A67176" w:rsidP="00561EC6">
            <w:pPr>
              <w:autoSpaceDE w:val="0"/>
              <w:autoSpaceDN w:val="0"/>
              <w:adjustRightInd w:val="0"/>
              <w:rPr>
                <w:rFonts w:ascii="Arial" w:hAnsi="Arial" w:cs="Arial"/>
              </w:rPr>
            </w:pPr>
            <w:r>
              <w:rPr>
                <w:rFonts w:ascii="Arial" w:hAnsi="Arial" w:cs="Arial"/>
              </w:rPr>
              <w:t>17</w:t>
            </w:r>
          </w:p>
        </w:tc>
        <w:tc>
          <w:tcPr>
            <w:tcW w:w="8227" w:type="dxa"/>
            <w:shd w:val="clear" w:color="auto" w:fill="F2F2F2" w:themeFill="background1" w:themeFillShade="F2"/>
            <w:vAlign w:val="center"/>
          </w:tcPr>
          <w:p w:rsidR="00A67176" w:rsidRPr="006C1FDD" w:rsidRDefault="00A67176" w:rsidP="00561EC6">
            <w:pPr>
              <w:autoSpaceDE w:val="0"/>
              <w:autoSpaceDN w:val="0"/>
              <w:adjustRightInd w:val="0"/>
              <w:rPr>
                <w:rFonts w:ascii="Arial" w:hAnsi="Arial" w:cs="Arial"/>
              </w:rPr>
            </w:pPr>
            <w:r w:rsidRPr="006C1FDD">
              <w:rPr>
                <w:rFonts w:ascii="Arial" w:hAnsi="Arial" w:cs="Arial"/>
              </w:rPr>
              <w:t xml:space="preserve">Other primary data </w:t>
            </w:r>
            <w:r>
              <w:rPr>
                <w:rFonts w:ascii="Arial" w:hAnsi="Arial" w:cs="Arial"/>
              </w:rPr>
              <w:t xml:space="preserve">collection methods. </w:t>
            </w:r>
            <w:r w:rsidRPr="006C1FDD">
              <w:rPr>
                <w:rFonts w:ascii="Arial" w:hAnsi="Arial" w:cs="Arial"/>
              </w:rPr>
              <w:t xml:space="preserve">Please indicate the type of data collection method(s) </w:t>
            </w:r>
            <w:r>
              <w:rPr>
                <w:rFonts w:ascii="Arial" w:hAnsi="Arial" w:cs="Arial"/>
              </w:rPr>
              <w:t>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6C1FDD" w:rsidTr="00561EC6">
        <w:trPr>
          <w:trHeight w:val="403"/>
        </w:trPr>
        <w:tc>
          <w:tcPr>
            <w:tcW w:w="562" w:type="dxa"/>
            <w:vAlign w:val="center"/>
          </w:tcPr>
          <w:p w:rsidR="00A67176" w:rsidRPr="006C1FDD" w:rsidRDefault="00A67176" w:rsidP="00561EC6">
            <w:pPr>
              <w:autoSpaceDE w:val="0"/>
              <w:autoSpaceDN w:val="0"/>
              <w:adjustRightInd w:val="0"/>
              <w:rPr>
                <w:rFonts w:ascii="Arial" w:hAnsi="Arial" w:cs="Arial"/>
              </w:rPr>
            </w:pPr>
          </w:p>
        </w:tc>
        <w:tc>
          <w:tcPr>
            <w:tcW w:w="8227" w:type="dxa"/>
            <w:shd w:val="clear" w:color="auto" w:fill="auto"/>
            <w:vAlign w:val="center"/>
          </w:tcPr>
          <w:p w:rsidR="00A67176" w:rsidRPr="006C1FDD" w:rsidRDefault="00A67176" w:rsidP="00561EC6">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rsidR="00A67176" w:rsidRPr="006C1FDD" w:rsidRDefault="00A67176" w:rsidP="00561EC6">
            <w:pPr>
              <w:rPr>
                <w:rFonts w:ascii="Arial" w:hAnsi="Arial" w:cs="Arial"/>
              </w:rPr>
            </w:pPr>
          </w:p>
          <w:p w:rsidR="00A67176" w:rsidRPr="006C1FDD" w:rsidRDefault="00A67176" w:rsidP="00561EC6">
            <w:pPr>
              <w:rPr>
                <w:rFonts w:ascii="Arial" w:hAnsi="Arial" w:cs="Arial"/>
              </w:rPr>
            </w:pPr>
          </w:p>
          <w:p w:rsidR="00A67176" w:rsidRPr="006C1FDD" w:rsidRDefault="00A67176" w:rsidP="00561EC6">
            <w:pPr>
              <w:rPr>
                <w:rFonts w:ascii="Arial" w:hAnsi="Arial" w:cs="Arial"/>
              </w:rPr>
            </w:pPr>
          </w:p>
          <w:p w:rsidR="00A67176" w:rsidRPr="006C1FDD" w:rsidRDefault="00A67176" w:rsidP="00561EC6">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A67176" w:rsidRPr="006C1FDD" w:rsidRDefault="00A67176" w:rsidP="00561EC6">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rsidR="00A67176" w:rsidRPr="006C1FDD" w:rsidRDefault="00A67176" w:rsidP="00561EC6">
            <w:pPr>
              <w:autoSpaceDE w:val="0"/>
              <w:autoSpaceDN w:val="0"/>
              <w:adjustRightInd w:val="0"/>
              <w:jc w:val="center"/>
              <w:rPr>
                <w:rFonts w:ascii="Arial" w:hAnsi="Arial" w:cs="Arial"/>
                <w:b/>
                <w:bCs/>
              </w:rPr>
            </w:pPr>
          </w:p>
        </w:tc>
      </w:tr>
    </w:tbl>
    <w:p w:rsidR="00A67176" w:rsidRPr="004C3A0B" w:rsidRDefault="00A67176" w:rsidP="00A67176">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rsidR="00A67176" w:rsidRPr="004C3A0B" w:rsidRDefault="00A67176" w:rsidP="00A67176">
      <w:pPr>
        <w:rPr>
          <w:rFonts w:ascii="Arial" w:hAnsi="Arial" w:cs="Arial"/>
          <w:bCs/>
          <w:iCs/>
        </w:rPr>
      </w:pPr>
    </w:p>
    <w:p w:rsidR="00A67176" w:rsidRDefault="00A67176" w:rsidP="00A67176">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rsidR="00A67176" w:rsidRPr="004C3A0B" w:rsidRDefault="00A67176" w:rsidP="00A67176">
      <w:pPr>
        <w:rPr>
          <w:rFonts w:ascii="Arial" w:hAnsi="Arial" w:cs="Arial"/>
          <w:bCs/>
          <w:iCs/>
        </w:rPr>
      </w:pPr>
    </w:p>
    <w:p w:rsidR="00A67176" w:rsidRDefault="00A67176" w:rsidP="00A67176">
      <w:pPr>
        <w:autoSpaceDE w:val="0"/>
        <w:autoSpaceDN w:val="0"/>
        <w:adjustRightInd w:val="0"/>
        <w:spacing w:after="240"/>
        <w:jc w:val="both"/>
        <w:rPr>
          <w:rFonts w:ascii="Arial" w:hAnsi="Arial" w:cs="Arial"/>
          <w:b/>
        </w:rPr>
      </w:pPr>
      <w:r w:rsidRPr="00354F34">
        <w:rPr>
          <w:rFonts w:ascii="Arial" w:hAnsi="Arial" w:cs="Arial"/>
          <w:b/>
        </w:rPr>
        <w:t>SECTION G: Intended Participants</w:t>
      </w:r>
    </w:p>
    <w:p w:rsidR="00A67176" w:rsidRDefault="00A67176" w:rsidP="00A6717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rsidR="00A67176" w:rsidRDefault="00A67176" w:rsidP="00A67176">
      <w:pPr>
        <w:rPr>
          <w:rFonts w:ascii="Arial" w:hAnsi="Arial" w:cs="Arial"/>
          <w:bCs/>
          <w:sz w:val="24"/>
          <w:szCs w:val="24"/>
        </w:rPr>
      </w:pPr>
    </w:p>
    <w:tbl>
      <w:tblPr>
        <w:tblStyle w:val="UnresolvedMention"/>
        <w:tblW w:w="10451" w:type="dxa"/>
        <w:tblLook w:val="04A0" w:firstRow="1" w:lastRow="0" w:firstColumn="1" w:lastColumn="0" w:noHBand="0" w:noVBand="1"/>
      </w:tblPr>
      <w:tblGrid>
        <w:gridCol w:w="562"/>
        <w:gridCol w:w="8217"/>
        <w:gridCol w:w="850"/>
        <w:gridCol w:w="822"/>
      </w:tblGrid>
      <w:tr w:rsidR="00A67176" w:rsidRPr="004C3A0B" w:rsidTr="00561EC6">
        <w:tc>
          <w:tcPr>
            <w:tcW w:w="562"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b/>
              </w:rPr>
            </w:pPr>
          </w:p>
        </w:tc>
        <w:tc>
          <w:tcPr>
            <w:tcW w:w="8217" w:type="dxa"/>
            <w:shd w:val="clear" w:color="auto" w:fill="F2F2F2" w:themeFill="background1" w:themeFillShade="F2"/>
          </w:tcPr>
          <w:p w:rsidR="00A67176" w:rsidRPr="004C3A0B" w:rsidRDefault="00A67176" w:rsidP="00561EC6">
            <w:pPr>
              <w:autoSpaceDE w:val="0"/>
              <w:autoSpaceDN w:val="0"/>
              <w:adjustRightInd w:val="0"/>
              <w:jc w:val="both"/>
              <w:rPr>
                <w:rFonts w:ascii="Arial" w:hAnsi="Arial" w:cs="Arial"/>
                <w:b/>
              </w:rPr>
            </w:pPr>
            <w:r w:rsidRPr="004C3A0B">
              <w:rPr>
                <w:rFonts w:ascii="Arial" w:hAnsi="Arial" w:cs="Arial"/>
                <w:b/>
              </w:rPr>
              <w:t xml:space="preserve">Who are the intended </w:t>
            </w:r>
            <w:proofErr w:type="gramStart"/>
            <w:r w:rsidRPr="004C3A0B">
              <w:rPr>
                <w:rFonts w:ascii="Arial" w:hAnsi="Arial" w:cs="Arial"/>
                <w:b/>
              </w:rPr>
              <w:t>participants:</w:t>
            </w:r>
            <w:proofErr w:type="gramEnd"/>
          </w:p>
        </w:tc>
        <w:tc>
          <w:tcPr>
            <w:tcW w:w="850" w:type="dxa"/>
            <w:shd w:val="clear" w:color="auto" w:fill="F2F2F2" w:themeFill="background1" w:themeFillShade="F2"/>
          </w:tcPr>
          <w:p w:rsidR="00A67176" w:rsidRPr="004C3A0B" w:rsidRDefault="00A67176" w:rsidP="00561EC6">
            <w:pPr>
              <w:autoSpaceDE w:val="0"/>
              <w:autoSpaceDN w:val="0"/>
              <w:adjustRightInd w:val="0"/>
              <w:jc w:val="center"/>
              <w:rPr>
                <w:rFonts w:ascii="Arial" w:hAnsi="Arial" w:cs="Arial"/>
                <w:b/>
                <w:bCs/>
              </w:rPr>
            </w:pPr>
          </w:p>
          <w:p w:rsidR="00A67176" w:rsidRPr="004C3A0B" w:rsidRDefault="00A67176" w:rsidP="00561EC6">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rsidR="00A67176" w:rsidRPr="004C3A0B" w:rsidRDefault="00A67176" w:rsidP="00561EC6">
            <w:pPr>
              <w:autoSpaceDE w:val="0"/>
              <w:autoSpaceDN w:val="0"/>
              <w:adjustRightInd w:val="0"/>
              <w:jc w:val="center"/>
              <w:rPr>
                <w:rFonts w:ascii="Arial" w:hAnsi="Arial" w:cs="Arial"/>
                <w:b/>
                <w:bCs/>
              </w:rPr>
            </w:pPr>
          </w:p>
          <w:p w:rsidR="00A67176" w:rsidRPr="004C3A0B" w:rsidRDefault="00A67176" w:rsidP="00561EC6">
            <w:pPr>
              <w:autoSpaceDE w:val="0"/>
              <w:autoSpaceDN w:val="0"/>
              <w:adjustRightInd w:val="0"/>
              <w:jc w:val="center"/>
              <w:rPr>
                <w:rFonts w:ascii="Arial" w:hAnsi="Arial" w:cs="Arial"/>
                <w:b/>
                <w:bCs/>
              </w:rPr>
            </w:pPr>
            <w:r w:rsidRPr="004C3A0B">
              <w:rPr>
                <w:rFonts w:ascii="Arial" w:hAnsi="Arial" w:cs="Arial"/>
                <w:b/>
                <w:bCs/>
              </w:rPr>
              <w:t>NO</w:t>
            </w:r>
          </w:p>
        </w:tc>
      </w:tr>
      <w:tr w:rsidR="00A67176" w:rsidRPr="004C3A0B" w:rsidTr="00561EC6">
        <w:trPr>
          <w:trHeight w:val="439"/>
        </w:trPr>
        <w:tc>
          <w:tcPr>
            <w:tcW w:w="562"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rPr>
            </w:pPr>
            <w:r>
              <w:rPr>
                <w:rFonts w:ascii="Arial" w:hAnsi="Arial" w:cs="Arial"/>
              </w:rPr>
              <w:t>1</w:t>
            </w:r>
          </w:p>
        </w:tc>
        <w:tc>
          <w:tcPr>
            <w:tcW w:w="8217"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rPr>
            </w:pPr>
            <w:r>
              <w:rPr>
                <w:rFonts w:ascii="Arial" w:hAnsi="Arial" w:cs="Arial"/>
              </w:rPr>
              <w:t>2</w:t>
            </w:r>
          </w:p>
        </w:tc>
        <w:tc>
          <w:tcPr>
            <w:tcW w:w="8217"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39"/>
        </w:trPr>
        <w:tc>
          <w:tcPr>
            <w:tcW w:w="562"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rPr>
            </w:pPr>
            <w:r>
              <w:rPr>
                <w:rFonts w:ascii="Arial" w:hAnsi="Arial" w:cs="Arial"/>
              </w:rPr>
              <w:t>3</w:t>
            </w:r>
          </w:p>
        </w:tc>
        <w:tc>
          <w:tcPr>
            <w:tcW w:w="8217"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rPr>
            </w:pPr>
            <w:r>
              <w:rPr>
                <w:rFonts w:ascii="Arial" w:hAnsi="Arial" w:cs="Arial"/>
              </w:rPr>
              <w:t>4</w:t>
            </w:r>
          </w:p>
        </w:tc>
        <w:tc>
          <w:tcPr>
            <w:tcW w:w="8217"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rPr>
            </w:pPr>
            <w:r>
              <w:rPr>
                <w:rFonts w:ascii="Arial" w:hAnsi="Arial" w:cs="Arial"/>
              </w:rPr>
              <w:t>5</w:t>
            </w:r>
          </w:p>
        </w:tc>
        <w:tc>
          <w:tcPr>
            <w:tcW w:w="8217"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39"/>
        </w:trPr>
        <w:tc>
          <w:tcPr>
            <w:tcW w:w="562"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rPr>
            </w:pPr>
            <w:r>
              <w:rPr>
                <w:rFonts w:ascii="Arial" w:hAnsi="Arial" w:cs="Arial"/>
              </w:rPr>
              <w:t>6</w:t>
            </w:r>
          </w:p>
        </w:tc>
        <w:tc>
          <w:tcPr>
            <w:tcW w:w="8217"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rPr>
            </w:pPr>
            <w:r>
              <w:rPr>
                <w:rFonts w:ascii="Arial" w:hAnsi="Arial" w:cs="Arial"/>
              </w:rPr>
              <w:t>7</w:t>
            </w:r>
          </w:p>
        </w:tc>
        <w:tc>
          <w:tcPr>
            <w:tcW w:w="8217"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rPr>
            </w:pPr>
            <w:r>
              <w:rPr>
                <w:rFonts w:ascii="Arial" w:hAnsi="Arial" w:cs="Arial"/>
              </w:rPr>
              <w:t>8</w:t>
            </w:r>
          </w:p>
        </w:tc>
        <w:tc>
          <w:tcPr>
            <w:tcW w:w="8217"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rPr>
            </w:pPr>
            <w:r>
              <w:rPr>
                <w:rFonts w:ascii="Arial" w:hAnsi="Arial" w:cs="Arial"/>
              </w:rPr>
              <w:lastRenderedPageBreak/>
              <w:t>9</w:t>
            </w:r>
          </w:p>
        </w:tc>
        <w:tc>
          <w:tcPr>
            <w:tcW w:w="8217"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Others</w:t>
            </w:r>
            <w:r>
              <w:rPr>
                <w:rFonts w:ascii="Arial" w:hAnsi="Arial" w:cs="Arial"/>
              </w:rPr>
              <w:t>. Please indicate the participants below, and specifically any group who may be unable to give consent.</w:t>
            </w:r>
          </w:p>
          <w:p w:rsidR="00A67176" w:rsidRPr="004C3A0B" w:rsidRDefault="00A67176" w:rsidP="00561EC6">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03"/>
        </w:trPr>
        <w:tc>
          <w:tcPr>
            <w:tcW w:w="562" w:type="dxa"/>
            <w:vAlign w:val="center"/>
          </w:tcPr>
          <w:p w:rsidR="00A67176" w:rsidRPr="006C1FDD" w:rsidRDefault="00A67176" w:rsidP="00561EC6">
            <w:pPr>
              <w:autoSpaceDE w:val="0"/>
              <w:autoSpaceDN w:val="0"/>
              <w:adjustRightInd w:val="0"/>
              <w:jc w:val="center"/>
              <w:rPr>
                <w:rFonts w:ascii="Arial" w:hAnsi="Arial" w:cs="Arial"/>
              </w:rPr>
            </w:pPr>
          </w:p>
        </w:tc>
        <w:tc>
          <w:tcPr>
            <w:tcW w:w="8217" w:type="dxa"/>
            <w:shd w:val="clear" w:color="auto" w:fill="auto"/>
            <w:vAlign w:val="center"/>
          </w:tcPr>
          <w:p w:rsidR="00A67176" w:rsidRPr="006C1FDD" w:rsidRDefault="00A67176" w:rsidP="00561EC6">
            <w:pPr>
              <w:autoSpaceDE w:val="0"/>
              <w:autoSpaceDN w:val="0"/>
              <w:adjustRightInd w:val="0"/>
              <w:rPr>
                <w:rFonts w:ascii="Arial" w:hAnsi="Arial" w:cs="Arial"/>
              </w:rPr>
            </w:pPr>
            <w:r>
              <w:rPr>
                <w:rFonts w:ascii="Arial" w:hAnsi="Arial" w:cs="Arial"/>
              </w:rPr>
              <w:t>Details of any other participant groups:</w:t>
            </w:r>
          </w:p>
          <w:p w:rsidR="00A67176" w:rsidRDefault="00A67176" w:rsidP="00561EC6">
            <w:pPr>
              <w:rPr>
                <w:rFonts w:ascii="Arial" w:hAnsi="Arial" w:cs="Arial"/>
              </w:rPr>
            </w:pPr>
          </w:p>
          <w:p w:rsidR="00A67176" w:rsidRDefault="00A67176" w:rsidP="00561EC6">
            <w:pPr>
              <w:rPr>
                <w:rFonts w:ascii="Arial" w:hAnsi="Arial" w:cs="Arial"/>
              </w:rPr>
            </w:pPr>
          </w:p>
          <w:p w:rsidR="00A67176" w:rsidRPr="004C3A0B" w:rsidRDefault="00A67176" w:rsidP="00561EC6">
            <w:pPr>
              <w:rPr>
                <w:rFonts w:ascii="Arial" w:hAnsi="Arial" w:cs="Arial"/>
              </w:rPr>
            </w:pPr>
          </w:p>
          <w:p w:rsidR="00A67176" w:rsidRPr="004C3A0B" w:rsidRDefault="00A67176" w:rsidP="00561EC6">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A67176" w:rsidRDefault="00A67176" w:rsidP="00561EC6">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rsidR="00A67176" w:rsidRDefault="00A67176" w:rsidP="00561EC6">
            <w:pPr>
              <w:autoSpaceDE w:val="0"/>
              <w:autoSpaceDN w:val="0"/>
              <w:adjustRightInd w:val="0"/>
              <w:jc w:val="center"/>
              <w:rPr>
                <w:rFonts w:ascii="Arial" w:hAnsi="Arial" w:cs="Arial"/>
                <w:b/>
                <w:bCs/>
              </w:rPr>
            </w:pPr>
          </w:p>
        </w:tc>
      </w:tr>
    </w:tbl>
    <w:p w:rsidR="00A67176" w:rsidRPr="00D71982" w:rsidRDefault="00A67176" w:rsidP="00A67176">
      <w:pPr>
        <w:rPr>
          <w:rFonts w:ascii="Arial" w:hAnsi="Arial" w:cs="Arial"/>
          <w:bCs/>
          <w:sz w:val="24"/>
          <w:szCs w:val="24"/>
        </w:rPr>
      </w:pPr>
    </w:p>
    <w:tbl>
      <w:tblPr>
        <w:tblStyle w:val="UnresolvedMention"/>
        <w:tblW w:w="10451" w:type="dxa"/>
        <w:tblLook w:val="04A0" w:firstRow="1" w:lastRow="0" w:firstColumn="1" w:lastColumn="0" w:noHBand="0" w:noVBand="1"/>
      </w:tblPr>
      <w:tblGrid>
        <w:gridCol w:w="562"/>
        <w:gridCol w:w="3256"/>
        <w:gridCol w:w="6633"/>
      </w:tblGrid>
      <w:tr w:rsidR="00A67176" w:rsidRPr="004C3A0B" w:rsidTr="00561EC6">
        <w:trPr>
          <w:trHeight w:val="403"/>
        </w:trPr>
        <w:tc>
          <w:tcPr>
            <w:tcW w:w="562" w:type="dxa"/>
            <w:tcBorders>
              <w:bottom w:val="single" w:sz="4" w:space="0" w:color="auto"/>
            </w:tcBorders>
            <w:shd w:val="clear" w:color="auto" w:fill="F2F2F2" w:themeFill="background1" w:themeFillShade="F2"/>
          </w:tcPr>
          <w:p w:rsidR="00A67176" w:rsidRPr="002132F9" w:rsidRDefault="00A67176" w:rsidP="00561EC6">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rsidR="00A67176" w:rsidRPr="004C3A0B" w:rsidRDefault="00A67176" w:rsidP="00561EC6">
            <w:pPr>
              <w:rPr>
                <w:rFonts w:ascii="Arial" w:hAnsi="Arial" w:cs="Arial"/>
                <w:b/>
              </w:rPr>
            </w:pPr>
            <w:r w:rsidRPr="004C3A0B">
              <w:rPr>
                <w:rFonts w:ascii="Arial" w:hAnsi="Arial" w:cs="Arial"/>
                <w:b/>
              </w:rPr>
              <w:t>Participant numbers and source</w:t>
            </w:r>
          </w:p>
          <w:p w:rsidR="00A67176" w:rsidRPr="004C3A0B" w:rsidRDefault="00A67176" w:rsidP="00561EC6">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A67176" w:rsidRPr="004C3A0B" w:rsidTr="00561EC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67176" w:rsidRDefault="00A67176" w:rsidP="00561EC6">
            <w:pPr>
              <w:jc w:val="center"/>
              <w:rPr>
                <w:rFonts w:ascii="Arial" w:hAnsi="Arial" w:cs="Arial"/>
              </w:rPr>
            </w:pPr>
            <w:r>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67176" w:rsidRPr="004C3A0B" w:rsidRDefault="00A67176" w:rsidP="00561EC6">
            <w:pPr>
              <w:rPr>
                <w:rFonts w:ascii="Arial" w:hAnsi="Arial" w:cs="Arial"/>
              </w:rPr>
            </w:pPr>
            <w:r>
              <w:rPr>
                <w:rFonts w:ascii="Arial" w:hAnsi="Arial" w:cs="Arial"/>
              </w:rPr>
              <w:t>How many participants are expected?</w:t>
            </w:r>
          </w:p>
          <w:p w:rsidR="00A67176" w:rsidRPr="004C3A0B" w:rsidRDefault="00A67176" w:rsidP="00561EC6">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rsidR="00A67176" w:rsidRDefault="00A67176" w:rsidP="00561EC6">
            <w:pPr>
              <w:rPr>
                <w:rFonts w:ascii="Arial" w:hAnsi="Arial" w:cs="Arial"/>
              </w:rPr>
            </w:pPr>
            <w:r>
              <w:rPr>
                <w:rFonts w:ascii="Arial" w:hAnsi="Arial" w:cs="Arial"/>
              </w:rPr>
              <w:t>100</w:t>
            </w:r>
          </w:p>
          <w:p w:rsidR="00A67176" w:rsidRDefault="00A67176" w:rsidP="00561EC6">
            <w:pPr>
              <w:rPr>
                <w:rFonts w:ascii="Arial" w:hAnsi="Arial" w:cs="Arial"/>
              </w:rPr>
            </w:pPr>
          </w:p>
          <w:p w:rsidR="00A67176" w:rsidRPr="004C3A0B" w:rsidRDefault="00A67176" w:rsidP="00561EC6">
            <w:pPr>
              <w:rPr>
                <w:rFonts w:ascii="Arial" w:hAnsi="Arial" w:cs="Arial"/>
              </w:rPr>
            </w:pPr>
          </w:p>
          <w:p w:rsidR="00A67176" w:rsidRPr="004C3A0B" w:rsidRDefault="00A67176" w:rsidP="00561EC6">
            <w:pPr>
              <w:rPr>
                <w:rFonts w:ascii="Arial" w:hAnsi="Arial" w:cs="Arial"/>
                <w:b/>
              </w:rPr>
            </w:pPr>
            <w:r w:rsidRPr="003257BD">
              <w:rPr>
                <w:rFonts w:ascii="Arial" w:hAnsi="Arial" w:cs="Arial"/>
                <w:i/>
                <w:color w:val="808080"/>
                <w:sz w:val="18"/>
                <w:szCs w:val="18"/>
              </w:rPr>
              <w:t>(this box should expand as you type)</w:t>
            </w:r>
          </w:p>
        </w:tc>
      </w:tr>
      <w:tr w:rsidR="00A67176" w:rsidRPr="004C3A0B" w:rsidTr="00561EC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67176" w:rsidRDefault="00A67176" w:rsidP="00561EC6">
            <w:pPr>
              <w:jc w:val="center"/>
              <w:rPr>
                <w:rFonts w:ascii="Arial" w:hAnsi="Arial" w:cs="Arial"/>
              </w:rPr>
            </w:pPr>
            <w:r>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67176" w:rsidRDefault="00A67176" w:rsidP="00561EC6">
            <w:pPr>
              <w:rPr>
                <w:rFonts w:ascii="Arial" w:hAnsi="Arial" w:cs="Arial"/>
              </w:rPr>
            </w:pPr>
            <w:r>
              <w:rPr>
                <w:rFonts w:ascii="Arial" w:hAnsi="Arial" w:cs="Arial"/>
              </w:rPr>
              <w:t>Who will the participants be?</w:t>
            </w:r>
          </w:p>
          <w:p w:rsidR="00A67176" w:rsidRDefault="00A67176" w:rsidP="00561EC6">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rsidR="00A67176" w:rsidRDefault="00A67176" w:rsidP="00561EC6">
            <w:pPr>
              <w:rPr>
                <w:rFonts w:ascii="Arial" w:hAnsi="Arial" w:cs="Arial"/>
              </w:rPr>
            </w:pPr>
          </w:p>
          <w:p w:rsidR="00A67176" w:rsidRDefault="00A67176" w:rsidP="00561EC6">
            <w:pPr>
              <w:rPr>
                <w:rFonts w:ascii="Arial" w:hAnsi="Arial" w:cs="Arial"/>
              </w:rPr>
            </w:pPr>
            <w:r>
              <w:rPr>
                <w:rFonts w:ascii="Arial" w:hAnsi="Arial" w:cs="Arial"/>
              </w:rPr>
              <w:t xml:space="preserve">Members of the </w:t>
            </w:r>
            <w:proofErr w:type="gramStart"/>
            <w:r>
              <w:rPr>
                <w:rFonts w:ascii="Arial" w:hAnsi="Arial" w:cs="Arial"/>
              </w:rPr>
              <w:t>general public</w:t>
            </w:r>
            <w:proofErr w:type="gramEnd"/>
          </w:p>
          <w:p w:rsidR="00A67176" w:rsidRPr="004C3A0B" w:rsidRDefault="00A67176" w:rsidP="00561EC6">
            <w:pPr>
              <w:rPr>
                <w:rFonts w:ascii="Arial" w:hAnsi="Arial" w:cs="Arial"/>
              </w:rPr>
            </w:pPr>
          </w:p>
          <w:p w:rsidR="00A67176" w:rsidRPr="003257BD" w:rsidRDefault="00A67176" w:rsidP="00561EC6">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67176" w:rsidRPr="004C3A0B" w:rsidTr="00561EC6">
        <w:trPr>
          <w:trHeight w:val="403"/>
        </w:trPr>
        <w:tc>
          <w:tcPr>
            <w:tcW w:w="562" w:type="dxa"/>
            <w:tcBorders>
              <w:top w:val="single" w:sz="4" w:space="0" w:color="auto"/>
            </w:tcBorders>
            <w:shd w:val="clear" w:color="auto" w:fill="F2F2F2" w:themeFill="background1" w:themeFillShade="F2"/>
            <w:vAlign w:val="center"/>
          </w:tcPr>
          <w:p w:rsidR="00A67176" w:rsidRDefault="00A67176" w:rsidP="00561EC6">
            <w:pPr>
              <w:jc w:val="center"/>
              <w:rPr>
                <w:rFonts w:ascii="Arial" w:hAnsi="Arial" w:cs="Arial"/>
              </w:rPr>
            </w:pPr>
            <w:r>
              <w:rPr>
                <w:rFonts w:ascii="Arial" w:hAnsi="Arial" w:cs="Arial"/>
              </w:rPr>
              <w:t>12</w:t>
            </w:r>
          </w:p>
        </w:tc>
        <w:tc>
          <w:tcPr>
            <w:tcW w:w="3256" w:type="dxa"/>
            <w:tcBorders>
              <w:top w:val="single" w:sz="4" w:space="0" w:color="auto"/>
            </w:tcBorders>
            <w:shd w:val="clear" w:color="auto" w:fill="F2F2F2" w:themeFill="background1" w:themeFillShade="F2"/>
            <w:vAlign w:val="center"/>
          </w:tcPr>
          <w:p w:rsidR="00A67176" w:rsidRDefault="00A67176" w:rsidP="00561EC6">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rsidR="00A67176" w:rsidRDefault="00A67176" w:rsidP="00561EC6">
            <w:pPr>
              <w:rPr>
                <w:rFonts w:ascii="Arial" w:hAnsi="Arial" w:cs="Arial"/>
              </w:rPr>
            </w:pPr>
          </w:p>
          <w:p w:rsidR="00A67176" w:rsidRDefault="00A67176" w:rsidP="00561EC6">
            <w:pPr>
              <w:rPr>
                <w:rFonts w:ascii="Arial" w:hAnsi="Arial" w:cs="Arial"/>
              </w:rPr>
            </w:pPr>
            <w:proofErr w:type="spellStart"/>
            <w:r>
              <w:rPr>
                <w:rFonts w:ascii="Arial" w:hAnsi="Arial" w:cs="Arial"/>
              </w:rPr>
              <w:t>Mmembers</w:t>
            </w:r>
            <w:proofErr w:type="spellEnd"/>
            <w:r>
              <w:rPr>
                <w:rFonts w:ascii="Arial" w:hAnsi="Arial" w:cs="Arial"/>
              </w:rPr>
              <w:t xml:space="preserve"> of the </w:t>
            </w:r>
            <w:proofErr w:type="gramStart"/>
            <w:r>
              <w:rPr>
                <w:rFonts w:ascii="Arial" w:hAnsi="Arial" w:cs="Arial"/>
              </w:rPr>
              <w:t>general public</w:t>
            </w:r>
            <w:proofErr w:type="gramEnd"/>
            <w:r>
              <w:rPr>
                <w:rFonts w:ascii="Arial" w:hAnsi="Arial" w:cs="Arial"/>
              </w:rPr>
              <w:t xml:space="preserve"> will interact via social media.</w:t>
            </w:r>
          </w:p>
          <w:p w:rsidR="00A67176" w:rsidRPr="004C3A0B" w:rsidRDefault="00A67176" w:rsidP="00561EC6">
            <w:pPr>
              <w:rPr>
                <w:rFonts w:ascii="Arial" w:hAnsi="Arial" w:cs="Arial"/>
              </w:rPr>
            </w:pPr>
          </w:p>
          <w:p w:rsidR="00A67176" w:rsidRPr="004C3A0B" w:rsidRDefault="00A67176" w:rsidP="00561EC6">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A67176" w:rsidRPr="00D71982" w:rsidRDefault="00A67176" w:rsidP="00A67176">
      <w:pPr>
        <w:rPr>
          <w:rFonts w:ascii="Arial" w:hAnsi="Arial" w:cs="Arial"/>
          <w:bCs/>
          <w:sz w:val="24"/>
          <w:szCs w:val="24"/>
        </w:rPr>
      </w:pPr>
    </w:p>
    <w:p w:rsidR="00A67176" w:rsidRDefault="00A67176" w:rsidP="00A67176"/>
    <w:tbl>
      <w:tblPr>
        <w:tblStyle w:val="UnresolvedMention"/>
        <w:tblW w:w="10485" w:type="dxa"/>
        <w:tblLook w:val="04A0" w:firstRow="1" w:lastRow="0" w:firstColumn="1" w:lastColumn="0" w:noHBand="0" w:noVBand="1"/>
      </w:tblPr>
      <w:tblGrid>
        <w:gridCol w:w="562"/>
        <w:gridCol w:w="7088"/>
        <w:gridCol w:w="992"/>
        <w:gridCol w:w="851"/>
        <w:gridCol w:w="992"/>
      </w:tblGrid>
      <w:tr w:rsidR="00A67176" w:rsidRPr="004C3A0B" w:rsidTr="00561EC6">
        <w:tc>
          <w:tcPr>
            <w:tcW w:w="562" w:type="dxa"/>
            <w:shd w:val="clear" w:color="auto" w:fill="F2F2F2" w:themeFill="background1" w:themeFillShade="F2"/>
            <w:vAlign w:val="center"/>
          </w:tcPr>
          <w:p w:rsidR="00A67176" w:rsidRPr="002132F9" w:rsidRDefault="00A67176" w:rsidP="00561EC6">
            <w:pPr>
              <w:autoSpaceDE w:val="0"/>
              <w:autoSpaceDN w:val="0"/>
              <w:adjustRightInd w:val="0"/>
              <w:jc w:val="center"/>
              <w:rPr>
                <w:rFonts w:ascii="Arial" w:hAnsi="Arial" w:cs="Arial"/>
                <w:bCs/>
              </w:rPr>
            </w:pPr>
          </w:p>
        </w:tc>
        <w:tc>
          <w:tcPr>
            <w:tcW w:w="7088" w:type="dxa"/>
            <w:shd w:val="clear" w:color="auto" w:fill="F2F2F2" w:themeFill="background1" w:themeFillShade="F2"/>
          </w:tcPr>
          <w:p w:rsidR="00A67176" w:rsidRPr="004C3A0B" w:rsidRDefault="00A67176" w:rsidP="00561EC6">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rsidR="00A67176" w:rsidRPr="004C3A0B" w:rsidRDefault="00A67176" w:rsidP="00561EC6">
            <w:pPr>
              <w:autoSpaceDE w:val="0"/>
              <w:autoSpaceDN w:val="0"/>
              <w:adjustRightInd w:val="0"/>
              <w:jc w:val="center"/>
              <w:rPr>
                <w:rFonts w:ascii="Arial" w:hAnsi="Arial" w:cs="Arial"/>
                <w:b/>
                <w:bCs/>
                <w:sz w:val="16"/>
                <w:szCs w:val="16"/>
              </w:rPr>
            </w:pPr>
          </w:p>
          <w:p w:rsidR="00A67176" w:rsidRPr="004C3A0B" w:rsidRDefault="00A67176" w:rsidP="00561EC6">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rsidR="00A67176" w:rsidRPr="004C3A0B" w:rsidRDefault="00A67176" w:rsidP="00561EC6">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tcPr>
          <w:p w:rsidR="00A67176" w:rsidRPr="004C3A0B" w:rsidRDefault="00A67176" w:rsidP="00561EC6">
            <w:pPr>
              <w:autoSpaceDE w:val="0"/>
              <w:autoSpaceDN w:val="0"/>
              <w:adjustRightInd w:val="0"/>
              <w:jc w:val="center"/>
              <w:rPr>
                <w:rFonts w:ascii="Arial" w:hAnsi="Arial" w:cs="Arial"/>
                <w:b/>
                <w:bCs/>
                <w:sz w:val="16"/>
                <w:szCs w:val="16"/>
              </w:rPr>
            </w:pPr>
          </w:p>
          <w:p w:rsidR="00A67176" w:rsidRPr="004C3A0B" w:rsidRDefault="00A67176" w:rsidP="00561EC6">
            <w:pPr>
              <w:autoSpaceDE w:val="0"/>
              <w:autoSpaceDN w:val="0"/>
              <w:adjustRightInd w:val="0"/>
              <w:jc w:val="center"/>
              <w:rPr>
                <w:rFonts w:ascii="Arial" w:hAnsi="Arial" w:cs="Arial"/>
                <w:b/>
                <w:bCs/>
              </w:rPr>
            </w:pPr>
            <w:r w:rsidRPr="004C3A0B">
              <w:rPr>
                <w:rFonts w:ascii="Arial" w:hAnsi="Arial" w:cs="Arial"/>
                <w:b/>
                <w:bCs/>
              </w:rPr>
              <w:t>N/A</w:t>
            </w:r>
          </w:p>
        </w:tc>
      </w:tr>
      <w:tr w:rsidR="00A67176" w:rsidRPr="004C3A0B" w:rsidTr="00561EC6">
        <w:trPr>
          <w:trHeight w:val="439"/>
        </w:trPr>
        <w:tc>
          <w:tcPr>
            <w:tcW w:w="562"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rPr>
            </w:pPr>
            <w:r>
              <w:rPr>
                <w:rFonts w:ascii="Arial" w:hAnsi="Arial" w:cs="Arial"/>
              </w:rPr>
              <w:t>13</w:t>
            </w:r>
          </w:p>
        </w:tc>
        <w:tc>
          <w:tcPr>
            <w:tcW w:w="7088"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rPr>
            </w:pPr>
            <w:r>
              <w:rPr>
                <w:rFonts w:ascii="Arial" w:hAnsi="Arial" w:cs="Arial"/>
              </w:rPr>
              <w:t>14</w:t>
            </w:r>
          </w:p>
        </w:tc>
        <w:tc>
          <w:tcPr>
            <w:tcW w:w="7088"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A67176" w:rsidRPr="004C3A0B" w:rsidTr="00561EC6">
        <w:trPr>
          <w:trHeight w:val="439"/>
        </w:trPr>
        <w:tc>
          <w:tcPr>
            <w:tcW w:w="562"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rPr>
            </w:pPr>
            <w:r>
              <w:rPr>
                <w:rFonts w:ascii="Arial" w:hAnsi="Arial" w:cs="Arial"/>
              </w:rPr>
              <w:t>15</w:t>
            </w:r>
          </w:p>
        </w:tc>
        <w:tc>
          <w:tcPr>
            <w:tcW w:w="7088"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rPr>
            </w:pPr>
            <w:r>
              <w:rPr>
                <w:rFonts w:ascii="Arial" w:hAnsi="Arial" w:cs="Arial"/>
              </w:rPr>
              <w:lastRenderedPageBreak/>
              <w:t>16</w:t>
            </w:r>
          </w:p>
        </w:tc>
        <w:tc>
          <w:tcPr>
            <w:tcW w:w="7088"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39"/>
        </w:trPr>
        <w:tc>
          <w:tcPr>
            <w:tcW w:w="562"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rPr>
            </w:pPr>
            <w:r>
              <w:rPr>
                <w:rFonts w:ascii="Arial" w:hAnsi="Arial" w:cs="Arial"/>
              </w:rPr>
              <w:t>17</w:t>
            </w:r>
          </w:p>
        </w:tc>
        <w:tc>
          <w:tcPr>
            <w:tcW w:w="7088"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rPr>
            </w:pPr>
            <w:r>
              <w:rPr>
                <w:rFonts w:ascii="Arial" w:hAnsi="Arial" w:cs="Arial"/>
              </w:rPr>
              <w:t>18</w:t>
            </w:r>
          </w:p>
        </w:tc>
        <w:tc>
          <w:tcPr>
            <w:tcW w:w="7088"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39"/>
        </w:trPr>
        <w:tc>
          <w:tcPr>
            <w:tcW w:w="562"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rPr>
            </w:pPr>
            <w:r>
              <w:rPr>
                <w:rFonts w:ascii="Arial" w:hAnsi="Arial" w:cs="Arial"/>
              </w:rPr>
              <w:t>19</w:t>
            </w:r>
          </w:p>
        </w:tc>
        <w:tc>
          <w:tcPr>
            <w:tcW w:w="7088"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rPr>
            </w:pPr>
            <w:r>
              <w:rPr>
                <w:rFonts w:ascii="Arial" w:hAnsi="Arial" w:cs="Arial"/>
              </w:rPr>
              <w:t>20</w:t>
            </w:r>
          </w:p>
        </w:tc>
        <w:tc>
          <w:tcPr>
            <w:tcW w:w="7088"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39"/>
        </w:trPr>
        <w:tc>
          <w:tcPr>
            <w:tcW w:w="562"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rPr>
            </w:pPr>
            <w:r>
              <w:rPr>
                <w:rFonts w:ascii="Arial" w:hAnsi="Arial" w:cs="Arial"/>
              </w:rPr>
              <w:t>21</w:t>
            </w:r>
          </w:p>
        </w:tc>
        <w:tc>
          <w:tcPr>
            <w:tcW w:w="7088"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03"/>
        </w:trPr>
        <w:tc>
          <w:tcPr>
            <w:tcW w:w="562" w:type="dxa"/>
            <w:tcBorders>
              <w:bottom w:val="single" w:sz="4" w:space="0" w:color="auto"/>
            </w:tcBorders>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rPr>
            </w:pPr>
            <w:r>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A67176" w:rsidRPr="004C3A0B" w:rsidTr="00561EC6">
        <w:trPr>
          <w:trHeight w:val="403"/>
        </w:trPr>
        <w:tc>
          <w:tcPr>
            <w:tcW w:w="562" w:type="dxa"/>
            <w:vAlign w:val="center"/>
          </w:tcPr>
          <w:p w:rsidR="00A67176" w:rsidRDefault="00A67176" w:rsidP="00561EC6">
            <w:pPr>
              <w:jc w:val="center"/>
              <w:rPr>
                <w:rFonts w:ascii="Arial" w:hAnsi="Arial" w:cs="Arial"/>
              </w:rPr>
            </w:pPr>
          </w:p>
        </w:tc>
        <w:tc>
          <w:tcPr>
            <w:tcW w:w="9923" w:type="dxa"/>
            <w:gridSpan w:val="4"/>
            <w:vAlign w:val="center"/>
          </w:tcPr>
          <w:p w:rsidR="00A67176" w:rsidRDefault="00A67176" w:rsidP="00561EC6">
            <w:pPr>
              <w:rPr>
                <w:rFonts w:ascii="Arial" w:hAnsi="Arial" w:cs="Arial"/>
              </w:rPr>
            </w:pPr>
          </w:p>
          <w:p w:rsidR="00A67176" w:rsidRDefault="00A67176" w:rsidP="00561EC6">
            <w:pPr>
              <w:rPr>
                <w:rFonts w:ascii="Arial" w:hAnsi="Arial" w:cs="Arial"/>
              </w:rPr>
            </w:pPr>
          </w:p>
          <w:p w:rsidR="00A67176" w:rsidRPr="004C3A0B" w:rsidRDefault="00A67176" w:rsidP="00561EC6">
            <w:pPr>
              <w:rPr>
                <w:rFonts w:ascii="Arial" w:hAnsi="Arial" w:cs="Arial"/>
              </w:rPr>
            </w:pPr>
          </w:p>
          <w:p w:rsidR="00A67176" w:rsidRPr="004C3A0B" w:rsidRDefault="00A67176" w:rsidP="00561EC6">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A67176" w:rsidRPr="004C3A0B" w:rsidRDefault="00A67176" w:rsidP="00A67176"/>
    <w:tbl>
      <w:tblPr>
        <w:tblStyle w:val="UnresolvedMention"/>
        <w:tblW w:w="10485" w:type="dxa"/>
        <w:tblLook w:val="04A0" w:firstRow="1" w:lastRow="0" w:firstColumn="1" w:lastColumn="0" w:noHBand="0" w:noVBand="1"/>
      </w:tblPr>
      <w:tblGrid>
        <w:gridCol w:w="562"/>
        <w:gridCol w:w="7088"/>
        <w:gridCol w:w="992"/>
        <w:gridCol w:w="851"/>
        <w:gridCol w:w="992"/>
      </w:tblGrid>
      <w:tr w:rsidR="00A67176" w:rsidRPr="004C3A0B" w:rsidTr="00561EC6">
        <w:tc>
          <w:tcPr>
            <w:tcW w:w="562" w:type="dxa"/>
            <w:shd w:val="clear" w:color="auto" w:fill="F2F2F2" w:themeFill="background1" w:themeFillShade="F2"/>
          </w:tcPr>
          <w:p w:rsidR="00A67176" w:rsidRPr="002132F9" w:rsidRDefault="00A67176" w:rsidP="00561EC6">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rsidR="00A67176" w:rsidRPr="004C3A0B" w:rsidRDefault="00A67176" w:rsidP="00561EC6">
            <w:pPr>
              <w:autoSpaceDE w:val="0"/>
              <w:autoSpaceDN w:val="0"/>
              <w:adjustRightInd w:val="0"/>
              <w:jc w:val="center"/>
              <w:rPr>
                <w:rFonts w:ascii="Arial" w:hAnsi="Arial" w:cs="Arial"/>
                <w:b/>
                <w:bCs/>
                <w:sz w:val="16"/>
                <w:szCs w:val="16"/>
              </w:rPr>
            </w:pPr>
          </w:p>
          <w:p w:rsidR="00A67176" w:rsidRPr="004C3A0B" w:rsidRDefault="00A67176" w:rsidP="00561EC6">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rsidR="00A67176" w:rsidRPr="004C3A0B" w:rsidRDefault="00A67176" w:rsidP="00561EC6">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vAlign w:val="bottom"/>
          </w:tcPr>
          <w:p w:rsidR="00A67176" w:rsidRPr="004C3A0B" w:rsidRDefault="00A67176" w:rsidP="00561EC6">
            <w:pPr>
              <w:autoSpaceDE w:val="0"/>
              <w:autoSpaceDN w:val="0"/>
              <w:adjustRightInd w:val="0"/>
              <w:jc w:val="center"/>
              <w:rPr>
                <w:rFonts w:ascii="Arial" w:hAnsi="Arial" w:cs="Arial"/>
                <w:b/>
                <w:bCs/>
                <w:sz w:val="16"/>
                <w:szCs w:val="16"/>
              </w:rPr>
            </w:pPr>
          </w:p>
          <w:p w:rsidR="00A67176" w:rsidRPr="004C3A0B" w:rsidRDefault="00A67176" w:rsidP="00561EC6">
            <w:pPr>
              <w:autoSpaceDE w:val="0"/>
              <w:autoSpaceDN w:val="0"/>
              <w:adjustRightInd w:val="0"/>
              <w:jc w:val="center"/>
              <w:rPr>
                <w:rFonts w:ascii="Arial" w:hAnsi="Arial" w:cs="Arial"/>
                <w:b/>
                <w:bCs/>
              </w:rPr>
            </w:pPr>
            <w:r w:rsidRPr="004C3A0B">
              <w:rPr>
                <w:rFonts w:ascii="Arial" w:hAnsi="Arial" w:cs="Arial"/>
                <w:b/>
                <w:bCs/>
              </w:rPr>
              <w:t>N/A</w:t>
            </w:r>
          </w:p>
        </w:tc>
      </w:tr>
      <w:tr w:rsidR="00A67176" w:rsidRPr="004C3A0B" w:rsidTr="00561EC6">
        <w:trPr>
          <w:trHeight w:val="439"/>
        </w:trPr>
        <w:tc>
          <w:tcPr>
            <w:tcW w:w="562"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rPr>
            </w:pPr>
            <w:r>
              <w:rPr>
                <w:rFonts w:ascii="Arial" w:hAnsi="Arial" w:cs="Arial"/>
              </w:rPr>
              <w:t>24</w:t>
            </w:r>
          </w:p>
        </w:tc>
        <w:tc>
          <w:tcPr>
            <w:tcW w:w="7088"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rPr>
            </w:pPr>
            <w:r>
              <w:rPr>
                <w:rFonts w:ascii="Arial" w:hAnsi="Arial" w:cs="Arial"/>
              </w:rPr>
              <w:t>25</w:t>
            </w:r>
          </w:p>
        </w:tc>
        <w:tc>
          <w:tcPr>
            <w:tcW w:w="7088"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A67176" w:rsidRPr="004C3A0B" w:rsidTr="00561EC6">
        <w:trPr>
          <w:trHeight w:val="439"/>
        </w:trPr>
        <w:tc>
          <w:tcPr>
            <w:tcW w:w="562"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rPr>
            </w:pPr>
            <w:r>
              <w:rPr>
                <w:rFonts w:ascii="Arial" w:hAnsi="Arial" w:cs="Arial"/>
              </w:rPr>
              <w:t>26</w:t>
            </w:r>
          </w:p>
        </w:tc>
        <w:tc>
          <w:tcPr>
            <w:tcW w:w="7088"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rPr>
            </w:pPr>
            <w:r>
              <w:rPr>
                <w:rFonts w:ascii="Arial" w:hAnsi="Arial" w:cs="Arial"/>
              </w:rPr>
              <w:t>27</w:t>
            </w:r>
          </w:p>
        </w:tc>
        <w:tc>
          <w:tcPr>
            <w:tcW w:w="7088"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rsidR="00A67176" w:rsidRPr="00392C8E" w:rsidRDefault="00A67176" w:rsidP="00561EC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rPr>
            </w:pPr>
            <w:r>
              <w:rPr>
                <w:rFonts w:ascii="Arial" w:hAnsi="Arial" w:cs="Arial"/>
              </w:rPr>
              <w:t>28</w:t>
            </w:r>
          </w:p>
        </w:tc>
        <w:tc>
          <w:tcPr>
            <w:tcW w:w="9923" w:type="dxa"/>
            <w:gridSpan w:val="4"/>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A67176" w:rsidRPr="004C3A0B" w:rsidTr="00561EC6">
        <w:trPr>
          <w:trHeight w:val="403"/>
        </w:trPr>
        <w:tc>
          <w:tcPr>
            <w:tcW w:w="562" w:type="dxa"/>
            <w:vAlign w:val="center"/>
          </w:tcPr>
          <w:p w:rsidR="00A67176" w:rsidRDefault="00A67176" w:rsidP="00561EC6">
            <w:pPr>
              <w:jc w:val="center"/>
              <w:rPr>
                <w:rFonts w:ascii="Arial" w:hAnsi="Arial" w:cs="Arial"/>
              </w:rPr>
            </w:pPr>
          </w:p>
        </w:tc>
        <w:tc>
          <w:tcPr>
            <w:tcW w:w="9923" w:type="dxa"/>
            <w:gridSpan w:val="4"/>
            <w:vAlign w:val="center"/>
          </w:tcPr>
          <w:p w:rsidR="00A67176" w:rsidRDefault="00A67176" w:rsidP="00561EC6">
            <w:pPr>
              <w:rPr>
                <w:rFonts w:ascii="Arial" w:hAnsi="Arial" w:cs="Arial"/>
              </w:rPr>
            </w:pPr>
          </w:p>
          <w:p w:rsidR="00A67176" w:rsidRDefault="00A67176" w:rsidP="00561EC6">
            <w:pPr>
              <w:rPr>
                <w:rFonts w:ascii="Arial" w:hAnsi="Arial" w:cs="Arial"/>
              </w:rPr>
            </w:pPr>
          </w:p>
          <w:p w:rsidR="00A67176" w:rsidRPr="004C3A0B" w:rsidRDefault="00A67176" w:rsidP="00561EC6">
            <w:pPr>
              <w:rPr>
                <w:rFonts w:ascii="Arial" w:hAnsi="Arial" w:cs="Arial"/>
              </w:rPr>
            </w:pPr>
          </w:p>
          <w:p w:rsidR="00A67176" w:rsidRPr="004C3A0B" w:rsidRDefault="00A67176" w:rsidP="00561EC6">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A67176" w:rsidRPr="00354F34" w:rsidRDefault="00A67176" w:rsidP="00A67176">
      <w:pPr>
        <w:autoSpaceDE w:val="0"/>
        <w:autoSpaceDN w:val="0"/>
        <w:adjustRightInd w:val="0"/>
        <w:spacing w:after="240"/>
        <w:jc w:val="both"/>
        <w:rPr>
          <w:rFonts w:ascii="Arial" w:hAnsi="Arial" w:cs="Arial"/>
          <w:b/>
        </w:rPr>
      </w:pPr>
    </w:p>
    <w:p w:rsidR="00A67176" w:rsidRDefault="00A67176" w:rsidP="00A67176">
      <w:pPr>
        <w:rPr>
          <w:rFonts w:ascii="Arial" w:hAnsi="Arial" w:cs="Arial"/>
          <w:b/>
        </w:rPr>
      </w:pPr>
      <w:r w:rsidRPr="00354F34">
        <w:rPr>
          <w:rFonts w:ascii="Arial" w:hAnsi="Arial" w:cs="Arial"/>
          <w:b/>
        </w:rPr>
        <w:t>SECTION H: Anticipated Risks</w:t>
      </w:r>
    </w:p>
    <w:p w:rsidR="00A67176" w:rsidRPr="00354F34" w:rsidRDefault="00A67176" w:rsidP="00A67176">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A67176" w:rsidRPr="004C3A0B" w:rsidTr="00561EC6">
        <w:tc>
          <w:tcPr>
            <w:tcW w:w="596" w:type="dxa"/>
            <w:tcBorders>
              <w:bottom w:val="single" w:sz="4" w:space="0" w:color="auto"/>
            </w:tcBorders>
            <w:shd w:val="clear" w:color="auto" w:fill="F2F2F2" w:themeFill="background1" w:themeFillShade="F2"/>
          </w:tcPr>
          <w:p w:rsidR="00A67176" w:rsidRPr="002132F9" w:rsidRDefault="00A67176" w:rsidP="00561EC6">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rsidR="00A67176" w:rsidRDefault="00A67176" w:rsidP="00561EC6">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A67176" w:rsidRDefault="00A67176" w:rsidP="00561EC6"/>
          <w:p w:rsidR="00A67176" w:rsidRPr="00204E14" w:rsidRDefault="00A67176" w:rsidP="00561EC6">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A67176" w:rsidRPr="004C3A0B" w:rsidTr="00561EC6">
        <w:tc>
          <w:tcPr>
            <w:tcW w:w="596" w:type="dxa"/>
            <w:vMerge w:val="restart"/>
            <w:shd w:val="clear" w:color="auto" w:fill="F2F2F2" w:themeFill="background1" w:themeFillShade="F2"/>
            <w:vAlign w:val="center"/>
          </w:tcPr>
          <w:p w:rsidR="00A67176" w:rsidRPr="002132F9" w:rsidRDefault="00A67176" w:rsidP="00561EC6">
            <w:pPr>
              <w:pStyle w:val="Heading1"/>
              <w:rPr>
                <w:rFonts w:ascii="Arial" w:hAnsi="Arial" w:cs="Arial"/>
                <w:b/>
                <w:bCs/>
                <w:sz w:val="20"/>
                <w:szCs w:val="16"/>
              </w:rPr>
            </w:pPr>
            <w:r>
              <w:rPr>
                <w:rFonts w:ascii="Arial" w:hAnsi="Arial" w:cs="Arial"/>
                <w:sz w:val="20"/>
                <w:szCs w:val="16"/>
              </w:rPr>
              <w:t>1</w:t>
            </w:r>
          </w:p>
        </w:tc>
        <w:tc>
          <w:tcPr>
            <w:tcW w:w="8393" w:type="dxa"/>
            <w:gridSpan w:val="2"/>
            <w:vMerge w:val="restart"/>
            <w:shd w:val="clear" w:color="auto" w:fill="F2F2F2" w:themeFill="background1" w:themeFillShade="F2"/>
            <w:vAlign w:val="center"/>
          </w:tcPr>
          <w:p w:rsidR="00A67176" w:rsidRPr="00204E14" w:rsidRDefault="00A67176" w:rsidP="00561EC6">
            <w:pPr>
              <w:pStyle w:val="Heading1"/>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rsidR="00A67176" w:rsidRPr="00264416" w:rsidRDefault="00A67176" w:rsidP="00561EC6">
            <w:pPr>
              <w:pStyle w:val="Heading1"/>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rsidR="00A67176" w:rsidRPr="00FD519A" w:rsidRDefault="00A67176" w:rsidP="00561EC6">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r>
      <w:tr w:rsidR="00A67176" w:rsidRPr="004C3A0B" w:rsidTr="00561EC6">
        <w:tc>
          <w:tcPr>
            <w:tcW w:w="596" w:type="dxa"/>
            <w:vMerge/>
            <w:tcBorders>
              <w:bottom w:val="single" w:sz="4" w:space="0" w:color="auto"/>
            </w:tcBorders>
            <w:shd w:val="clear" w:color="auto" w:fill="F2F2F2" w:themeFill="background1" w:themeFillShade="F2"/>
            <w:vAlign w:val="center"/>
          </w:tcPr>
          <w:p w:rsidR="00A67176" w:rsidRPr="002132F9" w:rsidRDefault="00A67176" w:rsidP="00561EC6">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rsidR="00A67176" w:rsidRPr="00204E14" w:rsidRDefault="00A67176" w:rsidP="00561EC6">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A67176" w:rsidRPr="00204E14" w:rsidRDefault="00A67176" w:rsidP="00561EC6">
            <w:pPr>
              <w:pStyle w:val="Heading1"/>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rsidR="00A67176" w:rsidRDefault="00A67176" w:rsidP="00561EC6">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A67176" w:rsidRPr="004C3A0B" w:rsidTr="00561EC6">
        <w:tc>
          <w:tcPr>
            <w:tcW w:w="596" w:type="dxa"/>
            <w:tcBorders>
              <w:bottom w:val="single" w:sz="4" w:space="0" w:color="auto"/>
            </w:tcBorders>
            <w:shd w:val="clear" w:color="auto" w:fill="F2F2F2" w:themeFill="background1" w:themeFillShade="F2"/>
            <w:vAlign w:val="center"/>
          </w:tcPr>
          <w:p w:rsidR="00A67176" w:rsidRPr="002132F9" w:rsidRDefault="00A67176" w:rsidP="00561EC6">
            <w:pPr>
              <w:jc w:val="center"/>
              <w:rPr>
                <w:rFonts w:ascii="Arial" w:hAnsi="Arial" w:cs="Arial"/>
              </w:rPr>
            </w:pPr>
            <w:r>
              <w:rPr>
                <w:rFonts w:ascii="Arial" w:hAnsi="Arial" w:cs="Arial"/>
              </w:rPr>
              <w:t>2</w:t>
            </w:r>
          </w:p>
        </w:tc>
        <w:tc>
          <w:tcPr>
            <w:tcW w:w="9923" w:type="dxa"/>
            <w:gridSpan w:val="4"/>
            <w:tcBorders>
              <w:bottom w:val="single" w:sz="4" w:space="0" w:color="auto"/>
            </w:tcBorders>
            <w:shd w:val="clear" w:color="auto" w:fill="F2F2F2" w:themeFill="background1" w:themeFillShade="F2"/>
          </w:tcPr>
          <w:p w:rsidR="00A67176" w:rsidRPr="004C3A0B" w:rsidRDefault="00A67176" w:rsidP="00561EC6">
            <w:pPr>
              <w:rPr>
                <w:rFonts w:ascii="Arial" w:hAnsi="Arial" w:cs="Arial"/>
              </w:rPr>
            </w:pPr>
            <w:r w:rsidRPr="004C3A0B">
              <w:rPr>
                <w:rFonts w:ascii="Arial" w:hAnsi="Arial" w:cs="Arial"/>
                <w:b/>
              </w:rPr>
              <w:t>Risks to participants</w:t>
            </w:r>
          </w:p>
          <w:p w:rsidR="00A67176" w:rsidRPr="004C3A0B" w:rsidRDefault="00A67176" w:rsidP="00561EC6">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p>
        </w:tc>
      </w:tr>
      <w:tr w:rsidR="00A67176" w:rsidRPr="004C3A0B" w:rsidTr="00561EC6">
        <w:tc>
          <w:tcPr>
            <w:tcW w:w="596" w:type="dxa"/>
            <w:tcBorders>
              <w:top w:val="single" w:sz="4" w:space="0" w:color="auto"/>
              <w:bottom w:val="single" w:sz="4" w:space="0" w:color="auto"/>
            </w:tcBorders>
            <w:vAlign w:val="center"/>
          </w:tcPr>
          <w:p w:rsidR="00A67176" w:rsidRPr="00CE0890" w:rsidRDefault="00A67176" w:rsidP="00561EC6">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rsidR="00A67176" w:rsidRDefault="00A67176" w:rsidP="00561EC6">
            <w:pPr>
              <w:autoSpaceDE w:val="0"/>
              <w:autoSpaceDN w:val="0"/>
              <w:adjustRightInd w:val="0"/>
              <w:rPr>
                <w:rFonts w:ascii="Arial" w:hAnsi="Arial" w:cs="Arial"/>
              </w:rPr>
            </w:pPr>
            <w:r>
              <w:rPr>
                <w:rFonts w:ascii="Arial" w:hAnsi="Arial" w:cs="Arial"/>
              </w:rPr>
              <w:t>Risk to participants:</w:t>
            </w:r>
          </w:p>
          <w:p w:rsidR="00A67176" w:rsidRDefault="00A67176" w:rsidP="00561EC6">
            <w:pPr>
              <w:rPr>
                <w:rFonts w:ascii="Arial" w:hAnsi="Arial" w:cs="Arial"/>
              </w:rPr>
            </w:pPr>
          </w:p>
          <w:p w:rsidR="00A67176" w:rsidRPr="004C3A0B" w:rsidRDefault="00A67176" w:rsidP="00561EC6">
            <w:pPr>
              <w:rPr>
                <w:rFonts w:ascii="Arial" w:hAnsi="Arial" w:cs="Arial"/>
              </w:rPr>
            </w:pPr>
          </w:p>
          <w:p w:rsidR="00A67176" w:rsidRPr="004C3A0B" w:rsidRDefault="00A67176" w:rsidP="00561EC6">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A67176" w:rsidRDefault="00A67176" w:rsidP="00561EC6">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rsidR="00A67176" w:rsidRDefault="00A67176" w:rsidP="00561EC6">
            <w:pPr>
              <w:rPr>
                <w:rFonts w:ascii="Arial" w:hAnsi="Arial" w:cs="Arial"/>
              </w:rPr>
            </w:pPr>
          </w:p>
          <w:p w:rsidR="00A67176" w:rsidRDefault="00A67176" w:rsidP="00561EC6">
            <w:pPr>
              <w:rPr>
                <w:rFonts w:ascii="Arial" w:hAnsi="Arial" w:cs="Arial"/>
              </w:rPr>
            </w:pPr>
          </w:p>
          <w:p w:rsidR="00A67176" w:rsidRPr="004C3A0B" w:rsidRDefault="00A67176" w:rsidP="00561EC6">
            <w:pPr>
              <w:rPr>
                <w:rFonts w:ascii="Arial" w:hAnsi="Arial" w:cs="Arial"/>
              </w:rPr>
            </w:pPr>
          </w:p>
          <w:p w:rsidR="00A67176" w:rsidRPr="00354F34" w:rsidRDefault="00A67176" w:rsidP="00561EC6">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A67176" w:rsidRPr="004C3A0B" w:rsidTr="00561EC6">
        <w:tc>
          <w:tcPr>
            <w:tcW w:w="596" w:type="dxa"/>
            <w:tcBorders>
              <w:bottom w:val="single" w:sz="4" w:space="0" w:color="auto"/>
            </w:tcBorders>
            <w:shd w:val="clear" w:color="auto" w:fill="F2F2F2" w:themeFill="background1" w:themeFillShade="F2"/>
            <w:vAlign w:val="center"/>
          </w:tcPr>
          <w:p w:rsidR="00A67176" w:rsidRPr="00E32138" w:rsidRDefault="00A67176" w:rsidP="00561EC6">
            <w:pPr>
              <w:jc w:val="center"/>
              <w:rPr>
                <w:rFonts w:ascii="Arial" w:hAnsi="Arial" w:cs="Arial"/>
              </w:rPr>
            </w:pPr>
            <w:r>
              <w:rPr>
                <w:rFonts w:ascii="Arial" w:hAnsi="Arial" w:cs="Arial"/>
              </w:rPr>
              <w:t>3</w:t>
            </w:r>
          </w:p>
        </w:tc>
        <w:tc>
          <w:tcPr>
            <w:tcW w:w="9923" w:type="dxa"/>
            <w:gridSpan w:val="4"/>
            <w:tcBorders>
              <w:bottom w:val="single" w:sz="4" w:space="0" w:color="auto"/>
            </w:tcBorders>
            <w:shd w:val="clear" w:color="auto" w:fill="F2F2F2" w:themeFill="background1" w:themeFillShade="F2"/>
          </w:tcPr>
          <w:p w:rsidR="00A67176" w:rsidRPr="004C3A0B" w:rsidRDefault="00A67176" w:rsidP="00561EC6">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proofErr w:type="gramStart"/>
            <w:r w:rsidRPr="004C3A0B">
              <w:rPr>
                <w:rFonts w:ascii="Arial" w:hAnsi="Arial" w:cs="Arial"/>
                <w:color w:val="161616"/>
                <w:lang w:val="en-US" w:eastAsia="en-GB"/>
              </w:rPr>
              <w:t>actually illegal</w:t>
            </w:r>
            <w:proofErr w:type="gramEnd"/>
            <w:r w:rsidRPr="004C3A0B">
              <w:rPr>
                <w:rFonts w:ascii="Arial" w:hAnsi="Arial" w:cs="Arial"/>
                <w:color w:val="161616"/>
                <w:lang w:val="en-US" w:eastAsia="en-GB"/>
              </w:rPr>
              <w:t xml:space="preserve"> is discovered in the course of a project, it may need to be disclosed to the proper authorities</w:t>
            </w:r>
          </w:p>
        </w:tc>
      </w:tr>
      <w:tr w:rsidR="00A67176" w:rsidRPr="004C3A0B" w:rsidTr="00561EC6">
        <w:tc>
          <w:tcPr>
            <w:tcW w:w="596" w:type="dxa"/>
            <w:tcBorders>
              <w:top w:val="single" w:sz="4" w:space="0" w:color="auto"/>
              <w:bottom w:val="single" w:sz="4" w:space="0" w:color="auto"/>
            </w:tcBorders>
            <w:vAlign w:val="center"/>
          </w:tcPr>
          <w:p w:rsidR="00A67176" w:rsidRPr="00CE0890" w:rsidRDefault="00A67176" w:rsidP="00561EC6">
            <w:pPr>
              <w:jc w:val="center"/>
              <w:rPr>
                <w:rFonts w:ascii="Arial" w:hAnsi="Arial" w:cs="Arial"/>
              </w:rPr>
            </w:pPr>
          </w:p>
        </w:tc>
        <w:tc>
          <w:tcPr>
            <w:tcW w:w="9923" w:type="dxa"/>
            <w:gridSpan w:val="4"/>
            <w:tcBorders>
              <w:top w:val="single" w:sz="4" w:space="0" w:color="auto"/>
              <w:bottom w:val="single" w:sz="4" w:space="0" w:color="auto"/>
            </w:tcBorders>
          </w:tcPr>
          <w:p w:rsidR="00A67176" w:rsidRDefault="00A67176" w:rsidP="00561EC6">
            <w:pPr>
              <w:rPr>
                <w:rFonts w:ascii="Arial" w:hAnsi="Arial" w:cs="Arial"/>
              </w:rPr>
            </w:pPr>
          </w:p>
          <w:p w:rsidR="00A67176" w:rsidRDefault="00A67176" w:rsidP="00561EC6">
            <w:pPr>
              <w:rPr>
                <w:rFonts w:ascii="Arial" w:hAnsi="Arial" w:cs="Arial"/>
              </w:rPr>
            </w:pPr>
          </w:p>
          <w:p w:rsidR="00A67176" w:rsidRPr="004C3A0B" w:rsidRDefault="00A67176" w:rsidP="00561EC6">
            <w:pPr>
              <w:rPr>
                <w:rFonts w:ascii="Arial" w:hAnsi="Arial" w:cs="Arial"/>
              </w:rPr>
            </w:pPr>
          </w:p>
          <w:p w:rsidR="00A67176" w:rsidRPr="004C3A0B" w:rsidRDefault="00A67176" w:rsidP="00561EC6">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67176" w:rsidRPr="004C3A0B" w:rsidTr="00561EC6">
        <w:tc>
          <w:tcPr>
            <w:tcW w:w="596" w:type="dxa"/>
            <w:tcBorders>
              <w:top w:val="single" w:sz="4" w:space="0" w:color="auto"/>
              <w:bottom w:val="single" w:sz="4" w:space="0" w:color="auto"/>
            </w:tcBorders>
            <w:shd w:val="clear" w:color="auto" w:fill="F2F2F2" w:themeFill="background1" w:themeFillShade="F2"/>
            <w:vAlign w:val="center"/>
          </w:tcPr>
          <w:p w:rsidR="00A67176" w:rsidRPr="002132F9" w:rsidRDefault="00A67176" w:rsidP="00561EC6">
            <w:pPr>
              <w:jc w:val="center"/>
              <w:rPr>
                <w:rFonts w:ascii="Arial" w:hAnsi="Arial" w:cs="Arial"/>
              </w:rPr>
            </w:pPr>
            <w:r>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rsidR="00A67176" w:rsidRPr="004C3A0B" w:rsidRDefault="00A67176" w:rsidP="00561EC6">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rsidR="00A67176" w:rsidRPr="004C3A0B" w:rsidRDefault="00A67176" w:rsidP="00561EC6">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A67176" w:rsidRPr="004C3A0B" w:rsidTr="00561EC6">
        <w:tc>
          <w:tcPr>
            <w:tcW w:w="596" w:type="dxa"/>
            <w:tcBorders>
              <w:top w:val="single" w:sz="4" w:space="0" w:color="auto"/>
              <w:bottom w:val="single" w:sz="4" w:space="0" w:color="auto"/>
            </w:tcBorders>
            <w:vAlign w:val="center"/>
          </w:tcPr>
          <w:p w:rsidR="00A67176" w:rsidRPr="00CE0890" w:rsidRDefault="00A67176" w:rsidP="00561EC6">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rsidR="00A67176" w:rsidRDefault="00A67176" w:rsidP="00561EC6">
            <w:pPr>
              <w:autoSpaceDE w:val="0"/>
              <w:autoSpaceDN w:val="0"/>
              <w:adjustRightInd w:val="0"/>
              <w:rPr>
                <w:rFonts w:ascii="Arial" w:hAnsi="Arial" w:cs="Arial"/>
              </w:rPr>
            </w:pPr>
            <w:r>
              <w:rPr>
                <w:rFonts w:ascii="Arial" w:hAnsi="Arial" w:cs="Arial"/>
              </w:rPr>
              <w:t>Risk to the investigator:</w:t>
            </w:r>
          </w:p>
          <w:p w:rsidR="00A67176" w:rsidRDefault="00A67176" w:rsidP="00561EC6">
            <w:pPr>
              <w:rPr>
                <w:rFonts w:ascii="Arial" w:hAnsi="Arial" w:cs="Arial"/>
              </w:rPr>
            </w:pPr>
          </w:p>
          <w:p w:rsidR="00A67176" w:rsidRDefault="00A67176" w:rsidP="00561EC6">
            <w:pPr>
              <w:rPr>
                <w:rFonts w:ascii="Arial" w:hAnsi="Arial" w:cs="Arial"/>
              </w:rPr>
            </w:pPr>
          </w:p>
          <w:p w:rsidR="00A67176" w:rsidRPr="004C3A0B" w:rsidRDefault="00A67176" w:rsidP="00561EC6">
            <w:pPr>
              <w:rPr>
                <w:rFonts w:ascii="Arial" w:hAnsi="Arial" w:cs="Arial"/>
              </w:rPr>
            </w:pPr>
          </w:p>
          <w:p w:rsidR="00A67176" w:rsidRPr="004C3A0B" w:rsidRDefault="00A67176" w:rsidP="00561EC6">
            <w:pPr>
              <w:autoSpaceDE w:val="0"/>
              <w:autoSpaceDN w:val="0"/>
              <w:adjustRightInd w:val="0"/>
              <w:rPr>
                <w:rFonts w:ascii="Arial" w:hAnsi="Arial" w:cs="Arial"/>
              </w:rPr>
            </w:pPr>
            <w:r w:rsidRPr="003257BD">
              <w:rPr>
                <w:rFonts w:ascii="Arial" w:hAnsi="Arial" w:cs="Arial"/>
                <w:i/>
                <w:color w:val="808080"/>
                <w:sz w:val="18"/>
                <w:szCs w:val="18"/>
              </w:rPr>
              <w:lastRenderedPageBreak/>
              <w:t>(this box should expand as you type)</w:t>
            </w:r>
          </w:p>
        </w:tc>
        <w:tc>
          <w:tcPr>
            <w:tcW w:w="4932" w:type="dxa"/>
            <w:gridSpan w:val="3"/>
            <w:tcBorders>
              <w:top w:val="single" w:sz="4" w:space="0" w:color="auto"/>
              <w:bottom w:val="single" w:sz="4" w:space="0" w:color="auto"/>
            </w:tcBorders>
          </w:tcPr>
          <w:p w:rsidR="00A67176" w:rsidRPr="00354F34" w:rsidRDefault="00A67176" w:rsidP="00561EC6">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Pr="00354F34">
              <w:rPr>
                <w:rFonts w:ascii="Arial" w:hAnsi="Arial" w:cs="Arial"/>
                <w:i/>
                <w:sz w:val="18"/>
                <w:szCs w:val="18"/>
              </w:rPr>
              <w:t>nvestigator:</w:t>
            </w:r>
          </w:p>
          <w:p w:rsidR="00A67176" w:rsidRDefault="00A67176" w:rsidP="00561EC6">
            <w:pPr>
              <w:rPr>
                <w:rFonts w:ascii="Arial" w:hAnsi="Arial" w:cs="Arial"/>
              </w:rPr>
            </w:pPr>
          </w:p>
          <w:p w:rsidR="00A67176" w:rsidRDefault="00A67176" w:rsidP="00561EC6">
            <w:pPr>
              <w:rPr>
                <w:rFonts w:ascii="Arial" w:hAnsi="Arial" w:cs="Arial"/>
              </w:rPr>
            </w:pPr>
          </w:p>
          <w:p w:rsidR="00A67176" w:rsidRPr="004C3A0B" w:rsidRDefault="00A67176" w:rsidP="00561EC6">
            <w:pPr>
              <w:rPr>
                <w:rFonts w:ascii="Arial" w:hAnsi="Arial" w:cs="Arial"/>
              </w:rPr>
            </w:pPr>
          </w:p>
          <w:p w:rsidR="00A67176" w:rsidRPr="004C3A0B" w:rsidRDefault="00A67176" w:rsidP="00561EC6">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67176" w:rsidRPr="004C3A0B" w:rsidTr="00561EC6">
        <w:tc>
          <w:tcPr>
            <w:tcW w:w="596" w:type="dxa"/>
            <w:tcBorders>
              <w:top w:val="single" w:sz="4" w:space="0" w:color="auto"/>
              <w:bottom w:val="single" w:sz="4" w:space="0" w:color="auto"/>
            </w:tcBorders>
            <w:shd w:val="clear" w:color="auto" w:fill="F2F2F2" w:themeFill="background1" w:themeFillShade="F2"/>
            <w:vAlign w:val="center"/>
          </w:tcPr>
          <w:p w:rsidR="00A67176" w:rsidRPr="002132F9" w:rsidRDefault="00A67176" w:rsidP="00561EC6">
            <w:pPr>
              <w:jc w:val="center"/>
              <w:rPr>
                <w:rFonts w:ascii="Arial" w:hAnsi="Arial" w:cs="Arial"/>
              </w:rPr>
            </w:pPr>
            <w:r>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rsidR="00A67176" w:rsidRPr="004C3A0B" w:rsidRDefault="00A67176" w:rsidP="00561EC6">
            <w:pPr>
              <w:rPr>
                <w:rFonts w:ascii="Arial" w:hAnsi="Arial" w:cs="Arial"/>
              </w:rPr>
            </w:pPr>
            <w:r w:rsidRPr="004C3A0B">
              <w:rPr>
                <w:rFonts w:ascii="Arial" w:hAnsi="Arial" w:cs="Arial"/>
                <w:b/>
              </w:rPr>
              <w:t>University/institutional risks</w:t>
            </w:r>
          </w:p>
          <w:p w:rsidR="00A67176" w:rsidRPr="004C3A0B" w:rsidRDefault="00A67176" w:rsidP="00561EC6">
            <w:pPr>
              <w:rPr>
                <w:rFonts w:ascii="Arial" w:hAnsi="Arial" w:cs="Arial"/>
              </w:rPr>
            </w:pPr>
            <w:r w:rsidRPr="004C3A0B">
              <w:rPr>
                <w:rFonts w:ascii="Arial" w:hAnsi="Arial" w:cs="Arial"/>
              </w:rPr>
              <w:t>For example: adverse publicity, financial loss, data protection</w:t>
            </w:r>
          </w:p>
        </w:tc>
      </w:tr>
      <w:tr w:rsidR="00A67176" w:rsidRPr="004C3A0B" w:rsidTr="00561EC6">
        <w:tc>
          <w:tcPr>
            <w:tcW w:w="596" w:type="dxa"/>
            <w:tcBorders>
              <w:top w:val="single" w:sz="4" w:space="0" w:color="auto"/>
              <w:bottom w:val="single" w:sz="4" w:space="0" w:color="auto"/>
            </w:tcBorders>
            <w:vAlign w:val="center"/>
          </w:tcPr>
          <w:p w:rsidR="00A67176" w:rsidRPr="00CE0890" w:rsidRDefault="00A67176" w:rsidP="00561EC6">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rsidR="00A67176" w:rsidRDefault="00A67176" w:rsidP="00561EC6">
            <w:pPr>
              <w:autoSpaceDE w:val="0"/>
              <w:autoSpaceDN w:val="0"/>
              <w:adjustRightInd w:val="0"/>
              <w:rPr>
                <w:rFonts w:ascii="Arial" w:hAnsi="Arial" w:cs="Arial"/>
              </w:rPr>
            </w:pPr>
            <w:r>
              <w:rPr>
                <w:rFonts w:ascii="Arial" w:hAnsi="Arial" w:cs="Arial"/>
              </w:rPr>
              <w:t>Risk to the University:</w:t>
            </w:r>
          </w:p>
          <w:p w:rsidR="00A67176" w:rsidRDefault="00A67176" w:rsidP="00561EC6">
            <w:pPr>
              <w:rPr>
                <w:rFonts w:ascii="Arial" w:hAnsi="Arial" w:cs="Arial"/>
              </w:rPr>
            </w:pPr>
          </w:p>
          <w:p w:rsidR="00A67176" w:rsidRDefault="00A67176" w:rsidP="00561EC6">
            <w:pPr>
              <w:rPr>
                <w:rFonts w:ascii="Arial" w:hAnsi="Arial" w:cs="Arial"/>
              </w:rPr>
            </w:pPr>
          </w:p>
          <w:p w:rsidR="00A67176" w:rsidRPr="004C3A0B" w:rsidRDefault="00A67176" w:rsidP="00561EC6">
            <w:pPr>
              <w:rPr>
                <w:rFonts w:ascii="Arial" w:hAnsi="Arial" w:cs="Arial"/>
              </w:rPr>
            </w:pPr>
          </w:p>
          <w:p w:rsidR="00A67176" w:rsidRPr="004C3A0B" w:rsidRDefault="00A67176" w:rsidP="00561EC6">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A67176" w:rsidRPr="00354F34" w:rsidRDefault="00A67176" w:rsidP="00561EC6">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00A67176" w:rsidRDefault="00A67176" w:rsidP="00561EC6">
            <w:pPr>
              <w:rPr>
                <w:rFonts w:ascii="Arial" w:hAnsi="Arial" w:cs="Arial"/>
              </w:rPr>
            </w:pPr>
          </w:p>
          <w:p w:rsidR="00A67176" w:rsidRDefault="00A67176" w:rsidP="00561EC6">
            <w:pPr>
              <w:rPr>
                <w:rFonts w:ascii="Arial" w:hAnsi="Arial" w:cs="Arial"/>
              </w:rPr>
            </w:pPr>
          </w:p>
          <w:p w:rsidR="00A67176" w:rsidRPr="004C3A0B" w:rsidRDefault="00A67176" w:rsidP="00561EC6">
            <w:pPr>
              <w:rPr>
                <w:rFonts w:ascii="Arial" w:hAnsi="Arial" w:cs="Arial"/>
              </w:rPr>
            </w:pPr>
          </w:p>
          <w:p w:rsidR="00A67176" w:rsidRPr="004C3A0B" w:rsidRDefault="00A67176" w:rsidP="00561EC6">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67176" w:rsidRPr="004C3A0B" w:rsidTr="00561EC6">
        <w:tc>
          <w:tcPr>
            <w:tcW w:w="596" w:type="dxa"/>
            <w:tcBorders>
              <w:top w:val="single" w:sz="4" w:space="0" w:color="auto"/>
              <w:bottom w:val="single" w:sz="4" w:space="0" w:color="auto"/>
            </w:tcBorders>
            <w:shd w:val="clear" w:color="auto" w:fill="F2F2F2" w:themeFill="background1" w:themeFillShade="F2"/>
            <w:vAlign w:val="center"/>
          </w:tcPr>
          <w:p w:rsidR="00A67176" w:rsidRPr="002132F9" w:rsidRDefault="00A67176" w:rsidP="00561EC6">
            <w:pPr>
              <w:jc w:val="center"/>
              <w:rPr>
                <w:rFonts w:ascii="Arial" w:hAnsi="Arial" w:cs="Arial"/>
              </w:rPr>
            </w:pPr>
            <w:r>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rsidR="00A67176" w:rsidRPr="004C3A0B" w:rsidRDefault="00A67176" w:rsidP="00561EC6">
            <w:pPr>
              <w:rPr>
                <w:rFonts w:ascii="Arial" w:hAnsi="Arial" w:cs="Arial"/>
              </w:rPr>
            </w:pPr>
            <w:r>
              <w:rPr>
                <w:rFonts w:ascii="Arial" w:hAnsi="Arial" w:cs="Arial"/>
                <w:b/>
              </w:rPr>
              <w:t>Environmental</w:t>
            </w:r>
            <w:r w:rsidRPr="004C3A0B">
              <w:rPr>
                <w:rFonts w:ascii="Arial" w:hAnsi="Arial" w:cs="Arial"/>
                <w:b/>
              </w:rPr>
              <w:t xml:space="preserve"> risks</w:t>
            </w:r>
          </w:p>
          <w:p w:rsidR="00A67176" w:rsidRPr="004C3A0B" w:rsidRDefault="00A67176" w:rsidP="00561EC6">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A67176" w:rsidRPr="004C3A0B" w:rsidTr="00561EC6">
        <w:tc>
          <w:tcPr>
            <w:tcW w:w="596" w:type="dxa"/>
            <w:tcBorders>
              <w:top w:val="single" w:sz="4" w:space="0" w:color="auto"/>
              <w:bottom w:val="single" w:sz="4" w:space="0" w:color="auto"/>
            </w:tcBorders>
            <w:vAlign w:val="center"/>
          </w:tcPr>
          <w:p w:rsidR="00A67176" w:rsidRPr="00CE0890" w:rsidRDefault="00A67176" w:rsidP="00561EC6">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rsidR="00A67176" w:rsidRDefault="00A67176" w:rsidP="00561EC6">
            <w:pPr>
              <w:autoSpaceDE w:val="0"/>
              <w:autoSpaceDN w:val="0"/>
              <w:adjustRightInd w:val="0"/>
              <w:rPr>
                <w:rFonts w:ascii="Arial" w:hAnsi="Arial" w:cs="Arial"/>
              </w:rPr>
            </w:pPr>
            <w:r>
              <w:rPr>
                <w:rFonts w:ascii="Arial" w:hAnsi="Arial" w:cs="Arial"/>
              </w:rPr>
              <w:t>Risk to the environment:</w:t>
            </w:r>
          </w:p>
          <w:p w:rsidR="00A67176" w:rsidRDefault="00A67176" w:rsidP="00561EC6">
            <w:pPr>
              <w:rPr>
                <w:rFonts w:ascii="Arial" w:hAnsi="Arial" w:cs="Arial"/>
              </w:rPr>
            </w:pPr>
          </w:p>
          <w:p w:rsidR="00A67176" w:rsidRDefault="00A67176" w:rsidP="00561EC6">
            <w:pPr>
              <w:rPr>
                <w:rFonts w:ascii="Arial" w:hAnsi="Arial" w:cs="Arial"/>
              </w:rPr>
            </w:pPr>
          </w:p>
          <w:p w:rsidR="00A67176" w:rsidRPr="004C3A0B" w:rsidRDefault="00A67176" w:rsidP="00561EC6">
            <w:pPr>
              <w:rPr>
                <w:rFonts w:ascii="Arial" w:hAnsi="Arial" w:cs="Arial"/>
              </w:rPr>
            </w:pPr>
          </w:p>
          <w:p w:rsidR="00A67176" w:rsidRPr="004C3A0B" w:rsidRDefault="00A67176" w:rsidP="00561EC6">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A67176" w:rsidRPr="00354F34" w:rsidRDefault="00A67176" w:rsidP="00561EC6">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rsidR="00A67176" w:rsidRDefault="00A67176" w:rsidP="00561EC6">
            <w:pPr>
              <w:rPr>
                <w:rFonts w:ascii="Arial" w:hAnsi="Arial" w:cs="Arial"/>
              </w:rPr>
            </w:pPr>
          </w:p>
          <w:p w:rsidR="00A67176" w:rsidRDefault="00A67176" w:rsidP="00561EC6">
            <w:pPr>
              <w:rPr>
                <w:rFonts w:ascii="Arial" w:hAnsi="Arial" w:cs="Arial"/>
              </w:rPr>
            </w:pPr>
          </w:p>
          <w:p w:rsidR="00A67176" w:rsidRPr="004C3A0B" w:rsidRDefault="00A67176" w:rsidP="00561EC6">
            <w:pPr>
              <w:rPr>
                <w:rFonts w:ascii="Arial" w:hAnsi="Arial" w:cs="Arial"/>
              </w:rPr>
            </w:pPr>
          </w:p>
          <w:p w:rsidR="00A67176" w:rsidRPr="004C3A0B" w:rsidRDefault="00A67176" w:rsidP="00561EC6">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A67176" w:rsidRDefault="00A67176" w:rsidP="00A67176"/>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A67176" w:rsidRPr="004C3A0B" w:rsidTr="00561EC6">
        <w:trPr>
          <w:trHeight w:val="483"/>
        </w:trPr>
        <w:tc>
          <w:tcPr>
            <w:tcW w:w="596" w:type="dxa"/>
            <w:tcBorders>
              <w:top w:val="single" w:sz="4" w:space="0" w:color="auto"/>
              <w:bottom w:val="single" w:sz="4" w:space="0" w:color="auto"/>
            </w:tcBorders>
            <w:shd w:val="clear" w:color="auto" w:fill="F2F2F2" w:themeFill="background1" w:themeFillShade="F2"/>
            <w:vAlign w:val="center"/>
          </w:tcPr>
          <w:p w:rsidR="00A67176" w:rsidRPr="002132F9" w:rsidRDefault="00A67176" w:rsidP="00561EC6">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b/>
              </w:rPr>
            </w:pPr>
            <w:r w:rsidRPr="004C3A0B">
              <w:rPr>
                <w:rFonts w:ascii="Arial" w:hAnsi="Arial" w:cs="Arial"/>
                <w:b/>
              </w:rPr>
              <w:t>Disclosure and Barring Service</w:t>
            </w:r>
          </w:p>
        </w:tc>
      </w:tr>
      <w:tr w:rsidR="00A67176" w:rsidRPr="004C3A0B" w:rsidTr="00561EC6">
        <w:tc>
          <w:tcPr>
            <w:tcW w:w="596" w:type="dxa"/>
            <w:tcBorders>
              <w:top w:val="single" w:sz="4" w:space="0" w:color="auto"/>
              <w:bottom w:val="single" w:sz="4" w:space="0" w:color="auto"/>
            </w:tcBorders>
            <w:shd w:val="clear" w:color="auto" w:fill="F2F2F2" w:themeFill="background1" w:themeFillShade="F2"/>
            <w:vAlign w:val="center"/>
          </w:tcPr>
          <w:p w:rsidR="00A67176" w:rsidRPr="00F96C3F" w:rsidRDefault="00A67176" w:rsidP="00561EC6">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rsidR="00A67176" w:rsidRPr="004C3A0B" w:rsidRDefault="00A67176" w:rsidP="00561EC6">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rsidR="00A67176" w:rsidRDefault="00A67176" w:rsidP="00561EC6">
            <w:pPr>
              <w:autoSpaceDE w:val="0"/>
              <w:autoSpaceDN w:val="0"/>
              <w:adjustRightInd w:val="0"/>
              <w:jc w:val="center"/>
              <w:rPr>
                <w:rFonts w:ascii="Arial" w:hAnsi="Arial" w:cs="Arial"/>
                <w:b/>
                <w:bCs/>
              </w:rPr>
            </w:pPr>
            <w:r w:rsidRPr="004C3A0B">
              <w:rPr>
                <w:rFonts w:ascii="Arial" w:hAnsi="Arial" w:cs="Arial"/>
                <w:b/>
                <w:bCs/>
              </w:rPr>
              <w:t>YES</w:t>
            </w:r>
          </w:p>
          <w:p w:rsidR="00A67176" w:rsidRPr="004C3A0B" w:rsidRDefault="00A67176" w:rsidP="00561EC6">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rsidR="00A67176" w:rsidRDefault="00A67176" w:rsidP="00561EC6">
            <w:pPr>
              <w:autoSpaceDE w:val="0"/>
              <w:autoSpaceDN w:val="0"/>
              <w:adjustRightInd w:val="0"/>
              <w:jc w:val="center"/>
              <w:rPr>
                <w:rFonts w:ascii="Arial" w:hAnsi="Arial" w:cs="Arial"/>
                <w:b/>
                <w:bCs/>
              </w:rPr>
            </w:pPr>
            <w:r w:rsidRPr="004C3A0B">
              <w:rPr>
                <w:rFonts w:ascii="Arial" w:hAnsi="Arial" w:cs="Arial"/>
                <w:b/>
                <w:bCs/>
              </w:rPr>
              <w:t>NO</w:t>
            </w:r>
          </w:p>
          <w:p w:rsidR="00A67176" w:rsidRPr="004C3A0B" w:rsidRDefault="00A67176" w:rsidP="00561EC6">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rsidR="00A67176" w:rsidRDefault="00A67176" w:rsidP="00561EC6">
            <w:pPr>
              <w:autoSpaceDE w:val="0"/>
              <w:autoSpaceDN w:val="0"/>
              <w:adjustRightInd w:val="0"/>
              <w:jc w:val="center"/>
              <w:rPr>
                <w:rFonts w:ascii="Arial" w:hAnsi="Arial" w:cs="Arial"/>
                <w:b/>
                <w:bCs/>
              </w:rPr>
            </w:pPr>
            <w:r w:rsidRPr="004C3A0B">
              <w:rPr>
                <w:rFonts w:ascii="Arial" w:hAnsi="Arial" w:cs="Arial"/>
                <w:b/>
                <w:bCs/>
              </w:rPr>
              <w:t>N/A</w:t>
            </w:r>
          </w:p>
          <w:p w:rsidR="00A67176" w:rsidRPr="004C3A0B" w:rsidRDefault="00A67176" w:rsidP="00561EC6">
            <w:pPr>
              <w:autoSpaceDE w:val="0"/>
              <w:autoSpaceDN w:val="0"/>
              <w:adjustRightInd w:val="0"/>
              <w:jc w:val="center"/>
              <w:rPr>
                <w:rFonts w:ascii="Arial" w:hAnsi="Arial" w:cs="Arial"/>
                <w:b/>
              </w:rPr>
            </w:pPr>
          </w:p>
        </w:tc>
      </w:tr>
      <w:tr w:rsidR="00A67176" w:rsidRPr="004C3A0B" w:rsidTr="00561EC6">
        <w:trPr>
          <w:trHeight w:val="492"/>
        </w:trPr>
        <w:tc>
          <w:tcPr>
            <w:tcW w:w="596" w:type="dxa"/>
            <w:tcBorders>
              <w:top w:val="single" w:sz="4" w:space="0" w:color="auto"/>
              <w:bottom w:val="single" w:sz="4" w:space="0" w:color="auto"/>
            </w:tcBorders>
            <w:shd w:val="clear" w:color="auto" w:fill="F2F2F2" w:themeFill="background1" w:themeFillShade="F2"/>
            <w:vAlign w:val="center"/>
          </w:tcPr>
          <w:p w:rsidR="00A67176" w:rsidRPr="00F96C3F" w:rsidRDefault="00A67176" w:rsidP="00561EC6">
            <w:pPr>
              <w:autoSpaceDE w:val="0"/>
              <w:autoSpaceDN w:val="0"/>
              <w:adjustRightInd w:val="0"/>
              <w:jc w:val="center"/>
              <w:rPr>
                <w:rFonts w:ascii="Arial" w:hAnsi="Arial" w:cs="Arial"/>
                <w:bCs/>
              </w:rPr>
            </w:pPr>
            <w:r>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rsidR="00A67176" w:rsidRPr="00392C8E" w:rsidRDefault="00A67176" w:rsidP="00561EC6">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A67176" w:rsidRPr="00392C8E" w:rsidRDefault="00A67176" w:rsidP="00561EC6">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rsidR="00A67176" w:rsidRPr="00392C8E" w:rsidRDefault="00A67176" w:rsidP="00561EC6">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r>
      <w:tr w:rsidR="00A67176" w:rsidRPr="004C3A0B" w:rsidTr="00561EC6">
        <w:trPr>
          <w:trHeight w:val="492"/>
        </w:trPr>
        <w:tc>
          <w:tcPr>
            <w:tcW w:w="596" w:type="dxa"/>
            <w:tcBorders>
              <w:top w:val="single" w:sz="4" w:space="0" w:color="auto"/>
              <w:bottom w:val="single" w:sz="4" w:space="0" w:color="auto"/>
            </w:tcBorders>
            <w:shd w:val="clear" w:color="auto" w:fill="F2F2F2" w:themeFill="background1" w:themeFillShade="F2"/>
            <w:vAlign w:val="center"/>
          </w:tcPr>
          <w:p w:rsidR="00A67176" w:rsidRDefault="00A67176" w:rsidP="00561EC6">
            <w:pPr>
              <w:autoSpaceDE w:val="0"/>
              <w:autoSpaceDN w:val="0"/>
              <w:adjustRightInd w:val="0"/>
              <w:jc w:val="center"/>
              <w:rPr>
                <w:rFonts w:ascii="Arial" w:hAnsi="Arial" w:cs="Arial"/>
                <w:bCs/>
              </w:rPr>
            </w:pPr>
            <w:r>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rsidR="00A67176" w:rsidRDefault="00A67176" w:rsidP="00561EC6">
            <w:pPr>
              <w:autoSpaceDE w:val="0"/>
              <w:autoSpaceDN w:val="0"/>
              <w:adjustRightInd w:val="0"/>
              <w:rPr>
                <w:rFonts w:ascii="Arial" w:hAnsi="Arial" w:cs="Arial"/>
              </w:rPr>
            </w:pPr>
            <w:r>
              <w:rPr>
                <w:rFonts w:ascii="Arial" w:hAnsi="Arial" w:cs="Arial"/>
              </w:rPr>
              <w:t xml:space="preserve">If YES, please give the certificate number. If the certificate number is not </w:t>
            </w:r>
            <w:proofErr w:type="gramStart"/>
            <w:r>
              <w:rPr>
                <w:rFonts w:ascii="Arial" w:hAnsi="Arial" w:cs="Arial"/>
              </w:rPr>
              <w:t>available</w:t>
            </w:r>
            <w:proofErr w:type="gramEnd"/>
            <w:r>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rsidR="00A67176" w:rsidRDefault="00A67176" w:rsidP="00561EC6">
            <w:pPr>
              <w:autoSpaceDE w:val="0"/>
              <w:autoSpaceDN w:val="0"/>
              <w:adjustRightInd w:val="0"/>
              <w:jc w:val="center"/>
              <w:rPr>
                <w:rFonts w:ascii="Arial" w:hAnsi="Arial" w:cs="Arial"/>
                <w:b/>
                <w:bCs/>
              </w:rPr>
            </w:pPr>
          </w:p>
        </w:tc>
      </w:tr>
    </w:tbl>
    <w:p w:rsidR="00A67176" w:rsidRPr="00354F34" w:rsidRDefault="00A67176" w:rsidP="00A67176">
      <w:pPr>
        <w:autoSpaceDE w:val="0"/>
        <w:autoSpaceDN w:val="0"/>
        <w:adjustRightInd w:val="0"/>
        <w:spacing w:after="240"/>
        <w:jc w:val="both"/>
        <w:rPr>
          <w:rFonts w:ascii="Arial" w:hAnsi="Arial" w:cs="Arial"/>
          <w:b/>
        </w:rPr>
      </w:pPr>
    </w:p>
    <w:p w:rsidR="00A67176" w:rsidRDefault="00A67176" w:rsidP="00A67176">
      <w:pPr>
        <w:rPr>
          <w:rFonts w:ascii="Arial" w:hAnsi="Arial" w:cs="Arial"/>
          <w:b/>
        </w:rPr>
      </w:pPr>
      <w:r w:rsidRPr="00354F34">
        <w:rPr>
          <w:rFonts w:ascii="Arial" w:hAnsi="Arial" w:cs="Arial"/>
          <w:b/>
        </w:rPr>
        <w:t>SECTION I: Feedback, Consent and Confidentiality</w:t>
      </w:r>
    </w:p>
    <w:p w:rsidR="00A67176" w:rsidRPr="00354F34" w:rsidRDefault="00A67176" w:rsidP="00A67176">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A67176" w:rsidRPr="004C3A0B" w:rsidTr="00561EC6">
        <w:tc>
          <w:tcPr>
            <w:tcW w:w="596" w:type="dxa"/>
            <w:tcBorders>
              <w:top w:val="single" w:sz="4" w:space="0" w:color="auto"/>
              <w:bottom w:val="single" w:sz="4" w:space="0" w:color="auto"/>
            </w:tcBorders>
            <w:shd w:val="clear" w:color="auto" w:fill="F2F2F2" w:themeFill="background1" w:themeFillShade="F2"/>
          </w:tcPr>
          <w:p w:rsidR="00A67176" w:rsidRPr="002132F9" w:rsidRDefault="00A67176" w:rsidP="00561EC6">
            <w:pPr>
              <w:rPr>
                <w:rFonts w:ascii="Arial" w:hAnsi="Arial" w:cs="Arial"/>
                <w:bCs/>
              </w:rPr>
            </w:pPr>
            <w:r w:rsidRPr="002132F9">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rsidR="00A67176" w:rsidRPr="004C3A0B" w:rsidRDefault="00A67176" w:rsidP="00561EC6">
            <w:pPr>
              <w:rPr>
                <w:rFonts w:ascii="Arial" w:hAnsi="Arial" w:cs="Arial"/>
              </w:rPr>
            </w:pPr>
            <w:r w:rsidRPr="004C3A0B">
              <w:rPr>
                <w:rFonts w:ascii="Arial" w:hAnsi="Arial" w:cs="Arial"/>
                <w:b/>
              </w:rPr>
              <w:t>Feedback</w:t>
            </w:r>
          </w:p>
          <w:p w:rsidR="00A67176" w:rsidRPr="004C3A0B" w:rsidRDefault="00A67176" w:rsidP="00561EC6">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A67176" w:rsidRPr="004C3A0B" w:rsidTr="00561EC6">
        <w:tc>
          <w:tcPr>
            <w:tcW w:w="596" w:type="dxa"/>
            <w:tcBorders>
              <w:top w:val="single" w:sz="4" w:space="0" w:color="auto"/>
              <w:bottom w:val="single" w:sz="4" w:space="0" w:color="auto"/>
            </w:tcBorders>
          </w:tcPr>
          <w:p w:rsidR="00A67176" w:rsidRPr="00E32138" w:rsidRDefault="00A67176" w:rsidP="00561EC6">
            <w:pPr>
              <w:rPr>
                <w:rFonts w:ascii="Arial" w:hAnsi="Arial" w:cs="Arial"/>
                <w:bCs/>
              </w:rPr>
            </w:pPr>
          </w:p>
        </w:tc>
        <w:tc>
          <w:tcPr>
            <w:tcW w:w="9923" w:type="dxa"/>
            <w:tcBorders>
              <w:top w:val="single" w:sz="4" w:space="0" w:color="auto"/>
              <w:bottom w:val="single" w:sz="4" w:space="0" w:color="auto"/>
            </w:tcBorders>
          </w:tcPr>
          <w:p w:rsidR="00A67176" w:rsidRDefault="00A67176" w:rsidP="00561EC6">
            <w:pPr>
              <w:rPr>
                <w:rFonts w:ascii="Arial" w:hAnsi="Arial" w:cs="Arial"/>
              </w:rPr>
            </w:pPr>
          </w:p>
          <w:p w:rsidR="00A67176" w:rsidRDefault="00A67176" w:rsidP="00561EC6">
            <w:pPr>
              <w:rPr>
                <w:rFonts w:ascii="Arial" w:hAnsi="Arial" w:cs="Arial"/>
              </w:rPr>
            </w:pPr>
            <w:r>
              <w:rPr>
                <w:rFonts w:ascii="Arial" w:hAnsi="Arial" w:cs="Arial"/>
              </w:rPr>
              <w:t>A post of appreciation will be upload to social media for all participants to view.</w:t>
            </w:r>
          </w:p>
          <w:p w:rsidR="00A67176" w:rsidRPr="004C3A0B" w:rsidRDefault="00A67176" w:rsidP="00561EC6">
            <w:pPr>
              <w:rPr>
                <w:rFonts w:ascii="Arial" w:hAnsi="Arial" w:cs="Arial"/>
              </w:rPr>
            </w:pPr>
          </w:p>
          <w:p w:rsidR="00A67176" w:rsidRPr="004C3A0B" w:rsidRDefault="00A67176" w:rsidP="00561EC6">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67176" w:rsidRPr="004C3A0B" w:rsidTr="00561EC6">
        <w:tc>
          <w:tcPr>
            <w:tcW w:w="596" w:type="dxa"/>
            <w:tcBorders>
              <w:top w:val="single" w:sz="4" w:space="0" w:color="auto"/>
              <w:bottom w:val="single" w:sz="4" w:space="0" w:color="auto"/>
            </w:tcBorders>
            <w:shd w:val="clear" w:color="auto" w:fill="F2F2F2" w:themeFill="background1" w:themeFillShade="F2"/>
          </w:tcPr>
          <w:p w:rsidR="00A67176" w:rsidRPr="002132F9" w:rsidRDefault="00A67176" w:rsidP="00561EC6">
            <w:pPr>
              <w:rPr>
                <w:rFonts w:ascii="Arial" w:hAnsi="Arial" w:cs="Arial"/>
                <w:bCs/>
              </w:rPr>
            </w:pPr>
            <w:r w:rsidRPr="002132F9">
              <w:rPr>
                <w:rFonts w:ascii="Arial" w:hAnsi="Arial" w:cs="Arial"/>
                <w:bCs/>
              </w:rPr>
              <w:lastRenderedPageBreak/>
              <w:t>2</w:t>
            </w:r>
          </w:p>
        </w:tc>
        <w:tc>
          <w:tcPr>
            <w:tcW w:w="9923" w:type="dxa"/>
            <w:tcBorders>
              <w:top w:val="single" w:sz="4" w:space="0" w:color="auto"/>
              <w:bottom w:val="single" w:sz="4" w:space="0" w:color="auto"/>
            </w:tcBorders>
            <w:shd w:val="clear" w:color="auto" w:fill="F2F2F2" w:themeFill="background1" w:themeFillShade="F2"/>
          </w:tcPr>
          <w:p w:rsidR="00A67176" w:rsidRPr="004C3A0B" w:rsidRDefault="00A67176" w:rsidP="00561EC6">
            <w:pPr>
              <w:rPr>
                <w:rFonts w:ascii="Arial" w:hAnsi="Arial" w:cs="Arial"/>
              </w:rPr>
            </w:pPr>
            <w:r w:rsidRPr="004C3A0B">
              <w:rPr>
                <w:rFonts w:ascii="Arial" w:hAnsi="Arial" w:cs="Arial"/>
                <w:b/>
              </w:rPr>
              <w:t>Informed consent</w:t>
            </w:r>
          </w:p>
          <w:p w:rsidR="00A67176" w:rsidRPr="004C3A0B" w:rsidRDefault="00A67176" w:rsidP="00561EC6">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A67176" w:rsidRPr="004C3A0B" w:rsidTr="00561EC6">
        <w:tc>
          <w:tcPr>
            <w:tcW w:w="596" w:type="dxa"/>
            <w:tcBorders>
              <w:top w:val="single" w:sz="4" w:space="0" w:color="auto"/>
              <w:bottom w:val="single" w:sz="4" w:space="0" w:color="auto"/>
            </w:tcBorders>
          </w:tcPr>
          <w:p w:rsidR="00A67176" w:rsidRPr="00E32138" w:rsidRDefault="00A67176" w:rsidP="00561EC6">
            <w:pPr>
              <w:rPr>
                <w:rFonts w:ascii="Arial" w:hAnsi="Arial" w:cs="Arial"/>
                <w:bCs/>
              </w:rPr>
            </w:pPr>
          </w:p>
        </w:tc>
        <w:tc>
          <w:tcPr>
            <w:tcW w:w="9923" w:type="dxa"/>
            <w:tcBorders>
              <w:top w:val="single" w:sz="4" w:space="0" w:color="auto"/>
              <w:bottom w:val="single" w:sz="4" w:space="0" w:color="auto"/>
            </w:tcBorders>
          </w:tcPr>
          <w:p w:rsidR="00A67176" w:rsidRDefault="00A67176" w:rsidP="00561EC6">
            <w:pPr>
              <w:rPr>
                <w:rFonts w:ascii="Arial" w:hAnsi="Arial" w:cs="Arial"/>
              </w:rPr>
            </w:pPr>
          </w:p>
          <w:p w:rsidR="00A67176" w:rsidRDefault="00A67176" w:rsidP="00561EC6">
            <w:pPr>
              <w:rPr>
                <w:rFonts w:ascii="Arial" w:hAnsi="Arial" w:cs="Arial"/>
              </w:rPr>
            </w:pPr>
            <w:r>
              <w:rPr>
                <w:rFonts w:ascii="Arial" w:hAnsi="Arial" w:cs="Arial"/>
              </w:rPr>
              <w:t xml:space="preserve">There will be a tick box at the beginning of the questionnaire informing participants that the data will be used in the research. </w:t>
            </w:r>
          </w:p>
          <w:p w:rsidR="00A67176" w:rsidRPr="004C3A0B" w:rsidRDefault="00A67176" w:rsidP="00561EC6">
            <w:pPr>
              <w:rPr>
                <w:rFonts w:ascii="Arial" w:hAnsi="Arial" w:cs="Arial"/>
              </w:rPr>
            </w:pPr>
          </w:p>
          <w:p w:rsidR="00A67176" w:rsidRPr="004C3A0B" w:rsidRDefault="00A67176" w:rsidP="00561EC6">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67176" w:rsidRPr="004C3A0B" w:rsidTr="00561EC6">
        <w:tc>
          <w:tcPr>
            <w:tcW w:w="596" w:type="dxa"/>
            <w:tcBorders>
              <w:top w:val="single" w:sz="4" w:space="0" w:color="auto"/>
              <w:bottom w:val="single" w:sz="4" w:space="0" w:color="auto"/>
            </w:tcBorders>
            <w:shd w:val="clear" w:color="auto" w:fill="F2F2F2" w:themeFill="background1" w:themeFillShade="F2"/>
          </w:tcPr>
          <w:p w:rsidR="00A67176" w:rsidRPr="002132F9" w:rsidRDefault="00A67176" w:rsidP="00561EC6">
            <w:pPr>
              <w:rPr>
                <w:rFonts w:ascii="Arial" w:hAnsi="Arial" w:cs="Arial"/>
                <w:bCs/>
              </w:rPr>
            </w:pPr>
            <w:r>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rsidR="00A67176" w:rsidRPr="004C3A0B" w:rsidRDefault="00A67176" w:rsidP="00561EC6">
            <w:pPr>
              <w:rPr>
                <w:rFonts w:ascii="Arial" w:hAnsi="Arial" w:cs="Arial"/>
                <w:b/>
              </w:rPr>
            </w:pPr>
            <w:r w:rsidRPr="004C3A0B">
              <w:rPr>
                <w:rFonts w:ascii="Arial" w:hAnsi="Arial" w:cs="Arial"/>
                <w:b/>
              </w:rPr>
              <w:t>Confidentiality / Anonymity</w:t>
            </w:r>
          </w:p>
          <w:p w:rsidR="00A67176" w:rsidRPr="004C3A0B" w:rsidRDefault="00A67176" w:rsidP="00561EC6">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A67176" w:rsidRPr="004C3A0B" w:rsidTr="00561EC6">
        <w:tc>
          <w:tcPr>
            <w:tcW w:w="596" w:type="dxa"/>
            <w:tcBorders>
              <w:top w:val="single" w:sz="4" w:space="0" w:color="auto"/>
              <w:bottom w:val="single" w:sz="4" w:space="0" w:color="auto"/>
            </w:tcBorders>
          </w:tcPr>
          <w:p w:rsidR="00A67176" w:rsidRPr="00E32138" w:rsidRDefault="00A67176" w:rsidP="00561EC6">
            <w:pPr>
              <w:rPr>
                <w:rFonts w:ascii="Arial" w:hAnsi="Arial" w:cs="Arial"/>
                <w:bCs/>
              </w:rPr>
            </w:pPr>
          </w:p>
        </w:tc>
        <w:tc>
          <w:tcPr>
            <w:tcW w:w="9923" w:type="dxa"/>
            <w:tcBorders>
              <w:top w:val="single" w:sz="4" w:space="0" w:color="auto"/>
              <w:bottom w:val="single" w:sz="4" w:space="0" w:color="auto"/>
            </w:tcBorders>
          </w:tcPr>
          <w:p w:rsidR="00A67176" w:rsidRDefault="00A67176" w:rsidP="00561EC6">
            <w:pPr>
              <w:rPr>
                <w:rFonts w:ascii="Arial" w:hAnsi="Arial" w:cs="Arial"/>
              </w:rPr>
            </w:pPr>
          </w:p>
          <w:p w:rsidR="00A67176" w:rsidRDefault="00A67176" w:rsidP="00561EC6">
            <w:pPr>
              <w:rPr>
                <w:rFonts w:ascii="Arial" w:hAnsi="Arial" w:cs="Arial"/>
              </w:rPr>
            </w:pPr>
            <w:r>
              <w:rPr>
                <w:rFonts w:ascii="Arial" w:hAnsi="Arial" w:cs="Arial"/>
              </w:rPr>
              <w:t>The questionnaire will be completely anonymous with participants knowing this from the beginning.</w:t>
            </w:r>
          </w:p>
          <w:p w:rsidR="00A67176" w:rsidRPr="004C3A0B" w:rsidRDefault="00A67176" w:rsidP="00561EC6">
            <w:pPr>
              <w:rPr>
                <w:rFonts w:ascii="Arial" w:hAnsi="Arial" w:cs="Arial"/>
              </w:rPr>
            </w:pPr>
          </w:p>
          <w:p w:rsidR="00A67176" w:rsidRPr="004C3A0B" w:rsidRDefault="00A67176" w:rsidP="00561EC6">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A67176" w:rsidRPr="004C3A0B" w:rsidRDefault="00A67176" w:rsidP="00A67176">
      <w:pPr>
        <w:rPr>
          <w:rFonts w:ascii="Arial" w:hAnsi="Arial" w:cs="Arial"/>
        </w:rPr>
      </w:pPr>
    </w:p>
    <w:p w:rsidR="00A67176" w:rsidRDefault="00A67176" w:rsidP="00A67176">
      <w:pPr>
        <w:rPr>
          <w:rFonts w:ascii="Arial" w:hAnsi="Arial" w:cs="Arial"/>
          <w:b/>
        </w:rPr>
      </w:pPr>
      <w:r w:rsidRPr="00354F34">
        <w:rPr>
          <w:rFonts w:ascii="Arial" w:hAnsi="Arial" w:cs="Arial"/>
          <w:b/>
        </w:rPr>
        <w:t>SECTION J: Data Protection and Storage</w:t>
      </w:r>
    </w:p>
    <w:p w:rsidR="00A67176" w:rsidRPr="00354F34" w:rsidRDefault="00A67176" w:rsidP="00A67176">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A67176" w:rsidTr="00561EC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A67176" w:rsidRDefault="00A67176" w:rsidP="00561EC6">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A67176" w:rsidRDefault="00A67176" w:rsidP="00561EC6">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67176" w:rsidRDefault="00A67176" w:rsidP="00561EC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67176" w:rsidRDefault="00A67176" w:rsidP="00561EC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67176" w:rsidTr="00561EC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A67176" w:rsidRPr="00CF6CA5" w:rsidRDefault="00A67176" w:rsidP="00561EC6">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A67176" w:rsidRDefault="00A67176" w:rsidP="00561EC6">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67176" w:rsidRPr="000B38C3" w:rsidRDefault="00A67176" w:rsidP="00561EC6">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67176" w:rsidRPr="000B38C3" w:rsidRDefault="00A67176" w:rsidP="00561EC6">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r>
              <w:rPr>
                <w:rFonts w:ascii="MS Gothic" w:eastAsia="MS Gothic" w:hAnsi="MS Gothic" w:cs="Arial" w:hint="eastAsia"/>
                <w:sz w:val="22"/>
                <w:szCs w:val="22"/>
                <w:lang w:val="en-US"/>
              </w:rPr>
              <w:t>x</w:t>
            </w:r>
          </w:p>
        </w:tc>
      </w:tr>
      <w:tr w:rsidR="00A67176" w:rsidTr="00561EC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67176" w:rsidRDefault="00A67176" w:rsidP="00561EC6">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A67176" w:rsidRDefault="00A67176" w:rsidP="00561EC6">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A67176" w:rsidTr="00561EC6">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A67176" w:rsidRDefault="00A67176" w:rsidP="00561EC6">
            <w:pPr>
              <w:jc w:val="center"/>
              <w:rPr>
                <w:rFonts w:ascii="Arial" w:hAnsi="Arial" w:cs="Arial"/>
              </w:rPr>
            </w:pPr>
            <w:r>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A67176" w:rsidRDefault="00A67176" w:rsidP="00561EC6">
            <w:pPr>
              <w:rPr>
                <w:rFonts w:ascii="Arial" w:hAnsi="Arial" w:cs="Arial"/>
              </w:rPr>
            </w:pPr>
          </w:p>
          <w:p w:rsidR="00A67176" w:rsidRDefault="00A67176" w:rsidP="00561EC6">
            <w:pPr>
              <w:rPr>
                <w:rFonts w:ascii="Arial" w:hAnsi="Arial" w:cs="Arial"/>
              </w:rPr>
            </w:pPr>
          </w:p>
          <w:p w:rsidR="00A67176" w:rsidRPr="004C3A0B" w:rsidRDefault="00A67176" w:rsidP="00561EC6">
            <w:pPr>
              <w:rPr>
                <w:rFonts w:ascii="Arial" w:hAnsi="Arial" w:cs="Arial"/>
              </w:rPr>
            </w:pPr>
          </w:p>
          <w:p w:rsidR="00A67176" w:rsidRPr="00354F34" w:rsidRDefault="00A67176" w:rsidP="00561EC6">
            <w:pPr>
              <w:autoSpaceDE w:val="0"/>
              <w:autoSpaceDN w:val="0"/>
              <w:adjustRightInd w:val="0"/>
              <w:rPr>
                <w:i/>
              </w:rPr>
            </w:pPr>
            <w:r w:rsidRPr="003257BD">
              <w:rPr>
                <w:rFonts w:ascii="Arial" w:hAnsi="Arial" w:cs="Arial"/>
                <w:i/>
                <w:color w:val="808080"/>
                <w:sz w:val="18"/>
                <w:szCs w:val="18"/>
              </w:rPr>
              <w:t>(this box should expand as you type)</w:t>
            </w:r>
          </w:p>
        </w:tc>
      </w:tr>
      <w:tr w:rsidR="00A67176" w:rsidTr="00561EC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A67176" w:rsidRDefault="00A67176" w:rsidP="00561EC6">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A67176" w:rsidRPr="00947984" w:rsidRDefault="00A67176" w:rsidP="00561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67176" w:rsidRDefault="00A67176" w:rsidP="00561EC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67176" w:rsidRDefault="00A67176" w:rsidP="00561EC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67176" w:rsidTr="00561EC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67176" w:rsidRPr="00CF6CA5" w:rsidRDefault="00A67176" w:rsidP="00561EC6">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A67176" w:rsidRDefault="00A67176" w:rsidP="00561EC6">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A67176" w:rsidRDefault="00A67176" w:rsidP="00561EC6">
            <w:pPr>
              <w:pStyle w:val="NormalWeb"/>
              <w:spacing w:before="0" w:beforeAutospacing="0" w:after="0" w:afterAutospacing="0"/>
            </w:pPr>
            <w:r>
              <w:rPr>
                <w:rFonts w:ascii="Arial" w:hAnsi="Arial" w:cs="Arial"/>
                <w:i/>
                <w:iCs/>
                <w:color w:val="000000"/>
                <w:sz w:val="20"/>
                <w:szCs w:val="23"/>
              </w:rPr>
              <w:t>(a) racial or ethnic origin,</w:t>
            </w:r>
          </w:p>
          <w:p w:rsidR="00A67176" w:rsidRDefault="00A67176" w:rsidP="00561EC6">
            <w:pPr>
              <w:pStyle w:val="NormalWeb"/>
              <w:spacing w:before="0" w:beforeAutospacing="0" w:after="0" w:afterAutospacing="0"/>
            </w:pPr>
            <w:r>
              <w:rPr>
                <w:rFonts w:ascii="Arial" w:hAnsi="Arial" w:cs="Arial"/>
                <w:i/>
                <w:iCs/>
                <w:color w:val="000000"/>
                <w:sz w:val="20"/>
                <w:szCs w:val="23"/>
              </w:rPr>
              <w:t>(b) political opinions,</w:t>
            </w:r>
          </w:p>
          <w:p w:rsidR="00A67176" w:rsidRDefault="00A67176" w:rsidP="00561EC6">
            <w:pPr>
              <w:pStyle w:val="NormalWeb"/>
              <w:spacing w:before="0" w:beforeAutospacing="0" w:after="0" w:afterAutospacing="0"/>
            </w:pPr>
            <w:r>
              <w:rPr>
                <w:rFonts w:ascii="Arial" w:hAnsi="Arial" w:cs="Arial"/>
                <w:i/>
                <w:iCs/>
                <w:color w:val="000000"/>
                <w:sz w:val="20"/>
                <w:szCs w:val="23"/>
              </w:rPr>
              <w:lastRenderedPageBreak/>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rsidR="00A67176" w:rsidRDefault="00A67176" w:rsidP="00561EC6">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rsidR="00A67176" w:rsidRDefault="00A67176" w:rsidP="00561EC6">
            <w:pPr>
              <w:pStyle w:val="NormalWeb"/>
              <w:spacing w:before="0" w:beforeAutospacing="0" w:after="0" w:afterAutospacing="0"/>
            </w:pPr>
            <w:r>
              <w:rPr>
                <w:rFonts w:ascii="Arial" w:hAnsi="Arial" w:cs="Arial"/>
                <w:i/>
                <w:iCs/>
                <w:color w:val="000000"/>
                <w:sz w:val="20"/>
                <w:szCs w:val="23"/>
              </w:rPr>
              <w:t>(e) physical or mental health or condition,</w:t>
            </w:r>
          </w:p>
          <w:p w:rsidR="00A67176" w:rsidRDefault="00A67176" w:rsidP="00561EC6">
            <w:pPr>
              <w:pStyle w:val="NormalWeb"/>
              <w:spacing w:before="0" w:beforeAutospacing="0" w:after="0" w:afterAutospacing="0"/>
            </w:pPr>
            <w:r>
              <w:rPr>
                <w:rFonts w:ascii="Arial" w:hAnsi="Arial" w:cs="Arial"/>
                <w:i/>
                <w:iCs/>
                <w:color w:val="000000"/>
                <w:sz w:val="20"/>
                <w:szCs w:val="23"/>
              </w:rPr>
              <w:t>(f) sexual life,</w:t>
            </w:r>
          </w:p>
          <w:p w:rsidR="00A67176" w:rsidRDefault="00A67176" w:rsidP="00561EC6">
            <w:pPr>
              <w:pStyle w:val="NormalWeb"/>
              <w:spacing w:before="0" w:beforeAutospacing="0" w:after="0" w:afterAutospacing="0"/>
            </w:pPr>
            <w:r>
              <w:rPr>
                <w:rFonts w:ascii="Arial" w:hAnsi="Arial" w:cs="Arial"/>
                <w:i/>
                <w:iCs/>
                <w:color w:val="000000"/>
                <w:sz w:val="20"/>
                <w:szCs w:val="23"/>
              </w:rPr>
              <w:t>(g) genetics,</w:t>
            </w:r>
          </w:p>
          <w:p w:rsidR="00A67176" w:rsidRPr="00354F34" w:rsidRDefault="00A67176" w:rsidP="00561EC6">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A67176" w:rsidRPr="000B38C3" w:rsidRDefault="00A67176" w:rsidP="00561EC6">
            <w:pPr>
              <w:pStyle w:val="NormalWeb"/>
              <w:autoSpaceDE w:val="0"/>
              <w:autoSpaceDN w:val="0"/>
              <w:adjustRightInd w:val="0"/>
              <w:jc w:val="center"/>
            </w:pPr>
            <w:r w:rsidRPr="000B38C3">
              <w:rPr>
                <w:rFonts w:ascii="MS Gothic" w:eastAsia="MS Gothic" w:hAnsi="MS Gothic" w:cs="Arial" w:hint="eastAsia"/>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A67176" w:rsidRPr="000B38C3" w:rsidRDefault="00A67176" w:rsidP="00561EC6">
            <w:pPr>
              <w:pStyle w:val="NormalWeb"/>
              <w:autoSpaceDE w:val="0"/>
              <w:autoSpaceDN w:val="0"/>
              <w:adjustRightInd w:val="0"/>
              <w:jc w:val="center"/>
            </w:pPr>
            <w:r w:rsidRPr="000B38C3">
              <w:rPr>
                <w:rFonts w:ascii="MS Gothic" w:eastAsia="MS Gothic" w:hAnsi="MS Gothic" w:cs="Arial" w:hint="eastAsia"/>
                <w:sz w:val="22"/>
                <w:szCs w:val="22"/>
                <w:lang w:val="en-US"/>
              </w:rPr>
              <w:t>☐</w:t>
            </w:r>
            <w:r>
              <w:rPr>
                <w:rFonts w:ascii="MS Gothic" w:eastAsia="MS Gothic" w:hAnsi="MS Gothic" w:cs="Arial" w:hint="eastAsia"/>
                <w:sz w:val="22"/>
                <w:szCs w:val="22"/>
                <w:lang w:val="en-US"/>
              </w:rPr>
              <w:t>x</w:t>
            </w:r>
          </w:p>
        </w:tc>
      </w:tr>
      <w:tr w:rsidR="00A67176" w:rsidTr="00561EC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67176" w:rsidRDefault="00A67176" w:rsidP="00561EC6">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A67176" w:rsidRDefault="00A67176" w:rsidP="00561EC6">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A67176" w:rsidTr="00561EC6">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A67176" w:rsidRDefault="00A67176" w:rsidP="00561EC6">
            <w:pPr>
              <w:jc w:val="center"/>
              <w:rPr>
                <w:rFonts w:ascii="Arial" w:hAnsi="Arial" w:cs="Arial"/>
              </w:rPr>
            </w:pPr>
            <w:r>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A67176" w:rsidRDefault="00A67176" w:rsidP="00561EC6">
            <w:pPr>
              <w:rPr>
                <w:rFonts w:ascii="Arial" w:hAnsi="Arial" w:cs="Arial"/>
              </w:rPr>
            </w:pPr>
          </w:p>
          <w:p w:rsidR="00A67176" w:rsidRDefault="00A67176" w:rsidP="00561EC6">
            <w:pPr>
              <w:rPr>
                <w:rFonts w:ascii="Arial" w:hAnsi="Arial" w:cs="Arial"/>
              </w:rPr>
            </w:pPr>
          </w:p>
          <w:p w:rsidR="00A67176" w:rsidRPr="004C3A0B" w:rsidRDefault="00A67176" w:rsidP="00561EC6">
            <w:pPr>
              <w:rPr>
                <w:rFonts w:ascii="Arial" w:hAnsi="Arial" w:cs="Arial"/>
              </w:rPr>
            </w:pPr>
          </w:p>
          <w:p w:rsidR="00A67176" w:rsidRDefault="00A67176" w:rsidP="00561EC6">
            <w:pPr>
              <w:autoSpaceDE w:val="0"/>
              <w:autoSpaceDN w:val="0"/>
              <w:adjustRightInd w:val="0"/>
            </w:pPr>
            <w:r w:rsidRPr="003257BD">
              <w:rPr>
                <w:rFonts w:ascii="Arial" w:hAnsi="Arial" w:cs="Arial"/>
                <w:i/>
                <w:color w:val="808080"/>
                <w:sz w:val="18"/>
                <w:szCs w:val="18"/>
              </w:rPr>
              <w:t>(this box should expand as you type)</w:t>
            </w:r>
          </w:p>
        </w:tc>
      </w:tr>
    </w:tbl>
    <w:p w:rsidR="00A67176" w:rsidRDefault="00A67176" w:rsidP="00A67176"/>
    <w:tbl>
      <w:tblPr>
        <w:tblStyle w:val="UnresolvedMention"/>
        <w:tblW w:w="10485" w:type="dxa"/>
        <w:tblLook w:val="04A0" w:firstRow="1" w:lastRow="0" w:firstColumn="1" w:lastColumn="0" w:noHBand="0" w:noVBand="1"/>
      </w:tblPr>
      <w:tblGrid>
        <w:gridCol w:w="562"/>
        <w:gridCol w:w="7905"/>
        <w:gridCol w:w="992"/>
        <w:gridCol w:w="1026"/>
      </w:tblGrid>
      <w:tr w:rsidR="00A67176" w:rsidRPr="004C3A0B" w:rsidTr="00561EC6">
        <w:trPr>
          <w:trHeight w:val="439"/>
        </w:trPr>
        <w:tc>
          <w:tcPr>
            <w:tcW w:w="562" w:type="dxa"/>
            <w:shd w:val="clear" w:color="auto" w:fill="F2F2F2" w:themeFill="background1" w:themeFillShade="F2"/>
            <w:vAlign w:val="center"/>
          </w:tcPr>
          <w:p w:rsidR="00A67176" w:rsidRPr="002132F9" w:rsidRDefault="00A67176" w:rsidP="00561EC6">
            <w:pPr>
              <w:autoSpaceDE w:val="0"/>
              <w:autoSpaceDN w:val="0"/>
              <w:adjustRightInd w:val="0"/>
              <w:jc w:val="center"/>
              <w:rPr>
                <w:rFonts w:ascii="Arial" w:hAnsi="Arial" w:cs="Arial"/>
              </w:rPr>
            </w:pPr>
          </w:p>
        </w:tc>
        <w:tc>
          <w:tcPr>
            <w:tcW w:w="7905" w:type="dxa"/>
            <w:shd w:val="clear" w:color="auto" w:fill="F2F2F2" w:themeFill="background1" w:themeFillShade="F2"/>
          </w:tcPr>
          <w:p w:rsidR="00A67176" w:rsidRPr="009563B2" w:rsidRDefault="00A67176" w:rsidP="00561EC6">
            <w:pPr>
              <w:autoSpaceDE w:val="0"/>
              <w:autoSpaceDN w:val="0"/>
              <w:adjustRightInd w:val="0"/>
              <w:rPr>
                <w:rFonts w:ascii="Arial" w:hAnsi="Arial" w:cs="Arial"/>
                <w:b/>
                <w:bCs/>
              </w:rPr>
            </w:pPr>
            <w:r w:rsidRPr="009563B2">
              <w:rPr>
                <w:b/>
              </w:rPr>
              <w:br w:type="page"/>
            </w:r>
            <w:r>
              <w:rPr>
                <w:rFonts w:ascii="Arial" w:hAnsi="Arial" w:cs="Arial"/>
                <w:b/>
              </w:rPr>
              <w:t>W</w:t>
            </w:r>
            <w:r w:rsidRPr="009563B2">
              <w:rPr>
                <w:rFonts w:ascii="Arial" w:hAnsi="Arial" w:cs="Arial"/>
                <w:b/>
              </w:rPr>
              <w:t>ill data f</w:t>
            </w:r>
            <w:r>
              <w:rPr>
                <w:rFonts w:ascii="Arial" w:hAnsi="Arial" w:cs="Arial"/>
                <w:b/>
              </w:rPr>
              <w:t xml:space="preserve">rom the research activity (collected data, </w:t>
            </w:r>
            <w:r w:rsidRPr="009563B2">
              <w:rPr>
                <w:rFonts w:ascii="Arial" w:hAnsi="Arial" w:cs="Arial"/>
                <w:b/>
              </w:rPr>
              <w:t>drafts of the thesis</w:t>
            </w:r>
            <w:r>
              <w:rPr>
                <w:rFonts w:ascii="Arial" w:hAnsi="Arial" w:cs="Arial"/>
                <w:b/>
              </w:rPr>
              <w:t>,</w:t>
            </w:r>
            <w:r w:rsidRPr="009563B2">
              <w:rPr>
                <w:rFonts w:ascii="Arial" w:hAnsi="Arial" w:cs="Arial"/>
                <w:b/>
              </w:rPr>
              <w:t xml:space="preserve"> or materials for publication) be stored</w:t>
            </w:r>
            <w:r>
              <w:rPr>
                <w:rFonts w:ascii="Arial" w:hAnsi="Arial" w:cs="Arial"/>
                <w:b/>
              </w:rPr>
              <w:t xml:space="preserve"> in any of the following ways?</w:t>
            </w:r>
          </w:p>
        </w:tc>
        <w:tc>
          <w:tcPr>
            <w:tcW w:w="992" w:type="dxa"/>
            <w:shd w:val="clear" w:color="auto" w:fill="F2F2F2" w:themeFill="background1" w:themeFillShade="F2"/>
          </w:tcPr>
          <w:p w:rsidR="00A67176" w:rsidRPr="004C3A0B" w:rsidRDefault="00A67176" w:rsidP="00561EC6">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tcPr>
          <w:p w:rsidR="00A67176" w:rsidRPr="004C3A0B" w:rsidRDefault="00A67176" w:rsidP="00561EC6">
            <w:pPr>
              <w:autoSpaceDE w:val="0"/>
              <w:autoSpaceDN w:val="0"/>
              <w:adjustRightInd w:val="0"/>
              <w:jc w:val="center"/>
              <w:rPr>
                <w:rFonts w:ascii="Arial" w:hAnsi="Arial" w:cs="Arial"/>
                <w:b/>
                <w:bCs/>
              </w:rPr>
            </w:pPr>
            <w:r w:rsidRPr="004C3A0B">
              <w:rPr>
                <w:rFonts w:ascii="Arial" w:hAnsi="Arial" w:cs="Arial"/>
                <w:b/>
                <w:bCs/>
              </w:rPr>
              <w:t>NO</w:t>
            </w:r>
          </w:p>
        </w:tc>
      </w:tr>
      <w:tr w:rsidR="00A67176" w:rsidRPr="004C3A0B" w:rsidTr="00561EC6">
        <w:trPr>
          <w:trHeight w:val="439"/>
        </w:trPr>
        <w:tc>
          <w:tcPr>
            <w:tcW w:w="562" w:type="dxa"/>
            <w:shd w:val="clear" w:color="auto" w:fill="F2F2F2" w:themeFill="background1" w:themeFillShade="F2"/>
            <w:vAlign w:val="center"/>
          </w:tcPr>
          <w:p w:rsidR="00A67176" w:rsidRPr="00903B3C" w:rsidRDefault="00A67176" w:rsidP="00561EC6">
            <w:pPr>
              <w:autoSpaceDE w:val="0"/>
              <w:autoSpaceDN w:val="0"/>
              <w:adjustRightInd w:val="0"/>
              <w:jc w:val="center"/>
              <w:rPr>
                <w:rFonts w:ascii="Arial" w:hAnsi="Arial" w:cs="Arial"/>
              </w:rPr>
            </w:pPr>
            <w:r>
              <w:rPr>
                <w:rFonts w:ascii="Arial" w:hAnsi="Arial" w:cs="Arial"/>
              </w:rPr>
              <w:t>5</w:t>
            </w:r>
          </w:p>
        </w:tc>
        <w:tc>
          <w:tcPr>
            <w:tcW w:w="7905"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Content>
              <w:p w:rsidR="00A67176" w:rsidRPr="00C71BCC" w:rsidRDefault="00A67176" w:rsidP="00561EC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Content>
              <w:p w:rsidR="00A67176" w:rsidRPr="00C71BCC"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903B3C" w:rsidRDefault="00A67176" w:rsidP="00561EC6">
            <w:pPr>
              <w:autoSpaceDE w:val="0"/>
              <w:autoSpaceDN w:val="0"/>
              <w:adjustRightInd w:val="0"/>
              <w:jc w:val="center"/>
              <w:rPr>
                <w:rFonts w:ascii="Arial" w:hAnsi="Arial" w:cs="Arial"/>
              </w:rPr>
            </w:pPr>
            <w:r>
              <w:rPr>
                <w:rFonts w:ascii="Arial" w:hAnsi="Arial" w:cs="Arial"/>
              </w:rPr>
              <w:t>6</w:t>
            </w:r>
          </w:p>
        </w:tc>
        <w:tc>
          <w:tcPr>
            <w:tcW w:w="7905"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rsidR="00A67176" w:rsidRPr="00C71BCC"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rsidR="00A67176" w:rsidRPr="00C71BCC"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39"/>
        </w:trPr>
        <w:tc>
          <w:tcPr>
            <w:tcW w:w="562" w:type="dxa"/>
            <w:shd w:val="clear" w:color="auto" w:fill="F2F2F2" w:themeFill="background1" w:themeFillShade="F2"/>
            <w:vAlign w:val="center"/>
          </w:tcPr>
          <w:p w:rsidR="00A67176" w:rsidRPr="00903B3C" w:rsidRDefault="00A67176" w:rsidP="00561EC6">
            <w:pPr>
              <w:autoSpaceDE w:val="0"/>
              <w:autoSpaceDN w:val="0"/>
              <w:adjustRightInd w:val="0"/>
              <w:jc w:val="center"/>
              <w:rPr>
                <w:rFonts w:ascii="Arial" w:hAnsi="Arial" w:cs="Arial"/>
              </w:rPr>
            </w:pPr>
            <w:r>
              <w:rPr>
                <w:rFonts w:ascii="Arial" w:hAnsi="Arial" w:cs="Arial"/>
              </w:rPr>
              <w:t>7</w:t>
            </w:r>
          </w:p>
        </w:tc>
        <w:tc>
          <w:tcPr>
            <w:tcW w:w="7905"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rsidR="00A67176" w:rsidRPr="00C71BCC" w:rsidRDefault="00A67176" w:rsidP="00561EC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rsidR="00A67176" w:rsidRPr="00C71BCC"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903B3C" w:rsidRDefault="00A67176" w:rsidP="00561EC6">
            <w:pPr>
              <w:autoSpaceDE w:val="0"/>
              <w:autoSpaceDN w:val="0"/>
              <w:adjustRightInd w:val="0"/>
              <w:jc w:val="center"/>
              <w:rPr>
                <w:rFonts w:ascii="Arial" w:hAnsi="Arial" w:cs="Arial"/>
              </w:rPr>
            </w:pPr>
            <w:r>
              <w:rPr>
                <w:rFonts w:ascii="Arial" w:hAnsi="Arial" w:cs="Arial"/>
              </w:rPr>
              <w:t>8</w:t>
            </w:r>
          </w:p>
        </w:tc>
        <w:tc>
          <w:tcPr>
            <w:tcW w:w="7905"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1"/>
                <w14:checkedState w14:val="2612" w14:font="MS Gothic"/>
                <w14:uncheckedState w14:val="2610" w14:font="MS Gothic"/>
              </w14:checkbox>
            </w:sdtPr>
            <w:sdtContent>
              <w:p w:rsidR="00A67176" w:rsidRPr="00C71BCC"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Content>
              <w:p w:rsidR="00A67176" w:rsidRPr="00C71BCC" w:rsidRDefault="00A67176" w:rsidP="00561EC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903B3C" w:rsidRDefault="00A67176" w:rsidP="00561EC6">
            <w:pPr>
              <w:autoSpaceDE w:val="0"/>
              <w:autoSpaceDN w:val="0"/>
              <w:adjustRightInd w:val="0"/>
              <w:jc w:val="center"/>
              <w:rPr>
                <w:rFonts w:ascii="Arial" w:hAnsi="Arial" w:cs="Arial"/>
              </w:rPr>
            </w:pPr>
            <w:r>
              <w:rPr>
                <w:rFonts w:ascii="Arial" w:hAnsi="Arial" w:cs="Arial"/>
              </w:rPr>
              <w:t>9</w:t>
            </w:r>
          </w:p>
        </w:tc>
        <w:tc>
          <w:tcPr>
            <w:tcW w:w="7905"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1"/>
                <w14:checkedState w14:val="2612" w14:font="MS Gothic"/>
                <w14:uncheckedState w14:val="2610" w14:font="MS Gothic"/>
              </w14:checkbox>
            </w:sdtPr>
            <w:sdtContent>
              <w:p w:rsidR="00A67176" w:rsidRPr="00C71BCC"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Content>
              <w:p w:rsidR="00A67176" w:rsidRPr="00C71BCC" w:rsidRDefault="00A67176" w:rsidP="00561EC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903B3C" w:rsidRDefault="00A67176" w:rsidP="00561EC6">
            <w:pPr>
              <w:autoSpaceDE w:val="0"/>
              <w:autoSpaceDN w:val="0"/>
              <w:adjustRightInd w:val="0"/>
              <w:jc w:val="center"/>
              <w:rPr>
                <w:rFonts w:ascii="Arial" w:hAnsi="Arial" w:cs="Arial"/>
              </w:rPr>
            </w:pPr>
            <w:r w:rsidRPr="00E65973">
              <w:rPr>
                <w:rFonts w:ascii="Arial" w:hAnsi="Arial" w:cs="Arial"/>
              </w:rPr>
              <w:t>1</w:t>
            </w:r>
            <w:r>
              <w:rPr>
                <w:rFonts w:ascii="Arial" w:hAnsi="Arial" w:cs="Arial"/>
              </w:rPr>
              <w:t>0</w:t>
            </w:r>
          </w:p>
        </w:tc>
        <w:tc>
          <w:tcPr>
            <w:tcW w:w="7905"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1"/>
                <w14:checkedState w14:val="2612" w14:font="MS Gothic"/>
                <w14:uncheckedState w14:val="2610" w14:font="MS Gothic"/>
              </w14:checkbox>
            </w:sdtPr>
            <w:sdtContent>
              <w:p w:rsidR="00A67176" w:rsidRPr="00C71BCC"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Content>
              <w:p w:rsidR="00A67176" w:rsidRPr="00C71BCC" w:rsidRDefault="00A67176" w:rsidP="00561EC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903B3C" w:rsidRDefault="00A67176" w:rsidP="00561EC6">
            <w:pPr>
              <w:autoSpaceDE w:val="0"/>
              <w:autoSpaceDN w:val="0"/>
              <w:adjustRightInd w:val="0"/>
              <w:jc w:val="center"/>
              <w:rPr>
                <w:rFonts w:ascii="Arial" w:hAnsi="Arial" w:cs="Arial"/>
              </w:rPr>
            </w:pPr>
            <w:r w:rsidRPr="00E65973">
              <w:rPr>
                <w:rFonts w:ascii="Arial" w:hAnsi="Arial" w:cs="Arial"/>
              </w:rPr>
              <w:t>1</w:t>
            </w:r>
            <w:r>
              <w:rPr>
                <w:rFonts w:ascii="Arial" w:hAnsi="Arial" w:cs="Arial"/>
              </w:rPr>
              <w:t>1</w:t>
            </w:r>
          </w:p>
        </w:tc>
        <w:tc>
          <w:tcPr>
            <w:tcW w:w="7905" w:type="dxa"/>
            <w:shd w:val="clear" w:color="auto" w:fill="F2F2F2" w:themeFill="background1" w:themeFillShade="F2"/>
          </w:tcPr>
          <w:p w:rsidR="00A67176" w:rsidRPr="004C3A0B" w:rsidRDefault="00A67176" w:rsidP="00561EC6">
            <w:pPr>
              <w:autoSpaceDE w:val="0"/>
              <w:autoSpaceDN w:val="0"/>
              <w:adjustRightInd w:val="0"/>
              <w:rPr>
                <w:rFonts w:ascii="Arial" w:hAnsi="Arial" w:cs="Arial"/>
              </w:rPr>
            </w:pPr>
            <w:r w:rsidRPr="004C3A0B">
              <w:rPr>
                <w:rFonts w:ascii="Arial" w:hAnsi="Arial" w:cs="Arial"/>
              </w:rPr>
              <w:t>Other – specify:</w:t>
            </w:r>
          </w:p>
          <w:p w:rsidR="00A67176" w:rsidRPr="004C3A0B" w:rsidRDefault="00A67176" w:rsidP="00561EC6">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rsidR="00A67176" w:rsidRPr="00C71BCC" w:rsidRDefault="00A67176" w:rsidP="00561EC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rsidR="00A67176" w:rsidRPr="00C71BCC"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903B3C" w:rsidRDefault="00A67176" w:rsidP="00561EC6">
            <w:pPr>
              <w:autoSpaceDE w:val="0"/>
              <w:autoSpaceDN w:val="0"/>
              <w:adjustRightInd w:val="0"/>
              <w:jc w:val="center"/>
              <w:rPr>
                <w:rFonts w:ascii="Arial" w:hAnsi="Arial" w:cs="Arial"/>
                <w:bCs/>
              </w:rPr>
            </w:pPr>
            <w:r>
              <w:rPr>
                <w:rFonts w:ascii="Arial" w:hAnsi="Arial" w:cs="Arial"/>
              </w:rPr>
              <w:t>12</w:t>
            </w:r>
          </w:p>
        </w:tc>
        <w:tc>
          <w:tcPr>
            <w:tcW w:w="9923" w:type="dxa"/>
            <w:gridSpan w:val="3"/>
            <w:shd w:val="clear" w:color="auto" w:fill="F2F2F2" w:themeFill="background1" w:themeFillShade="F2"/>
          </w:tcPr>
          <w:p w:rsidR="00A67176" w:rsidRDefault="00A67176" w:rsidP="00561EC6">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Pr>
                <w:rFonts w:ascii="Arial" w:hAnsi="Arial" w:cs="Arial"/>
                <w:bCs/>
              </w:rPr>
              <w:t xml:space="preserve">backup procedures,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A67176" w:rsidRPr="004C3A0B" w:rsidTr="00561EC6">
        <w:trPr>
          <w:trHeight w:val="403"/>
        </w:trPr>
        <w:tc>
          <w:tcPr>
            <w:tcW w:w="562" w:type="dxa"/>
            <w:vAlign w:val="center"/>
          </w:tcPr>
          <w:p w:rsidR="00A67176" w:rsidRPr="00E65973" w:rsidRDefault="00A67176" w:rsidP="00561EC6">
            <w:pPr>
              <w:jc w:val="center"/>
              <w:rPr>
                <w:rFonts w:ascii="Arial" w:hAnsi="Arial" w:cs="Arial"/>
              </w:rPr>
            </w:pPr>
          </w:p>
        </w:tc>
        <w:tc>
          <w:tcPr>
            <w:tcW w:w="9923" w:type="dxa"/>
            <w:gridSpan w:val="3"/>
          </w:tcPr>
          <w:p w:rsidR="00A67176" w:rsidRDefault="00A67176" w:rsidP="00561EC6">
            <w:pPr>
              <w:rPr>
                <w:rFonts w:ascii="Arial" w:hAnsi="Arial" w:cs="Arial"/>
              </w:rPr>
            </w:pPr>
            <w:r>
              <w:rPr>
                <w:rFonts w:ascii="Arial" w:hAnsi="Arial" w:cs="Arial"/>
              </w:rPr>
              <w:t>All data will be password protected.</w:t>
            </w:r>
          </w:p>
          <w:p w:rsidR="00A67176" w:rsidRPr="004C3A0B" w:rsidRDefault="00A67176" w:rsidP="00561EC6">
            <w:pPr>
              <w:rPr>
                <w:rFonts w:ascii="Arial" w:hAnsi="Arial" w:cs="Arial"/>
              </w:rPr>
            </w:pPr>
          </w:p>
          <w:p w:rsidR="00A67176" w:rsidRDefault="00A67176" w:rsidP="00561EC6">
            <w:pPr>
              <w:autoSpaceDE w:val="0"/>
              <w:autoSpaceDN w:val="0"/>
              <w:adjustRightInd w:val="0"/>
              <w:rPr>
                <w:rFonts w:ascii="Arial" w:hAnsi="Arial" w:cs="Arial"/>
                <w:b/>
                <w:bCs/>
              </w:rPr>
            </w:pPr>
            <w:r w:rsidRPr="003257BD">
              <w:rPr>
                <w:rFonts w:ascii="Arial" w:hAnsi="Arial" w:cs="Arial"/>
                <w:i/>
                <w:color w:val="808080"/>
                <w:sz w:val="18"/>
                <w:szCs w:val="18"/>
              </w:rPr>
              <w:t>(this box should expand as you type)</w:t>
            </w:r>
          </w:p>
        </w:tc>
      </w:tr>
    </w:tbl>
    <w:p w:rsidR="00A67176" w:rsidRDefault="00A67176" w:rsidP="00A67176"/>
    <w:tbl>
      <w:tblPr>
        <w:tblStyle w:val="UnresolvedMention"/>
        <w:tblW w:w="10485" w:type="dxa"/>
        <w:tblLook w:val="04A0" w:firstRow="1" w:lastRow="0" w:firstColumn="1" w:lastColumn="0" w:noHBand="0" w:noVBand="1"/>
      </w:tblPr>
      <w:tblGrid>
        <w:gridCol w:w="562"/>
        <w:gridCol w:w="7905"/>
        <w:gridCol w:w="992"/>
        <w:gridCol w:w="1026"/>
      </w:tblGrid>
      <w:tr w:rsidR="00A67176" w:rsidRPr="004C3A0B" w:rsidTr="00561EC6">
        <w:trPr>
          <w:trHeight w:val="439"/>
        </w:trPr>
        <w:tc>
          <w:tcPr>
            <w:tcW w:w="562" w:type="dxa"/>
            <w:shd w:val="clear" w:color="auto" w:fill="F2F2F2" w:themeFill="background1" w:themeFillShade="F2"/>
          </w:tcPr>
          <w:p w:rsidR="00A67176" w:rsidRPr="002132F9" w:rsidRDefault="00A67176" w:rsidP="00561EC6">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b/>
                <w:bCs/>
              </w:rPr>
            </w:pPr>
            <w:r>
              <w:rPr>
                <w:rFonts w:ascii="Arial" w:hAnsi="Arial" w:cs="Arial"/>
                <w:b/>
                <w:bCs/>
              </w:rPr>
              <w:t>Data Protection</w:t>
            </w:r>
          </w:p>
        </w:tc>
      </w:tr>
      <w:tr w:rsidR="00A67176" w:rsidRPr="004C3A0B" w:rsidTr="00561EC6">
        <w:trPr>
          <w:trHeight w:val="439"/>
        </w:trPr>
        <w:tc>
          <w:tcPr>
            <w:tcW w:w="562" w:type="dxa"/>
            <w:shd w:val="clear" w:color="auto" w:fill="F2F2F2" w:themeFill="background1" w:themeFillShade="F2"/>
            <w:vAlign w:val="center"/>
          </w:tcPr>
          <w:p w:rsidR="00A67176" w:rsidRPr="00842FC0" w:rsidRDefault="00A67176" w:rsidP="00561EC6">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 xml:space="preserve">involve any of the following </w:t>
            </w:r>
            <w:proofErr w:type="gramStart"/>
            <w:r w:rsidRPr="004C3A0B">
              <w:rPr>
                <w:rFonts w:ascii="Arial" w:hAnsi="Arial" w:cs="Arial"/>
                <w:bCs/>
              </w:rPr>
              <w:t>activities:</w:t>
            </w:r>
            <w:proofErr w:type="gramEnd"/>
          </w:p>
        </w:tc>
        <w:tc>
          <w:tcPr>
            <w:tcW w:w="992"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vAlign w:val="center"/>
          </w:tcPr>
          <w:p w:rsidR="00A67176" w:rsidRPr="004C3A0B" w:rsidRDefault="00A67176" w:rsidP="00561EC6">
            <w:pPr>
              <w:autoSpaceDE w:val="0"/>
              <w:autoSpaceDN w:val="0"/>
              <w:adjustRightInd w:val="0"/>
              <w:jc w:val="center"/>
              <w:rPr>
                <w:rFonts w:ascii="Arial" w:hAnsi="Arial" w:cs="Arial"/>
                <w:b/>
                <w:bCs/>
              </w:rPr>
            </w:pPr>
            <w:r w:rsidRPr="004C3A0B">
              <w:rPr>
                <w:rFonts w:ascii="Arial" w:hAnsi="Arial" w:cs="Arial"/>
                <w:b/>
                <w:bCs/>
              </w:rPr>
              <w:t>NO</w:t>
            </w:r>
          </w:p>
        </w:tc>
      </w:tr>
      <w:tr w:rsidR="00A67176" w:rsidRPr="004C3A0B" w:rsidTr="00561EC6">
        <w:trPr>
          <w:trHeight w:val="439"/>
        </w:trPr>
        <w:tc>
          <w:tcPr>
            <w:tcW w:w="562" w:type="dxa"/>
            <w:shd w:val="clear" w:color="auto" w:fill="F2F2F2" w:themeFill="background1" w:themeFillShade="F2"/>
            <w:vAlign w:val="center"/>
          </w:tcPr>
          <w:p w:rsidR="00A67176" w:rsidRPr="00842FC0" w:rsidRDefault="00A67176" w:rsidP="00561EC6">
            <w:pPr>
              <w:autoSpaceDE w:val="0"/>
              <w:autoSpaceDN w:val="0"/>
              <w:adjustRightInd w:val="0"/>
              <w:jc w:val="center"/>
              <w:rPr>
                <w:rFonts w:ascii="Arial" w:hAnsi="Arial" w:cs="Arial"/>
              </w:rPr>
            </w:pPr>
            <w:r w:rsidRPr="00E65973">
              <w:rPr>
                <w:rFonts w:ascii="Arial" w:hAnsi="Arial" w:cs="Arial"/>
              </w:rPr>
              <w:t>1</w:t>
            </w:r>
            <w:r>
              <w:rPr>
                <w:rFonts w:ascii="Arial" w:hAnsi="Arial" w:cs="Arial"/>
              </w:rPr>
              <w:t>3</w:t>
            </w:r>
          </w:p>
        </w:tc>
        <w:tc>
          <w:tcPr>
            <w:tcW w:w="7905"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Content>
              <w:p w:rsidR="00A67176" w:rsidRPr="00C71BCC" w:rsidRDefault="00A67176" w:rsidP="00561EC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Content>
              <w:p w:rsidR="00A67176" w:rsidRPr="00C71BCC" w:rsidRDefault="00A67176" w:rsidP="00561EC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842FC0" w:rsidRDefault="00A67176" w:rsidP="00561EC6">
            <w:pPr>
              <w:autoSpaceDE w:val="0"/>
              <w:autoSpaceDN w:val="0"/>
              <w:adjustRightInd w:val="0"/>
              <w:jc w:val="center"/>
              <w:rPr>
                <w:rFonts w:ascii="Arial" w:hAnsi="Arial" w:cs="Arial"/>
              </w:rPr>
            </w:pPr>
            <w:r w:rsidRPr="00E65973">
              <w:rPr>
                <w:rFonts w:ascii="Arial" w:hAnsi="Arial" w:cs="Arial"/>
              </w:rPr>
              <w:t>1</w:t>
            </w:r>
            <w:r>
              <w:rPr>
                <w:rFonts w:ascii="Arial" w:hAnsi="Arial" w:cs="Arial"/>
              </w:rPr>
              <w:t>4</w:t>
            </w:r>
          </w:p>
        </w:tc>
        <w:tc>
          <w:tcPr>
            <w:tcW w:w="7905"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Sharing of data with others at the University</w:t>
            </w:r>
            <w:r>
              <w:rPr>
                <w:rFonts w:ascii="Arial" w:hAnsi="Arial" w:cs="Arial"/>
              </w:rPr>
              <w:t xml:space="preserve"> outside of the immediate research team</w:t>
            </w:r>
            <w:r w:rsidRPr="004C3A0B">
              <w:rPr>
                <w:rFonts w:ascii="Arial" w:hAnsi="Arial" w:cs="Arial"/>
              </w:rPr>
              <w:t>?</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rsidR="00A67176" w:rsidRPr="00C71BCC" w:rsidRDefault="00A67176" w:rsidP="00561EC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rsidR="00A67176" w:rsidRPr="00C71BCC"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39"/>
        </w:trPr>
        <w:tc>
          <w:tcPr>
            <w:tcW w:w="562" w:type="dxa"/>
            <w:shd w:val="clear" w:color="auto" w:fill="F2F2F2" w:themeFill="background1" w:themeFillShade="F2"/>
            <w:vAlign w:val="center"/>
          </w:tcPr>
          <w:p w:rsidR="00A67176" w:rsidRPr="00842FC0" w:rsidRDefault="00A67176" w:rsidP="00561EC6">
            <w:pPr>
              <w:autoSpaceDE w:val="0"/>
              <w:autoSpaceDN w:val="0"/>
              <w:adjustRightInd w:val="0"/>
              <w:jc w:val="center"/>
              <w:rPr>
                <w:rFonts w:ascii="Arial" w:hAnsi="Arial" w:cs="Arial"/>
              </w:rPr>
            </w:pPr>
            <w:r w:rsidRPr="00E65973">
              <w:rPr>
                <w:rFonts w:ascii="Arial" w:hAnsi="Arial" w:cs="Arial"/>
              </w:rPr>
              <w:t>1</w:t>
            </w:r>
            <w:r>
              <w:rPr>
                <w:rFonts w:ascii="Arial" w:hAnsi="Arial" w:cs="Arial"/>
              </w:rPr>
              <w:t>5</w:t>
            </w:r>
          </w:p>
        </w:tc>
        <w:tc>
          <w:tcPr>
            <w:tcW w:w="7905"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rsidR="00A67176" w:rsidRPr="00C71BCC" w:rsidRDefault="00A67176" w:rsidP="00561EC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rsidR="00A67176" w:rsidRPr="00C71BCC"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842FC0" w:rsidRDefault="00A67176" w:rsidP="00561EC6">
            <w:pPr>
              <w:autoSpaceDE w:val="0"/>
              <w:autoSpaceDN w:val="0"/>
              <w:adjustRightInd w:val="0"/>
              <w:jc w:val="center"/>
              <w:rPr>
                <w:rFonts w:ascii="Arial" w:hAnsi="Arial" w:cs="Arial"/>
              </w:rPr>
            </w:pPr>
            <w:r w:rsidRPr="00E65973">
              <w:rPr>
                <w:rFonts w:ascii="Arial" w:hAnsi="Arial" w:cs="Arial"/>
              </w:rPr>
              <w:lastRenderedPageBreak/>
              <w:t>1</w:t>
            </w:r>
            <w:r>
              <w:rPr>
                <w:rFonts w:ascii="Arial" w:hAnsi="Arial" w:cs="Arial"/>
              </w:rPr>
              <w:t>6</w:t>
            </w:r>
          </w:p>
        </w:tc>
        <w:tc>
          <w:tcPr>
            <w:tcW w:w="7905"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 xml:space="preserve">Export of data outside the </w:t>
            </w:r>
            <w:r>
              <w:rPr>
                <w:rFonts w:ascii="Arial" w:hAnsi="Arial" w:cs="Arial"/>
              </w:rPr>
              <w:t>UK</w:t>
            </w:r>
            <w:r w:rsidRPr="004C3A0B">
              <w:rPr>
                <w:rFonts w:ascii="Arial" w:hAnsi="Arial" w:cs="Arial"/>
              </w:rPr>
              <w:t xml:space="preserve">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rsidR="00A67176" w:rsidRPr="00C71BCC" w:rsidRDefault="00A67176" w:rsidP="00561EC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rsidR="00A67176" w:rsidRPr="00C71BCC"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842FC0" w:rsidRDefault="00A67176" w:rsidP="00561EC6">
            <w:pPr>
              <w:autoSpaceDE w:val="0"/>
              <w:autoSpaceDN w:val="0"/>
              <w:adjustRightInd w:val="0"/>
              <w:jc w:val="center"/>
              <w:rPr>
                <w:rFonts w:ascii="Arial" w:hAnsi="Arial" w:cs="Arial"/>
              </w:rPr>
            </w:pPr>
            <w:r>
              <w:rPr>
                <w:rFonts w:ascii="Arial" w:hAnsi="Arial" w:cs="Arial"/>
              </w:rPr>
              <w:t>17</w:t>
            </w:r>
          </w:p>
        </w:tc>
        <w:tc>
          <w:tcPr>
            <w:tcW w:w="7905"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rsidR="00A67176" w:rsidRPr="00C71BCC" w:rsidRDefault="00A67176" w:rsidP="00561EC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rsidR="00A67176" w:rsidRPr="00C71BCC"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842FC0" w:rsidRDefault="00A67176" w:rsidP="00561EC6">
            <w:pPr>
              <w:autoSpaceDE w:val="0"/>
              <w:autoSpaceDN w:val="0"/>
              <w:adjustRightInd w:val="0"/>
              <w:jc w:val="center"/>
              <w:rPr>
                <w:rFonts w:ascii="Arial" w:hAnsi="Arial" w:cs="Arial"/>
              </w:rPr>
            </w:pPr>
            <w:r>
              <w:rPr>
                <w:rFonts w:ascii="Arial" w:hAnsi="Arial" w:cs="Arial"/>
              </w:rPr>
              <w:t>18</w:t>
            </w:r>
          </w:p>
        </w:tc>
        <w:tc>
          <w:tcPr>
            <w:tcW w:w="7905"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rsidR="00A67176" w:rsidRPr="00C71BCC" w:rsidRDefault="00A67176" w:rsidP="00561EC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rsidR="00A67176" w:rsidRPr="00C71BCC"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842FC0" w:rsidRDefault="00A67176" w:rsidP="00561EC6">
            <w:pPr>
              <w:autoSpaceDE w:val="0"/>
              <w:autoSpaceDN w:val="0"/>
              <w:adjustRightInd w:val="0"/>
              <w:jc w:val="center"/>
              <w:rPr>
                <w:rFonts w:ascii="Arial" w:hAnsi="Arial" w:cs="Arial"/>
              </w:rPr>
            </w:pPr>
            <w:r>
              <w:rPr>
                <w:rFonts w:ascii="Arial" w:hAnsi="Arial" w:cs="Arial"/>
              </w:rPr>
              <w:t>19</w:t>
            </w:r>
          </w:p>
        </w:tc>
        <w:tc>
          <w:tcPr>
            <w:tcW w:w="7905"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rsidR="00A67176" w:rsidRPr="00C71BCC" w:rsidRDefault="00A67176" w:rsidP="00561EC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rsidR="00A67176" w:rsidRPr="00C71BCC"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842FC0" w:rsidRDefault="00A67176" w:rsidP="00561EC6">
            <w:pPr>
              <w:autoSpaceDE w:val="0"/>
              <w:autoSpaceDN w:val="0"/>
              <w:adjustRightInd w:val="0"/>
              <w:jc w:val="center"/>
              <w:rPr>
                <w:rFonts w:ascii="Arial" w:hAnsi="Arial" w:cs="Arial"/>
              </w:rPr>
            </w:pPr>
            <w:r w:rsidRPr="00E65973">
              <w:rPr>
                <w:rFonts w:ascii="Arial" w:hAnsi="Arial" w:cs="Arial"/>
              </w:rPr>
              <w:t>2</w:t>
            </w:r>
            <w:r>
              <w:rPr>
                <w:rFonts w:ascii="Arial" w:hAnsi="Arial" w:cs="Arial"/>
              </w:rPr>
              <w:t>0</w:t>
            </w:r>
          </w:p>
        </w:tc>
        <w:tc>
          <w:tcPr>
            <w:tcW w:w="7905" w:type="dxa"/>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rsidR="00A67176" w:rsidRPr="00C71BCC" w:rsidRDefault="00A67176" w:rsidP="00561EC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rsidR="00A67176" w:rsidRPr="00C71BCC" w:rsidRDefault="00A67176" w:rsidP="00561EC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67176" w:rsidRPr="004C3A0B" w:rsidTr="00561EC6">
        <w:trPr>
          <w:trHeight w:val="403"/>
        </w:trPr>
        <w:tc>
          <w:tcPr>
            <w:tcW w:w="562" w:type="dxa"/>
            <w:shd w:val="clear" w:color="auto" w:fill="F2F2F2" w:themeFill="background1" w:themeFillShade="F2"/>
            <w:vAlign w:val="center"/>
          </w:tcPr>
          <w:p w:rsidR="00A67176" w:rsidRPr="00842FC0" w:rsidRDefault="00A67176" w:rsidP="00561EC6">
            <w:pPr>
              <w:spacing w:before="120" w:after="120"/>
              <w:jc w:val="center"/>
              <w:rPr>
                <w:rFonts w:ascii="Arial" w:hAnsi="Arial" w:cs="Arial"/>
              </w:rPr>
            </w:pPr>
            <w:r>
              <w:rPr>
                <w:rFonts w:ascii="Arial" w:hAnsi="Arial" w:cs="Arial"/>
              </w:rPr>
              <w:t>21</w:t>
            </w:r>
          </w:p>
        </w:tc>
        <w:tc>
          <w:tcPr>
            <w:tcW w:w="9923" w:type="dxa"/>
            <w:gridSpan w:val="3"/>
            <w:shd w:val="clear" w:color="auto" w:fill="F2F2F2" w:themeFill="background1" w:themeFillShade="F2"/>
            <w:vAlign w:val="center"/>
          </w:tcPr>
          <w:p w:rsidR="00A67176" w:rsidRPr="004C3A0B" w:rsidRDefault="00A67176" w:rsidP="00561EC6">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Data Protection Act (2018) (and</w:t>
            </w:r>
            <w:r w:rsidRPr="004C3A0B">
              <w:rPr>
                <w:rFonts w:ascii="Arial" w:hAnsi="Arial" w:cs="Arial"/>
                <w:bCs/>
              </w:rPr>
              <w:t xml:space="preserve"> any international equivalent</w:t>
            </w:r>
            <w:r>
              <w:rPr>
                <w:rFonts w:ascii="Arial" w:hAnsi="Arial" w:cs="Arial"/>
                <w:bCs/>
              </w:rPr>
              <w:t>s, where appropriate</w:t>
            </w:r>
            <w:r w:rsidRPr="004C3A0B">
              <w:rPr>
                <w:rFonts w:ascii="Arial" w:hAnsi="Arial" w:cs="Arial"/>
                <w:bCs/>
              </w:rPr>
              <w:t>):</w:t>
            </w:r>
          </w:p>
        </w:tc>
      </w:tr>
      <w:tr w:rsidR="00A67176" w:rsidRPr="004C3A0B" w:rsidTr="00561EC6">
        <w:trPr>
          <w:trHeight w:val="403"/>
        </w:trPr>
        <w:tc>
          <w:tcPr>
            <w:tcW w:w="562" w:type="dxa"/>
            <w:vAlign w:val="center"/>
          </w:tcPr>
          <w:p w:rsidR="00A67176" w:rsidRPr="00E65973" w:rsidRDefault="00A67176" w:rsidP="00561EC6">
            <w:pPr>
              <w:autoSpaceDE w:val="0"/>
              <w:autoSpaceDN w:val="0"/>
              <w:adjustRightInd w:val="0"/>
              <w:jc w:val="center"/>
              <w:rPr>
                <w:rFonts w:ascii="Arial" w:hAnsi="Arial" w:cs="Arial"/>
              </w:rPr>
            </w:pPr>
          </w:p>
        </w:tc>
        <w:tc>
          <w:tcPr>
            <w:tcW w:w="9923" w:type="dxa"/>
            <w:gridSpan w:val="3"/>
            <w:vAlign w:val="center"/>
          </w:tcPr>
          <w:p w:rsidR="00A67176" w:rsidRDefault="00A67176" w:rsidP="00561EC6">
            <w:pPr>
              <w:autoSpaceDE w:val="0"/>
              <w:autoSpaceDN w:val="0"/>
              <w:adjustRightInd w:val="0"/>
              <w:rPr>
                <w:rFonts w:ascii="Arial" w:hAnsi="Arial" w:cs="Arial"/>
              </w:rPr>
            </w:pPr>
          </w:p>
          <w:p w:rsidR="00A67176" w:rsidRDefault="00A67176" w:rsidP="00561EC6">
            <w:pPr>
              <w:autoSpaceDE w:val="0"/>
              <w:autoSpaceDN w:val="0"/>
              <w:adjustRightInd w:val="0"/>
              <w:rPr>
                <w:rFonts w:ascii="Arial" w:hAnsi="Arial" w:cs="Arial"/>
              </w:rPr>
            </w:pPr>
            <w:r>
              <w:rPr>
                <w:rFonts w:ascii="Arial" w:hAnsi="Arial" w:cs="Arial"/>
              </w:rPr>
              <w:t>The research will be uploaded to a turn it in link which will be visible to university officials</w:t>
            </w:r>
          </w:p>
          <w:p w:rsidR="00A67176" w:rsidRPr="00354F34" w:rsidRDefault="00A67176" w:rsidP="00561EC6">
            <w:pPr>
              <w:autoSpaceDE w:val="0"/>
              <w:autoSpaceDN w:val="0"/>
              <w:adjustRightInd w:val="0"/>
              <w:rPr>
                <w:rFonts w:ascii="Arial" w:hAnsi="Arial" w:cs="Arial"/>
              </w:rPr>
            </w:pPr>
          </w:p>
          <w:p w:rsidR="00A67176" w:rsidRPr="004C3A0B" w:rsidRDefault="00A67176" w:rsidP="00561EC6">
            <w:pPr>
              <w:autoSpaceDE w:val="0"/>
              <w:autoSpaceDN w:val="0"/>
              <w:adjustRightInd w:val="0"/>
              <w:rPr>
                <w:rFonts w:cs="Arial"/>
              </w:rPr>
            </w:pPr>
            <w:r w:rsidRPr="00354F34">
              <w:rPr>
                <w:rFonts w:ascii="Arial" w:hAnsi="Arial" w:cs="Arial"/>
                <w:i/>
                <w:color w:val="808080"/>
                <w:sz w:val="18"/>
                <w:szCs w:val="18"/>
              </w:rPr>
              <w:t>(this box should expand as you type)</w:t>
            </w:r>
          </w:p>
        </w:tc>
      </w:tr>
      <w:tr w:rsidR="00A67176" w:rsidRPr="004C3A0B" w:rsidTr="00561EC6">
        <w:trPr>
          <w:trHeight w:val="403"/>
        </w:trPr>
        <w:tc>
          <w:tcPr>
            <w:tcW w:w="562" w:type="dxa"/>
            <w:shd w:val="clear" w:color="auto" w:fill="F2F2F2" w:themeFill="background1" w:themeFillShade="F2"/>
            <w:vAlign w:val="center"/>
          </w:tcPr>
          <w:p w:rsidR="00A67176" w:rsidRPr="00842FC0" w:rsidRDefault="00A67176" w:rsidP="00561EC6">
            <w:pPr>
              <w:autoSpaceDE w:val="0"/>
              <w:autoSpaceDN w:val="0"/>
              <w:adjustRightInd w:val="0"/>
              <w:jc w:val="center"/>
              <w:rPr>
                <w:rFonts w:ascii="Arial" w:hAnsi="Arial" w:cs="Arial"/>
                <w:bCs/>
              </w:rPr>
            </w:pPr>
            <w:r>
              <w:rPr>
                <w:rFonts w:ascii="Arial" w:hAnsi="Arial" w:cs="Arial"/>
              </w:rPr>
              <w:t>22</w:t>
            </w:r>
          </w:p>
        </w:tc>
        <w:tc>
          <w:tcPr>
            <w:tcW w:w="9923" w:type="dxa"/>
            <w:gridSpan w:val="3"/>
            <w:shd w:val="clear" w:color="auto" w:fill="F2F2F2" w:themeFill="background1" w:themeFillShade="F2"/>
            <w:vAlign w:val="center"/>
          </w:tcPr>
          <w:p w:rsidR="00A67176" w:rsidRPr="004C3A0B" w:rsidRDefault="00A67176" w:rsidP="00561EC6">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A67176" w:rsidRPr="004C3A0B" w:rsidTr="00561EC6">
        <w:trPr>
          <w:trHeight w:val="403"/>
        </w:trPr>
        <w:tc>
          <w:tcPr>
            <w:tcW w:w="562" w:type="dxa"/>
            <w:vAlign w:val="center"/>
          </w:tcPr>
          <w:p w:rsidR="00A67176" w:rsidRPr="00E65973" w:rsidRDefault="00A67176" w:rsidP="00561EC6">
            <w:pPr>
              <w:autoSpaceDE w:val="0"/>
              <w:autoSpaceDN w:val="0"/>
              <w:adjustRightInd w:val="0"/>
              <w:jc w:val="center"/>
              <w:rPr>
                <w:rFonts w:ascii="Arial" w:hAnsi="Arial" w:cs="Arial"/>
              </w:rPr>
            </w:pPr>
          </w:p>
        </w:tc>
        <w:tc>
          <w:tcPr>
            <w:tcW w:w="9923" w:type="dxa"/>
            <w:gridSpan w:val="3"/>
            <w:vAlign w:val="center"/>
          </w:tcPr>
          <w:p w:rsidR="00A67176" w:rsidRDefault="00A67176" w:rsidP="00561EC6">
            <w:pPr>
              <w:autoSpaceDE w:val="0"/>
              <w:autoSpaceDN w:val="0"/>
              <w:adjustRightInd w:val="0"/>
              <w:rPr>
                <w:rFonts w:ascii="Arial" w:hAnsi="Arial" w:cs="Arial"/>
              </w:rPr>
            </w:pPr>
            <w:r>
              <w:rPr>
                <w:rFonts w:ascii="Arial" w:hAnsi="Arial" w:cs="Arial"/>
              </w:rPr>
              <w:t>UWTSD officials</w:t>
            </w:r>
          </w:p>
          <w:p w:rsidR="00A67176" w:rsidRDefault="00A67176" w:rsidP="00561EC6">
            <w:pPr>
              <w:autoSpaceDE w:val="0"/>
              <w:autoSpaceDN w:val="0"/>
              <w:adjustRightInd w:val="0"/>
              <w:rPr>
                <w:rFonts w:ascii="Arial" w:hAnsi="Arial" w:cs="Arial"/>
              </w:rPr>
            </w:pPr>
          </w:p>
          <w:p w:rsidR="00A67176" w:rsidRPr="00354F34" w:rsidRDefault="00A67176" w:rsidP="00561EC6">
            <w:pPr>
              <w:autoSpaceDE w:val="0"/>
              <w:autoSpaceDN w:val="0"/>
              <w:adjustRightInd w:val="0"/>
              <w:rPr>
                <w:rFonts w:ascii="Arial" w:hAnsi="Arial" w:cs="Arial"/>
              </w:rPr>
            </w:pPr>
          </w:p>
          <w:p w:rsidR="00A67176" w:rsidRPr="004C3A0B" w:rsidRDefault="00A67176" w:rsidP="00561EC6">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A67176" w:rsidRPr="004C3A0B" w:rsidTr="00561EC6">
        <w:trPr>
          <w:trHeight w:val="403"/>
        </w:trPr>
        <w:tc>
          <w:tcPr>
            <w:tcW w:w="562" w:type="dxa"/>
            <w:shd w:val="clear" w:color="auto" w:fill="F2F2F2" w:themeFill="background1" w:themeFillShade="F2"/>
            <w:vAlign w:val="center"/>
          </w:tcPr>
          <w:p w:rsidR="00A67176" w:rsidRPr="00842FC0" w:rsidRDefault="00A67176" w:rsidP="00561EC6">
            <w:pPr>
              <w:autoSpaceDE w:val="0"/>
              <w:autoSpaceDN w:val="0"/>
              <w:adjustRightInd w:val="0"/>
              <w:jc w:val="center"/>
              <w:rPr>
                <w:rFonts w:ascii="Arial" w:hAnsi="Arial" w:cs="Arial"/>
                <w:bCs/>
              </w:rPr>
            </w:pPr>
            <w:r>
              <w:rPr>
                <w:rFonts w:ascii="Arial" w:hAnsi="Arial" w:cs="Arial"/>
              </w:rPr>
              <w:t>23</w:t>
            </w:r>
          </w:p>
        </w:tc>
        <w:tc>
          <w:tcPr>
            <w:tcW w:w="9923" w:type="dxa"/>
            <w:gridSpan w:val="3"/>
            <w:shd w:val="clear" w:color="auto" w:fill="F2F2F2" w:themeFill="background1" w:themeFillShade="F2"/>
          </w:tcPr>
          <w:p w:rsidR="00A67176" w:rsidRPr="004C3A0B" w:rsidRDefault="00A67176" w:rsidP="00561EC6">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A67176" w:rsidRPr="004C3A0B" w:rsidTr="00561EC6">
        <w:trPr>
          <w:trHeight w:val="403"/>
        </w:trPr>
        <w:tc>
          <w:tcPr>
            <w:tcW w:w="562" w:type="dxa"/>
            <w:vAlign w:val="center"/>
          </w:tcPr>
          <w:p w:rsidR="00A67176" w:rsidRPr="00E65973" w:rsidRDefault="00A67176" w:rsidP="00561EC6">
            <w:pPr>
              <w:autoSpaceDE w:val="0"/>
              <w:autoSpaceDN w:val="0"/>
              <w:adjustRightInd w:val="0"/>
              <w:jc w:val="center"/>
              <w:rPr>
                <w:rFonts w:ascii="Arial" w:hAnsi="Arial" w:cs="Arial"/>
              </w:rPr>
            </w:pPr>
          </w:p>
        </w:tc>
        <w:tc>
          <w:tcPr>
            <w:tcW w:w="9923" w:type="dxa"/>
            <w:gridSpan w:val="3"/>
          </w:tcPr>
          <w:p w:rsidR="00A67176" w:rsidRDefault="00A67176" w:rsidP="00561EC6">
            <w:pPr>
              <w:autoSpaceDE w:val="0"/>
              <w:autoSpaceDN w:val="0"/>
              <w:adjustRightInd w:val="0"/>
              <w:rPr>
                <w:rFonts w:ascii="Arial" w:hAnsi="Arial" w:cs="Arial"/>
              </w:rPr>
            </w:pPr>
            <w:r>
              <w:rPr>
                <w:rFonts w:ascii="Arial" w:hAnsi="Arial" w:cs="Arial"/>
              </w:rPr>
              <w:t>Mike Durke</w:t>
            </w:r>
          </w:p>
          <w:p w:rsidR="00A67176" w:rsidRDefault="00A67176" w:rsidP="00561EC6">
            <w:pPr>
              <w:autoSpaceDE w:val="0"/>
              <w:autoSpaceDN w:val="0"/>
              <w:adjustRightInd w:val="0"/>
              <w:rPr>
                <w:rFonts w:ascii="Arial" w:hAnsi="Arial" w:cs="Arial"/>
              </w:rPr>
            </w:pPr>
          </w:p>
          <w:p w:rsidR="00A67176" w:rsidRPr="00354F34" w:rsidRDefault="00A67176" w:rsidP="00561EC6">
            <w:pPr>
              <w:autoSpaceDE w:val="0"/>
              <w:autoSpaceDN w:val="0"/>
              <w:adjustRightInd w:val="0"/>
              <w:rPr>
                <w:rFonts w:ascii="Arial" w:hAnsi="Arial" w:cs="Arial"/>
              </w:rPr>
            </w:pPr>
          </w:p>
          <w:p w:rsidR="00A67176" w:rsidRPr="004C3A0B" w:rsidRDefault="00A67176" w:rsidP="00561EC6">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A67176" w:rsidRPr="004C3A0B" w:rsidTr="00561EC6">
        <w:trPr>
          <w:trHeight w:val="403"/>
        </w:trPr>
        <w:tc>
          <w:tcPr>
            <w:tcW w:w="562" w:type="dxa"/>
            <w:shd w:val="clear" w:color="auto" w:fill="F2F2F2" w:themeFill="background1" w:themeFillShade="F2"/>
            <w:vAlign w:val="center"/>
          </w:tcPr>
          <w:p w:rsidR="00A67176" w:rsidRPr="00842FC0" w:rsidRDefault="00A67176" w:rsidP="00561EC6">
            <w:pPr>
              <w:autoSpaceDE w:val="0"/>
              <w:autoSpaceDN w:val="0"/>
              <w:adjustRightInd w:val="0"/>
              <w:jc w:val="center"/>
              <w:rPr>
                <w:rFonts w:ascii="Arial" w:hAnsi="Arial" w:cs="Arial"/>
                <w:bCs/>
              </w:rPr>
            </w:pPr>
            <w:r>
              <w:rPr>
                <w:rFonts w:ascii="Arial" w:hAnsi="Arial" w:cs="Arial"/>
              </w:rPr>
              <w:t>24</w:t>
            </w:r>
          </w:p>
        </w:tc>
        <w:tc>
          <w:tcPr>
            <w:tcW w:w="9923" w:type="dxa"/>
            <w:gridSpan w:val="3"/>
            <w:shd w:val="clear" w:color="auto" w:fill="F2F2F2" w:themeFill="background1" w:themeFillShade="F2"/>
          </w:tcPr>
          <w:p w:rsidR="00A67176" w:rsidRPr="004C3A0B" w:rsidRDefault="00A67176" w:rsidP="00561EC6">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why not.  </w:t>
            </w:r>
          </w:p>
        </w:tc>
      </w:tr>
      <w:tr w:rsidR="00A67176" w:rsidRPr="004C3A0B" w:rsidTr="00561EC6">
        <w:trPr>
          <w:trHeight w:val="403"/>
        </w:trPr>
        <w:tc>
          <w:tcPr>
            <w:tcW w:w="562" w:type="dxa"/>
            <w:vAlign w:val="center"/>
          </w:tcPr>
          <w:p w:rsidR="00A67176" w:rsidRPr="00E65973" w:rsidRDefault="00A67176" w:rsidP="00561EC6">
            <w:pPr>
              <w:autoSpaceDE w:val="0"/>
              <w:autoSpaceDN w:val="0"/>
              <w:adjustRightInd w:val="0"/>
              <w:jc w:val="center"/>
              <w:rPr>
                <w:rFonts w:ascii="Arial" w:hAnsi="Arial" w:cs="Arial"/>
              </w:rPr>
            </w:pPr>
          </w:p>
        </w:tc>
        <w:tc>
          <w:tcPr>
            <w:tcW w:w="9923" w:type="dxa"/>
            <w:gridSpan w:val="3"/>
          </w:tcPr>
          <w:p w:rsidR="00A67176" w:rsidRDefault="00A67176" w:rsidP="00561EC6">
            <w:pPr>
              <w:autoSpaceDE w:val="0"/>
              <w:autoSpaceDN w:val="0"/>
              <w:adjustRightInd w:val="0"/>
              <w:rPr>
                <w:rFonts w:ascii="Arial" w:hAnsi="Arial" w:cs="Arial"/>
              </w:rPr>
            </w:pPr>
          </w:p>
          <w:p w:rsidR="00A67176" w:rsidRDefault="00A67176" w:rsidP="00561EC6">
            <w:pPr>
              <w:autoSpaceDE w:val="0"/>
              <w:autoSpaceDN w:val="0"/>
              <w:adjustRightInd w:val="0"/>
              <w:rPr>
                <w:rFonts w:ascii="Arial" w:hAnsi="Arial" w:cs="Arial"/>
              </w:rPr>
            </w:pPr>
          </w:p>
          <w:p w:rsidR="00A67176" w:rsidRPr="00354F34" w:rsidRDefault="00A67176" w:rsidP="00561EC6">
            <w:pPr>
              <w:autoSpaceDE w:val="0"/>
              <w:autoSpaceDN w:val="0"/>
              <w:adjustRightInd w:val="0"/>
              <w:rPr>
                <w:rFonts w:ascii="Arial" w:hAnsi="Arial" w:cs="Arial"/>
              </w:rPr>
            </w:pPr>
          </w:p>
          <w:p w:rsidR="00A67176" w:rsidRPr="004C3A0B" w:rsidRDefault="00A67176" w:rsidP="00561EC6">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A67176" w:rsidRPr="004C3A0B" w:rsidTr="00561EC6">
        <w:trPr>
          <w:trHeight w:val="403"/>
        </w:trPr>
        <w:tc>
          <w:tcPr>
            <w:tcW w:w="562" w:type="dxa"/>
            <w:shd w:val="clear" w:color="auto" w:fill="F2F2F2" w:themeFill="background1" w:themeFillShade="F2"/>
            <w:vAlign w:val="center"/>
          </w:tcPr>
          <w:p w:rsidR="00A67176" w:rsidRPr="00842FC0" w:rsidRDefault="00A67176" w:rsidP="00561EC6">
            <w:pPr>
              <w:autoSpaceDE w:val="0"/>
              <w:autoSpaceDN w:val="0"/>
              <w:adjustRightInd w:val="0"/>
              <w:jc w:val="center"/>
              <w:rPr>
                <w:rFonts w:ascii="Arial" w:hAnsi="Arial" w:cs="Arial"/>
              </w:rPr>
            </w:pPr>
            <w:r>
              <w:rPr>
                <w:rFonts w:ascii="Arial" w:hAnsi="Arial" w:cs="Arial"/>
              </w:rPr>
              <w:t>25</w:t>
            </w:r>
          </w:p>
        </w:tc>
        <w:tc>
          <w:tcPr>
            <w:tcW w:w="9923" w:type="dxa"/>
            <w:gridSpan w:val="3"/>
            <w:shd w:val="clear" w:color="auto" w:fill="F2F2F2" w:themeFill="background1" w:themeFillShade="F2"/>
          </w:tcPr>
          <w:p w:rsidR="00A67176" w:rsidRDefault="00A67176" w:rsidP="00561EC6">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60"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xml:space="preserve">).   If </w:t>
            </w:r>
            <w:proofErr w:type="gramStart"/>
            <w:r>
              <w:rPr>
                <w:rFonts w:ascii="Arial" w:hAnsi="Arial" w:cs="Arial"/>
                <w:color w:val="000000"/>
              </w:rPr>
              <w:t>so</w:t>
            </w:r>
            <w:proofErr w:type="gramEnd"/>
            <w:r>
              <w:rPr>
                <w:rFonts w:ascii="Arial" w:hAnsi="Arial" w:cs="Arial"/>
                <w:color w:val="000000"/>
              </w:rPr>
              <w:t xml:space="preserve">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A67176" w:rsidRPr="004C3A0B" w:rsidTr="00561EC6">
        <w:trPr>
          <w:trHeight w:val="403"/>
        </w:trPr>
        <w:tc>
          <w:tcPr>
            <w:tcW w:w="562" w:type="dxa"/>
            <w:vAlign w:val="center"/>
          </w:tcPr>
          <w:p w:rsidR="00A67176" w:rsidRPr="00E65973" w:rsidRDefault="00A67176" w:rsidP="00561EC6">
            <w:pPr>
              <w:autoSpaceDE w:val="0"/>
              <w:autoSpaceDN w:val="0"/>
              <w:adjustRightInd w:val="0"/>
              <w:jc w:val="center"/>
              <w:rPr>
                <w:rFonts w:ascii="Arial" w:hAnsi="Arial" w:cs="Arial"/>
              </w:rPr>
            </w:pPr>
          </w:p>
        </w:tc>
        <w:tc>
          <w:tcPr>
            <w:tcW w:w="9923" w:type="dxa"/>
            <w:gridSpan w:val="3"/>
          </w:tcPr>
          <w:p w:rsidR="00A67176" w:rsidRDefault="00A67176" w:rsidP="00561EC6">
            <w:pPr>
              <w:autoSpaceDE w:val="0"/>
              <w:autoSpaceDN w:val="0"/>
              <w:adjustRightInd w:val="0"/>
              <w:rPr>
                <w:rFonts w:ascii="Arial" w:hAnsi="Arial" w:cs="Arial"/>
              </w:rPr>
            </w:pPr>
          </w:p>
          <w:p w:rsidR="00A67176" w:rsidRDefault="00A67176" w:rsidP="00561EC6">
            <w:pPr>
              <w:autoSpaceDE w:val="0"/>
              <w:autoSpaceDN w:val="0"/>
              <w:adjustRightInd w:val="0"/>
              <w:rPr>
                <w:rFonts w:ascii="Arial" w:hAnsi="Arial" w:cs="Arial"/>
              </w:rPr>
            </w:pPr>
          </w:p>
          <w:p w:rsidR="00A67176" w:rsidRPr="00354F34" w:rsidRDefault="00A67176" w:rsidP="00561EC6">
            <w:pPr>
              <w:autoSpaceDE w:val="0"/>
              <w:autoSpaceDN w:val="0"/>
              <w:adjustRightInd w:val="0"/>
              <w:rPr>
                <w:rFonts w:ascii="Arial" w:hAnsi="Arial" w:cs="Arial"/>
              </w:rPr>
            </w:pPr>
          </w:p>
          <w:p w:rsidR="00A67176" w:rsidRDefault="00A67176" w:rsidP="00561EC6">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A67176" w:rsidRPr="004C3A0B" w:rsidTr="00561EC6">
        <w:trPr>
          <w:trHeight w:val="606"/>
        </w:trPr>
        <w:tc>
          <w:tcPr>
            <w:tcW w:w="562" w:type="dxa"/>
            <w:shd w:val="clear" w:color="auto" w:fill="F2F2F2" w:themeFill="background1" w:themeFillShade="F2"/>
            <w:vAlign w:val="center"/>
          </w:tcPr>
          <w:p w:rsidR="00A67176" w:rsidRPr="00842FC0" w:rsidRDefault="00A67176" w:rsidP="00561EC6">
            <w:pPr>
              <w:autoSpaceDE w:val="0"/>
              <w:autoSpaceDN w:val="0"/>
              <w:adjustRightInd w:val="0"/>
              <w:jc w:val="center"/>
              <w:rPr>
                <w:rFonts w:ascii="Arial" w:hAnsi="Arial" w:cs="Arial"/>
                <w:bCs/>
              </w:rPr>
            </w:pPr>
            <w:r w:rsidRPr="00E65973">
              <w:rPr>
                <w:rFonts w:ascii="Arial" w:hAnsi="Arial" w:cs="Arial"/>
                <w:bCs/>
              </w:rPr>
              <w:lastRenderedPageBreak/>
              <w:t>2</w:t>
            </w:r>
            <w:r>
              <w:rPr>
                <w:rFonts w:ascii="Arial" w:hAnsi="Arial" w:cs="Arial"/>
                <w:bCs/>
              </w:rPr>
              <w:t>6</w:t>
            </w:r>
          </w:p>
        </w:tc>
        <w:tc>
          <w:tcPr>
            <w:tcW w:w="7905" w:type="dxa"/>
            <w:shd w:val="clear" w:color="auto" w:fill="F2F2F2" w:themeFill="background1" w:themeFillShade="F2"/>
          </w:tcPr>
          <w:p w:rsidR="00A67176" w:rsidRPr="009563B2" w:rsidRDefault="00A67176" w:rsidP="00561EC6">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61"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tc>
        <w:tc>
          <w:tcPr>
            <w:tcW w:w="992" w:type="dxa"/>
            <w:shd w:val="clear" w:color="auto" w:fill="F2F2F2" w:themeFill="background1" w:themeFillShade="F2"/>
            <w:vAlign w:val="center"/>
          </w:tcPr>
          <w:p w:rsidR="00A67176" w:rsidRPr="003257BD" w:rsidRDefault="00A67176" w:rsidP="00561EC6">
            <w:pPr>
              <w:autoSpaceDE w:val="0"/>
              <w:autoSpaceDN w:val="0"/>
              <w:adjustRightInd w:val="0"/>
              <w:jc w:val="center"/>
              <w:rPr>
                <w:rFonts w:ascii="Arial" w:hAnsi="Arial" w:cs="Arial"/>
                <w:b/>
              </w:rPr>
            </w:pPr>
            <w:r w:rsidRPr="003257BD">
              <w:rPr>
                <w:rFonts w:ascii="Arial" w:hAnsi="Arial" w:cs="Arial"/>
                <w:b/>
              </w:rPr>
              <w:t>YES</w:t>
            </w:r>
          </w:p>
        </w:tc>
        <w:tc>
          <w:tcPr>
            <w:tcW w:w="1026" w:type="dxa"/>
            <w:shd w:val="clear" w:color="auto" w:fill="BFBFBF" w:themeFill="background1" w:themeFillShade="BF"/>
            <w:vAlign w:val="center"/>
          </w:tcPr>
          <w:p w:rsidR="00A67176" w:rsidRPr="00C71BCC" w:rsidRDefault="00A67176" w:rsidP="00561EC6">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A67176" w:rsidRPr="004C3A0B" w:rsidTr="00561EC6">
        <w:trPr>
          <w:trHeight w:val="632"/>
        </w:trPr>
        <w:tc>
          <w:tcPr>
            <w:tcW w:w="562" w:type="dxa"/>
            <w:shd w:val="clear" w:color="auto" w:fill="F2F2F2" w:themeFill="background1" w:themeFillShade="F2"/>
            <w:vAlign w:val="center"/>
          </w:tcPr>
          <w:p w:rsidR="00A67176" w:rsidRPr="00842FC0" w:rsidRDefault="00A67176" w:rsidP="00561EC6">
            <w:pPr>
              <w:autoSpaceDE w:val="0"/>
              <w:autoSpaceDN w:val="0"/>
              <w:adjustRightInd w:val="0"/>
              <w:jc w:val="center"/>
              <w:rPr>
                <w:rFonts w:ascii="Arial" w:hAnsi="Arial" w:cs="Arial"/>
                <w:bCs/>
              </w:rPr>
            </w:pPr>
            <w:r>
              <w:rPr>
                <w:rFonts w:ascii="Arial" w:hAnsi="Arial" w:cs="Arial"/>
                <w:bCs/>
              </w:rPr>
              <w:t>27</w:t>
            </w:r>
          </w:p>
        </w:tc>
        <w:tc>
          <w:tcPr>
            <w:tcW w:w="7905" w:type="dxa"/>
            <w:shd w:val="clear" w:color="auto" w:fill="F2F2F2" w:themeFill="background1" w:themeFillShade="F2"/>
          </w:tcPr>
          <w:p w:rsidR="00A67176" w:rsidRPr="0092487B" w:rsidRDefault="00A67176" w:rsidP="00561EC6">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00A67176" w:rsidRPr="003257BD" w:rsidRDefault="00A67176" w:rsidP="00561EC6">
            <w:pPr>
              <w:autoSpaceDE w:val="0"/>
              <w:autoSpaceDN w:val="0"/>
              <w:adjustRightInd w:val="0"/>
              <w:jc w:val="center"/>
              <w:rPr>
                <w:rFonts w:ascii="Arial" w:hAnsi="Arial" w:cs="Arial"/>
                <w:b/>
              </w:rPr>
            </w:pPr>
            <w:r w:rsidRPr="003257BD">
              <w:rPr>
                <w:rFonts w:ascii="Arial" w:hAnsi="Arial" w:cs="Arial"/>
                <w:b/>
              </w:rPr>
              <w:t>YES</w:t>
            </w:r>
          </w:p>
        </w:tc>
        <w:tc>
          <w:tcPr>
            <w:tcW w:w="1026" w:type="dxa"/>
            <w:shd w:val="clear" w:color="auto" w:fill="BFBFBF" w:themeFill="background1" w:themeFillShade="BF"/>
            <w:vAlign w:val="center"/>
          </w:tcPr>
          <w:p w:rsidR="00A67176" w:rsidRPr="00C71BCC" w:rsidRDefault="00A67176" w:rsidP="00561EC6">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rsidR="00A67176" w:rsidRDefault="00A67176" w:rsidP="00A67176">
      <w:pPr>
        <w:rPr>
          <w:rFonts w:ascii="Arial" w:hAnsi="Arial" w:cs="Arial"/>
          <w:b/>
          <w:bCs/>
        </w:rPr>
      </w:pPr>
    </w:p>
    <w:p w:rsidR="00A67176" w:rsidRDefault="00A67176" w:rsidP="00A67176">
      <w:pPr>
        <w:rPr>
          <w:rFonts w:ascii="Arial" w:hAnsi="Arial" w:cs="Arial"/>
          <w:b/>
          <w:bCs/>
        </w:rPr>
      </w:pPr>
      <w:r>
        <w:rPr>
          <w:rFonts w:ascii="Arial" w:hAnsi="Arial" w:cs="Arial"/>
          <w:b/>
          <w:bCs/>
        </w:rPr>
        <w:br w:type="page"/>
      </w:r>
    </w:p>
    <w:p w:rsidR="00A67176" w:rsidRPr="00354F34" w:rsidRDefault="00A67176" w:rsidP="00A67176">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A67176" w:rsidRPr="004C3A0B" w:rsidTr="00561EC6">
        <w:trPr>
          <w:trHeight w:val="1807"/>
        </w:trPr>
        <w:tc>
          <w:tcPr>
            <w:tcW w:w="554" w:type="dxa"/>
            <w:shd w:val="clear" w:color="auto" w:fill="F2F2F2" w:themeFill="background1" w:themeFillShade="F2"/>
            <w:vAlign w:val="center"/>
          </w:tcPr>
          <w:p w:rsidR="00A67176" w:rsidRPr="004C3A0B" w:rsidRDefault="00A67176" w:rsidP="00561EC6">
            <w:pPr>
              <w:jc w:val="center"/>
              <w:rPr>
                <w:rFonts w:ascii="Arial" w:hAnsi="Arial" w:cs="Arial"/>
              </w:rPr>
            </w:pPr>
          </w:p>
        </w:tc>
        <w:tc>
          <w:tcPr>
            <w:tcW w:w="9923" w:type="dxa"/>
            <w:gridSpan w:val="3"/>
            <w:shd w:val="clear" w:color="auto" w:fill="F2F2F2" w:themeFill="background1" w:themeFillShade="F2"/>
            <w:vAlign w:val="center"/>
          </w:tcPr>
          <w:p w:rsidR="00A67176" w:rsidRPr="004C3A0B" w:rsidRDefault="00A67176" w:rsidP="00561EC6">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rsidR="00A67176" w:rsidRPr="004C3A0B" w:rsidRDefault="00A67176" w:rsidP="00561EC6">
            <w:pPr>
              <w:jc w:val="both"/>
              <w:rPr>
                <w:rFonts w:ascii="Arial" w:hAnsi="Arial" w:cs="Arial"/>
                <w:b/>
                <w:bCs/>
                <w:color w:val="000000"/>
              </w:rPr>
            </w:pPr>
          </w:p>
          <w:p w:rsidR="00A67176" w:rsidRPr="004C3A0B" w:rsidRDefault="00A67176" w:rsidP="00561EC6">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62" w:history="1">
              <w:r w:rsidRPr="00100C35">
                <w:rPr>
                  <w:rStyle w:val="Hyperlink"/>
                  <w:rFonts w:ascii="Arial" w:hAnsi="Arial" w:cs="Arial"/>
                </w:rPr>
                <w:t>https://www.uwtsd.ac.uk/research/research-ethics/</w:t>
              </w:r>
            </w:hyperlink>
            <w:r>
              <w:rPr>
                <w:rFonts w:ascii="Arial" w:hAnsi="Arial" w:cs="Arial"/>
              </w:rPr>
              <w:t xml:space="preserve"> </w:t>
            </w:r>
          </w:p>
        </w:tc>
      </w:tr>
      <w:tr w:rsidR="00A67176" w:rsidRPr="004C3A0B" w:rsidTr="00561EC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67176" w:rsidRPr="00BC301B" w:rsidRDefault="00A67176" w:rsidP="00561EC6">
            <w:pPr>
              <w:spacing w:before="100" w:beforeAutospacing="1" w:after="100" w:afterAutospacing="1"/>
              <w:jc w:val="center"/>
              <w:rPr>
                <w:rFonts w:ascii="Arial" w:hAnsi="Arial" w:cs="Arial"/>
                <w:bCs/>
              </w:rPr>
            </w:pPr>
            <w:r>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67176" w:rsidRPr="004C3A0B" w:rsidRDefault="00A67176" w:rsidP="00561EC6">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rsidR="00A67176" w:rsidRPr="004C3A0B" w:rsidRDefault="00A67176" w:rsidP="00561EC6">
            <w:pPr>
              <w:spacing w:before="100" w:beforeAutospacing="1" w:after="100" w:afterAutospacing="1"/>
              <w:rPr>
                <w:rFonts w:ascii="Arial" w:hAnsi="Arial" w:cs="Arial"/>
              </w:rPr>
            </w:pPr>
            <w:r>
              <w:rPr>
                <w:rFonts w:ascii="Arial" w:hAnsi="Arial" w:cs="Arial"/>
              </w:rPr>
              <w:t>Elisha. J. Phillips</w:t>
            </w:r>
          </w:p>
        </w:tc>
        <w:tc>
          <w:tcPr>
            <w:tcW w:w="2139" w:type="dxa"/>
            <w:vAlign w:val="center"/>
          </w:tcPr>
          <w:p w:rsidR="00A67176" w:rsidRDefault="00A67176" w:rsidP="00561EC6">
            <w:pPr>
              <w:spacing w:before="100" w:beforeAutospacing="1" w:after="100" w:afterAutospacing="1"/>
              <w:rPr>
                <w:rFonts w:ascii="Arial" w:hAnsi="Arial" w:cs="Arial"/>
                <w:b/>
                <w:bCs/>
              </w:rPr>
            </w:pPr>
            <w:r w:rsidRPr="004C3A0B">
              <w:rPr>
                <w:rFonts w:ascii="Arial" w:hAnsi="Arial" w:cs="Arial"/>
                <w:b/>
                <w:bCs/>
              </w:rPr>
              <w:t>Date:</w:t>
            </w:r>
          </w:p>
          <w:p w:rsidR="00A67176" w:rsidRPr="004C3A0B" w:rsidRDefault="00A67176" w:rsidP="00561EC6">
            <w:pPr>
              <w:spacing w:before="100" w:beforeAutospacing="1" w:after="100" w:afterAutospacing="1"/>
              <w:rPr>
                <w:rFonts w:ascii="Arial" w:hAnsi="Arial" w:cs="Arial"/>
              </w:rPr>
            </w:pPr>
            <w:r>
              <w:rPr>
                <w:rFonts w:ascii="Arial" w:hAnsi="Arial" w:cs="Arial"/>
              </w:rPr>
              <w:t>24/01/2022</w:t>
            </w:r>
          </w:p>
        </w:tc>
      </w:tr>
    </w:tbl>
    <w:p w:rsidR="00A67176" w:rsidRPr="004C3A0B" w:rsidRDefault="00A67176" w:rsidP="00A67176">
      <w:pPr>
        <w:rPr>
          <w:rFonts w:ascii="Arial" w:hAnsi="Arial" w:cs="Arial"/>
        </w:rPr>
      </w:pPr>
    </w:p>
    <w:p w:rsidR="00A67176" w:rsidRPr="004C3A0B" w:rsidRDefault="00A67176" w:rsidP="00A67176">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A67176" w:rsidRPr="004C3A0B" w:rsidTr="00561EC6">
        <w:trPr>
          <w:trHeight w:val="346"/>
        </w:trPr>
        <w:tc>
          <w:tcPr>
            <w:tcW w:w="365" w:type="pct"/>
            <w:shd w:val="clear" w:color="auto" w:fill="F2F2F2" w:themeFill="background1" w:themeFillShade="F2"/>
            <w:vAlign w:val="center"/>
          </w:tcPr>
          <w:p w:rsidR="00A67176" w:rsidRPr="004C3A0B" w:rsidRDefault="00A67176" w:rsidP="00561EC6">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rsidR="00A67176" w:rsidRPr="004C3A0B" w:rsidRDefault="00A67176" w:rsidP="00561EC6">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rsidR="00A67176" w:rsidRPr="004C3A0B" w:rsidRDefault="00A67176" w:rsidP="00561EC6">
            <w:pPr>
              <w:pStyle w:val="ListParagraph"/>
              <w:ind w:left="0"/>
              <w:rPr>
                <w:rFonts w:ascii="Arial" w:hAnsi="Arial" w:cs="Arial"/>
              </w:rPr>
            </w:pPr>
          </w:p>
        </w:tc>
        <w:tc>
          <w:tcPr>
            <w:tcW w:w="1014" w:type="pct"/>
            <w:vMerge w:val="restart"/>
          </w:tcPr>
          <w:p w:rsidR="00A67176" w:rsidRPr="004C3A0B" w:rsidRDefault="00A67176" w:rsidP="00561EC6">
            <w:pPr>
              <w:pStyle w:val="ListParagraph"/>
              <w:ind w:left="0"/>
              <w:rPr>
                <w:rFonts w:ascii="Arial" w:hAnsi="Arial" w:cs="Arial"/>
              </w:rPr>
            </w:pPr>
            <w:r w:rsidRPr="004C3A0B">
              <w:rPr>
                <w:rFonts w:ascii="Arial" w:hAnsi="Arial" w:cs="Arial"/>
                <w:b/>
                <w:bCs/>
              </w:rPr>
              <w:t>Date:</w:t>
            </w:r>
          </w:p>
        </w:tc>
      </w:tr>
      <w:tr w:rsidR="00A67176" w:rsidRPr="004C3A0B" w:rsidTr="00561EC6">
        <w:trPr>
          <w:trHeight w:val="347"/>
        </w:trPr>
        <w:tc>
          <w:tcPr>
            <w:tcW w:w="365" w:type="pct"/>
            <w:shd w:val="clear" w:color="auto" w:fill="F2F2F2" w:themeFill="background1" w:themeFillShade="F2"/>
            <w:vAlign w:val="center"/>
          </w:tcPr>
          <w:p w:rsidR="00A67176" w:rsidRPr="004C3A0B" w:rsidRDefault="00A67176" w:rsidP="00561EC6">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rsidR="00A67176" w:rsidRPr="004C3A0B" w:rsidRDefault="00A67176" w:rsidP="00561EC6">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rsidR="00A67176" w:rsidRPr="004C3A0B" w:rsidRDefault="00A67176" w:rsidP="00561EC6">
            <w:pPr>
              <w:pStyle w:val="ListParagraph"/>
              <w:ind w:left="0"/>
              <w:rPr>
                <w:rFonts w:ascii="Arial" w:hAnsi="Arial" w:cs="Arial"/>
              </w:rPr>
            </w:pPr>
          </w:p>
          <w:p w:rsidR="00A67176" w:rsidRPr="004C3A0B" w:rsidRDefault="00A67176" w:rsidP="00561EC6">
            <w:pPr>
              <w:pStyle w:val="ListParagraph"/>
              <w:ind w:left="0"/>
              <w:rPr>
                <w:rFonts w:ascii="Arial" w:hAnsi="Arial" w:cs="Arial"/>
              </w:rPr>
            </w:pPr>
          </w:p>
        </w:tc>
        <w:tc>
          <w:tcPr>
            <w:tcW w:w="1014" w:type="pct"/>
            <w:vMerge/>
            <w:vAlign w:val="center"/>
          </w:tcPr>
          <w:p w:rsidR="00A67176" w:rsidRPr="004C3A0B" w:rsidRDefault="00A67176" w:rsidP="00561EC6">
            <w:pPr>
              <w:pStyle w:val="ListParagraph"/>
              <w:ind w:left="0"/>
              <w:rPr>
                <w:rFonts w:ascii="Arial" w:hAnsi="Arial" w:cs="Arial"/>
              </w:rPr>
            </w:pPr>
          </w:p>
        </w:tc>
      </w:tr>
    </w:tbl>
    <w:p w:rsidR="00A67176" w:rsidRPr="004C3A0B" w:rsidRDefault="00A67176" w:rsidP="00A67176">
      <w:pPr>
        <w:rPr>
          <w:rFonts w:ascii="Arial" w:hAnsi="Arial" w:cs="Arial"/>
        </w:rPr>
      </w:pPr>
    </w:p>
    <w:p w:rsidR="00A67176" w:rsidRDefault="00A67176" w:rsidP="00A67176">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A67176" w:rsidRPr="004C3A0B" w:rsidTr="00561EC6">
        <w:trPr>
          <w:trHeight w:val="346"/>
        </w:trPr>
        <w:tc>
          <w:tcPr>
            <w:tcW w:w="366" w:type="pct"/>
            <w:shd w:val="clear" w:color="auto" w:fill="F2F2F2" w:themeFill="background1" w:themeFillShade="F2"/>
            <w:vAlign w:val="center"/>
          </w:tcPr>
          <w:p w:rsidR="00A67176" w:rsidRDefault="00A67176" w:rsidP="00561EC6">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rsidR="00A67176" w:rsidRPr="004C3A0B" w:rsidRDefault="00A67176" w:rsidP="00561EC6">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rsidR="00A67176" w:rsidRPr="004C3A0B" w:rsidRDefault="00A67176" w:rsidP="00561EC6">
            <w:pPr>
              <w:pStyle w:val="ListParagraph"/>
              <w:ind w:left="0"/>
              <w:rPr>
                <w:rFonts w:ascii="Arial" w:hAnsi="Arial" w:cs="Arial"/>
              </w:rPr>
            </w:pPr>
          </w:p>
        </w:tc>
        <w:tc>
          <w:tcPr>
            <w:tcW w:w="1013" w:type="pct"/>
            <w:vMerge w:val="restart"/>
          </w:tcPr>
          <w:p w:rsidR="00A67176" w:rsidRPr="004C3A0B" w:rsidRDefault="00A67176" w:rsidP="00561EC6">
            <w:pPr>
              <w:pStyle w:val="ListParagraph"/>
              <w:ind w:left="0"/>
              <w:rPr>
                <w:rFonts w:ascii="Arial" w:hAnsi="Arial" w:cs="Arial"/>
              </w:rPr>
            </w:pPr>
            <w:r w:rsidRPr="004C3A0B">
              <w:rPr>
                <w:rFonts w:ascii="Arial" w:hAnsi="Arial" w:cs="Arial"/>
                <w:b/>
                <w:bCs/>
              </w:rPr>
              <w:t>Date:</w:t>
            </w:r>
          </w:p>
        </w:tc>
      </w:tr>
      <w:tr w:rsidR="00A67176" w:rsidRPr="004C3A0B" w:rsidTr="00561EC6">
        <w:trPr>
          <w:trHeight w:val="347"/>
        </w:trPr>
        <w:tc>
          <w:tcPr>
            <w:tcW w:w="366" w:type="pct"/>
            <w:shd w:val="clear" w:color="auto" w:fill="F2F2F2" w:themeFill="background1" w:themeFillShade="F2"/>
            <w:vAlign w:val="center"/>
          </w:tcPr>
          <w:p w:rsidR="00A67176" w:rsidRPr="004C3A0B" w:rsidRDefault="00A67176" w:rsidP="00561EC6">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rsidR="00A67176" w:rsidRPr="004C3A0B" w:rsidRDefault="00A67176" w:rsidP="00561EC6">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rsidR="00A67176" w:rsidRPr="004C3A0B" w:rsidRDefault="00A67176" w:rsidP="00561EC6">
            <w:pPr>
              <w:pStyle w:val="ListParagraph"/>
              <w:ind w:left="0"/>
              <w:rPr>
                <w:rFonts w:ascii="Arial" w:hAnsi="Arial" w:cs="Arial"/>
              </w:rPr>
            </w:pPr>
          </w:p>
          <w:p w:rsidR="00A67176" w:rsidRPr="004C3A0B" w:rsidRDefault="00A67176" w:rsidP="00561EC6">
            <w:pPr>
              <w:pStyle w:val="ListParagraph"/>
              <w:ind w:left="0"/>
              <w:rPr>
                <w:rFonts w:ascii="Arial" w:hAnsi="Arial" w:cs="Arial"/>
              </w:rPr>
            </w:pPr>
          </w:p>
        </w:tc>
        <w:tc>
          <w:tcPr>
            <w:tcW w:w="1013" w:type="pct"/>
            <w:vMerge/>
            <w:vAlign w:val="center"/>
          </w:tcPr>
          <w:p w:rsidR="00A67176" w:rsidRPr="004C3A0B" w:rsidRDefault="00A67176" w:rsidP="00561EC6">
            <w:pPr>
              <w:pStyle w:val="ListParagraph"/>
              <w:ind w:left="0"/>
              <w:rPr>
                <w:rFonts w:ascii="Arial" w:hAnsi="Arial" w:cs="Arial"/>
              </w:rPr>
            </w:pPr>
          </w:p>
        </w:tc>
      </w:tr>
    </w:tbl>
    <w:p w:rsidR="00A67176" w:rsidRDefault="00A67176" w:rsidP="00A67176">
      <w:pPr>
        <w:rPr>
          <w:rFonts w:ascii="Arial" w:hAnsi="Arial" w:cs="Arial"/>
          <w:b/>
        </w:rPr>
      </w:pPr>
    </w:p>
    <w:p w:rsidR="00A67176" w:rsidRPr="004C3A0B" w:rsidRDefault="00A67176" w:rsidP="00A67176">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UnresolvedMention"/>
        <w:tblW w:w="10485" w:type="dxa"/>
        <w:tblLook w:val="04A0" w:firstRow="1" w:lastRow="0" w:firstColumn="1" w:lastColumn="0" w:noHBand="0" w:noVBand="1"/>
      </w:tblPr>
      <w:tblGrid>
        <w:gridCol w:w="675"/>
        <w:gridCol w:w="9810"/>
      </w:tblGrid>
      <w:tr w:rsidR="00A67176" w:rsidRPr="004C3A0B" w:rsidTr="00561EC6">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rsidR="00A67176" w:rsidRPr="002E13FE" w:rsidRDefault="00A67176" w:rsidP="00561EC6">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rsidR="00A67176" w:rsidRPr="004C3A0B" w:rsidRDefault="00A67176" w:rsidP="00561EC6">
            <w:pPr>
              <w:rPr>
                <w:rFonts w:ascii="Arial" w:eastAsia="MS Gothic" w:hAnsi="Arial" w:cs="Arial"/>
                <w:bCs/>
              </w:rPr>
            </w:pPr>
            <w:r w:rsidRPr="004C3A0B">
              <w:rPr>
                <w:rFonts w:ascii="Arial" w:eastAsia="MS Gothic" w:hAnsi="Arial" w:cs="Arial"/>
                <w:bCs/>
              </w:rPr>
              <w:t>I have read the guidance notes supplied before completing the form.</w:t>
            </w:r>
          </w:p>
        </w:tc>
      </w:tr>
      <w:tr w:rsidR="00A67176" w:rsidRPr="004C3A0B" w:rsidTr="00561EC6">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rsidR="00A67176" w:rsidRPr="002E13FE" w:rsidRDefault="00A67176" w:rsidP="00561EC6">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rsidR="00A67176" w:rsidRPr="004C3A0B" w:rsidRDefault="00A67176" w:rsidP="00561EC6">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A67176" w:rsidRPr="004C3A0B" w:rsidTr="00561EC6">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rsidR="00A67176" w:rsidRPr="002E13FE" w:rsidRDefault="00A67176" w:rsidP="00561EC6">
                <w:pPr>
                  <w:jc w:val="center"/>
                  <w:rPr>
                    <w:rFonts w:ascii="Arial" w:hAnsi="Arial" w:cs="Arial"/>
                  </w:rPr>
                </w:pPr>
                <w:r>
                  <w:rPr>
                    <w:rFonts w:ascii="MS Gothic" w:eastAsia="MS Gothic" w:hAnsi="MS Gothic" w:cs="Arial" w:hint="eastAsia"/>
                  </w:rPr>
                  <w:t>☒</w:t>
                </w:r>
              </w:p>
            </w:sdtContent>
          </w:sdt>
        </w:tc>
        <w:tc>
          <w:tcPr>
            <w:tcW w:w="9810" w:type="dxa"/>
            <w:vAlign w:val="center"/>
          </w:tcPr>
          <w:p w:rsidR="00A67176" w:rsidRPr="004C3A0B" w:rsidRDefault="00A67176" w:rsidP="00561EC6">
            <w:pPr>
              <w:rPr>
                <w:rFonts w:ascii="Arial" w:hAnsi="Arial" w:cs="Arial"/>
              </w:rPr>
            </w:pPr>
            <w:r w:rsidRPr="004C3A0B">
              <w:rPr>
                <w:rFonts w:ascii="Arial" w:hAnsi="Arial" w:cs="Arial"/>
              </w:rPr>
              <w:t>I confirm that the research activity has received approval in principle</w:t>
            </w:r>
          </w:p>
        </w:tc>
      </w:tr>
      <w:tr w:rsidR="00A67176" w:rsidRPr="004C3A0B" w:rsidTr="00561EC6">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rsidR="00A67176" w:rsidRPr="002E13FE" w:rsidRDefault="00A67176" w:rsidP="00561EC6">
                <w:pPr>
                  <w:jc w:val="center"/>
                  <w:rPr>
                    <w:rFonts w:ascii="Arial" w:hAnsi="Arial" w:cs="Arial"/>
                  </w:rPr>
                </w:pPr>
                <w:r>
                  <w:rPr>
                    <w:rFonts w:ascii="MS Gothic" w:eastAsia="MS Gothic" w:hAnsi="MS Gothic" w:cs="Arial" w:hint="eastAsia"/>
                  </w:rPr>
                  <w:t>☒</w:t>
                </w:r>
              </w:p>
            </w:sdtContent>
          </w:sdt>
        </w:tc>
        <w:tc>
          <w:tcPr>
            <w:tcW w:w="9810" w:type="dxa"/>
            <w:vAlign w:val="center"/>
          </w:tcPr>
          <w:p w:rsidR="00A67176" w:rsidRPr="004C3A0B" w:rsidRDefault="00A67176" w:rsidP="00561EC6">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A67176" w:rsidRPr="004C3A0B" w:rsidTr="00561EC6">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rsidR="00A67176" w:rsidRPr="002E13FE" w:rsidRDefault="00A67176" w:rsidP="00561EC6">
                <w:pPr>
                  <w:jc w:val="center"/>
                  <w:rPr>
                    <w:rFonts w:ascii="Arial" w:hAnsi="Arial" w:cs="Arial"/>
                  </w:rPr>
                </w:pPr>
                <w:r>
                  <w:rPr>
                    <w:rFonts w:ascii="MS Gothic" w:eastAsia="MS Gothic" w:hAnsi="MS Gothic" w:cs="Arial" w:hint="eastAsia"/>
                  </w:rPr>
                  <w:t>☒</w:t>
                </w:r>
              </w:p>
            </w:sdtContent>
          </w:sdt>
        </w:tc>
        <w:tc>
          <w:tcPr>
            <w:tcW w:w="9810" w:type="dxa"/>
            <w:vAlign w:val="center"/>
          </w:tcPr>
          <w:p w:rsidR="00A67176" w:rsidRPr="004C3A0B" w:rsidRDefault="00A67176" w:rsidP="00561EC6">
            <w:pPr>
              <w:rPr>
                <w:rFonts w:ascii="Arial" w:hAnsi="Arial" w:cs="Arial"/>
              </w:rPr>
            </w:pPr>
            <w:r w:rsidRPr="00204E14">
              <w:rPr>
                <w:rFonts w:ascii="Arial" w:hAnsi="Arial" w:cs="Arial"/>
              </w:rPr>
              <w:t xml:space="preserve">I have attached a full risk assessment (where </w:t>
            </w:r>
            <w:proofErr w:type="gramStart"/>
            <w:r w:rsidRPr="00204E14">
              <w:rPr>
                <w:rFonts w:ascii="Arial" w:hAnsi="Arial" w:cs="Arial"/>
              </w:rPr>
              <w:t>appropriate)</w:t>
            </w:r>
            <w:r>
              <w:rPr>
                <w:rFonts w:ascii="Arial" w:hAnsi="Arial" w:cs="Arial"/>
              </w:rPr>
              <w:t xml:space="preserve">  </w:t>
            </w:r>
            <w:r w:rsidRPr="003257BD">
              <w:rPr>
                <w:rFonts w:ascii="Arial" w:hAnsi="Arial" w:cs="Arial"/>
                <w:i/>
              </w:rPr>
              <w:t>ONLY</w:t>
            </w:r>
            <w:proofErr w:type="gramEnd"/>
            <w:r w:rsidRPr="003257BD">
              <w:rPr>
                <w:rFonts w:ascii="Arial" w:hAnsi="Arial" w:cs="Arial"/>
                <w:i/>
              </w:rPr>
              <w:t xml:space="preserve"> TICK IF YOU HAVE</w:t>
            </w:r>
            <w:r w:rsidRPr="0076027F">
              <w:rPr>
                <w:rFonts w:ascii="Arial" w:hAnsi="Arial" w:cs="Arial"/>
                <w:b/>
                <w:i/>
              </w:rPr>
              <w:t xml:space="preserve"> </w:t>
            </w:r>
            <w:r w:rsidRPr="003257BD">
              <w:rPr>
                <w:rFonts w:ascii="Arial" w:hAnsi="Arial" w:cs="Arial"/>
                <w:b/>
                <w:i/>
              </w:rPr>
              <w:t>ATTACHED A FULL RISK ASSESSMENT</w:t>
            </w:r>
          </w:p>
        </w:tc>
      </w:tr>
      <w:tr w:rsidR="00A67176" w:rsidRPr="004C3A0B" w:rsidTr="00561EC6">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rsidR="00A67176" w:rsidRPr="002E13FE" w:rsidRDefault="00A67176" w:rsidP="00561EC6">
                <w:pPr>
                  <w:jc w:val="center"/>
                  <w:rPr>
                    <w:rFonts w:ascii="Arial" w:hAnsi="Arial" w:cs="Arial"/>
                  </w:rPr>
                </w:pPr>
                <w:r>
                  <w:rPr>
                    <w:rFonts w:ascii="MS Gothic" w:eastAsia="MS Gothic" w:hAnsi="MS Gothic" w:cs="Arial" w:hint="eastAsia"/>
                  </w:rPr>
                  <w:t>☒</w:t>
                </w:r>
              </w:p>
            </w:sdtContent>
          </w:sdt>
        </w:tc>
        <w:tc>
          <w:tcPr>
            <w:tcW w:w="9810" w:type="dxa"/>
            <w:vAlign w:val="center"/>
          </w:tcPr>
          <w:p w:rsidR="00A67176" w:rsidRPr="004C3A0B" w:rsidRDefault="00A67176" w:rsidP="00561EC6">
            <w:pPr>
              <w:rPr>
                <w:rFonts w:ascii="Arial" w:hAnsi="Arial" w:cs="Arial"/>
              </w:rPr>
            </w:pPr>
            <w:r w:rsidRPr="004C3A0B">
              <w:rPr>
                <w:rFonts w:ascii="Arial" w:hAnsi="Arial" w:cs="Arial"/>
              </w:rPr>
              <w:t xml:space="preserve">I understand that it is my responsibility to ensure that the </w:t>
            </w:r>
            <w:proofErr w:type="gramStart"/>
            <w:r w:rsidRPr="004C3A0B">
              <w:rPr>
                <w:rFonts w:ascii="Arial" w:hAnsi="Arial" w:cs="Arial"/>
              </w:rPr>
              <w:t>above named</w:t>
            </w:r>
            <w:proofErr w:type="gramEnd"/>
            <w:r w:rsidRPr="004C3A0B">
              <w:rPr>
                <w:rFonts w:ascii="Arial" w:hAnsi="Arial" w:cs="Arial"/>
              </w:rPr>
              <w:t xml:space="preserve"> research activity will meet the University’s Research Ethics and Integrity Code of Practice.</w:t>
            </w:r>
          </w:p>
        </w:tc>
      </w:tr>
      <w:tr w:rsidR="00A67176" w:rsidRPr="004C3A0B" w:rsidTr="00561EC6">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rsidR="00A67176" w:rsidRPr="002E13FE" w:rsidRDefault="00A67176" w:rsidP="00561EC6">
                <w:pPr>
                  <w:jc w:val="center"/>
                  <w:rPr>
                    <w:rFonts w:ascii="Arial" w:hAnsi="Arial" w:cs="Arial"/>
                  </w:rPr>
                </w:pPr>
                <w:r>
                  <w:rPr>
                    <w:rFonts w:ascii="MS Gothic" w:eastAsia="MS Gothic" w:hAnsi="MS Gothic" w:cs="Arial" w:hint="eastAsia"/>
                  </w:rPr>
                  <w:t>☒</w:t>
                </w:r>
              </w:p>
            </w:sdtContent>
          </w:sdt>
        </w:tc>
        <w:tc>
          <w:tcPr>
            <w:tcW w:w="9810" w:type="dxa"/>
            <w:vAlign w:val="center"/>
          </w:tcPr>
          <w:p w:rsidR="00A67176" w:rsidRPr="004C3A0B" w:rsidRDefault="00A67176" w:rsidP="00561EC6">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rPr>
              <w:t>Academic Director</w:t>
            </w:r>
            <w:r w:rsidRPr="004C3A0B">
              <w:rPr>
                <w:rFonts w:ascii="Arial" w:hAnsi="Arial" w:cs="Arial"/>
              </w:rPr>
              <w:t>.</w:t>
            </w:r>
          </w:p>
        </w:tc>
      </w:tr>
    </w:tbl>
    <w:p w:rsidR="00A67176" w:rsidRPr="004C3A0B" w:rsidRDefault="00A67176" w:rsidP="00A67176">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A67176" w:rsidRPr="004C3A0B" w:rsidTr="00561EC6">
        <w:tc>
          <w:tcPr>
            <w:tcW w:w="10485" w:type="dxa"/>
            <w:shd w:val="clear" w:color="auto" w:fill="D9D9D9" w:themeFill="background1" w:themeFillShade="D9"/>
          </w:tcPr>
          <w:p w:rsidR="00A67176" w:rsidRPr="004C3A0B" w:rsidRDefault="00A67176" w:rsidP="00561EC6">
            <w:pPr>
              <w:rPr>
                <w:rFonts w:ascii="Arial" w:hAnsi="Arial" w:cs="Arial"/>
                <w:b/>
              </w:rPr>
            </w:pPr>
            <w:r w:rsidRPr="004C3A0B">
              <w:rPr>
                <w:rFonts w:ascii="Arial" w:hAnsi="Arial" w:cs="Arial"/>
                <w:b/>
              </w:rPr>
              <w:lastRenderedPageBreak/>
              <w:t>RESEARCH STUDENTS AND STAFF ONLY</w:t>
            </w:r>
          </w:p>
          <w:p w:rsidR="00A67176" w:rsidRPr="004C3A0B" w:rsidRDefault="00A67176" w:rsidP="00561EC6">
            <w:pPr>
              <w:rPr>
                <w:rFonts w:ascii="Arial" w:hAnsi="Arial" w:cs="Arial"/>
              </w:rPr>
            </w:pPr>
            <w:r w:rsidRPr="004C3A0B">
              <w:rPr>
                <w:rFonts w:ascii="Arial" w:hAnsi="Arial" w:cs="Arial"/>
              </w:rPr>
              <w:t xml:space="preserve">All communications relating to this application during its processing must be in writing and emailed to </w:t>
            </w:r>
            <w:hyperlink r:id="rId63"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rsidR="00A67176" w:rsidRPr="004C3A0B" w:rsidRDefault="00A67176" w:rsidP="00561EC6">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r w:rsidR="00A67176" w:rsidRPr="004C3A0B" w:rsidTr="00561EC6">
        <w:tc>
          <w:tcPr>
            <w:tcW w:w="10485" w:type="dxa"/>
            <w:shd w:val="clear" w:color="auto" w:fill="D9D9D9" w:themeFill="background1" w:themeFillShade="D9"/>
          </w:tcPr>
          <w:p w:rsidR="00A67176" w:rsidRPr="004C3A0B" w:rsidRDefault="00A67176" w:rsidP="00561EC6">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4C3A0B">
              <w:rPr>
                <w:rFonts w:ascii="Arial" w:hAnsi="Arial" w:cs="Arial"/>
                <w:b/>
                <w:bCs/>
              </w:rPr>
              <w:t xml:space="preserve">STUDENTS ON UNDERGRADUATE OR TAUGHT MASTERS PROGRAMMES </w:t>
            </w:r>
            <w:r>
              <w:rPr>
                <w:rFonts w:ascii="Arial" w:hAnsi="Arial" w:cs="Arial"/>
                <w:bCs/>
              </w:rPr>
              <w:t>should submit</w:t>
            </w:r>
            <w:r w:rsidRPr="004C3A0B">
              <w:rPr>
                <w:rFonts w:ascii="Arial" w:hAnsi="Arial" w:cs="Arial"/>
                <w:bCs/>
              </w:rPr>
              <w:t xml:space="preserve"> this form (and receive the outcome) via systems explained to you by the supervisor/module leader.</w:t>
            </w:r>
          </w:p>
        </w:tc>
      </w:tr>
    </w:tbl>
    <w:p w:rsidR="00A67176" w:rsidRPr="004C3A0B" w:rsidRDefault="00A67176" w:rsidP="00A67176">
      <w:pPr>
        <w:tabs>
          <w:tab w:val="left" w:pos="5103"/>
        </w:tabs>
        <w:rPr>
          <w:rFonts w:ascii="Arial" w:hAnsi="Arial" w:cs="Arial"/>
          <w:bCs/>
        </w:rPr>
      </w:pPr>
    </w:p>
    <w:p w:rsidR="00A67176" w:rsidRPr="00431025" w:rsidRDefault="00A67176" w:rsidP="00A67176">
      <w:pPr>
        <w:jc w:val="center"/>
        <w:rPr>
          <w:rFonts w:ascii="Arial" w:hAnsi="Arial" w:cs="Arial"/>
        </w:rPr>
      </w:pPr>
      <w:r w:rsidRPr="00431025">
        <w:rPr>
          <w:rFonts w:ascii="Arial" w:hAnsi="Arial" w:cs="Arial"/>
          <w:b/>
          <w:bCs/>
        </w:rPr>
        <w:t>This form is available electronically from the Academic Office web pages:</w:t>
      </w:r>
      <w:r w:rsidRPr="00431025">
        <w:rPr>
          <w:rFonts w:ascii="Arial" w:hAnsi="Arial" w:cs="Arial"/>
        </w:rPr>
        <w:t xml:space="preserve"> </w:t>
      </w:r>
      <w:hyperlink r:id="rId64" w:history="1">
        <w:r w:rsidRPr="00431025">
          <w:rPr>
            <w:rStyle w:val="Hyperlink"/>
            <w:rFonts w:ascii="Arial" w:hAnsi="Arial" w:cs="Arial"/>
          </w:rPr>
          <w:t>https://www.uwtsd.ac.uk/academic-office/appendices-and-forms/</w:t>
        </w:r>
      </w:hyperlink>
    </w:p>
    <w:p w:rsidR="00F00CAD" w:rsidRPr="00F00CAD" w:rsidRDefault="00F00CAD" w:rsidP="00F00CAD"/>
    <w:sectPr w:rsidR="00F00CAD" w:rsidRPr="00F00CAD">
      <w:footerReference w:type="default" r:id="rId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0002" w:rsidRDefault="00A10002" w:rsidP="00DA2879">
      <w:pPr>
        <w:spacing w:after="0" w:line="240" w:lineRule="auto"/>
      </w:pPr>
      <w:r>
        <w:separator/>
      </w:r>
    </w:p>
  </w:endnote>
  <w:endnote w:type="continuationSeparator" w:id="0">
    <w:p w:rsidR="00A10002" w:rsidRDefault="00A10002" w:rsidP="00DA28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5677538"/>
      <w:docPartObj>
        <w:docPartGallery w:val="Page Numbers (Bottom of Page)"/>
        <w:docPartUnique/>
      </w:docPartObj>
    </w:sdtPr>
    <w:sdtEndPr>
      <w:rPr>
        <w:noProof/>
      </w:rPr>
    </w:sdtEndPr>
    <w:sdtContent>
      <w:p w:rsidR="00A84385" w:rsidRDefault="00A8438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A84385" w:rsidRDefault="00A843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0002" w:rsidRDefault="00A10002" w:rsidP="00DA2879">
      <w:pPr>
        <w:spacing w:after="0" w:line="240" w:lineRule="auto"/>
      </w:pPr>
      <w:r>
        <w:separator/>
      </w:r>
    </w:p>
  </w:footnote>
  <w:footnote w:type="continuationSeparator" w:id="0">
    <w:p w:rsidR="00A10002" w:rsidRDefault="00A10002" w:rsidP="00DA28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BF77A7"/>
    <w:multiLevelType w:val="hybridMultilevel"/>
    <w:tmpl w:val="14602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7040DF"/>
    <w:multiLevelType w:val="hybridMultilevel"/>
    <w:tmpl w:val="FBAA6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5FEA5F72"/>
    <w:multiLevelType w:val="multilevel"/>
    <w:tmpl w:val="A73E794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20"/>
  </w:num>
  <w:num w:numId="4">
    <w:abstractNumId w:val="12"/>
  </w:num>
  <w:num w:numId="5">
    <w:abstractNumId w:val="22"/>
  </w:num>
  <w:num w:numId="6">
    <w:abstractNumId w:val="3"/>
  </w:num>
  <w:num w:numId="7">
    <w:abstractNumId w:val="27"/>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9"/>
  </w:num>
  <w:num w:numId="13">
    <w:abstractNumId w:val="10"/>
  </w:num>
  <w:num w:numId="14">
    <w:abstractNumId w:val="25"/>
  </w:num>
  <w:num w:numId="15">
    <w:abstractNumId w:val="23"/>
  </w:num>
  <w:num w:numId="16">
    <w:abstractNumId w:val="24"/>
  </w:num>
  <w:num w:numId="17">
    <w:abstractNumId w:val="1"/>
  </w:num>
  <w:num w:numId="18">
    <w:abstractNumId w:val="6"/>
  </w:num>
  <w:num w:numId="19">
    <w:abstractNumId w:val="8"/>
  </w:num>
  <w:num w:numId="20">
    <w:abstractNumId w:val="13"/>
  </w:num>
  <w:num w:numId="21">
    <w:abstractNumId w:val="15"/>
  </w:num>
  <w:num w:numId="22">
    <w:abstractNumId w:val="26"/>
  </w:num>
  <w:num w:numId="23">
    <w:abstractNumId w:val="5"/>
  </w:num>
  <w:num w:numId="24">
    <w:abstractNumId w:val="16"/>
  </w:num>
  <w:num w:numId="25">
    <w:abstractNumId w:val="21"/>
  </w:num>
  <w:num w:numId="26">
    <w:abstractNumId w:val="2"/>
  </w:num>
  <w:num w:numId="27">
    <w:abstractNumId w:val="11"/>
  </w:num>
  <w:num w:numId="28">
    <w:abstractNumId w:val="14"/>
  </w:num>
  <w:num w:numId="29">
    <w:abstractNumId w:val="28"/>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3A9"/>
    <w:rsid w:val="000031DF"/>
    <w:rsid w:val="00012056"/>
    <w:rsid w:val="000131FB"/>
    <w:rsid w:val="00022F47"/>
    <w:rsid w:val="000232CD"/>
    <w:rsid w:val="00024CEF"/>
    <w:rsid w:val="00025AD1"/>
    <w:rsid w:val="000304DE"/>
    <w:rsid w:val="000312FC"/>
    <w:rsid w:val="000400C0"/>
    <w:rsid w:val="0004021C"/>
    <w:rsid w:val="00060E4D"/>
    <w:rsid w:val="00064AD5"/>
    <w:rsid w:val="000A4CBF"/>
    <w:rsid w:val="000C57DD"/>
    <w:rsid w:val="000D5D6E"/>
    <w:rsid w:val="000E283C"/>
    <w:rsid w:val="00124E0B"/>
    <w:rsid w:val="00137624"/>
    <w:rsid w:val="001803A1"/>
    <w:rsid w:val="00186D68"/>
    <w:rsid w:val="00196E1B"/>
    <w:rsid w:val="001A42BF"/>
    <w:rsid w:val="001B1DCA"/>
    <w:rsid w:val="001D52C7"/>
    <w:rsid w:val="001D6A1F"/>
    <w:rsid w:val="001E4585"/>
    <w:rsid w:val="001F471A"/>
    <w:rsid w:val="001F6597"/>
    <w:rsid w:val="00215C71"/>
    <w:rsid w:val="002366B9"/>
    <w:rsid w:val="00251D22"/>
    <w:rsid w:val="002555AB"/>
    <w:rsid w:val="0028701B"/>
    <w:rsid w:val="002B3C07"/>
    <w:rsid w:val="002C7266"/>
    <w:rsid w:val="002D3D86"/>
    <w:rsid w:val="002E2C2F"/>
    <w:rsid w:val="002E56B4"/>
    <w:rsid w:val="002E6249"/>
    <w:rsid w:val="00301944"/>
    <w:rsid w:val="00315039"/>
    <w:rsid w:val="0031602F"/>
    <w:rsid w:val="0032743D"/>
    <w:rsid w:val="00342DC9"/>
    <w:rsid w:val="00344627"/>
    <w:rsid w:val="00357A44"/>
    <w:rsid w:val="0037474B"/>
    <w:rsid w:val="00394EEB"/>
    <w:rsid w:val="00396977"/>
    <w:rsid w:val="003A7563"/>
    <w:rsid w:val="003B1AFD"/>
    <w:rsid w:val="003B1EBF"/>
    <w:rsid w:val="003C20B7"/>
    <w:rsid w:val="003C453E"/>
    <w:rsid w:val="003C4785"/>
    <w:rsid w:val="003E3F66"/>
    <w:rsid w:val="003E76AF"/>
    <w:rsid w:val="003F014E"/>
    <w:rsid w:val="003F0CCA"/>
    <w:rsid w:val="003F4827"/>
    <w:rsid w:val="004248EF"/>
    <w:rsid w:val="00431297"/>
    <w:rsid w:val="0043182C"/>
    <w:rsid w:val="00437A8F"/>
    <w:rsid w:val="00451FC7"/>
    <w:rsid w:val="00460FD4"/>
    <w:rsid w:val="004801EA"/>
    <w:rsid w:val="00486945"/>
    <w:rsid w:val="00496F22"/>
    <w:rsid w:val="004E06DD"/>
    <w:rsid w:val="004F1929"/>
    <w:rsid w:val="004F6686"/>
    <w:rsid w:val="00503D3B"/>
    <w:rsid w:val="00515A15"/>
    <w:rsid w:val="00521102"/>
    <w:rsid w:val="005230B4"/>
    <w:rsid w:val="005262D9"/>
    <w:rsid w:val="00526D6E"/>
    <w:rsid w:val="005303B9"/>
    <w:rsid w:val="00531DB7"/>
    <w:rsid w:val="00544537"/>
    <w:rsid w:val="00561EC6"/>
    <w:rsid w:val="005625E9"/>
    <w:rsid w:val="005656AD"/>
    <w:rsid w:val="00573B19"/>
    <w:rsid w:val="0057402A"/>
    <w:rsid w:val="005854E8"/>
    <w:rsid w:val="00595816"/>
    <w:rsid w:val="005A65A3"/>
    <w:rsid w:val="005B05EB"/>
    <w:rsid w:val="005B1AFA"/>
    <w:rsid w:val="005C1BC3"/>
    <w:rsid w:val="005E0EE0"/>
    <w:rsid w:val="005E5848"/>
    <w:rsid w:val="00615F3F"/>
    <w:rsid w:val="00616B9B"/>
    <w:rsid w:val="00620D9C"/>
    <w:rsid w:val="006229EA"/>
    <w:rsid w:val="00632424"/>
    <w:rsid w:val="00642CE1"/>
    <w:rsid w:val="006803C6"/>
    <w:rsid w:val="006856EA"/>
    <w:rsid w:val="006A4B0F"/>
    <w:rsid w:val="006A4DFE"/>
    <w:rsid w:val="006B6D53"/>
    <w:rsid w:val="006C3B74"/>
    <w:rsid w:val="006D21D8"/>
    <w:rsid w:val="006E2F5E"/>
    <w:rsid w:val="007724DA"/>
    <w:rsid w:val="00773C42"/>
    <w:rsid w:val="00791A37"/>
    <w:rsid w:val="00797C2E"/>
    <w:rsid w:val="007A2885"/>
    <w:rsid w:val="007B0990"/>
    <w:rsid w:val="007C10E5"/>
    <w:rsid w:val="007D7067"/>
    <w:rsid w:val="007E7ADF"/>
    <w:rsid w:val="0080282E"/>
    <w:rsid w:val="00803107"/>
    <w:rsid w:val="00820A4E"/>
    <w:rsid w:val="0082699B"/>
    <w:rsid w:val="008307D8"/>
    <w:rsid w:val="0083304A"/>
    <w:rsid w:val="00834663"/>
    <w:rsid w:val="008363DE"/>
    <w:rsid w:val="008431CD"/>
    <w:rsid w:val="00843E7C"/>
    <w:rsid w:val="008555FD"/>
    <w:rsid w:val="00884377"/>
    <w:rsid w:val="008A3E9D"/>
    <w:rsid w:val="008B0D8A"/>
    <w:rsid w:val="008B28F1"/>
    <w:rsid w:val="008C0F0E"/>
    <w:rsid w:val="008E6409"/>
    <w:rsid w:val="0090330B"/>
    <w:rsid w:val="009063A9"/>
    <w:rsid w:val="00906F90"/>
    <w:rsid w:val="009378FD"/>
    <w:rsid w:val="0098371A"/>
    <w:rsid w:val="009A1659"/>
    <w:rsid w:val="009B357D"/>
    <w:rsid w:val="00A10002"/>
    <w:rsid w:val="00A164BF"/>
    <w:rsid w:val="00A222AD"/>
    <w:rsid w:val="00A375F2"/>
    <w:rsid w:val="00A40218"/>
    <w:rsid w:val="00A42A5B"/>
    <w:rsid w:val="00A61300"/>
    <w:rsid w:val="00A67176"/>
    <w:rsid w:val="00A7185E"/>
    <w:rsid w:val="00A81BCC"/>
    <w:rsid w:val="00A84385"/>
    <w:rsid w:val="00A939EE"/>
    <w:rsid w:val="00A94C4F"/>
    <w:rsid w:val="00A9519E"/>
    <w:rsid w:val="00AA3C62"/>
    <w:rsid w:val="00AB0349"/>
    <w:rsid w:val="00AC56BF"/>
    <w:rsid w:val="00AD295C"/>
    <w:rsid w:val="00AD7CCB"/>
    <w:rsid w:val="00AE159E"/>
    <w:rsid w:val="00AE1D43"/>
    <w:rsid w:val="00AF1661"/>
    <w:rsid w:val="00B06EC7"/>
    <w:rsid w:val="00B110F0"/>
    <w:rsid w:val="00B11F18"/>
    <w:rsid w:val="00B13D25"/>
    <w:rsid w:val="00B15057"/>
    <w:rsid w:val="00B15D74"/>
    <w:rsid w:val="00B30B74"/>
    <w:rsid w:val="00B3664D"/>
    <w:rsid w:val="00B44D94"/>
    <w:rsid w:val="00B8025D"/>
    <w:rsid w:val="00B81941"/>
    <w:rsid w:val="00BD2009"/>
    <w:rsid w:val="00BF2AFB"/>
    <w:rsid w:val="00BF34B2"/>
    <w:rsid w:val="00C06DC2"/>
    <w:rsid w:val="00C06DE2"/>
    <w:rsid w:val="00C124E4"/>
    <w:rsid w:val="00C1376A"/>
    <w:rsid w:val="00C27E09"/>
    <w:rsid w:val="00C4639A"/>
    <w:rsid w:val="00C5241C"/>
    <w:rsid w:val="00C56D79"/>
    <w:rsid w:val="00C7341A"/>
    <w:rsid w:val="00C94387"/>
    <w:rsid w:val="00C9527C"/>
    <w:rsid w:val="00C972E0"/>
    <w:rsid w:val="00CB2C4C"/>
    <w:rsid w:val="00CB42C9"/>
    <w:rsid w:val="00CC0707"/>
    <w:rsid w:val="00CC6CC7"/>
    <w:rsid w:val="00CE6C8B"/>
    <w:rsid w:val="00D1068D"/>
    <w:rsid w:val="00D21068"/>
    <w:rsid w:val="00D2666A"/>
    <w:rsid w:val="00D272F4"/>
    <w:rsid w:val="00D307B0"/>
    <w:rsid w:val="00D351E5"/>
    <w:rsid w:val="00D43999"/>
    <w:rsid w:val="00D536AF"/>
    <w:rsid w:val="00D61193"/>
    <w:rsid w:val="00D62579"/>
    <w:rsid w:val="00D82712"/>
    <w:rsid w:val="00D86B68"/>
    <w:rsid w:val="00D927E1"/>
    <w:rsid w:val="00DA1D7A"/>
    <w:rsid w:val="00DA2879"/>
    <w:rsid w:val="00DA2ED8"/>
    <w:rsid w:val="00DB0817"/>
    <w:rsid w:val="00DB7D7B"/>
    <w:rsid w:val="00DC4DE7"/>
    <w:rsid w:val="00DE410A"/>
    <w:rsid w:val="00DE7D5C"/>
    <w:rsid w:val="00DF533F"/>
    <w:rsid w:val="00DF6422"/>
    <w:rsid w:val="00E05089"/>
    <w:rsid w:val="00E06744"/>
    <w:rsid w:val="00E15A0A"/>
    <w:rsid w:val="00E25C70"/>
    <w:rsid w:val="00E320CF"/>
    <w:rsid w:val="00E32DB7"/>
    <w:rsid w:val="00E36147"/>
    <w:rsid w:val="00E36360"/>
    <w:rsid w:val="00E37CA0"/>
    <w:rsid w:val="00E405FC"/>
    <w:rsid w:val="00E40A27"/>
    <w:rsid w:val="00E444DF"/>
    <w:rsid w:val="00E71E39"/>
    <w:rsid w:val="00E731C1"/>
    <w:rsid w:val="00E76FAB"/>
    <w:rsid w:val="00ED2811"/>
    <w:rsid w:val="00ED30F8"/>
    <w:rsid w:val="00EE03B7"/>
    <w:rsid w:val="00EE1ACC"/>
    <w:rsid w:val="00EE6811"/>
    <w:rsid w:val="00EF5C67"/>
    <w:rsid w:val="00F00CAD"/>
    <w:rsid w:val="00F1506F"/>
    <w:rsid w:val="00F17D47"/>
    <w:rsid w:val="00F4158C"/>
    <w:rsid w:val="00F463F5"/>
    <w:rsid w:val="00F505D3"/>
    <w:rsid w:val="00F85C73"/>
    <w:rsid w:val="00F87A09"/>
    <w:rsid w:val="00FB26A4"/>
    <w:rsid w:val="00FC1426"/>
    <w:rsid w:val="00FE3B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4D980"/>
  <w15:chartTrackingRefBased/>
  <w15:docId w15:val="{C054B36D-F07C-4088-AE51-05CADC84F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5A65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B1E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A67176"/>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uiPriority w:val="9"/>
    <w:unhideWhenUsed/>
    <w:qFormat/>
    <w:rsid w:val="00C9527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A65A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B1EBF"/>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9"/>
    <w:rsid w:val="00A67176"/>
    <w:rPr>
      <w:rFonts w:ascii="Times New Roman" w:eastAsia="Times New Roman" w:hAnsi="Times New Roman" w:cs="Times New Roman"/>
      <w:b/>
      <w:bCs/>
      <w:sz w:val="28"/>
      <w:szCs w:val="28"/>
    </w:rPr>
  </w:style>
  <w:style w:type="paragraph" w:styleId="ListParagraph">
    <w:name w:val="List Paragraph"/>
    <w:basedOn w:val="Normal"/>
    <w:uiPriority w:val="34"/>
    <w:qFormat/>
    <w:rsid w:val="00AA3C62"/>
    <w:pPr>
      <w:ind w:left="720"/>
      <w:contextualSpacing/>
    </w:pPr>
  </w:style>
  <w:style w:type="character" w:styleId="Hyperlink">
    <w:name w:val="Hyperlink"/>
    <w:basedOn w:val="DefaultParagraphFont"/>
    <w:uiPriority w:val="99"/>
    <w:unhideWhenUsed/>
    <w:rsid w:val="00AA3C62"/>
    <w:rPr>
      <w:color w:val="0563C1" w:themeColor="hyperlink"/>
      <w:u w:val="single"/>
    </w:rPr>
  </w:style>
  <w:style w:type="character" w:styleId="UnresolvedMention">
    <w:name w:val="Unresolved Mention"/>
    <w:basedOn w:val="DefaultParagraphFont"/>
    <w:uiPriority w:val="99"/>
    <w:semiHidden/>
    <w:unhideWhenUsed/>
    <w:rsid w:val="00AA3C62"/>
    <w:rPr>
      <w:color w:val="605E5C"/>
      <w:shd w:val="clear" w:color="auto" w:fill="E1DFDD"/>
    </w:rPr>
  </w:style>
  <w:style w:type="table" w:styleId="TableGrid">
    <w:name w:val="Table Grid"/>
    <w:basedOn w:val="TableNormal"/>
    <w:uiPriority w:val="59"/>
    <w:rsid w:val="00773C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
    <w:name w:val="Grid Table 5 Dark"/>
    <w:basedOn w:val="TableNormal"/>
    <w:uiPriority w:val="50"/>
    <w:rsid w:val="00773C4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5">
    <w:name w:val="Grid Table 5 Dark Accent 5"/>
    <w:basedOn w:val="TableNormal"/>
    <w:uiPriority w:val="50"/>
    <w:rsid w:val="00773C4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2-Accent5">
    <w:name w:val="Grid Table 2 Accent 5"/>
    <w:basedOn w:val="TableNormal"/>
    <w:uiPriority w:val="47"/>
    <w:rsid w:val="00773C42"/>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BodyText2">
    <w:name w:val="Body Text 2"/>
    <w:basedOn w:val="Normal"/>
    <w:link w:val="BodyText2Char"/>
    <w:uiPriority w:val="99"/>
    <w:rsid w:val="00A67176"/>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A67176"/>
    <w:rPr>
      <w:rFonts w:ascii="Times New Roman" w:eastAsia="Times New Roman" w:hAnsi="Times New Roman" w:cs="Times New Roman"/>
      <w:b/>
      <w:bCs/>
    </w:rPr>
  </w:style>
  <w:style w:type="paragraph" w:customStyle="1" w:styleId="deannah1">
    <w:name w:val="deannah1"/>
    <w:basedOn w:val="Normal"/>
    <w:uiPriority w:val="99"/>
    <w:rsid w:val="00A67176"/>
    <w:pPr>
      <w:keepNext/>
      <w:spacing w:after="240" w:line="240" w:lineRule="auto"/>
    </w:pPr>
    <w:rPr>
      <w:rFonts w:ascii="Times New Roman" w:eastAsia="Times New Roman" w:hAnsi="Times New Roman" w:cs="Times New Roman"/>
      <w:b/>
      <w:bCs/>
      <w:sz w:val="24"/>
      <w:szCs w:val="24"/>
    </w:rPr>
  </w:style>
  <w:style w:type="character" w:customStyle="1" w:styleId="BalloonTextChar">
    <w:name w:val="Balloon Text Char"/>
    <w:basedOn w:val="DefaultParagraphFont"/>
    <w:link w:val="BalloonText"/>
    <w:uiPriority w:val="99"/>
    <w:semiHidden/>
    <w:rsid w:val="00A67176"/>
    <w:rPr>
      <w:rFonts w:ascii="Tahoma" w:eastAsia="Times New Roman" w:hAnsi="Tahoma" w:cs="Tahoma"/>
      <w:sz w:val="16"/>
      <w:szCs w:val="16"/>
    </w:rPr>
  </w:style>
  <w:style w:type="paragraph" w:styleId="BalloonText">
    <w:name w:val="Balloon Text"/>
    <w:basedOn w:val="Normal"/>
    <w:link w:val="BalloonTextChar"/>
    <w:uiPriority w:val="99"/>
    <w:semiHidden/>
    <w:rsid w:val="00A67176"/>
    <w:pPr>
      <w:spacing w:after="0" w:line="240" w:lineRule="auto"/>
    </w:pPr>
    <w:rPr>
      <w:rFonts w:ascii="Tahoma" w:eastAsia="Times New Roman" w:hAnsi="Tahoma" w:cs="Tahoma"/>
      <w:sz w:val="16"/>
      <w:szCs w:val="16"/>
    </w:rPr>
  </w:style>
  <w:style w:type="character" w:customStyle="1" w:styleId="HeaderChar">
    <w:name w:val="Header Char"/>
    <w:basedOn w:val="DefaultParagraphFont"/>
    <w:link w:val="Header"/>
    <w:uiPriority w:val="99"/>
    <w:semiHidden/>
    <w:rsid w:val="00A67176"/>
    <w:rPr>
      <w:rFonts w:ascii="Times New Roman" w:eastAsia="Times New Roman" w:hAnsi="Times New Roman" w:cs="Times New Roman"/>
      <w:sz w:val="20"/>
      <w:szCs w:val="20"/>
    </w:rPr>
  </w:style>
  <w:style w:type="paragraph" w:styleId="Header">
    <w:name w:val="header"/>
    <w:basedOn w:val="Normal"/>
    <w:link w:val="HeaderChar"/>
    <w:uiPriority w:val="99"/>
    <w:semiHidden/>
    <w:rsid w:val="00A67176"/>
    <w:pPr>
      <w:tabs>
        <w:tab w:val="center" w:pos="4513"/>
        <w:tab w:val="right" w:pos="9026"/>
      </w:tabs>
      <w:spacing w:after="0" w:line="240" w:lineRule="auto"/>
    </w:pPr>
    <w:rPr>
      <w:rFonts w:ascii="Times New Roman" w:eastAsia="Times New Roman" w:hAnsi="Times New Roman" w:cs="Times New Roman"/>
      <w:sz w:val="20"/>
      <w:szCs w:val="20"/>
    </w:rPr>
  </w:style>
  <w:style w:type="paragraph" w:styleId="Footer">
    <w:name w:val="footer"/>
    <w:basedOn w:val="Normal"/>
    <w:link w:val="FooterChar"/>
    <w:uiPriority w:val="99"/>
    <w:rsid w:val="00A67176"/>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A67176"/>
    <w:rPr>
      <w:rFonts w:ascii="Times New Roman" w:eastAsia="Times New Roman" w:hAnsi="Times New Roman" w:cs="Times New Roman"/>
      <w:sz w:val="20"/>
      <w:szCs w:val="20"/>
    </w:rPr>
  </w:style>
  <w:style w:type="paragraph" w:styleId="NormalWeb">
    <w:name w:val="Normal (Web)"/>
    <w:basedOn w:val="Normal"/>
    <w:uiPriority w:val="99"/>
    <w:rsid w:val="00A671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A67176"/>
    <w:rPr>
      <w:color w:val="535353"/>
      <w:u w:val="single"/>
      <w:effect w:val="none"/>
    </w:rPr>
  </w:style>
  <w:style w:type="paragraph" w:customStyle="1" w:styleId="NormalWeb1">
    <w:name w:val="Normal (Web)1"/>
    <w:basedOn w:val="Normal"/>
    <w:uiPriority w:val="99"/>
    <w:rsid w:val="00A67176"/>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A67176"/>
  </w:style>
  <w:style w:type="character" w:styleId="CommentReference">
    <w:name w:val="annotation reference"/>
    <w:uiPriority w:val="99"/>
    <w:semiHidden/>
    <w:unhideWhenUsed/>
    <w:rsid w:val="00A67176"/>
    <w:rPr>
      <w:sz w:val="16"/>
      <w:szCs w:val="16"/>
    </w:rPr>
  </w:style>
  <w:style w:type="paragraph" w:styleId="CommentText">
    <w:name w:val="annotation text"/>
    <w:basedOn w:val="Normal"/>
    <w:link w:val="CommentTextChar"/>
    <w:uiPriority w:val="99"/>
    <w:semiHidden/>
    <w:unhideWhenUsed/>
    <w:rsid w:val="00A67176"/>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A67176"/>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A67176"/>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A67176"/>
    <w:rPr>
      <w:b/>
      <w:bCs/>
    </w:rPr>
  </w:style>
  <w:style w:type="character" w:styleId="Strong">
    <w:name w:val="Strong"/>
    <w:uiPriority w:val="22"/>
    <w:qFormat/>
    <w:rsid w:val="00A67176"/>
    <w:rPr>
      <w:b/>
      <w:bCs/>
    </w:rPr>
  </w:style>
  <w:style w:type="character" w:customStyle="1" w:styleId="Heading5Char">
    <w:name w:val="Heading 5 Char"/>
    <w:basedOn w:val="DefaultParagraphFont"/>
    <w:link w:val="Heading5"/>
    <w:uiPriority w:val="9"/>
    <w:rsid w:val="00C9527C"/>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research.bangor.ac.uk/portal/files/21806079/Bellis_et_al_2018_Adverse_childhood_experiences_and_sources_of_childhood_resilience_child_health_and_educational_attendance.pdf" TargetMode="External"/><Relationship Id="rId21" Type="http://schemas.openxmlformats.org/officeDocument/2006/relationships/hyperlink" Target="https://www.brightworldguardianships.com/en/guardianship/british-education-system/" TargetMode="External"/><Relationship Id="rId34" Type="http://schemas.openxmlformats.org/officeDocument/2006/relationships/hyperlink" Target="https://www.gov.uk/child-under-10-breaks-law" TargetMode="External"/><Relationship Id="rId42" Type="http://schemas.openxmlformats.org/officeDocument/2006/relationships/hyperlink" Target="https://www.indeed.com/career-advice/career-development/inductive-vs-deductive-reasoning" TargetMode="External"/><Relationship Id="rId47" Type="http://schemas.openxmlformats.org/officeDocument/2006/relationships/hyperlink" Target="https://gradcoach.com/saunders-research-onion/" TargetMode="External"/><Relationship Id="rId50" Type="http://schemas.openxmlformats.org/officeDocument/2006/relationships/hyperlink" Target="https://www.reference.com/world-view/should-use-questionnaires-research-method-1a6a5567acb545a4" TargetMode="External"/><Relationship Id="rId55" Type="http://schemas.openxmlformats.org/officeDocument/2006/relationships/hyperlink" Target="https://www.studying-in-uk.org/uk-education-system-guide/" TargetMode="External"/><Relationship Id="rId63" Type="http://schemas.openxmlformats.org/officeDocument/2006/relationships/hyperlink" Target="mailto:pgresearch@uwtsd.ac.u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bbc.co.uk/liverpool/content/articles/2006/12/04/local_history_bulger_feature.shtml" TargetMode="External"/><Relationship Id="rId11" Type="http://schemas.openxmlformats.org/officeDocument/2006/relationships/image" Target="media/image4.png"/><Relationship Id="rId24" Type="http://schemas.openxmlformats.org/officeDocument/2006/relationships/hyperlink" Target="https://assets.publishing.service.gov.uk/government/uploads/system/uploads/attachment_data/file/284086/early-intervention-next-steps2.pdf" TargetMode="External"/><Relationship Id="rId32" Type="http://schemas.openxmlformats.org/officeDocument/2006/relationships/hyperlink" Target="https://www.estyn.gov.wales/system/files/2022-01/Knowing%2520your%2520children%2520%2520supporting%2520pupils%2520with%2520adverse%2520childhood%2520experiences_0.pdf" TargetMode="External"/><Relationship Id="rId37" Type="http://schemas.openxmlformats.org/officeDocument/2006/relationships/hyperlink" Target="https://www.frontiersin.org/articles/10.3389/fpubh.2015.00156/full" TargetMode="External"/><Relationship Id="rId40" Type="http://schemas.openxmlformats.org/officeDocument/2006/relationships/hyperlink" Target="https://insidetime.org/delay-for-medway-secure-school/" TargetMode="External"/><Relationship Id="rId45" Type="http://schemas.openxmlformats.org/officeDocument/2006/relationships/hyperlink" Target="https://www.gov.uk/government/news/young-criminals-must-be-punished-but-education-is-the-cure" TargetMode="External"/><Relationship Id="rId53" Type="http://schemas.openxmlformats.org/officeDocument/2006/relationships/hyperlink" Target="https://www.sentencingcouncil.org.uk/overarching-guides/magistrates-court/item/sentencing-children-and-young-people/" TargetMode="External"/><Relationship Id="rId58" Type="http://schemas.openxmlformats.org/officeDocument/2006/relationships/hyperlink" Target="https://www.russellwebster.com/charlie-taylors-review-of-the-youth-justice-system/"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hyperlink" Target="https://www.researchgate.net/publication/260244813_Demystifying_Ontology_and_Epistemology_in_Research_Methods" TargetMode="External"/><Relationship Id="rId27" Type="http://schemas.openxmlformats.org/officeDocument/2006/relationships/hyperlink" Target="https://www.sciencedirect.com/science/article/abs/pii/S1751722217302913" TargetMode="External"/><Relationship Id="rId30" Type="http://schemas.openxmlformats.org/officeDocument/2006/relationships/hyperlink" Target="https://www.eif.org.uk/why-it-matters/what-is-early-intervention" TargetMode="External"/><Relationship Id="rId35" Type="http://schemas.openxmlformats.org/officeDocument/2006/relationships/hyperlink" Target="https://www.gov.uk/national-curriculum/key-stage-1-and-2" TargetMode="External"/><Relationship Id="rId43" Type="http://schemas.openxmlformats.org/officeDocument/2006/relationships/hyperlink" Target="https://assets.publishing.service.gov.uk/government/uploads/system/uploads/attachment_data/file/712904/secure-schools-vision.pdf" TargetMode="External"/><Relationship Id="rId48" Type="http://schemas.openxmlformats.org/officeDocument/2006/relationships/hyperlink" Target="https://www.studying-in-uk.org/uk-education-system-guide/" TargetMode="External"/><Relationship Id="rId56" Type="http://schemas.openxmlformats.org/officeDocument/2006/relationships/hyperlink" Target="https://assets.publishing.service.gov.uk/government/uploads/system/uploads/attachment_data/file/577105/youth-justice-review-final-report-print.pdf" TargetMode="External"/><Relationship Id="rId64" Type="http://schemas.openxmlformats.org/officeDocument/2006/relationships/hyperlink" Target="https://www.uwtsd.ac.uk/academic-office/appendices-and-forms/" TargetMode="External"/><Relationship Id="rId8" Type="http://schemas.openxmlformats.org/officeDocument/2006/relationships/image" Target="media/image1.jpeg"/><Relationship Id="rId51" Type="http://schemas.openxmlformats.org/officeDocument/2006/relationships/hyperlink" Target="https://www-vlebooks-com.ezproxy.uwtsd.ac.uk/Product/Index/595218?page=0"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bbc.co.uk/news/uk-england-kent-50820062" TargetMode="External"/><Relationship Id="rId33" Type="http://schemas.openxmlformats.org/officeDocument/2006/relationships/hyperlink" Target="https://www.gov.uk/age-of-criminal-responsibility" TargetMode="External"/><Relationship Id="rId38" Type="http://schemas.openxmlformats.org/officeDocument/2006/relationships/hyperlink" Target="https://www.ted.com/talks/nadine_burke_harris_how_childhood_trauma_affects_health_across_a_lifetime" TargetMode="External"/><Relationship Id="rId46" Type="http://schemas.openxmlformats.org/officeDocument/2006/relationships/hyperlink" Target="https://mft.nhs.uk/rmch/services/camhs/young-people/adverse-childhood-experiences-aces-and-attachment/" TargetMode="External"/><Relationship Id="rId59" Type="http://schemas.openxmlformats.org/officeDocument/2006/relationships/hyperlink" Target="file:///C:/Users/c.lohmann-hancock/AppData/Local/Microsoft/Windows/INetCache/REICoP-17-20-v3-Final.pdf" TargetMode="External"/><Relationship Id="rId67"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hyperlink" Target="https://assets.publishing.service.gov.uk/government/uploads/system/uploads/attachment_data/file/611991/Supporting_disadvantaged_families.pdf" TargetMode="External"/><Relationship Id="rId54" Type="http://schemas.openxmlformats.org/officeDocument/2006/relationships/hyperlink" Target="https://www.shannontrust.org.uk/" TargetMode="External"/><Relationship Id="rId62" Type="http://schemas.openxmlformats.org/officeDocument/2006/relationships/hyperlink" Target="https://www.uwtsd.ac.uk/research/research-ethic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theinnovidea.com/what-is-interpretivism/#:~:text=Interpretivism%20is%20a%20type%20of%20research%20philosophy.%20Interpretivist,is%20intended%20to%20understand%20and%20interpret%20social%20meanings" TargetMode="External"/><Relationship Id="rId28" Type="http://schemas.openxmlformats.org/officeDocument/2006/relationships/hyperlink" Target="https://r3.vlereader.com/Reader?ean=9781137037480" TargetMode="External"/><Relationship Id="rId36" Type="http://schemas.openxmlformats.org/officeDocument/2006/relationships/hyperlink" Target="https://www.estyn.gov.wales/blog/adverse-childhood-experiences-aces-how-can-schools-support-children-and-young-people-who-live" TargetMode="External"/><Relationship Id="rId49" Type="http://schemas.openxmlformats.org/officeDocument/2006/relationships/hyperlink" Target="http://www.healthscotland.scot/population-groups/children/adverse-childhood-experiences-aces/overview-of-aces#:~:text=ACEs%20are%20common.%20The%20original%20study%20found%20almost,impacts%20of%20ACEs%20on%20mental%20and%20physical%20wellbeing" TargetMode="External"/><Relationship Id="rId57" Type="http://schemas.openxmlformats.org/officeDocument/2006/relationships/hyperlink" Target="https://www.scribbr.com/methodology/cross-sectional-study/" TargetMode="External"/><Relationship Id="rId10" Type="http://schemas.openxmlformats.org/officeDocument/2006/relationships/image" Target="media/image3.png"/><Relationship Id="rId31" Type="http://schemas.openxmlformats.org/officeDocument/2006/relationships/hyperlink" Target="https://educationendowmentfoundation.org.uk/news/eef-publishes-new-research-on-the-impact-of-covid-19-partial-school-closures" TargetMode="External"/><Relationship Id="rId44" Type="http://schemas.openxmlformats.org/officeDocument/2006/relationships/hyperlink" Target="https://www.gov.uk/government/news/global-education-charity-to-run-uk-s-first-secure-school" TargetMode="External"/><Relationship Id="rId52" Type="http://schemas.openxmlformats.org/officeDocument/2006/relationships/hyperlink" Target="http://ebookcentral.proquest.com/lib/trinity/reader.action?docID=5774742" TargetMode="External"/><Relationship Id="rId6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gov.uk/government/news/new-measures-to-support-disadvantaged-children-in-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C467B0-72E0-4D6A-8C4A-71BA1CACC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12049</TotalTime>
  <Pages>59</Pages>
  <Words>13800</Words>
  <Characters>78661</Characters>
  <Application>Microsoft Office Word</Application>
  <DocSecurity>0</DocSecurity>
  <Lines>655</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Elisha Phillips</dc:creator>
  <cp:keywords/>
  <dc:description/>
  <cp:lastModifiedBy>Elisha Phillips</cp:lastModifiedBy>
  <cp:revision>186</cp:revision>
  <dcterms:created xsi:type="dcterms:W3CDTF">2022-04-28T10:27:00Z</dcterms:created>
  <dcterms:modified xsi:type="dcterms:W3CDTF">2022-05-06T22:59:00Z</dcterms:modified>
</cp:coreProperties>
</file>