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40F30" w14:textId="77777777" w:rsidR="00077300" w:rsidRDefault="00077300" w:rsidP="00077300">
      <w:pPr>
        <w:spacing w:after="165" w:line="360" w:lineRule="auto"/>
        <w:rPr>
          <w:rFonts w:ascii="Arial" w:hAnsi="Arial" w:cs="Arial"/>
          <w:color w:val="000000"/>
          <w:sz w:val="40"/>
          <w:szCs w:val="40"/>
        </w:rPr>
      </w:pPr>
    </w:p>
    <w:p w14:paraId="3CEC1C5B" w14:textId="77777777" w:rsidR="00AE6E7F" w:rsidRPr="00033A27" w:rsidRDefault="00AE6E7F" w:rsidP="00077300">
      <w:pPr>
        <w:spacing w:after="165" w:line="360" w:lineRule="auto"/>
        <w:rPr>
          <w:rFonts w:ascii="Arial" w:hAnsi="Arial" w:cs="Arial"/>
          <w:color w:val="000000"/>
          <w:sz w:val="40"/>
          <w:szCs w:val="40"/>
        </w:rPr>
      </w:pPr>
    </w:p>
    <w:sdt>
      <w:sdtPr>
        <w:rPr>
          <w:rFonts w:ascii="Arial" w:eastAsia="Times New Roman" w:hAnsi="Arial" w:cs="Arial"/>
          <w:b/>
          <w:bCs/>
          <w:color w:val="000000"/>
          <w:kern w:val="36"/>
          <w:sz w:val="40"/>
          <w:szCs w:val="40"/>
          <w:lang w:eastAsia="en-GB"/>
        </w:rPr>
        <w:id w:val="102854481"/>
        <w:docPartObj>
          <w:docPartGallery w:val="Cover Pages"/>
          <w:docPartUnique/>
        </w:docPartObj>
      </w:sdtPr>
      <w:sdtEndPr>
        <w:rPr>
          <w:rFonts w:asciiTheme="minorHAnsi" w:eastAsiaTheme="minorHAnsi" w:hAnsiTheme="minorHAnsi"/>
          <w:b w:val="0"/>
          <w:bCs w:val="0"/>
          <w:color w:val="auto"/>
          <w:kern w:val="0"/>
          <w:sz w:val="22"/>
          <w:szCs w:val="22"/>
          <w:lang w:eastAsia="en-US"/>
        </w:rPr>
      </w:sdtEndPr>
      <w:sdtContent>
        <w:p w14:paraId="5867937B" w14:textId="77777777" w:rsidR="00077300" w:rsidRPr="00033A27" w:rsidRDefault="00077300" w:rsidP="00077300">
          <w:pPr>
            <w:spacing w:after="165" w:line="360" w:lineRule="auto"/>
            <w:rPr>
              <w:rFonts w:ascii="Arial" w:hAnsi="Arial" w:cs="Arial"/>
              <w:color w:val="000000"/>
              <w:sz w:val="40"/>
              <w:szCs w:val="40"/>
            </w:rPr>
          </w:pPr>
          <w:r w:rsidRPr="00033A27">
            <w:rPr>
              <w:rFonts w:ascii="Arial" w:hAnsi="Arial" w:cs="Arial"/>
              <w:b/>
              <w:noProof/>
              <w:lang w:eastAsia="en-GB"/>
            </w:rPr>
            <w:drawing>
              <wp:inline distT="0" distB="0" distL="0" distR="0" wp14:anchorId="7FB2632B" wp14:editId="799364A0">
                <wp:extent cx="2209800" cy="742950"/>
                <wp:effectExtent l="19050" t="0" r="0" b="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891B6DE" w14:textId="77777777" w:rsidR="00077300" w:rsidRPr="00033A27" w:rsidRDefault="00077300" w:rsidP="00077300">
          <w:pPr>
            <w:spacing w:after="165" w:line="360" w:lineRule="auto"/>
            <w:jc w:val="center"/>
            <w:rPr>
              <w:rFonts w:ascii="Arial" w:hAnsi="Arial" w:cs="Arial"/>
              <w:color w:val="000000"/>
              <w:sz w:val="40"/>
              <w:szCs w:val="40"/>
            </w:rPr>
          </w:pPr>
          <w:r w:rsidRPr="00033A27">
            <w:rPr>
              <w:rFonts w:ascii="Arial" w:hAnsi="Arial" w:cs="Arial"/>
              <w:color w:val="000000"/>
              <w:sz w:val="40"/>
              <w:szCs w:val="40"/>
            </w:rPr>
            <w:t>Skills for the Workplace</w:t>
          </w:r>
          <w:r w:rsidRPr="00033A27">
            <w:rPr>
              <w:rFonts w:ascii="Arial" w:hAnsi="Arial" w:cs="Arial"/>
              <w:color w:val="000000"/>
              <w:sz w:val="40"/>
              <w:szCs w:val="40"/>
            </w:rPr>
            <w:br/>
            <w:t xml:space="preserve">Module Assignment Submission </w:t>
          </w:r>
          <w:r w:rsidRPr="00033A27">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77300" w:rsidRPr="00033A27" w14:paraId="58CF0D16" w14:textId="77777777" w:rsidTr="00983490">
            <w:tc>
              <w:tcPr>
                <w:tcW w:w="3438" w:type="dxa"/>
                <w:shd w:val="clear" w:color="auto" w:fill="D9D9D9"/>
              </w:tcPr>
              <w:p w14:paraId="29212CAE" w14:textId="77777777" w:rsidR="00077300" w:rsidRPr="00033A27" w:rsidRDefault="00077300" w:rsidP="00983490">
                <w:pPr>
                  <w:spacing w:before="120" w:after="120" w:line="360" w:lineRule="auto"/>
                  <w:rPr>
                    <w:rFonts w:ascii="Arial" w:hAnsi="Arial" w:cs="Arial"/>
                    <w:sz w:val="32"/>
                    <w:szCs w:val="32"/>
                  </w:rPr>
                </w:pPr>
                <w:r w:rsidRPr="00033A27">
                  <w:rPr>
                    <w:rFonts w:ascii="Arial" w:hAnsi="Arial" w:cs="Arial"/>
                    <w:sz w:val="32"/>
                    <w:szCs w:val="32"/>
                  </w:rPr>
                  <w:t>Student Name:</w:t>
                </w:r>
              </w:p>
            </w:tc>
            <w:tc>
              <w:tcPr>
                <w:tcW w:w="6055" w:type="dxa"/>
              </w:tcPr>
              <w:p w14:paraId="78BBD45E" w14:textId="77777777" w:rsidR="00077300" w:rsidRPr="00033A27" w:rsidRDefault="00077300" w:rsidP="00983490">
                <w:pPr>
                  <w:spacing w:before="120" w:after="120" w:line="360" w:lineRule="auto"/>
                  <w:rPr>
                    <w:rFonts w:ascii="Arial" w:hAnsi="Arial" w:cs="Arial"/>
                    <w:color w:val="000000" w:themeColor="text1"/>
                    <w:sz w:val="32"/>
                    <w:szCs w:val="32"/>
                  </w:rPr>
                </w:pPr>
                <w:r w:rsidRPr="00033A27">
                  <w:rPr>
                    <w:rFonts w:ascii="Arial" w:hAnsi="Arial" w:cs="Arial"/>
                    <w:color w:val="000000" w:themeColor="text1"/>
                    <w:sz w:val="32"/>
                    <w:szCs w:val="32"/>
                  </w:rPr>
                  <w:t>Alin Chirila</w:t>
                </w:r>
              </w:p>
            </w:tc>
          </w:tr>
          <w:tr w:rsidR="00077300" w:rsidRPr="00033A27" w14:paraId="63C66F3F" w14:textId="77777777" w:rsidTr="00983490">
            <w:tc>
              <w:tcPr>
                <w:tcW w:w="3438" w:type="dxa"/>
                <w:shd w:val="clear" w:color="auto" w:fill="D9D9D9"/>
              </w:tcPr>
              <w:p w14:paraId="1A35F769" w14:textId="77777777" w:rsidR="00077300" w:rsidRPr="00033A27" w:rsidRDefault="00077300" w:rsidP="00983490">
                <w:pPr>
                  <w:spacing w:before="120" w:after="120" w:line="360" w:lineRule="auto"/>
                  <w:rPr>
                    <w:rFonts w:ascii="Arial" w:hAnsi="Arial" w:cs="Arial"/>
                    <w:sz w:val="32"/>
                    <w:szCs w:val="32"/>
                  </w:rPr>
                </w:pPr>
                <w:r w:rsidRPr="00033A27">
                  <w:rPr>
                    <w:rFonts w:ascii="Arial" w:hAnsi="Arial" w:cs="Arial"/>
                    <w:sz w:val="32"/>
                    <w:szCs w:val="32"/>
                  </w:rPr>
                  <w:t>Student Number:</w:t>
                </w:r>
              </w:p>
            </w:tc>
            <w:tc>
              <w:tcPr>
                <w:tcW w:w="6055" w:type="dxa"/>
              </w:tcPr>
              <w:p w14:paraId="236138A2" w14:textId="77777777" w:rsidR="00077300" w:rsidRPr="00033A27" w:rsidRDefault="00077300" w:rsidP="00983490">
                <w:pPr>
                  <w:spacing w:before="120" w:after="120" w:line="360" w:lineRule="auto"/>
                  <w:rPr>
                    <w:rFonts w:ascii="Arial" w:hAnsi="Arial" w:cs="Arial"/>
                    <w:color w:val="000000" w:themeColor="text1"/>
                    <w:sz w:val="32"/>
                    <w:szCs w:val="32"/>
                  </w:rPr>
                </w:pPr>
                <w:r w:rsidRPr="00033A27">
                  <w:rPr>
                    <w:rFonts w:ascii="Arial" w:hAnsi="Arial" w:cs="Arial"/>
                    <w:color w:val="000000" w:themeColor="text1"/>
                    <w:sz w:val="32"/>
                    <w:szCs w:val="32"/>
                  </w:rPr>
                  <w:t>2008838</w:t>
                </w:r>
              </w:p>
            </w:tc>
          </w:tr>
          <w:tr w:rsidR="00077300" w:rsidRPr="00033A27" w14:paraId="7DAB6581" w14:textId="77777777" w:rsidTr="00983490">
            <w:tc>
              <w:tcPr>
                <w:tcW w:w="3438" w:type="dxa"/>
                <w:shd w:val="clear" w:color="auto" w:fill="D9D9D9"/>
              </w:tcPr>
              <w:p w14:paraId="4EA6C044" w14:textId="77777777" w:rsidR="00077300" w:rsidRPr="00033A27" w:rsidRDefault="00077300" w:rsidP="00983490">
                <w:pPr>
                  <w:spacing w:before="120" w:after="120" w:line="360" w:lineRule="auto"/>
                  <w:rPr>
                    <w:rFonts w:ascii="Arial" w:hAnsi="Arial" w:cs="Arial"/>
                    <w:sz w:val="32"/>
                    <w:szCs w:val="32"/>
                  </w:rPr>
                </w:pPr>
                <w:r w:rsidRPr="00033A27">
                  <w:rPr>
                    <w:rFonts w:ascii="Arial" w:hAnsi="Arial" w:cs="Arial"/>
                    <w:sz w:val="32"/>
                    <w:szCs w:val="32"/>
                  </w:rPr>
                  <w:t>Module No:</w:t>
                </w:r>
              </w:p>
            </w:tc>
            <w:tc>
              <w:tcPr>
                <w:tcW w:w="6055" w:type="dxa"/>
              </w:tcPr>
              <w:p w14:paraId="6E2ADE9F" w14:textId="0E2F443C" w:rsidR="00077300" w:rsidRPr="00033A27" w:rsidRDefault="00077300" w:rsidP="00983490">
                <w:pPr>
                  <w:rPr>
                    <w:rFonts w:ascii="Arial" w:hAnsi="Arial" w:cs="Arial"/>
                    <w:color w:val="000000" w:themeColor="text1"/>
                    <w:sz w:val="32"/>
                    <w:szCs w:val="32"/>
                    <w:lang w:eastAsia="en-GB"/>
                  </w:rPr>
                </w:pPr>
                <w:r w:rsidRPr="00033A27">
                  <w:rPr>
                    <w:rFonts w:ascii="Arial" w:hAnsi="Arial" w:cs="Arial"/>
                    <w:color w:val="000000" w:themeColor="text1"/>
                    <w:sz w:val="32"/>
                    <w:szCs w:val="32"/>
                    <w:lang w:eastAsia="en-GB"/>
                  </w:rPr>
                  <w:t>BMSK</w:t>
                </w:r>
                <w:r w:rsidR="00387786" w:rsidRPr="00033A27">
                  <w:rPr>
                    <w:rFonts w:ascii="Arial" w:hAnsi="Arial" w:cs="Arial"/>
                    <w:color w:val="000000" w:themeColor="text1"/>
                    <w:sz w:val="32"/>
                    <w:szCs w:val="32"/>
                    <w:lang w:eastAsia="en-GB"/>
                  </w:rPr>
                  <w:t>600</w:t>
                </w:r>
                <w:r w:rsidR="00BC6174">
                  <w:rPr>
                    <w:rFonts w:ascii="Arial" w:hAnsi="Arial" w:cs="Arial"/>
                    <w:color w:val="000000" w:themeColor="text1"/>
                    <w:sz w:val="32"/>
                    <w:szCs w:val="32"/>
                    <w:lang w:eastAsia="en-GB"/>
                  </w:rPr>
                  <w:t>1</w:t>
                </w:r>
              </w:p>
            </w:tc>
          </w:tr>
          <w:tr w:rsidR="00077300" w:rsidRPr="00033A27" w14:paraId="3492C1B9" w14:textId="77777777" w:rsidTr="00983490">
            <w:trPr>
              <w:trHeight w:val="413"/>
            </w:trPr>
            <w:tc>
              <w:tcPr>
                <w:tcW w:w="3438" w:type="dxa"/>
                <w:shd w:val="clear" w:color="auto" w:fill="D9D9D9"/>
              </w:tcPr>
              <w:p w14:paraId="33620DDC" w14:textId="77777777" w:rsidR="00077300" w:rsidRPr="00033A27" w:rsidRDefault="00077300" w:rsidP="00983490">
                <w:pPr>
                  <w:spacing w:before="120" w:after="120" w:line="360" w:lineRule="auto"/>
                  <w:rPr>
                    <w:rFonts w:ascii="Arial" w:hAnsi="Arial" w:cs="Arial"/>
                    <w:sz w:val="32"/>
                    <w:szCs w:val="32"/>
                  </w:rPr>
                </w:pPr>
                <w:r w:rsidRPr="00033A27">
                  <w:rPr>
                    <w:rFonts w:ascii="Arial" w:hAnsi="Arial" w:cs="Arial"/>
                    <w:sz w:val="32"/>
                    <w:szCs w:val="32"/>
                  </w:rPr>
                  <w:t>Module Title:</w:t>
                </w:r>
              </w:p>
            </w:tc>
            <w:tc>
              <w:tcPr>
                <w:tcW w:w="6055" w:type="dxa"/>
              </w:tcPr>
              <w:p w14:paraId="53BA7E79" w14:textId="32FBAEE1" w:rsidR="00077300" w:rsidRPr="00033A27" w:rsidRDefault="00BC6174" w:rsidP="00983490">
                <w:pPr>
                  <w:spacing w:before="120" w:after="120" w:line="360" w:lineRule="auto"/>
                  <w:rPr>
                    <w:rFonts w:ascii="Arial" w:hAnsi="Arial" w:cs="Arial"/>
                    <w:color w:val="000000" w:themeColor="text1"/>
                    <w:sz w:val="32"/>
                    <w:szCs w:val="32"/>
                  </w:rPr>
                </w:pPr>
                <w:r w:rsidRPr="00BC6174">
                  <w:rPr>
                    <w:rFonts w:ascii="Arial" w:hAnsi="Arial" w:cs="Arial"/>
                    <w:color w:val="000000" w:themeColor="text1"/>
                    <w:sz w:val="32"/>
                    <w:szCs w:val="32"/>
                  </w:rPr>
                  <w:t>Emergent Leadership Skills for the Workplace</w:t>
                </w:r>
              </w:p>
            </w:tc>
          </w:tr>
        </w:tbl>
        <w:p w14:paraId="7D1EA0E8" w14:textId="77777777" w:rsidR="00077300" w:rsidRPr="00033A27" w:rsidRDefault="00077300" w:rsidP="00077300">
          <w:pPr>
            <w:spacing w:before="120" w:after="120" w:line="360" w:lineRule="auto"/>
            <w:rPr>
              <w:rFonts w:ascii="Arial" w:hAnsi="Arial" w:cs="Arial"/>
              <w:color w:val="FF0000"/>
              <w:sz w:val="24"/>
              <w:szCs w:val="24"/>
            </w:rPr>
          </w:pPr>
        </w:p>
        <w:p w14:paraId="1B0FE828" w14:textId="77777777" w:rsidR="00077300" w:rsidRPr="00033A27" w:rsidRDefault="00077300" w:rsidP="00077300">
          <w:pPr>
            <w:spacing w:before="120" w:after="120" w:line="360" w:lineRule="auto"/>
            <w:rPr>
              <w:rFonts w:ascii="Arial" w:hAnsi="Arial" w:cs="Arial"/>
              <w:b/>
              <w:color w:val="000000"/>
              <w:sz w:val="24"/>
              <w:szCs w:val="24"/>
            </w:rPr>
          </w:pPr>
          <w:r w:rsidRPr="00033A27">
            <w:rPr>
              <w:rFonts w:ascii="Arial" w:hAnsi="Arial" w:cs="Arial"/>
              <w:b/>
              <w:color w:val="000000"/>
              <w:sz w:val="24"/>
              <w:szCs w:val="24"/>
            </w:rPr>
            <w:t>Statement of Confirmation of Authenticity</w:t>
          </w:r>
        </w:p>
        <w:p w14:paraId="4C4A1462" w14:textId="77777777" w:rsidR="00077300" w:rsidRPr="00033A27" w:rsidRDefault="00077300" w:rsidP="00077300">
          <w:pPr>
            <w:spacing w:before="120" w:after="120" w:line="360" w:lineRule="auto"/>
            <w:rPr>
              <w:rFonts w:ascii="Arial" w:hAnsi="Arial" w:cs="Arial"/>
              <w:color w:val="000000"/>
              <w:sz w:val="24"/>
              <w:szCs w:val="24"/>
            </w:rPr>
          </w:pPr>
          <w:r w:rsidRPr="00033A27">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0FCC2E0" w14:textId="3B50CE90" w:rsidR="00077300" w:rsidRPr="00033A27" w:rsidRDefault="00077300" w:rsidP="00077300">
          <w:pPr>
            <w:spacing w:before="120" w:after="120" w:line="360" w:lineRule="auto"/>
            <w:rPr>
              <w:rFonts w:ascii="Arial" w:hAnsi="Arial" w:cs="Arial"/>
              <w:color w:val="000000"/>
              <w:sz w:val="24"/>
              <w:szCs w:val="24"/>
            </w:rPr>
          </w:pPr>
          <w:r w:rsidRPr="00033A27">
            <w:rPr>
              <w:rFonts w:ascii="Arial" w:hAnsi="Arial" w:cs="Arial"/>
              <w:color w:val="000000"/>
              <w:sz w:val="24"/>
              <w:szCs w:val="24"/>
            </w:rPr>
            <w:t>Attention is drawn to the plagiarism and unfair practice policies of both the University and of ILM.</w:t>
          </w:r>
        </w:p>
        <w:p w14:paraId="26113851" w14:textId="7DAA3245" w:rsidR="00077300" w:rsidRPr="00033A27" w:rsidRDefault="00077300" w:rsidP="00077300">
          <w:pPr>
            <w:spacing w:before="120" w:after="120" w:line="360" w:lineRule="auto"/>
            <w:rPr>
              <w:rFonts w:ascii="Arial" w:hAnsi="Arial" w:cs="Arial"/>
              <w:color w:val="000000"/>
              <w:sz w:val="24"/>
              <w:szCs w:val="24"/>
            </w:rPr>
          </w:pPr>
        </w:p>
        <w:p w14:paraId="05577FC6" w14:textId="77777777" w:rsidR="00077300" w:rsidRPr="00033A27" w:rsidRDefault="00077300" w:rsidP="00077300">
          <w:pPr>
            <w:spacing w:before="120" w:after="120" w:line="360" w:lineRule="auto"/>
            <w:rPr>
              <w:rFonts w:ascii="Arial" w:hAnsi="Arial" w:cs="Arial"/>
              <w:color w:val="000000"/>
              <w:sz w:val="24"/>
              <w:szCs w:val="24"/>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0BCCEBF6" w14:textId="77777777" w:rsidR="00077300" w:rsidRPr="00E62ECE" w:rsidRDefault="00077300" w:rsidP="00077300">
              <w:pPr>
                <w:pStyle w:val="TOCHeading"/>
                <w:rPr>
                  <w:rFonts w:ascii="Arial" w:hAnsi="Arial" w:cs="Arial"/>
                  <w:color w:val="4472C4" w:themeColor="accent1"/>
                  <w:sz w:val="28"/>
                  <w:szCs w:val="28"/>
                </w:rPr>
              </w:pPr>
              <w:r w:rsidRPr="00E62ECE">
                <w:rPr>
                  <w:rFonts w:ascii="Arial" w:hAnsi="Arial" w:cs="Arial"/>
                  <w:color w:val="4472C4" w:themeColor="accent1"/>
                  <w:sz w:val="28"/>
                  <w:szCs w:val="28"/>
                </w:rPr>
                <w:t>Table of Contents</w:t>
              </w:r>
            </w:p>
            <w:p w14:paraId="4F84F503" w14:textId="77777777" w:rsidR="00077300" w:rsidRPr="00E62ECE" w:rsidRDefault="00077300" w:rsidP="00077300">
              <w:pPr>
                <w:rPr>
                  <w:rFonts w:ascii="Arial" w:hAnsi="Arial" w:cs="Arial"/>
                  <w:color w:val="000000" w:themeColor="text1"/>
                  <w:lang w:val="en-US"/>
                </w:rPr>
              </w:pPr>
            </w:p>
            <w:p w14:paraId="5DEDA609" w14:textId="009F1DC4" w:rsidR="008D19D9" w:rsidRPr="00E62ECE" w:rsidRDefault="00077300">
              <w:pPr>
                <w:pStyle w:val="TOC1"/>
                <w:rPr>
                  <w:rFonts w:ascii="Arial" w:eastAsiaTheme="minorEastAsia" w:hAnsi="Arial" w:cs="Arial"/>
                  <w:b w:val="0"/>
                  <w:bCs w:val="0"/>
                  <w:color w:val="000000" w:themeColor="text1"/>
                  <w:kern w:val="2"/>
                  <w:lang w:eastAsia="en-GB"/>
                  <w14:ligatures w14:val="standardContextual"/>
                </w:rPr>
              </w:pPr>
              <w:r w:rsidRPr="00E62ECE">
                <w:rPr>
                  <w:rFonts w:ascii="Arial" w:hAnsi="Arial" w:cs="Arial"/>
                  <w:b w:val="0"/>
                  <w:bCs w:val="0"/>
                  <w:noProof w:val="0"/>
                  <w:color w:val="000000" w:themeColor="text1"/>
                </w:rPr>
                <w:fldChar w:fldCharType="begin"/>
              </w:r>
              <w:r w:rsidRPr="00E62ECE">
                <w:rPr>
                  <w:rFonts w:ascii="Arial" w:hAnsi="Arial" w:cs="Arial"/>
                  <w:b w:val="0"/>
                  <w:bCs w:val="0"/>
                  <w:color w:val="000000" w:themeColor="text1"/>
                </w:rPr>
                <w:instrText xml:space="preserve"> TOC \o "1-3" \h \z \u </w:instrText>
              </w:r>
              <w:r w:rsidRPr="00E62ECE">
                <w:rPr>
                  <w:rFonts w:ascii="Arial" w:hAnsi="Arial" w:cs="Arial"/>
                  <w:b w:val="0"/>
                  <w:bCs w:val="0"/>
                  <w:noProof w:val="0"/>
                  <w:color w:val="000000" w:themeColor="text1"/>
                </w:rPr>
                <w:fldChar w:fldCharType="separate"/>
              </w:r>
              <w:hyperlink w:anchor="_Toc139654141" w:history="1">
                <w:r w:rsidR="008D19D9" w:rsidRPr="00E62ECE">
                  <w:rPr>
                    <w:rStyle w:val="Hyperlink"/>
                    <w:rFonts w:ascii="Arial" w:hAnsi="Arial" w:cs="Arial"/>
                    <w:b w:val="0"/>
                    <w:bCs w:val="0"/>
                    <w:color w:val="000000" w:themeColor="text1"/>
                  </w:rPr>
                  <w:t>Introduction.</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_Toc139654141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3</w:t>
                </w:r>
                <w:r w:rsidR="008D19D9" w:rsidRPr="00E62ECE">
                  <w:rPr>
                    <w:rFonts w:ascii="Arial" w:hAnsi="Arial" w:cs="Arial"/>
                    <w:b w:val="0"/>
                    <w:bCs w:val="0"/>
                    <w:webHidden/>
                    <w:color w:val="000000" w:themeColor="text1"/>
                  </w:rPr>
                  <w:fldChar w:fldCharType="end"/>
                </w:r>
              </w:hyperlink>
            </w:p>
            <w:p w14:paraId="01079F9C" w14:textId="51440A71"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42" w:history="1">
                <w:r w:rsidR="008D19D9" w:rsidRPr="00E62ECE">
                  <w:rPr>
                    <w:rStyle w:val="Hyperlink"/>
                    <w:rFonts w:ascii="Arial" w:hAnsi="Arial" w:cs="Arial"/>
                    <w:b w:val="0"/>
                    <w:bCs w:val="0"/>
                    <w:color w:val="000000" w:themeColor="text1"/>
                  </w:rPr>
                  <w:t>1. Critically Assess the Impact of a Recognized Leadership Model or Theory in Relation to its Ability to Impact on Individual’s Workplace Performance.</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_Toc139654142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4</w:t>
                </w:r>
                <w:r w:rsidR="008D19D9" w:rsidRPr="00E62ECE">
                  <w:rPr>
                    <w:rFonts w:ascii="Arial" w:hAnsi="Arial" w:cs="Arial"/>
                    <w:b w:val="0"/>
                    <w:bCs w:val="0"/>
                    <w:webHidden/>
                    <w:color w:val="000000" w:themeColor="text1"/>
                  </w:rPr>
                  <w:fldChar w:fldCharType="end"/>
                </w:r>
              </w:hyperlink>
            </w:p>
            <w:p w14:paraId="1C82CC36" w14:textId="6313A0C1"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43" w:history="1">
                <w:r w:rsidR="008D19D9" w:rsidRPr="00E62ECE">
                  <w:rPr>
                    <w:rStyle w:val="Hyperlink"/>
                    <w:rFonts w:ascii="Arial" w:hAnsi="Arial" w:cs="Arial"/>
                    <w:b w:val="0"/>
                    <w:bCs w:val="0"/>
                    <w:color w:val="000000" w:themeColor="text1"/>
                  </w:rPr>
                  <w:t>Examining the Strengths and Limitations of Transformational Leadership Theory: Impact on Workplace Performance and Individual Growth</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_Toc139654143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4</w:t>
                </w:r>
                <w:r w:rsidR="008D19D9" w:rsidRPr="00E62ECE">
                  <w:rPr>
                    <w:rFonts w:ascii="Arial" w:hAnsi="Arial" w:cs="Arial"/>
                    <w:b w:val="0"/>
                    <w:bCs w:val="0"/>
                    <w:webHidden/>
                    <w:color w:val="000000" w:themeColor="text1"/>
                  </w:rPr>
                  <w:fldChar w:fldCharType="end"/>
                </w:r>
              </w:hyperlink>
            </w:p>
            <w:p w14:paraId="60E0F15C" w14:textId="55C280B0"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44" w:history="1">
                <w:r w:rsidR="008D19D9" w:rsidRPr="00E62ECE">
                  <w:rPr>
                    <w:rStyle w:val="Hyperlink"/>
                    <w:rFonts w:ascii="Arial" w:hAnsi="Arial" w:cs="Arial"/>
                    <w:b w:val="0"/>
                    <w:bCs w:val="0"/>
                    <w:color w:val="000000" w:themeColor="text1"/>
                  </w:rPr>
                  <w:t>Evaluating the Practicality and Limitations of Transformational Leadership Theory: Insights for Comprehensive Leadership Approaches</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_Toc139654144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5</w:t>
                </w:r>
                <w:r w:rsidR="008D19D9" w:rsidRPr="00E62ECE">
                  <w:rPr>
                    <w:rFonts w:ascii="Arial" w:hAnsi="Arial" w:cs="Arial"/>
                    <w:b w:val="0"/>
                    <w:bCs w:val="0"/>
                    <w:webHidden/>
                    <w:color w:val="000000" w:themeColor="text1"/>
                  </w:rPr>
                  <w:fldChar w:fldCharType="end"/>
                </w:r>
              </w:hyperlink>
            </w:p>
            <w:p w14:paraId="30982F2D" w14:textId="3C138D91"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45" w:history="1">
                <w:r w:rsidR="008D19D9" w:rsidRPr="00E62ECE">
                  <w:rPr>
                    <w:rStyle w:val="Hyperlink"/>
                    <w:rFonts w:ascii="Arial" w:hAnsi="Arial" w:cs="Arial"/>
                    <w:b w:val="0"/>
                    <w:bCs w:val="0"/>
                    <w:color w:val="000000" w:themeColor="text1"/>
                  </w:rPr>
                  <w:t>Unveiling the Strengths and Limitations of Transformational Leadership Theory: Implications for Performance and Authenticity</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_Toc139654145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7</w:t>
                </w:r>
                <w:r w:rsidR="008D19D9" w:rsidRPr="00E62ECE">
                  <w:rPr>
                    <w:rFonts w:ascii="Arial" w:hAnsi="Arial" w:cs="Arial"/>
                    <w:b w:val="0"/>
                    <w:bCs w:val="0"/>
                    <w:webHidden/>
                    <w:color w:val="000000" w:themeColor="text1"/>
                  </w:rPr>
                  <w:fldChar w:fldCharType="end"/>
                </w:r>
              </w:hyperlink>
            </w:p>
            <w:p w14:paraId="59569DEC" w14:textId="6720A6DB"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46" w:history="1">
                <w:r w:rsidR="008D19D9" w:rsidRPr="00E62ECE">
                  <w:rPr>
                    <w:rStyle w:val="Hyperlink"/>
                    <w:rFonts w:ascii="Arial" w:hAnsi="Arial" w:cs="Arial"/>
                    <w:b w:val="0"/>
                    <w:bCs w:val="0"/>
                    <w:color w:val="000000" w:themeColor="text1"/>
                  </w:rPr>
                  <w:t>Examining Transformational Leadership Through Notable Case Studies: Lessons Learned and Critical Perspectives</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_Toc139654146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9</w:t>
                </w:r>
                <w:r w:rsidR="008D19D9" w:rsidRPr="00E62ECE">
                  <w:rPr>
                    <w:rFonts w:ascii="Arial" w:hAnsi="Arial" w:cs="Arial"/>
                    <w:b w:val="0"/>
                    <w:bCs w:val="0"/>
                    <w:webHidden/>
                    <w:color w:val="000000" w:themeColor="text1"/>
                  </w:rPr>
                  <w:fldChar w:fldCharType="end"/>
                </w:r>
              </w:hyperlink>
            </w:p>
            <w:p w14:paraId="6AF558FF" w14:textId="307EE1A2"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47" w:history="1">
                <w:r w:rsidR="008D19D9" w:rsidRPr="00E62ECE">
                  <w:rPr>
                    <w:rStyle w:val="Hyperlink"/>
                    <w:rFonts w:ascii="Arial" w:hAnsi="Arial" w:cs="Arial"/>
                    <w:b w:val="0"/>
                    <w:bCs w:val="0"/>
                    <w:color w:val="000000" w:themeColor="text1"/>
                  </w:rPr>
                  <w:t>2. Evaluate own ability to use a range of leadership styles, in different situations and with different types of people, to fulfil the leadership role.</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_Toc139654147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11</w:t>
                </w:r>
                <w:r w:rsidR="008D19D9" w:rsidRPr="00E62ECE">
                  <w:rPr>
                    <w:rFonts w:ascii="Arial" w:hAnsi="Arial" w:cs="Arial"/>
                    <w:b w:val="0"/>
                    <w:bCs w:val="0"/>
                    <w:webHidden/>
                    <w:color w:val="000000" w:themeColor="text1"/>
                  </w:rPr>
                  <w:fldChar w:fldCharType="end"/>
                </w:r>
              </w:hyperlink>
            </w:p>
            <w:p w14:paraId="61642EEA" w14:textId="14FAF0B2"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48" w:history="1">
                <w:r w:rsidR="008D19D9" w:rsidRPr="00E62ECE">
                  <w:rPr>
                    <w:rStyle w:val="Hyperlink"/>
                    <w:rFonts w:ascii="Arial" w:hAnsi="Arial" w:cs="Arial"/>
                    <w:b w:val="0"/>
                    <w:bCs w:val="0"/>
                    <w:color w:val="000000" w:themeColor="text1"/>
                  </w:rPr>
                  <w:t>Unlocking Effective Leadership: Evaluating Styles, Context, and Self-Awareness for Growth and Adaptability</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_Toc139654148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11</w:t>
                </w:r>
                <w:r w:rsidR="008D19D9" w:rsidRPr="00E62ECE">
                  <w:rPr>
                    <w:rFonts w:ascii="Arial" w:hAnsi="Arial" w:cs="Arial"/>
                    <w:b w:val="0"/>
                    <w:bCs w:val="0"/>
                    <w:webHidden/>
                    <w:color w:val="000000" w:themeColor="text1"/>
                  </w:rPr>
                  <w:fldChar w:fldCharType="end"/>
                </w:r>
              </w:hyperlink>
            </w:p>
            <w:p w14:paraId="5B689FA6" w14:textId="20713D3D"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49" w:history="1">
                <w:r w:rsidR="008D19D9" w:rsidRPr="00E62ECE">
                  <w:rPr>
                    <w:rStyle w:val="Hyperlink"/>
                    <w:rFonts w:ascii="Arial" w:hAnsi="Arial" w:cs="Arial"/>
                    <w:b w:val="0"/>
                    <w:bCs w:val="0"/>
                    <w:color w:val="000000" w:themeColor="text1"/>
                  </w:rPr>
                  <w:t>Analysing the Effectiveness and Practicality of Different Leadership Styles: A Critical Evaluation</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_Toc139654149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12</w:t>
                </w:r>
                <w:r w:rsidR="008D19D9" w:rsidRPr="00E62ECE">
                  <w:rPr>
                    <w:rFonts w:ascii="Arial" w:hAnsi="Arial" w:cs="Arial"/>
                    <w:b w:val="0"/>
                    <w:bCs w:val="0"/>
                    <w:webHidden/>
                    <w:color w:val="000000" w:themeColor="text1"/>
                  </w:rPr>
                  <w:fldChar w:fldCharType="end"/>
                </w:r>
              </w:hyperlink>
            </w:p>
            <w:p w14:paraId="57C17892" w14:textId="48DB9D43"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0" w:history="1">
                <w:r w:rsidR="008D19D9" w:rsidRPr="00E62ECE">
                  <w:rPr>
                    <w:rStyle w:val="Hyperlink"/>
                    <w:rFonts w:ascii="Arial" w:hAnsi="Arial" w:cs="Arial"/>
                    <w:b w:val="0"/>
                    <w:bCs w:val="0"/>
                    <w:color w:val="000000" w:themeColor="text1"/>
                  </w:rPr>
                  <w:t>Evaluating Leadership Styles and Skills: Insights from Self-Assessment and the Importance of Adaptability</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_Toc139654150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13</w:t>
                </w:r>
                <w:r w:rsidR="008D19D9" w:rsidRPr="00E62ECE">
                  <w:rPr>
                    <w:rFonts w:ascii="Arial" w:hAnsi="Arial" w:cs="Arial"/>
                    <w:b w:val="0"/>
                    <w:bCs w:val="0"/>
                    <w:webHidden/>
                    <w:color w:val="000000" w:themeColor="text1"/>
                  </w:rPr>
                  <w:fldChar w:fldCharType="end"/>
                </w:r>
              </w:hyperlink>
            </w:p>
            <w:p w14:paraId="343B6E01" w14:textId="52EA0B81"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1" w:history="1">
                <w:r w:rsidR="008D19D9" w:rsidRPr="00E62ECE">
                  <w:rPr>
                    <w:rStyle w:val="Hyperlink"/>
                    <w:rFonts w:ascii="Arial" w:hAnsi="Arial" w:cs="Arial"/>
                    <w:b w:val="0"/>
                    <w:bCs w:val="0"/>
                    <w:color w:val="000000" w:themeColor="text1"/>
                  </w:rPr>
                  <w:t>Unleashing Leadership Potential: The Power of Self-Awareness, Continuous Learning, and Feedback</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_Toc139654151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15</w:t>
                </w:r>
                <w:r w:rsidR="008D19D9" w:rsidRPr="00E62ECE">
                  <w:rPr>
                    <w:rFonts w:ascii="Arial" w:hAnsi="Arial" w:cs="Arial"/>
                    <w:b w:val="0"/>
                    <w:bCs w:val="0"/>
                    <w:webHidden/>
                    <w:color w:val="000000" w:themeColor="text1"/>
                  </w:rPr>
                  <w:fldChar w:fldCharType="end"/>
                </w:r>
              </w:hyperlink>
            </w:p>
            <w:p w14:paraId="66F7E498" w14:textId="54353395"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2" w:history="1">
                <w:r w:rsidR="008D19D9" w:rsidRPr="00E62ECE">
                  <w:rPr>
                    <w:rStyle w:val="Hyperlink"/>
                    <w:rFonts w:ascii="Arial" w:hAnsi="Arial" w:cs="Arial"/>
                    <w:b w:val="0"/>
                    <w:bCs w:val="0"/>
                    <w:color w:val="000000" w:themeColor="text1"/>
                  </w:rPr>
                  <w:t>Navigating Leadership Styles in the Hospitality Sector: Lessons Learned from Bar Management and The Ritz-Carlton Success Story</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_Toc139654152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16</w:t>
                </w:r>
                <w:r w:rsidR="008D19D9" w:rsidRPr="00E62ECE">
                  <w:rPr>
                    <w:rFonts w:ascii="Arial" w:hAnsi="Arial" w:cs="Arial"/>
                    <w:b w:val="0"/>
                    <w:bCs w:val="0"/>
                    <w:webHidden/>
                    <w:color w:val="000000" w:themeColor="text1"/>
                  </w:rPr>
                  <w:fldChar w:fldCharType="end"/>
                </w:r>
              </w:hyperlink>
            </w:p>
            <w:p w14:paraId="4F0978F4" w14:textId="2066E787"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3" w:history="1">
                <w:r w:rsidR="008D19D9" w:rsidRPr="00E62ECE">
                  <w:rPr>
                    <w:rStyle w:val="Hyperlink"/>
                    <w:rFonts w:ascii="Arial" w:hAnsi="Arial" w:cs="Arial"/>
                    <w:b w:val="0"/>
                    <w:bCs w:val="0"/>
                    <w:color w:val="000000" w:themeColor="text1"/>
                  </w:rPr>
                  <w:t>Adapting and Evaluating Leadership Styles: Key Strategies for Effective Leadership in a Dynamic World</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_Toc139654153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17</w:t>
                </w:r>
                <w:r w:rsidR="008D19D9" w:rsidRPr="00E62ECE">
                  <w:rPr>
                    <w:rFonts w:ascii="Arial" w:hAnsi="Arial" w:cs="Arial"/>
                    <w:b w:val="0"/>
                    <w:bCs w:val="0"/>
                    <w:webHidden/>
                    <w:color w:val="000000" w:themeColor="text1"/>
                  </w:rPr>
                  <w:fldChar w:fldCharType="end"/>
                </w:r>
              </w:hyperlink>
            </w:p>
            <w:p w14:paraId="39720B66" w14:textId="1E3FB848"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4" w:history="1">
                <w:r w:rsidR="008D19D9" w:rsidRPr="00E62ECE">
                  <w:rPr>
                    <w:rStyle w:val="Hyperlink"/>
                    <w:rFonts w:ascii="Arial" w:hAnsi="Arial" w:cs="Arial"/>
                    <w:b w:val="0"/>
                    <w:bCs w:val="0"/>
                    <w:color w:val="000000" w:themeColor="text1"/>
                  </w:rPr>
                  <w:t>3.Assess your own ability to set direction, motivate, delegate and empower others to bring about a workplace change.</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_Toc139654154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19</w:t>
                </w:r>
                <w:r w:rsidR="008D19D9" w:rsidRPr="00E62ECE">
                  <w:rPr>
                    <w:rFonts w:ascii="Arial" w:hAnsi="Arial" w:cs="Arial"/>
                    <w:b w:val="0"/>
                    <w:bCs w:val="0"/>
                    <w:webHidden/>
                    <w:color w:val="000000" w:themeColor="text1"/>
                  </w:rPr>
                  <w:fldChar w:fldCharType="end"/>
                </w:r>
              </w:hyperlink>
            </w:p>
            <w:p w14:paraId="672C0AF7" w14:textId="02E9F037"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5" w:history="1">
                <w:r w:rsidR="008D19D9" w:rsidRPr="00E62ECE">
                  <w:rPr>
                    <w:rStyle w:val="Hyperlink"/>
                    <w:rFonts w:ascii="Arial" w:hAnsi="Arial" w:cs="Arial"/>
                    <w:b w:val="0"/>
                    <w:bCs w:val="0"/>
                    <w:color w:val="000000" w:themeColor="text1"/>
                  </w:rPr>
                  <w:t>Leadership and Vision: Driving Transformation in the Hospitality Industry</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_Toc139654155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19</w:t>
                </w:r>
                <w:r w:rsidR="008D19D9" w:rsidRPr="00E62ECE">
                  <w:rPr>
                    <w:rFonts w:ascii="Arial" w:hAnsi="Arial" w:cs="Arial"/>
                    <w:b w:val="0"/>
                    <w:bCs w:val="0"/>
                    <w:webHidden/>
                    <w:color w:val="000000" w:themeColor="text1"/>
                  </w:rPr>
                  <w:fldChar w:fldCharType="end"/>
                </w:r>
              </w:hyperlink>
            </w:p>
            <w:p w14:paraId="1FAD8770" w14:textId="1ED3065E"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6" w:history="1">
                <w:r w:rsidR="008D19D9" w:rsidRPr="00E62ECE">
                  <w:rPr>
                    <w:rStyle w:val="Hyperlink"/>
                    <w:rFonts w:ascii="Arial" w:hAnsi="Arial" w:cs="Arial"/>
                    <w:b w:val="0"/>
                    <w:bCs w:val="0"/>
                    <w:color w:val="000000" w:themeColor="text1"/>
                  </w:rPr>
                  <w:t>Unlocking Intrinsic Motivation: Driving Performance in the Hospitality Industry</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_Toc139654156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19</w:t>
                </w:r>
                <w:r w:rsidR="008D19D9" w:rsidRPr="00E62ECE">
                  <w:rPr>
                    <w:rFonts w:ascii="Arial" w:hAnsi="Arial" w:cs="Arial"/>
                    <w:b w:val="0"/>
                    <w:bCs w:val="0"/>
                    <w:webHidden/>
                    <w:color w:val="000000" w:themeColor="text1"/>
                  </w:rPr>
                  <w:fldChar w:fldCharType="end"/>
                </w:r>
              </w:hyperlink>
            </w:p>
            <w:p w14:paraId="5F31A821" w14:textId="6A687D8A"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7" w:history="1">
                <w:r w:rsidR="008D19D9" w:rsidRPr="00E62ECE">
                  <w:rPr>
                    <w:rStyle w:val="Hyperlink"/>
                    <w:rFonts w:ascii="Arial" w:hAnsi="Arial" w:cs="Arial"/>
                    <w:b w:val="0"/>
                    <w:bCs w:val="0"/>
                    <w:color w:val="000000" w:themeColor="text1"/>
                  </w:rPr>
                  <w:t>Delegating: Empowering the Team for Growth and Ownership</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_Toc139654157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20</w:t>
                </w:r>
                <w:r w:rsidR="008D19D9" w:rsidRPr="00E62ECE">
                  <w:rPr>
                    <w:rFonts w:ascii="Arial" w:hAnsi="Arial" w:cs="Arial"/>
                    <w:b w:val="0"/>
                    <w:bCs w:val="0"/>
                    <w:webHidden/>
                    <w:color w:val="000000" w:themeColor="text1"/>
                  </w:rPr>
                  <w:fldChar w:fldCharType="end"/>
                </w:r>
              </w:hyperlink>
            </w:p>
            <w:p w14:paraId="0F0BEF08" w14:textId="67E20268"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8" w:history="1">
                <w:r w:rsidR="008D19D9" w:rsidRPr="00E62ECE">
                  <w:rPr>
                    <w:rStyle w:val="Hyperlink"/>
                    <w:rFonts w:ascii="Arial" w:hAnsi="Arial" w:cs="Arial"/>
                    <w:b w:val="0"/>
                    <w:bCs w:val="0"/>
                    <w:color w:val="000000" w:themeColor="text1"/>
                  </w:rPr>
                  <w:t>Empowering Through Delegation: Fostering Growth and Trust in the Workplace</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_Toc139654158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21</w:t>
                </w:r>
                <w:r w:rsidR="008D19D9" w:rsidRPr="00E62ECE">
                  <w:rPr>
                    <w:rFonts w:ascii="Arial" w:hAnsi="Arial" w:cs="Arial"/>
                    <w:b w:val="0"/>
                    <w:bCs w:val="0"/>
                    <w:webHidden/>
                    <w:color w:val="000000" w:themeColor="text1"/>
                  </w:rPr>
                  <w:fldChar w:fldCharType="end"/>
                </w:r>
              </w:hyperlink>
            </w:p>
            <w:p w14:paraId="57DDAEBE" w14:textId="18E31349"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59" w:history="1">
                <w:r w:rsidR="008D19D9" w:rsidRPr="00E62ECE">
                  <w:rPr>
                    <w:rStyle w:val="Hyperlink"/>
                    <w:rFonts w:ascii="Arial" w:hAnsi="Arial" w:cs="Arial"/>
                    <w:b w:val="0"/>
                    <w:bCs w:val="0"/>
                    <w:color w:val="000000" w:themeColor="text1"/>
                  </w:rPr>
                  <w:t>Conclusion</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_Toc139654159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22</w:t>
                </w:r>
                <w:r w:rsidR="008D19D9" w:rsidRPr="00E62ECE">
                  <w:rPr>
                    <w:rFonts w:ascii="Arial" w:hAnsi="Arial" w:cs="Arial"/>
                    <w:b w:val="0"/>
                    <w:bCs w:val="0"/>
                    <w:webHidden/>
                    <w:color w:val="000000" w:themeColor="text1"/>
                  </w:rPr>
                  <w:fldChar w:fldCharType="end"/>
                </w:r>
              </w:hyperlink>
            </w:p>
            <w:p w14:paraId="6E8588A3" w14:textId="55AA5800"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60" w:history="1">
                <w:r w:rsidR="008D19D9" w:rsidRPr="00E62ECE">
                  <w:rPr>
                    <w:rStyle w:val="Hyperlink"/>
                    <w:rFonts w:ascii="Arial" w:hAnsi="Arial" w:cs="Arial"/>
                    <w:b w:val="0"/>
                    <w:bCs w:val="0"/>
                    <w:color w:val="000000" w:themeColor="text1"/>
                  </w:rPr>
                  <w:t>References.</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_Toc139654160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23</w:t>
                </w:r>
                <w:r w:rsidR="008D19D9" w:rsidRPr="00E62ECE">
                  <w:rPr>
                    <w:rFonts w:ascii="Arial" w:hAnsi="Arial" w:cs="Arial"/>
                    <w:b w:val="0"/>
                    <w:bCs w:val="0"/>
                    <w:webHidden/>
                    <w:color w:val="000000" w:themeColor="text1"/>
                  </w:rPr>
                  <w:fldChar w:fldCharType="end"/>
                </w:r>
              </w:hyperlink>
            </w:p>
            <w:p w14:paraId="13D7B859" w14:textId="05ED0976" w:rsidR="008D19D9" w:rsidRPr="00E62ECE" w:rsidRDefault="00000000">
              <w:pPr>
                <w:pStyle w:val="TOC1"/>
                <w:rPr>
                  <w:rFonts w:ascii="Arial" w:eastAsiaTheme="minorEastAsia" w:hAnsi="Arial" w:cs="Arial"/>
                  <w:b w:val="0"/>
                  <w:bCs w:val="0"/>
                  <w:color w:val="000000" w:themeColor="text1"/>
                  <w:kern w:val="2"/>
                  <w:lang w:eastAsia="en-GB"/>
                  <w14:ligatures w14:val="standardContextual"/>
                </w:rPr>
              </w:pPr>
              <w:hyperlink w:anchor="_Toc139654161" w:history="1">
                <w:r w:rsidR="008D19D9" w:rsidRPr="00E62ECE">
                  <w:rPr>
                    <w:rStyle w:val="Hyperlink"/>
                    <w:rFonts w:ascii="Arial" w:hAnsi="Arial" w:cs="Arial"/>
                    <w:b w:val="0"/>
                    <w:bCs w:val="0"/>
                    <w:color w:val="000000" w:themeColor="text1"/>
                  </w:rPr>
                  <w:t>Appendix.</w:t>
                </w:r>
                <w:r w:rsidR="008D19D9" w:rsidRPr="00E62ECE">
                  <w:rPr>
                    <w:rFonts w:ascii="Arial" w:hAnsi="Arial" w:cs="Arial"/>
                    <w:b w:val="0"/>
                    <w:bCs w:val="0"/>
                    <w:webHidden/>
                    <w:color w:val="000000" w:themeColor="text1"/>
                  </w:rPr>
                  <w:tab/>
                </w:r>
                <w:r w:rsidR="008D19D9" w:rsidRPr="00E62ECE">
                  <w:rPr>
                    <w:rFonts w:ascii="Arial" w:hAnsi="Arial" w:cs="Arial"/>
                    <w:b w:val="0"/>
                    <w:bCs w:val="0"/>
                    <w:webHidden/>
                    <w:color w:val="000000" w:themeColor="text1"/>
                  </w:rPr>
                  <w:fldChar w:fldCharType="begin"/>
                </w:r>
                <w:r w:rsidR="008D19D9" w:rsidRPr="00E62ECE">
                  <w:rPr>
                    <w:rFonts w:ascii="Arial" w:hAnsi="Arial" w:cs="Arial"/>
                    <w:b w:val="0"/>
                    <w:bCs w:val="0"/>
                    <w:webHidden/>
                    <w:color w:val="000000" w:themeColor="text1"/>
                  </w:rPr>
                  <w:instrText xml:space="preserve"> PAGEREF _Toc139654161 \h </w:instrText>
                </w:r>
                <w:r w:rsidR="008D19D9" w:rsidRPr="00E62ECE">
                  <w:rPr>
                    <w:rFonts w:ascii="Arial" w:hAnsi="Arial" w:cs="Arial"/>
                    <w:b w:val="0"/>
                    <w:bCs w:val="0"/>
                    <w:webHidden/>
                    <w:color w:val="000000" w:themeColor="text1"/>
                  </w:rPr>
                </w:r>
                <w:r w:rsidR="008D19D9" w:rsidRPr="00E62ECE">
                  <w:rPr>
                    <w:rFonts w:ascii="Arial" w:hAnsi="Arial" w:cs="Arial"/>
                    <w:b w:val="0"/>
                    <w:bCs w:val="0"/>
                    <w:webHidden/>
                    <w:color w:val="000000" w:themeColor="text1"/>
                  </w:rPr>
                  <w:fldChar w:fldCharType="separate"/>
                </w:r>
                <w:r w:rsidR="00E62ECE" w:rsidRPr="00E62ECE">
                  <w:rPr>
                    <w:rFonts w:ascii="Arial" w:hAnsi="Arial" w:cs="Arial"/>
                    <w:b w:val="0"/>
                    <w:bCs w:val="0"/>
                    <w:webHidden/>
                    <w:color w:val="000000" w:themeColor="text1"/>
                  </w:rPr>
                  <w:t>28</w:t>
                </w:r>
                <w:r w:rsidR="008D19D9" w:rsidRPr="00E62ECE">
                  <w:rPr>
                    <w:rFonts w:ascii="Arial" w:hAnsi="Arial" w:cs="Arial"/>
                    <w:b w:val="0"/>
                    <w:bCs w:val="0"/>
                    <w:webHidden/>
                    <w:color w:val="000000" w:themeColor="text1"/>
                  </w:rPr>
                  <w:fldChar w:fldCharType="end"/>
                </w:r>
              </w:hyperlink>
            </w:p>
            <w:p w14:paraId="04B5D11E" w14:textId="55C7EDCC" w:rsidR="00077300" w:rsidRPr="008D19D9" w:rsidRDefault="00077300" w:rsidP="008D19D9">
              <w:pPr>
                <w:rPr>
                  <w:rFonts w:ascii="Arial" w:hAnsi="Arial" w:cs="Arial"/>
                </w:rPr>
              </w:pPr>
              <w:r w:rsidRPr="00E62ECE">
                <w:rPr>
                  <w:rFonts w:ascii="Arial" w:hAnsi="Arial" w:cs="Arial"/>
                  <w:noProof/>
                  <w:color w:val="000000" w:themeColor="text1"/>
                </w:rPr>
                <w:fldChar w:fldCharType="end"/>
              </w:r>
            </w:p>
          </w:sdtContent>
        </w:sdt>
      </w:sdtContent>
    </w:sdt>
    <w:p w14:paraId="37FBA0F5" w14:textId="1D74A071" w:rsidR="00137DE2" w:rsidRPr="00720809" w:rsidRDefault="00137DE2" w:rsidP="00293B0B">
      <w:pPr>
        <w:pStyle w:val="Heading1"/>
        <w:spacing w:line="276" w:lineRule="auto"/>
        <w:jc w:val="both"/>
        <w:rPr>
          <w:rFonts w:cs="Arial"/>
          <w:b w:val="0"/>
          <w:bCs w:val="0"/>
          <w:sz w:val="32"/>
          <w:szCs w:val="32"/>
        </w:rPr>
      </w:pPr>
      <w:bookmarkStart w:id="0" w:name="_Toc139654141"/>
      <w:r w:rsidRPr="00720809">
        <w:rPr>
          <w:rFonts w:cs="Arial"/>
          <w:b w:val="0"/>
          <w:bCs w:val="0"/>
          <w:sz w:val="32"/>
          <w:szCs w:val="32"/>
        </w:rPr>
        <w:lastRenderedPageBreak/>
        <w:t>Introduction</w:t>
      </w:r>
      <w:r w:rsidR="007F38C7" w:rsidRPr="00720809">
        <w:rPr>
          <w:rFonts w:cs="Arial"/>
          <w:b w:val="0"/>
          <w:bCs w:val="0"/>
          <w:sz w:val="32"/>
          <w:szCs w:val="32"/>
        </w:rPr>
        <w:t>.</w:t>
      </w:r>
      <w:bookmarkEnd w:id="0"/>
    </w:p>
    <w:p w14:paraId="6E92E72D" w14:textId="77777777" w:rsidR="00AE6E7F" w:rsidRPr="00AE6E7F" w:rsidRDefault="00AE6E7F" w:rsidP="00AE6E7F">
      <w:pPr>
        <w:pStyle w:val="pb-2"/>
        <w:spacing w:after="240" w:line="276" w:lineRule="auto"/>
        <w:jc w:val="both"/>
        <w:rPr>
          <w:rFonts w:ascii="Arial" w:hAnsi="Arial" w:cs="Arial"/>
        </w:rPr>
      </w:pPr>
      <w:r w:rsidRPr="00AE6E7F">
        <w:rPr>
          <w:rFonts w:ascii="Arial" w:hAnsi="Arial" w:cs="Arial"/>
        </w:rPr>
        <w:t>Effective leadership is crucial for driving workplace performance and fostering a positive organizational environment. This introduction explores various aspects of leadership, including the strengths and limitations of the Transformational Leadership Theory, the importance of leadership styles and self-assessment, and the significance of leadership in the fast-paced environment of a bar.</w:t>
      </w:r>
    </w:p>
    <w:p w14:paraId="14BB9147" w14:textId="77777777" w:rsidR="00AE6E7F" w:rsidRPr="00AE6E7F" w:rsidRDefault="00AE6E7F" w:rsidP="00AE6E7F">
      <w:pPr>
        <w:pStyle w:val="pb-2"/>
        <w:spacing w:after="240" w:line="276" w:lineRule="auto"/>
        <w:jc w:val="both"/>
        <w:rPr>
          <w:rFonts w:ascii="Arial" w:hAnsi="Arial" w:cs="Arial"/>
        </w:rPr>
      </w:pPr>
      <w:r w:rsidRPr="00AE6E7F">
        <w:rPr>
          <w:rFonts w:ascii="Arial" w:hAnsi="Arial" w:cs="Arial"/>
        </w:rPr>
        <w:t>The first section critically examines the Transformational Leadership Theory, which has gained substantial scholarly attention for its potential to enhance performance. By drawing on empirical evidence and analysing case studies of iconic leaders, the strengths of the theory, such as inspiring followers and fostering innovation, are explored. Additionally, the limitations of overdependence on the leader and potential ethical concerns are discussed. Understanding these aspects helps organizations assess the effectiveness of the Transformational Leadership Theory in driving individual growth and productivity.</w:t>
      </w:r>
    </w:p>
    <w:p w14:paraId="7AC101DE" w14:textId="77777777" w:rsidR="00AE6E7F" w:rsidRPr="00AE6E7F" w:rsidRDefault="00AE6E7F" w:rsidP="00AE6E7F">
      <w:pPr>
        <w:pStyle w:val="pb-2"/>
        <w:spacing w:after="240" w:line="276" w:lineRule="auto"/>
        <w:jc w:val="both"/>
        <w:rPr>
          <w:rFonts w:ascii="Arial" w:hAnsi="Arial" w:cs="Arial"/>
        </w:rPr>
      </w:pPr>
      <w:r w:rsidRPr="00AE6E7F">
        <w:rPr>
          <w:rFonts w:ascii="Arial" w:hAnsi="Arial" w:cs="Arial"/>
        </w:rPr>
        <w:t>The second section emphasizes the significance of leadership styles and the need for leaders to adapt their approaches based on situational factors and the characteristics of their team members. Self-assessment and feedback are highlighted as valuable tools for evaluating and improving leadership capabilities. The importance of self-awareness, continuous learning, emotional intelligence, and adaptability in leadership development is also underscored. By understanding and adapting their leadership styles, leaders can create an environment that fosters collaboration, innovation, and growth.</w:t>
      </w:r>
    </w:p>
    <w:p w14:paraId="5971A0E0"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Finally, in the context of a bar, effective leadership is essential for empowering team members, promoting collaboration, and encouraging innovation. Drawing insights from renowned theorists like John Kotter, Douglas McGregor, and Robert Greenleaf, this assessment focuses on evaluating leadership practices that create a culture of collaboration and innovation within the bar environment. Areas of evaluation include setting a clear vision and effectively communicating it, balancing intrinsic and extrinsic motivation, empowering team members through delegation, and fostering collaboration and innovation through autonomy and continuous learning. By improving leadership practices in these areas, bar leaders can cultivate employee growth, trust, and success.</w:t>
      </w:r>
    </w:p>
    <w:p w14:paraId="6BE2959F" w14:textId="77777777" w:rsidR="00AE6E7F" w:rsidRPr="00AE6E7F" w:rsidRDefault="00AE6E7F" w:rsidP="00293B0B">
      <w:pPr>
        <w:pStyle w:val="Heading1"/>
        <w:spacing w:line="276" w:lineRule="auto"/>
        <w:jc w:val="both"/>
        <w:rPr>
          <w:rFonts w:cs="Arial"/>
          <w:b w:val="0"/>
          <w:bCs w:val="0"/>
          <w:color w:val="auto"/>
          <w:sz w:val="32"/>
          <w:szCs w:val="32"/>
        </w:rPr>
      </w:pPr>
    </w:p>
    <w:p w14:paraId="155C4517" w14:textId="77777777" w:rsidR="00AE6E7F" w:rsidRPr="0018503F" w:rsidRDefault="00AE6E7F" w:rsidP="00293B0B">
      <w:pPr>
        <w:pStyle w:val="Heading1"/>
        <w:spacing w:line="276" w:lineRule="auto"/>
        <w:jc w:val="both"/>
        <w:rPr>
          <w:rFonts w:cs="Arial"/>
          <w:b w:val="0"/>
          <w:bCs w:val="0"/>
          <w:sz w:val="32"/>
          <w:szCs w:val="32"/>
        </w:rPr>
      </w:pPr>
    </w:p>
    <w:p w14:paraId="0FD60B43" w14:textId="77777777" w:rsidR="00720809" w:rsidRPr="00AE3DD1" w:rsidRDefault="00AE6E7F" w:rsidP="00293B0B">
      <w:pPr>
        <w:pStyle w:val="Heading1"/>
        <w:spacing w:line="276" w:lineRule="auto"/>
        <w:jc w:val="both"/>
        <w:rPr>
          <w:rFonts w:cs="Arial"/>
          <w:sz w:val="32"/>
          <w:szCs w:val="32"/>
        </w:rPr>
      </w:pPr>
      <w:bookmarkStart w:id="1" w:name="_Toc139654142"/>
      <w:r w:rsidRPr="00AE3DD1">
        <w:rPr>
          <w:rFonts w:cs="Arial"/>
          <w:sz w:val="32"/>
          <w:szCs w:val="32"/>
        </w:rPr>
        <w:lastRenderedPageBreak/>
        <w:t xml:space="preserve">1. </w:t>
      </w:r>
      <w:r w:rsidRPr="00AE3DD1">
        <w:rPr>
          <w:rFonts w:cs="Arial"/>
          <w:szCs w:val="28"/>
        </w:rPr>
        <w:t>Critically Assess the Impact of a Recognized Leadership Model or Theory in Relation to its Ability to Impact on Individual’s Workplace Performance.</w:t>
      </w:r>
      <w:bookmarkEnd w:id="1"/>
      <w:r w:rsidRPr="00AE3DD1">
        <w:rPr>
          <w:rFonts w:cs="Arial"/>
          <w:szCs w:val="28"/>
        </w:rPr>
        <w:t xml:space="preserve"> </w:t>
      </w:r>
    </w:p>
    <w:p w14:paraId="2A1BADA3" w14:textId="6E842FAB" w:rsidR="00AE6E7F" w:rsidRPr="00720809" w:rsidRDefault="00AE6E7F" w:rsidP="00720809">
      <w:pPr>
        <w:pStyle w:val="Heading1"/>
        <w:spacing w:line="276" w:lineRule="auto"/>
        <w:jc w:val="both"/>
        <w:rPr>
          <w:rFonts w:cs="Arial"/>
          <w:b w:val="0"/>
          <w:bCs w:val="0"/>
          <w:sz w:val="32"/>
          <w:szCs w:val="32"/>
        </w:rPr>
      </w:pPr>
      <w:bookmarkStart w:id="2" w:name="_Toc139654143"/>
      <w:r w:rsidRPr="00720809">
        <w:rPr>
          <w:rFonts w:cs="Arial"/>
          <w:b w:val="0"/>
          <w:bCs w:val="0"/>
          <w:szCs w:val="28"/>
        </w:rPr>
        <w:t>Examining the Strengths and Limitations of Transformational Leadership Theory: Impact on Workplace Performance and Individual Growth</w:t>
      </w:r>
      <w:bookmarkEnd w:id="2"/>
    </w:p>
    <w:p w14:paraId="07C0665D"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Transformational Leadership Theory has been subject to critical examination and scholarly attention in leadership studies (Carroll et al., 2016; Kouzes &amp; Posner, 2006). While Transformational Leadership Theory is widely recognized for its potential to enhance workplace performance, it is essential to conduct a thorough evaluation of its actual impact on individuals' performance. It is critical to acknowledge that Transformational Leadership Theory has both strengths and limitations. A comprehensive understanding of these aspects is crucial to its application.</w:t>
      </w:r>
    </w:p>
    <w:p w14:paraId="7B23A532"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 xml:space="preserve">Transformational Leadership Theory emphasises leaders' ability to inspire and motivate followers by appealing to their values, emotions, and aspirations (Gill, 2009; Goleman et al., 2013). These leaders possess a compelling vision and charisma, fostering a shared sense of purpose and commitment among their followers (Bennis &amp; Thomas, 2002). Moreover, they intellectually stimulate, encouraging critical and creative thinking among their followers (Alvesson et al., 2017). Additionally, they demonstrate individual consideration, caring for and supporting their followers' personal and professional development (Bush, 2008). However, some research has shown that these same qualities can also lead to negative outcomes such as narcissism, self-absorption, and an inability to take constructive criticism (Alvesson et al., 2017). Additionally, these leaders may be more likely to make decisions that are not in the best interest of their followers or the organization. (Bennis &amp; Thomas, 2002a). </w:t>
      </w:r>
    </w:p>
    <w:p w14:paraId="21855DD6" w14:textId="77777777" w:rsidR="00AE6E7F" w:rsidRPr="00AE6E7F" w:rsidRDefault="00AE6E7F" w:rsidP="00AE6E7F">
      <w:pPr>
        <w:spacing w:after="240" w:line="276" w:lineRule="auto"/>
        <w:jc w:val="both"/>
        <w:rPr>
          <w:rFonts w:ascii="Arial" w:eastAsia="Times New Roman" w:hAnsi="Arial" w:cs="Arial"/>
          <w:sz w:val="24"/>
          <w:szCs w:val="24"/>
          <w:lang w:eastAsia="en-GB"/>
        </w:rPr>
      </w:pPr>
      <w:r w:rsidRPr="00AE6E7F">
        <w:rPr>
          <w:rFonts w:ascii="Arial" w:eastAsia="Times New Roman" w:hAnsi="Arial" w:cs="Arial"/>
          <w:sz w:val="24"/>
          <w:szCs w:val="24"/>
          <w:lang w:eastAsia="en-GB"/>
        </w:rPr>
        <w:t>The attributes of transformational leaders may seem highly desirable and promising for improving workplace performance, but their effectiveness and practical application must be critically assessed. There has been a mixed effect of transformational leadership on performance outcomes (Judge et al., 2004; Podsakoff et al., 1990). For instance, Bass and Avolio (1994) found that transformational leadership was positively associated with unit performance, whereas other studies suggested that the effects of transformational leadership on outcomes are less clear. The effectiveness of transformational leadership has been supported by some studies (Judge &amp; Piccolo, 2004; Lowe et al., 1996; Wang et al., 2011). For example, Wang et al. (2011) found that transformational leadership was positively associated with job satisfaction and organisational commitment.</w:t>
      </w:r>
    </w:p>
    <w:p w14:paraId="3B228BDE" w14:textId="77777777" w:rsidR="00137935" w:rsidRDefault="00137935" w:rsidP="00AE6E7F">
      <w:pPr>
        <w:spacing w:after="240" w:line="276" w:lineRule="auto"/>
        <w:jc w:val="both"/>
        <w:rPr>
          <w:rFonts w:ascii="Arial" w:eastAsia="Times New Roman" w:hAnsi="Arial" w:cs="Arial"/>
          <w:sz w:val="24"/>
          <w:szCs w:val="24"/>
          <w:lang w:eastAsia="en-GB"/>
        </w:rPr>
      </w:pPr>
    </w:p>
    <w:p w14:paraId="4CB8C64A" w14:textId="74F8AFE1" w:rsidR="00AE6E7F" w:rsidRPr="00AE6E7F" w:rsidRDefault="00AE6E7F" w:rsidP="00AE6E7F">
      <w:pPr>
        <w:spacing w:after="240" w:line="276" w:lineRule="auto"/>
        <w:jc w:val="both"/>
        <w:rPr>
          <w:rFonts w:ascii="Arial" w:eastAsia="Times New Roman" w:hAnsi="Arial" w:cs="Arial"/>
          <w:sz w:val="24"/>
          <w:szCs w:val="24"/>
          <w:lang w:eastAsia="en-GB"/>
        </w:rPr>
      </w:pPr>
      <w:r w:rsidRPr="00AE6E7F">
        <w:rPr>
          <w:rFonts w:ascii="Arial" w:eastAsia="Times New Roman" w:hAnsi="Arial" w:cs="Arial"/>
          <w:sz w:val="24"/>
          <w:szCs w:val="24"/>
          <w:lang w:eastAsia="en-GB"/>
        </w:rPr>
        <w:lastRenderedPageBreak/>
        <w:t xml:space="preserve">Nevertheless, critics argue that transformational leadership may be excessively idealised and charismatic, potentially leading to unrealistic expectations and over-reliance on the leader (Tourish &amp; Pinnington, 2002). For instance, if employees become too dependent on the leader for guidance, it may limit their autonomy and inhibit their ability to make independent decisions. This overdependence on the leader's vision and guidance can hinder followers' autonomy and innovation. Moreover, the emphasis on individualised consideration may lead to favouritism or unequal treatment among followers, creating concerns regarding fairness and equity in the workplace (Jackson &amp; Parry, 2011). For example, if the leader only provides guidance to a select group of employees, this could lead to feelings of being left out among other employees, which could </w:t>
      </w:r>
      <w:r w:rsidR="00230232" w:rsidRPr="00AE6E7F">
        <w:rPr>
          <w:rFonts w:ascii="Arial" w:eastAsia="Times New Roman" w:hAnsi="Arial" w:cs="Arial"/>
          <w:sz w:val="24"/>
          <w:szCs w:val="24"/>
          <w:lang w:eastAsia="en-GB"/>
        </w:rPr>
        <w:t>lead</w:t>
      </w:r>
      <w:r w:rsidRPr="00AE6E7F">
        <w:rPr>
          <w:rFonts w:ascii="Arial" w:eastAsia="Times New Roman" w:hAnsi="Arial" w:cs="Arial"/>
          <w:sz w:val="24"/>
          <w:szCs w:val="24"/>
          <w:lang w:eastAsia="en-GB"/>
        </w:rPr>
        <w:t xml:space="preserve"> to decreased morale and productivity.</w:t>
      </w:r>
    </w:p>
    <w:p w14:paraId="679BE730" w14:textId="77777777" w:rsidR="00AE6E7F" w:rsidRPr="00AE6E7F" w:rsidRDefault="00AE6E7F" w:rsidP="00AE6E7F">
      <w:pPr>
        <w:spacing w:after="240" w:line="276" w:lineRule="auto"/>
        <w:jc w:val="both"/>
        <w:rPr>
          <w:rFonts w:ascii="Arial" w:hAnsi="Arial" w:cs="Arial"/>
          <w:sz w:val="24"/>
          <w:szCs w:val="24"/>
        </w:rPr>
      </w:pPr>
      <w:r w:rsidRPr="00AE6E7F">
        <w:rPr>
          <w:rFonts w:ascii="Arial" w:eastAsia="Times New Roman" w:hAnsi="Arial" w:cs="Arial"/>
          <w:sz w:val="24"/>
          <w:szCs w:val="24"/>
          <w:lang w:eastAsia="en-GB"/>
        </w:rPr>
        <w:t>Furthermore, scholars have highlighted conceptual areas for improvement within transformational leadership theory. Some contend that the theory needs a more explicit and coherent definition, making measuring and assessing its effectiveness easier (Yukl, 1999). Others question the assumption that transformational leadership consistently outperforms other leadership styles, suggesting that leadership effectiveness may depend on situational factors and follower characteristics (Kippenberger, 2002). For example, research by Yukl (1999) found that transactional leadership may be more effective in certain situations, such as in times of crisis. This notion aligns with the idea that influential leaders possess a repertoire of leadership behaviours that can be flexibly employed rather than bound to a single leadership style (Northouse, 2021</w:t>
      </w:r>
      <w:r w:rsidRPr="00AE6E7F">
        <w:rPr>
          <w:rFonts w:ascii="Arial" w:hAnsi="Arial" w:cs="Arial"/>
          <w:sz w:val="24"/>
          <w:szCs w:val="24"/>
        </w:rPr>
        <w:t>;</w:t>
      </w:r>
      <w:r w:rsidRPr="00AE6E7F">
        <w:rPr>
          <w:rFonts w:ascii="Arial" w:eastAsia="Times New Roman" w:hAnsi="Arial" w:cs="Arial"/>
          <w:sz w:val="24"/>
          <w:szCs w:val="24"/>
          <w:lang w:eastAsia="en-GB"/>
        </w:rPr>
        <w:t xml:space="preserve"> Yukl &amp; Mahsud, 2010). For instance, the influential leader can switch between different leadership styles or adopt a blended approach, depending on the situation.</w:t>
      </w:r>
      <w:r w:rsidRPr="00AE6E7F">
        <w:rPr>
          <w:rFonts w:ascii="Arial" w:hAnsi="Arial" w:cs="Arial"/>
          <w:sz w:val="24"/>
          <w:szCs w:val="24"/>
        </w:rPr>
        <w:t xml:space="preserve"> Transformational Leadership Theory is widely acknowledged for its potential to enhance workplace performance, it is vital to conduct a thorough evaluation of its actual impact on individuals' performance. This evaluation should consider aspects such as employee motivation, job satisfaction, and overall job performance. By conducting such assessments, organizations can gain valuable insights into the effectiveness of Transformational Leadership Theory in driving individual growth and productivity.</w:t>
      </w:r>
    </w:p>
    <w:p w14:paraId="63010243" w14:textId="091E3866" w:rsidR="00AE6E7F" w:rsidRPr="00720809" w:rsidRDefault="00AE6E7F" w:rsidP="00720809">
      <w:pPr>
        <w:pStyle w:val="Heading1"/>
        <w:spacing w:line="276" w:lineRule="auto"/>
        <w:jc w:val="both"/>
        <w:rPr>
          <w:rFonts w:cs="Arial"/>
          <w:b w:val="0"/>
          <w:bCs w:val="0"/>
          <w:szCs w:val="28"/>
        </w:rPr>
      </w:pPr>
      <w:bookmarkStart w:id="3" w:name="_Toc139654144"/>
      <w:r w:rsidRPr="00720809">
        <w:rPr>
          <w:rFonts w:cs="Arial"/>
          <w:b w:val="0"/>
          <w:bCs w:val="0"/>
          <w:szCs w:val="28"/>
        </w:rPr>
        <w:t>Evaluating the Practicality and Limitations of Transformational Leadership Theory: Insights for Comprehensive Leadership Approaches</w:t>
      </w:r>
      <w:bookmarkEnd w:id="3"/>
    </w:p>
    <w:p w14:paraId="38C0BEC6"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 xml:space="preserve">Despite mixed research findings, transformational leadership remains a topic of debate, as further investigation is needed to understand the conditions under which it can be most effective. Additionally, it is essential to consider transformational leadership behaviours' potential drawbacks and unintended consequences. This ensures a comprehensive understanding of leadership by exploring multiple theories and perspectives for a balanced and informed approach (Bass &amp; Bass, 1985; Judge &amp; Piccolo, 2004; Lowe et al., 1996). </w:t>
      </w:r>
    </w:p>
    <w:p w14:paraId="55638420"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 </w:t>
      </w:r>
    </w:p>
    <w:p w14:paraId="65D0A36D"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lastRenderedPageBreak/>
        <w:t xml:space="preserve">Transformational leadership has been criticized for its practicality and sustainability. While transformational leaders may initially inspire and motivate their followers, questions arise regarding its long-term effects and sustainability. There is a belief that relying on the charisma and vision of the leader can create a dependence that diminishes followers' intrinsic motivation and hampers their ability to take responsibility for their work (Northouse, 2021). In addition, leaders may devote excessive attention to a select few followers while neglecting the development and support of the rest (Eisenbeiss et al., 2008; Kouzes &amp; Posner, 2006). For example, a leader may single out a few “star performers” and provide them with lots of attention, while other employees feel neglected and unmotivated. When followers are required to follow explicit instructions and guidance in highly structured and task-oriented environments (Antonakis &amp; House, 2014; Kippenberger, 2002), a more directive leadership style may be more appropriate. Therefore, evaluating transformational leadership effectiveness requires </w:t>
      </w:r>
      <w:r w:rsidRPr="00AE6E7F">
        <w:rPr>
          <w:rStyle w:val="issue-underline"/>
          <w:rFonts w:ascii="Arial" w:hAnsi="Arial" w:cs="Arial"/>
        </w:rPr>
        <w:t>considering</w:t>
      </w:r>
      <w:r w:rsidRPr="00AE6E7F">
        <w:rPr>
          <w:rFonts w:ascii="Arial" w:hAnsi="Arial" w:cs="Arial"/>
        </w:rPr>
        <w:t xml:space="preserve"> specific organizational and situational factors.</w:t>
      </w:r>
    </w:p>
    <w:p w14:paraId="101A8AB5"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Style w:val="Emphasis"/>
          <w:rFonts w:ascii="Arial" w:hAnsi="Arial" w:cs="Arial"/>
          <w:i w:val="0"/>
          <w:iCs w:val="0"/>
        </w:rPr>
        <w:t>Despite the complexity and multifaced of leadership effectiveness, it cannot be solely attributed to a single theory or model. Alternative leadership theories, situational or authentic leadership, provide a variety of perspectives and approaches to understanding leadership effectiveness (Avolio et al., 2009; Hernez-Broome &amp; Hughes, 2004; Gill, 2009).</w:t>
      </w:r>
      <w:r w:rsidRPr="00AE6E7F">
        <w:rPr>
          <w:rFonts w:ascii="Arial" w:hAnsi="Arial" w:cs="Arial"/>
        </w:rPr>
        <w:t xml:space="preserve"> For example, Situational Leadership Theory (Hersey &amp; Blanchard, 1969) proposes that the most effective leadership style is contingent on the situation, rather than the leader’s personal traits or characteristics.</w:t>
      </w:r>
    </w:p>
    <w:p w14:paraId="6547E9C3" w14:textId="4EA09F30"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 xml:space="preserve">A critical analysis of Transformational Leadership Theory reveals potential limitations and challenges. The theory positively impacts individual workplace performance by motivating followers by appealing to their values, emotions, and aspirations. However, the empirical evidence supporting this assumption is mixed, with studies reporting both positive associations and limited or no significant effects (Judge &amp; Piccolo, 2004; Howell &amp; Avolio, 1993; Lowe et al., 1996; Kouzes &amp; Posner, 2006). Considering this inconsistency, it is necessary to consider both contextual and individual factors that interact with leadership behaviour </w:t>
      </w:r>
      <w:r w:rsidR="00230232" w:rsidRPr="00AE6E7F">
        <w:rPr>
          <w:rFonts w:ascii="Arial" w:hAnsi="Arial" w:cs="Arial"/>
        </w:rPr>
        <w:t>to</w:t>
      </w:r>
      <w:r w:rsidRPr="00AE6E7F">
        <w:rPr>
          <w:rFonts w:ascii="Arial" w:hAnsi="Arial" w:cs="Arial"/>
        </w:rPr>
        <w:t xml:space="preserve"> influence performance outcomes (Yukl &amp; Taber, 2002). For instance, the skill and experience of followers may also interact with the charismatic leadership behaviour of a leader to influence performance outcomes (Gardner, Avolio, Luthans, May, &amp; Walumbwa, 2005). In addition, the theory's emphasis on leader behaviour and influence neglects the potential for manipulation and raises questions regarding the authenticity of transformational behaviour. Despite the expectation that transformational leaders will empower and transform their followers genuinely, charismatic qualities and persuasive tactics are sometimes used to manipulate followers' perceptions rather than facilitate genuine transformation (Shamir et al., 1993; Bennis &amp; Thomas, 2002). Followers might become overly dependent on the leader's vision and guidance, resulting in reduced autonomy and </w:t>
      </w:r>
      <w:r w:rsidRPr="00AE6E7F">
        <w:rPr>
          <w:rStyle w:val="issue-underline"/>
          <w:rFonts w:ascii="Arial" w:hAnsi="Arial" w:cs="Arial"/>
        </w:rPr>
        <w:t>innovation within the workplace (Howell</w:t>
      </w:r>
      <w:r w:rsidRPr="00AE6E7F">
        <w:rPr>
          <w:rFonts w:ascii="Arial" w:hAnsi="Arial" w:cs="Arial"/>
        </w:rPr>
        <w:t xml:space="preserve"> &amp; Avolio, 1993; Bennis &amp; Thomas, 2002). This hinders the development of independent decision-making and </w:t>
      </w:r>
      <w:r w:rsidR="00230232" w:rsidRPr="00AE6E7F">
        <w:rPr>
          <w:rFonts w:ascii="Arial" w:hAnsi="Arial" w:cs="Arial"/>
        </w:rPr>
        <w:t>critical thinking skills</w:t>
      </w:r>
      <w:r w:rsidRPr="00AE6E7F">
        <w:rPr>
          <w:rFonts w:ascii="Arial" w:hAnsi="Arial" w:cs="Arial"/>
        </w:rPr>
        <w:t xml:space="preserve"> among followers, potentially limiting their growth and hindering organizational </w:t>
      </w:r>
      <w:r w:rsidRPr="00AE6E7F">
        <w:rPr>
          <w:rFonts w:ascii="Arial" w:hAnsi="Arial" w:cs="Arial"/>
        </w:rPr>
        <w:lastRenderedPageBreak/>
        <w:t>adaptability (Yukl, 2008). The use of transformational leadership in practical settings raises ethical concerns and questions concerning its effectiveness. However, research has shown that transformational leadership can be used effectively and does not always have to be manipulative (Bass &amp; Riggio, 2006; Judge &amp; Piccolo, 2004a). When used correctly, transformational leadership can empower followers and help them to reach their full potential.</w:t>
      </w:r>
    </w:p>
    <w:p w14:paraId="12DFDDE5" w14:textId="77777777" w:rsid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Transformational Leadership Theory offers valuable insights, but its practical application should be carefully considered and complemented with other leadership theories in order to facilitate an approach to leadership that is comprehensive and adaptable (Alvesson et al., 2017; Bush, 2008; Jackson &amp; Parry, 2011; West et al., 2015 ; McGrath &amp; Bates, 2017; Goleman et al., 2013; Goleman, 2000; Raymondson &amp; Hamilton, 2014; Pranav &amp; Bagga, 2014;).</w:t>
      </w:r>
    </w:p>
    <w:p w14:paraId="31505DEE" w14:textId="70CBA070" w:rsidR="00AE6E7F" w:rsidRPr="00720809" w:rsidRDefault="00AE6E7F" w:rsidP="00720809">
      <w:pPr>
        <w:pStyle w:val="Heading1"/>
        <w:spacing w:line="276" w:lineRule="auto"/>
        <w:jc w:val="both"/>
        <w:rPr>
          <w:rFonts w:cs="Arial"/>
          <w:b w:val="0"/>
          <w:bCs w:val="0"/>
          <w:sz w:val="32"/>
          <w:szCs w:val="32"/>
        </w:rPr>
      </w:pPr>
      <w:bookmarkStart w:id="4" w:name="_Toc139654145"/>
      <w:r w:rsidRPr="00720809">
        <w:rPr>
          <w:rFonts w:cs="Arial"/>
          <w:b w:val="0"/>
          <w:bCs w:val="0"/>
          <w:szCs w:val="28"/>
        </w:rPr>
        <w:t>Unveiling the Strengths and Limitations of Transformational Leadership Theory: Implications for Performance and Authenticity</w:t>
      </w:r>
      <w:bookmarkEnd w:id="4"/>
    </w:p>
    <w:p w14:paraId="73302EBA"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 xml:space="preserve">One of its key strengths is its emphasis on developing followers' potential and empowering them to achieve higher levels of performance. Leadership that fosters self-efficacy and personal growth is characterized by transformational leadership (Avolio &amp; Yammarino, 2013). For example, transformational leaders provide meaningful and challenging tasks to followers, which allows them to develop and use their skills to their fullest potential. Transformational leadership's positive impact on innovation and creativity within an organization is another strength. A transformational leader encourages employees to think creatively, challenge established norms, and explore novel solutions. The result is a culture of innovation that leads to new ideas and improved organization performance (Lowe et al., 1996). </w:t>
      </w:r>
    </w:p>
    <w:p w14:paraId="5D0D5417" w14:textId="7B8F85AC"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Moreover, transformational leadership improves the relationships between leaders and followers. In addition to providing individualised consideration and support, transformational leaders demonstrate genuine concern for their followers' well-being. This supportive relationship fosters a positive work environment and cultivates a sense of belonging, resulting in higher levels of job satisfaction and engagement among followers (Yukl &amp; Taber, 2002).</w:t>
      </w:r>
    </w:p>
    <w:p w14:paraId="635FD31D"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Although Transformational Leadership Theory has many strengths, there are also limitations to it that warrant critical consideration. As a result of transformational leaders' charismatic and influential nature, followers may rely on their guidance and decisions excessively, preventing them from developing independent thinking and problem-solving skills (Bass, 1985).</w:t>
      </w:r>
    </w:p>
    <w:p w14:paraId="6E32FACA" w14:textId="6CDDA813"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 xml:space="preserve">The risk of manipulating and </w:t>
      </w:r>
      <w:r w:rsidR="00230232" w:rsidRPr="00AE6E7F">
        <w:rPr>
          <w:rFonts w:ascii="Arial" w:hAnsi="Arial" w:cs="Arial"/>
        </w:rPr>
        <w:t>in authenticating</w:t>
      </w:r>
      <w:r w:rsidRPr="00AE6E7F">
        <w:rPr>
          <w:rFonts w:ascii="Arial" w:hAnsi="Arial" w:cs="Arial"/>
        </w:rPr>
        <w:t xml:space="preserve"> transformational leadership </w:t>
      </w:r>
      <w:r w:rsidR="00230232" w:rsidRPr="00AE6E7F">
        <w:rPr>
          <w:rFonts w:ascii="Arial" w:hAnsi="Arial" w:cs="Arial"/>
        </w:rPr>
        <w:t>behaviours</w:t>
      </w:r>
      <w:r w:rsidRPr="00AE6E7F">
        <w:rPr>
          <w:rFonts w:ascii="Arial" w:hAnsi="Arial" w:cs="Arial"/>
        </w:rPr>
        <w:t xml:space="preserve">, which may result in personal gains from charismatic qualities and persuasive tactics, raises ethical questions about the authenticity and effectiveness of such </w:t>
      </w:r>
      <w:r w:rsidR="00230232" w:rsidRPr="00AE6E7F">
        <w:rPr>
          <w:rFonts w:ascii="Arial" w:hAnsi="Arial" w:cs="Arial"/>
        </w:rPr>
        <w:t>behaviours</w:t>
      </w:r>
      <w:r w:rsidRPr="00AE6E7F">
        <w:rPr>
          <w:rFonts w:ascii="Arial" w:hAnsi="Arial" w:cs="Arial"/>
        </w:rPr>
        <w:t xml:space="preserve"> </w:t>
      </w:r>
      <w:r w:rsidRPr="00AE6E7F">
        <w:rPr>
          <w:rFonts w:ascii="Arial" w:hAnsi="Arial" w:cs="Arial"/>
        </w:rPr>
        <w:lastRenderedPageBreak/>
        <w:t>(Judge &amp; Piccolo, 2004). For instance, a leader may attempt to manipulate followers by exaggerating their accomplishments and successes, which may lead to a false sense of motivation.</w:t>
      </w:r>
    </w:p>
    <w:p w14:paraId="34CC0FDE" w14:textId="4C0822DA"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The relationship between transformational leadership and objective performance measures is relatively weak empirically. Despite studies finding a positive correlation between transformational leadership and subjective outcomes, such as job satisfaction and commitment, there is less evidence that it has a direct effect on objective measures, such as sales or productivity. This calls for further research to understand better the relationship between transformational leadership and objective performance outcomes (Judge &amp; Piccolo, 2004).</w:t>
      </w:r>
    </w:p>
    <w:p w14:paraId="1389947D"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Exploring the Impact and Controversies of Transformational Leadership Theory: Ethics, Cultural Considerations, and Effectiveness</w:t>
      </w:r>
    </w:p>
    <w:p w14:paraId="201234E9"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 xml:space="preserve">Transformational Leadership Theory has found practical applications in various workplace settings, showcasing its potential to enhance individual and organisational performance. For instance, Howell and Avolio (1993) study demonstrated a positive relationship between transformational leadership and consolidated business unit performance. The findings emphasised the significance of transformational leadership behaviours in shaping employee perceptions, attitudes, and behaviours that contribute to performance outcomes. </w:t>
      </w:r>
    </w:p>
    <w:p w14:paraId="75849CA4"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 xml:space="preserve">Nonetheless, criticisms and controversies surrounding transformational leadership are still prevalent. One critique focuses on the potential for abuse of power by transformational leaders. This is particularly important in situations where their values and goals clash with those of the organisation or its stakeholders. This raises ethical concerns and underscores the necessity for responsible leadership practices (Avolio &amp; Yammarino, 2013). </w:t>
      </w:r>
    </w:p>
    <w:p w14:paraId="7B7A4326" w14:textId="62F3D242" w:rsid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 xml:space="preserve">Another criticism pertains to Transformational Leadership Theory's cultural applicability. Originally developed based on Western leadership concepts and values, the theory's universal application across diverse cultural contexts has been questioned. Variations in values, norms, and leadership expectations across cultures may influence the effectiveness and appropriateness of transformational leadership behaviours (Bass &amp; Riggio, 2006). For example, in collectivist cultures where group harmony and consensus </w:t>
      </w:r>
      <w:r w:rsidR="00230232" w:rsidRPr="00AE6E7F">
        <w:rPr>
          <w:rFonts w:ascii="Arial" w:hAnsi="Arial" w:cs="Arial"/>
        </w:rPr>
        <w:t>are</w:t>
      </w:r>
      <w:r w:rsidRPr="00AE6E7F">
        <w:rPr>
          <w:rFonts w:ascii="Arial" w:hAnsi="Arial" w:cs="Arial"/>
        </w:rPr>
        <w:t xml:space="preserve"> valued, transformational leadership behaviours such as individualised consideration may not be as effective.</w:t>
      </w:r>
    </w:p>
    <w:p w14:paraId="734701CB" w14:textId="77777777" w:rsidR="00137935" w:rsidRDefault="00137935" w:rsidP="00AE6E7F">
      <w:pPr>
        <w:pStyle w:val="pb-2"/>
        <w:spacing w:before="0" w:beforeAutospacing="0" w:after="240" w:afterAutospacing="0" w:line="276" w:lineRule="auto"/>
        <w:jc w:val="both"/>
        <w:rPr>
          <w:rFonts w:ascii="Arial" w:hAnsi="Arial" w:cs="Arial"/>
        </w:rPr>
      </w:pPr>
    </w:p>
    <w:p w14:paraId="1C6F0783" w14:textId="31918E89" w:rsidR="00AE6E7F" w:rsidRPr="00137935" w:rsidRDefault="00AE6E7F" w:rsidP="00137935">
      <w:pPr>
        <w:pStyle w:val="Heading1"/>
        <w:spacing w:line="276" w:lineRule="auto"/>
        <w:jc w:val="both"/>
        <w:rPr>
          <w:rFonts w:cs="Arial"/>
          <w:b w:val="0"/>
          <w:bCs w:val="0"/>
          <w:sz w:val="32"/>
          <w:szCs w:val="32"/>
        </w:rPr>
      </w:pPr>
      <w:bookmarkStart w:id="5" w:name="_Toc139654146"/>
      <w:r w:rsidRPr="00720809">
        <w:rPr>
          <w:rFonts w:eastAsiaTheme="minorHAnsi" w:cs="Arial"/>
          <w:b w:val="0"/>
          <w:bCs w:val="0"/>
          <w:kern w:val="2"/>
          <w:szCs w:val="28"/>
          <w:lang w:eastAsia="en-US"/>
        </w:rPr>
        <w:t>Examining Transformational Leadership Through Notable Case Studies: Lessons Learned and Critical Perspectives</w:t>
      </w:r>
      <w:bookmarkEnd w:id="5"/>
    </w:p>
    <w:p w14:paraId="47A9B380" w14:textId="4AEF64BD"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lastRenderedPageBreak/>
        <w:t>Transformational leadership theory emphasises the importance of leaders inspiring and motivating their followers to achieve extraordinary outcomes (Bass &amp; Riggio, 2006). Although this leadership approach has been widely acclaimed, it is important to critically analy</w:t>
      </w:r>
      <w:r w:rsidR="00230232">
        <w:rPr>
          <w:rFonts w:ascii="Arial" w:hAnsi="Arial" w:cs="Arial"/>
        </w:rPr>
        <w:t>s</w:t>
      </w:r>
      <w:r w:rsidRPr="00AE6E7F">
        <w:rPr>
          <w:rFonts w:ascii="Arial" w:hAnsi="Arial" w:cs="Arial"/>
        </w:rPr>
        <w:t>e the case studies that demonstrate its application and effectiveness.</w:t>
      </w:r>
    </w:p>
    <w:p w14:paraId="54581E79"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720809">
        <w:rPr>
          <w:rFonts w:ascii="Arial" w:hAnsi="Arial" w:cs="Arial"/>
          <w:b/>
          <w:bCs/>
        </w:rPr>
        <w:t>Case Study 1: Steve Jobs and Apple Inc</w:t>
      </w:r>
      <w:r w:rsidRPr="00AE6E7F">
        <w:rPr>
          <w:rFonts w:ascii="Arial" w:hAnsi="Arial" w:cs="Arial"/>
        </w:rPr>
        <w:t>.</w:t>
      </w:r>
    </w:p>
    <w:p w14:paraId="3AC46119" w14:textId="43AB9586" w:rsidR="00AE6E7F" w:rsidRPr="00137935"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Steve Jobs, the co-founder, and former CEO of Apple Inc. is often portrayed as an iconic transformational leader (Isaacson &amp; Jobs, 2011). His innovative leadership style and ability to inspire others are crucial factors in Apple's success. However, some critics argue that Jobs' demanding, and autocratic leadership methods created a high-pressure work environment (Lashinsky, 2012). They claim that his aggressive management style may have led to a culture of fear and hindered collaboration within the organisation.</w:t>
      </w:r>
    </w:p>
    <w:p w14:paraId="1ACDC943" w14:textId="77777777" w:rsidR="00AE6E7F" w:rsidRPr="00720809" w:rsidRDefault="00AE6E7F" w:rsidP="00AE6E7F">
      <w:pPr>
        <w:pStyle w:val="pb-2"/>
        <w:spacing w:before="0" w:beforeAutospacing="0" w:after="240" w:afterAutospacing="0" w:line="276" w:lineRule="auto"/>
        <w:jc w:val="both"/>
        <w:rPr>
          <w:rFonts w:ascii="Arial" w:hAnsi="Arial" w:cs="Arial"/>
          <w:b/>
          <w:bCs/>
        </w:rPr>
      </w:pPr>
      <w:r w:rsidRPr="00720809">
        <w:rPr>
          <w:rFonts w:ascii="Arial" w:hAnsi="Arial" w:cs="Arial"/>
          <w:b/>
          <w:bCs/>
        </w:rPr>
        <w:t>Case Study 2: Nelson Mandela and the South African Transformation</w:t>
      </w:r>
    </w:p>
    <w:p w14:paraId="63AEC643" w14:textId="77777777" w:rsidR="00AE6E7F" w:rsidRPr="00AE6E7F" w:rsidRDefault="00AE6E7F" w:rsidP="00AE6E7F">
      <w:pPr>
        <w:pStyle w:val="pb-2"/>
        <w:spacing w:before="0" w:beforeAutospacing="0" w:after="240" w:afterAutospacing="0" w:line="276" w:lineRule="auto"/>
        <w:jc w:val="both"/>
        <w:rPr>
          <w:rFonts w:ascii="Arial" w:hAnsi="Arial" w:cs="Arial"/>
        </w:rPr>
      </w:pPr>
      <w:r w:rsidRPr="00AE6E7F">
        <w:rPr>
          <w:rFonts w:ascii="Arial" w:hAnsi="Arial" w:cs="Arial"/>
        </w:rPr>
        <w:t>Nelson Mandela, the former president of South Africa, is frequently hailed as a transformational leader who played a pivotal role in the fight against apartheid (</w:t>
      </w:r>
      <w:bookmarkStart w:id="6" w:name="_Hlk139634081"/>
      <w:r w:rsidRPr="00AE6E7F">
        <w:rPr>
          <w:rFonts w:ascii="Arial" w:hAnsi="Arial" w:cs="Arial"/>
        </w:rPr>
        <w:t>Mandela</w:t>
      </w:r>
      <w:bookmarkEnd w:id="6"/>
      <w:r w:rsidRPr="00AE6E7F">
        <w:rPr>
          <w:rFonts w:ascii="Arial" w:hAnsi="Arial" w:cs="Arial"/>
        </w:rPr>
        <w:t>, 1994). His ability to unite a divided nation and promote forgiveness and reconciliation has been widely recognised. However, it is essential to acknowledge that dismantling apartheid was a collective effort involving numerous individuals and organisations. Mandela's leadership was undoubtedly influential, but attributing the transformation to his actions alone would overlook the broader social and political forces.</w:t>
      </w:r>
    </w:p>
    <w:p w14:paraId="42F8D7A6" w14:textId="77777777" w:rsidR="00AE6E7F" w:rsidRPr="00720809" w:rsidRDefault="00AE6E7F" w:rsidP="00AE6E7F">
      <w:pPr>
        <w:pStyle w:val="pb-2"/>
        <w:spacing w:before="0" w:beforeAutospacing="0" w:after="240" w:afterAutospacing="0" w:line="276" w:lineRule="auto"/>
        <w:jc w:val="both"/>
        <w:rPr>
          <w:rFonts w:ascii="Arial" w:hAnsi="Arial" w:cs="Arial"/>
          <w:b/>
          <w:bCs/>
        </w:rPr>
      </w:pPr>
      <w:r w:rsidRPr="00720809">
        <w:rPr>
          <w:rFonts w:ascii="Arial" w:hAnsi="Arial" w:cs="Arial"/>
          <w:b/>
          <w:bCs/>
        </w:rPr>
        <w:t>Case Study 3: Martin Luther King Jr. and the "I Have a Dream" Speech</w:t>
      </w:r>
    </w:p>
    <w:p w14:paraId="46C3BB02" w14:textId="7C14B1E5" w:rsidR="00AE6E7F" w:rsidRDefault="00AE6E7F" w:rsidP="00137935">
      <w:pPr>
        <w:pStyle w:val="pb-2"/>
        <w:spacing w:before="0" w:beforeAutospacing="0" w:after="240" w:afterAutospacing="0" w:line="276" w:lineRule="auto"/>
        <w:jc w:val="both"/>
        <w:rPr>
          <w:rFonts w:ascii="Arial" w:hAnsi="Arial" w:cs="Arial"/>
        </w:rPr>
      </w:pPr>
      <w:r w:rsidRPr="00AE6E7F">
        <w:rPr>
          <w:rFonts w:ascii="Arial" w:hAnsi="Arial" w:cs="Arial"/>
        </w:rPr>
        <w:t xml:space="preserve">Martin Luther King Jr., a prominent civil rights leader, provides an inspiring example of transformational leadership through his iconic "I Have a Dream" speech (King &amp;; Carson, 1992; Branch, 2007; Garrow, 1986; Miller, 2013; McGuire &amp; Hutchings, 2007). King's speech, delivered during the March on Washington for Jobs and Freedom in 1963, captured the collective aspirations of the civil rights movement. It continues to resonate today. His powerful oratory skills and impassioned plea for racial equality and justice served as a rallying cry for millions of people. King's transformative leadership style helped mobilise and inspire a generation to work towards civil rights and equality for </w:t>
      </w:r>
      <w:r w:rsidRPr="00AE6E7F">
        <w:rPr>
          <w:rStyle w:val="issue-underline"/>
          <w:rFonts w:ascii="Arial" w:hAnsi="Arial" w:cs="Arial"/>
        </w:rPr>
        <w:t>all. While</w:t>
      </w:r>
      <w:r w:rsidRPr="00AE6E7F">
        <w:rPr>
          <w:rFonts w:ascii="Arial" w:hAnsi="Arial" w:cs="Arial"/>
        </w:rPr>
        <w:t xml:space="preserve"> King's leadership and speech are widely celebrated, it is essential to acknowledge that the civil rights movement resulted from the collective efforts of many individuals and organisations. King's speech, while influential, was just one piece of a broader movement that involved countless activists and supporters. </w:t>
      </w:r>
    </w:p>
    <w:p w14:paraId="683A8A52" w14:textId="77777777" w:rsidR="00137935" w:rsidRPr="00AE6E7F" w:rsidRDefault="00137935" w:rsidP="00137935">
      <w:pPr>
        <w:pStyle w:val="pb-2"/>
        <w:spacing w:before="0" w:beforeAutospacing="0" w:after="240" w:afterAutospacing="0" w:line="276" w:lineRule="auto"/>
        <w:jc w:val="both"/>
        <w:rPr>
          <w:rFonts w:ascii="Arial" w:hAnsi="Arial" w:cs="Arial"/>
        </w:rPr>
      </w:pPr>
    </w:p>
    <w:p w14:paraId="7AA5D230" w14:textId="061CADFA" w:rsidR="00AE6E7F" w:rsidRPr="00137935" w:rsidRDefault="00AE6E7F" w:rsidP="00AE6E7F">
      <w:pPr>
        <w:spacing w:after="240" w:line="276" w:lineRule="auto"/>
        <w:jc w:val="both"/>
        <w:rPr>
          <w:rFonts w:ascii="Arial" w:eastAsia="Times New Roman" w:hAnsi="Arial" w:cs="Arial"/>
          <w:b/>
          <w:bCs/>
          <w:sz w:val="24"/>
          <w:szCs w:val="24"/>
          <w:lang w:eastAsia="en-GB"/>
        </w:rPr>
      </w:pPr>
      <w:r w:rsidRPr="00720809">
        <w:rPr>
          <w:rFonts w:ascii="Arial" w:eastAsia="Times New Roman" w:hAnsi="Arial" w:cs="Arial"/>
          <w:b/>
          <w:bCs/>
          <w:sz w:val="24"/>
          <w:szCs w:val="24"/>
          <w:lang w:eastAsia="en-GB"/>
        </w:rPr>
        <w:t>Case Study 3: Indra Nooyi and PepsiCo</w:t>
      </w:r>
    </w:p>
    <w:p w14:paraId="53B5BA16" w14:textId="154B1296" w:rsidR="00AE6E7F" w:rsidRPr="00AE6E7F" w:rsidRDefault="00AE6E7F" w:rsidP="00AE6E7F">
      <w:pPr>
        <w:spacing w:after="240" w:line="276" w:lineRule="auto"/>
        <w:jc w:val="both"/>
        <w:rPr>
          <w:rFonts w:ascii="Arial" w:eastAsia="Times New Roman" w:hAnsi="Arial" w:cs="Arial"/>
          <w:sz w:val="24"/>
          <w:szCs w:val="24"/>
          <w:lang w:eastAsia="en-GB"/>
        </w:rPr>
      </w:pPr>
      <w:r w:rsidRPr="00AE6E7F">
        <w:rPr>
          <w:rFonts w:ascii="Arial" w:eastAsia="Times New Roman" w:hAnsi="Arial" w:cs="Arial"/>
          <w:sz w:val="24"/>
          <w:szCs w:val="24"/>
          <w:lang w:eastAsia="en-GB"/>
        </w:rPr>
        <w:lastRenderedPageBreak/>
        <w:t>Indra Nooyi, the former CEO of PepsiCo, is often praised as a transformational leader who brought significant changes to the company (Nooyi, 2021). Her focus on sustainability, diversity, and innovation has been commended. However, critics argue that PepsiCo's performance during her tenure was mixed, with some suggesting that her strategic choices, such as investing in healthier product offerings, did not consistently deliver the expected financial results. Furthermore, there are differing views on employee empowerment and engagement under her leadership, with some employees expressing dissatisfaction with certain organizational practices. Despite the mixed reviews, Indra Nooyi's 12-year tenure as CEO of PepsiCo was widely praised for her efforts to bring the company into the 21st century. She leaves behind a legacy of bold leadership and a commitment to sustainability and innovation.</w:t>
      </w:r>
    </w:p>
    <w:p w14:paraId="7DB0CC6F" w14:textId="5B587C4C" w:rsidR="00AE6E7F" w:rsidRPr="00720809" w:rsidRDefault="00AE6E7F" w:rsidP="00AE6E7F">
      <w:pPr>
        <w:spacing w:after="240" w:line="276" w:lineRule="auto"/>
        <w:jc w:val="both"/>
        <w:rPr>
          <w:rFonts w:ascii="Arial" w:eastAsia="Times New Roman" w:hAnsi="Arial" w:cs="Arial"/>
          <w:color w:val="4472C4" w:themeColor="accent1"/>
          <w:sz w:val="28"/>
          <w:szCs w:val="28"/>
          <w:lang w:eastAsia="en-GB"/>
        </w:rPr>
      </w:pPr>
      <w:r w:rsidRPr="00720809">
        <w:rPr>
          <w:rFonts w:ascii="Arial" w:eastAsia="Times New Roman" w:hAnsi="Arial" w:cs="Arial"/>
          <w:color w:val="4472C4" w:themeColor="accent1"/>
          <w:sz w:val="28"/>
          <w:szCs w:val="28"/>
          <w:lang w:eastAsia="en-GB"/>
        </w:rPr>
        <w:t>Exploring Transformational Leadership in Action: Lessons from Case Studies and the Need for Contextual Consideration</w:t>
      </w:r>
    </w:p>
    <w:p w14:paraId="029FB47D" w14:textId="77777777" w:rsidR="00AE6E7F" w:rsidRPr="00AE6E7F" w:rsidRDefault="00AE6E7F" w:rsidP="00AE6E7F">
      <w:pPr>
        <w:spacing w:after="240" w:line="276" w:lineRule="auto"/>
        <w:jc w:val="both"/>
        <w:rPr>
          <w:rFonts w:ascii="Arial" w:eastAsia="Times New Roman" w:hAnsi="Arial" w:cs="Arial"/>
          <w:sz w:val="24"/>
          <w:szCs w:val="24"/>
          <w:lang w:eastAsia="en-GB"/>
        </w:rPr>
      </w:pPr>
      <w:r w:rsidRPr="00AE6E7F">
        <w:rPr>
          <w:rFonts w:ascii="Arial" w:eastAsia="Times New Roman" w:hAnsi="Arial" w:cs="Arial"/>
          <w:sz w:val="24"/>
          <w:szCs w:val="24"/>
          <w:lang w:eastAsia="en-GB"/>
        </w:rPr>
        <w:t>The case studies examined provide insights into applying transformational leadership theory and highlight its successes and limitations. Steve Jobs' leadership at Apple showcases his transformative impact through innovation and inspiration (Isaacson, 2011). However, criticisms of his autocratic approach raise concerns about fostering a high-pressure work environment. Although Nelson Mandela's role in the South African transformation demonstrates how transformational leadership can unite a nation, attributing the entire transformation solely to his actions fails to consider the broader social and political context (Mandela, 1994). Martin Luther King Jr.'s "I Have a Dream" speech exemplifies the power of transformational leadership to mobilize and inspire a generation towards civil rights (King, 1963). Yet, it is essential to acknowledge that the civil rights movement was a collective effort involving many activists and supporters (Branch, 2007). Indra Nooyi's tenure at PepsiCo illustrates the potential mixed outcomes of transformational leadership, with commendations for her focus on sustainability and innovation but criticisms regarding inconsistent financial results and employee engagement (Nooyi, 2021; Nooyi &amp; Govindarajan, 2020). These case studies underscore the importance of balance in transformational leadership, recognizing broader contextual factors, and evaluating outcomes from diverse perspectives. Transformational leadership theory remains a valuable framework but requires a nuanced understanding and responsible application to maximize its potential for positive impact.</w:t>
      </w:r>
    </w:p>
    <w:p w14:paraId="043FC45C" w14:textId="77777777" w:rsidR="00BB156E" w:rsidRDefault="00BB156E" w:rsidP="007F38C7">
      <w:pPr>
        <w:pStyle w:val="Heading1"/>
        <w:spacing w:line="360" w:lineRule="auto"/>
        <w:jc w:val="both"/>
        <w:rPr>
          <w:rFonts w:cs="Arial"/>
          <w:b w:val="0"/>
          <w:bCs w:val="0"/>
          <w:sz w:val="32"/>
          <w:szCs w:val="32"/>
        </w:rPr>
      </w:pPr>
    </w:p>
    <w:p w14:paraId="418BBD35" w14:textId="77777777" w:rsidR="003F376D" w:rsidRPr="0018503F" w:rsidRDefault="003F376D" w:rsidP="007F38C7">
      <w:pPr>
        <w:pStyle w:val="Heading1"/>
        <w:spacing w:line="360" w:lineRule="auto"/>
        <w:jc w:val="both"/>
        <w:rPr>
          <w:rFonts w:cs="Arial"/>
          <w:b w:val="0"/>
          <w:bCs w:val="0"/>
          <w:sz w:val="32"/>
          <w:szCs w:val="32"/>
        </w:rPr>
      </w:pPr>
    </w:p>
    <w:p w14:paraId="1F490193" w14:textId="77777777" w:rsidR="00332B3C" w:rsidRPr="00AE3DD1" w:rsidRDefault="00387786" w:rsidP="00FB5328">
      <w:pPr>
        <w:pStyle w:val="Heading1"/>
        <w:spacing w:line="360" w:lineRule="auto"/>
        <w:jc w:val="both"/>
        <w:rPr>
          <w:rFonts w:cs="Arial"/>
          <w:szCs w:val="28"/>
        </w:rPr>
      </w:pPr>
      <w:bookmarkStart w:id="7" w:name="_Toc139654147"/>
      <w:r w:rsidRPr="00AE3DD1">
        <w:rPr>
          <w:rFonts w:cs="Arial"/>
          <w:szCs w:val="28"/>
        </w:rPr>
        <w:lastRenderedPageBreak/>
        <w:t>2.</w:t>
      </w:r>
      <w:r w:rsidR="007F38C7" w:rsidRPr="00AE3DD1">
        <w:rPr>
          <w:rFonts w:cs="Arial"/>
          <w:szCs w:val="28"/>
        </w:rPr>
        <w:t xml:space="preserve"> </w:t>
      </w:r>
      <w:r w:rsidR="00E838B2" w:rsidRPr="00AE3DD1">
        <w:rPr>
          <w:rFonts w:cs="Arial"/>
          <w:szCs w:val="28"/>
        </w:rPr>
        <w:t>Evaluate own ability to use a range of leadership styles, in different situations and with different types of people, to fulfil the leadership role.</w:t>
      </w:r>
      <w:bookmarkEnd w:id="7"/>
    </w:p>
    <w:p w14:paraId="4C26D955" w14:textId="1D630005" w:rsidR="00332B3C" w:rsidRPr="00332B3C" w:rsidRDefault="00332B3C" w:rsidP="00332B3C">
      <w:pPr>
        <w:pStyle w:val="Heading1"/>
        <w:spacing w:line="360" w:lineRule="auto"/>
        <w:jc w:val="both"/>
        <w:rPr>
          <w:rFonts w:cs="Arial"/>
          <w:b w:val="0"/>
          <w:bCs w:val="0"/>
          <w:sz w:val="36"/>
          <w:szCs w:val="36"/>
        </w:rPr>
      </w:pPr>
      <w:bookmarkStart w:id="8" w:name="_Toc139654148"/>
      <w:r w:rsidRPr="00332B3C">
        <w:rPr>
          <w:rFonts w:cs="Arial"/>
          <w:b w:val="0"/>
          <w:bCs w:val="0"/>
          <w:szCs w:val="28"/>
        </w:rPr>
        <w:t>Unlocking Effective Leadership: Evaluating Styles, Context, and Self-Awareness for Growth and Adaptability</w:t>
      </w:r>
      <w:bookmarkEnd w:id="8"/>
      <w:r w:rsidRPr="00332B3C">
        <w:rPr>
          <w:rFonts w:cs="Arial"/>
          <w:b w:val="0"/>
          <w:bCs w:val="0"/>
          <w:szCs w:val="28"/>
        </w:rPr>
        <w:t xml:space="preserve">    </w:t>
      </w:r>
    </w:p>
    <w:p w14:paraId="1F8A023A" w14:textId="3C0FE9A5"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 xml:space="preserve">Leadership quality heavily influences the success of an organization. Leaders' ability to guide and inspire their teams towards achieving shared goals can make all the difference in whether an organization flourishes or flounders. Therefore, companies must invest in developing and nurturing strong leadership skills among their management teams. This can profoundly impact their business success. Leadership styles that are effective for influencers are flexible and can be adapted to a variety of situations and individuals, as they recognize that there is no one-size-fits-all approach to leadership. The purpose of this assignment is to evaluate one's ability to apply a variety of leadership styles in different situations and to </w:t>
      </w:r>
      <w:r w:rsidR="00230232" w:rsidRPr="00332B3C">
        <w:rPr>
          <w:rFonts w:ascii="Arial" w:hAnsi="Arial" w:cs="Arial"/>
        </w:rPr>
        <w:t>diverse groups</w:t>
      </w:r>
      <w:r w:rsidRPr="00332B3C">
        <w:rPr>
          <w:rFonts w:ascii="Arial" w:hAnsi="Arial" w:cs="Arial"/>
        </w:rPr>
        <w:t xml:space="preserve"> of individuals. An evaluation will be conducted by completing self-assessment questionnaires and analysing and reflecting on the results.</w:t>
      </w:r>
    </w:p>
    <w:p w14:paraId="0C841B41" w14:textId="77777777"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Different perspectives exist on how effective and universally applicable leadership styles are. (Bass &amp; Riggio, 2006; Northouse, 2021) Some theories suggest that specific leadership styles inspire and motivate followers more effectively than others. These theories, however, must be critically examined and questioned for their applicability to all situations and people. Additionally, organizational culture, industry, and team dynamics may affect leadership styles' effectiveness. In one setting, a successful strategy may not produce the same results in another. For instance, a hierarchical leadership style may be beneficial for an organization that is risk-averse and values stability, but it may not be as effective for a creative team that values innovation and experimentation. Thus, it is critical to recognize that the effectiveness of any leadership style depends on the context in which it is applied. It is also imperative to consider the potential bias or subjectivity inherent in self-assessment questionnaires. Although these tools allow individuals to reflect on their leadership styles, they are based on their own perceptions of themselves. Leaders may need to consider all aspects of their interactions and behaviours. The results of self-assessment questionnaires should be viewed cautiously, acknowledging their limitations and possible biases. A comprehensive evaluation requires you to look beyond self-assessment and seek feedback from others, such as peers, subordinates, and supervisors. Leadership styles and their impact on others can be evaluated objectively and holistically through a 360-degree feedback mechanism (Atwater et al., 1998).</w:t>
      </w:r>
    </w:p>
    <w:p w14:paraId="43163839" w14:textId="77777777"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 </w:t>
      </w:r>
    </w:p>
    <w:p w14:paraId="4677B19B" w14:textId="77777777" w:rsid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lastRenderedPageBreak/>
        <w:t>Individuals can better understand their strengths and weaknesses as leaders by critically evaluating their leadership styles. This self-awareness can be the foundation for personal growth and development, allowing individuals to enhance their leadership skills and adapt their styles to lead effectively in diverse situations. Through self-reflection and honest feedback from others, individuals can gain insights into their capabilities and areas that require further development. This can help them to adjust their approach to better suit the needs of their followers and the situation at hand, ultimately leading to more effective outcomes.</w:t>
      </w:r>
    </w:p>
    <w:p w14:paraId="78E56B69" w14:textId="32B797D3" w:rsidR="00332B3C" w:rsidRPr="00332B3C" w:rsidRDefault="00332B3C" w:rsidP="00332B3C">
      <w:pPr>
        <w:pStyle w:val="Heading1"/>
        <w:spacing w:line="360" w:lineRule="auto"/>
        <w:jc w:val="both"/>
        <w:rPr>
          <w:rFonts w:cs="Arial"/>
          <w:b w:val="0"/>
          <w:bCs w:val="0"/>
          <w:sz w:val="40"/>
          <w:szCs w:val="40"/>
        </w:rPr>
      </w:pPr>
      <w:bookmarkStart w:id="9" w:name="_Toc139654149"/>
      <w:r w:rsidRPr="00332B3C">
        <w:rPr>
          <w:rFonts w:eastAsiaTheme="minorHAnsi" w:cs="Arial"/>
          <w:b w:val="0"/>
          <w:bCs w:val="0"/>
          <w:kern w:val="2"/>
          <w:szCs w:val="28"/>
          <w:lang w:eastAsia="en-US"/>
        </w:rPr>
        <w:t>Analysing the Effectiveness and Practicality of Different Leadership Styles: A Critical Evaluation</w:t>
      </w:r>
      <w:bookmarkEnd w:id="9"/>
    </w:p>
    <w:p w14:paraId="57AF8CCE" w14:textId="1A16B62E"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Although certain leadership styles have been praised and advocated in the literature, their effectiveness and practical application can vary in real-world settings. Transformational leadership, for example, is considered highly desirable and effective when it comes to improving workplace performance (Northouse, 2021). The vision and appeal of transformational leaders inspire and motivate their followers. However, it is crucial to critically evaluate transformational leadership's practical application and impact, as research on this style has yielded varying results regarding its impact on performance. (Judge et al., 2004; Podsakoff et al., 1990). According to Lowe et al. (1996), some studies have found a positive association, while others have found no significant relationship or adverse effects. For example, a study by Judge et al. (2004) found a positive relationship between transformational leadership and follower performance, while a study by Podsakoff et al. (1990) found no significant correlation between the two. Further research is needed to determine the extent to which transformational leadership affects follower performance.</w:t>
      </w:r>
    </w:p>
    <w:p w14:paraId="04B99CFF" w14:textId="77777777"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Transactional leadership, which emphasizes rewards and punishments to motivate performance, may also have limitations. While this style can be effective in certain situations that require structured and predictable performance, it is not necessarily conducive to intrinsic motivation and long-term commitment (Northouse, 2021). In a transactional approach, subordinates have limited freedom for creativity, autonomy, and innovation (Bass &amp; Riggio, 2006). For example, employees who are rewarded for meeting a set of predetermined goals may not feel a sense of satisfaction in their work if they are not able to use their own creativity or make decisions on their own. In addition, Bass and Riggio's (2006) transactional approach also ignores the role of trust in the workplace. In a relationship where trust is absent, subordinates may feel like they need to adhere to set goals and expectations to avoid punishment or negative consequences. However, if trust is present, subordinates may feel more comfortable being creative and innovative in their work, as they will not feel like they need to adhere to set goals and expectations to avoid negative consequences.</w:t>
      </w:r>
    </w:p>
    <w:p w14:paraId="5FC8942A" w14:textId="77777777"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 </w:t>
      </w:r>
    </w:p>
    <w:p w14:paraId="7EA2117C" w14:textId="6681A3C0"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lastRenderedPageBreak/>
        <w:t>In situations in which quick decision-making and strong control and direction are needed, autocratic leadership is effective. However, due to the lack of empowerment and involvement among team members, this style can also lead to reduced creativity, motivation, and satisfaction among team members (Northouse, 2021; Bass &amp; Riggio, 2006). For example, an autocratic leader might make all decisions without consulting the team, leading to a lack of creativity and motivation among team members. On the other hand, an autocratic leader can make quick decisions without consulting the team, which can lead to faster results. In addition, this style of leadership can be effective in situations where there is a need for strong control and direction.</w:t>
      </w:r>
    </w:p>
    <w:p w14:paraId="6546A7ED" w14:textId="7877486F"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 xml:space="preserve">Democratic leadership involves involving subordinates in decision-making processes and is often praised for its collaborative and participatory nature. This style, however, may only be feasible in limited time, or if only a few individuals have the expertise needed. Obtaining input from a large group may cause delays and ineffective decision-making (Northouse, 2021). For example, a manager may use democratic leadership when it is important for employees to be invested in the decision but may switch to a more autocratic style when time is of the essence. </w:t>
      </w:r>
    </w:p>
    <w:p w14:paraId="62A52E06" w14:textId="77777777" w:rsid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According to situational leadership theory, leadership styles should be adapted based on followers' abilities and commitments as well as the situational context. In addition to highlighting the importance of flexibility, this approach also raises questions about how to adjust leadership styles consistently based on different circumstances and individuals based on complexity and practicality. Some leaders are unable to accurately assess the needs and characteristics of their followers and determine the appropriate leadership style for each situation (Hersey &amp; Blanchard, 1969). For example, a leader who is not flexible in their approach may take a directive style of leadership with all their followers, regardless of the situation, which may lead to employee dissatisfaction. Conversely, a leader who is too flexible in their approach may also face problems. They may have difficulty making decisions and may be perceived as indecisive by their followers. This can lead to a lack of respect and trust from employees.</w:t>
      </w:r>
    </w:p>
    <w:p w14:paraId="75E390D7" w14:textId="0624CA79" w:rsidR="00332B3C" w:rsidRPr="00332B3C" w:rsidRDefault="00332B3C" w:rsidP="00332B3C">
      <w:pPr>
        <w:pStyle w:val="Heading1"/>
        <w:spacing w:line="360" w:lineRule="auto"/>
        <w:jc w:val="both"/>
        <w:rPr>
          <w:rFonts w:cs="Arial"/>
          <w:b w:val="0"/>
          <w:bCs w:val="0"/>
          <w:sz w:val="40"/>
          <w:szCs w:val="40"/>
        </w:rPr>
      </w:pPr>
      <w:bookmarkStart w:id="10" w:name="_Toc139654150"/>
      <w:r w:rsidRPr="00332B3C">
        <w:rPr>
          <w:rFonts w:eastAsiaTheme="minorHAnsi" w:cs="Arial"/>
          <w:b w:val="0"/>
          <w:bCs w:val="0"/>
          <w:kern w:val="2"/>
          <w:szCs w:val="28"/>
          <w:lang w:eastAsia="en-US"/>
        </w:rPr>
        <w:t>Evaluating Leadership Styles and Skills: Insights from Self-Assessment and the Importance of Adaptability</w:t>
      </w:r>
      <w:bookmarkEnd w:id="10"/>
    </w:p>
    <w:p w14:paraId="36388131" w14:textId="7E5ED900"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 xml:space="preserve">The study employed two self-assessment questionnaires to evaluate leadership styles. The Leadership Styles Questionnaire measured authoritarian, democratic, and laissez-faire leadership styles, while the Task and People Skills Questionnaire assessed task-oriented and people-oriented skills. Participants rated their agreement with various statements using a Likert scale. </w:t>
      </w:r>
    </w:p>
    <w:p w14:paraId="30C0FCA9" w14:textId="77777777"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 </w:t>
      </w:r>
    </w:p>
    <w:p w14:paraId="76A99A49" w14:textId="77777777"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lastRenderedPageBreak/>
        <w:t>According to the Leadership Styles Questionnaire, the scores indicated a moderate dominance of authoritarian leadership, a high dominance of democratic leadership, and a high dominance of laissez-faire leadership. These results suggest a balanced leadership style incorporating task- and people-oriented skills. The dominant style appeared democratic, emphasizing collaboration and participative decision-making.</w:t>
      </w:r>
    </w:p>
    <w:p w14:paraId="6390D9E1" w14:textId="28A5B699"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The Task and People Skills Questionnaire revealed strong people skills and task skills among the participants. The people skills score suggests effective communication and engagement with team members. In contrast, a high score for task skills indicates competence in managing and completing tasks.</w:t>
      </w:r>
    </w:p>
    <w:p w14:paraId="6CB6A32D" w14:textId="18B46C1C"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The balanced leadership style observed in this analysis allows leaders to adapt their approach based on specific needs, increasing their effectiveness. The dominance of democratic leadership aligns with this adaptive approach, fostering collaboration and inclusivity (Northouse, 2021). A democratic leadership style encourages employee participation, enhances job satisfaction, and promotes creative problem-solving (Avolio et al., 2009). Additionally, strong people skills, as indicated by the high score, enable leaders to build relationships, motivate team members, and facilitate effective communication (Goleman et al., 2013</w:t>
      </w:r>
      <w:r w:rsidR="00AE3DD1" w:rsidRPr="00332B3C">
        <w:rPr>
          <w:rFonts w:ascii="Arial" w:hAnsi="Arial" w:cs="Arial"/>
        </w:rPr>
        <w:t>). However</w:t>
      </w:r>
      <w:r w:rsidRPr="00332B3C">
        <w:rPr>
          <w:rFonts w:ascii="Arial" w:hAnsi="Arial" w:cs="Arial"/>
        </w:rPr>
        <w:t>, moderate authoritarian tendencies are a potential challenge. Although effective in certain situations, authoritarian leadership can hinder employee autonomy and creativity (Chen et al., 2007). Excessive control and directive behaviour may decrease employee motivation and job satisfaction, reducing innovation and engagement (Judge &amp; Piccolo, 2004).</w:t>
      </w:r>
    </w:p>
    <w:p w14:paraId="2B39B6D6" w14:textId="1649CF63"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The high dominance of laissez-faire leadership suggests a comfort level in delegating tasks and granting autonomy to team members. This style allows employees to exercise creativity and initiative, promoting innovation and individual growth (Eisenbeiss et al., 2008). However, excessive laissez-faire leadership can result in a lack of guidance and direction, leading to decreased productivity and confusion among team members (Bass &amp; Riggio, 2006).</w:t>
      </w:r>
    </w:p>
    <w:p w14:paraId="6027ECBB" w14:textId="77777777"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The analysis of self-assessment questionnaires provided insights into participants' leadership styles and skills. The balanced leadership style, predominantly democratic, coupled with solid task and people skills, indicates adaptability and effectiveness as a leader. Nonetheless, vigilance is necessary to manage potential challenges associated with moderate authoritarian tendencies and high inclinations towards laissez-faire leadership. Flexibility and adaptability in leadership style selection are crucial for effective leadership. Leaders must continuously assess and refine their approach based on their team's context and needs. To ensure successful leadership, leaders must remain vigilant and be willing to adapt their style to best suit their team's situation. This is like a gardener who must ensure the soil and environment are suitable and adjust the nutrient mix and water levels to ensure their plants can thrive. If conditions change, they must adjust their approach to optimize the environment for the plants’ success.</w:t>
      </w:r>
    </w:p>
    <w:p w14:paraId="76B1BC97" w14:textId="2A2BD4F9" w:rsidR="00332B3C" w:rsidRPr="00332B3C" w:rsidRDefault="00332B3C" w:rsidP="00332B3C">
      <w:pPr>
        <w:pStyle w:val="Heading1"/>
        <w:spacing w:line="360" w:lineRule="auto"/>
        <w:jc w:val="both"/>
        <w:rPr>
          <w:rFonts w:cs="Arial"/>
          <w:b w:val="0"/>
          <w:bCs w:val="0"/>
          <w:sz w:val="40"/>
          <w:szCs w:val="40"/>
        </w:rPr>
      </w:pPr>
      <w:bookmarkStart w:id="11" w:name="_Toc139654151"/>
      <w:r w:rsidRPr="00332B3C">
        <w:rPr>
          <w:rFonts w:cs="Arial"/>
          <w:b w:val="0"/>
          <w:bCs w:val="0"/>
          <w:szCs w:val="28"/>
        </w:rPr>
        <w:lastRenderedPageBreak/>
        <w:t>Unleashing Leadership Potential: The Power of Self-Awareness, Continuous Learning, and Feedback</w:t>
      </w:r>
      <w:bookmarkEnd w:id="11"/>
    </w:p>
    <w:p w14:paraId="1B9CD3F6" w14:textId="77777777"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The foundation of effective leadership is self-awareness, which entails a profound understanding of one's strengths, weaknesses, values, and leadership style. Being self-aware allows leaders to leverage their strengths and address their weaknesses, which allows them to make better decisions, communicate effectively, and build authentic relationships (Kaplan &amp; Kaiser, 2013). In addition, self-awareness helps leaders manage their emotions, enhancing their emotional intelligence and ability to motivate and inspire others (Goleman et al., 2013).</w:t>
      </w:r>
    </w:p>
    <w:p w14:paraId="3A1B2F48" w14:textId="11447940"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Leadership is a dynamic field that requires staying abreast of industry trends, new technologies, and evolving best practices, so continuous learning is essential to leadership development. (Beer &amp; Nohria, 2000) Continuous learning allows leaders to adapt to changing circumstances, make informed decisions, and inspire innovation in their teams. Moreover, it fosters personal growth and a willingness to embrace new perspectives by challenging existing beliefs and assumptions (Denning, 2010). Effective leadership requires continuous learning, which helps leaders stay relevant and navigate complex challenges (Northouse, 2021).</w:t>
      </w:r>
    </w:p>
    <w:p w14:paraId="33B90C55" w14:textId="34070CB1"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 xml:space="preserve">Self-assessment questionnaires play an important role in leadership development by providing valuable insights into one's leadership style, strengths, and areas for improvement. These questionnaires offer an objective, structured perspective on leadership capabilities (Judge &amp; Bono, 2001). Leaders </w:t>
      </w:r>
      <w:r w:rsidR="00230232" w:rsidRPr="00332B3C">
        <w:rPr>
          <w:rFonts w:ascii="Arial" w:hAnsi="Arial" w:cs="Arial"/>
        </w:rPr>
        <w:t>can</w:t>
      </w:r>
      <w:r w:rsidRPr="00332B3C">
        <w:rPr>
          <w:rFonts w:ascii="Arial" w:hAnsi="Arial" w:cs="Arial"/>
        </w:rPr>
        <w:t xml:space="preserve"> identify their dominant leadership styles, such as authoritarian, democratic, or laissez-faire, and explain how they influence their interactions with team members (Avolio et al., 2009). For example, the Multifactor Leadership Questionnaire (MLQ) is a psychometric tool which measures an individual's leadership style across nine dimensions, including transformational, transactional, and laissez-faire leadership. Additionally, colleague feedback provides an exclusive perspective on leadership effectiveness. By completing similar questionnaires, colleagues </w:t>
      </w:r>
      <w:r w:rsidR="00230232" w:rsidRPr="00332B3C">
        <w:rPr>
          <w:rFonts w:ascii="Arial" w:hAnsi="Arial" w:cs="Arial"/>
        </w:rPr>
        <w:t>can</w:t>
      </w:r>
      <w:r w:rsidRPr="00332B3C">
        <w:rPr>
          <w:rFonts w:ascii="Arial" w:hAnsi="Arial" w:cs="Arial"/>
        </w:rPr>
        <w:t xml:space="preserve"> compare feedback and identify patterns and consistency. This multi-source feedback provides a comprehensive picture of leadership strengths and areas for improvement (Kouzes &amp; Posner, 2006). Comparison of self-perceptions with external perceptions can help leaders better understand their leadership impact and adjust their behaviour accordingly.</w:t>
      </w:r>
    </w:p>
    <w:p w14:paraId="6B65EAF7" w14:textId="2CF2905E"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Feedback from colleagues, team members, and mentors is invaluable for leadership development. They can provide insight, observations, and suggestions that help leaders improve their leadership style and impact. Leaders can identify blind spots, areas for improvement, and opportunities to refine their leadership approaches through constructive feedback (London &amp; Smither, 2002). Leaders become more self-aware and adaptive when they receive feedback that encourages self-reflection and alternative perspectives (Harter et al., 2002).</w:t>
      </w:r>
    </w:p>
    <w:p w14:paraId="3FF3F766" w14:textId="77777777" w:rsid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lastRenderedPageBreak/>
        <w:t xml:space="preserve">Using self-assessment tools and seeking feedback allows leaders to become more self-aware, identify growth opportunities, and fine-tune their leadership style. Continuous learning and openness to feedback empower leaders to adapt to changing circumstances, inspire their teams, and foster their professional growth as influential leaders. Through self-awareness, continuous learning, self-assessment questionnaires, and feedback, a robust framework for leadership development and growth can be developed. </w:t>
      </w:r>
    </w:p>
    <w:p w14:paraId="0D66CCAA" w14:textId="7EFB844C" w:rsidR="00332B3C" w:rsidRPr="00332B3C" w:rsidRDefault="00332B3C" w:rsidP="00332B3C">
      <w:pPr>
        <w:pStyle w:val="Heading1"/>
        <w:spacing w:line="360" w:lineRule="auto"/>
        <w:jc w:val="both"/>
        <w:rPr>
          <w:rFonts w:cs="Arial"/>
          <w:b w:val="0"/>
          <w:bCs w:val="0"/>
          <w:sz w:val="40"/>
          <w:szCs w:val="40"/>
        </w:rPr>
      </w:pPr>
      <w:bookmarkStart w:id="12" w:name="_Toc139654152"/>
      <w:r w:rsidRPr="00332B3C">
        <w:rPr>
          <w:rFonts w:eastAsiaTheme="minorHAnsi" w:cs="Arial"/>
          <w:b w:val="0"/>
          <w:bCs w:val="0"/>
          <w:kern w:val="2"/>
          <w:szCs w:val="28"/>
          <w:lang w:eastAsia="en-US"/>
        </w:rPr>
        <w:t>Navigating Leadership Styles in the Hospitality Sector: Lessons Learned from Bar Management and The Ritz-Carlton Success Story</w:t>
      </w:r>
      <w:bookmarkEnd w:id="12"/>
    </w:p>
    <w:p w14:paraId="4102B3D3" w14:textId="2C2F19CA"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 xml:space="preserve">The experiences I gained as a former bar manager provide a clear understanding of the practical application and effectiveness of different leadership styles in the hospitality sector. The dynamic and </w:t>
      </w:r>
      <w:r w:rsidR="00230232" w:rsidRPr="00332B3C">
        <w:rPr>
          <w:rFonts w:ascii="Arial" w:hAnsi="Arial" w:cs="Arial"/>
        </w:rPr>
        <w:t>challenging environment</w:t>
      </w:r>
      <w:r w:rsidRPr="00332B3C">
        <w:rPr>
          <w:rFonts w:ascii="Arial" w:hAnsi="Arial" w:cs="Arial"/>
        </w:rPr>
        <w:t xml:space="preserve"> of the bar industry provided me with the opportunity to adapt my leadership approach.</w:t>
      </w:r>
    </w:p>
    <w:p w14:paraId="27351ACA" w14:textId="43FEC8F9"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One instance where a democratic leadership style proved beneficial was during a menu revamp and staff training. The involvement of staff in decision-making, as well as valuing their input, contributed to their motivation and ownership of the organization. This collaborative approach resulted in the successful implementation of innovative menu offerings and enhanced staff morale and customer satisfaction (Avolio et al., 2009).</w:t>
      </w:r>
    </w:p>
    <w:p w14:paraId="3E7D2016" w14:textId="2070C5A3"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Conversely, authoritarian leadership styles became necessary to maintain order and ensure efficient operations. During peak hours, when the bar was crowded, and customer demands were high, swift decision-making and clear instructions were essential. Assuming a more directive role by providing clear instructions, setting performance expectations, closely monitoring operations, and maintaining control in a high-pressure environment (Northouse, 2021). </w:t>
      </w:r>
    </w:p>
    <w:p w14:paraId="231C13F2" w14:textId="31EF077D" w:rsidR="00332B3C" w:rsidRP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Additionally, the experience underscored the importance of adopting a laissez-faire leadership style when delegating responsibilities and empowering team members. Bartenders were given autonomy and ownership over specific shifts and tasks based on their expertise and capabilities. This approach fosters a sense of pride and ownership among the staff while encouraging innovation and growth within the team (Eisenbeiss et al., 2008).</w:t>
      </w:r>
    </w:p>
    <w:p w14:paraId="0735F027" w14:textId="77777777" w:rsidR="00332B3C" w:rsidRDefault="00332B3C" w:rsidP="00332B3C">
      <w:pPr>
        <w:pStyle w:val="pb-2"/>
        <w:spacing w:before="0" w:beforeAutospacing="0" w:after="240" w:afterAutospacing="0" w:line="276" w:lineRule="auto"/>
        <w:jc w:val="both"/>
        <w:rPr>
          <w:rFonts w:ascii="Arial" w:hAnsi="Arial" w:cs="Arial"/>
        </w:rPr>
      </w:pPr>
      <w:r w:rsidRPr="00332B3C">
        <w:rPr>
          <w:rFonts w:ascii="Arial" w:hAnsi="Arial" w:cs="Arial"/>
        </w:rPr>
        <w:t xml:space="preserve">A notable case study that exemplifies the application of different leadership styles in the hospitality industry is the success story of The Ritz-Carlton hotel chain. The leadership at The Ritz-Carlton adopts a transformational leadership style, inspiring and motivating employees to deliver extraordinary service to guests (Bass &amp; Riggio, 2006). They empower their employees to make decisions and provide personalized experiences, reflecting a democratic and participative leadership approach (Nayar, 2010). The Ritz-Carlton leaders ensure adherence to high standards and procedures </w:t>
      </w:r>
      <w:r w:rsidRPr="00332B3C">
        <w:rPr>
          <w:rFonts w:ascii="Arial" w:hAnsi="Arial" w:cs="Arial"/>
        </w:rPr>
        <w:lastRenderedPageBreak/>
        <w:t xml:space="preserve">through clear expectations and accountability, demonstrating an authoritarian style (Bass &amp; Riggio, 2006). By integrating these leadership styles, The Ritz-Carlton has created a culture of service excellence and employee engagement, resulting in customer loyalty and business success. In conclusion, evaluating and adapting leadership styles is crucial for effective leadership in today's dynamic and ever-changing business landscape. </w:t>
      </w:r>
    </w:p>
    <w:p w14:paraId="3B4AB55A" w14:textId="2B7863FD" w:rsidR="00332B3C" w:rsidRPr="00332B3C" w:rsidRDefault="00332B3C" w:rsidP="00332B3C">
      <w:pPr>
        <w:pStyle w:val="Heading1"/>
        <w:spacing w:line="360" w:lineRule="auto"/>
        <w:jc w:val="both"/>
        <w:rPr>
          <w:rFonts w:cs="Arial"/>
          <w:b w:val="0"/>
          <w:bCs w:val="0"/>
          <w:sz w:val="40"/>
          <w:szCs w:val="40"/>
        </w:rPr>
      </w:pPr>
      <w:bookmarkStart w:id="13" w:name="_Toc139654153"/>
      <w:r w:rsidRPr="00332B3C">
        <w:rPr>
          <w:rFonts w:cs="Arial"/>
          <w:b w:val="0"/>
          <w:bCs w:val="0"/>
          <w:kern w:val="0"/>
          <w:szCs w:val="28"/>
        </w:rPr>
        <w:t>Adapting and Evaluating Leadership Styles: Key Strategies for Effective Leadership in a Dynamic World</w:t>
      </w:r>
      <w:bookmarkEnd w:id="13"/>
    </w:p>
    <w:p w14:paraId="1A0AF39D" w14:textId="62CAA4B5"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Leadership styles should be flexible and adaptable, not rigid, or fixed. Leaders must recognize that different situations and contexts require different approaches. By evaluating and understanding the needs of their team and the challenges they face, leaders can tailor their leadership style to maximize motivation, productivity, and collaboration.</w:t>
      </w:r>
    </w:p>
    <w:p w14:paraId="2C303869" w14:textId="131DA6B2"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The importance of self-awareness and reflection in leadership must be considered. Leaders who continuously evaluate their strengths, weaknesses, and preferences are better equipped to adjust their leadership style accordingly. By being open to feedback and self-improvement, leaders can build trust, inspire their team, and foster a culture of growth.</w:t>
      </w:r>
    </w:p>
    <w:p w14:paraId="447F5E62" w14:textId="7390C690"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Furthermore, influential leaders understand the significance of emotional intelligence. They recognize and manage their own emotions while empathizing with and understanding the emotions of their team members. This enables them to create a supportive and inclusive work environment, boost employee morale, and drive performance.</w:t>
      </w:r>
    </w:p>
    <w:p w14:paraId="7F3F982C" w14:textId="4E69CC43"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 xml:space="preserve">A leader's ability to adapt their leadership style to diverse individuals and teams is also vital. Recognizing and appreciating each team member's unique strengths, talents, and perspectives increases engagement and innovation. Leaders who value diversity and inclusivity foster an environment where everyone feels heard and valued, </w:t>
      </w:r>
      <w:r w:rsidR="00230232" w:rsidRPr="00332B3C">
        <w:rPr>
          <w:rFonts w:ascii="Arial" w:hAnsi="Arial" w:cs="Arial"/>
          <w:sz w:val="24"/>
          <w:szCs w:val="24"/>
        </w:rPr>
        <w:t>contributing</w:t>
      </w:r>
      <w:r w:rsidRPr="00332B3C">
        <w:rPr>
          <w:rFonts w:ascii="Arial" w:hAnsi="Arial" w:cs="Arial"/>
          <w:sz w:val="24"/>
          <w:szCs w:val="24"/>
        </w:rPr>
        <w:t xml:space="preserve"> to organizational success.</w:t>
      </w:r>
    </w:p>
    <w:p w14:paraId="45BDD44F" w14:textId="77777777"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Evaluating, and adapting leadership styles is not a one-time process but an ongoing journey. As the business landscape evolves, leaders must stay updated and adapt their approach accordingly. They should seek feedback, stay current with industry trends, and invest in continuous learning and development. By doing so, leaders can navigate challenges, inspire their teams, and drive sustainable growth.</w:t>
      </w:r>
    </w:p>
    <w:p w14:paraId="1E86AC26" w14:textId="77777777" w:rsidR="00332B3C" w:rsidRPr="00332B3C" w:rsidRDefault="00332B3C" w:rsidP="00332B3C">
      <w:pPr>
        <w:spacing w:after="240" w:line="276" w:lineRule="auto"/>
        <w:jc w:val="both"/>
        <w:rPr>
          <w:rFonts w:ascii="Arial" w:hAnsi="Arial" w:cs="Arial"/>
          <w:sz w:val="24"/>
          <w:szCs w:val="24"/>
        </w:rPr>
      </w:pPr>
    </w:p>
    <w:p w14:paraId="00357B97" w14:textId="3B9E7737" w:rsidR="00332B3C" w:rsidRPr="00332B3C" w:rsidRDefault="00230232" w:rsidP="00332B3C">
      <w:pPr>
        <w:spacing w:after="240" w:line="276" w:lineRule="auto"/>
        <w:jc w:val="both"/>
        <w:rPr>
          <w:rFonts w:ascii="Arial" w:hAnsi="Arial" w:cs="Arial"/>
          <w:sz w:val="24"/>
          <w:szCs w:val="24"/>
        </w:rPr>
      </w:pPr>
      <w:r w:rsidRPr="00332B3C">
        <w:rPr>
          <w:rFonts w:ascii="Arial" w:hAnsi="Arial" w:cs="Arial"/>
          <w:sz w:val="24"/>
          <w:szCs w:val="24"/>
        </w:rPr>
        <w:t>Evaluating</w:t>
      </w:r>
      <w:r w:rsidR="00332B3C" w:rsidRPr="00332B3C">
        <w:rPr>
          <w:rFonts w:ascii="Arial" w:hAnsi="Arial" w:cs="Arial"/>
          <w:sz w:val="24"/>
          <w:szCs w:val="24"/>
        </w:rPr>
        <w:t xml:space="preserve"> and adapting leadership styles is essential for effective leadership in today's complex and ever-changing world. The ability to recognize and respond to the </w:t>
      </w:r>
      <w:r w:rsidR="00332B3C" w:rsidRPr="00332B3C">
        <w:rPr>
          <w:rFonts w:ascii="Arial" w:hAnsi="Arial" w:cs="Arial"/>
          <w:sz w:val="24"/>
          <w:szCs w:val="24"/>
        </w:rPr>
        <w:lastRenderedPageBreak/>
        <w:t>team's needs, foster an inclusive environment, and remain adaptable positions leaders to achieve long-term success. By continually refining their approach, leaders can cultivate high-performing teams, drive innovation, and create a positive organizational culture that empowers individuals to reach their full potential.</w:t>
      </w:r>
    </w:p>
    <w:p w14:paraId="0448C6D0" w14:textId="0AE6E469"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Emotional intelligence is vital in leadership development, particularly in style adaptability. It encompasses self-awareness, self-regulation, empathy, and social skills, all crucial for effectively utilizing different leadership styles (Goleman, 1998). Understanding and connecting with others, adapting one's style, and building solid relationships hinge on emotional intelligence.</w:t>
      </w:r>
    </w:p>
    <w:p w14:paraId="4F3BA0DD" w14:textId="56D53888"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To further develop leadership style versatility, it is crucial to identify specific areas for improvement based on the self-assessment and analysis conducted. For example, if there is a tendency towards authoritarian leadership, strategies can be implemented to foster a more inclusive and collaborative approach. This may involve actively seeking input from team members, encouraging participation in decision-making processes, and valuing diverse perspectives. Additionally, promoting open and transparent communication channels can create a culture that empowers individuals, increases engagement, and stimulates innovation (Pfeffer &amp; Sutton, 2006).</w:t>
      </w:r>
    </w:p>
    <w:p w14:paraId="695FCB77" w14:textId="4CE68F93"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Continuous learning and seeking feedback are fundamental aspects of leadership development. Actively soliciting feedback from colleagues, supervisors, and team members can provide valuable insights into areas for improvement and growth. This feedback can be obtained through structured feedback mechanisms such as 360-degree assessments or regular check-ins with trusted mentors or coaches (Church et al., 2015). Leadership development programs, workshops, or seminars can also provide opportunities to enhance skills, learn from industry experts, and stay current with the latest research and best practices.</w:t>
      </w:r>
    </w:p>
    <w:p w14:paraId="1B0D8DB1" w14:textId="77777777" w:rsidR="00332B3C" w:rsidRPr="00332B3C" w:rsidRDefault="00332B3C" w:rsidP="00332B3C">
      <w:pPr>
        <w:spacing w:after="240" w:line="276" w:lineRule="auto"/>
        <w:jc w:val="both"/>
        <w:rPr>
          <w:rFonts w:ascii="Arial" w:hAnsi="Arial" w:cs="Arial"/>
          <w:sz w:val="24"/>
          <w:szCs w:val="24"/>
        </w:rPr>
      </w:pPr>
      <w:r w:rsidRPr="00332B3C">
        <w:rPr>
          <w:rFonts w:ascii="Arial" w:hAnsi="Arial" w:cs="Arial"/>
          <w:sz w:val="24"/>
          <w:szCs w:val="24"/>
        </w:rPr>
        <w:t>Recent studies and articles discussing the effectiveness and limitations of different leadership styles can offer valuable insights into leadership development. For example, research exploring the impact of transformational leadership on employee engagement and organizational outcomes (Harter et al., 2002) or studies examining the relationship between inclusive leadership and team performance (Randel et al., 2018) can provide evidence-based recommendations for leadership style adaptation.</w:t>
      </w:r>
    </w:p>
    <w:p w14:paraId="7900043E" w14:textId="77777777" w:rsidR="00332B3C" w:rsidRDefault="00332B3C" w:rsidP="00FB5328">
      <w:pPr>
        <w:pStyle w:val="Heading1"/>
        <w:spacing w:line="360" w:lineRule="auto"/>
        <w:jc w:val="both"/>
        <w:rPr>
          <w:rFonts w:cs="Arial"/>
          <w:b w:val="0"/>
          <w:bCs w:val="0"/>
          <w:sz w:val="32"/>
          <w:szCs w:val="32"/>
        </w:rPr>
      </w:pPr>
    </w:p>
    <w:p w14:paraId="6D1A67B2" w14:textId="77777777" w:rsidR="00332B3C" w:rsidRDefault="00332B3C" w:rsidP="00FB5328">
      <w:pPr>
        <w:pStyle w:val="Heading1"/>
        <w:spacing w:line="360" w:lineRule="auto"/>
        <w:jc w:val="both"/>
        <w:rPr>
          <w:rFonts w:cs="Arial"/>
          <w:b w:val="0"/>
          <w:bCs w:val="0"/>
          <w:sz w:val="32"/>
          <w:szCs w:val="32"/>
        </w:rPr>
      </w:pPr>
    </w:p>
    <w:p w14:paraId="1369A369" w14:textId="0C05AABD" w:rsidR="00E838B2" w:rsidRPr="00AE3DD1" w:rsidRDefault="00E838B2" w:rsidP="00FB5328">
      <w:pPr>
        <w:pStyle w:val="Heading1"/>
        <w:spacing w:line="360" w:lineRule="auto"/>
        <w:jc w:val="both"/>
        <w:rPr>
          <w:rFonts w:cs="Arial"/>
          <w:szCs w:val="28"/>
        </w:rPr>
      </w:pPr>
      <w:bookmarkStart w:id="14" w:name="_Toc139654154"/>
      <w:r w:rsidRPr="00AE3DD1">
        <w:rPr>
          <w:rFonts w:cs="Arial"/>
          <w:szCs w:val="28"/>
        </w:rPr>
        <w:t>3.Assess your own ability to set direction, motivate, delegate and empower others to bring about a workplace change.</w:t>
      </w:r>
      <w:bookmarkEnd w:id="14"/>
    </w:p>
    <w:p w14:paraId="388982FF" w14:textId="07DA06C7" w:rsidR="00AE3DD1"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lastRenderedPageBreak/>
        <w:t xml:space="preserve">In the </w:t>
      </w:r>
      <w:r w:rsidR="00230232" w:rsidRPr="00101A7B">
        <w:rPr>
          <w:rFonts w:ascii="Arial" w:hAnsi="Arial" w:cs="Arial"/>
        </w:rPr>
        <w:t>demanding environment</w:t>
      </w:r>
      <w:r w:rsidRPr="00101A7B">
        <w:rPr>
          <w:rFonts w:ascii="Arial" w:hAnsi="Arial" w:cs="Arial"/>
        </w:rPr>
        <w:t xml:space="preserve"> of a bar, empowering team members, fostering collaboration, and encouraging innovation is crucial for success (Kotter, 1996). Drawing insights from theories proposed by John Kotter, Douglas McGregor, and Robert Greenleaf can help assess leadership effectiveness in creating a culture of collaboration and innovation (McGregor, 1960; Greenleaf, 197</w:t>
      </w:r>
      <w:r>
        <w:rPr>
          <w:rFonts w:ascii="Arial" w:hAnsi="Arial" w:cs="Arial"/>
        </w:rPr>
        <w:t>9</w:t>
      </w:r>
      <w:r w:rsidRPr="00101A7B">
        <w:rPr>
          <w:rFonts w:ascii="Arial" w:hAnsi="Arial" w:cs="Arial"/>
        </w:rPr>
        <w:t>). Seeking colleague feedback and applying servant leadership principles contribute to positive change within the bar environment.</w:t>
      </w:r>
    </w:p>
    <w:p w14:paraId="0E733CC4" w14:textId="6F300E67" w:rsidR="00AE3DD1" w:rsidRPr="00AE3DD1" w:rsidRDefault="00AE3DD1" w:rsidP="00AE3DD1">
      <w:pPr>
        <w:pStyle w:val="Heading1"/>
        <w:jc w:val="both"/>
        <w:rPr>
          <w:rFonts w:cs="Arial"/>
          <w:b w:val="0"/>
          <w:bCs w:val="0"/>
          <w:sz w:val="32"/>
          <w:szCs w:val="32"/>
        </w:rPr>
      </w:pPr>
      <w:bookmarkStart w:id="15" w:name="_Toc139654155"/>
      <w:r w:rsidRPr="00AE3DD1">
        <w:rPr>
          <w:rFonts w:eastAsiaTheme="minorHAnsi" w:cs="Arial"/>
          <w:b w:val="0"/>
          <w:bCs w:val="0"/>
          <w:kern w:val="2"/>
          <w:lang w:eastAsia="en-US"/>
        </w:rPr>
        <w:t>Leadership and Vision: Driving Transformation in the Hospitality Industry</w:t>
      </w:r>
      <w:bookmarkEnd w:id="15"/>
    </w:p>
    <w:p w14:paraId="75EEF3A8"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Leadership emphasizes setting a clear direction and communicating a vision effectively. In the dynamic hospitality industry, where customer preferences and market trends change rapidly, a compelling vision becomes crucial (Kotter, 1996). As part of a major bar renovation, maintaining team morale and motivation was a concern. By discussing the desired outcome, sharing success stories, and providing regular updates, the vision was effectively communicated. Open communication, feedback, and addressing concerns helped the team collaborate harmoniously and contribute to the transformation.</w:t>
      </w:r>
    </w:p>
    <w:p w14:paraId="6B0666AB" w14:textId="2A18AD5E" w:rsidR="00AE3DD1"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 xml:space="preserve">Feedback highlighted the need to improve communication skills, including active listening </w:t>
      </w:r>
      <w:r w:rsidRPr="00101A7B">
        <w:rPr>
          <w:rStyle w:val="issue-underline"/>
          <w:rFonts w:ascii="Arial" w:hAnsi="Arial" w:cs="Arial"/>
        </w:rPr>
        <w:t>and incorporating storytelling</w:t>
      </w:r>
      <w:r w:rsidRPr="00101A7B">
        <w:rPr>
          <w:rFonts w:ascii="Arial" w:hAnsi="Arial" w:cs="Arial"/>
        </w:rPr>
        <w:t xml:space="preserve"> techniques to make the vision relatable (Kotter, 1996). Attending workshops and courses, organizing team-building activities, and aligning individual goals with the vision were planned </w:t>
      </w:r>
      <w:r w:rsidR="00230232" w:rsidRPr="00101A7B">
        <w:rPr>
          <w:rFonts w:ascii="Arial" w:hAnsi="Arial" w:cs="Arial"/>
        </w:rPr>
        <w:t>to</w:t>
      </w:r>
      <w:r w:rsidRPr="00101A7B">
        <w:rPr>
          <w:rFonts w:ascii="Arial" w:hAnsi="Arial" w:cs="Arial"/>
        </w:rPr>
        <w:t xml:space="preserve"> enhance leadership. Lessons learned included involving team members in decision-making, adapting communication to individual preferences, and embracing servant leadership principles that prioritize followers' needs and personal growth (Greenleaf, 197</w:t>
      </w:r>
      <w:r>
        <w:rPr>
          <w:rFonts w:ascii="Arial" w:hAnsi="Arial" w:cs="Arial"/>
        </w:rPr>
        <w:t>9</w:t>
      </w:r>
      <w:r w:rsidRPr="00101A7B">
        <w:rPr>
          <w:rFonts w:ascii="Arial" w:hAnsi="Arial" w:cs="Arial"/>
        </w:rPr>
        <w:t>). By fostering a shared sense of purpose and valuing team members, leaders can ensure the vision resonates deeply within the team.</w:t>
      </w:r>
    </w:p>
    <w:p w14:paraId="6F9DAB06" w14:textId="0AAA1103" w:rsidR="00AE3DD1" w:rsidRPr="00AE3DD1" w:rsidRDefault="00AE3DD1" w:rsidP="00AE3DD1">
      <w:pPr>
        <w:pStyle w:val="Heading1"/>
        <w:jc w:val="both"/>
        <w:rPr>
          <w:rFonts w:cs="Arial"/>
          <w:b w:val="0"/>
          <w:bCs w:val="0"/>
          <w:sz w:val="32"/>
          <w:szCs w:val="32"/>
        </w:rPr>
      </w:pPr>
      <w:bookmarkStart w:id="16" w:name="_Toc139654156"/>
      <w:r w:rsidRPr="00AE3DD1">
        <w:rPr>
          <w:rFonts w:cs="Arial"/>
          <w:b w:val="0"/>
          <w:bCs w:val="0"/>
        </w:rPr>
        <w:t>Unlocking Intrinsic Motivation: Driving Performance in the Hospitality Industry</w:t>
      </w:r>
      <w:bookmarkEnd w:id="16"/>
    </w:p>
    <w:p w14:paraId="0EB6FD98"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Motivation plays a crucial role in driving performance and achieving desired outcomes in the hospitality industry. While extrinsic motivators like financial incentives have been used, incorporating intrinsic motivators is essential for creating a captivating work environment (McGregor, 1960). Recognizing exceptional performance and encouraging team members to share personal goals boost morale, foster pride, and promote professional growth. Team members express a desire for greater recognition of individual motivations and increased advancement opportunities (McGregor, 1960). For instance, an employer can recognize team members for their hard work by providing them with rewards such as additional vacation days or a bonus.</w:t>
      </w:r>
    </w:p>
    <w:p w14:paraId="1D2B5FCD"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 xml:space="preserve">To address these concerns, tailored initiatives such as skill development programs, job enrichment, and team-building activities should be explored to enhance intrinsic motivation (Parker, </w:t>
      </w:r>
      <w:r>
        <w:rPr>
          <w:rFonts w:ascii="Arial" w:hAnsi="Arial" w:cs="Arial"/>
        </w:rPr>
        <w:t>2011</w:t>
      </w:r>
      <w:r w:rsidRPr="00101A7B">
        <w:rPr>
          <w:rFonts w:ascii="Arial" w:hAnsi="Arial" w:cs="Arial"/>
        </w:rPr>
        <w:t xml:space="preserve">). Servant leadership principles, focusing on meeting </w:t>
      </w:r>
      <w:r w:rsidRPr="00101A7B">
        <w:rPr>
          <w:rFonts w:ascii="Arial" w:hAnsi="Arial" w:cs="Arial"/>
        </w:rPr>
        <w:lastRenderedPageBreak/>
        <w:t>employee needs and promoting well-being, can further contribute to a motivated and engaged workforce (Greenleaf, 197</w:t>
      </w:r>
      <w:r>
        <w:rPr>
          <w:rFonts w:ascii="Arial" w:hAnsi="Arial" w:cs="Arial"/>
        </w:rPr>
        <w:t>9</w:t>
      </w:r>
      <w:r w:rsidRPr="00101A7B">
        <w:rPr>
          <w:rFonts w:ascii="Arial" w:hAnsi="Arial" w:cs="Arial"/>
        </w:rPr>
        <w:t>). For instance, organizations can provide flexible scheduling and job-sharing opportunities to meet employees' life-work balance needs.</w:t>
      </w:r>
    </w:p>
    <w:p w14:paraId="2406FC10" w14:textId="77777777" w:rsidR="00AE3DD1"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In conclusion, motivation is vital in the hospitality industry, and incorporating intrinsic motivators is key to creating an engaging work environment. Recognition programs, personal goal setting, and development planning increase intrinsic motivation, professional growth, and job satisfaction. Initiatives like skill development and job enrichment should be considered to recognize individual motivations and provide growth opportunities. Servant leadership principles prioritize employee needs and well-being, further enhancing motivation and engagement.</w:t>
      </w:r>
    </w:p>
    <w:p w14:paraId="3B00BB51" w14:textId="37171F5C" w:rsidR="00AE3DD1" w:rsidRPr="00AE3DD1" w:rsidRDefault="00AE3DD1" w:rsidP="00AE3DD1">
      <w:pPr>
        <w:pStyle w:val="Heading1"/>
        <w:jc w:val="both"/>
        <w:rPr>
          <w:rFonts w:cs="Arial"/>
          <w:b w:val="0"/>
          <w:bCs w:val="0"/>
          <w:sz w:val="32"/>
          <w:szCs w:val="32"/>
        </w:rPr>
      </w:pPr>
      <w:bookmarkStart w:id="17" w:name="_Toc139654157"/>
      <w:r w:rsidRPr="00AE3DD1">
        <w:rPr>
          <w:rFonts w:cs="Arial"/>
          <w:b w:val="0"/>
          <w:bCs w:val="0"/>
        </w:rPr>
        <w:t>Delegating: Empowering the Team for Growth and Ownership</w:t>
      </w:r>
      <w:bookmarkEnd w:id="17"/>
    </w:p>
    <w:p w14:paraId="261EF389" w14:textId="3BB2BD2C"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 xml:space="preserve">Delegation is crucial for employee growth, trust-building, and workplace efficiency. However, there have been instances of hesitation towards delegation, </w:t>
      </w:r>
      <w:r w:rsidR="00230232" w:rsidRPr="00101A7B">
        <w:rPr>
          <w:rFonts w:ascii="Arial" w:hAnsi="Arial" w:cs="Arial"/>
        </w:rPr>
        <w:t>stemming</w:t>
      </w:r>
      <w:r w:rsidRPr="00101A7B">
        <w:rPr>
          <w:rFonts w:ascii="Arial" w:hAnsi="Arial" w:cs="Arial"/>
        </w:rPr>
        <w:t xml:space="preserve"> from a Theory X mindset that assumes employees are lazy and untrustworthy (McGregor, 1960). To overcome this, </w:t>
      </w:r>
      <w:r w:rsidR="00230232" w:rsidRPr="00101A7B">
        <w:rPr>
          <w:rFonts w:ascii="Arial" w:hAnsi="Arial" w:cs="Arial"/>
        </w:rPr>
        <w:t>an initiative-taking</w:t>
      </w:r>
      <w:r w:rsidRPr="00101A7B">
        <w:rPr>
          <w:rFonts w:ascii="Arial" w:hAnsi="Arial" w:cs="Arial"/>
        </w:rPr>
        <w:t xml:space="preserve"> effort was made to delegate responsibilities and empower team members.</w:t>
      </w:r>
    </w:p>
    <w:p w14:paraId="0C7191D5"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 xml:space="preserve">For example, a junior bartender was entrusted with inventory management and supply ordering during </w:t>
      </w:r>
      <w:r w:rsidRPr="00101A7B">
        <w:rPr>
          <w:rStyle w:val="issue-underline"/>
          <w:rFonts w:ascii="Arial" w:hAnsi="Arial" w:cs="Arial"/>
        </w:rPr>
        <w:t>a</w:t>
      </w:r>
      <w:r w:rsidRPr="00101A7B">
        <w:rPr>
          <w:rFonts w:ascii="Arial" w:hAnsi="Arial" w:cs="Arial"/>
        </w:rPr>
        <w:t xml:space="preserve"> busy holiday season. Initially guided, they gradually gained independence, developing skills, confidence, and ownership. However, feedback highlighted the need for a more proactive approach to delegation, allowing team members to take ownership and contribute to the change process.</w:t>
      </w:r>
    </w:p>
    <w:p w14:paraId="7BF461A8"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Adopting a Theory Y perspective, leaders can empower their teams by entrusting responsibilities, providing support, and fostering accountability and personal growth (Huczynski &amp; Buchanan, 2017). This aligns with servant leadership principles, emphasizing empowerment and enabling individuals to reach their potential (Greenleaf, 1977). Incorporating these principles into delegation establishes a collaborative and supportive work environment.</w:t>
      </w:r>
    </w:p>
    <w:p w14:paraId="69535C98" w14:textId="52E00E9E" w:rsidR="00AE3DD1" w:rsidRPr="00101A7B" w:rsidRDefault="00AE3DD1" w:rsidP="00AE3DD1">
      <w:pPr>
        <w:pStyle w:val="pb-2"/>
        <w:spacing w:before="0" w:beforeAutospacing="0" w:after="240" w:afterAutospacing="0" w:line="276" w:lineRule="auto"/>
        <w:jc w:val="both"/>
        <w:rPr>
          <w:rFonts w:ascii="Arial" w:hAnsi="Arial" w:cs="Arial"/>
        </w:rPr>
      </w:pPr>
      <w:r w:rsidRPr="00101A7B">
        <w:rPr>
          <w:rStyle w:val="issue-underline"/>
          <w:rFonts w:ascii="Arial" w:hAnsi="Arial" w:cs="Arial"/>
        </w:rPr>
        <w:t>Effective delegation</w:t>
      </w:r>
      <w:r w:rsidRPr="00101A7B">
        <w:rPr>
          <w:rFonts w:ascii="Arial" w:hAnsi="Arial" w:cs="Arial"/>
        </w:rPr>
        <w:t xml:space="preserve"> promotes employee growth, trust, and efficiency. Overcoming Theory X hesitations, </w:t>
      </w:r>
      <w:r w:rsidR="00230232" w:rsidRPr="00101A7B">
        <w:rPr>
          <w:rFonts w:ascii="Arial" w:hAnsi="Arial" w:cs="Arial"/>
        </w:rPr>
        <w:t>initiative-taking</w:t>
      </w:r>
      <w:r w:rsidRPr="00101A7B">
        <w:rPr>
          <w:rFonts w:ascii="Arial" w:hAnsi="Arial" w:cs="Arial"/>
        </w:rPr>
        <w:t xml:space="preserve"> delegation empowers team members. Embracing a Theory Y mindset, entrusting responsibilities and providing support fosters accountability and personal development. </w:t>
      </w:r>
      <w:r w:rsidRPr="00101A7B">
        <w:rPr>
          <w:rStyle w:val="issue-underline"/>
          <w:rFonts w:ascii="Arial" w:hAnsi="Arial" w:cs="Arial"/>
        </w:rPr>
        <w:t>Applying servant</w:t>
      </w:r>
      <w:r w:rsidRPr="00101A7B">
        <w:rPr>
          <w:rFonts w:ascii="Arial" w:hAnsi="Arial" w:cs="Arial"/>
        </w:rPr>
        <w:t xml:space="preserve"> leadership principles enhances delegation, empowering individuals to reach their full potential.</w:t>
      </w:r>
    </w:p>
    <w:p w14:paraId="3E142915" w14:textId="559F1D76" w:rsidR="00AE3DD1" w:rsidRPr="00AE3DD1" w:rsidRDefault="00AE3DD1" w:rsidP="00AE3DD1">
      <w:pPr>
        <w:pStyle w:val="Heading1"/>
        <w:jc w:val="both"/>
        <w:rPr>
          <w:rFonts w:cs="Arial"/>
          <w:b w:val="0"/>
          <w:bCs w:val="0"/>
          <w:sz w:val="32"/>
          <w:szCs w:val="32"/>
        </w:rPr>
      </w:pPr>
      <w:bookmarkStart w:id="18" w:name="_Toc139654158"/>
      <w:r w:rsidRPr="00AE3DD1">
        <w:rPr>
          <w:rFonts w:eastAsiaTheme="minorHAnsi" w:cs="Arial"/>
          <w:b w:val="0"/>
          <w:bCs w:val="0"/>
          <w:kern w:val="2"/>
          <w:lang w:eastAsia="en-US"/>
        </w:rPr>
        <w:t>Empowering Through Delegation: Fostering Growth and Trust in the Workplace</w:t>
      </w:r>
      <w:bookmarkEnd w:id="18"/>
    </w:p>
    <w:p w14:paraId="2678D9C1"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 xml:space="preserve">Cultivating Autonomy and Initiative Empowering team members to make decisions and take initiative is vital for fostering a culture of collaboration and innovation. Regular </w:t>
      </w:r>
      <w:r w:rsidRPr="00101A7B">
        <w:rPr>
          <w:rFonts w:ascii="Arial" w:hAnsi="Arial" w:cs="Arial"/>
        </w:rPr>
        <w:lastRenderedPageBreak/>
        <w:t xml:space="preserve">team meetings provide a platform for sharing ideas, resulting in </w:t>
      </w:r>
      <w:r w:rsidRPr="00101A7B">
        <w:rPr>
          <w:rStyle w:val="issue-underline"/>
          <w:rFonts w:ascii="Arial" w:hAnsi="Arial" w:cs="Arial"/>
        </w:rPr>
        <w:t>new</w:t>
      </w:r>
      <w:r w:rsidRPr="00101A7B">
        <w:rPr>
          <w:rFonts w:ascii="Arial" w:hAnsi="Arial" w:cs="Arial"/>
        </w:rPr>
        <w:t xml:space="preserve"> cocktail recipes, marketing strategies, and process improvements that positively impact performance.</w:t>
      </w:r>
    </w:p>
    <w:p w14:paraId="054693C3"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 xml:space="preserve">Feedback highlights the need for increased autonomy and decision-making authority. Delegating decision-making power, encouraging creativity, and recognizing initiative empower individuals to contribute and engage in </w:t>
      </w:r>
      <w:r w:rsidRPr="00101A7B">
        <w:rPr>
          <w:rStyle w:val="issue-underline"/>
          <w:rFonts w:ascii="Arial" w:hAnsi="Arial" w:cs="Arial"/>
        </w:rPr>
        <w:t>the change process.</w:t>
      </w:r>
      <w:r w:rsidRPr="00101A7B">
        <w:rPr>
          <w:rFonts w:ascii="Arial" w:hAnsi="Arial" w:cs="Arial"/>
        </w:rPr>
        <w:t xml:space="preserve"> Adopting a Theory Y approach enhances engagement and job satisfaction (McGregor, 1960; Huczynski &amp; Buchanan, 2017).</w:t>
      </w:r>
    </w:p>
    <w:p w14:paraId="7F9F60B9"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Servant leadership principles enhance empowerment. Active listening, empathy, and supporting employee growth were prioritized. Creating a feedback culture and providing opportunities for training and skill enhancement strengthened empowerment and positive outcomes (Greenleaf, 197</w:t>
      </w:r>
      <w:r>
        <w:rPr>
          <w:rFonts w:ascii="Arial" w:hAnsi="Arial" w:cs="Arial"/>
        </w:rPr>
        <w:t>9</w:t>
      </w:r>
      <w:r w:rsidRPr="00101A7B">
        <w:rPr>
          <w:rFonts w:ascii="Arial" w:hAnsi="Arial" w:cs="Arial"/>
        </w:rPr>
        <w:t>).</w:t>
      </w:r>
    </w:p>
    <w:p w14:paraId="204EA4F3"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Collaborating: Fostering a Culture of Open Communication and Idea Sharing Fostering collaboration requires open communication and valuing diverse viewpoints. Regular team meetings encourage participation and ensure team members feel heard and valued.</w:t>
      </w:r>
    </w:p>
    <w:p w14:paraId="041ACEFB"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 xml:space="preserve">Establishing channels for ongoing communication and feedback, leveraging technology, and providing opportunities for cross-functional collaboration promote teamwork and innovative solutions. Recognizing collaborative efforts reinforces </w:t>
      </w:r>
      <w:r w:rsidRPr="00101A7B">
        <w:rPr>
          <w:rStyle w:val="issue-underline"/>
          <w:rFonts w:ascii="Arial" w:hAnsi="Arial" w:cs="Arial"/>
        </w:rPr>
        <w:t>the value placed on collaboration (Parker,</w:t>
      </w:r>
      <w:r w:rsidRPr="00101A7B">
        <w:rPr>
          <w:rFonts w:ascii="Arial" w:hAnsi="Arial" w:cs="Arial"/>
        </w:rPr>
        <w:t xml:space="preserve"> </w:t>
      </w:r>
      <w:r>
        <w:rPr>
          <w:rFonts w:ascii="Arial" w:hAnsi="Arial" w:cs="Arial"/>
        </w:rPr>
        <w:t>2011</w:t>
      </w:r>
      <w:r w:rsidRPr="00101A7B">
        <w:rPr>
          <w:rFonts w:ascii="Arial" w:hAnsi="Arial" w:cs="Arial"/>
        </w:rPr>
        <w:t>).</w:t>
      </w:r>
    </w:p>
    <w:p w14:paraId="1383185A"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Innovating: Encouraging Experimentation and Continuous Learning Innovation is essential in the hospitality industry. Leaders encourage experimentation and learning by providing time and resources for research and development and encouraging attendance at industry events and workshops.</w:t>
      </w:r>
    </w:p>
    <w:p w14:paraId="2749EBC5" w14:textId="77777777"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 xml:space="preserve">Feedback highlights the desire for growth opportunities. Providing tailored training and development programs and fostering a culture of continuous learning promote innovation (Parker, </w:t>
      </w:r>
      <w:r>
        <w:rPr>
          <w:rFonts w:ascii="Arial" w:hAnsi="Arial" w:cs="Arial"/>
        </w:rPr>
        <w:t>2011</w:t>
      </w:r>
      <w:r w:rsidRPr="00101A7B">
        <w:rPr>
          <w:rFonts w:ascii="Arial" w:hAnsi="Arial" w:cs="Arial"/>
        </w:rPr>
        <w:t>).</w:t>
      </w:r>
    </w:p>
    <w:p w14:paraId="59E6AB73" w14:textId="0A15CA09" w:rsidR="00AE3DD1" w:rsidRPr="00101A7B" w:rsidRDefault="00AE3DD1" w:rsidP="00AE3DD1">
      <w:pPr>
        <w:pStyle w:val="pb-2"/>
        <w:spacing w:before="0" w:beforeAutospacing="0" w:after="240" w:afterAutospacing="0" w:line="276" w:lineRule="auto"/>
        <w:jc w:val="both"/>
        <w:rPr>
          <w:rFonts w:ascii="Arial" w:hAnsi="Arial" w:cs="Arial"/>
        </w:rPr>
      </w:pPr>
      <w:r w:rsidRPr="00101A7B">
        <w:rPr>
          <w:rFonts w:ascii="Arial" w:hAnsi="Arial" w:cs="Arial"/>
        </w:rPr>
        <w:t xml:space="preserve">Creating a safe environment for experimentation and learning from failures encourages team members to take risks and explore </w:t>
      </w:r>
      <w:r w:rsidR="00230232" w:rsidRPr="00101A7B">
        <w:rPr>
          <w:rStyle w:val="issue-underline"/>
          <w:rFonts w:ascii="Arial" w:hAnsi="Arial" w:cs="Arial"/>
        </w:rPr>
        <w:t>innovative ideas</w:t>
      </w:r>
      <w:r w:rsidRPr="00101A7B">
        <w:rPr>
          <w:rFonts w:ascii="Arial" w:hAnsi="Arial" w:cs="Arial"/>
        </w:rPr>
        <w:t>.</w:t>
      </w:r>
    </w:p>
    <w:p w14:paraId="55B4B2CC" w14:textId="5769881A" w:rsidR="007F38C7" w:rsidRDefault="007F38C7" w:rsidP="00077300">
      <w:pPr>
        <w:pStyle w:val="NormalWeb"/>
        <w:spacing w:before="0" w:beforeAutospacing="0" w:after="0" w:afterAutospacing="0" w:line="480" w:lineRule="auto"/>
      </w:pPr>
    </w:p>
    <w:p w14:paraId="435AA8B3" w14:textId="77777777" w:rsidR="00E838B2" w:rsidRDefault="00E838B2" w:rsidP="00077300">
      <w:pPr>
        <w:pStyle w:val="NormalWeb"/>
        <w:spacing w:before="0" w:beforeAutospacing="0" w:after="0" w:afterAutospacing="0" w:line="480" w:lineRule="auto"/>
      </w:pPr>
    </w:p>
    <w:p w14:paraId="7888FAF5" w14:textId="41D7E512" w:rsidR="007F38C7" w:rsidRDefault="00AE3DD1" w:rsidP="00AE3DD1">
      <w:pPr>
        <w:pStyle w:val="Heading1"/>
        <w:jc w:val="both"/>
      </w:pPr>
      <w:bookmarkStart w:id="19" w:name="_Toc139654159"/>
      <w:r w:rsidRPr="00AE3DD1">
        <w:t>Conclusion</w:t>
      </w:r>
      <w:bookmarkEnd w:id="19"/>
    </w:p>
    <w:p w14:paraId="3885A6A1" w14:textId="77777777" w:rsidR="00AE3DD1" w:rsidRPr="00AE3DD1" w:rsidRDefault="00AE3DD1" w:rsidP="00AE3DD1">
      <w:pPr>
        <w:spacing w:after="240" w:line="276" w:lineRule="auto"/>
        <w:jc w:val="both"/>
        <w:rPr>
          <w:rFonts w:ascii="Arial" w:hAnsi="Arial" w:cs="Arial"/>
          <w:sz w:val="24"/>
          <w:szCs w:val="24"/>
        </w:rPr>
      </w:pPr>
      <w:r w:rsidRPr="00AE3DD1">
        <w:rPr>
          <w:rFonts w:ascii="Arial" w:hAnsi="Arial" w:cs="Arial"/>
          <w:sz w:val="24"/>
          <w:szCs w:val="24"/>
        </w:rPr>
        <w:t xml:space="preserve">In conclusion, Transformational Leadership Theory offers valuable insights into effective leadership, emphasizing the ability to inspire, motivate, and foster personal growth. However, it is important to acknowledge the potential limitations, such as </w:t>
      </w:r>
      <w:r w:rsidRPr="00AE3DD1">
        <w:rPr>
          <w:rFonts w:ascii="Arial" w:hAnsi="Arial" w:cs="Arial"/>
          <w:sz w:val="24"/>
          <w:szCs w:val="24"/>
        </w:rPr>
        <w:lastRenderedPageBreak/>
        <w:t>overdependence on the leader and a lack of autonomy for followers. To ensure a comprehensive approach, critical evaluation, contextual considerations, and integration with other leadership theories are necessary.</w:t>
      </w:r>
    </w:p>
    <w:p w14:paraId="7A563870" w14:textId="77777777" w:rsidR="00AE3DD1" w:rsidRPr="00AE3DD1" w:rsidRDefault="00AE3DD1" w:rsidP="00AE3DD1">
      <w:pPr>
        <w:spacing w:after="240" w:line="276" w:lineRule="auto"/>
        <w:jc w:val="both"/>
        <w:rPr>
          <w:rFonts w:ascii="Arial" w:hAnsi="Arial" w:cs="Arial"/>
          <w:sz w:val="24"/>
          <w:szCs w:val="24"/>
        </w:rPr>
      </w:pPr>
      <w:r w:rsidRPr="00AE3DD1">
        <w:rPr>
          <w:rFonts w:ascii="Arial" w:hAnsi="Arial" w:cs="Arial"/>
          <w:sz w:val="24"/>
          <w:szCs w:val="24"/>
        </w:rPr>
        <w:t>In today's dynamic world, leaders must possess the ability to evaluate and adapt their leadership styles. Self-awareness, emotional intelligence, and a commitment to continuous learning are vital in developing versatile leadership approaches. By understanding their own strengths and weaknesses, leaders can tailor their strategies to effectively engage and motivate their teams, foster collaboration, and drive innovation. Staying informed about research and best practices provides valuable guidance for leadership development, enabling leaders to navigate challenges and achieve long-term success.</w:t>
      </w:r>
    </w:p>
    <w:p w14:paraId="58C02B9A" w14:textId="77777777" w:rsidR="00AE3DD1" w:rsidRDefault="00AE3DD1" w:rsidP="00AE3DD1">
      <w:pPr>
        <w:spacing w:after="240" w:line="276" w:lineRule="auto"/>
        <w:jc w:val="both"/>
        <w:rPr>
          <w:rFonts w:ascii="Arial" w:hAnsi="Arial" w:cs="Arial"/>
          <w:sz w:val="24"/>
          <w:szCs w:val="24"/>
        </w:rPr>
      </w:pPr>
      <w:r w:rsidRPr="00AE3DD1">
        <w:rPr>
          <w:rFonts w:ascii="Arial" w:hAnsi="Arial" w:cs="Arial"/>
          <w:sz w:val="24"/>
          <w:szCs w:val="24"/>
        </w:rPr>
        <w:t>In the hospitality industry, assessing the ability to set direction, motivate, delegate, and empower others is crucial for effective leadership. Leaders must effectively communicate a compelling vision, align individual motivations with organizational goals, delegate tasks to empower team members, and cultivate a culture of collaboration and innovation. Drawing on theories such as vision-setting principles, Theory X and Theory Y, and servant leadership principles can inform leadership development. By embracing servant leadership principles, encouraging autonomy and initiative, fostering collaboration, and promoting continuous learning and innovation, leaders can drive positive change, enhance employee engagement, and achieve sustained success in the dynamic hospitality sector.</w:t>
      </w:r>
    </w:p>
    <w:p w14:paraId="74D73D7E" w14:textId="77777777" w:rsidR="00AE3DD1" w:rsidRDefault="00AE3DD1" w:rsidP="00AE3DD1">
      <w:pPr>
        <w:spacing w:after="240" w:line="276" w:lineRule="auto"/>
        <w:jc w:val="both"/>
        <w:rPr>
          <w:rFonts w:ascii="Arial" w:hAnsi="Arial" w:cs="Arial"/>
          <w:sz w:val="24"/>
          <w:szCs w:val="24"/>
        </w:rPr>
      </w:pPr>
    </w:p>
    <w:p w14:paraId="562CCD7C" w14:textId="77777777" w:rsidR="00AE3DD1" w:rsidRDefault="00AE3DD1" w:rsidP="00AE3DD1">
      <w:pPr>
        <w:spacing w:after="240" w:line="276" w:lineRule="auto"/>
        <w:jc w:val="both"/>
        <w:rPr>
          <w:rFonts w:ascii="Arial" w:hAnsi="Arial" w:cs="Arial"/>
          <w:sz w:val="24"/>
          <w:szCs w:val="24"/>
        </w:rPr>
      </w:pPr>
    </w:p>
    <w:p w14:paraId="5073A403" w14:textId="77777777" w:rsidR="00AE3DD1" w:rsidRDefault="00AE3DD1" w:rsidP="00AE3DD1">
      <w:pPr>
        <w:spacing w:after="240" w:line="276" w:lineRule="auto"/>
        <w:jc w:val="both"/>
        <w:rPr>
          <w:rFonts w:ascii="Arial" w:hAnsi="Arial" w:cs="Arial"/>
          <w:sz w:val="24"/>
          <w:szCs w:val="24"/>
        </w:rPr>
      </w:pPr>
    </w:p>
    <w:p w14:paraId="50EA6816" w14:textId="77777777" w:rsidR="00AE3DD1" w:rsidRDefault="00AE3DD1" w:rsidP="00AE3DD1">
      <w:pPr>
        <w:spacing w:after="240" w:line="276" w:lineRule="auto"/>
        <w:jc w:val="both"/>
        <w:rPr>
          <w:rFonts w:ascii="Arial" w:hAnsi="Arial" w:cs="Arial"/>
          <w:sz w:val="24"/>
          <w:szCs w:val="24"/>
        </w:rPr>
      </w:pPr>
    </w:p>
    <w:p w14:paraId="064FFF8D" w14:textId="77777777" w:rsidR="00AE3DD1" w:rsidRDefault="00AE3DD1" w:rsidP="00AE3DD1">
      <w:pPr>
        <w:spacing w:after="240" w:line="276" w:lineRule="auto"/>
        <w:jc w:val="both"/>
        <w:rPr>
          <w:rFonts w:ascii="Arial" w:hAnsi="Arial" w:cs="Arial"/>
          <w:sz w:val="24"/>
          <w:szCs w:val="24"/>
        </w:rPr>
      </w:pPr>
    </w:p>
    <w:p w14:paraId="42B0CC0B" w14:textId="77777777" w:rsidR="00AE3DD1" w:rsidRDefault="00AE3DD1" w:rsidP="00AE3DD1">
      <w:pPr>
        <w:spacing w:after="240" w:line="276" w:lineRule="auto"/>
        <w:jc w:val="both"/>
        <w:rPr>
          <w:rFonts w:ascii="Arial" w:hAnsi="Arial" w:cs="Arial"/>
          <w:sz w:val="24"/>
          <w:szCs w:val="24"/>
        </w:rPr>
      </w:pPr>
    </w:p>
    <w:p w14:paraId="2BC308EB" w14:textId="77777777" w:rsidR="00AE3DD1" w:rsidRDefault="00AE3DD1" w:rsidP="00AE3DD1">
      <w:pPr>
        <w:spacing w:after="240" w:line="276" w:lineRule="auto"/>
        <w:jc w:val="both"/>
        <w:rPr>
          <w:rFonts w:ascii="Arial" w:hAnsi="Arial" w:cs="Arial"/>
          <w:sz w:val="24"/>
          <w:szCs w:val="24"/>
        </w:rPr>
      </w:pPr>
    </w:p>
    <w:p w14:paraId="6D42F37F" w14:textId="77777777" w:rsidR="00AE3DD1" w:rsidRPr="00AE3DD1" w:rsidRDefault="00AE3DD1" w:rsidP="00AE3DD1">
      <w:pPr>
        <w:spacing w:after="240" w:line="276" w:lineRule="auto"/>
        <w:jc w:val="both"/>
        <w:rPr>
          <w:rFonts w:ascii="Arial" w:hAnsi="Arial" w:cs="Arial"/>
          <w:sz w:val="24"/>
          <w:szCs w:val="24"/>
        </w:rPr>
      </w:pPr>
    </w:p>
    <w:p w14:paraId="31451697" w14:textId="77777777" w:rsidR="00AE3DD1" w:rsidRPr="00AE3DD1" w:rsidRDefault="00AE3DD1" w:rsidP="00AE3DD1">
      <w:pPr>
        <w:pStyle w:val="Heading1"/>
        <w:jc w:val="both"/>
        <w:rPr>
          <w:rFonts w:cs="Arial"/>
          <w:sz w:val="32"/>
          <w:szCs w:val="32"/>
        </w:rPr>
      </w:pPr>
    </w:p>
    <w:p w14:paraId="02D326A8" w14:textId="3A01F2A0" w:rsidR="00E04540" w:rsidRDefault="00785C38" w:rsidP="00EC10E0">
      <w:pPr>
        <w:pStyle w:val="Heading1"/>
        <w:jc w:val="both"/>
        <w:rPr>
          <w:rFonts w:cs="Arial"/>
          <w:szCs w:val="28"/>
        </w:rPr>
      </w:pPr>
      <w:bookmarkStart w:id="20" w:name="_Toc119231277"/>
      <w:bookmarkStart w:id="21" w:name="_Toc139654160"/>
      <w:r w:rsidRPr="00AE3DD1">
        <w:rPr>
          <w:rFonts w:cs="Arial"/>
          <w:szCs w:val="28"/>
        </w:rPr>
        <w:t>References</w:t>
      </w:r>
      <w:bookmarkEnd w:id="20"/>
      <w:r w:rsidR="007F38C7" w:rsidRPr="00AE3DD1">
        <w:rPr>
          <w:rFonts w:cs="Arial"/>
          <w:szCs w:val="28"/>
        </w:rPr>
        <w:t>.</w:t>
      </w:r>
      <w:bookmarkEnd w:id="21"/>
    </w:p>
    <w:p w14:paraId="2B08F42C" w14:textId="77777777" w:rsidR="00EC10E0" w:rsidRPr="00A03652" w:rsidRDefault="00EC10E0" w:rsidP="00EC10E0">
      <w:pPr>
        <w:rPr>
          <w:rFonts w:ascii="Arial" w:hAnsi="Arial" w:cs="Arial"/>
          <w:sz w:val="24"/>
          <w:szCs w:val="24"/>
        </w:rPr>
      </w:pPr>
    </w:p>
    <w:p w14:paraId="118C0E2F" w14:textId="77777777" w:rsidR="00EC10E0" w:rsidRPr="00A03652" w:rsidRDefault="00EC10E0" w:rsidP="00EC10E0">
      <w:pPr>
        <w:rPr>
          <w:rFonts w:ascii="Arial" w:hAnsi="Arial" w:cs="Arial"/>
          <w:sz w:val="24"/>
          <w:szCs w:val="24"/>
        </w:rPr>
      </w:pPr>
    </w:p>
    <w:p w14:paraId="4508DE84"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lastRenderedPageBreak/>
        <w:t>Alvesson, M., Blom, M., &amp; Sveningsson, S. (2017). Reflexive Leadership. Los Angeles: Sage.</w:t>
      </w:r>
    </w:p>
    <w:p w14:paraId="004D45B3"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Antonakis, J., &amp; House, R. J. (2014). Instrumental leadership: Measurement and extension of transformational-transactional leadership theory. The Leadership Quarterly, 25(4), 746-771. </w:t>
      </w:r>
      <w:hyperlink r:id="rId9" w:history="1">
        <w:r w:rsidRPr="00A03652">
          <w:rPr>
            <w:rStyle w:val="Hyperlink"/>
            <w:rFonts w:ascii="Arial" w:hAnsi="Arial" w:cs="Arial"/>
            <w:sz w:val="24"/>
            <w:szCs w:val="24"/>
          </w:rPr>
          <w:t>https://doi.org/10.1016/j.leaqua.2014.04.001</w:t>
        </w:r>
      </w:hyperlink>
      <w:r w:rsidRPr="00A03652">
        <w:rPr>
          <w:rFonts w:ascii="Arial" w:hAnsi="Arial" w:cs="Arial"/>
          <w:sz w:val="24"/>
          <w:szCs w:val="24"/>
        </w:rPr>
        <w:t xml:space="preserve"> </w:t>
      </w:r>
    </w:p>
    <w:p w14:paraId="2F778C0A" w14:textId="3563BE2D" w:rsidR="00EC10E0" w:rsidRPr="00A03652" w:rsidRDefault="00EC10E0" w:rsidP="00EC10E0">
      <w:pPr>
        <w:rPr>
          <w:rFonts w:ascii="Arial" w:hAnsi="Arial" w:cs="Arial"/>
          <w:sz w:val="24"/>
          <w:szCs w:val="24"/>
        </w:rPr>
      </w:pPr>
      <w:r w:rsidRPr="00A03652">
        <w:rPr>
          <w:rFonts w:ascii="Arial" w:hAnsi="Arial" w:cs="Arial"/>
          <w:sz w:val="24"/>
          <w:szCs w:val="24"/>
        </w:rPr>
        <w:t>Atwater, L. E., Ostroff, C., Yammarino, F. J., &amp; Fleenor, J. W. (1998). Self</w:t>
      </w:r>
      <w:r w:rsidRPr="00A03652">
        <w:rPr>
          <w:rFonts w:ascii="Cambria Math" w:hAnsi="Cambria Math" w:cs="Cambria Math"/>
          <w:sz w:val="24"/>
          <w:szCs w:val="24"/>
        </w:rPr>
        <w:t>‐</w:t>
      </w:r>
      <w:r w:rsidRPr="00A03652">
        <w:rPr>
          <w:rFonts w:ascii="Arial" w:hAnsi="Arial" w:cs="Arial"/>
          <w:sz w:val="24"/>
          <w:szCs w:val="24"/>
        </w:rPr>
        <w:t xml:space="preserve">other agreement: does it really </w:t>
      </w:r>
      <w:r w:rsidR="00230232" w:rsidRPr="00A03652">
        <w:rPr>
          <w:rFonts w:ascii="Arial" w:hAnsi="Arial" w:cs="Arial"/>
          <w:sz w:val="24"/>
          <w:szCs w:val="24"/>
        </w:rPr>
        <w:t>matter?</w:t>
      </w:r>
      <w:r w:rsidRPr="00A03652">
        <w:rPr>
          <w:rFonts w:ascii="Arial" w:hAnsi="Arial" w:cs="Arial"/>
          <w:sz w:val="24"/>
          <w:szCs w:val="24"/>
        </w:rPr>
        <w:t xml:space="preserve"> Personnel Psychology, 51(3), 577-598.</w:t>
      </w:r>
      <w:hyperlink r:id="rId10" w:history="1">
        <w:r w:rsidRPr="00A03652">
          <w:rPr>
            <w:rStyle w:val="Hyperlink"/>
            <w:rFonts w:ascii="Arial" w:hAnsi="Arial" w:cs="Arial"/>
            <w:sz w:val="24"/>
            <w:szCs w:val="24"/>
          </w:rPr>
          <w:t>https://doi-org.ezproxy.uwtsd.ac.uk/10.1111/j.1744-6570.1998.tb00252.x</w:t>
        </w:r>
      </w:hyperlink>
      <w:r w:rsidRPr="00A03652">
        <w:rPr>
          <w:rFonts w:ascii="Arial" w:hAnsi="Arial" w:cs="Arial"/>
          <w:sz w:val="24"/>
          <w:szCs w:val="24"/>
        </w:rPr>
        <w:t xml:space="preserve"> </w:t>
      </w:r>
    </w:p>
    <w:p w14:paraId="18443554" w14:textId="77777777" w:rsidR="00EC10E0" w:rsidRPr="00A03652" w:rsidRDefault="00EC10E0" w:rsidP="00EC10E0">
      <w:pPr>
        <w:rPr>
          <w:rFonts w:ascii="Arial" w:hAnsi="Arial" w:cs="Arial"/>
          <w:sz w:val="24"/>
          <w:szCs w:val="24"/>
        </w:rPr>
      </w:pPr>
      <w:r w:rsidRPr="00A03652">
        <w:rPr>
          <w:rFonts w:ascii="Arial" w:hAnsi="Arial" w:cs="Arial"/>
          <w:sz w:val="24"/>
          <w:szCs w:val="24"/>
        </w:rPr>
        <w:t>Avolio, B. J., &amp; Yammarino, F. J. (Eds.). (2013). Transformational and charismatic leadership: The road ahead. Emerald Group Publishing.</w:t>
      </w:r>
    </w:p>
    <w:p w14:paraId="0BBE8347"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Avolio, B. J., Walumbwa, F. O., &amp; Weber, T. J. (2009). Leadership: Current theories, research, and future directions. Annual Review of Psychology, 60, 421-449. </w:t>
      </w:r>
      <w:hyperlink r:id="rId11" w:history="1">
        <w:r w:rsidRPr="00A03652">
          <w:rPr>
            <w:rStyle w:val="Hyperlink"/>
            <w:rFonts w:ascii="Arial" w:hAnsi="Arial" w:cs="Arial"/>
            <w:sz w:val="24"/>
            <w:szCs w:val="24"/>
          </w:rPr>
          <w:t>https://doi.org/10.1146/annurev.psych.60.110707.163621</w:t>
        </w:r>
      </w:hyperlink>
      <w:r w:rsidRPr="00A03652">
        <w:rPr>
          <w:rFonts w:ascii="Arial" w:hAnsi="Arial" w:cs="Arial"/>
          <w:sz w:val="24"/>
          <w:szCs w:val="24"/>
        </w:rPr>
        <w:t xml:space="preserve"> </w:t>
      </w:r>
    </w:p>
    <w:p w14:paraId="26BEF145" w14:textId="77777777" w:rsidR="00EC10E0" w:rsidRPr="00A03652" w:rsidRDefault="00EC10E0" w:rsidP="00EC10E0">
      <w:pPr>
        <w:rPr>
          <w:rFonts w:ascii="Arial" w:hAnsi="Arial" w:cs="Arial"/>
          <w:sz w:val="24"/>
          <w:szCs w:val="24"/>
        </w:rPr>
      </w:pPr>
      <w:r w:rsidRPr="00A03652">
        <w:rPr>
          <w:rFonts w:ascii="Arial" w:hAnsi="Arial" w:cs="Arial"/>
          <w:sz w:val="24"/>
          <w:szCs w:val="24"/>
        </w:rPr>
        <w:t>Bass, B. M., &amp; Avolio, B. J. (Eds.). (1994). Improving organizational effectiveness through transformational leadership. sage.</w:t>
      </w:r>
    </w:p>
    <w:p w14:paraId="063A9992" w14:textId="77777777" w:rsidR="00EC10E0" w:rsidRPr="00A03652" w:rsidRDefault="00EC10E0" w:rsidP="00EC10E0">
      <w:pPr>
        <w:rPr>
          <w:rFonts w:ascii="Arial" w:hAnsi="Arial" w:cs="Arial"/>
          <w:sz w:val="24"/>
          <w:szCs w:val="24"/>
        </w:rPr>
      </w:pPr>
      <w:r w:rsidRPr="00A03652">
        <w:rPr>
          <w:rFonts w:ascii="Arial" w:hAnsi="Arial" w:cs="Arial"/>
          <w:sz w:val="24"/>
          <w:szCs w:val="24"/>
        </w:rPr>
        <w:t>Bass, B. M., &amp; Bass Bernard, M. (1985). Leadership and performance beyond expectations.</w:t>
      </w:r>
    </w:p>
    <w:p w14:paraId="11221DAE" w14:textId="77777777" w:rsidR="00EC10E0" w:rsidRPr="00A03652" w:rsidRDefault="00EC10E0" w:rsidP="00EC10E0">
      <w:pPr>
        <w:rPr>
          <w:rFonts w:ascii="Arial" w:hAnsi="Arial" w:cs="Arial"/>
          <w:sz w:val="24"/>
          <w:szCs w:val="24"/>
        </w:rPr>
      </w:pPr>
      <w:r w:rsidRPr="00A03652">
        <w:rPr>
          <w:rFonts w:ascii="Arial" w:hAnsi="Arial" w:cs="Arial"/>
          <w:sz w:val="24"/>
          <w:szCs w:val="24"/>
        </w:rPr>
        <w:t>Bass, B. M., &amp; Riggio, R. E. (2006). Transformational leadership.</w:t>
      </w:r>
    </w:p>
    <w:p w14:paraId="64D9530E"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Beer, M., &amp; Nohria, N. (2000). Cracking the code of change. Harvard business review, 78(3), 133-141. </w:t>
      </w:r>
      <w:hyperlink r:id="rId12" w:history="1">
        <w:r w:rsidRPr="00A03652">
          <w:rPr>
            <w:rStyle w:val="Hyperlink"/>
            <w:rFonts w:ascii="Arial" w:hAnsi="Arial" w:cs="Arial"/>
            <w:sz w:val="24"/>
            <w:szCs w:val="24"/>
          </w:rPr>
          <w:t>https://ezproxy.uwtsd.ac.uk/login?url=https://search.ebscohost.com/login.aspx?direct=true&amp;db=bth&amp;AN=3049551&amp;site=ehost-live</w:t>
        </w:r>
      </w:hyperlink>
      <w:r w:rsidRPr="00A03652">
        <w:rPr>
          <w:rFonts w:ascii="Arial" w:hAnsi="Arial" w:cs="Arial"/>
          <w:sz w:val="24"/>
          <w:szCs w:val="24"/>
        </w:rPr>
        <w:t xml:space="preserve"> </w:t>
      </w:r>
    </w:p>
    <w:p w14:paraId="00543ECB"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Bennis, W. G., &amp; Thomas, R. J. (2002). Geeks and geezers: How era, values, and defining moments shape leaders-how tough times shape good leaders. Harvard Business School Working Knowledge.</w:t>
      </w:r>
    </w:p>
    <w:p w14:paraId="3AF9AB24"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Bennis, W. G., &amp; Thomas, R. J. (2002a). Crucibles of leadership. Harvard business review, 80.</w:t>
      </w:r>
    </w:p>
    <w:p w14:paraId="1727632B" w14:textId="77777777" w:rsidR="00EC10E0" w:rsidRPr="00A03652" w:rsidRDefault="00EC10E0" w:rsidP="00EC10E0">
      <w:pPr>
        <w:rPr>
          <w:rFonts w:ascii="Arial" w:hAnsi="Arial" w:cs="Arial"/>
          <w:sz w:val="24"/>
          <w:szCs w:val="24"/>
        </w:rPr>
      </w:pPr>
      <w:r w:rsidRPr="00A03652">
        <w:rPr>
          <w:rFonts w:ascii="Arial" w:hAnsi="Arial" w:cs="Arial"/>
          <w:sz w:val="24"/>
          <w:szCs w:val="24"/>
        </w:rPr>
        <w:t>Branch, T. (2007). Parting the waters: America in the King years 1954-63. Simon and Schuster.</w:t>
      </w:r>
    </w:p>
    <w:p w14:paraId="5D141760"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Bush, T. (2008). Leadership and Management Development in Education. Los Angeles, CA: SAGE Publications.</w:t>
      </w:r>
      <w:r w:rsidRPr="00A03652">
        <w:rPr>
          <w:rFonts w:ascii="Arial" w:hAnsi="Arial" w:cs="Arial"/>
          <w:sz w:val="24"/>
          <w:szCs w:val="24"/>
        </w:rPr>
        <w:t xml:space="preserve"> </w:t>
      </w:r>
      <w:hyperlink r:id="rId13" w:history="1">
        <w:r w:rsidRPr="00A03652">
          <w:rPr>
            <w:rStyle w:val="Hyperlink"/>
            <w:rFonts w:ascii="Arial" w:hAnsi="Arial" w:cs="Arial"/>
            <w:sz w:val="24"/>
            <w:szCs w:val="24"/>
            <w:shd w:val="clear" w:color="auto" w:fill="FFFFFF"/>
          </w:rPr>
          <w:t>https://doi.org/10.1177/174114320809059</w:t>
        </w:r>
      </w:hyperlink>
      <w:r w:rsidRPr="00A03652">
        <w:rPr>
          <w:rFonts w:ascii="Arial" w:hAnsi="Arial" w:cs="Arial"/>
          <w:sz w:val="24"/>
          <w:szCs w:val="24"/>
          <w:shd w:val="clear" w:color="auto" w:fill="FFFFFF"/>
        </w:rPr>
        <w:t xml:space="preserve"> </w:t>
      </w:r>
    </w:p>
    <w:p w14:paraId="66D1A4E6"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Carroll, B., Firth, J., Ford, J., &amp; Taylor, S. (2016). The social construction of leadership studies: Representations of rigour and relevance in textbooks. Leadership, 14(2), 159-178.</w:t>
      </w:r>
      <w:hyperlink r:id="rId14" w:history="1">
        <w:r w:rsidRPr="00A03652">
          <w:rPr>
            <w:rStyle w:val="Hyperlink"/>
            <w:rFonts w:ascii="Arial" w:hAnsi="Arial" w:cs="Arial"/>
            <w:sz w:val="24"/>
            <w:szCs w:val="24"/>
            <w:shd w:val="clear" w:color="auto" w:fill="FFFFFF"/>
          </w:rPr>
          <w:t>https://doi.org/10.1177/1742715016668688</w:t>
        </w:r>
      </w:hyperlink>
      <w:r w:rsidRPr="00A03652">
        <w:rPr>
          <w:rFonts w:ascii="Arial" w:hAnsi="Arial" w:cs="Arial"/>
          <w:sz w:val="24"/>
          <w:szCs w:val="24"/>
          <w:shd w:val="clear" w:color="auto" w:fill="FFFFFF"/>
        </w:rPr>
        <w:t xml:space="preserve"> </w:t>
      </w:r>
    </w:p>
    <w:p w14:paraId="13B00265" w14:textId="77777777" w:rsidR="00EC10E0" w:rsidRPr="00A03652" w:rsidRDefault="00EC10E0" w:rsidP="00EC10E0">
      <w:pPr>
        <w:rPr>
          <w:rFonts w:ascii="Arial" w:hAnsi="Arial" w:cs="Arial"/>
          <w:sz w:val="24"/>
          <w:szCs w:val="24"/>
        </w:rPr>
      </w:pPr>
      <w:r w:rsidRPr="00A03652">
        <w:rPr>
          <w:rFonts w:ascii="Arial" w:hAnsi="Arial" w:cs="Arial"/>
          <w:sz w:val="24"/>
          <w:szCs w:val="24"/>
        </w:rPr>
        <w:t>Carson, C. (2001). The Autobiography of Martin Luther King, Jr. Grand Central Publishing.</w:t>
      </w:r>
    </w:p>
    <w:p w14:paraId="62589350"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Chen, G., Kirkman, B. L., Kanfer, R., Allen, D., &amp; Rosen, B. (2007). A multilevel study of leadership, empowerment, and performance in teams. Journal of applied </w:t>
      </w:r>
      <w:r w:rsidRPr="00A03652">
        <w:rPr>
          <w:rFonts w:ascii="Arial" w:hAnsi="Arial" w:cs="Arial"/>
          <w:sz w:val="24"/>
          <w:szCs w:val="24"/>
        </w:rPr>
        <w:lastRenderedPageBreak/>
        <w:t xml:space="preserve">psychology, 92(2), 331. </w:t>
      </w:r>
      <w:hyperlink r:id="rId15" w:history="1">
        <w:r w:rsidRPr="00A03652">
          <w:rPr>
            <w:rStyle w:val="Hyperlink"/>
            <w:rFonts w:ascii="Arial" w:hAnsi="Arial" w:cs="Arial"/>
            <w:sz w:val="24"/>
            <w:szCs w:val="24"/>
          </w:rPr>
          <w:t>https://ezproxy.uwtsd.ac.uk/login?url=https://search.ebscohost.com/login.aspx?direct=true&amp;db=pdh&amp;AN=2007-03270-004&amp;site=ehost-live</w:t>
        </w:r>
      </w:hyperlink>
      <w:r w:rsidRPr="00A03652">
        <w:rPr>
          <w:rFonts w:ascii="Arial" w:hAnsi="Arial" w:cs="Arial"/>
          <w:sz w:val="24"/>
          <w:szCs w:val="24"/>
        </w:rPr>
        <w:t xml:space="preserve"> </w:t>
      </w:r>
    </w:p>
    <w:p w14:paraId="7B184DDC"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Church, A. H., Rotolo, C. T., Ginther, N. M., &amp; Levine, R. (2015). How are top companies designing and managing their high-potential programs? A follow-up talent management benchmark study. Consulting Psychology Journal: Practice and Research, 67(1), 17–47. </w:t>
      </w:r>
      <w:hyperlink r:id="rId16" w:history="1">
        <w:r w:rsidRPr="00A03652">
          <w:rPr>
            <w:rStyle w:val="Hyperlink"/>
            <w:rFonts w:ascii="Arial" w:hAnsi="Arial" w:cs="Arial"/>
            <w:sz w:val="24"/>
            <w:szCs w:val="24"/>
          </w:rPr>
          <w:t>https://ezproxy.uwtsd.ac.uk/login?url=https://search.ebscohost.com/login.aspx?direct=true&amp;db=pdh&amp;AN=2015-11731-003&amp;site=ehost-live</w:t>
        </w:r>
      </w:hyperlink>
      <w:r w:rsidRPr="00A03652">
        <w:rPr>
          <w:rFonts w:ascii="Arial" w:hAnsi="Arial" w:cs="Arial"/>
          <w:sz w:val="24"/>
          <w:szCs w:val="24"/>
        </w:rPr>
        <w:t xml:space="preserve"> </w:t>
      </w:r>
    </w:p>
    <w:p w14:paraId="6E6FDD0A" w14:textId="77777777" w:rsidR="00EC10E0" w:rsidRPr="00A03652" w:rsidRDefault="00EC10E0" w:rsidP="00EC10E0">
      <w:pPr>
        <w:rPr>
          <w:rFonts w:ascii="Arial" w:hAnsi="Arial" w:cs="Arial"/>
          <w:sz w:val="24"/>
          <w:szCs w:val="24"/>
        </w:rPr>
      </w:pPr>
      <w:r w:rsidRPr="00A03652">
        <w:rPr>
          <w:rFonts w:ascii="Arial" w:hAnsi="Arial" w:cs="Arial"/>
          <w:sz w:val="24"/>
          <w:szCs w:val="24"/>
        </w:rPr>
        <w:t>Denning, S. (2010). The leader's guide to radical management: Reinventing the workplace for the 21st century. John Wiley &amp; Sons.</w:t>
      </w:r>
    </w:p>
    <w:p w14:paraId="547FCD08"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Eisenbeiss, S. A., Knippenberg, D. V., &amp; Boerner, S. (2008). Transformational leadership and team innovation: Integrating team climate principles. Journal of Applied Psychology, 93(6), 1438-1446. </w:t>
      </w:r>
      <w:hyperlink r:id="rId17" w:history="1">
        <w:r w:rsidRPr="00A03652">
          <w:rPr>
            <w:rStyle w:val="Hyperlink"/>
            <w:rFonts w:ascii="Arial" w:hAnsi="Arial" w:cs="Arial"/>
            <w:sz w:val="24"/>
            <w:szCs w:val="24"/>
          </w:rPr>
          <w:t>https://ezproxy.uwtsd.ac.uk/login?url=https://search.ebscohost.com/login.aspx?direct=true&amp;db=pdh&amp;AN=2008-16251-019&amp;site=ehost-live</w:t>
        </w:r>
      </w:hyperlink>
      <w:r w:rsidRPr="00A03652">
        <w:rPr>
          <w:rFonts w:ascii="Arial" w:hAnsi="Arial" w:cs="Arial"/>
          <w:sz w:val="24"/>
          <w:szCs w:val="24"/>
        </w:rPr>
        <w:t xml:space="preserve"> </w:t>
      </w:r>
    </w:p>
    <w:p w14:paraId="45E9843F"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Gardner, W., Avolio, B. J., &amp; Walumbwa, F. O. (2005). Authentic leadership theory and practice: Origins, effects and development. </w:t>
      </w:r>
      <w:hyperlink r:id="rId18" w:history="1">
        <w:r w:rsidRPr="00A03652">
          <w:rPr>
            <w:rStyle w:val="Hyperlink"/>
            <w:rFonts w:ascii="Arial" w:hAnsi="Arial" w:cs="Arial"/>
            <w:sz w:val="24"/>
            <w:szCs w:val="24"/>
          </w:rPr>
          <w:t>https://doi-org.ezproxy.uwtsd.ac.uk/10.1177/0149206307308913</w:t>
        </w:r>
      </w:hyperlink>
      <w:r w:rsidRPr="00A03652">
        <w:rPr>
          <w:rFonts w:ascii="Arial" w:hAnsi="Arial" w:cs="Arial"/>
          <w:sz w:val="24"/>
          <w:szCs w:val="24"/>
        </w:rPr>
        <w:t xml:space="preserve"> </w:t>
      </w:r>
    </w:p>
    <w:p w14:paraId="2A8344A6" w14:textId="77777777" w:rsidR="00EC10E0" w:rsidRPr="00A03652" w:rsidRDefault="00EC10E0" w:rsidP="00EC10E0">
      <w:pPr>
        <w:rPr>
          <w:rFonts w:ascii="Arial" w:hAnsi="Arial" w:cs="Arial"/>
          <w:sz w:val="24"/>
          <w:szCs w:val="24"/>
        </w:rPr>
      </w:pPr>
      <w:r w:rsidRPr="00A03652">
        <w:rPr>
          <w:rFonts w:ascii="Arial" w:hAnsi="Arial" w:cs="Arial"/>
          <w:sz w:val="24"/>
          <w:szCs w:val="24"/>
        </w:rPr>
        <w:t>Garrow, D. J. (1986). Martin Luther King, Jr. and the cross of leadership. Peace &amp; Change, 12(1/2), 1-12.</w:t>
      </w:r>
      <w:hyperlink r:id="rId19" w:history="1">
        <w:r w:rsidRPr="00A03652">
          <w:rPr>
            <w:rStyle w:val="Hyperlink"/>
            <w:rFonts w:ascii="Arial" w:hAnsi="Arial" w:cs="Arial"/>
            <w:sz w:val="24"/>
            <w:szCs w:val="24"/>
          </w:rPr>
          <w:t>https://ezproxy.uwtsd.ac.uk/login?url=https://search.ebscohost.com/login.aspx?direct=true&amp;db=aph&amp;AN=4841227&amp;site=ehost-live</w:t>
        </w:r>
      </w:hyperlink>
      <w:r w:rsidRPr="00A03652">
        <w:rPr>
          <w:rFonts w:ascii="Arial" w:hAnsi="Arial" w:cs="Arial"/>
          <w:sz w:val="24"/>
          <w:szCs w:val="24"/>
        </w:rPr>
        <w:t xml:space="preserve"> </w:t>
      </w:r>
    </w:p>
    <w:p w14:paraId="08ED4D07"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Gill, R. (2009). Theory and Practice of Leadership. London: Sage Publications.</w:t>
      </w:r>
    </w:p>
    <w:p w14:paraId="12B0CC47" w14:textId="77777777" w:rsidR="00EC10E0" w:rsidRPr="00A03652" w:rsidRDefault="00EC10E0" w:rsidP="00EC10E0">
      <w:pPr>
        <w:rPr>
          <w:rFonts w:ascii="Arial" w:hAnsi="Arial" w:cs="Arial"/>
          <w:sz w:val="24"/>
          <w:szCs w:val="24"/>
        </w:rPr>
      </w:pPr>
      <w:r w:rsidRPr="00A03652">
        <w:rPr>
          <w:rFonts w:ascii="Arial" w:hAnsi="Arial" w:cs="Arial"/>
          <w:sz w:val="24"/>
          <w:szCs w:val="24"/>
        </w:rPr>
        <w:t>Goleman, D. (1998). Working with emotional intelligence. Bantam Books.</w:t>
      </w:r>
    </w:p>
    <w:p w14:paraId="23998541"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 xml:space="preserve">Goleman, D. (2000). Leadership That Gets Results. Harvard Business Review, 78(2), 78-90. </w:t>
      </w:r>
    </w:p>
    <w:p w14:paraId="5399D0B3" w14:textId="77777777" w:rsidR="00EC10E0" w:rsidRPr="00A03652" w:rsidRDefault="00EC10E0" w:rsidP="00EC10E0">
      <w:pPr>
        <w:rPr>
          <w:rFonts w:ascii="Arial" w:hAnsi="Arial" w:cs="Arial"/>
          <w:sz w:val="24"/>
          <w:szCs w:val="24"/>
        </w:rPr>
      </w:pPr>
      <w:r w:rsidRPr="00A03652">
        <w:rPr>
          <w:rFonts w:ascii="Arial" w:hAnsi="Arial" w:cs="Arial"/>
          <w:sz w:val="24"/>
          <w:szCs w:val="24"/>
        </w:rPr>
        <w:t>Goleman, D., Boyatzis, R. E., &amp; McKee, A. (2013). Primal leadership: Unleashing the power of emotional intelligence. Harvard Business Press.</w:t>
      </w:r>
    </w:p>
    <w:p w14:paraId="4EE844CF" w14:textId="77777777" w:rsidR="00EC10E0" w:rsidRPr="00A03652" w:rsidRDefault="00EC10E0" w:rsidP="00EC10E0">
      <w:pPr>
        <w:rPr>
          <w:rFonts w:ascii="Arial" w:hAnsi="Arial" w:cs="Arial"/>
          <w:sz w:val="24"/>
          <w:szCs w:val="24"/>
        </w:rPr>
      </w:pPr>
      <w:r w:rsidRPr="00A03652">
        <w:rPr>
          <w:rFonts w:ascii="Arial" w:hAnsi="Arial" w:cs="Arial"/>
          <w:sz w:val="24"/>
          <w:szCs w:val="24"/>
        </w:rPr>
        <w:t>Greenleaf, R. K. (1979). Servant leadership: A journey into the nature of legitimate power and greatness. Business Horizons, 22(3), 91-92.</w:t>
      </w:r>
      <w:hyperlink r:id="rId20" w:history="1">
        <w:r w:rsidRPr="00A03652">
          <w:rPr>
            <w:rStyle w:val="Hyperlink"/>
            <w:rFonts w:ascii="Arial" w:hAnsi="Arial" w:cs="Arial"/>
            <w:sz w:val="24"/>
            <w:szCs w:val="24"/>
          </w:rPr>
          <w:t>https://doi.org/10.1016/0007-6813(79)90092-2</w:t>
        </w:r>
      </w:hyperlink>
      <w:r w:rsidRPr="00A03652">
        <w:rPr>
          <w:rFonts w:ascii="Arial" w:hAnsi="Arial" w:cs="Arial"/>
          <w:sz w:val="24"/>
          <w:szCs w:val="24"/>
        </w:rPr>
        <w:t xml:space="preserve">  </w:t>
      </w:r>
    </w:p>
    <w:p w14:paraId="3FA4949D"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Harter, J. K., Schmidt, F. L., &amp; Hayes, T. L. (2002). Business-unit-level relationship between employee satisfaction, employee engagement, and business outcomes: A meta-analysis. Journal of Applied Psychology, 87(2), 268–279. </w:t>
      </w:r>
      <w:hyperlink r:id="rId21" w:history="1">
        <w:r w:rsidRPr="00A03652">
          <w:rPr>
            <w:rStyle w:val="Hyperlink"/>
            <w:rFonts w:ascii="Arial" w:hAnsi="Arial" w:cs="Arial"/>
            <w:sz w:val="24"/>
            <w:szCs w:val="24"/>
          </w:rPr>
          <w:t>https://doi.org/10.1037/0021-9010.87.2.268</w:t>
        </w:r>
      </w:hyperlink>
      <w:r w:rsidRPr="00A03652">
        <w:rPr>
          <w:rFonts w:ascii="Arial" w:hAnsi="Arial" w:cs="Arial"/>
          <w:sz w:val="24"/>
          <w:szCs w:val="24"/>
        </w:rPr>
        <w:t xml:space="preserve"> </w:t>
      </w:r>
    </w:p>
    <w:p w14:paraId="27E61597" w14:textId="77777777" w:rsidR="00EC10E0" w:rsidRPr="00A03652" w:rsidRDefault="00EC10E0" w:rsidP="00EC10E0">
      <w:pPr>
        <w:rPr>
          <w:rFonts w:ascii="Arial" w:hAnsi="Arial" w:cs="Arial"/>
          <w:sz w:val="24"/>
          <w:szCs w:val="24"/>
        </w:rPr>
      </w:pPr>
      <w:r w:rsidRPr="00A03652">
        <w:rPr>
          <w:rFonts w:ascii="Arial" w:hAnsi="Arial" w:cs="Arial"/>
          <w:sz w:val="24"/>
          <w:szCs w:val="24"/>
        </w:rPr>
        <w:t>Hernez-Broome, G., &amp; Hughes, R. L. (2004). Leadership development: Past, present, and future. Human Resource Planning, 27(1), 24-32.</w:t>
      </w:r>
    </w:p>
    <w:p w14:paraId="40D7116E" w14:textId="77777777" w:rsidR="00EC10E0" w:rsidRPr="00A03652" w:rsidRDefault="00EC10E0" w:rsidP="00EC10E0">
      <w:pPr>
        <w:rPr>
          <w:rFonts w:ascii="Arial" w:hAnsi="Arial" w:cs="Arial"/>
          <w:sz w:val="24"/>
          <w:szCs w:val="24"/>
        </w:rPr>
      </w:pPr>
      <w:r w:rsidRPr="00A03652">
        <w:rPr>
          <w:rFonts w:ascii="Arial" w:hAnsi="Arial" w:cs="Arial"/>
          <w:sz w:val="24"/>
          <w:szCs w:val="24"/>
        </w:rPr>
        <w:lastRenderedPageBreak/>
        <w:t xml:space="preserve">Hersey, P., &amp; Blanchard, K. H. (1969). Management of organizational behavior: Utilizing human resources. </w:t>
      </w:r>
      <w:hyperlink r:id="rId22" w:history="1">
        <w:r w:rsidRPr="00A03652">
          <w:rPr>
            <w:rStyle w:val="Hyperlink"/>
            <w:rFonts w:ascii="Arial" w:hAnsi="Arial" w:cs="Arial"/>
            <w:sz w:val="24"/>
            <w:szCs w:val="24"/>
          </w:rPr>
          <w:t>https://ezproxy.uwtsd.ac.uk/login?url=https://search.ebscohost.com/login.aspx?direct=true&amp;db=bth&amp;AN=19201155&amp;site=ehost-live</w:t>
        </w:r>
      </w:hyperlink>
      <w:r w:rsidRPr="00A03652">
        <w:rPr>
          <w:rFonts w:ascii="Arial" w:hAnsi="Arial" w:cs="Arial"/>
          <w:sz w:val="24"/>
          <w:szCs w:val="24"/>
        </w:rPr>
        <w:t xml:space="preserve"> </w:t>
      </w:r>
    </w:p>
    <w:p w14:paraId="15C47F0E"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Howell, J. M., &amp; Avolio, B. J. (1993). Transformational leadership, transactional leadership, locus of control, and support for innovation: Key predictors of consolidated-business-unit performance. Journal of Applied Psychology, 78(6), 891–902. </w:t>
      </w:r>
      <w:hyperlink r:id="rId23" w:history="1">
        <w:r w:rsidRPr="00A03652">
          <w:rPr>
            <w:rStyle w:val="Hyperlink"/>
            <w:rFonts w:ascii="Arial" w:hAnsi="Arial" w:cs="Arial"/>
            <w:sz w:val="24"/>
            <w:szCs w:val="24"/>
          </w:rPr>
          <w:t>https://ezproxy.uwtsd.ac.uk/login?url=https://search.ebscohost.com/login.aspx?direct=true&amp;db=bth&amp;AN=12359306&amp;site=ehost-live</w:t>
        </w:r>
      </w:hyperlink>
      <w:r w:rsidRPr="00A03652">
        <w:rPr>
          <w:rFonts w:ascii="Arial" w:hAnsi="Arial" w:cs="Arial"/>
          <w:sz w:val="24"/>
          <w:szCs w:val="24"/>
        </w:rPr>
        <w:t xml:space="preserve"> </w:t>
      </w:r>
    </w:p>
    <w:p w14:paraId="2E4B0A9D" w14:textId="77777777" w:rsidR="00EC10E0" w:rsidRPr="00A03652" w:rsidRDefault="00EC10E0" w:rsidP="00EC10E0">
      <w:pPr>
        <w:rPr>
          <w:rFonts w:ascii="Arial" w:hAnsi="Arial" w:cs="Arial"/>
          <w:sz w:val="24"/>
          <w:szCs w:val="24"/>
        </w:rPr>
      </w:pPr>
      <w:r w:rsidRPr="00A03652">
        <w:rPr>
          <w:rFonts w:ascii="Arial" w:hAnsi="Arial" w:cs="Arial"/>
          <w:sz w:val="24"/>
          <w:szCs w:val="24"/>
        </w:rPr>
        <w:t>Isaacson, W., &amp; Jobs, S. (2011). Simon &amp; Schuster. New York, 340-352.</w:t>
      </w:r>
    </w:p>
    <w:p w14:paraId="0FE2EA4D"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Jackson, B., &amp; Parry, K. (2011). A Very Short, Fairly Interesting and Reasonably Cheap Book About Studying Leadership. Los Angeles: SAGE.</w:t>
      </w:r>
    </w:p>
    <w:p w14:paraId="0F434778"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Judge, T. A., &amp; Bono, J. E. (2001). Relationship of core self-evaluations traits—self-esteem, generalized self-efficacy, locus of control, and emotional stability—with job satisfaction and job performance: A meta-analysis. Journal of applied Psychology, 86(1), 80. </w:t>
      </w:r>
      <w:hyperlink r:id="rId24" w:history="1">
        <w:r w:rsidRPr="00A03652">
          <w:rPr>
            <w:rStyle w:val="Hyperlink"/>
            <w:rFonts w:ascii="Arial" w:hAnsi="Arial" w:cs="Arial"/>
            <w:sz w:val="24"/>
            <w:szCs w:val="24"/>
          </w:rPr>
          <w:t>https://ezproxy.uwtsd.ac.uk/login?url=https://search.ebscohost.com/login.aspx?direct=true&amp;db=bth&amp;AN=12129244&amp;site=ehost-live</w:t>
        </w:r>
      </w:hyperlink>
      <w:r w:rsidRPr="00A03652">
        <w:rPr>
          <w:rFonts w:ascii="Arial" w:hAnsi="Arial" w:cs="Arial"/>
          <w:sz w:val="24"/>
          <w:szCs w:val="24"/>
        </w:rPr>
        <w:t xml:space="preserve"> </w:t>
      </w:r>
    </w:p>
    <w:p w14:paraId="2319829D"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Judge, T. A., &amp; Piccolo, R. F. (2004a). Transformational and transactional leadership: A meta-analytic test of their relative validity. Journal of Applied Psychology, 89(5), 755–768. </w:t>
      </w:r>
      <w:hyperlink r:id="rId25" w:history="1">
        <w:r w:rsidRPr="00A03652">
          <w:rPr>
            <w:rStyle w:val="Hyperlink"/>
            <w:rFonts w:ascii="Arial" w:hAnsi="Arial" w:cs="Arial"/>
            <w:sz w:val="24"/>
            <w:szCs w:val="24"/>
          </w:rPr>
          <w:t>https://search-ebscohost-com.ezproxy.uwtsd.ac.uk/login.aspx?direct=true&amp;db=bth&amp;AN=14847913&amp;site=ehost-live</w:t>
        </w:r>
      </w:hyperlink>
      <w:r w:rsidRPr="00A03652">
        <w:rPr>
          <w:rFonts w:ascii="Arial" w:hAnsi="Arial" w:cs="Arial"/>
          <w:sz w:val="24"/>
          <w:szCs w:val="24"/>
        </w:rPr>
        <w:t xml:space="preserve">. </w:t>
      </w:r>
    </w:p>
    <w:p w14:paraId="24B48778"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Judge, T. A., Piccolo, R. F., &amp; Ilies, R. (2004). The forgotten ones? The validity of consideration and initiating structure in leadership research. Journal of Applied Psychology, 89(1), 36-51. </w:t>
      </w:r>
      <w:hyperlink r:id="rId26" w:history="1">
        <w:r w:rsidRPr="00A03652">
          <w:rPr>
            <w:rStyle w:val="Hyperlink"/>
            <w:rFonts w:ascii="Arial" w:hAnsi="Arial" w:cs="Arial"/>
            <w:sz w:val="24"/>
            <w:szCs w:val="24"/>
          </w:rPr>
          <w:t>https://ezproxy.uwtsd.ac.uk/login?url=https://search.ebscohost.com/login.aspx?direct=true&amp;db=bth&amp;AN=12478359&amp;site=ehost-live</w:t>
        </w:r>
      </w:hyperlink>
      <w:r w:rsidRPr="00A03652">
        <w:rPr>
          <w:rFonts w:ascii="Arial" w:hAnsi="Arial" w:cs="Arial"/>
          <w:sz w:val="24"/>
          <w:szCs w:val="24"/>
        </w:rPr>
        <w:t xml:space="preserve"> </w:t>
      </w:r>
    </w:p>
    <w:p w14:paraId="3CBDD68B"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Kaplan, R. E., &amp; </w:t>
      </w:r>
      <w:bookmarkStart w:id="22" w:name="_Hlk139632808"/>
      <w:r w:rsidRPr="00A03652">
        <w:rPr>
          <w:rFonts w:ascii="Arial" w:hAnsi="Arial" w:cs="Arial"/>
          <w:sz w:val="24"/>
          <w:szCs w:val="24"/>
        </w:rPr>
        <w:t>Kaiser</w:t>
      </w:r>
      <w:bookmarkEnd w:id="22"/>
      <w:r w:rsidRPr="00A03652">
        <w:rPr>
          <w:rFonts w:ascii="Arial" w:hAnsi="Arial" w:cs="Arial"/>
          <w:sz w:val="24"/>
          <w:szCs w:val="24"/>
        </w:rPr>
        <w:t>, R. B. (2013). Fear your strengths: What you are best at could be your biggest problem. Berrett-Koehler Publishers.</w:t>
      </w:r>
    </w:p>
    <w:p w14:paraId="59DC6511"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King, M. L. (1963). I Have a Dream Speech. Retrieved from </w:t>
      </w:r>
      <w:hyperlink r:id="rId27" w:history="1">
        <w:r w:rsidRPr="00A03652">
          <w:rPr>
            <w:rStyle w:val="Hyperlink"/>
            <w:rFonts w:ascii="Arial" w:hAnsi="Arial" w:cs="Arial"/>
            <w:sz w:val="24"/>
            <w:szCs w:val="24"/>
          </w:rPr>
          <w:t>https://www.archives.gov/files/press/exhibits/dream-speech.pdf</w:t>
        </w:r>
      </w:hyperlink>
      <w:r w:rsidRPr="00A03652">
        <w:rPr>
          <w:rFonts w:ascii="Arial" w:hAnsi="Arial" w:cs="Arial"/>
          <w:sz w:val="24"/>
          <w:szCs w:val="24"/>
        </w:rPr>
        <w:t xml:space="preserve"> </w:t>
      </w:r>
    </w:p>
    <w:p w14:paraId="771E1D75" w14:textId="77777777" w:rsidR="00EC10E0" w:rsidRPr="00A03652" w:rsidRDefault="00EC10E0" w:rsidP="00EC10E0">
      <w:pPr>
        <w:rPr>
          <w:rFonts w:ascii="Arial" w:hAnsi="Arial" w:cs="Arial"/>
          <w:sz w:val="24"/>
          <w:szCs w:val="24"/>
        </w:rPr>
      </w:pPr>
      <w:r w:rsidRPr="00A03652">
        <w:rPr>
          <w:rFonts w:ascii="Arial" w:hAnsi="Arial" w:cs="Arial"/>
          <w:sz w:val="24"/>
          <w:szCs w:val="24"/>
        </w:rPr>
        <w:t>King, M. L., &amp; Carson, C. (1992). The Papers of Martin Luther King, Jr., Volume VI: Advocate of the Social Gospel, September 1948 March 1963 (Vol. 6). Univ of California Press.</w:t>
      </w:r>
    </w:p>
    <w:p w14:paraId="595CFB00"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Kippenberger, T. (2002). Leadership Styles: Leading 08.04 (Vol. 8). John Wiley &amp; Sons.</w:t>
      </w:r>
    </w:p>
    <w:p w14:paraId="5F16259C" w14:textId="77777777" w:rsidR="00EC10E0" w:rsidRPr="00A03652" w:rsidRDefault="00EC10E0" w:rsidP="00EC10E0">
      <w:pPr>
        <w:rPr>
          <w:rFonts w:ascii="Arial" w:hAnsi="Arial" w:cs="Arial"/>
          <w:sz w:val="24"/>
          <w:szCs w:val="24"/>
        </w:rPr>
      </w:pPr>
      <w:r w:rsidRPr="00A03652">
        <w:rPr>
          <w:rFonts w:ascii="Arial" w:hAnsi="Arial" w:cs="Arial"/>
          <w:sz w:val="24"/>
          <w:szCs w:val="24"/>
        </w:rPr>
        <w:t>Kotter, J. P. (1996). Leading change. Harvard Business School Press.</w:t>
      </w:r>
    </w:p>
    <w:p w14:paraId="6FADC01D" w14:textId="77777777" w:rsidR="00EC10E0" w:rsidRPr="00A03652" w:rsidRDefault="00EC10E0" w:rsidP="00EC10E0">
      <w:pPr>
        <w:rPr>
          <w:rFonts w:ascii="Arial" w:hAnsi="Arial" w:cs="Arial"/>
          <w:sz w:val="24"/>
          <w:szCs w:val="24"/>
        </w:rPr>
      </w:pPr>
      <w:bookmarkStart w:id="23" w:name="_Hlk139205286"/>
      <w:r w:rsidRPr="00A03652">
        <w:rPr>
          <w:rFonts w:ascii="Arial" w:hAnsi="Arial" w:cs="Arial"/>
          <w:sz w:val="24"/>
          <w:szCs w:val="24"/>
        </w:rPr>
        <w:lastRenderedPageBreak/>
        <w:t xml:space="preserve">Kouzes, J. M., &amp; Posner, </w:t>
      </w:r>
      <w:bookmarkEnd w:id="23"/>
      <w:r w:rsidRPr="00A03652">
        <w:rPr>
          <w:rFonts w:ascii="Arial" w:hAnsi="Arial" w:cs="Arial"/>
          <w:sz w:val="24"/>
          <w:szCs w:val="24"/>
        </w:rPr>
        <w:t>B. Z. (2006). The leadership challenge (Vol. 3). John Wiley &amp; Sons.</w:t>
      </w:r>
    </w:p>
    <w:p w14:paraId="77B00EB2" w14:textId="77777777" w:rsidR="00EC10E0" w:rsidRPr="00A03652" w:rsidRDefault="00EC10E0" w:rsidP="00EC10E0">
      <w:pPr>
        <w:rPr>
          <w:rFonts w:ascii="Arial" w:hAnsi="Arial" w:cs="Arial"/>
          <w:sz w:val="24"/>
          <w:szCs w:val="24"/>
        </w:rPr>
      </w:pPr>
      <w:r w:rsidRPr="00A03652">
        <w:rPr>
          <w:rFonts w:ascii="Arial" w:hAnsi="Arial" w:cs="Arial"/>
          <w:sz w:val="24"/>
          <w:szCs w:val="24"/>
        </w:rPr>
        <w:t>Lashinsky, A. (2012). Inside Apple: How America's most admired--and secretive--company really works. Hachette UK.</w:t>
      </w:r>
    </w:p>
    <w:p w14:paraId="3830ADBD"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London, M., &amp; Smither, J. W. (2002). Feedback orientation, feedback culture, and the longitudinal performance management process. Human resource management review, 12(1), 81-100. </w:t>
      </w:r>
      <w:hyperlink r:id="rId28" w:history="1">
        <w:r w:rsidRPr="00A03652">
          <w:rPr>
            <w:rStyle w:val="Hyperlink"/>
            <w:rFonts w:ascii="Arial" w:hAnsi="Arial" w:cs="Arial"/>
            <w:sz w:val="24"/>
            <w:szCs w:val="24"/>
          </w:rPr>
          <w:t>https://doi.org/10.1016/S1053-4822(01)00043-2</w:t>
        </w:r>
      </w:hyperlink>
      <w:r w:rsidRPr="00A03652">
        <w:rPr>
          <w:rFonts w:ascii="Arial" w:hAnsi="Arial" w:cs="Arial"/>
          <w:sz w:val="24"/>
          <w:szCs w:val="24"/>
        </w:rPr>
        <w:t xml:space="preserve"> </w:t>
      </w:r>
    </w:p>
    <w:p w14:paraId="3E85F4DE"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Lowe, K. B., Kroeck, K. G., &amp; Sivasubramaniam, N. (1996). Effectiveness correlates of transformational and transactional leadership: A meta-analytic review of the MLQ literature. The Leadership Quarterly, 7(3), 385-425. </w:t>
      </w:r>
      <w:hyperlink r:id="rId29" w:history="1">
        <w:r w:rsidRPr="00A03652">
          <w:rPr>
            <w:rStyle w:val="Hyperlink"/>
            <w:rFonts w:ascii="Arial" w:hAnsi="Arial" w:cs="Arial"/>
            <w:sz w:val="24"/>
            <w:szCs w:val="24"/>
          </w:rPr>
          <w:t>https://doi.org/10.1016/s1048-9843(96)90027-2</w:t>
        </w:r>
      </w:hyperlink>
      <w:r w:rsidRPr="00A03652">
        <w:rPr>
          <w:rFonts w:ascii="Arial" w:hAnsi="Arial" w:cs="Arial"/>
          <w:sz w:val="24"/>
          <w:szCs w:val="24"/>
        </w:rPr>
        <w:t xml:space="preserve"> </w:t>
      </w:r>
    </w:p>
    <w:p w14:paraId="340FADE2" w14:textId="77777777" w:rsidR="00EC10E0" w:rsidRPr="00A03652" w:rsidRDefault="00EC10E0" w:rsidP="00EC10E0">
      <w:pPr>
        <w:rPr>
          <w:rFonts w:ascii="Arial" w:hAnsi="Arial" w:cs="Arial"/>
          <w:sz w:val="24"/>
          <w:szCs w:val="24"/>
        </w:rPr>
      </w:pPr>
      <w:r w:rsidRPr="00A03652">
        <w:rPr>
          <w:rFonts w:ascii="Arial" w:hAnsi="Arial" w:cs="Arial"/>
          <w:sz w:val="24"/>
          <w:szCs w:val="24"/>
        </w:rPr>
        <w:t>Mandela, N. (1994). Long Walk to Freedom (The Autobiography of Mandela. little Brown and Company.</w:t>
      </w:r>
    </w:p>
    <w:p w14:paraId="588E8AA5" w14:textId="42A62DA6"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 xml:space="preserve">Mcgrath, J., &amp; Bates, B. (2017). The Little Book of Big Management </w:t>
      </w:r>
      <w:r w:rsidR="00230232" w:rsidRPr="00A03652">
        <w:rPr>
          <w:rFonts w:ascii="Arial" w:hAnsi="Arial" w:cs="Arial"/>
          <w:sz w:val="24"/>
          <w:szCs w:val="24"/>
          <w:shd w:val="clear" w:color="auto" w:fill="FFFFFF"/>
        </w:rPr>
        <w:t>Theories:</w:t>
      </w:r>
      <w:r w:rsidRPr="00A03652">
        <w:rPr>
          <w:rFonts w:ascii="Arial" w:hAnsi="Arial" w:cs="Arial"/>
          <w:sz w:val="24"/>
          <w:szCs w:val="24"/>
          <w:shd w:val="clear" w:color="auto" w:fill="FFFFFF"/>
        </w:rPr>
        <w:t xml:space="preserve"> and how to use them. Pearson UK.</w:t>
      </w:r>
    </w:p>
    <w:p w14:paraId="6F69CA15" w14:textId="77777777" w:rsidR="00EC10E0" w:rsidRPr="00A03652" w:rsidRDefault="00EC10E0" w:rsidP="00EC10E0">
      <w:pPr>
        <w:rPr>
          <w:rFonts w:ascii="Arial" w:hAnsi="Arial" w:cs="Arial"/>
          <w:sz w:val="24"/>
          <w:szCs w:val="24"/>
        </w:rPr>
      </w:pPr>
      <w:r w:rsidRPr="00A03652">
        <w:rPr>
          <w:rFonts w:ascii="Arial" w:hAnsi="Arial" w:cs="Arial"/>
          <w:sz w:val="24"/>
          <w:szCs w:val="24"/>
        </w:rPr>
        <w:t>McGregor, D. (1960). The human side of enterprise. McGraw-Hill.</w:t>
      </w:r>
    </w:p>
    <w:p w14:paraId="487A8848" w14:textId="77777777" w:rsidR="00EC10E0" w:rsidRPr="00A03652" w:rsidRDefault="00EC10E0" w:rsidP="00EC10E0">
      <w:pPr>
        <w:rPr>
          <w:rFonts w:ascii="Arial" w:hAnsi="Arial" w:cs="Arial"/>
          <w:sz w:val="24"/>
          <w:szCs w:val="24"/>
        </w:rPr>
      </w:pPr>
      <w:bookmarkStart w:id="24" w:name="_Hlk139388104"/>
      <w:r w:rsidRPr="00A03652">
        <w:rPr>
          <w:rFonts w:ascii="Arial" w:hAnsi="Arial" w:cs="Arial"/>
          <w:sz w:val="24"/>
          <w:szCs w:val="24"/>
        </w:rPr>
        <w:t>McGuire</w:t>
      </w:r>
      <w:bookmarkEnd w:id="24"/>
      <w:r w:rsidRPr="00A03652">
        <w:rPr>
          <w:rFonts w:ascii="Arial" w:hAnsi="Arial" w:cs="Arial"/>
          <w:sz w:val="24"/>
          <w:szCs w:val="24"/>
        </w:rPr>
        <w:t xml:space="preserve">, D., &amp; Hutchings, K. (2007). Portrait of a transformational leader: the legacy of Dr Martin Luther King Jr. Leadership &amp; Organization Development Journal, 28(2), 154-166. </w:t>
      </w:r>
      <w:hyperlink r:id="rId30" w:history="1">
        <w:r w:rsidRPr="00A03652">
          <w:rPr>
            <w:rStyle w:val="Hyperlink"/>
            <w:rFonts w:ascii="Arial" w:hAnsi="Arial" w:cs="Arial"/>
            <w:sz w:val="24"/>
            <w:szCs w:val="24"/>
          </w:rPr>
          <w:t>https://doi.org/10.1108/01437730710726840</w:t>
        </w:r>
      </w:hyperlink>
      <w:r w:rsidRPr="00A03652">
        <w:rPr>
          <w:rFonts w:ascii="Arial" w:hAnsi="Arial" w:cs="Arial"/>
          <w:sz w:val="24"/>
          <w:szCs w:val="24"/>
        </w:rPr>
        <w:t xml:space="preserve"> </w:t>
      </w:r>
    </w:p>
    <w:p w14:paraId="1FCB075A"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Miller, K.D. (2013). On Martin Luther King Jr. and the Landscape of Civil Rights Rhetoric. Rhetoric &amp; Public Affairs 16(1), 167-183. </w:t>
      </w:r>
      <w:hyperlink r:id="rId31" w:history="1">
        <w:r w:rsidRPr="00A03652">
          <w:rPr>
            <w:rStyle w:val="Hyperlink"/>
            <w:rFonts w:ascii="Arial" w:hAnsi="Arial" w:cs="Arial"/>
            <w:sz w:val="24"/>
            <w:szCs w:val="24"/>
          </w:rPr>
          <w:t>https://www.muse.jhu.edu/article/503515</w:t>
        </w:r>
      </w:hyperlink>
      <w:r w:rsidRPr="00A03652">
        <w:rPr>
          <w:rFonts w:ascii="Arial" w:hAnsi="Arial" w:cs="Arial"/>
          <w:sz w:val="24"/>
          <w:szCs w:val="24"/>
        </w:rPr>
        <w:t xml:space="preserve">. </w:t>
      </w:r>
    </w:p>
    <w:p w14:paraId="4AE5CF54" w14:textId="77777777" w:rsidR="00EC10E0" w:rsidRPr="00A03652" w:rsidRDefault="00EC10E0" w:rsidP="00EC10E0">
      <w:pPr>
        <w:rPr>
          <w:rFonts w:ascii="Arial" w:hAnsi="Arial" w:cs="Arial"/>
          <w:color w:val="000000" w:themeColor="text1"/>
          <w:sz w:val="24"/>
          <w:szCs w:val="24"/>
        </w:rPr>
      </w:pPr>
      <w:r w:rsidRPr="00A03652">
        <w:rPr>
          <w:rFonts w:ascii="Arial" w:hAnsi="Arial" w:cs="Arial"/>
          <w:color w:val="000000" w:themeColor="text1"/>
          <w:sz w:val="24"/>
          <w:szCs w:val="24"/>
        </w:rPr>
        <w:t>Nayar, V. (2010). Employees first, customers second: Turning conventional management upside down. Harvard Business Press.</w:t>
      </w:r>
    </w:p>
    <w:p w14:paraId="6D4F95DD" w14:textId="77777777" w:rsidR="00EC10E0" w:rsidRPr="00A03652" w:rsidRDefault="00EC10E0" w:rsidP="00EC10E0">
      <w:pPr>
        <w:rPr>
          <w:rFonts w:ascii="Arial" w:hAnsi="Arial" w:cs="Arial"/>
          <w:sz w:val="24"/>
          <w:szCs w:val="24"/>
        </w:rPr>
      </w:pPr>
      <w:r w:rsidRPr="00A03652">
        <w:rPr>
          <w:rFonts w:ascii="Arial" w:hAnsi="Arial" w:cs="Arial"/>
          <w:sz w:val="24"/>
          <w:szCs w:val="24"/>
        </w:rPr>
        <w:t>Nooyi, I. (2021). My Life in Full: Work, Family and Our Future. Hachette UK.</w:t>
      </w:r>
    </w:p>
    <w:p w14:paraId="21354303"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Nooyi, I. K., &amp; Govindarajan, V. (2020). Becoming a better corporate citizen. Harvard Business Review, 98(2), 94-103. </w:t>
      </w:r>
      <w:hyperlink r:id="rId32" w:history="1">
        <w:r w:rsidRPr="00A03652">
          <w:rPr>
            <w:rStyle w:val="Hyperlink"/>
            <w:rFonts w:ascii="Arial" w:hAnsi="Arial" w:cs="Arial"/>
            <w:sz w:val="24"/>
            <w:szCs w:val="24"/>
          </w:rPr>
          <w:t>https://ezproxy.uwtsd.ac.uk/login?url=https://search.ebscohost.com/login.aspx?direct=true&amp;db=bth&amp;AN=141551784&amp;site=ehost-live</w:t>
        </w:r>
      </w:hyperlink>
      <w:r w:rsidRPr="00A03652">
        <w:rPr>
          <w:rFonts w:ascii="Arial" w:hAnsi="Arial" w:cs="Arial"/>
          <w:sz w:val="24"/>
          <w:szCs w:val="24"/>
        </w:rPr>
        <w:t xml:space="preserve"> </w:t>
      </w:r>
    </w:p>
    <w:p w14:paraId="13588A28" w14:textId="77777777" w:rsidR="00EC10E0" w:rsidRPr="00A03652" w:rsidRDefault="00EC10E0" w:rsidP="00EC10E0">
      <w:pPr>
        <w:rPr>
          <w:rFonts w:ascii="Arial" w:hAnsi="Arial" w:cs="Arial"/>
          <w:sz w:val="24"/>
          <w:szCs w:val="24"/>
        </w:rPr>
      </w:pPr>
      <w:r w:rsidRPr="00A03652">
        <w:rPr>
          <w:rFonts w:ascii="Arial" w:hAnsi="Arial" w:cs="Arial"/>
          <w:sz w:val="24"/>
          <w:szCs w:val="24"/>
        </w:rPr>
        <w:t>Northouse, P. G. (2021). Leadership: Theory and practice (8th ed.). SAGE Publications.</w:t>
      </w:r>
    </w:p>
    <w:p w14:paraId="46B8DF9F"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Parijat, P., &amp; Bagga, S. (2014). Victor Vroom’s expectancy theory of motivation–An evaluation. International Research Journal of Business and Management, 7(9), 1-8.</w:t>
      </w:r>
    </w:p>
    <w:p w14:paraId="3D67AE5A" w14:textId="77777777" w:rsidR="00EC10E0" w:rsidRPr="00A03652" w:rsidRDefault="00EC10E0" w:rsidP="00EC10E0">
      <w:pPr>
        <w:rPr>
          <w:rFonts w:ascii="Arial" w:hAnsi="Arial" w:cs="Arial"/>
          <w:sz w:val="24"/>
          <w:szCs w:val="24"/>
        </w:rPr>
      </w:pPr>
      <w:r w:rsidRPr="00A03652">
        <w:rPr>
          <w:rFonts w:ascii="Arial" w:hAnsi="Arial" w:cs="Arial"/>
          <w:sz w:val="24"/>
          <w:szCs w:val="24"/>
        </w:rPr>
        <w:t>Parker, G. M. (2011). Team players and teamwork: New strategies for developing successful collaboration. John Wiley &amp; Sons.</w:t>
      </w:r>
    </w:p>
    <w:p w14:paraId="4D98997F" w14:textId="77777777" w:rsidR="00EC10E0" w:rsidRPr="00A03652" w:rsidRDefault="00EC10E0" w:rsidP="00EC10E0">
      <w:pPr>
        <w:rPr>
          <w:rFonts w:ascii="Arial" w:hAnsi="Arial" w:cs="Arial"/>
          <w:sz w:val="24"/>
          <w:szCs w:val="24"/>
        </w:rPr>
      </w:pPr>
      <w:r w:rsidRPr="00A03652">
        <w:rPr>
          <w:rFonts w:ascii="Arial" w:hAnsi="Arial" w:cs="Arial"/>
          <w:sz w:val="24"/>
          <w:szCs w:val="24"/>
        </w:rPr>
        <w:t>Pfeffer, J., &amp; Sutton, R. I. (2006). Profiting from evidence</w:t>
      </w:r>
      <w:r w:rsidRPr="00A03652">
        <w:rPr>
          <w:rFonts w:ascii="Cambria Math" w:hAnsi="Cambria Math" w:cs="Cambria Math"/>
          <w:sz w:val="24"/>
          <w:szCs w:val="24"/>
        </w:rPr>
        <w:t>‐</w:t>
      </w:r>
      <w:r w:rsidRPr="00A03652">
        <w:rPr>
          <w:rFonts w:ascii="Arial" w:hAnsi="Arial" w:cs="Arial"/>
          <w:sz w:val="24"/>
          <w:szCs w:val="24"/>
        </w:rPr>
        <w:t>based management. Strategy &amp; Leadership, 34(2), 35-42.</w:t>
      </w:r>
      <w:hyperlink r:id="rId33" w:history="1">
        <w:r w:rsidRPr="00A03652">
          <w:rPr>
            <w:rStyle w:val="Hyperlink"/>
            <w:rFonts w:ascii="Arial" w:hAnsi="Arial" w:cs="Arial"/>
            <w:sz w:val="24"/>
            <w:szCs w:val="24"/>
          </w:rPr>
          <w:t>https://doi.org/10.1108/10878570610652617</w:t>
        </w:r>
      </w:hyperlink>
      <w:r w:rsidRPr="00A03652">
        <w:rPr>
          <w:rFonts w:ascii="Arial" w:hAnsi="Arial" w:cs="Arial"/>
          <w:sz w:val="24"/>
          <w:szCs w:val="24"/>
        </w:rPr>
        <w:t xml:space="preserve"> </w:t>
      </w:r>
    </w:p>
    <w:p w14:paraId="72457F11" w14:textId="77777777" w:rsidR="00EC10E0" w:rsidRPr="00A03652" w:rsidRDefault="00EC10E0" w:rsidP="00EC10E0">
      <w:pPr>
        <w:rPr>
          <w:rFonts w:ascii="Arial" w:hAnsi="Arial" w:cs="Arial"/>
          <w:sz w:val="24"/>
          <w:szCs w:val="24"/>
        </w:rPr>
      </w:pPr>
      <w:r w:rsidRPr="00A03652">
        <w:rPr>
          <w:rFonts w:ascii="Arial" w:hAnsi="Arial" w:cs="Arial"/>
          <w:sz w:val="24"/>
          <w:szCs w:val="24"/>
        </w:rPr>
        <w:lastRenderedPageBreak/>
        <w:t xml:space="preserve">Randel, A. E., Galvin, B. M., Shore, L. M., Ehrhart, K. H., Chung, B. G., Dean, M. A., &amp; Kedharnath, U. (2018). Inclusive leadership: Realizing positive outcomes through belongingness and being valued for uniqueness. Human resource management review, 28(2), 190-203. </w:t>
      </w:r>
      <w:hyperlink r:id="rId34" w:history="1">
        <w:r w:rsidRPr="00A03652">
          <w:rPr>
            <w:rStyle w:val="Hyperlink"/>
            <w:rFonts w:ascii="Arial" w:hAnsi="Arial" w:cs="Arial"/>
            <w:sz w:val="24"/>
            <w:szCs w:val="24"/>
          </w:rPr>
          <w:t>https://doi.org/10.1016/j.hrmr.2017.07.002</w:t>
        </w:r>
      </w:hyperlink>
      <w:r w:rsidRPr="00A03652">
        <w:rPr>
          <w:rFonts w:ascii="Arial" w:hAnsi="Arial" w:cs="Arial"/>
          <w:sz w:val="24"/>
          <w:szCs w:val="24"/>
        </w:rPr>
        <w:t xml:space="preserve"> </w:t>
      </w:r>
    </w:p>
    <w:p w14:paraId="6F289886"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Shamir, B., House, R. J., &amp; Arthur, M. B. (1993). The motivational effects of charismatic leadership: A self-concept based theory. Organization Science, 4(4), 577–594. </w:t>
      </w:r>
      <w:hyperlink r:id="rId35" w:history="1">
        <w:r w:rsidRPr="00A03652">
          <w:rPr>
            <w:rStyle w:val="Hyperlink"/>
            <w:rFonts w:ascii="Arial" w:hAnsi="Arial" w:cs="Arial"/>
            <w:sz w:val="24"/>
            <w:szCs w:val="24"/>
          </w:rPr>
          <w:t>https://ezproxy.uwtsd.ac.uk/login?url=https://search.ebscohost.com/login.aspx?direct=true&amp;db=eue&amp;AN=4433658&amp;site=ehost-live</w:t>
        </w:r>
      </w:hyperlink>
      <w:r w:rsidRPr="00A03652">
        <w:rPr>
          <w:rFonts w:ascii="Arial" w:hAnsi="Arial" w:cs="Arial"/>
          <w:sz w:val="24"/>
          <w:szCs w:val="24"/>
        </w:rPr>
        <w:t xml:space="preserve"> </w:t>
      </w:r>
    </w:p>
    <w:p w14:paraId="03703582" w14:textId="77777777" w:rsidR="00EC10E0" w:rsidRPr="00A03652" w:rsidRDefault="00EC10E0" w:rsidP="00EC10E0">
      <w:pPr>
        <w:rPr>
          <w:rFonts w:ascii="Arial" w:hAnsi="Arial" w:cs="Arial"/>
          <w:color w:val="555555"/>
          <w:sz w:val="24"/>
          <w:szCs w:val="24"/>
          <w:shd w:val="clear" w:color="auto" w:fill="FFFFFF"/>
        </w:rPr>
      </w:pPr>
      <w:r w:rsidRPr="00A03652">
        <w:rPr>
          <w:rFonts w:ascii="Arial" w:hAnsi="Arial" w:cs="Arial"/>
          <w:sz w:val="24"/>
          <w:szCs w:val="24"/>
          <w:shd w:val="clear" w:color="auto" w:fill="FFFFFF"/>
        </w:rPr>
        <w:t>Wang, G., Oh, I. S., Courtright, S. H., &amp; Colbert, A. E. (2011). Transformational leadership and performance across criteria and levels: A meta-analytic review of 25 years of research. Group &amp; organization management, 36(2), 223-270</w:t>
      </w:r>
      <w:r w:rsidRPr="00A03652">
        <w:rPr>
          <w:rFonts w:ascii="Arial" w:hAnsi="Arial" w:cs="Arial"/>
          <w:color w:val="555555"/>
          <w:sz w:val="24"/>
          <w:szCs w:val="24"/>
          <w:shd w:val="clear" w:color="auto" w:fill="FFFFFF"/>
        </w:rPr>
        <w:t>.</w:t>
      </w:r>
      <w:hyperlink r:id="rId36" w:history="1">
        <w:r w:rsidRPr="00A03652">
          <w:rPr>
            <w:rStyle w:val="Hyperlink"/>
            <w:rFonts w:ascii="Arial" w:hAnsi="Arial" w:cs="Arial"/>
            <w:sz w:val="24"/>
            <w:szCs w:val="24"/>
            <w:shd w:val="clear" w:color="auto" w:fill="FFFFFF"/>
          </w:rPr>
          <w:t>https://doi-org.ezproxy.uwtsd.ac.uk/10.1177/1059601111401017</w:t>
        </w:r>
      </w:hyperlink>
      <w:r w:rsidRPr="00A03652">
        <w:rPr>
          <w:rFonts w:ascii="Arial" w:hAnsi="Arial" w:cs="Arial"/>
          <w:color w:val="555555"/>
          <w:sz w:val="24"/>
          <w:szCs w:val="24"/>
          <w:shd w:val="clear" w:color="auto" w:fill="FFFFFF"/>
        </w:rPr>
        <w:t xml:space="preserve"> </w:t>
      </w:r>
    </w:p>
    <w:p w14:paraId="02C17434" w14:textId="77777777" w:rsidR="00EC10E0" w:rsidRPr="00A03652" w:rsidRDefault="00EC10E0" w:rsidP="00EC10E0">
      <w:pPr>
        <w:rPr>
          <w:rFonts w:ascii="Arial" w:hAnsi="Arial" w:cs="Arial"/>
          <w:sz w:val="24"/>
          <w:szCs w:val="24"/>
          <w:shd w:val="clear" w:color="auto" w:fill="FFFFFF"/>
        </w:rPr>
      </w:pPr>
      <w:r w:rsidRPr="00A03652">
        <w:rPr>
          <w:rFonts w:ascii="Arial" w:hAnsi="Arial" w:cs="Arial"/>
          <w:sz w:val="24"/>
          <w:szCs w:val="24"/>
          <w:shd w:val="clear" w:color="auto" w:fill="FFFFFF"/>
        </w:rPr>
        <w:t>West, M., Armit, K., Loewenthal, L., Eckert, R., West, T., &amp; Lee, A. (2015). Leadership and leadership development in health care: the evidence base.</w:t>
      </w:r>
      <w:r w:rsidRPr="00A03652">
        <w:rPr>
          <w:rFonts w:ascii="Arial" w:hAnsi="Arial" w:cs="Arial"/>
          <w:sz w:val="24"/>
          <w:szCs w:val="24"/>
        </w:rPr>
        <w:t xml:space="preserve"> </w:t>
      </w:r>
      <w:hyperlink r:id="rId37" w:history="1">
        <w:r w:rsidRPr="00A03652">
          <w:rPr>
            <w:rStyle w:val="Hyperlink"/>
            <w:rFonts w:ascii="Arial" w:hAnsi="Arial" w:cs="Arial"/>
            <w:sz w:val="24"/>
            <w:szCs w:val="24"/>
            <w:shd w:val="clear" w:color="auto" w:fill="FFFFFF"/>
          </w:rPr>
          <w:t>https://www.kingsfund.org.uk/publications/leadership-and-leadership-development-health-care</w:t>
        </w:r>
      </w:hyperlink>
      <w:r w:rsidRPr="00A03652">
        <w:rPr>
          <w:rFonts w:ascii="Arial" w:hAnsi="Arial" w:cs="Arial"/>
          <w:sz w:val="24"/>
          <w:szCs w:val="24"/>
          <w:shd w:val="clear" w:color="auto" w:fill="FFFFFF"/>
        </w:rPr>
        <w:t xml:space="preserve"> </w:t>
      </w:r>
    </w:p>
    <w:p w14:paraId="5293964D"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Yukl, G. (1999). An evaluation of conceptual weaknesses in transformational and charismatic leadership theories. The leadership quarterly, 10(2), 285-305. </w:t>
      </w:r>
      <w:hyperlink r:id="rId38" w:history="1">
        <w:r w:rsidRPr="00A03652">
          <w:rPr>
            <w:rStyle w:val="Hyperlink"/>
            <w:rFonts w:ascii="Arial" w:hAnsi="Arial" w:cs="Arial"/>
            <w:sz w:val="24"/>
            <w:szCs w:val="24"/>
          </w:rPr>
          <w:t>https://doi.org/10.1016/S1048-9843(99)00013-2</w:t>
        </w:r>
      </w:hyperlink>
      <w:r w:rsidRPr="00A03652">
        <w:rPr>
          <w:rFonts w:ascii="Arial" w:hAnsi="Arial" w:cs="Arial"/>
          <w:sz w:val="24"/>
          <w:szCs w:val="24"/>
        </w:rPr>
        <w:t xml:space="preserve"> </w:t>
      </w:r>
    </w:p>
    <w:p w14:paraId="02F9F6A6" w14:textId="77777777" w:rsidR="00EC10E0" w:rsidRPr="00A03652" w:rsidRDefault="00EC10E0" w:rsidP="00EC10E0">
      <w:pPr>
        <w:rPr>
          <w:rFonts w:ascii="Arial" w:hAnsi="Arial" w:cs="Arial"/>
          <w:sz w:val="24"/>
          <w:szCs w:val="24"/>
        </w:rPr>
      </w:pPr>
      <w:r w:rsidRPr="00A03652">
        <w:rPr>
          <w:rFonts w:ascii="Arial" w:hAnsi="Arial" w:cs="Arial"/>
          <w:sz w:val="24"/>
          <w:szCs w:val="24"/>
        </w:rPr>
        <w:t xml:space="preserve">Yukl, G. (2008). How leaders influence organizational effectiveness. The leadership quarterly, 19(6), 708-722. </w:t>
      </w:r>
      <w:hyperlink r:id="rId39" w:history="1">
        <w:r w:rsidRPr="00A03652">
          <w:rPr>
            <w:rStyle w:val="Hyperlink"/>
            <w:rFonts w:ascii="Arial" w:hAnsi="Arial" w:cs="Arial"/>
            <w:sz w:val="24"/>
            <w:szCs w:val="24"/>
          </w:rPr>
          <w:t>https://doi.org/10.1016/j.leaqua.2008.09.008</w:t>
        </w:r>
      </w:hyperlink>
      <w:r w:rsidRPr="00A03652">
        <w:rPr>
          <w:rFonts w:ascii="Arial" w:hAnsi="Arial" w:cs="Arial"/>
          <w:sz w:val="24"/>
          <w:szCs w:val="24"/>
        </w:rPr>
        <w:t xml:space="preserve"> </w:t>
      </w:r>
    </w:p>
    <w:p w14:paraId="4A77ED49" w14:textId="77777777" w:rsidR="00EC10E0" w:rsidRPr="00A03652" w:rsidRDefault="00EC10E0" w:rsidP="00EC10E0">
      <w:pPr>
        <w:rPr>
          <w:rStyle w:val="Hyperlink"/>
          <w:rFonts w:ascii="Arial" w:hAnsi="Arial" w:cs="Arial"/>
          <w:sz w:val="24"/>
          <w:szCs w:val="24"/>
          <w:shd w:val="clear" w:color="auto" w:fill="FFFFFF"/>
        </w:rPr>
      </w:pPr>
      <w:r w:rsidRPr="00A03652">
        <w:rPr>
          <w:rFonts w:ascii="Arial" w:hAnsi="Arial" w:cs="Arial"/>
          <w:sz w:val="24"/>
          <w:szCs w:val="24"/>
          <w:shd w:val="clear" w:color="auto" w:fill="FFFFFF"/>
        </w:rPr>
        <w:t xml:space="preserve">Yukl, G., &amp; Mahsud, R. (2010). Why flexible and adaptive leadership is essential. Consulting Psychology Journal: practice and research, 62(2), 81. </w:t>
      </w:r>
      <w:hyperlink r:id="rId40" w:history="1">
        <w:r w:rsidRPr="00A03652">
          <w:rPr>
            <w:rStyle w:val="Hyperlink"/>
            <w:rFonts w:ascii="Arial" w:hAnsi="Arial" w:cs="Arial"/>
            <w:sz w:val="24"/>
            <w:szCs w:val="24"/>
            <w:shd w:val="clear" w:color="auto" w:fill="FFFFFF"/>
          </w:rPr>
          <w:t>https://ezproxy.uwtsd.ac.uk/login?url=https://search.ebscohost.com/login.aspx?direct=true&amp;db=pdh&amp;AN=2010-13314-002&amp;site=ehost-live</w:t>
        </w:r>
      </w:hyperlink>
    </w:p>
    <w:p w14:paraId="75D6DF16" w14:textId="43D53398" w:rsidR="00EC10E0" w:rsidRPr="00A03652" w:rsidRDefault="00EC10E0" w:rsidP="00EC10E0">
      <w:pPr>
        <w:rPr>
          <w:rFonts w:ascii="Arial" w:hAnsi="Arial" w:cs="Arial"/>
          <w:sz w:val="24"/>
          <w:szCs w:val="24"/>
        </w:rPr>
      </w:pPr>
      <w:r w:rsidRPr="00A03652">
        <w:rPr>
          <w:rFonts w:ascii="Arial" w:hAnsi="Arial" w:cs="Arial"/>
          <w:sz w:val="24"/>
          <w:szCs w:val="24"/>
        </w:rPr>
        <w:t xml:space="preserve">Yukl, G., Gordon, A., </w:t>
      </w:r>
      <w:bookmarkStart w:id="25" w:name="_Hlk139639784"/>
      <w:r w:rsidRPr="00A03652">
        <w:rPr>
          <w:rFonts w:ascii="Arial" w:hAnsi="Arial" w:cs="Arial"/>
          <w:sz w:val="24"/>
          <w:szCs w:val="24"/>
        </w:rPr>
        <w:t>&amp; Taber</w:t>
      </w:r>
      <w:bookmarkEnd w:id="25"/>
      <w:r w:rsidRPr="00A03652">
        <w:rPr>
          <w:rFonts w:ascii="Arial" w:hAnsi="Arial" w:cs="Arial"/>
          <w:sz w:val="24"/>
          <w:szCs w:val="24"/>
        </w:rPr>
        <w:t xml:space="preserve">, T. (2002). A hierarchical taxonomy of leadership behavior: Integrating a half century of </w:t>
      </w:r>
      <w:r w:rsidR="00230232" w:rsidRPr="00A03652">
        <w:rPr>
          <w:rFonts w:ascii="Arial" w:hAnsi="Arial" w:cs="Arial"/>
          <w:sz w:val="24"/>
          <w:szCs w:val="24"/>
        </w:rPr>
        <w:t>behaviour</w:t>
      </w:r>
      <w:r w:rsidRPr="00A03652">
        <w:rPr>
          <w:rFonts w:ascii="Arial" w:hAnsi="Arial" w:cs="Arial"/>
          <w:sz w:val="24"/>
          <w:szCs w:val="24"/>
        </w:rPr>
        <w:t xml:space="preserve"> research. Journal of leadership &amp; organizational studies, 9(1), 15-32. </w:t>
      </w:r>
      <w:hyperlink r:id="rId41" w:history="1">
        <w:r w:rsidRPr="00A03652">
          <w:rPr>
            <w:rStyle w:val="Hyperlink"/>
            <w:rFonts w:ascii="Arial" w:hAnsi="Arial" w:cs="Arial"/>
            <w:sz w:val="24"/>
            <w:szCs w:val="24"/>
          </w:rPr>
          <w:t>https://doi-org.ezproxy.uwtsd.ac.uk/10.1177/107179190200900</w:t>
        </w:r>
      </w:hyperlink>
      <w:r w:rsidRPr="00A03652">
        <w:rPr>
          <w:rFonts w:ascii="Arial" w:hAnsi="Arial" w:cs="Arial"/>
          <w:sz w:val="24"/>
          <w:szCs w:val="24"/>
        </w:rPr>
        <w:t xml:space="preserve"> </w:t>
      </w:r>
    </w:p>
    <w:p w14:paraId="75B139F2" w14:textId="77777777" w:rsidR="00EC10E0" w:rsidRPr="00EC10E0" w:rsidRDefault="00EC10E0" w:rsidP="00EC10E0">
      <w:pPr>
        <w:pStyle w:val="Heading1"/>
        <w:jc w:val="both"/>
        <w:rPr>
          <w:rFonts w:cs="Arial"/>
          <w:szCs w:val="28"/>
        </w:rPr>
      </w:pPr>
    </w:p>
    <w:p w14:paraId="7E7AEBDC" w14:textId="77777777" w:rsidR="00E838B2" w:rsidRDefault="00E838B2" w:rsidP="00401FA1">
      <w:pPr>
        <w:spacing w:line="360" w:lineRule="auto"/>
        <w:jc w:val="both"/>
        <w:rPr>
          <w:rFonts w:ascii="Arial" w:hAnsi="Arial" w:cs="Arial"/>
        </w:rPr>
      </w:pPr>
    </w:p>
    <w:p w14:paraId="2DC798B4" w14:textId="77777777" w:rsidR="00E838B2" w:rsidRDefault="00E838B2" w:rsidP="00401FA1">
      <w:pPr>
        <w:spacing w:line="360" w:lineRule="auto"/>
        <w:jc w:val="both"/>
        <w:rPr>
          <w:rFonts w:ascii="Arial" w:hAnsi="Arial" w:cs="Arial"/>
        </w:rPr>
      </w:pPr>
    </w:p>
    <w:p w14:paraId="31969E64" w14:textId="77777777" w:rsidR="00E838B2" w:rsidRDefault="00E838B2" w:rsidP="00401FA1">
      <w:pPr>
        <w:spacing w:line="360" w:lineRule="auto"/>
        <w:jc w:val="both"/>
        <w:rPr>
          <w:rFonts w:ascii="Arial" w:hAnsi="Arial" w:cs="Arial"/>
        </w:rPr>
      </w:pPr>
    </w:p>
    <w:p w14:paraId="4978F61E" w14:textId="77777777" w:rsidR="00E838B2" w:rsidRDefault="00E838B2" w:rsidP="00401FA1">
      <w:pPr>
        <w:spacing w:line="360" w:lineRule="auto"/>
        <w:jc w:val="both"/>
        <w:rPr>
          <w:rFonts w:ascii="Arial" w:hAnsi="Arial" w:cs="Arial"/>
        </w:rPr>
      </w:pPr>
    </w:p>
    <w:p w14:paraId="77ACC7E8" w14:textId="77777777" w:rsidR="00E838B2" w:rsidRDefault="00E838B2" w:rsidP="00401FA1">
      <w:pPr>
        <w:spacing w:line="360" w:lineRule="auto"/>
        <w:jc w:val="both"/>
        <w:rPr>
          <w:rFonts w:ascii="Arial" w:hAnsi="Arial" w:cs="Arial"/>
        </w:rPr>
      </w:pPr>
    </w:p>
    <w:p w14:paraId="1223DD3E" w14:textId="77777777" w:rsidR="00E838B2" w:rsidRPr="00401FA1" w:rsidRDefault="00E838B2" w:rsidP="00401FA1">
      <w:pPr>
        <w:spacing w:line="360" w:lineRule="auto"/>
        <w:jc w:val="both"/>
        <w:rPr>
          <w:rFonts w:ascii="Arial" w:hAnsi="Arial" w:cs="Arial"/>
        </w:rPr>
      </w:pPr>
    </w:p>
    <w:p w14:paraId="0A3D3BF4" w14:textId="129BC28D" w:rsidR="00387786" w:rsidRDefault="00387786" w:rsidP="00785C38">
      <w:pPr>
        <w:pStyle w:val="Heading1"/>
        <w:jc w:val="both"/>
        <w:rPr>
          <w:rFonts w:cs="Arial"/>
          <w:b w:val="0"/>
          <w:bCs w:val="0"/>
          <w:sz w:val="32"/>
          <w:szCs w:val="32"/>
        </w:rPr>
      </w:pPr>
      <w:bookmarkStart w:id="26" w:name="_Toc139654161"/>
      <w:r w:rsidRPr="00401FA1">
        <w:rPr>
          <w:rFonts w:cs="Arial"/>
          <w:b w:val="0"/>
          <w:bCs w:val="0"/>
          <w:sz w:val="32"/>
          <w:szCs w:val="32"/>
        </w:rPr>
        <w:lastRenderedPageBreak/>
        <w:t>Appendix</w:t>
      </w:r>
      <w:r w:rsidR="00401FA1">
        <w:rPr>
          <w:rFonts w:cs="Arial"/>
          <w:b w:val="0"/>
          <w:bCs w:val="0"/>
          <w:sz w:val="32"/>
          <w:szCs w:val="32"/>
        </w:rPr>
        <w:t>.</w:t>
      </w:r>
      <w:bookmarkEnd w:id="26"/>
    </w:p>
    <w:p w14:paraId="2AD93BDD" w14:textId="77777777" w:rsidR="00090467" w:rsidRDefault="00000000">
      <w:pPr>
        <w:spacing w:before="10" w:line="80" w:lineRule="exact"/>
        <w:rPr>
          <w:sz w:val="9"/>
          <w:szCs w:val="9"/>
        </w:rPr>
      </w:pPr>
      <w:r>
        <w:rPr>
          <w:sz w:val="20"/>
          <w:szCs w:val="20"/>
        </w:rPr>
        <w:pict w14:anchorId="620C37E6">
          <v:shapetype id="_x0000_t202" coordsize="21600,21600" o:spt="202" path="m,l,21600r21600,l21600,xe">
            <v:stroke joinstyle="miter"/>
            <v:path gradientshapeok="t" o:connecttype="rect"/>
          </v:shapetype>
          <v:shape id="_x0000_s1032" type="#_x0000_t202" style="position:absolute;margin-left:524pt;margin-top:132.85pt;width:14pt;height:91.55pt;z-index:-251655168;mso-position-horizontal-relative:page;mso-position-vertical-relative:page" filled="f" stroked="f">
            <v:textbox style="layout-flow:vertical;mso-layout-flow-alt:bottom-to-top" inset="0,0,0,0">
              <w:txbxContent>
                <w:p w14:paraId="564FA560" w14:textId="77777777" w:rsidR="00090467" w:rsidRDefault="00090467">
                  <w:pPr>
                    <w:spacing w:line="260" w:lineRule="exact"/>
                    <w:ind w:left="20" w:right="-36"/>
                    <w:rPr>
                      <w:sz w:val="24"/>
                      <w:szCs w:val="24"/>
                    </w:rPr>
                  </w:pPr>
                  <w:r>
                    <w:rPr>
                      <w:b/>
                      <w:color w:val="007F88"/>
                      <w:spacing w:val="21"/>
                      <w:w w:val="93"/>
                      <w:sz w:val="24"/>
                      <w:szCs w:val="24"/>
                    </w:rPr>
                    <w:t>APPLI</w:t>
                  </w:r>
                  <w:r>
                    <w:rPr>
                      <w:b/>
                      <w:color w:val="007F88"/>
                      <w:w w:val="93"/>
                      <w:sz w:val="24"/>
                      <w:szCs w:val="24"/>
                    </w:rPr>
                    <w:t>C</w:t>
                  </w:r>
                  <w:r>
                    <w:rPr>
                      <w:b/>
                      <w:color w:val="007F88"/>
                      <w:spacing w:val="-41"/>
                      <w:sz w:val="24"/>
                      <w:szCs w:val="24"/>
                    </w:rPr>
                    <w:t xml:space="preserve"> </w:t>
                  </w:r>
                  <w:r>
                    <w:rPr>
                      <w:b/>
                      <w:color w:val="007F88"/>
                      <w:spacing w:val="6"/>
                      <w:w w:val="96"/>
                      <w:sz w:val="24"/>
                      <w:szCs w:val="24"/>
                    </w:rPr>
                    <w:t>A</w:t>
                  </w:r>
                  <w:r>
                    <w:rPr>
                      <w:b/>
                      <w:color w:val="007F88"/>
                      <w:spacing w:val="21"/>
                      <w:w w:val="93"/>
                      <w:sz w:val="24"/>
                      <w:szCs w:val="24"/>
                    </w:rPr>
                    <w:t>TIO</w:t>
                  </w:r>
                  <w:r>
                    <w:rPr>
                      <w:b/>
                      <w:color w:val="007F88"/>
                      <w:w w:val="93"/>
                      <w:sz w:val="24"/>
                      <w:szCs w:val="24"/>
                    </w:rPr>
                    <w:t>N</w:t>
                  </w:r>
                  <w:r>
                    <w:rPr>
                      <w:b/>
                      <w:color w:val="007F88"/>
                      <w:spacing w:val="-39"/>
                      <w:sz w:val="24"/>
                      <w:szCs w:val="24"/>
                    </w:rPr>
                    <w:t xml:space="preserve"> </w:t>
                  </w:r>
                </w:p>
              </w:txbxContent>
            </v:textbox>
            <w10:wrap anchorx="page" anchory="page"/>
          </v:shape>
        </w:pict>
      </w:r>
      <w:r>
        <w:rPr>
          <w:sz w:val="20"/>
          <w:szCs w:val="20"/>
        </w:rPr>
        <w:pict w14:anchorId="09C96220">
          <v:group id="_x0000_s1026" style="position:absolute;margin-left:519pt;margin-top:89pt;width:48pt;height:150.6pt;z-index:-251657216;mso-position-horizontal-relative:page;mso-position-vertical-relative:page" coordorigin="10380,1780" coordsize="960,3012">
            <v:shape id="_x0000_s1027" style="position:absolute;left:10400;top:1800;width:920;height:580" coordorigin="10400,1800" coordsize="920,580" path="m10400,2380r920,l11320,1800r-920,l10400,2380xe" fillcolor="#007f88" stroked="f">
              <v:path arrowok="t"/>
            </v:shape>
            <v:shape id="_x0000_s1028" style="position:absolute;left:10400;top:1800;width:920;height:580" coordorigin="10400,1800" coordsize="920,580" path="m10400,2380r920,l11320,1800r-920,l10400,2380xe" filled="f" strokecolor="#007f88" strokeweight="2pt">
              <v:path arrowok="t"/>
            </v:shape>
            <v:shape id="_x0000_s1029" style="position:absolute;left:10400;top:2400;width:920;height:2372" coordorigin="10400,2400" coordsize="920,2372" path="m11320,2400r-920,l10400,4772r920,l11320,2400xe" filled="f" strokecolor="#007f88" strokeweight="2pt">
              <v:path arrowok="t"/>
            </v:shape>
            <w10:wrap anchorx="page" anchory="page"/>
          </v:group>
        </w:pict>
      </w:r>
    </w:p>
    <w:tbl>
      <w:tblPr>
        <w:tblW w:w="0" w:type="auto"/>
        <w:tblInd w:w="340" w:type="dxa"/>
        <w:tblLayout w:type="fixed"/>
        <w:tblCellMar>
          <w:left w:w="0" w:type="dxa"/>
          <w:right w:w="0" w:type="dxa"/>
        </w:tblCellMar>
        <w:tblLook w:val="01E0" w:firstRow="1" w:lastRow="1" w:firstColumn="1" w:lastColumn="1" w:noHBand="0" w:noVBand="0"/>
      </w:tblPr>
      <w:tblGrid>
        <w:gridCol w:w="6772"/>
        <w:gridCol w:w="1498"/>
      </w:tblGrid>
      <w:tr w:rsidR="00090467" w14:paraId="189B4A74" w14:textId="77777777" w:rsidTr="009C674E">
        <w:trPr>
          <w:trHeight w:hRule="exact" w:val="345"/>
        </w:trPr>
        <w:tc>
          <w:tcPr>
            <w:tcW w:w="6772" w:type="dxa"/>
            <w:tcBorders>
              <w:top w:val="nil"/>
              <w:left w:val="nil"/>
              <w:bottom w:val="nil"/>
              <w:right w:val="nil"/>
            </w:tcBorders>
          </w:tcPr>
          <w:p w14:paraId="6ADA530B" w14:textId="77777777" w:rsidR="00090467" w:rsidRDefault="00090467">
            <w:pPr>
              <w:spacing w:before="77"/>
              <w:ind w:left="40"/>
              <w:rPr>
                <w:sz w:val="16"/>
                <w:szCs w:val="16"/>
              </w:rPr>
            </w:pPr>
            <w:r>
              <w:rPr>
                <w:color w:val="007F88"/>
                <w:w w:val="111"/>
                <w:sz w:val="16"/>
                <w:szCs w:val="16"/>
              </w:rPr>
              <w:t>Chapter</w:t>
            </w:r>
            <w:r>
              <w:rPr>
                <w:color w:val="007F88"/>
                <w:spacing w:val="-3"/>
                <w:w w:val="111"/>
                <w:sz w:val="16"/>
                <w:szCs w:val="16"/>
              </w:rPr>
              <w:t xml:space="preserve"> </w:t>
            </w:r>
            <w:r>
              <w:rPr>
                <w:color w:val="007F88"/>
                <w:sz w:val="16"/>
                <w:szCs w:val="16"/>
              </w:rPr>
              <w:t xml:space="preserve">4   </w:t>
            </w:r>
            <w:r>
              <w:rPr>
                <w:color w:val="007F88"/>
                <w:spacing w:val="9"/>
                <w:sz w:val="16"/>
                <w:szCs w:val="16"/>
              </w:rPr>
              <w:t xml:space="preserve"> </w:t>
            </w:r>
            <w:r>
              <w:rPr>
                <w:color w:val="007F88"/>
                <w:w w:val="110"/>
                <w:sz w:val="16"/>
                <w:szCs w:val="16"/>
              </w:rPr>
              <w:t>Understanding</w:t>
            </w:r>
            <w:r>
              <w:rPr>
                <w:color w:val="007F88"/>
                <w:spacing w:val="-3"/>
                <w:w w:val="110"/>
                <w:sz w:val="16"/>
                <w:szCs w:val="16"/>
              </w:rPr>
              <w:t xml:space="preserve"> </w:t>
            </w:r>
            <w:r>
              <w:rPr>
                <w:color w:val="007F88"/>
                <w:sz w:val="16"/>
                <w:szCs w:val="16"/>
              </w:rPr>
              <w:t xml:space="preserve">Philosophy </w:t>
            </w:r>
            <w:r>
              <w:rPr>
                <w:color w:val="007F88"/>
                <w:spacing w:val="4"/>
                <w:sz w:val="16"/>
                <w:szCs w:val="16"/>
              </w:rPr>
              <w:t xml:space="preserve"> </w:t>
            </w:r>
            <w:r>
              <w:rPr>
                <w:color w:val="007F88"/>
                <w:sz w:val="16"/>
                <w:szCs w:val="16"/>
              </w:rPr>
              <w:t>and</w:t>
            </w:r>
            <w:r>
              <w:rPr>
                <w:color w:val="007F88"/>
                <w:spacing w:val="33"/>
                <w:sz w:val="16"/>
                <w:szCs w:val="16"/>
              </w:rPr>
              <w:t xml:space="preserve"> </w:t>
            </w:r>
            <w:r>
              <w:rPr>
                <w:color w:val="007F88"/>
                <w:spacing w:val="-3"/>
                <w:w w:val="105"/>
                <w:sz w:val="16"/>
                <w:szCs w:val="16"/>
              </w:rPr>
              <w:t>S</w:t>
            </w:r>
            <w:r>
              <w:rPr>
                <w:color w:val="007F88"/>
                <w:w w:val="108"/>
                <w:sz w:val="16"/>
                <w:szCs w:val="16"/>
              </w:rPr>
              <w:t>tyles</w:t>
            </w:r>
          </w:p>
        </w:tc>
        <w:tc>
          <w:tcPr>
            <w:tcW w:w="1498" w:type="dxa"/>
            <w:tcBorders>
              <w:top w:val="nil"/>
              <w:left w:val="nil"/>
              <w:bottom w:val="nil"/>
              <w:right w:val="nil"/>
            </w:tcBorders>
          </w:tcPr>
          <w:p w14:paraId="54B0AAF5" w14:textId="77777777" w:rsidR="00090467" w:rsidRDefault="00090467">
            <w:pPr>
              <w:spacing w:before="77"/>
              <w:ind w:right="40"/>
              <w:jc w:val="right"/>
              <w:rPr>
                <w:sz w:val="16"/>
                <w:szCs w:val="16"/>
              </w:rPr>
            </w:pPr>
            <w:r>
              <w:rPr>
                <w:color w:val="363435"/>
                <w:w w:val="114"/>
                <w:sz w:val="16"/>
                <w:szCs w:val="16"/>
              </w:rPr>
              <w:t>93</w:t>
            </w:r>
          </w:p>
        </w:tc>
      </w:tr>
      <w:tr w:rsidR="00090467" w14:paraId="2093831C" w14:textId="77777777" w:rsidTr="009C674E">
        <w:trPr>
          <w:trHeight w:hRule="exact" w:val="381"/>
        </w:trPr>
        <w:tc>
          <w:tcPr>
            <w:tcW w:w="6772" w:type="dxa"/>
            <w:tcBorders>
              <w:top w:val="nil"/>
              <w:left w:val="nil"/>
              <w:bottom w:val="nil"/>
              <w:right w:val="nil"/>
            </w:tcBorders>
          </w:tcPr>
          <w:p w14:paraId="188408A1" w14:textId="77777777" w:rsidR="00090467" w:rsidRDefault="00090467">
            <w:pPr>
              <w:ind w:left="40"/>
              <w:rPr>
                <w:sz w:val="28"/>
                <w:szCs w:val="28"/>
              </w:rPr>
            </w:pPr>
            <w:r>
              <w:rPr>
                <w:b/>
                <w:color w:val="007F88"/>
                <w:sz w:val="28"/>
                <w:szCs w:val="28"/>
              </w:rPr>
              <w:t>4.2</w:t>
            </w:r>
            <w:r>
              <w:rPr>
                <w:b/>
                <w:color w:val="007F88"/>
                <w:spacing w:val="58"/>
                <w:sz w:val="28"/>
                <w:szCs w:val="28"/>
              </w:rPr>
              <w:t xml:space="preserve"> </w:t>
            </w:r>
            <w:r>
              <w:rPr>
                <w:b/>
                <w:color w:val="007F88"/>
                <w:w w:val="110"/>
                <w:sz w:val="28"/>
                <w:szCs w:val="28"/>
              </w:rPr>
              <w:t>Leadership</w:t>
            </w:r>
            <w:r>
              <w:rPr>
                <w:b/>
                <w:color w:val="007F88"/>
                <w:spacing w:val="-5"/>
                <w:w w:val="110"/>
                <w:sz w:val="28"/>
                <w:szCs w:val="28"/>
              </w:rPr>
              <w:t xml:space="preserve"> </w:t>
            </w:r>
            <w:r>
              <w:rPr>
                <w:b/>
                <w:color w:val="007F88"/>
                <w:spacing w:val="-5"/>
                <w:w w:val="121"/>
                <w:sz w:val="28"/>
                <w:szCs w:val="28"/>
              </w:rPr>
              <w:t>S</w:t>
            </w:r>
            <w:r>
              <w:rPr>
                <w:b/>
                <w:color w:val="007F88"/>
                <w:w w:val="121"/>
                <w:sz w:val="28"/>
                <w:szCs w:val="28"/>
              </w:rPr>
              <w:t>tyles</w:t>
            </w:r>
            <w:r>
              <w:rPr>
                <w:b/>
                <w:color w:val="007F88"/>
                <w:spacing w:val="21"/>
                <w:w w:val="121"/>
                <w:sz w:val="28"/>
                <w:szCs w:val="28"/>
              </w:rPr>
              <w:t xml:space="preserve"> </w:t>
            </w:r>
            <w:r>
              <w:rPr>
                <w:b/>
                <w:color w:val="007F88"/>
                <w:w w:val="121"/>
                <w:sz w:val="28"/>
                <w:szCs w:val="28"/>
              </w:rPr>
              <w:t>Questionnaire</w:t>
            </w:r>
          </w:p>
        </w:tc>
        <w:tc>
          <w:tcPr>
            <w:tcW w:w="1498" w:type="dxa"/>
            <w:tcBorders>
              <w:top w:val="nil"/>
              <w:left w:val="nil"/>
              <w:bottom w:val="nil"/>
              <w:right w:val="nil"/>
            </w:tcBorders>
          </w:tcPr>
          <w:p w14:paraId="1C4BBCB7" w14:textId="77777777" w:rsidR="00090467" w:rsidRDefault="00090467"/>
        </w:tc>
      </w:tr>
      <w:tr w:rsidR="00090467" w14:paraId="55C73C9D" w14:textId="77777777">
        <w:trPr>
          <w:trHeight w:hRule="exact" w:val="1067"/>
        </w:trPr>
        <w:tc>
          <w:tcPr>
            <w:tcW w:w="6772" w:type="dxa"/>
            <w:tcBorders>
              <w:top w:val="nil"/>
              <w:left w:val="nil"/>
              <w:bottom w:val="nil"/>
              <w:right w:val="nil"/>
            </w:tcBorders>
          </w:tcPr>
          <w:p w14:paraId="56199FB7" w14:textId="77777777" w:rsidR="00090467" w:rsidRDefault="00090467">
            <w:pPr>
              <w:spacing w:before="83"/>
              <w:ind w:left="40"/>
              <w:rPr>
                <w:sz w:val="18"/>
                <w:szCs w:val="18"/>
              </w:rPr>
            </w:pPr>
            <w:r>
              <w:rPr>
                <w:b/>
                <w:color w:val="007F88"/>
                <w:spacing w:val="-2"/>
                <w:w w:val="108"/>
                <w:sz w:val="18"/>
                <w:szCs w:val="18"/>
              </w:rPr>
              <w:t>Purpose</w:t>
            </w:r>
          </w:p>
          <w:p w14:paraId="30110174" w14:textId="77777777" w:rsidR="00090467" w:rsidRDefault="00090467">
            <w:pPr>
              <w:spacing w:before="2" w:line="140" w:lineRule="exact"/>
              <w:rPr>
                <w:sz w:val="14"/>
                <w:szCs w:val="14"/>
              </w:rPr>
            </w:pPr>
          </w:p>
          <w:p w14:paraId="17718E0B" w14:textId="77777777" w:rsidR="00090467" w:rsidRDefault="00090467">
            <w:pPr>
              <w:ind w:left="40"/>
              <w:rPr>
                <w:sz w:val="17"/>
                <w:szCs w:val="17"/>
              </w:rPr>
            </w:pPr>
            <w:r>
              <w:rPr>
                <w:color w:val="007F88"/>
                <w:spacing w:val="-1"/>
                <w:w w:val="75"/>
                <w:sz w:val="17"/>
                <w:szCs w:val="17"/>
              </w:rPr>
              <w:t>1</w:t>
            </w:r>
            <w:r>
              <w:rPr>
                <w:color w:val="007F88"/>
                <w:w w:val="75"/>
                <w:sz w:val="17"/>
                <w:szCs w:val="17"/>
              </w:rPr>
              <w:t xml:space="preserve">.    </w:t>
            </w:r>
            <w:r>
              <w:rPr>
                <w:color w:val="007F88"/>
                <w:spacing w:val="26"/>
                <w:w w:val="75"/>
                <w:sz w:val="17"/>
                <w:szCs w:val="17"/>
              </w:rPr>
              <w:t xml:space="preserve"> </w:t>
            </w:r>
            <w:r>
              <w:rPr>
                <w:color w:val="363435"/>
                <w:spacing w:val="-22"/>
                <w:sz w:val="17"/>
                <w:szCs w:val="17"/>
              </w:rPr>
              <w:t>T</w:t>
            </w:r>
            <w:r>
              <w:rPr>
                <w:color w:val="363435"/>
                <w:sz w:val="17"/>
                <w:szCs w:val="17"/>
              </w:rPr>
              <w:t>o</w:t>
            </w:r>
            <w:r>
              <w:rPr>
                <w:color w:val="363435"/>
                <w:spacing w:val="-9"/>
                <w:sz w:val="17"/>
                <w:szCs w:val="17"/>
              </w:rPr>
              <w:t xml:space="preserve"> </w:t>
            </w:r>
            <w:r>
              <w:rPr>
                <w:color w:val="363435"/>
                <w:spacing w:val="-2"/>
                <w:sz w:val="17"/>
                <w:szCs w:val="17"/>
              </w:rPr>
              <w:t>identif</w:t>
            </w:r>
            <w:r>
              <w:rPr>
                <w:color w:val="363435"/>
                <w:sz w:val="17"/>
                <w:szCs w:val="17"/>
              </w:rPr>
              <w:t>y</w:t>
            </w:r>
            <w:r>
              <w:rPr>
                <w:color w:val="363435"/>
                <w:spacing w:val="2"/>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sz w:val="17"/>
                <w:szCs w:val="17"/>
              </w:rPr>
              <w:t>styl</w:t>
            </w:r>
            <w:r>
              <w:rPr>
                <w:color w:val="363435"/>
                <w:sz w:val="17"/>
                <w:szCs w:val="17"/>
              </w:rPr>
              <w:t>e</w:t>
            </w:r>
            <w:r>
              <w:rPr>
                <w:color w:val="363435"/>
                <w:spacing w:val="12"/>
                <w:sz w:val="17"/>
                <w:szCs w:val="17"/>
              </w:rPr>
              <w:t xml:space="preserve"> </w:t>
            </w:r>
            <w:r>
              <w:rPr>
                <w:color w:val="363435"/>
                <w:spacing w:val="-2"/>
                <w:sz w:val="17"/>
                <w:szCs w:val="17"/>
              </w:rPr>
              <w:t>o</w:t>
            </w:r>
            <w:r>
              <w:rPr>
                <w:color w:val="363435"/>
                <w:sz w:val="17"/>
                <w:szCs w:val="17"/>
              </w:rPr>
              <w:t>f</w:t>
            </w:r>
            <w:r>
              <w:rPr>
                <w:color w:val="363435"/>
                <w:spacing w:val="-11"/>
                <w:sz w:val="17"/>
                <w:szCs w:val="17"/>
              </w:rPr>
              <w:t xml:space="preserve"> </w:t>
            </w:r>
            <w:r>
              <w:rPr>
                <w:color w:val="363435"/>
                <w:spacing w:val="-2"/>
                <w:w w:val="112"/>
                <w:sz w:val="17"/>
                <w:szCs w:val="17"/>
              </w:rPr>
              <w:t>leadership</w:t>
            </w:r>
          </w:p>
          <w:p w14:paraId="7A62F9BC" w14:textId="77777777" w:rsidR="00090467" w:rsidRDefault="00090467">
            <w:pPr>
              <w:spacing w:before="5" w:line="140" w:lineRule="exact"/>
              <w:rPr>
                <w:sz w:val="14"/>
                <w:szCs w:val="14"/>
              </w:rPr>
            </w:pPr>
          </w:p>
          <w:p w14:paraId="421394E9" w14:textId="77777777" w:rsidR="00090467" w:rsidRDefault="00090467">
            <w:pPr>
              <w:ind w:left="40"/>
              <w:rPr>
                <w:sz w:val="17"/>
                <w:szCs w:val="17"/>
              </w:rPr>
            </w:pPr>
            <w:r>
              <w:rPr>
                <w:color w:val="007F88"/>
                <w:spacing w:val="-2"/>
                <w:sz w:val="17"/>
                <w:szCs w:val="17"/>
              </w:rPr>
              <w:t>2</w:t>
            </w:r>
            <w:r>
              <w:rPr>
                <w:color w:val="007F88"/>
                <w:sz w:val="17"/>
                <w:szCs w:val="17"/>
              </w:rPr>
              <w:t xml:space="preserve">.  </w:t>
            </w:r>
            <w:r>
              <w:rPr>
                <w:color w:val="007F88"/>
                <w:spacing w:val="26"/>
                <w:sz w:val="17"/>
                <w:szCs w:val="17"/>
              </w:rPr>
              <w:t xml:space="preserve"> </w:t>
            </w:r>
            <w:r>
              <w:rPr>
                <w:color w:val="363435"/>
                <w:spacing w:val="-22"/>
                <w:sz w:val="17"/>
                <w:szCs w:val="17"/>
              </w:rPr>
              <w:t>T</w:t>
            </w:r>
            <w:r>
              <w:rPr>
                <w:color w:val="363435"/>
                <w:sz w:val="17"/>
                <w:szCs w:val="17"/>
              </w:rPr>
              <w:t>o</w:t>
            </w:r>
            <w:r>
              <w:rPr>
                <w:color w:val="363435"/>
                <w:spacing w:val="-9"/>
                <w:sz w:val="17"/>
                <w:szCs w:val="17"/>
              </w:rPr>
              <w:t xml:space="preserve"> </w:t>
            </w:r>
            <w:r>
              <w:rPr>
                <w:color w:val="363435"/>
                <w:spacing w:val="-2"/>
                <w:w w:val="110"/>
                <w:sz w:val="17"/>
                <w:szCs w:val="17"/>
              </w:rPr>
              <w:t>examin</w:t>
            </w:r>
            <w:r>
              <w:rPr>
                <w:color w:val="363435"/>
                <w:w w:val="110"/>
                <w:sz w:val="17"/>
                <w:szCs w:val="17"/>
              </w:rPr>
              <w:t>e</w:t>
            </w:r>
            <w:r>
              <w:rPr>
                <w:color w:val="363435"/>
                <w:spacing w:val="-17"/>
                <w:w w:val="110"/>
                <w:sz w:val="17"/>
                <w:szCs w:val="17"/>
              </w:rPr>
              <w:t xml:space="preserve"> </w:t>
            </w:r>
            <w:r>
              <w:rPr>
                <w:color w:val="363435"/>
                <w:spacing w:val="-2"/>
                <w:sz w:val="17"/>
                <w:szCs w:val="17"/>
              </w:rPr>
              <w:t>ho</w:t>
            </w:r>
            <w:r>
              <w:rPr>
                <w:color w:val="363435"/>
                <w:sz w:val="17"/>
                <w:szCs w:val="17"/>
              </w:rPr>
              <w:t>w</w:t>
            </w:r>
            <w:r>
              <w:rPr>
                <w:color w:val="363435"/>
                <w:spacing w:val="7"/>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w w:val="112"/>
                <w:sz w:val="17"/>
                <w:szCs w:val="17"/>
              </w:rPr>
              <w:t>leadershi</w:t>
            </w:r>
            <w:r>
              <w:rPr>
                <w:color w:val="363435"/>
                <w:w w:val="112"/>
                <w:sz w:val="17"/>
                <w:szCs w:val="17"/>
              </w:rPr>
              <w:t>p</w:t>
            </w:r>
            <w:r>
              <w:rPr>
                <w:color w:val="363435"/>
                <w:spacing w:val="-17"/>
                <w:w w:val="112"/>
                <w:sz w:val="17"/>
                <w:szCs w:val="17"/>
              </w:rPr>
              <w:t xml:space="preserve"> </w:t>
            </w:r>
            <w:r>
              <w:rPr>
                <w:color w:val="363435"/>
                <w:spacing w:val="-2"/>
                <w:sz w:val="17"/>
                <w:szCs w:val="17"/>
              </w:rPr>
              <w:t>styl</w:t>
            </w:r>
            <w:r>
              <w:rPr>
                <w:color w:val="363435"/>
                <w:sz w:val="17"/>
                <w:szCs w:val="17"/>
              </w:rPr>
              <w:t>e</w:t>
            </w:r>
            <w:r>
              <w:rPr>
                <w:color w:val="363435"/>
                <w:spacing w:val="12"/>
                <w:sz w:val="17"/>
                <w:szCs w:val="17"/>
              </w:rPr>
              <w:t xml:space="preserve"> </w:t>
            </w:r>
            <w:r>
              <w:rPr>
                <w:color w:val="363435"/>
                <w:spacing w:val="-2"/>
                <w:w w:val="113"/>
                <w:sz w:val="17"/>
                <w:szCs w:val="17"/>
              </w:rPr>
              <w:t>relate</w:t>
            </w:r>
            <w:r>
              <w:rPr>
                <w:color w:val="363435"/>
                <w:w w:val="113"/>
                <w:sz w:val="17"/>
                <w:szCs w:val="17"/>
              </w:rPr>
              <w:t>s</w:t>
            </w:r>
            <w:r>
              <w:rPr>
                <w:color w:val="363435"/>
                <w:spacing w:val="-18"/>
                <w:w w:val="113"/>
                <w:sz w:val="17"/>
                <w:szCs w:val="17"/>
              </w:rPr>
              <w:t xml:space="preserve"> </w:t>
            </w:r>
            <w:r>
              <w:rPr>
                <w:color w:val="363435"/>
                <w:spacing w:val="-2"/>
                <w:sz w:val="17"/>
                <w:szCs w:val="17"/>
              </w:rPr>
              <w:t>t</w:t>
            </w:r>
            <w:r>
              <w:rPr>
                <w:color w:val="363435"/>
                <w:sz w:val="17"/>
                <w:szCs w:val="17"/>
              </w:rPr>
              <w:t>o</w:t>
            </w:r>
            <w:r>
              <w:rPr>
                <w:color w:val="363435"/>
                <w:spacing w:val="1"/>
                <w:sz w:val="17"/>
                <w:szCs w:val="17"/>
              </w:rPr>
              <w:t xml:space="preserve"> </w:t>
            </w:r>
            <w:r>
              <w:rPr>
                <w:color w:val="363435"/>
                <w:spacing w:val="-2"/>
                <w:sz w:val="17"/>
                <w:szCs w:val="17"/>
              </w:rPr>
              <w:t>othe</w:t>
            </w:r>
            <w:r>
              <w:rPr>
                <w:color w:val="363435"/>
                <w:sz w:val="17"/>
                <w:szCs w:val="17"/>
              </w:rPr>
              <w:t>r</w:t>
            </w:r>
            <w:r>
              <w:rPr>
                <w:color w:val="363435"/>
                <w:spacing w:val="28"/>
                <w:sz w:val="17"/>
                <w:szCs w:val="17"/>
              </w:rPr>
              <w:t xml:space="preserve"> </w:t>
            </w:r>
            <w:r>
              <w:rPr>
                <w:color w:val="363435"/>
                <w:spacing w:val="-2"/>
                <w:sz w:val="17"/>
                <w:szCs w:val="17"/>
              </w:rPr>
              <w:t>style</w:t>
            </w:r>
            <w:r>
              <w:rPr>
                <w:color w:val="363435"/>
                <w:sz w:val="17"/>
                <w:szCs w:val="17"/>
              </w:rPr>
              <w:t>s</w:t>
            </w:r>
            <w:r>
              <w:rPr>
                <w:color w:val="363435"/>
                <w:spacing w:val="21"/>
                <w:sz w:val="17"/>
                <w:szCs w:val="17"/>
              </w:rPr>
              <w:t xml:space="preserve"> </w:t>
            </w:r>
            <w:r>
              <w:rPr>
                <w:color w:val="363435"/>
                <w:spacing w:val="-2"/>
                <w:sz w:val="17"/>
                <w:szCs w:val="17"/>
              </w:rPr>
              <w:t>o</w:t>
            </w:r>
            <w:r>
              <w:rPr>
                <w:color w:val="363435"/>
                <w:sz w:val="17"/>
                <w:szCs w:val="17"/>
              </w:rPr>
              <w:t>f</w:t>
            </w:r>
            <w:r>
              <w:rPr>
                <w:color w:val="363435"/>
                <w:spacing w:val="-11"/>
                <w:sz w:val="17"/>
                <w:szCs w:val="17"/>
              </w:rPr>
              <w:t xml:space="preserve"> </w:t>
            </w:r>
            <w:r>
              <w:rPr>
                <w:color w:val="363435"/>
                <w:spacing w:val="-2"/>
                <w:w w:val="112"/>
                <w:sz w:val="17"/>
                <w:szCs w:val="17"/>
              </w:rPr>
              <w:t>leadership</w:t>
            </w:r>
          </w:p>
        </w:tc>
        <w:tc>
          <w:tcPr>
            <w:tcW w:w="1498" w:type="dxa"/>
            <w:tcBorders>
              <w:top w:val="nil"/>
              <w:left w:val="nil"/>
              <w:bottom w:val="nil"/>
              <w:right w:val="nil"/>
            </w:tcBorders>
          </w:tcPr>
          <w:p w14:paraId="044492FA" w14:textId="77777777" w:rsidR="00090467" w:rsidRDefault="00090467"/>
        </w:tc>
      </w:tr>
    </w:tbl>
    <w:p w14:paraId="576D2AED" w14:textId="77777777" w:rsidR="00090467" w:rsidRDefault="00090467">
      <w:pPr>
        <w:spacing w:before="6" w:line="100" w:lineRule="exact"/>
        <w:rPr>
          <w:sz w:val="11"/>
          <w:szCs w:val="11"/>
        </w:rPr>
      </w:pPr>
    </w:p>
    <w:p w14:paraId="1214A26A" w14:textId="77777777" w:rsidR="00090467" w:rsidRDefault="00090467">
      <w:pPr>
        <w:ind w:left="380"/>
        <w:rPr>
          <w:sz w:val="18"/>
          <w:szCs w:val="18"/>
        </w:rPr>
      </w:pPr>
      <w:r>
        <w:rPr>
          <w:b/>
          <w:color w:val="007F88"/>
          <w:spacing w:val="-2"/>
          <w:w w:val="107"/>
          <w:sz w:val="18"/>
          <w:szCs w:val="18"/>
        </w:rPr>
        <w:t>Directions</w:t>
      </w:r>
    </w:p>
    <w:p w14:paraId="3CA76798" w14:textId="77777777" w:rsidR="00090467" w:rsidRDefault="00090467">
      <w:pPr>
        <w:spacing w:before="2" w:line="140" w:lineRule="exact"/>
        <w:rPr>
          <w:sz w:val="14"/>
          <w:szCs w:val="14"/>
        </w:rPr>
      </w:pPr>
    </w:p>
    <w:p w14:paraId="7D3DF6B3" w14:textId="77777777" w:rsidR="00090467" w:rsidRDefault="00090467">
      <w:pPr>
        <w:ind w:left="380"/>
        <w:rPr>
          <w:sz w:val="17"/>
          <w:szCs w:val="17"/>
        </w:rPr>
      </w:pPr>
      <w:r>
        <w:rPr>
          <w:color w:val="007F88"/>
          <w:spacing w:val="-1"/>
          <w:w w:val="75"/>
          <w:sz w:val="17"/>
          <w:szCs w:val="17"/>
        </w:rPr>
        <w:t>1</w:t>
      </w:r>
      <w:r>
        <w:rPr>
          <w:color w:val="007F88"/>
          <w:w w:val="75"/>
          <w:sz w:val="17"/>
          <w:szCs w:val="17"/>
        </w:rPr>
        <w:t xml:space="preserve">.    </w:t>
      </w:r>
      <w:r>
        <w:rPr>
          <w:color w:val="007F88"/>
          <w:spacing w:val="26"/>
          <w:w w:val="75"/>
          <w:sz w:val="17"/>
          <w:szCs w:val="17"/>
        </w:rPr>
        <w:t xml:space="preserve"> </w:t>
      </w:r>
      <w:r>
        <w:rPr>
          <w:color w:val="363435"/>
          <w:spacing w:val="-2"/>
          <w:sz w:val="17"/>
          <w:szCs w:val="17"/>
        </w:rPr>
        <w:t>Fo</w:t>
      </w:r>
      <w:r>
        <w:rPr>
          <w:color w:val="363435"/>
          <w:sz w:val="17"/>
          <w:szCs w:val="17"/>
        </w:rPr>
        <w:t>r</w:t>
      </w:r>
      <w:r>
        <w:rPr>
          <w:color w:val="363435"/>
          <w:spacing w:val="-5"/>
          <w:sz w:val="17"/>
          <w:szCs w:val="17"/>
        </w:rPr>
        <w:t xml:space="preserve"> </w:t>
      </w:r>
      <w:r>
        <w:rPr>
          <w:color w:val="363435"/>
          <w:spacing w:val="-2"/>
          <w:sz w:val="17"/>
          <w:szCs w:val="17"/>
        </w:rPr>
        <w:t>eac</w:t>
      </w:r>
      <w:r>
        <w:rPr>
          <w:color w:val="363435"/>
          <w:sz w:val="17"/>
          <w:szCs w:val="17"/>
        </w:rPr>
        <w:t>h</w:t>
      </w:r>
      <w:r>
        <w:rPr>
          <w:color w:val="363435"/>
          <w:spacing w:val="36"/>
          <w:sz w:val="17"/>
          <w:szCs w:val="17"/>
        </w:rPr>
        <w:t xml:space="preserve"> </w:t>
      </w:r>
      <w:r>
        <w:rPr>
          <w:color w:val="363435"/>
          <w:spacing w:val="-2"/>
          <w:sz w:val="17"/>
          <w:szCs w:val="17"/>
        </w:rPr>
        <w:t>o</w:t>
      </w:r>
      <w:r>
        <w:rPr>
          <w:color w:val="363435"/>
          <w:sz w:val="17"/>
          <w:szCs w:val="17"/>
        </w:rPr>
        <w:t>f</w:t>
      </w:r>
      <w:r>
        <w:rPr>
          <w:color w:val="363435"/>
          <w:spacing w:val="-11"/>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w w:val="114"/>
          <w:sz w:val="17"/>
          <w:szCs w:val="17"/>
        </w:rPr>
        <w:t>statement</w:t>
      </w:r>
      <w:r>
        <w:rPr>
          <w:color w:val="363435"/>
          <w:w w:val="114"/>
          <w:sz w:val="17"/>
          <w:szCs w:val="17"/>
        </w:rPr>
        <w:t>s</w:t>
      </w:r>
      <w:r>
        <w:rPr>
          <w:color w:val="363435"/>
          <w:spacing w:val="-17"/>
          <w:w w:val="114"/>
          <w:sz w:val="17"/>
          <w:szCs w:val="17"/>
        </w:rPr>
        <w:t xml:space="preserve"> </w:t>
      </w:r>
      <w:r>
        <w:rPr>
          <w:color w:val="363435"/>
          <w:spacing w:val="-2"/>
          <w:sz w:val="17"/>
          <w:szCs w:val="17"/>
        </w:rPr>
        <w:t>belo</w:t>
      </w:r>
      <w:r>
        <w:rPr>
          <w:color w:val="363435"/>
          <w:spacing w:val="-10"/>
          <w:sz w:val="17"/>
          <w:szCs w:val="17"/>
        </w:rPr>
        <w:t>w</w:t>
      </w:r>
      <w:r>
        <w:rPr>
          <w:color w:val="363435"/>
          <w:sz w:val="17"/>
          <w:szCs w:val="17"/>
        </w:rPr>
        <w:t>,</w:t>
      </w:r>
      <w:r>
        <w:rPr>
          <w:color w:val="363435"/>
          <w:spacing w:val="20"/>
          <w:sz w:val="17"/>
          <w:szCs w:val="17"/>
        </w:rPr>
        <w:t xml:space="preserve"> </w:t>
      </w:r>
      <w:r>
        <w:rPr>
          <w:color w:val="363435"/>
          <w:spacing w:val="-2"/>
          <w:sz w:val="17"/>
          <w:szCs w:val="17"/>
        </w:rPr>
        <w:t>circl</w:t>
      </w:r>
      <w:r>
        <w:rPr>
          <w:color w:val="363435"/>
          <w:sz w:val="17"/>
          <w:szCs w:val="17"/>
        </w:rPr>
        <w:t>e</w:t>
      </w:r>
      <w:r>
        <w:rPr>
          <w:color w:val="363435"/>
          <w:spacing w:val="5"/>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w w:val="110"/>
          <w:sz w:val="17"/>
          <w:szCs w:val="17"/>
        </w:rPr>
        <w:t>numbe</w:t>
      </w:r>
      <w:r>
        <w:rPr>
          <w:color w:val="363435"/>
          <w:w w:val="110"/>
          <w:sz w:val="17"/>
          <w:szCs w:val="17"/>
        </w:rPr>
        <w:t>r</w:t>
      </w:r>
      <w:r>
        <w:rPr>
          <w:color w:val="363435"/>
          <w:spacing w:val="-17"/>
          <w:w w:val="110"/>
          <w:sz w:val="17"/>
          <w:szCs w:val="17"/>
        </w:rPr>
        <w:t xml:space="preserve"> </w:t>
      </w:r>
      <w:r>
        <w:rPr>
          <w:color w:val="363435"/>
          <w:spacing w:val="-2"/>
          <w:sz w:val="17"/>
          <w:szCs w:val="17"/>
        </w:rPr>
        <w:t>tha</w:t>
      </w:r>
      <w:r>
        <w:rPr>
          <w:color w:val="363435"/>
          <w:sz w:val="17"/>
          <w:szCs w:val="17"/>
        </w:rPr>
        <w:t>t</w:t>
      </w:r>
      <w:r>
        <w:rPr>
          <w:color w:val="363435"/>
          <w:spacing w:val="14"/>
          <w:sz w:val="17"/>
          <w:szCs w:val="17"/>
        </w:rPr>
        <w:t xml:space="preserve"> </w:t>
      </w:r>
      <w:r>
        <w:rPr>
          <w:color w:val="363435"/>
          <w:spacing w:val="-2"/>
          <w:w w:val="110"/>
          <w:sz w:val="17"/>
          <w:szCs w:val="17"/>
        </w:rPr>
        <w:t>indicate</w:t>
      </w:r>
      <w:r>
        <w:rPr>
          <w:color w:val="363435"/>
          <w:w w:val="110"/>
          <w:sz w:val="17"/>
          <w:szCs w:val="17"/>
        </w:rPr>
        <w:t>s</w:t>
      </w:r>
      <w:r>
        <w:rPr>
          <w:color w:val="363435"/>
          <w:spacing w:val="-17"/>
          <w:w w:val="110"/>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w w:val="119"/>
          <w:sz w:val="17"/>
          <w:szCs w:val="17"/>
        </w:rPr>
        <w:t>degre</w:t>
      </w:r>
      <w:r>
        <w:rPr>
          <w:color w:val="363435"/>
          <w:w w:val="119"/>
          <w:sz w:val="17"/>
          <w:szCs w:val="17"/>
        </w:rPr>
        <w:t>e</w:t>
      </w:r>
      <w:r>
        <w:rPr>
          <w:color w:val="363435"/>
          <w:spacing w:val="-20"/>
          <w:w w:val="119"/>
          <w:sz w:val="17"/>
          <w:szCs w:val="17"/>
        </w:rPr>
        <w:t xml:space="preserve"> </w:t>
      </w:r>
      <w:r>
        <w:rPr>
          <w:color w:val="363435"/>
          <w:spacing w:val="-2"/>
          <w:sz w:val="17"/>
          <w:szCs w:val="17"/>
        </w:rPr>
        <w:t>t</w:t>
      </w:r>
      <w:r>
        <w:rPr>
          <w:color w:val="363435"/>
          <w:sz w:val="17"/>
          <w:szCs w:val="17"/>
        </w:rPr>
        <w:t>o</w:t>
      </w:r>
      <w:r>
        <w:rPr>
          <w:color w:val="363435"/>
          <w:spacing w:val="1"/>
          <w:sz w:val="17"/>
          <w:szCs w:val="17"/>
        </w:rPr>
        <w:t xml:space="preserve"> </w:t>
      </w:r>
      <w:r>
        <w:rPr>
          <w:color w:val="363435"/>
          <w:spacing w:val="-2"/>
          <w:sz w:val="17"/>
          <w:szCs w:val="17"/>
        </w:rPr>
        <w:t>whic</w:t>
      </w:r>
      <w:r>
        <w:rPr>
          <w:color w:val="363435"/>
          <w:sz w:val="17"/>
          <w:szCs w:val="17"/>
        </w:rPr>
        <w:t>h</w:t>
      </w:r>
      <w:r>
        <w:rPr>
          <w:color w:val="363435"/>
          <w:spacing w:val="3"/>
          <w:sz w:val="17"/>
          <w:szCs w:val="17"/>
        </w:rPr>
        <w:t xml:space="preserve"> </w:t>
      </w:r>
      <w:r>
        <w:rPr>
          <w:color w:val="363435"/>
          <w:spacing w:val="-2"/>
          <w:sz w:val="17"/>
          <w:szCs w:val="17"/>
        </w:rPr>
        <w:t>yo</w:t>
      </w:r>
      <w:r>
        <w:rPr>
          <w:color w:val="363435"/>
          <w:sz w:val="17"/>
          <w:szCs w:val="17"/>
        </w:rPr>
        <w:t>u</w:t>
      </w:r>
      <w:r>
        <w:rPr>
          <w:color w:val="363435"/>
          <w:spacing w:val="4"/>
          <w:sz w:val="17"/>
          <w:szCs w:val="17"/>
        </w:rPr>
        <w:t xml:space="preserve"> </w:t>
      </w:r>
      <w:r>
        <w:rPr>
          <w:color w:val="363435"/>
          <w:spacing w:val="-2"/>
          <w:w w:val="118"/>
          <w:sz w:val="17"/>
          <w:szCs w:val="17"/>
        </w:rPr>
        <w:t>agre</w:t>
      </w:r>
      <w:r>
        <w:rPr>
          <w:color w:val="363435"/>
          <w:w w:val="118"/>
          <w:sz w:val="17"/>
          <w:szCs w:val="17"/>
        </w:rPr>
        <w:t>e</w:t>
      </w:r>
      <w:r>
        <w:rPr>
          <w:color w:val="363435"/>
          <w:spacing w:val="-20"/>
          <w:w w:val="118"/>
          <w:sz w:val="17"/>
          <w:szCs w:val="17"/>
        </w:rPr>
        <w:t xml:space="preserve"> </w:t>
      </w:r>
      <w:r>
        <w:rPr>
          <w:color w:val="363435"/>
          <w:spacing w:val="-2"/>
          <w:sz w:val="17"/>
          <w:szCs w:val="17"/>
        </w:rPr>
        <w:t>o</w:t>
      </w:r>
      <w:r>
        <w:rPr>
          <w:color w:val="363435"/>
          <w:sz w:val="17"/>
          <w:szCs w:val="17"/>
        </w:rPr>
        <w:t>r</w:t>
      </w:r>
      <w:r>
        <w:rPr>
          <w:color w:val="363435"/>
          <w:spacing w:val="-3"/>
          <w:sz w:val="17"/>
          <w:szCs w:val="17"/>
        </w:rPr>
        <w:t xml:space="preserve"> </w:t>
      </w:r>
      <w:r>
        <w:rPr>
          <w:color w:val="363435"/>
          <w:spacing w:val="-2"/>
          <w:w w:val="114"/>
          <w:sz w:val="17"/>
          <w:szCs w:val="17"/>
        </w:rPr>
        <w:t>disagre</w:t>
      </w:r>
      <w:r>
        <w:rPr>
          <w:color w:val="363435"/>
          <w:spacing w:val="-3"/>
          <w:w w:val="114"/>
          <w:sz w:val="17"/>
          <w:szCs w:val="17"/>
        </w:rPr>
        <w:t>e</w:t>
      </w:r>
      <w:r>
        <w:rPr>
          <w:color w:val="363435"/>
          <w:w w:val="92"/>
          <w:sz w:val="17"/>
          <w:szCs w:val="17"/>
        </w:rPr>
        <w:t>.</w:t>
      </w:r>
    </w:p>
    <w:p w14:paraId="4D2E31FA" w14:textId="77777777" w:rsidR="00090467" w:rsidRDefault="00090467">
      <w:pPr>
        <w:spacing w:before="5" w:line="140" w:lineRule="exact"/>
        <w:rPr>
          <w:sz w:val="14"/>
          <w:szCs w:val="14"/>
        </w:rPr>
      </w:pPr>
    </w:p>
    <w:p w14:paraId="004034E4" w14:textId="77777777" w:rsidR="00090467" w:rsidRDefault="00000000">
      <w:pPr>
        <w:ind w:left="380"/>
        <w:rPr>
          <w:sz w:val="17"/>
          <w:szCs w:val="17"/>
        </w:rPr>
      </w:pPr>
      <w:r>
        <w:rPr>
          <w:sz w:val="20"/>
          <w:szCs w:val="20"/>
        </w:rPr>
        <w:pict w14:anchorId="0DC62ADD">
          <v:group id="_x0000_s1030" style="position:absolute;left:0;text-align:left;margin-left:93.35pt;margin-top:15.3pt;width:420.5pt;height:415.8pt;z-index:-251656192;mso-position-horizontal-relative:page" coordorigin="1867,531" coordsize="8410,8316">
            <v:shape id="_x0000_s1031" style="position:absolute;left:1867;top:531;width:8410;height:8316" coordorigin="1867,531" coordsize="8410,8316" path="m1867,531r,8316l10276,8847r,-8316l1867,531xe" fillcolor="#363435" stroked="f">
              <v:path arrowok="t"/>
            </v:shape>
            <w10:wrap anchorx="page"/>
          </v:group>
        </w:pict>
      </w:r>
      <w:r w:rsidR="00090467">
        <w:rPr>
          <w:color w:val="007F88"/>
          <w:spacing w:val="-2"/>
          <w:sz w:val="17"/>
          <w:szCs w:val="17"/>
        </w:rPr>
        <w:t>2</w:t>
      </w:r>
      <w:r w:rsidR="00090467">
        <w:rPr>
          <w:color w:val="007F88"/>
          <w:sz w:val="17"/>
          <w:szCs w:val="17"/>
        </w:rPr>
        <w:t xml:space="preserve">.  </w:t>
      </w:r>
      <w:r w:rsidR="00090467">
        <w:rPr>
          <w:color w:val="007F88"/>
          <w:spacing w:val="26"/>
          <w:sz w:val="17"/>
          <w:szCs w:val="17"/>
        </w:rPr>
        <w:t xml:space="preserve"> </w:t>
      </w:r>
      <w:r w:rsidR="00090467">
        <w:rPr>
          <w:color w:val="363435"/>
          <w:spacing w:val="-2"/>
          <w:sz w:val="17"/>
          <w:szCs w:val="17"/>
        </w:rPr>
        <w:t>Giv</w:t>
      </w:r>
      <w:r w:rsidR="00090467">
        <w:rPr>
          <w:color w:val="363435"/>
          <w:sz w:val="17"/>
          <w:szCs w:val="17"/>
        </w:rPr>
        <w:t>e</w:t>
      </w:r>
      <w:r w:rsidR="00090467">
        <w:rPr>
          <w:color w:val="363435"/>
          <w:spacing w:val="-7"/>
          <w:sz w:val="17"/>
          <w:szCs w:val="17"/>
        </w:rPr>
        <w:t xml:space="preserve"> </w:t>
      </w:r>
      <w:r w:rsidR="00090467">
        <w:rPr>
          <w:color w:val="363435"/>
          <w:spacing w:val="-2"/>
          <w:sz w:val="17"/>
          <w:szCs w:val="17"/>
        </w:rPr>
        <w:t>you</w:t>
      </w:r>
      <w:r w:rsidR="00090467">
        <w:rPr>
          <w:color w:val="363435"/>
          <w:sz w:val="17"/>
          <w:szCs w:val="17"/>
        </w:rPr>
        <w:t>r</w:t>
      </w:r>
      <w:r w:rsidR="00090467">
        <w:rPr>
          <w:color w:val="363435"/>
          <w:spacing w:val="5"/>
          <w:sz w:val="17"/>
          <w:szCs w:val="17"/>
        </w:rPr>
        <w:t xml:space="preserve"> </w:t>
      </w:r>
      <w:r w:rsidR="00090467">
        <w:rPr>
          <w:color w:val="363435"/>
          <w:spacing w:val="-2"/>
          <w:w w:val="108"/>
          <w:sz w:val="17"/>
          <w:szCs w:val="17"/>
        </w:rPr>
        <w:t>immediat</w:t>
      </w:r>
      <w:r w:rsidR="00090467">
        <w:rPr>
          <w:color w:val="363435"/>
          <w:w w:val="108"/>
          <w:sz w:val="17"/>
          <w:szCs w:val="17"/>
        </w:rPr>
        <w:t>e</w:t>
      </w:r>
      <w:r w:rsidR="00090467">
        <w:rPr>
          <w:color w:val="363435"/>
          <w:spacing w:val="-16"/>
          <w:w w:val="108"/>
          <w:sz w:val="17"/>
          <w:szCs w:val="17"/>
        </w:rPr>
        <w:t xml:space="preserve"> </w:t>
      </w:r>
      <w:r w:rsidR="00090467">
        <w:rPr>
          <w:color w:val="363435"/>
          <w:spacing w:val="-2"/>
          <w:w w:val="108"/>
          <w:sz w:val="17"/>
          <w:szCs w:val="17"/>
        </w:rPr>
        <w:t>impressions</w:t>
      </w:r>
      <w:r w:rsidR="00090467">
        <w:rPr>
          <w:color w:val="363435"/>
          <w:w w:val="108"/>
          <w:sz w:val="17"/>
          <w:szCs w:val="17"/>
        </w:rPr>
        <w:t>.</w:t>
      </w:r>
      <w:r w:rsidR="00090467">
        <w:rPr>
          <w:color w:val="363435"/>
          <w:spacing w:val="-16"/>
          <w:w w:val="108"/>
          <w:sz w:val="17"/>
          <w:szCs w:val="17"/>
        </w:rPr>
        <w:t xml:space="preserve"> </w:t>
      </w:r>
      <w:r w:rsidR="00090467">
        <w:rPr>
          <w:color w:val="363435"/>
          <w:spacing w:val="-2"/>
          <w:sz w:val="17"/>
          <w:szCs w:val="17"/>
        </w:rPr>
        <w:t>Ther</w:t>
      </w:r>
      <w:r w:rsidR="00090467">
        <w:rPr>
          <w:color w:val="363435"/>
          <w:sz w:val="17"/>
          <w:szCs w:val="17"/>
        </w:rPr>
        <w:t>e</w:t>
      </w:r>
      <w:r w:rsidR="00090467">
        <w:rPr>
          <w:color w:val="363435"/>
          <w:spacing w:val="26"/>
          <w:sz w:val="17"/>
          <w:szCs w:val="17"/>
        </w:rPr>
        <w:t xml:space="preserve"> </w:t>
      </w:r>
      <w:r w:rsidR="00090467">
        <w:rPr>
          <w:color w:val="363435"/>
          <w:spacing w:val="-2"/>
          <w:sz w:val="17"/>
          <w:szCs w:val="17"/>
        </w:rPr>
        <w:t>ar</w:t>
      </w:r>
      <w:r w:rsidR="00090467">
        <w:rPr>
          <w:color w:val="363435"/>
          <w:sz w:val="17"/>
          <w:szCs w:val="17"/>
        </w:rPr>
        <w:t>e</w:t>
      </w:r>
      <w:r w:rsidR="00090467">
        <w:rPr>
          <w:color w:val="363435"/>
          <w:spacing w:val="19"/>
          <w:sz w:val="17"/>
          <w:szCs w:val="17"/>
        </w:rPr>
        <w:t xml:space="preserve"> </w:t>
      </w:r>
      <w:r w:rsidR="00090467">
        <w:rPr>
          <w:color w:val="363435"/>
          <w:spacing w:val="-2"/>
          <w:sz w:val="17"/>
          <w:szCs w:val="17"/>
        </w:rPr>
        <w:t>n</w:t>
      </w:r>
      <w:r w:rsidR="00090467">
        <w:rPr>
          <w:color w:val="363435"/>
          <w:sz w:val="17"/>
          <w:szCs w:val="17"/>
        </w:rPr>
        <w:t>o</w:t>
      </w:r>
      <w:r w:rsidR="00090467">
        <w:rPr>
          <w:color w:val="363435"/>
          <w:spacing w:val="6"/>
          <w:sz w:val="17"/>
          <w:szCs w:val="17"/>
        </w:rPr>
        <w:t xml:space="preserve"> </w:t>
      </w:r>
      <w:r w:rsidR="00090467">
        <w:rPr>
          <w:color w:val="363435"/>
          <w:spacing w:val="-2"/>
          <w:sz w:val="17"/>
          <w:szCs w:val="17"/>
        </w:rPr>
        <w:t>righ</w:t>
      </w:r>
      <w:r w:rsidR="00090467">
        <w:rPr>
          <w:color w:val="363435"/>
          <w:sz w:val="17"/>
          <w:szCs w:val="17"/>
        </w:rPr>
        <w:t>t</w:t>
      </w:r>
      <w:r w:rsidR="00090467">
        <w:rPr>
          <w:color w:val="363435"/>
          <w:spacing w:val="-1"/>
          <w:sz w:val="17"/>
          <w:szCs w:val="17"/>
        </w:rPr>
        <w:t xml:space="preserve"> </w:t>
      </w:r>
      <w:r w:rsidR="00090467">
        <w:rPr>
          <w:color w:val="363435"/>
          <w:spacing w:val="-2"/>
          <w:sz w:val="17"/>
          <w:szCs w:val="17"/>
        </w:rPr>
        <w:t>o</w:t>
      </w:r>
      <w:r w:rsidR="00090467">
        <w:rPr>
          <w:color w:val="363435"/>
          <w:sz w:val="17"/>
          <w:szCs w:val="17"/>
        </w:rPr>
        <w:t>r</w:t>
      </w:r>
      <w:r w:rsidR="00090467">
        <w:rPr>
          <w:color w:val="363435"/>
          <w:spacing w:val="-3"/>
          <w:sz w:val="17"/>
          <w:szCs w:val="17"/>
        </w:rPr>
        <w:t xml:space="preserve"> </w:t>
      </w:r>
      <w:r w:rsidR="00090467">
        <w:rPr>
          <w:color w:val="363435"/>
          <w:spacing w:val="-2"/>
          <w:sz w:val="17"/>
          <w:szCs w:val="17"/>
        </w:rPr>
        <w:t>wron</w:t>
      </w:r>
      <w:r w:rsidR="00090467">
        <w:rPr>
          <w:color w:val="363435"/>
          <w:sz w:val="17"/>
          <w:szCs w:val="17"/>
        </w:rPr>
        <w:t>g</w:t>
      </w:r>
      <w:r w:rsidR="00090467">
        <w:rPr>
          <w:color w:val="363435"/>
          <w:spacing w:val="21"/>
          <w:sz w:val="17"/>
          <w:szCs w:val="17"/>
        </w:rPr>
        <w:t xml:space="preserve"> </w:t>
      </w:r>
      <w:r w:rsidR="00090467">
        <w:rPr>
          <w:color w:val="363435"/>
          <w:spacing w:val="-2"/>
          <w:w w:val="111"/>
          <w:sz w:val="17"/>
          <w:szCs w:val="17"/>
        </w:rPr>
        <w:t>answers.</w:t>
      </w:r>
      <w:r w:rsidR="00090467">
        <w:rPr>
          <w:color w:val="363435"/>
          <w:spacing w:val="-2"/>
          <w:w w:val="111"/>
          <w:sz w:val="17"/>
          <w:szCs w:val="17"/>
        </w:rPr>
        <w:br/>
      </w:r>
      <w:r w:rsidR="00090467">
        <w:rPr>
          <w:color w:val="363435"/>
          <w:spacing w:val="-2"/>
          <w:w w:val="111"/>
          <w:sz w:val="17"/>
          <w:szCs w:val="17"/>
        </w:rPr>
        <w:br/>
      </w:r>
      <w:r w:rsidR="00090467">
        <w:rPr>
          <w:noProof/>
        </w:rPr>
        <w:drawing>
          <wp:inline distT="0" distB="0" distL="0" distR="0" wp14:anchorId="2A2CC3BB" wp14:editId="125D962F">
            <wp:extent cx="5196840" cy="495300"/>
            <wp:effectExtent l="0" t="0" r="381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ultable.png"/>
                    <pic:cNvPicPr/>
                  </pic:nvPicPr>
                  <pic:blipFill>
                    <a:blip r:embed="rId42">
                      <a:extLst>
                        <a:ext uri="{28A0092B-C50C-407E-A947-70E740481C1C}">
                          <a14:useLocalDpi xmlns:a14="http://schemas.microsoft.com/office/drawing/2010/main" val="0"/>
                        </a:ext>
                      </a:extLst>
                    </a:blip>
                    <a:stretch>
                      <a:fillRect/>
                    </a:stretch>
                  </pic:blipFill>
                  <pic:spPr>
                    <a:xfrm>
                      <a:off x="0" y="0"/>
                      <a:ext cx="5197333" cy="495347"/>
                    </a:xfrm>
                    <a:prstGeom prst="rect">
                      <a:avLst/>
                    </a:prstGeom>
                  </pic:spPr>
                </pic:pic>
              </a:graphicData>
            </a:graphic>
          </wp:inline>
        </w:drawing>
      </w:r>
    </w:p>
    <w:p w14:paraId="3A39C5FA" w14:textId="77777777" w:rsidR="00090467" w:rsidRDefault="00090467">
      <w:pPr>
        <w:spacing w:line="200" w:lineRule="exact"/>
      </w:pPr>
    </w:p>
    <w:p w14:paraId="556CD5AC" w14:textId="77777777" w:rsidR="00090467" w:rsidRDefault="00090467">
      <w:pPr>
        <w:spacing w:before="5" w:line="240" w:lineRule="exact"/>
        <w:rPr>
          <w:sz w:val="24"/>
          <w:szCs w:val="24"/>
        </w:rPr>
      </w:pPr>
    </w:p>
    <w:tbl>
      <w:tblPr>
        <w:tblW w:w="0" w:type="auto"/>
        <w:tblInd w:w="380" w:type="dxa"/>
        <w:shd w:val="clear" w:color="auto" w:fill="F2F2F2" w:themeFill="background1" w:themeFillShade="F2"/>
        <w:tblLayout w:type="fixed"/>
        <w:tblCellMar>
          <w:left w:w="0" w:type="dxa"/>
          <w:right w:w="0" w:type="dxa"/>
        </w:tblCellMar>
        <w:tblLook w:val="01E0" w:firstRow="1" w:lastRow="1" w:firstColumn="1" w:lastColumn="1" w:noHBand="0" w:noVBand="0"/>
      </w:tblPr>
      <w:tblGrid>
        <w:gridCol w:w="391"/>
        <w:gridCol w:w="3700"/>
        <w:gridCol w:w="864"/>
        <w:gridCol w:w="905"/>
        <w:gridCol w:w="801"/>
        <w:gridCol w:w="685"/>
        <w:gridCol w:w="838"/>
      </w:tblGrid>
      <w:tr w:rsidR="00090467" w14:paraId="3F074891" w14:textId="77777777" w:rsidTr="00725450">
        <w:trPr>
          <w:trHeight w:hRule="exact" w:val="526"/>
        </w:trPr>
        <w:tc>
          <w:tcPr>
            <w:tcW w:w="4091" w:type="dxa"/>
            <w:gridSpan w:val="2"/>
            <w:tcBorders>
              <w:top w:val="nil"/>
              <w:left w:val="nil"/>
              <w:bottom w:val="nil"/>
              <w:right w:val="nil"/>
            </w:tcBorders>
            <w:shd w:val="clear" w:color="auto" w:fill="F2F2F2" w:themeFill="background1" w:themeFillShade="F2"/>
          </w:tcPr>
          <w:p w14:paraId="4B4E0525" w14:textId="77777777" w:rsidR="00090467" w:rsidRDefault="00090467">
            <w:pPr>
              <w:spacing w:before="17" w:line="260" w:lineRule="exact"/>
              <w:rPr>
                <w:sz w:val="26"/>
                <w:szCs w:val="26"/>
              </w:rPr>
            </w:pPr>
          </w:p>
          <w:p w14:paraId="0B28383B" w14:textId="77777777" w:rsidR="00090467" w:rsidRDefault="00090467">
            <w:pPr>
              <w:ind w:left="120"/>
              <w:rPr>
                <w:sz w:val="16"/>
                <w:szCs w:val="16"/>
              </w:rPr>
            </w:pPr>
            <w:r>
              <w:rPr>
                <w:b/>
                <w:color w:val="FDFDFD"/>
                <w:spacing w:val="-4"/>
                <w:w w:val="107"/>
                <w:sz w:val="16"/>
                <w:szCs w:val="16"/>
              </w:rPr>
              <w:t>S</w:t>
            </w:r>
            <w:r>
              <w:rPr>
                <w:b/>
                <w:color w:val="FDFDFD"/>
                <w:spacing w:val="-2"/>
                <w:w w:val="109"/>
                <w:sz w:val="16"/>
                <w:szCs w:val="16"/>
              </w:rPr>
              <w:t>tatements</w:t>
            </w:r>
          </w:p>
        </w:tc>
        <w:tc>
          <w:tcPr>
            <w:tcW w:w="864" w:type="dxa"/>
            <w:tcBorders>
              <w:top w:val="nil"/>
              <w:left w:val="nil"/>
              <w:bottom w:val="nil"/>
              <w:right w:val="nil"/>
            </w:tcBorders>
            <w:shd w:val="clear" w:color="auto" w:fill="F2F2F2" w:themeFill="background1" w:themeFillShade="F2"/>
          </w:tcPr>
          <w:p w14:paraId="2101F678" w14:textId="77777777" w:rsidR="00090467" w:rsidRDefault="00090467">
            <w:pPr>
              <w:spacing w:before="77" w:line="260" w:lineRule="auto"/>
              <w:ind w:left="124" w:right="104" w:firstLine="10"/>
              <w:rPr>
                <w:sz w:val="16"/>
                <w:szCs w:val="16"/>
              </w:rPr>
            </w:pPr>
            <w:r>
              <w:rPr>
                <w:b/>
                <w:color w:val="FDFDFD"/>
                <w:spacing w:val="-4"/>
                <w:w w:val="107"/>
                <w:sz w:val="16"/>
                <w:szCs w:val="16"/>
              </w:rPr>
              <w:t>S</w:t>
            </w:r>
            <w:r>
              <w:rPr>
                <w:b/>
                <w:color w:val="FDFDFD"/>
                <w:spacing w:val="-2"/>
                <w:w w:val="103"/>
                <w:sz w:val="16"/>
                <w:szCs w:val="16"/>
              </w:rPr>
              <w:t xml:space="preserve">trongly </w:t>
            </w:r>
            <w:r>
              <w:rPr>
                <w:b/>
                <w:color w:val="FDFDFD"/>
                <w:spacing w:val="-2"/>
                <w:w w:val="110"/>
                <w:sz w:val="16"/>
                <w:szCs w:val="16"/>
              </w:rPr>
              <w:t>disagree</w:t>
            </w:r>
          </w:p>
        </w:tc>
        <w:tc>
          <w:tcPr>
            <w:tcW w:w="905" w:type="dxa"/>
            <w:tcBorders>
              <w:top w:val="nil"/>
              <w:left w:val="nil"/>
              <w:bottom w:val="nil"/>
              <w:right w:val="nil"/>
            </w:tcBorders>
            <w:shd w:val="clear" w:color="auto" w:fill="F2F2F2" w:themeFill="background1" w:themeFillShade="F2"/>
          </w:tcPr>
          <w:p w14:paraId="6359148F" w14:textId="77777777" w:rsidR="00090467" w:rsidRDefault="00090467">
            <w:pPr>
              <w:spacing w:before="17" w:line="260" w:lineRule="exact"/>
              <w:rPr>
                <w:sz w:val="26"/>
                <w:szCs w:val="26"/>
              </w:rPr>
            </w:pPr>
          </w:p>
          <w:p w14:paraId="6B76B047" w14:textId="77777777" w:rsidR="00090467" w:rsidRDefault="00090467">
            <w:pPr>
              <w:ind w:left="131"/>
              <w:rPr>
                <w:sz w:val="16"/>
                <w:szCs w:val="16"/>
              </w:rPr>
            </w:pPr>
            <w:r>
              <w:rPr>
                <w:b/>
                <w:color w:val="FDFDFD"/>
                <w:spacing w:val="-2"/>
                <w:w w:val="108"/>
                <w:sz w:val="16"/>
                <w:szCs w:val="16"/>
              </w:rPr>
              <w:t>Disagree</w:t>
            </w:r>
          </w:p>
        </w:tc>
        <w:tc>
          <w:tcPr>
            <w:tcW w:w="801" w:type="dxa"/>
            <w:tcBorders>
              <w:top w:val="nil"/>
              <w:left w:val="nil"/>
              <w:bottom w:val="nil"/>
              <w:right w:val="nil"/>
            </w:tcBorders>
            <w:shd w:val="clear" w:color="auto" w:fill="F2F2F2" w:themeFill="background1" w:themeFillShade="F2"/>
          </w:tcPr>
          <w:p w14:paraId="43557713" w14:textId="77777777" w:rsidR="00090467" w:rsidRDefault="00090467">
            <w:pPr>
              <w:spacing w:before="17" w:line="260" w:lineRule="exact"/>
              <w:rPr>
                <w:sz w:val="26"/>
                <w:szCs w:val="26"/>
              </w:rPr>
            </w:pPr>
          </w:p>
          <w:p w14:paraId="40C5E14E" w14:textId="77777777" w:rsidR="00090467" w:rsidRDefault="00090467">
            <w:pPr>
              <w:ind w:left="144"/>
              <w:rPr>
                <w:sz w:val="16"/>
                <w:szCs w:val="16"/>
              </w:rPr>
            </w:pPr>
            <w:r>
              <w:rPr>
                <w:b/>
                <w:color w:val="FDFDFD"/>
                <w:spacing w:val="-2"/>
                <w:w w:val="102"/>
                <w:sz w:val="16"/>
                <w:szCs w:val="16"/>
              </w:rPr>
              <w:t>Neutral</w:t>
            </w:r>
          </w:p>
        </w:tc>
        <w:tc>
          <w:tcPr>
            <w:tcW w:w="685" w:type="dxa"/>
            <w:tcBorders>
              <w:top w:val="nil"/>
              <w:left w:val="nil"/>
              <w:bottom w:val="nil"/>
              <w:right w:val="nil"/>
            </w:tcBorders>
            <w:shd w:val="clear" w:color="auto" w:fill="F2F2F2" w:themeFill="background1" w:themeFillShade="F2"/>
          </w:tcPr>
          <w:p w14:paraId="0261392B" w14:textId="77777777" w:rsidR="00090467" w:rsidRDefault="00090467">
            <w:pPr>
              <w:spacing w:before="17" w:line="260" w:lineRule="exact"/>
              <w:rPr>
                <w:sz w:val="26"/>
                <w:szCs w:val="26"/>
              </w:rPr>
            </w:pPr>
          </w:p>
          <w:p w14:paraId="66DAD334" w14:textId="77777777" w:rsidR="00090467" w:rsidRDefault="00090467">
            <w:pPr>
              <w:ind w:left="135"/>
              <w:rPr>
                <w:sz w:val="16"/>
                <w:szCs w:val="16"/>
              </w:rPr>
            </w:pPr>
            <w:r>
              <w:rPr>
                <w:b/>
                <w:color w:val="FDFDFD"/>
                <w:spacing w:val="-2"/>
                <w:w w:val="107"/>
                <w:sz w:val="16"/>
                <w:szCs w:val="16"/>
              </w:rPr>
              <w:t>Agree</w:t>
            </w:r>
          </w:p>
        </w:tc>
        <w:tc>
          <w:tcPr>
            <w:tcW w:w="838" w:type="dxa"/>
            <w:tcBorders>
              <w:top w:val="nil"/>
              <w:left w:val="nil"/>
              <w:bottom w:val="nil"/>
              <w:right w:val="nil"/>
            </w:tcBorders>
            <w:shd w:val="clear" w:color="auto" w:fill="F2F2F2" w:themeFill="background1" w:themeFillShade="F2"/>
          </w:tcPr>
          <w:p w14:paraId="73E54EA7" w14:textId="77777777" w:rsidR="00090467" w:rsidRDefault="00090467">
            <w:pPr>
              <w:spacing w:before="77" w:line="260" w:lineRule="auto"/>
              <w:ind w:left="216" w:right="98" w:hanging="92"/>
              <w:rPr>
                <w:sz w:val="16"/>
                <w:szCs w:val="16"/>
              </w:rPr>
            </w:pPr>
            <w:r>
              <w:rPr>
                <w:b/>
                <w:color w:val="FDFDFD"/>
                <w:spacing w:val="-4"/>
                <w:w w:val="107"/>
                <w:sz w:val="16"/>
                <w:szCs w:val="16"/>
              </w:rPr>
              <w:t>S</w:t>
            </w:r>
            <w:r>
              <w:rPr>
                <w:b/>
                <w:color w:val="FDFDFD"/>
                <w:spacing w:val="-2"/>
                <w:w w:val="103"/>
                <w:sz w:val="16"/>
                <w:szCs w:val="16"/>
              </w:rPr>
              <w:t xml:space="preserve">trongly </w:t>
            </w:r>
            <w:r>
              <w:rPr>
                <w:b/>
                <w:color w:val="FDFDFD"/>
                <w:spacing w:val="-2"/>
                <w:w w:val="111"/>
                <w:sz w:val="16"/>
                <w:szCs w:val="16"/>
              </w:rPr>
              <w:t>agree</w:t>
            </w:r>
          </w:p>
        </w:tc>
      </w:tr>
      <w:tr w:rsidR="00090467" w14:paraId="367E7B80"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1577ABBC" w14:textId="77777777" w:rsidR="00090467" w:rsidRDefault="00090467">
            <w:pPr>
              <w:spacing w:before="77"/>
              <w:ind w:left="198"/>
              <w:rPr>
                <w:sz w:val="16"/>
                <w:szCs w:val="16"/>
              </w:rPr>
            </w:pPr>
            <w:r>
              <w:rPr>
                <w:color w:val="363435"/>
                <w:spacing w:val="-2"/>
                <w:w w:val="76"/>
                <w:sz w:val="16"/>
                <w:szCs w:val="16"/>
              </w:rPr>
              <w:t>1.</w:t>
            </w:r>
          </w:p>
        </w:tc>
        <w:tc>
          <w:tcPr>
            <w:tcW w:w="3700" w:type="dxa"/>
            <w:tcBorders>
              <w:top w:val="nil"/>
              <w:left w:val="nil"/>
              <w:bottom w:val="nil"/>
              <w:right w:val="nil"/>
            </w:tcBorders>
            <w:shd w:val="clear" w:color="auto" w:fill="F2F2F2" w:themeFill="background1" w:themeFillShade="F2"/>
          </w:tcPr>
          <w:p w14:paraId="2B040298" w14:textId="77777777" w:rsidR="00090467" w:rsidRDefault="00090467">
            <w:pPr>
              <w:spacing w:before="77" w:line="260" w:lineRule="auto"/>
              <w:ind w:left="69" w:right="303"/>
              <w:rPr>
                <w:sz w:val="16"/>
                <w:szCs w:val="16"/>
              </w:rPr>
            </w:pPr>
            <w:r>
              <w:rPr>
                <w:color w:val="363435"/>
                <w:spacing w:val="-2"/>
                <w:w w:val="108"/>
                <w:sz w:val="16"/>
                <w:szCs w:val="16"/>
              </w:rPr>
              <w:t>Employee</w:t>
            </w:r>
            <w:r>
              <w:rPr>
                <w:color w:val="363435"/>
                <w:w w:val="108"/>
                <w:sz w:val="16"/>
                <w:szCs w:val="16"/>
              </w:rPr>
              <w:t>s</w:t>
            </w:r>
            <w:r>
              <w:rPr>
                <w:color w:val="363435"/>
                <w:spacing w:val="-15"/>
                <w:w w:val="108"/>
                <w:sz w:val="16"/>
                <w:szCs w:val="16"/>
              </w:rPr>
              <w:t xml:space="preserve"> </w:t>
            </w:r>
            <w:r>
              <w:rPr>
                <w:color w:val="363435"/>
                <w:spacing w:val="-2"/>
                <w:w w:val="108"/>
                <w:sz w:val="16"/>
                <w:szCs w:val="16"/>
              </w:rPr>
              <w:t>nee</w:t>
            </w:r>
            <w:r>
              <w:rPr>
                <w:color w:val="363435"/>
                <w:w w:val="108"/>
                <w:sz w:val="16"/>
                <w:szCs w:val="16"/>
              </w:rPr>
              <w:t>d</w:t>
            </w:r>
            <w:r>
              <w:rPr>
                <w:color w:val="363435"/>
                <w:spacing w:val="17"/>
                <w:w w:val="108"/>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sz w:val="16"/>
                <w:szCs w:val="16"/>
              </w:rPr>
              <w:t>b</w:t>
            </w:r>
            <w:r>
              <w:rPr>
                <w:color w:val="363435"/>
                <w:sz w:val="16"/>
                <w:szCs w:val="16"/>
              </w:rPr>
              <w:t>e</w:t>
            </w:r>
            <w:r>
              <w:rPr>
                <w:color w:val="363435"/>
                <w:spacing w:val="17"/>
                <w:sz w:val="16"/>
                <w:szCs w:val="16"/>
              </w:rPr>
              <w:t xml:space="preserve"> </w:t>
            </w:r>
            <w:r>
              <w:rPr>
                <w:color w:val="363435"/>
                <w:spacing w:val="-2"/>
                <w:w w:val="112"/>
                <w:sz w:val="16"/>
                <w:szCs w:val="16"/>
              </w:rPr>
              <w:t>supervise</w:t>
            </w:r>
            <w:r>
              <w:rPr>
                <w:color w:val="363435"/>
                <w:w w:val="112"/>
                <w:sz w:val="16"/>
                <w:szCs w:val="16"/>
              </w:rPr>
              <w:t>d</w:t>
            </w:r>
            <w:r>
              <w:rPr>
                <w:color w:val="363435"/>
                <w:spacing w:val="-16"/>
                <w:w w:val="112"/>
                <w:sz w:val="16"/>
                <w:szCs w:val="16"/>
              </w:rPr>
              <w:t xml:space="preserve"> </w:t>
            </w:r>
            <w:r>
              <w:rPr>
                <w:color w:val="363435"/>
                <w:spacing w:val="-2"/>
                <w:sz w:val="16"/>
                <w:szCs w:val="16"/>
              </w:rPr>
              <w:t>closel</w:t>
            </w:r>
            <w:r>
              <w:rPr>
                <w:color w:val="363435"/>
                <w:spacing w:val="-11"/>
                <w:sz w:val="16"/>
                <w:szCs w:val="16"/>
              </w:rPr>
              <w:t>y</w:t>
            </w:r>
            <w:r>
              <w:rPr>
                <w:color w:val="363435"/>
                <w:sz w:val="16"/>
                <w:szCs w:val="16"/>
              </w:rPr>
              <w:t>,</w:t>
            </w:r>
            <w:r>
              <w:rPr>
                <w:color w:val="363435"/>
                <w:spacing w:val="15"/>
                <w:sz w:val="16"/>
                <w:szCs w:val="16"/>
              </w:rPr>
              <w:t xml:space="preserve"> </w:t>
            </w:r>
            <w:r>
              <w:rPr>
                <w:color w:val="363435"/>
                <w:spacing w:val="-2"/>
                <w:sz w:val="16"/>
                <w:szCs w:val="16"/>
              </w:rPr>
              <w:t>o</w:t>
            </w:r>
            <w:r>
              <w:rPr>
                <w:color w:val="363435"/>
                <w:sz w:val="16"/>
                <w:szCs w:val="16"/>
              </w:rPr>
              <w:t>r</w:t>
            </w:r>
            <w:r>
              <w:rPr>
                <w:color w:val="363435"/>
                <w:spacing w:val="-2"/>
                <w:sz w:val="16"/>
                <w:szCs w:val="16"/>
              </w:rPr>
              <w:t xml:space="preserve"> </w:t>
            </w:r>
            <w:r>
              <w:rPr>
                <w:color w:val="363435"/>
                <w:spacing w:val="-2"/>
                <w:w w:val="110"/>
                <w:sz w:val="16"/>
                <w:szCs w:val="16"/>
              </w:rPr>
              <w:t xml:space="preserve">they </w:t>
            </w:r>
            <w:r>
              <w:rPr>
                <w:color w:val="363435"/>
                <w:spacing w:val="-2"/>
                <w:sz w:val="16"/>
                <w:szCs w:val="16"/>
              </w:rPr>
              <w:t>ar</w:t>
            </w:r>
            <w:r>
              <w:rPr>
                <w:color w:val="363435"/>
                <w:sz w:val="16"/>
                <w:szCs w:val="16"/>
              </w:rPr>
              <w:t>e</w:t>
            </w:r>
            <w:r>
              <w:rPr>
                <w:color w:val="363435"/>
                <w:spacing w:val="18"/>
                <w:sz w:val="16"/>
                <w:szCs w:val="16"/>
              </w:rPr>
              <w:t xml:space="preserve"> </w:t>
            </w:r>
            <w:r>
              <w:rPr>
                <w:color w:val="363435"/>
                <w:spacing w:val="-2"/>
                <w:sz w:val="16"/>
                <w:szCs w:val="16"/>
              </w:rPr>
              <w:t>no</w:t>
            </w:r>
            <w:r>
              <w:rPr>
                <w:color w:val="363435"/>
                <w:sz w:val="16"/>
                <w:szCs w:val="16"/>
              </w:rPr>
              <w:t>t</w:t>
            </w:r>
            <w:r>
              <w:rPr>
                <w:color w:val="363435"/>
                <w:spacing w:val="9"/>
                <w:sz w:val="16"/>
                <w:szCs w:val="16"/>
              </w:rPr>
              <w:t xml:space="preserve"> </w:t>
            </w:r>
            <w:r>
              <w:rPr>
                <w:color w:val="363435"/>
                <w:spacing w:val="-2"/>
                <w:w w:val="97"/>
                <w:sz w:val="16"/>
                <w:szCs w:val="16"/>
              </w:rPr>
              <w:t>li</w:t>
            </w:r>
            <w:r>
              <w:rPr>
                <w:color w:val="363435"/>
                <w:spacing w:val="-3"/>
                <w:w w:val="97"/>
                <w:sz w:val="16"/>
                <w:szCs w:val="16"/>
              </w:rPr>
              <w:t>k</w:t>
            </w:r>
            <w:r>
              <w:rPr>
                <w:color w:val="363435"/>
                <w:spacing w:val="-2"/>
                <w:w w:val="97"/>
                <w:sz w:val="16"/>
                <w:szCs w:val="16"/>
              </w:rPr>
              <w:t>el</w:t>
            </w:r>
            <w:r>
              <w:rPr>
                <w:color w:val="363435"/>
                <w:w w:val="97"/>
                <w:sz w:val="16"/>
                <w:szCs w:val="16"/>
              </w:rPr>
              <w:t>y</w:t>
            </w:r>
            <w:r>
              <w:rPr>
                <w:color w:val="363435"/>
                <w:spacing w:val="-9"/>
                <w:w w:val="97"/>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sz w:val="16"/>
                <w:szCs w:val="16"/>
              </w:rPr>
              <w:t>d</w:t>
            </w:r>
            <w:r>
              <w:rPr>
                <w:color w:val="363435"/>
                <w:sz w:val="16"/>
                <w:szCs w:val="16"/>
              </w:rPr>
              <w:t>o</w:t>
            </w:r>
            <w:r>
              <w:rPr>
                <w:color w:val="363435"/>
                <w:spacing w:val="9"/>
                <w:sz w:val="16"/>
                <w:szCs w:val="16"/>
              </w:rPr>
              <w:t xml:space="preserve"> </w:t>
            </w:r>
            <w:r>
              <w:rPr>
                <w:color w:val="363435"/>
                <w:spacing w:val="-2"/>
                <w:sz w:val="16"/>
                <w:szCs w:val="16"/>
              </w:rPr>
              <w:t>thei</w:t>
            </w:r>
            <w:r>
              <w:rPr>
                <w:color w:val="363435"/>
                <w:sz w:val="16"/>
                <w:szCs w:val="16"/>
              </w:rPr>
              <w:t>r</w:t>
            </w:r>
            <w:r>
              <w:rPr>
                <w:color w:val="363435"/>
                <w:spacing w:val="8"/>
                <w:sz w:val="16"/>
                <w:szCs w:val="16"/>
              </w:rPr>
              <w:t xml:space="preserve"> </w:t>
            </w:r>
            <w:r>
              <w:rPr>
                <w:color w:val="363435"/>
                <w:spacing w:val="-2"/>
                <w:w w:val="103"/>
                <w:sz w:val="16"/>
                <w:szCs w:val="16"/>
              </w:rPr>
              <w:t>work.</w:t>
            </w:r>
          </w:p>
        </w:tc>
        <w:tc>
          <w:tcPr>
            <w:tcW w:w="864" w:type="dxa"/>
            <w:tcBorders>
              <w:top w:val="nil"/>
              <w:left w:val="nil"/>
              <w:bottom w:val="nil"/>
              <w:right w:val="nil"/>
            </w:tcBorders>
            <w:shd w:val="clear" w:color="auto" w:fill="F2F2F2" w:themeFill="background1" w:themeFillShade="F2"/>
          </w:tcPr>
          <w:p w14:paraId="53E45D01" w14:textId="77777777" w:rsidR="00090467" w:rsidRDefault="00090467">
            <w:pPr>
              <w:spacing w:before="77"/>
              <w:ind w:left="371" w:right="375"/>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7AD0DCC1" w14:textId="77777777" w:rsidR="00090467" w:rsidRDefault="00090467">
            <w:pPr>
              <w:spacing w:before="77"/>
              <w:ind w:left="368" w:right="379"/>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39B1DFCF" w14:textId="77777777" w:rsidR="00090467" w:rsidRDefault="00090467">
            <w:pPr>
              <w:spacing w:before="77"/>
              <w:ind w:left="330" w:right="318"/>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77E3E03D" w14:textId="77777777" w:rsidR="00090467" w:rsidRDefault="00090467">
            <w:pPr>
              <w:spacing w:before="77"/>
              <w:ind w:left="273" w:right="259"/>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7C1E6E68" w14:textId="77777777" w:rsidR="00090467" w:rsidRDefault="00090467">
            <w:pPr>
              <w:spacing w:before="77"/>
              <w:ind w:left="340" w:right="340"/>
              <w:jc w:val="center"/>
              <w:rPr>
                <w:sz w:val="16"/>
                <w:szCs w:val="16"/>
              </w:rPr>
            </w:pPr>
            <w:r>
              <w:rPr>
                <w:color w:val="363435"/>
                <w:w w:val="118"/>
                <w:sz w:val="16"/>
                <w:szCs w:val="16"/>
              </w:rPr>
              <w:t>5</w:t>
            </w:r>
          </w:p>
        </w:tc>
      </w:tr>
      <w:tr w:rsidR="00090467" w14:paraId="71DA0933"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2D54B0BF" w14:textId="77777777" w:rsidR="00090467" w:rsidRDefault="00090467">
            <w:pPr>
              <w:spacing w:before="77"/>
              <w:ind w:left="198"/>
              <w:rPr>
                <w:sz w:val="16"/>
                <w:szCs w:val="16"/>
              </w:rPr>
            </w:pPr>
            <w:r>
              <w:rPr>
                <w:color w:val="363435"/>
                <w:spacing w:val="-2"/>
                <w:w w:val="109"/>
                <w:sz w:val="16"/>
                <w:szCs w:val="16"/>
              </w:rPr>
              <w:t>2.</w:t>
            </w:r>
          </w:p>
        </w:tc>
        <w:tc>
          <w:tcPr>
            <w:tcW w:w="3700" w:type="dxa"/>
            <w:tcBorders>
              <w:top w:val="nil"/>
              <w:left w:val="nil"/>
              <w:bottom w:val="nil"/>
              <w:right w:val="nil"/>
            </w:tcBorders>
            <w:shd w:val="clear" w:color="auto" w:fill="F2F2F2" w:themeFill="background1" w:themeFillShade="F2"/>
          </w:tcPr>
          <w:p w14:paraId="250D61A9" w14:textId="77777777" w:rsidR="00090467" w:rsidRDefault="00090467">
            <w:pPr>
              <w:spacing w:before="77" w:line="260" w:lineRule="auto"/>
              <w:ind w:left="69" w:right="159"/>
              <w:rPr>
                <w:sz w:val="16"/>
                <w:szCs w:val="16"/>
              </w:rPr>
            </w:pPr>
            <w:r>
              <w:rPr>
                <w:color w:val="363435"/>
                <w:spacing w:val="-2"/>
                <w:w w:val="108"/>
                <w:sz w:val="16"/>
                <w:szCs w:val="16"/>
              </w:rPr>
              <w:t>Employee</w:t>
            </w:r>
            <w:r>
              <w:rPr>
                <w:color w:val="363435"/>
                <w:w w:val="108"/>
                <w:sz w:val="16"/>
                <w:szCs w:val="16"/>
              </w:rPr>
              <w:t>s</w:t>
            </w:r>
            <w:r>
              <w:rPr>
                <w:color w:val="363435"/>
                <w:spacing w:val="-15"/>
                <w:w w:val="108"/>
                <w:sz w:val="16"/>
                <w:szCs w:val="16"/>
              </w:rPr>
              <w:t xml:space="preserve"> </w:t>
            </w:r>
            <w:r>
              <w:rPr>
                <w:color w:val="363435"/>
                <w:spacing w:val="-2"/>
                <w:sz w:val="16"/>
                <w:szCs w:val="16"/>
              </w:rPr>
              <w:t>wan</w:t>
            </w:r>
            <w:r>
              <w:rPr>
                <w:color w:val="363435"/>
                <w:sz w:val="16"/>
                <w:szCs w:val="16"/>
              </w:rPr>
              <w:t>t</w:t>
            </w:r>
            <w:r>
              <w:rPr>
                <w:color w:val="363435"/>
                <w:spacing w:val="12"/>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sz w:val="16"/>
                <w:szCs w:val="16"/>
              </w:rPr>
              <w:t>b</w:t>
            </w:r>
            <w:r>
              <w:rPr>
                <w:color w:val="363435"/>
                <w:sz w:val="16"/>
                <w:szCs w:val="16"/>
              </w:rPr>
              <w:t>e</w:t>
            </w:r>
            <w:r>
              <w:rPr>
                <w:color w:val="363435"/>
                <w:spacing w:val="17"/>
                <w:sz w:val="16"/>
                <w:szCs w:val="16"/>
              </w:rPr>
              <w:t xml:space="preserve"> </w:t>
            </w:r>
            <w:r>
              <w:rPr>
                <w:color w:val="363435"/>
                <w:sz w:val="16"/>
                <w:szCs w:val="16"/>
              </w:rPr>
              <w:t xml:space="preserve">a </w:t>
            </w:r>
            <w:r>
              <w:rPr>
                <w:color w:val="363435"/>
                <w:spacing w:val="-2"/>
                <w:sz w:val="16"/>
                <w:szCs w:val="16"/>
              </w:rPr>
              <w:t>par</w:t>
            </w:r>
            <w:r>
              <w:rPr>
                <w:color w:val="363435"/>
                <w:sz w:val="16"/>
                <w:szCs w:val="16"/>
              </w:rPr>
              <w:t>t</w:t>
            </w:r>
            <w:r>
              <w:rPr>
                <w:color w:val="363435"/>
                <w:spacing w:val="14"/>
                <w:sz w:val="16"/>
                <w:szCs w:val="16"/>
              </w:rPr>
              <w:t xml:space="preserve"> </w:t>
            </w:r>
            <w:r>
              <w:rPr>
                <w:color w:val="363435"/>
                <w:spacing w:val="-2"/>
                <w:sz w:val="16"/>
                <w:szCs w:val="16"/>
              </w:rPr>
              <w:t>o</w:t>
            </w:r>
            <w:r>
              <w:rPr>
                <w:color w:val="363435"/>
                <w:sz w:val="16"/>
                <w:szCs w:val="16"/>
              </w:rPr>
              <w:t>f</w:t>
            </w:r>
            <w:r>
              <w:rPr>
                <w:color w:val="363435"/>
                <w:spacing w:val="-10"/>
                <w:sz w:val="16"/>
                <w:szCs w:val="16"/>
              </w:rPr>
              <w:t xml:space="preserve"> </w:t>
            </w:r>
            <w:r>
              <w:rPr>
                <w:color w:val="363435"/>
                <w:spacing w:val="-2"/>
                <w:sz w:val="16"/>
                <w:szCs w:val="16"/>
              </w:rPr>
              <w:t>th</w:t>
            </w:r>
            <w:r>
              <w:rPr>
                <w:color w:val="363435"/>
                <w:sz w:val="16"/>
                <w:szCs w:val="16"/>
              </w:rPr>
              <w:t>e</w:t>
            </w:r>
            <w:r>
              <w:rPr>
                <w:color w:val="363435"/>
                <w:spacing w:val="16"/>
                <w:sz w:val="16"/>
                <w:szCs w:val="16"/>
              </w:rPr>
              <w:t xml:space="preserve"> </w:t>
            </w:r>
            <w:r>
              <w:rPr>
                <w:color w:val="363435"/>
                <w:spacing w:val="-2"/>
                <w:w w:val="107"/>
                <w:sz w:val="16"/>
                <w:szCs w:val="16"/>
              </w:rPr>
              <w:t xml:space="preserve">decision-making </w:t>
            </w:r>
            <w:r>
              <w:rPr>
                <w:color w:val="363435"/>
                <w:spacing w:val="-2"/>
                <w:w w:val="113"/>
                <w:sz w:val="16"/>
                <w:szCs w:val="16"/>
              </w:rPr>
              <w:t>process.</w:t>
            </w:r>
          </w:p>
        </w:tc>
        <w:tc>
          <w:tcPr>
            <w:tcW w:w="864" w:type="dxa"/>
            <w:tcBorders>
              <w:top w:val="nil"/>
              <w:left w:val="nil"/>
              <w:bottom w:val="nil"/>
              <w:right w:val="nil"/>
            </w:tcBorders>
            <w:shd w:val="clear" w:color="auto" w:fill="F2F2F2" w:themeFill="background1" w:themeFillShade="F2"/>
          </w:tcPr>
          <w:p w14:paraId="0D6854CF" w14:textId="77777777" w:rsidR="00090467" w:rsidRDefault="00090467">
            <w:pPr>
              <w:spacing w:before="77"/>
              <w:ind w:left="370" w:right="376"/>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768A3674" w14:textId="77777777" w:rsidR="00090467" w:rsidRDefault="00090467">
            <w:pPr>
              <w:spacing w:before="77"/>
              <w:ind w:left="368" w:right="379"/>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2F57F541" w14:textId="77777777" w:rsidR="00090467" w:rsidRDefault="00090467">
            <w:pPr>
              <w:spacing w:before="77"/>
              <w:ind w:left="329" w:right="318"/>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5C6894DB" w14:textId="77777777" w:rsidR="00090467" w:rsidRDefault="00090467">
            <w:pPr>
              <w:spacing w:before="77"/>
              <w:ind w:left="272" w:right="259"/>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33237205" w14:textId="77777777" w:rsidR="00090467" w:rsidRDefault="00090467">
            <w:pPr>
              <w:spacing w:before="77"/>
              <w:ind w:left="340" w:right="340"/>
              <w:jc w:val="center"/>
              <w:rPr>
                <w:sz w:val="16"/>
                <w:szCs w:val="16"/>
              </w:rPr>
            </w:pPr>
            <w:r>
              <w:rPr>
                <w:color w:val="363435"/>
                <w:w w:val="118"/>
                <w:sz w:val="16"/>
                <w:szCs w:val="16"/>
              </w:rPr>
              <w:t>5</w:t>
            </w:r>
          </w:p>
        </w:tc>
      </w:tr>
      <w:tr w:rsidR="00090467" w14:paraId="23821DFE"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549FCC22" w14:textId="77777777" w:rsidR="00090467" w:rsidRDefault="00090467">
            <w:pPr>
              <w:spacing w:before="77"/>
              <w:ind w:left="198"/>
              <w:rPr>
                <w:sz w:val="16"/>
                <w:szCs w:val="16"/>
              </w:rPr>
            </w:pPr>
            <w:r>
              <w:rPr>
                <w:color w:val="363435"/>
                <w:spacing w:val="-2"/>
                <w:w w:val="105"/>
                <w:sz w:val="16"/>
                <w:szCs w:val="16"/>
              </w:rPr>
              <w:t>3.</w:t>
            </w:r>
          </w:p>
        </w:tc>
        <w:tc>
          <w:tcPr>
            <w:tcW w:w="3700" w:type="dxa"/>
            <w:tcBorders>
              <w:top w:val="nil"/>
              <w:left w:val="nil"/>
              <w:bottom w:val="nil"/>
              <w:right w:val="nil"/>
            </w:tcBorders>
            <w:shd w:val="clear" w:color="auto" w:fill="F2F2F2" w:themeFill="background1" w:themeFillShade="F2"/>
          </w:tcPr>
          <w:p w14:paraId="11670FB1" w14:textId="77777777" w:rsidR="00090467" w:rsidRDefault="00090467">
            <w:pPr>
              <w:spacing w:before="77" w:line="260" w:lineRule="auto"/>
              <w:ind w:left="68" w:right="299"/>
              <w:rPr>
                <w:sz w:val="16"/>
                <w:szCs w:val="16"/>
              </w:rPr>
            </w:pPr>
            <w:r>
              <w:rPr>
                <w:color w:val="363435"/>
                <w:spacing w:val="-2"/>
                <w:w w:val="93"/>
                <w:sz w:val="16"/>
                <w:szCs w:val="16"/>
              </w:rPr>
              <w:t>I</w:t>
            </w:r>
            <w:r>
              <w:rPr>
                <w:color w:val="363435"/>
                <w:w w:val="93"/>
                <w:sz w:val="16"/>
                <w:szCs w:val="16"/>
              </w:rPr>
              <w:t>n</w:t>
            </w:r>
            <w:r>
              <w:rPr>
                <w:color w:val="363435"/>
                <w:spacing w:val="-9"/>
                <w:w w:val="93"/>
                <w:sz w:val="16"/>
                <w:szCs w:val="16"/>
              </w:rPr>
              <w:t xml:space="preserve"> </w:t>
            </w:r>
            <w:r>
              <w:rPr>
                <w:color w:val="363435"/>
                <w:spacing w:val="-2"/>
                <w:sz w:val="16"/>
                <w:szCs w:val="16"/>
              </w:rPr>
              <w:t>comple</w:t>
            </w:r>
            <w:r>
              <w:rPr>
                <w:color w:val="363435"/>
                <w:sz w:val="16"/>
                <w:szCs w:val="16"/>
              </w:rPr>
              <w:t>x</w:t>
            </w:r>
            <w:r>
              <w:rPr>
                <w:color w:val="363435"/>
                <w:spacing w:val="31"/>
                <w:sz w:val="16"/>
                <w:szCs w:val="16"/>
              </w:rPr>
              <w:t xml:space="preserve"> </w:t>
            </w:r>
            <w:r>
              <w:rPr>
                <w:color w:val="363435"/>
                <w:spacing w:val="-2"/>
                <w:sz w:val="16"/>
                <w:szCs w:val="16"/>
              </w:rPr>
              <w:t>situations</w:t>
            </w:r>
            <w:r>
              <w:rPr>
                <w:color w:val="363435"/>
                <w:sz w:val="16"/>
                <w:szCs w:val="16"/>
              </w:rPr>
              <w:t>,</w:t>
            </w:r>
            <w:r>
              <w:rPr>
                <w:color w:val="363435"/>
                <w:spacing w:val="33"/>
                <w:sz w:val="16"/>
                <w:szCs w:val="16"/>
              </w:rPr>
              <w:t xml:space="preserve"> </w:t>
            </w:r>
            <w:r>
              <w:rPr>
                <w:color w:val="363435"/>
                <w:spacing w:val="-2"/>
                <w:w w:val="114"/>
                <w:sz w:val="16"/>
                <w:szCs w:val="16"/>
              </w:rPr>
              <w:t>leader</w:t>
            </w:r>
            <w:r>
              <w:rPr>
                <w:color w:val="363435"/>
                <w:w w:val="114"/>
                <w:sz w:val="16"/>
                <w:szCs w:val="16"/>
              </w:rPr>
              <w:t>s</w:t>
            </w:r>
            <w:r>
              <w:rPr>
                <w:color w:val="363435"/>
                <w:spacing w:val="-17"/>
                <w:w w:val="114"/>
                <w:sz w:val="16"/>
                <w:szCs w:val="16"/>
              </w:rPr>
              <w:t xml:space="preserve"> </w:t>
            </w:r>
            <w:r>
              <w:rPr>
                <w:color w:val="363435"/>
                <w:spacing w:val="-2"/>
                <w:sz w:val="16"/>
                <w:szCs w:val="16"/>
              </w:rPr>
              <w:t>shoul</w:t>
            </w:r>
            <w:r>
              <w:rPr>
                <w:color w:val="363435"/>
                <w:sz w:val="16"/>
                <w:szCs w:val="16"/>
              </w:rPr>
              <w:t>d</w:t>
            </w:r>
            <w:r>
              <w:rPr>
                <w:color w:val="363435"/>
                <w:spacing w:val="30"/>
                <w:sz w:val="16"/>
                <w:szCs w:val="16"/>
              </w:rPr>
              <w:t xml:space="preserve"> </w:t>
            </w:r>
            <w:r>
              <w:rPr>
                <w:color w:val="363435"/>
                <w:spacing w:val="-2"/>
                <w:sz w:val="16"/>
                <w:szCs w:val="16"/>
              </w:rPr>
              <w:t>le</w:t>
            </w:r>
            <w:r>
              <w:rPr>
                <w:color w:val="363435"/>
                <w:sz w:val="16"/>
                <w:szCs w:val="16"/>
              </w:rPr>
              <w:t xml:space="preserve">t </w:t>
            </w:r>
            <w:r>
              <w:rPr>
                <w:color w:val="363435"/>
                <w:spacing w:val="-2"/>
                <w:w w:val="105"/>
                <w:sz w:val="16"/>
                <w:szCs w:val="16"/>
              </w:rPr>
              <w:t xml:space="preserve">followers </w:t>
            </w:r>
            <w:r>
              <w:rPr>
                <w:color w:val="363435"/>
                <w:spacing w:val="-2"/>
                <w:sz w:val="16"/>
                <w:szCs w:val="16"/>
              </w:rPr>
              <w:t>wor</w:t>
            </w:r>
            <w:r>
              <w:rPr>
                <w:color w:val="363435"/>
                <w:sz w:val="16"/>
                <w:szCs w:val="16"/>
              </w:rPr>
              <w:t xml:space="preserve">k </w:t>
            </w:r>
            <w:r>
              <w:rPr>
                <w:color w:val="363435"/>
                <w:spacing w:val="-2"/>
                <w:w w:val="110"/>
                <w:sz w:val="16"/>
                <w:szCs w:val="16"/>
              </w:rPr>
              <w:t>problem</w:t>
            </w:r>
            <w:r>
              <w:rPr>
                <w:color w:val="363435"/>
                <w:w w:val="110"/>
                <w:sz w:val="16"/>
                <w:szCs w:val="16"/>
              </w:rPr>
              <w:t>s</w:t>
            </w:r>
            <w:r>
              <w:rPr>
                <w:color w:val="363435"/>
                <w:spacing w:val="-16"/>
                <w:w w:val="110"/>
                <w:sz w:val="16"/>
                <w:szCs w:val="16"/>
              </w:rPr>
              <w:t xml:space="preserve"> </w:t>
            </w:r>
            <w:r>
              <w:rPr>
                <w:color w:val="363435"/>
                <w:spacing w:val="-2"/>
                <w:sz w:val="16"/>
                <w:szCs w:val="16"/>
              </w:rPr>
              <w:t>ou</w:t>
            </w:r>
            <w:r>
              <w:rPr>
                <w:color w:val="363435"/>
                <w:sz w:val="16"/>
                <w:szCs w:val="16"/>
              </w:rPr>
              <w:t>t</w:t>
            </w:r>
            <w:r>
              <w:rPr>
                <w:color w:val="363435"/>
                <w:spacing w:val="7"/>
                <w:sz w:val="16"/>
                <w:szCs w:val="16"/>
              </w:rPr>
              <w:t xml:space="preserve"> </w:t>
            </w:r>
            <w:r>
              <w:rPr>
                <w:color w:val="363435"/>
                <w:spacing w:val="-2"/>
                <w:sz w:val="16"/>
                <w:szCs w:val="16"/>
              </w:rPr>
              <w:t>o</w:t>
            </w:r>
            <w:r>
              <w:rPr>
                <w:color w:val="363435"/>
                <w:sz w:val="16"/>
                <w:szCs w:val="16"/>
              </w:rPr>
              <w:t>n</w:t>
            </w:r>
            <w:r>
              <w:rPr>
                <w:color w:val="363435"/>
                <w:spacing w:val="6"/>
                <w:sz w:val="16"/>
                <w:szCs w:val="16"/>
              </w:rPr>
              <w:t xml:space="preserve"> </w:t>
            </w:r>
            <w:r>
              <w:rPr>
                <w:color w:val="363435"/>
                <w:spacing w:val="-2"/>
                <w:sz w:val="16"/>
                <w:szCs w:val="16"/>
              </w:rPr>
              <w:t>thei</w:t>
            </w:r>
            <w:r>
              <w:rPr>
                <w:color w:val="363435"/>
                <w:sz w:val="16"/>
                <w:szCs w:val="16"/>
              </w:rPr>
              <w:t>r</w:t>
            </w:r>
            <w:r>
              <w:rPr>
                <w:color w:val="363435"/>
                <w:spacing w:val="8"/>
                <w:sz w:val="16"/>
                <w:szCs w:val="16"/>
              </w:rPr>
              <w:t xml:space="preserve"> </w:t>
            </w:r>
            <w:r>
              <w:rPr>
                <w:color w:val="363435"/>
                <w:spacing w:val="-2"/>
                <w:w w:val="105"/>
                <w:sz w:val="16"/>
                <w:szCs w:val="16"/>
              </w:rPr>
              <w:t>own.</w:t>
            </w:r>
          </w:p>
        </w:tc>
        <w:tc>
          <w:tcPr>
            <w:tcW w:w="864" w:type="dxa"/>
            <w:tcBorders>
              <w:top w:val="nil"/>
              <w:left w:val="nil"/>
              <w:bottom w:val="nil"/>
              <w:right w:val="nil"/>
            </w:tcBorders>
            <w:shd w:val="clear" w:color="auto" w:fill="F2F2F2" w:themeFill="background1" w:themeFillShade="F2"/>
          </w:tcPr>
          <w:p w14:paraId="39D1BCE3" w14:textId="77777777" w:rsidR="00090467" w:rsidRDefault="00090467">
            <w:pPr>
              <w:spacing w:before="77"/>
              <w:ind w:left="370" w:right="376"/>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3E482429" w14:textId="77777777" w:rsidR="00090467" w:rsidRDefault="00090467">
            <w:pPr>
              <w:spacing w:before="77"/>
              <w:ind w:left="368" w:right="379"/>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70A00E9C" w14:textId="77777777" w:rsidR="00090467" w:rsidRDefault="00090467">
            <w:pPr>
              <w:spacing w:before="77"/>
              <w:ind w:left="329" w:right="318"/>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475D6F15" w14:textId="77777777" w:rsidR="00090467" w:rsidRDefault="00090467">
            <w:pPr>
              <w:spacing w:before="77"/>
              <w:ind w:left="272" w:right="260"/>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667B4E92" w14:textId="77777777" w:rsidR="00090467" w:rsidRDefault="00090467">
            <w:pPr>
              <w:spacing w:before="77"/>
              <w:ind w:left="340" w:right="340"/>
              <w:jc w:val="center"/>
              <w:rPr>
                <w:sz w:val="16"/>
                <w:szCs w:val="16"/>
              </w:rPr>
            </w:pPr>
            <w:r>
              <w:rPr>
                <w:color w:val="363435"/>
                <w:w w:val="118"/>
                <w:sz w:val="16"/>
                <w:szCs w:val="16"/>
              </w:rPr>
              <w:t>5</w:t>
            </w:r>
          </w:p>
        </w:tc>
      </w:tr>
      <w:tr w:rsidR="00090467" w14:paraId="45CF508C"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51C562C7" w14:textId="77777777" w:rsidR="00090467" w:rsidRDefault="00090467">
            <w:pPr>
              <w:spacing w:before="77"/>
              <w:ind w:left="198"/>
              <w:rPr>
                <w:sz w:val="16"/>
                <w:szCs w:val="16"/>
              </w:rPr>
            </w:pPr>
            <w:r>
              <w:rPr>
                <w:color w:val="363435"/>
                <w:spacing w:val="-2"/>
                <w:w w:val="105"/>
                <w:sz w:val="16"/>
                <w:szCs w:val="16"/>
              </w:rPr>
              <w:t>4.</w:t>
            </w:r>
          </w:p>
        </w:tc>
        <w:tc>
          <w:tcPr>
            <w:tcW w:w="3700" w:type="dxa"/>
            <w:tcBorders>
              <w:top w:val="nil"/>
              <w:left w:val="nil"/>
              <w:bottom w:val="nil"/>
              <w:right w:val="nil"/>
            </w:tcBorders>
            <w:shd w:val="clear" w:color="auto" w:fill="F2F2F2" w:themeFill="background1" w:themeFillShade="F2"/>
          </w:tcPr>
          <w:p w14:paraId="1C6B4D67" w14:textId="77777777" w:rsidR="00090467" w:rsidRDefault="00090467">
            <w:pPr>
              <w:spacing w:before="77" w:line="260" w:lineRule="auto"/>
              <w:ind w:left="68" w:right="348"/>
              <w:rPr>
                <w:sz w:val="16"/>
                <w:szCs w:val="16"/>
              </w:rPr>
            </w:pPr>
            <w:r>
              <w:rPr>
                <w:color w:val="363435"/>
                <w:spacing w:val="-2"/>
                <w:w w:val="86"/>
                <w:sz w:val="16"/>
                <w:szCs w:val="16"/>
              </w:rPr>
              <w:t>I</w:t>
            </w:r>
            <w:r>
              <w:rPr>
                <w:color w:val="363435"/>
                <w:w w:val="86"/>
                <w:sz w:val="16"/>
                <w:szCs w:val="16"/>
              </w:rPr>
              <w:t>t</w:t>
            </w:r>
            <w:r>
              <w:rPr>
                <w:color w:val="363435"/>
                <w:spacing w:val="-7"/>
                <w:w w:val="86"/>
                <w:sz w:val="16"/>
                <w:szCs w:val="16"/>
              </w:rPr>
              <w:t xml:space="preserve"> </w:t>
            </w:r>
            <w:r>
              <w:rPr>
                <w:color w:val="363435"/>
                <w:spacing w:val="-2"/>
                <w:sz w:val="16"/>
                <w:szCs w:val="16"/>
              </w:rPr>
              <w:t>i</w:t>
            </w:r>
            <w:r>
              <w:rPr>
                <w:color w:val="363435"/>
                <w:sz w:val="16"/>
                <w:szCs w:val="16"/>
              </w:rPr>
              <w:t>s</w:t>
            </w:r>
            <w:r>
              <w:rPr>
                <w:color w:val="363435"/>
                <w:spacing w:val="-10"/>
                <w:sz w:val="16"/>
                <w:szCs w:val="16"/>
              </w:rPr>
              <w:t xml:space="preserve"> </w:t>
            </w:r>
            <w:r>
              <w:rPr>
                <w:color w:val="363435"/>
                <w:spacing w:val="-2"/>
                <w:w w:val="97"/>
                <w:sz w:val="16"/>
                <w:szCs w:val="16"/>
              </w:rPr>
              <w:t>fai</w:t>
            </w:r>
            <w:r>
              <w:rPr>
                <w:color w:val="363435"/>
                <w:w w:val="97"/>
                <w:sz w:val="16"/>
                <w:szCs w:val="16"/>
              </w:rPr>
              <w:t>r</w:t>
            </w:r>
            <w:r>
              <w:rPr>
                <w:color w:val="363435"/>
                <w:spacing w:val="-10"/>
                <w:w w:val="97"/>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sz w:val="16"/>
                <w:szCs w:val="16"/>
              </w:rPr>
              <w:t>sa</w:t>
            </w:r>
            <w:r>
              <w:rPr>
                <w:color w:val="363435"/>
                <w:sz w:val="16"/>
                <w:szCs w:val="16"/>
              </w:rPr>
              <w:t>y</w:t>
            </w:r>
            <w:r>
              <w:rPr>
                <w:color w:val="363435"/>
                <w:spacing w:val="10"/>
                <w:sz w:val="16"/>
                <w:szCs w:val="16"/>
              </w:rPr>
              <w:t xml:space="preserve"> </w:t>
            </w:r>
            <w:r>
              <w:rPr>
                <w:color w:val="363435"/>
                <w:spacing w:val="-2"/>
                <w:sz w:val="16"/>
                <w:szCs w:val="16"/>
              </w:rPr>
              <w:t>tha</w:t>
            </w:r>
            <w:r>
              <w:rPr>
                <w:color w:val="363435"/>
                <w:sz w:val="16"/>
                <w:szCs w:val="16"/>
              </w:rPr>
              <w:t>t</w:t>
            </w:r>
            <w:r>
              <w:rPr>
                <w:color w:val="363435"/>
                <w:spacing w:val="13"/>
                <w:sz w:val="16"/>
                <w:szCs w:val="16"/>
              </w:rPr>
              <w:t xml:space="preserve"> </w:t>
            </w:r>
            <w:r>
              <w:rPr>
                <w:color w:val="363435"/>
                <w:spacing w:val="-2"/>
                <w:sz w:val="16"/>
                <w:szCs w:val="16"/>
              </w:rPr>
              <w:t>mos</w:t>
            </w:r>
            <w:r>
              <w:rPr>
                <w:color w:val="363435"/>
                <w:sz w:val="16"/>
                <w:szCs w:val="16"/>
              </w:rPr>
              <w:t>t</w:t>
            </w:r>
            <w:r>
              <w:rPr>
                <w:color w:val="363435"/>
                <w:spacing w:val="18"/>
                <w:sz w:val="16"/>
                <w:szCs w:val="16"/>
              </w:rPr>
              <w:t xml:space="preserve"> </w:t>
            </w:r>
            <w:r>
              <w:rPr>
                <w:color w:val="363435"/>
                <w:spacing w:val="-2"/>
                <w:w w:val="112"/>
                <w:sz w:val="16"/>
                <w:szCs w:val="16"/>
              </w:rPr>
              <w:t>employee</w:t>
            </w:r>
            <w:r>
              <w:rPr>
                <w:color w:val="363435"/>
                <w:w w:val="112"/>
                <w:sz w:val="16"/>
                <w:szCs w:val="16"/>
              </w:rPr>
              <w:t>s</w:t>
            </w:r>
            <w:r>
              <w:rPr>
                <w:color w:val="363435"/>
                <w:spacing w:val="-16"/>
                <w:w w:val="112"/>
                <w:sz w:val="16"/>
                <w:szCs w:val="16"/>
              </w:rPr>
              <w:t xml:space="preserve"> </w:t>
            </w:r>
            <w:r>
              <w:rPr>
                <w:color w:val="363435"/>
                <w:spacing w:val="-2"/>
                <w:sz w:val="16"/>
                <w:szCs w:val="16"/>
              </w:rPr>
              <w:t>i</w:t>
            </w:r>
            <w:r>
              <w:rPr>
                <w:color w:val="363435"/>
                <w:sz w:val="16"/>
                <w:szCs w:val="16"/>
              </w:rPr>
              <w:t>n</w:t>
            </w:r>
            <w:r>
              <w:rPr>
                <w:color w:val="363435"/>
                <w:spacing w:val="-13"/>
                <w:sz w:val="16"/>
                <w:szCs w:val="16"/>
              </w:rPr>
              <w:t xml:space="preserve"> </w:t>
            </w:r>
            <w:r>
              <w:rPr>
                <w:color w:val="363435"/>
                <w:spacing w:val="-2"/>
                <w:sz w:val="16"/>
                <w:szCs w:val="16"/>
              </w:rPr>
              <w:t>th</w:t>
            </w:r>
            <w:r>
              <w:rPr>
                <w:color w:val="363435"/>
                <w:sz w:val="16"/>
                <w:szCs w:val="16"/>
              </w:rPr>
              <w:t>e</w:t>
            </w:r>
            <w:r>
              <w:rPr>
                <w:color w:val="363435"/>
                <w:spacing w:val="16"/>
                <w:sz w:val="16"/>
                <w:szCs w:val="16"/>
              </w:rPr>
              <w:t xml:space="preserve"> </w:t>
            </w:r>
            <w:r>
              <w:rPr>
                <w:color w:val="363435"/>
                <w:spacing w:val="-2"/>
                <w:w w:val="113"/>
                <w:sz w:val="16"/>
                <w:szCs w:val="16"/>
              </w:rPr>
              <w:t xml:space="preserve">general </w:t>
            </w:r>
            <w:r>
              <w:rPr>
                <w:color w:val="363435"/>
                <w:spacing w:val="-2"/>
                <w:w w:val="109"/>
                <w:sz w:val="16"/>
                <w:szCs w:val="16"/>
              </w:rPr>
              <w:t>populatio</w:t>
            </w:r>
            <w:r>
              <w:rPr>
                <w:color w:val="363435"/>
                <w:w w:val="109"/>
                <w:sz w:val="16"/>
                <w:szCs w:val="16"/>
              </w:rPr>
              <w:t>n</w:t>
            </w:r>
            <w:r>
              <w:rPr>
                <w:color w:val="363435"/>
                <w:spacing w:val="-15"/>
                <w:w w:val="109"/>
                <w:sz w:val="16"/>
                <w:szCs w:val="16"/>
              </w:rPr>
              <w:t xml:space="preserve"> </w:t>
            </w:r>
            <w:r>
              <w:rPr>
                <w:color w:val="363435"/>
                <w:spacing w:val="-2"/>
                <w:sz w:val="16"/>
                <w:szCs w:val="16"/>
              </w:rPr>
              <w:t>ar</w:t>
            </w:r>
            <w:r>
              <w:rPr>
                <w:color w:val="363435"/>
                <w:sz w:val="16"/>
                <w:szCs w:val="16"/>
              </w:rPr>
              <w:t>e</w:t>
            </w:r>
            <w:r>
              <w:rPr>
                <w:color w:val="363435"/>
                <w:spacing w:val="18"/>
                <w:sz w:val="16"/>
                <w:szCs w:val="16"/>
              </w:rPr>
              <w:t xml:space="preserve"> </w:t>
            </w:r>
            <w:r>
              <w:rPr>
                <w:color w:val="363435"/>
                <w:spacing w:val="-2"/>
                <w:w w:val="103"/>
                <w:sz w:val="16"/>
                <w:szCs w:val="16"/>
              </w:rPr>
              <w:t>laz</w:t>
            </w:r>
            <w:r>
              <w:rPr>
                <w:color w:val="363435"/>
                <w:spacing w:val="-11"/>
                <w:w w:val="103"/>
                <w:sz w:val="16"/>
                <w:szCs w:val="16"/>
              </w:rPr>
              <w:t>y</w:t>
            </w:r>
            <w:r>
              <w:rPr>
                <w:color w:val="363435"/>
                <w:w w:val="92"/>
                <w:sz w:val="16"/>
                <w:szCs w:val="16"/>
              </w:rPr>
              <w:t>.</w:t>
            </w:r>
          </w:p>
        </w:tc>
        <w:tc>
          <w:tcPr>
            <w:tcW w:w="864" w:type="dxa"/>
            <w:tcBorders>
              <w:top w:val="nil"/>
              <w:left w:val="nil"/>
              <w:bottom w:val="nil"/>
              <w:right w:val="nil"/>
            </w:tcBorders>
            <w:shd w:val="clear" w:color="auto" w:fill="F2F2F2" w:themeFill="background1" w:themeFillShade="F2"/>
          </w:tcPr>
          <w:p w14:paraId="5B852B7A" w14:textId="77777777" w:rsidR="00090467" w:rsidRDefault="00090467">
            <w:pPr>
              <w:spacing w:before="77"/>
              <w:ind w:left="370" w:right="376"/>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1EE1D6F7" w14:textId="77777777" w:rsidR="00090467" w:rsidRDefault="00090467">
            <w:pPr>
              <w:spacing w:before="77"/>
              <w:ind w:left="368" w:right="379"/>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59008DEE" w14:textId="77777777" w:rsidR="00090467" w:rsidRDefault="00090467">
            <w:pPr>
              <w:spacing w:before="77"/>
              <w:ind w:left="329" w:right="319"/>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0551D941" w14:textId="77777777" w:rsidR="00090467" w:rsidRDefault="00090467">
            <w:pPr>
              <w:spacing w:before="77"/>
              <w:ind w:left="272" w:right="260"/>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30083468" w14:textId="77777777" w:rsidR="00090467" w:rsidRDefault="00090467">
            <w:pPr>
              <w:spacing w:before="77"/>
              <w:ind w:left="339" w:right="340"/>
              <w:jc w:val="center"/>
              <w:rPr>
                <w:sz w:val="16"/>
                <w:szCs w:val="16"/>
              </w:rPr>
            </w:pPr>
            <w:r>
              <w:rPr>
                <w:color w:val="363435"/>
                <w:w w:val="118"/>
                <w:sz w:val="16"/>
                <w:szCs w:val="16"/>
              </w:rPr>
              <w:t>5</w:t>
            </w:r>
          </w:p>
        </w:tc>
      </w:tr>
      <w:tr w:rsidR="00090467" w14:paraId="3062B5B6"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3D51F1BD" w14:textId="77777777" w:rsidR="00090467" w:rsidRDefault="00090467">
            <w:pPr>
              <w:spacing w:before="77"/>
              <w:ind w:left="197"/>
              <w:rPr>
                <w:sz w:val="16"/>
                <w:szCs w:val="16"/>
              </w:rPr>
            </w:pPr>
            <w:r>
              <w:rPr>
                <w:color w:val="363435"/>
                <w:spacing w:val="-2"/>
                <w:w w:val="109"/>
                <w:sz w:val="16"/>
                <w:szCs w:val="16"/>
              </w:rPr>
              <w:t>5.</w:t>
            </w:r>
          </w:p>
        </w:tc>
        <w:tc>
          <w:tcPr>
            <w:tcW w:w="3700" w:type="dxa"/>
            <w:tcBorders>
              <w:top w:val="nil"/>
              <w:left w:val="nil"/>
              <w:bottom w:val="nil"/>
              <w:right w:val="nil"/>
            </w:tcBorders>
            <w:shd w:val="clear" w:color="auto" w:fill="F2F2F2" w:themeFill="background1" w:themeFillShade="F2"/>
          </w:tcPr>
          <w:p w14:paraId="0BB3A233" w14:textId="77777777" w:rsidR="00090467" w:rsidRDefault="00090467">
            <w:pPr>
              <w:spacing w:before="77" w:line="260" w:lineRule="auto"/>
              <w:ind w:left="68" w:right="323"/>
              <w:rPr>
                <w:sz w:val="16"/>
                <w:szCs w:val="16"/>
              </w:rPr>
            </w:pPr>
            <w:r>
              <w:rPr>
                <w:color w:val="363435"/>
                <w:spacing w:val="-2"/>
                <w:sz w:val="16"/>
                <w:szCs w:val="16"/>
              </w:rPr>
              <w:t>Providin</w:t>
            </w:r>
            <w:r>
              <w:rPr>
                <w:color w:val="363435"/>
                <w:sz w:val="16"/>
                <w:szCs w:val="16"/>
              </w:rPr>
              <w:t>g</w:t>
            </w:r>
            <w:r>
              <w:rPr>
                <w:color w:val="363435"/>
                <w:spacing w:val="12"/>
                <w:sz w:val="16"/>
                <w:szCs w:val="16"/>
              </w:rPr>
              <w:t xml:space="preserve"> </w:t>
            </w:r>
            <w:r>
              <w:rPr>
                <w:color w:val="363435"/>
                <w:spacing w:val="-2"/>
                <w:w w:val="112"/>
                <w:sz w:val="16"/>
                <w:szCs w:val="16"/>
              </w:rPr>
              <w:t>guidanc</w:t>
            </w:r>
            <w:r>
              <w:rPr>
                <w:color w:val="363435"/>
                <w:w w:val="112"/>
                <w:sz w:val="16"/>
                <w:szCs w:val="16"/>
              </w:rPr>
              <w:t>e</w:t>
            </w:r>
            <w:r>
              <w:rPr>
                <w:color w:val="363435"/>
                <w:spacing w:val="-16"/>
                <w:w w:val="112"/>
                <w:sz w:val="16"/>
                <w:szCs w:val="16"/>
              </w:rPr>
              <w:t xml:space="preserve"> </w:t>
            </w:r>
            <w:r>
              <w:rPr>
                <w:color w:val="363435"/>
                <w:spacing w:val="-2"/>
                <w:sz w:val="16"/>
                <w:szCs w:val="16"/>
              </w:rPr>
              <w:t>withou</w:t>
            </w:r>
            <w:r>
              <w:rPr>
                <w:color w:val="363435"/>
                <w:sz w:val="16"/>
                <w:szCs w:val="16"/>
              </w:rPr>
              <w:t>t</w:t>
            </w:r>
            <w:r>
              <w:rPr>
                <w:color w:val="363435"/>
                <w:spacing w:val="11"/>
                <w:sz w:val="16"/>
                <w:szCs w:val="16"/>
              </w:rPr>
              <w:t xml:space="preserve"> </w:t>
            </w:r>
            <w:r>
              <w:rPr>
                <w:color w:val="363435"/>
                <w:spacing w:val="-2"/>
                <w:w w:val="115"/>
                <w:sz w:val="16"/>
                <w:szCs w:val="16"/>
              </w:rPr>
              <w:t>pressur</w:t>
            </w:r>
            <w:r>
              <w:rPr>
                <w:color w:val="363435"/>
                <w:w w:val="115"/>
                <w:sz w:val="16"/>
                <w:szCs w:val="16"/>
              </w:rPr>
              <w:t>e</w:t>
            </w:r>
            <w:r>
              <w:rPr>
                <w:color w:val="363435"/>
                <w:spacing w:val="-17"/>
                <w:w w:val="115"/>
                <w:sz w:val="16"/>
                <w:szCs w:val="16"/>
              </w:rPr>
              <w:t xml:space="preserve"> </w:t>
            </w:r>
            <w:r>
              <w:rPr>
                <w:color w:val="363435"/>
                <w:spacing w:val="-2"/>
                <w:sz w:val="16"/>
                <w:szCs w:val="16"/>
              </w:rPr>
              <w:t>i</w:t>
            </w:r>
            <w:r>
              <w:rPr>
                <w:color w:val="363435"/>
                <w:sz w:val="16"/>
                <w:szCs w:val="16"/>
              </w:rPr>
              <w:t>s</w:t>
            </w:r>
            <w:r>
              <w:rPr>
                <w:color w:val="363435"/>
                <w:spacing w:val="-10"/>
                <w:sz w:val="16"/>
                <w:szCs w:val="16"/>
              </w:rPr>
              <w:t xml:space="preserve"> </w:t>
            </w:r>
            <w:r>
              <w:rPr>
                <w:color w:val="363435"/>
                <w:spacing w:val="-2"/>
                <w:sz w:val="16"/>
                <w:szCs w:val="16"/>
              </w:rPr>
              <w:t>th</w:t>
            </w:r>
            <w:r>
              <w:rPr>
                <w:color w:val="363435"/>
                <w:sz w:val="16"/>
                <w:szCs w:val="16"/>
              </w:rPr>
              <w:t>e</w:t>
            </w:r>
            <w:r>
              <w:rPr>
                <w:color w:val="363435"/>
                <w:spacing w:val="16"/>
                <w:sz w:val="16"/>
                <w:szCs w:val="16"/>
              </w:rPr>
              <w:t xml:space="preserve"> </w:t>
            </w:r>
            <w:r>
              <w:rPr>
                <w:color w:val="363435"/>
                <w:spacing w:val="-3"/>
                <w:sz w:val="16"/>
                <w:szCs w:val="16"/>
              </w:rPr>
              <w:t>k</w:t>
            </w:r>
            <w:r>
              <w:rPr>
                <w:color w:val="363435"/>
                <w:spacing w:val="-2"/>
                <w:sz w:val="16"/>
                <w:szCs w:val="16"/>
              </w:rPr>
              <w:t>e</w:t>
            </w:r>
            <w:r>
              <w:rPr>
                <w:color w:val="363435"/>
                <w:sz w:val="16"/>
                <w:szCs w:val="16"/>
              </w:rPr>
              <w:t>y</w:t>
            </w:r>
            <w:r>
              <w:rPr>
                <w:color w:val="363435"/>
                <w:spacing w:val="5"/>
                <w:sz w:val="16"/>
                <w:szCs w:val="16"/>
              </w:rPr>
              <w:t xml:space="preserve"> </w:t>
            </w:r>
            <w:r>
              <w:rPr>
                <w:color w:val="363435"/>
                <w:spacing w:val="-2"/>
                <w:w w:val="111"/>
                <w:sz w:val="16"/>
                <w:szCs w:val="16"/>
              </w:rPr>
              <w:t xml:space="preserve">to </w:t>
            </w:r>
            <w:r>
              <w:rPr>
                <w:color w:val="363435"/>
                <w:spacing w:val="-2"/>
                <w:sz w:val="16"/>
                <w:szCs w:val="16"/>
              </w:rPr>
              <w:t>bein</w:t>
            </w:r>
            <w:r>
              <w:rPr>
                <w:color w:val="363435"/>
                <w:sz w:val="16"/>
                <w:szCs w:val="16"/>
              </w:rPr>
              <w:t>g</w:t>
            </w:r>
            <w:r>
              <w:rPr>
                <w:color w:val="363435"/>
                <w:spacing w:val="30"/>
                <w:sz w:val="16"/>
                <w:szCs w:val="16"/>
              </w:rPr>
              <w:t xml:space="preserve"> </w:t>
            </w:r>
            <w:r>
              <w:rPr>
                <w:color w:val="363435"/>
                <w:sz w:val="16"/>
                <w:szCs w:val="16"/>
              </w:rPr>
              <w:t xml:space="preserve">a </w:t>
            </w:r>
            <w:r>
              <w:rPr>
                <w:color w:val="363435"/>
                <w:spacing w:val="-2"/>
                <w:sz w:val="16"/>
                <w:szCs w:val="16"/>
              </w:rPr>
              <w:t>goo</w:t>
            </w:r>
            <w:r>
              <w:rPr>
                <w:color w:val="363435"/>
                <w:sz w:val="16"/>
                <w:szCs w:val="16"/>
              </w:rPr>
              <w:t>d</w:t>
            </w:r>
            <w:r>
              <w:rPr>
                <w:color w:val="363435"/>
                <w:spacing w:val="32"/>
                <w:sz w:val="16"/>
                <w:szCs w:val="16"/>
              </w:rPr>
              <w:t xml:space="preserve"> </w:t>
            </w:r>
            <w:r>
              <w:rPr>
                <w:color w:val="363435"/>
                <w:spacing w:val="-2"/>
                <w:w w:val="114"/>
                <w:sz w:val="16"/>
                <w:szCs w:val="16"/>
              </w:rPr>
              <w:t>leade</w:t>
            </w:r>
            <w:r>
              <w:rPr>
                <w:color w:val="363435"/>
                <w:spacing w:val="-15"/>
                <w:w w:val="114"/>
                <w:sz w:val="16"/>
                <w:szCs w:val="16"/>
              </w:rPr>
              <w:t>r</w:t>
            </w:r>
            <w:r>
              <w:rPr>
                <w:color w:val="363435"/>
                <w:w w:val="92"/>
                <w:sz w:val="16"/>
                <w:szCs w:val="16"/>
              </w:rPr>
              <w:t>.</w:t>
            </w:r>
          </w:p>
        </w:tc>
        <w:tc>
          <w:tcPr>
            <w:tcW w:w="864" w:type="dxa"/>
            <w:tcBorders>
              <w:top w:val="nil"/>
              <w:left w:val="nil"/>
              <w:bottom w:val="nil"/>
              <w:right w:val="nil"/>
            </w:tcBorders>
            <w:shd w:val="clear" w:color="auto" w:fill="F2F2F2" w:themeFill="background1" w:themeFillShade="F2"/>
          </w:tcPr>
          <w:p w14:paraId="05623D65" w14:textId="77777777" w:rsidR="00090467" w:rsidRDefault="00090467">
            <w:pPr>
              <w:spacing w:before="77"/>
              <w:ind w:left="370" w:right="376"/>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24DA0E61" w14:textId="77777777" w:rsidR="00090467" w:rsidRDefault="00090467">
            <w:pPr>
              <w:spacing w:before="77"/>
              <w:ind w:left="368" w:right="379"/>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5C666C0A" w14:textId="77777777" w:rsidR="00090467" w:rsidRDefault="00090467">
            <w:pPr>
              <w:spacing w:before="77"/>
              <w:ind w:left="329" w:right="319"/>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604B9C70" w14:textId="77777777" w:rsidR="00090467" w:rsidRDefault="00090467">
            <w:pPr>
              <w:spacing w:before="77"/>
              <w:ind w:left="272" w:right="260"/>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4FBD689A" w14:textId="77777777" w:rsidR="00090467" w:rsidRDefault="00090467">
            <w:pPr>
              <w:spacing w:before="77"/>
              <w:ind w:left="339" w:right="340"/>
              <w:jc w:val="center"/>
              <w:rPr>
                <w:sz w:val="16"/>
                <w:szCs w:val="16"/>
              </w:rPr>
            </w:pPr>
            <w:r>
              <w:rPr>
                <w:color w:val="363435"/>
                <w:w w:val="118"/>
                <w:sz w:val="16"/>
                <w:szCs w:val="16"/>
              </w:rPr>
              <w:t>5</w:t>
            </w:r>
          </w:p>
        </w:tc>
      </w:tr>
      <w:tr w:rsidR="00090467" w14:paraId="1704CA0A"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55E1D1D2" w14:textId="77777777" w:rsidR="00090467" w:rsidRDefault="00090467">
            <w:pPr>
              <w:spacing w:before="77"/>
              <w:ind w:left="197"/>
              <w:rPr>
                <w:sz w:val="16"/>
                <w:szCs w:val="16"/>
              </w:rPr>
            </w:pPr>
            <w:r>
              <w:rPr>
                <w:color w:val="363435"/>
                <w:spacing w:val="-2"/>
                <w:w w:val="109"/>
                <w:sz w:val="16"/>
                <w:szCs w:val="16"/>
              </w:rPr>
              <w:t>6.</w:t>
            </w:r>
          </w:p>
        </w:tc>
        <w:tc>
          <w:tcPr>
            <w:tcW w:w="3700" w:type="dxa"/>
            <w:tcBorders>
              <w:top w:val="nil"/>
              <w:left w:val="nil"/>
              <w:bottom w:val="nil"/>
              <w:right w:val="nil"/>
            </w:tcBorders>
            <w:shd w:val="clear" w:color="auto" w:fill="F2F2F2" w:themeFill="background1" w:themeFillShade="F2"/>
          </w:tcPr>
          <w:p w14:paraId="533B42CC" w14:textId="77777777" w:rsidR="00090467" w:rsidRDefault="00090467">
            <w:pPr>
              <w:spacing w:before="77" w:line="260" w:lineRule="auto"/>
              <w:ind w:left="68" w:right="623"/>
              <w:rPr>
                <w:sz w:val="16"/>
                <w:szCs w:val="16"/>
              </w:rPr>
            </w:pPr>
            <w:r>
              <w:rPr>
                <w:color w:val="363435"/>
                <w:spacing w:val="-5"/>
                <w:w w:val="80"/>
                <w:sz w:val="16"/>
                <w:szCs w:val="16"/>
              </w:rPr>
              <w:t>L</w:t>
            </w:r>
            <w:r>
              <w:rPr>
                <w:color w:val="363435"/>
                <w:spacing w:val="-2"/>
                <w:w w:val="114"/>
                <w:sz w:val="16"/>
                <w:szCs w:val="16"/>
              </w:rPr>
              <w:t>eadershi</w:t>
            </w:r>
            <w:r>
              <w:rPr>
                <w:color w:val="363435"/>
                <w:w w:val="114"/>
                <w:sz w:val="16"/>
                <w:szCs w:val="16"/>
              </w:rPr>
              <w:t>p</w:t>
            </w:r>
            <w:r>
              <w:rPr>
                <w:color w:val="363435"/>
                <w:spacing w:val="-13"/>
                <w:sz w:val="16"/>
                <w:szCs w:val="16"/>
              </w:rPr>
              <w:t xml:space="preserve"> </w:t>
            </w:r>
            <w:r>
              <w:rPr>
                <w:color w:val="363435"/>
                <w:spacing w:val="-2"/>
                <w:w w:val="111"/>
                <w:sz w:val="16"/>
                <w:szCs w:val="16"/>
              </w:rPr>
              <w:t>require</w:t>
            </w:r>
            <w:r>
              <w:rPr>
                <w:color w:val="363435"/>
                <w:w w:val="111"/>
                <w:sz w:val="16"/>
                <w:szCs w:val="16"/>
              </w:rPr>
              <w:t>s</w:t>
            </w:r>
            <w:r>
              <w:rPr>
                <w:color w:val="363435"/>
                <w:spacing w:val="-16"/>
                <w:w w:val="111"/>
                <w:sz w:val="16"/>
                <w:szCs w:val="16"/>
              </w:rPr>
              <w:t xml:space="preserve"> </w:t>
            </w:r>
            <w:r>
              <w:rPr>
                <w:color w:val="363435"/>
                <w:spacing w:val="-2"/>
                <w:sz w:val="16"/>
                <w:szCs w:val="16"/>
              </w:rPr>
              <w:t>stayin</w:t>
            </w:r>
            <w:r>
              <w:rPr>
                <w:color w:val="363435"/>
                <w:sz w:val="16"/>
                <w:szCs w:val="16"/>
              </w:rPr>
              <w:t>g</w:t>
            </w:r>
            <w:r>
              <w:rPr>
                <w:color w:val="363435"/>
                <w:spacing w:val="24"/>
                <w:sz w:val="16"/>
                <w:szCs w:val="16"/>
              </w:rPr>
              <w:t xml:space="preserve"> </w:t>
            </w:r>
            <w:r>
              <w:rPr>
                <w:color w:val="363435"/>
                <w:spacing w:val="-2"/>
                <w:sz w:val="16"/>
                <w:szCs w:val="16"/>
              </w:rPr>
              <w:t>ou</w:t>
            </w:r>
            <w:r>
              <w:rPr>
                <w:color w:val="363435"/>
                <w:sz w:val="16"/>
                <w:szCs w:val="16"/>
              </w:rPr>
              <w:t>t</w:t>
            </w:r>
            <w:r>
              <w:rPr>
                <w:color w:val="363435"/>
                <w:spacing w:val="7"/>
                <w:sz w:val="16"/>
                <w:szCs w:val="16"/>
              </w:rPr>
              <w:t xml:space="preserve"> </w:t>
            </w:r>
            <w:r>
              <w:rPr>
                <w:color w:val="363435"/>
                <w:spacing w:val="-2"/>
                <w:sz w:val="16"/>
                <w:szCs w:val="16"/>
              </w:rPr>
              <w:t>o</w:t>
            </w:r>
            <w:r>
              <w:rPr>
                <w:color w:val="363435"/>
                <w:sz w:val="16"/>
                <w:szCs w:val="16"/>
              </w:rPr>
              <w:t>f</w:t>
            </w:r>
            <w:r>
              <w:rPr>
                <w:color w:val="363435"/>
                <w:spacing w:val="-10"/>
                <w:sz w:val="16"/>
                <w:szCs w:val="16"/>
              </w:rPr>
              <w:t xml:space="preserve"> </w:t>
            </w:r>
            <w:r>
              <w:rPr>
                <w:color w:val="363435"/>
                <w:spacing w:val="-2"/>
                <w:sz w:val="16"/>
                <w:szCs w:val="16"/>
              </w:rPr>
              <w:t>th</w:t>
            </w:r>
            <w:r>
              <w:rPr>
                <w:color w:val="363435"/>
                <w:sz w:val="16"/>
                <w:szCs w:val="16"/>
              </w:rPr>
              <w:t>e</w:t>
            </w:r>
            <w:r>
              <w:rPr>
                <w:color w:val="363435"/>
                <w:spacing w:val="16"/>
                <w:sz w:val="16"/>
                <w:szCs w:val="16"/>
              </w:rPr>
              <w:t xml:space="preserve"> </w:t>
            </w:r>
            <w:r>
              <w:rPr>
                <w:color w:val="363435"/>
                <w:spacing w:val="-2"/>
                <w:sz w:val="16"/>
                <w:szCs w:val="16"/>
              </w:rPr>
              <w:t>wa</w:t>
            </w:r>
            <w:r>
              <w:rPr>
                <w:color w:val="363435"/>
                <w:sz w:val="16"/>
                <w:szCs w:val="16"/>
              </w:rPr>
              <w:t xml:space="preserve">y </w:t>
            </w:r>
            <w:r>
              <w:rPr>
                <w:color w:val="363435"/>
                <w:spacing w:val="-2"/>
                <w:w w:val="102"/>
                <w:sz w:val="16"/>
                <w:szCs w:val="16"/>
              </w:rPr>
              <w:t xml:space="preserve">of </w:t>
            </w:r>
            <w:r>
              <w:rPr>
                <w:color w:val="363435"/>
                <w:spacing w:val="-2"/>
                <w:sz w:val="16"/>
                <w:szCs w:val="16"/>
              </w:rPr>
              <w:t>follower</w:t>
            </w:r>
            <w:r>
              <w:rPr>
                <w:color w:val="363435"/>
                <w:sz w:val="16"/>
                <w:szCs w:val="16"/>
              </w:rPr>
              <w:t>s</w:t>
            </w:r>
            <w:r>
              <w:rPr>
                <w:color w:val="363435"/>
                <w:spacing w:val="17"/>
                <w:sz w:val="16"/>
                <w:szCs w:val="16"/>
              </w:rPr>
              <w:t xml:space="preserve"> </w:t>
            </w:r>
            <w:r>
              <w:rPr>
                <w:color w:val="363435"/>
                <w:spacing w:val="-2"/>
                <w:sz w:val="16"/>
                <w:szCs w:val="16"/>
              </w:rPr>
              <w:t>a</w:t>
            </w:r>
            <w:r>
              <w:rPr>
                <w:color w:val="363435"/>
                <w:sz w:val="16"/>
                <w:szCs w:val="16"/>
              </w:rPr>
              <w:t>s</w:t>
            </w:r>
            <w:r>
              <w:rPr>
                <w:color w:val="363435"/>
                <w:spacing w:val="12"/>
                <w:sz w:val="16"/>
                <w:szCs w:val="16"/>
              </w:rPr>
              <w:t xml:space="preserve"> </w:t>
            </w:r>
            <w:r>
              <w:rPr>
                <w:color w:val="363435"/>
                <w:spacing w:val="-2"/>
                <w:sz w:val="16"/>
                <w:szCs w:val="16"/>
              </w:rPr>
              <w:t>the</w:t>
            </w:r>
            <w:r>
              <w:rPr>
                <w:color w:val="363435"/>
                <w:sz w:val="16"/>
                <w:szCs w:val="16"/>
              </w:rPr>
              <w:t>y</w:t>
            </w:r>
            <w:r>
              <w:rPr>
                <w:color w:val="363435"/>
                <w:spacing w:val="15"/>
                <w:sz w:val="16"/>
                <w:szCs w:val="16"/>
              </w:rPr>
              <w:t xml:space="preserve"> </w:t>
            </w:r>
            <w:r>
              <w:rPr>
                <w:color w:val="363435"/>
                <w:spacing w:val="-2"/>
                <w:sz w:val="16"/>
                <w:szCs w:val="16"/>
              </w:rPr>
              <w:t>d</w:t>
            </w:r>
            <w:r>
              <w:rPr>
                <w:color w:val="363435"/>
                <w:sz w:val="16"/>
                <w:szCs w:val="16"/>
              </w:rPr>
              <w:t>o</w:t>
            </w:r>
            <w:r>
              <w:rPr>
                <w:color w:val="363435"/>
                <w:spacing w:val="9"/>
                <w:sz w:val="16"/>
                <w:szCs w:val="16"/>
              </w:rPr>
              <w:t xml:space="preserve"> </w:t>
            </w:r>
            <w:r>
              <w:rPr>
                <w:color w:val="363435"/>
                <w:spacing w:val="-2"/>
                <w:sz w:val="16"/>
                <w:szCs w:val="16"/>
              </w:rPr>
              <w:t>thei</w:t>
            </w:r>
            <w:r>
              <w:rPr>
                <w:color w:val="363435"/>
                <w:sz w:val="16"/>
                <w:szCs w:val="16"/>
              </w:rPr>
              <w:t>r</w:t>
            </w:r>
            <w:r>
              <w:rPr>
                <w:color w:val="363435"/>
                <w:spacing w:val="8"/>
                <w:sz w:val="16"/>
                <w:szCs w:val="16"/>
              </w:rPr>
              <w:t xml:space="preserve"> </w:t>
            </w:r>
            <w:r>
              <w:rPr>
                <w:color w:val="363435"/>
                <w:spacing w:val="-2"/>
                <w:w w:val="103"/>
                <w:sz w:val="16"/>
                <w:szCs w:val="16"/>
              </w:rPr>
              <w:t>work.</w:t>
            </w:r>
          </w:p>
        </w:tc>
        <w:tc>
          <w:tcPr>
            <w:tcW w:w="864" w:type="dxa"/>
            <w:tcBorders>
              <w:top w:val="nil"/>
              <w:left w:val="nil"/>
              <w:bottom w:val="nil"/>
              <w:right w:val="nil"/>
            </w:tcBorders>
            <w:shd w:val="clear" w:color="auto" w:fill="F2F2F2" w:themeFill="background1" w:themeFillShade="F2"/>
          </w:tcPr>
          <w:p w14:paraId="237E8053" w14:textId="77777777" w:rsidR="00090467" w:rsidRDefault="00090467">
            <w:pPr>
              <w:spacing w:before="77"/>
              <w:ind w:left="370" w:right="376"/>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470DBF6D" w14:textId="77777777" w:rsidR="00090467" w:rsidRDefault="00090467">
            <w:pPr>
              <w:spacing w:before="77"/>
              <w:ind w:left="368" w:right="380"/>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7575992D" w14:textId="77777777" w:rsidR="00090467" w:rsidRDefault="00090467">
            <w:pPr>
              <w:spacing w:before="77"/>
              <w:ind w:left="329" w:right="319"/>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3B8258B8" w14:textId="77777777" w:rsidR="00090467" w:rsidRDefault="00090467">
            <w:pPr>
              <w:spacing w:before="77"/>
              <w:ind w:left="272" w:right="260"/>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129270F9" w14:textId="77777777" w:rsidR="00090467" w:rsidRDefault="00090467">
            <w:pPr>
              <w:spacing w:before="77"/>
              <w:ind w:left="339" w:right="341"/>
              <w:jc w:val="center"/>
              <w:rPr>
                <w:sz w:val="16"/>
                <w:szCs w:val="16"/>
              </w:rPr>
            </w:pPr>
            <w:r>
              <w:rPr>
                <w:color w:val="363435"/>
                <w:w w:val="118"/>
                <w:sz w:val="16"/>
                <w:szCs w:val="16"/>
              </w:rPr>
              <w:t>5</w:t>
            </w:r>
          </w:p>
        </w:tc>
      </w:tr>
      <w:tr w:rsidR="00090467" w14:paraId="71F56417" w14:textId="77777777" w:rsidTr="00725450">
        <w:trPr>
          <w:trHeight w:hRule="exact" w:val="726"/>
        </w:trPr>
        <w:tc>
          <w:tcPr>
            <w:tcW w:w="391" w:type="dxa"/>
            <w:tcBorders>
              <w:top w:val="nil"/>
              <w:left w:val="nil"/>
              <w:bottom w:val="nil"/>
              <w:right w:val="nil"/>
            </w:tcBorders>
            <w:shd w:val="clear" w:color="auto" w:fill="F2F2F2" w:themeFill="background1" w:themeFillShade="F2"/>
          </w:tcPr>
          <w:p w14:paraId="2DC7A359" w14:textId="77777777" w:rsidR="00090467" w:rsidRDefault="00090467">
            <w:pPr>
              <w:spacing w:before="77"/>
              <w:ind w:left="197"/>
              <w:rPr>
                <w:sz w:val="16"/>
                <w:szCs w:val="16"/>
              </w:rPr>
            </w:pPr>
            <w:r>
              <w:rPr>
                <w:color w:val="363435"/>
                <w:spacing w:val="-18"/>
                <w:sz w:val="16"/>
                <w:szCs w:val="16"/>
              </w:rPr>
              <w:t>7</w:t>
            </w:r>
            <w:r>
              <w:rPr>
                <w:color w:val="363435"/>
                <w:sz w:val="16"/>
                <w:szCs w:val="16"/>
              </w:rPr>
              <w:t>.</w:t>
            </w:r>
          </w:p>
        </w:tc>
        <w:tc>
          <w:tcPr>
            <w:tcW w:w="3700" w:type="dxa"/>
            <w:tcBorders>
              <w:top w:val="nil"/>
              <w:left w:val="nil"/>
              <w:bottom w:val="nil"/>
              <w:right w:val="nil"/>
            </w:tcBorders>
            <w:shd w:val="clear" w:color="auto" w:fill="F2F2F2" w:themeFill="background1" w:themeFillShade="F2"/>
          </w:tcPr>
          <w:p w14:paraId="5ED24C45" w14:textId="77777777" w:rsidR="00090467" w:rsidRDefault="00090467">
            <w:pPr>
              <w:spacing w:before="77" w:line="260" w:lineRule="auto"/>
              <w:ind w:left="68" w:right="305"/>
              <w:rPr>
                <w:sz w:val="16"/>
                <w:szCs w:val="16"/>
              </w:rPr>
            </w:pPr>
            <w:r>
              <w:rPr>
                <w:color w:val="363435"/>
                <w:spacing w:val="-2"/>
                <w:sz w:val="16"/>
                <w:szCs w:val="16"/>
              </w:rPr>
              <w:t>A</w:t>
            </w:r>
            <w:r>
              <w:rPr>
                <w:color w:val="363435"/>
                <w:sz w:val="16"/>
                <w:szCs w:val="16"/>
              </w:rPr>
              <w:t>s</w:t>
            </w:r>
            <w:r>
              <w:rPr>
                <w:color w:val="363435"/>
                <w:spacing w:val="-11"/>
                <w:sz w:val="16"/>
                <w:szCs w:val="16"/>
              </w:rPr>
              <w:t xml:space="preserve"> </w:t>
            </w:r>
            <w:r>
              <w:rPr>
                <w:color w:val="363435"/>
                <w:sz w:val="16"/>
                <w:szCs w:val="16"/>
              </w:rPr>
              <w:t xml:space="preserve">a </w:t>
            </w:r>
            <w:r>
              <w:rPr>
                <w:color w:val="363435"/>
                <w:spacing w:val="-2"/>
                <w:sz w:val="16"/>
                <w:szCs w:val="16"/>
              </w:rPr>
              <w:t>rul</w:t>
            </w:r>
            <w:r>
              <w:rPr>
                <w:color w:val="363435"/>
                <w:spacing w:val="-3"/>
                <w:sz w:val="16"/>
                <w:szCs w:val="16"/>
              </w:rPr>
              <w:t>e</w:t>
            </w:r>
            <w:r>
              <w:rPr>
                <w:color w:val="363435"/>
                <w:sz w:val="16"/>
                <w:szCs w:val="16"/>
              </w:rPr>
              <w:t>,</w:t>
            </w:r>
            <w:r>
              <w:rPr>
                <w:color w:val="363435"/>
                <w:spacing w:val="1"/>
                <w:sz w:val="16"/>
                <w:szCs w:val="16"/>
              </w:rPr>
              <w:t xml:space="preserve"> </w:t>
            </w:r>
            <w:r>
              <w:rPr>
                <w:color w:val="363435"/>
                <w:spacing w:val="-2"/>
                <w:w w:val="112"/>
                <w:sz w:val="16"/>
                <w:szCs w:val="16"/>
              </w:rPr>
              <w:t>employee</w:t>
            </w:r>
            <w:r>
              <w:rPr>
                <w:color w:val="363435"/>
                <w:w w:val="112"/>
                <w:sz w:val="16"/>
                <w:szCs w:val="16"/>
              </w:rPr>
              <w:t>s</w:t>
            </w:r>
            <w:r>
              <w:rPr>
                <w:color w:val="363435"/>
                <w:spacing w:val="-16"/>
                <w:w w:val="112"/>
                <w:sz w:val="16"/>
                <w:szCs w:val="16"/>
              </w:rPr>
              <w:t xml:space="preserve"> </w:t>
            </w:r>
            <w:r>
              <w:rPr>
                <w:color w:val="363435"/>
                <w:spacing w:val="-2"/>
                <w:sz w:val="16"/>
                <w:szCs w:val="16"/>
              </w:rPr>
              <w:t>mus</w:t>
            </w:r>
            <w:r>
              <w:rPr>
                <w:color w:val="363435"/>
                <w:sz w:val="16"/>
                <w:szCs w:val="16"/>
              </w:rPr>
              <w:t>t</w:t>
            </w:r>
            <w:r>
              <w:rPr>
                <w:color w:val="363435"/>
                <w:spacing w:val="15"/>
                <w:sz w:val="16"/>
                <w:szCs w:val="16"/>
              </w:rPr>
              <w:t xml:space="preserve"> </w:t>
            </w:r>
            <w:r>
              <w:rPr>
                <w:color w:val="363435"/>
                <w:spacing w:val="-2"/>
                <w:sz w:val="16"/>
                <w:szCs w:val="16"/>
              </w:rPr>
              <w:t>b</w:t>
            </w:r>
            <w:r>
              <w:rPr>
                <w:color w:val="363435"/>
                <w:sz w:val="16"/>
                <w:szCs w:val="16"/>
              </w:rPr>
              <w:t>e</w:t>
            </w:r>
            <w:r>
              <w:rPr>
                <w:color w:val="363435"/>
                <w:spacing w:val="17"/>
                <w:sz w:val="16"/>
                <w:szCs w:val="16"/>
              </w:rPr>
              <w:t xml:space="preserve"> </w:t>
            </w:r>
            <w:r>
              <w:rPr>
                <w:color w:val="363435"/>
                <w:spacing w:val="-2"/>
                <w:sz w:val="16"/>
                <w:szCs w:val="16"/>
              </w:rPr>
              <w:t>give</w:t>
            </w:r>
            <w:r>
              <w:rPr>
                <w:color w:val="363435"/>
                <w:sz w:val="16"/>
                <w:szCs w:val="16"/>
              </w:rPr>
              <w:t>n</w:t>
            </w:r>
            <w:r>
              <w:rPr>
                <w:color w:val="363435"/>
                <w:spacing w:val="15"/>
                <w:sz w:val="16"/>
                <w:szCs w:val="16"/>
              </w:rPr>
              <w:t xml:space="preserve"> </w:t>
            </w:r>
            <w:r>
              <w:rPr>
                <w:color w:val="363435"/>
                <w:spacing w:val="-2"/>
                <w:w w:val="111"/>
                <w:sz w:val="16"/>
                <w:szCs w:val="16"/>
              </w:rPr>
              <w:t>reward</w:t>
            </w:r>
            <w:r>
              <w:rPr>
                <w:color w:val="363435"/>
                <w:w w:val="111"/>
                <w:sz w:val="16"/>
                <w:szCs w:val="16"/>
              </w:rPr>
              <w:t>s</w:t>
            </w:r>
            <w:r>
              <w:rPr>
                <w:color w:val="363435"/>
                <w:spacing w:val="-16"/>
                <w:w w:val="111"/>
                <w:sz w:val="16"/>
                <w:szCs w:val="16"/>
              </w:rPr>
              <w:t xml:space="preserve"> </w:t>
            </w:r>
            <w:r>
              <w:rPr>
                <w:color w:val="363435"/>
                <w:spacing w:val="-2"/>
                <w:w w:val="108"/>
                <w:sz w:val="16"/>
                <w:szCs w:val="16"/>
              </w:rPr>
              <w:t xml:space="preserve">or </w:t>
            </w:r>
            <w:r>
              <w:rPr>
                <w:color w:val="363435"/>
                <w:spacing w:val="-2"/>
                <w:w w:val="110"/>
                <w:sz w:val="16"/>
                <w:szCs w:val="16"/>
              </w:rPr>
              <w:t>punishment</w:t>
            </w:r>
            <w:r>
              <w:rPr>
                <w:color w:val="363435"/>
                <w:w w:val="110"/>
                <w:sz w:val="16"/>
                <w:szCs w:val="16"/>
              </w:rPr>
              <w:t>s</w:t>
            </w:r>
            <w:r>
              <w:rPr>
                <w:color w:val="363435"/>
                <w:spacing w:val="-15"/>
                <w:w w:val="110"/>
                <w:sz w:val="16"/>
                <w:szCs w:val="16"/>
              </w:rPr>
              <w:t xml:space="preserve"> </w:t>
            </w:r>
            <w:r>
              <w:rPr>
                <w:color w:val="363435"/>
                <w:spacing w:val="-2"/>
                <w:sz w:val="16"/>
                <w:szCs w:val="16"/>
              </w:rPr>
              <w:t>i</w:t>
            </w:r>
            <w:r>
              <w:rPr>
                <w:color w:val="363435"/>
                <w:sz w:val="16"/>
                <w:szCs w:val="16"/>
              </w:rPr>
              <w:t>n</w:t>
            </w:r>
            <w:r>
              <w:rPr>
                <w:color w:val="363435"/>
                <w:spacing w:val="-13"/>
                <w:sz w:val="16"/>
                <w:szCs w:val="16"/>
              </w:rPr>
              <w:t xml:space="preserve"> </w:t>
            </w:r>
            <w:r>
              <w:rPr>
                <w:color w:val="363435"/>
                <w:spacing w:val="-2"/>
                <w:sz w:val="16"/>
                <w:szCs w:val="16"/>
              </w:rPr>
              <w:t>orde</w:t>
            </w:r>
            <w:r>
              <w:rPr>
                <w:color w:val="363435"/>
                <w:sz w:val="16"/>
                <w:szCs w:val="16"/>
              </w:rPr>
              <w:t>r</w:t>
            </w:r>
            <w:r>
              <w:rPr>
                <w:color w:val="363435"/>
                <w:spacing w:val="28"/>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sz w:val="16"/>
                <w:szCs w:val="16"/>
              </w:rPr>
              <w:t>motivat</w:t>
            </w:r>
            <w:r>
              <w:rPr>
                <w:color w:val="363435"/>
                <w:sz w:val="16"/>
                <w:szCs w:val="16"/>
              </w:rPr>
              <w:t>e</w:t>
            </w:r>
            <w:r>
              <w:rPr>
                <w:color w:val="363435"/>
                <w:spacing w:val="32"/>
                <w:sz w:val="16"/>
                <w:szCs w:val="16"/>
              </w:rPr>
              <w:t xml:space="preserve"> </w:t>
            </w:r>
            <w:r>
              <w:rPr>
                <w:color w:val="363435"/>
                <w:spacing w:val="-2"/>
                <w:sz w:val="16"/>
                <w:szCs w:val="16"/>
              </w:rPr>
              <w:t>the</w:t>
            </w:r>
            <w:r>
              <w:rPr>
                <w:color w:val="363435"/>
                <w:sz w:val="16"/>
                <w:szCs w:val="16"/>
              </w:rPr>
              <w:t>m</w:t>
            </w:r>
            <w:r>
              <w:rPr>
                <w:color w:val="363435"/>
                <w:spacing w:val="22"/>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w w:val="112"/>
                <w:sz w:val="16"/>
                <w:szCs w:val="16"/>
              </w:rPr>
              <w:t xml:space="preserve">achieve </w:t>
            </w:r>
            <w:r>
              <w:rPr>
                <w:color w:val="363435"/>
                <w:spacing w:val="-2"/>
                <w:w w:val="108"/>
                <w:sz w:val="16"/>
                <w:szCs w:val="16"/>
              </w:rPr>
              <w:t>organizationa</w:t>
            </w:r>
            <w:r>
              <w:rPr>
                <w:color w:val="363435"/>
                <w:w w:val="108"/>
                <w:sz w:val="16"/>
                <w:szCs w:val="16"/>
              </w:rPr>
              <w:t>l</w:t>
            </w:r>
            <w:r>
              <w:rPr>
                <w:color w:val="363435"/>
                <w:spacing w:val="-14"/>
                <w:w w:val="108"/>
                <w:sz w:val="16"/>
                <w:szCs w:val="16"/>
              </w:rPr>
              <w:t xml:space="preserve"> </w:t>
            </w:r>
            <w:r>
              <w:rPr>
                <w:color w:val="363435"/>
                <w:spacing w:val="-2"/>
                <w:w w:val="109"/>
                <w:sz w:val="16"/>
                <w:szCs w:val="16"/>
              </w:rPr>
              <w:t>objectives.</w:t>
            </w:r>
          </w:p>
        </w:tc>
        <w:tc>
          <w:tcPr>
            <w:tcW w:w="864" w:type="dxa"/>
            <w:tcBorders>
              <w:top w:val="nil"/>
              <w:left w:val="nil"/>
              <w:bottom w:val="nil"/>
              <w:right w:val="nil"/>
            </w:tcBorders>
            <w:shd w:val="clear" w:color="auto" w:fill="F2F2F2" w:themeFill="background1" w:themeFillShade="F2"/>
          </w:tcPr>
          <w:p w14:paraId="44C4E316" w14:textId="77777777" w:rsidR="00090467" w:rsidRDefault="00090467">
            <w:pPr>
              <w:spacing w:before="77"/>
              <w:ind w:left="370" w:right="376"/>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50488BAC" w14:textId="77777777" w:rsidR="00090467" w:rsidRDefault="00090467">
            <w:pPr>
              <w:spacing w:before="77"/>
              <w:ind w:left="367" w:right="380"/>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0A2326AC" w14:textId="77777777" w:rsidR="00090467" w:rsidRDefault="00090467">
            <w:pPr>
              <w:spacing w:before="77"/>
              <w:ind w:left="329" w:right="319"/>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018F3828" w14:textId="77777777" w:rsidR="00090467" w:rsidRDefault="00090467">
            <w:pPr>
              <w:spacing w:before="77"/>
              <w:ind w:left="272" w:right="260"/>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6E69F553" w14:textId="77777777" w:rsidR="00090467" w:rsidRDefault="00090467">
            <w:pPr>
              <w:spacing w:before="77"/>
              <w:ind w:left="339" w:right="341"/>
              <w:jc w:val="center"/>
              <w:rPr>
                <w:sz w:val="16"/>
                <w:szCs w:val="16"/>
              </w:rPr>
            </w:pPr>
            <w:r>
              <w:rPr>
                <w:color w:val="363435"/>
                <w:w w:val="118"/>
                <w:sz w:val="16"/>
                <w:szCs w:val="16"/>
              </w:rPr>
              <w:t>5</w:t>
            </w:r>
          </w:p>
        </w:tc>
      </w:tr>
      <w:tr w:rsidR="00090467" w14:paraId="315CFDA9"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6E0DC428" w14:textId="77777777" w:rsidR="00090467" w:rsidRDefault="00090467">
            <w:pPr>
              <w:spacing w:before="77"/>
              <w:ind w:left="197"/>
              <w:rPr>
                <w:sz w:val="16"/>
                <w:szCs w:val="16"/>
              </w:rPr>
            </w:pPr>
            <w:r>
              <w:rPr>
                <w:color w:val="363435"/>
                <w:spacing w:val="-2"/>
                <w:w w:val="108"/>
                <w:sz w:val="16"/>
                <w:szCs w:val="16"/>
              </w:rPr>
              <w:t>8.</w:t>
            </w:r>
          </w:p>
        </w:tc>
        <w:tc>
          <w:tcPr>
            <w:tcW w:w="3700" w:type="dxa"/>
            <w:tcBorders>
              <w:top w:val="nil"/>
              <w:left w:val="nil"/>
              <w:bottom w:val="nil"/>
              <w:right w:val="nil"/>
            </w:tcBorders>
            <w:shd w:val="clear" w:color="auto" w:fill="F2F2F2" w:themeFill="background1" w:themeFillShade="F2"/>
          </w:tcPr>
          <w:p w14:paraId="212B31D6" w14:textId="77777777" w:rsidR="00090467" w:rsidRDefault="00090467">
            <w:pPr>
              <w:spacing w:before="77" w:line="260" w:lineRule="auto"/>
              <w:ind w:left="68" w:right="96"/>
              <w:rPr>
                <w:sz w:val="16"/>
                <w:szCs w:val="16"/>
              </w:rPr>
            </w:pPr>
            <w:r>
              <w:rPr>
                <w:color w:val="363435"/>
                <w:spacing w:val="-2"/>
                <w:sz w:val="16"/>
                <w:szCs w:val="16"/>
              </w:rPr>
              <w:t>Mos</w:t>
            </w:r>
            <w:r>
              <w:rPr>
                <w:color w:val="363435"/>
                <w:sz w:val="16"/>
                <w:szCs w:val="16"/>
              </w:rPr>
              <w:t xml:space="preserve">t </w:t>
            </w:r>
            <w:r>
              <w:rPr>
                <w:color w:val="363435"/>
                <w:spacing w:val="-2"/>
                <w:sz w:val="16"/>
                <w:szCs w:val="16"/>
              </w:rPr>
              <w:t>wor</w:t>
            </w:r>
            <w:r>
              <w:rPr>
                <w:color w:val="363435"/>
                <w:spacing w:val="-3"/>
                <w:sz w:val="16"/>
                <w:szCs w:val="16"/>
              </w:rPr>
              <w:t>k</w:t>
            </w:r>
            <w:r>
              <w:rPr>
                <w:color w:val="363435"/>
                <w:spacing w:val="-2"/>
                <w:sz w:val="16"/>
                <w:szCs w:val="16"/>
              </w:rPr>
              <w:t>er</w:t>
            </w:r>
            <w:r>
              <w:rPr>
                <w:color w:val="363435"/>
                <w:sz w:val="16"/>
                <w:szCs w:val="16"/>
              </w:rPr>
              <w:t>s</w:t>
            </w:r>
            <w:r>
              <w:rPr>
                <w:color w:val="363435"/>
                <w:spacing w:val="30"/>
                <w:sz w:val="16"/>
                <w:szCs w:val="16"/>
              </w:rPr>
              <w:t xml:space="preserve"> </w:t>
            </w:r>
            <w:r>
              <w:rPr>
                <w:color w:val="363435"/>
                <w:spacing w:val="-2"/>
                <w:sz w:val="16"/>
                <w:szCs w:val="16"/>
              </w:rPr>
              <w:t>prefe</w:t>
            </w:r>
            <w:r>
              <w:rPr>
                <w:color w:val="363435"/>
                <w:sz w:val="16"/>
                <w:szCs w:val="16"/>
              </w:rPr>
              <w:t>r</w:t>
            </w:r>
            <w:r>
              <w:rPr>
                <w:color w:val="363435"/>
                <w:spacing w:val="25"/>
                <w:sz w:val="16"/>
                <w:szCs w:val="16"/>
              </w:rPr>
              <w:t xml:space="preserve"> </w:t>
            </w:r>
            <w:r>
              <w:rPr>
                <w:color w:val="363435"/>
                <w:spacing w:val="-2"/>
                <w:w w:val="107"/>
                <w:sz w:val="16"/>
                <w:szCs w:val="16"/>
              </w:rPr>
              <w:t>supportiv</w:t>
            </w:r>
            <w:r>
              <w:rPr>
                <w:color w:val="363435"/>
                <w:w w:val="107"/>
                <w:sz w:val="16"/>
                <w:szCs w:val="16"/>
              </w:rPr>
              <w:t>e</w:t>
            </w:r>
            <w:r>
              <w:rPr>
                <w:color w:val="363435"/>
                <w:spacing w:val="-1"/>
                <w:w w:val="107"/>
                <w:sz w:val="16"/>
                <w:szCs w:val="16"/>
              </w:rPr>
              <w:t xml:space="preserve"> </w:t>
            </w:r>
            <w:r>
              <w:rPr>
                <w:color w:val="363435"/>
                <w:spacing w:val="-2"/>
                <w:w w:val="107"/>
                <w:sz w:val="16"/>
                <w:szCs w:val="16"/>
              </w:rPr>
              <w:t>communicatio</w:t>
            </w:r>
            <w:r>
              <w:rPr>
                <w:color w:val="363435"/>
                <w:w w:val="107"/>
                <w:sz w:val="16"/>
                <w:szCs w:val="16"/>
              </w:rPr>
              <w:t>n</w:t>
            </w:r>
            <w:r>
              <w:rPr>
                <w:color w:val="363435"/>
                <w:spacing w:val="-14"/>
                <w:w w:val="107"/>
                <w:sz w:val="16"/>
                <w:szCs w:val="16"/>
              </w:rPr>
              <w:t xml:space="preserve"> </w:t>
            </w:r>
            <w:r>
              <w:rPr>
                <w:color w:val="363435"/>
                <w:spacing w:val="-2"/>
                <w:w w:val="102"/>
                <w:sz w:val="16"/>
                <w:szCs w:val="16"/>
              </w:rPr>
              <w:t xml:space="preserve">from </w:t>
            </w:r>
            <w:r>
              <w:rPr>
                <w:color w:val="363435"/>
                <w:spacing w:val="-2"/>
                <w:sz w:val="16"/>
                <w:szCs w:val="16"/>
              </w:rPr>
              <w:t>thei</w:t>
            </w:r>
            <w:r>
              <w:rPr>
                <w:color w:val="363435"/>
                <w:sz w:val="16"/>
                <w:szCs w:val="16"/>
              </w:rPr>
              <w:t>r</w:t>
            </w:r>
            <w:r>
              <w:rPr>
                <w:color w:val="363435"/>
                <w:spacing w:val="8"/>
                <w:sz w:val="16"/>
                <w:szCs w:val="16"/>
              </w:rPr>
              <w:t xml:space="preserve"> </w:t>
            </w:r>
            <w:r>
              <w:rPr>
                <w:color w:val="363435"/>
                <w:spacing w:val="-2"/>
                <w:w w:val="113"/>
                <w:sz w:val="16"/>
                <w:szCs w:val="16"/>
              </w:rPr>
              <w:t>leaders.</w:t>
            </w:r>
          </w:p>
        </w:tc>
        <w:tc>
          <w:tcPr>
            <w:tcW w:w="864" w:type="dxa"/>
            <w:tcBorders>
              <w:top w:val="nil"/>
              <w:left w:val="nil"/>
              <w:bottom w:val="nil"/>
              <w:right w:val="nil"/>
            </w:tcBorders>
            <w:shd w:val="clear" w:color="auto" w:fill="F2F2F2" w:themeFill="background1" w:themeFillShade="F2"/>
          </w:tcPr>
          <w:p w14:paraId="1123A999" w14:textId="77777777" w:rsidR="00090467" w:rsidRDefault="00090467">
            <w:pPr>
              <w:spacing w:before="77"/>
              <w:ind w:left="370" w:right="377"/>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202E17AB" w14:textId="77777777" w:rsidR="00090467" w:rsidRDefault="00090467">
            <w:pPr>
              <w:spacing w:before="77"/>
              <w:ind w:left="367" w:right="380"/>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234EC0BB" w14:textId="77777777" w:rsidR="00090467" w:rsidRDefault="00090467">
            <w:pPr>
              <w:spacing w:before="77"/>
              <w:ind w:left="328" w:right="319"/>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1F4495F6" w14:textId="77777777" w:rsidR="00090467" w:rsidRDefault="00090467">
            <w:pPr>
              <w:spacing w:before="77"/>
              <w:ind w:left="271" w:right="260"/>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2539B18C" w14:textId="77777777" w:rsidR="00090467" w:rsidRDefault="00090467">
            <w:pPr>
              <w:spacing w:before="77"/>
              <w:ind w:left="339" w:right="341"/>
              <w:jc w:val="center"/>
              <w:rPr>
                <w:sz w:val="16"/>
                <w:szCs w:val="16"/>
              </w:rPr>
            </w:pPr>
            <w:r>
              <w:rPr>
                <w:color w:val="363435"/>
                <w:w w:val="118"/>
                <w:sz w:val="16"/>
                <w:szCs w:val="16"/>
              </w:rPr>
              <w:t>5</w:t>
            </w:r>
          </w:p>
        </w:tc>
      </w:tr>
      <w:tr w:rsidR="00090467" w14:paraId="2BBB393F"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577BFFE7" w14:textId="77777777" w:rsidR="00090467" w:rsidRDefault="00090467">
            <w:pPr>
              <w:spacing w:before="77"/>
              <w:ind w:left="197"/>
              <w:rPr>
                <w:sz w:val="16"/>
                <w:szCs w:val="16"/>
              </w:rPr>
            </w:pPr>
            <w:r>
              <w:rPr>
                <w:color w:val="363435"/>
                <w:spacing w:val="-7"/>
                <w:w w:val="118"/>
                <w:sz w:val="16"/>
                <w:szCs w:val="16"/>
              </w:rPr>
              <w:t>9</w:t>
            </w:r>
            <w:r>
              <w:rPr>
                <w:color w:val="363435"/>
                <w:w w:val="92"/>
                <w:sz w:val="16"/>
                <w:szCs w:val="16"/>
              </w:rPr>
              <w:t>.</w:t>
            </w:r>
          </w:p>
        </w:tc>
        <w:tc>
          <w:tcPr>
            <w:tcW w:w="3700" w:type="dxa"/>
            <w:tcBorders>
              <w:top w:val="nil"/>
              <w:left w:val="nil"/>
              <w:bottom w:val="nil"/>
              <w:right w:val="nil"/>
            </w:tcBorders>
            <w:shd w:val="clear" w:color="auto" w:fill="F2F2F2" w:themeFill="background1" w:themeFillShade="F2"/>
          </w:tcPr>
          <w:p w14:paraId="4B153402" w14:textId="77777777" w:rsidR="00090467" w:rsidRDefault="00090467">
            <w:pPr>
              <w:spacing w:before="77" w:line="260" w:lineRule="auto"/>
              <w:ind w:left="67" w:right="165"/>
              <w:rPr>
                <w:sz w:val="16"/>
                <w:szCs w:val="16"/>
              </w:rPr>
            </w:pPr>
            <w:r>
              <w:rPr>
                <w:color w:val="363435"/>
                <w:spacing w:val="-2"/>
                <w:sz w:val="16"/>
                <w:szCs w:val="16"/>
              </w:rPr>
              <w:t>A</w:t>
            </w:r>
            <w:r>
              <w:rPr>
                <w:color w:val="363435"/>
                <w:sz w:val="16"/>
                <w:szCs w:val="16"/>
              </w:rPr>
              <w:t>s</w:t>
            </w:r>
            <w:r>
              <w:rPr>
                <w:color w:val="363435"/>
                <w:spacing w:val="-11"/>
                <w:sz w:val="16"/>
                <w:szCs w:val="16"/>
              </w:rPr>
              <w:t xml:space="preserve"> </w:t>
            </w:r>
            <w:r>
              <w:rPr>
                <w:color w:val="363435"/>
                <w:sz w:val="16"/>
                <w:szCs w:val="16"/>
              </w:rPr>
              <w:t xml:space="preserve">a </w:t>
            </w:r>
            <w:r>
              <w:rPr>
                <w:color w:val="363435"/>
                <w:spacing w:val="-2"/>
                <w:sz w:val="16"/>
                <w:szCs w:val="16"/>
              </w:rPr>
              <w:t>rul</w:t>
            </w:r>
            <w:r>
              <w:rPr>
                <w:color w:val="363435"/>
                <w:spacing w:val="-3"/>
                <w:sz w:val="16"/>
                <w:szCs w:val="16"/>
              </w:rPr>
              <w:t>e</w:t>
            </w:r>
            <w:r>
              <w:rPr>
                <w:color w:val="363435"/>
                <w:sz w:val="16"/>
                <w:szCs w:val="16"/>
              </w:rPr>
              <w:t>,</w:t>
            </w:r>
            <w:r>
              <w:rPr>
                <w:color w:val="363435"/>
                <w:spacing w:val="1"/>
                <w:sz w:val="16"/>
                <w:szCs w:val="16"/>
              </w:rPr>
              <w:t xml:space="preserve"> </w:t>
            </w:r>
            <w:r>
              <w:rPr>
                <w:color w:val="363435"/>
                <w:spacing w:val="-2"/>
                <w:w w:val="114"/>
                <w:sz w:val="16"/>
                <w:szCs w:val="16"/>
              </w:rPr>
              <w:t>leader</w:t>
            </w:r>
            <w:r>
              <w:rPr>
                <w:color w:val="363435"/>
                <w:w w:val="114"/>
                <w:sz w:val="16"/>
                <w:szCs w:val="16"/>
              </w:rPr>
              <w:t>s</w:t>
            </w:r>
            <w:r>
              <w:rPr>
                <w:color w:val="363435"/>
                <w:spacing w:val="-17"/>
                <w:w w:val="114"/>
                <w:sz w:val="16"/>
                <w:szCs w:val="16"/>
              </w:rPr>
              <w:t xml:space="preserve"> </w:t>
            </w:r>
            <w:r>
              <w:rPr>
                <w:color w:val="363435"/>
                <w:spacing w:val="-2"/>
                <w:sz w:val="16"/>
                <w:szCs w:val="16"/>
              </w:rPr>
              <w:t>shoul</w:t>
            </w:r>
            <w:r>
              <w:rPr>
                <w:color w:val="363435"/>
                <w:sz w:val="16"/>
                <w:szCs w:val="16"/>
              </w:rPr>
              <w:t>d</w:t>
            </w:r>
            <w:r>
              <w:rPr>
                <w:color w:val="363435"/>
                <w:spacing w:val="30"/>
                <w:sz w:val="16"/>
                <w:szCs w:val="16"/>
              </w:rPr>
              <w:t xml:space="preserve"> </w:t>
            </w:r>
            <w:r>
              <w:rPr>
                <w:color w:val="363435"/>
                <w:spacing w:val="-2"/>
                <w:sz w:val="16"/>
                <w:szCs w:val="16"/>
              </w:rPr>
              <w:t>allo</w:t>
            </w:r>
            <w:r>
              <w:rPr>
                <w:color w:val="363435"/>
                <w:sz w:val="16"/>
                <w:szCs w:val="16"/>
              </w:rPr>
              <w:t>w</w:t>
            </w:r>
            <w:r>
              <w:rPr>
                <w:color w:val="363435"/>
                <w:spacing w:val="-6"/>
                <w:sz w:val="16"/>
                <w:szCs w:val="16"/>
              </w:rPr>
              <w:t xml:space="preserve"> </w:t>
            </w:r>
            <w:r>
              <w:rPr>
                <w:color w:val="363435"/>
                <w:spacing w:val="-2"/>
                <w:sz w:val="16"/>
                <w:szCs w:val="16"/>
              </w:rPr>
              <w:t>follower</w:t>
            </w:r>
            <w:r>
              <w:rPr>
                <w:color w:val="363435"/>
                <w:sz w:val="16"/>
                <w:szCs w:val="16"/>
              </w:rPr>
              <w:t>s</w:t>
            </w:r>
            <w:r>
              <w:rPr>
                <w:color w:val="363435"/>
                <w:spacing w:val="17"/>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w w:val="113"/>
                <w:sz w:val="16"/>
                <w:szCs w:val="16"/>
              </w:rPr>
              <w:t xml:space="preserve">appraise </w:t>
            </w:r>
            <w:r>
              <w:rPr>
                <w:color w:val="363435"/>
                <w:spacing w:val="-2"/>
                <w:sz w:val="16"/>
                <w:szCs w:val="16"/>
              </w:rPr>
              <w:t>thei</w:t>
            </w:r>
            <w:r>
              <w:rPr>
                <w:color w:val="363435"/>
                <w:sz w:val="16"/>
                <w:szCs w:val="16"/>
              </w:rPr>
              <w:t>r</w:t>
            </w:r>
            <w:r>
              <w:rPr>
                <w:color w:val="363435"/>
                <w:spacing w:val="8"/>
                <w:sz w:val="16"/>
                <w:szCs w:val="16"/>
              </w:rPr>
              <w:t xml:space="preserve"> </w:t>
            </w:r>
            <w:r>
              <w:rPr>
                <w:color w:val="363435"/>
                <w:spacing w:val="-2"/>
                <w:sz w:val="16"/>
                <w:szCs w:val="16"/>
              </w:rPr>
              <w:t>ow</w:t>
            </w:r>
            <w:r>
              <w:rPr>
                <w:color w:val="363435"/>
                <w:sz w:val="16"/>
                <w:szCs w:val="16"/>
              </w:rPr>
              <w:t>n</w:t>
            </w:r>
            <w:r>
              <w:rPr>
                <w:color w:val="363435"/>
                <w:spacing w:val="6"/>
                <w:sz w:val="16"/>
                <w:szCs w:val="16"/>
              </w:rPr>
              <w:t xml:space="preserve"> </w:t>
            </w:r>
            <w:r>
              <w:rPr>
                <w:color w:val="363435"/>
                <w:spacing w:val="-2"/>
                <w:w w:val="103"/>
                <w:sz w:val="16"/>
                <w:szCs w:val="16"/>
              </w:rPr>
              <w:t>work.</w:t>
            </w:r>
          </w:p>
        </w:tc>
        <w:tc>
          <w:tcPr>
            <w:tcW w:w="864" w:type="dxa"/>
            <w:tcBorders>
              <w:top w:val="nil"/>
              <w:left w:val="nil"/>
              <w:bottom w:val="nil"/>
              <w:right w:val="nil"/>
            </w:tcBorders>
            <w:shd w:val="clear" w:color="auto" w:fill="F2F2F2" w:themeFill="background1" w:themeFillShade="F2"/>
          </w:tcPr>
          <w:p w14:paraId="07790A92" w14:textId="77777777" w:rsidR="00090467" w:rsidRDefault="00090467">
            <w:pPr>
              <w:spacing w:before="77"/>
              <w:ind w:left="369" w:right="377"/>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49972E59" w14:textId="77777777" w:rsidR="00090467" w:rsidRDefault="00090467">
            <w:pPr>
              <w:spacing w:before="77"/>
              <w:ind w:left="367" w:right="380"/>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47D9E5B9" w14:textId="77777777" w:rsidR="00090467" w:rsidRDefault="00090467">
            <w:pPr>
              <w:spacing w:before="77"/>
              <w:ind w:left="328" w:right="319"/>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0D4EB870" w14:textId="77777777" w:rsidR="00090467" w:rsidRDefault="00090467">
            <w:pPr>
              <w:spacing w:before="77"/>
              <w:ind w:left="271" w:right="261"/>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20064614" w14:textId="77777777" w:rsidR="00090467" w:rsidRDefault="00090467">
            <w:pPr>
              <w:spacing w:before="77"/>
              <w:ind w:left="339" w:right="341"/>
              <w:jc w:val="center"/>
              <w:rPr>
                <w:sz w:val="16"/>
                <w:szCs w:val="16"/>
              </w:rPr>
            </w:pPr>
            <w:r>
              <w:rPr>
                <w:color w:val="363435"/>
                <w:w w:val="118"/>
                <w:sz w:val="16"/>
                <w:szCs w:val="16"/>
              </w:rPr>
              <w:t>5</w:t>
            </w:r>
          </w:p>
        </w:tc>
      </w:tr>
      <w:tr w:rsidR="00090467" w14:paraId="5BAAD436"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488FE068" w14:textId="77777777" w:rsidR="00090467" w:rsidRDefault="00090467">
            <w:pPr>
              <w:spacing w:before="77"/>
              <w:ind w:left="119"/>
              <w:rPr>
                <w:sz w:val="16"/>
                <w:szCs w:val="16"/>
              </w:rPr>
            </w:pPr>
            <w:r>
              <w:rPr>
                <w:color w:val="363435"/>
                <w:spacing w:val="-2"/>
                <w:sz w:val="16"/>
                <w:szCs w:val="16"/>
              </w:rPr>
              <w:t>1</w:t>
            </w:r>
            <w:r>
              <w:rPr>
                <w:color w:val="363435"/>
                <w:spacing w:val="-7"/>
                <w:sz w:val="16"/>
                <w:szCs w:val="16"/>
              </w:rPr>
              <w:t>0</w:t>
            </w:r>
            <w:r>
              <w:rPr>
                <w:color w:val="363435"/>
                <w:sz w:val="16"/>
                <w:szCs w:val="16"/>
              </w:rPr>
              <w:t>.</w:t>
            </w:r>
          </w:p>
        </w:tc>
        <w:tc>
          <w:tcPr>
            <w:tcW w:w="3700" w:type="dxa"/>
            <w:tcBorders>
              <w:top w:val="nil"/>
              <w:left w:val="nil"/>
              <w:bottom w:val="nil"/>
              <w:right w:val="nil"/>
            </w:tcBorders>
            <w:shd w:val="clear" w:color="auto" w:fill="F2F2F2" w:themeFill="background1" w:themeFillShade="F2"/>
          </w:tcPr>
          <w:p w14:paraId="52A0CA4D" w14:textId="77777777" w:rsidR="00090467" w:rsidRDefault="00090467">
            <w:pPr>
              <w:spacing w:before="77" w:line="260" w:lineRule="auto"/>
              <w:ind w:left="67" w:right="189"/>
              <w:rPr>
                <w:sz w:val="16"/>
                <w:szCs w:val="16"/>
              </w:rPr>
            </w:pPr>
            <w:r>
              <w:rPr>
                <w:color w:val="363435"/>
                <w:spacing w:val="-2"/>
                <w:sz w:val="16"/>
                <w:szCs w:val="16"/>
              </w:rPr>
              <w:t>Mos</w:t>
            </w:r>
            <w:r>
              <w:rPr>
                <w:color w:val="363435"/>
                <w:sz w:val="16"/>
                <w:szCs w:val="16"/>
              </w:rPr>
              <w:t xml:space="preserve">t </w:t>
            </w:r>
            <w:r>
              <w:rPr>
                <w:color w:val="363435"/>
                <w:spacing w:val="-2"/>
                <w:w w:val="112"/>
                <w:sz w:val="16"/>
                <w:szCs w:val="16"/>
              </w:rPr>
              <w:t>employee</w:t>
            </w:r>
            <w:r>
              <w:rPr>
                <w:color w:val="363435"/>
                <w:w w:val="112"/>
                <w:sz w:val="16"/>
                <w:szCs w:val="16"/>
              </w:rPr>
              <w:t>s</w:t>
            </w:r>
            <w:r>
              <w:rPr>
                <w:color w:val="363435"/>
                <w:spacing w:val="-16"/>
                <w:w w:val="112"/>
                <w:sz w:val="16"/>
                <w:szCs w:val="16"/>
              </w:rPr>
              <w:t xml:space="preserve"> </w:t>
            </w:r>
            <w:r>
              <w:rPr>
                <w:color w:val="363435"/>
                <w:spacing w:val="-2"/>
                <w:sz w:val="16"/>
                <w:szCs w:val="16"/>
              </w:rPr>
              <w:t>fee</w:t>
            </w:r>
            <w:r>
              <w:rPr>
                <w:color w:val="363435"/>
                <w:sz w:val="16"/>
                <w:szCs w:val="16"/>
              </w:rPr>
              <w:t>l</w:t>
            </w:r>
            <w:r>
              <w:rPr>
                <w:color w:val="363435"/>
                <w:spacing w:val="9"/>
                <w:sz w:val="16"/>
                <w:szCs w:val="16"/>
              </w:rPr>
              <w:t xml:space="preserve"> </w:t>
            </w:r>
            <w:r>
              <w:rPr>
                <w:color w:val="363435"/>
                <w:spacing w:val="-2"/>
                <w:w w:val="112"/>
                <w:sz w:val="16"/>
                <w:szCs w:val="16"/>
              </w:rPr>
              <w:t>insecur</w:t>
            </w:r>
            <w:r>
              <w:rPr>
                <w:color w:val="363435"/>
                <w:w w:val="112"/>
                <w:sz w:val="16"/>
                <w:szCs w:val="16"/>
              </w:rPr>
              <w:t>e</w:t>
            </w:r>
            <w:r>
              <w:rPr>
                <w:color w:val="363435"/>
                <w:spacing w:val="-16"/>
                <w:w w:val="112"/>
                <w:sz w:val="16"/>
                <w:szCs w:val="16"/>
              </w:rPr>
              <w:t xml:space="preserve"> </w:t>
            </w:r>
            <w:r>
              <w:rPr>
                <w:color w:val="363435"/>
                <w:spacing w:val="-2"/>
                <w:sz w:val="16"/>
                <w:szCs w:val="16"/>
              </w:rPr>
              <w:t>abou</w:t>
            </w:r>
            <w:r>
              <w:rPr>
                <w:color w:val="363435"/>
                <w:sz w:val="16"/>
                <w:szCs w:val="16"/>
              </w:rPr>
              <w:t>t</w:t>
            </w:r>
            <w:r>
              <w:rPr>
                <w:color w:val="363435"/>
                <w:spacing w:val="33"/>
                <w:sz w:val="16"/>
                <w:szCs w:val="16"/>
              </w:rPr>
              <w:t xml:space="preserve"> </w:t>
            </w:r>
            <w:r>
              <w:rPr>
                <w:color w:val="363435"/>
                <w:spacing w:val="-2"/>
                <w:sz w:val="16"/>
                <w:szCs w:val="16"/>
              </w:rPr>
              <w:t>thei</w:t>
            </w:r>
            <w:r>
              <w:rPr>
                <w:color w:val="363435"/>
                <w:sz w:val="16"/>
                <w:szCs w:val="16"/>
              </w:rPr>
              <w:t>r</w:t>
            </w:r>
            <w:r>
              <w:rPr>
                <w:color w:val="363435"/>
                <w:spacing w:val="8"/>
                <w:sz w:val="16"/>
                <w:szCs w:val="16"/>
              </w:rPr>
              <w:t xml:space="preserve"> </w:t>
            </w:r>
            <w:r>
              <w:rPr>
                <w:color w:val="363435"/>
                <w:spacing w:val="-2"/>
                <w:sz w:val="16"/>
                <w:szCs w:val="16"/>
              </w:rPr>
              <w:t>wor</w:t>
            </w:r>
            <w:r>
              <w:rPr>
                <w:color w:val="363435"/>
                <w:sz w:val="16"/>
                <w:szCs w:val="16"/>
              </w:rPr>
              <w:t xml:space="preserve">k </w:t>
            </w:r>
            <w:r>
              <w:rPr>
                <w:color w:val="363435"/>
                <w:spacing w:val="-2"/>
                <w:w w:val="114"/>
                <w:sz w:val="16"/>
                <w:szCs w:val="16"/>
              </w:rPr>
              <w:t xml:space="preserve">and </w:t>
            </w:r>
            <w:r>
              <w:rPr>
                <w:color w:val="363435"/>
                <w:spacing w:val="-2"/>
                <w:w w:val="119"/>
                <w:sz w:val="16"/>
                <w:szCs w:val="16"/>
              </w:rPr>
              <w:t>nee</w:t>
            </w:r>
            <w:r>
              <w:rPr>
                <w:color w:val="363435"/>
                <w:w w:val="119"/>
                <w:sz w:val="16"/>
                <w:szCs w:val="16"/>
              </w:rPr>
              <w:t>d</w:t>
            </w:r>
            <w:r>
              <w:rPr>
                <w:color w:val="363435"/>
                <w:spacing w:val="-19"/>
                <w:w w:val="119"/>
                <w:sz w:val="16"/>
                <w:szCs w:val="16"/>
              </w:rPr>
              <w:t xml:space="preserve"> </w:t>
            </w:r>
            <w:r>
              <w:rPr>
                <w:color w:val="363435"/>
                <w:spacing w:val="-2"/>
                <w:w w:val="106"/>
                <w:sz w:val="16"/>
                <w:szCs w:val="16"/>
              </w:rPr>
              <w:t>direction.</w:t>
            </w:r>
          </w:p>
        </w:tc>
        <w:tc>
          <w:tcPr>
            <w:tcW w:w="864" w:type="dxa"/>
            <w:tcBorders>
              <w:top w:val="nil"/>
              <w:left w:val="nil"/>
              <w:bottom w:val="nil"/>
              <w:right w:val="nil"/>
            </w:tcBorders>
            <w:shd w:val="clear" w:color="auto" w:fill="F2F2F2" w:themeFill="background1" w:themeFillShade="F2"/>
          </w:tcPr>
          <w:p w14:paraId="7D7DC19D" w14:textId="77777777" w:rsidR="00090467" w:rsidRDefault="00090467">
            <w:pPr>
              <w:spacing w:before="77"/>
              <w:ind w:left="369" w:right="377"/>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5C79957A" w14:textId="77777777" w:rsidR="00090467" w:rsidRDefault="00090467">
            <w:pPr>
              <w:spacing w:before="77"/>
              <w:ind w:left="367" w:right="380"/>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3F684376" w14:textId="77777777" w:rsidR="00090467" w:rsidRDefault="00090467">
            <w:pPr>
              <w:spacing w:before="77"/>
              <w:ind w:left="328" w:right="320"/>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1DF0CD0D" w14:textId="77777777" w:rsidR="00090467" w:rsidRDefault="00090467">
            <w:pPr>
              <w:spacing w:before="77"/>
              <w:ind w:left="271" w:right="261"/>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39F734A1" w14:textId="77777777" w:rsidR="00090467" w:rsidRDefault="00090467">
            <w:pPr>
              <w:spacing w:before="77"/>
              <w:ind w:left="338" w:right="341"/>
              <w:jc w:val="center"/>
              <w:rPr>
                <w:sz w:val="16"/>
                <w:szCs w:val="16"/>
              </w:rPr>
            </w:pPr>
            <w:r>
              <w:rPr>
                <w:color w:val="363435"/>
                <w:w w:val="118"/>
                <w:sz w:val="16"/>
                <w:szCs w:val="16"/>
              </w:rPr>
              <w:t>5</w:t>
            </w:r>
          </w:p>
        </w:tc>
      </w:tr>
      <w:tr w:rsidR="00090467" w14:paraId="5E54085C"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439BFFA6" w14:textId="77777777" w:rsidR="00090467" w:rsidRDefault="00090467">
            <w:pPr>
              <w:spacing w:before="77"/>
              <w:ind w:left="119"/>
              <w:rPr>
                <w:sz w:val="16"/>
                <w:szCs w:val="16"/>
              </w:rPr>
            </w:pPr>
            <w:r>
              <w:rPr>
                <w:color w:val="363435"/>
                <w:spacing w:val="-2"/>
                <w:w w:val="72"/>
                <w:sz w:val="16"/>
                <w:szCs w:val="16"/>
              </w:rPr>
              <w:t>11.</w:t>
            </w:r>
          </w:p>
        </w:tc>
        <w:tc>
          <w:tcPr>
            <w:tcW w:w="3700" w:type="dxa"/>
            <w:tcBorders>
              <w:top w:val="nil"/>
              <w:left w:val="nil"/>
              <w:bottom w:val="nil"/>
              <w:right w:val="nil"/>
            </w:tcBorders>
            <w:shd w:val="clear" w:color="auto" w:fill="F2F2F2" w:themeFill="background1" w:themeFillShade="F2"/>
          </w:tcPr>
          <w:p w14:paraId="52AB4996" w14:textId="77777777" w:rsidR="00090467" w:rsidRDefault="00090467">
            <w:pPr>
              <w:spacing w:before="77" w:line="260" w:lineRule="auto"/>
              <w:ind w:left="67" w:right="131"/>
              <w:rPr>
                <w:sz w:val="16"/>
                <w:szCs w:val="16"/>
              </w:rPr>
            </w:pPr>
            <w:r>
              <w:rPr>
                <w:color w:val="363435"/>
                <w:spacing w:val="-5"/>
                <w:w w:val="80"/>
                <w:sz w:val="16"/>
                <w:szCs w:val="16"/>
              </w:rPr>
              <w:t>L</w:t>
            </w:r>
            <w:r>
              <w:rPr>
                <w:color w:val="363435"/>
                <w:spacing w:val="-2"/>
                <w:w w:val="118"/>
                <w:sz w:val="16"/>
                <w:szCs w:val="16"/>
              </w:rPr>
              <w:t>eader</w:t>
            </w:r>
            <w:r>
              <w:rPr>
                <w:color w:val="363435"/>
                <w:w w:val="118"/>
                <w:sz w:val="16"/>
                <w:szCs w:val="16"/>
              </w:rPr>
              <w:t>s</w:t>
            </w:r>
            <w:r>
              <w:rPr>
                <w:color w:val="363435"/>
                <w:spacing w:val="-13"/>
                <w:sz w:val="16"/>
                <w:szCs w:val="16"/>
              </w:rPr>
              <w:t xml:space="preserve"> </w:t>
            </w:r>
            <w:r>
              <w:rPr>
                <w:color w:val="363435"/>
                <w:spacing w:val="-2"/>
                <w:w w:val="119"/>
                <w:sz w:val="16"/>
                <w:szCs w:val="16"/>
              </w:rPr>
              <w:t>nee</w:t>
            </w:r>
            <w:r>
              <w:rPr>
                <w:color w:val="363435"/>
                <w:w w:val="119"/>
                <w:sz w:val="16"/>
                <w:szCs w:val="16"/>
              </w:rPr>
              <w:t>d</w:t>
            </w:r>
            <w:r>
              <w:rPr>
                <w:color w:val="363435"/>
                <w:spacing w:val="-19"/>
                <w:w w:val="119"/>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sz w:val="16"/>
                <w:szCs w:val="16"/>
              </w:rPr>
              <w:t>hel</w:t>
            </w:r>
            <w:r>
              <w:rPr>
                <w:color w:val="363435"/>
                <w:sz w:val="16"/>
                <w:szCs w:val="16"/>
              </w:rPr>
              <w:t>p</w:t>
            </w:r>
            <w:r>
              <w:rPr>
                <w:color w:val="363435"/>
                <w:spacing w:val="17"/>
                <w:sz w:val="16"/>
                <w:szCs w:val="16"/>
              </w:rPr>
              <w:t xml:space="preserve"> </w:t>
            </w:r>
            <w:r>
              <w:rPr>
                <w:color w:val="363435"/>
                <w:spacing w:val="-2"/>
                <w:sz w:val="16"/>
                <w:szCs w:val="16"/>
              </w:rPr>
              <w:t>follower</w:t>
            </w:r>
            <w:r>
              <w:rPr>
                <w:color w:val="363435"/>
                <w:sz w:val="16"/>
                <w:szCs w:val="16"/>
              </w:rPr>
              <w:t>s</w:t>
            </w:r>
            <w:r>
              <w:rPr>
                <w:color w:val="363435"/>
                <w:spacing w:val="17"/>
                <w:sz w:val="16"/>
                <w:szCs w:val="16"/>
              </w:rPr>
              <w:t xml:space="preserve"> </w:t>
            </w:r>
            <w:r>
              <w:rPr>
                <w:color w:val="363435"/>
                <w:spacing w:val="-2"/>
                <w:w w:val="115"/>
                <w:sz w:val="16"/>
                <w:szCs w:val="16"/>
              </w:rPr>
              <w:t>accep</w:t>
            </w:r>
            <w:r>
              <w:rPr>
                <w:color w:val="363435"/>
                <w:w w:val="115"/>
                <w:sz w:val="16"/>
                <w:szCs w:val="16"/>
              </w:rPr>
              <w:t>t</w:t>
            </w:r>
            <w:r>
              <w:rPr>
                <w:color w:val="363435"/>
                <w:spacing w:val="-17"/>
                <w:w w:val="115"/>
                <w:sz w:val="16"/>
                <w:szCs w:val="16"/>
              </w:rPr>
              <w:t xml:space="preserve"> </w:t>
            </w:r>
            <w:r>
              <w:rPr>
                <w:color w:val="363435"/>
                <w:spacing w:val="-2"/>
                <w:w w:val="106"/>
                <w:sz w:val="16"/>
                <w:szCs w:val="16"/>
              </w:rPr>
              <w:t xml:space="preserve">responsibility </w:t>
            </w:r>
            <w:r>
              <w:rPr>
                <w:color w:val="363435"/>
                <w:spacing w:val="-2"/>
                <w:sz w:val="16"/>
                <w:szCs w:val="16"/>
              </w:rPr>
              <w:t>fo</w:t>
            </w:r>
            <w:r>
              <w:rPr>
                <w:color w:val="363435"/>
                <w:sz w:val="16"/>
                <w:szCs w:val="16"/>
              </w:rPr>
              <w:t>r</w:t>
            </w:r>
            <w:r>
              <w:rPr>
                <w:color w:val="363435"/>
                <w:spacing w:val="-11"/>
                <w:sz w:val="16"/>
                <w:szCs w:val="16"/>
              </w:rPr>
              <w:t xml:space="preserve"> </w:t>
            </w:r>
            <w:r>
              <w:rPr>
                <w:color w:val="363435"/>
                <w:spacing w:val="-2"/>
                <w:w w:val="108"/>
                <w:sz w:val="16"/>
                <w:szCs w:val="16"/>
              </w:rPr>
              <w:t>completin</w:t>
            </w:r>
            <w:r>
              <w:rPr>
                <w:color w:val="363435"/>
                <w:w w:val="108"/>
                <w:sz w:val="16"/>
                <w:szCs w:val="16"/>
              </w:rPr>
              <w:t>g</w:t>
            </w:r>
            <w:r>
              <w:rPr>
                <w:color w:val="363435"/>
                <w:spacing w:val="-15"/>
                <w:w w:val="108"/>
                <w:sz w:val="16"/>
                <w:szCs w:val="16"/>
              </w:rPr>
              <w:t xml:space="preserve"> </w:t>
            </w:r>
            <w:r>
              <w:rPr>
                <w:color w:val="363435"/>
                <w:spacing w:val="-2"/>
                <w:sz w:val="16"/>
                <w:szCs w:val="16"/>
              </w:rPr>
              <w:t>thei</w:t>
            </w:r>
            <w:r>
              <w:rPr>
                <w:color w:val="363435"/>
                <w:sz w:val="16"/>
                <w:szCs w:val="16"/>
              </w:rPr>
              <w:t>r</w:t>
            </w:r>
            <w:r>
              <w:rPr>
                <w:color w:val="363435"/>
                <w:spacing w:val="8"/>
                <w:sz w:val="16"/>
                <w:szCs w:val="16"/>
              </w:rPr>
              <w:t xml:space="preserve"> </w:t>
            </w:r>
            <w:r>
              <w:rPr>
                <w:color w:val="363435"/>
                <w:spacing w:val="-2"/>
                <w:w w:val="103"/>
                <w:sz w:val="16"/>
                <w:szCs w:val="16"/>
              </w:rPr>
              <w:t>work.</w:t>
            </w:r>
          </w:p>
        </w:tc>
        <w:tc>
          <w:tcPr>
            <w:tcW w:w="864" w:type="dxa"/>
            <w:tcBorders>
              <w:top w:val="nil"/>
              <w:left w:val="nil"/>
              <w:bottom w:val="nil"/>
              <w:right w:val="nil"/>
            </w:tcBorders>
            <w:shd w:val="clear" w:color="auto" w:fill="F2F2F2" w:themeFill="background1" w:themeFillShade="F2"/>
          </w:tcPr>
          <w:p w14:paraId="1032E7DF" w14:textId="77777777" w:rsidR="00090467" w:rsidRDefault="00090467">
            <w:pPr>
              <w:spacing w:before="77"/>
              <w:ind w:left="369" w:right="377"/>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0BF60A77" w14:textId="77777777" w:rsidR="00090467" w:rsidRDefault="00090467">
            <w:pPr>
              <w:spacing w:before="77"/>
              <w:ind w:left="367" w:right="380"/>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78FC3066" w14:textId="77777777" w:rsidR="00090467" w:rsidRDefault="00090467">
            <w:pPr>
              <w:spacing w:before="77"/>
              <w:ind w:left="328" w:right="320"/>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7DD9A998" w14:textId="77777777" w:rsidR="00090467" w:rsidRDefault="00090467">
            <w:pPr>
              <w:spacing w:before="77"/>
              <w:ind w:left="271" w:right="261"/>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224C25D4" w14:textId="77777777" w:rsidR="00090467" w:rsidRDefault="00090467">
            <w:pPr>
              <w:spacing w:before="77"/>
              <w:ind w:left="338" w:right="341"/>
              <w:jc w:val="center"/>
              <w:rPr>
                <w:sz w:val="16"/>
                <w:szCs w:val="16"/>
              </w:rPr>
            </w:pPr>
            <w:r>
              <w:rPr>
                <w:color w:val="363435"/>
                <w:w w:val="118"/>
                <w:sz w:val="16"/>
                <w:szCs w:val="16"/>
              </w:rPr>
              <w:t>5</w:t>
            </w:r>
          </w:p>
        </w:tc>
      </w:tr>
      <w:tr w:rsidR="00090467" w14:paraId="3222C160"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58D1A329" w14:textId="77777777" w:rsidR="00090467" w:rsidRDefault="00090467">
            <w:pPr>
              <w:spacing w:before="77"/>
              <w:ind w:left="118"/>
              <w:rPr>
                <w:sz w:val="16"/>
                <w:szCs w:val="16"/>
              </w:rPr>
            </w:pPr>
            <w:r>
              <w:rPr>
                <w:color w:val="363435"/>
                <w:spacing w:val="-2"/>
                <w:sz w:val="16"/>
                <w:szCs w:val="16"/>
              </w:rPr>
              <w:t>12.</w:t>
            </w:r>
          </w:p>
        </w:tc>
        <w:tc>
          <w:tcPr>
            <w:tcW w:w="3700" w:type="dxa"/>
            <w:tcBorders>
              <w:top w:val="nil"/>
              <w:left w:val="nil"/>
              <w:bottom w:val="nil"/>
              <w:right w:val="nil"/>
            </w:tcBorders>
            <w:shd w:val="clear" w:color="auto" w:fill="F2F2F2" w:themeFill="background1" w:themeFillShade="F2"/>
          </w:tcPr>
          <w:p w14:paraId="7D6D51C1" w14:textId="77777777" w:rsidR="00090467" w:rsidRDefault="00090467">
            <w:pPr>
              <w:spacing w:before="77" w:line="260" w:lineRule="auto"/>
              <w:ind w:left="67" w:right="175"/>
              <w:rPr>
                <w:sz w:val="16"/>
                <w:szCs w:val="16"/>
              </w:rPr>
            </w:pPr>
            <w:r>
              <w:rPr>
                <w:color w:val="363435"/>
                <w:spacing w:val="-5"/>
                <w:w w:val="80"/>
                <w:sz w:val="16"/>
                <w:szCs w:val="16"/>
              </w:rPr>
              <w:t>L</w:t>
            </w:r>
            <w:r>
              <w:rPr>
                <w:color w:val="363435"/>
                <w:spacing w:val="-2"/>
                <w:w w:val="118"/>
                <w:sz w:val="16"/>
                <w:szCs w:val="16"/>
              </w:rPr>
              <w:t>eader</w:t>
            </w:r>
            <w:r>
              <w:rPr>
                <w:color w:val="363435"/>
                <w:w w:val="118"/>
                <w:sz w:val="16"/>
                <w:szCs w:val="16"/>
              </w:rPr>
              <w:t>s</w:t>
            </w:r>
            <w:r>
              <w:rPr>
                <w:color w:val="363435"/>
                <w:spacing w:val="-13"/>
                <w:sz w:val="16"/>
                <w:szCs w:val="16"/>
              </w:rPr>
              <w:t xml:space="preserve"> </w:t>
            </w:r>
            <w:r>
              <w:rPr>
                <w:color w:val="363435"/>
                <w:spacing w:val="-2"/>
                <w:sz w:val="16"/>
                <w:szCs w:val="16"/>
              </w:rPr>
              <w:t>shoul</w:t>
            </w:r>
            <w:r>
              <w:rPr>
                <w:color w:val="363435"/>
                <w:sz w:val="16"/>
                <w:szCs w:val="16"/>
              </w:rPr>
              <w:t>d</w:t>
            </w:r>
            <w:r>
              <w:rPr>
                <w:color w:val="363435"/>
                <w:spacing w:val="30"/>
                <w:sz w:val="16"/>
                <w:szCs w:val="16"/>
              </w:rPr>
              <w:t xml:space="preserve"> </w:t>
            </w:r>
            <w:r>
              <w:rPr>
                <w:color w:val="363435"/>
                <w:spacing w:val="-2"/>
                <w:sz w:val="16"/>
                <w:szCs w:val="16"/>
              </w:rPr>
              <w:t>giv</w:t>
            </w:r>
            <w:r>
              <w:rPr>
                <w:color w:val="363435"/>
                <w:sz w:val="16"/>
                <w:szCs w:val="16"/>
              </w:rPr>
              <w:t>e</w:t>
            </w:r>
            <w:r>
              <w:rPr>
                <w:color w:val="363435"/>
                <w:spacing w:val="6"/>
                <w:sz w:val="16"/>
                <w:szCs w:val="16"/>
              </w:rPr>
              <w:t xml:space="preserve"> </w:t>
            </w:r>
            <w:r>
              <w:rPr>
                <w:color w:val="363435"/>
                <w:spacing w:val="-2"/>
                <w:sz w:val="16"/>
                <w:szCs w:val="16"/>
              </w:rPr>
              <w:t>follower</w:t>
            </w:r>
            <w:r>
              <w:rPr>
                <w:color w:val="363435"/>
                <w:sz w:val="16"/>
                <w:szCs w:val="16"/>
              </w:rPr>
              <w:t>s</w:t>
            </w:r>
            <w:r>
              <w:rPr>
                <w:color w:val="363435"/>
                <w:spacing w:val="17"/>
                <w:sz w:val="16"/>
                <w:szCs w:val="16"/>
              </w:rPr>
              <w:t xml:space="preserve"> </w:t>
            </w:r>
            <w:r>
              <w:rPr>
                <w:color w:val="363435"/>
                <w:spacing w:val="-2"/>
                <w:w w:val="110"/>
                <w:sz w:val="16"/>
                <w:szCs w:val="16"/>
              </w:rPr>
              <w:t>complet</w:t>
            </w:r>
            <w:r>
              <w:rPr>
                <w:color w:val="363435"/>
                <w:w w:val="110"/>
                <w:sz w:val="16"/>
                <w:szCs w:val="16"/>
              </w:rPr>
              <w:t>e</w:t>
            </w:r>
            <w:r>
              <w:rPr>
                <w:color w:val="363435"/>
                <w:spacing w:val="-10"/>
                <w:w w:val="110"/>
                <w:sz w:val="16"/>
                <w:szCs w:val="16"/>
              </w:rPr>
              <w:t xml:space="preserve"> </w:t>
            </w:r>
            <w:r>
              <w:rPr>
                <w:color w:val="363435"/>
                <w:spacing w:val="-2"/>
                <w:w w:val="110"/>
                <w:sz w:val="16"/>
                <w:szCs w:val="16"/>
              </w:rPr>
              <w:t>freedo</w:t>
            </w:r>
            <w:r>
              <w:rPr>
                <w:color w:val="363435"/>
                <w:w w:val="110"/>
                <w:sz w:val="16"/>
                <w:szCs w:val="16"/>
              </w:rPr>
              <w:t>m</w:t>
            </w:r>
            <w:r>
              <w:rPr>
                <w:color w:val="363435"/>
                <w:spacing w:val="-16"/>
                <w:w w:val="110"/>
                <w:sz w:val="16"/>
                <w:szCs w:val="16"/>
              </w:rPr>
              <w:t xml:space="preserve"> </w:t>
            </w:r>
            <w:r>
              <w:rPr>
                <w:color w:val="363435"/>
                <w:spacing w:val="-2"/>
                <w:w w:val="111"/>
                <w:sz w:val="16"/>
                <w:szCs w:val="16"/>
              </w:rPr>
              <w:t xml:space="preserve">to </w:t>
            </w:r>
            <w:r>
              <w:rPr>
                <w:color w:val="363435"/>
                <w:spacing w:val="-2"/>
                <w:sz w:val="16"/>
                <w:szCs w:val="16"/>
              </w:rPr>
              <w:t>solv</w:t>
            </w:r>
            <w:r>
              <w:rPr>
                <w:color w:val="363435"/>
                <w:sz w:val="16"/>
                <w:szCs w:val="16"/>
              </w:rPr>
              <w:t>e</w:t>
            </w:r>
            <w:r>
              <w:rPr>
                <w:color w:val="363435"/>
                <w:spacing w:val="17"/>
                <w:sz w:val="16"/>
                <w:szCs w:val="16"/>
              </w:rPr>
              <w:t xml:space="preserve"> </w:t>
            </w:r>
            <w:r>
              <w:rPr>
                <w:color w:val="363435"/>
                <w:spacing w:val="-2"/>
                <w:w w:val="110"/>
                <w:sz w:val="16"/>
                <w:szCs w:val="16"/>
              </w:rPr>
              <w:t>problem</w:t>
            </w:r>
            <w:r>
              <w:rPr>
                <w:color w:val="363435"/>
                <w:w w:val="110"/>
                <w:sz w:val="16"/>
                <w:szCs w:val="16"/>
              </w:rPr>
              <w:t>s</w:t>
            </w:r>
            <w:r>
              <w:rPr>
                <w:color w:val="363435"/>
                <w:spacing w:val="-16"/>
                <w:w w:val="110"/>
                <w:sz w:val="16"/>
                <w:szCs w:val="16"/>
              </w:rPr>
              <w:t xml:space="preserve"> </w:t>
            </w:r>
            <w:r>
              <w:rPr>
                <w:color w:val="363435"/>
                <w:spacing w:val="-2"/>
                <w:sz w:val="16"/>
                <w:szCs w:val="16"/>
              </w:rPr>
              <w:t>o</w:t>
            </w:r>
            <w:r>
              <w:rPr>
                <w:color w:val="363435"/>
                <w:sz w:val="16"/>
                <w:szCs w:val="16"/>
              </w:rPr>
              <w:t>n</w:t>
            </w:r>
            <w:r>
              <w:rPr>
                <w:color w:val="363435"/>
                <w:spacing w:val="6"/>
                <w:sz w:val="16"/>
                <w:szCs w:val="16"/>
              </w:rPr>
              <w:t xml:space="preserve"> </w:t>
            </w:r>
            <w:r>
              <w:rPr>
                <w:color w:val="363435"/>
                <w:spacing w:val="-2"/>
                <w:sz w:val="16"/>
                <w:szCs w:val="16"/>
              </w:rPr>
              <w:t>thei</w:t>
            </w:r>
            <w:r>
              <w:rPr>
                <w:color w:val="363435"/>
                <w:sz w:val="16"/>
                <w:szCs w:val="16"/>
              </w:rPr>
              <w:t>r</w:t>
            </w:r>
            <w:r>
              <w:rPr>
                <w:color w:val="363435"/>
                <w:spacing w:val="8"/>
                <w:sz w:val="16"/>
                <w:szCs w:val="16"/>
              </w:rPr>
              <w:t xml:space="preserve"> </w:t>
            </w:r>
            <w:r>
              <w:rPr>
                <w:color w:val="363435"/>
                <w:spacing w:val="-2"/>
                <w:w w:val="105"/>
                <w:sz w:val="16"/>
                <w:szCs w:val="16"/>
              </w:rPr>
              <w:t>own.</w:t>
            </w:r>
          </w:p>
        </w:tc>
        <w:tc>
          <w:tcPr>
            <w:tcW w:w="864" w:type="dxa"/>
            <w:tcBorders>
              <w:top w:val="nil"/>
              <w:left w:val="nil"/>
              <w:bottom w:val="nil"/>
              <w:right w:val="nil"/>
            </w:tcBorders>
            <w:shd w:val="clear" w:color="auto" w:fill="F2F2F2" w:themeFill="background1" w:themeFillShade="F2"/>
          </w:tcPr>
          <w:p w14:paraId="65E64E99" w14:textId="77777777" w:rsidR="00090467" w:rsidRDefault="00090467">
            <w:pPr>
              <w:spacing w:before="77"/>
              <w:ind w:left="369" w:right="377"/>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4F623C97" w14:textId="77777777" w:rsidR="00090467" w:rsidRDefault="00090467">
            <w:pPr>
              <w:spacing w:before="77"/>
              <w:ind w:left="367" w:right="381"/>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06BB541C" w14:textId="77777777" w:rsidR="00090467" w:rsidRDefault="00090467">
            <w:pPr>
              <w:spacing w:before="77"/>
              <w:ind w:left="328" w:right="320"/>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5B96752F" w14:textId="77777777" w:rsidR="00090467" w:rsidRDefault="00090467">
            <w:pPr>
              <w:spacing w:before="77"/>
              <w:ind w:left="271" w:right="261"/>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361A8310" w14:textId="77777777" w:rsidR="00090467" w:rsidRDefault="00090467">
            <w:pPr>
              <w:spacing w:before="77"/>
              <w:ind w:left="338" w:right="341"/>
              <w:jc w:val="center"/>
              <w:rPr>
                <w:sz w:val="16"/>
                <w:szCs w:val="16"/>
              </w:rPr>
            </w:pPr>
            <w:r>
              <w:rPr>
                <w:color w:val="363435"/>
                <w:w w:val="118"/>
                <w:sz w:val="16"/>
                <w:szCs w:val="16"/>
              </w:rPr>
              <w:t>5</w:t>
            </w:r>
          </w:p>
        </w:tc>
      </w:tr>
      <w:tr w:rsidR="00090467" w14:paraId="7C17D724" w14:textId="77777777" w:rsidTr="00725450">
        <w:trPr>
          <w:trHeight w:hRule="exact" w:val="526"/>
        </w:trPr>
        <w:tc>
          <w:tcPr>
            <w:tcW w:w="391" w:type="dxa"/>
            <w:tcBorders>
              <w:top w:val="nil"/>
              <w:left w:val="nil"/>
              <w:bottom w:val="nil"/>
              <w:right w:val="nil"/>
            </w:tcBorders>
            <w:shd w:val="clear" w:color="auto" w:fill="F2F2F2" w:themeFill="background1" w:themeFillShade="F2"/>
          </w:tcPr>
          <w:p w14:paraId="7A613B11" w14:textId="77777777" w:rsidR="00090467" w:rsidRDefault="00090467">
            <w:pPr>
              <w:spacing w:before="77"/>
              <w:ind w:left="118"/>
              <w:rPr>
                <w:sz w:val="16"/>
                <w:szCs w:val="16"/>
              </w:rPr>
            </w:pPr>
            <w:r>
              <w:rPr>
                <w:color w:val="363435"/>
                <w:spacing w:val="-2"/>
                <w:sz w:val="16"/>
                <w:szCs w:val="16"/>
              </w:rPr>
              <w:lastRenderedPageBreak/>
              <w:t>13.</w:t>
            </w:r>
          </w:p>
        </w:tc>
        <w:tc>
          <w:tcPr>
            <w:tcW w:w="3700" w:type="dxa"/>
            <w:tcBorders>
              <w:top w:val="nil"/>
              <w:left w:val="nil"/>
              <w:bottom w:val="nil"/>
              <w:right w:val="nil"/>
            </w:tcBorders>
            <w:shd w:val="clear" w:color="auto" w:fill="F2F2F2" w:themeFill="background1" w:themeFillShade="F2"/>
          </w:tcPr>
          <w:p w14:paraId="7F23E80B" w14:textId="77777777" w:rsidR="00090467" w:rsidRDefault="00090467">
            <w:pPr>
              <w:spacing w:before="77" w:line="260" w:lineRule="auto"/>
              <w:ind w:left="67" w:right="171"/>
              <w:rPr>
                <w:sz w:val="16"/>
                <w:szCs w:val="16"/>
              </w:rPr>
            </w:pPr>
            <w:r>
              <w:rPr>
                <w:color w:val="363435"/>
                <w:spacing w:val="-2"/>
                <w:sz w:val="16"/>
                <w:szCs w:val="16"/>
              </w:rPr>
              <w:t>Th</w:t>
            </w:r>
            <w:r>
              <w:rPr>
                <w:color w:val="363435"/>
                <w:sz w:val="16"/>
                <w:szCs w:val="16"/>
              </w:rPr>
              <w:t>e</w:t>
            </w:r>
            <w:r>
              <w:rPr>
                <w:color w:val="363435"/>
                <w:spacing w:val="7"/>
                <w:sz w:val="16"/>
                <w:szCs w:val="16"/>
              </w:rPr>
              <w:t xml:space="preserve"> </w:t>
            </w:r>
            <w:r>
              <w:rPr>
                <w:color w:val="363435"/>
                <w:spacing w:val="-2"/>
                <w:w w:val="114"/>
                <w:sz w:val="16"/>
                <w:szCs w:val="16"/>
              </w:rPr>
              <w:t>leade</w:t>
            </w:r>
            <w:r>
              <w:rPr>
                <w:color w:val="363435"/>
                <w:w w:val="114"/>
                <w:sz w:val="16"/>
                <w:szCs w:val="16"/>
              </w:rPr>
              <w:t>r</w:t>
            </w:r>
            <w:r>
              <w:rPr>
                <w:color w:val="363435"/>
                <w:spacing w:val="-17"/>
                <w:w w:val="114"/>
                <w:sz w:val="16"/>
                <w:szCs w:val="16"/>
              </w:rPr>
              <w:t xml:space="preserve"> </w:t>
            </w:r>
            <w:r>
              <w:rPr>
                <w:color w:val="363435"/>
                <w:spacing w:val="-2"/>
                <w:sz w:val="16"/>
                <w:szCs w:val="16"/>
              </w:rPr>
              <w:t>i</w:t>
            </w:r>
            <w:r>
              <w:rPr>
                <w:color w:val="363435"/>
                <w:sz w:val="16"/>
                <w:szCs w:val="16"/>
              </w:rPr>
              <w:t>s</w:t>
            </w:r>
            <w:r>
              <w:rPr>
                <w:color w:val="363435"/>
                <w:spacing w:val="-10"/>
                <w:sz w:val="16"/>
                <w:szCs w:val="16"/>
              </w:rPr>
              <w:t xml:space="preserve"> </w:t>
            </w:r>
            <w:r>
              <w:rPr>
                <w:color w:val="363435"/>
                <w:spacing w:val="-2"/>
                <w:sz w:val="16"/>
                <w:szCs w:val="16"/>
              </w:rPr>
              <w:t>th</w:t>
            </w:r>
            <w:r>
              <w:rPr>
                <w:color w:val="363435"/>
                <w:sz w:val="16"/>
                <w:szCs w:val="16"/>
              </w:rPr>
              <w:t>e</w:t>
            </w:r>
            <w:r>
              <w:rPr>
                <w:color w:val="363435"/>
                <w:spacing w:val="16"/>
                <w:sz w:val="16"/>
                <w:szCs w:val="16"/>
              </w:rPr>
              <w:t xml:space="preserve"> </w:t>
            </w:r>
            <w:r>
              <w:rPr>
                <w:color w:val="363435"/>
                <w:spacing w:val="-2"/>
                <w:sz w:val="16"/>
                <w:szCs w:val="16"/>
              </w:rPr>
              <w:t>chie</w:t>
            </w:r>
            <w:r>
              <w:rPr>
                <w:color w:val="363435"/>
                <w:sz w:val="16"/>
                <w:szCs w:val="16"/>
              </w:rPr>
              <w:t>f</w:t>
            </w:r>
            <w:r>
              <w:rPr>
                <w:color w:val="363435"/>
                <w:spacing w:val="6"/>
                <w:sz w:val="16"/>
                <w:szCs w:val="16"/>
              </w:rPr>
              <w:t xml:space="preserve"> </w:t>
            </w:r>
            <w:r>
              <w:rPr>
                <w:color w:val="363435"/>
                <w:spacing w:val="-2"/>
                <w:sz w:val="16"/>
                <w:szCs w:val="16"/>
              </w:rPr>
              <w:t>judg</w:t>
            </w:r>
            <w:r>
              <w:rPr>
                <w:color w:val="363435"/>
                <w:sz w:val="16"/>
                <w:szCs w:val="16"/>
              </w:rPr>
              <w:t>e</w:t>
            </w:r>
            <w:r>
              <w:rPr>
                <w:color w:val="363435"/>
                <w:spacing w:val="30"/>
                <w:sz w:val="16"/>
                <w:szCs w:val="16"/>
              </w:rPr>
              <w:t xml:space="preserve"> </w:t>
            </w:r>
            <w:r>
              <w:rPr>
                <w:color w:val="363435"/>
                <w:spacing w:val="-2"/>
                <w:sz w:val="16"/>
                <w:szCs w:val="16"/>
              </w:rPr>
              <w:t>o</w:t>
            </w:r>
            <w:r>
              <w:rPr>
                <w:color w:val="363435"/>
                <w:sz w:val="16"/>
                <w:szCs w:val="16"/>
              </w:rPr>
              <w:t>f</w:t>
            </w:r>
            <w:r>
              <w:rPr>
                <w:color w:val="363435"/>
                <w:spacing w:val="-10"/>
                <w:sz w:val="16"/>
                <w:szCs w:val="16"/>
              </w:rPr>
              <w:t xml:space="preserve"> </w:t>
            </w:r>
            <w:r>
              <w:rPr>
                <w:color w:val="363435"/>
                <w:spacing w:val="-2"/>
                <w:sz w:val="16"/>
                <w:szCs w:val="16"/>
              </w:rPr>
              <w:t>th</w:t>
            </w:r>
            <w:r>
              <w:rPr>
                <w:color w:val="363435"/>
                <w:sz w:val="16"/>
                <w:szCs w:val="16"/>
              </w:rPr>
              <w:t>e</w:t>
            </w:r>
            <w:r>
              <w:rPr>
                <w:color w:val="363435"/>
                <w:spacing w:val="16"/>
                <w:sz w:val="16"/>
                <w:szCs w:val="16"/>
              </w:rPr>
              <w:t xml:space="preserve"> </w:t>
            </w:r>
            <w:r>
              <w:rPr>
                <w:color w:val="363435"/>
                <w:spacing w:val="-2"/>
                <w:w w:val="112"/>
                <w:sz w:val="16"/>
                <w:szCs w:val="16"/>
              </w:rPr>
              <w:t>achievement</w:t>
            </w:r>
            <w:r>
              <w:rPr>
                <w:color w:val="363435"/>
                <w:w w:val="112"/>
                <w:sz w:val="16"/>
                <w:szCs w:val="16"/>
              </w:rPr>
              <w:t>s</w:t>
            </w:r>
            <w:r>
              <w:rPr>
                <w:color w:val="363435"/>
                <w:spacing w:val="-15"/>
                <w:w w:val="112"/>
                <w:sz w:val="16"/>
                <w:szCs w:val="16"/>
              </w:rPr>
              <w:t xml:space="preserve"> </w:t>
            </w:r>
            <w:r>
              <w:rPr>
                <w:color w:val="363435"/>
                <w:spacing w:val="-2"/>
                <w:w w:val="102"/>
                <w:sz w:val="16"/>
                <w:szCs w:val="16"/>
              </w:rPr>
              <w:t xml:space="preserve">of </w:t>
            </w:r>
            <w:r>
              <w:rPr>
                <w:color w:val="363435"/>
                <w:spacing w:val="-2"/>
                <w:sz w:val="16"/>
                <w:szCs w:val="16"/>
              </w:rPr>
              <w:t>th</w:t>
            </w:r>
            <w:r>
              <w:rPr>
                <w:color w:val="363435"/>
                <w:sz w:val="16"/>
                <w:szCs w:val="16"/>
              </w:rPr>
              <w:t>e</w:t>
            </w:r>
            <w:r>
              <w:rPr>
                <w:color w:val="363435"/>
                <w:spacing w:val="16"/>
                <w:sz w:val="16"/>
                <w:szCs w:val="16"/>
              </w:rPr>
              <w:t xml:space="preserve"> </w:t>
            </w:r>
            <w:r>
              <w:rPr>
                <w:color w:val="363435"/>
                <w:spacing w:val="-2"/>
                <w:w w:val="112"/>
                <w:sz w:val="16"/>
                <w:szCs w:val="16"/>
              </w:rPr>
              <w:t>member</w:t>
            </w:r>
            <w:r>
              <w:rPr>
                <w:color w:val="363435"/>
                <w:w w:val="112"/>
                <w:sz w:val="16"/>
                <w:szCs w:val="16"/>
              </w:rPr>
              <w:t>s</w:t>
            </w:r>
            <w:r>
              <w:rPr>
                <w:color w:val="363435"/>
                <w:spacing w:val="-16"/>
                <w:w w:val="112"/>
                <w:sz w:val="16"/>
                <w:szCs w:val="16"/>
              </w:rPr>
              <w:t xml:space="preserve"> </w:t>
            </w:r>
            <w:r>
              <w:rPr>
                <w:color w:val="363435"/>
                <w:spacing w:val="-2"/>
                <w:sz w:val="16"/>
                <w:szCs w:val="16"/>
              </w:rPr>
              <w:t>o</w:t>
            </w:r>
            <w:r>
              <w:rPr>
                <w:color w:val="363435"/>
                <w:sz w:val="16"/>
                <w:szCs w:val="16"/>
              </w:rPr>
              <w:t>f</w:t>
            </w:r>
            <w:r>
              <w:rPr>
                <w:color w:val="363435"/>
                <w:spacing w:val="-10"/>
                <w:sz w:val="16"/>
                <w:szCs w:val="16"/>
              </w:rPr>
              <w:t xml:space="preserve"> </w:t>
            </w:r>
            <w:r>
              <w:rPr>
                <w:color w:val="363435"/>
                <w:spacing w:val="-2"/>
                <w:sz w:val="16"/>
                <w:szCs w:val="16"/>
              </w:rPr>
              <w:t>th</w:t>
            </w:r>
            <w:r>
              <w:rPr>
                <w:color w:val="363435"/>
                <w:sz w:val="16"/>
                <w:szCs w:val="16"/>
              </w:rPr>
              <w:t>e</w:t>
            </w:r>
            <w:r>
              <w:rPr>
                <w:color w:val="363435"/>
                <w:spacing w:val="16"/>
                <w:sz w:val="16"/>
                <w:szCs w:val="16"/>
              </w:rPr>
              <w:t xml:space="preserve"> </w:t>
            </w:r>
            <w:r>
              <w:rPr>
                <w:color w:val="363435"/>
                <w:spacing w:val="-2"/>
                <w:w w:val="111"/>
                <w:sz w:val="16"/>
                <w:szCs w:val="16"/>
              </w:rPr>
              <w:t>grou</w:t>
            </w:r>
            <w:r>
              <w:rPr>
                <w:color w:val="363435"/>
                <w:spacing w:val="-3"/>
                <w:w w:val="111"/>
                <w:sz w:val="16"/>
                <w:szCs w:val="16"/>
              </w:rPr>
              <w:t>p</w:t>
            </w:r>
            <w:r>
              <w:rPr>
                <w:color w:val="363435"/>
                <w:w w:val="92"/>
                <w:sz w:val="16"/>
                <w:szCs w:val="16"/>
              </w:rPr>
              <w:t>.</w:t>
            </w:r>
          </w:p>
        </w:tc>
        <w:tc>
          <w:tcPr>
            <w:tcW w:w="864" w:type="dxa"/>
            <w:tcBorders>
              <w:top w:val="nil"/>
              <w:left w:val="nil"/>
              <w:bottom w:val="nil"/>
              <w:right w:val="nil"/>
            </w:tcBorders>
            <w:shd w:val="clear" w:color="auto" w:fill="F2F2F2" w:themeFill="background1" w:themeFillShade="F2"/>
          </w:tcPr>
          <w:p w14:paraId="1F89EB5A" w14:textId="77777777" w:rsidR="00090467" w:rsidRDefault="00090467">
            <w:pPr>
              <w:spacing w:before="77"/>
              <w:ind w:left="369" w:right="377"/>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0916B131" w14:textId="77777777" w:rsidR="00090467" w:rsidRDefault="00090467">
            <w:pPr>
              <w:spacing w:before="77"/>
              <w:ind w:left="366" w:right="381"/>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469861F1" w14:textId="77777777" w:rsidR="00090467" w:rsidRDefault="00090467">
            <w:pPr>
              <w:spacing w:before="77"/>
              <w:ind w:left="328" w:right="320"/>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5EF23CC8" w14:textId="77777777" w:rsidR="00090467" w:rsidRDefault="00090467">
            <w:pPr>
              <w:spacing w:before="77"/>
              <w:ind w:left="271" w:right="261"/>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0E12A385" w14:textId="77777777" w:rsidR="00090467" w:rsidRDefault="00090467">
            <w:pPr>
              <w:spacing w:before="77"/>
              <w:ind w:left="338" w:right="342"/>
              <w:jc w:val="center"/>
              <w:rPr>
                <w:sz w:val="16"/>
                <w:szCs w:val="16"/>
              </w:rPr>
            </w:pPr>
            <w:r>
              <w:rPr>
                <w:color w:val="363435"/>
                <w:w w:val="118"/>
                <w:sz w:val="16"/>
                <w:szCs w:val="16"/>
              </w:rPr>
              <w:t>5</w:t>
            </w:r>
          </w:p>
        </w:tc>
      </w:tr>
      <w:tr w:rsidR="00090467" w14:paraId="738F847C" w14:textId="77777777" w:rsidTr="009C674E">
        <w:trPr>
          <w:trHeight w:hRule="exact" w:val="611"/>
        </w:trPr>
        <w:tc>
          <w:tcPr>
            <w:tcW w:w="391" w:type="dxa"/>
            <w:tcBorders>
              <w:top w:val="nil"/>
              <w:left w:val="nil"/>
              <w:bottom w:val="nil"/>
              <w:right w:val="nil"/>
            </w:tcBorders>
            <w:shd w:val="clear" w:color="auto" w:fill="F2F2F2" w:themeFill="background1" w:themeFillShade="F2"/>
          </w:tcPr>
          <w:p w14:paraId="39A57844" w14:textId="77777777" w:rsidR="00090467" w:rsidRDefault="00090467">
            <w:pPr>
              <w:spacing w:before="77"/>
              <w:ind w:left="118"/>
              <w:rPr>
                <w:sz w:val="16"/>
                <w:szCs w:val="16"/>
              </w:rPr>
            </w:pPr>
            <w:r>
              <w:rPr>
                <w:color w:val="363435"/>
                <w:spacing w:val="-2"/>
                <w:sz w:val="16"/>
                <w:szCs w:val="16"/>
              </w:rPr>
              <w:t>14.</w:t>
            </w:r>
          </w:p>
        </w:tc>
        <w:tc>
          <w:tcPr>
            <w:tcW w:w="3700" w:type="dxa"/>
            <w:tcBorders>
              <w:top w:val="nil"/>
              <w:left w:val="nil"/>
              <w:bottom w:val="nil"/>
              <w:right w:val="nil"/>
            </w:tcBorders>
            <w:shd w:val="clear" w:color="auto" w:fill="F2F2F2" w:themeFill="background1" w:themeFillShade="F2"/>
          </w:tcPr>
          <w:p w14:paraId="1C0389AB" w14:textId="77777777" w:rsidR="00090467" w:rsidRDefault="00090467" w:rsidP="009C674E">
            <w:pPr>
              <w:spacing w:before="77"/>
              <w:ind w:left="67"/>
              <w:rPr>
                <w:sz w:val="16"/>
                <w:szCs w:val="16"/>
              </w:rPr>
            </w:pPr>
            <w:r>
              <w:rPr>
                <w:color w:val="363435"/>
                <w:spacing w:val="-2"/>
                <w:w w:val="86"/>
                <w:sz w:val="16"/>
                <w:szCs w:val="16"/>
              </w:rPr>
              <w:t>I</w:t>
            </w:r>
            <w:r>
              <w:rPr>
                <w:color w:val="363435"/>
                <w:w w:val="86"/>
                <w:sz w:val="16"/>
                <w:szCs w:val="16"/>
              </w:rPr>
              <w:t>t</w:t>
            </w:r>
            <w:r>
              <w:rPr>
                <w:color w:val="363435"/>
                <w:spacing w:val="-7"/>
                <w:w w:val="86"/>
                <w:sz w:val="16"/>
                <w:szCs w:val="16"/>
              </w:rPr>
              <w:t xml:space="preserve"> </w:t>
            </w:r>
            <w:r>
              <w:rPr>
                <w:color w:val="363435"/>
                <w:spacing w:val="-2"/>
                <w:sz w:val="16"/>
                <w:szCs w:val="16"/>
              </w:rPr>
              <w:t>i</w:t>
            </w:r>
            <w:r>
              <w:rPr>
                <w:color w:val="363435"/>
                <w:sz w:val="16"/>
                <w:szCs w:val="16"/>
              </w:rPr>
              <w:t>s</w:t>
            </w:r>
            <w:r>
              <w:rPr>
                <w:color w:val="363435"/>
                <w:spacing w:val="-10"/>
                <w:sz w:val="16"/>
                <w:szCs w:val="16"/>
              </w:rPr>
              <w:t xml:space="preserve"> </w:t>
            </w:r>
            <w:r>
              <w:rPr>
                <w:color w:val="363435"/>
                <w:spacing w:val="-2"/>
                <w:sz w:val="16"/>
                <w:szCs w:val="16"/>
              </w:rPr>
              <w:t>th</w:t>
            </w:r>
            <w:r>
              <w:rPr>
                <w:color w:val="363435"/>
                <w:sz w:val="16"/>
                <w:szCs w:val="16"/>
              </w:rPr>
              <w:t>e</w:t>
            </w:r>
            <w:r>
              <w:rPr>
                <w:color w:val="363435"/>
                <w:spacing w:val="16"/>
                <w:sz w:val="16"/>
                <w:szCs w:val="16"/>
              </w:rPr>
              <w:t xml:space="preserve"> </w:t>
            </w:r>
            <w:r>
              <w:rPr>
                <w:color w:val="363435"/>
                <w:spacing w:val="-2"/>
                <w:sz w:val="16"/>
                <w:szCs w:val="16"/>
              </w:rPr>
              <w:t>leader</w:t>
            </w:r>
            <w:r>
              <w:rPr>
                <w:color w:val="363435"/>
                <w:spacing w:val="-7"/>
                <w:sz w:val="16"/>
                <w:szCs w:val="16"/>
              </w:rPr>
              <w:t>’</w:t>
            </w:r>
            <w:r>
              <w:rPr>
                <w:color w:val="363435"/>
                <w:sz w:val="16"/>
                <w:szCs w:val="16"/>
              </w:rPr>
              <w:t>s</w:t>
            </w:r>
            <w:r>
              <w:rPr>
                <w:color w:val="363435"/>
                <w:spacing w:val="34"/>
                <w:sz w:val="16"/>
                <w:szCs w:val="16"/>
              </w:rPr>
              <w:t xml:space="preserve"> </w:t>
            </w:r>
            <w:r>
              <w:rPr>
                <w:color w:val="363435"/>
                <w:spacing w:val="-2"/>
                <w:sz w:val="16"/>
                <w:szCs w:val="16"/>
              </w:rPr>
              <w:t>jo</w:t>
            </w:r>
            <w:r>
              <w:rPr>
                <w:color w:val="363435"/>
                <w:sz w:val="16"/>
                <w:szCs w:val="16"/>
              </w:rPr>
              <w:t>b</w:t>
            </w:r>
            <w:r>
              <w:rPr>
                <w:color w:val="363435"/>
                <w:spacing w:val="1"/>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sz w:val="16"/>
                <w:szCs w:val="16"/>
              </w:rPr>
              <w:t>hel</w:t>
            </w:r>
            <w:r>
              <w:rPr>
                <w:color w:val="363435"/>
                <w:sz w:val="16"/>
                <w:szCs w:val="16"/>
              </w:rPr>
              <w:t>p</w:t>
            </w:r>
            <w:r>
              <w:rPr>
                <w:color w:val="363435"/>
                <w:spacing w:val="17"/>
                <w:sz w:val="16"/>
                <w:szCs w:val="16"/>
              </w:rPr>
              <w:t xml:space="preserve"> </w:t>
            </w:r>
            <w:r>
              <w:rPr>
                <w:color w:val="363435"/>
                <w:spacing w:val="-2"/>
                <w:sz w:val="16"/>
                <w:szCs w:val="16"/>
              </w:rPr>
              <w:t>follower</w:t>
            </w:r>
            <w:r>
              <w:rPr>
                <w:color w:val="363435"/>
                <w:sz w:val="16"/>
                <w:szCs w:val="16"/>
              </w:rPr>
              <w:t>s</w:t>
            </w:r>
            <w:r>
              <w:rPr>
                <w:color w:val="363435"/>
                <w:spacing w:val="17"/>
                <w:sz w:val="16"/>
                <w:szCs w:val="16"/>
              </w:rPr>
              <w:t xml:space="preserve"> </w:t>
            </w:r>
            <w:r>
              <w:rPr>
                <w:color w:val="363435"/>
                <w:spacing w:val="-2"/>
                <w:sz w:val="16"/>
                <w:szCs w:val="16"/>
              </w:rPr>
              <w:t>fin</w:t>
            </w:r>
            <w:r>
              <w:rPr>
                <w:color w:val="363435"/>
                <w:sz w:val="16"/>
                <w:szCs w:val="16"/>
              </w:rPr>
              <w:t>d</w:t>
            </w:r>
            <w:r>
              <w:rPr>
                <w:color w:val="363435"/>
                <w:spacing w:val="-10"/>
                <w:sz w:val="16"/>
                <w:szCs w:val="16"/>
              </w:rPr>
              <w:t xml:space="preserve"> </w:t>
            </w:r>
            <w:r>
              <w:rPr>
                <w:color w:val="363435"/>
                <w:spacing w:val="-2"/>
                <w:w w:val="107"/>
                <w:sz w:val="16"/>
                <w:szCs w:val="16"/>
              </w:rPr>
              <w:t xml:space="preserve">their </w:t>
            </w:r>
            <w:r>
              <w:rPr>
                <w:color w:val="363435"/>
                <w:spacing w:val="-2"/>
                <w:w w:val="108"/>
                <w:sz w:val="16"/>
                <w:szCs w:val="16"/>
              </w:rPr>
              <w:t>“passion</w:t>
            </w:r>
            <w:r>
              <w:rPr>
                <w:color w:val="363435"/>
                <w:spacing w:val="-14"/>
                <w:w w:val="108"/>
                <w:sz w:val="16"/>
                <w:szCs w:val="16"/>
              </w:rPr>
              <w:t>.</w:t>
            </w:r>
            <w:r>
              <w:rPr>
                <w:color w:val="363435"/>
                <w:w w:val="88"/>
                <w:sz w:val="16"/>
                <w:szCs w:val="16"/>
              </w:rPr>
              <w:t>”</w:t>
            </w:r>
          </w:p>
        </w:tc>
        <w:tc>
          <w:tcPr>
            <w:tcW w:w="864" w:type="dxa"/>
            <w:tcBorders>
              <w:top w:val="nil"/>
              <w:left w:val="nil"/>
              <w:bottom w:val="nil"/>
              <w:right w:val="nil"/>
            </w:tcBorders>
            <w:shd w:val="clear" w:color="auto" w:fill="F2F2F2" w:themeFill="background1" w:themeFillShade="F2"/>
          </w:tcPr>
          <w:p w14:paraId="4EC52B1B" w14:textId="77777777" w:rsidR="00090467" w:rsidRDefault="00090467">
            <w:pPr>
              <w:spacing w:before="77"/>
              <w:ind w:left="369" w:right="378"/>
              <w:jc w:val="center"/>
              <w:rPr>
                <w:sz w:val="16"/>
                <w:szCs w:val="16"/>
              </w:rPr>
            </w:pPr>
            <w:r>
              <w:rPr>
                <w:color w:val="363435"/>
                <w:w w:val="67"/>
                <w:sz w:val="16"/>
                <w:szCs w:val="16"/>
              </w:rPr>
              <w:t>1</w:t>
            </w:r>
          </w:p>
        </w:tc>
        <w:tc>
          <w:tcPr>
            <w:tcW w:w="905" w:type="dxa"/>
            <w:tcBorders>
              <w:top w:val="nil"/>
              <w:left w:val="nil"/>
              <w:bottom w:val="nil"/>
              <w:right w:val="nil"/>
            </w:tcBorders>
            <w:shd w:val="clear" w:color="auto" w:fill="F2F2F2" w:themeFill="background1" w:themeFillShade="F2"/>
          </w:tcPr>
          <w:p w14:paraId="7D13774F" w14:textId="77777777" w:rsidR="00090467" w:rsidRDefault="00090467">
            <w:pPr>
              <w:spacing w:before="77"/>
              <w:ind w:left="366" w:right="381"/>
              <w:jc w:val="center"/>
              <w:rPr>
                <w:sz w:val="16"/>
                <w:szCs w:val="16"/>
              </w:rPr>
            </w:pPr>
            <w:r>
              <w:rPr>
                <w:color w:val="363435"/>
                <w:w w:val="117"/>
                <w:sz w:val="16"/>
                <w:szCs w:val="16"/>
              </w:rPr>
              <w:t>2</w:t>
            </w:r>
          </w:p>
        </w:tc>
        <w:tc>
          <w:tcPr>
            <w:tcW w:w="801" w:type="dxa"/>
            <w:tcBorders>
              <w:top w:val="nil"/>
              <w:left w:val="nil"/>
              <w:bottom w:val="nil"/>
              <w:right w:val="nil"/>
            </w:tcBorders>
            <w:shd w:val="clear" w:color="auto" w:fill="F2F2F2" w:themeFill="background1" w:themeFillShade="F2"/>
          </w:tcPr>
          <w:p w14:paraId="6ED4FCFE" w14:textId="77777777" w:rsidR="00090467" w:rsidRDefault="00090467">
            <w:pPr>
              <w:spacing w:before="77"/>
              <w:ind w:left="327" w:right="320"/>
              <w:jc w:val="center"/>
              <w:rPr>
                <w:sz w:val="16"/>
                <w:szCs w:val="16"/>
              </w:rPr>
            </w:pPr>
            <w:r>
              <w:rPr>
                <w:color w:val="363435"/>
                <w:w w:val="111"/>
                <w:sz w:val="16"/>
                <w:szCs w:val="16"/>
              </w:rPr>
              <w:t>3</w:t>
            </w:r>
          </w:p>
        </w:tc>
        <w:tc>
          <w:tcPr>
            <w:tcW w:w="685" w:type="dxa"/>
            <w:tcBorders>
              <w:top w:val="nil"/>
              <w:left w:val="nil"/>
              <w:bottom w:val="nil"/>
              <w:right w:val="nil"/>
            </w:tcBorders>
            <w:shd w:val="clear" w:color="auto" w:fill="F2F2F2" w:themeFill="background1" w:themeFillShade="F2"/>
          </w:tcPr>
          <w:p w14:paraId="7BFAA0AB" w14:textId="77777777" w:rsidR="00090467" w:rsidRDefault="00090467">
            <w:pPr>
              <w:spacing w:before="77"/>
              <w:ind w:left="270" w:right="261"/>
              <w:jc w:val="center"/>
              <w:rPr>
                <w:sz w:val="16"/>
                <w:szCs w:val="16"/>
              </w:rPr>
            </w:pPr>
            <w:r>
              <w:rPr>
                <w:color w:val="363435"/>
                <w:w w:val="111"/>
                <w:sz w:val="16"/>
                <w:szCs w:val="16"/>
              </w:rPr>
              <w:t>4</w:t>
            </w:r>
          </w:p>
        </w:tc>
        <w:tc>
          <w:tcPr>
            <w:tcW w:w="838" w:type="dxa"/>
            <w:tcBorders>
              <w:top w:val="nil"/>
              <w:left w:val="nil"/>
              <w:bottom w:val="nil"/>
              <w:right w:val="nil"/>
            </w:tcBorders>
            <w:shd w:val="clear" w:color="auto" w:fill="F2F2F2" w:themeFill="background1" w:themeFillShade="F2"/>
          </w:tcPr>
          <w:p w14:paraId="58F2BED3" w14:textId="77777777" w:rsidR="00090467" w:rsidRDefault="00090467">
            <w:pPr>
              <w:spacing w:before="77"/>
              <w:ind w:left="338" w:right="342"/>
              <w:jc w:val="center"/>
              <w:rPr>
                <w:sz w:val="16"/>
                <w:szCs w:val="16"/>
              </w:rPr>
            </w:pPr>
            <w:r>
              <w:rPr>
                <w:color w:val="363435"/>
                <w:w w:val="118"/>
                <w:sz w:val="16"/>
                <w:szCs w:val="16"/>
              </w:rPr>
              <w:t>5</w:t>
            </w:r>
          </w:p>
        </w:tc>
      </w:tr>
    </w:tbl>
    <w:p w14:paraId="7483AF6F" w14:textId="20B2755F" w:rsidR="00E62ECE" w:rsidRDefault="00E62ECE" w:rsidP="00E62ECE">
      <w:pPr>
        <w:spacing w:before="77" w:line="180" w:lineRule="exact"/>
        <w:ind w:left="110"/>
        <w:rPr>
          <w:sz w:val="16"/>
          <w:szCs w:val="16"/>
        </w:rPr>
      </w:pPr>
      <w:r>
        <w:rPr>
          <w:noProof/>
          <w:sz w:val="20"/>
          <w:szCs w:val="20"/>
        </w:rPr>
        <mc:AlternateContent>
          <mc:Choice Requires="wps">
            <w:drawing>
              <wp:anchor distT="0" distB="0" distL="114300" distR="114300" simplePos="0" relativeHeight="251665408" behindDoc="1" locked="0" layoutInCell="1" allowOverlap="1" wp14:anchorId="2EEE95F8" wp14:editId="0BBB04C3">
                <wp:simplePos x="0" y="0"/>
                <wp:positionH relativeFrom="page">
                  <wp:posOffset>368300</wp:posOffset>
                </wp:positionH>
                <wp:positionV relativeFrom="page">
                  <wp:posOffset>1714500</wp:posOffset>
                </wp:positionV>
                <wp:extent cx="177800" cy="1162685"/>
                <wp:effectExtent l="0" t="0" r="0" b="0"/>
                <wp:wrapNone/>
                <wp:docPr id="17770437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162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EE854" w14:textId="77777777" w:rsidR="00E62ECE" w:rsidRDefault="00E62ECE" w:rsidP="00E62ECE">
                            <w:pPr>
                              <w:spacing w:line="260" w:lineRule="exact"/>
                              <w:ind w:left="20" w:right="-36"/>
                              <w:rPr>
                                <w:sz w:val="24"/>
                                <w:szCs w:val="24"/>
                              </w:rPr>
                            </w:pPr>
                            <w:r>
                              <w:rPr>
                                <w:b/>
                                <w:color w:val="007F88"/>
                                <w:spacing w:val="21"/>
                                <w:w w:val="93"/>
                                <w:sz w:val="24"/>
                                <w:szCs w:val="24"/>
                              </w:rPr>
                              <w:t>APPLI</w:t>
                            </w:r>
                            <w:r>
                              <w:rPr>
                                <w:b/>
                                <w:color w:val="007F88"/>
                                <w:w w:val="93"/>
                                <w:sz w:val="24"/>
                                <w:szCs w:val="24"/>
                              </w:rPr>
                              <w:t>C</w:t>
                            </w:r>
                            <w:r>
                              <w:rPr>
                                <w:b/>
                                <w:color w:val="007F88"/>
                                <w:spacing w:val="-41"/>
                                <w:sz w:val="24"/>
                                <w:szCs w:val="24"/>
                              </w:rPr>
                              <w:t xml:space="preserve"> </w:t>
                            </w:r>
                            <w:r>
                              <w:rPr>
                                <w:b/>
                                <w:color w:val="007F88"/>
                                <w:spacing w:val="6"/>
                                <w:w w:val="96"/>
                                <w:sz w:val="24"/>
                                <w:szCs w:val="24"/>
                              </w:rPr>
                              <w:t>A</w:t>
                            </w:r>
                            <w:r>
                              <w:rPr>
                                <w:b/>
                                <w:color w:val="007F88"/>
                                <w:spacing w:val="21"/>
                                <w:w w:val="93"/>
                                <w:sz w:val="24"/>
                                <w:szCs w:val="24"/>
                              </w:rPr>
                              <w:t>TIO</w:t>
                            </w:r>
                            <w:r>
                              <w:rPr>
                                <w:b/>
                                <w:color w:val="007F88"/>
                                <w:w w:val="93"/>
                                <w:sz w:val="24"/>
                                <w:szCs w:val="24"/>
                              </w:rPr>
                              <w:t>N</w:t>
                            </w:r>
                            <w:r>
                              <w:rPr>
                                <w:b/>
                                <w:color w:val="007F88"/>
                                <w:spacing w:val="-39"/>
                                <w:sz w:val="24"/>
                                <w:szCs w:val="24"/>
                              </w:rPr>
                              <w:t xml:space="preserve"> </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EE95F8" id="Text Box 3" o:spid="_x0000_s1026" type="#_x0000_t202" style="position:absolute;left:0;text-align:left;margin-left:29pt;margin-top:135pt;width:14pt;height:91.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" filled="f" stroked="f">
                <v:textbox style="layout-flow:vertical" inset="0,0,0,0">
                  <w:txbxContent>
                    <w:p w14:paraId="1ADEE854" w14:textId="77777777" w:rsidR="00E62ECE" w:rsidRDefault="00E62ECE" w:rsidP="00E62ECE">
                      <w:pPr>
                        <w:spacing w:line="260" w:lineRule="exact"/>
                        <w:ind w:left="20" w:right="-36"/>
                        <w:rPr>
                          <w:sz w:val="24"/>
                          <w:szCs w:val="24"/>
                        </w:rPr>
                      </w:pPr>
                      <w:r>
                        <w:rPr>
                          <w:b/>
                          <w:color w:val="007F88"/>
                          <w:spacing w:val="21"/>
                          <w:w w:val="93"/>
                          <w:sz w:val="24"/>
                          <w:szCs w:val="24"/>
                        </w:rPr>
                        <w:t>APPLI</w:t>
                      </w:r>
                      <w:r>
                        <w:rPr>
                          <w:b/>
                          <w:color w:val="007F88"/>
                          <w:w w:val="93"/>
                          <w:sz w:val="24"/>
                          <w:szCs w:val="24"/>
                        </w:rPr>
                        <w:t>C</w:t>
                      </w:r>
                      <w:r>
                        <w:rPr>
                          <w:b/>
                          <w:color w:val="007F88"/>
                          <w:spacing w:val="-41"/>
                          <w:sz w:val="24"/>
                          <w:szCs w:val="24"/>
                        </w:rPr>
                        <w:t xml:space="preserve"> </w:t>
                      </w:r>
                      <w:r>
                        <w:rPr>
                          <w:b/>
                          <w:color w:val="007F88"/>
                          <w:spacing w:val="6"/>
                          <w:w w:val="96"/>
                          <w:sz w:val="24"/>
                          <w:szCs w:val="24"/>
                        </w:rPr>
                        <w:t>A</w:t>
                      </w:r>
                      <w:r>
                        <w:rPr>
                          <w:b/>
                          <w:color w:val="007F88"/>
                          <w:spacing w:val="21"/>
                          <w:w w:val="93"/>
                          <w:sz w:val="24"/>
                          <w:szCs w:val="24"/>
                        </w:rPr>
                        <w:t>TIO</w:t>
                      </w:r>
                      <w:r>
                        <w:rPr>
                          <w:b/>
                          <w:color w:val="007F88"/>
                          <w:w w:val="93"/>
                          <w:sz w:val="24"/>
                          <w:szCs w:val="24"/>
                        </w:rPr>
                        <w:t>N</w:t>
                      </w:r>
                      <w:r>
                        <w:rPr>
                          <w:b/>
                          <w:color w:val="007F88"/>
                          <w:spacing w:val="-39"/>
                          <w:sz w:val="24"/>
                          <w:szCs w:val="24"/>
                        </w:rPr>
                        <w:t xml:space="preserve"> </w:t>
                      </w:r>
                    </w:p>
                  </w:txbxContent>
                </v:textbox>
                <w10:wrap anchorx="page" anchory="page"/>
              </v:shape>
            </w:pict>
          </mc:Fallback>
        </mc:AlternateContent>
      </w:r>
      <w:r>
        <w:rPr>
          <w:noProof/>
          <w:sz w:val="20"/>
          <w:szCs w:val="20"/>
        </w:rPr>
        <mc:AlternateContent>
          <mc:Choice Requires="wpg">
            <w:drawing>
              <wp:anchor distT="0" distB="0" distL="114300" distR="114300" simplePos="0" relativeHeight="251663360" behindDoc="1" locked="0" layoutInCell="1" allowOverlap="1" wp14:anchorId="11FC0E75" wp14:editId="370B2379">
                <wp:simplePos x="0" y="0"/>
                <wp:positionH relativeFrom="page">
                  <wp:posOffset>0</wp:posOffset>
                </wp:positionH>
                <wp:positionV relativeFrom="page">
                  <wp:posOffset>1143000</wp:posOffset>
                </wp:positionV>
                <wp:extent cx="609600" cy="1912620"/>
                <wp:effectExtent l="0" t="0" r="9525" b="1905"/>
                <wp:wrapNone/>
                <wp:docPr id="190017860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1912620"/>
                          <a:chOff x="0" y="1800"/>
                          <a:chExt cx="960" cy="3012"/>
                        </a:xfrm>
                      </wpg:grpSpPr>
                      <wps:wsp>
                        <wps:cNvPr id="1100444415" name="Freeform 30"/>
                        <wps:cNvSpPr>
                          <a:spLocks/>
                        </wps:cNvSpPr>
                        <wps:spPr bwMode="auto">
                          <a:xfrm>
                            <a:off x="20" y="1820"/>
                            <a:ext cx="920" cy="580"/>
                          </a:xfrm>
                          <a:custGeom>
                            <a:avLst/>
                            <a:gdLst>
                              <a:gd name="T0" fmla="+- 0 20 20"/>
                              <a:gd name="T1" fmla="*/ T0 w 920"/>
                              <a:gd name="T2" fmla="+- 0 2400 1820"/>
                              <a:gd name="T3" fmla="*/ 2400 h 580"/>
                              <a:gd name="T4" fmla="+- 0 940 20"/>
                              <a:gd name="T5" fmla="*/ T4 w 920"/>
                              <a:gd name="T6" fmla="+- 0 2400 1820"/>
                              <a:gd name="T7" fmla="*/ 2400 h 580"/>
                              <a:gd name="T8" fmla="+- 0 940 20"/>
                              <a:gd name="T9" fmla="*/ T8 w 920"/>
                              <a:gd name="T10" fmla="+- 0 1820 1820"/>
                              <a:gd name="T11" fmla="*/ 1820 h 580"/>
                              <a:gd name="T12" fmla="+- 0 20 20"/>
                              <a:gd name="T13" fmla="*/ T12 w 920"/>
                              <a:gd name="T14" fmla="+- 0 1820 1820"/>
                              <a:gd name="T15" fmla="*/ 1820 h 580"/>
                              <a:gd name="T16" fmla="+- 0 20 20"/>
                              <a:gd name="T17" fmla="*/ T16 w 920"/>
                              <a:gd name="T18" fmla="+- 0 2400 1820"/>
                              <a:gd name="T19" fmla="*/ 2400 h 580"/>
                            </a:gdLst>
                            <a:ahLst/>
                            <a:cxnLst>
                              <a:cxn ang="0">
                                <a:pos x="T1" y="T3"/>
                              </a:cxn>
                              <a:cxn ang="0">
                                <a:pos x="T5" y="T7"/>
                              </a:cxn>
                              <a:cxn ang="0">
                                <a:pos x="T9" y="T11"/>
                              </a:cxn>
                              <a:cxn ang="0">
                                <a:pos x="T13" y="T15"/>
                              </a:cxn>
                              <a:cxn ang="0">
                                <a:pos x="T17" y="T19"/>
                              </a:cxn>
                            </a:cxnLst>
                            <a:rect l="0" t="0" r="r" b="b"/>
                            <a:pathLst>
                              <a:path w="920" h="580">
                                <a:moveTo>
                                  <a:pt x="0" y="580"/>
                                </a:moveTo>
                                <a:lnTo>
                                  <a:pt x="920" y="580"/>
                                </a:lnTo>
                                <a:lnTo>
                                  <a:pt x="920" y="0"/>
                                </a:lnTo>
                                <a:lnTo>
                                  <a:pt x="0" y="0"/>
                                </a:lnTo>
                                <a:lnTo>
                                  <a:pt x="0" y="580"/>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8903426" name="Freeform 31"/>
                        <wps:cNvSpPr>
                          <a:spLocks/>
                        </wps:cNvSpPr>
                        <wps:spPr bwMode="auto">
                          <a:xfrm>
                            <a:off x="20" y="1820"/>
                            <a:ext cx="920" cy="580"/>
                          </a:xfrm>
                          <a:custGeom>
                            <a:avLst/>
                            <a:gdLst>
                              <a:gd name="T0" fmla="+- 0 20 20"/>
                              <a:gd name="T1" fmla="*/ T0 w 920"/>
                              <a:gd name="T2" fmla="+- 0 2400 1820"/>
                              <a:gd name="T3" fmla="*/ 2400 h 580"/>
                              <a:gd name="T4" fmla="+- 0 940 20"/>
                              <a:gd name="T5" fmla="*/ T4 w 920"/>
                              <a:gd name="T6" fmla="+- 0 2400 1820"/>
                              <a:gd name="T7" fmla="*/ 2400 h 580"/>
                              <a:gd name="T8" fmla="+- 0 940 20"/>
                              <a:gd name="T9" fmla="*/ T8 w 920"/>
                              <a:gd name="T10" fmla="+- 0 1820 1820"/>
                              <a:gd name="T11" fmla="*/ 1820 h 580"/>
                              <a:gd name="T12" fmla="+- 0 20 20"/>
                              <a:gd name="T13" fmla="*/ T12 w 920"/>
                              <a:gd name="T14" fmla="+- 0 1820 1820"/>
                              <a:gd name="T15" fmla="*/ 1820 h 580"/>
                              <a:gd name="T16" fmla="+- 0 20 20"/>
                              <a:gd name="T17" fmla="*/ T16 w 920"/>
                              <a:gd name="T18" fmla="+- 0 2400 1820"/>
                              <a:gd name="T19" fmla="*/ 2400 h 580"/>
                            </a:gdLst>
                            <a:ahLst/>
                            <a:cxnLst>
                              <a:cxn ang="0">
                                <a:pos x="T1" y="T3"/>
                              </a:cxn>
                              <a:cxn ang="0">
                                <a:pos x="T5" y="T7"/>
                              </a:cxn>
                              <a:cxn ang="0">
                                <a:pos x="T9" y="T11"/>
                              </a:cxn>
                              <a:cxn ang="0">
                                <a:pos x="T13" y="T15"/>
                              </a:cxn>
                              <a:cxn ang="0">
                                <a:pos x="T17" y="T19"/>
                              </a:cxn>
                            </a:cxnLst>
                            <a:rect l="0" t="0" r="r" b="b"/>
                            <a:pathLst>
                              <a:path w="920" h="580">
                                <a:moveTo>
                                  <a:pt x="0" y="580"/>
                                </a:moveTo>
                                <a:lnTo>
                                  <a:pt x="920" y="580"/>
                                </a:lnTo>
                                <a:lnTo>
                                  <a:pt x="920" y="0"/>
                                </a:lnTo>
                                <a:lnTo>
                                  <a:pt x="0" y="0"/>
                                </a:lnTo>
                                <a:lnTo>
                                  <a:pt x="0" y="580"/>
                                </a:lnTo>
                                <a:close/>
                              </a:path>
                            </a:pathLst>
                          </a:custGeom>
                          <a:noFill/>
                          <a:ln w="25400">
                            <a:solidFill>
                              <a:srgbClr val="007F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985404" name="Freeform 32"/>
                        <wps:cNvSpPr>
                          <a:spLocks/>
                        </wps:cNvSpPr>
                        <wps:spPr bwMode="auto">
                          <a:xfrm>
                            <a:off x="20" y="2420"/>
                            <a:ext cx="920" cy="2372"/>
                          </a:xfrm>
                          <a:custGeom>
                            <a:avLst/>
                            <a:gdLst>
                              <a:gd name="T0" fmla="+- 0 20 20"/>
                              <a:gd name="T1" fmla="*/ T0 w 920"/>
                              <a:gd name="T2" fmla="+- 0 4792 2420"/>
                              <a:gd name="T3" fmla="*/ 4792 h 2372"/>
                              <a:gd name="T4" fmla="+- 0 940 20"/>
                              <a:gd name="T5" fmla="*/ T4 w 920"/>
                              <a:gd name="T6" fmla="+- 0 4792 2420"/>
                              <a:gd name="T7" fmla="*/ 4792 h 2372"/>
                              <a:gd name="T8" fmla="+- 0 940 20"/>
                              <a:gd name="T9" fmla="*/ T8 w 920"/>
                              <a:gd name="T10" fmla="+- 0 2420 2420"/>
                              <a:gd name="T11" fmla="*/ 2420 h 2372"/>
                              <a:gd name="T12" fmla="+- 0 20 20"/>
                              <a:gd name="T13" fmla="*/ T12 w 920"/>
                              <a:gd name="T14" fmla="+- 0 2420 2420"/>
                              <a:gd name="T15" fmla="*/ 2420 h 2372"/>
                              <a:gd name="T16" fmla="+- 0 20 20"/>
                              <a:gd name="T17" fmla="*/ T16 w 920"/>
                              <a:gd name="T18" fmla="+- 0 4792 2420"/>
                              <a:gd name="T19" fmla="*/ 4792 h 2372"/>
                            </a:gdLst>
                            <a:ahLst/>
                            <a:cxnLst>
                              <a:cxn ang="0">
                                <a:pos x="T1" y="T3"/>
                              </a:cxn>
                              <a:cxn ang="0">
                                <a:pos x="T5" y="T7"/>
                              </a:cxn>
                              <a:cxn ang="0">
                                <a:pos x="T9" y="T11"/>
                              </a:cxn>
                              <a:cxn ang="0">
                                <a:pos x="T13" y="T15"/>
                              </a:cxn>
                              <a:cxn ang="0">
                                <a:pos x="T17" y="T19"/>
                              </a:cxn>
                            </a:cxnLst>
                            <a:rect l="0" t="0" r="r" b="b"/>
                            <a:pathLst>
                              <a:path w="920" h="2372">
                                <a:moveTo>
                                  <a:pt x="0" y="2372"/>
                                </a:moveTo>
                                <a:lnTo>
                                  <a:pt x="920" y="2372"/>
                                </a:lnTo>
                                <a:lnTo>
                                  <a:pt x="920" y="0"/>
                                </a:lnTo>
                                <a:lnTo>
                                  <a:pt x="0" y="0"/>
                                </a:lnTo>
                                <a:lnTo>
                                  <a:pt x="0" y="2372"/>
                                </a:lnTo>
                                <a:close/>
                              </a:path>
                            </a:pathLst>
                          </a:custGeom>
                          <a:noFill/>
                          <a:ln w="25400">
                            <a:solidFill>
                              <a:srgbClr val="007F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FCA060" id="Group 2" o:spid="_x0000_s1026" style="position:absolute;margin-left:0;margin-top:90pt;width:48pt;height:150.6pt;z-index:-251653120;mso-position-horizontal-relative:page;mso-position-vertical-relative:page" coordorigin=",1800" coordsize="960,3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">
                <v:shape id="Freeform 30" o:spid="_x0000_s1027" style="position:absolute;left:20;top:1820;width:920;height:580;visibility:visible;mso-wrap-style:square;v-text-anchor:top" coordsize="92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" path="m,580r920,l920,,,,,580xe" fillcolor="#007f88" stroked="f">
                  <v:path arrowok="t" o:connecttype="custom" o:connectlocs="0,2400;920,2400;920,1820;0,1820;0,2400" o:connectangles="0,0,0,0,0"/>
                </v:shape>
                <v:shape id="Freeform 31" o:spid="_x0000_s1028" style="position:absolute;left:20;top:1820;width:920;height:580;visibility:visible;mso-wrap-style:square;v-text-anchor:top" coordsize="92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" path="m,580r920,l920,,,,,580xe" filled="f" strokecolor="#007f88" strokeweight="2pt">
                  <v:path arrowok="t" o:connecttype="custom" o:connectlocs="0,2400;920,2400;920,1820;0,1820;0,2400" o:connectangles="0,0,0,0,0"/>
                </v:shape>
                <v:shape id="Freeform 32" o:spid="_x0000_s1029" style="position:absolute;left:20;top:2420;width:920;height:2372;visibility:visible;mso-wrap-style:square;v-text-anchor:top" coordsize="920,2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" path="m,2372r920,l920,,,,,2372xe" filled="f" strokecolor="#007f88" strokeweight="2pt">
                  <v:path arrowok="t" o:connecttype="custom" o:connectlocs="0,4792;920,4792;920,2420;0,2420;0,4792" o:connectangles="0,0,0,0,0"/>
                </v:shape>
                <w10:wrap anchorx="page" anchory="page"/>
              </v:group>
            </w:pict>
          </mc:Fallback>
        </mc:AlternateContent>
      </w:r>
      <w:r>
        <w:rPr>
          <w:color w:val="363435"/>
          <w:sz w:val="16"/>
          <w:szCs w:val="16"/>
        </w:rPr>
        <w:t xml:space="preserve">94                                                                                                                    </w:t>
      </w:r>
      <w:r>
        <w:rPr>
          <w:color w:val="363435"/>
          <w:spacing w:val="16"/>
          <w:sz w:val="16"/>
          <w:szCs w:val="16"/>
        </w:rPr>
        <w:t xml:space="preserve"> </w:t>
      </w:r>
      <w:r>
        <w:rPr>
          <w:color w:val="007F88"/>
          <w:w w:val="71"/>
          <w:sz w:val="16"/>
          <w:szCs w:val="16"/>
        </w:rPr>
        <w:t>I</w:t>
      </w:r>
      <w:r>
        <w:rPr>
          <w:color w:val="007F88"/>
          <w:spacing w:val="12"/>
          <w:w w:val="71"/>
          <w:sz w:val="16"/>
          <w:szCs w:val="16"/>
        </w:rPr>
        <w:t xml:space="preserve"> </w:t>
      </w:r>
      <w:r>
        <w:rPr>
          <w:color w:val="007F88"/>
          <w:sz w:val="16"/>
          <w:szCs w:val="16"/>
        </w:rPr>
        <w:t>N</w:t>
      </w:r>
      <w:r>
        <w:rPr>
          <w:color w:val="007F88"/>
          <w:spacing w:val="-4"/>
          <w:sz w:val="16"/>
          <w:szCs w:val="16"/>
        </w:rPr>
        <w:t xml:space="preserve"> </w:t>
      </w:r>
      <w:r>
        <w:rPr>
          <w:color w:val="007F88"/>
          <w:sz w:val="16"/>
          <w:szCs w:val="16"/>
        </w:rPr>
        <w:t>T</w:t>
      </w:r>
      <w:r>
        <w:rPr>
          <w:color w:val="007F88"/>
          <w:spacing w:val="-9"/>
          <w:sz w:val="16"/>
          <w:szCs w:val="16"/>
        </w:rPr>
        <w:t xml:space="preserve"> </w:t>
      </w:r>
      <w:r>
        <w:rPr>
          <w:color w:val="007F88"/>
          <w:sz w:val="16"/>
          <w:szCs w:val="16"/>
        </w:rPr>
        <w:t>R</w:t>
      </w:r>
      <w:r>
        <w:rPr>
          <w:color w:val="007F88"/>
          <w:spacing w:val="-12"/>
          <w:sz w:val="16"/>
          <w:szCs w:val="16"/>
        </w:rPr>
        <w:t xml:space="preserve"> </w:t>
      </w:r>
      <w:r>
        <w:rPr>
          <w:color w:val="007F88"/>
          <w:spacing w:val="40"/>
          <w:sz w:val="16"/>
          <w:szCs w:val="16"/>
        </w:rPr>
        <w:t>O</w:t>
      </w:r>
      <w:r>
        <w:rPr>
          <w:color w:val="007F88"/>
          <w:sz w:val="16"/>
          <w:szCs w:val="16"/>
        </w:rPr>
        <w:t>D U</w:t>
      </w:r>
      <w:r>
        <w:rPr>
          <w:color w:val="007F88"/>
          <w:spacing w:val="-4"/>
          <w:sz w:val="16"/>
          <w:szCs w:val="16"/>
        </w:rPr>
        <w:t xml:space="preserve"> </w:t>
      </w:r>
      <w:r>
        <w:rPr>
          <w:color w:val="007F88"/>
          <w:sz w:val="16"/>
          <w:szCs w:val="16"/>
        </w:rPr>
        <w:t>C</w:t>
      </w:r>
      <w:r>
        <w:rPr>
          <w:color w:val="007F88"/>
          <w:spacing w:val="1"/>
          <w:sz w:val="16"/>
          <w:szCs w:val="16"/>
        </w:rPr>
        <w:t xml:space="preserve"> </w:t>
      </w:r>
      <w:r>
        <w:rPr>
          <w:color w:val="007F88"/>
          <w:sz w:val="16"/>
          <w:szCs w:val="16"/>
        </w:rPr>
        <w:t>T</w:t>
      </w:r>
      <w:r>
        <w:rPr>
          <w:color w:val="007F88"/>
          <w:spacing w:val="-9"/>
          <w:sz w:val="16"/>
          <w:szCs w:val="16"/>
        </w:rPr>
        <w:t xml:space="preserve"> </w:t>
      </w:r>
      <w:r>
        <w:rPr>
          <w:color w:val="007F88"/>
          <w:spacing w:val="40"/>
          <w:sz w:val="16"/>
          <w:szCs w:val="16"/>
        </w:rPr>
        <w:t>IO</w:t>
      </w:r>
      <w:r>
        <w:rPr>
          <w:color w:val="007F88"/>
          <w:sz w:val="16"/>
          <w:szCs w:val="16"/>
        </w:rPr>
        <w:t xml:space="preserve">N </w:t>
      </w:r>
      <w:r>
        <w:rPr>
          <w:color w:val="007F88"/>
          <w:spacing w:val="22"/>
          <w:sz w:val="16"/>
          <w:szCs w:val="16"/>
        </w:rPr>
        <w:t xml:space="preserve"> </w:t>
      </w:r>
      <w:r>
        <w:rPr>
          <w:color w:val="007F88"/>
          <w:sz w:val="16"/>
          <w:szCs w:val="16"/>
        </w:rPr>
        <w:t>T</w:t>
      </w:r>
      <w:r>
        <w:rPr>
          <w:color w:val="007F88"/>
          <w:spacing w:val="-14"/>
          <w:sz w:val="16"/>
          <w:szCs w:val="16"/>
        </w:rPr>
        <w:t xml:space="preserve"> </w:t>
      </w:r>
      <w:r>
        <w:rPr>
          <w:color w:val="007F88"/>
          <w:sz w:val="16"/>
          <w:szCs w:val="16"/>
        </w:rPr>
        <w:t xml:space="preserve">O </w:t>
      </w:r>
      <w:r>
        <w:rPr>
          <w:color w:val="007F88"/>
          <w:spacing w:val="39"/>
          <w:sz w:val="16"/>
          <w:szCs w:val="16"/>
        </w:rPr>
        <w:t xml:space="preserve"> </w:t>
      </w:r>
      <w:r>
        <w:rPr>
          <w:color w:val="007F88"/>
          <w:w w:val="80"/>
          <w:sz w:val="16"/>
          <w:szCs w:val="16"/>
        </w:rPr>
        <w:t>L</w:t>
      </w:r>
      <w:r>
        <w:rPr>
          <w:color w:val="007F88"/>
          <w:spacing w:val="6"/>
          <w:w w:val="80"/>
          <w:sz w:val="16"/>
          <w:szCs w:val="16"/>
        </w:rPr>
        <w:t xml:space="preserve"> </w:t>
      </w:r>
      <w:r>
        <w:rPr>
          <w:color w:val="007F88"/>
          <w:sz w:val="16"/>
          <w:szCs w:val="16"/>
        </w:rPr>
        <w:t>E</w:t>
      </w:r>
      <w:r>
        <w:rPr>
          <w:color w:val="007F88"/>
          <w:spacing w:val="-5"/>
          <w:sz w:val="16"/>
          <w:szCs w:val="16"/>
        </w:rPr>
        <w:t xml:space="preserve"> </w:t>
      </w:r>
      <w:r>
        <w:rPr>
          <w:color w:val="007F88"/>
          <w:sz w:val="16"/>
          <w:szCs w:val="16"/>
        </w:rPr>
        <w:t>A</w:t>
      </w:r>
      <w:r>
        <w:rPr>
          <w:color w:val="007F88"/>
          <w:spacing w:val="-10"/>
          <w:sz w:val="16"/>
          <w:szCs w:val="16"/>
        </w:rPr>
        <w:t xml:space="preserve"> </w:t>
      </w:r>
      <w:r>
        <w:rPr>
          <w:color w:val="007F88"/>
          <w:sz w:val="16"/>
          <w:szCs w:val="16"/>
        </w:rPr>
        <w:t>D</w:t>
      </w:r>
      <w:r>
        <w:rPr>
          <w:color w:val="007F88"/>
          <w:spacing w:val="-6"/>
          <w:sz w:val="16"/>
          <w:szCs w:val="16"/>
        </w:rPr>
        <w:t xml:space="preserve"> </w:t>
      </w:r>
      <w:r>
        <w:rPr>
          <w:color w:val="007F88"/>
          <w:sz w:val="16"/>
          <w:szCs w:val="16"/>
        </w:rPr>
        <w:t>E</w:t>
      </w:r>
      <w:r>
        <w:rPr>
          <w:color w:val="007F88"/>
          <w:spacing w:val="-8"/>
          <w:sz w:val="16"/>
          <w:szCs w:val="16"/>
        </w:rPr>
        <w:t xml:space="preserve"> </w:t>
      </w:r>
      <w:r>
        <w:rPr>
          <w:color w:val="007F88"/>
          <w:sz w:val="16"/>
          <w:szCs w:val="16"/>
        </w:rPr>
        <w:t>R</w:t>
      </w:r>
      <w:r>
        <w:rPr>
          <w:color w:val="007F88"/>
          <w:spacing w:val="-12"/>
          <w:sz w:val="16"/>
          <w:szCs w:val="16"/>
        </w:rPr>
        <w:t xml:space="preserve"> </w:t>
      </w:r>
      <w:r>
        <w:rPr>
          <w:color w:val="007F88"/>
          <w:spacing w:val="40"/>
          <w:sz w:val="16"/>
          <w:szCs w:val="16"/>
        </w:rPr>
        <w:t>S</w:t>
      </w:r>
      <w:r>
        <w:rPr>
          <w:color w:val="007F88"/>
          <w:sz w:val="16"/>
          <w:szCs w:val="16"/>
        </w:rPr>
        <w:t>H</w:t>
      </w:r>
      <w:r>
        <w:rPr>
          <w:color w:val="007F88"/>
          <w:spacing w:val="2"/>
          <w:sz w:val="16"/>
          <w:szCs w:val="16"/>
        </w:rPr>
        <w:t xml:space="preserve"> </w:t>
      </w:r>
      <w:r>
        <w:rPr>
          <w:color w:val="007F88"/>
          <w:w w:val="71"/>
          <w:sz w:val="16"/>
          <w:szCs w:val="16"/>
        </w:rPr>
        <w:t>I</w:t>
      </w:r>
      <w:r>
        <w:rPr>
          <w:color w:val="007F88"/>
          <w:spacing w:val="12"/>
          <w:w w:val="71"/>
          <w:sz w:val="16"/>
          <w:szCs w:val="16"/>
        </w:rPr>
        <w:t xml:space="preserve"> </w:t>
      </w:r>
      <w:r>
        <w:rPr>
          <w:color w:val="007F88"/>
          <w:w w:val="105"/>
          <w:sz w:val="16"/>
          <w:szCs w:val="16"/>
        </w:rPr>
        <w:t>P</w:t>
      </w:r>
    </w:p>
    <w:p w14:paraId="7AEE3C1E" w14:textId="77777777" w:rsidR="00E62ECE" w:rsidRDefault="00E62ECE" w:rsidP="00E62ECE">
      <w:pPr>
        <w:spacing w:line="200" w:lineRule="exact"/>
      </w:pPr>
    </w:p>
    <w:p w14:paraId="20854269" w14:textId="77777777" w:rsidR="00E62ECE" w:rsidRDefault="00E62ECE" w:rsidP="00E62ECE">
      <w:pPr>
        <w:spacing w:before="13" w:line="260" w:lineRule="exact"/>
        <w:rPr>
          <w:sz w:val="26"/>
          <w:szCs w:val="26"/>
        </w:rPr>
      </w:pPr>
    </w:p>
    <w:p w14:paraId="33518532" w14:textId="77777777" w:rsidR="00E62ECE" w:rsidRDefault="00E62ECE" w:rsidP="00E62ECE">
      <w:pPr>
        <w:spacing w:before="25"/>
        <w:ind w:left="110" w:right="3545"/>
        <w:jc w:val="both"/>
        <w:rPr>
          <w:sz w:val="28"/>
          <w:szCs w:val="28"/>
        </w:rPr>
      </w:pPr>
      <w:r>
        <w:rPr>
          <w:b/>
          <w:color w:val="007F88"/>
          <w:sz w:val="28"/>
          <w:szCs w:val="28"/>
        </w:rPr>
        <w:t>4.2</w:t>
      </w:r>
      <w:r>
        <w:rPr>
          <w:b/>
          <w:color w:val="007F88"/>
          <w:spacing w:val="58"/>
          <w:sz w:val="28"/>
          <w:szCs w:val="28"/>
        </w:rPr>
        <w:t xml:space="preserve"> </w:t>
      </w:r>
      <w:r>
        <w:rPr>
          <w:b/>
          <w:color w:val="007F88"/>
          <w:w w:val="110"/>
          <w:sz w:val="28"/>
          <w:szCs w:val="28"/>
        </w:rPr>
        <w:t>Leadership</w:t>
      </w:r>
      <w:r>
        <w:rPr>
          <w:b/>
          <w:color w:val="007F88"/>
          <w:spacing w:val="-5"/>
          <w:w w:val="110"/>
          <w:sz w:val="28"/>
          <w:szCs w:val="28"/>
        </w:rPr>
        <w:t xml:space="preserve"> </w:t>
      </w:r>
      <w:r>
        <w:rPr>
          <w:b/>
          <w:color w:val="007F88"/>
          <w:spacing w:val="-5"/>
          <w:w w:val="120"/>
          <w:sz w:val="28"/>
          <w:szCs w:val="28"/>
        </w:rPr>
        <w:t>S</w:t>
      </w:r>
      <w:r>
        <w:rPr>
          <w:b/>
          <w:color w:val="007F88"/>
          <w:w w:val="120"/>
          <w:sz w:val="28"/>
          <w:szCs w:val="28"/>
        </w:rPr>
        <w:t>tyles</w:t>
      </w:r>
      <w:r>
        <w:rPr>
          <w:b/>
          <w:color w:val="007F88"/>
          <w:spacing w:val="28"/>
          <w:w w:val="120"/>
          <w:sz w:val="28"/>
          <w:szCs w:val="28"/>
        </w:rPr>
        <w:t xml:space="preserve"> </w:t>
      </w:r>
      <w:r>
        <w:rPr>
          <w:b/>
          <w:color w:val="007F88"/>
          <w:w w:val="120"/>
          <w:sz w:val="28"/>
          <w:szCs w:val="28"/>
        </w:rPr>
        <w:t>Questionnaire</w:t>
      </w:r>
    </w:p>
    <w:p w14:paraId="596F9AD7" w14:textId="77777777" w:rsidR="00E62ECE" w:rsidRDefault="00E62ECE" w:rsidP="00E62ECE">
      <w:pPr>
        <w:spacing w:before="8"/>
        <w:ind w:left="110" w:right="7856"/>
        <w:jc w:val="both"/>
        <w:rPr>
          <w:sz w:val="14"/>
          <w:szCs w:val="14"/>
        </w:rPr>
      </w:pPr>
      <w:r>
        <w:rPr>
          <w:color w:val="363435"/>
          <w:spacing w:val="2"/>
          <w:w w:val="103"/>
          <w:sz w:val="14"/>
          <w:szCs w:val="14"/>
        </w:rPr>
        <w:t>(continued)</w:t>
      </w:r>
    </w:p>
    <w:p w14:paraId="2994157B" w14:textId="77777777" w:rsidR="00E62ECE" w:rsidRDefault="00E62ECE" w:rsidP="00E62ECE">
      <w:pPr>
        <w:spacing w:before="9" w:line="120" w:lineRule="exact"/>
        <w:rPr>
          <w:sz w:val="13"/>
          <w:szCs w:val="13"/>
        </w:rPr>
      </w:pPr>
    </w:p>
    <w:tbl>
      <w:tblPr>
        <w:tblW w:w="0" w:type="auto"/>
        <w:tblInd w:w="110" w:type="dxa"/>
        <w:tblLayout w:type="fixed"/>
        <w:tblCellMar>
          <w:left w:w="0" w:type="dxa"/>
          <w:right w:w="0" w:type="dxa"/>
        </w:tblCellMar>
        <w:tblLook w:val="01E0" w:firstRow="1" w:lastRow="1" w:firstColumn="1" w:lastColumn="1" w:noHBand="0" w:noVBand="0"/>
      </w:tblPr>
      <w:tblGrid>
        <w:gridCol w:w="380"/>
        <w:gridCol w:w="3696"/>
        <w:gridCol w:w="880"/>
        <w:gridCol w:w="905"/>
        <w:gridCol w:w="801"/>
        <w:gridCol w:w="685"/>
        <w:gridCol w:w="838"/>
      </w:tblGrid>
      <w:tr w:rsidR="00E62ECE" w14:paraId="4AB60F91" w14:textId="77777777" w:rsidTr="00746350">
        <w:trPr>
          <w:trHeight w:hRule="exact" w:val="526"/>
        </w:trPr>
        <w:tc>
          <w:tcPr>
            <w:tcW w:w="4076" w:type="dxa"/>
            <w:gridSpan w:val="2"/>
            <w:tcBorders>
              <w:top w:val="nil"/>
              <w:left w:val="nil"/>
              <w:bottom w:val="nil"/>
              <w:right w:val="nil"/>
            </w:tcBorders>
            <w:shd w:val="clear" w:color="auto" w:fill="007F88"/>
          </w:tcPr>
          <w:p w14:paraId="3108CE53" w14:textId="77777777" w:rsidR="00E62ECE" w:rsidRDefault="00E62ECE" w:rsidP="00746350">
            <w:pPr>
              <w:spacing w:before="17" w:line="260" w:lineRule="exact"/>
              <w:rPr>
                <w:sz w:val="26"/>
                <w:szCs w:val="26"/>
              </w:rPr>
            </w:pPr>
          </w:p>
          <w:p w14:paraId="39E01A4C" w14:textId="77777777" w:rsidR="00E62ECE" w:rsidRDefault="00E62ECE" w:rsidP="00746350">
            <w:pPr>
              <w:ind w:left="120"/>
              <w:rPr>
                <w:sz w:val="16"/>
                <w:szCs w:val="16"/>
              </w:rPr>
            </w:pPr>
            <w:r>
              <w:rPr>
                <w:b/>
                <w:color w:val="FDFDFD"/>
                <w:spacing w:val="-4"/>
                <w:w w:val="107"/>
                <w:sz w:val="16"/>
                <w:szCs w:val="16"/>
              </w:rPr>
              <w:t>S</w:t>
            </w:r>
            <w:r>
              <w:rPr>
                <w:b/>
                <w:color w:val="FDFDFD"/>
                <w:spacing w:val="-2"/>
                <w:w w:val="109"/>
                <w:sz w:val="16"/>
                <w:szCs w:val="16"/>
              </w:rPr>
              <w:t>tatements</w:t>
            </w:r>
          </w:p>
        </w:tc>
        <w:tc>
          <w:tcPr>
            <w:tcW w:w="880" w:type="dxa"/>
            <w:tcBorders>
              <w:top w:val="nil"/>
              <w:left w:val="nil"/>
              <w:bottom w:val="nil"/>
              <w:right w:val="nil"/>
            </w:tcBorders>
            <w:shd w:val="clear" w:color="auto" w:fill="007F88"/>
          </w:tcPr>
          <w:p w14:paraId="655DAEC6" w14:textId="77777777" w:rsidR="00E62ECE" w:rsidRDefault="00E62ECE" w:rsidP="00746350">
            <w:pPr>
              <w:spacing w:before="77" w:line="260" w:lineRule="auto"/>
              <w:ind w:left="140" w:right="104" w:firstLine="10"/>
              <w:rPr>
                <w:sz w:val="16"/>
                <w:szCs w:val="16"/>
              </w:rPr>
            </w:pPr>
            <w:r>
              <w:rPr>
                <w:b/>
                <w:color w:val="FDFDFD"/>
                <w:spacing w:val="-4"/>
                <w:w w:val="107"/>
                <w:sz w:val="16"/>
                <w:szCs w:val="16"/>
              </w:rPr>
              <w:t>S</w:t>
            </w:r>
            <w:r>
              <w:rPr>
                <w:b/>
                <w:color w:val="FDFDFD"/>
                <w:spacing w:val="-2"/>
                <w:w w:val="103"/>
                <w:sz w:val="16"/>
                <w:szCs w:val="16"/>
              </w:rPr>
              <w:t xml:space="preserve">trongly </w:t>
            </w:r>
            <w:r>
              <w:rPr>
                <w:b/>
                <w:color w:val="FDFDFD"/>
                <w:spacing w:val="-2"/>
                <w:w w:val="110"/>
                <w:sz w:val="16"/>
                <w:szCs w:val="16"/>
              </w:rPr>
              <w:t>disagree</w:t>
            </w:r>
          </w:p>
        </w:tc>
        <w:tc>
          <w:tcPr>
            <w:tcW w:w="905" w:type="dxa"/>
            <w:tcBorders>
              <w:top w:val="nil"/>
              <w:left w:val="nil"/>
              <w:bottom w:val="nil"/>
              <w:right w:val="nil"/>
            </w:tcBorders>
            <w:shd w:val="clear" w:color="auto" w:fill="007F88"/>
          </w:tcPr>
          <w:p w14:paraId="5606C19D" w14:textId="77777777" w:rsidR="00E62ECE" w:rsidRDefault="00E62ECE" w:rsidP="00746350">
            <w:pPr>
              <w:spacing w:before="17" w:line="260" w:lineRule="exact"/>
              <w:rPr>
                <w:sz w:val="26"/>
                <w:szCs w:val="26"/>
              </w:rPr>
            </w:pPr>
          </w:p>
          <w:p w14:paraId="5C3E7C26" w14:textId="77777777" w:rsidR="00E62ECE" w:rsidRDefault="00E62ECE" w:rsidP="00746350">
            <w:pPr>
              <w:ind w:left="131"/>
              <w:rPr>
                <w:sz w:val="16"/>
                <w:szCs w:val="16"/>
              </w:rPr>
            </w:pPr>
            <w:r>
              <w:rPr>
                <w:b/>
                <w:color w:val="FDFDFD"/>
                <w:spacing w:val="-2"/>
                <w:w w:val="108"/>
                <w:sz w:val="16"/>
                <w:szCs w:val="16"/>
              </w:rPr>
              <w:t>Disagree</w:t>
            </w:r>
          </w:p>
        </w:tc>
        <w:tc>
          <w:tcPr>
            <w:tcW w:w="801" w:type="dxa"/>
            <w:tcBorders>
              <w:top w:val="nil"/>
              <w:left w:val="nil"/>
              <w:bottom w:val="nil"/>
              <w:right w:val="nil"/>
            </w:tcBorders>
            <w:shd w:val="clear" w:color="auto" w:fill="007F88"/>
          </w:tcPr>
          <w:p w14:paraId="642DAF05" w14:textId="77777777" w:rsidR="00E62ECE" w:rsidRDefault="00E62ECE" w:rsidP="00746350">
            <w:pPr>
              <w:spacing w:before="17" w:line="260" w:lineRule="exact"/>
              <w:rPr>
                <w:sz w:val="26"/>
                <w:szCs w:val="26"/>
              </w:rPr>
            </w:pPr>
          </w:p>
          <w:p w14:paraId="47A03E43" w14:textId="77777777" w:rsidR="00E62ECE" w:rsidRDefault="00E62ECE" w:rsidP="00746350">
            <w:pPr>
              <w:ind w:left="144"/>
              <w:rPr>
                <w:sz w:val="16"/>
                <w:szCs w:val="16"/>
              </w:rPr>
            </w:pPr>
            <w:r>
              <w:rPr>
                <w:b/>
                <w:color w:val="FDFDFD"/>
                <w:spacing w:val="-2"/>
                <w:w w:val="102"/>
                <w:sz w:val="16"/>
                <w:szCs w:val="16"/>
              </w:rPr>
              <w:t>Neutral</w:t>
            </w:r>
          </w:p>
        </w:tc>
        <w:tc>
          <w:tcPr>
            <w:tcW w:w="685" w:type="dxa"/>
            <w:tcBorders>
              <w:top w:val="nil"/>
              <w:left w:val="nil"/>
              <w:bottom w:val="nil"/>
              <w:right w:val="nil"/>
            </w:tcBorders>
            <w:shd w:val="clear" w:color="auto" w:fill="007F88"/>
          </w:tcPr>
          <w:p w14:paraId="69817C4F" w14:textId="77777777" w:rsidR="00E62ECE" w:rsidRDefault="00E62ECE" w:rsidP="00746350">
            <w:pPr>
              <w:spacing w:before="17" w:line="260" w:lineRule="exact"/>
              <w:rPr>
                <w:sz w:val="26"/>
                <w:szCs w:val="26"/>
              </w:rPr>
            </w:pPr>
          </w:p>
          <w:p w14:paraId="278AD916" w14:textId="77777777" w:rsidR="00E62ECE" w:rsidRDefault="00E62ECE" w:rsidP="00746350">
            <w:pPr>
              <w:ind w:left="135"/>
              <w:rPr>
                <w:sz w:val="16"/>
                <w:szCs w:val="16"/>
              </w:rPr>
            </w:pPr>
            <w:r>
              <w:rPr>
                <w:b/>
                <w:color w:val="FDFDFD"/>
                <w:spacing w:val="-2"/>
                <w:w w:val="107"/>
                <w:sz w:val="16"/>
                <w:szCs w:val="16"/>
              </w:rPr>
              <w:t>Agree</w:t>
            </w:r>
          </w:p>
        </w:tc>
        <w:tc>
          <w:tcPr>
            <w:tcW w:w="838" w:type="dxa"/>
            <w:tcBorders>
              <w:top w:val="nil"/>
              <w:left w:val="nil"/>
              <w:bottom w:val="nil"/>
              <w:right w:val="nil"/>
            </w:tcBorders>
            <w:shd w:val="clear" w:color="auto" w:fill="007F88"/>
          </w:tcPr>
          <w:p w14:paraId="14B6FA89" w14:textId="77777777" w:rsidR="00E62ECE" w:rsidRDefault="00E62ECE" w:rsidP="00746350">
            <w:pPr>
              <w:spacing w:before="77" w:line="260" w:lineRule="auto"/>
              <w:ind w:left="216" w:right="98" w:hanging="92"/>
              <w:rPr>
                <w:sz w:val="16"/>
                <w:szCs w:val="16"/>
              </w:rPr>
            </w:pPr>
            <w:r>
              <w:rPr>
                <w:b/>
                <w:color w:val="FDFDFD"/>
                <w:spacing w:val="-4"/>
                <w:w w:val="107"/>
                <w:sz w:val="16"/>
                <w:szCs w:val="16"/>
              </w:rPr>
              <w:t>S</w:t>
            </w:r>
            <w:r>
              <w:rPr>
                <w:b/>
                <w:color w:val="FDFDFD"/>
                <w:spacing w:val="-2"/>
                <w:w w:val="103"/>
                <w:sz w:val="16"/>
                <w:szCs w:val="16"/>
              </w:rPr>
              <w:t xml:space="preserve">trongly </w:t>
            </w:r>
            <w:r>
              <w:rPr>
                <w:b/>
                <w:color w:val="FDFDFD"/>
                <w:spacing w:val="-2"/>
                <w:w w:val="111"/>
                <w:sz w:val="16"/>
                <w:szCs w:val="16"/>
              </w:rPr>
              <w:t>agree</w:t>
            </w:r>
          </w:p>
        </w:tc>
      </w:tr>
      <w:tr w:rsidR="00E62ECE" w14:paraId="34DD14C7" w14:textId="77777777" w:rsidTr="00746350">
        <w:trPr>
          <w:trHeight w:hRule="exact" w:val="526"/>
        </w:trPr>
        <w:tc>
          <w:tcPr>
            <w:tcW w:w="380" w:type="dxa"/>
            <w:tcBorders>
              <w:top w:val="nil"/>
              <w:left w:val="nil"/>
              <w:bottom w:val="nil"/>
              <w:right w:val="nil"/>
            </w:tcBorders>
          </w:tcPr>
          <w:p w14:paraId="4580178D" w14:textId="77777777" w:rsidR="00E62ECE" w:rsidRDefault="00E62ECE" w:rsidP="00746350">
            <w:pPr>
              <w:spacing w:before="77"/>
              <w:ind w:left="120"/>
              <w:rPr>
                <w:sz w:val="16"/>
                <w:szCs w:val="16"/>
              </w:rPr>
            </w:pPr>
            <w:r>
              <w:rPr>
                <w:color w:val="363435"/>
                <w:spacing w:val="-2"/>
                <w:sz w:val="16"/>
                <w:szCs w:val="16"/>
              </w:rPr>
              <w:t>15.</w:t>
            </w:r>
          </w:p>
        </w:tc>
        <w:tc>
          <w:tcPr>
            <w:tcW w:w="3696" w:type="dxa"/>
            <w:tcBorders>
              <w:top w:val="nil"/>
              <w:left w:val="nil"/>
              <w:bottom w:val="nil"/>
              <w:right w:val="nil"/>
            </w:tcBorders>
          </w:tcPr>
          <w:p w14:paraId="5E1448F3" w14:textId="77777777" w:rsidR="00E62ECE" w:rsidRDefault="00E62ECE" w:rsidP="00746350">
            <w:pPr>
              <w:spacing w:before="77" w:line="260" w:lineRule="auto"/>
              <w:ind w:left="81" w:right="112"/>
              <w:rPr>
                <w:sz w:val="16"/>
                <w:szCs w:val="16"/>
              </w:rPr>
            </w:pPr>
            <w:r>
              <w:rPr>
                <w:color w:val="363435"/>
                <w:spacing w:val="-2"/>
                <w:w w:val="93"/>
                <w:sz w:val="16"/>
                <w:szCs w:val="16"/>
              </w:rPr>
              <w:t>I</w:t>
            </w:r>
            <w:r>
              <w:rPr>
                <w:color w:val="363435"/>
                <w:w w:val="93"/>
                <w:sz w:val="16"/>
                <w:szCs w:val="16"/>
              </w:rPr>
              <w:t>n</w:t>
            </w:r>
            <w:r>
              <w:rPr>
                <w:color w:val="363435"/>
                <w:spacing w:val="-9"/>
                <w:w w:val="93"/>
                <w:sz w:val="16"/>
                <w:szCs w:val="16"/>
              </w:rPr>
              <w:t xml:space="preserve"> </w:t>
            </w:r>
            <w:r>
              <w:rPr>
                <w:color w:val="363435"/>
                <w:spacing w:val="-2"/>
                <w:sz w:val="16"/>
                <w:szCs w:val="16"/>
              </w:rPr>
              <w:t>mos</w:t>
            </w:r>
            <w:r>
              <w:rPr>
                <w:color w:val="363435"/>
                <w:sz w:val="16"/>
                <w:szCs w:val="16"/>
              </w:rPr>
              <w:t>t</w:t>
            </w:r>
            <w:r>
              <w:rPr>
                <w:color w:val="363435"/>
                <w:spacing w:val="18"/>
                <w:sz w:val="16"/>
                <w:szCs w:val="16"/>
              </w:rPr>
              <w:t xml:space="preserve"> </w:t>
            </w:r>
            <w:r>
              <w:rPr>
                <w:color w:val="363435"/>
                <w:spacing w:val="-2"/>
                <w:sz w:val="16"/>
                <w:szCs w:val="16"/>
              </w:rPr>
              <w:t>situations</w:t>
            </w:r>
            <w:r>
              <w:rPr>
                <w:color w:val="363435"/>
                <w:sz w:val="16"/>
                <w:szCs w:val="16"/>
              </w:rPr>
              <w:t>,</w:t>
            </w:r>
            <w:r>
              <w:rPr>
                <w:color w:val="363435"/>
                <w:spacing w:val="33"/>
                <w:sz w:val="16"/>
                <w:szCs w:val="16"/>
              </w:rPr>
              <w:t xml:space="preserve"> </w:t>
            </w:r>
            <w:r>
              <w:rPr>
                <w:color w:val="363435"/>
                <w:spacing w:val="-2"/>
                <w:sz w:val="16"/>
                <w:szCs w:val="16"/>
              </w:rPr>
              <w:t>wor</w:t>
            </w:r>
            <w:r>
              <w:rPr>
                <w:color w:val="363435"/>
                <w:spacing w:val="-3"/>
                <w:sz w:val="16"/>
                <w:szCs w:val="16"/>
              </w:rPr>
              <w:t>k</w:t>
            </w:r>
            <w:r>
              <w:rPr>
                <w:color w:val="363435"/>
                <w:spacing w:val="-2"/>
                <w:sz w:val="16"/>
                <w:szCs w:val="16"/>
              </w:rPr>
              <w:t>er</w:t>
            </w:r>
            <w:r>
              <w:rPr>
                <w:color w:val="363435"/>
                <w:sz w:val="16"/>
                <w:szCs w:val="16"/>
              </w:rPr>
              <w:t>s</w:t>
            </w:r>
            <w:r>
              <w:rPr>
                <w:color w:val="363435"/>
                <w:spacing w:val="30"/>
                <w:sz w:val="16"/>
                <w:szCs w:val="16"/>
              </w:rPr>
              <w:t xml:space="preserve"> </w:t>
            </w:r>
            <w:r>
              <w:rPr>
                <w:color w:val="363435"/>
                <w:spacing w:val="-2"/>
                <w:sz w:val="16"/>
                <w:szCs w:val="16"/>
              </w:rPr>
              <w:t>prefe</w:t>
            </w:r>
            <w:r>
              <w:rPr>
                <w:color w:val="363435"/>
                <w:sz w:val="16"/>
                <w:szCs w:val="16"/>
              </w:rPr>
              <w:t>r</w:t>
            </w:r>
            <w:r>
              <w:rPr>
                <w:color w:val="363435"/>
                <w:spacing w:val="25"/>
                <w:sz w:val="16"/>
                <w:szCs w:val="16"/>
              </w:rPr>
              <w:t xml:space="preserve"> </w:t>
            </w:r>
            <w:r>
              <w:rPr>
                <w:color w:val="363435"/>
                <w:spacing w:val="-2"/>
                <w:sz w:val="16"/>
                <w:szCs w:val="16"/>
              </w:rPr>
              <w:t>littl</w:t>
            </w:r>
            <w:r>
              <w:rPr>
                <w:color w:val="363435"/>
                <w:sz w:val="16"/>
                <w:szCs w:val="16"/>
              </w:rPr>
              <w:t>e</w:t>
            </w:r>
            <w:r>
              <w:rPr>
                <w:color w:val="363435"/>
                <w:spacing w:val="-16"/>
                <w:sz w:val="16"/>
                <w:szCs w:val="16"/>
              </w:rPr>
              <w:t xml:space="preserve"> </w:t>
            </w:r>
            <w:r>
              <w:rPr>
                <w:color w:val="363435"/>
                <w:spacing w:val="-2"/>
                <w:sz w:val="16"/>
                <w:szCs w:val="16"/>
              </w:rPr>
              <w:t>inpu</w:t>
            </w:r>
            <w:r>
              <w:rPr>
                <w:color w:val="363435"/>
                <w:sz w:val="16"/>
                <w:szCs w:val="16"/>
              </w:rPr>
              <w:t>t</w:t>
            </w:r>
            <w:r>
              <w:rPr>
                <w:color w:val="363435"/>
                <w:spacing w:val="7"/>
                <w:sz w:val="16"/>
                <w:szCs w:val="16"/>
              </w:rPr>
              <w:t xml:space="preserve"> </w:t>
            </w:r>
            <w:r>
              <w:rPr>
                <w:color w:val="363435"/>
                <w:spacing w:val="-2"/>
                <w:sz w:val="16"/>
                <w:szCs w:val="16"/>
              </w:rPr>
              <w:t>fro</w:t>
            </w:r>
            <w:r>
              <w:rPr>
                <w:color w:val="363435"/>
                <w:sz w:val="16"/>
                <w:szCs w:val="16"/>
              </w:rPr>
              <w:t>m</w:t>
            </w:r>
            <w:r>
              <w:rPr>
                <w:color w:val="363435"/>
                <w:spacing w:val="-7"/>
                <w:sz w:val="16"/>
                <w:szCs w:val="16"/>
              </w:rPr>
              <w:t xml:space="preserve"> </w:t>
            </w:r>
            <w:r>
              <w:rPr>
                <w:color w:val="363435"/>
                <w:spacing w:val="-2"/>
                <w:w w:val="115"/>
                <w:sz w:val="16"/>
                <w:szCs w:val="16"/>
              </w:rPr>
              <w:t xml:space="preserve">the </w:t>
            </w:r>
            <w:r>
              <w:rPr>
                <w:color w:val="363435"/>
                <w:spacing w:val="-2"/>
                <w:w w:val="114"/>
                <w:sz w:val="16"/>
                <w:szCs w:val="16"/>
              </w:rPr>
              <w:t>leade</w:t>
            </w:r>
            <w:r>
              <w:rPr>
                <w:color w:val="363435"/>
                <w:spacing w:val="-15"/>
                <w:w w:val="114"/>
                <w:sz w:val="16"/>
                <w:szCs w:val="16"/>
              </w:rPr>
              <w:t>r</w:t>
            </w:r>
            <w:r>
              <w:rPr>
                <w:color w:val="363435"/>
                <w:w w:val="92"/>
                <w:sz w:val="16"/>
                <w:szCs w:val="16"/>
              </w:rPr>
              <w:t>.</w:t>
            </w:r>
          </w:p>
        </w:tc>
        <w:tc>
          <w:tcPr>
            <w:tcW w:w="880" w:type="dxa"/>
            <w:tcBorders>
              <w:top w:val="nil"/>
              <w:left w:val="nil"/>
              <w:bottom w:val="nil"/>
              <w:right w:val="nil"/>
            </w:tcBorders>
          </w:tcPr>
          <w:p w14:paraId="4B3F6C1E" w14:textId="77777777" w:rsidR="00E62ECE" w:rsidRDefault="00E62ECE" w:rsidP="00746350">
            <w:pPr>
              <w:spacing w:before="77"/>
              <w:ind w:left="386" w:right="375"/>
              <w:jc w:val="center"/>
              <w:rPr>
                <w:sz w:val="16"/>
                <w:szCs w:val="16"/>
              </w:rPr>
            </w:pPr>
            <w:r>
              <w:rPr>
                <w:color w:val="363435"/>
                <w:w w:val="67"/>
                <w:sz w:val="16"/>
                <w:szCs w:val="16"/>
              </w:rPr>
              <w:t>1</w:t>
            </w:r>
          </w:p>
        </w:tc>
        <w:tc>
          <w:tcPr>
            <w:tcW w:w="905" w:type="dxa"/>
            <w:tcBorders>
              <w:top w:val="nil"/>
              <w:left w:val="nil"/>
              <w:bottom w:val="nil"/>
              <w:right w:val="nil"/>
            </w:tcBorders>
          </w:tcPr>
          <w:p w14:paraId="5B238C92" w14:textId="77777777" w:rsidR="00E62ECE" w:rsidRDefault="00E62ECE" w:rsidP="00746350">
            <w:pPr>
              <w:spacing w:before="77"/>
              <w:ind w:left="368" w:right="379"/>
              <w:jc w:val="center"/>
              <w:rPr>
                <w:sz w:val="16"/>
                <w:szCs w:val="16"/>
              </w:rPr>
            </w:pPr>
            <w:r>
              <w:rPr>
                <w:color w:val="363435"/>
                <w:w w:val="117"/>
                <w:sz w:val="16"/>
                <w:szCs w:val="16"/>
              </w:rPr>
              <w:t>2</w:t>
            </w:r>
          </w:p>
        </w:tc>
        <w:tc>
          <w:tcPr>
            <w:tcW w:w="801" w:type="dxa"/>
            <w:tcBorders>
              <w:top w:val="nil"/>
              <w:left w:val="nil"/>
              <w:bottom w:val="nil"/>
              <w:right w:val="nil"/>
            </w:tcBorders>
          </w:tcPr>
          <w:p w14:paraId="7DD4966D" w14:textId="77777777" w:rsidR="00E62ECE" w:rsidRDefault="00E62ECE" w:rsidP="00746350">
            <w:pPr>
              <w:spacing w:before="77"/>
              <w:ind w:left="330" w:right="318"/>
              <w:jc w:val="center"/>
              <w:rPr>
                <w:sz w:val="16"/>
                <w:szCs w:val="16"/>
              </w:rPr>
            </w:pPr>
            <w:r>
              <w:rPr>
                <w:color w:val="363435"/>
                <w:w w:val="111"/>
                <w:sz w:val="16"/>
                <w:szCs w:val="16"/>
              </w:rPr>
              <w:t>3</w:t>
            </w:r>
          </w:p>
        </w:tc>
        <w:tc>
          <w:tcPr>
            <w:tcW w:w="685" w:type="dxa"/>
            <w:tcBorders>
              <w:top w:val="nil"/>
              <w:left w:val="nil"/>
              <w:bottom w:val="nil"/>
              <w:right w:val="nil"/>
            </w:tcBorders>
          </w:tcPr>
          <w:p w14:paraId="5F9BC82F" w14:textId="77777777" w:rsidR="00E62ECE" w:rsidRDefault="00E62ECE" w:rsidP="00746350">
            <w:pPr>
              <w:spacing w:before="77"/>
              <w:ind w:left="273" w:right="259"/>
              <w:jc w:val="center"/>
              <w:rPr>
                <w:sz w:val="16"/>
                <w:szCs w:val="16"/>
              </w:rPr>
            </w:pPr>
            <w:r>
              <w:rPr>
                <w:color w:val="363435"/>
                <w:w w:val="111"/>
                <w:sz w:val="16"/>
                <w:szCs w:val="16"/>
              </w:rPr>
              <w:t>4</w:t>
            </w:r>
          </w:p>
        </w:tc>
        <w:tc>
          <w:tcPr>
            <w:tcW w:w="838" w:type="dxa"/>
            <w:tcBorders>
              <w:top w:val="nil"/>
              <w:left w:val="nil"/>
              <w:bottom w:val="nil"/>
              <w:right w:val="nil"/>
            </w:tcBorders>
          </w:tcPr>
          <w:p w14:paraId="765BA530" w14:textId="77777777" w:rsidR="00E62ECE" w:rsidRDefault="00E62ECE" w:rsidP="00746350">
            <w:pPr>
              <w:spacing w:before="77"/>
              <w:ind w:left="340" w:right="340"/>
              <w:jc w:val="center"/>
              <w:rPr>
                <w:sz w:val="16"/>
                <w:szCs w:val="16"/>
              </w:rPr>
            </w:pPr>
            <w:r>
              <w:rPr>
                <w:color w:val="363435"/>
                <w:w w:val="118"/>
                <w:sz w:val="16"/>
                <w:szCs w:val="16"/>
              </w:rPr>
              <w:t>5</w:t>
            </w:r>
          </w:p>
        </w:tc>
      </w:tr>
      <w:tr w:rsidR="00E62ECE" w14:paraId="2AFA0E2F" w14:textId="77777777" w:rsidTr="00746350">
        <w:trPr>
          <w:trHeight w:hRule="exact" w:val="326"/>
        </w:trPr>
        <w:tc>
          <w:tcPr>
            <w:tcW w:w="380" w:type="dxa"/>
            <w:tcBorders>
              <w:top w:val="nil"/>
              <w:left w:val="nil"/>
              <w:bottom w:val="nil"/>
              <w:right w:val="nil"/>
            </w:tcBorders>
            <w:shd w:val="clear" w:color="auto" w:fill="DBDCDE"/>
          </w:tcPr>
          <w:p w14:paraId="2072F754" w14:textId="77777777" w:rsidR="00E62ECE" w:rsidRDefault="00E62ECE" w:rsidP="00746350">
            <w:pPr>
              <w:spacing w:before="77"/>
              <w:ind w:left="120"/>
              <w:rPr>
                <w:sz w:val="16"/>
                <w:szCs w:val="16"/>
              </w:rPr>
            </w:pPr>
            <w:r>
              <w:rPr>
                <w:color w:val="363435"/>
                <w:spacing w:val="-2"/>
                <w:sz w:val="16"/>
                <w:szCs w:val="16"/>
              </w:rPr>
              <w:t>16.</w:t>
            </w:r>
          </w:p>
        </w:tc>
        <w:tc>
          <w:tcPr>
            <w:tcW w:w="3696" w:type="dxa"/>
            <w:tcBorders>
              <w:top w:val="nil"/>
              <w:left w:val="nil"/>
              <w:bottom w:val="nil"/>
              <w:right w:val="nil"/>
            </w:tcBorders>
            <w:shd w:val="clear" w:color="auto" w:fill="DBDCDE"/>
          </w:tcPr>
          <w:p w14:paraId="75870D9B" w14:textId="77777777" w:rsidR="00E62ECE" w:rsidRDefault="00E62ECE" w:rsidP="00746350">
            <w:pPr>
              <w:spacing w:before="77"/>
              <w:ind w:left="80"/>
              <w:rPr>
                <w:sz w:val="16"/>
                <w:szCs w:val="16"/>
              </w:rPr>
            </w:pPr>
            <w:r>
              <w:rPr>
                <w:color w:val="363435"/>
                <w:spacing w:val="-2"/>
                <w:sz w:val="16"/>
                <w:szCs w:val="16"/>
              </w:rPr>
              <w:t>Effectiv</w:t>
            </w:r>
            <w:r>
              <w:rPr>
                <w:color w:val="363435"/>
                <w:sz w:val="16"/>
                <w:szCs w:val="16"/>
              </w:rPr>
              <w:t>e</w:t>
            </w:r>
            <w:r>
              <w:rPr>
                <w:color w:val="363435"/>
                <w:spacing w:val="-1"/>
                <w:sz w:val="16"/>
                <w:szCs w:val="16"/>
              </w:rPr>
              <w:t xml:space="preserve"> </w:t>
            </w:r>
            <w:r>
              <w:rPr>
                <w:color w:val="363435"/>
                <w:spacing w:val="-2"/>
                <w:w w:val="114"/>
                <w:sz w:val="16"/>
                <w:szCs w:val="16"/>
              </w:rPr>
              <w:t>leader</w:t>
            </w:r>
            <w:r>
              <w:rPr>
                <w:color w:val="363435"/>
                <w:w w:val="114"/>
                <w:sz w:val="16"/>
                <w:szCs w:val="16"/>
              </w:rPr>
              <w:t>s</w:t>
            </w:r>
            <w:r>
              <w:rPr>
                <w:color w:val="363435"/>
                <w:spacing w:val="-17"/>
                <w:w w:val="114"/>
                <w:sz w:val="16"/>
                <w:szCs w:val="16"/>
              </w:rPr>
              <w:t xml:space="preserve"> </w:t>
            </w:r>
            <w:r>
              <w:rPr>
                <w:color w:val="363435"/>
                <w:spacing w:val="-2"/>
                <w:sz w:val="16"/>
                <w:szCs w:val="16"/>
              </w:rPr>
              <w:t>giv</w:t>
            </w:r>
            <w:r>
              <w:rPr>
                <w:color w:val="363435"/>
                <w:sz w:val="16"/>
                <w:szCs w:val="16"/>
              </w:rPr>
              <w:t>e</w:t>
            </w:r>
            <w:r>
              <w:rPr>
                <w:color w:val="363435"/>
                <w:spacing w:val="6"/>
                <w:sz w:val="16"/>
                <w:szCs w:val="16"/>
              </w:rPr>
              <w:t xml:space="preserve"> </w:t>
            </w:r>
            <w:r>
              <w:rPr>
                <w:color w:val="363435"/>
                <w:spacing w:val="-2"/>
                <w:w w:val="113"/>
                <w:sz w:val="16"/>
                <w:szCs w:val="16"/>
              </w:rPr>
              <w:t>order</w:t>
            </w:r>
            <w:r>
              <w:rPr>
                <w:color w:val="363435"/>
                <w:w w:val="113"/>
                <w:sz w:val="16"/>
                <w:szCs w:val="16"/>
              </w:rPr>
              <w:t>s</w:t>
            </w:r>
            <w:r>
              <w:rPr>
                <w:color w:val="363435"/>
                <w:spacing w:val="-17"/>
                <w:w w:val="113"/>
                <w:sz w:val="16"/>
                <w:szCs w:val="16"/>
              </w:rPr>
              <w:t xml:space="preserve"> </w:t>
            </w:r>
            <w:r>
              <w:rPr>
                <w:color w:val="363435"/>
                <w:spacing w:val="-2"/>
                <w:sz w:val="16"/>
                <w:szCs w:val="16"/>
              </w:rPr>
              <w:t>an</w:t>
            </w:r>
            <w:r>
              <w:rPr>
                <w:color w:val="363435"/>
                <w:sz w:val="16"/>
                <w:szCs w:val="16"/>
              </w:rPr>
              <w:t>d</w:t>
            </w:r>
            <w:r>
              <w:rPr>
                <w:color w:val="363435"/>
                <w:spacing w:val="19"/>
                <w:sz w:val="16"/>
                <w:szCs w:val="16"/>
              </w:rPr>
              <w:t xml:space="preserve"> </w:t>
            </w:r>
            <w:r>
              <w:rPr>
                <w:color w:val="363435"/>
                <w:spacing w:val="-2"/>
                <w:w w:val="97"/>
                <w:sz w:val="16"/>
                <w:szCs w:val="16"/>
              </w:rPr>
              <w:t>clarif</w:t>
            </w:r>
            <w:r>
              <w:rPr>
                <w:color w:val="363435"/>
                <w:w w:val="97"/>
                <w:sz w:val="16"/>
                <w:szCs w:val="16"/>
              </w:rPr>
              <w:t>y</w:t>
            </w:r>
            <w:r>
              <w:rPr>
                <w:color w:val="363435"/>
                <w:spacing w:val="-8"/>
                <w:w w:val="97"/>
                <w:sz w:val="16"/>
                <w:szCs w:val="16"/>
              </w:rPr>
              <w:t xml:space="preserve"> </w:t>
            </w:r>
            <w:r>
              <w:rPr>
                <w:color w:val="363435"/>
                <w:spacing w:val="-2"/>
                <w:w w:val="113"/>
                <w:sz w:val="16"/>
                <w:szCs w:val="16"/>
              </w:rPr>
              <w:t>procedures.</w:t>
            </w:r>
          </w:p>
        </w:tc>
        <w:tc>
          <w:tcPr>
            <w:tcW w:w="880" w:type="dxa"/>
            <w:tcBorders>
              <w:top w:val="nil"/>
              <w:left w:val="nil"/>
              <w:bottom w:val="nil"/>
              <w:right w:val="nil"/>
            </w:tcBorders>
            <w:shd w:val="clear" w:color="auto" w:fill="DBDCDE"/>
          </w:tcPr>
          <w:p w14:paraId="5921E712" w14:textId="77777777" w:rsidR="00E62ECE" w:rsidRDefault="00E62ECE" w:rsidP="00746350">
            <w:pPr>
              <w:spacing w:before="77"/>
              <w:ind w:left="386" w:right="376"/>
              <w:jc w:val="center"/>
              <w:rPr>
                <w:sz w:val="16"/>
                <w:szCs w:val="16"/>
              </w:rPr>
            </w:pPr>
            <w:r>
              <w:rPr>
                <w:color w:val="363435"/>
                <w:w w:val="67"/>
                <w:sz w:val="16"/>
                <w:szCs w:val="16"/>
              </w:rPr>
              <w:t>1</w:t>
            </w:r>
          </w:p>
        </w:tc>
        <w:tc>
          <w:tcPr>
            <w:tcW w:w="905" w:type="dxa"/>
            <w:tcBorders>
              <w:top w:val="nil"/>
              <w:left w:val="nil"/>
              <w:bottom w:val="nil"/>
              <w:right w:val="nil"/>
            </w:tcBorders>
            <w:shd w:val="clear" w:color="auto" w:fill="DBDCDE"/>
          </w:tcPr>
          <w:p w14:paraId="04AA8FCF" w14:textId="77777777" w:rsidR="00E62ECE" w:rsidRDefault="00E62ECE" w:rsidP="00746350">
            <w:pPr>
              <w:spacing w:before="77"/>
              <w:ind w:left="368" w:right="379"/>
              <w:jc w:val="center"/>
              <w:rPr>
                <w:sz w:val="16"/>
                <w:szCs w:val="16"/>
              </w:rPr>
            </w:pPr>
            <w:r>
              <w:rPr>
                <w:color w:val="363435"/>
                <w:w w:val="117"/>
                <w:sz w:val="16"/>
                <w:szCs w:val="16"/>
              </w:rPr>
              <w:t>2</w:t>
            </w:r>
          </w:p>
        </w:tc>
        <w:tc>
          <w:tcPr>
            <w:tcW w:w="801" w:type="dxa"/>
            <w:tcBorders>
              <w:top w:val="nil"/>
              <w:left w:val="nil"/>
              <w:bottom w:val="nil"/>
              <w:right w:val="nil"/>
            </w:tcBorders>
            <w:shd w:val="clear" w:color="auto" w:fill="DBDCDE"/>
          </w:tcPr>
          <w:p w14:paraId="1E5BABC1" w14:textId="77777777" w:rsidR="00E62ECE" w:rsidRDefault="00E62ECE" w:rsidP="00746350">
            <w:pPr>
              <w:spacing w:before="77"/>
              <w:ind w:left="329" w:right="318"/>
              <w:jc w:val="center"/>
              <w:rPr>
                <w:sz w:val="16"/>
                <w:szCs w:val="16"/>
              </w:rPr>
            </w:pPr>
            <w:r>
              <w:rPr>
                <w:color w:val="363435"/>
                <w:w w:val="111"/>
                <w:sz w:val="16"/>
                <w:szCs w:val="16"/>
              </w:rPr>
              <w:t>3</w:t>
            </w:r>
          </w:p>
        </w:tc>
        <w:tc>
          <w:tcPr>
            <w:tcW w:w="685" w:type="dxa"/>
            <w:tcBorders>
              <w:top w:val="nil"/>
              <w:left w:val="nil"/>
              <w:bottom w:val="nil"/>
              <w:right w:val="nil"/>
            </w:tcBorders>
            <w:shd w:val="clear" w:color="auto" w:fill="DBDCDE"/>
          </w:tcPr>
          <w:p w14:paraId="3DD8BD64" w14:textId="77777777" w:rsidR="00E62ECE" w:rsidRDefault="00E62ECE" w:rsidP="00746350">
            <w:pPr>
              <w:spacing w:before="77"/>
              <w:ind w:left="272" w:right="259"/>
              <w:jc w:val="center"/>
              <w:rPr>
                <w:sz w:val="16"/>
                <w:szCs w:val="16"/>
              </w:rPr>
            </w:pPr>
            <w:r>
              <w:rPr>
                <w:color w:val="363435"/>
                <w:w w:val="111"/>
                <w:sz w:val="16"/>
                <w:szCs w:val="16"/>
              </w:rPr>
              <w:t>4</w:t>
            </w:r>
          </w:p>
        </w:tc>
        <w:tc>
          <w:tcPr>
            <w:tcW w:w="838" w:type="dxa"/>
            <w:tcBorders>
              <w:top w:val="nil"/>
              <w:left w:val="nil"/>
              <w:bottom w:val="nil"/>
              <w:right w:val="nil"/>
            </w:tcBorders>
            <w:shd w:val="clear" w:color="auto" w:fill="DBDCDE"/>
          </w:tcPr>
          <w:p w14:paraId="3EE67A99" w14:textId="77777777" w:rsidR="00E62ECE" w:rsidRDefault="00E62ECE" w:rsidP="00746350">
            <w:pPr>
              <w:spacing w:before="77"/>
              <w:ind w:left="340" w:right="340"/>
              <w:jc w:val="center"/>
              <w:rPr>
                <w:sz w:val="16"/>
                <w:szCs w:val="16"/>
              </w:rPr>
            </w:pPr>
            <w:r>
              <w:rPr>
                <w:color w:val="363435"/>
                <w:w w:val="118"/>
                <w:sz w:val="16"/>
                <w:szCs w:val="16"/>
              </w:rPr>
              <w:t>5</w:t>
            </w:r>
          </w:p>
        </w:tc>
      </w:tr>
      <w:tr w:rsidR="00E62ECE" w14:paraId="1EE53BAD" w14:textId="77777777" w:rsidTr="00746350">
        <w:trPr>
          <w:trHeight w:hRule="exact" w:val="526"/>
        </w:trPr>
        <w:tc>
          <w:tcPr>
            <w:tcW w:w="380" w:type="dxa"/>
            <w:tcBorders>
              <w:top w:val="nil"/>
              <w:left w:val="nil"/>
              <w:bottom w:val="nil"/>
              <w:right w:val="nil"/>
            </w:tcBorders>
          </w:tcPr>
          <w:p w14:paraId="55FEE94E" w14:textId="77777777" w:rsidR="00E62ECE" w:rsidRDefault="00E62ECE" w:rsidP="00746350">
            <w:pPr>
              <w:spacing w:before="77"/>
              <w:ind w:left="120"/>
              <w:rPr>
                <w:sz w:val="16"/>
                <w:szCs w:val="16"/>
              </w:rPr>
            </w:pPr>
            <w:r>
              <w:rPr>
                <w:color w:val="363435"/>
                <w:spacing w:val="-2"/>
                <w:sz w:val="16"/>
                <w:szCs w:val="16"/>
              </w:rPr>
              <w:t>1</w:t>
            </w:r>
            <w:r>
              <w:rPr>
                <w:color w:val="363435"/>
                <w:spacing w:val="-18"/>
                <w:sz w:val="16"/>
                <w:szCs w:val="16"/>
              </w:rPr>
              <w:t>7</w:t>
            </w:r>
            <w:r>
              <w:rPr>
                <w:color w:val="363435"/>
                <w:sz w:val="16"/>
                <w:szCs w:val="16"/>
              </w:rPr>
              <w:t>.</w:t>
            </w:r>
          </w:p>
        </w:tc>
        <w:tc>
          <w:tcPr>
            <w:tcW w:w="3696" w:type="dxa"/>
            <w:tcBorders>
              <w:top w:val="nil"/>
              <w:left w:val="nil"/>
              <w:bottom w:val="nil"/>
              <w:right w:val="nil"/>
            </w:tcBorders>
          </w:tcPr>
          <w:p w14:paraId="2F493313" w14:textId="77777777" w:rsidR="00E62ECE" w:rsidRDefault="00E62ECE" w:rsidP="00746350">
            <w:pPr>
              <w:spacing w:before="77" w:line="260" w:lineRule="auto"/>
              <w:ind w:left="80" w:right="267"/>
              <w:rPr>
                <w:sz w:val="16"/>
                <w:szCs w:val="16"/>
              </w:rPr>
            </w:pPr>
            <w:r>
              <w:rPr>
                <w:color w:val="363435"/>
                <w:spacing w:val="-4"/>
                <w:w w:val="113"/>
                <w:sz w:val="16"/>
                <w:szCs w:val="16"/>
              </w:rPr>
              <w:t>P</w:t>
            </w:r>
            <w:r>
              <w:rPr>
                <w:color w:val="363435"/>
                <w:spacing w:val="-2"/>
                <w:w w:val="113"/>
                <w:sz w:val="16"/>
                <w:szCs w:val="16"/>
              </w:rPr>
              <w:t>eopl</w:t>
            </w:r>
            <w:r>
              <w:rPr>
                <w:color w:val="363435"/>
                <w:w w:val="113"/>
                <w:sz w:val="16"/>
                <w:szCs w:val="16"/>
              </w:rPr>
              <w:t>e</w:t>
            </w:r>
            <w:r>
              <w:rPr>
                <w:color w:val="363435"/>
                <w:spacing w:val="-17"/>
                <w:w w:val="113"/>
                <w:sz w:val="16"/>
                <w:szCs w:val="16"/>
              </w:rPr>
              <w:t xml:space="preserve"> </w:t>
            </w:r>
            <w:r>
              <w:rPr>
                <w:color w:val="363435"/>
                <w:spacing w:val="-2"/>
                <w:sz w:val="16"/>
                <w:szCs w:val="16"/>
              </w:rPr>
              <w:t>ar</w:t>
            </w:r>
            <w:r>
              <w:rPr>
                <w:color w:val="363435"/>
                <w:sz w:val="16"/>
                <w:szCs w:val="16"/>
              </w:rPr>
              <w:t>e</w:t>
            </w:r>
            <w:r>
              <w:rPr>
                <w:color w:val="363435"/>
                <w:spacing w:val="18"/>
                <w:sz w:val="16"/>
                <w:szCs w:val="16"/>
              </w:rPr>
              <w:t xml:space="preserve"> </w:t>
            </w:r>
            <w:r>
              <w:rPr>
                <w:color w:val="363435"/>
                <w:spacing w:val="-2"/>
                <w:sz w:val="16"/>
                <w:szCs w:val="16"/>
              </w:rPr>
              <w:t>basicall</w:t>
            </w:r>
            <w:r>
              <w:rPr>
                <w:color w:val="363435"/>
                <w:sz w:val="16"/>
                <w:szCs w:val="16"/>
              </w:rPr>
              <w:t>y</w:t>
            </w:r>
            <w:r>
              <w:rPr>
                <w:color w:val="363435"/>
                <w:spacing w:val="15"/>
                <w:sz w:val="16"/>
                <w:szCs w:val="16"/>
              </w:rPr>
              <w:t xml:space="preserve"> </w:t>
            </w:r>
            <w:r>
              <w:rPr>
                <w:color w:val="363435"/>
                <w:spacing w:val="-2"/>
                <w:w w:val="113"/>
                <w:sz w:val="16"/>
                <w:szCs w:val="16"/>
              </w:rPr>
              <w:t>competen</w:t>
            </w:r>
            <w:r>
              <w:rPr>
                <w:color w:val="363435"/>
                <w:w w:val="113"/>
                <w:sz w:val="16"/>
                <w:szCs w:val="16"/>
              </w:rPr>
              <w:t>t</w:t>
            </w:r>
            <w:r>
              <w:rPr>
                <w:color w:val="363435"/>
                <w:spacing w:val="-16"/>
                <w:w w:val="113"/>
                <w:sz w:val="16"/>
                <w:szCs w:val="16"/>
              </w:rPr>
              <w:t xml:space="preserve"> </w:t>
            </w:r>
            <w:r>
              <w:rPr>
                <w:color w:val="363435"/>
                <w:spacing w:val="-2"/>
                <w:sz w:val="16"/>
                <w:szCs w:val="16"/>
              </w:rPr>
              <w:t>an</w:t>
            </w:r>
            <w:r>
              <w:rPr>
                <w:color w:val="363435"/>
                <w:sz w:val="16"/>
                <w:szCs w:val="16"/>
              </w:rPr>
              <w:t>d</w:t>
            </w:r>
            <w:r>
              <w:rPr>
                <w:color w:val="363435"/>
                <w:spacing w:val="19"/>
                <w:sz w:val="16"/>
                <w:szCs w:val="16"/>
              </w:rPr>
              <w:t xml:space="preserve"> </w:t>
            </w:r>
            <w:r>
              <w:rPr>
                <w:color w:val="363435"/>
                <w:spacing w:val="-2"/>
                <w:w w:val="82"/>
                <w:sz w:val="16"/>
                <w:szCs w:val="16"/>
              </w:rPr>
              <w:t>i</w:t>
            </w:r>
            <w:r>
              <w:rPr>
                <w:color w:val="363435"/>
                <w:w w:val="82"/>
                <w:sz w:val="16"/>
                <w:szCs w:val="16"/>
              </w:rPr>
              <w:t>f</w:t>
            </w:r>
            <w:r>
              <w:rPr>
                <w:color w:val="363435"/>
                <w:spacing w:val="-5"/>
                <w:w w:val="82"/>
                <w:sz w:val="16"/>
                <w:szCs w:val="16"/>
              </w:rPr>
              <w:t xml:space="preserve"> </w:t>
            </w:r>
            <w:r>
              <w:rPr>
                <w:color w:val="363435"/>
                <w:spacing w:val="-2"/>
                <w:sz w:val="16"/>
                <w:szCs w:val="16"/>
              </w:rPr>
              <w:t>give</w:t>
            </w:r>
            <w:r>
              <w:rPr>
                <w:color w:val="363435"/>
                <w:sz w:val="16"/>
                <w:szCs w:val="16"/>
              </w:rPr>
              <w:t>n</w:t>
            </w:r>
            <w:r>
              <w:rPr>
                <w:color w:val="363435"/>
                <w:spacing w:val="15"/>
                <w:sz w:val="16"/>
                <w:szCs w:val="16"/>
              </w:rPr>
              <w:t xml:space="preserve"> </w:t>
            </w:r>
            <w:r>
              <w:rPr>
                <w:color w:val="363435"/>
                <w:sz w:val="16"/>
                <w:szCs w:val="16"/>
              </w:rPr>
              <w:t xml:space="preserve">a </w:t>
            </w:r>
            <w:r>
              <w:rPr>
                <w:color w:val="363435"/>
                <w:spacing w:val="-2"/>
                <w:w w:val="111"/>
                <w:sz w:val="16"/>
                <w:szCs w:val="16"/>
              </w:rPr>
              <w:t xml:space="preserve">task </w:t>
            </w:r>
            <w:r>
              <w:rPr>
                <w:color w:val="363435"/>
                <w:spacing w:val="-2"/>
                <w:w w:val="89"/>
                <w:sz w:val="16"/>
                <w:szCs w:val="16"/>
              </w:rPr>
              <w:t>wil</w:t>
            </w:r>
            <w:r>
              <w:rPr>
                <w:color w:val="363435"/>
                <w:w w:val="89"/>
                <w:sz w:val="16"/>
                <w:szCs w:val="16"/>
              </w:rPr>
              <w:t>l</w:t>
            </w:r>
            <w:r>
              <w:rPr>
                <w:color w:val="363435"/>
                <w:spacing w:val="-7"/>
                <w:w w:val="89"/>
                <w:sz w:val="16"/>
                <w:szCs w:val="16"/>
              </w:rPr>
              <w:t xml:space="preserve"> </w:t>
            </w:r>
            <w:r>
              <w:rPr>
                <w:color w:val="363435"/>
                <w:spacing w:val="-2"/>
                <w:sz w:val="16"/>
                <w:szCs w:val="16"/>
              </w:rPr>
              <w:t>d</w:t>
            </w:r>
            <w:r>
              <w:rPr>
                <w:color w:val="363435"/>
                <w:sz w:val="16"/>
                <w:szCs w:val="16"/>
              </w:rPr>
              <w:t>o</w:t>
            </w:r>
            <w:r>
              <w:rPr>
                <w:color w:val="363435"/>
                <w:spacing w:val="9"/>
                <w:sz w:val="16"/>
                <w:szCs w:val="16"/>
              </w:rPr>
              <w:t xml:space="preserve"> </w:t>
            </w:r>
            <w:r>
              <w:rPr>
                <w:color w:val="363435"/>
                <w:sz w:val="16"/>
                <w:szCs w:val="16"/>
              </w:rPr>
              <w:t xml:space="preserve">a </w:t>
            </w:r>
            <w:r>
              <w:rPr>
                <w:color w:val="363435"/>
                <w:spacing w:val="-2"/>
                <w:sz w:val="16"/>
                <w:szCs w:val="16"/>
              </w:rPr>
              <w:t>goo</w:t>
            </w:r>
            <w:r>
              <w:rPr>
                <w:color w:val="363435"/>
                <w:sz w:val="16"/>
                <w:szCs w:val="16"/>
              </w:rPr>
              <w:t>d</w:t>
            </w:r>
            <w:r>
              <w:rPr>
                <w:color w:val="363435"/>
                <w:spacing w:val="32"/>
                <w:sz w:val="16"/>
                <w:szCs w:val="16"/>
              </w:rPr>
              <w:t xml:space="preserve"> </w:t>
            </w:r>
            <w:r>
              <w:rPr>
                <w:color w:val="363435"/>
                <w:spacing w:val="-2"/>
                <w:w w:val="107"/>
                <w:sz w:val="16"/>
                <w:szCs w:val="16"/>
              </w:rPr>
              <w:t>jo</w:t>
            </w:r>
            <w:r>
              <w:rPr>
                <w:color w:val="363435"/>
                <w:spacing w:val="-3"/>
                <w:w w:val="107"/>
                <w:sz w:val="16"/>
                <w:szCs w:val="16"/>
              </w:rPr>
              <w:t>b</w:t>
            </w:r>
            <w:r>
              <w:rPr>
                <w:color w:val="363435"/>
                <w:w w:val="92"/>
                <w:sz w:val="16"/>
                <w:szCs w:val="16"/>
              </w:rPr>
              <w:t>.</w:t>
            </w:r>
          </w:p>
        </w:tc>
        <w:tc>
          <w:tcPr>
            <w:tcW w:w="880" w:type="dxa"/>
            <w:tcBorders>
              <w:top w:val="nil"/>
              <w:left w:val="nil"/>
              <w:bottom w:val="nil"/>
              <w:right w:val="nil"/>
            </w:tcBorders>
          </w:tcPr>
          <w:p w14:paraId="26391C4C" w14:textId="77777777" w:rsidR="00E62ECE" w:rsidRDefault="00E62ECE" w:rsidP="00746350">
            <w:pPr>
              <w:spacing w:before="77"/>
              <w:ind w:left="386" w:right="376"/>
              <w:jc w:val="center"/>
              <w:rPr>
                <w:sz w:val="16"/>
                <w:szCs w:val="16"/>
              </w:rPr>
            </w:pPr>
            <w:r>
              <w:rPr>
                <w:color w:val="363435"/>
                <w:w w:val="67"/>
                <w:sz w:val="16"/>
                <w:szCs w:val="16"/>
              </w:rPr>
              <w:t>1</w:t>
            </w:r>
          </w:p>
        </w:tc>
        <w:tc>
          <w:tcPr>
            <w:tcW w:w="905" w:type="dxa"/>
            <w:tcBorders>
              <w:top w:val="nil"/>
              <w:left w:val="nil"/>
              <w:bottom w:val="nil"/>
              <w:right w:val="nil"/>
            </w:tcBorders>
          </w:tcPr>
          <w:p w14:paraId="77FF5284" w14:textId="77777777" w:rsidR="00E62ECE" w:rsidRDefault="00E62ECE" w:rsidP="00746350">
            <w:pPr>
              <w:spacing w:before="77"/>
              <w:ind w:left="368" w:right="379"/>
              <w:jc w:val="center"/>
              <w:rPr>
                <w:sz w:val="16"/>
                <w:szCs w:val="16"/>
              </w:rPr>
            </w:pPr>
            <w:r>
              <w:rPr>
                <w:color w:val="363435"/>
                <w:w w:val="117"/>
                <w:sz w:val="16"/>
                <w:szCs w:val="16"/>
              </w:rPr>
              <w:t>2</w:t>
            </w:r>
          </w:p>
        </w:tc>
        <w:tc>
          <w:tcPr>
            <w:tcW w:w="801" w:type="dxa"/>
            <w:tcBorders>
              <w:top w:val="nil"/>
              <w:left w:val="nil"/>
              <w:bottom w:val="nil"/>
              <w:right w:val="nil"/>
            </w:tcBorders>
          </w:tcPr>
          <w:p w14:paraId="190D9A07" w14:textId="77777777" w:rsidR="00E62ECE" w:rsidRDefault="00E62ECE" w:rsidP="00746350">
            <w:pPr>
              <w:spacing w:before="77"/>
              <w:ind w:left="329" w:right="318"/>
              <w:jc w:val="center"/>
              <w:rPr>
                <w:sz w:val="16"/>
                <w:szCs w:val="16"/>
              </w:rPr>
            </w:pPr>
            <w:r>
              <w:rPr>
                <w:color w:val="363435"/>
                <w:w w:val="111"/>
                <w:sz w:val="16"/>
                <w:szCs w:val="16"/>
              </w:rPr>
              <w:t>3</w:t>
            </w:r>
          </w:p>
        </w:tc>
        <w:tc>
          <w:tcPr>
            <w:tcW w:w="685" w:type="dxa"/>
            <w:tcBorders>
              <w:top w:val="nil"/>
              <w:left w:val="nil"/>
              <w:bottom w:val="nil"/>
              <w:right w:val="nil"/>
            </w:tcBorders>
          </w:tcPr>
          <w:p w14:paraId="39DAACA0" w14:textId="77777777" w:rsidR="00E62ECE" w:rsidRDefault="00E62ECE" w:rsidP="00746350">
            <w:pPr>
              <w:spacing w:before="77"/>
              <w:ind w:left="272" w:right="260"/>
              <w:jc w:val="center"/>
              <w:rPr>
                <w:sz w:val="16"/>
                <w:szCs w:val="16"/>
              </w:rPr>
            </w:pPr>
            <w:r>
              <w:rPr>
                <w:color w:val="363435"/>
                <w:w w:val="111"/>
                <w:sz w:val="16"/>
                <w:szCs w:val="16"/>
              </w:rPr>
              <w:t>4</w:t>
            </w:r>
          </w:p>
        </w:tc>
        <w:tc>
          <w:tcPr>
            <w:tcW w:w="838" w:type="dxa"/>
            <w:tcBorders>
              <w:top w:val="nil"/>
              <w:left w:val="nil"/>
              <w:bottom w:val="nil"/>
              <w:right w:val="nil"/>
            </w:tcBorders>
          </w:tcPr>
          <w:p w14:paraId="151D44CD" w14:textId="77777777" w:rsidR="00E62ECE" w:rsidRDefault="00E62ECE" w:rsidP="00746350">
            <w:pPr>
              <w:spacing w:before="77"/>
              <w:ind w:left="340" w:right="340"/>
              <w:jc w:val="center"/>
              <w:rPr>
                <w:sz w:val="16"/>
                <w:szCs w:val="16"/>
              </w:rPr>
            </w:pPr>
            <w:r>
              <w:rPr>
                <w:color w:val="363435"/>
                <w:w w:val="118"/>
                <w:sz w:val="16"/>
                <w:szCs w:val="16"/>
              </w:rPr>
              <w:t>5</w:t>
            </w:r>
          </w:p>
        </w:tc>
      </w:tr>
      <w:tr w:rsidR="00E62ECE" w14:paraId="712455B8" w14:textId="77777777" w:rsidTr="00746350">
        <w:trPr>
          <w:trHeight w:hRule="exact" w:val="326"/>
        </w:trPr>
        <w:tc>
          <w:tcPr>
            <w:tcW w:w="380" w:type="dxa"/>
            <w:tcBorders>
              <w:top w:val="nil"/>
              <w:left w:val="nil"/>
              <w:bottom w:val="nil"/>
              <w:right w:val="nil"/>
            </w:tcBorders>
            <w:shd w:val="clear" w:color="auto" w:fill="DBDCDE"/>
          </w:tcPr>
          <w:p w14:paraId="5B2F0F19" w14:textId="77777777" w:rsidR="00E62ECE" w:rsidRDefault="00E62ECE" w:rsidP="00746350">
            <w:pPr>
              <w:spacing w:before="77"/>
              <w:ind w:left="120"/>
              <w:rPr>
                <w:sz w:val="16"/>
                <w:szCs w:val="16"/>
              </w:rPr>
            </w:pPr>
            <w:r>
              <w:rPr>
                <w:color w:val="363435"/>
                <w:spacing w:val="-2"/>
                <w:sz w:val="16"/>
                <w:szCs w:val="16"/>
              </w:rPr>
              <w:t>18.</w:t>
            </w:r>
          </w:p>
        </w:tc>
        <w:tc>
          <w:tcPr>
            <w:tcW w:w="3696" w:type="dxa"/>
            <w:tcBorders>
              <w:top w:val="nil"/>
              <w:left w:val="nil"/>
              <w:bottom w:val="nil"/>
              <w:right w:val="nil"/>
            </w:tcBorders>
            <w:shd w:val="clear" w:color="auto" w:fill="DBDCDE"/>
          </w:tcPr>
          <w:p w14:paraId="37631537" w14:textId="77777777" w:rsidR="00E62ECE" w:rsidRDefault="00E62ECE" w:rsidP="00746350">
            <w:pPr>
              <w:spacing w:before="77"/>
              <w:ind w:left="80"/>
              <w:rPr>
                <w:sz w:val="16"/>
                <w:szCs w:val="16"/>
              </w:rPr>
            </w:pPr>
            <w:r>
              <w:rPr>
                <w:color w:val="363435"/>
                <w:spacing w:val="-2"/>
                <w:w w:val="93"/>
                <w:sz w:val="16"/>
                <w:szCs w:val="16"/>
              </w:rPr>
              <w:t>I</w:t>
            </w:r>
            <w:r>
              <w:rPr>
                <w:color w:val="363435"/>
                <w:w w:val="93"/>
                <w:sz w:val="16"/>
                <w:szCs w:val="16"/>
              </w:rPr>
              <w:t>n</w:t>
            </w:r>
            <w:r>
              <w:rPr>
                <w:color w:val="363435"/>
                <w:spacing w:val="-9"/>
                <w:w w:val="93"/>
                <w:sz w:val="16"/>
                <w:szCs w:val="16"/>
              </w:rPr>
              <w:t xml:space="preserve"> </w:t>
            </w:r>
            <w:r>
              <w:rPr>
                <w:color w:val="363435"/>
                <w:spacing w:val="-2"/>
                <w:w w:val="111"/>
                <w:sz w:val="16"/>
                <w:szCs w:val="16"/>
              </w:rPr>
              <w:t>general</w:t>
            </w:r>
            <w:r>
              <w:rPr>
                <w:color w:val="363435"/>
                <w:w w:val="111"/>
                <w:sz w:val="16"/>
                <w:szCs w:val="16"/>
              </w:rPr>
              <w:t>,</w:t>
            </w:r>
            <w:r>
              <w:rPr>
                <w:color w:val="363435"/>
                <w:spacing w:val="-16"/>
                <w:w w:val="111"/>
                <w:sz w:val="16"/>
                <w:szCs w:val="16"/>
              </w:rPr>
              <w:t xml:space="preserve"> </w:t>
            </w:r>
            <w:r>
              <w:rPr>
                <w:color w:val="363435"/>
                <w:spacing w:val="-2"/>
                <w:w w:val="92"/>
                <w:sz w:val="16"/>
                <w:szCs w:val="16"/>
              </w:rPr>
              <w:t>i</w:t>
            </w:r>
            <w:r>
              <w:rPr>
                <w:color w:val="363435"/>
                <w:w w:val="92"/>
                <w:sz w:val="16"/>
                <w:szCs w:val="16"/>
              </w:rPr>
              <w:t>t</w:t>
            </w:r>
            <w:r>
              <w:rPr>
                <w:color w:val="363435"/>
                <w:spacing w:val="-9"/>
                <w:w w:val="92"/>
                <w:sz w:val="16"/>
                <w:szCs w:val="16"/>
              </w:rPr>
              <w:t xml:space="preserve"> </w:t>
            </w:r>
            <w:r>
              <w:rPr>
                <w:color w:val="363435"/>
                <w:spacing w:val="-2"/>
                <w:sz w:val="16"/>
                <w:szCs w:val="16"/>
              </w:rPr>
              <w:t>i</w:t>
            </w:r>
            <w:r>
              <w:rPr>
                <w:color w:val="363435"/>
                <w:sz w:val="16"/>
                <w:szCs w:val="16"/>
              </w:rPr>
              <w:t>s</w:t>
            </w:r>
            <w:r>
              <w:rPr>
                <w:color w:val="363435"/>
                <w:spacing w:val="-10"/>
                <w:sz w:val="16"/>
                <w:szCs w:val="16"/>
              </w:rPr>
              <w:t xml:space="preserve"> </w:t>
            </w:r>
            <w:r>
              <w:rPr>
                <w:color w:val="363435"/>
                <w:spacing w:val="-2"/>
                <w:sz w:val="16"/>
                <w:szCs w:val="16"/>
              </w:rPr>
              <w:t>bes</w:t>
            </w:r>
            <w:r>
              <w:rPr>
                <w:color w:val="363435"/>
                <w:sz w:val="16"/>
                <w:szCs w:val="16"/>
              </w:rPr>
              <w:t>t</w:t>
            </w:r>
            <w:r>
              <w:rPr>
                <w:color w:val="363435"/>
                <w:spacing w:val="31"/>
                <w:sz w:val="16"/>
                <w:szCs w:val="16"/>
              </w:rPr>
              <w:t xml:space="preserve"> </w:t>
            </w:r>
            <w:r>
              <w:rPr>
                <w:color w:val="363435"/>
                <w:spacing w:val="-2"/>
                <w:sz w:val="16"/>
                <w:szCs w:val="16"/>
              </w:rPr>
              <w:t>t</w:t>
            </w:r>
            <w:r>
              <w:rPr>
                <w:color w:val="363435"/>
                <w:sz w:val="16"/>
                <w:szCs w:val="16"/>
              </w:rPr>
              <w:t>o</w:t>
            </w:r>
            <w:r>
              <w:rPr>
                <w:color w:val="363435"/>
                <w:spacing w:val="1"/>
                <w:sz w:val="16"/>
                <w:szCs w:val="16"/>
              </w:rPr>
              <w:t xml:space="preserve"> </w:t>
            </w:r>
            <w:r>
              <w:rPr>
                <w:color w:val="363435"/>
                <w:spacing w:val="-2"/>
                <w:sz w:val="16"/>
                <w:szCs w:val="16"/>
              </w:rPr>
              <w:t>leav</w:t>
            </w:r>
            <w:r>
              <w:rPr>
                <w:color w:val="363435"/>
                <w:sz w:val="16"/>
                <w:szCs w:val="16"/>
              </w:rPr>
              <w:t>e</w:t>
            </w:r>
            <w:r>
              <w:rPr>
                <w:color w:val="363435"/>
                <w:spacing w:val="27"/>
                <w:sz w:val="16"/>
                <w:szCs w:val="16"/>
              </w:rPr>
              <w:t xml:space="preserve"> </w:t>
            </w:r>
            <w:r>
              <w:rPr>
                <w:color w:val="363435"/>
                <w:spacing w:val="-2"/>
                <w:sz w:val="16"/>
                <w:szCs w:val="16"/>
              </w:rPr>
              <w:t>follower</w:t>
            </w:r>
            <w:r>
              <w:rPr>
                <w:color w:val="363435"/>
                <w:sz w:val="16"/>
                <w:szCs w:val="16"/>
              </w:rPr>
              <w:t>s</w:t>
            </w:r>
            <w:r>
              <w:rPr>
                <w:color w:val="363435"/>
                <w:spacing w:val="17"/>
                <w:sz w:val="16"/>
                <w:szCs w:val="16"/>
              </w:rPr>
              <w:t xml:space="preserve"> </w:t>
            </w:r>
            <w:r>
              <w:rPr>
                <w:color w:val="363435"/>
                <w:spacing w:val="-2"/>
                <w:w w:val="112"/>
                <w:sz w:val="16"/>
                <w:szCs w:val="16"/>
              </w:rPr>
              <w:t>alon</w:t>
            </w:r>
            <w:r>
              <w:rPr>
                <w:color w:val="363435"/>
                <w:spacing w:val="-3"/>
                <w:w w:val="112"/>
                <w:sz w:val="16"/>
                <w:szCs w:val="16"/>
              </w:rPr>
              <w:t>e</w:t>
            </w:r>
            <w:r>
              <w:rPr>
                <w:color w:val="363435"/>
                <w:w w:val="92"/>
                <w:sz w:val="16"/>
                <w:szCs w:val="16"/>
              </w:rPr>
              <w:t>.</w:t>
            </w:r>
          </w:p>
        </w:tc>
        <w:tc>
          <w:tcPr>
            <w:tcW w:w="880" w:type="dxa"/>
            <w:tcBorders>
              <w:top w:val="nil"/>
              <w:left w:val="nil"/>
              <w:bottom w:val="nil"/>
              <w:right w:val="nil"/>
            </w:tcBorders>
            <w:shd w:val="clear" w:color="auto" w:fill="DBDCDE"/>
          </w:tcPr>
          <w:p w14:paraId="6F319E5E" w14:textId="77777777" w:rsidR="00E62ECE" w:rsidRDefault="00E62ECE" w:rsidP="00746350">
            <w:pPr>
              <w:spacing w:before="77"/>
              <w:ind w:left="386" w:right="376"/>
              <w:jc w:val="center"/>
              <w:rPr>
                <w:sz w:val="16"/>
                <w:szCs w:val="16"/>
              </w:rPr>
            </w:pPr>
            <w:r>
              <w:rPr>
                <w:color w:val="363435"/>
                <w:w w:val="67"/>
                <w:sz w:val="16"/>
                <w:szCs w:val="16"/>
              </w:rPr>
              <w:t>1</w:t>
            </w:r>
          </w:p>
        </w:tc>
        <w:tc>
          <w:tcPr>
            <w:tcW w:w="905" w:type="dxa"/>
            <w:tcBorders>
              <w:top w:val="nil"/>
              <w:left w:val="nil"/>
              <w:bottom w:val="nil"/>
              <w:right w:val="nil"/>
            </w:tcBorders>
            <w:shd w:val="clear" w:color="auto" w:fill="DBDCDE"/>
          </w:tcPr>
          <w:p w14:paraId="5D956F9D" w14:textId="77777777" w:rsidR="00E62ECE" w:rsidRDefault="00E62ECE" w:rsidP="00746350">
            <w:pPr>
              <w:spacing w:before="77"/>
              <w:ind w:left="368" w:right="379"/>
              <w:jc w:val="center"/>
              <w:rPr>
                <w:sz w:val="16"/>
                <w:szCs w:val="16"/>
              </w:rPr>
            </w:pPr>
            <w:r>
              <w:rPr>
                <w:color w:val="363435"/>
                <w:w w:val="117"/>
                <w:sz w:val="16"/>
                <w:szCs w:val="16"/>
              </w:rPr>
              <w:t>2</w:t>
            </w:r>
          </w:p>
        </w:tc>
        <w:tc>
          <w:tcPr>
            <w:tcW w:w="801" w:type="dxa"/>
            <w:tcBorders>
              <w:top w:val="nil"/>
              <w:left w:val="nil"/>
              <w:bottom w:val="nil"/>
              <w:right w:val="nil"/>
            </w:tcBorders>
            <w:shd w:val="clear" w:color="auto" w:fill="DBDCDE"/>
          </w:tcPr>
          <w:p w14:paraId="48E7B06D" w14:textId="77777777" w:rsidR="00E62ECE" w:rsidRDefault="00E62ECE" w:rsidP="00746350">
            <w:pPr>
              <w:spacing w:before="77"/>
              <w:ind w:left="329" w:right="319"/>
              <w:jc w:val="center"/>
              <w:rPr>
                <w:sz w:val="16"/>
                <w:szCs w:val="16"/>
              </w:rPr>
            </w:pPr>
            <w:r>
              <w:rPr>
                <w:color w:val="363435"/>
                <w:w w:val="111"/>
                <w:sz w:val="16"/>
                <w:szCs w:val="16"/>
              </w:rPr>
              <w:t>3</w:t>
            </w:r>
          </w:p>
        </w:tc>
        <w:tc>
          <w:tcPr>
            <w:tcW w:w="685" w:type="dxa"/>
            <w:tcBorders>
              <w:top w:val="nil"/>
              <w:left w:val="nil"/>
              <w:bottom w:val="nil"/>
              <w:right w:val="nil"/>
            </w:tcBorders>
            <w:shd w:val="clear" w:color="auto" w:fill="DBDCDE"/>
          </w:tcPr>
          <w:p w14:paraId="7B682FFE" w14:textId="77777777" w:rsidR="00E62ECE" w:rsidRDefault="00E62ECE" w:rsidP="00746350">
            <w:pPr>
              <w:spacing w:before="77"/>
              <w:ind w:left="272" w:right="260"/>
              <w:jc w:val="center"/>
              <w:rPr>
                <w:sz w:val="16"/>
                <w:szCs w:val="16"/>
              </w:rPr>
            </w:pPr>
            <w:r>
              <w:rPr>
                <w:color w:val="363435"/>
                <w:w w:val="111"/>
                <w:sz w:val="16"/>
                <w:szCs w:val="16"/>
              </w:rPr>
              <w:t>4</w:t>
            </w:r>
          </w:p>
        </w:tc>
        <w:tc>
          <w:tcPr>
            <w:tcW w:w="838" w:type="dxa"/>
            <w:tcBorders>
              <w:top w:val="nil"/>
              <w:left w:val="nil"/>
              <w:bottom w:val="nil"/>
              <w:right w:val="nil"/>
            </w:tcBorders>
            <w:shd w:val="clear" w:color="auto" w:fill="DBDCDE"/>
          </w:tcPr>
          <w:p w14:paraId="670620C7" w14:textId="77777777" w:rsidR="00E62ECE" w:rsidRDefault="00E62ECE" w:rsidP="00746350">
            <w:pPr>
              <w:spacing w:before="77"/>
              <w:ind w:left="339" w:right="340"/>
              <w:jc w:val="center"/>
              <w:rPr>
                <w:sz w:val="16"/>
                <w:szCs w:val="16"/>
              </w:rPr>
            </w:pPr>
            <w:r>
              <w:rPr>
                <w:color w:val="363435"/>
                <w:w w:val="118"/>
                <w:sz w:val="16"/>
                <w:szCs w:val="16"/>
              </w:rPr>
              <w:t>5</w:t>
            </w:r>
          </w:p>
        </w:tc>
      </w:tr>
    </w:tbl>
    <w:p w14:paraId="19F97579" w14:textId="77777777" w:rsidR="00E62ECE" w:rsidRDefault="00E62ECE" w:rsidP="00E62ECE">
      <w:pPr>
        <w:spacing w:line="200" w:lineRule="exact"/>
      </w:pPr>
    </w:p>
    <w:p w14:paraId="121C5FBA" w14:textId="77777777" w:rsidR="00E62ECE" w:rsidRDefault="00E62ECE" w:rsidP="00E62ECE">
      <w:pPr>
        <w:spacing w:before="19" w:line="280" w:lineRule="exact"/>
        <w:rPr>
          <w:sz w:val="28"/>
          <w:szCs w:val="28"/>
        </w:rPr>
      </w:pPr>
    </w:p>
    <w:p w14:paraId="659121F5" w14:textId="77777777" w:rsidR="00E62ECE" w:rsidRDefault="00E62ECE" w:rsidP="00E62ECE">
      <w:pPr>
        <w:ind w:left="108" w:right="7961"/>
        <w:jc w:val="both"/>
        <w:rPr>
          <w:sz w:val="18"/>
          <w:szCs w:val="18"/>
        </w:rPr>
      </w:pPr>
      <w:r>
        <w:rPr>
          <w:color w:val="007F88"/>
          <w:spacing w:val="-2"/>
          <w:w w:val="107"/>
          <w:sz w:val="18"/>
          <w:szCs w:val="18"/>
        </w:rPr>
        <w:t>Scoring</w:t>
      </w:r>
    </w:p>
    <w:p w14:paraId="0BD0A779" w14:textId="77777777" w:rsidR="00E62ECE" w:rsidRDefault="00E62ECE" w:rsidP="00E62ECE">
      <w:pPr>
        <w:spacing w:before="2" w:line="140" w:lineRule="exact"/>
        <w:rPr>
          <w:sz w:val="14"/>
          <w:szCs w:val="14"/>
        </w:rPr>
      </w:pPr>
    </w:p>
    <w:p w14:paraId="5EB57CE9" w14:textId="77777777" w:rsidR="00E62ECE" w:rsidRDefault="00E62ECE" w:rsidP="00E62ECE">
      <w:pPr>
        <w:ind w:left="108" w:right="3067"/>
        <w:jc w:val="both"/>
        <w:rPr>
          <w:sz w:val="17"/>
          <w:szCs w:val="17"/>
        </w:rPr>
      </w:pPr>
      <w:r>
        <w:rPr>
          <w:color w:val="007F88"/>
          <w:spacing w:val="-1"/>
          <w:w w:val="75"/>
          <w:sz w:val="17"/>
          <w:szCs w:val="17"/>
        </w:rPr>
        <w:t>1</w:t>
      </w:r>
      <w:r>
        <w:rPr>
          <w:color w:val="007F88"/>
          <w:w w:val="75"/>
          <w:sz w:val="17"/>
          <w:szCs w:val="17"/>
        </w:rPr>
        <w:t xml:space="preserve">.    </w:t>
      </w:r>
      <w:r>
        <w:rPr>
          <w:color w:val="007F88"/>
          <w:spacing w:val="26"/>
          <w:w w:val="75"/>
          <w:sz w:val="17"/>
          <w:szCs w:val="17"/>
        </w:rPr>
        <w:t xml:space="preserve"> </w:t>
      </w:r>
      <w:r>
        <w:rPr>
          <w:color w:val="363435"/>
          <w:spacing w:val="-2"/>
          <w:sz w:val="17"/>
          <w:szCs w:val="17"/>
        </w:rPr>
        <w:t>Su</w:t>
      </w:r>
      <w:r>
        <w:rPr>
          <w:color w:val="363435"/>
          <w:sz w:val="17"/>
          <w:szCs w:val="17"/>
        </w:rPr>
        <w:t>m</w:t>
      </w:r>
      <w:r>
        <w:rPr>
          <w:color w:val="363435"/>
          <w:spacing w:val="5"/>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w w:val="117"/>
          <w:sz w:val="17"/>
          <w:szCs w:val="17"/>
        </w:rPr>
        <w:t>response</w:t>
      </w:r>
      <w:r>
        <w:rPr>
          <w:color w:val="363435"/>
          <w:w w:val="117"/>
          <w:sz w:val="17"/>
          <w:szCs w:val="17"/>
        </w:rPr>
        <w:t>s</w:t>
      </w:r>
      <w:r>
        <w:rPr>
          <w:color w:val="363435"/>
          <w:spacing w:val="-18"/>
          <w:w w:val="117"/>
          <w:sz w:val="17"/>
          <w:szCs w:val="17"/>
        </w:rPr>
        <w:t xml:space="preserve"> </w:t>
      </w:r>
      <w:r>
        <w:rPr>
          <w:color w:val="363435"/>
          <w:spacing w:val="-2"/>
          <w:sz w:val="17"/>
          <w:szCs w:val="17"/>
        </w:rPr>
        <w:t>o</w:t>
      </w:r>
      <w:r>
        <w:rPr>
          <w:color w:val="363435"/>
          <w:sz w:val="17"/>
          <w:szCs w:val="17"/>
        </w:rPr>
        <w:t>n</w:t>
      </w:r>
      <w:r>
        <w:rPr>
          <w:color w:val="363435"/>
          <w:spacing w:val="6"/>
          <w:sz w:val="17"/>
          <w:szCs w:val="17"/>
        </w:rPr>
        <w:t xml:space="preserve"> </w:t>
      </w:r>
      <w:r>
        <w:rPr>
          <w:color w:val="363435"/>
          <w:spacing w:val="-2"/>
          <w:sz w:val="17"/>
          <w:szCs w:val="17"/>
        </w:rPr>
        <w:t>item</w:t>
      </w:r>
      <w:r>
        <w:rPr>
          <w:color w:val="363435"/>
          <w:sz w:val="17"/>
          <w:szCs w:val="17"/>
        </w:rPr>
        <w:t>s</w:t>
      </w:r>
      <w:r>
        <w:rPr>
          <w:color w:val="363435"/>
          <w:spacing w:val="15"/>
          <w:sz w:val="17"/>
          <w:szCs w:val="17"/>
        </w:rPr>
        <w:t xml:space="preserve"> </w:t>
      </w:r>
      <w:r>
        <w:rPr>
          <w:color w:val="363435"/>
          <w:spacing w:val="-1"/>
          <w:w w:val="74"/>
          <w:sz w:val="17"/>
          <w:szCs w:val="17"/>
        </w:rPr>
        <w:t>1</w:t>
      </w:r>
      <w:r>
        <w:rPr>
          <w:color w:val="363435"/>
          <w:w w:val="74"/>
          <w:sz w:val="17"/>
          <w:szCs w:val="17"/>
        </w:rPr>
        <w:t>,</w:t>
      </w:r>
      <w:r>
        <w:rPr>
          <w:color w:val="363435"/>
          <w:spacing w:val="-2"/>
          <w:w w:val="74"/>
          <w:sz w:val="17"/>
          <w:szCs w:val="17"/>
        </w:rPr>
        <w:t xml:space="preserve"> </w:t>
      </w:r>
      <w:r>
        <w:rPr>
          <w:color w:val="363435"/>
          <w:spacing w:val="-2"/>
          <w:sz w:val="17"/>
          <w:szCs w:val="17"/>
        </w:rPr>
        <w:t>4</w:t>
      </w:r>
      <w:r>
        <w:rPr>
          <w:color w:val="363435"/>
          <w:sz w:val="17"/>
          <w:szCs w:val="17"/>
        </w:rPr>
        <w:t>,</w:t>
      </w:r>
      <w:r>
        <w:rPr>
          <w:color w:val="363435"/>
          <w:spacing w:val="-8"/>
          <w:sz w:val="17"/>
          <w:szCs w:val="17"/>
        </w:rPr>
        <w:t xml:space="preserve"> </w:t>
      </w:r>
      <w:r>
        <w:rPr>
          <w:color w:val="363435"/>
          <w:spacing w:val="-19"/>
          <w:sz w:val="17"/>
          <w:szCs w:val="17"/>
        </w:rPr>
        <w:t>7</w:t>
      </w:r>
      <w:r>
        <w:rPr>
          <w:color w:val="363435"/>
          <w:sz w:val="17"/>
          <w:szCs w:val="17"/>
        </w:rPr>
        <w:t>,</w:t>
      </w:r>
      <w:r>
        <w:rPr>
          <w:color w:val="363435"/>
          <w:spacing w:val="-15"/>
          <w:sz w:val="17"/>
          <w:szCs w:val="17"/>
        </w:rPr>
        <w:t xml:space="preserve"> </w:t>
      </w:r>
      <w:r>
        <w:rPr>
          <w:color w:val="363435"/>
          <w:spacing w:val="-2"/>
          <w:w w:val="91"/>
          <w:sz w:val="17"/>
          <w:szCs w:val="17"/>
        </w:rPr>
        <w:t>1</w:t>
      </w:r>
      <w:r>
        <w:rPr>
          <w:color w:val="363435"/>
          <w:spacing w:val="-6"/>
          <w:w w:val="91"/>
          <w:sz w:val="17"/>
          <w:szCs w:val="17"/>
        </w:rPr>
        <w:t>0</w:t>
      </w:r>
      <w:r>
        <w:rPr>
          <w:color w:val="363435"/>
          <w:w w:val="91"/>
          <w:sz w:val="17"/>
          <w:szCs w:val="17"/>
        </w:rPr>
        <w:t>,</w:t>
      </w:r>
      <w:r>
        <w:rPr>
          <w:color w:val="363435"/>
          <w:spacing w:val="-4"/>
          <w:w w:val="91"/>
          <w:sz w:val="17"/>
          <w:szCs w:val="17"/>
        </w:rPr>
        <w:t xml:space="preserve"> </w:t>
      </w:r>
      <w:r>
        <w:rPr>
          <w:color w:val="363435"/>
          <w:spacing w:val="-2"/>
          <w:w w:val="91"/>
          <w:sz w:val="17"/>
          <w:szCs w:val="17"/>
        </w:rPr>
        <w:t>13</w:t>
      </w:r>
      <w:r>
        <w:rPr>
          <w:color w:val="363435"/>
          <w:w w:val="91"/>
          <w:sz w:val="17"/>
          <w:szCs w:val="17"/>
        </w:rPr>
        <w:t>,</w:t>
      </w:r>
      <w:r>
        <w:rPr>
          <w:color w:val="363435"/>
          <w:spacing w:val="-13"/>
          <w:w w:val="91"/>
          <w:sz w:val="17"/>
          <w:szCs w:val="17"/>
        </w:rPr>
        <w:t xml:space="preserve"> </w:t>
      </w:r>
      <w:r>
        <w:rPr>
          <w:color w:val="363435"/>
          <w:spacing w:val="-2"/>
          <w:sz w:val="17"/>
          <w:szCs w:val="17"/>
        </w:rPr>
        <w:t>an</w:t>
      </w:r>
      <w:r>
        <w:rPr>
          <w:color w:val="363435"/>
          <w:sz w:val="17"/>
          <w:szCs w:val="17"/>
        </w:rPr>
        <w:t>d</w:t>
      </w:r>
      <w:r>
        <w:rPr>
          <w:color w:val="363435"/>
          <w:spacing w:val="20"/>
          <w:sz w:val="17"/>
          <w:szCs w:val="17"/>
        </w:rPr>
        <w:t xml:space="preserve"> </w:t>
      </w:r>
      <w:r>
        <w:rPr>
          <w:color w:val="363435"/>
          <w:spacing w:val="-2"/>
          <w:w w:val="92"/>
          <w:sz w:val="17"/>
          <w:szCs w:val="17"/>
        </w:rPr>
        <w:t>1</w:t>
      </w:r>
      <w:r>
        <w:rPr>
          <w:color w:val="363435"/>
          <w:w w:val="92"/>
          <w:sz w:val="17"/>
          <w:szCs w:val="17"/>
        </w:rPr>
        <w:t>6</w:t>
      </w:r>
      <w:r>
        <w:rPr>
          <w:color w:val="363435"/>
          <w:spacing w:val="-9"/>
          <w:w w:val="92"/>
          <w:sz w:val="17"/>
          <w:szCs w:val="17"/>
        </w:rPr>
        <w:t xml:space="preserve"> </w:t>
      </w:r>
      <w:r>
        <w:rPr>
          <w:color w:val="363435"/>
          <w:spacing w:val="-2"/>
          <w:sz w:val="17"/>
          <w:szCs w:val="17"/>
        </w:rPr>
        <w:t>(authoritaria</w:t>
      </w:r>
      <w:r>
        <w:rPr>
          <w:color w:val="363435"/>
          <w:sz w:val="17"/>
          <w:szCs w:val="17"/>
        </w:rPr>
        <w:t>n</w:t>
      </w:r>
      <w:r>
        <w:rPr>
          <w:color w:val="363435"/>
          <w:spacing w:val="32"/>
          <w:sz w:val="17"/>
          <w:szCs w:val="17"/>
        </w:rPr>
        <w:t xml:space="preserve"> </w:t>
      </w:r>
      <w:r>
        <w:rPr>
          <w:color w:val="363435"/>
          <w:spacing w:val="-2"/>
          <w:w w:val="108"/>
          <w:sz w:val="17"/>
          <w:szCs w:val="17"/>
        </w:rPr>
        <w:t>leadership).</w:t>
      </w:r>
    </w:p>
    <w:p w14:paraId="7385DA12" w14:textId="77777777" w:rsidR="00E62ECE" w:rsidRDefault="00E62ECE" w:rsidP="00E62ECE">
      <w:pPr>
        <w:spacing w:before="5" w:line="140" w:lineRule="exact"/>
        <w:rPr>
          <w:sz w:val="14"/>
          <w:szCs w:val="14"/>
        </w:rPr>
      </w:pPr>
    </w:p>
    <w:p w14:paraId="710BE62A" w14:textId="77777777" w:rsidR="00E62ECE" w:rsidRDefault="00E62ECE" w:rsidP="00E62ECE">
      <w:pPr>
        <w:ind w:left="108" w:right="3144"/>
        <w:jc w:val="both"/>
        <w:rPr>
          <w:sz w:val="17"/>
          <w:szCs w:val="17"/>
        </w:rPr>
      </w:pPr>
      <w:r>
        <w:rPr>
          <w:color w:val="007F88"/>
          <w:spacing w:val="-2"/>
          <w:sz w:val="17"/>
          <w:szCs w:val="17"/>
        </w:rPr>
        <w:t>2</w:t>
      </w:r>
      <w:r>
        <w:rPr>
          <w:color w:val="007F88"/>
          <w:sz w:val="17"/>
          <w:szCs w:val="17"/>
        </w:rPr>
        <w:t xml:space="preserve">.  </w:t>
      </w:r>
      <w:r>
        <w:rPr>
          <w:color w:val="007F88"/>
          <w:spacing w:val="26"/>
          <w:sz w:val="17"/>
          <w:szCs w:val="17"/>
        </w:rPr>
        <w:t xml:space="preserve"> </w:t>
      </w:r>
      <w:r>
        <w:rPr>
          <w:color w:val="363435"/>
          <w:spacing w:val="-2"/>
          <w:sz w:val="17"/>
          <w:szCs w:val="17"/>
        </w:rPr>
        <w:t>Su</w:t>
      </w:r>
      <w:r>
        <w:rPr>
          <w:color w:val="363435"/>
          <w:sz w:val="17"/>
          <w:szCs w:val="17"/>
        </w:rPr>
        <w:t>m</w:t>
      </w:r>
      <w:r>
        <w:rPr>
          <w:color w:val="363435"/>
          <w:spacing w:val="5"/>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w w:val="117"/>
          <w:sz w:val="17"/>
          <w:szCs w:val="17"/>
        </w:rPr>
        <w:t>response</w:t>
      </w:r>
      <w:r>
        <w:rPr>
          <w:color w:val="363435"/>
          <w:w w:val="117"/>
          <w:sz w:val="17"/>
          <w:szCs w:val="17"/>
        </w:rPr>
        <w:t>s</w:t>
      </w:r>
      <w:r>
        <w:rPr>
          <w:color w:val="363435"/>
          <w:spacing w:val="-18"/>
          <w:w w:val="117"/>
          <w:sz w:val="17"/>
          <w:szCs w:val="17"/>
        </w:rPr>
        <w:t xml:space="preserve"> </w:t>
      </w:r>
      <w:r>
        <w:rPr>
          <w:color w:val="363435"/>
          <w:spacing w:val="-2"/>
          <w:sz w:val="17"/>
          <w:szCs w:val="17"/>
        </w:rPr>
        <w:t>o</w:t>
      </w:r>
      <w:r>
        <w:rPr>
          <w:color w:val="363435"/>
          <w:sz w:val="17"/>
          <w:szCs w:val="17"/>
        </w:rPr>
        <w:t>n</w:t>
      </w:r>
      <w:r>
        <w:rPr>
          <w:color w:val="363435"/>
          <w:spacing w:val="6"/>
          <w:sz w:val="17"/>
          <w:szCs w:val="17"/>
        </w:rPr>
        <w:t xml:space="preserve"> </w:t>
      </w:r>
      <w:r>
        <w:rPr>
          <w:color w:val="363435"/>
          <w:spacing w:val="-2"/>
          <w:sz w:val="17"/>
          <w:szCs w:val="17"/>
        </w:rPr>
        <w:t>item</w:t>
      </w:r>
      <w:r>
        <w:rPr>
          <w:color w:val="363435"/>
          <w:sz w:val="17"/>
          <w:szCs w:val="17"/>
        </w:rPr>
        <w:t>s</w:t>
      </w:r>
      <w:r>
        <w:rPr>
          <w:color w:val="363435"/>
          <w:spacing w:val="15"/>
          <w:sz w:val="17"/>
          <w:szCs w:val="17"/>
        </w:rPr>
        <w:t xml:space="preserve"> </w:t>
      </w:r>
      <w:r>
        <w:rPr>
          <w:color w:val="363435"/>
          <w:spacing w:val="-2"/>
          <w:sz w:val="17"/>
          <w:szCs w:val="17"/>
        </w:rPr>
        <w:t>2</w:t>
      </w:r>
      <w:r>
        <w:rPr>
          <w:color w:val="363435"/>
          <w:sz w:val="17"/>
          <w:szCs w:val="17"/>
        </w:rPr>
        <w:t>,</w:t>
      </w:r>
      <w:r>
        <w:rPr>
          <w:color w:val="363435"/>
          <w:spacing w:val="-3"/>
          <w:sz w:val="17"/>
          <w:szCs w:val="17"/>
        </w:rPr>
        <w:t xml:space="preserve"> </w:t>
      </w:r>
      <w:r>
        <w:rPr>
          <w:color w:val="363435"/>
          <w:spacing w:val="-2"/>
          <w:sz w:val="17"/>
          <w:szCs w:val="17"/>
        </w:rPr>
        <w:t>5</w:t>
      </w:r>
      <w:r>
        <w:rPr>
          <w:color w:val="363435"/>
          <w:sz w:val="17"/>
          <w:szCs w:val="17"/>
        </w:rPr>
        <w:t>,</w:t>
      </w:r>
      <w:r>
        <w:rPr>
          <w:color w:val="363435"/>
          <w:spacing w:val="-3"/>
          <w:sz w:val="17"/>
          <w:szCs w:val="17"/>
        </w:rPr>
        <w:t xml:space="preserve"> </w:t>
      </w:r>
      <w:r>
        <w:rPr>
          <w:color w:val="363435"/>
          <w:spacing w:val="-2"/>
          <w:sz w:val="17"/>
          <w:szCs w:val="17"/>
        </w:rPr>
        <w:t>8</w:t>
      </w:r>
      <w:r>
        <w:rPr>
          <w:color w:val="363435"/>
          <w:sz w:val="17"/>
          <w:szCs w:val="17"/>
        </w:rPr>
        <w:t>,</w:t>
      </w:r>
      <w:r>
        <w:rPr>
          <w:color w:val="363435"/>
          <w:spacing w:val="-4"/>
          <w:sz w:val="17"/>
          <w:szCs w:val="17"/>
        </w:rPr>
        <w:t xml:space="preserve"> </w:t>
      </w:r>
      <w:r>
        <w:rPr>
          <w:color w:val="363435"/>
          <w:spacing w:val="-1"/>
          <w:w w:val="72"/>
          <w:sz w:val="17"/>
          <w:szCs w:val="17"/>
        </w:rPr>
        <w:t>11</w:t>
      </w:r>
      <w:r>
        <w:rPr>
          <w:color w:val="363435"/>
          <w:w w:val="72"/>
          <w:sz w:val="17"/>
          <w:szCs w:val="17"/>
        </w:rPr>
        <w:t>,</w:t>
      </w:r>
      <w:r>
        <w:rPr>
          <w:color w:val="363435"/>
          <w:spacing w:val="-3"/>
          <w:w w:val="72"/>
          <w:sz w:val="17"/>
          <w:szCs w:val="17"/>
        </w:rPr>
        <w:t xml:space="preserve"> </w:t>
      </w:r>
      <w:r>
        <w:rPr>
          <w:color w:val="363435"/>
          <w:spacing w:val="-1"/>
          <w:w w:val="72"/>
          <w:sz w:val="17"/>
          <w:szCs w:val="17"/>
        </w:rPr>
        <w:t>14</w:t>
      </w:r>
      <w:r>
        <w:rPr>
          <w:color w:val="363435"/>
          <w:w w:val="72"/>
          <w:sz w:val="17"/>
          <w:szCs w:val="17"/>
        </w:rPr>
        <w:t xml:space="preserve">, </w:t>
      </w:r>
      <w:r>
        <w:rPr>
          <w:color w:val="363435"/>
          <w:spacing w:val="4"/>
          <w:w w:val="72"/>
          <w:sz w:val="17"/>
          <w:szCs w:val="17"/>
        </w:rPr>
        <w:t xml:space="preserve"> </w:t>
      </w:r>
      <w:r>
        <w:rPr>
          <w:color w:val="363435"/>
          <w:spacing w:val="-2"/>
          <w:sz w:val="17"/>
          <w:szCs w:val="17"/>
        </w:rPr>
        <w:t>an</w:t>
      </w:r>
      <w:r>
        <w:rPr>
          <w:color w:val="363435"/>
          <w:sz w:val="17"/>
          <w:szCs w:val="17"/>
        </w:rPr>
        <w:t>d</w:t>
      </w:r>
      <w:r>
        <w:rPr>
          <w:color w:val="363435"/>
          <w:spacing w:val="20"/>
          <w:sz w:val="17"/>
          <w:szCs w:val="17"/>
        </w:rPr>
        <w:t xml:space="preserve"> </w:t>
      </w:r>
      <w:r>
        <w:rPr>
          <w:color w:val="363435"/>
          <w:spacing w:val="-2"/>
          <w:w w:val="84"/>
          <w:sz w:val="17"/>
          <w:szCs w:val="17"/>
        </w:rPr>
        <w:t>1</w:t>
      </w:r>
      <w:r>
        <w:rPr>
          <w:color w:val="363435"/>
          <w:w w:val="84"/>
          <w:sz w:val="17"/>
          <w:szCs w:val="17"/>
        </w:rPr>
        <w:t>7</w:t>
      </w:r>
      <w:r>
        <w:rPr>
          <w:color w:val="363435"/>
          <w:spacing w:val="-6"/>
          <w:w w:val="84"/>
          <w:sz w:val="17"/>
          <w:szCs w:val="17"/>
        </w:rPr>
        <w:t xml:space="preserve"> </w:t>
      </w:r>
      <w:r>
        <w:rPr>
          <w:color w:val="363435"/>
          <w:spacing w:val="-2"/>
          <w:w w:val="107"/>
          <w:sz w:val="17"/>
          <w:szCs w:val="17"/>
        </w:rPr>
        <w:t>(democrati</w:t>
      </w:r>
      <w:r>
        <w:rPr>
          <w:color w:val="363435"/>
          <w:w w:val="107"/>
          <w:sz w:val="17"/>
          <w:szCs w:val="17"/>
        </w:rPr>
        <w:t>c</w:t>
      </w:r>
      <w:r>
        <w:rPr>
          <w:color w:val="363435"/>
          <w:spacing w:val="-16"/>
          <w:w w:val="107"/>
          <w:sz w:val="17"/>
          <w:szCs w:val="17"/>
        </w:rPr>
        <w:t xml:space="preserve"> </w:t>
      </w:r>
      <w:r>
        <w:rPr>
          <w:color w:val="363435"/>
          <w:spacing w:val="-2"/>
          <w:w w:val="108"/>
          <w:sz w:val="17"/>
          <w:szCs w:val="17"/>
        </w:rPr>
        <w:t>leadership).</w:t>
      </w:r>
    </w:p>
    <w:p w14:paraId="7089BC63" w14:textId="77777777" w:rsidR="00E62ECE" w:rsidRDefault="00E62ECE" w:rsidP="00E62ECE">
      <w:pPr>
        <w:spacing w:before="5" w:line="140" w:lineRule="exact"/>
        <w:rPr>
          <w:sz w:val="14"/>
          <w:szCs w:val="14"/>
        </w:rPr>
      </w:pPr>
    </w:p>
    <w:p w14:paraId="6F0D07CA" w14:textId="77777777" w:rsidR="00E62ECE" w:rsidRDefault="00E62ECE" w:rsidP="00E62ECE">
      <w:pPr>
        <w:ind w:left="108" w:right="3052"/>
        <w:jc w:val="both"/>
        <w:rPr>
          <w:sz w:val="17"/>
          <w:szCs w:val="17"/>
        </w:rPr>
      </w:pPr>
      <w:r>
        <w:rPr>
          <w:color w:val="007F88"/>
          <w:spacing w:val="-2"/>
          <w:sz w:val="17"/>
          <w:szCs w:val="17"/>
        </w:rPr>
        <w:t>3</w:t>
      </w:r>
      <w:r>
        <w:rPr>
          <w:color w:val="007F88"/>
          <w:sz w:val="17"/>
          <w:szCs w:val="17"/>
        </w:rPr>
        <w:t xml:space="preserve">.  </w:t>
      </w:r>
      <w:r>
        <w:rPr>
          <w:color w:val="007F88"/>
          <w:spacing w:val="27"/>
          <w:sz w:val="17"/>
          <w:szCs w:val="17"/>
        </w:rPr>
        <w:t xml:space="preserve"> </w:t>
      </w:r>
      <w:r>
        <w:rPr>
          <w:color w:val="363435"/>
          <w:spacing w:val="-2"/>
          <w:sz w:val="17"/>
          <w:szCs w:val="17"/>
        </w:rPr>
        <w:t>Su</w:t>
      </w:r>
      <w:r>
        <w:rPr>
          <w:color w:val="363435"/>
          <w:sz w:val="17"/>
          <w:szCs w:val="17"/>
        </w:rPr>
        <w:t>m</w:t>
      </w:r>
      <w:r>
        <w:rPr>
          <w:color w:val="363435"/>
          <w:spacing w:val="5"/>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w w:val="117"/>
          <w:sz w:val="17"/>
          <w:szCs w:val="17"/>
        </w:rPr>
        <w:t>response</w:t>
      </w:r>
      <w:r>
        <w:rPr>
          <w:color w:val="363435"/>
          <w:w w:val="117"/>
          <w:sz w:val="17"/>
          <w:szCs w:val="17"/>
        </w:rPr>
        <w:t>s</w:t>
      </w:r>
      <w:r>
        <w:rPr>
          <w:color w:val="363435"/>
          <w:spacing w:val="-18"/>
          <w:w w:val="117"/>
          <w:sz w:val="17"/>
          <w:szCs w:val="17"/>
        </w:rPr>
        <w:t xml:space="preserve"> </w:t>
      </w:r>
      <w:r>
        <w:rPr>
          <w:color w:val="363435"/>
          <w:spacing w:val="-2"/>
          <w:sz w:val="17"/>
          <w:szCs w:val="17"/>
        </w:rPr>
        <w:t>o</w:t>
      </w:r>
      <w:r>
        <w:rPr>
          <w:color w:val="363435"/>
          <w:sz w:val="17"/>
          <w:szCs w:val="17"/>
        </w:rPr>
        <w:t>n</w:t>
      </w:r>
      <w:r>
        <w:rPr>
          <w:color w:val="363435"/>
          <w:spacing w:val="6"/>
          <w:sz w:val="17"/>
          <w:szCs w:val="17"/>
        </w:rPr>
        <w:t xml:space="preserve"> </w:t>
      </w:r>
      <w:r>
        <w:rPr>
          <w:color w:val="363435"/>
          <w:spacing w:val="-2"/>
          <w:sz w:val="17"/>
          <w:szCs w:val="17"/>
        </w:rPr>
        <w:t>item</w:t>
      </w:r>
      <w:r>
        <w:rPr>
          <w:color w:val="363435"/>
          <w:sz w:val="17"/>
          <w:szCs w:val="17"/>
        </w:rPr>
        <w:t>s</w:t>
      </w:r>
      <w:r>
        <w:rPr>
          <w:color w:val="363435"/>
          <w:spacing w:val="15"/>
          <w:sz w:val="17"/>
          <w:szCs w:val="17"/>
        </w:rPr>
        <w:t xml:space="preserve"> </w:t>
      </w:r>
      <w:r>
        <w:rPr>
          <w:color w:val="363435"/>
          <w:spacing w:val="-2"/>
          <w:sz w:val="17"/>
          <w:szCs w:val="17"/>
        </w:rPr>
        <w:t>3</w:t>
      </w:r>
      <w:r>
        <w:rPr>
          <w:color w:val="363435"/>
          <w:sz w:val="17"/>
          <w:szCs w:val="17"/>
        </w:rPr>
        <w:t>,</w:t>
      </w:r>
      <w:r>
        <w:rPr>
          <w:color w:val="363435"/>
          <w:spacing w:val="-9"/>
          <w:sz w:val="17"/>
          <w:szCs w:val="17"/>
        </w:rPr>
        <w:t xml:space="preserve"> </w:t>
      </w:r>
      <w:r>
        <w:rPr>
          <w:color w:val="363435"/>
          <w:spacing w:val="-2"/>
          <w:sz w:val="17"/>
          <w:szCs w:val="17"/>
        </w:rPr>
        <w:t>6</w:t>
      </w:r>
      <w:r>
        <w:rPr>
          <w:color w:val="363435"/>
          <w:sz w:val="17"/>
          <w:szCs w:val="17"/>
        </w:rPr>
        <w:t>,</w:t>
      </w:r>
      <w:r>
        <w:rPr>
          <w:color w:val="363435"/>
          <w:spacing w:val="-3"/>
          <w:sz w:val="17"/>
          <w:szCs w:val="17"/>
        </w:rPr>
        <w:t xml:space="preserve"> </w:t>
      </w:r>
      <w:r>
        <w:rPr>
          <w:color w:val="363435"/>
          <w:spacing w:val="-7"/>
          <w:sz w:val="17"/>
          <w:szCs w:val="17"/>
        </w:rPr>
        <w:t>9</w:t>
      </w:r>
      <w:r>
        <w:rPr>
          <w:color w:val="363435"/>
          <w:sz w:val="17"/>
          <w:szCs w:val="17"/>
        </w:rPr>
        <w:t>,</w:t>
      </w:r>
      <w:r>
        <w:rPr>
          <w:color w:val="363435"/>
          <w:spacing w:val="-2"/>
          <w:sz w:val="17"/>
          <w:szCs w:val="17"/>
        </w:rPr>
        <w:t xml:space="preserve"> </w:t>
      </w:r>
      <w:r>
        <w:rPr>
          <w:color w:val="363435"/>
          <w:spacing w:val="-2"/>
          <w:w w:val="91"/>
          <w:sz w:val="17"/>
          <w:szCs w:val="17"/>
        </w:rPr>
        <w:t>12</w:t>
      </w:r>
      <w:r>
        <w:rPr>
          <w:color w:val="363435"/>
          <w:w w:val="91"/>
          <w:sz w:val="17"/>
          <w:szCs w:val="17"/>
        </w:rPr>
        <w:t>,</w:t>
      </w:r>
      <w:r>
        <w:rPr>
          <w:color w:val="363435"/>
          <w:spacing w:val="-8"/>
          <w:w w:val="91"/>
          <w:sz w:val="17"/>
          <w:szCs w:val="17"/>
        </w:rPr>
        <w:t xml:space="preserve"> </w:t>
      </w:r>
      <w:r>
        <w:rPr>
          <w:color w:val="363435"/>
          <w:spacing w:val="-2"/>
          <w:w w:val="91"/>
          <w:sz w:val="17"/>
          <w:szCs w:val="17"/>
        </w:rPr>
        <w:t>15</w:t>
      </w:r>
      <w:r>
        <w:rPr>
          <w:color w:val="363435"/>
          <w:w w:val="91"/>
          <w:sz w:val="17"/>
          <w:szCs w:val="17"/>
        </w:rPr>
        <w:t>,</w:t>
      </w:r>
      <w:r>
        <w:rPr>
          <w:color w:val="363435"/>
          <w:spacing w:val="-8"/>
          <w:w w:val="91"/>
          <w:sz w:val="17"/>
          <w:szCs w:val="17"/>
        </w:rPr>
        <w:t xml:space="preserve"> </w:t>
      </w:r>
      <w:r>
        <w:rPr>
          <w:color w:val="363435"/>
          <w:spacing w:val="-2"/>
          <w:sz w:val="17"/>
          <w:szCs w:val="17"/>
        </w:rPr>
        <w:t>an</w:t>
      </w:r>
      <w:r>
        <w:rPr>
          <w:color w:val="363435"/>
          <w:sz w:val="17"/>
          <w:szCs w:val="17"/>
        </w:rPr>
        <w:t>d</w:t>
      </w:r>
      <w:r>
        <w:rPr>
          <w:color w:val="363435"/>
          <w:spacing w:val="20"/>
          <w:sz w:val="17"/>
          <w:szCs w:val="17"/>
        </w:rPr>
        <w:t xml:space="preserve"> </w:t>
      </w:r>
      <w:r>
        <w:rPr>
          <w:color w:val="363435"/>
          <w:spacing w:val="-2"/>
          <w:w w:val="91"/>
          <w:sz w:val="17"/>
          <w:szCs w:val="17"/>
        </w:rPr>
        <w:t>1</w:t>
      </w:r>
      <w:r>
        <w:rPr>
          <w:color w:val="363435"/>
          <w:w w:val="91"/>
          <w:sz w:val="17"/>
          <w:szCs w:val="17"/>
        </w:rPr>
        <w:t>8</w:t>
      </w:r>
      <w:r>
        <w:rPr>
          <w:color w:val="363435"/>
          <w:spacing w:val="-9"/>
          <w:w w:val="91"/>
          <w:sz w:val="17"/>
          <w:szCs w:val="17"/>
        </w:rPr>
        <w:t xml:space="preserve"> </w:t>
      </w:r>
      <w:r>
        <w:rPr>
          <w:color w:val="363435"/>
          <w:spacing w:val="-2"/>
          <w:sz w:val="17"/>
          <w:szCs w:val="17"/>
        </w:rPr>
        <w:t>(laissez-fair</w:t>
      </w:r>
      <w:r>
        <w:rPr>
          <w:color w:val="363435"/>
          <w:sz w:val="17"/>
          <w:szCs w:val="17"/>
        </w:rPr>
        <w:t>e</w:t>
      </w:r>
      <w:r>
        <w:rPr>
          <w:color w:val="363435"/>
          <w:spacing w:val="30"/>
          <w:sz w:val="17"/>
          <w:szCs w:val="17"/>
        </w:rPr>
        <w:t xml:space="preserve"> </w:t>
      </w:r>
      <w:r>
        <w:rPr>
          <w:color w:val="363435"/>
          <w:spacing w:val="-2"/>
          <w:w w:val="108"/>
          <w:sz w:val="17"/>
          <w:szCs w:val="17"/>
        </w:rPr>
        <w:t>leadership).</w:t>
      </w:r>
    </w:p>
    <w:p w14:paraId="61F0CAE4" w14:textId="77777777" w:rsidR="00E62ECE" w:rsidRDefault="00E62ECE" w:rsidP="00E62ECE">
      <w:pPr>
        <w:spacing w:before="15" w:line="220" w:lineRule="exact"/>
      </w:pPr>
    </w:p>
    <w:p w14:paraId="6DA46611" w14:textId="77777777" w:rsidR="00E62ECE" w:rsidRDefault="00E62ECE" w:rsidP="00E62ECE">
      <w:pPr>
        <w:ind w:left="108" w:right="7623"/>
        <w:jc w:val="both"/>
        <w:rPr>
          <w:sz w:val="18"/>
          <w:szCs w:val="18"/>
        </w:rPr>
      </w:pPr>
      <w:r>
        <w:rPr>
          <w:color w:val="007F88"/>
          <w:spacing w:val="-23"/>
          <w:sz w:val="18"/>
          <w:szCs w:val="18"/>
        </w:rPr>
        <w:t>T</w:t>
      </w:r>
      <w:r>
        <w:rPr>
          <w:color w:val="007F88"/>
          <w:spacing w:val="-2"/>
          <w:sz w:val="18"/>
          <w:szCs w:val="18"/>
        </w:rPr>
        <w:t>ota</w:t>
      </w:r>
      <w:r>
        <w:rPr>
          <w:color w:val="007F88"/>
          <w:sz w:val="18"/>
          <w:szCs w:val="18"/>
        </w:rPr>
        <w:t>l</w:t>
      </w:r>
      <w:r>
        <w:rPr>
          <w:color w:val="007F88"/>
          <w:spacing w:val="-1"/>
          <w:sz w:val="18"/>
          <w:szCs w:val="18"/>
        </w:rPr>
        <w:t xml:space="preserve"> </w:t>
      </w:r>
      <w:r>
        <w:rPr>
          <w:color w:val="007F88"/>
          <w:spacing w:val="-2"/>
          <w:w w:val="113"/>
          <w:sz w:val="18"/>
          <w:szCs w:val="18"/>
        </w:rPr>
        <w:t>Scores</w:t>
      </w:r>
    </w:p>
    <w:p w14:paraId="56EC80D4" w14:textId="77777777" w:rsidR="00E62ECE" w:rsidRDefault="00E62ECE" w:rsidP="00E62ECE">
      <w:pPr>
        <w:tabs>
          <w:tab w:val="left" w:pos="2440"/>
        </w:tabs>
        <w:spacing w:before="29" w:line="340" w:lineRule="exact"/>
        <w:ind w:left="108" w:right="6178"/>
        <w:jc w:val="both"/>
        <w:rPr>
          <w:sz w:val="17"/>
          <w:szCs w:val="17"/>
        </w:rPr>
      </w:pPr>
      <w:r>
        <w:rPr>
          <w:color w:val="363435"/>
          <w:spacing w:val="-4"/>
          <w:sz w:val="17"/>
          <w:szCs w:val="17"/>
        </w:rPr>
        <w:t>A</w:t>
      </w:r>
      <w:r>
        <w:rPr>
          <w:color w:val="363435"/>
          <w:spacing w:val="-2"/>
          <w:sz w:val="17"/>
          <w:szCs w:val="17"/>
        </w:rPr>
        <w:t>uthoritaria</w:t>
      </w:r>
      <w:r>
        <w:rPr>
          <w:color w:val="363435"/>
          <w:sz w:val="17"/>
          <w:szCs w:val="17"/>
        </w:rPr>
        <w:t xml:space="preserve">n </w:t>
      </w:r>
      <w:r>
        <w:rPr>
          <w:color w:val="363435"/>
          <w:spacing w:val="-6"/>
          <w:w w:val="80"/>
          <w:sz w:val="17"/>
          <w:szCs w:val="17"/>
        </w:rPr>
        <w:t>L</w:t>
      </w:r>
      <w:r>
        <w:rPr>
          <w:color w:val="363435"/>
          <w:spacing w:val="-2"/>
          <w:w w:val="114"/>
          <w:sz w:val="17"/>
          <w:szCs w:val="17"/>
        </w:rPr>
        <w:t>eadershi</w:t>
      </w:r>
      <w:r>
        <w:rPr>
          <w:color w:val="363435"/>
          <w:w w:val="114"/>
          <w:sz w:val="17"/>
          <w:szCs w:val="17"/>
        </w:rPr>
        <w:t>p</w:t>
      </w:r>
      <w:r>
        <w:rPr>
          <w:color w:val="363435"/>
          <w:spacing w:val="-14"/>
          <w:sz w:val="17"/>
          <w:szCs w:val="17"/>
        </w:rPr>
        <w:t xml:space="preserve"> </w:t>
      </w:r>
      <w:r>
        <w:rPr>
          <w:color w:val="363435"/>
          <w:w w:val="103"/>
          <w:sz w:val="17"/>
          <w:szCs w:val="17"/>
          <w:u w:val="single" w:color="363434"/>
        </w:rPr>
        <w:t xml:space="preserve"> </w:t>
      </w:r>
      <w:r>
        <w:rPr>
          <w:color w:val="363435"/>
          <w:sz w:val="17"/>
          <w:szCs w:val="17"/>
          <w:u w:val="single" w:color="363434"/>
        </w:rPr>
        <w:tab/>
      </w:r>
      <w:r>
        <w:rPr>
          <w:color w:val="363435"/>
          <w:w w:val="47"/>
          <w:sz w:val="17"/>
          <w:szCs w:val="17"/>
          <w:u w:val="single" w:color="363434"/>
        </w:rPr>
        <w:t xml:space="preserve"> </w:t>
      </w:r>
      <w:r>
        <w:rPr>
          <w:color w:val="363435"/>
          <w:sz w:val="17"/>
          <w:szCs w:val="17"/>
        </w:rPr>
        <w:t xml:space="preserve"> </w:t>
      </w:r>
      <w:r>
        <w:rPr>
          <w:color w:val="363435"/>
          <w:spacing w:val="-2"/>
          <w:w w:val="107"/>
          <w:sz w:val="17"/>
          <w:szCs w:val="17"/>
        </w:rPr>
        <w:t>Democrati</w:t>
      </w:r>
      <w:r>
        <w:rPr>
          <w:color w:val="363435"/>
          <w:w w:val="107"/>
          <w:sz w:val="17"/>
          <w:szCs w:val="17"/>
        </w:rPr>
        <w:t>c</w:t>
      </w:r>
      <w:r>
        <w:rPr>
          <w:color w:val="363435"/>
          <w:spacing w:val="-16"/>
          <w:w w:val="107"/>
          <w:sz w:val="17"/>
          <w:szCs w:val="17"/>
        </w:rPr>
        <w:t xml:space="preserve"> </w:t>
      </w:r>
      <w:r>
        <w:rPr>
          <w:color w:val="363435"/>
          <w:spacing w:val="-6"/>
          <w:w w:val="80"/>
          <w:sz w:val="17"/>
          <w:szCs w:val="17"/>
        </w:rPr>
        <w:t>L</w:t>
      </w:r>
      <w:r>
        <w:rPr>
          <w:color w:val="363435"/>
          <w:spacing w:val="-2"/>
          <w:w w:val="114"/>
          <w:sz w:val="17"/>
          <w:szCs w:val="17"/>
        </w:rPr>
        <w:t>eadershi</w:t>
      </w:r>
      <w:r>
        <w:rPr>
          <w:color w:val="363435"/>
          <w:w w:val="114"/>
          <w:sz w:val="17"/>
          <w:szCs w:val="17"/>
        </w:rPr>
        <w:t>p</w:t>
      </w:r>
      <w:r>
        <w:rPr>
          <w:color w:val="363435"/>
          <w:spacing w:val="-14"/>
          <w:sz w:val="17"/>
          <w:szCs w:val="17"/>
        </w:rPr>
        <w:t xml:space="preserve"> </w:t>
      </w:r>
      <w:r>
        <w:rPr>
          <w:color w:val="363435"/>
          <w:w w:val="103"/>
          <w:sz w:val="17"/>
          <w:szCs w:val="17"/>
          <w:u w:val="single" w:color="363434"/>
        </w:rPr>
        <w:t xml:space="preserve"> </w:t>
      </w:r>
      <w:r>
        <w:rPr>
          <w:color w:val="363435"/>
          <w:sz w:val="17"/>
          <w:szCs w:val="17"/>
          <w:u w:val="single" w:color="363434"/>
        </w:rPr>
        <w:tab/>
      </w:r>
      <w:r>
        <w:rPr>
          <w:color w:val="363435"/>
          <w:sz w:val="17"/>
          <w:szCs w:val="17"/>
        </w:rPr>
        <w:t xml:space="preserve"> </w:t>
      </w:r>
      <w:r>
        <w:rPr>
          <w:color w:val="363435"/>
          <w:spacing w:val="-5"/>
          <w:w w:val="80"/>
          <w:sz w:val="17"/>
          <w:szCs w:val="17"/>
        </w:rPr>
        <w:t>L</w:t>
      </w:r>
      <w:r>
        <w:rPr>
          <w:color w:val="363435"/>
          <w:spacing w:val="-2"/>
          <w:w w:val="109"/>
          <w:sz w:val="17"/>
          <w:szCs w:val="17"/>
        </w:rPr>
        <w:t>aissez-Fair</w:t>
      </w:r>
      <w:r>
        <w:rPr>
          <w:color w:val="363435"/>
          <w:w w:val="109"/>
          <w:sz w:val="17"/>
          <w:szCs w:val="17"/>
        </w:rPr>
        <w:t>e</w:t>
      </w:r>
      <w:r>
        <w:rPr>
          <w:color w:val="363435"/>
          <w:spacing w:val="-14"/>
          <w:sz w:val="17"/>
          <w:szCs w:val="17"/>
        </w:rPr>
        <w:t xml:space="preserve"> </w:t>
      </w:r>
      <w:r>
        <w:rPr>
          <w:color w:val="363435"/>
          <w:spacing w:val="-6"/>
          <w:w w:val="80"/>
          <w:sz w:val="17"/>
          <w:szCs w:val="17"/>
        </w:rPr>
        <w:t>L</w:t>
      </w:r>
      <w:r>
        <w:rPr>
          <w:color w:val="363435"/>
          <w:spacing w:val="-2"/>
          <w:w w:val="114"/>
          <w:sz w:val="17"/>
          <w:szCs w:val="17"/>
        </w:rPr>
        <w:t>eadershi</w:t>
      </w:r>
      <w:r>
        <w:rPr>
          <w:color w:val="363435"/>
          <w:w w:val="114"/>
          <w:sz w:val="17"/>
          <w:szCs w:val="17"/>
        </w:rPr>
        <w:t>p</w:t>
      </w:r>
      <w:r>
        <w:rPr>
          <w:color w:val="363435"/>
          <w:spacing w:val="-14"/>
          <w:sz w:val="17"/>
          <w:szCs w:val="17"/>
        </w:rPr>
        <w:t xml:space="preserve"> </w:t>
      </w:r>
      <w:r>
        <w:rPr>
          <w:color w:val="363435"/>
          <w:w w:val="103"/>
          <w:sz w:val="17"/>
          <w:szCs w:val="17"/>
          <w:u w:val="single" w:color="363434"/>
        </w:rPr>
        <w:t xml:space="preserve"> </w:t>
      </w:r>
      <w:r>
        <w:rPr>
          <w:color w:val="363435"/>
          <w:sz w:val="17"/>
          <w:szCs w:val="17"/>
          <w:u w:val="single" w:color="363434"/>
        </w:rPr>
        <w:tab/>
      </w:r>
      <w:r>
        <w:rPr>
          <w:color w:val="363435"/>
          <w:w w:val="47"/>
          <w:sz w:val="17"/>
          <w:szCs w:val="17"/>
          <w:u w:val="single" w:color="363434"/>
        </w:rPr>
        <w:t xml:space="preserve"> </w:t>
      </w:r>
    </w:p>
    <w:p w14:paraId="4A171929" w14:textId="77777777" w:rsidR="00E62ECE" w:rsidRDefault="00E62ECE" w:rsidP="00E62ECE">
      <w:pPr>
        <w:spacing w:before="10" w:line="160" w:lineRule="exact"/>
        <w:rPr>
          <w:sz w:val="16"/>
          <w:szCs w:val="16"/>
        </w:rPr>
      </w:pPr>
    </w:p>
    <w:p w14:paraId="732D130E" w14:textId="77777777" w:rsidR="00E62ECE" w:rsidRDefault="00E62ECE" w:rsidP="00E62ECE">
      <w:pPr>
        <w:spacing w:before="34"/>
        <w:ind w:left="108" w:right="6898"/>
        <w:jc w:val="both"/>
        <w:rPr>
          <w:sz w:val="18"/>
          <w:szCs w:val="18"/>
        </w:rPr>
      </w:pPr>
      <w:r>
        <w:rPr>
          <w:color w:val="007F88"/>
          <w:spacing w:val="-2"/>
          <w:sz w:val="18"/>
          <w:szCs w:val="18"/>
        </w:rPr>
        <w:t>Scorin</w:t>
      </w:r>
      <w:r>
        <w:rPr>
          <w:color w:val="007F88"/>
          <w:sz w:val="18"/>
          <w:szCs w:val="18"/>
        </w:rPr>
        <w:t>g</w:t>
      </w:r>
      <w:r>
        <w:rPr>
          <w:color w:val="007F88"/>
          <w:spacing w:val="24"/>
          <w:sz w:val="18"/>
          <w:szCs w:val="18"/>
        </w:rPr>
        <w:t xml:space="preserve"> </w:t>
      </w:r>
      <w:r>
        <w:rPr>
          <w:color w:val="007F88"/>
          <w:spacing w:val="-2"/>
          <w:w w:val="108"/>
          <w:sz w:val="18"/>
          <w:szCs w:val="18"/>
        </w:rPr>
        <w:t>Interpretation</w:t>
      </w:r>
    </w:p>
    <w:p w14:paraId="23410622" w14:textId="77777777" w:rsidR="00E62ECE" w:rsidRDefault="00E62ECE" w:rsidP="00E62ECE">
      <w:pPr>
        <w:spacing w:before="2" w:line="140" w:lineRule="exact"/>
        <w:rPr>
          <w:sz w:val="14"/>
          <w:szCs w:val="14"/>
        </w:rPr>
      </w:pPr>
    </w:p>
    <w:p w14:paraId="10951E8C" w14:textId="77777777" w:rsidR="00E62ECE" w:rsidRDefault="00E62ECE" w:rsidP="00E62ECE">
      <w:pPr>
        <w:spacing w:line="270" w:lineRule="auto"/>
        <w:ind w:left="108" w:right="355"/>
        <w:jc w:val="both"/>
        <w:rPr>
          <w:sz w:val="17"/>
          <w:szCs w:val="17"/>
        </w:rPr>
      </w:pPr>
      <w:r>
        <w:rPr>
          <w:color w:val="363435"/>
          <w:spacing w:val="1"/>
          <w:sz w:val="17"/>
          <w:szCs w:val="17"/>
        </w:rPr>
        <w:t>Thi</w:t>
      </w:r>
      <w:r>
        <w:rPr>
          <w:color w:val="363435"/>
          <w:sz w:val="17"/>
          <w:szCs w:val="17"/>
        </w:rPr>
        <w:t>s</w:t>
      </w:r>
      <w:r>
        <w:rPr>
          <w:color w:val="363435"/>
          <w:spacing w:val="10"/>
          <w:sz w:val="17"/>
          <w:szCs w:val="17"/>
        </w:rPr>
        <w:t xml:space="preserve"> </w:t>
      </w:r>
      <w:r>
        <w:rPr>
          <w:color w:val="363435"/>
          <w:spacing w:val="1"/>
          <w:w w:val="110"/>
          <w:sz w:val="17"/>
          <w:szCs w:val="17"/>
        </w:rPr>
        <w:t>questionnair</w:t>
      </w:r>
      <w:r>
        <w:rPr>
          <w:color w:val="363435"/>
          <w:w w:val="110"/>
          <w:sz w:val="17"/>
          <w:szCs w:val="17"/>
        </w:rPr>
        <w:t>e</w:t>
      </w:r>
      <w:r>
        <w:rPr>
          <w:color w:val="363435"/>
          <w:spacing w:val="8"/>
          <w:w w:val="110"/>
          <w:sz w:val="17"/>
          <w:szCs w:val="17"/>
        </w:rPr>
        <w:t xml:space="preserve"> </w:t>
      </w:r>
      <w:r>
        <w:rPr>
          <w:color w:val="363435"/>
          <w:spacing w:val="1"/>
          <w:sz w:val="17"/>
          <w:szCs w:val="17"/>
        </w:rPr>
        <w:t>i</w:t>
      </w:r>
      <w:r>
        <w:rPr>
          <w:color w:val="363435"/>
          <w:sz w:val="17"/>
          <w:szCs w:val="17"/>
        </w:rPr>
        <w:t>s</w:t>
      </w:r>
      <w:r>
        <w:rPr>
          <w:color w:val="363435"/>
          <w:spacing w:val="7"/>
          <w:sz w:val="17"/>
          <w:szCs w:val="17"/>
        </w:rPr>
        <w:t xml:space="preserve"> </w:t>
      </w:r>
      <w:r>
        <w:rPr>
          <w:color w:val="363435"/>
          <w:spacing w:val="1"/>
          <w:w w:val="114"/>
          <w:sz w:val="17"/>
          <w:szCs w:val="17"/>
        </w:rPr>
        <w:t>designe</w:t>
      </w:r>
      <w:r>
        <w:rPr>
          <w:color w:val="363435"/>
          <w:w w:val="114"/>
          <w:sz w:val="17"/>
          <w:szCs w:val="17"/>
        </w:rPr>
        <w:t>d</w:t>
      </w:r>
      <w:r>
        <w:rPr>
          <w:color w:val="363435"/>
          <w:spacing w:val="3"/>
          <w:w w:val="114"/>
          <w:sz w:val="17"/>
          <w:szCs w:val="17"/>
        </w:rPr>
        <w:t xml:space="preserve"> </w:t>
      </w:r>
      <w:r>
        <w:rPr>
          <w:color w:val="363435"/>
          <w:spacing w:val="1"/>
          <w:sz w:val="17"/>
          <w:szCs w:val="17"/>
        </w:rPr>
        <w:t>t</w:t>
      </w:r>
      <w:r>
        <w:rPr>
          <w:color w:val="363435"/>
          <w:sz w:val="17"/>
          <w:szCs w:val="17"/>
        </w:rPr>
        <w:t>o</w:t>
      </w:r>
      <w:r>
        <w:rPr>
          <w:color w:val="363435"/>
          <w:spacing w:val="18"/>
          <w:sz w:val="17"/>
          <w:szCs w:val="17"/>
        </w:rPr>
        <w:t xml:space="preserve"> </w:t>
      </w:r>
      <w:r>
        <w:rPr>
          <w:color w:val="363435"/>
          <w:spacing w:val="1"/>
          <w:w w:val="113"/>
          <w:sz w:val="17"/>
          <w:szCs w:val="17"/>
        </w:rPr>
        <w:t>measur</w:t>
      </w:r>
      <w:r>
        <w:rPr>
          <w:color w:val="363435"/>
          <w:w w:val="113"/>
          <w:sz w:val="17"/>
          <w:szCs w:val="17"/>
        </w:rPr>
        <w:t>e</w:t>
      </w:r>
      <w:r>
        <w:rPr>
          <w:color w:val="363435"/>
          <w:spacing w:val="3"/>
          <w:w w:val="113"/>
          <w:sz w:val="17"/>
          <w:szCs w:val="17"/>
        </w:rPr>
        <w:t xml:space="preserve"> </w:t>
      </w:r>
      <w:r>
        <w:rPr>
          <w:color w:val="363435"/>
          <w:spacing w:val="1"/>
          <w:sz w:val="17"/>
          <w:szCs w:val="17"/>
        </w:rPr>
        <w:t>thre</w:t>
      </w:r>
      <w:r>
        <w:rPr>
          <w:color w:val="363435"/>
          <w:sz w:val="17"/>
          <w:szCs w:val="17"/>
        </w:rPr>
        <w:t xml:space="preserve">e </w:t>
      </w:r>
      <w:r>
        <w:rPr>
          <w:color w:val="363435"/>
          <w:spacing w:val="12"/>
          <w:sz w:val="17"/>
          <w:szCs w:val="17"/>
        </w:rPr>
        <w:t>common</w:t>
      </w:r>
      <w:r>
        <w:rPr>
          <w:color w:val="363435"/>
          <w:sz w:val="17"/>
          <w:szCs w:val="17"/>
        </w:rPr>
        <w:t xml:space="preserve"> </w:t>
      </w:r>
      <w:r>
        <w:rPr>
          <w:color w:val="363435"/>
          <w:spacing w:val="9"/>
          <w:sz w:val="17"/>
          <w:szCs w:val="17"/>
        </w:rPr>
        <w:t>styles</w:t>
      </w:r>
      <w:r>
        <w:rPr>
          <w:color w:val="363435"/>
          <w:spacing w:val="39"/>
          <w:sz w:val="17"/>
          <w:szCs w:val="17"/>
        </w:rPr>
        <w:t xml:space="preserve"> </w:t>
      </w:r>
      <w:r>
        <w:rPr>
          <w:color w:val="363435"/>
          <w:spacing w:val="1"/>
          <w:sz w:val="17"/>
          <w:szCs w:val="17"/>
        </w:rPr>
        <w:t>o</w:t>
      </w:r>
      <w:r>
        <w:rPr>
          <w:color w:val="363435"/>
          <w:sz w:val="17"/>
          <w:szCs w:val="17"/>
        </w:rPr>
        <w:t>f</w:t>
      </w:r>
      <w:r>
        <w:rPr>
          <w:color w:val="363435"/>
          <w:spacing w:val="7"/>
          <w:sz w:val="17"/>
          <w:szCs w:val="17"/>
        </w:rPr>
        <w:t xml:space="preserve"> </w:t>
      </w:r>
      <w:r>
        <w:rPr>
          <w:color w:val="363435"/>
          <w:spacing w:val="1"/>
          <w:w w:val="107"/>
          <w:sz w:val="17"/>
          <w:szCs w:val="17"/>
        </w:rPr>
        <w:t>leadership</w:t>
      </w:r>
      <w:r>
        <w:rPr>
          <w:color w:val="363435"/>
          <w:w w:val="107"/>
          <w:sz w:val="17"/>
          <w:szCs w:val="17"/>
        </w:rPr>
        <w:t>:</w:t>
      </w:r>
      <w:r>
        <w:rPr>
          <w:color w:val="363435"/>
          <w:spacing w:val="23"/>
          <w:w w:val="107"/>
          <w:sz w:val="17"/>
          <w:szCs w:val="17"/>
        </w:rPr>
        <w:t xml:space="preserve"> </w:t>
      </w:r>
      <w:r>
        <w:rPr>
          <w:color w:val="363435"/>
          <w:spacing w:val="1"/>
          <w:w w:val="107"/>
          <w:sz w:val="17"/>
          <w:szCs w:val="17"/>
        </w:rPr>
        <w:t>authoritarian</w:t>
      </w:r>
      <w:r>
        <w:rPr>
          <w:color w:val="363435"/>
          <w:w w:val="107"/>
          <w:sz w:val="17"/>
          <w:szCs w:val="17"/>
        </w:rPr>
        <w:t xml:space="preserve">, </w:t>
      </w:r>
      <w:r>
        <w:rPr>
          <w:color w:val="363435"/>
          <w:spacing w:val="1"/>
          <w:w w:val="107"/>
          <w:sz w:val="17"/>
          <w:szCs w:val="17"/>
        </w:rPr>
        <w:t>democratic</w:t>
      </w:r>
      <w:r>
        <w:rPr>
          <w:color w:val="363435"/>
          <w:w w:val="107"/>
          <w:sz w:val="17"/>
          <w:szCs w:val="17"/>
        </w:rPr>
        <w:t>,</w:t>
      </w:r>
      <w:r>
        <w:rPr>
          <w:color w:val="363435"/>
          <w:spacing w:val="16"/>
          <w:w w:val="107"/>
          <w:sz w:val="17"/>
          <w:szCs w:val="17"/>
        </w:rPr>
        <w:t xml:space="preserve"> </w:t>
      </w:r>
      <w:r>
        <w:rPr>
          <w:color w:val="363435"/>
          <w:spacing w:val="1"/>
          <w:w w:val="114"/>
          <w:sz w:val="17"/>
          <w:szCs w:val="17"/>
        </w:rPr>
        <w:t xml:space="preserve">and </w:t>
      </w:r>
      <w:r>
        <w:rPr>
          <w:color w:val="363435"/>
          <w:spacing w:val="-2"/>
          <w:w w:val="106"/>
          <w:sz w:val="17"/>
          <w:szCs w:val="17"/>
        </w:rPr>
        <w:t>laissez-fair</w:t>
      </w:r>
      <w:r>
        <w:rPr>
          <w:color w:val="363435"/>
          <w:spacing w:val="-3"/>
          <w:w w:val="106"/>
          <w:sz w:val="17"/>
          <w:szCs w:val="17"/>
        </w:rPr>
        <w:t>e</w:t>
      </w:r>
      <w:r>
        <w:rPr>
          <w:color w:val="363435"/>
          <w:w w:val="106"/>
          <w:sz w:val="17"/>
          <w:szCs w:val="17"/>
        </w:rPr>
        <w:t>.</w:t>
      </w:r>
      <w:r>
        <w:rPr>
          <w:color w:val="363435"/>
          <w:spacing w:val="-1"/>
          <w:w w:val="106"/>
          <w:sz w:val="17"/>
          <w:szCs w:val="17"/>
        </w:rPr>
        <w:t xml:space="preserve"> </w:t>
      </w:r>
      <w:r>
        <w:rPr>
          <w:color w:val="363435"/>
          <w:spacing w:val="-2"/>
          <w:sz w:val="17"/>
          <w:szCs w:val="17"/>
        </w:rPr>
        <w:t>B</w:t>
      </w:r>
      <w:r>
        <w:rPr>
          <w:color w:val="363435"/>
          <w:sz w:val="17"/>
          <w:szCs w:val="17"/>
        </w:rPr>
        <w:t>y</w:t>
      </w:r>
      <w:r>
        <w:rPr>
          <w:color w:val="363435"/>
          <w:spacing w:val="-12"/>
          <w:sz w:val="17"/>
          <w:szCs w:val="17"/>
        </w:rPr>
        <w:t xml:space="preserve"> </w:t>
      </w:r>
      <w:r>
        <w:rPr>
          <w:color w:val="363435"/>
          <w:spacing w:val="-2"/>
          <w:w w:val="109"/>
          <w:sz w:val="17"/>
          <w:szCs w:val="17"/>
        </w:rPr>
        <w:t>comparin</w:t>
      </w:r>
      <w:r>
        <w:rPr>
          <w:color w:val="363435"/>
          <w:w w:val="109"/>
          <w:sz w:val="17"/>
          <w:szCs w:val="17"/>
        </w:rPr>
        <w:t>g</w:t>
      </w:r>
      <w:r>
        <w:rPr>
          <w:color w:val="363435"/>
          <w:spacing w:val="-4"/>
          <w:w w:val="109"/>
          <w:sz w:val="17"/>
          <w:szCs w:val="17"/>
        </w:rPr>
        <w:t xml:space="preserve"> </w:t>
      </w:r>
      <w:r>
        <w:rPr>
          <w:color w:val="363435"/>
          <w:spacing w:val="-2"/>
          <w:sz w:val="17"/>
          <w:szCs w:val="17"/>
        </w:rPr>
        <w:t>you</w:t>
      </w:r>
      <w:r>
        <w:rPr>
          <w:color w:val="363435"/>
          <w:sz w:val="17"/>
          <w:szCs w:val="17"/>
        </w:rPr>
        <w:t>r</w:t>
      </w:r>
      <w:r>
        <w:rPr>
          <w:color w:val="363435"/>
          <w:spacing w:val="17"/>
          <w:sz w:val="17"/>
          <w:szCs w:val="17"/>
        </w:rPr>
        <w:t xml:space="preserve"> </w:t>
      </w:r>
      <w:r>
        <w:rPr>
          <w:color w:val="363435"/>
          <w:spacing w:val="-2"/>
          <w:w w:val="113"/>
          <w:sz w:val="17"/>
          <w:szCs w:val="17"/>
        </w:rPr>
        <w:t>scores</w:t>
      </w:r>
      <w:r>
        <w:rPr>
          <w:color w:val="363435"/>
          <w:w w:val="113"/>
          <w:sz w:val="17"/>
          <w:szCs w:val="17"/>
        </w:rPr>
        <w:t>,</w:t>
      </w:r>
      <w:r>
        <w:rPr>
          <w:color w:val="363435"/>
          <w:spacing w:val="-6"/>
          <w:w w:val="113"/>
          <w:sz w:val="17"/>
          <w:szCs w:val="17"/>
        </w:rPr>
        <w:t xml:space="preserve"> </w:t>
      </w:r>
      <w:r>
        <w:rPr>
          <w:color w:val="363435"/>
          <w:spacing w:val="-2"/>
          <w:sz w:val="17"/>
          <w:szCs w:val="17"/>
        </w:rPr>
        <w:t>yo</w:t>
      </w:r>
      <w:r>
        <w:rPr>
          <w:color w:val="363435"/>
          <w:sz w:val="17"/>
          <w:szCs w:val="17"/>
        </w:rPr>
        <w:t>u</w:t>
      </w:r>
      <w:r>
        <w:rPr>
          <w:color w:val="363435"/>
          <w:spacing w:val="16"/>
          <w:sz w:val="17"/>
          <w:szCs w:val="17"/>
        </w:rPr>
        <w:t xml:space="preserve"> </w:t>
      </w:r>
      <w:r>
        <w:rPr>
          <w:color w:val="363435"/>
          <w:spacing w:val="-2"/>
          <w:sz w:val="17"/>
          <w:szCs w:val="17"/>
        </w:rPr>
        <w:t>ca</w:t>
      </w:r>
      <w:r>
        <w:rPr>
          <w:color w:val="363435"/>
          <w:sz w:val="17"/>
          <w:szCs w:val="17"/>
        </w:rPr>
        <w:t>n</w:t>
      </w:r>
      <w:r>
        <w:rPr>
          <w:color w:val="363435"/>
          <w:spacing w:val="29"/>
          <w:sz w:val="17"/>
          <w:szCs w:val="17"/>
        </w:rPr>
        <w:t xml:space="preserve"> </w:t>
      </w:r>
      <w:r>
        <w:rPr>
          <w:color w:val="363435"/>
          <w:spacing w:val="-2"/>
          <w:w w:val="112"/>
          <w:sz w:val="17"/>
          <w:szCs w:val="17"/>
        </w:rPr>
        <w:t>determin</w:t>
      </w:r>
      <w:r>
        <w:rPr>
          <w:color w:val="363435"/>
          <w:w w:val="112"/>
          <w:sz w:val="17"/>
          <w:szCs w:val="17"/>
        </w:rPr>
        <w:t>e</w:t>
      </w:r>
      <w:r>
        <w:rPr>
          <w:color w:val="363435"/>
          <w:spacing w:val="-5"/>
          <w:w w:val="112"/>
          <w:sz w:val="17"/>
          <w:szCs w:val="17"/>
        </w:rPr>
        <w:t xml:space="preserve"> </w:t>
      </w:r>
      <w:r>
        <w:rPr>
          <w:color w:val="363435"/>
          <w:spacing w:val="-2"/>
          <w:sz w:val="17"/>
          <w:szCs w:val="17"/>
        </w:rPr>
        <w:t>whic</w:t>
      </w:r>
      <w:r>
        <w:rPr>
          <w:color w:val="363435"/>
          <w:sz w:val="17"/>
          <w:szCs w:val="17"/>
        </w:rPr>
        <w:t>h</w:t>
      </w:r>
      <w:r>
        <w:rPr>
          <w:color w:val="363435"/>
          <w:spacing w:val="15"/>
          <w:sz w:val="17"/>
          <w:szCs w:val="17"/>
        </w:rPr>
        <w:t xml:space="preserve"> </w:t>
      </w:r>
      <w:r>
        <w:rPr>
          <w:color w:val="363435"/>
          <w:spacing w:val="-2"/>
          <w:sz w:val="17"/>
          <w:szCs w:val="17"/>
        </w:rPr>
        <w:t>style</w:t>
      </w:r>
      <w:r>
        <w:rPr>
          <w:color w:val="363435"/>
          <w:sz w:val="17"/>
          <w:szCs w:val="17"/>
        </w:rPr>
        <w:t>s</w:t>
      </w:r>
      <w:r>
        <w:rPr>
          <w:color w:val="363435"/>
          <w:spacing w:val="33"/>
          <w:sz w:val="17"/>
          <w:szCs w:val="17"/>
        </w:rPr>
        <w:t xml:space="preserve"> </w:t>
      </w:r>
      <w:r>
        <w:rPr>
          <w:color w:val="363435"/>
          <w:spacing w:val="-2"/>
          <w:sz w:val="17"/>
          <w:szCs w:val="17"/>
        </w:rPr>
        <w:t>ar</w:t>
      </w:r>
      <w:r>
        <w:rPr>
          <w:color w:val="363435"/>
          <w:sz w:val="17"/>
          <w:szCs w:val="17"/>
        </w:rPr>
        <w:t>e</w:t>
      </w:r>
      <w:r>
        <w:rPr>
          <w:color w:val="363435"/>
          <w:spacing w:val="31"/>
          <w:sz w:val="17"/>
          <w:szCs w:val="17"/>
        </w:rPr>
        <w:t xml:space="preserve"> </w:t>
      </w:r>
      <w:r>
        <w:rPr>
          <w:color w:val="363435"/>
          <w:spacing w:val="-2"/>
          <w:sz w:val="17"/>
          <w:szCs w:val="17"/>
        </w:rPr>
        <w:t>mos</w:t>
      </w:r>
      <w:r>
        <w:rPr>
          <w:color w:val="363435"/>
          <w:sz w:val="17"/>
          <w:szCs w:val="17"/>
        </w:rPr>
        <w:t>t</w:t>
      </w:r>
      <w:r>
        <w:rPr>
          <w:color w:val="363435"/>
          <w:spacing w:val="31"/>
          <w:sz w:val="17"/>
          <w:szCs w:val="17"/>
        </w:rPr>
        <w:t xml:space="preserve"> </w:t>
      </w:r>
      <w:r>
        <w:rPr>
          <w:color w:val="363435"/>
          <w:spacing w:val="-2"/>
          <w:w w:val="108"/>
          <w:sz w:val="17"/>
          <w:szCs w:val="17"/>
        </w:rPr>
        <w:t>dominan</w:t>
      </w:r>
      <w:r>
        <w:rPr>
          <w:color w:val="363435"/>
          <w:w w:val="108"/>
          <w:sz w:val="17"/>
          <w:szCs w:val="17"/>
        </w:rPr>
        <w:t>t</w:t>
      </w:r>
      <w:r>
        <w:rPr>
          <w:color w:val="363435"/>
          <w:spacing w:val="-4"/>
          <w:w w:val="108"/>
          <w:sz w:val="17"/>
          <w:szCs w:val="17"/>
        </w:rPr>
        <w:t xml:space="preserve"> </w:t>
      </w:r>
      <w:r>
        <w:rPr>
          <w:color w:val="363435"/>
          <w:spacing w:val="-2"/>
          <w:sz w:val="17"/>
          <w:szCs w:val="17"/>
        </w:rPr>
        <w:t>an</w:t>
      </w:r>
      <w:r>
        <w:rPr>
          <w:color w:val="363435"/>
          <w:sz w:val="17"/>
          <w:szCs w:val="17"/>
        </w:rPr>
        <w:t>d</w:t>
      </w:r>
      <w:r>
        <w:rPr>
          <w:color w:val="363435"/>
          <w:spacing w:val="32"/>
          <w:sz w:val="17"/>
          <w:szCs w:val="17"/>
        </w:rPr>
        <w:t xml:space="preserve"> </w:t>
      </w:r>
      <w:r>
        <w:rPr>
          <w:color w:val="363435"/>
          <w:spacing w:val="-2"/>
          <w:sz w:val="17"/>
          <w:szCs w:val="17"/>
        </w:rPr>
        <w:t>leas</w:t>
      </w:r>
      <w:r>
        <w:rPr>
          <w:color w:val="363435"/>
          <w:sz w:val="17"/>
          <w:szCs w:val="17"/>
        </w:rPr>
        <w:t>t</w:t>
      </w:r>
      <w:r>
        <w:rPr>
          <w:color w:val="363435"/>
          <w:spacing w:val="38"/>
          <w:sz w:val="17"/>
          <w:szCs w:val="17"/>
        </w:rPr>
        <w:t xml:space="preserve"> </w:t>
      </w:r>
      <w:r>
        <w:rPr>
          <w:color w:val="363435"/>
          <w:spacing w:val="-2"/>
          <w:w w:val="108"/>
          <w:sz w:val="17"/>
          <w:szCs w:val="17"/>
        </w:rPr>
        <w:t>dominan</w:t>
      </w:r>
      <w:r>
        <w:rPr>
          <w:color w:val="363435"/>
          <w:w w:val="108"/>
          <w:sz w:val="17"/>
          <w:szCs w:val="17"/>
        </w:rPr>
        <w:t>t</w:t>
      </w:r>
      <w:r>
        <w:rPr>
          <w:color w:val="363435"/>
          <w:spacing w:val="-4"/>
          <w:w w:val="108"/>
          <w:sz w:val="17"/>
          <w:szCs w:val="17"/>
        </w:rPr>
        <w:t xml:space="preserve"> </w:t>
      </w:r>
      <w:r>
        <w:rPr>
          <w:color w:val="363435"/>
          <w:spacing w:val="-2"/>
          <w:sz w:val="17"/>
          <w:szCs w:val="17"/>
        </w:rPr>
        <w:t>in you</w:t>
      </w:r>
      <w:r>
        <w:rPr>
          <w:color w:val="363435"/>
          <w:sz w:val="17"/>
          <w:szCs w:val="17"/>
        </w:rPr>
        <w:t>r</w:t>
      </w:r>
      <w:r>
        <w:rPr>
          <w:color w:val="363435"/>
          <w:spacing w:val="5"/>
          <w:sz w:val="17"/>
          <w:szCs w:val="17"/>
        </w:rPr>
        <w:t xml:space="preserve"> </w:t>
      </w:r>
      <w:r>
        <w:rPr>
          <w:color w:val="363435"/>
          <w:spacing w:val="-2"/>
          <w:sz w:val="17"/>
          <w:szCs w:val="17"/>
        </w:rPr>
        <w:t>ow</w:t>
      </w:r>
      <w:r>
        <w:rPr>
          <w:color w:val="363435"/>
          <w:sz w:val="17"/>
          <w:szCs w:val="17"/>
        </w:rPr>
        <w:t>n</w:t>
      </w:r>
      <w:r>
        <w:rPr>
          <w:color w:val="363435"/>
          <w:spacing w:val="7"/>
          <w:sz w:val="17"/>
          <w:szCs w:val="17"/>
        </w:rPr>
        <w:t xml:space="preserve"> </w:t>
      </w:r>
      <w:r>
        <w:rPr>
          <w:color w:val="363435"/>
          <w:spacing w:val="-2"/>
          <w:sz w:val="17"/>
          <w:szCs w:val="17"/>
        </w:rPr>
        <w:t>styl</w:t>
      </w:r>
      <w:r>
        <w:rPr>
          <w:color w:val="363435"/>
          <w:sz w:val="17"/>
          <w:szCs w:val="17"/>
        </w:rPr>
        <w:t>e</w:t>
      </w:r>
      <w:r>
        <w:rPr>
          <w:color w:val="363435"/>
          <w:spacing w:val="12"/>
          <w:sz w:val="17"/>
          <w:szCs w:val="17"/>
        </w:rPr>
        <w:t xml:space="preserve"> </w:t>
      </w:r>
      <w:r>
        <w:rPr>
          <w:color w:val="363435"/>
          <w:spacing w:val="-2"/>
          <w:sz w:val="17"/>
          <w:szCs w:val="17"/>
        </w:rPr>
        <w:t>o</w:t>
      </w:r>
      <w:r>
        <w:rPr>
          <w:color w:val="363435"/>
          <w:sz w:val="17"/>
          <w:szCs w:val="17"/>
        </w:rPr>
        <w:t>f</w:t>
      </w:r>
      <w:r>
        <w:rPr>
          <w:color w:val="363435"/>
          <w:spacing w:val="-11"/>
          <w:sz w:val="17"/>
          <w:szCs w:val="17"/>
        </w:rPr>
        <w:t xml:space="preserve"> </w:t>
      </w:r>
      <w:r>
        <w:rPr>
          <w:color w:val="363435"/>
          <w:spacing w:val="-2"/>
          <w:w w:val="112"/>
          <w:sz w:val="17"/>
          <w:szCs w:val="17"/>
        </w:rPr>
        <w:t>leadershi</w:t>
      </w:r>
      <w:r>
        <w:rPr>
          <w:color w:val="363435"/>
          <w:spacing w:val="-3"/>
          <w:w w:val="112"/>
          <w:sz w:val="17"/>
          <w:szCs w:val="17"/>
        </w:rPr>
        <w:t>p</w:t>
      </w:r>
      <w:r>
        <w:rPr>
          <w:color w:val="363435"/>
          <w:w w:val="92"/>
          <w:sz w:val="17"/>
          <w:szCs w:val="17"/>
        </w:rPr>
        <w:t>.</w:t>
      </w:r>
    </w:p>
    <w:p w14:paraId="43C18C51" w14:textId="77777777" w:rsidR="00E62ECE" w:rsidRDefault="00E62ECE" w:rsidP="00E62ECE">
      <w:pPr>
        <w:spacing w:before="1" w:line="120" w:lineRule="exact"/>
        <w:rPr>
          <w:sz w:val="12"/>
          <w:szCs w:val="12"/>
        </w:rPr>
      </w:pPr>
    </w:p>
    <w:p w14:paraId="7330E6C0" w14:textId="77777777" w:rsidR="00E62ECE" w:rsidRDefault="00E62ECE" w:rsidP="00E62ECE">
      <w:pPr>
        <w:spacing w:line="417" w:lineRule="auto"/>
        <w:ind w:left="348" w:right="4576"/>
        <w:rPr>
          <w:sz w:val="17"/>
          <w:szCs w:val="17"/>
        </w:rPr>
      </w:pPr>
      <w:r>
        <w:rPr>
          <w:color w:val="363435"/>
          <w:spacing w:val="-2"/>
          <w:w w:val="77"/>
          <w:sz w:val="17"/>
          <w:szCs w:val="17"/>
        </w:rPr>
        <w:t>I</w:t>
      </w:r>
      <w:r>
        <w:rPr>
          <w:color w:val="363435"/>
          <w:w w:val="77"/>
          <w:sz w:val="17"/>
          <w:szCs w:val="17"/>
        </w:rPr>
        <w:t>f</w:t>
      </w:r>
      <w:r>
        <w:rPr>
          <w:color w:val="363435"/>
          <w:spacing w:val="-4"/>
          <w:w w:val="77"/>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w w:val="115"/>
          <w:sz w:val="17"/>
          <w:szCs w:val="17"/>
        </w:rPr>
        <w:t>scor</w:t>
      </w:r>
      <w:r>
        <w:rPr>
          <w:color w:val="363435"/>
          <w:w w:val="115"/>
          <w:sz w:val="17"/>
          <w:szCs w:val="17"/>
        </w:rPr>
        <w:t>e</w:t>
      </w:r>
      <w:r>
        <w:rPr>
          <w:color w:val="363435"/>
          <w:spacing w:val="-19"/>
          <w:w w:val="115"/>
          <w:sz w:val="17"/>
          <w:szCs w:val="17"/>
        </w:rPr>
        <w:t xml:space="preserve"> </w:t>
      </w:r>
      <w:r>
        <w:rPr>
          <w:color w:val="363435"/>
          <w:spacing w:val="-2"/>
          <w:sz w:val="17"/>
          <w:szCs w:val="17"/>
        </w:rPr>
        <w:t>i</w:t>
      </w:r>
      <w:r>
        <w:rPr>
          <w:color w:val="363435"/>
          <w:sz w:val="17"/>
          <w:szCs w:val="17"/>
        </w:rPr>
        <w:t>s</w:t>
      </w:r>
      <w:r>
        <w:rPr>
          <w:color w:val="363435"/>
          <w:spacing w:val="-11"/>
          <w:sz w:val="17"/>
          <w:szCs w:val="17"/>
        </w:rPr>
        <w:t xml:space="preserve"> </w:t>
      </w:r>
      <w:r>
        <w:rPr>
          <w:color w:val="363435"/>
          <w:spacing w:val="-2"/>
          <w:w w:val="117"/>
          <w:sz w:val="17"/>
          <w:szCs w:val="17"/>
        </w:rPr>
        <w:t>26–3</w:t>
      </w:r>
      <w:r>
        <w:rPr>
          <w:color w:val="363435"/>
          <w:spacing w:val="-7"/>
          <w:w w:val="117"/>
          <w:sz w:val="17"/>
          <w:szCs w:val="17"/>
        </w:rPr>
        <w:t>0</w:t>
      </w:r>
      <w:r>
        <w:rPr>
          <w:color w:val="363435"/>
          <w:w w:val="92"/>
          <w:sz w:val="17"/>
          <w:szCs w:val="17"/>
        </w:rPr>
        <w:t>,</w:t>
      </w:r>
      <w:r>
        <w:rPr>
          <w:color w:val="363435"/>
          <w:spacing w:val="-14"/>
          <w:sz w:val="17"/>
          <w:szCs w:val="17"/>
        </w:rPr>
        <w:t xml:space="preserve"> </w:t>
      </w:r>
      <w:r>
        <w:rPr>
          <w:color w:val="363435"/>
          <w:spacing w:val="-2"/>
          <w:sz w:val="17"/>
          <w:szCs w:val="17"/>
        </w:rPr>
        <w:t>yo</w:t>
      </w:r>
      <w:r>
        <w:rPr>
          <w:color w:val="363435"/>
          <w:sz w:val="17"/>
          <w:szCs w:val="17"/>
        </w:rPr>
        <w:t>u</w:t>
      </w:r>
      <w:r>
        <w:rPr>
          <w:color w:val="363435"/>
          <w:spacing w:val="4"/>
          <w:sz w:val="17"/>
          <w:szCs w:val="17"/>
        </w:rPr>
        <w:t xml:space="preserve"> </w:t>
      </w:r>
      <w:r>
        <w:rPr>
          <w:color w:val="363435"/>
          <w:spacing w:val="-2"/>
          <w:sz w:val="17"/>
          <w:szCs w:val="17"/>
        </w:rPr>
        <w:t>ar</w:t>
      </w:r>
      <w:r>
        <w:rPr>
          <w:color w:val="363435"/>
          <w:sz w:val="17"/>
          <w:szCs w:val="17"/>
        </w:rPr>
        <w:t>e</w:t>
      </w:r>
      <w:r>
        <w:rPr>
          <w:color w:val="363435"/>
          <w:spacing w:val="19"/>
          <w:sz w:val="17"/>
          <w:szCs w:val="17"/>
        </w:rPr>
        <w:t xml:space="preserve"> </w:t>
      </w:r>
      <w:r>
        <w:rPr>
          <w:color w:val="363435"/>
          <w:spacing w:val="-2"/>
          <w:sz w:val="17"/>
          <w:szCs w:val="17"/>
        </w:rPr>
        <w:t>i</w:t>
      </w:r>
      <w:r>
        <w:rPr>
          <w:color w:val="363435"/>
          <w:sz w:val="17"/>
          <w:szCs w:val="17"/>
        </w:rPr>
        <w:t>n</w:t>
      </w:r>
      <w:r>
        <w:rPr>
          <w:color w:val="363435"/>
          <w:spacing w:val="-14"/>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sz w:val="17"/>
          <w:szCs w:val="17"/>
        </w:rPr>
        <w:t>ver</w:t>
      </w:r>
      <w:r>
        <w:rPr>
          <w:color w:val="363435"/>
          <w:sz w:val="17"/>
          <w:szCs w:val="17"/>
        </w:rPr>
        <w:t>y</w:t>
      </w:r>
      <w:r>
        <w:rPr>
          <w:color w:val="363435"/>
          <w:spacing w:val="1"/>
          <w:sz w:val="17"/>
          <w:szCs w:val="17"/>
        </w:rPr>
        <w:t xml:space="preserve"> </w:t>
      </w:r>
      <w:r>
        <w:rPr>
          <w:color w:val="363435"/>
          <w:spacing w:val="-2"/>
          <w:sz w:val="17"/>
          <w:szCs w:val="17"/>
        </w:rPr>
        <w:t>hig</w:t>
      </w:r>
      <w:r>
        <w:rPr>
          <w:color w:val="363435"/>
          <w:sz w:val="17"/>
          <w:szCs w:val="17"/>
        </w:rPr>
        <w:t>h</w:t>
      </w:r>
      <w:r>
        <w:rPr>
          <w:color w:val="363435"/>
          <w:spacing w:val="7"/>
          <w:sz w:val="17"/>
          <w:szCs w:val="17"/>
        </w:rPr>
        <w:t xml:space="preserve"> </w:t>
      </w:r>
      <w:r>
        <w:rPr>
          <w:color w:val="363435"/>
          <w:spacing w:val="-2"/>
          <w:w w:val="114"/>
          <w:sz w:val="17"/>
          <w:szCs w:val="17"/>
        </w:rPr>
        <w:t>rang</w:t>
      </w:r>
      <w:r>
        <w:rPr>
          <w:color w:val="363435"/>
          <w:spacing w:val="-3"/>
          <w:w w:val="114"/>
          <w:sz w:val="17"/>
          <w:szCs w:val="17"/>
        </w:rPr>
        <w:t>e</w:t>
      </w:r>
      <w:r>
        <w:rPr>
          <w:color w:val="363435"/>
          <w:w w:val="92"/>
          <w:sz w:val="17"/>
          <w:szCs w:val="17"/>
        </w:rPr>
        <w:t xml:space="preserve">. </w:t>
      </w:r>
      <w:r>
        <w:rPr>
          <w:color w:val="363435"/>
          <w:spacing w:val="-2"/>
          <w:w w:val="77"/>
          <w:sz w:val="17"/>
          <w:szCs w:val="17"/>
        </w:rPr>
        <w:t>I</w:t>
      </w:r>
      <w:r>
        <w:rPr>
          <w:color w:val="363435"/>
          <w:w w:val="77"/>
          <w:sz w:val="17"/>
          <w:szCs w:val="17"/>
        </w:rPr>
        <w:t>f</w:t>
      </w:r>
      <w:r>
        <w:rPr>
          <w:color w:val="363435"/>
          <w:spacing w:val="-4"/>
          <w:w w:val="77"/>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w w:val="115"/>
          <w:sz w:val="17"/>
          <w:szCs w:val="17"/>
        </w:rPr>
        <w:t>scor</w:t>
      </w:r>
      <w:r>
        <w:rPr>
          <w:color w:val="363435"/>
          <w:w w:val="115"/>
          <w:sz w:val="17"/>
          <w:szCs w:val="17"/>
        </w:rPr>
        <w:t>e</w:t>
      </w:r>
      <w:r>
        <w:rPr>
          <w:color w:val="363435"/>
          <w:spacing w:val="-19"/>
          <w:w w:val="115"/>
          <w:sz w:val="17"/>
          <w:szCs w:val="17"/>
        </w:rPr>
        <w:t xml:space="preserve"> </w:t>
      </w:r>
      <w:r>
        <w:rPr>
          <w:color w:val="363435"/>
          <w:spacing w:val="-2"/>
          <w:sz w:val="17"/>
          <w:szCs w:val="17"/>
        </w:rPr>
        <w:t>i</w:t>
      </w:r>
      <w:r>
        <w:rPr>
          <w:color w:val="363435"/>
          <w:sz w:val="17"/>
          <w:szCs w:val="17"/>
        </w:rPr>
        <w:t>s</w:t>
      </w:r>
      <w:r>
        <w:rPr>
          <w:color w:val="363435"/>
          <w:spacing w:val="-11"/>
          <w:sz w:val="17"/>
          <w:szCs w:val="17"/>
        </w:rPr>
        <w:t xml:space="preserve"> </w:t>
      </w:r>
      <w:r>
        <w:rPr>
          <w:color w:val="363435"/>
          <w:spacing w:val="-2"/>
          <w:sz w:val="17"/>
          <w:szCs w:val="17"/>
        </w:rPr>
        <w:t>21–25</w:t>
      </w:r>
      <w:r>
        <w:rPr>
          <w:color w:val="363435"/>
          <w:sz w:val="17"/>
          <w:szCs w:val="17"/>
        </w:rPr>
        <w:t>,</w:t>
      </w:r>
      <w:r>
        <w:rPr>
          <w:color w:val="363435"/>
          <w:spacing w:val="14"/>
          <w:sz w:val="17"/>
          <w:szCs w:val="17"/>
        </w:rPr>
        <w:t xml:space="preserve"> </w:t>
      </w:r>
      <w:r>
        <w:rPr>
          <w:color w:val="363435"/>
          <w:spacing w:val="-2"/>
          <w:sz w:val="17"/>
          <w:szCs w:val="17"/>
        </w:rPr>
        <w:t>yo</w:t>
      </w:r>
      <w:r>
        <w:rPr>
          <w:color w:val="363435"/>
          <w:sz w:val="17"/>
          <w:szCs w:val="17"/>
        </w:rPr>
        <w:t>u</w:t>
      </w:r>
      <w:r>
        <w:rPr>
          <w:color w:val="363435"/>
          <w:spacing w:val="4"/>
          <w:sz w:val="17"/>
          <w:szCs w:val="17"/>
        </w:rPr>
        <w:t xml:space="preserve"> </w:t>
      </w:r>
      <w:r>
        <w:rPr>
          <w:color w:val="363435"/>
          <w:spacing w:val="-2"/>
          <w:sz w:val="17"/>
          <w:szCs w:val="17"/>
        </w:rPr>
        <w:t>ar</w:t>
      </w:r>
      <w:r>
        <w:rPr>
          <w:color w:val="363435"/>
          <w:sz w:val="17"/>
          <w:szCs w:val="17"/>
        </w:rPr>
        <w:t>e</w:t>
      </w:r>
      <w:r>
        <w:rPr>
          <w:color w:val="363435"/>
          <w:spacing w:val="19"/>
          <w:sz w:val="17"/>
          <w:szCs w:val="17"/>
        </w:rPr>
        <w:t xml:space="preserve"> </w:t>
      </w:r>
      <w:r>
        <w:rPr>
          <w:color w:val="363435"/>
          <w:spacing w:val="-2"/>
          <w:sz w:val="17"/>
          <w:szCs w:val="17"/>
        </w:rPr>
        <w:t>i</w:t>
      </w:r>
      <w:r>
        <w:rPr>
          <w:color w:val="363435"/>
          <w:sz w:val="17"/>
          <w:szCs w:val="17"/>
        </w:rPr>
        <w:t>n</w:t>
      </w:r>
      <w:r>
        <w:rPr>
          <w:color w:val="363435"/>
          <w:spacing w:val="-14"/>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sz w:val="17"/>
          <w:szCs w:val="17"/>
        </w:rPr>
        <w:t>hig</w:t>
      </w:r>
      <w:r>
        <w:rPr>
          <w:color w:val="363435"/>
          <w:sz w:val="17"/>
          <w:szCs w:val="17"/>
        </w:rPr>
        <w:t>h</w:t>
      </w:r>
      <w:r>
        <w:rPr>
          <w:color w:val="363435"/>
          <w:spacing w:val="7"/>
          <w:sz w:val="17"/>
          <w:szCs w:val="17"/>
        </w:rPr>
        <w:t xml:space="preserve"> </w:t>
      </w:r>
      <w:r>
        <w:rPr>
          <w:color w:val="363435"/>
          <w:spacing w:val="-2"/>
          <w:w w:val="114"/>
          <w:sz w:val="17"/>
          <w:szCs w:val="17"/>
        </w:rPr>
        <w:t>rang</w:t>
      </w:r>
      <w:r>
        <w:rPr>
          <w:color w:val="363435"/>
          <w:spacing w:val="-3"/>
          <w:w w:val="114"/>
          <w:sz w:val="17"/>
          <w:szCs w:val="17"/>
        </w:rPr>
        <w:t>e</w:t>
      </w:r>
      <w:r>
        <w:rPr>
          <w:color w:val="363435"/>
          <w:w w:val="92"/>
          <w:sz w:val="17"/>
          <w:szCs w:val="17"/>
        </w:rPr>
        <w:t>.</w:t>
      </w:r>
    </w:p>
    <w:p w14:paraId="36114019" w14:textId="77777777" w:rsidR="00E62ECE" w:rsidRDefault="00E62ECE" w:rsidP="00E62ECE">
      <w:pPr>
        <w:spacing w:before="5" w:line="417" w:lineRule="auto"/>
        <w:ind w:left="348" w:right="4566"/>
        <w:rPr>
          <w:sz w:val="17"/>
          <w:szCs w:val="17"/>
        </w:rPr>
      </w:pPr>
      <w:r>
        <w:rPr>
          <w:color w:val="363435"/>
          <w:spacing w:val="-2"/>
          <w:w w:val="77"/>
          <w:sz w:val="17"/>
          <w:szCs w:val="17"/>
        </w:rPr>
        <w:lastRenderedPageBreak/>
        <w:t>I</w:t>
      </w:r>
      <w:r>
        <w:rPr>
          <w:color w:val="363435"/>
          <w:w w:val="77"/>
          <w:sz w:val="17"/>
          <w:szCs w:val="17"/>
        </w:rPr>
        <w:t>f</w:t>
      </w:r>
      <w:r>
        <w:rPr>
          <w:color w:val="363435"/>
          <w:spacing w:val="-4"/>
          <w:w w:val="77"/>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w w:val="115"/>
          <w:sz w:val="17"/>
          <w:szCs w:val="17"/>
        </w:rPr>
        <w:t>scor</w:t>
      </w:r>
      <w:r>
        <w:rPr>
          <w:color w:val="363435"/>
          <w:w w:val="115"/>
          <w:sz w:val="17"/>
          <w:szCs w:val="17"/>
        </w:rPr>
        <w:t>e</w:t>
      </w:r>
      <w:r>
        <w:rPr>
          <w:color w:val="363435"/>
          <w:spacing w:val="-19"/>
          <w:w w:val="115"/>
          <w:sz w:val="17"/>
          <w:szCs w:val="17"/>
        </w:rPr>
        <w:t xml:space="preserve"> </w:t>
      </w:r>
      <w:r>
        <w:rPr>
          <w:color w:val="363435"/>
          <w:spacing w:val="-2"/>
          <w:sz w:val="17"/>
          <w:szCs w:val="17"/>
        </w:rPr>
        <w:t>i</w:t>
      </w:r>
      <w:r>
        <w:rPr>
          <w:color w:val="363435"/>
          <w:sz w:val="17"/>
          <w:szCs w:val="17"/>
        </w:rPr>
        <w:t>s</w:t>
      </w:r>
      <w:r>
        <w:rPr>
          <w:color w:val="363435"/>
          <w:spacing w:val="-11"/>
          <w:sz w:val="17"/>
          <w:szCs w:val="17"/>
        </w:rPr>
        <w:t xml:space="preserve"> </w:t>
      </w:r>
      <w:r>
        <w:rPr>
          <w:color w:val="363435"/>
          <w:spacing w:val="-2"/>
          <w:sz w:val="17"/>
          <w:szCs w:val="17"/>
        </w:rPr>
        <w:t>16–2</w:t>
      </w:r>
      <w:r>
        <w:rPr>
          <w:color w:val="363435"/>
          <w:spacing w:val="-7"/>
          <w:sz w:val="17"/>
          <w:szCs w:val="17"/>
        </w:rPr>
        <w:t>0</w:t>
      </w:r>
      <w:r>
        <w:rPr>
          <w:color w:val="363435"/>
          <w:sz w:val="17"/>
          <w:szCs w:val="17"/>
        </w:rPr>
        <w:t>,</w:t>
      </w:r>
      <w:r>
        <w:rPr>
          <w:color w:val="363435"/>
          <w:spacing w:val="17"/>
          <w:sz w:val="17"/>
          <w:szCs w:val="17"/>
        </w:rPr>
        <w:t xml:space="preserve"> </w:t>
      </w:r>
      <w:r>
        <w:rPr>
          <w:color w:val="363435"/>
          <w:spacing w:val="-2"/>
          <w:sz w:val="17"/>
          <w:szCs w:val="17"/>
        </w:rPr>
        <w:t>yo</w:t>
      </w:r>
      <w:r>
        <w:rPr>
          <w:color w:val="363435"/>
          <w:sz w:val="17"/>
          <w:szCs w:val="17"/>
        </w:rPr>
        <w:t>u</w:t>
      </w:r>
      <w:r>
        <w:rPr>
          <w:color w:val="363435"/>
          <w:spacing w:val="4"/>
          <w:sz w:val="17"/>
          <w:szCs w:val="17"/>
        </w:rPr>
        <w:t xml:space="preserve"> </w:t>
      </w:r>
      <w:r>
        <w:rPr>
          <w:color w:val="363435"/>
          <w:spacing w:val="-2"/>
          <w:sz w:val="17"/>
          <w:szCs w:val="17"/>
        </w:rPr>
        <w:t>ar</w:t>
      </w:r>
      <w:r>
        <w:rPr>
          <w:color w:val="363435"/>
          <w:sz w:val="17"/>
          <w:szCs w:val="17"/>
        </w:rPr>
        <w:t>e</w:t>
      </w:r>
      <w:r>
        <w:rPr>
          <w:color w:val="363435"/>
          <w:spacing w:val="19"/>
          <w:sz w:val="17"/>
          <w:szCs w:val="17"/>
        </w:rPr>
        <w:t xml:space="preserve"> </w:t>
      </w:r>
      <w:r>
        <w:rPr>
          <w:color w:val="363435"/>
          <w:spacing w:val="-2"/>
          <w:sz w:val="17"/>
          <w:szCs w:val="17"/>
        </w:rPr>
        <w:t>i</w:t>
      </w:r>
      <w:r>
        <w:rPr>
          <w:color w:val="363435"/>
          <w:sz w:val="17"/>
          <w:szCs w:val="17"/>
        </w:rPr>
        <w:t>n</w:t>
      </w:r>
      <w:r>
        <w:rPr>
          <w:color w:val="363435"/>
          <w:spacing w:val="-14"/>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w w:val="113"/>
          <w:sz w:val="17"/>
          <w:szCs w:val="17"/>
        </w:rPr>
        <w:t>moderat</w:t>
      </w:r>
      <w:r>
        <w:rPr>
          <w:color w:val="363435"/>
          <w:w w:val="113"/>
          <w:sz w:val="17"/>
          <w:szCs w:val="17"/>
        </w:rPr>
        <w:t>e</w:t>
      </w:r>
      <w:r>
        <w:rPr>
          <w:color w:val="363435"/>
          <w:spacing w:val="-18"/>
          <w:w w:val="113"/>
          <w:sz w:val="17"/>
          <w:szCs w:val="17"/>
        </w:rPr>
        <w:t xml:space="preserve"> </w:t>
      </w:r>
      <w:r>
        <w:rPr>
          <w:color w:val="363435"/>
          <w:spacing w:val="-2"/>
          <w:w w:val="114"/>
          <w:sz w:val="17"/>
          <w:szCs w:val="17"/>
        </w:rPr>
        <w:t>rang</w:t>
      </w:r>
      <w:r>
        <w:rPr>
          <w:color w:val="363435"/>
          <w:spacing w:val="-3"/>
          <w:w w:val="114"/>
          <w:sz w:val="17"/>
          <w:szCs w:val="17"/>
        </w:rPr>
        <w:t>e</w:t>
      </w:r>
      <w:r>
        <w:rPr>
          <w:color w:val="363435"/>
          <w:w w:val="92"/>
          <w:sz w:val="17"/>
          <w:szCs w:val="17"/>
        </w:rPr>
        <w:t xml:space="preserve">. </w:t>
      </w:r>
      <w:r>
        <w:rPr>
          <w:color w:val="363435"/>
          <w:spacing w:val="-2"/>
          <w:w w:val="77"/>
          <w:sz w:val="17"/>
          <w:szCs w:val="17"/>
        </w:rPr>
        <w:t>I</w:t>
      </w:r>
      <w:r>
        <w:rPr>
          <w:color w:val="363435"/>
          <w:w w:val="77"/>
          <w:sz w:val="17"/>
          <w:szCs w:val="17"/>
        </w:rPr>
        <w:t>f</w:t>
      </w:r>
      <w:r>
        <w:rPr>
          <w:color w:val="363435"/>
          <w:spacing w:val="-4"/>
          <w:w w:val="77"/>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w w:val="115"/>
          <w:sz w:val="17"/>
          <w:szCs w:val="17"/>
        </w:rPr>
        <w:t>scor</w:t>
      </w:r>
      <w:r>
        <w:rPr>
          <w:color w:val="363435"/>
          <w:w w:val="115"/>
          <w:sz w:val="17"/>
          <w:szCs w:val="17"/>
        </w:rPr>
        <w:t>e</w:t>
      </w:r>
      <w:r>
        <w:rPr>
          <w:color w:val="363435"/>
          <w:spacing w:val="-19"/>
          <w:w w:val="115"/>
          <w:sz w:val="17"/>
          <w:szCs w:val="17"/>
        </w:rPr>
        <w:t xml:space="preserve"> </w:t>
      </w:r>
      <w:r>
        <w:rPr>
          <w:color w:val="363435"/>
          <w:spacing w:val="-2"/>
          <w:sz w:val="17"/>
          <w:szCs w:val="17"/>
        </w:rPr>
        <w:t>i</w:t>
      </w:r>
      <w:r>
        <w:rPr>
          <w:color w:val="363435"/>
          <w:sz w:val="17"/>
          <w:szCs w:val="17"/>
        </w:rPr>
        <w:t>s</w:t>
      </w:r>
      <w:r>
        <w:rPr>
          <w:color w:val="363435"/>
          <w:spacing w:val="-11"/>
          <w:sz w:val="17"/>
          <w:szCs w:val="17"/>
        </w:rPr>
        <w:t xml:space="preserve"> </w:t>
      </w:r>
      <w:r>
        <w:rPr>
          <w:color w:val="363435"/>
          <w:spacing w:val="-2"/>
          <w:w w:val="87"/>
          <w:sz w:val="17"/>
          <w:szCs w:val="17"/>
        </w:rPr>
        <w:t>11–15</w:t>
      </w:r>
      <w:r>
        <w:rPr>
          <w:color w:val="363435"/>
          <w:w w:val="87"/>
          <w:sz w:val="17"/>
          <w:szCs w:val="17"/>
        </w:rPr>
        <w:t>,</w:t>
      </w:r>
      <w:r>
        <w:rPr>
          <w:color w:val="363435"/>
          <w:spacing w:val="-5"/>
          <w:w w:val="87"/>
          <w:sz w:val="17"/>
          <w:szCs w:val="17"/>
        </w:rPr>
        <w:t xml:space="preserve"> </w:t>
      </w:r>
      <w:r>
        <w:rPr>
          <w:color w:val="363435"/>
          <w:spacing w:val="-2"/>
          <w:sz w:val="17"/>
          <w:szCs w:val="17"/>
        </w:rPr>
        <w:t>yo</w:t>
      </w:r>
      <w:r>
        <w:rPr>
          <w:color w:val="363435"/>
          <w:sz w:val="17"/>
          <w:szCs w:val="17"/>
        </w:rPr>
        <w:t>u</w:t>
      </w:r>
      <w:r>
        <w:rPr>
          <w:color w:val="363435"/>
          <w:spacing w:val="4"/>
          <w:sz w:val="17"/>
          <w:szCs w:val="17"/>
        </w:rPr>
        <w:t xml:space="preserve"> </w:t>
      </w:r>
      <w:r>
        <w:rPr>
          <w:color w:val="363435"/>
          <w:spacing w:val="-2"/>
          <w:sz w:val="17"/>
          <w:szCs w:val="17"/>
        </w:rPr>
        <w:t>ar</w:t>
      </w:r>
      <w:r>
        <w:rPr>
          <w:color w:val="363435"/>
          <w:sz w:val="17"/>
          <w:szCs w:val="17"/>
        </w:rPr>
        <w:t>e</w:t>
      </w:r>
      <w:r>
        <w:rPr>
          <w:color w:val="363435"/>
          <w:spacing w:val="19"/>
          <w:sz w:val="17"/>
          <w:szCs w:val="17"/>
        </w:rPr>
        <w:t xml:space="preserve"> </w:t>
      </w:r>
      <w:r>
        <w:rPr>
          <w:color w:val="363435"/>
          <w:spacing w:val="-2"/>
          <w:sz w:val="17"/>
          <w:szCs w:val="17"/>
        </w:rPr>
        <w:t>i</w:t>
      </w:r>
      <w:r>
        <w:rPr>
          <w:color w:val="363435"/>
          <w:sz w:val="17"/>
          <w:szCs w:val="17"/>
        </w:rPr>
        <w:t>n</w:t>
      </w:r>
      <w:r>
        <w:rPr>
          <w:color w:val="363435"/>
          <w:spacing w:val="-14"/>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sz w:val="17"/>
          <w:szCs w:val="17"/>
        </w:rPr>
        <w:t>lo</w:t>
      </w:r>
      <w:r>
        <w:rPr>
          <w:color w:val="363435"/>
          <w:sz w:val="17"/>
          <w:szCs w:val="17"/>
        </w:rPr>
        <w:t>w</w:t>
      </w:r>
      <w:r>
        <w:rPr>
          <w:color w:val="363435"/>
          <w:spacing w:val="-9"/>
          <w:sz w:val="17"/>
          <w:szCs w:val="17"/>
        </w:rPr>
        <w:t xml:space="preserve"> </w:t>
      </w:r>
      <w:r>
        <w:rPr>
          <w:color w:val="363435"/>
          <w:spacing w:val="-2"/>
          <w:w w:val="114"/>
          <w:sz w:val="17"/>
          <w:szCs w:val="17"/>
        </w:rPr>
        <w:t>rang</w:t>
      </w:r>
      <w:r>
        <w:rPr>
          <w:color w:val="363435"/>
          <w:spacing w:val="-3"/>
          <w:w w:val="114"/>
          <w:sz w:val="17"/>
          <w:szCs w:val="17"/>
        </w:rPr>
        <w:t>e</w:t>
      </w:r>
      <w:r>
        <w:rPr>
          <w:color w:val="363435"/>
          <w:w w:val="92"/>
          <w:sz w:val="17"/>
          <w:szCs w:val="17"/>
        </w:rPr>
        <w:t>.</w:t>
      </w:r>
    </w:p>
    <w:p w14:paraId="4ED4CBBC" w14:textId="77777777" w:rsidR="00E62ECE" w:rsidRDefault="00E62ECE" w:rsidP="00E62ECE">
      <w:pPr>
        <w:spacing w:before="5"/>
        <w:ind w:left="348"/>
        <w:rPr>
          <w:sz w:val="17"/>
          <w:szCs w:val="17"/>
        </w:rPr>
      </w:pPr>
      <w:r>
        <w:rPr>
          <w:color w:val="363435"/>
          <w:spacing w:val="-2"/>
          <w:w w:val="77"/>
          <w:sz w:val="17"/>
          <w:szCs w:val="17"/>
        </w:rPr>
        <w:t>I</w:t>
      </w:r>
      <w:r>
        <w:rPr>
          <w:color w:val="363435"/>
          <w:w w:val="77"/>
          <w:sz w:val="17"/>
          <w:szCs w:val="17"/>
        </w:rPr>
        <w:t>f</w:t>
      </w:r>
      <w:r>
        <w:rPr>
          <w:color w:val="363435"/>
          <w:spacing w:val="-4"/>
          <w:w w:val="77"/>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w w:val="115"/>
          <w:sz w:val="17"/>
          <w:szCs w:val="17"/>
        </w:rPr>
        <w:t>scor</w:t>
      </w:r>
      <w:r>
        <w:rPr>
          <w:color w:val="363435"/>
          <w:w w:val="115"/>
          <w:sz w:val="17"/>
          <w:szCs w:val="17"/>
        </w:rPr>
        <w:t>e</w:t>
      </w:r>
      <w:r>
        <w:rPr>
          <w:color w:val="363435"/>
          <w:spacing w:val="-19"/>
          <w:w w:val="115"/>
          <w:sz w:val="17"/>
          <w:szCs w:val="17"/>
        </w:rPr>
        <w:t xml:space="preserve"> </w:t>
      </w:r>
      <w:r>
        <w:rPr>
          <w:color w:val="363435"/>
          <w:spacing w:val="-2"/>
          <w:sz w:val="17"/>
          <w:szCs w:val="17"/>
        </w:rPr>
        <w:t>i</w:t>
      </w:r>
      <w:r>
        <w:rPr>
          <w:color w:val="363435"/>
          <w:sz w:val="17"/>
          <w:szCs w:val="17"/>
        </w:rPr>
        <w:t>s</w:t>
      </w:r>
      <w:r>
        <w:rPr>
          <w:color w:val="363435"/>
          <w:spacing w:val="-11"/>
          <w:sz w:val="17"/>
          <w:szCs w:val="17"/>
        </w:rPr>
        <w:t xml:space="preserve"> </w:t>
      </w:r>
      <w:r>
        <w:rPr>
          <w:color w:val="363435"/>
          <w:spacing w:val="-2"/>
          <w:sz w:val="17"/>
          <w:szCs w:val="17"/>
        </w:rPr>
        <w:t>6–1</w:t>
      </w:r>
      <w:r>
        <w:rPr>
          <w:color w:val="363435"/>
          <w:spacing w:val="-7"/>
          <w:sz w:val="17"/>
          <w:szCs w:val="17"/>
        </w:rPr>
        <w:t>0</w:t>
      </w:r>
      <w:r>
        <w:rPr>
          <w:color w:val="363435"/>
          <w:sz w:val="17"/>
          <w:szCs w:val="17"/>
        </w:rPr>
        <w:t>,</w:t>
      </w:r>
      <w:r>
        <w:rPr>
          <w:color w:val="363435"/>
          <w:spacing w:val="3"/>
          <w:sz w:val="17"/>
          <w:szCs w:val="17"/>
        </w:rPr>
        <w:t xml:space="preserve"> </w:t>
      </w:r>
      <w:r>
        <w:rPr>
          <w:color w:val="363435"/>
          <w:spacing w:val="-2"/>
          <w:sz w:val="17"/>
          <w:szCs w:val="17"/>
        </w:rPr>
        <w:t>yo</w:t>
      </w:r>
      <w:r>
        <w:rPr>
          <w:color w:val="363435"/>
          <w:sz w:val="17"/>
          <w:szCs w:val="17"/>
        </w:rPr>
        <w:t>u</w:t>
      </w:r>
      <w:r>
        <w:rPr>
          <w:color w:val="363435"/>
          <w:spacing w:val="4"/>
          <w:sz w:val="17"/>
          <w:szCs w:val="17"/>
        </w:rPr>
        <w:t xml:space="preserve"> </w:t>
      </w:r>
      <w:r>
        <w:rPr>
          <w:color w:val="363435"/>
          <w:spacing w:val="-2"/>
          <w:sz w:val="17"/>
          <w:szCs w:val="17"/>
        </w:rPr>
        <w:t>ar</w:t>
      </w:r>
      <w:r>
        <w:rPr>
          <w:color w:val="363435"/>
          <w:sz w:val="17"/>
          <w:szCs w:val="17"/>
        </w:rPr>
        <w:t>e</w:t>
      </w:r>
      <w:r>
        <w:rPr>
          <w:color w:val="363435"/>
          <w:spacing w:val="19"/>
          <w:sz w:val="17"/>
          <w:szCs w:val="17"/>
        </w:rPr>
        <w:t xml:space="preserve"> </w:t>
      </w:r>
      <w:r>
        <w:rPr>
          <w:color w:val="363435"/>
          <w:spacing w:val="-2"/>
          <w:sz w:val="17"/>
          <w:szCs w:val="17"/>
        </w:rPr>
        <w:t>i</w:t>
      </w:r>
      <w:r>
        <w:rPr>
          <w:color w:val="363435"/>
          <w:sz w:val="17"/>
          <w:szCs w:val="17"/>
        </w:rPr>
        <w:t>n</w:t>
      </w:r>
      <w:r>
        <w:rPr>
          <w:color w:val="363435"/>
          <w:spacing w:val="-14"/>
          <w:sz w:val="17"/>
          <w:szCs w:val="17"/>
        </w:rPr>
        <w:t xml:space="preserve"> </w:t>
      </w:r>
      <w:r>
        <w:rPr>
          <w:color w:val="363435"/>
          <w:spacing w:val="-2"/>
          <w:sz w:val="17"/>
          <w:szCs w:val="17"/>
        </w:rPr>
        <w:t>th</w:t>
      </w:r>
      <w:r>
        <w:rPr>
          <w:color w:val="363435"/>
          <w:sz w:val="17"/>
          <w:szCs w:val="17"/>
        </w:rPr>
        <w:t>e</w:t>
      </w:r>
      <w:r>
        <w:rPr>
          <w:color w:val="363435"/>
          <w:spacing w:val="17"/>
          <w:sz w:val="17"/>
          <w:szCs w:val="17"/>
        </w:rPr>
        <w:t xml:space="preserve"> </w:t>
      </w:r>
      <w:r>
        <w:rPr>
          <w:color w:val="363435"/>
          <w:spacing w:val="-2"/>
          <w:sz w:val="17"/>
          <w:szCs w:val="17"/>
        </w:rPr>
        <w:t>ver</w:t>
      </w:r>
      <w:r>
        <w:rPr>
          <w:color w:val="363435"/>
          <w:sz w:val="17"/>
          <w:szCs w:val="17"/>
        </w:rPr>
        <w:t>y</w:t>
      </w:r>
      <w:r>
        <w:rPr>
          <w:color w:val="363435"/>
          <w:spacing w:val="1"/>
          <w:sz w:val="17"/>
          <w:szCs w:val="17"/>
        </w:rPr>
        <w:t xml:space="preserve"> </w:t>
      </w:r>
      <w:r>
        <w:rPr>
          <w:color w:val="363435"/>
          <w:spacing w:val="-2"/>
          <w:sz w:val="17"/>
          <w:szCs w:val="17"/>
        </w:rPr>
        <w:t>lo</w:t>
      </w:r>
      <w:r>
        <w:rPr>
          <w:color w:val="363435"/>
          <w:sz w:val="17"/>
          <w:szCs w:val="17"/>
        </w:rPr>
        <w:t>w</w:t>
      </w:r>
      <w:r>
        <w:rPr>
          <w:color w:val="363435"/>
          <w:spacing w:val="-9"/>
          <w:sz w:val="17"/>
          <w:szCs w:val="17"/>
        </w:rPr>
        <w:t xml:space="preserve"> </w:t>
      </w:r>
      <w:r>
        <w:rPr>
          <w:color w:val="363435"/>
          <w:spacing w:val="-2"/>
          <w:w w:val="114"/>
          <w:sz w:val="17"/>
          <w:szCs w:val="17"/>
        </w:rPr>
        <w:t>rang</w:t>
      </w:r>
      <w:r>
        <w:rPr>
          <w:color w:val="363435"/>
          <w:spacing w:val="-3"/>
          <w:w w:val="114"/>
          <w:sz w:val="17"/>
          <w:szCs w:val="17"/>
        </w:rPr>
        <w:t>e</w:t>
      </w:r>
      <w:r>
        <w:rPr>
          <w:color w:val="363435"/>
          <w:w w:val="92"/>
          <w:sz w:val="17"/>
          <w:szCs w:val="17"/>
        </w:rPr>
        <w:t>.</w:t>
      </w:r>
    </w:p>
    <w:p w14:paraId="5498BE2B" w14:textId="77777777" w:rsidR="00E62ECE" w:rsidRDefault="00E62ECE" w:rsidP="00E62ECE">
      <w:pPr>
        <w:spacing w:before="15" w:line="220" w:lineRule="exact"/>
      </w:pPr>
    </w:p>
    <w:p w14:paraId="02C44D6B" w14:textId="77777777" w:rsidR="00E62ECE" w:rsidRDefault="00E62ECE" w:rsidP="00E62ECE">
      <w:pPr>
        <w:ind w:left="108" w:right="6150"/>
        <w:jc w:val="both"/>
        <w:rPr>
          <w:sz w:val="18"/>
          <w:szCs w:val="18"/>
        </w:rPr>
      </w:pPr>
      <w:r>
        <w:rPr>
          <w:color w:val="007F88"/>
          <w:spacing w:val="-2"/>
          <w:sz w:val="18"/>
          <w:szCs w:val="18"/>
        </w:rPr>
        <w:t>Buildin</w:t>
      </w:r>
      <w:r>
        <w:rPr>
          <w:color w:val="007F88"/>
          <w:sz w:val="18"/>
          <w:szCs w:val="18"/>
        </w:rPr>
        <w:t>g</w:t>
      </w:r>
      <w:r>
        <w:rPr>
          <w:color w:val="007F88"/>
          <w:spacing w:val="-9"/>
          <w:sz w:val="18"/>
          <w:szCs w:val="18"/>
        </w:rPr>
        <w:t xml:space="preserve"> </w:t>
      </w:r>
      <w:r>
        <w:rPr>
          <w:color w:val="007F88"/>
          <w:spacing w:val="-25"/>
          <w:sz w:val="18"/>
          <w:szCs w:val="18"/>
        </w:rPr>
        <w:t>Y</w:t>
      </w:r>
      <w:r>
        <w:rPr>
          <w:color w:val="007F88"/>
          <w:spacing w:val="-2"/>
          <w:sz w:val="18"/>
          <w:szCs w:val="18"/>
        </w:rPr>
        <w:t>ou</w:t>
      </w:r>
      <w:r>
        <w:rPr>
          <w:color w:val="007F88"/>
          <w:sz w:val="18"/>
          <w:szCs w:val="18"/>
        </w:rPr>
        <w:t>r</w:t>
      </w:r>
      <w:r>
        <w:rPr>
          <w:color w:val="007F88"/>
          <w:spacing w:val="-12"/>
          <w:sz w:val="18"/>
          <w:szCs w:val="18"/>
        </w:rPr>
        <w:t xml:space="preserve"> </w:t>
      </w:r>
      <w:r>
        <w:rPr>
          <w:color w:val="007F88"/>
          <w:spacing w:val="-6"/>
          <w:w w:val="80"/>
          <w:sz w:val="18"/>
          <w:szCs w:val="18"/>
        </w:rPr>
        <w:t>L</w:t>
      </w:r>
      <w:r>
        <w:rPr>
          <w:color w:val="007F88"/>
          <w:spacing w:val="-2"/>
          <w:w w:val="114"/>
          <w:sz w:val="18"/>
          <w:szCs w:val="18"/>
        </w:rPr>
        <w:t>eadershi</w:t>
      </w:r>
      <w:r>
        <w:rPr>
          <w:color w:val="007F88"/>
          <w:w w:val="114"/>
          <w:sz w:val="18"/>
          <w:szCs w:val="18"/>
        </w:rPr>
        <w:t>p</w:t>
      </w:r>
      <w:r>
        <w:rPr>
          <w:color w:val="007F88"/>
          <w:spacing w:val="-15"/>
          <w:sz w:val="18"/>
          <w:szCs w:val="18"/>
        </w:rPr>
        <w:t xml:space="preserve"> </w:t>
      </w:r>
      <w:r>
        <w:rPr>
          <w:color w:val="007F88"/>
          <w:spacing w:val="-2"/>
          <w:w w:val="102"/>
          <w:sz w:val="18"/>
          <w:szCs w:val="18"/>
        </w:rPr>
        <w:t>Profile</w:t>
      </w:r>
    </w:p>
    <w:p w14:paraId="3FDAB486" w14:textId="77777777" w:rsidR="00E62ECE" w:rsidRDefault="00E62ECE" w:rsidP="00E62ECE">
      <w:pPr>
        <w:spacing w:before="2" w:line="140" w:lineRule="exact"/>
        <w:rPr>
          <w:sz w:val="14"/>
          <w:szCs w:val="14"/>
        </w:rPr>
      </w:pPr>
    </w:p>
    <w:p w14:paraId="444C4A6E" w14:textId="77777777" w:rsidR="00E62ECE" w:rsidRDefault="00E62ECE" w:rsidP="00E62ECE">
      <w:pPr>
        <w:spacing w:line="270" w:lineRule="auto"/>
        <w:ind w:left="108" w:right="353"/>
        <w:jc w:val="both"/>
        <w:rPr>
          <w:sz w:val="17"/>
          <w:szCs w:val="17"/>
        </w:rPr>
      </w:pPr>
      <w:r>
        <w:rPr>
          <w:color w:val="363435"/>
          <w:spacing w:val="-2"/>
          <w:w w:val="77"/>
          <w:sz w:val="17"/>
          <w:szCs w:val="17"/>
        </w:rPr>
        <w:t>I</w:t>
      </w:r>
      <w:r>
        <w:rPr>
          <w:color w:val="363435"/>
          <w:w w:val="77"/>
          <w:sz w:val="17"/>
          <w:szCs w:val="17"/>
        </w:rPr>
        <w:t>f</w:t>
      </w:r>
      <w:r>
        <w:rPr>
          <w:color w:val="363435"/>
          <w:spacing w:val="7"/>
          <w:w w:val="77"/>
          <w:sz w:val="17"/>
          <w:szCs w:val="17"/>
        </w:rPr>
        <w:t xml:space="preserve"> </w:t>
      </w:r>
      <w:r>
        <w:rPr>
          <w:color w:val="363435"/>
          <w:spacing w:val="-2"/>
          <w:sz w:val="17"/>
          <w:szCs w:val="17"/>
        </w:rPr>
        <w:t>yo</w:t>
      </w:r>
      <w:r>
        <w:rPr>
          <w:color w:val="363435"/>
          <w:sz w:val="17"/>
          <w:szCs w:val="17"/>
        </w:rPr>
        <w:t>u</w:t>
      </w:r>
      <w:r>
        <w:rPr>
          <w:color w:val="363435"/>
          <w:spacing w:val="15"/>
          <w:sz w:val="17"/>
          <w:szCs w:val="17"/>
        </w:rPr>
        <w:t xml:space="preserve"> </w:t>
      </w:r>
      <w:r>
        <w:rPr>
          <w:color w:val="363435"/>
          <w:spacing w:val="-2"/>
          <w:sz w:val="17"/>
          <w:szCs w:val="17"/>
        </w:rPr>
        <w:t>hav</w:t>
      </w:r>
      <w:r>
        <w:rPr>
          <w:color w:val="363435"/>
          <w:sz w:val="17"/>
          <w:szCs w:val="17"/>
        </w:rPr>
        <w:t>e</w:t>
      </w:r>
      <w:r>
        <w:rPr>
          <w:color w:val="363435"/>
          <w:spacing w:val="39"/>
          <w:sz w:val="17"/>
          <w:szCs w:val="17"/>
        </w:rPr>
        <w:t xml:space="preserve"> </w:t>
      </w:r>
      <w:r>
        <w:rPr>
          <w:color w:val="363435"/>
          <w:spacing w:val="-2"/>
          <w:sz w:val="17"/>
          <w:szCs w:val="17"/>
        </w:rPr>
        <w:t>th</w:t>
      </w:r>
      <w:r>
        <w:rPr>
          <w:color w:val="363435"/>
          <w:sz w:val="17"/>
          <w:szCs w:val="17"/>
        </w:rPr>
        <w:t>e</w:t>
      </w:r>
      <w:r>
        <w:rPr>
          <w:color w:val="363435"/>
          <w:spacing w:val="28"/>
          <w:sz w:val="17"/>
          <w:szCs w:val="17"/>
        </w:rPr>
        <w:t xml:space="preserve"> </w:t>
      </w:r>
      <w:r>
        <w:rPr>
          <w:color w:val="363435"/>
          <w:spacing w:val="-2"/>
          <w:w w:val="108"/>
          <w:sz w:val="17"/>
          <w:szCs w:val="17"/>
        </w:rPr>
        <w:t>interactiv</w:t>
      </w:r>
      <w:r>
        <w:rPr>
          <w:color w:val="363435"/>
          <w:w w:val="108"/>
          <w:sz w:val="17"/>
          <w:szCs w:val="17"/>
        </w:rPr>
        <w:t>e</w:t>
      </w:r>
      <w:r>
        <w:rPr>
          <w:color w:val="363435"/>
          <w:spacing w:val="-5"/>
          <w:w w:val="108"/>
          <w:sz w:val="17"/>
          <w:szCs w:val="17"/>
        </w:rPr>
        <w:t xml:space="preserve"> </w:t>
      </w:r>
      <w:r>
        <w:rPr>
          <w:color w:val="363435"/>
          <w:spacing w:val="-2"/>
          <w:sz w:val="17"/>
          <w:szCs w:val="17"/>
        </w:rPr>
        <w:t>eBoo</w:t>
      </w:r>
      <w:r>
        <w:rPr>
          <w:color w:val="363435"/>
          <w:sz w:val="17"/>
          <w:szCs w:val="17"/>
        </w:rPr>
        <w:t>k</w:t>
      </w:r>
      <w:r>
        <w:rPr>
          <w:color w:val="363435"/>
          <w:spacing w:val="37"/>
          <w:sz w:val="17"/>
          <w:szCs w:val="17"/>
        </w:rPr>
        <w:t xml:space="preserve"> </w:t>
      </w:r>
      <w:r>
        <w:rPr>
          <w:color w:val="363435"/>
          <w:spacing w:val="-2"/>
          <w:sz w:val="17"/>
          <w:szCs w:val="17"/>
        </w:rPr>
        <w:t>versio</w:t>
      </w:r>
      <w:r>
        <w:rPr>
          <w:color w:val="363435"/>
          <w:sz w:val="17"/>
          <w:szCs w:val="17"/>
        </w:rPr>
        <w:t>n</w:t>
      </w:r>
      <w:r>
        <w:rPr>
          <w:color w:val="363435"/>
          <w:spacing w:val="37"/>
          <w:sz w:val="17"/>
          <w:szCs w:val="17"/>
        </w:rPr>
        <w:t xml:space="preserve"> </w:t>
      </w:r>
      <w:r>
        <w:rPr>
          <w:color w:val="363435"/>
          <w:spacing w:val="-2"/>
          <w:sz w:val="17"/>
          <w:szCs w:val="17"/>
        </w:rPr>
        <w:t>o</w:t>
      </w:r>
      <w:r>
        <w:rPr>
          <w:color w:val="363435"/>
          <w:sz w:val="17"/>
          <w:szCs w:val="17"/>
        </w:rPr>
        <w:t xml:space="preserve">f </w:t>
      </w:r>
      <w:r>
        <w:rPr>
          <w:color w:val="363435"/>
          <w:spacing w:val="-2"/>
          <w:sz w:val="17"/>
          <w:szCs w:val="17"/>
        </w:rPr>
        <w:t>thi</w:t>
      </w:r>
      <w:r>
        <w:rPr>
          <w:color w:val="363435"/>
          <w:sz w:val="17"/>
          <w:szCs w:val="17"/>
        </w:rPr>
        <w:t>s</w:t>
      </w:r>
      <w:r>
        <w:rPr>
          <w:color w:val="363435"/>
          <w:spacing w:val="12"/>
          <w:sz w:val="17"/>
          <w:szCs w:val="17"/>
        </w:rPr>
        <w:t xml:space="preserve"> </w:t>
      </w:r>
      <w:r>
        <w:rPr>
          <w:color w:val="363435"/>
          <w:spacing w:val="-2"/>
          <w:sz w:val="17"/>
          <w:szCs w:val="17"/>
        </w:rPr>
        <w:t>text</w:t>
      </w:r>
      <w:r>
        <w:rPr>
          <w:color w:val="363435"/>
          <w:sz w:val="17"/>
          <w:szCs w:val="17"/>
        </w:rPr>
        <w:t>,</w:t>
      </w:r>
      <w:r>
        <w:rPr>
          <w:color w:val="363435"/>
          <w:spacing w:val="15"/>
          <w:sz w:val="17"/>
          <w:szCs w:val="17"/>
        </w:rPr>
        <w:t xml:space="preserve"> </w:t>
      </w:r>
      <w:r>
        <w:rPr>
          <w:color w:val="363435"/>
          <w:spacing w:val="-2"/>
          <w:sz w:val="17"/>
          <w:szCs w:val="17"/>
        </w:rPr>
        <w:t>lo</w:t>
      </w:r>
      <w:r>
        <w:rPr>
          <w:color w:val="363435"/>
          <w:sz w:val="17"/>
          <w:szCs w:val="17"/>
        </w:rPr>
        <w:t>g</w:t>
      </w:r>
      <w:r>
        <w:rPr>
          <w:color w:val="363435"/>
          <w:spacing w:val="12"/>
          <w:sz w:val="17"/>
          <w:szCs w:val="17"/>
        </w:rPr>
        <w:t xml:space="preserve"> </w:t>
      </w:r>
      <w:r>
        <w:rPr>
          <w:color w:val="363435"/>
          <w:spacing w:val="-2"/>
          <w:sz w:val="17"/>
          <w:szCs w:val="17"/>
        </w:rPr>
        <w:t>i</w:t>
      </w:r>
      <w:r>
        <w:rPr>
          <w:color w:val="363435"/>
          <w:sz w:val="17"/>
          <w:szCs w:val="17"/>
        </w:rPr>
        <w:t>n</w:t>
      </w:r>
      <w:r>
        <w:rPr>
          <w:color w:val="363435"/>
          <w:spacing w:val="-3"/>
          <w:sz w:val="17"/>
          <w:szCs w:val="17"/>
        </w:rPr>
        <w:t xml:space="preserve"> </w:t>
      </w:r>
      <w:r>
        <w:rPr>
          <w:color w:val="363435"/>
          <w:spacing w:val="-2"/>
          <w:sz w:val="17"/>
          <w:szCs w:val="17"/>
        </w:rPr>
        <w:t>t</w:t>
      </w:r>
      <w:r>
        <w:rPr>
          <w:color w:val="363435"/>
          <w:sz w:val="17"/>
          <w:szCs w:val="17"/>
        </w:rPr>
        <w:t>o</w:t>
      </w:r>
      <w:r>
        <w:rPr>
          <w:color w:val="363435"/>
          <w:spacing w:val="12"/>
          <w:sz w:val="17"/>
          <w:szCs w:val="17"/>
        </w:rPr>
        <w:t xml:space="preserve"> </w:t>
      </w:r>
      <w:r>
        <w:rPr>
          <w:color w:val="363435"/>
          <w:spacing w:val="-2"/>
          <w:w w:val="118"/>
          <w:sz w:val="17"/>
          <w:szCs w:val="17"/>
        </w:rPr>
        <w:t>acces</w:t>
      </w:r>
      <w:r>
        <w:rPr>
          <w:color w:val="363435"/>
          <w:w w:val="118"/>
          <w:sz w:val="17"/>
          <w:szCs w:val="17"/>
        </w:rPr>
        <w:t>s</w:t>
      </w:r>
      <w:r>
        <w:rPr>
          <w:color w:val="363435"/>
          <w:spacing w:val="-9"/>
          <w:w w:val="118"/>
          <w:sz w:val="17"/>
          <w:szCs w:val="17"/>
        </w:rPr>
        <w:t xml:space="preserve"> </w:t>
      </w:r>
      <w:r>
        <w:rPr>
          <w:color w:val="363435"/>
          <w:spacing w:val="-2"/>
          <w:sz w:val="17"/>
          <w:szCs w:val="17"/>
        </w:rPr>
        <w:t>th</w:t>
      </w:r>
      <w:r>
        <w:rPr>
          <w:color w:val="363435"/>
          <w:sz w:val="17"/>
          <w:szCs w:val="17"/>
        </w:rPr>
        <w:t>e</w:t>
      </w:r>
      <w:r>
        <w:rPr>
          <w:color w:val="363435"/>
          <w:spacing w:val="28"/>
          <w:sz w:val="17"/>
          <w:szCs w:val="17"/>
        </w:rPr>
        <w:t xml:space="preserve"> </w:t>
      </w:r>
      <w:r>
        <w:rPr>
          <w:color w:val="363435"/>
          <w:spacing w:val="-6"/>
          <w:w w:val="80"/>
          <w:sz w:val="17"/>
          <w:szCs w:val="17"/>
        </w:rPr>
        <w:t>L</w:t>
      </w:r>
      <w:r>
        <w:rPr>
          <w:color w:val="363435"/>
          <w:spacing w:val="-2"/>
          <w:w w:val="114"/>
          <w:sz w:val="17"/>
          <w:szCs w:val="17"/>
        </w:rPr>
        <w:t>eadershi</w:t>
      </w:r>
      <w:r>
        <w:rPr>
          <w:color w:val="363435"/>
          <w:w w:val="114"/>
          <w:sz w:val="17"/>
          <w:szCs w:val="17"/>
        </w:rPr>
        <w:t>p</w:t>
      </w:r>
      <w:r>
        <w:rPr>
          <w:color w:val="363435"/>
          <w:spacing w:val="-3"/>
          <w:sz w:val="17"/>
          <w:szCs w:val="17"/>
        </w:rPr>
        <w:t xml:space="preserve"> </w:t>
      </w:r>
      <w:r>
        <w:rPr>
          <w:color w:val="363435"/>
          <w:spacing w:val="-2"/>
          <w:sz w:val="17"/>
          <w:szCs w:val="17"/>
        </w:rPr>
        <w:t>Profil</w:t>
      </w:r>
      <w:r>
        <w:rPr>
          <w:color w:val="363435"/>
          <w:sz w:val="17"/>
          <w:szCs w:val="17"/>
        </w:rPr>
        <w:t>e</w:t>
      </w:r>
      <w:r>
        <w:rPr>
          <w:color w:val="363435"/>
          <w:spacing w:val="6"/>
          <w:sz w:val="17"/>
          <w:szCs w:val="17"/>
        </w:rPr>
        <w:t xml:space="preserve"> </w:t>
      </w:r>
      <w:r>
        <w:rPr>
          <w:color w:val="363435"/>
          <w:spacing w:val="-22"/>
          <w:sz w:val="17"/>
          <w:szCs w:val="17"/>
        </w:rPr>
        <w:t>T</w:t>
      </w:r>
      <w:r>
        <w:rPr>
          <w:color w:val="363435"/>
          <w:spacing w:val="-2"/>
          <w:sz w:val="17"/>
          <w:szCs w:val="17"/>
        </w:rPr>
        <w:t>ool</w:t>
      </w:r>
      <w:r>
        <w:rPr>
          <w:color w:val="363435"/>
          <w:sz w:val="17"/>
          <w:szCs w:val="17"/>
        </w:rPr>
        <w:t xml:space="preserve">. </w:t>
      </w:r>
      <w:r>
        <w:rPr>
          <w:color w:val="363435"/>
          <w:spacing w:val="-4"/>
          <w:sz w:val="17"/>
          <w:szCs w:val="17"/>
        </w:rPr>
        <w:t>A</w:t>
      </w:r>
      <w:r>
        <w:rPr>
          <w:color w:val="363435"/>
          <w:spacing w:val="-2"/>
          <w:sz w:val="17"/>
          <w:szCs w:val="17"/>
        </w:rPr>
        <w:t>fte</w:t>
      </w:r>
      <w:r>
        <w:rPr>
          <w:color w:val="363435"/>
          <w:sz w:val="17"/>
          <w:szCs w:val="17"/>
        </w:rPr>
        <w:t xml:space="preserve">r </w:t>
      </w:r>
      <w:r>
        <w:rPr>
          <w:color w:val="363435"/>
          <w:spacing w:val="-2"/>
          <w:w w:val="108"/>
          <w:sz w:val="17"/>
          <w:szCs w:val="17"/>
        </w:rPr>
        <w:t xml:space="preserve">completing </w:t>
      </w:r>
      <w:r>
        <w:rPr>
          <w:color w:val="363435"/>
          <w:spacing w:val="-2"/>
          <w:sz w:val="17"/>
          <w:szCs w:val="17"/>
        </w:rPr>
        <w:t>thi</w:t>
      </w:r>
      <w:r>
        <w:rPr>
          <w:color w:val="363435"/>
          <w:sz w:val="17"/>
          <w:szCs w:val="17"/>
        </w:rPr>
        <w:t>s</w:t>
      </w:r>
      <w:r>
        <w:rPr>
          <w:color w:val="363435"/>
          <w:spacing w:val="6"/>
          <w:sz w:val="17"/>
          <w:szCs w:val="17"/>
        </w:rPr>
        <w:t xml:space="preserve"> </w:t>
      </w:r>
      <w:r>
        <w:rPr>
          <w:color w:val="363435"/>
          <w:spacing w:val="-2"/>
          <w:w w:val="109"/>
          <w:sz w:val="17"/>
          <w:szCs w:val="17"/>
        </w:rPr>
        <w:t>chapter</w:t>
      </w:r>
      <w:r>
        <w:rPr>
          <w:color w:val="363435"/>
          <w:spacing w:val="-8"/>
          <w:w w:val="109"/>
          <w:sz w:val="17"/>
          <w:szCs w:val="17"/>
        </w:rPr>
        <w:t>’</w:t>
      </w:r>
      <w:r>
        <w:rPr>
          <w:color w:val="363435"/>
          <w:w w:val="109"/>
          <w:sz w:val="17"/>
          <w:szCs w:val="17"/>
        </w:rPr>
        <w:t>s</w:t>
      </w:r>
      <w:r>
        <w:rPr>
          <w:color w:val="363435"/>
          <w:spacing w:val="-10"/>
          <w:w w:val="109"/>
          <w:sz w:val="17"/>
          <w:szCs w:val="17"/>
        </w:rPr>
        <w:t xml:space="preserve"> </w:t>
      </w:r>
      <w:r>
        <w:rPr>
          <w:color w:val="363435"/>
          <w:spacing w:val="-2"/>
          <w:w w:val="109"/>
          <w:sz w:val="17"/>
          <w:szCs w:val="17"/>
        </w:rPr>
        <w:t>questionnair</w:t>
      </w:r>
      <w:r>
        <w:rPr>
          <w:color w:val="363435"/>
          <w:spacing w:val="-3"/>
          <w:w w:val="109"/>
          <w:sz w:val="17"/>
          <w:szCs w:val="17"/>
        </w:rPr>
        <w:t>e</w:t>
      </w:r>
      <w:r>
        <w:rPr>
          <w:color w:val="363435"/>
          <w:w w:val="109"/>
          <w:sz w:val="17"/>
          <w:szCs w:val="17"/>
        </w:rPr>
        <w:t>,</w:t>
      </w:r>
      <w:r>
        <w:rPr>
          <w:color w:val="363435"/>
          <w:spacing w:val="1"/>
          <w:w w:val="109"/>
          <w:sz w:val="17"/>
          <w:szCs w:val="17"/>
        </w:rPr>
        <w:t xml:space="preserve"> </w:t>
      </w:r>
      <w:r>
        <w:rPr>
          <w:color w:val="363435"/>
          <w:spacing w:val="-2"/>
          <w:sz w:val="17"/>
          <w:szCs w:val="17"/>
        </w:rPr>
        <w:t>yo</w:t>
      </w:r>
      <w:r>
        <w:rPr>
          <w:color w:val="363435"/>
          <w:sz w:val="17"/>
          <w:szCs w:val="17"/>
        </w:rPr>
        <w:t>u</w:t>
      </w:r>
      <w:r>
        <w:rPr>
          <w:color w:val="363435"/>
          <w:spacing w:val="9"/>
          <w:sz w:val="17"/>
          <w:szCs w:val="17"/>
        </w:rPr>
        <w:t xml:space="preserve"> </w:t>
      </w:r>
      <w:r>
        <w:rPr>
          <w:color w:val="363435"/>
          <w:spacing w:val="-2"/>
          <w:w w:val="89"/>
          <w:sz w:val="17"/>
          <w:szCs w:val="17"/>
        </w:rPr>
        <w:t>wil</w:t>
      </w:r>
      <w:r>
        <w:rPr>
          <w:color w:val="363435"/>
          <w:w w:val="89"/>
          <w:sz w:val="17"/>
          <w:szCs w:val="17"/>
        </w:rPr>
        <w:t>l</w:t>
      </w:r>
      <w:r>
        <w:rPr>
          <w:color w:val="363435"/>
          <w:spacing w:val="-2"/>
          <w:w w:val="89"/>
          <w:sz w:val="17"/>
          <w:szCs w:val="17"/>
        </w:rPr>
        <w:t xml:space="preserve"> </w:t>
      </w:r>
      <w:r>
        <w:rPr>
          <w:color w:val="363435"/>
          <w:spacing w:val="-2"/>
          <w:w w:val="112"/>
          <w:sz w:val="17"/>
          <w:szCs w:val="17"/>
        </w:rPr>
        <w:t>receiv</w:t>
      </w:r>
      <w:r>
        <w:rPr>
          <w:color w:val="363435"/>
          <w:w w:val="112"/>
          <w:sz w:val="17"/>
          <w:szCs w:val="17"/>
        </w:rPr>
        <w:t>e</w:t>
      </w:r>
      <w:r>
        <w:rPr>
          <w:color w:val="363435"/>
          <w:spacing w:val="-13"/>
          <w:w w:val="112"/>
          <w:sz w:val="17"/>
          <w:szCs w:val="17"/>
        </w:rPr>
        <w:t xml:space="preserve"> </w:t>
      </w:r>
      <w:r>
        <w:rPr>
          <w:color w:val="363435"/>
          <w:spacing w:val="-2"/>
          <w:sz w:val="17"/>
          <w:szCs w:val="17"/>
        </w:rPr>
        <w:t>individualize</w:t>
      </w:r>
      <w:r>
        <w:rPr>
          <w:color w:val="363435"/>
          <w:sz w:val="17"/>
          <w:szCs w:val="17"/>
        </w:rPr>
        <w:t>d</w:t>
      </w:r>
      <w:r>
        <w:rPr>
          <w:color w:val="363435"/>
          <w:spacing w:val="40"/>
          <w:sz w:val="17"/>
          <w:szCs w:val="17"/>
        </w:rPr>
        <w:t xml:space="preserve"> </w:t>
      </w:r>
      <w:r>
        <w:rPr>
          <w:color w:val="363435"/>
          <w:spacing w:val="-2"/>
          <w:w w:val="113"/>
          <w:sz w:val="17"/>
          <w:szCs w:val="17"/>
        </w:rPr>
        <w:t>feedbac</w:t>
      </w:r>
      <w:r>
        <w:rPr>
          <w:color w:val="363435"/>
          <w:w w:val="113"/>
          <w:sz w:val="17"/>
          <w:szCs w:val="17"/>
        </w:rPr>
        <w:t>k</w:t>
      </w:r>
      <w:r>
        <w:rPr>
          <w:color w:val="363435"/>
          <w:spacing w:val="-13"/>
          <w:w w:val="113"/>
          <w:sz w:val="17"/>
          <w:szCs w:val="17"/>
        </w:rPr>
        <w:t xml:space="preserve"> </w:t>
      </w:r>
      <w:r>
        <w:rPr>
          <w:color w:val="363435"/>
          <w:spacing w:val="-2"/>
          <w:sz w:val="17"/>
          <w:szCs w:val="17"/>
        </w:rPr>
        <w:t>an</w:t>
      </w:r>
      <w:r>
        <w:rPr>
          <w:color w:val="363435"/>
          <w:sz w:val="17"/>
          <w:szCs w:val="17"/>
        </w:rPr>
        <w:t>d</w:t>
      </w:r>
      <w:r>
        <w:rPr>
          <w:color w:val="363435"/>
          <w:spacing w:val="25"/>
          <w:sz w:val="17"/>
          <w:szCs w:val="17"/>
        </w:rPr>
        <w:t xml:space="preserve"> </w:t>
      </w:r>
      <w:r>
        <w:rPr>
          <w:color w:val="363435"/>
          <w:spacing w:val="-2"/>
          <w:sz w:val="17"/>
          <w:szCs w:val="17"/>
        </w:rPr>
        <w:t>practica</w:t>
      </w:r>
      <w:r>
        <w:rPr>
          <w:color w:val="363435"/>
          <w:sz w:val="17"/>
          <w:szCs w:val="17"/>
        </w:rPr>
        <w:t>l</w:t>
      </w:r>
      <w:r>
        <w:rPr>
          <w:color w:val="363435"/>
          <w:spacing w:val="32"/>
          <w:sz w:val="17"/>
          <w:szCs w:val="17"/>
        </w:rPr>
        <w:t xml:space="preserve"> </w:t>
      </w:r>
      <w:r>
        <w:rPr>
          <w:color w:val="363435"/>
          <w:spacing w:val="-2"/>
          <w:w w:val="113"/>
          <w:sz w:val="17"/>
          <w:szCs w:val="17"/>
        </w:rPr>
        <w:t>suggestion</w:t>
      </w:r>
      <w:r>
        <w:rPr>
          <w:color w:val="363435"/>
          <w:w w:val="113"/>
          <w:sz w:val="17"/>
          <w:szCs w:val="17"/>
        </w:rPr>
        <w:t>s</w:t>
      </w:r>
      <w:r>
        <w:rPr>
          <w:color w:val="363435"/>
          <w:spacing w:val="-12"/>
          <w:w w:val="113"/>
          <w:sz w:val="17"/>
          <w:szCs w:val="17"/>
        </w:rPr>
        <w:t xml:space="preserve"> </w:t>
      </w:r>
      <w:r>
        <w:rPr>
          <w:color w:val="363435"/>
          <w:spacing w:val="-2"/>
          <w:sz w:val="17"/>
          <w:szCs w:val="17"/>
        </w:rPr>
        <w:t>fo</w:t>
      </w:r>
      <w:r>
        <w:rPr>
          <w:color w:val="363435"/>
          <w:sz w:val="17"/>
          <w:szCs w:val="17"/>
        </w:rPr>
        <w:t>r</w:t>
      </w:r>
      <w:r>
        <w:rPr>
          <w:color w:val="363435"/>
          <w:spacing w:val="-7"/>
          <w:sz w:val="17"/>
          <w:szCs w:val="17"/>
        </w:rPr>
        <w:t xml:space="preserve"> </w:t>
      </w:r>
      <w:r>
        <w:rPr>
          <w:color w:val="363435"/>
          <w:spacing w:val="-2"/>
          <w:sz w:val="17"/>
          <w:szCs w:val="17"/>
        </w:rPr>
        <w:t>furthe</w:t>
      </w:r>
      <w:r>
        <w:rPr>
          <w:color w:val="363435"/>
          <w:sz w:val="17"/>
          <w:szCs w:val="17"/>
        </w:rPr>
        <w:t>r</w:t>
      </w:r>
      <w:r>
        <w:rPr>
          <w:color w:val="363435"/>
          <w:spacing w:val="19"/>
          <w:sz w:val="17"/>
          <w:szCs w:val="17"/>
        </w:rPr>
        <w:t xml:space="preserve"> </w:t>
      </w:r>
      <w:r>
        <w:rPr>
          <w:color w:val="363435"/>
          <w:spacing w:val="-2"/>
          <w:w w:val="112"/>
          <w:sz w:val="17"/>
          <w:szCs w:val="17"/>
        </w:rPr>
        <w:t>strength</w:t>
      </w:r>
      <w:r>
        <w:rPr>
          <w:color w:val="363435"/>
          <w:spacing w:val="-2"/>
          <w:sz w:val="17"/>
          <w:szCs w:val="17"/>
        </w:rPr>
        <w:t>enin</w:t>
      </w:r>
      <w:r>
        <w:rPr>
          <w:color w:val="363435"/>
          <w:sz w:val="17"/>
          <w:szCs w:val="17"/>
        </w:rPr>
        <w:t>g</w:t>
      </w:r>
      <w:r>
        <w:rPr>
          <w:color w:val="363435"/>
          <w:spacing w:val="28"/>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w w:val="112"/>
          <w:sz w:val="17"/>
          <w:szCs w:val="17"/>
        </w:rPr>
        <w:t>leadershi</w:t>
      </w:r>
      <w:r>
        <w:rPr>
          <w:color w:val="363435"/>
          <w:w w:val="112"/>
          <w:sz w:val="17"/>
          <w:szCs w:val="17"/>
        </w:rPr>
        <w:t>p</w:t>
      </w:r>
      <w:r>
        <w:rPr>
          <w:color w:val="363435"/>
          <w:spacing w:val="-17"/>
          <w:w w:val="112"/>
          <w:sz w:val="17"/>
          <w:szCs w:val="17"/>
        </w:rPr>
        <w:t xml:space="preserve"> </w:t>
      </w:r>
      <w:r>
        <w:rPr>
          <w:color w:val="363435"/>
          <w:spacing w:val="-2"/>
          <w:w w:val="112"/>
          <w:sz w:val="17"/>
          <w:szCs w:val="17"/>
        </w:rPr>
        <w:t>base</w:t>
      </w:r>
      <w:r>
        <w:rPr>
          <w:color w:val="363435"/>
          <w:w w:val="112"/>
          <w:sz w:val="17"/>
          <w:szCs w:val="17"/>
        </w:rPr>
        <w:t>d</w:t>
      </w:r>
      <w:r>
        <w:rPr>
          <w:color w:val="363435"/>
          <w:spacing w:val="5"/>
          <w:w w:val="112"/>
          <w:sz w:val="17"/>
          <w:szCs w:val="17"/>
        </w:rPr>
        <w:t xml:space="preserve"> </w:t>
      </w:r>
      <w:r>
        <w:rPr>
          <w:color w:val="363435"/>
          <w:spacing w:val="-2"/>
          <w:sz w:val="17"/>
          <w:szCs w:val="17"/>
        </w:rPr>
        <w:t>o</w:t>
      </w:r>
      <w:r>
        <w:rPr>
          <w:color w:val="363435"/>
          <w:sz w:val="17"/>
          <w:szCs w:val="17"/>
        </w:rPr>
        <w:t>n</w:t>
      </w:r>
      <w:r>
        <w:rPr>
          <w:color w:val="363435"/>
          <w:spacing w:val="6"/>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w w:val="117"/>
          <w:sz w:val="17"/>
          <w:szCs w:val="17"/>
        </w:rPr>
        <w:t>response</w:t>
      </w:r>
      <w:r>
        <w:rPr>
          <w:color w:val="363435"/>
          <w:w w:val="117"/>
          <w:sz w:val="17"/>
          <w:szCs w:val="17"/>
        </w:rPr>
        <w:t>s</w:t>
      </w:r>
      <w:r>
        <w:rPr>
          <w:color w:val="363435"/>
          <w:spacing w:val="-18"/>
          <w:w w:val="117"/>
          <w:sz w:val="17"/>
          <w:szCs w:val="17"/>
        </w:rPr>
        <w:t xml:space="preserve"> </w:t>
      </w:r>
      <w:r>
        <w:rPr>
          <w:color w:val="363435"/>
          <w:spacing w:val="-2"/>
          <w:sz w:val="17"/>
          <w:szCs w:val="17"/>
        </w:rPr>
        <w:t>i</w:t>
      </w:r>
      <w:r>
        <w:rPr>
          <w:color w:val="363435"/>
          <w:sz w:val="17"/>
          <w:szCs w:val="17"/>
        </w:rPr>
        <w:t>n</w:t>
      </w:r>
      <w:r>
        <w:rPr>
          <w:color w:val="363435"/>
          <w:spacing w:val="-14"/>
          <w:sz w:val="17"/>
          <w:szCs w:val="17"/>
        </w:rPr>
        <w:t xml:space="preserve"> </w:t>
      </w:r>
      <w:r>
        <w:rPr>
          <w:color w:val="363435"/>
          <w:spacing w:val="-2"/>
          <w:sz w:val="17"/>
          <w:szCs w:val="17"/>
        </w:rPr>
        <w:t>thi</w:t>
      </w:r>
      <w:r>
        <w:rPr>
          <w:color w:val="363435"/>
          <w:sz w:val="17"/>
          <w:szCs w:val="17"/>
        </w:rPr>
        <w:t>s</w:t>
      </w:r>
      <w:r>
        <w:rPr>
          <w:color w:val="363435"/>
          <w:spacing w:val="1"/>
          <w:sz w:val="17"/>
          <w:szCs w:val="17"/>
        </w:rPr>
        <w:t xml:space="preserve"> </w:t>
      </w:r>
      <w:r>
        <w:rPr>
          <w:color w:val="363435"/>
          <w:spacing w:val="-2"/>
          <w:w w:val="111"/>
          <w:sz w:val="17"/>
          <w:szCs w:val="17"/>
        </w:rPr>
        <w:t>questionnair</w:t>
      </w:r>
      <w:r>
        <w:rPr>
          <w:color w:val="363435"/>
          <w:spacing w:val="-3"/>
          <w:w w:val="111"/>
          <w:sz w:val="17"/>
          <w:szCs w:val="17"/>
        </w:rPr>
        <w:t>e</w:t>
      </w:r>
      <w:r>
        <w:rPr>
          <w:color w:val="363435"/>
          <w:w w:val="92"/>
          <w:sz w:val="17"/>
          <w:szCs w:val="17"/>
        </w:rPr>
        <w:t>.</w:t>
      </w:r>
    </w:p>
    <w:p w14:paraId="3DD02EF5" w14:textId="77777777" w:rsidR="00E62ECE" w:rsidRDefault="00E62ECE" w:rsidP="00E62ECE">
      <w:pPr>
        <w:spacing w:line="200" w:lineRule="exact"/>
      </w:pPr>
    </w:p>
    <w:p w14:paraId="76A65467" w14:textId="77777777" w:rsidR="00E62ECE" w:rsidRDefault="00E62ECE" w:rsidP="00E62ECE">
      <w:pPr>
        <w:spacing w:line="200" w:lineRule="exact"/>
      </w:pPr>
    </w:p>
    <w:p w14:paraId="6600E6BB" w14:textId="77777777" w:rsidR="00E62ECE" w:rsidRDefault="00E62ECE" w:rsidP="00E62ECE">
      <w:pPr>
        <w:spacing w:before="6" w:line="280" w:lineRule="exact"/>
        <w:rPr>
          <w:sz w:val="28"/>
          <w:szCs w:val="28"/>
        </w:rPr>
      </w:pPr>
    </w:p>
    <w:p w14:paraId="4BA082C1" w14:textId="43EC2B1D" w:rsidR="00E62ECE" w:rsidRDefault="00E62ECE" w:rsidP="00E62ECE">
      <w:pPr>
        <w:pBdr>
          <w:bottom w:val="single" w:sz="6" w:space="1" w:color="auto"/>
        </w:pBdr>
        <w:spacing w:before="34"/>
        <w:ind w:left="1307"/>
        <w:rPr>
          <w:sz w:val="18"/>
          <w:szCs w:val="18"/>
        </w:rPr>
      </w:pPr>
      <w:r>
        <w:rPr>
          <w:noProof/>
          <w:sz w:val="20"/>
          <w:szCs w:val="20"/>
        </w:rPr>
        <mc:AlternateContent>
          <mc:Choice Requires="wpg">
            <w:drawing>
              <wp:anchor distT="0" distB="0" distL="114300" distR="114300" simplePos="0" relativeHeight="251664384" behindDoc="1" locked="0" layoutInCell="1" allowOverlap="1" wp14:anchorId="0DC35D4C" wp14:editId="562426AA">
                <wp:simplePos x="0" y="0"/>
                <wp:positionH relativeFrom="page">
                  <wp:posOffset>1153795</wp:posOffset>
                </wp:positionH>
                <wp:positionV relativeFrom="paragraph">
                  <wp:posOffset>-36830</wp:posOffset>
                </wp:positionV>
                <wp:extent cx="244475" cy="244475"/>
                <wp:effectExtent l="1270" t="1270" r="1905" b="1905"/>
                <wp:wrapNone/>
                <wp:docPr id="2122534109"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244475"/>
                          <a:chOff x="1817" y="-58"/>
                          <a:chExt cx="385" cy="385"/>
                        </a:xfrm>
                      </wpg:grpSpPr>
                      <wps:wsp>
                        <wps:cNvPr id="1191671380" name="Freeform 34"/>
                        <wps:cNvSpPr>
                          <a:spLocks/>
                        </wps:cNvSpPr>
                        <wps:spPr bwMode="auto">
                          <a:xfrm>
                            <a:off x="1827" y="-48"/>
                            <a:ext cx="365" cy="365"/>
                          </a:xfrm>
                          <a:custGeom>
                            <a:avLst/>
                            <a:gdLst>
                              <a:gd name="T0" fmla="+- 0 2030 1827"/>
                              <a:gd name="T1" fmla="*/ T0 w 365"/>
                              <a:gd name="T2" fmla="+- 0 315 -48"/>
                              <a:gd name="T3" fmla="*/ 315 h 365"/>
                              <a:gd name="T4" fmla="+- 0 2052 1827"/>
                              <a:gd name="T5" fmla="*/ T4 w 365"/>
                              <a:gd name="T6" fmla="+- 0 311 -48"/>
                              <a:gd name="T7" fmla="*/ 311 h 365"/>
                              <a:gd name="T8" fmla="+- 0 2074 1827"/>
                              <a:gd name="T9" fmla="*/ T8 w 365"/>
                              <a:gd name="T10" fmla="+- 0 305 -48"/>
                              <a:gd name="T11" fmla="*/ 305 h 365"/>
                              <a:gd name="T12" fmla="+- 0 2094 1827"/>
                              <a:gd name="T13" fmla="*/ T12 w 365"/>
                              <a:gd name="T14" fmla="+- 0 296 -48"/>
                              <a:gd name="T15" fmla="*/ 296 h 365"/>
                              <a:gd name="T16" fmla="+- 0 2112 1827"/>
                              <a:gd name="T17" fmla="*/ T16 w 365"/>
                              <a:gd name="T18" fmla="+- 0 285 -48"/>
                              <a:gd name="T19" fmla="*/ 285 h 365"/>
                              <a:gd name="T20" fmla="+- 0 2129 1827"/>
                              <a:gd name="T21" fmla="*/ T20 w 365"/>
                              <a:gd name="T22" fmla="+- 0 271 -48"/>
                              <a:gd name="T23" fmla="*/ 271 h 365"/>
                              <a:gd name="T24" fmla="+- 0 2145 1827"/>
                              <a:gd name="T25" fmla="*/ T24 w 365"/>
                              <a:gd name="T26" fmla="+- 0 256 -48"/>
                              <a:gd name="T27" fmla="*/ 256 h 365"/>
                              <a:gd name="T28" fmla="+- 0 2158 1827"/>
                              <a:gd name="T29" fmla="*/ T28 w 365"/>
                              <a:gd name="T30" fmla="+- 0 239 -48"/>
                              <a:gd name="T31" fmla="*/ 239 h 365"/>
                              <a:gd name="T32" fmla="+- 0 2170 1827"/>
                              <a:gd name="T33" fmla="*/ T32 w 365"/>
                              <a:gd name="T34" fmla="+- 0 220 -48"/>
                              <a:gd name="T35" fmla="*/ 220 h 365"/>
                              <a:gd name="T36" fmla="+- 0 2179 1827"/>
                              <a:gd name="T37" fmla="*/ T36 w 365"/>
                              <a:gd name="T38" fmla="+- 0 201 -48"/>
                              <a:gd name="T39" fmla="*/ 201 h 365"/>
                              <a:gd name="T40" fmla="+- 0 2186 1827"/>
                              <a:gd name="T41" fmla="*/ T40 w 365"/>
                              <a:gd name="T42" fmla="+- 0 179 -48"/>
                              <a:gd name="T43" fmla="*/ 179 h 365"/>
                              <a:gd name="T44" fmla="+- 0 2190 1827"/>
                              <a:gd name="T45" fmla="*/ T44 w 365"/>
                              <a:gd name="T46" fmla="+- 0 157 -48"/>
                              <a:gd name="T47" fmla="*/ 157 h 365"/>
                              <a:gd name="T48" fmla="+- 0 2192 1827"/>
                              <a:gd name="T49" fmla="*/ T48 w 365"/>
                              <a:gd name="T50" fmla="+- 0 134 -48"/>
                              <a:gd name="T51" fmla="*/ 134 h 365"/>
                              <a:gd name="T52" fmla="+- 0 2192 1827"/>
                              <a:gd name="T53" fmla="*/ T52 w 365"/>
                              <a:gd name="T54" fmla="+- 0 134 -48"/>
                              <a:gd name="T55" fmla="*/ 134 h 365"/>
                              <a:gd name="T56" fmla="+- 0 2190 1827"/>
                              <a:gd name="T57" fmla="*/ T56 w 365"/>
                              <a:gd name="T58" fmla="+- 0 113 -48"/>
                              <a:gd name="T59" fmla="*/ 113 h 365"/>
                              <a:gd name="T60" fmla="+- 0 2187 1827"/>
                              <a:gd name="T61" fmla="*/ T60 w 365"/>
                              <a:gd name="T62" fmla="+- 0 91 -48"/>
                              <a:gd name="T63" fmla="*/ 91 h 365"/>
                              <a:gd name="T64" fmla="+- 0 2180 1827"/>
                              <a:gd name="T65" fmla="*/ T64 w 365"/>
                              <a:gd name="T66" fmla="+- 0 70 -48"/>
                              <a:gd name="T67" fmla="*/ 70 h 365"/>
                              <a:gd name="T68" fmla="+- 0 2171 1827"/>
                              <a:gd name="T69" fmla="*/ T68 w 365"/>
                              <a:gd name="T70" fmla="+- 0 50 -48"/>
                              <a:gd name="T71" fmla="*/ 50 h 365"/>
                              <a:gd name="T72" fmla="+- 0 2160 1827"/>
                              <a:gd name="T73" fmla="*/ T72 w 365"/>
                              <a:gd name="T74" fmla="+- 0 31 -48"/>
                              <a:gd name="T75" fmla="*/ 31 h 365"/>
                              <a:gd name="T76" fmla="+- 0 2146 1827"/>
                              <a:gd name="T77" fmla="*/ T76 w 365"/>
                              <a:gd name="T78" fmla="+- 0 14 -48"/>
                              <a:gd name="T79" fmla="*/ 14 h 365"/>
                              <a:gd name="T80" fmla="+- 0 2131 1827"/>
                              <a:gd name="T81" fmla="*/ T80 w 365"/>
                              <a:gd name="T82" fmla="+- 0 -2 -48"/>
                              <a:gd name="T83" fmla="*/ -2 h 365"/>
                              <a:gd name="T84" fmla="+- 0 2114 1827"/>
                              <a:gd name="T85" fmla="*/ T84 w 365"/>
                              <a:gd name="T86" fmla="+- 0 -15 -48"/>
                              <a:gd name="T87" fmla="*/ -15 h 365"/>
                              <a:gd name="T88" fmla="+- 0 2096 1827"/>
                              <a:gd name="T89" fmla="*/ T88 w 365"/>
                              <a:gd name="T90" fmla="+- 0 -27 -48"/>
                              <a:gd name="T91" fmla="*/ -27 h 365"/>
                              <a:gd name="T92" fmla="+- 0 2076 1827"/>
                              <a:gd name="T93" fmla="*/ T92 w 365"/>
                              <a:gd name="T94" fmla="+- 0 -36 -48"/>
                              <a:gd name="T95" fmla="*/ -36 h 365"/>
                              <a:gd name="T96" fmla="+- 0 2054 1827"/>
                              <a:gd name="T97" fmla="*/ T96 w 365"/>
                              <a:gd name="T98" fmla="+- 0 -43 -48"/>
                              <a:gd name="T99" fmla="*/ -43 h 365"/>
                              <a:gd name="T100" fmla="+- 0 2032 1827"/>
                              <a:gd name="T101" fmla="*/ T100 w 365"/>
                              <a:gd name="T102" fmla="+- 0 -47 -48"/>
                              <a:gd name="T103" fmla="*/ -47 h 365"/>
                              <a:gd name="T104" fmla="+- 0 2009 1827"/>
                              <a:gd name="T105" fmla="*/ T104 w 365"/>
                              <a:gd name="T106" fmla="+- 0 -48 -48"/>
                              <a:gd name="T107" fmla="*/ -48 h 365"/>
                              <a:gd name="T108" fmla="+- 0 1988 1827"/>
                              <a:gd name="T109" fmla="*/ T108 w 365"/>
                              <a:gd name="T110" fmla="+- 0 -47 -48"/>
                              <a:gd name="T111" fmla="*/ -47 h 365"/>
                              <a:gd name="T112" fmla="+- 0 1966 1827"/>
                              <a:gd name="T113" fmla="*/ T112 w 365"/>
                              <a:gd name="T114" fmla="+- 0 -43 -48"/>
                              <a:gd name="T115" fmla="*/ -43 h 365"/>
                              <a:gd name="T116" fmla="+- 0 1945 1827"/>
                              <a:gd name="T117" fmla="*/ T116 w 365"/>
                              <a:gd name="T118" fmla="+- 0 -37 -48"/>
                              <a:gd name="T119" fmla="*/ -37 h 365"/>
                              <a:gd name="T120" fmla="+- 0 1925 1827"/>
                              <a:gd name="T121" fmla="*/ T120 w 365"/>
                              <a:gd name="T122" fmla="+- 0 -28 -48"/>
                              <a:gd name="T123" fmla="*/ -28 h 365"/>
                              <a:gd name="T124" fmla="+- 0 1906 1827"/>
                              <a:gd name="T125" fmla="*/ T124 w 365"/>
                              <a:gd name="T126" fmla="+- 0 -16 -48"/>
                              <a:gd name="T127" fmla="*/ -16 h 365"/>
                              <a:gd name="T128" fmla="+- 0 1889 1827"/>
                              <a:gd name="T129" fmla="*/ T128 w 365"/>
                              <a:gd name="T130" fmla="+- 0 -3 -48"/>
                              <a:gd name="T131" fmla="*/ -3 h 365"/>
                              <a:gd name="T132" fmla="+- 0 1874 1827"/>
                              <a:gd name="T133" fmla="*/ T132 w 365"/>
                              <a:gd name="T134" fmla="+- 0 12 -48"/>
                              <a:gd name="T135" fmla="*/ 12 h 365"/>
                              <a:gd name="T136" fmla="+- 0 1860 1827"/>
                              <a:gd name="T137" fmla="*/ T136 w 365"/>
                              <a:gd name="T138" fmla="+- 0 29 -48"/>
                              <a:gd name="T139" fmla="*/ 29 h 365"/>
                              <a:gd name="T140" fmla="+- 0 1849 1827"/>
                              <a:gd name="T141" fmla="*/ T140 w 365"/>
                              <a:gd name="T142" fmla="+- 0 48 -48"/>
                              <a:gd name="T143" fmla="*/ 48 h 365"/>
                              <a:gd name="T144" fmla="+- 0 1839 1827"/>
                              <a:gd name="T145" fmla="*/ T144 w 365"/>
                              <a:gd name="T146" fmla="+- 0 68 -48"/>
                              <a:gd name="T147" fmla="*/ 68 h 365"/>
                              <a:gd name="T148" fmla="+- 0 1832 1827"/>
                              <a:gd name="T149" fmla="*/ T148 w 365"/>
                              <a:gd name="T150" fmla="+- 0 89 -48"/>
                              <a:gd name="T151" fmla="*/ 89 h 365"/>
                              <a:gd name="T152" fmla="+- 0 1828 1827"/>
                              <a:gd name="T153" fmla="*/ T152 w 365"/>
                              <a:gd name="T154" fmla="+- 0 111 -48"/>
                              <a:gd name="T155" fmla="*/ 111 h 365"/>
                              <a:gd name="T156" fmla="+- 0 1827 1827"/>
                              <a:gd name="T157" fmla="*/ T156 w 365"/>
                              <a:gd name="T158" fmla="+- 0 134 -48"/>
                              <a:gd name="T159" fmla="*/ 134 h 365"/>
                              <a:gd name="T160" fmla="+- 0 1828 1827"/>
                              <a:gd name="T161" fmla="*/ T160 w 365"/>
                              <a:gd name="T162" fmla="+- 0 155 -48"/>
                              <a:gd name="T163" fmla="*/ 155 h 365"/>
                              <a:gd name="T164" fmla="+- 0 1832 1827"/>
                              <a:gd name="T165" fmla="*/ T164 w 365"/>
                              <a:gd name="T166" fmla="+- 0 177 -48"/>
                              <a:gd name="T167" fmla="*/ 177 h 365"/>
                              <a:gd name="T168" fmla="+- 0 1838 1827"/>
                              <a:gd name="T169" fmla="*/ T168 w 365"/>
                              <a:gd name="T170" fmla="+- 0 198 -48"/>
                              <a:gd name="T171" fmla="*/ 198 h 365"/>
                              <a:gd name="T172" fmla="+- 0 1847 1827"/>
                              <a:gd name="T173" fmla="*/ T172 w 365"/>
                              <a:gd name="T174" fmla="+- 0 218 -48"/>
                              <a:gd name="T175" fmla="*/ 218 h 365"/>
                              <a:gd name="T176" fmla="+- 0 1859 1827"/>
                              <a:gd name="T177" fmla="*/ T176 w 365"/>
                              <a:gd name="T178" fmla="+- 0 237 -48"/>
                              <a:gd name="T179" fmla="*/ 237 h 365"/>
                              <a:gd name="T180" fmla="+- 0 1872 1827"/>
                              <a:gd name="T181" fmla="*/ T180 w 365"/>
                              <a:gd name="T182" fmla="+- 0 254 -48"/>
                              <a:gd name="T183" fmla="*/ 254 h 365"/>
                              <a:gd name="T184" fmla="+- 0 1887 1827"/>
                              <a:gd name="T185" fmla="*/ T184 w 365"/>
                              <a:gd name="T186" fmla="+- 0 270 -48"/>
                              <a:gd name="T187" fmla="*/ 270 h 365"/>
                              <a:gd name="T188" fmla="+- 0 1904 1827"/>
                              <a:gd name="T189" fmla="*/ T188 w 365"/>
                              <a:gd name="T190" fmla="+- 0 283 -48"/>
                              <a:gd name="T191" fmla="*/ 283 h 365"/>
                              <a:gd name="T192" fmla="+- 0 1923 1827"/>
                              <a:gd name="T193" fmla="*/ T192 w 365"/>
                              <a:gd name="T194" fmla="+- 0 295 -48"/>
                              <a:gd name="T195" fmla="*/ 295 h 365"/>
                              <a:gd name="T196" fmla="+- 0 1943 1827"/>
                              <a:gd name="T197" fmla="*/ T196 w 365"/>
                              <a:gd name="T198" fmla="+- 0 304 -48"/>
                              <a:gd name="T199" fmla="*/ 304 h 365"/>
                              <a:gd name="T200" fmla="+- 0 1964 1827"/>
                              <a:gd name="T201" fmla="*/ T200 w 365"/>
                              <a:gd name="T202" fmla="+- 0 311 -48"/>
                              <a:gd name="T203" fmla="*/ 311 h 365"/>
                              <a:gd name="T204" fmla="+- 0 1986 1827"/>
                              <a:gd name="T205" fmla="*/ T204 w 365"/>
                              <a:gd name="T206" fmla="+- 0 315 -48"/>
                              <a:gd name="T207" fmla="*/ 315 h 365"/>
                              <a:gd name="T208" fmla="+- 0 2009 1827"/>
                              <a:gd name="T209" fmla="*/ T208 w 365"/>
                              <a:gd name="T210" fmla="+- 0 317 -48"/>
                              <a:gd name="T211" fmla="*/ 317 h 365"/>
                              <a:gd name="T212" fmla="+- 0 2030 1827"/>
                              <a:gd name="T213" fmla="*/ T212 w 365"/>
                              <a:gd name="T214" fmla="+- 0 315 -48"/>
                              <a:gd name="T215" fmla="*/ 315 h 3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365" h="365">
                                <a:moveTo>
                                  <a:pt x="203" y="363"/>
                                </a:moveTo>
                                <a:lnTo>
                                  <a:pt x="225" y="359"/>
                                </a:lnTo>
                                <a:lnTo>
                                  <a:pt x="247" y="353"/>
                                </a:lnTo>
                                <a:lnTo>
                                  <a:pt x="267" y="344"/>
                                </a:lnTo>
                                <a:lnTo>
                                  <a:pt x="285" y="333"/>
                                </a:lnTo>
                                <a:lnTo>
                                  <a:pt x="302" y="319"/>
                                </a:lnTo>
                                <a:lnTo>
                                  <a:pt x="318" y="304"/>
                                </a:lnTo>
                                <a:lnTo>
                                  <a:pt x="331" y="287"/>
                                </a:lnTo>
                                <a:lnTo>
                                  <a:pt x="343" y="268"/>
                                </a:lnTo>
                                <a:lnTo>
                                  <a:pt x="352" y="249"/>
                                </a:lnTo>
                                <a:lnTo>
                                  <a:pt x="359" y="227"/>
                                </a:lnTo>
                                <a:lnTo>
                                  <a:pt x="363" y="205"/>
                                </a:lnTo>
                                <a:lnTo>
                                  <a:pt x="365" y="182"/>
                                </a:lnTo>
                                <a:lnTo>
                                  <a:pt x="363" y="161"/>
                                </a:lnTo>
                                <a:lnTo>
                                  <a:pt x="360" y="139"/>
                                </a:lnTo>
                                <a:lnTo>
                                  <a:pt x="353" y="118"/>
                                </a:lnTo>
                                <a:lnTo>
                                  <a:pt x="344" y="98"/>
                                </a:lnTo>
                                <a:lnTo>
                                  <a:pt x="333" y="79"/>
                                </a:lnTo>
                                <a:lnTo>
                                  <a:pt x="319" y="62"/>
                                </a:lnTo>
                                <a:lnTo>
                                  <a:pt x="304" y="46"/>
                                </a:lnTo>
                                <a:lnTo>
                                  <a:pt x="287" y="33"/>
                                </a:lnTo>
                                <a:lnTo>
                                  <a:pt x="269" y="21"/>
                                </a:lnTo>
                                <a:lnTo>
                                  <a:pt x="249" y="12"/>
                                </a:lnTo>
                                <a:lnTo>
                                  <a:pt x="227" y="5"/>
                                </a:lnTo>
                                <a:lnTo>
                                  <a:pt x="205" y="1"/>
                                </a:lnTo>
                                <a:lnTo>
                                  <a:pt x="182" y="0"/>
                                </a:lnTo>
                                <a:lnTo>
                                  <a:pt x="161" y="1"/>
                                </a:lnTo>
                                <a:lnTo>
                                  <a:pt x="139" y="5"/>
                                </a:lnTo>
                                <a:lnTo>
                                  <a:pt x="118" y="11"/>
                                </a:lnTo>
                                <a:lnTo>
                                  <a:pt x="98" y="20"/>
                                </a:lnTo>
                                <a:lnTo>
                                  <a:pt x="79" y="32"/>
                                </a:lnTo>
                                <a:lnTo>
                                  <a:pt x="62" y="45"/>
                                </a:lnTo>
                                <a:lnTo>
                                  <a:pt x="47" y="60"/>
                                </a:lnTo>
                                <a:lnTo>
                                  <a:pt x="33" y="77"/>
                                </a:lnTo>
                                <a:lnTo>
                                  <a:pt x="22" y="96"/>
                                </a:lnTo>
                                <a:lnTo>
                                  <a:pt x="12" y="116"/>
                                </a:lnTo>
                                <a:lnTo>
                                  <a:pt x="5" y="137"/>
                                </a:lnTo>
                                <a:lnTo>
                                  <a:pt x="1" y="159"/>
                                </a:lnTo>
                                <a:lnTo>
                                  <a:pt x="0" y="182"/>
                                </a:lnTo>
                                <a:lnTo>
                                  <a:pt x="1" y="203"/>
                                </a:lnTo>
                                <a:lnTo>
                                  <a:pt x="5" y="225"/>
                                </a:lnTo>
                                <a:lnTo>
                                  <a:pt x="11" y="246"/>
                                </a:lnTo>
                                <a:lnTo>
                                  <a:pt x="20" y="266"/>
                                </a:lnTo>
                                <a:lnTo>
                                  <a:pt x="32" y="285"/>
                                </a:lnTo>
                                <a:lnTo>
                                  <a:pt x="45" y="302"/>
                                </a:lnTo>
                                <a:lnTo>
                                  <a:pt x="60" y="318"/>
                                </a:lnTo>
                                <a:lnTo>
                                  <a:pt x="77" y="331"/>
                                </a:lnTo>
                                <a:lnTo>
                                  <a:pt x="96" y="343"/>
                                </a:lnTo>
                                <a:lnTo>
                                  <a:pt x="116" y="352"/>
                                </a:lnTo>
                                <a:lnTo>
                                  <a:pt x="137" y="359"/>
                                </a:lnTo>
                                <a:lnTo>
                                  <a:pt x="159" y="363"/>
                                </a:lnTo>
                                <a:lnTo>
                                  <a:pt x="182" y="365"/>
                                </a:lnTo>
                                <a:lnTo>
                                  <a:pt x="203" y="363"/>
                                </a:lnTo>
                                <a:close/>
                              </a:path>
                            </a:pathLst>
                          </a:custGeom>
                          <a:solidFill>
                            <a:srgbClr val="3634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6359114" name="Freeform 35"/>
                        <wps:cNvSpPr>
                          <a:spLocks/>
                        </wps:cNvSpPr>
                        <wps:spPr bwMode="auto">
                          <a:xfrm>
                            <a:off x="1836" y="-40"/>
                            <a:ext cx="347" cy="347"/>
                          </a:xfrm>
                          <a:custGeom>
                            <a:avLst/>
                            <a:gdLst>
                              <a:gd name="T0" fmla="+- 0 2183 1836"/>
                              <a:gd name="T1" fmla="*/ T0 w 347"/>
                              <a:gd name="T2" fmla="+- 0 134 -40"/>
                              <a:gd name="T3" fmla="*/ 134 h 347"/>
                              <a:gd name="T4" fmla="+- 0 2180 1836"/>
                              <a:gd name="T5" fmla="*/ T4 w 347"/>
                              <a:gd name="T6" fmla="+- 0 105 -40"/>
                              <a:gd name="T7" fmla="*/ 105 h 347"/>
                              <a:gd name="T8" fmla="+- 0 2175 1836"/>
                              <a:gd name="T9" fmla="*/ T8 w 347"/>
                              <a:gd name="T10" fmla="+- 0 83 -40"/>
                              <a:gd name="T11" fmla="*/ 83 h 347"/>
                              <a:gd name="T12" fmla="+- 0 2167 1836"/>
                              <a:gd name="T13" fmla="*/ T12 w 347"/>
                              <a:gd name="T14" fmla="+- 0 62 -40"/>
                              <a:gd name="T15" fmla="*/ 62 h 347"/>
                              <a:gd name="T16" fmla="+- 0 2157 1836"/>
                              <a:gd name="T17" fmla="*/ T16 w 347"/>
                              <a:gd name="T18" fmla="+- 0 43 -40"/>
                              <a:gd name="T19" fmla="*/ 43 h 347"/>
                              <a:gd name="T20" fmla="+- 0 2144 1836"/>
                              <a:gd name="T21" fmla="*/ T20 w 347"/>
                              <a:gd name="T22" fmla="+- 0 25 -40"/>
                              <a:gd name="T23" fmla="*/ 25 h 347"/>
                              <a:gd name="T24" fmla="+- 0 2130 1836"/>
                              <a:gd name="T25" fmla="*/ T24 w 347"/>
                              <a:gd name="T26" fmla="+- 0 9 -40"/>
                              <a:gd name="T27" fmla="*/ 9 h 347"/>
                              <a:gd name="T28" fmla="+- 0 2113 1836"/>
                              <a:gd name="T29" fmla="*/ T28 w 347"/>
                              <a:gd name="T30" fmla="+- 0 -5 -40"/>
                              <a:gd name="T31" fmla="*/ -5 h 347"/>
                              <a:gd name="T32" fmla="+- 0 2095 1836"/>
                              <a:gd name="T33" fmla="*/ T32 w 347"/>
                              <a:gd name="T34" fmla="+- 0 -17 -40"/>
                              <a:gd name="T35" fmla="*/ -17 h 347"/>
                              <a:gd name="T36" fmla="+- 0 2075 1836"/>
                              <a:gd name="T37" fmla="*/ T36 w 347"/>
                              <a:gd name="T38" fmla="+- 0 -26 -40"/>
                              <a:gd name="T39" fmla="*/ -26 h 347"/>
                              <a:gd name="T40" fmla="+- 0 2054 1836"/>
                              <a:gd name="T41" fmla="*/ T40 w 347"/>
                              <a:gd name="T42" fmla="+- 0 -34 -40"/>
                              <a:gd name="T43" fmla="*/ -34 h 347"/>
                              <a:gd name="T44" fmla="+- 0 2032 1836"/>
                              <a:gd name="T45" fmla="*/ T44 w 347"/>
                              <a:gd name="T46" fmla="+- 0 -38 -40"/>
                              <a:gd name="T47" fmla="*/ -38 h 347"/>
                              <a:gd name="T48" fmla="+- 0 2009 1836"/>
                              <a:gd name="T49" fmla="*/ T48 w 347"/>
                              <a:gd name="T50" fmla="+- 0 -40 -40"/>
                              <a:gd name="T51" fmla="*/ -40 h 347"/>
                              <a:gd name="T52" fmla="+- 0 2003 1836"/>
                              <a:gd name="T53" fmla="*/ T52 w 347"/>
                              <a:gd name="T54" fmla="+- 0 -39 -40"/>
                              <a:gd name="T55" fmla="*/ -39 h 347"/>
                              <a:gd name="T56" fmla="+- 0 1980 1836"/>
                              <a:gd name="T57" fmla="*/ T56 w 347"/>
                              <a:gd name="T58" fmla="+- 0 -37 -40"/>
                              <a:gd name="T59" fmla="*/ -37 h 347"/>
                              <a:gd name="T60" fmla="+- 0 1958 1836"/>
                              <a:gd name="T61" fmla="*/ T60 w 347"/>
                              <a:gd name="T62" fmla="+- 0 -32 -40"/>
                              <a:gd name="T63" fmla="*/ -32 h 347"/>
                              <a:gd name="T64" fmla="+- 0 1937 1836"/>
                              <a:gd name="T65" fmla="*/ T64 w 347"/>
                              <a:gd name="T66" fmla="+- 0 -24 -40"/>
                              <a:gd name="T67" fmla="*/ -24 h 347"/>
                              <a:gd name="T68" fmla="+- 0 1918 1836"/>
                              <a:gd name="T69" fmla="*/ T68 w 347"/>
                              <a:gd name="T70" fmla="+- 0 -14 -40"/>
                              <a:gd name="T71" fmla="*/ -14 h 347"/>
                              <a:gd name="T72" fmla="+- 0 1900 1836"/>
                              <a:gd name="T73" fmla="*/ T72 w 347"/>
                              <a:gd name="T74" fmla="+- 0 -1 -40"/>
                              <a:gd name="T75" fmla="*/ -1 h 347"/>
                              <a:gd name="T76" fmla="+- 0 1884 1836"/>
                              <a:gd name="T77" fmla="*/ T76 w 347"/>
                              <a:gd name="T78" fmla="+- 0 13 -40"/>
                              <a:gd name="T79" fmla="*/ 13 h 347"/>
                              <a:gd name="T80" fmla="+- 0 1870 1836"/>
                              <a:gd name="T81" fmla="*/ T80 w 347"/>
                              <a:gd name="T82" fmla="+- 0 30 -40"/>
                              <a:gd name="T83" fmla="*/ 30 h 347"/>
                              <a:gd name="T84" fmla="+- 0 1858 1836"/>
                              <a:gd name="T85" fmla="*/ T84 w 347"/>
                              <a:gd name="T86" fmla="+- 0 48 -40"/>
                              <a:gd name="T87" fmla="*/ 48 h 347"/>
                              <a:gd name="T88" fmla="+- 0 1849 1836"/>
                              <a:gd name="T89" fmla="*/ T88 w 347"/>
                              <a:gd name="T90" fmla="+- 0 68 -40"/>
                              <a:gd name="T91" fmla="*/ 68 h 347"/>
                              <a:gd name="T92" fmla="+- 0 1842 1836"/>
                              <a:gd name="T93" fmla="*/ T92 w 347"/>
                              <a:gd name="T94" fmla="+- 0 89 -40"/>
                              <a:gd name="T95" fmla="*/ 89 h 347"/>
                              <a:gd name="T96" fmla="+- 0 1837 1836"/>
                              <a:gd name="T97" fmla="*/ T96 w 347"/>
                              <a:gd name="T98" fmla="+- 0 111 -40"/>
                              <a:gd name="T99" fmla="*/ 111 h 347"/>
                              <a:gd name="T100" fmla="+- 0 1836 1836"/>
                              <a:gd name="T101" fmla="*/ T100 w 347"/>
                              <a:gd name="T102" fmla="+- 0 134 -40"/>
                              <a:gd name="T103" fmla="*/ 134 h 347"/>
                              <a:gd name="T104" fmla="+- 0 1836 1836"/>
                              <a:gd name="T105" fmla="*/ T104 w 347"/>
                              <a:gd name="T106" fmla="+- 0 141 -40"/>
                              <a:gd name="T107" fmla="*/ 141 h 347"/>
                              <a:gd name="T108" fmla="+- 0 1838 1836"/>
                              <a:gd name="T109" fmla="*/ T108 w 347"/>
                              <a:gd name="T110" fmla="+- 0 163 -40"/>
                              <a:gd name="T111" fmla="*/ 163 h 347"/>
                              <a:gd name="T112" fmla="+- 0 1843 1836"/>
                              <a:gd name="T113" fmla="*/ T112 w 347"/>
                              <a:gd name="T114" fmla="+- 0 185 -40"/>
                              <a:gd name="T115" fmla="*/ 185 h 347"/>
                              <a:gd name="T116" fmla="+- 0 1851 1836"/>
                              <a:gd name="T117" fmla="*/ T116 w 347"/>
                              <a:gd name="T118" fmla="+- 0 206 -40"/>
                              <a:gd name="T119" fmla="*/ 206 h 347"/>
                              <a:gd name="T120" fmla="+- 0 1861 1836"/>
                              <a:gd name="T121" fmla="*/ T120 w 347"/>
                              <a:gd name="T122" fmla="+- 0 225 -40"/>
                              <a:gd name="T123" fmla="*/ 225 h 347"/>
                              <a:gd name="T124" fmla="+- 0 1874 1836"/>
                              <a:gd name="T125" fmla="*/ T124 w 347"/>
                              <a:gd name="T126" fmla="+- 0 243 -40"/>
                              <a:gd name="T127" fmla="*/ 243 h 347"/>
                              <a:gd name="T128" fmla="+- 0 1889 1836"/>
                              <a:gd name="T129" fmla="*/ T128 w 347"/>
                              <a:gd name="T130" fmla="+- 0 259 -40"/>
                              <a:gd name="T131" fmla="*/ 259 h 347"/>
                              <a:gd name="T132" fmla="+- 0 1905 1836"/>
                              <a:gd name="T133" fmla="*/ T132 w 347"/>
                              <a:gd name="T134" fmla="+- 0 273 -40"/>
                              <a:gd name="T135" fmla="*/ 273 h 347"/>
                              <a:gd name="T136" fmla="+- 0 1923 1836"/>
                              <a:gd name="T137" fmla="*/ T136 w 347"/>
                              <a:gd name="T138" fmla="+- 0 285 -40"/>
                              <a:gd name="T139" fmla="*/ 285 h 347"/>
                              <a:gd name="T140" fmla="+- 0 1943 1836"/>
                              <a:gd name="T141" fmla="*/ T140 w 347"/>
                              <a:gd name="T142" fmla="+- 0 295 -40"/>
                              <a:gd name="T143" fmla="*/ 295 h 347"/>
                              <a:gd name="T144" fmla="+- 0 1964 1836"/>
                              <a:gd name="T145" fmla="*/ T144 w 347"/>
                              <a:gd name="T146" fmla="+- 0 302 -40"/>
                              <a:gd name="T147" fmla="*/ 302 h 347"/>
                              <a:gd name="T148" fmla="+- 0 1986 1836"/>
                              <a:gd name="T149" fmla="*/ T148 w 347"/>
                              <a:gd name="T150" fmla="+- 0 306 -40"/>
                              <a:gd name="T151" fmla="*/ 306 h 347"/>
                              <a:gd name="T152" fmla="+- 0 2009 1836"/>
                              <a:gd name="T153" fmla="*/ T152 w 347"/>
                              <a:gd name="T154" fmla="+- 0 308 -40"/>
                              <a:gd name="T155" fmla="*/ 308 h 347"/>
                              <a:gd name="T156" fmla="+- 0 2016 1836"/>
                              <a:gd name="T157" fmla="*/ T156 w 347"/>
                              <a:gd name="T158" fmla="+- 0 308 -40"/>
                              <a:gd name="T159" fmla="*/ 308 h 347"/>
                              <a:gd name="T160" fmla="+- 0 2038 1836"/>
                              <a:gd name="T161" fmla="*/ T160 w 347"/>
                              <a:gd name="T162" fmla="+- 0 305 -40"/>
                              <a:gd name="T163" fmla="*/ 305 h 347"/>
                              <a:gd name="T164" fmla="+- 0 2060 1836"/>
                              <a:gd name="T165" fmla="*/ T164 w 347"/>
                              <a:gd name="T166" fmla="+- 0 300 -40"/>
                              <a:gd name="T167" fmla="*/ 300 h 347"/>
                              <a:gd name="T168" fmla="+- 0 2081 1836"/>
                              <a:gd name="T169" fmla="*/ T168 w 347"/>
                              <a:gd name="T170" fmla="+- 0 292 -40"/>
                              <a:gd name="T171" fmla="*/ 292 h 347"/>
                              <a:gd name="T172" fmla="+- 0 2100 1836"/>
                              <a:gd name="T173" fmla="*/ T172 w 347"/>
                              <a:gd name="T174" fmla="+- 0 282 -40"/>
                              <a:gd name="T175" fmla="*/ 282 h 347"/>
                              <a:gd name="T176" fmla="+- 0 2118 1836"/>
                              <a:gd name="T177" fmla="*/ T176 w 347"/>
                              <a:gd name="T178" fmla="+- 0 269 -40"/>
                              <a:gd name="T179" fmla="*/ 269 h 347"/>
                              <a:gd name="T180" fmla="+- 0 2134 1836"/>
                              <a:gd name="T181" fmla="*/ T180 w 347"/>
                              <a:gd name="T182" fmla="+- 0 255 -40"/>
                              <a:gd name="T183" fmla="*/ 255 h 347"/>
                              <a:gd name="T184" fmla="+- 0 2148 1836"/>
                              <a:gd name="T185" fmla="*/ T184 w 347"/>
                              <a:gd name="T186" fmla="+- 0 238 -40"/>
                              <a:gd name="T187" fmla="*/ 238 h 347"/>
                              <a:gd name="T188" fmla="+- 0 2160 1836"/>
                              <a:gd name="T189" fmla="*/ T188 w 347"/>
                              <a:gd name="T190" fmla="+- 0 220 -40"/>
                              <a:gd name="T191" fmla="*/ 220 h 347"/>
                              <a:gd name="T192" fmla="+- 0 2170 1836"/>
                              <a:gd name="T193" fmla="*/ T192 w 347"/>
                              <a:gd name="T194" fmla="+- 0 200 -40"/>
                              <a:gd name="T195" fmla="*/ 200 h 347"/>
                              <a:gd name="T196" fmla="+- 0 2177 1836"/>
                              <a:gd name="T197" fmla="*/ T196 w 347"/>
                              <a:gd name="T198" fmla="+- 0 179 -40"/>
                              <a:gd name="T199" fmla="*/ 179 h 347"/>
                              <a:gd name="T200" fmla="+- 0 2181 1836"/>
                              <a:gd name="T201" fmla="*/ T200 w 347"/>
                              <a:gd name="T202" fmla="+- 0 157 -40"/>
                              <a:gd name="T203" fmla="*/ 157 h 347"/>
                              <a:gd name="T204" fmla="+- 0 2183 1836"/>
                              <a:gd name="T205" fmla="*/ T204 w 347"/>
                              <a:gd name="T206" fmla="+- 0 134 -40"/>
                              <a:gd name="T207" fmla="*/ 134 h 3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347" h="347">
                                <a:moveTo>
                                  <a:pt x="347" y="174"/>
                                </a:moveTo>
                                <a:lnTo>
                                  <a:pt x="344" y="145"/>
                                </a:lnTo>
                                <a:lnTo>
                                  <a:pt x="339" y="123"/>
                                </a:lnTo>
                                <a:lnTo>
                                  <a:pt x="331" y="102"/>
                                </a:lnTo>
                                <a:lnTo>
                                  <a:pt x="321" y="83"/>
                                </a:lnTo>
                                <a:lnTo>
                                  <a:pt x="308" y="65"/>
                                </a:lnTo>
                                <a:lnTo>
                                  <a:pt x="294" y="49"/>
                                </a:lnTo>
                                <a:lnTo>
                                  <a:pt x="277" y="35"/>
                                </a:lnTo>
                                <a:lnTo>
                                  <a:pt x="259" y="23"/>
                                </a:lnTo>
                                <a:lnTo>
                                  <a:pt x="239" y="14"/>
                                </a:lnTo>
                                <a:lnTo>
                                  <a:pt x="218" y="6"/>
                                </a:lnTo>
                                <a:lnTo>
                                  <a:pt x="196" y="2"/>
                                </a:lnTo>
                                <a:lnTo>
                                  <a:pt x="173" y="0"/>
                                </a:lnTo>
                                <a:lnTo>
                                  <a:pt x="167" y="1"/>
                                </a:lnTo>
                                <a:lnTo>
                                  <a:pt x="144" y="3"/>
                                </a:lnTo>
                                <a:lnTo>
                                  <a:pt x="122" y="8"/>
                                </a:lnTo>
                                <a:lnTo>
                                  <a:pt x="101" y="16"/>
                                </a:lnTo>
                                <a:lnTo>
                                  <a:pt x="82" y="26"/>
                                </a:lnTo>
                                <a:lnTo>
                                  <a:pt x="64" y="39"/>
                                </a:lnTo>
                                <a:lnTo>
                                  <a:pt x="48" y="53"/>
                                </a:lnTo>
                                <a:lnTo>
                                  <a:pt x="34" y="70"/>
                                </a:lnTo>
                                <a:lnTo>
                                  <a:pt x="22" y="88"/>
                                </a:lnTo>
                                <a:lnTo>
                                  <a:pt x="13" y="108"/>
                                </a:lnTo>
                                <a:lnTo>
                                  <a:pt x="6" y="129"/>
                                </a:lnTo>
                                <a:lnTo>
                                  <a:pt x="1" y="151"/>
                                </a:lnTo>
                                <a:lnTo>
                                  <a:pt x="0" y="174"/>
                                </a:lnTo>
                                <a:lnTo>
                                  <a:pt x="0" y="181"/>
                                </a:lnTo>
                                <a:lnTo>
                                  <a:pt x="2" y="203"/>
                                </a:lnTo>
                                <a:lnTo>
                                  <a:pt x="7" y="225"/>
                                </a:lnTo>
                                <a:lnTo>
                                  <a:pt x="15" y="246"/>
                                </a:lnTo>
                                <a:lnTo>
                                  <a:pt x="25" y="265"/>
                                </a:lnTo>
                                <a:lnTo>
                                  <a:pt x="38" y="283"/>
                                </a:lnTo>
                                <a:lnTo>
                                  <a:pt x="53" y="299"/>
                                </a:lnTo>
                                <a:lnTo>
                                  <a:pt x="69" y="313"/>
                                </a:lnTo>
                                <a:lnTo>
                                  <a:pt x="87" y="325"/>
                                </a:lnTo>
                                <a:lnTo>
                                  <a:pt x="107" y="335"/>
                                </a:lnTo>
                                <a:lnTo>
                                  <a:pt x="128" y="342"/>
                                </a:lnTo>
                                <a:lnTo>
                                  <a:pt x="150" y="346"/>
                                </a:lnTo>
                                <a:lnTo>
                                  <a:pt x="173" y="348"/>
                                </a:lnTo>
                                <a:lnTo>
                                  <a:pt x="180" y="348"/>
                                </a:lnTo>
                                <a:lnTo>
                                  <a:pt x="202" y="345"/>
                                </a:lnTo>
                                <a:lnTo>
                                  <a:pt x="224" y="340"/>
                                </a:lnTo>
                                <a:lnTo>
                                  <a:pt x="245" y="332"/>
                                </a:lnTo>
                                <a:lnTo>
                                  <a:pt x="264" y="322"/>
                                </a:lnTo>
                                <a:lnTo>
                                  <a:pt x="282" y="309"/>
                                </a:lnTo>
                                <a:lnTo>
                                  <a:pt x="298" y="295"/>
                                </a:lnTo>
                                <a:lnTo>
                                  <a:pt x="312" y="278"/>
                                </a:lnTo>
                                <a:lnTo>
                                  <a:pt x="324" y="260"/>
                                </a:lnTo>
                                <a:lnTo>
                                  <a:pt x="334" y="240"/>
                                </a:lnTo>
                                <a:lnTo>
                                  <a:pt x="341" y="219"/>
                                </a:lnTo>
                                <a:lnTo>
                                  <a:pt x="345" y="197"/>
                                </a:lnTo>
                                <a:lnTo>
                                  <a:pt x="347" y="174"/>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6307721" name="Freeform 36"/>
                        <wps:cNvSpPr>
                          <a:spLocks/>
                        </wps:cNvSpPr>
                        <wps:spPr bwMode="auto">
                          <a:xfrm>
                            <a:off x="1834" y="-41"/>
                            <a:ext cx="350" cy="350"/>
                          </a:xfrm>
                          <a:custGeom>
                            <a:avLst/>
                            <a:gdLst>
                              <a:gd name="T0" fmla="+- 0 2009 1834"/>
                              <a:gd name="T1" fmla="*/ T0 w 350"/>
                              <a:gd name="T2" fmla="+- 0 -41 -41"/>
                              <a:gd name="T3" fmla="*/ -41 h 350"/>
                              <a:gd name="T4" fmla="+- 0 2001 1834"/>
                              <a:gd name="T5" fmla="*/ T4 w 350"/>
                              <a:gd name="T6" fmla="+- 0 -41 -41"/>
                              <a:gd name="T7" fmla="*/ -41 h 350"/>
                              <a:gd name="T8" fmla="+- 0 1978 1834"/>
                              <a:gd name="T9" fmla="*/ T8 w 350"/>
                              <a:gd name="T10" fmla="+- 0 -38 -41"/>
                              <a:gd name="T11" fmla="*/ -38 h 350"/>
                              <a:gd name="T12" fmla="+- 0 1956 1834"/>
                              <a:gd name="T13" fmla="*/ T12 w 350"/>
                              <a:gd name="T14" fmla="+- 0 -33 -41"/>
                              <a:gd name="T15" fmla="*/ -33 h 350"/>
                              <a:gd name="T16" fmla="+- 0 1935 1834"/>
                              <a:gd name="T17" fmla="*/ T16 w 350"/>
                              <a:gd name="T18" fmla="+- 0 -25 -41"/>
                              <a:gd name="T19" fmla="*/ -25 h 350"/>
                              <a:gd name="T20" fmla="+- 0 1916 1834"/>
                              <a:gd name="T21" fmla="*/ T20 w 350"/>
                              <a:gd name="T22" fmla="+- 0 -14 -41"/>
                              <a:gd name="T23" fmla="*/ -14 h 350"/>
                              <a:gd name="T24" fmla="+- 0 1899 1834"/>
                              <a:gd name="T25" fmla="*/ T24 w 350"/>
                              <a:gd name="T26" fmla="+- 0 -1 -41"/>
                              <a:gd name="T27" fmla="*/ -1 h 350"/>
                              <a:gd name="T28" fmla="+- 0 1883 1834"/>
                              <a:gd name="T29" fmla="*/ T28 w 350"/>
                              <a:gd name="T30" fmla="+- 0 13 -41"/>
                              <a:gd name="T31" fmla="*/ 13 h 350"/>
                              <a:gd name="T32" fmla="+- 0 1869 1834"/>
                              <a:gd name="T33" fmla="*/ T32 w 350"/>
                              <a:gd name="T34" fmla="+- 0 30 -41"/>
                              <a:gd name="T35" fmla="*/ 30 h 350"/>
                              <a:gd name="T36" fmla="+- 0 1857 1834"/>
                              <a:gd name="T37" fmla="*/ T36 w 350"/>
                              <a:gd name="T38" fmla="+- 0 48 -41"/>
                              <a:gd name="T39" fmla="*/ 48 h 350"/>
                              <a:gd name="T40" fmla="+- 0 1847 1834"/>
                              <a:gd name="T41" fmla="*/ T40 w 350"/>
                              <a:gd name="T42" fmla="+- 0 68 -41"/>
                              <a:gd name="T43" fmla="*/ 68 h 350"/>
                              <a:gd name="T44" fmla="+- 0 1840 1834"/>
                              <a:gd name="T45" fmla="*/ T44 w 350"/>
                              <a:gd name="T46" fmla="+- 0 89 -41"/>
                              <a:gd name="T47" fmla="*/ 89 h 350"/>
                              <a:gd name="T48" fmla="+- 0 1836 1834"/>
                              <a:gd name="T49" fmla="*/ T48 w 350"/>
                              <a:gd name="T50" fmla="+- 0 111 -41"/>
                              <a:gd name="T51" fmla="*/ 111 h 350"/>
                              <a:gd name="T52" fmla="+- 0 1834 1834"/>
                              <a:gd name="T53" fmla="*/ T52 w 350"/>
                              <a:gd name="T54" fmla="+- 0 134 -41"/>
                              <a:gd name="T55" fmla="*/ 134 h 350"/>
                              <a:gd name="T56" fmla="+- 0 1834 1834"/>
                              <a:gd name="T57" fmla="*/ T56 w 350"/>
                              <a:gd name="T58" fmla="+- 0 143 -41"/>
                              <a:gd name="T59" fmla="*/ 143 h 350"/>
                              <a:gd name="T60" fmla="+- 0 1837 1834"/>
                              <a:gd name="T61" fmla="*/ T60 w 350"/>
                              <a:gd name="T62" fmla="+- 0 166 -41"/>
                              <a:gd name="T63" fmla="*/ 166 h 350"/>
                              <a:gd name="T64" fmla="+- 0 1842 1834"/>
                              <a:gd name="T65" fmla="*/ T64 w 350"/>
                              <a:gd name="T66" fmla="+- 0 187 -41"/>
                              <a:gd name="T67" fmla="*/ 187 h 350"/>
                              <a:gd name="T68" fmla="+- 0 1850 1834"/>
                              <a:gd name="T69" fmla="*/ T68 w 350"/>
                              <a:gd name="T70" fmla="+- 0 208 -41"/>
                              <a:gd name="T71" fmla="*/ 208 h 350"/>
                              <a:gd name="T72" fmla="+- 0 1861 1834"/>
                              <a:gd name="T73" fmla="*/ T72 w 350"/>
                              <a:gd name="T74" fmla="+- 0 227 -41"/>
                              <a:gd name="T75" fmla="*/ 227 h 350"/>
                              <a:gd name="T76" fmla="+- 0 1874 1834"/>
                              <a:gd name="T77" fmla="*/ T76 w 350"/>
                              <a:gd name="T78" fmla="+- 0 245 -41"/>
                              <a:gd name="T79" fmla="*/ 245 h 350"/>
                              <a:gd name="T80" fmla="+- 0 1888 1834"/>
                              <a:gd name="T81" fmla="*/ T80 w 350"/>
                              <a:gd name="T82" fmla="+- 0 261 -41"/>
                              <a:gd name="T83" fmla="*/ 261 h 350"/>
                              <a:gd name="T84" fmla="+- 0 1905 1834"/>
                              <a:gd name="T85" fmla="*/ T84 w 350"/>
                              <a:gd name="T86" fmla="+- 0 275 -41"/>
                              <a:gd name="T87" fmla="*/ 275 h 350"/>
                              <a:gd name="T88" fmla="+- 0 1923 1834"/>
                              <a:gd name="T89" fmla="*/ T88 w 350"/>
                              <a:gd name="T90" fmla="+- 0 287 -41"/>
                              <a:gd name="T91" fmla="*/ 287 h 350"/>
                              <a:gd name="T92" fmla="+- 0 1943 1834"/>
                              <a:gd name="T93" fmla="*/ T92 w 350"/>
                              <a:gd name="T94" fmla="+- 0 296 -41"/>
                              <a:gd name="T95" fmla="*/ 296 h 350"/>
                              <a:gd name="T96" fmla="+- 0 1964 1834"/>
                              <a:gd name="T97" fmla="*/ T96 w 350"/>
                              <a:gd name="T98" fmla="+- 0 303 -41"/>
                              <a:gd name="T99" fmla="*/ 303 h 350"/>
                              <a:gd name="T100" fmla="+- 0 1986 1834"/>
                              <a:gd name="T101" fmla="*/ T100 w 350"/>
                              <a:gd name="T102" fmla="+- 0 308 -41"/>
                              <a:gd name="T103" fmla="*/ 308 h 350"/>
                              <a:gd name="T104" fmla="+- 0 2009 1834"/>
                              <a:gd name="T105" fmla="*/ T104 w 350"/>
                              <a:gd name="T106" fmla="+- 0 309 -41"/>
                              <a:gd name="T107" fmla="*/ 309 h 350"/>
                              <a:gd name="T108" fmla="+- 0 2018 1834"/>
                              <a:gd name="T109" fmla="*/ T108 w 350"/>
                              <a:gd name="T110" fmla="+- 0 309 -41"/>
                              <a:gd name="T111" fmla="*/ 309 h 350"/>
                              <a:gd name="T112" fmla="+- 0 2041 1834"/>
                              <a:gd name="T113" fmla="*/ T112 w 350"/>
                              <a:gd name="T114" fmla="+- 0 306 -41"/>
                              <a:gd name="T115" fmla="*/ 306 h 350"/>
                              <a:gd name="T116" fmla="+- 0 2062 1834"/>
                              <a:gd name="T117" fmla="*/ T116 w 350"/>
                              <a:gd name="T118" fmla="+- 0 301 -41"/>
                              <a:gd name="T119" fmla="*/ 301 h 350"/>
                              <a:gd name="T120" fmla="+- 0 2083 1834"/>
                              <a:gd name="T121" fmla="*/ T120 w 350"/>
                              <a:gd name="T122" fmla="+- 0 293 -41"/>
                              <a:gd name="T123" fmla="*/ 293 h 350"/>
                              <a:gd name="T124" fmla="+- 0 2102 1834"/>
                              <a:gd name="T125" fmla="*/ T124 w 350"/>
                              <a:gd name="T126" fmla="+- 0 282 -41"/>
                              <a:gd name="T127" fmla="*/ 282 h 350"/>
                              <a:gd name="T128" fmla="+- 0 2120 1834"/>
                              <a:gd name="T129" fmla="*/ T128 w 350"/>
                              <a:gd name="T130" fmla="+- 0 270 -41"/>
                              <a:gd name="T131" fmla="*/ 270 h 350"/>
                              <a:gd name="T132" fmla="+- 0 2136 1834"/>
                              <a:gd name="T133" fmla="*/ T132 w 350"/>
                              <a:gd name="T134" fmla="+- 0 255 -41"/>
                              <a:gd name="T135" fmla="*/ 255 h 350"/>
                              <a:gd name="T136" fmla="+- 0 2150 1834"/>
                              <a:gd name="T137" fmla="*/ T136 w 350"/>
                              <a:gd name="T138" fmla="+- 0 238 -41"/>
                              <a:gd name="T139" fmla="*/ 238 h 350"/>
                              <a:gd name="T140" fmla="+- 0 2162 1834"/>
                              <a:gd name="T141" fmla="*/ T140 w 350"/>
                              <a:gd name="T142" fmla="+- 0 220 -41"/>
                              <a:gd name="T143" fmla="*/ 220 h 350"/>
                              <a:gd name="T144" fmla="+- 0 2171 1834"/>
                              <a:gd name="T145" fmla="*/ T144 w 350"/>
                              <a:gd name="T146" fmla="+- 0 200 -41"/>
                              <a:gd name="T147" fmla="*/ 200 h 350"/>
                              <a:gd name="T148" fmla="+- 0 2178 1834"/>
                              <a:gd name="T149" fmla="*/ T148 w 350"/>
                              <a:gd name="T150" fmla="+- 0 179 -41"/>
                              <a:gd name="T151" fmla="*/ 179 h 350"/>
                              <a:gd name="T152" fmla="+- 0 2183 1834"/>
                              <a:gd name="T153" fmla="*/ T152 w 350"/>
                              <a:gd name="T154" fmla="+- 0 157 -41"/>
                              <a:gd name="T155" fmla="*/ 157 h 350"/>
                              <a:gd name="T156" fmla="+- 0 2184 1834"/>
                              <a:gd name="T157" fmla="*/ T156 w 350"/>
                              <a:gd name="T158" fmla="+- 0 134 -41"/>
                              <a:gd name="T159" fmla="*/ 134 h 350"/>
                              <a:gd name="T160" fmla="+- 0 2184 1834"/>
                              <a:gd name="T161" fmla="*/ T160 w 350"/>
                              <a:gd name="T162" fmla="+- 0 125 -41"/>
                              <a:gd name="T163" fmla="*/ 125 h 350"/>
                              <a:gd name="T164" fmla="+- 0 2181 1834"/>
                              <a:gd name="T165" fmla="*/ T164 w 350"/>
                              <a:gd name="T166" fmla="+- 0 103 -41"/>
                              <a:gd name="T167" fmla="*/ 103 h 350"/>
                              <a:gd name="T168" fmla="+- 0 2176 1834"/>
                              <a:gd name="T169" fmla="*/ T168 w 350"/>
                              <a:gd name="T170" fmla="+- 0 81 -41"/>
                              <a:gd name="T171" fmla="*/ 81 h 350"/>
                              <a:gd name="T172" fmla="+- 0 2168 1834"/>
                              <a:gd name="T173" fmla="*/ T172 w 350"/>
                              <a:gd name="T174" fmla="+- 0 60 -41"/>
                              <a:gd name="T175" fmla="*/ 60 h 350"/>
                              <a:gd name="T176" fmla="+- 0 2157 1834"/>
                              <a:gd name="T177" fmla="*/ T176 w 350"/>
                              <a:gd name="T178" fmla="+- 0 41 -41"/>
                              <a:gd name="T179" fmla="*/ 41 h 350"/>
                              <a:gd name="T180" fmla="+- 0 2145 1834"/>
                              <a:gd name="T181" fmla="*/ T180 w 350"/>
                              <a:gd name="T182" fmla="+- 0 23 -41"/>
                              <a:gd name="T183" fmla="*/ 23 h 350"/>
                              <a:gd name="T184" fmla="+- 0 2130 1834"/>
                              <a:gd name="T185" fmla="*/ T184 w 350"/>
                              <a:gd name="T186" fmla="+- 0 8 -41"/>
                              <a:gd name="T187" fmla="*/ 8 h 350"/>
                              <a:gd name="T188" fmla="+- 0 2113 1834"/>
                              <a:gd name="T189" fmla="*/ T188 w 350"/>
                              <a:gd name="T190" fmla="+- 0 -6 -41"/>
                              <a:gd name="T191" fmla="*/ -6 h 350"/>
                              <a:gd name="T192" fmla="+- 0 2095 1834"/>
                              <a:gd name="T193" fmla="*/ T192 w 350"/>
                              <a:gd name="T194" fmla="+- 0 -18 -41"/>
                              <a:gd name="T195" fmla="*/ -18 h 350"/>
                              <a:gd name="T196" fmla="+- 0 2075 1834"/>
                              <a:gd name="T197" fmla="*/ T196 w 350"/>
                              <a:gd name="T198" fmla="+- 0 -28 -41"/>
                              <a:gd name="T199" fmla="*/ -28 h 350"/>
                              <a:gd name="T200" fmla="+- 0 2054 1834"/>
                              <a:gd name="T201" fmla="*/ T200 w 350"/>
                              <a:gd name="T202" fmla="+- 0 -35 -41"/>
                              <a:gd name="T203" fmla="*/ -35 h 350"/>
                              <a:gd name="T204" fmla="+- 0 2032 1834"/>
                              <a:gd name="T205" fmla="*/ T204 w 350"/>
                              <a:gd name="T206" fmla="+- 0 -39 -41"/>
                              <a:gd name="T207" fmla="*/ -39 h 350"/>
                              <a:gd name="T208" fmla="+- 0 2009 1834"/>
                              <a:gd name="T209" fmla="*/ T208 w 350"/>
                              <a:gd name="T210" fmla="+- 0 -41 -41"/>
                              <a:gd name="T211" fmla="*/ -41 h 3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350" h="350">
                                <a:moveTo>
                                  <a:pt x="175" y="0"/>
                                </a:moveTo>
                                <a:lnTo>
                                  <a:pt x="167" y="0"/>
                                </a:lnTo>
                                <a:lnTo>
                                  <a:pt x="144" y="3"/>
                                </a:lnTo>
                                <a:lnTo>
                                  <a:pt x="122" y="8"/>
                                </a:lnTo>
                                <a:lnTo>
                                  <a:pt x="101" y="16"/>
                                </a:lnTo>
                                <a:lnTo>
                                  <a:pt x="82" y="27"/>
                                </a:lnTo>
                                <a:lnTo>
                                  <a:pt x="65" y="40"/>
                                </a:lnTo>
                                <a:lnTo>
                                  <a:pt x="49" y="54"/>
                                </a:lnTo>
                                <a:lnTo>
                                  <a:pt x="35" y="71"/>
                                </a:lnTo>
                                <a:lnTo>
                                  <a:pt x="23" y="89"/>
                                </a:lnTo>
                                <a:lnTo>
                                  <a:pt x="13" y="109"/>
                                </a:lnTo>
                                <a:lnTo>
                                  <a:pt x="6" y="130"/>
                                </a:lnTo>
                                <a:lnTo>
                                  <a:pt x="2" y="152"/>
                                </a:lnTo>
                                <a:lnTo>
                                  <a:pt x="0" y="175"/>
                                </a:lnTo>
                                <a:lnTo>
                                  <a:pt x="0" y="184"/>
                                </a:lnTo>
                                <a:lnTo>
                                  <a:pt x="3" y="207"/>
                                </a:lnTo>
                                <a:lnTo>
                                  <a:pt x="8" y="228"/>
                                </a:lnTo>
                                <a:lnTo>
                                  <a:pt x="16" y="249"/>
                                </a:lnTo>
                                <a:lnTo>
                                  <a:pt x="27" y="268"/>
                                </a:lnTo>
                                <a:lnTo>
                                  <a:pt x="40" y="286"/>
                                </a:lnTo>
                                <a:lnTo>
                                  <a:pt x="54" y="302"/>
                                </a:lnTo>
                                <a:lnTo>
                                  <a:pt x="71" y="316"/>
                                </a:lnTo>
                                <a:lnTo>
                                  <a:pt x="89" y="328"/>
                                </a:lnTo>
                                <a:lnTo>
                                  <a:pt x="109" y="337"/>
                                </a:lnTo>
                                <a:lnTo>
                                  <a:pt x="130" y="344"/>
                                </a:lnTo>
                                <a:lnTo>
                                  <a:pt x="152" y="349"/>
                                </a:lnTo>
                                <a:lnTo>
                                  <a:pt x="175" y="350"/>
                                </a:lnTo>
                                <a:lnTo>
                                  <a:pt x="184" y="350"/>
                                </a:lnTo>
                                <a:lnTo>
                                  <a:pt x="207" y="347"/>
                                </a:lnTo>
                                <a:lnTo>
                                  <a:pt x="228" y="342"/>
                                </a:lnTo>
                                <a:lnTo>
                                  <a:pt x="249" y="334"/>
                                </a:lnTo>
                                <a:lnTo>
                                  <a:pt x="268" y="323"/>
                                </a:lnTo>
                                <a:lnTo>
                                  <a:pt x="286" y="311"/>
                                </a:lnTo>
                                <a:lnTo>
                                  <a:pt x="302" y="296"/>
                                </a:lnTo>
                                <a:lnTo>
                                  <a:pt x="316" y="279"/>
                                </a:lnTo>
                                <a:lnTo>
                                  <a:pt x="328" y="261"/>
                                </a:lnTo>
                                <a:lnTo>
                                  <a:pt x="337" y="241"/>
                                </a:lnTo>
                                <a:lnTo>
                                  <a:pt x="344" y="220"/>
                                </a:lnTo>
                                <a:lnTo>
                                  <a:pt x="349" y="198"/>
                                </a:lnTo>
                                <a:lnTo>
                                  <a:pt x="350" y="175"/>
                                </a:lnTo>
                                <a:lnTo>
                                  <a:pt x="350" y="166"/>
                                </a:lnTo>
                                <a:lnTo>
                                  <a:pt x="347" y="144"/>
                                </a:lnTo>
                                <a:lnTo>
                                  <a:pt x="342" y="122"/>
                                </a:lnTo>
                                <a:lnTo>
                                  <a:pt x="334" y="101"/>
                                </a:lnTo>
                                <a:lnTo>
                                  <a:pt x="323" y="82"/>
                                </a:lnTo>
                                <a:lnTo>
                                  <a:pt x="311" y="64"/>
                                </a:lnTo>
                                <a:lnTo>
                                  <a:pt x="296" y="49"/>
                                </a:lnTo>
                                <a:lnTo>
                                  <a:pt x="279" y="35"/>
                                </a:lnTo>
                                <a:lnTo>
                                  <a:pt x="261" y="23"/>
                                </a:lnTo>
                                <a:lnTo>
                                  <a:pt x="241" y="13"/>
                                </a:lnTo>
                                <a:lnTo>
                                  <a:pt x="220" y="6"/>
                                </a:lnTo>
                                <a:lnTo>
                                  <a:pt x="198" y="2"/>
                                </a:lnTo>
                                <a:lnTo>
                                  <a:pt x="175" y="0"/>
                                </a:lnTo>
                                <a:close/>
                              </a:path>
                            </a:pathLst>
                          </a:custGeom>
                          <a:solidFill>
                            <a:srgbClr val="3634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1228374" name="Freeform 37"/>
                        <wps:cNvSpPr>
                          <a:spLocks/>
                        </wps:cNvSpPr>
                        <wps:spPr bwMode="auto">
                          <a:xfrm>
                            <a:off x="1855" y="-20"/>
                            <a:ext cx="309" cy="309"/>
                          </a:xfrm>
                          <a:custGeom>
                            <a:avLst/>
                            <a:gdLst>
                              <a:gd name="T0" fmla="+- 0 2009 1855"/>
                              <a:gd name="T1" fmla="*/ T0 w 309"/>
                              <a:gd name="T2" fmla="+- 0 -20 -20"/>
                              <a:gd name="T3" fmla="*/ -20 h 309"/>
                              <a:gd name="T4" fmla="+- 0 1988 1855"/>
                              <a:gd name="T5" fmla="*/ T4 w 309"/>
                              <a:gd name="T6" fmla="+- 0 -19 -20"/>
                              <a:gd name="T7" fmla="*/ -19 h 309"/>
                              <a:gd name="T8" fmla="+- 0 1966 1855"/>
                              <a:gd name="T9" fmla="*/ T8 w 309"/>
                              <a:gd name="T10" fmla="+- 0 -14 -20"/>
                              <a:gd name="T11" fmla="*/ -14 h 309"/>
                              <a:gd name="T12" fmla="+- 0 1945 1855"/>
                              <a:gd name="T13" fmla="*/ T12 w 309"/>
                              <a:gd name="T14" fmla="+- 0 -7 -20"/>
                              <a:gd name="T15" fmla="*/ -7 h 309"/>
                              <a:gd name="T16" fmla="+- 0 1926 1855"/>
                              <a:gd name="T17" fmla="*/ T16 w 309"/>
                              <a:gd name="T18" fmla="+- 0 4 -20"/>
                              <a:gd name="T19" fmla="*/ 4 h 309"/>
                              <a:gd name="T20" fmla="+- 0 1909 1855"/>
                              <a:gd name="T21" fmla="*/ T20 w 309"/>
                              <a:gd name="T22" fmla="+- 0 17 -20"/>
                              <a:gd name="T23" fmla="*/ 17 h 309"/>
                              <a:gd name="T24" fmla="+- 0 1893 1855"/>
                              <a:gd name="T25" fmla="*/ T24 w 309"/>
                              <a:gd name="T26" fmla="+- 0 32 -20"/>
                              <a:gd name="T27" fmla="*/ 32 h 309"/>
                              <a:gd name="T28" fmla="+- 0 1880 1855"/>
                              <a:gd name="T29" fmla="*/ T28 w 309"/>
                              <a:gd name="T30" fmla="+- 0 49 -20"/>
                              <a:gd name="T31" fmla="*/ 49 h 309"/>
                              <a:gd name="T32" fmla="+- 0 1869 1855"/>
                              <a:gd name="T33" fmla="*/ T32 w 309"/>
                              <a:gd name="T34" fmla="+- 0 69 -20"/>
                              <a:gd name="T35" fmla="*/ 69 h 309"/>
                              <a:gd name="T36" fmla="+- 0 1861 1855"/>
                              <a:gd name="T37" fmla="*/ T36 w 309"/>
                              <a:gd name="T38" fmla="+- 0 89 -20"/>
                              <a:gd name="T39" fmla="*/ 89 h 309"/>
                              <a:gd name="T40" fmla="+- 0 1856 1855"/>
                              <a:gd name="T41" fmla="*/ T40 w 309"/>
                              <a:gd name="T42" fmla="+- 0 111 -20"/>
                              <a:gd name="T43" fmla="*/ 111 h 309"/>
                              <a:gd name="T44" fmla="+- 0 1855 1855"/>
                              <a:gd name="T45" fmla="*/ T44 w 309"/>
                              <a:gd name="T46" fmla="+- 0 134 -20"/>
                              <a:gd name="T47" fmla="*/ 134 h 309"/>
                              <a:gd name="T48" fmla="+- 0 1856 1855"/>
                              <a:gd name="T49" fmla="*/ T48 w 309"/>
                              <a:gd name="T50" fmla="+- 0 155 -20"/>
                              <a:gd name="T51" fmla="*/ 155 h 309"/>
                              <a:gd name="T52" fmla="+- 0 1861 1855"/>
                              <a:gd name="T53" fmla="*/ T52 w 309"/>
                              <a:gd name="T54" fmla="+- 0 177 -20"/>
                              <a:gd name="T55" fmla="*/ 177 h 309"/>
                              <a:gd name="T56" fmla="+- 0 1869 1855"/>
                              <a:gd name="T57" fmla="*/ T56 w 309"/>
                              <a:gd name="T58" fmla="+- 0 198 -20"/>
                              <a:gd name="T59" fmla="*/ 198 h 309"/>
                              <a:gd name="T60" fmla="+- 0 1879 1855"/>
                              <a:gd name="T61" fmla="*/ T60 w 309"/>
                              <a:gd name="T62" fmla="+- 0 217 -20"/>
                              <a:gd name="T63" fmla="*/ 217 h 309"/>
                              <a:gd name="T64" fmla="+- 0 1892 1855"/>
                              <a:gd name="T65" fmla="*/ T64 w 309"/>
                              <a:gd name="T66" fmla="+- 0 235 -20"/>
                              <a:gd name="T67" fmla="*/ 235 h 309"/>
                              <a:gd name="T68" fmla="+- 0 1907 1855"/>
                              <a:gd name="T69" fmla="*/ T68 w 309"/>
                              <a:gd name="T70" fmla="+- 0 250 -20"/>
                              <a:gd name="T71" fmla="*/ 250 h 309"/>
                              <a:gd name="T72" fmla="+- 0 1925 1855"/>
                              <a:gd name="T73" fmla="*/ T72 w 309"/>
                              <a:gd name="T74" fmla="+- 0 263 -20"/>
                              <a:gd name="T75" fmla="*/ 263 h 309"/>
                              <a:gd name="T76" fmla="+- 0 1944 1855"/>
                              <a:gd name="T77" fmla="*/ T76 w 309"/>
                              <a:gd name="T78" fmla="+- 0 274 -20"/>
                              <a:gd name="T79" fmla="*/ 274 h 309"/>
                              <a:gd name="T80" fmla="+- 0 1964 1855"/>
                              <a:gd name="T81" fmla="*/ T80 w 309"/>
                              <a:gd name="T82" fmla="+- 0 282 -20"/>
                              <a:gd name="T83" fmla="*/ 282 h 309"/>
                              <a:gd name="T84" fmla="+- 0 1986 1855"/>
                              <a:gd name="T85" fmla="*/ T84 w 309"/>
                              <a:gd name="T86" fmla="+- 0 287 -20"/>
                              <a:gd name="T87" fmla="*/ 287 h 309"/>
                              <a:gd name="T88" fmla="+- 0 2009 1855"/>
                              <a:gd name="T89" fmla="*/ T88 w 309"/>
                              <a:gd name="T90" fmla="+- 0 289 -20"/>
                              <a:gd name="T91" fmla="*/ 289 h 309"/>
                              <a:gd name="T92" fmla="+- 0 2030 1855"/>
                              <a:gd name="T93" fmla="*/ T92 w 309"/>
                              <a:gd name="T94" fmla="+- 0 287 -20"/>
                              <a:gd name="T95" fmla="*/ 287 h 309"/>
                              <a:gd name="T96" fmla="+- 0 2052 1855"/>
                              <a:gd name="T97" fmla="*/ T96 w 309"/>
                              <a:gd name="T98" fmla="+- 0 282 -20"/>
                              <a:gd name="T99" fmla="*/ 282 h 309"/>
                              <a:gd name="T100" fmla="+- 0 2073 1855"/>
                              <a:gd name="T101" fmla="*/ T100 w 309"/>
                              <a:gd name="T102" fmla="+- 0 275 -20"/>
                              <a:gd name="T103" fmla="*/ 275 h 309"/>
                              <a:gd name="T104" fmla="+- 0 2092 1855"/>
                              <a:gd name="T105" fmla="*/ T104 w 309"/>
                              <a:gd name="T106" fmla="+- 0 264 -20"/>
                              <a:gd name="T107" fmla="*/ 264 h 309"/>
                              <a:gd name="T108" fmla="+- 0 2110 1855"/>
                              <a:gd name="T109" fmla="*/ T108 w 309"/>
                              <a:gd name="T110" fmla="+- 0 251 -20"/>
                              <a:gd name="T111" fmla="*/ 251 h 309"/>
                              <a:gd name="T112" fmla="+- 0 2125 1855"/>
                              <a:gd name="T113" fmla="*/ T112 w 309"/>
                              <a:gd name="T114" fmla="+- 0 236 -20"/>
                              <a:gd name="T115" fmla="*/ 236 h 309"/>
                              <a:gd name="T116" fmla="+- 0 2138 1855"/>
                              <a:gd name="T117" fmla="*/ T116 w 309"/>
                              <a:gd name="T118" fmla="+- 0 219 -20"/>
                              <a:gd name="T119" fmla="*/ 219 h 309"/>
                              <a:gd name="T120" fmla="+- 0 2149 1855"/>
                              <a:gd name="T121" fmla="*/ T120 w 309"/>
                              <a:gd name="T122" fmla="+- 0 200 -20"/>
                              <a:gd name="T123" fmla="*/ 200 h 309"/>
                              <a:gd name="T124" fmla="+- 0 2157 1855"/>
                              <a:gd name="T125" fmla="*/ T124 w 309"/>
                              <a:gd name="T126" fmla="+- 0 179 -20"/>
                              <a:gd name="T127" fmla="*/ 179 h 309"/>
                              <a:gd name="T128" fmla="+- 0 2162 1855"/>
                              <a:gd name="T129" fmla="*/ T128 w 309"/>
                              <a:gd name="T130" fmla="+- 0 157 -20"/>
                              <a:gd name="T131" fmla="*/ 157 h 309"/>
                              <a:gd name="T132" fmla="+- 0 2164 1855"/>
                              <a:gd name="T133" fmla="*/ T132 w 309"/>
                              <a:gd name="T134" fmla="+- 0 134 -20"/>
                              <a:gd name="T135" fmla="*/ 134 h 309"/>
                              <a:gd name="T136" fmla="+- 0 2162 1855"/>
                              <a:gd name="T137" fmla="*/ T136 w 309"/>
                              <a:gd name="T138" fmla="+- 0 113 -20"/>
                              <a:gd name="T139" fmla="*/ 113 h 309"/>
                              <a:gd name="T140" fmla="+- 0 2158 1855"/>
                              <a:gd name="T141" fmla="*/ T140 w 309"/>
                              <a:gd name="T142" fmla="+- 0 91 -20"/>
                              <a:gd name="T143" fmla="*/ 91 h 309"/>
                              <a:gd name="T144" fmla="+- 0 2150 1855"/>
                              <a:gd name="T145" fmla="*/ T144 w 309"/>
                              <a:gd name="T146" fmla="+- 0 70 -20"/>
                              <a:gd name="T147" fmla="*/ 70 h 309"/>
                              <a:gd name="T148" fmla="+- 0 2139 1855"/>
                              <a:gd name="T149" fmla="*/ T148 w 309"/>
                              <a:gd name="T150" fmla="+- 0 51 -20"/>
                              <a:gd name="T151" fmla="*/ 51 h 309"/>
                              <a:gd name="T152" fmla="+- 0 2126 1855"/>
                              <a:gd name="T153" fmla="*/ T152 w 309"/>
                              <a:gd name="T154" fmla="+- 0 33 -20"/>
                              <a:gd name="T155" fmla="*/ 33 h 309"/>
                              <a:gd name="T156" fmla="+- 0 2111 1855"/>
                              <a:gd name="T157" fmla="*/ T156 w 309"/>
                              <a:gd name="T158" fmla="+- 0 18 -20"/>
                              <a:gd name="T159" fmla="*/ 18 h 309"/>
                              <a:gd name="T160" fmla="+- 0 2094 1855"/>
                              <a:gd name="T161" fmla="*/ T160 w 309"/>
                              <a:gd name="T162" fmla="+- 0 5 -20"/>
                              <a:gd name="T163" fmla="*/ 5 h 309"/>
                              <a:gd name="T164" fmla="+- 0 2075 1855"/>
                              <a:gd name="T165" fmla="*/ T164 w 309"/>
                              <a:gd name="T166" fmla="+- 0 -6 -20"/>
                              <a:gd name="T167" fmla="*/ -6 h 309"/>
                              <a:gd name="T168" fmla="+- 0 2054 1855"/>
                              <a:gd name="T169" fmla="*/ T168 w 309"/>
                              <a:gd name="T170" fmla="+- 0 -14 -20"/>
                              <a:gd name="T171" fmla="*/ -14 h 309"/>
                              <a:gd name="T172" fmla="+- 0 2032 1855"/>
                              <a:gd name="T173" fmla="*/ T172 w 309"/>
                              <a:gd name="T174" fmla="+- 0 -19 -20"/>
                              <a:gd name="T175" fmla="*/ -19 h 309"/>
                              <a:gd name="T176" fmla="+- 0 2009 1855"/>
                              <a:gd name="T177" fmla="*/ T176 w 309"/>
                              <a:gd name="T178" fmla="+- 0 -20 -20"/>
                              <a:gd name="T179" fmla="*/ -20 h 3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09" h="309">
                                <a:moveTo>
                                  <a:pt x="154" y="0"/>
                                </a:moveTo>
                                <a:lnTo>
                                  <a:pt x="133" y="1"/>
                                </a:lnTo>
                                <a:lnTo>
                                  <a:pt x="111" y="6"/>
                                </a:lnTo>
                                <a:lnTo>
                                  <a:pt x="90" y="13"/>
                                </a:lnTo>
                                <a:lnTo>
                                  <a:pt x="71" y="24"/>
                                </a:lnTo>
                                <a:lnTo>
                                  <a:pt x="54" y="37"/>
                                </a:lnTo>
                                <a:lnTo>
                                  <a:pt x="38" y="52"/>
                                </a:lnTo>
                                <a:lnTo>
                                  <a:pt x="25" y="69"/>
                                </a:lnTo>
                                <a:lnTo>
                                  <a:pt x="14" y="89"/>
                                </a:lnTo>
                                <a:lnTo>
                                  <a:pt x="6" y="109"/>
                                </a:lnTo>
                                <a:lnTo>
                                  <a:pt x="1" y="131"/>
                                </a:lnTo>
                                <a:lnTo>
                                  <a:pt x="0" y="154"/>
                                </a:lnTo>
                                <a:lnTo>
                                  <a:pt x="1" y="175"/>
                                </a:lnTo>
                                <a:lnTo>
                                  <a:pt x="6" y="197"/>
                                </a:lnTo>
                                <a:lnTo>
                                  <a:pt x="14" y="218"/>
                                </a:lnTo>
                                <a:lnTo>
                                  <a:pt x="24" y="237"/>
                                </a:lnTo>
                                <a:lnTo>
                                  <a:pt x="37" y="255"/>
                                </a:lnTo>
                                <a:lnTo>
                                  <a:pt x="52" y="270"/>
                                </a:lnTo>
                                <a:lnTo>
                                  <a:pt x="70" y="283"/>
                                </a:lnTo>
                                <a:lnTo>
                                  <a:pt x="89" y="294"/>
                                </a:lnTo>
                                <a:lnTo>
                                  <a:pt x="109" y="302"/>
                                </a:lnTo>
                                <a:lnTo>
                                  <a:pt x="131" y="307"/>
                                </a:lnTo>
                                <a:lnTo>
                                  <a:pt x="154" y="309"/>
                                </a:lnTo>
                                <a:lnTo>
                                  <a:pt x="175" y="307"/>
                                </a:lnTo>
                                <a:lnTo>
                                  <a:pt x="197" y="302"/>
                                </a:lnTo>
                                <a:lnTo>
                                  <a:pt x="218" y="295"/>
                                </a:lnTo>
                                <a:lnTo>
                                  <a:pt x="237" y="284"/>
                                </a:lnTo>
                                <a:lnTo>
                                  <a:pt x="255" y="271"/>
                                </a:lnTo>
                                <a:lnTo>
                                  <a:pt x="270" y="256"/>
                                </a:lnTo>
                                <a:lnTo>
                                  <a:pt x="283" y="239"/>
                                </a:lnTo>
                                <a:lnTo>
                                  <a:pt x="294" y="220"/>
                                </a:lnTo>
                                <a:lnTo>
                                  <a:pt x="302" y="199"/>
                                </a:lnTo>
                                <a:lnTo>
                                  <a:pt x="307" y="177"/>
                                </a:lnTo>
                                <a:lnTo>
                                  <a:pt x="309" y="154"/>
                                </a:lnTo>
                                <a:lnTo>
                                  <a:pt x="307" y="133"/>
                                </a:lnTo>
                                <a:lnTo>
                                  <a:pt x="303" y="111"/>
                                </a:lnTo>
                                <a:lnTo>
                                  <a:pt x="295" y="90"/>
                                </a:lnTo>
                                <a:lnTo>
                                  <a:pt x="284" y="71"/>
                                </a:lnTo>
                                <a:lnTo>
                                  <a:pt x="271" y="53"/>
                                </a:lnTo>
                                <a:lnTo>
                                  <a:pt x="256" y="38"/>
                                </a:lnTo>
                                <a:lnTo>
                                  <a:pt x="239" y="25"/>
                                </a:lnTo>
                                <a:lnTo>
                                  <a:pt x="220" y="14"/>
                                </a:lnTo>
                                <a:lnTo>
                                  <a:pt x="199" y="6"/>
                                </a:lnTo>
                                <a:lnTo>
                                  <a:pt x="177" y="1"/>
                                </a:lnTo>
                                <a:lnTo>
                                  <a:pt x="154" y="0"/>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9086293" name="Freeform 38"/>
                        <wps:cNvSpPr>
                          <a:spLocks/>
                        </wps:cNvSpPr>
                        <wps:spPr bwMode="auto">
                          <a:xfrm>
                            <a:off x="1990" y="13"/>
                            <a:ext cx="116" cy="78"/>
                          </a:xfrm>
                          <a:custGeom>
                            <a:avLst/>
                            <a:gdLst>
                              <a:gd name="T0" fmla="+- 0 2070 1990"/>
                              <a:gd name="T1" fmla="*/ T0 w 116"/>
                              <a:gd name="T2" fmla="+- 0 19 13"/>
                              <a:gd name="T3" fmla="*/ 19 h 78"/>
                              <a:gd name="T4" fmla="+- 0 2063 1990"/>
                              <a:gd name="T5" fmla="*/ T4 w 116"/>
                              <a:gd name="T6" fmla="+- 0 16 13"/>
                              <a:gd name="T7" fmla="*/ 16 h 78"/>
                              <a:gd name="T8" fmla="+- 0 2053 1990"/>
                              <a:gd name="T9" fmla="*/ T8 w 116"/>
                              <a:gd name="T10" fmla="+- 0 13 13"/>
                              <a:gd name="T11" fmla="*/ 13 h 78"/>
                              <a:gd name="T12" fmla="+- 0 2045 1990"/>
                              <a:gd name="T13" fmla="*/ T12 w 116"/>
                              <a:gd name="T14" fmla="+- 0 13 13"/>
                              <a:gd name="T15" fmla="*/ 13 h 78"/>
                              <a:gd name="T16" fmla="+- 0 2037 1990"/>
                              <a:gd name="T17" fmla="*/ T16 w 116"/>
                              <a:gd name="T18" fmla="+- 0 14 13"/>
                              <a:gd name="T19" fmla="*/ 14 h 78"/>
                              <a:gd name="T20" fmla="+- 0 2019 1990"/>
                              <a:gd name="T21" fmla="*/ T20 w 116"/>
                              <a:gd name="T22" fmla="+- 0 20 13"/>
                              <a:gd name="T23" fmla="*/ 20 h 78"/>
                              <a:gd name="T24" fmla="+- 0 2003 1990"/>
                              <a:gd name="T25" fmla="*/ T24 w 116"/>
                              <a:gd name="T26" fmla="+- 0 34 13"/>
                              <a:gd name="T27" fmla="*/ 34 h 78"/>
                              <a:gd name="T28" fmla="+- 0 1990 1990"/>
                              <a:gd name="T29" fmla="*/ T28 w 116"/>
                              <a:gd name="T30" fmla="+- 0 51 13"/>
                              <a:gd name="T31" fmla="*/ 51 h 78"/>
                              <a:gd name="T32" fmla="+- 0 1991 1990"/>
                              <a:gd name="T33" fmla="*/ T32 w 116"/>
                              <a:gd name="T34" fmla="+- 0 53 13"/>
                              <a:gd name="T35" fmla="*/ 53 h 78"/>
                              <a:gd name="T36" fmla="+- 0 1993 1990"/>
                              <a:gd name="T37" fmla="*/ T36 w 116"/>
                              <a:gd name="T38" fmla="+- 0 57 13"/>
                              <a:gd name="T39" fmla="*/ 57 h 78"/>
                              <a:gd name="T40" fmla="+- 0 2010 1990"/>
                              <a:gd name="T41" fmla="*/ T40 w 116"/>
                              <a:gd name="T42" fmla="+- 0 61 13"/>
                              <a:gd name="T43" fmla="*/ 61 h 78"/>
                              <a:gd name="T44" fmla="+- 0 2030 1990"/>
                              <a:gd name="T45" fmla="*/ T44 w 116"/>
                              <a:gd name="T46" fmla="+- 0 66 13"/>
                              <a:gd name="T47" fmla="*/ 66 h 78"/>
                              <a:gd name="T48" fmla="+- 0 2049 1990"/>
                              <a:gd name="T49" fmla="*/ T48 w 116"/>
                              <a:gd name="T50" fmla="+- 0 73 13"/>
                              <a:gd name="T51" fmla="*/ 73 h 78"/>
                              <a:gd name="T52" fmla="+- 0 2067 1990"/>
                              <a:gd name="T53" fmla="*/ T52 w 116"/>
                              <a:gd name="T54" fmla="+- 0 82 13"/>
                              <a:gd name="T55" fmla="*/ 82 h 78"/>
                              <a:gd name="T56" fmla="+- 0 2085 1990"/>
                              <a:gd name="T57" fmla="*/ T56 w 116"/>
                              <a:gd name="T58" fmla="+- 0 91 13"/>
                              <a:gd name="T59" fmla="*/ 91 h 78"/>
                              <a:gd name="T60" fmla="+- 0 2088 1990"/>
                              <a:gd name="T61" fmla="*/ T60 w 116"/>
                              <a:gd name="T62" fmla="+- 0 89 13"/>
                              <a:gd name="T63" fmla="*/ 89 h 78"/>
                              <a:gd name="T64" fmla="+- 0 2092 1990"/>
                              <a:gd name="T65" fmla="*/ T64 w 116"/>
                              <a:gd name="T66" fmla="+- 0 88 13"/>
                              <a:gd name="T67" fmla="*/ 88 h 78"/>
                              <a:gd name="T68" fmla="+- 0 2097 1990"/>
                              <a:gd name="T69" fmla="*/ T68 w 116"/>
                              <a:gd name="T70" fmla="+- 0 89 13"/>
                              <a:gd name="T71" fmla="*/ 89 h 78"/>
                              <a:gd name="T72" fmla="+- 0 2102 1990"/>
                              <a:gd name="T73" fmla="*/ T72 w 116"/>
                              <a:gd name="T74" fmla="+- 0 77 13"/>
                              <a:gd name="T75" fmla="*/ 77 h 78"/>
                              <a:gd name="T76" fmla="+- 0 2105 1990"/>
                              <a:gd name="T77" fmla="*/ T76 w 116"/>
                              <a:gd name="T78" fmla="+- 0 66 13"/>
                              <a:gd name="T79" fmla="*/ 66 h 78"/>
                              <a:gd name="T80" fmla="+- 0 2104 1990"/>
                              <a:gd name="T81" fmla="*/ T80 w 116"/>
                              <a:gd name="T82" fmla="+- 0 56 13"/>
                              <a:gd name="T83" fmla="*/ 56 h 78"/>
                              <a:gd name="T84" fmla="+- 0 2102 1990"/>
                              <a:gd name="T85" fmla="*/ T84 w 116"/>
                              <a:gd name="T86" fmla="+- 0 46 13"/>
                              <a:gd name="T87" fmla="*/ 46 h 78"/>
                              <a:gd name="T88" fmla="+- 0 2097 1990"/>
                              <a:gd name="T89" fmla="*/ T88 w 116"/>
                              <a:gd name="T90" fmla="+- 0 38 13"/>
                              <a:gd name="T91" fmla="*/ 38 h 78"/>
                              <a:gd name="T92" fmla="+- 0 2089 1990"/>
                              <a:gd name="T93" fmla="*/ T92 w 116"/>
                              <a:gd name="T94" fmla="+- 0 32 13"/>
                              <a:gd name="T95" fmla="*/ 32 h 78"/>
                              <a:gd name="T96" fmla="+- 0 2083 1990"/>
                              <a:gd name="T97" fmla="*/ T96 w 116"/>
                              <a:gd name="T98" fmla="+- 0 27 13"/>
                              <a:gd name="T99" fmla="*/ 27 h 78"/>
                              <a:gd name="T100" fmla="+- 0 2077 1990"/>
                              <a:gd name="T101" fmla="*/ T100 w 116"/>
                              <a:gd name="T102" fmla="+- 0 23 13"/>
                              <a:gd name="T103" fmla="*/ 23 h 78"/>
                              <a:gd name="T104" fmla="+- 0 2070 1990"/>
                              <a:gd name="T105" fmla="*/ T104 w 116"/>
                              <a:gd name="T106" fmla="+- 0 19 13"/>
                              <a:gd name="T107" fmla="*/ 19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16" h="78">
                                <a:moveTo>
                                  <a:pt x="80" y="6"/>
                                </a:moveTo>
                                <a:lnTo>
                                  <a:pt x="73" y="3"/>
                                </a:lnTo>
                                <a:lnTo>
                                  <a:pt x="63" y="0"/>
                                </a:lnTo>
                                <a:lnTo>
                                  <a:pt x="55" y="0"/>
                                </a:lnTo>
                                <a:lnTo>
                                  <a:pt x="47" y="1"/>
                                </a:lnTo>
                                <a:lnTo>
                                  <a:pt x="29" y="7"/>
                                </a:lnTo>
                                <a:lnTo>
                                  <a:pt x="13" y="21"/>
                                </a:lnTo>
                                <a:lnTo>
                                  <a:pt x="0" y="38"/>
                                </a:lnTo>
                                <a:lnTo>
                                  <a:pt x="1" y="40"/>
                                </a:lnTo>
                                <a:lnTo>
                                  <a:pt x="3" y="44"/>
                                </a:lnTo>
                                <a:lnTo>
                                  <a:pt x="20" y="48"/>
                                </a:lnTo>
                                <a:lnTo>
                                  <a:pt x="40" y="53"/>
                                </a:lnTo>
                                <a:lnTo>
                                  <a:pt x="59" y="60"/>
                                </a:lnTo>
                                <a:lnTo>
                                  <a:pt x="77" y="69"/>
                                </a:lnTo>
                                <a:lnTo>
                                  <a:pt x="95" y="78"/>
                                </a:lnTo>
                                <a:lnTo>
                                  <a:pt x="98" y="76"/>
                                </a:lnTo>
                                <a:lnTo>
                                  <a:pt x="102" y="75"/>
                                </a:lnTo>
                                <a:lnTo>
                                  <a:pt x="107" y="76"/>
                                </a:lnTo>
                                <a:lnTo>
                                  <a:pt x="112" y="64"/>
                                </a:lnTo>
                                <a:lnTo>
                                  <a:pt x="115" y="53"/>
                                </a:lnTo>
                                <a:lnTo>
                                  <a:pt x="114" y="43"/>
                                </a:lnTo>
                                <a:lnTo>
                                  <a:pt x="112" y="33"/>
                                </a:lnTo>
                                <a:lnTo>
                                  <a:pt x="107" y="25"/>
                                </a:lnTo>
                                <a:lnTo>
                                  <a:pt x="99" y="19"/>
                                </a:lnTo>
                                <a:lnTo>
                                  <a:pt x="93" y="14"/>
                                </a:lnTo>
                                <a:lnTo>
                                  <a:pt x="87" y="10"/>
                                </a:lnTo>
                                <a:lnTo>
                                  <a:pt x="80" y="6"/>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8837563" name="Freeform 39"/>
                        <wps:cNvSpPr>
                          <a:spLocks/>
                        </wps:cNvSpPr>
                        <wps:spPr bwMode="auto">
                          <a:xfrm>
                            <a:off x="2112" y="69"/>
                            <a:ext cx="27" cy="75"/>
                          </a:xfrm>
                          <a:custGeom>
                            <a:avLst/>
                            <a:gdLst>
                              <a:gd name="T0" fmla="+- 0 2122 2112"/>
                              <a:gd name="T1" fmla="*/ T0 w 27"/>
                              <a:gd name="T2" fmla="+- 0 69 69"/>
                              <a:gd name="T3" fmla="*/ 69 h 75"/>
                              <a:gd name="T4" fmla="+- 0 2120 2112"/>
                              <a:gd name="T5" fmla="*/ T4 w 27"/>
                              <a:gd name="T6" fmla="+- 0 79 69"/>
                              <a:gd name="T7" fmla="*/ 79 h 75"/>
                              <a:gd name="T8" fmla="+- 0 2117 2112"/>
                              <a:gd name="T9" fmla="*/ T8 w 27"/>
                              <a:gd name="T10" fmla="+- 0 88 69"/>
                              <a:gd name="T11" fmla="*/ 88 h 75"/>
                              <a:gd name="T12" fmla="+- 0 2112 2112"/>
                              <a:gd name="T13" fmla="*/ T12 w 27"/>
                              <a:gd name="T14" fmla="+- 0 98 69"/>
                              <a:gd name="T15" fmla="*/ 98 h 75"/>
                              <a:gd name="T16" fmla="+- 0 2115 2112"/>
                              <a:gd name="T17" fmla="*/ T16 w 27"/>
                              <a:gd name="T18" fmla="+- 0 102 69"/>
                              <a:gd name="T19" fmla="*/ 102 h 75"/>
                              <a:gd name="T20" fmla="+- 0 2116 2112"/>
                              <a:gd name="T21" fmla="*/ T20 w 27"/>
                              <a:gd name="T22" fmla="+- 0 108 69"/>
                              <a:gd name="T23" fmla="*/ 108 h 75"/>
                              <a:gd name="T24" fmla="+- 0 2115 2112"/>
                              <a:gd name="T25" fmla="*/ T24 w 27"/>
                              <a:gd name="T26" fmla="+- 0 114 69"/>
                              <a:gd name="T27" fmla="*/ 114 h 75"/>
                              <a:gd name="T28" fmla="+- 0 2125 2112"/>
                              <a:gd name="T29" fmla="*/ T28 w 27"/>
                              <a:gd name="T30" fmla="+- 0 124 69"/>
                              <a:gd name="T31" fmla="*/ 124 h 75"/>
                              <a:gd name="T32" fmla="+- 0 2133 2112"/>
                              <a:gd name="T33" fmla="*/ T32 w 27"/>
                              <a:gd name="T34" fmla="+- 0 134 69"/>
                              <a:gd name="T35" fmla="*/ 134 h 75"/>
                              <a:gd name="T36" fmla="+- 0 2138 2112"/>
                              <a:gd name="T37" fmla="*/ T36 w 27"/>
                              <a:gd name="T38" fmla="+- 0 145 69"/>
                              <a:gd name="T39" fmla="*/ 145 h 75"/>
                              <a:gd name="T40" fmla="+- 0 2139 2112"/>
                              <a:gd name="T41" fmla="*/ T40 w 27"/>
                              <a:gd name="T42" fmla="+- 0 126 69"/>
                              <a:gd name="T43" fmla="*/ 126 h 75"/>
                              <a:gd name="T44" fmla="+- 0 2136 2112"/>
                              <a:gd name="T45" fmla="*/ T44 w 27"/>
                              <a:gd name="T46" fmla="+- 0 107 69"/>
                              <a:gd name="T47" fmla="*/ 107 h 75"/>
                              <a:gd name="T48" fmla="+- 0 2130 2112"/>
                              <a:gd name="T49" fmla="*/ T48 w 27"/>
                              <a:gd name="T50" fmla="+- 0 88 69"/>
                              <a:gd name="T51" fmla="*/ 88 h 75"/>
                              <a:gd name="T52" fmla="+- 0 2122 2112"/>
                              <a:gd name="T53" fmla="*/ T52 w 27"/>
                              <a:gd name="T54" fmla="+- 0 69 69"/>
                              <a:gd name="T55" fmla="*/ 69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7" h="75">
                                <a:moveTo>
                                  <a:pt x="10" y="0"/>
                                </a:moveTo>
                                <a:lnTo>
                                  <a:pt x="8" y="10"/>
                                </a:lnTo>
                                <a:lnTo>
                                  <a:pt x="5" y="19"/>
                                </a:lnTo>
                                <a:lnTo>
                                  <a:pt x="0" y="29"/>
                                </a:lnTo>
                                <a:lnTo>
                                  <a:pt x="3" y="33"/>
                                </a:lnTo>
                                <a:lnTo>
                                  <a:pt x="4" y="39"/>
                                </a:lnTo>
                                <a:lnTo>
                                  <a:pt x="3" y="45"/>
                                </a:lnTo>
                                <a:lnTo>
                                  <a:pt x="13" y="55"/>
                                </a:lnTo>
                                <a:lnTo>
                                  <a:pt x="21" y="65"/>
                                </a:lnTo>
                                <a:lnTo>
                                  <a:pt x="26" y="76"/>
                                </a:lnTo>
                                <a:lnTo>
                                  <a:pt x="27" y="57"/>
                                </a:lnTo>
                                <a:lnTo>
                                  <a:pt x="24" y="38"/>
                                </a:lnTo>
                                <a:lnTo>
                                  <a:pt x="18" y="19"/>
                                </a:lnTo>
                                <a:lnTo>
                                  <a:pt x="10" y="0"/>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9221383" name="Freeform 40"/>
                        <wps:cNvSpPr>
                          <a:spLocks/>
                        </wps:cNvSpPr>
                        <wps:spPr bwMode="auto">
                          <a:xfrm>
                            <a:off x="2056" y="128"/>
                            <a:ext cx="74" cy="120"/>
                          </a:xfrm>
                          <a:custGeom>
                            <a:avLst/>
                            <a:gdLst>
                              <a:gd name="T0" fmla="+- 0 2121 2056"/>
                              <a:gd name="T1" fmla="*/ T0 w 74"/>
                              <a:gd name="T2" fmla="+- 0 199 128"/>
                              <a:gd name="T3" fmla="*/ 199 h 120"/>
                              <a:gd name="T4" fmla="+- 0 2128 2056"/>
                              <a:gd name="T5" fmla="*/ T4 w 74"/>
                              <a:gd name="T6" fmla="+- 0 188 128"/>
                              <a:gd name="T7" fmla="*/ 188 h 120"/>
                              <a:gd name="T8" fmla="+- 0 2130 2056"/>
                              <a:gd name="T9" fmla="*/ T8 w 74"/>
                              <a:gd name="T10" fmla="+- 0 177 128"/>
                              <a:gd name="T11" fmla="*/ 177 h 120"/>
                              <a:gd name="T12" fmla="+- 0 2126 2056"/>
                              <a:gd name="T13" fmla="*/ T12 w 74"/>
                              <a:gd name="T14" fmla="+- 0 163 128"/>
                              <a:gd name="T15" fmla="*/ 163 h 120"/>
                              <a:gd name="T16" fmla="+- 0 2126 2056"/>
                              <a:gd name="T17" fmla="*/ T16 w 74"/>
                              <a:gd name="T18" fmla="+- 0 162 128"/>
                              <a:gd name="T19" fmla="*/ 162 h 120"/>
                              <a:gd name="T20" fmla="+- 0 2118 2056"/>
                              <a:gd name="T21" fmla="*/ T20 w 74"/>
                              <a:gd name="T22" fmla="+- 0 145 128"/>
                              <a:gd name="T23" fmla="*/ 145 h 120"/>
                              <a:gd name="T24" fmla="+- 0 2104 2056"/>
                              <a:gd name="T25" fmla="*/ T24 w 74"/>
                              <a:gd name="T26" fmla="+- 0 128 128"/>
                              <a:gd name="T27" fmla="*/ 128 h 120"/>
                              <a:gd name="T28" fmla="+- 0 2100 2056"/>
                              <a:gd name="T29" fmla="*/ T28 w 74"/>
                              <a:gd name="T30" fmla="+- 0 131 128"/>
                              <a:gd name="T31" fmla="*/ 131 h 120"/>
                              <a:gd name="T32" fmla="+- 0 2094 2056"/>
                              <a:gd name="T33" fmla="*/ T32 w 74"/>
                              <a:gd name="T34" fmla="+- 0 131 128"/>
                              <a:gd name="T35" fmla="*/ 131 h 120"/>
                              <a:gd name="T36" fmla="+- 0 2089 2056"/>
                              <a:gd name="T37" fmla="*/ T36 w 74"/>
                              <a:gd name="T38" fmla="+- 0 130 128"/>
                              <a:gd name="T39" fmla="*/ 130 h 120"/>
                              <a:gd name="T40" fmla="+- 0 2087 2056"/>
                              <a:gd name="T41" fmla="*/ T40 w 74"/>
                              <a:gd name="T42" fmla="+- 0 132 128"/>
                              <a:gd name="T43" fmla="*/ 132 h 120"/>
                              <a:gd name="T44" fmla="+- 0 2073 2056"/>
                              <a:gd name="T45" fmla="*/ T44 w 74"/>
                              <a:gd name="T46" fmla="+- 0 147 128"/>
                              <a:gd name="T47" fmla="*/ 147 h 120"/>
                              <a:gd name="T48" fmla="+- 0 2058 2056"/>
                              <a:gd name="T49" fmla="*/ T48 w 74"/>
                              <a:gd name="T50" fmla="+- 0 160 128"/>
                              <a:gd name="T51" fmla="*/ 160 h 120"/>
                              <a:gd name="T52" fmla="+- 0 2059 2056"/>
                              <a:gd name="T53" fmla="*/ T52 w 74"/>
                              <a:gd name="T54" fmla="+- 0 165 128"/>
                              <a:gd name="T55" fmla="*/ 165 h 120"/>
                              <a:gd name="T56" fmla="+- 0 2059 2056"/>
                              <a:gd name="T57" fmla="*/ T56 w 74"/>
                              <a:gd name="T58" fmla="+- 0 171 128"/>
                              <a:gd name="T59" fmla="*/ 171 h 120"/>
                              <a:gd name="T60" fmla="+- 0 2056 2056"/>
                              <a:gd name="T61" fmla="*/ T60 w 74"/>
                              <a:gd name="T62" fmla="+- 0 175 128"/>
                              <a:gd name="T63" fmla="*/ 175 h 120"/>
                              <a:gd name="T64" fmla="+- 0 2065 2056"/>
                              <a:gd name="T65" fmla="*/ T64 w 74"/>
                              <a:gd name="T66" fmla="+- 0 191 128"/>
                              <a:gd name="T67" fmla="*/ 191 h 120"/>
                              <a:gd name="T68" fmla="+- 0 2072 2056"/>
                              <a:gd name="T69" fmla="*/ T68 w 74"/>
                              <a:gd name="T70" fmla="+- 0 210 128"/>
                              <a:gd name="T71" fmla="*/ 210 h 120"/>
                              <a:gd name="T72" fmla="+- 0 2074 2056"/>
                              <a:gd name="T73" fmla="*/ T72 w 74"/>
                              <a:gd name="T74" fmla="+- 0 230 128"/>
                              <a:gd name="T75" fmla="*/ 230 h 120"/>
                              <a:gd name="T76" fmla="+- 0 2071 2056"/>
                              <a:gd name="T77" fmla="*/ T76 w 74"/>
                              <a:gd name="T78" fmla="+- 0 248 128"/>
                              <a:gd name="T79" fmla="*/ 248 h 120"/>
                              <a:gd name="T80" fmla="+- 0 2080 2056"/>
                              <a:gd name="T81" fmla="*/ T80 w 74"/>
                              <a:gd name="T82" fmla="+- 0 243 128"/>
                              <a:gd name="T83" fmla="*/ 243 h 120"/>
                              <a:gd name="T84" fmla="+- 0 2096 2056"/>
                              <a:gd name="T85" fmla="*/ T84 w 74"/>
                              <a:gd name="T86" fmla="+- 0 230 128"/>
                              <a:gd name="T87" fmla="*/ 230 h 120"/>
                              <a:gd name="T88" fmla="+- 0 2110 2056"/>
                              <a:gd name="T89" fmla="*/ T88 w 74"/>
                              <a:gd name="T90" fmla="+- 0 216 128"/>
                              <a:gd name="T91" fmla="*/ 216 h 120"/>
                              <a:gd name="T92" fmla="+- 0 2121 2056"/>
                              <a:gd name="T93" fmla="*/ T92 w 74"/>
                              <a:gd name="T94" fmla="+- 0 199 128"/>
                              <a:gd name="T95" fmla="*/ 199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74" h="120">
                                <a:moveTo>
                                  <a:pt x="65" y="71"/>
                                </a:moveTo>
                                <a:lnTo>
                                  <a:pt x="72" y="60"/>
                                </a:lnTo>
                                <a:lnTo>
                                  <a:pt x="74" y="49"/>
                                </a:lnTo>
                                <a:lnTo>
                                  <a:pt x="70" y="35"/>
                                </a:lnTo>
                                <a:lnTo>
                                  <a:pt x="70" y="34"/>
                                </a:lnTo>
                                <a:lnTo>
                                  <a:pt x="62" y="17"/>
                                </a:lnTo>
                                <a:lnTo>
                                  <a:pt x="48" y="0"/>
                                </a:lnTo>
                                <a:lnTo>
                                  <a:pt x="44" y="3"/>
                                </a:lnTo>
                                <a:lnTo>
                                  <a:pt x="38" y="3"/>
                                </a:lnTo>
                                <a:lnTo>
                                  <a:pt x="33" y="2"/>
                                </a:lnTo>
                                <a:lnTo>
                                  <a:pt x="31" y="4"/>
                                </a:lnTo>
                                <a:lnTo>
                                  <a:pt x="17" y="19"/>
                                </a:lnTo>
                                <a:lnTo>
                                  <a:pt x="2" y="32"/>
                                </a:lnTo>
                                <a:lnTo>
                                  <a:pt x="3" y="37"/>
                                </a:lnTo>
                                <a:lnTo>
                                  <a:pt x="3" y="43"/>
                                </a:lnTo>
                                <a:lnTo>
                                  <a:pt x="0" y="47"/>
                                </a:lnTo>
                                <a:lnTo>
                                  <a:pt x="9" y="63"/>
                                </a:lnTo>
                                <a:lnTo>
                                  <a:pt x="16" y="82"/>
                                </a:lnTo>
                                <a:lnTo>
                                  <a:pt x="18" y="102"/>
                                </a:lnTo>
                                <a:lnTo>
                                  <a:pt x="15" y="120"/>
                                </a:lnTo>
                                <a:lnTo>
                                  <a:pt x="24" y="115"/>
                                </a:lnTo>
                                <a:lnTo>
                                  <a:pt x="40" y="102"/>
                                </a:lnTo>
                                <a:lnTo>
                                  <a:pt x="54" y="88"/>
                                </a:lnTo>
                                <a:lnTo>
                                  <a:pt x="65" y="71"/>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2875459" name="Freeform 41"/>
                        <wps:cNvSpPr>
                          <a:spLocks/>
                        </wps:cNvSpPr>
                        <wps:spPr bwMode="auto">
                          <a:xfrm>
                            <a:off x="1968" y="183"/>
                            <a:ext cx="88" cy="81"/>
                          </a:xfrm>
                          <a:custGeom>
                            <a:avLst/>
                            <a:gdLst>
                              <a:gd name="T0" fmla="+- 0 2021 1968"/>
                              <a:gd name="T1" fmla="*/ T0 w 88"/>
                              <a:gd name="T2" fmla="+- 0 263 183"/>
                              <a:gd name="T3" fmla="*/ 263 h 81"/>
                              <a:gd name="T4" fmla="+- 0 2031 1968"/>
                              <a:gd name="T5" fmla="*/ T4 w 88"/>
                              <a:gd name="T6" fmla="+- 0 262 183"/>
                              <a:gd name="T7" fmla="*/ 262 h 81"/>
                              <a:gd name="T8" fmla="+- 0 2040 1968"/>
                              <a:gd name="T9" fmla="*/ T8 w 88"/>
                              <a:gd name="T10" fmla="+- 0 261 183"/>
                              <a:gd name="T11" fmla="*/ 261 h 81"/>
                              <a:gd name="T12" fmla="+- 0 2047 1968"/>
                              <a:gd name="T13" fmla="*/ T12 w 88"/>
                              <a:gd name="T14" fmla="+- 0 253 183"/>
                              <a:gd name="T15" fmla="*/ 253 h 81"/>
                              <a:gd name="T16" fmla="+- 0 2055 1968"/>
                              <a:gd name="T17" fmla="*/ T16 w 88"/>
                              <a:gd name="T18" fmla="+- 0 241 183"/>
                              <a:gd name="T19" fmla="*/ 241 h 81"/>
                              <a:gd name="T20" fmla="+- 0 2056 1968"/>
                              <a:gd name="T21" fmla="*/ T20 w 88"/>
                              <a:gd name="T22" fmla="+- 0 224 183"/>
                              <a:gd name="T23" fmla="*/ 224 h 81"/>
                              <a:gd name="T24" fmla="+- 0 2051 1968"/>
                              <a:gd name="T25" fmla="*/ T24 w 88"/>
                              <a:gd name="T26" fmla="+- 0 204 183"/>
                              <a:gd name="T27" fmla="*/ 204 h 81"/>
                              <a:gd name="T28" fmla="+- 0 2042 1968"/>
                              <a:gd name="T29" fmla="*/ T28 w 88"/>
                              <a:gd name="T30" fmla="+- 0 186 183"/>
                              <a:gd name="T31" fmla="*/ 186 h 81"/>
                              <a:gd name="T32" fmla="+- 0 2037 1968"/>
                              <a:gd name="T33" fmla="*/ T32 w 88"/>
                              <a:gd name="T34" fmla="+- 0 187 183"/>
                              <a:gd name="T35" fmla="*/ 187 h 81"/>
                              <a:gd name="T36" fmla="+- 0 2031 1968"/>
                              <a:gd name="T37" fmla="*/ T36 w 88"/>
                              <a:gd name="T38" fmla="+- 0 186 183"/>
                              <a:gd name="T39" fmla="*/ 186 h 81"/>
                              <a:gd name="T40" fmla="+- 0 2027 1968"/>
                              <a:gd name="T41" fmla="*/ T40 w 88"/>
                              <a:gd name="T42" fmla="+- 0 183 183"/>
                              <a:gd name="T43" fmla="*/ 183 h 81"/>
                              <a:gd name="T44" fmla="+- 0 2012 1968"/>
                              <a:gd name="T45" fmla="*/ T44 w 88"/>
                              <a:gd name="T46" fmla="+- 0 192 183"/>
                              <a:gd name="T47" fmla="*/ 192 h 81"/>
                              <a:gd name="T48" fmla="+- 0 1995 1968"/>
                              <a:gd name="T49" fmla="*/ T48 w 88"/>
                              <a:gd name="T50" fmla="+- 0 202 183"/>
                              <a:gd name="T51" fmla="*/ 202 h 81"/>
                              <a:gd name="T52" fmla="+- 0 1977 1968"/>
                              <a:gd name="T53" fmla="*/ T52 w 88"/>
                              <a:gd name="T54" fmla="+- 0 209 183"/>
                              <a:gd name="T55" fmla="*/ 209 h 81"/>
                              <a:gd name="T56" fmla="+- 0 1976 1968"/>
                              <a:gd name="T57" fmla="*/ T56 w 88"/>
                              <a:gd name="T58" fmla="+- 0 216 183"/>
                              <a:gd name="T59" fmla="*/ 216 h 81"/>
                              <a:gd name="T60" fmla="+- 0 1973 1968"/>
                              <a:gd name="T61" fmla="*/ T60 w 88"/>
                              <a:gd name="T62" fmla="+- 0 221 183"/>
                              <a:gd name="T63" fmla="*/ 221 h 81"/>
                              <a:gd name="T64" fmla="+- 0 1968 1968"/>
                              <a:gd name="T65" fmla="*/ T64 w 88"/>
                              <a:gd name="T66" fmla="+- 0 225 183"/>
                              <a:gd name="T67" fmla="*/ 225 h 81"/>
                              <a:gd name="T68" fmla="+- 0 1970 1968"/>
                              <a:gd name="T69" fmla="*/ T68 w 88"/>
                              <a:gd name="T70" fmla="+- 0 231 183"/>
                              <a:gd name="T71" fmla="*/ 231 h 81"/>
                              <a:gd name="T72" fmla="+- 0 1982 1968"/>
                              <a:gd name="T73" fmla="*/ T72 w 88"/>
                              <a:gd name="T74" fmla="+- 0 249 183"/>
                              <a:gd name="T75" fmla="*/ 249 h 81"/>
                              <a:gd name="T76" fmla="+- 0 1997 1968"/>
                              <a:gd name="T77" fmla="*/ T76 w 88"/>
                              <a:gd name="T78" fmla="+- 0 260 183"/>
                              <a:gd name="T79" fmla="*/ 260 h 81"/>
                              <a:gd name="T80" fmla="+- 0 2006 1968"/>
                              <a:gd name="T81" fmla="*/ T80 w 88"/>
                              <a:gd name="T82" fmla="+- 0 264 183"/>
                              <a:gd name="T83" fmla="*/ 264 h 81"/>
                              <a:gd name="T84" fmla="+- 0 2012 1968"/>
                              <a:gd name="T85" fmla="*/ T84 w 88"/>
                              <a:gd name="T86" fmla="+- 0 264 183"/>
                              <a:gd name="T87" fmla="*/ 264 h 81"/>
                              <a:gd name="T88" fmla="+- 0 2021 1968"/>
                              <a:gd name="T89" fmla="*/ T88 w 88"/>
                              <a:gd name="T90" fmla="+- 0 263 183"/>
                              <a:gd name="T91" fmla="*/ 263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88" h="81">
                                <a:moveTo>
                                  <a:pt x="53" y="80"/>
                                </a:moveTo>
                                <a:lnTo>
                                  <a:pt x="63" y="79"/>
                                </a:lnTo>
                                <a:lnTo>
                                  <a:pt x="72" y="78"/>
                                </a:lnTo>
                                <a:lnTo>
                                  <a:pt x="79" y="70"/>
                                </a:lnTo>
                                <a:lnTo>
                                  <a:pt x="87" y="58"/>
                                </a:lnTo>
                                <a:lnTo>
                                  <a:pt x="88" y="41"/>
                                </a:lnTo>
                                <a:lnTo>
                                  <a:pt x="83" y="21"/>
                                </a:lnTo>
                                <a:lnTo>
                                  <a:pt x="74" y="3"/>
                                </a:lnTo>
                                <a:lnTo>
                                  <a:pt x="69" y="4"/>
                                </a:lnTo>
                                <a:lnTo>
                                  <a:pt x="63" y="3"/>
                                </a:lnTo>
                                <a:lnTo>
                                  <a:pt x="59" y="0"/>
                                </a:lnTo>
                                <a:lnTo>
                                  <a:pt x="44" y="9"/>
                                </a:lnTo>
                                <a:lnTo>
                                  <a:pt x="27" y="19"/>
                                </a:lnTo>
                                <a:lnTo>
                                  <a:pt x="9" y="26"/>
                                </a:lnTo>
                                <a:lnTo>
                                  <a:pt x="8" y="33"/>
                                </a:lnTo>
                                <a:lnTo>
                                  <a:pt x="5" y="38"/>
                                </a:lnTo>
                                <a:lnTo>
                                  <a:pt x="0" y="42"/>
                                </a:lnTo>
                                <a:lnTo>
                                  <a:pt x="2" y="48"/>
                                </a:lnTo>
                                <a:lnTo>
                                  <a:pt x="14" y="66"/>
                                </a:lnTo>
                                <a:lnTo>
                                  <a:pt x="29" y="77"/>
                                </a:lnTo>
                                <a:lnTo>
                                  <a:pt x="38" y="81"/>
                                </a:lnTo>
                                <a:lnTo>
                                  <a:pt x="44" y="81"/>
                                </a:lnTo>
                                <a:lnTo>
                                  <a:pt x="53" y="80"/>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8371120" name="Freeform 42"/>
                        <wps:cNvSpPr>
                          <a:spLocks/>
                        </wps:cNvSpPr>
                        <wps:spPr bwMode="auto">
                          <a:xfrm>
                            <a:off x="1913" y="220"/>
                            <a:ext cx="52" cy="36"/>
                          </a:xfrm>
                          <a:custGeom>
                            <a:avLst/>
                            <a:gdLst>
                              <a:gd name="T0" fmla="+- 0 1946 1913"/>
                              <a:gd name="T1" fmla="*/ T0 w 52"/>
                              <a:gd name="T2" fmla="+- 0 247 220"/>
                              <a:gd name="T3" fmla="*/ 247 h 36"/>
                              <a:gd name="T4" fmla="+- 0 1965 1913"/>
                              <a:gd name="T5" fmla="*/ T4 w 52"/>
                              <a:gd name="T6" fmla="+- 0 256 220"/>
                              <a:gd name="T7" fmla="*/ 256 h 36"/>
                              <a:gd name="T8" fmla="+- 0 1959 1913"/>
                              <a:gd name="T9" fmla="*/ T8 w 52"/>
                              <a:gd name="T10" fmla="+- 0 248 220"/>
                              <a:gd name="T11" fmla="*/ 248 h 36"/>
                              <a:gd name="T12" fmla="+- 0 1954 1913"/>
                              <a:gd name="T13" fmla="*/ T12 w 52"/>
                              <a:gd name="T14" fmla="+- 0 239 220"/>
                              <a:gd name="T15" fmla="*/ 239 h 36"/>
                              <a:gd name="T16" fmla="+- 0 1950 1913"/>
                              <a:gd name="T17" fmla="*/ T16 w 52"/>
                              <a:gd name="T18" fmla="+- 0 228 220"/>
                              <a:gd name="T19" fmla="*/ 228 h 36"/>
                              <a:gd name="T20" fmla="+- 0 1946 1913"/>
                              <a:gd name="T21" fmla="*/ T20 w 52"/>
                              <a:gd name="T22" fmla="+- 0 227 220"/>
                              <a:gd name="T23" fmla="*/ 227 h 36"/>
                              <a:gd name="T24" fmla="+- 0 1942 1913"/>
                              <a:gd name="T25" fmla="*/ T24 w 52"/>
                              <a:gd name="T26" fmla="+- 0 224 220"/>
                              <a:gd name="T27" fmla="*/ 224 h 36"/>
                              <a:gd name="T28" fmla="+- 0 1939 1913"/>
                              <a:gd name="T29" fmla="*/ T28 w 52"/>
                              <a:gd name="T30" fmla="+- 0 220 220"/>
                              <a:gd name="T31" fmla="*/ 220 h 36"/>
                              <a:gd name="T32" fmla="+- 0 1930 1913"/>
                              <a:gd name="T33" fmla="*/ T32 w 52"/>
                              <a:gd name="T34" fmla="+- 0 222 220"/>
                              <a:gd name="T35" fmla="*/ 222 h 36"/>
                              <a:gd name="T36" fmla="+- 0 1921 1913"/>
                              <a:gd name="T37" fmla="*/ T36 w 52"/>
                              <a:gd name="T38" fmla="+- 0 222 220"/>
                              <a:gd name="T39" fmla="*/ 222 h 36"/>
                              <a:gd name="T40" fmla="+- 0 1913 1913"/>
                              <a:gd name="T41" fmla="*/ T40 w 52"/>
                              <a:gd name="T42" fmla="+- 0 221 220"/>
                              <a:gd name="T43" fmla="*/ 221 h 36"/>
                              <a:gd name="T44" fmla="+- 0 1915 1913"/>
                              <a:gd name="T45" fmla="*/ T44 w 52"/>
                              <a:gd name="T46" fmla="+- 0 223 220"/>
                              <a:gd name="T47" fmla="*/ 223 h 36"/>
                              <a:gd name="T48" fmla="+- 0 1929 1913"/>
                              <a:gd name="T49" fmla="*/ T48 w 52"/>
                              <a:gd name="T50" fmla="+- 0 236 220"/>
                              <a:gd name="T51" fmla="*/ 236 h 36"/>
                              <a:gd name="T52" fmla="+- 0 1946 1913"/>
                              <a:gd name="T53" fmla="*/ T52 w 52"/>
                              <a:gd name="T54" fmla="+- 0 247 220"/>
                              <a:gd name="T55" fmla="*/ 247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2" h="36">
                                <a:moveTo>
                                  <a:pt x="33" y="27"/>
                                </a:moveTo>
                                <a:lnTo>
                                  <a:pt x="52" y="36"/>
                                </a:lnTo>
                                <a:lnTo>
                                  <a:pt x="46" y="28"/>
                                </a:lnTo>
                                <a:lnTo>
                                  <a:pt x="41" y="19"/>
                                </a:lnTo>
                                <a:lnTo>
                                  <a:pt x="37" y="8"/>
                                </a:lnTo>
                                <a:lnTo>
                                  <a:pt x="33" y="7"/>
                                </a:lnTo>
                                <a:lnTo>
                                  <a:pt x="29" y="4"/>
                                </a:lnTo>
                                <a:lnTo>
                                  <a:pt x="26" y="0"/>
                                </a:lnTo>
                                <a:lnTo>
                                  <a:pt x="17" y="2"/>
                                </a:lnTo>
                                <a:lnTo>
                                  <a:pt x="8" y="2"/>
                                </a:lnTo>
                                <a:lnTo>
                                  <a:pt x="0" y="1"/>
                                </a:lnTo>
                                <a:lnTo>
                                  <a:pt x="2" y="3"/>
                                </a:lnTo>
                                <a:lnTo>
                                  <a:pt x="16" y="16"/>
                                </a:lnTo>
                                <a:lnTo>
                                  <a:pt x="33" y="27"/>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5717706" name="Freeform 43"/>
                        <wps:cNvSpPr>
                          <a:spLocks/>
                        </wps:cNvSpPr>
                        <wps:spPr bwMode="auto">
                          <a:xfrm>
                            <a:off x="1888" y="138"/>
                            <a:ext cx="54" cy="67"/>
                          </a:xfrm>
                          <a:custGeom>
                            <a:avLst/>
                            <a:gdLst>
                              <a:gd name="T0" fmla="+- 0 1888 1888"/>
                              <a:gd name="T1" fmla="*/ T0 w 54"/>
                              <a:gd name="T2" fmla="+- 0 174 138"/>
                              <a:gd name="T3" fmla="*/ 174 h 67"/>
                              <a:gd name="T4" fmla="+- 0 1888 1888"/>
                              <a:gd name="T5" fmla="*/ T4 w 54"/>
                              <a:gd name="T6" fmla="+- 0 183 138"/>
                              <a:gd name="T7" fmla="*/ 183 h 67"/>
                              <a:gd name="T8" fmla="+- 0 1891 1888"/>
                              <a:gd name="T9" fmla="*/ T8 w 54"/>
                              <a:gd name="T10" fmla="+- 0 190 138"/>
                              <a:gd name="T11" fmla="*/ 190 h 67"/>
                              <a:gd name="T12" fmla="+- 0 1898 1888"/>
                              <a:gd name="T13" fmla="*/ T12 w 54"/>
                              <a:gd name="T14" fmla="+- 0 196 138"/>
                              <a:gd name="T15" fmla="*/ 196 h 67"/>
                              <a:gd name="T16" fmla="+- 0 1906 1888"/>
                              <a:gd name="T17" fmla="*/ T16 w 54"/>
                              <a:gd name="T18" fmla="+- 0 203 138"/>
                              <a:gd name="T19" fmla="*/ 203 h 67"/>
                              <a:gd name="T20" fmla="+- 0 1920 1888"/>
                              <a:gd name="T21" fmla="*/ T20 w 54"/>
                              <a:gd name="T22" fmla="+- 0 205 138"/>
                              <a:gd name="T23" fmla="*/ 205 h 67"/>
                              <a:gd name="T24" fmla="+- 0 1936 1888"/>
                              <a:gd name="T25" fmla="*/ T24 w 54"/>
                              <a:gd name="T26" fmla="+- 0 203 138"/>
                              <a:gd name="T27" fmla="*/ 203 h 67"/>
                              <a:gd name="T28" fmla="+- 0 1937 1888"/>
                              <a:gd name="T29" fmla="*/ T28 w 54"/>
                              <a:gd name="T30" fmla="+- 0 198 138"/>
                              <a:gd name="T31" fmla="*/ 198 h 67"/>
                              <a:gd name="T32" fmla="+- 0 1939 1888"/>
                              <a:gd name="T33" fmla="*/ T32 w 54"/>
                              <a:gd name="T34" fmla="+- 0 194 138"/>
                              <a:gd name="T35" fmla="*/ 194 h 67"/>
                              <a:gd name="T36" fmla="+- 0 1943 1888"/>
                              <a:gd name="T37" fmla="*/ T36 w 54"/>
                              <a:gd name="T38" fmla="+- 0 188 138"/>
                              <a:gd name="T39" fmla="*/ 188 h 67"/>
                              <a:gd name="T40" fmla="+- 0 1942 1888"/>
                              <a:gd name="T41" fmla="*/ T40 w 54"/>
                              <a:gd name="T42" fmla="+- 0 168 138"/>
                              <a:gd name="T43" fmla="*/ 168 h 67"/>
                              <a:gd name="T44" fmla="+- 0 1943 1888"/>
                              <a:gd name="T45" fmla="*/ T44 w 54"/>
                              <a:gd name="T46" fmla="+- 0 148 138"/>
                              <a:gd name="T47" fmla="*/ 148 h 67"/>
                              <a:gd name="T48" fmla="+- 0 1935 1888"/>
                              <a:gd name="T49" fmla="*/ T48 w 54"/>
                              <a:gd name="T50" fmla="+- 0 142 138"/>
                              <a:gd name="T51" fmla="*/ 142 h 67"/>
                              <a:gd name="T52" fmla="+- 0 1934 1888"/>
                              <a:gd name="T53" fmla="*/ T52 w 54"/>
                              <a:gd name="T54" fmla="+- 0 138 138"/>
                              <a:gd name="T55" fmla="*/ 138 h 67"/>
                              <a:gd name="T56" fmla="+- 0 1912 1888"/>
                              <a:gd name="T57" fmla="*/ T56 w 54"/>
                              <a:gd name="T58" fmla="+- 0 144 138"/>
                              <a:gd name="T59" fmla="*/ 144 h 67"/>
                              <a:gd name="T60" fmla="+- 0 1895 1888"/>
                              <a:gd name="T61" fmla="*/ T60 w 54"/>
                              <a:gd name="T62" fmla="+- 0 155 138"/>
                              <a:gd name="T63" fmla="*/ 155 h 67"/>
                              <a:gd name="T64" fmla="+- 0 1888 1888"/>
                              <a:gd name="T65" fmla="*/ T64 w 54"/>
                              <a:gd name="T66" fmla="+- 0 174 138"/>
                              <a:gd name="T67" fmla="*/ 174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4" h="67">
                                <a:moveTo>
                                  <a:pt x="0" y="36"/>
                                </a:moveTo>
                                <a:lnTo>
                                  <a:pt x="0" y="45"/>
                                </a:lnTo>
                                <a:lnTo>
                                  <a:pt x="3" y="52"/>
                                </a:lnTo>
                                <a:lnTo>
                                  <a:pt x="10" y="58"/>
                                </a:lnTo>
                                <a:lnTo>
                                  <a:pt x="18" y="65"/>
                                </a:lnTo>
                                <a:lnTo>
                                  <a:pt x="32" y="67"/>
                                </a:lnTo>
                                <a:lnTo>
                                  <a:pt x="48" y="65"/>
                                </a:lnTo>
                                <a:lnTo>
                                  <a:pt x="49" y="60"/>
                                </a:lnTo>
                                <a:lnTo>
                                  <a:pt x="51" y="56"/>
                                </a:lnTo>
                                <a:lnTo>
                                  <a:pt x="55" y="50"/>
                                </a:lnTo>
                                <a:lnTo>
                                  <a:pt x="54" y="30"/>
                                </a:lnTo>
                                <a:lnTo>
                                  <a:pt x="55" y="10"/>
                                </a:lnTo>
                                <a:lnTo>
                                  <a:pt x="47" y="4"/>
                                </a:lnTo>
                                <a:lnTo>
                                  <a:pt x="46" y="0"/>
                                </a:lnTo>
                                <a:lnTo>
                                  <a:pt x="24" y="6"/>
                                </a:lnTo>
                                <a:lnTo>
                                  <a:pt x="7" y="17"/>
                                </a:lnTo>
                                <a:lnTo>
                                  <a:pt x="0" y="36"/>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743668" name="Freeform 44"/>
                        <wps:cNvSpPr>
                          <a:spLocks/>
                        </wps:cNvSpPr>
                        <wps:spPr bwMode="auto">
                          <a:xfrm>
                            <a:off x="1880" y="71"/>
                            <a:ext cx="78" cy="75"/>
                          </a:xfrm>
                          <a:custGeom>
                            <a:avLst/>
                            <a:gdLst>
                              <a:gd name="T0" fmla="+- 0 1885 1880"/>
                              <a:gd name="T1" fmla="*/ T0 w 78"/>
                              <a:gd name="T2" fmla="+- 0 99 71"/>
                              <a:gd name="T3" fmla="*/ 99 h 75"/>
                              <a:gd name="T4" fmla="+- 0 1883 1880"/>
                              <a:gd name="T5" fmla="*/ T4 w 78"/>
                              <a:gd name="T6" fmla="+- 0 105 71"/>
                              <a:gd name="T7" fmla="*/ 105 h 75"/>
                              <a:gd name="T8" fmla="+- 0 1880 1880"/>
                              <a:gd name="T9" fmla="*/ T8 w 78"/>
                              <a:gd name="T10" fmla="+- 0 125 71"/>
                              <a:gd name="T11" fmla="*/ 125 h 75"/>
                              <a:gd name="T12" fmla="+- 0 1880 1880"/>
                              <a:gd name="T13" fmla="*/ T12 w 78"/>
                              <a:gd name="T14" fmla="+- 0 145 71"/>
                              <a:gd name="T15" fmla="*/ 145 h 75"/>
                              <a:gd name="T16" fmla="+- 0 1895 1880"/>
                              <a:gd name="T17" fmla="*/ T16 w 78"/>
                              <a:gd name="T18" fmla="+- 0 132 71"/>
                              <a:gd name="T19" fmla="*/ 132 h 75"/>
                              <a:gd name="T20" fmla="+- 0 1914 1880"/>
                              <a:gd name="T21" fmla="*/ T20 w 78"/>
                              <a:gd name="T22" fmla="+- 0 124 71"/>
                              <a:gd name="T23" fmla="*/ 124 h 75"/>
                              <a:gd name="T24" fmla="+- 0 1934 1880"/>
                              <a:gd name="T25" fmla="*/ T24 w 78"/>
                              <a:gd name="T26" fmla="+- 0 120 71"/>
                              <a:gd name="T27" fmla="*/ 120 h 75"/>
                              <a:gd name="T28" fmla="+- 0 1937 1880"/>
                              <a:gd name="T29" fmla="*/ T28 w 78"/>
                              <a:gd name="T30" fmla="+- 0 115 71"/>
                              <a:gd name="T31" fmla="*/ 115 h 75"/>
                              <a:gd name="T32" fmla="+- 0 1942 1880"/>
                              <a:gd name="T33" fmla="*/ T32 w 78"/>
                              <a:gd name="T34" fmla="+- 0 111 71"/>
                              <a:gd name="T35" fmla="*/ 111 h 75"/>
                              <a:gd name="T36" fmla="+- 0 1948 1880"/>
                              <a:gd name="T37" fmla="*/ T36 w 78"/>
                              <a:gd name="T38" fmla="+- 0 109 71"/>
                              <a:gd name="T39" fmla="*/ 109 h 75"/>
                              <a:gd name="T40" fmla="+- 0 1951 1880"/>
                              <a:gd name="T41" fmla="*/ T40 w 78"/>
                              <a:gd name="T42" fmla="+- 0 99 71"/>
                              <a:gd name="T43" fmla="*/ 99 h 75"/>
                              <a:gd name="T44" fmla="+- 0 1954 1880"/>
                              <a:gd name="T45" fmla="*/ T44 w 78"/>
                              <a:gd name="T46" fmla="+- 0 88 71"/>
                              <a:gd name="T47" fmla="*/ 88 h 75"/>
                              <a:gd name="T48" fmla="+- 0 1957 1880"/>
                              <a:gd name="T49" fmla="*/ T48 w 78"/>
                              <a:gd name="T50" fmla="+- 0 78 71"/>
                              <a:gd name="T51" fmla="*/ 78 h 75"/>
                              <a:gd name="T52" fmla="+- 0 1955 1880"/>
                              <a:gd name="T53" fmla="*/ T52 w 78"/>
                              <a:gd name="T54" fmla="+- 0 76 71"/>
                              <a:gd name="T55" fmla="*/ 76 h 75"/>
                              <a:gd name="T56" fmla="+- 0 1953 1880"/>
                              <a:gd name="T57" fmla="*/ T56 w 78"/>
                              <a:gd name="T58" fmla="+- 0 71 71"/>
                              <a:gd name="T59" fmla="*/ 71 h 75"/>
                              <a:gd name="T60" fmla="+- 0 1939 1880"/>
                              <a:gd name="T61" fmla="*/ T60 w 78"/>
                              <a:gd name="T62" fmla="+- 0 71 71"/>
                              <a:gd name="T63" fmla="*/ 71 h 75"/>
                              <a:gd name="T64" fmla="+- 0 1918 1880"/>
                              <a:gd name="T65" fmla="*/ T64 w 78"/>
                              <a:gd name="T66" fmla="+- 0 75 71"/>
                              <a:gd name="T67" fmla="*/ 75 h 75"/>
                              <a:gd name="T68" fmla="+- 0 1898 1880"/>
                              <a:gd name="T69" fmla="*/ T68 w 78"/>
                              <a:gd name="T70" fmla="+- 0 83 71"/>
                              <a:gd name="T71" fmla="*/ 83 h 75"/>
                              <a:gd name="T72" fmla="+- 0 1885 1880"/>
                              <a:gd name="T73" fmla="*/ T72 w 78"/>
                              <a:gd name="T74" fmla="+- 0 99 71"/>
                              <a:gd name="T75" fmla="*/ 99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8" h="75">
                                <a:moveTo>
                                  <a:pt x="5" y="28"/>
                                </a:moveTo>
                                <a:lnTo>
                                  <a:pt x="3" y="34"/>
                                </a:lnTo>
                                <a:lnTo>
                                  <a:pt x="0" y="54"/>
                                </a:lnTo>
                                <a:lnTo>
                                  <a:pt x="0" y="74"/>
                                </a:lnTo>
                                <a:lnTo>
                                  <a:pt x="15" y="61"/>
                                </a:lnTo>
                                <a:lnTo>
                                  <a:pt x="34" y="53"/>
                                </a:lnTo>
                                <a:lnTo>
                                  <a:pt x="54" y="49"/>
                                </a:lnTo>
                                <a:lnTo>
                                  <a:pt x="57" y="44"/>
                                </a:lnTo>
                                <a:lnTo>
                                  <a:pt x="62" y="40"/>
                                </a:lnTo>
                                <a:lnTo>
                                  <a:pt x="68" y="38"/>
                                </a:lnTo>
                                <a:lnTo>
                                  <a:pt x="71" y="28"/>
                                </a:lnTo>
                                <a:lnTo>
                                  <a:pt x="74" y="17"/>
                                </a:lnTo>
                                <a:lnTo>
                                  <a:pt x="77" y="7"/>
                                </a:lnTo>
                                <a:lnTo>
                                  <a:pt x="75" y="5"/>
                                </a:lnTo>
                                <a:lnTo>
                                  <a:pt x="73" y="0"/>
                                </a:lnTo>
                                <a:lnTo>
                                  <a:pt x="59" y="0"/>
                                </a:lnTo>
                                <a:lnTo>
                                  <a:pt x="38" y="4"/>
                                </a:lnTo>
                                <a:lnTo>
                                  <a:pt x="18" y="12"/>
                                </a:lnTo>
                                <a:lnTo>
                                  <a:pt x="5" y="28"/>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893483" name="Freeform 45"/>
                        <wps:cNvSpPr>
                          <a:spLocks/>
                        </wps:cNvSpPr>
                        <wps:spPr bwMode="auto">
                          <a:xfrm>
                            <a:off x="1902" y="5"/>
                            <a:ext cx="105" cy="57"/>
                          </a:xfrm>
                          <a:custGeom>
                            <a:avLst/>
                            <a:gdLst>
                              <a:gd name="T0" fmla="+- 0 1955 1902"/>
                              <a:gd name="T1" fmla="*/ T0 w 105"/>
                              <a:gd name="T2" fmla="+- 0 53 5"/>
                              <a:gd name="T3" fmla="*/ 53 h 57"/>
                              <a:gd name="T4" fmla="+- 0 1958 1902"/>
                              <a:gd name="T5" fmla="*/ T4 w 105"/>
                              <a:gd name="T6" fmla="+- 0 47 5"/>
                              <a:gd name="T7" fmla="*/ 47 h 57"/>
                              <a:gd name="T8" fmla="+- 0 1965 1902"/>
                              <a:gd name="T9" fmla="*/ T8 w 105"/>
                              <a:gd name="T10" fmla="+- 0 43 5"/>
                              <a:gd name="T11" fmla="*/ 43 h 57"/>
                              <a:gd name="T12" fmla="+- 0 1973 1902"/>
                              <a:gd name="T13" fmla="*/ T12 w 105"/>
                              <a:gd name="T14" fmla="+- 0 43 5"/>
                              <a:gd name="T15" fmla="*/ 43 h 57"/>
                              <a:gd name="T16" fmla="+- 0 1975 1902"/>
                              <a:gd name="T17" fmla="*/ T16 w 105"/>
                              <a:gd name="T18" fmla="+- 0 38 5"/>
                              <a:gd name="T19" fmla="*/ 38 h 57"/>
                              <a:gd name="T20" fmla="+- 0 1987 1902"/>
                              <a:gd name="T21" fmla="*/ T20 w 105"/>
                              <a:gd name="T22" fmla="+- 0 22 5"/>
                              <a:gd name="T23" fmla="*/ 22 h 57"/>
                              <a:gd name="T24" fmla="+- 0 2007 1902"/>
                              <a:gd name="T25" fmla="*/ T24 w 105"/>
                              <a:gd name="T26" fmla="+- 0 5 5"/>
                              <a:gd name="T27" fmla="*/ 5 h 57"/>
                              <a:gd name="T28" fmla="+- 0 1986 1902"/>
                              <a:gd name="T29" fmla="*/ T28 w 105"/>
                              <a:gd name="T30" fmla="+- 0 7 5"/>
                              <a:gd name="T31" fmla="*/ 7 h 57"/>
                              <a:gd name="T32" fmla="+- 0 1966 1902"/>
                              <a:gd name="T33" fmla="*/ T32 w 105"/>
                              <a:gd name="T34" fmla="+- 0 12 5"/>
                              <a:gd name="T35" fmla="*/ 12 h 57"/>
                              <a:gd name="T36" fmla="+- 0 1947 1902"/>
                              <a:gd name="T37" fmla="*/ T36 w 105"/>
                              <a:gd name="T38" fmla="+- 0 20 5"/>
                              <a:gd name="T39" fmla="*/ 20 h 57"/>
                              <a:gd name="T40" fmla="+- 0 1930 1902"/>
                              <a:gd name="T41" fmla="*/ T40 w 105"/>
                              <a:gd name="T42" fmla="+- 0 32 5"/>
                              <a:gd name="T43" fmla="*/ 32 h 57"/>
                              <a:gd name="T44" fmla="+- 0 1915 1902"/>
                              <a:gd name="T45" fmla="*/ T44 w 105"/>
                              <a:gd name="T46" fmla="+- 0 45 5"/>
                              <a:gd name="T47" fmla="*/ 45 h 57"/>
                              <a:gd name="T48" fmla="+- 0 1902 1902"/>
                              <a:gd name="T49" fmla="*/ T48 w 105"/>
                              <a:gd name="T50" fmla="+- 0 61 5"/>
                              <a:gd name="T51" fmla="*/ 61 h 57"/>
                              <a:gd name="T52" fmla="+- 0 1915 1902"/>
                              <a:gd name="T53" fmla="*/ T52 w 105"/>
                              <a:gd name="T54" fmla="+- 0 57 5"/>
                              <a:gd name="T55" fmla="*/ 57 h 57"/>
                              <a:gd name="T56" fmla="+- 0 1935 1902"/>
                              <a:gd name="T57" fmla="*/ T56 w 105"/>
                              <a:gd name="T58" fmla="+- 0 54 5"/>
                              <a:gd name="T59" fmla="*/ 54 h 57"/>
                              <a:gd name="T60" fmla="+- 0 1955 1902"/>
                              <a:gd name="T61" fmla="*/ T60 w 105"/>
                              <a:gd name="T62" fmla="+- 0 53 5"/>
                              <a:gd name="T63" fmla="*/ 53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5" h="57">
                                <a:moveTo>
                                  <a:pt x="53" y="48"/>
                                </a:moveTo>
                                <a:lnTo>
                                  <a:pt x="56" y="42"/>
                                </a:lnTo>
                                <a:lnTo>
                                  <a:pt x="63" y="38"/>
                                </a:lnTo>
                                <a:lnTo>
                                  <a:pt x="71" y="38"/>
                                </a:lnTo>
                                <a:lnTo>
                                  <a:pt x="73" y="33"/>
                                </a:lnTo>
                                <a:lnTo>
                                  <a:pt x="85" y="17"/>
                                </a:lnTo>
                                <a:lnTo>
                                  <a:pt x="105" y="0"/>
                                </a:lnTo>
                                <a:lnTo>
                                  <a:pt x="84" y="2"/>
                                </a:lnTo>
                                <a:lnTo>
                                  <a:pt x="64" y="7"/>
                                </a:lnTo>
                                <a:lnTo>
                                  <a:pt x="45" y="15"/>
                                </a:lnTo>
                                <a:lnTo>
                                  <a:pt x="28" y="27"/>
                                </a:lnTo>
                                <a:lnTo>
                                  <a:pt x="13" y="40"/>
                                </a:lnTo>
                                <a:lnTo>
                                  <a:pt x="0" y="56"/>
                                </a:lnTo>
                                <a:lnTo>
                                  <a:pt x="13" y="52"/>
                                </a:lnTo>
                                <a:lnTo>
                                  <a:pt x="33" y="49"/>
                                </a:lnTo>
                                <a:lnTo>
                                  <a:pt x="53" y="48"/>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5644802" name="Freeform 46"/>
                        <wps:cNvSpPr>
                          <a:spLocks/>
                        </wps:cNvSpPr>
                        <wps:spPr bwMode="auto">
                          <a:xfrm>
                            <a:off x="1966" y="75"/>
                            <a:ext cx="110" cy="72"/>
                          </a:xfrm>
                          <a:custGeom>
                            <a:avLst/>
                            <a:gdLst>
                              <a:gd name="T0" fmla="+- 0 1971 1966"/>
                              <a:gd name="T1" fmla="*/ T0 w 110"/>
                              <a:gd name="T2" fmla="+- 0 118 75"/>
                              <a:gd name="T3" fmla="*/ 118 h 72"/>
                              <a:gd name="T4" fmla="+- 0 1972 1966"/>
                              <a:gd name="T5" fmla="*/ T4 w 110"/>
                              <a:gd name="T6" fmla="+- 0 121 75"/>
                              <a:gd name="T7" fmla="*/ 121 h 72"/>
                              <a:gd name="T8" fmla="+- 0 1992 1966"/>
                              <a:gd name="T9" fmla="*/ T8 w 110"/>
                              <a:gd name="T10" fmla="+- 0 126 75"/>
                              <a:gd name="T11" fmla="*/ 126 h 72"/>
                              <a:gd name="T12" fmla="+- 0 2010 1966"/>
                              <a:gd name="T13" fmla="*/ T12 w 110"/>
                              <a:gd name="T14" fmla="+- 0 133 75"/>
                              <a:gd name="T15" fmla="*/ 133 h 72"/>
                              <a:gd name="T16" fmla="+- 0 2027 1966"/>
                              <a:gd name="T17" fmla="*/ T16 w 110"/>
                              <a:gd name="T18" fmla="+- 0 144 75"/>
                              <a:gd name="T19" fmla="*/ 144 h 72"/>
                              <a:gd name="T20" fmla="+- 0 2030 1966"/>
                              <a:gd name="T21" fmla="*/ T20 w 110"/>
                              <a:gd name="T22" fmla="+- 0 146 75"/>
                              <a:gd name="T23" fmla="*/ 146 h 72"/>
                              <a:gd name="T24" fmla="+- 0 2035 1966"/>
                              <a:gd name="T25" fmla="*/ T24 w 110"/>
                              <a:gd name="T26" fmla="+- 0 143 75"/>
                              <a:gd name="T27" fmla="*/ 143 h 72"/>
                              <a:gd name="T28" fmla="+- 0 2042 1966"/>
                              <a:gd name="T29" fmla="*/ T28 w 110"/>
                              <a:gd name="T30" fmla="+- 0 144 75"/>
                              <a:gd name="T31" fmla="*/ 144 h 72"/>
                              <a:gd name="T32" fmla="+- 0 2047 1966"/>
                              <a:gd name="T33" fmla="*/ T32 w 110"/>
                              <a:gd name="T34" fmla="+- 0 146 75"/>
                              <a:gd name="T35" fmla="*/ 146 h 72"/>
                              <a:gd name="T36" fmla="+- 0 2058 1966"/>
                              <a:gd name="T37" fmla="*/ T36 w 110"/>
                              <a:gd name="T38" fmla="+- 0 138 75"/>
                              <a:gd name="T39" fmla="*/ 138 h 72"/>
                              <a:gd name="T40" fmla="+- 0 2067 1966"/>
                              <a:gd name="T41" fmla="*/ T40 w 110"/>
                              <a:gd name="T42" fmla="+- 0 128 75"/>
                              <a:gd name="T43" fmla="*/ 128 h 72"/>
                              <a:gd name="T44" fmla="+- 0 2076 1966"/>
                              <a:gd name="T45" fmla="*/ T44 w 110"/>
                              <a:gd name="T46" fmla="+- 0 119 75"/>
                              <a:gd name="T47" fmla="*/ 119 h 72"/>
                              <a:gd name="T48" fmla="+- 0 2074 1966"/>
                              <a:gd name="T49" fmla="*/ T48 w 110"/>
                              <a:gd name="T50" fmla="+- 0 115 75"/>
                              <a:gd name="T51" fmla="*/ 115 h 72"/>
                              <a:gd name="T52" fmla="+- 0 2073 1966"/>
                              <a:gd name="T53" fmla="*/ T52 w 110"/>
                              <a:gd name="T54" fmla="+- 0 110 75"/>
                              <a:gd name="T55" fmla="*/ 110 h 72"/>
                              <a:gd name="T56" fmla="+- 0 2074 1966"/>
                              <a:gd name="T57" fmla="*/ T56 w 110"/>
                              <a:gd name="T58" fmla="+- 0 106 75"/>
                              <a:gd name="T59" fmla="*/ 106 h 72"/>
                              <a:gd name="T60" fmla="+- 0 2057 1966"/>
                              <a:gd name="T61" fmla="*/ T60 w 110"/>
                              <a:gd name="T62" fmla="+- 0 96 75"/>
                              <a:gd name="T63" fmla="*/ 96 h 72"/>
                              <a:gd name="T64" fmla="+- 0 2038 1966"/>
                              <a:gd name="T65" fmla="*/ T64 w 110"/>
                              <a:gd name="T66" fmla="+- 0 88 75"/>
                              <a:gd name="T67" fmla="*/ 88 h 72"/>
                              <a:gd name="T68" fmla="+- 0 2019 1966"/>
                              <a:gd name="T69" fmla="*/ T68 w 110"/>
                              <a:gd name="T70" fmla="+- 0 82 75"/>
                              <a:gd name="T71" fmla="*/ 82 h 72"/>
                              <a:gd name="T72" fmla="+- 0 1999 1966"/>
                              <a:gd name="T73" fmla="*/ T72 w 110"/>
                              <a:gd name="T74" fmla="+- 0 76 75"/>
                              <a:gd name="T75" fmla="*/ 76 h 72"/>
                              <a:gd name="T76" fmla="+- 0 1991 1966"/>
                              <a:gd name="T77" fmla="*/ T76 w 110"/>
                              <a:gd name="T78" fmla="+- 0 75 75"/>
                              <a:gd name="T79" fmla="*/ 75 h 72"/>
                              <a:gd name="T80" fmla="+- 0 1987 1966"/>
                              <a:gd name="T81" fmla="*/ T80 w 110"/>
                              <a:gd name="T82" fmla="+- 0 80 75"/>
                              <a:gd name="T83" fmla="*/ 80 h 72"/>
                              <a:gd name="T84" fmla="+- 0 1981 1966"/>
                              <a:gd name="T85" fmla="*/ T84 w 110"/>
                              <a:gd name="T86" fmla="+- 0 84 75"/>
                              <a:gd name="T87" fmla="*/ 84 h 72"/>
                              <a:gd name="T88" fmla="+- 0 1974 1966"/>
                              <a:gd name="T89" fmla="*/ T88 w 110"/>
                              <a:gd name="T90" fmla="+- 0 85 75"/>
                              <a:gd name="T91" fmla="*/ 85 h 72"/>
                              <a:gd name="T92" fmla="+- 0 1970 1966"/>
                              <a:gd name="T93" fmla="*/ T92 w 110"/>
                              <a:gd name="T94" fmla="+- 0 94 75"/>
                              <a:gd name="T95" fmla="*/ 94 h 72"/>
                              <a:gd name="T96" fmla="+- 0 1968 1966"/>
                              <a:gd name="T97" fmla="*/ T96 w 110"/>
                              <a:gd name="T98" fmla="+- 0 103 75"/>
                              <a:gd name="T99" fmla="*/ 103 h 72"/>
                              <a:gd name="T100" fmla="+- 0 1966 1966"/>
                              <a:gd name="T101" fmla="*/ T100 w 110"/>
                              <a:gd name="T102" fmla="+- 0 113 75"/>
                              <a:gd name="T103" fmla="*/ 113 h 72"/>
                              <a:gd name="T104" fmla="+- 0 1971 1966"/>
                              <a:gd name="T105" fmla="*/ T104 w 110"/>
                              <a:gd name="T106" fmla="+- 0 118 75"/>
                              <a:gd name="T107" fmla="*/ 118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10" h="72">
                                <a:moveTo>
                                  <a:pt x="5" y="43"/>
                                </a:moveTo>
                                <a:lnTo>
                                  <a:pt x="6" y="46"/>
                                </a:lnTo>
                                <a:lnTo>
                                  <a:pt x="26" y="51"/>
                                </a:lnTo>
                                <a:lnTo>
                                  <a:pt x="44" y="58"/>
                                </a:lnTo>
                                <a:lnTo>
                                  <a:pt x="61" y="69"/>
                                </a:lnTo>
                                <a:lnTo>
                                  <a:pt x="64" y="71"/>
                                </a:lnTo>
                                <a:lnTo>
                                  <a:pt x="69" y="68"/>
                                </a:lnTo>
                                <a:lnTo>
                                  <a:pt x="76" y="69"/>
                                </a:lnTo>
                                <a:lnTo>
                                  <a:pt x="81" y="71"/>
                                </a:lnTo>
                                <a:lnTo>
                                  <a:pt x="92" y="63"/>
                                </a:lnTo>
                                <a:lnTo>
                                  <a:pt x="101" y="53"/>
                                </a:lnTo>
                                <a:lnTo>
                                  <a:pt x="110" y="44"/>
                                </a:lnTo>
                                <a:lnTo>
                                  <a:pt x="108" y="40"/>
                                </a:lnTo>
                                <a:lnTo>
                                  <a:pt x="107" y="35"/>
                                </a:lnTo>
                                <a:lnTo>
                                  <a:pt x="108" y="31"/>
                                </a:lnTo>
                                <a:lnTo>
                                  <a:pt x="91" y="21"/>
                                </a:lnTo>
                                <a:lnTo>
                                  <a:pt x="72" y="13"/>
                                </a:lnTo>
                                <a:lnTo>
                                  <a:pt x="53" y="7"/>
                                </a:lnTo>
                                <a:lnTo>
                                  <a:pt x="33" y="1"/>
                                </a:lnTo>
                                <a:lnTo>
                                  <a:pt x="25" y="0"/>
                                </a:lnTo>
                                <a:lnTo>
                                  <a:pt x="21" y="5"/>
                                </a:lnTo>
                                <a:lnTo>
                                  <a:pt x="15" y="9"/>
                                </a:lnTo>
                                <a:lnTo>
                                  <a:pt x="8" y="10"/>
                                </a:lnTo>
                                <a:lnTo>
                                  <a:pt x="4" y="19"/>
                                </a:lnTo>
                                <a:lnTo>
                                  <a:pt x="2" y="28"/>
                                </a:lnTo>
                                <a:lnTo>
                                  <a:pt x="0" y="38"/>
                                </a:lnTo>
                                <a:lnTo>
                                  <a:pt x="5" y="43"/>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7816625" name="Freeform 47"/>
                        <wps:cNvSpPr>
                          <a:spLocks/>
                        </wps:cNvSpPr>
                        <wps:spPr bwMode="auto">
                          <a:xfrm>
                            <a:off x="1959" y="139"/>
                            <a:ext cx="59" cy="54"/>
                          </a:xfrm>
                          <a:custGeom>
                            <a:avLst/>
                            <a:gdLst>
                              <a:gd name="T0" fmla="+- 0 1960 1959"/>
                              <a:gd name="T1" fmla="*/ T0 w 59"/>
                              <a:gd name="T2" fmla="+- 0 187 139"/>
                              <a:gd name="T3" fmla="*/ 187 h 54"/>
                              <a:gd name="T4" fmla="+- 0 1964 1959"/>
                              <a:gd name="T5" fmla="*/ T4 w 59"/>
                              <a:gd name="T6" fmla="+- 0 188 139"/>
                              <a:gd name="T7" fmla="*/ 188 h 54"/>
                              <a:gd name="T8" fmla="+- 0 1971 1959"/>
                              <a:gd name="T9" fmla="*/ T8 w 59"/>
                              <a:gd name="T10" fmla="+- 0 193 139"/>
                              <a:gd name="T11" fmla="*/ 193 h 54"/>
                              <a:gd name="T12" fmla="+- 0 1989 1959"/>
                              <a:gd name="T13" fmla="*/ T12 w 59"/>
                              <a:gd name="T14" fmla="+- 0 185 139"/>
                              <a:gd name="T15" fmla="*/ 185 h 54"/>
                              <a:gd name="T16" fmla="+- 0 2006 1959"/>
                              <a:gd name="T17" fmla="*/ T16 w 59"/>
                              <a:gd name="T18" fmla="+- 0 175 139"/>
                              <a:gd name="T19" fmla="*/ 175 h 54"/>
                              <a:gd name="T20" fmla="+- 0 2017 1959"/>
                              <a:gd name="T21" fmla="*/ T20 w 59"/>
                              <a:gd name="T22" fmla="+- 0 169 139"/>
                              <a:gd name="T23" fmla="*/ 169 h 54"/>
                              <a:gd name="T24" fmla="+- 0 2017 1959"/>
                              <a:gd name="T25" fmla="*/ T24 w 59"/>
                              <a:gd name="T26" fmla="+- 0 162 139"/>
                              <a:gd name="T27" fmla="*/ 162 h 54"/>
                              <a:gd name="T28" fmla="+- 0 2018 1959"/>
                              <a:gd name="T29" fmla="*/ T28 w 59"/>
                              <a:gd name="T30" fmla="+- 0 159 139"/>
                              <a:gd name="T31" fmla="*/ 159 h 54"/>
                              <a:gd name="T32" fmla="+- 0 2001 1959"/>
                              <a:gd name="T33" fmla="*/ T32 w 59"/>
                              <a:gd name="T34" fmla="+- 0 148 139"/>
                              <a:gd name="T35" fmla="*/ 148 h 54"/>
                              <a:gd name="T36" fmla="+- 0 1982 1959"/>
                              <a:gd name="T37" fmla="*/ T36 w 59"/>
                              <a:gd name="T38" fmla="+- 0 141 139"/>
                              <a:gd name="T39" fmla="*/ 141 h 54"/>
                              <a:gd name="T40" fmla="+- 0 1972 1959"/>
                              <a:gd name="T41" fmla="*/ T40 w 59"/>
                              <a:gd name="T42" fmla="+- 0 139 139"/>
                              <a:gd name="T43" fmla="*/ 139 h 54"/>
                              <a:gd name="T44" fmla="+- 0 1970 1959"/>
                              <a:gd name="T45" fmla="*/ T44 w 59"/>
                              <a:gd name="T46" fmla="+- 0 144 139"/>
                              <a:gd name="T47" fmla="*/ 144 h 54"/>
                              <a:gd name="T48" fmla="+- 0 1965 1959"/>
                              <a:gd name="T49" fmla="*/ T48 w 59"/>
                              <a:gd name="T50" fmla="+- 0 148 139"/>
                              <a:gd name="T51" fmla="*/ 148 h 54"/>
                              <a:gd name="T52" fmla="+- 0 1960 1959"/>
                              <a:gd name="T53" fmla="*/ T52 w 59"/>
                              <a:gd name="T54" fmla="+- 0 150 139"/>
                              <a:gd name="T55" fmla="*/ 150 h 54"/>
                              <a:gd name="T56" fmla="+- 0 1959 1959"/>
                              <a:gd name="T57" fmla="*/ T56 w 59"/>
                              <a:gd name="T58" fmla="+- 0 162 139"/>
                              <a:gd name="T59" fmla="*/ 162 h 54"/>
                              <a:gd name="T60" fmla="+- 0 1959 1959"/>
                              <a:gd name="T61" fmla="*/ T60 w 59"/>
                              <a:gd name="T62" fmla="+- 0 175 139"/>
                              <a:gd name="T63" fmla="*/ 175 h 54"/>
                              <a:gd name="T64" fmla="+- 0 1960 1959"/>
                              <a:gd name="T65" fmla="*/ T64 w 59"/>
                              <a:gd name="T66" fmla="+- 0 187 139"/>
                              <a:gd name="T67" fmla="*/ 187 h 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9" h="54">
                                <a:moveTo>
                                  <a:pt x="1" y="48"/>
                                </a:moveTo>
                                <a:lnTo>
                                  <a:pt x="5" y="49"/>
                                </a:lnTo>
                                <a:lnTo>
                                  <a:pt x="12" y="54"/>
                                </a:lnTo>
                                <a:lnTo>
                                  <a:pt x="30" y="46"/>
                                </a:lnTo>
                                <a:lnTo>
                                  <a:pt x="47" y="36"/>
                                </a:lnTo>
                                <a:lnTo>
                                  <a:pt x="58" y="30"/>
                                </a:lnTo>
                                <a:lnTo>
                                  <a:pt x="58" y="23"/>
                                </a:lnTo>
                                <a:lnTo>
                                  <a:pt x="59" y="20"/>
                                </a:lnTo>
                                <a:lnTo>
                                  <a:pt x="42" y="9"/>
                                </a:lnTo>
                                <a:lnTo>
                                  <a:pt x="23" y="2"/>
                                </a:lnTo>
                                <a:lnTo>
                                  <a:pt x="13" y="0"/>
                                </a:lnTo>
                                <a:lnTo>
                                  <a:pt x="11" y="5"/>
                                </a:lnTo>
                                <a:lnTo>
                                  <a:pt x="6" y="9"/>
                                </a:lnTo>
                                <a:lnTo>
                                  <a:pt x="1" y="11"/>
                                </a:lnTo>
                                <a:lnTo>
                                  <a:pt x="0" y="23"/>
                                </a:lnTo>
                                <a:lnTo>
                                  <a:pt x="0" y="36"/>
                                </a:lnTo>
                                <a:lnTo>
                                  <a:pt x="1" y="48"/>
                                </a:lnTo>
                                <a:close/>
                              </a:path>
                            </a:pathLst>
                          </a:custGeom>
                          <a:solidFill>
                            <a:srgbClr val="007F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03F609" id="Group 1" o:spid="_x0000_s1026" style="position:absolute;margin-left:90.85pt;margin-top:-2.9pt;width:19.25pt;height:19.25pt;z-index:-251652096;mso-position-horizontal-relative:page" coordorigin="1817,-58" coordsize="385,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">
                <v:shape id="Freeform 34" o:spid="_x0000_s1027" style="position:absolute;left:1827;top:-48;width:365;height:365;visibility:visible;mso-wrap-style:square;v-text-anchor:top" coordsize="36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" path="m203,363r22,-4l247,353r20,-9l285,333r17,-14l318,304r13,-17l343,268r9,-19l359,227r4,-22l365,182r-2,-21l360,139r-7,-21l344,98,333,79,319,62,304,46,287,33,269,21,249,12,227,5,205,1,182,,161,1,139,5r-21,6l98,20,79,32,62,45,47,60,33,77,22,96,12,116,5,137,1,159,,182r1,21l5,225r6,21l20,266r12,19l45,302r15,16l77,331r19,12l116,352r21,7l159,363r23,2l203,363xe" fillcolor="#363435" stroked="f">
                  <v:path arrowok="t" o:connecttype="custom" o:connectlocs="203,315;225,311;247,305;267,296;285,285;302,271;318,256;331,239;343,220;352,201;359,179;363,157;365,134;365,134;363,113;360,91;353,70;344,50;333,31;319,14;304,-2;287,-15;269,-27;249,-36;227,-43;205,-47;182,-48;161,-47;139,-43;118,-37;98,-28;79,-16;62,-3;47,12;33,29;22,48;12,68;5,89;1,111;0,134;1,155;5,177;11,198;20,218;32,237;45,254;60,270;77,283;96,295;116,304;137,311;159,315;182,317;203,315" o:connectangles="0,0,0,0,0,0,0,0,0,0,0,0,0,0,0,0,0,0,0,0,0,0,0,0,0,0,0,0,0,0,0,0,0,0,0,0,0,0,0,0,0,0,0,0,0,0,0,0,0,0,0,0,0,0"/>
                </v:shape>
                <v:shape id="Freeform 35" o:spid="_x0000_s1028" style="position:absolute;left:1836;top:-40;width:347;height:347;visibility:visible;mso-wrap-style:square;v-text-anchor:top" coordsize="347,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" path="m347,174r-3,-29l339,123r-8,-21l321,83,308,65,294,49,277,35,259,23,239,14,218,6,196,2,173,r-6,1l144,3,122,8r-21,8l82,26,64,39,48,53,34,70,22,88r-9,20l6,129,1,151,,174r,7l2,203r5,22l15,246r10,19l38,283r15,16l69,313r18,12l107,335r21,7l150,346r23,2l180,348r22,-3l224,340r21,-8l264,322r18,-13l298,295r14,-17l324,260r10,-20l341,219r4,-22l347,174xe" fillcolor="#fdfdfd" stroked="f">
                  <v:path arrowok="t" o:connecttype="custom" o:connectlocs="347,134;344,105;339,83;331,62;321,43;308,25;294,9;277,-5;259,-17;239,-26;218,-34;196,-38;173,-40;167,-39;144,-37;122,-32;101,-24;82,-14;64,-1;48,13;34,30;22,48;13,68;6,89;1,111;0,134;0,141;2,163;7,185;15,206;25,225;38,243;53,259;69,273;87,285;107,295;128,302;150,306;173,308;180,308;202,305;224,300;245,292;264,282;282,269;298,255;312,238;324,220;334,200;341,179;345,157;347,134" o:connectangles="0,0,0,0,0,0,0,0,0,0,0,0,0,0,0,0,0,0,0,0,0,0,0,0,0,0,0,0,0,0,0,0,0,0,0,0,0,0,0,0,0,0,0,0,0,0,0,0,0,0,0,0"/>
                </v:shape>
                <v:shape id="Freeform 36" o:spid="_x0000_s1029" style="position:absolute;left:1834;top:-41;width:350;height:350;visibility:visible;mso-wrap-style:square;v-text-anchor:top" coordsize="35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" path="m175,r-8,l144,3,122,8r-21,8l82,27,65,40,49,54,35,71,23,89,13,109,6,130,2,152,,175r,9l3,207r5,21l16,249r11,19l40,286r14,16l71,316r18,12l109,337r21,7l152,349r23,1l184,350r23,-3l228,342r21,-8l268,323r18,-12l302,296r14,-17l328,261r9,-20l344,220r5,-22l350,175r,-9l347,144r-5,-22l334,101,323,82,311,64,296,49,279,35,261,23,241,13,220,6,198,2,175,xe" fillcolor="#363435" stroked="f">
                  <v:path arrowok="t" o:connecttype="custom" o:connectlocs="175,-41;167,-41;144,-38;122,-33;101,-25;82,-14;65,-1;49,13;35,30;23,48;13,68;6,89;2,111;0,134;0,143;3,166;8,187;16,208;27,227;40,245;54,261;71,275;89,287;109,296;130,303;152,308;175,309;184,309;207,306;228,301;249,293;268,282;286,270;302,255;316,238;328,220;337,200;344,179;349,157;350,134;350,125;347,103;342,81;334,60;323,41;311,23;296,8;279,-6;261,-18;241,-28;220,-35;198,-39;175,-41" o:connectangles="0,0,0,0,0,0,0,0,0,0,0,0,0,0,0,0,0,0,0,0,0,0,0,0,0,0,0,0,0,0,0,0,0,0,0,0,0,0,0,0,0,0,0,0,0,0,0,0,0,0,0,0,0"/>
                </v:shape>
                <v:shape id="Freeform 37" o:spid="_x0000_s1030" style="position:absolute;left:1855;top:-20;width:309;height:309;visibility:visible;mso-wrap-style:square;v-text-anchor:top" coordsize="30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" path="m154,l133,1,111,6,90,13,71,24,54,37,38,52,25,69,14,89,6,109,1,131,,154r1,21l6,197r8,21l24,237r13,18l52,270r18,13l89,294r20,8l131,307r23,2l175,307r22,-5l218,295r19,-11l255,271r15,-15l283,239r11,-19l302,199r5,-22l309,154r-2,-21l303,111,295,90,284,71,271,53,256,38,239,25,220,14,199,6,177,1,154,xe" fillcolor="#fdfdfd" stroked="f">
                  <v:path arrowok="t" o:connecttype="custom" o:connectlocs="154,-20;133,-19;111,-14;90,-7;71,4;54,17;38,32;25,49;14,69;6,89;1,111;0,134;1,155;6,177;14,198;24,217;37,235;52,250;70,263;89,274;109,282;131,287;154,289;175,287;197,282;218,275;237,264;255,251;270,236;283,219;294,200;302,179;307,157;309,134;307,113;303,91;295,70;284,51;271,33;256,18;239,5;220,-6;199,-14;177,-19;154,-20" o:connectangles="0,0,0,0,0,0,0,0,0,0,0,0,0,0,0,0,0,0,0,0,0,0,0,0,0,0,0,0,0,0,0,0,0,0,0,0,0,0,0,0,0,0,0,0,0"/>
                </v:shape>
                <v:shape id="Freeform 38" o:spid="_x0000_s1031" style="position:absolute;left:1990;top:13;width:116;height:78;visibility:visible;mso-wrap-style:square;v-text-anchor:top" coordsize="11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" path="m80,6l73,3,63,,55,,47,1,29,7,13,21,,38r1,2l3,44r17,4l40,53r19,7l77,69r18,9l98,76r4,-1l107,76r5,-12l115,53,114,43,112,33r-5,-8l99,19,93,14,87,10,80,6xe" fillcolor="#007f88" stroked="f">
                  <v:path arrowok="t" o:connecttype="custom" o:connectlocs="80,19;73,16;63,13;55,13;47,14;29,20;13,34;0,51;1,53;3,57;20,61;40,66;59,73;77,82;95,91;98,89;102,88;107,89;112,77;115,66;114,56;112,46;107,38;99,32;93,27;87,23;80,19" o:connectangles="0,0,0,0,0,0,0,0,0,0,0,0,0,0,0,0,0,0,0,0,0,0,0,0,0,0,0"/>
                </v:shape>
                <v:shape id="Freeform 39" o:spid="_x0000_s1032" style="position:absolute;left:2112;top:69;width:27;height:75;visibility:visible;mso-wrap-style:square;v-text-anchor:top" coordsize="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" path="m10,l8,10,5,19,,29r3,4l4,39,3,45,13,55r8,10l26,76,27,57,24,38,18,19,10,xe" fillcolor="#007f88" stroked="f">
                  <v:path arrowok="t" o:connecttype="custom" o:connectlocs="10,69;8,79;5,88;0,98;3,102;4,108;3,114;13,124;21,134;26,145;27,126;24,107;18,88;10,69" o:connectangles="0,0,0,0,0,0,0,0,0,0,0,0,0,0"/>
                </v:shape>
                <v:shape id="Freeform 40" o:spid="_x0000_s1033" style="position:absolute;left:2056;top:128;width:74;height:120;visibility:visible;mso-wrap-style:square;v-text-anchor:top" coordsize="7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" path="m65,71l72,60,74,49,70,35r,-1l62,17,48,,44,3r-6,l33,2,31,4,17,19,2,32r1,5l3,43,,47,9,63r7,19l18,102r-3,18l24,115,40,102,54,88,65,71xe" fillcolor="#007f88" stroked="f">
                  <v:path arrowok="t" o:connecttype="custom" o:connectlocs="65,199;72,188;74,177;70,163;70,162;62,145;48,128;44,131;38,131;33,130;31,132;17,147;2,160;3,165;3,171;0,175;9,191;16,210;18,230;15,248;24,243;40,230;54,216;65,199" o:connectangles="0,0,0,0,0,0,0,0,0,0,0,0,0,0,0,0,0,0,0,0,0,0,0,0"/>
                </v:shape>
                <v:shape id="Freeform 41" o:spid="_x0000_s1034" style="position:absolute;left:1968;top:183;width:88;height:81;visibility:visible;mso-wrap-style:square;v-text-anchor:top" coordsize="8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" path="m53,80l63,79r9,-1l79,70,87,58,88,41,83,21,74,3,69,4,63,3,59,,44,9,27,19,9,26,8,33,5,38,,42r2,6l14,66,29,77r9,4l44,81r9,-1xe" fillcolor="#007f88" stroked="f">
                  <v:path arrowok="t" o:connecttype="custom" o:connectlocs="53,263;63,262;72,261;79,253;87,241;88,224;83,204;74,186;69,187;63,186;59,183;44,192;27,202;9,209;8,216;5,221;0,225;2,231;14,249;29,260;38,264;44,264;53,263" o:connectangles="0,0,0,0,0,0,0,0,0,0,0,0,0,0,0,0,0,0,0,0,0,0,0"/>
                </v:shape>
                <v:shape id="Freeform 42" o:spid="_x0000_s1035" style="position:absolute;left:1913;top:220;width:52;height:36;visibility:visible;mso-wrap-style:square;v-text-anchor:top" coordsize="5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" path="m33,27r19,9l46,28,41,19,37,8,33,7,29,4,26,,17,2,8,2,,1,2,3,16,16,33,27xe" fillcolor="#007f88" stroked="f">
                  <v:path arrowok="t" o:connecttype="custom" o:connectlocs="33,247;52,256;46,248;41,239;37,228;33,227;29,224;26,220;17,222;8,222;0,221;2,223;16,236;33,247" o:connectangles="0,0,0,0,0,0,0,0,0,0,0,0,0,0"/>
                </v:shape>
                <v:shape id="Freeform 43" o:spid="_x0000_s1036" style="position:absolute;left:1888;top:138;width:54;height:67;visibility:visible;mso-wrap-style:square;v-text-anchor:top" coordsize="5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" path="m,36r,9l3,52r7,6l18,65r14,2l48,65r1,-5l51,56r4,-6l54,30,55,10,47,4,46,,24,6,7,17,,36xe" fillcolor="#007f88" stroked="f">
                  <v:path arrowok="t" o:connecttype="custom" o:connectlocs="0,174;0,183;3,190;10,196;18,203;32,205;48,203;49,198;51,194;55,188;54,168;55,148;47,142;46,138;24,144;7,155;0,174" o:connectangles="0,0,0,0,0,0,0,0,0,0,0,0,0,0,0,0,0"/>
                </v:shape>
                <v:shape id="Freeform 44" o:spid="_x0000_s1037" style="position:absolute;left:1880;top:71;width:78;height:75;visibility:visible;mso-wrap-style:square;v-text-anchor:top" coordsize="7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" path="m5,28l3,34,,54,,74,15,61,34,53,54,49r3,-5l62,40r6,-2l71,28,74,17,77,7,75,5,73,,59,,38,4,18,12,5,28xe" fillcolor="#007f88" stroked="f">
                  <v:path arrowok="t" o:connecttype="custom" o:connectlocs="5,99;3,105;0,125;0,145;15,132;34,124;54,120;57,115;62,111;68,109;71,99;74,88;77,78;75,76;73,71;59,71;38,75;18,83;5,99" o:connectangles="0,0,0,0,0,0,0,0,0,0,0,0,0,0,0,0,0,0,0"/>
                </v:shape>
                <v:shape id="Freeform 45" o:spid="_x0000_s1038" style="position:absolute;left:1902;top:5;width:105;height:57;visibility:visible;mso-wrap-style:square;v-text-anchor:top" coordsize="10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" path="m53,48r3,-6l63,38r8,l73,33,85,17,105,,84,2,64,7,45,15,28,27,13,40,,56,13,52,33,49,53,48xe" fillcolor="#007f88" stroked="f">
                  <v:path arrowok="t" o:connecttype="custom" o:connectlocs="53,53;56,47;63,43;71,43;73,38;85,22;105,5;84,7;64,12;45,20;28,32;13,45;0,61;13,57;33,54;53,53" o:connectangles="0,0,0,0,0,0,0,0,0,0,0,0,0,0,0,0"/>
                </v:shape>
                <v:shape id="Freeform 46" o:spid="_x0000_s1039" style="position:absolute;left:1966;top:75;width:110;height:72;visibility:visible;mso-wrap-style:square;v-text-anchor:top" coordsize="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" path="m5,43r1,3l26,51r18,7l61,69r3,2l69,68r7,1l81,71,92,63r9,-10l110,44r-2,-4l107,35r1,-4l91,21,72,13,53,7,33,1,25,,21,5,15,9,8,10,4,19,2,28,,38r5,5xe" fillcolor="#007f88" stroked="f">
                  <v:path arrowok="t" o:connecttype="custom" o:connectlocs="5,118;6,121;26,126;44,133;61,144;64,146;69,143;76,144;81,146;92,138;101,128;110,119;108,115;107,110;108,106;91,96;72,88;53,82;33,76;25,75;21,80;15,84;8,85;4,94;2,103;0,113;5,118" o:connectangles="0,0,0,0,0,0,0,0,0,0,0,0,0,0,0,0,0,0,0,0,0,0,0,0,0,0,0"/>
                </v:shape>
                <v:shape id="Freeform 47" o:spid="_x0000_s1040" style="position:absolute;left:1959;top:139;width:59;height:54;visibility:visible;mso-wrap-style:square;v-text-anchor:top" coordsize="5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" path="m1,48r4,1l12,54,30,46,47,36,58,30r,-7l59,20,42,9,23,2,13,,11,5,6,9,1,11,,23,,36,1,48xe" fillcolor="#007f88" stroked="f">
                  <v:path arrowok="t" o:connecttype="custom" o:connectlocs="1,187;5,188;12,193;30,185;47,175;58,169;58,162;59,159;42,148;23,141;13,139;11,144;6,148;1,150;0,162;0,175;1,187" o:connectangles="0,0,0,0,0,0,0,0,0,0,0,0,0,0,0,0,0"/>
                </v:shape>
                <w10:wrap anchorx="page"/>
              </v:group>
            </w:pict>
          </mc:Fallback>
        </mc:AlternateContent>
      </w:r>
      <w:r>
        <w:rPr>
          <w:color w:val="363435"/>
          <w:spacing w:val="-2"/>
          <w:w w:val="95"/>
          <w:sz w:val="18"/>
          <w:szCs w:val="18"/>
        </w:rPr>
        <w:t>Visi</w:t>
      </w:r>
      <w:r>
        <w:rPr>
          <w:color w:val="363435"/>
          <w:w w:val="95"/>
          <w:sz w:val="18"/>
          <w:szCs w:val="18"/>
        </w:rPr>
        <w:t>t</w:t>
      </w:r>
      <w:r>
        <w:rPr>
          <w:color w:val="363435"/>
          <w:spacing w:val="-10"/>
          <w:w w:val="95"/>
          <w:sz w:val="18"/>
          <w:szCs w:val="18"/>
        </w:rPr>
        <w:t xml:space="preserve"> </w:t>
      </w:r>
      <w:r>
        <w:rPr>
          <w:b/>
          <w:color w:val="363435"/>
          <w:spacing w:val="-2"/>
          <w:w w:val="109"/>
          <w:sz w:val="18"/>
          <w:szCs w:val="18"/>
        </w:rPr>
        <w:t>edg</w:t>
      </w:r>
      <w:r>
        <w:rPr>
          <w:b/>
          <w:color w:val="363435"/>
          <w:spacing w:val="-3"/>
          <w:w w:val="109"/>
          <w:sz w:val="18"/>
          <w:szCs w:val="18"/>
        </w:rPr>
        <w:t>e</w:t>
      </w:r>
      <w:r>
        <w:rPr>
          <w:b/>
          <w:color w:val="363435"/>
          <w:spacing w:val="-2"/>
          <w:w w:val="109"/>
          <w:sz w:val="18"/>
          <w:szCs w:val="18"/>
        </w:rPr>
        <w:t>.sagepu</w:t>
      </w:r>
      <w:r>
        <w:rPr>
          <w:b/>
          <w:color w:val="363435"/>
          <w:spacing w:val="-3"/>
          <w:w w:val="109"/>
          <w:sz w:val="18"/>
          <w:szCs w:val="18"/>
        </w:rPr>
        <w:t>b.</w:t>
      </w:r>
      <w:r>
        <w:rPr>
          <w:b/>
          <w:color w:val="363435"/>
          <w:spacing w:val="-2"/>
          <w:w w:val="109"/>
          <w:sz w:val="18"/>
          <w:szCs w:val="18"/>
        </w:rPr>
        <w:t>com/northouseintro4</w:t>
      </w:r>
      <w:r>
        <w:rPr>
          <w:b/>
          <w:color w:val="363435"/>
          <w:w w:val="109"/>
          <w:sz w:val="18"/>
          <w:szCs w:val="18"/>
        </w:rPr>
        <w:t>e</w:t>
      </w:r>
      <w:r>
        <w:rPr>
          <w:b/>
          <w:color w:val="363435"/>
          <w:spacing w:val="-8"/>
          <w:w w:val="109"/>
          <w:sz w:val="18"/>
          <w:szCs w:val="18"/>
        </w:rPr>
        <w:t xml:space="preserve"> </w:t>
      </w:r>
      <w:r>
        <w:rPr>
          <w:color w:val="363435"/>
          <w:spacing w:val="-2"/>
          <w:sz w:val="18"/>
          <w:szCs w:val="18"/>
        </w:rPr>
        <w:t>fo</w:t>
      </w:r>
      <w:r>
        <w:rPr>
          <w:color w:val="363435"/>
          <w:sz w:val="18"/>
          <w:szCs w:val="18"/>
        </w:rPr>
        <w:t>r</w:t>
      </w:r>
      <w:r>
        <w:rPr>
          <w:color w:val="363435"/>
          <w:spacing w:val="-13"/>
          <w:sz w:val="18"/>
          <w:szCs w:val="18"/>
        </w:rPr>
        <w:t xml:space="preserve"> </w:t>
      </w:r>
      <w:r>
        <w:rPr>
          <w:color w:val="363435"/>
          <w:sz w:val="18"/>
          <w:szCs w:val="18"/>
        </w:rPr>
        <w:t xml:space="preserve">a </w:t>
      </w:r>
      <w:r>
        <w:rPr>
          <w:color w:val="363435"/>
          <w:spacing w:val="-2"/>
          <w:w w:val="111"/>
          <w:sz w:val="18"/>
          <w:szCs w:val="18"/>
        </w:rPr>
        <w:t>downloadabl</w:t>
      </w:r>
      <w:r>
        <w:rPr>
          <w:color w:val="363435"/>
          <w:w w:val="111"/>
          <w:sz w:val="18"/>
          <w:szCs w:val="18"/>
        </w:rPr>
        <w:t>e</w:t>
      </w:r>
      <w:r>
        <w:rPr>
          <w:color w:val="363435"/>
          <w:spacing w:val="-18"/>
          <w:w w:val="111"/>
          <w:sz w:val="18"/>
          <w:szCs w:val="18"/>
        </w:rPr>
        <w:t xml:space="preserve"> </w:t>
      </w:r>
      <w:r>
        <w:rPr>
          <w:color w:val="363435"/>
          <w:spacing w:val="-2"/>
          <w:sz w:val="18"/>
          <w:szCs w:val="18"/>
        </w:rPr>
        <w:t>versio</w:t>
      </w:r>
      <w:r>
        <w:rPr>
          <w:color w:val="363435"/>
          <w:sz w:val="18"/>
          <w:szCs w:val="18"/>
        </w:rPr>
        <w:t>n</w:t>
      </w:r>
      <w:r>
        <w:rPr>
          <w:color w:val="363435"/>
          <w:spacing w:val="27"/>
          <w:sz w:val="18"/>
          <w:szCs w:val="18"/>
        </w:rPr>
        <w:t xml:space="preserve"> </w:t>
      </w:r>
      <w:r>
        <w:rPr>
          <w:color w:val="363435"/>
          <w:spacing w:val="-2"/>
          <w:sz w:val="18"/>
          <w:szCs w:val="18"/>
        </w:rPr>
        <w:t>o</w:t>
      </w:r>
      <w:r>
        <w:rPr>
          <w:color w:val="363435"/>
          <w:sz w:val="18"/>
          <w:szCs w:val="18"/>
        </w:rPr>
        <w:t>f</w:t>
      </w:r>
      <w:r>
        <w:rPr>
          <w:color w:val="363435"/>
          <w:spacing w:val="-12"/>
          <w:sz w:val="18"/>
          <w:szCs w:val="18"/>
        </w:rPr>
        <w:t xml:space="preserve"> </w:t>
      </w:r>
      <w:r>
        <w:rPr>
          <w:color w:val="363435"/>
          <w:spacing w:val="-2"/>
          <w:sz w:val="18"/>
          <w:szCs w:val="18"/>
        </w:rPr>
        <w:t>thi</w:t>
      </w:r>
      <w:r>
        <w:rPr>
          <w:color w:val="363435"/>
          <w:sz w:val="18"/>
          <w:szCs w:val="18"/>
        </w:rPr>
        <w:t>s</w:t>
      </w:r>
      <w:r>
        <w:rPr>
          <w:color w:val="363435"/>
          <w:spacing w:val="1"/>
          <w:sz w:val="18"/>
          <w:szCs w:val="18"/>
        </w:rPr>
        <w:t xml:space="preserve"> </w:t>
      </w:r>
      <w:r>
        <w:rPr>
          <w:color w:val="363435"/>
          <w:spacing w:val="-2"/>
          <w:w w:val="111"/>
          <w:sz w:val="18"/>
          <w:szCs w:val="18"/>
        </w:rPr>
        <w:t>questionnair</w:t>
      </w:r>
      <w:r>
        <w:rPr>
          <w:color w:val="363435"/>
          <w:spacing w:val="-4"/>
          <w:w w:val="111"/>
          <w:sz w:val="18"/>
          <w:szCs w:val="18"/>
        </w:rPr>
        <w:t>e</w:t>
      </w:r>
      <w:r>
        <w:rPr>
          <w:color w:val="363435"/>
          <w:w w:val="92"/>
          <w:sz w:val="18"/>
          <w:szCs w:val="18"/>
        </w:rPr>
        <w:t>.</w:t>
      </w:r>
    </w:p>
    <w:p w14:paraId="42CBA1E0" w14:textId="77777777" w:rsidR="00090467" w:rsidRDefault="00090467"/>
    <w:p w14:paraId="47F3BC3C" w14:textId="77777777" w:rsidR="00E62ECE" w:rsidRDefault="00E62ECE">
      <w:pPr>
        <w:pBdr>
          <w:bottom w:val="single" w:sz="6" w:space="1" w:color="auto"/>
        </w:pBdr>
      </w:pPr>
    </w:p>
    <w:p w14:paraId="5C1433E0" w14:textId="77777777" w:rsidR="00E62ECE" w:rsidRPr="009463E2" w:rsidRDefault="00E62ECE" w:rsidP="006E6382">
      <w:pPr>
        <w:rPr>
          <w:sz w:val="36"/>
          <w:szCs w:val="36"/>
        </w:rPr>
      </w:pPr>
      <w:r w:rsidRPr="009463E2">
        <w:rPr>
          <w:sz w:val="36"/>
          <w:szCs w:val="36"/>
        </w:rPr>
        <w:t>6.2 Leadership Skills Questionnaire</w:t>
      </w:r>
    </w:p>
    <w:p w14:paraId="0E170134" w14:textId="77777777" w:rsidR="00E62ECE" w:rsidRDefault="00E62ECE" w:rsidP="006E6382"/>
    <w:p w14:paraId="2395DFCA" w14:textId="77777777" w:rsidR="00E62ECE" w:rsidRPr="00811352" w:rsidRDefault="00E62ECE" w:rsidP="006E6382">
      <w:pPr>
        <w:rPr>
          <w:b/>
          <w:bCs/>
          <w:color w:val="339933"/>
        </w:rPr>
      </w:pPr>
      <w:r w:rsidRPr="00811352">
        <w:rPr>
          <w:b/>
          <w:bCs/>
          <w:color w:val="339933"/>
        </w:rPr>
        <w:t>Purpose</w:t>
      </w:r>
    </w:p>
    <w:p w14:paraId="47B70F31" w14:textId="77777777" w:rsidR="00E62ECE" w:rsidRDefault="00E62ECE" w:rsidP="006E6382">
      <w:r>
        <w:t>1. To identify your leadership skills</w:t>
      </w:r>
    </w:p>
    <w:p w14:paraId="54CE973A" w14:textId="77777777" w:rsidR="00E62ECE" w:rsidRDefault="00E62ECE" w:rsidP="006E6382">
      <w:r>
        <w:t>2. To provide a profile of your leadership skills showing your strengths and weaknesses</w:t>
      </w:r>
    </w:p>
    <w:p w14:paraId="148C7067" w14:textId="77777777" w:rsidR="00E62ECE" w:rsidRPr="00811352" w:rsidRDefault="00E62ECE" w:rsidP="006E6382">
      <w:pPr>
        <w:rPr>
          <w:b/>
          <w:bCs/>
          <w:color w:val="339933"/>
        </w:rPr>
      </w:pPr>
      <w:r w:rsidRPr="00811352">
        <w:rPr>
          <w:b/>
          <w:bCs/>
          <w:color w:val="339933"/>
        </w:rPr>
        <w:t>Directions</w:t>
      </w:r>
    </w:p>
    <w:p w14:paraId="6AC0DB35" w14:textId="77777777" w:rsidR="00E62ECE" w:rsidRDefault="00E62ECE" w:rsidP="006E6382">
      <w:r>
        <w:t>1. Place yourself in the role of a leader when responding to this questionnaire.</w:t>
      </w:r>
    </w:p>
    <w:p w14:paraId="03A67E83" w14:textId="77777777" w:rsidR="00E62ECE" w:rsidRPr="0011130F" w:rsidRDefault="00E62ECE" w:rsidP="006E6382">
      <w:pPr>
        <w:rPr>
          <w:b/>
          <w:bCs/>
        </w:rPr>
      </w:pPr>
      <w:r>
        <w:t>2. For each of the statements below, circle the number that indicates the degree to which you feel the statement is true.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704"/>
        <w:gridCol w:w="851"/>
        <w:gridCol w:w="1275"/>
        <w:gridCol w:w="1134"/>
        <w:gridCol w:w="851"/>
      </w:tblGrid>
      <w:tr w:rsidR="00E62ECE" w:rsidRPr="0011130F" w14:paraId="4D2A40D9" w14:textId="77777777" w:rsidTr="0011130F">
        <w:tc>
          <w:tcPr>
            <w:tcW w:w="3969" w:type="dxa"/>
            <w:shd w:val="clear" w:color="auto" w:fill="57D185"/>
          </w:tcPr>
          <w:p w14:paraId="25501D8A" w14:textId="77777777" w:rsidR="00E62ECE" w:rsidRPr="0011130F" w:rsidRDefault="00E62ECE" w:rsidP="00BC0092">
            <w:pPr>
              <w:rPr>
                <w:b/>
                <w:bCs/>
                <w:sz w:val="20"/>
                <w:szCs w:val="20"/>
              </w:rPr>
            </w:pPr>
            <w:r w:rsidRPr="0011130F">
              <w:rPr>
                <w:b/>
                <w:bCs/>
                <w:sz w:val="20"/>
                <w:szCs w:val="20"/>
              </w:rPr>
              <w:t>Statements</w:t>
            </w:r>
          </w:p>
        </w:tc>
        <w:tc>
          <w:tcPr>
            <w:tcW w:w="704" w:type="dxa"/>
            <w:shd w:val="clear" w:color="auto" w:fill="57D185"/>
          </w:tcPr>
          <w:p w14:paraId="0D8A0895" w14:textId="77777777" w:rsidR="00E62ECE" w:rsidRPr="0011130F" w:rsidRDefault="00E62ECE" w:rsidP="00BC0092">
            <w:pPr>
              <w:jc w:val="center"/>
              <w:rPr>
                <w:b/>
                <w:bCs/>
                <w:sz w:val="20"/>
                <w:szCs w:val="20"/>
              </w:rPr>
            </w:pPr>
            <w:r w:rsidRPr="0011130F">
              <w:rPr>
                <w:b/>
                <w:bCs/>
                <w:sz w:val="20"/>
                <w:szCs w:val="20"/>
              </w:rPr>
              <w:t>Not true</w:t>
            </w:r>
          </w:p>
          <w:p w14:paraId="0378009E" w14:textId="77777777" w:rsidR="00E62ECE" w:rsidRPr="0011130F" w:rsidRDefault="00E62ECE" w:rsidP="00BC0092">
            <w:pPr>
              <w:jc w:val="center"/>
              <w:rPr>
                <w:b/>
                <w:bCs/>
                <w:sz w:val="20"/>
                <w:szCs w:val="20"/>
              </w:rPr>
            </w:pPr>
          </w:p>
        </w:tc>
        <w:tc>
          <w:tcPr>
            <w:tcW w:w="851" w:type="dxa"/>
            <w:shd w:val="clear" w:color="auto" w:fill="57D185"/>
          </w:tcPr>
          <w:p w14:paraId="2DBC61A0" w14:textId="77777777" w:rsidR="00E62ECE" w:rsidRPr="0011130F" w:rsidRDefault="00E62ECE" w:rsidP="00BC0092">
            <w:pPr>
              <w:jc w:val="center"/>
              <w:rPr>
                <w:b/>
                <w:bCs/>
                <w:sz w:val="20"/>
                <w:szCs w:val="20"/>
              </w:rPr>
            </w:pPr>
            <w:r w:rsidRPr="0011130F">
              <w:rPr>
                <w:b/>
                <w:bCs/>
                <w:sz w:val="20"/>
                <w:szCs w:val="20"/>
              </w:rPr>
              <w:t>Seldom</w:t>
            </w:r>
          </w:p>
          <w:p w14:paraId="2EFA01C1" w14:textId="77777777" w:rsidR="00E62ECE" w:rsidRPr="0011130F" w:rsidRDefault="00E62ECE" w:rsidP="00BC0092">
            <w:pPr>
              <w:jc w:val="center"/>
              <w:rPr>
                <w:b/>
                <w:bCs/>
                <w:sz w:val="20"/>
                <w:szCs w:val="20"/>
              </w:rPr>
            </w:pPr>
            <w:r w:rsidRPr="0011130F">
              <w:rPr>
                <w:b/>
                <w:bCs/>
                <w:sz w:val="20"/>
                <w:szCs w:val="20"/>
              </w:rPr>
              <w:t>true</w:t>
            </w:r>
          </w:p>
          <w:p w14:paraId="48221FA8" w14:textId="77777777" w:rsidR="00E62ECE" w:rsidRPr="0011130F" w:rsidRDefault="00E62ECE" w:rsidP="00BC0092">
            <w:pPr>
              <w:jc w:val="center"/>
              <w:rPr>
                <w:b/>
                <w:bCs/>
                <w:sz w:val="20"/>
                <w:szCs w:val="20"/>
              </w:rPr>
            </w:pPr>
          </w:p>
        </w:tc>
        <w:tc>
          <w:tcPr>
            <w:tcW w:w="1275" w:type="dxa"/>
            <w:shd w:val="clear" w:color="auto" w:fill="57D185"/>
          </w:tcPr>
          <w:p w14:paraId="60254200" w14:textId="77777777" w:rsidR="00E62ECE" w:rsidRPr="0011130F" w:rsidRDefault="00E62ECE" w:rsidP="00BC0092">
            <w:pPr>
              <w:jc w:val="center"/>
              <w:rPr>
                <w:b/>
                <w:bCs/>
                <w:sz w:val="20"/>
                <w:szCs w:val="20"/>
              </w:rPr>
            </w:pPr>
            <w:r w:rsidRPr="0011130F">
              <w:rPr>
                <w:b/>
                <w:bCs/>
                <w:sz w:val="20"/>
                <w:szCs w:val="20"/>
              </w:rPr>
              <w:t>Occasionally</w:t>
            </w:r>
          </w:p>
          <w:p w14:paraId="1061EF44" w14:textId="77777777" w:rsidR="00E62ECE" w:rsidRPr="0011130F" w:rsidRDefault="00E62ECE" w:rsidP="00BC0092">
            <w:pPr>
              <w:jc w:val="center"/>
              <w:rPr>
                <w:b/>
                <w:bCs/>
                <w:sz w:val="20"/>
                <w:szCs w:val="20"/>
              </w:rPr>
            </w:pPr>
            <w:r w:rsidRPr="0011130F">
              <w:rPr>
                <w:b/>
                <w:bCs/>
                <w:sz w:val="20"/>
                <w:szCs w:val="20"/>
              </w:rPr>
              <w:t>true</w:t>
            </w:r>
          </w:p>
          <w:p w14:paraId="1824C172" w14:textId="77777777" w:rsidR="00E62ECE" w:rsidRPr="0011130F" w:rsidRDefault="00E62ECE" w:rsidP="00BC0092">
            <w:pPr>
              <w:jc w:val="center"/>
              <w:rPr>
                <w:b/>
                <w:bCs/>
                <w:sz w:val="20"/>
                <w:szCs w:val="20"/>
              </w:rPr>
            </w:pPr>
          </w:p>
        </w:tc>
        <w:tc>
          <w:tcPr>
            <w:tcW w:w="1134" w:type="dxa"/>
            <w:shd w:val="clear" w:color="auto" w:fill="57D185"/>
          </w:tcPr>
          <w:p w14:paraId="551DFFAA" w14:textId="77777777" w:rsidR="00E62ECE" w:rsidRPr="0011130F" w:rsidRDefault="00E62ECE" w:rsidP="00BC0092">
            <w:pPr>
              <w:jc w:val="center"/>
              <w:rPr>
                <w:b/>
                <w:bCs/>
                <w:sz w:val="20"/>
                <w:szCs w:val="20"/>
              </w:rPr>
            </w:pPr>
            <w:r w:rsidRPr="0011130F">
              <w:rPr>
                <w:b/>
                <w:bCs/>
                <w:sz w:val="20"/>
                <w:szCs w:val="20"/>
              </w:rPr>
              <w:t>Somewhat</w:t>
            </w:r>
          </w:p>
          <w:p w14:paraId="7AE60102" w14:textId="77777777" w:rsidR="00E62ECE" w:rsidRPr="0011130F" w:rsidRDefault="00E62ECE" w:rsidP="00BC0092">
            <w:pPr>
              <w:jc w:val="center"/>
              <w:rPr>
                <w:b/>
                <w:bCs/>
                <w:sz w:val="20"/>
                <w:szCs w:val="20"/>
              </w:rPr>
            </w:pPr>
            <w:r w:rsidRPr="0011130F">
              <w:rPr>
                <w:b/>
                <w:bCs/>
                <w:sz w:val="20"/>
                <w:szCs w:val="20"/>
              </w:rPr>
              <w:t>true</w:t>
            </w:r>
          </w:p>
          <w:p w14:paraId="64C1AB47" w14:textId="77777777" w:rsidR="00E62ECE" w:rsidRPr="0011130F" w:rsidRDefault="00E62ECE" w:rsidP="00BC0092">
            <w:pPr>
              <w:jc w:val="center"/>
              <w:rPr>
                <w:b/>
                <w:bCs/>
                <w:sz w:val="20"/>
                <w:szCs w:val="20"/>
              </w:rPr>
            </w:pPr>
          </w:p>
        </w:tc>
        <w:tc>
          <w:tcPr>
            <w:tcW w:w="851" w:type="dxa"/>
            <w:shd w:val="clear" w:color="auto" w:fill="57D185"/>
          </w:tcPr>
          <w:p w14:paraId="74D49EE0" w14:textId="77777777" w:rsidR="00E62ECE" w:rsidRPr="0011130F" w:rsidRDefault="00E62ECE" w:rsidP="00BC0092">
            <w:pPr>
              <w:jc w:val="center"/>
              <w:rPr>
                <w:b/>
                <w:bCs/>
                <w:sz w:val="20"/>
                <w:szCs w:val="20"/>
              </w:rPr>
            </w:pPr>
            <w:r w:rsidRPr="0011130F">
              <w:rPr>
                <w:b/>
                <w:bCs/>
                <w:sz w:val="20"/>
                <w:szCs w:val="20"/>
              </w:rPr>
              <w:t>Very</w:t>
            </w:r>
          </w:p>
          <w:p w14:paraId="1BE000A5" w14:textId="77777777" w:rsidR="00E62ECE" w:rsidRPr="0011130F" w:rsidRDefault="00E62ECE" w:rsidP="00BC0092">
            <w:pPr>
              <w:jc w:val="center"/>
              <w:rPr>
                <w:b/>
                <w:bCs/>
                <w:sz w:val="20"/>
                <w:szCs w:val="20"/>
              </w:rPr>
            </w:pPr>
            <w:r w:rsidRPr="0011130F">
              <w:rPr>
                <w:b/>
                <w:bCs/>
                <w:sz w:val="20"/>
                <w:szCs w:val="20"/>
              </w:rPr>
              <w:t>true</w:t>
            </w:r>
          </w:p>
          <w:p w14:paraId="7B858AC9" w14:textId="77777777" w:rsidR="00E62ECE" w:rsidRPr="0011130F" w:rsidRDefault="00E62ECE" w:rsidP="00BC0092">
            <w:pPr>
              <w:jc w:val="center"/>
              <w:rPr>
                <w:b/>
                <w:bCs/>
                <w:sz w:val="20"/>
                <w:szCs w:val="20"/>
              </w:rPr>
            </w:pPr>
          </w:p>
        </w:tc>
      </w:tr>
      <w:tr w:rsidR="00E62ECE" w14:paraId="74E33DC6" w14:textId="77777777" w:rsidTr="0011130F">
        <w:tc>
          <w:tcPr>
            <w:tcW w:w="3969" w:type="dxa"/>
          </w:tcPr>
          <w:p w14:paraId="69069A2C" w14:textId="77777777" w:rsidR="00E62ECE" w:rsidRPr="00DB3248" w:rsidRDefault="00E62ECE" w:rsidP="0011130F">
            <w:pPr>
              <w:spacing w:after="120"/>
              <w:rPr>
                <w:sz w:val="20"/>
                <w:szCs w:val="20"/>
              </w:rPr>
            </w:pPr>
            <w:r w:rsidRPr="00DB3248">
              <w:rPr>
                <w:sz w:val="20"/>
                <w:szCs w:val="20"/>
              </w:rPr>
              <w:t>1. I am effective with the detailed aspects of my work.</w:t>
            </w:r>
          </w:p>
        </w:tc>
        <w:tc>
          <w:tcPr>
            <w:tcW w:w="704" w:type="dxa"/>
          </w:tcPr>
          <w:p w14:paraId="3D5585EB" w14:textId="77777777" w:rsidR="00E62ECE" w:rsidRDefault="00E62ECE" w:rsidP="0011130F">
            <w:pPr>
              <w:jc w:val="center"/>
            </w:pPr>
            <w:r>
              <w:t>1</w:t>
            </w:r>
          </w:p>
        </w:tc>
        <w:tc>
          <w:tcPr>
            <w:tcW w:w="851" w:type="dxa"/>
          </w:tcPr>
          <w:p w14:paraId="14FF4C7C" w14:textId="77777777" w:rsidR="00E62ECE" w:rsidRDefault="00E62ECE" w:rsidP="0011130F">
            <w:pPr>
              <w:jc w:val="center"/>
            </w:pPr>
            <w:r>
              <w:t>2</w:t>
            </w:r>
          </w:p>
        </w:tc>
        <w:tc>
          <w:tcPr>
            <w:tcW w:w="1275" w:type="dxa"/>
          </w:tcPr>
          <w:p w14:paraId="2125E8CC" w14:textId="77777777" w:rsidR="00E62ECE" w:rsidRDefault="00E62ECE" w:rsidP="0011130F">
            <w:pPr>
              <w:jc w:val="center"/>
            </w:pPr>
            <w:r>
              <w:t>3</w:t>
            </w:r>
          </w:p>
        </w:tc>
        <w:tc>
          <w:tcPr>
            <w:tcW w:w="1134" w:type="dxa"/>
          </w:tcPr>
          <w:p w14:paraId="466092FB" w14:textId="77777777" w:rsidR="00E62ECE" w:rsidRDefault="00E62ECE" w:rsidP="0011130F">
            <w:pPr>
              <w:jc w:val="center"/>
            </w:pPr>
            <w:r>
              <w:t>4</w:t>
            </w:r>
          </w:p>
        </w:tc>
        <w:tc>
          <w:tcPr>
            <w:tcW w:w="851" w:type="dxa"/>
          </w:tcPr>
          <w:p w14:paraId="01F37BDB" w14:textId="77777777" w:rsidR="00E62ECE" w:rsidRDefault="00E62ECE" w:rsidP="0011130F">
            <w:pPr>
              <w:jc w:val="center"/>
            </w:pPr>
            <w:r>
              <w:t>5</w:t>
            </w:r>
          </w:p>
        </w:tc>
      </w:tr>
      <w:tr w:rsidR="00E62ECE" w14:paraId="3C208855" w14:textId="77777777" w:rsidTr="0011130F">
        <w:tc>
          <w:tcPr>
            <w:tcW w:w="3969" w:type="dxa"/>
            <w:shd w:val="clear" w:color="auto" w:fill="D9D9D9" w:themeFill="background1" w:themeFillShade="D9"/>
          </w:tcPr>
          <w:p w14:paraId="4CC5BE22" w14:textId="77777777" w:rsidR="00E62ECE" w:rsidRPr="00DB3248" w:rsidRDefault="00E62ECE" w:rsidP="0011130F">
            <w:pPr>
              <w:spacing w:after="120"/>
              <w:rPr>
                <w:sz w:val="20"/>
                <w:szCs w:val="20"/>
              </w:rPr>
            </w:pPr>
            <w:r w:rsidRPr="0011130F">
              <w:rPr>
                <w:sz w:val="20"/>
                <w:szCs w:val="20"/>
              </w:rPr>
              <w:t>2. I usually know ahead of time how people will respond to a new idea or proposal.</w:t>
            </w:r>
          </w:p>
        </w:tc>
        <w:tc>
          <w:tcPr>
            <w:tcW w:w="704" w:type="dxa"/>
            <w:shd w:val="clear" w:color="auto" w:fill="D9D9D9" w:themeFill="background1" w:themeFillShade="D9"/>
          </w:tcPr>
          <w:p w14:paraId="591BE9CE" w14:textId="77777777" w:rsidR="00E62ECE" w:rsidRDefault="00E62ECE" w:rsidP="0011130F">
            <w:pPr>
              <w:jc w:val="center"/>
            </w:pPr>
            <w:r>
              <w:t>1</w:t>
            </w:r>
          </w:p>
        </w:tc>
        <w:tc>
          <w:tcPr>
            <w:tcW w:w="851" w:type="dxa"/>
            <w:shd w:val="clear" w:color="auto" w:fill="D9D9D9" w:themeFill="background1" w:themeFillShade="D9"/>
          </w:tcPr>
          <w:p w14:paraId="1EE55A4E" w14:textId="77777777" w:rsidR="00E62ECE" w:rsidRDefault="00E62ECE" w:rsidP="0011130F">
            <w:pPr>
              <w:jc w:val="center"/>
            </w:pPr>
            <w:r>
              <w:t>2</w:t>
            </w:r>
          </w:p>
        </w:tc>
        <w:tc>
          <w:tcPr>
            <w:tcW w:w="1275" w:type="dxa"/>
            <w:shd w:val="clear" w:color="auto" w:fill="D9D9D9" w:themeFill="background1" w:themeFillShade="D9"/>
          </w:tcPr>
          <w:p w14:paraId="5FC62D56" w14:textId="77777777" w:rsidR="00E62ECE" w:rsidRDefault="00E62ECE" w:rsidP="0011130F">
            <w:pPr>
              <w:jc w:val="center"/>
            </w:pPr>
            <w:r>
              <w:t>3</w:t>
            </w:r>
          </w:p>
        </w:tc>
        <w:tc>
          <w:tcPr>
            <w:tcW w:w="1134" w:type="dxa"/>
            <w:shd w:val="clear" w:color="auto" w:fill="D9D9D9" w:themeFill="background1" w:themeFillShade="D9"/>
          </w:tcPr>
          <w:p w14:paraId="50C635A0" w14:textId="77777777" w:rsidR="00E62ECE" w:rsidRDefault="00E62ECE" w:rsidP="0011130F">
            <w:pPr>
              <w:jc w:val="center"/>
            </w:pPr>
            <w:r>
              <w:t>4</w:t>
            </w:r>
          </w:p>
        </w:tc>
        <w:tc>
          <w:tcPr>
            <w:tcW w:w="851" w:type="dxa"/>
            <w:shd w:val="clear" w:color="auto" w:fill="D9D9D9" w:themeFill="background1" w:themeFillShade="D9"/>
          </w:tcPr>
          <w:p w14:paraId="5F041EDA" w14:textId="77777777" w:rsidR="00E62ECE" w:rsidRDefault="00E62ECE" w:rsidP="0011130F">
            <w:pPr>
              <w:jc w:val="center"/>
            </w:pPr>
            <w:r>
              <w:t>5</w:t>
            </w:r>
          </w:p>
        </w:tc>
      </w:tr>
      <w:tr w:rsidR="00E62ECE" w14:paraId="675E295A" w14:textId="77777777" w:rsidTr="0011130F">
        <w:tc>
          <w:tcPr>
            <w:tcW w:w="3969" w:type="dxa"/>
          </w:tcPr>
          <w:p w14:paraId="471AF760" w14:textId="77777777" w:rsidR="00E62ECE" w:rsidRPr="00DB3248" w:rsidRDefault="00E62ECE" w:rsidP="0011130F">
            <w:pPr>
              <w:spacing w:after="120"/>
              <w:rPr>
                <w:sz w:val="20"/>
                <w:szCs w:val="20"/>
              </w:rPr>
            </w:pPr>
            <w:r w:rsidRPr="00DB3248">
              <w:rPr>
                <w:sz w:val="20"/>
                <w:szCs w:val="20"/>
              </w:rPr>
              <w:t>3. I am effective at problem solving.</w:t>
            </w:r>
          </w:p>
        </w:tc>
        <w:tc>
          <w:tcPr>
            <w:tcW w:w="704" w:type="dxa"/>
          </w:tcPr>
          <w:p w14:paraId="7090F730" w14:textId="77777777" w:rsidR="00E62ECE" w:rsidRDefault="00E62ECE" w:rsidP="0011130F">
            <w:pPr>
              <w:jc w:val="center"/>
            </w:pPr>
            <w:r>
              <w:t>1</w:t>
            </w:r>
          </w:p>
        </w:tc>
        <w:tc>
          <w:tcPr>
            <w:tcW w:w="851" w:type="dxa"/>
          </w:tcPr>
          <w:p w14:paraId="0467DA10" w14:textId="77777777" w:rsidR="00E62ECE" w:rsidRDefault="00E62ECE" w:rsidP="0011130F">
            <w:pPr>
              <w:jc w:val="center"/>
            </w:pPr>
            <w:r>
              <w:t>2</w:t>
            </w:r>
          </w:p>
        </w:tc>
        <w:tc>
          <w:tcPr>
            <w:tcW w:w="1275" w:type="dxa"/>
          </w:tcPr>
          <w:p w14:paraId="1F254166" w14:textId="77777777" w:rsidR="00E62ECE" w:rsidRDefault="00E62ECE" w:rsidP="0011130F">
            <w:pPr>
              <w:jc w:val="center"/>
            </w:pPr>
            <w:r>
              <w:t>3</w:t>
            </w:r>
          </w:p>
        </w:tc>
        <w:tc>
          <w:tcPr>
            <w:tcW w:w="1134" w:type="dxa"/>
          </w:tcPr>
          <w:p w14:paraId="734AB89F" w14:textId="77777777" w:rsidR="00E62ECE" w:rsidRDefault="00E62ECE" w:rsidP="0011130F">
            <w:pPr>
              <w:jc w:val="center"/>
            </w:pPr>
            <w:r>
              <w:t>4</w:t>
            </w:r>
          </w:p>
        </w:tc>
        <w:tc>
          <w:tcPr>
            <w:tcW w:w="851" w:type="dxa"/>
          </w:tcPr>
          <w:p w14:paraId="1499B269" w14:textId="77777777" w:rsidR="00E62ECE" w:rsidRDefault="00E62ECE" w:rsidP="0011130F">
            <w:pPr>
              <w:jc w:val="center"/>
            </w:pPr>
            <w:r>
              <w:t>5</w:t>
            </w:r>
          </w:p>
        </w:tc>
      </w:tr>
      <w:tr w:rsidR="00E62ECE" w14:paraId="37EC324D" w14:textId="77777777" w:rsidTr="0011130F">
        <w:tc>
          <w:tcPr>
            <w:tcW w:w="3969" w:type="dxa"/>
            <w:shd w:val="clear" w:color="auto" w:fill="D9D9D9" w:themeFill="background1" w:themeFillShade="D9"/>
          </w:tcPr>
          <w:p w14:paraId="22655F47" w14:textId="77777777" w:rsidR="00E62ECE" w:rsidRPr="00DB3248" w:rsidRDefault="00E62ECE" w:rsidP="0011130F">
            <w:pPr>
              <w:spacing w:after="120"/>
              <w:rPr>
                <w:sz w:val="20"/>
                <w:szCs w:val="20"/>
              </w:rPr>
            </w:pPr>
            <w:r w:rsidRPr="00DB3248">
              <w:rPr>
                <w:sz w:val="20"/>
                <w:szCs w:val="20"/>
              </w:rPr>
              <w:t>4. Filling out forms and working with details come easily for me.</w:t>
            </w:r>
          </w:p>
        </w:tc>
        <w:tc>
          <w:tcPr>
            <w:tcW w:w="704" w:type="dxa"/>
            <w:shd w:val="clear" w:color="auto" w:fill="D9D9D9" w:themeFill="background1" w:themeFillShade="D9"/>
          </w:tcPr>
          <w:p w14:paraId="2604EAC1" w14:textId="77777777" w:rsidR="00E62ECE" w:rsidRDefault="00E62ECE" w:rsidP="0011130F">
            <w:pPr>
              <w:jc w:val="center"/>
            </w:pPr>
            <w:r>
              <w:t>1</w:t>
            </w:r>
          </w:p>
        </w:tc>
        <w:tc>
          <w:tcPr>
            <w:tcW w:w="851" w:type="dxa"/>
            <w:shd w:val="clear" w:color="auto" w:fill="D9D9D9" w:themeFill="background1" w:themeFillShade="D9"/>
          </w:tcPr>
          <w:p w14:paraId="25AEBE4A" w14:textId="77777777" w:rsidR="00E62ECE" w:rsidRDefault="00E62ECE" w:rsidP="0011130F">
            <w:pPr>
              <w:jc w:val="center"/>
            </w:pPr>
            <w:r>
              <w:t>2</w:t>
            </w:r>
          </w:p>
        </w:tc>
        <w:tc>
          <w:tcPr>
            <w:tcW w:w="1275" w:type="dxa"/>
            <w:shd w:val="clear" w:color="auto" w:fill="D9D9D9" w:themeFill="background1" w:themeFillShade="D9"/>
          </w:tcPr>
          <w:p w14:paraId="3BC6DDFF" w14:textId="77777777" w:rsidR="00E62ECE" w:rsidRDefault="00E62ECE" w:rsidP="0011130F">
            <w:pPr>
              <w:jc w:val="center"/>
            </w:pPr>
            <w:r>
              <w:t>3</w:t>
            </w:r>
          </w:p>
        </w:tc>
        <w:tc>
          <w:tcPr>
            <w:tcW w:w="1134" w:type="dxa"/>
            <w:shd w:val="clear" w:color="auto" w:fill="D9D9D9" w:themeFill="background1" w:themeFillShade="D9"/>
          </w:tcPr>
          <w:p w14:paraId="573F538E" w14:textId="77777777" w:rsidR="00E62ECE" w:rsidRDefault="00E62ECE" w:rsidP="0011130F">
            <w:pPr>
              <w:jc w:val="center"/>
            </w:pPr>
            <w:r>
              <w:t>4</w:t>
            </w:r>
          </w:p>
        </w:tc>
        <w:tc>
          <w:tcPr>
            <w:tcW w:w="851" w:type="dxa"/>
            <w:shd w:val="clear" w:color="auto" w:fill="D9D9D9" w:themeFill="background1" w:themeFillShade="D9"/>
          </w:tcPr>
          <w:p w14:paraId="33755936" w14:textId="77777777" w:rsidR="00E62ECE" w:rsidRDefault="00E62ECE" w:rsidP="0011130F">
            <w:pPr>
              <w:jc w:val="center"/>
            </w:pPr>
            <w:r>
              <w:t>5</w:t>
            </w:r>
          </w:p>
        </w:tc>
      </w:tr>
      <w:tr w:rsidR="00E62ECE" w14:paraId="72175BB0" w14:textId="77777777" w:rsidTr="0011130F">
        <w:tc>
          <w:tcPr>
            <w:tcW w:w="3969" w:type="dxa"/>
          </w:tcPr>
          <w:p w14:paraId="7B528AF6" w14:textId="77777777" w:rsidR="00E62ECE" w:rsidRPr="00DB3248" w:rsidRDefault="00E62ECE" w:rsidP="0011130F">
            <w:pPr>
              <w:spacing w:after="120"/>
              <w:rPr>
                <w:sz w:val="20"/>
                <w:szCs w:val="20"/>
              </w:rPr>
            </w:pPr>
            <w:r w:rsidRPr="00DB3248">
              <w:rPr>
                <w:sz w:val="20"/>
                <w:szCs w:val="20"/>
              </w:rPr>
              <w:t>5. Understanding the social fabric of the organization is important to me.</w:t>
            </w:r>
          </w:p>
        </w:tc>
        <w:tc>
          <w:tcPr>
            <w:tcW w:w="704" w:type="dxa"/>
          </w:tcPr>
          <w:p w14:paraId="28A9FB27" w14:textId="77777777" w:rsidR="00E62ECE" w:rsidRDefault="00E62ECE" w:rsidP="0011130F">
            <w:pPr>
              <w:jc w:val="center"/>
            </w:pPr>
            <w:r>
              <w:t>1</w:t>
            </w:r>
          </w:p>
        </w:tc>
        <w:tc>
          <w:tcPr>
            <w:tcW w:w="851" w:type="dxa"/>
          </w:tcPr>
          <w:p w14:paraId="1C14BD58" w14:textId="77777777" w:rsidR="00E62ECE" w:rsidRDefault="00E62ECE" w:rsidP="0011130F">
            <w:pPr>
              <w:jc w:val="center"/>
            </w:pPr>
            <w:r>
              <w:t>2</w:t>
            </w:r>
          </w:p>
        </w:tc>
        <w:tc>
          <w:tcPr>
            <w:tcW w:w="1275" w:type="dxa"/>
          </w:tcPr>
          <w:p w14:paraId="62B098F5" w14:textId="77777777" w:rsidR="00E62ECE" w:rsidRDefault="00E62ECE" w:rsidP="0011130F">
            <w:pPr>
              <w:jc w:val="center"/>
            </w:pPr>
            <w:r>
              <w:t>3</w:t>
            </w:r>
          </w:p>
        </w:tc>
        <w:tc>
          <w:tcPr>
            <w:tcW w:w="1134" w:type="dxa"/>
          </w:tcPr>
          <w:p w14:paraId="2BE8CD7D" w14:textId="77777777" w:rsidR="00E62ECE" w:rsidRDefault="00E62ECE" w:rsidP="0011130F">
            <w:pPr>
              <w:jc w:val="center"/>
            </w:pPr>
            <w:r>
              <w:t>4</w:t>
            </w:r>
          </w:p>
        </w:tc>
        <w:tc>
          <w:tcPr>
            <w:tcW w:w="851" w:type="dxa"/>
          </w:tcPr>
          <w:p w14:paraId="1D201020" w14:textId="77777777" w:rsidR="00E62ECE" w:rsidRDefault="00E62ECE" w:rsidP="0011130F">
            <w:pPr>
              <w:jc w:val="center"/>
            </w:pPr>
            <w:r>
              <w:t>5</w:t>
            </w:r>
          </w:p>
        </w:tc>
      </w:tr>
      <w:tr w:rsidR="00E62ECE" w14:paraId="7158B16F" w14:textId="77777777" w:rsidTr="0011130F">
        <w:tc>
          <w:tcPr>
            <w:tcW w:w="3969" w:type="dxa"/>
            <w:shd w:val="clear" w:color="auto" w:fill="D9D9D9" w:themeFill="background1" w:themeFillShade="D9"/>
          </w:tcPr>
          <w:p w14:paraId="05255465" w14:textId="77777777" w:rsidR="00E62ECE" w:rsidRPr="00DB3248" w:rsidRDefault="00E62ECE" w:rsidP="0011130F">
            <w:pPr>
              <w:spacing w:after="120"/>
              <w:rPr>
                <w:sz w:val="20"/>
                <w:szCs w:val="20"/>
              </w:rPr>
            </w:pPr>
            <w:r w:rsidRPr="00DB3248">
              <w:rPr>
                <w:sz w:val="20"/>
                <w:szCs w:val="20"/>
              </w:rPr>
              <w:t>6. When problems arise, I immediately address them.</w:t>
            </w:r>
          </w:p>
        </w:tc>
        <w:tc>
          <w:tcPr>
            <w:tcW w:w="704" w:type="dxa"/>
            <w:shd w:val="clear" w:color="auto" w:fill="D9D9D9" w:themeFill="background1" w:themeFillShade="D9"/>
          </w:tcPr>
          <w:p w14:paraId="04235813" w14:textId="77777777" w:rsidR="00E62ECE" w:rsidRDefault="00E62ECE" w:rsidP="0011130F">
            <w:pPr>
              <w:jc w:val="center"/>
            </w:pPr>
            <w:r>
              <w:t>1</w:t>
            </w:r>
          </w:p>
        </w:tc>
        <w:tc>
          <w:tcPr>
            <w:tcW w:w="851" w:type="dxa"/>
            <w:shd w:val="clear" w:color="auto" w:fill="D9D9D9" w:themeFill="background1" w:themeFillShade="D9"/>
          </w:tcPr>
          <w:p w14:paraId="5AF678EA" w14:textId="77777777" w:rsidR="00E62ECE" w:rsidRDefault="00E62ECE" w:rsidP="0011130F">
            <w:pPr>
              <w:jc w:val="center"/>
            </w:pPr>
            <w:r>
              <w:t>2</w:t>
            </w:r>
          </w:p>
        </w:tc>
        <w:tc>
          <w:tcPr>
            <w:tcW w:w="1275" w:type="dxa"/>
            <w:shd w:val="clear" w:color="auto" w:fill="D9D9D9" w:themeFill="background1" w:themeFillShade="D9"/>
          </w:tcPr>
          <w:p w14:paraId="3C8982B3" w14:textId="77777777" w:rsidR="00E62ECE" w:rsidRDefault="00E62ECE" w:rsidP="0011130F">
            <w:pPr>
              <w:jc w:val="center"/>
            </w:pPr>
            <w:r>
              <w:t>3</w:t>
            </w:r>
          </w:p>
        </w:tc>
        <w:tc>
          <w:tcPr>
            <w:tcW w:w="1134" w:type="dxa"/>
            <w:shd w:val="clear" w:color="auto" w:fill="D9D9D9" w:themeFill="background1" w:themeFillShade="D9"/>
          </w:tcPr>
          <w:p w14:paraId="0267D0C4" w14:textId="77777777" w:rsidR="00E62ECE" w:rsidRDefault="00E62ECE" w:rsidP="0011130F">
            <w:pPr>
              <w:jc w:val="center"/>
            </w:pPr>
            <w:r>
              <w:t>4</w:t>
            </w:r>
          </w:p>
        </w:tc>
        <w:tc>
          <w:tcPr>
            <w:tcW w:w="851" w:type="dxa"/>
            <w:shd w:val="clear" w:color="auto" w:fill="D9D9D9" w:themeFill="background1" w:themeFillShade="D9"/>
          </w:tcPr>
          <w:p w14:paraId="63C0AA78" w14:textId="77777777" w:rsidR="00E62ECE" w:rsidRDefault="00E62ECE" w:rsidP="0011130F">
            <w:pPr>
              <w:jc w:val="center"/>
            </w:pPr>
            <w:r>
              <w:t>5</w:t>
            </w:r>
          </w:p>
        </w:tc>
      </w:tr>
      <w:tr w:rsidR="00E62ECE" w14:paraId="36BF598C" w14:textId="77777777" w:rsidTr="0011130F">
        <w:tc>
          <w:tcPr>
            <w:tcW w:w="3969" w:type="dxa"/>
          </w:tcPr>
          <w:p w14:paraId="729BD91F" w14:textId="77777777" w:rsidR="00E62ECE" w:rsidRPr="00DB3248" w:rsidRDefault="00E62ECE" w:rsidP="0011130F">
            <w:pPr>
              <w:spacing w:after="120"/>
              <w:rPr>
                <w:sz w:val="20"/>
                <w:szCs w:val="20"/>
              </w:rPr>
            </w:pPr>
            <w:r w:rsidRPr="00DB3248">
              <w:rPr>
                <w:sz w:val="20"/>
                <w:szCs w:val="20"/>
              </w:rPr>
              <w:lastRenderedPageBreak/>
              <w:t>7. Managing people and resources is one of my strengths.</w:t>
            </w:r>
          </w:p>
        </w:tc>
        <w:tc>
          <w:tcPr>
            <w:tcW w:w="704" w:type="dxa"/>
          </w:tcPr>
          <w:p w14:paraId="5FE56662" w14:textId="77777777" w:rsidR="00E62ECE" w:rsidRDefault="00E62ECE" w:rsidP="0011130F">
            <w:pPr>
              <w:jc w:val="center"/>
            </w:pPr>
            <w:r>
              <w:t>1</w:t>
            </w:r>
          </w:p>
        </w:tc>
        <w:tc>
          <w:tcPr>
            <w:tcW w:w="851" w:type="dxa"/>
          </w:tcPr>
          <w:p w14:paraId="7E959BA2" w14:textId="77777777" w:rsidR="00E62ECE" w:rsidRDefault="00E62ECE" w:rsidP="0011130F">
            <w:pPr>
              <w:jc w:val="center"/>
            </w:pPr>
            <w:r>
              <w:t>2</w:t>
            </w:r>
          </w:p>
        </w:tc>
        <w:tc>
          <w:tcPr>
            <w:tcW w:w="1275" w:type="dxa"/>
          </w:tcPr>
          <w:p w14:paraId="4C80947B" w14:textId="77777777" w:rsidR="00E62ECE" w:rsidRDefault="00E62ECE" w:rsidP="0011130F">
            <w:pPr>
              <w:jc w:val="center"/>
            </w:pPr>
            <w:r>
              <w:t>3</w:t>
            </w:r>
          </w:p>
        </w:tc>
        <w:tc>
          <w:tcPr>
            <w:tcW w:w="1134" w:type="dxa"/>
          </w:tcPr>
          <w:p w14:paraId="7BCD0B9F" w14:textId="77777777" w:rsidR="00E62ECE" w:rsidRDefault="00E62ECE" w:rsidP="0011130F">
            <w:pPr>
              <w:jc w:val="center"/>
            </w:pPr>
            <w:r>
              <w:t>4</w:t>
            </w:r>
          </w:p>
        </w:tc>
        <w:tc>
          <w:tcPr>
            <w:tcW w:w="851" w:type="dxa"/>
          </w:tcPr>
          <w:p w14:paraId="0443C3E8" w14:textId="77777777" w:rsidR="00E62ECE" w:rsidRDefault="00E62ECE" w:rsidP="0011130F">
            <w:pPr>
              <w:jc w:val="center"/>
            </w:pPr>
            <w:r>
              <w:t>5</w:t>
            </w:r>
          </w:p>
        </w:tc>
      </w:tr>
      <w:tr w:rsidR="00E62ECE" w14:paraId="0CC685FE" w14:textId="77777777" w:rsidTr="0011130F">
        <w:tc>
          <w:tcPr>
            <w:tcW w:w="3969" w:type="dxa"/>
            <w:shd w:val="clear" w:color="auto" w:fill="D9D9D9" w:themeFill="background1" w:themeFillShade="D9"/>
          </w:tcPr>
          <w:p w14:paraId="65DB2786" w14:textId="77777777" w:rsidR="00E62ECE" w:rsidRPr="00DB3248" w:rsidRDefault="00E62ECE" w:rsidP="0011130F">
            <w:pPr>
              <w:spacing w:after="120"/>
              <w:rPr>
                <w:sz w:val="20"/>
                <w:szCs w:val="20"/>
              </w:rPr>
            </w:pPr>
            <w:r w:rsidRPr="00DB3248">
              <w:rPr>
                <w:sz w:val="20"/>
                <w:szCs w:val="20"/>
              </w:rPr>
              <w:t>8. I am able to sense the emotional undercurrents in my group.</w:t>
            </w:r>
          </w:p>
        </w:tc>
        <w:tc>
          <w:tcPr>
            <w:tcW w:w="704" w:type="dxa"/>
            <w:shd w:val="clear" w:color="auto" w:fill="D9D9D9" w:themeFill="background1" w:themeFillShade="D9"/>
          </w:tcPr>
          <w:p w14:paraId="23882D74" w14:textId="77777777" w:rsidR="00E62ECE" w:rsidRDefault="00E62ECE" w:rsidP="0011130F">
            <w:pPr>
              <w:jc w:val="center"/>
            </w:pPr>
            <w:r>
              <w:t>1</w:t>
            </w:r>
          </w:p>
        </w:tc>
        <w:tc>
          <w:tcPr>
            <w:tcW w:w="851" w:type="dxa"/>
            <w:shd w:val="clear" w:color="auto" w:fill="D9D9D9" w:themeFill="background1" w:themeFillShade="D9"/>
          </w:tcPr>
          <w:p w14:paraId="3A447297" w14:textId="77777777" w:rsidR="00E62ECE" w:rsidRDefault="00E62ECE" w:rsidP="0011130F">
            <w:pPr>
              <w:jc w:val="center"/>
            </w:pPr>
            <w:r>
              <w:t>2</w:t>
            </w:r>
          </w:p>
        </w:tc>
        <w:tc>
          <w:tcPr>
            <w:tcW w:w="1275" w:type="dxa"/>
            <w:shd w:val="clear" w:color="auto" w:fill="D9D9D9" w:themeFill="background1" w:themeFillShade="D9"/>
          </w:tcPr>
          <w:p w14:paraId="6EECCE37" w14:textId="77777777" w:rsidR="00E62ECE" w:rsidRDefault="00E62ECE" w:rsidP="0011130F">
            <w:pPr>
              <w:jc w:val="center"/>
            </w:pPr>
            <w:r>
              <w:t>3</w:t>
            </w:r>
          </w:p>
        </w:tc>
        <w:tc>
          <w:tcPr>
            <w:tcW w:w="1134" w:type="dxa"/>
            <w:shd w:val="clear" w:color="auto" w:fill="D9D9D9" w:themeFill="background1" w:themeFillShade="D9"/>
          </w:tcPr>
          <w:p w14:paraId="0DAFF923" w14:textId="77777777" w:rsidR="00E62ECE" w:rsidRDefault="00E62ECE" w:rsidP="0011130F">
            <w:pPr>
              <w:jc w:val="center"/>
            </w:pPr>
            <w:r>
              <w:t>4</w:t>
            </w:r>
          </w:p>
        </w:tc>
        <w:tc>
          <w:tcPr>
            <w:tcW w:w="851" w:type="dxa"/>
            <w:shd w:val="clear" w:color="auto" w:fill="D9D9D9" w:themeFill="background1" w:themeFillShade="D9"/>
          </w:tcPr>
          <w:p w14:paraId="32F56F95" w14:textId="77777777" w:rsidR="00E62ECE" w:rsidRDefault="00E62ECE" w:rsidP="0011130F">
            <w:pPr>
              <w:jc w:val="center"/>
            </w:pPr>
            <w:r>
              <w:t>5</w:t>
            </w:r>
          </w:p>
        </w:tc>
      </w:tr>
      <w:tr w:rsidR="00E62ECE" w14:paraId="5DAC5F61" w14:textId="77777777" w:rsidTr="0011130F">
        <w:tc>
          <w:tcPr>
            <w:tcW w:w="3969" w:type="dxa"/>
          </w:tcPr>
          <w:p w14:paraId="370F131A" w14:textId="77777777" w:rsidR="00E62ECE" w:rsidRPr="00DB3248" w:rsidRDefault="00E62ECE" w:rsidP="0011130F">
            <w:pPr>
              <w:spacing w:after="120"/>
              <w:rPr>
                <w:sz w:val="20"/>
                <w:szCs w:val="20"/>
              </w:rPr>
            </w:pPr>
            <w:r w:rsidRPr="00DB3248">
              <w:rPr>
                <w:sz w:val="20"/>
                <w:szCs w:val="20"/>
              </w:rPr>
              <w:t>9. Seeing the big picture comes easily for me.</w:t>
            </w:r>
          </w:p>
        </w:tc>
        <w:tc>
          <w:tcPr>
            <w:tcW w:w="704" w:type="dxa"/>
          </w:tcPr>
          <w:p w14:paraId="585C9E44" w14:textId="77777777" w:rsidR="00E62ECE" w:rsidRDefault="00E62ECE" w:rsidP="0011130F">
            <w:pPr>
              <w:jc w:val="center"/>
            </w:pPr>
            <w:r>
              <w:t>1</w:t>
            </w:r>
          </w:p>
        </w:tc>
        <w:tc>
          <w:tcPr>
            <w:tcW w:w="851" w:type="dxa"/>
          </w:tcPr>
          <w:p w14:paraId="74307E07" w14:textId="77777777" w:rsidR="00E62ECE" w:rsidRDefault="00E62ECE" w:rsidP="0011130F">
            <w:pPr>
              <w:jc w:val="center"/>
            </w:pPr>
            <w:r>
              <w:t>2</w:t>
            </w:r>
          </w:p>
        </w:tc>
        <w:tc>
          <w:tcPr>
            <w:tcW w:w="1275" w:type="dxa"/>
          </w:tcPr>
          <w:p w14:paraId="035FBEE5" w14:textId="77777777" w:rsidR="00E62ECE" w:rsidRDefault="00E62ECE" w:rsidP="0011130F">
            <w:pPr>
              <w:jc w:val="center"/>
            </w:pPr>
            <w:r>
              <w:t>3</w:t>
            </w:r>
          </w:p>
        </w:tc>
        <w:tc>
          <w:tcPr>
            <w:tcW w:w="1134" w:type="dxa"/>
          </w:tcPr>
          <w:p w14:paraId="0B2AFD7C" w14:textId="77777777" w:rsidR="00E62ECE" w:rsidRDefault="00E62ECE" w:rsidP="0011130F">
            <w:pPr>
              <w:jc w:val="center"/>
            </w:pPr>
            <w:r>
              <w:t>4</w:t>
            </w:r>
          </w:p>
        </w:tc>
        <w:tc>
          <w:tcPr>
            <w:tcW w:w="851" w:type="dxa"/>
          </w:tcPr>
          <w:p w14:paraId="0B4B2A8F" w14:textId="77777777" w:rsidR="00E62ECE" w:rsidRDefault="00E62ECE" w:rsidP="0011130F">
            <w:pPr>
              <w:jc w:val="center"/>
            </w:pPr>
            <w:r>
              <w:t>5</w:t>
            </w:r>
          </w:p>
        </w:tc>
      </w:tr>
      <w:tr w:rsidR="00E62ECE" w14:paraId="11F47E81" w14:textId="77777777" w:rsidTr="0011130F">
        <w:tc>
          <w:tcPr>
            <w:tcW w:w="3969" w:type="dxa"/>
            <w:shd w:val="clear" w:color="auto" w:fill="D9D9D9" w:themeFill="background1" w:themeFillShade="D9"/>
          </w:tcPr>
          <w:p w14:paraId="38D3E541" w14:textId="77777777" w:rsidR="00E62ECE" w:rsidRPr="00DB3248" w:rsidRDefault="00E62ECE" w:rsidP="0011130F">
            <w:pPr>
              <w:spacing w:after="120"/>
              <w:rPr>
                <w:sz w:val="20"/>
                <w:szCs w:val="20"/>
              </w:rPr>
            </w:pPr>
            <w:r w:rsidRPr="00DB3248">
              <w:rPr>
                <w:sz w:val="20"/>
                <w:szCs w:val="20"/>
              </w:rPr>
              <w:t>10. In my work, I enjoy responding to people’s requests and concerns.</w:t>
            </w:r>
          </w:p>
        </w:tc>
        <w:tc>
          <w:tcPr>
            <w:tcW w:w="704" w:type="dxa"/>
            <w:shd w:val="clear" w:color="auto" w:fill="D9D9D9" w:themeFill="background1" w:themeFillShade="D9"/>
          </w:tcPr>
          <w:p w14:paraId="340EC05C" w14:textId="77777777" w:rsidR="00E62ECE" w:rsidRDefault="00E62ECE" w:rsidP="0011130F">
            <w:pPr>
              <w:jc w:val="center"/>
            </w:pPr>
            <w:r>
              <w:t>1</w:t>
            </w:r>
          </w:p>
        </w:tc>
        <w:tc>
          <w:tcPr>
            <w:tcW w:w="851" w:type="dxa"/>
            <w:shd w:val="clear" w:color="auto" w:fill="D9D9D9" w:themeFill="background1" w:themeFillShade="D9"/>
          </w:tcPr>
          <w:p w14:paraId="34F669C8" w14:textId="77777777" w:rsidR="00E62ECE" w:rsidRDefault="00E62ECE" w:rsidP="0011130F">
            <w:pPr>
              <w:jc w:val="center"/>
            </w:pPr>
            <w:r>
              <w:t>2</w:t>
            </w:r>
          </w:p>
        </w:tc>
        <w:tc>
          <w:tcPr>
            <w:tcW w:w="1275" w:type="dxa"/>
            <w:shd w:val="clear" w:color="auto" w:fill="D9D9D9" w:themeFill="background1" w:themeFillShade="D9"/>
          </w:tcPr>
          <w:p w14:paraId="6C44E7C2" w14:textId="77777777" w:rsidR="00E62ECE" w:rsidRDefault="00E62ECE" w:rsidP="0011130F">
            <w:pPr>
              <w:jc w:val="center"/>
            </w:pPr>
            <w:r>
              <w:t>3</w:t>
            </w:r>
          </w:p>
        </w:tc>
        <w:tc>
          <w:tcPr>
            <w:tcW w:w="1134" w:type="dxa"/>
            <w:shd w:val="clear" w:color="auto" w:fill="D9D9D9" w:themeFill="background1" w:themeFillShade="D9"/>
          </w:tcPr>
          <w:p w14:paraId="2A7BEFF8" w14:textId="77777777" w:rsidR="00E62ECE" w:rsidRDefault="00E62ECE" w:rsidP="0011130F">
            <w:pPr>
              <w:jc w:val="center"/>
            </w:pPr>
            <w:r>
              <w:t>4</w:t>
            </w:r>
          </w:p>
        </w:tc>
        <w:tc>
          <w:tcPr>
            <w:tcW w:w="851" w:type="dxa"/>
            <w:shd w:val="clear" w:color="auto" w:fill="D9D9D9" w:themeFill="background1" w:themeFillShade="D9"/>
          </w:tcPr>
          <w:p w14:paraId="6FB1C58C" w14:textId="77777777" w:rsidR="00E62ECE" w:rsidRDefault="00E62ECE" w:rsidP="0011130F">
            <w:pPr>
              <w:jc w:val="center"/>
            </w:pPr>
            <w:r>
              <w:t>5</w:t>
            </w:r>
          </w:p>
        </w:tc>
      </w:tr>
      <w:tr w:rsidR="00E62ECE" w14:paraId="301B5A77" w14:textId="77777777" w:rsidTr="0011130F">
        <w:tc>
          <w:tcPr>
            <w:tcW w:w="3969" w:type="dxa"/>
          </w:tcPr>
          <w:p w14:paraId="6BA5CB0A" w14:textId="77777777" w:rsidR="00E62ECE" w:rsidRPr="00DB3248" w:rsidRDefault="00E62ECE" w:rsidP="0011130F">
            <w:pPr>
              <w:spacing w:after="120"/>
              <w:rPr>
                <w:sz w:val="20"/>
                <w:szCs w:val="20"/>
              </w:rPr>
            </w:pPr>
            <w:r w:rsidRPr="00DB3248">
              <w:rPr>
                <w:sz w:val="20"/>
                <w:szCs w:val="20"/>
              </w:rPr>
              <w:t>11. I use my emotional energy to motivate others.</w:t>
            </w:r>
          </w:p>
        </w:tc>
        <w:tc>
          <w:tcPr>
            <w:tcW w:w="704" w:type="dxa"/>
          </w:tcPr>
          <w:p w14:paraId="526B36F8" w14:textId="77777777" w:rsidR="00E62ECE" w:rsidRDefault="00E62ECE" w:rsidP="0011130F">
            <w:pPr>
              <w:jc w:val="center"/>
            </w:pPr>
            <w:r>
              <w:t>1</w:t>
            </w:r>
          </w:p>
        </w:tc>
        <w:tc>
          <w:tcPr>
            <w:tcW w:w="851" w:type="dxa"/>
          </w:tcPr>
          <w:p w14:paraId="76289724" w14:textId="77777777" w:rsidR="00E62ECE" w:rsidRDefault="00E62ECE" w:rsidP="0011130F">
            <w:pPr>
              <w:jc w:val="center"/>
            </w:pPr>
            <w:r>
              <w:t>2</w:t>
            </w:r>
          </w:p>
        </w:tc>
        <w:tc>
          <w:tcPr>
            <w:tcW w:w="1275" w:type="dxa"/>
          </w:tcPr>
          <w:p w14:paraId="0E3B321F" w14:textId="77777777" w:rsidR="00E62ECE" w:rsidRDefault="00E62ECE" w:rsidP="0011130F">
            <w:pPr>
              <w:jc w:val="center"/>
            </w:pPr>
            <w:r>
              <w:t>3</w:t>
            </w:r>
          </w:p>
        </w:tc>
        <w:tc>
          <w:tcPr>
            <w:tcW w:w="1134" w:type="dxa"/>
          </w:tcPr>
          <w:p w14:paraId="0FFE946C" w14:textId="77777777" w:rsidR="00E62ECE" w:rsidRDefault="00E62ECE" w:rsidP="0011130F">
            <w:pPr>
              <w:jc w:val="center"/>
            </w:pPr>
            <w:r>
              <w:t>4</w:t>
            </w:r>
          </w:p>
        </w:tc>
        <w:tc>
          <w:tcPr>
            <w:tcW w:w="851" w:type="dxa"/>
          </w:tcPr>
          <w:p w14:paraId="3490BFD0" w14:textId="77777777" w:rsidR="00E62ECE" w:rsidRDefault="00E62ECE" w:rsidP="0011130F">
            <w:pPr>
              <w:jc w:val="center"/>
            </w:pPr>
            <w:r>
              <w:t>5</w:t>
            </w:r>
          </w:p>
        </w:tc>
      </w:tr>
      <w:tr w:rsidR="00E62ECE" w14:paraId="6A83E328" w14:textId="77777777" w:rsidTr="0011130F">
        <w:tc>
          <w:tcPr>
            <w:tcW w:w="3969" w:type="dxa"/>
            <w:shd w:val="clear" w:color="auto" w:fill="D9D9D9" w:themeFill="background1" w:themeFillShade="D9"/>
          </w:tcPr>
          <w:p w14:paraId="246A6125" w14:textId="77777777" w:rsidR="00E62ECE" w:rsidRPr="00DB3248" w:rsidRDefault="00E62ECE" w:rsidP="0011130F">
            <w:pPr>
              <w:spacing w:after="120"/>
              <w:rPr>
                <w:sz w:val="20"/>
                <w:szCs w:val="20"/>
              </w:rPr>
            </w:pPr>
            <w:r w:rsidRPr="00DB3248">
              <w:rPr>
                <w:sz w:val="20"/>
                <w:szCs w:val="20"/>
              </w:rPr>
              <w:t xml:space="preserve">12. Making strategic plans for my company appeals to me. </w:t>
            </w:r>
          </w:p>
        </w:tc>
        <w:tc>
          <w:tcPr>
            <w:tcW w:w="704" w:type="dxa"/>
            <w:shd w:val="clear" w:color="auto" w:fill="D9D9D9" w:themeFill="background1" w:themeFillShade="D9"/>
          </w:tcPr>
          <w:p w14:paraId="201DA115" w14:textId="77777777" w:rsidR="00E62ECE" w:rsidRDefault="00E62ECE" w:rsidP="0011130F">
            <w:pPr>
              <w:jc w:val="center"/>
            </w:pPr>
            <w:r>
              <w:t>1</w:t>
            </w:r>
          </w:p>
        </w:tc>
        <w:tc>
          <w:tcPr>
            <w:tcW w:w="851" w:type="dxa"/>
            <w:shd w:val="clear" w:color="auto" w:fill="D9D9D9" w:themeFill="background1" w:themeFillShade="D9"/>
          </w:tcPr>
          <w:p w14:paraId="2BB977E6" w14:textId="77777777" w:rsidR="00E62ECE" w:rsidRDefault="00E62ECE" w:rsidP="0011130F">
            <w:pPr>
              <w:jc w:val="center"/>
            </w:pPr>
            <w:r>
              <w:t>2</w:t>
            </w:r>
          </w:p>
        </w:tc>
        <w:tc>
          <w:tcPr>
            <w:tcW w:w="1275" w:type="dxa"/>
            <w:shd w:val="clear" w:color="auto" w:fill="D9D9D9" w:themeFill="background1" w:themeFillShade="D9"/>
          </w:tcPr>
          <w:p w14:paraId="05398129" w14:textId="77777777" w:rsidR="00E62ECE" w:rsidRDefault="00E62ECE" w:rsidP="0011130F">
            <w:pPr>
              <w:jc w:val="center"/>
            </w:pPr>
            <w:r>
              <w:t>3</w:t>
            </w:r>
          </w:p>
        </w:tc>
        <w:tc>
          <w:tcPr>
            <w:tcW w:w="1134" w:type="dxa"/>
            <w:shd w:val="clear" w:color="auto" w:fill="D9D9D9" w:themeFill="background1" w:themeFillShade="D9"/>
          </w:tcPr>
          <w:p w14:paraId="0A1CA3C4" w14:textId="77777777" w:rsidR="00E62ECE" w:rsidRDefault="00E62ECE" w:rsidP="0011130F">
            <w:pPr>
              <w:jc w:val="center"/>
            </w:pPr>
            <w:r>
              <w:t>4</w:t>
            </w:r>
          </w:p>
        </w:tc>
        <w:tc>
          <w:tcPr>
            <w:tcW w:w="851" w:type="dxa"/>
            <w:shd w:val="clear" w:color="auto" w:fill="D9D9D9" w:themeFill="background1" w:themeFillShade="D9"/>
          </w:tcPr>
          <w:p w14:paraId="07C34D94" w14:textId="77777777" w:rsidR="00E62ECE" w:rsidRDefault="00E62ECE" w:rsidP="0011130F">
            <w:pPr>
              <w:jc w:val="center"/>
            </w:pPr>
            <w:r>
              <w:t>5</w:t>
            </w:r>
          </w:p>
        </w:tc>
      </w:tr>
      <w:tr w:rsidR="00E62ECE" w14:paraId="38667836" w14:textId="77777777" w:rsidTr="0011130F">
        <w:tc>
          <w:tcPr>
            <w:tcW w:w="3969" w:type="dxa"/>
          </w:tcPr>
          <w:p w14:paraId="60AE5ECE" w14:textId="77777777" w:rsidR="00E62ECE" w:rsidRPr="00DB3248" w:rsidRDefault="00E62ECE" w:rsidP="0011130F">
            <w:pPr>
              <w:spacing w:after="120"/>
              <w:rPr>
                <w:sz w:val="20"/>
                <w:szCs w:val="20"/>
              </w:rPr>
            </w:pPr>
            <w:r w:rsidRPr="00DB3248">
              <w:rPr>
                <w:sz w:val="20"/>
                <w:szCs w:val="20"/>
              </w:rPr>
              <w:t>13. Obtaining and allocating resources is a challenging aspect of my job.</w:t>
            </w:r>
          </w:p>
        </w:tc>
        <w:tc>
          <w:tcPr>
            <w:tcW w:w="704" w:type="dxa"/>
          </w:tcPr>
          <w:p w14:paraId="1C77E68C" w14:textId="77777777" w:rsidR="00E62ECE" w:rsidRDefault="00E62ECE" w:rsidP="0011130F">
            <w:pPr>
              <w:jc w:val="center"/>
            </w:pPr>
            <w:r>
              <w:t>1</w:t>
            </w:r>
          </w:p>
        </w:tc>
        <w:tc>
          <w:tcPr>
            <w:tcW w:w="851" w:type="dxa"/>
          </w:tcPr>
          <w:p w14:paraId="3ED436F1" w14:textId="77777777" w:rsidR="00E62ECE" w:rsidRDefault="00E62ECE" w:rsidP="0011130F">
            <w:pPr>
              <w:jc w:val="center"/>
            </w:pPr>
            <w:r>
              <w:t>2</w:t>
            </w:r>
          </w:p>
        </w:tc>
        <w:tc>
          <w:tcPr>
            <w:tcW w:w="1275" w:type="dxa"/>
          </w:tcPr>
          <w:p w14:paraId="6E4C8A39" w14:textId="77777777" w:rsidR="00E62ECE" w:rsidRDefault="00E62ECE" w:rsidP="0011130F">
            <w:pPr>
              <w:jc w:val="center"/>
            </w:pPr>
            <w:r>
              <w:t>3</w:t>
            </w:r>
          </w:p>
        </w:tc>
        <w:tc>
          <w:tcPr>
            <w:tcW w:w="1134" w:type="dxa"/>
          </w:tcPr>
          <w:p w14:paraId="095FA246" w14:textId="77777777" w:rsidR="00E62ECE" w:rsidRDefault="00E62ECE" w:rsidP="0011130F">
            <w:pPr>
              <w:jc w:val="center"/>
            </w:pPr>
            <w:r>
              <w:t>4</w:t>
            </w:r>
          </w:p>
        </w:tc>
        <w:tc>
          <w:tcPr>
            <w:tcW w:w="851" w:type="dxa"/>
          </w:tcPr>
          <w:p w14:paraId="34E10AC2" w14:textId="77777777" w:rsidR="00E62ECE" w:rsidRDefault="00E62ECE" w:rsidP="0011130F">
            <w:pPr>
              <w:jc w:val="center"/>
            </w:pPr>
            <w:r>
              <w:t>5</w:t>
            </w:r>
          </w:p>
        </w:tc>
      </w:tr>
      <w:tr w:rsidR="00E62ECE" w14:paraId="42B494BC" w14:textId="77777777" w:rsidTr="0011130F">
        <w:tc>
          <w:tcPr>
            <w:tcW w:w="3969" w:type="dxa"/>
            <w:shd w:val="clear" w:color="auto" w:fill="D9D9D9" w:themeFill="background1" w:themeFillShade="D9"/>
          </w:tcPr>
          <w:p w14:paraId="4E1E9140" w14:textId="77777777" w:rsidR="00E62ECE" w:rsidRPr="00DB3248" w:rsidRDefault="00E62ECE" w:rsidP="0011130F">
            <w:pPr>
              <w:spacing w:after="120"/>
              <w:rPr>
                <w:sz w:val="20"/>
                <w:szCs w:val="20"/>
              </w:rPr>
            </w:pPr>
            <w:r w:rsidRPr="00DB3248">
              <w:rPr>
                <w:sz w:val="20"/>
                <w:szCs w:val="20"/>
              </w:rPr>
              <w:t>14. The key to successful conflict resolution is respecting my opponent.</w:t>
            </w:r>
          </w:p>
        </w:tc>
        <w:tc>
          <w:tcPr>
            <w:tcW w:w="704" w:type="dxa"/>
            <w:shd w:val="clear" w:color="auto" w:fill="D9D9D9" w:themeFill="background1" w:themeFillShade="D9"/>
          </w:tcPr>
          <w:p w14:paraId="05B711BB" w14:textId="77777777" w:rsidR="00E62ECE" w:rsidRDefault="00E62ECE" w:rsidP="0011130F">
            <w:pPr>
              <w:jc w:val="center"/>
            </w:pPr>
            <w:r>
              <w:t>1</w:t>
            </w:r>
          </w:p>
        </w:tc>
        <w:tc>
          <w:tcPr>
            <w:tcW w:w="851" w:type="dxa"/>
            <w:shd w:val="clear" w:color="auto" w:fill="D9D9D9" w:themeFill="background1" w:themeFillShade="D9"/>
          </w:tcPr>
          <w:p w14:paraId="5B2FDF5D" w14:textId="77777777" w:rsidR="00E62ECE" w:rsidRDefault="00E62ECE" w:rsidP="0011130F">
            <w:pPr>
              <w:jc w:val="center"/>
            </w:pPr>
            <w:r>
              <w:t>2</w:t>
            </w:r>
          </w:p>
        </w:tc>
        <w:tc>
          <w:tcPr>
            <w:tcW w:w="1275" w:type="dxa"/>
            <w:shd w:val="clear" w:color="auto" w:fill="D9D9D9" w:themeFill="background1" w:themeFillShade="D9"/>
          </w:tcPr>
          <w:p w14:paraId="5698E7F9" w14:textId="77777777" w:rsidR="00E62ECE" w:rsidRDefault="00E62ECE" w:rsidP="0011130F">
            <w:pPr>
              <w:jc w:val="center"/>
            </w:pPr>
            <w:r>
              <w:t>3</w:t>
            </w:r>
          </w:p>
        </w:tc>
        <w:tc>
          <w:tcPr>
            <w:tcW w:w="1134" w:type="dxa"/>
            <w:shd w:val="clear" w:color="auto" w:fill="D9D9D9" w:themeFill="background1" w:themeFillShade="D9"/>
          </w:tcPr>
          <w:p w14:paraId="43081898" w14:textId="77777777" w:rsidR="00E62ECE" w:rsidRDefault="00E62ECE" w:rsidP="0011130F">
            <w:pPr>
              <w:jc w:val="center"/>
            </w:pPr>
            <w:r>
              <w:t>4</w:t>
            </w:r>
          </w:p>
        </w:tc>
        <w:tc>
          <w:tcPr>
            <w:tcW w:w="851" w:type="dxa"/>
            <w:shd w:val="clear" w:color="auto" w:fill="D9D9D9" w:themeFill="background1" w:themeFillShade="D9"/>
          </w:tcPr>
          <w:p w14:paraId="28A45098" w14:textId="77777777" w:rsidR="00E62ECE" w:rsidRDefault="00E62ECE" w:rsidP="0011130F">
            <w:pPr>
              <w:jc w:val="center"/>
            </w:pPr>
            <w:r>
              <w:t>5</w:t>
            </w:r>
          </w:p>
        </w:tc>
      </w:tr>
      <w:tr w:rsidR="00E62ECE" w14:paraId="3D1E7747" w14:textId="77777777" w:rsidTr="0011130F">
        <w:tc>
          <w:tcPr>
            <w:tcW w:w="3969" w:type="dxa"/>
          </w:tcPr>
          <w:p w14:paraId="24BACF02" w14:textId="77777777" w:rsidR="00E62ECE" w:rsidRDefault="00E62ECE" w:rsidP="0011130F">
            <w:pPr>
              <w:spacing w:after="120"/>
              <w:rPr>
                <w:sz w:val="20"/>
                <w:szCs w:val="20"/>
              </w:rPr>
            </w:pPr>
            <w:r w:rsidRPr="00DB3248">
              <w:rPr>
                <w:sz w:val="20"/>
                <w:szCs w:val="20"/>
              </w:rPr>
              <w:t>15. I enjoy discussing organizational values and philosophy</w:t>
            </w:r>
          </w:p>
          <w:p w14:paraId="2DA449FB" w14:textId="77777777" w:rsidR="00E62ECE" w:rsidRPr="00DB3248" w:rsidRDefault="00E62ECE" w:rsidP="0011130F">
            <w:pPr>
              <w:spacing w:after="120"/>
              <w:rPr>
                <w:sz w:val="20"/>
                <w:szCs w:val="20"/>
              </w:rPr>
            </w:pPr>
          </w:p>
        </w:tc>
        <w:tc>
          <w:tcPr>
            <w:tcW w:w="704" w:type="dxa"/>
          </w:tcPr>
          <w:p w14:paraId="12B6FC40" w14:textId="77777777" w:rsidR="00E62ECE" w:rsidRDefault="00E62ECE" w:rsidP="0011130F">
            <w:pPr>
              <w:jc w:val="center"/>
            </w:pPr>
            <w:r>
              <w:t>1</w:t>
            </w:r>
          </w:p>
        </w:tc>
        <w:tc>
          <w:tcPr>
            <w:tcW w:w="851" w:type="dxa"/>
          </w:tcPr>
          <w:p w14:paraId="10F7E377" w14:textId="77777777" w:rsidR="00E62ECE" w:rsidRDefault="00E62ECE" w:rsidP="0011130F">
            <w:pPr>
              <w:jc w:val="center"/>
            </w:pPr>
            <w:r>
              <w:t>2</w:t>
            </w:r>
          </w:p>
        </w:tc>
        <w:tc>
          <w:tcPr>
            <w:tcW w:w="1275" w:type="dxa"/>
          </w:tcPr>
          <w:p w14:paraId="10DE1943" w14:textId="77777777" w:rsidR="00E62ECE" w:rsidRDefault="00E62ECE" w:rsidP="0011130F">
            <w:pPr>
              <w:jc w:val="center"/>
            </w:pPr>
            <w:r>
              <w:t>3</w:t>
            </w:r>
          </w:p>
        </w:tc>
        <w:tc>
          <w:tcPr>
            <w:tcW w:w="1134" w:type="dxa"/>
          </w:tcPr>
          <w:p w14:paraId="337BC854" w14:textId="77777777" w:rsidR="00E62ECE" w:rsidRDefault="00E62ECE" w:rsidP="0011130F">
            <w:pPr>
              <w:jc w:val="center"/>
            </w:pPr>
            <w:r>
              <w:t>4</w:t>
            </w:r>
          </w:p>
        </w:tc>
        <w:tc>
          <w:tcPr>
            <w:tcW w:w="851" w:type="dxa"/>
          </w:tcPr>
          <w:p w14:paraId="2EC0FFB4" w14:textId="77777777" w:rsidR="00E62ECE" w:rsidRDefault="00E62ECE" w:rsidP="0011130F">
            <w:pPr>
              <w:jc w:val="center"/>
            </w:pPr>
            <w:r>
              <w:t>5</w:t>
            </w:r>
          </w:p>
        </w:tc>
      </w:tr>
      <w:tr w:rsidR="00E62ECE" w14:paraId="4E0041C9" w14:textId="77777777" w:rsidTr="00811352">
        <w:tc>
          <w:tcPr>
            <w:tcW w:w="3969" w:type="dxa"/>
            <w:shd w:val="clear" w:color="auto" w:fill="57D185"/>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704"/>
              <w:gridCol w:w="851"/>
              <w:gridCol w:w="1275"/>
              <w:gridCol w:w="1134"/>
              <w:gridCol w:w="851"/>
            </w:tblGrid>
            <w:tr w:rsidR="00E62ECE" w:rsidRPr="009C290C" w14:paraId="0084C800" w14:textId="77777777" w:rsidTr="003F2F62">
              <w:tc>
                <w:tcPr>
                  <w:tcW w:w="3969" w:type="dxa"/>
                  <w:shd w:val="clear" w:color="auto" w:fill="57D185"/>
                </w:tcPr>
                <w:p w14:paraId="54D2C54B" w14:textId="77777777" w:rsidR="00E62ECE" w:rsidRPr="009C290C" w:rsidRDefault="00E62ECE" w:rsidP="00811352">
                  <w:pPr>
                    <w:rPr>
                      <w:b/>
                      <w:bCs/>
                      <w:sz w:val="20"/>
                      <w:szCs w:val="20"/>
                    </w:rPr>
                  </w:pPr>
                  <w:r w:rsidRPr="009C290C">
                    <w:rPr>
                      <w:b/>
                      <w:bCs/>
                      <w:sz w:val="20"/>
                      <w:szCs w:val="20"/>
                    </w:rPr>
                    <w:t>Statements</w:t>
                  </w:r>
                </w:p>
              </w:tc>
              <w:tc>
                <w:tcPr>
                  <w:tcW w:w="704" w:type="dxa"/>
                  <w:shd w:val="clear" w:color="auto" w:fill="57D185"/>
                </w:tcPr>
                <w:p w14:paraId="34E7BAAB" w14:textId="77777777" w:rsidR="00E62ECE" w:rsidRPr="009C290C" w:rsidRDefault="00E62ECE" w:rsidP="00811352">
                  <w:pPr>
                    <w:jc w:val="center"/>
                    <w:rPr>
                      <w:b/>
                      <w:bCs/>
                      <w:sz w:val="20"/>
                      <w:szCs w:val="20"/>
                    </w:rPr>
                  </w:pPr>
                  <w:r w:rsidRPr="009C290C">
                    <w:rPr>
                      <w:b/>
                      <w:bCs/>
                      <w:sz w:val="20"/>
                      <w:szCs w:val="20"/>
                    </w:rPr>
                    <w:t>Not true</w:t>
                  </w:r>
                </w:p>
                <w:p w14:paraId="38F10598" w14:textId="77777777" w:rsidR="00E62ECE" w:rsidRPr="009C290C" w:rsidRDefault="00E62ECE" w:rsidP="00811352">
                  <w:pPr>
                    <w:jc w:val="center"/>
                    <w:rPr>
                      <w:b/>
                      <w:bCs/>
                      <w:sz w:val="20"/>
                      <w:szCs w:val="20"/>
                    </w:rPr>
                  </w:pPr>
                </w:p>
              </w:tc>
              <w:tc>
                <w:tcPr>
                  <w:tcW w:w="851" w:type="dxa"/>
                  <w:shd w:val="clear" w:color="auto" w:fill="57D185"/>
                </w:tcPr>
                <w:p w14:paraId="11705909" w14:textId="77777777" w:rsidR="00E62ECE" w:rsidRPr="009C290C" w:rsidRDefault="00E62ECE" w:rsidP="00811352">
                  <w:pPr>
                    <w:jc w:val="center"/>
                    <w:rPr>
                      <w:b/>
                      <w:bCs/>
                      <w:sz w:val="20"/>
                      <w:szCs w:val="20"/>
                    </w:rPr>
                  </w:pPr>
                  <w:r w:rsidRPr="009C290C">
                    <w:rPr>
                      <w:b/>
                      <w:bCs/>
                      <w:sz w:val="20"/>
                      <w:szCs w:val="20"/>
                    </w:rPr>
                    <w:t>Seldom</w:t>
                  </w:r>
                </w:p>
                <w:p w14:paraId="1E146651" w14:textId="77777777" w:rsidR="00E62ECE" w:rsidRPr="009C290C" w:rsidRDefault="00E62ECE" w:rsidP="00811352">
                  <w:pPr>
                    <w:jc w:val="center"/>
                    <w:rPr>
                      <w:b/>
                      <w:bCs/>
                      <w:sz w:val="20"/>
                      <w:szCs w:val="20"/>
                    </w:rPr>
                  </w:pPr>
                  <w:r w:rsidRPr="009C290C">
                    <w:rPr>
                      <w:b/>
                      <w:bCs/>
                      <w:sz w:val="20"/>
                      <w:szCs w:val="20"/>
                    </w:rPr>
                    <w:t>true</w:t>
                  </w:r>
                </w:p>
                <w:p w14:paraId="0FA6062C" w14:textId="77777777" w:rsidR="00E62ECE" w:rsidRPr="009C290C" w:rsidRDefault="00E62ECE" w:rsidP="00811352">
                  <w:pPr>
                    <w:jc w:val="center"/>
                    <w:rPr>
                      <w:b/>
                      <w:bCs/>
                      <w:sz w:val="20"/>
                      <w:szCs w:val="20"/>
                    </w:rPr>
                  </w:pPr>
                </w:p>
              </w:tc>
              <w:tc>
                <w:tcPr>
                  <w:tcW w:w="1275" w:type="dxa"/>
                  <w:shd w:val="clear" w:color="auto" w:fill="57D185"/>
                </w:tcPr>
                <w:p w14:paraId="6F478A2B" w14:textId="77777777" w:rsidR="00E62ECE" w:rsidRPr="009C290C" w:rsidRDefault="00E62ECE" w:rsidP="00811352">
                  <w:pPr>
                    <w:jc w:val="center"/>
                    <w:rPr>
                      <w:b/>
                      <w:bCs/>
                      <w:sz w:val="20"/>
                      <w:szCs w:val="20"/>
                    </w:rPr>
                  </w:pPr>
                  <w:r w:rsidRPr="009C290C">
                    <w:rPr>
                      <w:b/>
                      <w:bCs/>
                      <w:sz w:val="20"/>
                      <w:szCs w:val="20"/>
                    </w:rPr>
                    <w:t>Occasionally</w:t>
                  </w:r>
                </w:p>
                <w:p w14:paraId="268C78B4" w14:textId="77777777" w:rsidR="00E62ECE" w:rsidRPr="009C290C" w:rsidRDefault="00E62ECE" w:rsidP="00811352">
                  <w:pPr>
                    <w:jc w:val="center"/>
                    <w:rPr>
                      <w:b/>
                      <w:bCs/>
                      <w:sz w:val="20"/>
                      <w:szCs w:val="20"/>
                    </w:rPr>
                  </w:pPr>
                  <w:r w:rsidRPr="009C290C">
                    <w:rPr>
                      <w:b/>
                      <w:bCs/>
                      <w:sz w:val="20"/>
                      <w:szCs w:val="20"/>
                    </w:rPr>
                    <w:t>true</w:t>
                  </w:r>
                </w:p>
                <w:p w14:paraId="75FF4636" w14:textId="77777777" w:rsidR="00E62ECE" w:rsidRPr="009C290C" w:rsidRDefault="00E62ECE" w:rsidP="00811352">
                  <w:pPr>
                    <w:jc w:val="center"/>
                    <w:rPr>
                      <w:b/>
                      <w:bCs/>
                      <w:sz w:val="20"/>
                      <w:szCs w:val="20"/>
                    </w:rPr>
                  </w:pPr>
                </w:p>
              </w:tc>
              <w:tc>
                <w:tcPr>
                  <w:tcW w:w="1134" w:type="dxa"/>
                  <w:shd w:val="clear" w:color="auto" w:fill="57D185"/>
                </w:tcPr>
                <w:p w14:paraId="5D3587FE" w14:textId="77777777" w:rsidR="00E62ECE" w:rsidRPr="009C290C" w:rsidRDefault="00E62ECE" w:rsidP="00811352">
                  <w:pPr>
                    <w:jc w:val="center"/>
                    <w:rPr>
                      <w:b/>
                      <w:bCs/>
                      <w:sz w:val="20"/>
                      <w:szCs w:val="20"/>
                    </w:rPr>
                  </w:pPr>
                  <w:r w:rsidRPr="009C290C">
                    <w:rPr>
                      <w:b/>
                      <w:bCs/>
                      <w:sz w:val="20"/>
                      <w:szCs w:val="20"/>
                    </w:rPr>
                    <w:t>Somewhat</w:t>
                  </w:r>
                </w:p>
                <w:p w14:paraId="69AEF735" w14:textId="77777777" w:rsidR="00E62ECE" w:rsidRPr="009C290C" w:rsidRDefault="00E62ECE" w:rsidP="00811352">
                  <w:pPr>
                    <w:jc w:val="center"/>
                    <w:rPr>
                      <w:b/>
                      <w:bCs/>
                      <w:sz w:val="20"/>
                      <w:szCs w:val="20"/>
                    </w:rPr>
                  </w:pPr>
                  <w:r w:rsidRPr="009C290C">
                    <w:rPr>
                      <w:b/>
                      <w:bCs/>
                      <w:sz w:val="20"/>
                      <w:szCs w:val="20"/>
                    </w:rPr>
                    <w:t>true</w:t>
                  </w:r>
                </w:p>
                <w:p w14:paraId="784EA795" w14:textId="77777777" w:rsidR="00E62ECE" w:rsidRPr="009C290C" w:rsidRDefault="00E62ECE" w:rsidP="00811352">
                  <w:pPr>
                    <w:jc w:val="center"/>
                    <w:rPr>
                      <w:b/>
                      <w:bCs/>
                      <w:sz w:val="20"/>
                      <w:szCs w:val="20"/>
                    </w:rPr>
                  </w:pPr>
                </w:p>
              </w:tc>
              <w:tc>
                <w:tcPr>
                  <w:tcW w:w="851" w:type="dxa"/>
                  <w:shd w:val="clear" w:color="auto" w:fill="57D185"/>
                </w:tcPr>
                <w:p w14:paraId="7C7FFE94" w14:textId="77777777" w:rsidR="00E62ECE" w:rsidRPr="009C290C" w:rsidRDefault="00E62ECE" w:rsidP="00811352">
                  <w:pPr>
                    <w:jc w:val="center"/>
                    <w:rPr>
                      <w:b/>
                      <w:bCs/>
                      <w:sz w:val="20"/>
                      <w:szCs w:val="20"/>
                    </w:rPr>
                  </w:pPr>
                  <w:r w:rsidRPr="009C290C">
                    <w:rPr>
                      <w:b/>
                      <w:bCs/>
                      <w:sz w:val="20"/>
                      <w:szCs w:val="20"/>
                    </w:rPr>
                    <w:t>Very</w:t>
                  </w:r>
                </w:p>
                <w:p w14:paraId="555672EB" w14:textId="77777777" w:rsidR="00E62ECE" w:rsidRPr="009C290C" w:rsidRDefault="00E62ECE" w:rsidP="00811352">
                  <w:pPr>
                    <w:jc w:val="center"/>
                    <w:rPr>
                      <w:b/>
                      <w:bCs/>
                      <w:sz w:val="20"/>
                      <w:szCs w:val="20"/>
                    </w:rPr>
                  </w:pPr>
                  <w:r w:rsidRPr="009C290C">
                    <w:rPr>
                      <w:b/>
                      <w:bCs/>
                      <w:sz w:val="20"/>
                      <w:szCs w:val="20"/>
                    </w:rPr>
                    <w:t>true</w:t>
                  </w:r>
                </w:p>
                <w:p w14:paraId="708384A6" w14:textId="77777777" w:rsidR="00E62ECE" w:rsidRPr="009C290C" w:rsidRDefault="00E62ECE" w:rsidP="00811352">
                  <w:pPr>
                    <w:jc w:val="center"/>
                    <w:rPr>
                      <w:b/>
                      <w:bCs/>
                      <w:sz w:val="20"/>
                      <w:szCs w:val="20"/>
                    </w:rPr>
                  </w:pPr>
                </w:p>
              </w:tc>
            </w:tr>
          </w:tbl>
          <w:p w14:paraId="00F94680" w14:textId="77777777" w:rsidR="00E62ECE" w:rsidRPr="00DB3248" w:rsidRDefault="00E62ECE" w:rsidP="00811352">
            <w:pPr>
              <w:spacing w:after="120"/>
              <w:rPr>
                <w:sz w:val="20"/>
                <w:szCs w:val="20"/>
              </w:rPr>
            </w:pPr>
          </w:p>
        </w:tc>
        <w:tc>
          <w:tcPr>
            <w:tcW w:w="704" w:type="dxa"/>
            <w:shd w:val="clear" w:color="auto" w:fill="57D185"/>
          </w:tcPr>
          <w:p w14:paraId="76124D34" w14:textId="77777777" w:rsidR="00E62ECE" w:rsidRPr="0011130F" w:rsidRDefault="00E62ECE" w:rsidP="00811352">
            <w:pPr>
              <w:jc w:val="center"/>
              <w:rPr>
                <w:b/>
                <w:bCs/>
                <w:sz w:val="20"/>
                <w:szCs w:val="20"/>
              </w:rPr>
            </w:pPr>
            <w:r w:rsidRPr="0011130F">
              <w:rPr>
                <w:b/>
                <w:bCs/>
                <w:sz w:val="20"/>
                <w:szCs w:val="20"/>
              </w:rPr>
              <w:t>Not true</w:t>
            </w:r>
          </w:p>
          <w:p w14:paraId="3728ABC7" w14:textId="77777777" w:rsidR="00E62ECE" w:rsidRDefault="00E62ECE" w:rsidP="00811352">
            <w:pPr>
              <w:jc w:val="center"/>
            </w:pPr>
          </w:p>
        </w:tc>
        <w:tc>
          <w:tcPr>
            <w:tcW w:w="851" w:type="dxa"/>
            <w:shd w:val="clear" w:color="auto" w:fill="57D185"/>
          </w:tcPr>
          <w:p w14:paraId="2E52C165" w14:textId="77777777" w:rsidR="00E62ECE" w:rsidRPr="0011130F" w:rsidRDefault="00E62ECE" w:rsidP="00811352">
            <w:pPr>
              <w:jc w:val="center"/>
              <w:rPr>
                <w:b/>
                <w:bCs/>
                <w:sz w:val="20"/>
                <w:szCs w:val="20"/>
              </w:rPr>
            </w:pPr>
            <w:r w:rsidRPr="0011130F">
              <w:rPr>
                <w:b/>
                <w:bCs/>
                <w:sz w:val="20"/>
                <w:szCs w:val="20"/>
              </w:rPr>
              <w:t>Seldom</w:t>
            </w:r>
          </w:p>
          <w:p w14:paraId="37D1F9D6" w14:textId="77777777" w:rsidR="00E62ECE" w:rsidRPr="0011130F" w:rsidRDefault="00E62ECE" w:rsidP="00811352">
            <w:pPr>
              <w:jc w:val="center"/>
              <w:rPr>
                <w:b/>
                <w:bCs/>
                <w:sz w:val="20"/>
                <w:szCs w:val="20"/>
              </w:rPr>
            </w:pPr>
            <w:r w:rsidRPr="0011130F">
              <w:rPr>
                <w:b/>
                <w:bCs/>
                <w:sz w:val="20"/>
                <w:szCs w:val="20"/>
              </w:rPr>
              <w:t>true</w:t>
            </w:r>
          </w:p>
          <w:p w14:paraId="0D6A5EC9" w14:textId="77777777" w:rsidR="00E62ECE" w:rsidRDefault="00E62ECE" w:rsidP="00811352">
            <w:pPr>
              <w:jc w:val="center"/>
            </w:pPr>
          </w:p>
        </w:tc>
        <w:tc>
          <w:tcPr>
            <w:tcW w:w="1275" w:type="dxa"/>
            <w:shd w:val="clear" w:color="auto" w:fill="57D185"/>
          </w:tcPr>
          <w:p w14:paraId="44C308E8" w14:textId="77777777" w:rsidR="00E62ECE" w:rsidRPr="0011130F" w:rsidRDefault="00E62ECE" w:rsidP="00811352">
            <w:pPr>
              <w:jc w:val="center"/>
              <w:rPr>
                <w:b/>
                <w:bCs/>
                <w:sz w:val="20"/>
                <w:szCs w:val="20"/>
              </w:rPr>
            </w:pPr>
            <w:r w:rsidRPr="0011130F">
              <w:rPr>
                <w:b/>
                <w:bCs/>
                <w:sz w:val="20"/>
                <w:szCs w:val="20"/>
              </w:rPr>
              <w:t>Occasionally</w:t>
            </w:r>
          </w:p>
          <w:p w14:paraId="0939757D" w14:textId="77777777" w:rsidR="00E62ECE" w:rsidRPr="0011130F" w:rsidRDefault="00E62ECE" w:rsidP="00811352">
            <w:pPr>
              <w:jc w:val="center"/>
              <w:rPr>
                <w:b/>
                <w:bCs/>
                <w:sz w:val="20"/>
                <w:szCs w:val="20"/>
              </w:rPr>
            </w:pPr>
            <w:r w:rsidRPr="0011130F">
              <w:rPr>
                <w:b/>
                <w:bCs/>
                <w:sz w:val="20"/>
                <w:szCs w:val="20"/>
              </w:rPr>
              <w:t>true</w:t>
            </w:r>
          </w:p>
          <w:p w14:paraId="7C5D01A4" w14:textId="77777777" w:rsidR="00E62ECE" w:rsidRDefault="00E62ECE" w:rsidP="00811352">
            <w:pPr>
              <w:jc w:val="center"/>
            </w:pPr>
          </w:p>
        </w:tc>
        <w:tc>
          <w:tcPr>
            <w:tcW w:w="1134" w:type="dxa"/>
            <w:shd w:val="clear" w:color="auto" w:fill="57D185"/>
          </w:tcPr>
          <w:p w14:paraId="1714EA7D" w14:textId="77777777" w:rsidR="00E62ECE" w:rsidRPr="0011130F" w:rsidRDefault="00E62ECE" w:rsidP="00811352">
            <w:pPr>
              <w:jc w:val="center"/>
              <w:rPr>
                <w:b/>
                <w:bCs/>
                <w:sz w:val="20"/>
                <w:szCs w:val="20"/>
              </w:rPr>
            </w:pPr>
            <w:r w:rsidRPr="0011130F">
              <w:rPr>
                <w:b/>
                <w:bCs/>
                <w:sz w:val="20"/>
                <w:szCs w:val="20"/>
              </w:rPr>
              <w:t>Somewhat</w:t>
            </w:r>
          </w:p>
          <w:p w14:paraId="18748545" w14:textId="77777777" w:rsidR="00E62ECE" w:rsidRPr="0011130F" w:rsidRDefault="00E62ECE" w:rsidP="00811352">
            <w:pPr>
              <w:jc w:val="center"/>
              <w:rPr>
                <w:b/>
                <w:bCs/>
                <w:sz w:val="20"/>
                <w:szCs w:val="20"/>
              </w:rPr>
            </w:pPr>
            <w:r w:rsidRPr="0011130F">
              <w:rPr>
                <w:b/>
                <w:bCs/>
                <w:sz w:val="20"/>
                <w:szCs w:val="20"/>
              </w:rPr>
              <w:t>true</w:t>
            </w:r>
          </w:p>
          <w:p w14:paraId="492962F6" w14:textId="77777777" w:rsidR="00E62ECE" w:rsidRDefault="00E62ECE" w:rsidP="00811352">
            <w:pPr>
              <w:jc w:val="center"/>
            </w:pPr>
          </w:p>
        </w:tc>
        <w:tc>
          <w:tcPr>
            <w:tcW w:w="851" w:type="dxa"/>
            <w:shd w:val="clear" w:color="auto" w:fill="57D185"/>
          </w:tcPr>
          <w:p w14:paraId="53C6485D" w14:textId="77777777" w:rsidR="00E62ECE" w:rsidRPr="0011130F" w:rsidRDefault="00E62ECE" w:rsidP="00811352">
            <w:pPr>
              <w:jc w:val="center"/>
              <w:rPr>
                <w:b/>
                <w:bCs/>
                <w:sz w:val="20"/>
                <w:szCs w:val="20"/>
              </w:rPr>
            </w:pPr>
            <w:r w:rsidRPr="0011130F">
              <w:rPr>
                <w:b/>
                <w:bCs/>
                <w:sz w:val="20"/>
                <w:szCs w:val="20"/>
              </w:rPr>
              <w:t>Very</w:t>
            </w:r>
          </w:p>
          <w:p w14:paraId="78D2FF2F" w14:textId="77777777" w:rsidR="00E62ECE" w:rsidRPr="0011130F" w:rsidRDefault="00E62ECE" w:rsidP="00811352">
            <w:pPr>
              <w:jc w:val="center"/>
              <w:rPr>
                <w:b/>
                <w:bCs/>
                <w:sz w:val="20"/>
                <w:szCs w:val="20"/>
              </w:rPr>
            </w:pPr>
            <w:r w:rsidRPr="0011130F">
              <w:rPr>
                <w:b/>
                <w:bCs/>
                <w:sz w:val="20"/>
                <w:szCs w:val="20"/>
              </w:rPr>
              <w:t>true</w:t>
            </w:r>
          </w:p>
          <w:p w14:paraId="5194A163" w14:textId="77777777" w:rsidR="00E62ECE" w:rsidRDefault="00E62ECE" w:rsidP="00811352">
            <w:pPr>
              <w:jc w:val="center"/>
            </w:pPr>
          </w:p>
        </w:tc>
      </w:tr>
      <w:tr w:rsidR="00E62ECE" w14:paraId="52904603" w14:textId="77777777" w:rsidTr="0011130F">
        <w:tc>
          <w:tcPr>
            <w:tcW w:w="3969" w:type="dxa"/>
            <w:shd w:val="clear" w:color="auto" w:fill="D9D9D9" w:themeFill="background1" w:themeFillShade="D9"/>
          </w:tcPr>
          <w:p w14:paraId="7AE8884B" w14:textId="77777777" w:rsidR="00E62ECE" w:rsidRPr="00DB3248" w:rsidRDefault="00E62ECE" w:rsidP="0011130F">
            <w:pPr>
              <w:spacing w:after="120"/>
              <w:rPr>
                <w:sz w:val="20"/>
                <w:szCs w:val="20"/>
              </w:rPr>
            </w:pPr>
            <w:r w:rsidRPr="00DB3248">
              <w:rPr>
                <w:sz w:val="20"/>
                <w:szCs w:val="20"/>
              </w:rPr>
              <w:t>16. I am effective at obtaining resources to support our programs.</w:t>
            </w:r>
          </w:p>
        </w:tc>
        <w:tc>
          <w:tcPr>
            <w:tcW w:w="704" w:type="dxa"/>
            <w:shd w:val="clear" w:color="auto" w:fill="D9D9D9" w:themeFill="background1" w:themeFillShade="D9"/>
          </w:tcPr>
          <w:p w14:paraId="45C1A200" w14:textId="77777777" w:rsidR="00E62ECE" w:rsidRDefault="00E62ECE" w:rsidP="0011130F">
            <w:pPr>
              <w:jc w:val="center"/>
            </w:pPr>
            <w:r>
              <w:t>1</w:t>
            </w:r>
          </w:p>
        </w:tc>
        <w:tc>
          <w:tcPr>
            <w:tcW w:w="851" w:type="dxa"/>
            <w:shd w:val="clear" w:color="auto" w:fill="D9D9D9" w:themeFill="background1" w:themeFillShade="D9"/>
          </w:tcPr>
          <w:p w14:paraId="3070C479" w14:textId="77777777" w:rsidR="00E62ECE" w:rsidRDefault="00E62ECE" w:rsidP="0011130F">
            <w:pPr>
              <w:jc w:val="center"/>
            </w:pPr>
            <w:r>
              <w:t>2</w:t>
            </w:r>
          </w:p>
        </w:tc>
        <w:tc>
          <w:tcPr>
            <w:tcW w:w="1275" w:type="dxa"/>
            <w:shd w:val="clear" w:color="auto" w:fill="D9D9D9" w:themeFill="background1" w:themeFillShade="D9"/>
          </w:tcPr>
          <w:p w14:paraId="712E3410" w14:textId="77777777" w:rsidR="00E62ECE" w:rsidRDefault="00E62ECE" w:rsidP="0011130F">
            <w:pPr>
              <w:jc w:val="center"/>
            </w:pPr>
            <w:r>
              <w:t>3</w:t>
            </w:r>
          </w:p>
        </w:tc>
        <w:tc>
          <w:tcPr>
            <w:tcW w:w="1134" w:type="dxa"/>
            <w:shd w:val="clear" w:color="auto" w:fill="D9D9D9" w:themeFill="background1" w:themeFillShade="D9"/>
          </w:tcPr>
          <w:p w14:paraId="14904F6A" w14:textId="77777777" w:rsidR="00E62ECE" w:rsidRDefault="00E62ECE" w:rsidP="0011130F">
            <w:pPr>
              <w:jc w:val="center"/>
            </w:pPr>
            <w:r>
              <w:t>4</w:t>
            </w:r>
          </w:p>
        </w:tc>
        <w:tc>
          <w:tcPr>
            <w:tcW w:w="851" w:type="dxa"/>
            <w:shd w:val="clear" w:color="auto" w:fill="D9D9D9" w:themeFill="background1" w:themeFillShade="D9"/>
          </w:tcPr>
          <w:p w14:paraId="7F4343E3" w14:textId="77777777" w:rsidR="00E62ECE" w:rsidRDefault="00E62ECE" w:rsidP="0011130F">
            <w:pPr>
              <w:jc w:val="center"/>
            </w:pPr>
            <w:r>
              <w:t>5</w:t>
            </w:r>
          </w:p>
        </w:tc>
      </w:tr>
      <w:tr w:rsidR="00E62ECE" w14:paraId="0F9E5AEF" w14:textId="77777777" w:rsidTr="0011130F">
        <w:tc>
          <w:tcPr>
            <w:tcW w:w="3969" w:type="dxa"/>
          </w:tcPr>
          <w:p w14:paraId="03DAC652" w14:textId="77777777" w:rsidR="00E62ECE" w:rsidRPr="00DB3248" w:rsidRDefault="00E62ECE" w:rsidP="0011130F">
            <w:pPr>
              <w:spacing w:after="120"/>
              <w:rPr>
                <w:sz w:val="20"/>
                <w:szCs w:val="20"/>
              </w:rPr>
            </w:pPr>
            <w:r w:rsidRPr="00DB3248">
              <w:rPr>
                <w:sz w:val="20"/>
                <w:szCs w:val="20"/>
              </w:rPr>
              <w:t>17. I work hard to find consensus in conflict situations</w:t>
            </w:r>
          </w:p>
        </w:tc>
        <w:tc>
          <w:tcPr>
            <w:tcW w:w="704" w:type="dxa"/>
          </w:tcPr>
          <w:p w14:paraId="7AF6FA79" w14:textId="77777777" w:rsidR="00E62ECE" w:rsidRDefault="00E62ECE" w:rsidP="0011130F">
            <w:pPr>
              <w:jc w:val="center"/>
            </w:pPr>
            <w:r>
              <w:t>1</w:t>
            </w:r>
          </w:p>
        </w:tc>
        <w:tc>
          <w:tcPr>
            <w:tcW w:w="851" w:type="dxa"/>
          </w:tcPr>
          <w:p w14:paraId="6FF3E71F" w14:textId="77777777" w:rsidR="00E62ECE" w:rsidRDefault="00E62ECE" w:rsidP="0011130F">
            <w:pPr>
              <w:jc w:val="center"/>
            </w:pPr>
            <w:r>
              <w:t>2</w:t>
            </w:r>
          </w:p>
        </w:tc>
        <w:tc>
          <w:tcPr>
            <w:tcW w:w="1275" w:type="dxa"/>
          </w:tcPr>
          <w:p w14:paraId="7AF67124" w14:textId="77777777" w:rsidR="00E62ECE" w:rsidRDefault="00E62ECE" w:rsidP="0011130F">
            <w:pPr>
              <w:jc w:val="center"/>
            </w:pPr>
            <w:r>
              <w:t>3</w:t>
            </w:r>
          </w:p>
        </w:tc>
        <w:tc>
          <w:tcPr>
            <w:tcW w:w="1134" w:type="dxa"/>
          </w:tcPr>
          <w:p w14:paraId="5B5F6D09" w14:textId="77777777" w:rsidR="00E62ECE" w:rsidRDefault="00E62ECE" w:rsidP="0011130F">
            <w:pPr>
              <w:jc w:val="center"/>
            </w:pPr>
            <w:r>
              <w:t>4</w:t>
            </w:r>
          </w:p>
        </w:tc>
        <w:tc>
          <w:tcPr>
            <w:tcW w:w="851" w:type="dxa"/>
          </w:tcPr>
          <w:p w14:paraId="76E6CEF4" w14:textId="77777777" w:rsidR="00E62ECE" w:rsidRDefault="00E62ECE" w:rsidP="0011130F">
            <w:pPr>
              <w:jc w:val="center"/>
            </w:pPr>
            <w:r>
              <w:t>5</w:t>
            </w:r>
          </w:p>
        </w:tc>
      </w:tr>
      <w:tr w:rsidR="00E62ECE" w14:paraId="510427B2" w14:textId="77777777" w:rsidTr="0011130F">
        <w:tc>
          <w:tcPr>
            <w:tcW w:w="3969" w:type="dxa"/>
            <w:shd w:val="clear" w:color="auto" w:fill="D9D9D9" w:themeFill="background1" w:themeFillShade="D9"/>
          </w:tcPr>
          <w:p w14:paraId="491332B4" w14:textId="77777777" w:rsidR="00E62ECE" w:rsidRPr="00DB3248" w:rsidRDefault="00E62ECE" w:rsidP="0011130F">
            <w:pPr>
              <w:spacing w:after="120"/>
              <w:rPr>
                <w:sz w:val="20"/>
                <w:szCs w:val="20"/>
              </w:rPr>
            </w:pPr>
            <w:r w:rsidRPr="00DB3248">
              <w:rPr>
                <w:sz w:val="20"/>
                <w:szCs w:val="20"/>
              </w:rPr>
              <w:t>18. I am flexible about making changes in our organization.</w:t>
            </w:r>
          </w:p>
        </w:tc>
        <w:tc>
          <w:tcPr>
            <w:tcW w:w="704" w:type="dxa"/>
            <w:shd w:val="clear" w:color="auto" w:fill="D9D9D9" w:themeFill="background1" w:themeFillShade="D9"/>
          </w:tcPr>
          <w:p w14:paraId="008CFFDB" w14:textId="77777777" w:rsidR="00E62ECE" w:rsidRDefault="00E62ECE" w:rsidP="0011130F">
            <w:pPr>
              <w:jc w:val="center"/>
            </w:pPr>
            <w:r>
              <w:t>1</w:t>
            </w:r>
          </w:p>
        </w:tc>
        <w:tc>
          <w:tcPr>
            <w:tcW w:w="851" w:type="dxa"/>
            <w:shd w:val="clear" w:color="auto" w:fill="D9D9D9" w:themeFill="background1" w:themeFillShade="D9"/>
          </w:tcPr>
          <w:p w14:paraId="3C402D94" w14:textId="77777777" w:rsidR="00E62ECE" w:rsidRDefault="00E62ECE" w:rsidP="0011130F">
            <w:pPr>
              <w:jc w:val="center"/>
            </w:pPr>
            <w:r>
              <w:t>2</w:t>
            </w:r>
          </w:p>
        </w:tc>
        <w:tc>
          <w:tcPr>
            <w:tcW w:w="1275" w:type="dxa"/>
            <w:shd w:val="clear" w:color="auto" w:fill="D9D9D9" w:themeFill="background1" w:themeFillShade="D9"/>
          </w:tcPr>
          <w:p w14:paraId="05216960" w14:textId="77777777" w:rsidR="00E62ECE" w:rsidRDefault="00E62ECE" w:rsidP="0011130F">
            <w:pPr>
              <w:jc w:val="center"/>
            </w:pPr>
            <w:r>
              <w:t>3</w:t>
            </w:r>
          </w:p>
        </w:tc>
        <w:tc>
          <w:tcPr>
            <w:tcW w:w="1134" w:type="dxa"/>
            <w:shd w:val="clear" w:color="auto" w:fill="D9D9D9" w:themeFill="background1" w:themeFillShade="D9"/>
          </w:tcPr>
          <w:p w14:paraId="6DD44850" w14:textId="77777777" w:rsidR="00E62ECE" w:rsidRDefault="00E62ECE" w:rsidP="0011130F">
            <w:pPr>
              <w:jc w:val="center"/>
            </w:pPr>
            <w:r>
              <w:t>4</w:t>
            </w:r>
          </w:p>
        </w:tc>
        <w:tc>
          <w:tcPr>
            <w:tcW w:w="851" w:type="dxa"/>
            <w:shd w:val="clear" w:color="auto" w:fill="D9D9D9" w:themeFill="background1" w:themeFillShade="D9"/>
          </w:tcPr>
          <w:p w14:paraId="03E706FF" w14:textId="77777777" w:rsidR="00E62ECE" w:rsidRDefault="00E62ECE" w:rsidP="0011130F">
            <w:pPr>
              <w:jc w:val="center"/>
            </w:pPr>
            <w:r>
              <w:t>5</w:t>
            </w:r>
          </w:p>
        </w:tc>
      </w:tr>
    </w:tbl>
    <w:p w14:paraId="2773C74F" w14:textId="77777777" w:rsidR="00E62ECE" w:rsidRDefault="00E62ECE" w:rsidP="006E6382">
      <w:r>
        <w:tab/>
      </w:r>
      <w:r>
        <w:tab/>
      </w:r>
      <w:r>
        <w:tab/>
      </w:r>
      <w:r>
        <w:tab/>
      </w:r>
    </w:p>
    <w:p w14:paraId="1FB1EDE7" w14:textId="77777777" w:rsidR="00E62ECE" w:rsidRPr="00811352" w:rsidRDefault="00E62ECE" w:rsidP="006E6382">
      <w:pPr>
        <w:rPr>
          <w:b/>
          <w:bCs/>
          <w:color w:val="339933"/>
        </w:rPr>
      </w:pPr>
      <w:r w:rsidRPr="00811352">
        <w:rPr>
          <w:b/>
          <w:bCs/>
          <w:color w:val="339933"/>
        </w:rPr>
        <w:t>Scoring</w:t>
      </w:r>
    </w:p>
    <w:p w14:paraId="08008658" w14:textId="77777777" w:rsidR="00E62ECE" w:rsidRDefault="00E62ECE" w:rsidP="006E6382">
      <w:r>
        <w:t>1. Sum the responses on items 1, 4, 7, 10, 13, and 16 (administrative skill score).</w:t>
      </w:r>
    </w:p>
    <w:p w14:paraId="172EA621" w14:textId="77777777" w:rsidR="00E62ECE" w:rsidRDefault="00E62ECE" w:rsidP="006E6382">
      <w:r>
        <w:t>2. Sum the responses on items 2, 5, 8, 11, 14, and 17 (interpersonal skill score).</w:t>
      </w:r>
    </w:p>
    <w:p w14:paraId="73A7F064" w14:textId="77777777" w:rsidR="00E62ECE" w:rsidRDefault="00E62ECE" w:rsidP="006E6382">
      <w:r>
        <w:t>3. Sum the responses on items 3, 6, 9, 12, 15, and 18 (conceptual skill score).</w:t>
      </w:r>
    </w:p>
    <w:p w14:paraId="0CBE1335" w14:textId="77777777" w:rsidR="00E62ECE" w:rsidRPr="00811352" w:rsidRDefault="00E62ECE" w:rsidP="006E6382">
      <w:pPr>
        <w:rPr>
          <w:b/>
          <w:bCs/>
          <w:color w:val="339933"/>
        </w:rPr>
      </w:pPr>
      <w:r w:rsidRPr="00811352">
        <w:rPr>
          <w:b/>
          <w:bCs/>
          <w:color w:val="339933"/>
        </w:rPr>
        <w:t>Total Scores</w:t>
      </w:r>
    </w:p>
    <w:p w14:paraId="72F39ADD" w14:textId="77777777" w:rsidR="00E62ECE" w:rsidRDefault="00E62ECE" w:rsidP="006E6382">
      <w:r>
        <w:t>Administrative skill: ___________________</w:t>
      </w:r>
    </w:p>
    <w:p w14:paraId="0688FC7C" w14:textId="77777777" w:rsidR="00E62ECE" w:rsidRDefault="00E62ECE" w:rsidP="006E6382">
      <w:r>
        <w:t>Interpersonal skill: ____________________</w:t>
      </w:r>
    </w:p>
    <w:p w14:paraId="504ADF9D" w14:textId="77777777" w:rsidR="00E62ECE" w:rsidRDefault="00E62ECE" w:rsidP="006E6382">
      <w:r>
        <w:t>Conceptual skill: _____________________</w:t>
      </w:r>
    </w:p>
    <w:p w14:paraId="63715736" w14:textId="77777777" w:rsidR="00E62ECE" w:rsidRDefault="00E62ECE" w:rsidP="006E6382">
      <w:pPr>
        <w:rPr>
          <w:color w:val="339933"/>
        </w:rPr>
      </w:pPr>
    </w:p>
    <w:p w14:paraId="0E2B8FE8" w14:textId="77777777" w:rsidR="00E62ECE" w:rsidRPr="00811352" w:rsidRDefault="00E62ECE" w:rsidP="006E6382">
      <w:pPr>
        <w:rPr>
          <w:b/>
          <w:bCs/>
          <w:color w:val="339933"/>
        </w:rPr>
      </w:pPr>
      <w:r w:rsidRPr="00811352">
        <w:rPr>
          <w:b/>
          <w:bCs/>
          <w:color w:val="339933"/>
        </w:rPr>
        <w:t>Scoring Interpretation</w:t>
      </w:r>
    </w:p>
    <w:p w14:paraId="383C703A" w14:textId="77777777" w:rsidR="00E62ECE" w:rsidRDefault="00E62ECE" w:rsidP="006E6382">
      <w:r>
        <w:lastRenderedPageBreak/>
        <w:t xml:space="preserve">The Leadership Skills Questionnaire is designed to measure three broad types of leadership skills: administrative, interpersonal, and conceptual. By comparing your scores, you can determine where you have leadership strengths and where you have leadership weaknesses. </w:t>
      </w:r>
    </w:p>
    <w:p w14:paraId="01AA3CB6" w14:textId="77777777" w:rsidR="00E62ECE" w:rsidRDefault="00E62ECE" w:rsidP="006E6382"/>
    <w:p w14:paraId="7AE7CB36" w14:textId="77777777" w:rsidR="00E62ECE" w:rsidRDefault="00E62ECE" w:rsidP="006E6382">
      <w:r>
        <w:t xml:space="preserve">If your score is 26–30, you are in the very high range. </w:t>
      </w:r>
    </w:p>
    <w:p w14:paraId="296BC032" w14:textId="77777777" w:rsidR="00E62ECE" w:rsidRDefault="00E62ECE" w:rsidP="006E6382">
      <w:r>
        <w:t xml:space="preserve">If your score is 21–25, you are in the high range. </w:t>
      </w:r>
    </w:p>
    <w:p w14:paraId="25B8FAA2" w14:textId="77777777" w:rsidR="00E62ECE" w:rsidRDefault="00E62ECE" w:rsidP="006E6382">
      <w:r>
        <w:t xml:space="preserve">If your score is 16–20, you are in the moderate range. </w:t>
      </w:r>
    </w:p>
    <w:p w14:paraId="4473E2BB" w14:textId="77777777" w:rsidR="00E62ECE" w:rsidRDefault="00E62ECE" w:rsidP="006E6382">
      <w:r>
        <w:t xml:space="preserve">If your score is 11–15, you are in the low range. </w:t>
      </w:r>
    </w:p>
    <w:p w14:paraId="2CCDFD85" w14:textId="77777777" w:rsidR="00E62ECE" w:rsidRDefault="00E62ECE" w:rsidP="006E6382">
      <w:r>
        <w:t xml:space="preserve">If your score is 6–10, you are in the very low range. </w:t>
      </w:r>
    </w:p>
    <w:p w14:paraId="7583AC22" w14:textId="77777777" w:rsidR="00E62ECE" w:rsidRDefault="00E62ECE" w:rsidP="006E6382"/>
    <w:p w14:paraId="576F85DE" w14:textId="77777777" w:rsidR="00E62ECE" w:rsidRPr="00811352" w:rsidRDefault="00E62ECE" w:rsidP="006E6382">
      <w:pPr>
        <w:rPr>
          <w:b/>
          <w:bCs/>
          <w:color w:val="339933"/>
        </w:rPr>
      </w:pPr>
      <w:r w:rsidRPr="00811352">
        <w:rPr>
          <w:b/>
          <w:bCs/>
          <w:color w:val="339933"/>
        </w:rPr>
        <w:t>Building Your Leadership Profile</w:t>
      </w:r>
    </w:p>
    <w:p w14:paraId="6C6F76AE" w14:textId="77777777" w:rsidR="00E62ECE" w:rsidRPr="006E6382" w:rsidRDefault="00E62ECE" w:rsidP="006E6382">
      <w:r>
        <w:t>If you have the interactive eBook version of this text, log in to access the Leadership Profile Tool. After completing this chapter’s questionnaire, you will receive individualized feedback and practical suggestions for further strengthening your leadership based on your responses in this questionnaire.</w:t>
      </w:r>
    </w:p>
    <w:p w14:paraId="246011FE" w14:textId="79A5A694" w:rsidR="00E62ECE" w:rsidRDefault="00E62ECE">
      <w:pPr>
        <w:pBdr>
          <w:top w:val="single" w:sz="6" w:space="1" w:color="auto"/>
          <w:bottom w:val="single" w:sz="6" w:space="1" w:color="auto"/>
        </w:pBdr>
      </w:pPr>
    </w:p>
    <w:p w14:paraId="07383531" w14:textId="77777777" w:rsidR="00E62ECE" w:rsidRPr="00BE7621" w:rsidRDefault="00E62ECE"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bookmarkStart w:id="27" w:name="Questionnaire"/>
      <w:r w:rsidRPr="00BE7621">
        <w:rPr>
          <w:rFonts w:ascii="Verdana" w:eastAsia="Times New Roman" w:hAnsi="Verdana" w:cs="Times New Roman"/>
          <w:b/>
          <w:bCs/>
          <w:color w:val="0000FF"/>
          <w:spacing w:val="57"/>
          <w:sz w:val="36"/>
          <w:szCs w:val="36"/>
          <w:lang w:eastAsia="en-GB"/>
        </w:rPr>
        <w:t>Questionnaire</w:t>
      </w:r>
      <w:bookmarkEnd w:id="27"/>
    </w:p>
    <w:p w14:paraId="125D4323" w14:textId="77777777" w:rsidR="00E62ECE" w:rsidRPr="00BE7621" w:rsidRDefault="00E62ECE"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 xml:space="preserve">Below is a list of statements about leadership behaviour. Read each one carefully, then, using the following scale, decide the extent to which it actually applies to you. For best results, answer as truthfully as possible. </w:t>
      </w:r>
    </w:p>
    <w:p w14:paraId="1EE5613F" w14:textId="77777777" w:rsidR="00E62ECE" w:rsidRPr="00BE7621" w:rsidRDefault="00E62ECE"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 </w:t>
      </w:r>
    </w:p>
    <w:p w14:paraId="60D064F5" w14:textId="77777777" w:rsidR="00E62ECE" w:rsidRPr="00BE7621" w:rsidRDefault="00E62ECE" w:rsidP="00BE76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en-GB"/>
        </w:rPr>
      </w:pPr>
      <w:r w:rsidRPr="00BE7621">
        <w:rPr>
          <w:rFonts w:ascii="Courier New" w:eastAsia="Times New Roman" w:hAnsi="Courier New" w:cs="Courier New"/>
          <w:b/>
          <w:bCs/>
          <w:color w:val="000000"/>
          <w:sz w:val="24"/>
          <w:szCs w:val="24"/>
          <w:lang w:eastAsia="en-GB"/>
        </w:rPr>
        <w:t>never          sometimes          always</w:t>
      </w:r>
    </w:p>
    <w:p w14:paraId="35BDF840" w14:textId="77777777" w:rsidR="00E62ECE" w:rsidRPr="00BE7621" w:rsidRDefault="00E62ECE" w:rsidP="00BE76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en-GB"/>
        </w:rPr>
      </w:pPr>
      <w:r w:rsidRPr="00BE7621">
        <w:rPr>
          <w:rFonts w:ascii="Courier New" w:eastAsia="Times New Roman" w:hAnsi="Courier New" w:cs="Courier New"/>
          <w:b/>
          <w:bCs/>
          <w:color w:val="000000"/>
          <w:sz w:val="24"/>
          <w:szCs w:val="24"/>
          <w:lang w:eastAsia="en-GB"/>
        </w:rPr>
        <w:t xml:space="preserve">  0      1      2      3     4       5</w:t>
      </w:r>
    </w:p>
    <w:p w14:paraId="53E982A5" w14:textId="77777777" w:rsidR="00E62ECE" w:rsidRPr="00BE7621" w:rsidRDefault="00E62ECE" w:rsidP="00E62ECE">
      <w:pPr>
        <w:numPr>
          <w:ilvl w:val="0"/>
          <w:numId w:val="5"/>
        </w:numPr>
        <w:shd w:val="clear" w:color="auto" w:fill="FFFFFF" w:themeFill="background1"/>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331BCF3F">
        <w:rPr>
          <w:rFonts w:ascii="Verdana" w:eastAsia="Times New Roman" w:hAnsi="Verdana" w:cs="Times New Roman"/>
          <w:b/>
          <w:bCs/>
          <w:color w:val="000000" w:themeColor="text1"/>
          <w:sz w:val="17"/>
          <w:szCs w:val="17"/>
          <w:lang w:eastAsia="en-GB"/>
        </w:rPr>
        <w:t xml:space="preserve">__5_____ </w:t>
      </w:r>
      <w:r w:rsidRPr="331BCF3F">
        <w:rPr>
          <w:rFonts w:ascii="Verdana" w:eastAsia="Times New Roman" w:hAnsi="Verdana" w:cs="Times New Roman"/>
          <w:color w:val="000000" w:themeColor="text1"/>
          <w:sz w:val="17"/>
          <w:szCs w:val="17"/>
          <w:lang w:eastAsia="en-GB"/>
        </w:rPr>
        <w:t xml:space="preserve">I encourage my team to participate when it comes decision making time and I try to implement their ideas and suggestions. </w:t>
      </w:r>
    </w:p>
    <w:p w14:paraId="4045D426"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____</w:t>
      </w:r>
      <w:r>
        <w:rPr>
          <w:rFonts w:ascii="Verdana" w:eastAsia="Times New Roman" w:hAnsi="Verdana" w:cs="Times New Roman"/>
          <w:color w:val="000000"/>
          <w:sz w:val="17"/>
          <w:szCs w:val="17"/>
          <w:lang w:eastAsia="en-GB"/>
        </w:rPr>
        <w:t>4</w:t>
      </w:r>
      <w:r w:rsidRPr="00BE7621">
        <w:rPr>
          <w:rFonts w:ascii="Verdana" w:eastAsia="Times New Roman" w:hAnsi="Verdana" w:cs="Times New Roman"/>
          <w:color w:val="000000"/>
          <w:sz w:val="17"/>
          <w:szCs w:val="17"/>
          <w:lang w:eastAsia="en-GB"/>
        </w:rPr>
        <w:t xml:space="preserve">___ Nothing is more important than accomplishing a goal or task. </w:t>
      </w:r>
    </w:p>
    <w:p w14:paraId="51E89856"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w:t>
      </w:r>
      <w:r>
        <w:rPr>
          <w:rFonts w:ascii="Verdana" w:eastAsia="Times New Roman" w:hAnsi="Verdana" w:cs="Times New Roman"/>
          <w:color w:val="000000"/>
          <w:sz w:val="17"/>
          <w:szCs w:val="17"/>
          <w:lang w:eastAsia="en-GB"/>
        </w:rPr>
        <w:t>2</w:t>
      </w:r>
      <w:r w:rsidRPr="00BE7621">
        <w:rPr>
          <w:rFonts w:ascii="Verdana" w:eastAsia="Times New Roman" w:hAnsi="Verdana" w:cs="Times New Roman"/>
          <w:color w:val="000000"/>
          <w:sz w:val="17"/>
          <w:szCs w:val="17"/>
          <w:lang w:eastAsia="en-GB"/>
        </w:rPr>
        <w:t xml:space="preserve">____ I closely monitor the schedule to ensure a task or project will be completed in time. </w:t>
      </w:r>
    </w:p>
    <w:p w14:paraId="6328EF9C"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 I enjoy coaching people on new tasks and procedures. </w:t>
      </w:r>
    </w:p>
    <w:p w14:paraId="347D21BE"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 The more challenging a task is, the more I enjoy it. </w:t>
      </w:r>
    </w:p>
    <w:p w14:paraId="3F844958"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____ I encourage my employees to be creative about their job. </w:t>
      </w:r>
    </w:p>
    <w:p w14:paraId="50FE8E35"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w:t>
      </w:r>
      <w:r>
        <w:rPr>
          <w:rFonts w:ascii="Verdana" w:eastAsia="Times New Roman" w:hAnsi="Verdana" w:cs="Times New Roman"/>
          <w:color w:val="000000"/>
          <w:sz w:val="17"/>
          <w:szCs w:val="17"/>
          <w:lang w:eastAsia="en-GB"/>
        </w:rPr>
        <w:t>2</w:t>
      </w:r>
      <w:r w:rsidRPr="00BE7621">
        <w:rPr>
          <w:rFonts w:ascii="Verdana" w:eastAsia="Times New Roman" w:hAnsi="Verdana" w:cs="Times New Roman"/>
          <w:color w:val="000000"/>
          <w:sz w:val="17"/>
          <w:szCs w:val="17"/>
          <w:lang w:eastAsia="en-GB"/>
        </w:rPr>
        <w:t xml:space="preserve">____ When seeing a complex task through to completion, I ensure that every detail is accounted for. </w:t>
      </w:r>
    </w:p>
    <w:p w14:paraId="50A26DE8"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 I find it easy to carry out several complicated tasks at the same time. </w:t>
      </w:r>
    </w:p>
    <w:p w14:paraId="025F3148"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 I enjoy reading articles, books, and journals about training, leadership, and psychology; and then putting what I have read into action. </w:t>
      </w:r>
    </w:p>
    <w:p w14:paraId="18F23C06"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w:t>
      </w:r>
      <w:r>
        <w:rPr>
          <w:rFonts w:ascii="Verdana" w:eastAsia="Times New Roman" w:hAnsi="Verdana" w:cs="Times New Roman"/>
          <w:color w:val="000000"/>
          <w:sz w:val="17"/>
          <w:szCs w:val="17"/>
          <w:lang w:eastAsia="en-GB"/>
        </w:rPr>
        <w:t>4</w:t>
      </w:r>
      <w:r w:rsidRPr="00BE7621">
        <w:rPr>
          <w:rFonts w:ascii="Verdana" w:eastAsia="Times New Roman" w:hAnsi="Verdana" w:cs="Times New Roman"/>
          <w:color w:val="000000"/>
          <w:sz w:val="17"/>
          <w:szCs w:val="17"/>
          <w:lang w:eastAsia="en-GB"/>
        </w:rPr>
        <w:t xml:space="preserve">____ When correcting mistakes, I do not worry about jeopardizing relationships. </w:t>
      </w:r>
    </w:p>
    <w:p w14:paraId="1FF573BF"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 I manage my time very efficiently. </w:t>
      </w:r>
    </w:p>
    <w:p w14:paraId="26662E65"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lastRenderedPageBreak/>
        <w:t>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____ I enjoy explaining the intricacies and details of a complex task or project to my employees. </w:t>
      </w:r>
    </w:p>
    <w:p w14:paraId="390EA186"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 Breaking large projects into small manageable tasks is second nature to me. </w:t>
      </w:r>
    </w:p>
    <w:p w14:paraId="01575A70"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____ Nothing is more important than building a great team. </w:t>
      </w:r>
    </w:p>
    <w:p w14:paraId="0F353C7A"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____ I enjoy analysing problems. </w:t>
      </w:r>
    </w:p>
    <w:p w14:paraId="085DDA3C"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 I honour other people's boundaries. </w:t>
      </w:r>
    </w:p>
    <w:p w14:paraId="1389DA79"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____</w:t>
      </w:r>
      <w:r>
        <w:rPr>
          <w:rFonts w:ascii="Verdana" w:eastAsia="Times New Roman" w:hAnsi="Verdana" w:cs="Times New Roman"/>
          <w:color w:val="000000"/>
          <w:sz w:val="17"/>
          <w:szCs w:val="17"/>
          <w:lang w:eastAsia="en-GB"/>
        </w:rPr>
        <w:t>4</w:t>
      </w:r>
      <w:r w:rsidRPr="00BE7621">
        <w:rPr>
          <w:rFonts w:ascii="Verdana" w:eastAsia="Times New Roman" w:hAnsi="Verdana" w:cs="Times New Roman"/>
          <w:color w:val="000000"/>
          <w:sz w:val="17"/>
          <w:szCs w:val="17"/>
          <w:lang w:eastAsia="en-GB"/>
        </w:rPr>
        <w:t xml:space="preserve">___ Counselling my employees to improve their performance or behaviour is second nature to me. </w:t>
      </w:r>
    </w:p>
    <w:p w14:paraId="2A8F054D" w14:textId="77777777" w:rsidR="00E62ECE" w:rsidRPr="00BE7621" w:rsidRDefault="00E62ECE" w:rsidP="00E62ECE">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___</w:t>
      </w:r>
      <w:r>
        <w:rPr>
          <w:rFonts w:ascii="Verdana" w:eastAsia="Times New Roman" w:hAnsi="Verdana" w:cs="Times New Roman"/>
          <w:color w:val="000000"/>
          <w:sz w:val="17"/>
          <w:szCs w:val="17"/>
          <w:lang w:eastAsia="en-GB"/>
        </w:rPr>
        <w:t>5</w:t>
      </w:r>
      <w:r w:rsidRPr="00BE7621">
        <w:rPr>
          <w:rFonts w:ascii="Verdana" w:eastAsia="Times New Roman" w:hAnsi="Verdana" w:cs="Times New Roman"/>
          <w:color w:val="000000"/>
          <w:sz w:val="17"/>
          <w:szCs w:val="17"/>
          <w:lang w:eastAsia="en-GB"/>
        </w:rPr>
        <w:t xml:space="preserve">____ I enjoy reading articles, books, and trade journals about my profession; and then implementing the new procedures I have learned. </w:t>
      </w:r>
    </w:p>
    <w:p w14:paraId="4BCB12AE" w14:textId="77777777" w:rsidR="00E62ECE" w:rsidRPr="00BE7621" w:rsidRDefault="00000000" w:rsidP="00BE7621">
      <w:pPr>
        <w:shd w:val="clear" w:color="auto" w:fill="FFFFFF"/>
        <w:spacing w:after="0" w:line="240" w:lineRule="auto"/>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pict w14:anchorId="31A3936B">
          <v:rect id="_x0000_i1025" alt="" style="width:451.3pt;height:.05pt;mso-width-percent:0;mso-height-percent:0;mso-width-percent:0;mso-height-percent:0" o:hralign="center" o:hrstd="t" o:hr="t" fillcolor="#aca899" stroked="f"/>
        </w:pict>
      </w:r>
    </w:p>
    <w:p w14:paraId="316E1CE1" w14:textId="77777777" w:rsidR="00E62ECE" w:rsidRPr="00BE7621" w:rsidRDefault="00E62ECE" w:rsidP="00E62ECE">
      <w:pPr>
        <w:shd w:val="clear" w:color="auto" w:fill="FFFFFF"/>
        <w:spacing w:after="0" w:line="396" w:lineRule="auto"/>
        <w:outlineLvl w:val="1"/>
        <w:rPr>
          <w:rFonts w:ascii="Verdana" w:eastAsia="Times New Roman" w:hAnsi="Verdana" w:cs="Times New Roman"/>
          <w:b/>
          <w:bCs/>
          <w:color w:val="0000FF"/>
          <w:spacing w:val="57"/>
          <w:sz w:val="36"/>
          <w:szCs w:val="36"/>
          <w:lang w:eastAsia="en-GB"/>
        </w:rPr>
      </w:pPr>
      <w:bookmarkStart w:id="28" w:name="Scoring"/>
      <w:r w:rsidRPr="00BE7621">
        <w:rPr>
          <w:rFonts w:ascii="Verdana" w:eastAsia="Times New Roman" w:hAnsi="Verdana" w:cs="Times New Roman"/>
          <w:b/>
          <w:bCs/>
          <w:color w:val="0000FF"/>
          <w:spacing w:val="57"/>
          <w:sz w:val="36"/>
          <w:szCs w:val="36"/>
          <w:lang w:eastAsia="en-GB"/>
        </w:rPr>
        <w:t>Scoring</w:t>
      </w:r>
      <w:bookmarkEnd w:id="28"/>
      <w:r w:rsidRPr="00BE7621">
        <w:rPr>
          <w:rFonts w:ascii="Verdana" w:eastAsia="Times New Roman" w:hAnsi="Verdana" w:cs="Times New Roman"/>
          <w:b/>
          <w:bCs/>
          <w:color w:val="0000FF"/>
          <w:spacing w:val="57"/>
          <w:sz w:val="36"/>
          <w:szCs w:val="36"/>
          <w:lang w:eastAsia="en-GB"/>
        </w:rPr>
        <w:t xml:space="preserve"> Section</w:t>
      </w:r>
    </w:p>
    <w:p w14:paraId="6856B5C8" w14:textId="77777777" w:rsidR="00E62ECE" w:rsidRPr="00BE7621" w:rsidRDefault="00E62ECE"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 xml:space="preserve">After completing the Questionnaire, transfer your answers to the spaces below: </w:t>
      </w:r>
    </w:p>
    <w:tbl>
      <w:tblPr>
        <w:tblW w:w="4750" w:type="pct"/>
        <w:jc w:val="center"/>
        <w:tblCellSpacing w:w="15" w:type="dxa"/>
        <w:tblCellMar>
          <w:top w:w="90" w:type="dxa"/>
          <w:left w:w="90" w:type="dxa"/>
          <w:bottom w:w="90" w:type="dxa"/>
          <w:right w:w="90" w:type="dxa"/>
        </w:tblCellMar>
        <w:tblLook w:val="04A0" w:firstRow="1" w:lastRow="0" w:firstColumn="1" w:lastColumn="0" w:noHBand="0" w:noVBand="1"/>
      </w:tblPr>
      <w:tblGrid>
        <w:gridCol w:w="2835"/>
        <w:gridCol w:w="2820"/>
        <w:gridCol w:w="2920"/>
      </w:tblGrid>
      <w:tr w:rsidR="00E62ECE" w:rsidRPr="00BE7621" w14:paraId="676D4ADA" w14:textId="77777777" w:rsidTr="00BE7621">
        <w:trPr>
          <w:tblCellSpacing w:w="15" w:type="dxa"/>
          <w:jc w:val="center"/>
        </w:trPr>
        <w:tc>
          <w:tcPr>
            <w:tcW w:w="1650" w:type="pct"/>
            <w:vAlign w:val="center"/>
            <w:hideMark/>
          </w:tcPr>
          <w:p w14:paraId="6188B5E3" w14:textId="77777777" w:rsidR="00E62ECE" w:rsidRPr="00BE7621" w:rsidRDefault="00E62ECE" w:rsidP="00BE7621">
            <w:pPr>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t>People</w:t>
            </w:r>
          </w:p>
          <w:p w14:paraId="54B6A572"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Question</w:t>
            </w:r>
          </w:p>
          <w:p w14:paraId="7DF5FA66"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 xml:space="preserve">1.______  </w:t>
            </w:r>
          </w:p>
          <w:p w14:paraId="60942226"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4</w:t>
            </w:r>
            <w:r w:rsidRPr="00BE7621">
              <w:rPr>
                <w:rFonts w:ascii="Arial" w:eastAsia="Times New Roman" w:hAnsi="Arial" w:cs="Arial"/>
                <w:b/>
                <w:bCs/>
                <w:color w:val="000000"/>
                <w:sz w:val="18"/>
                <w:szCs w:val="18"/>
                <w:lang w:eastAsia="en-GB"/>
              </w:rPr>
              <w:t xml:space="preserve">.______  </w:t>
            </w:r>
          </w:p>
          <w:p w14:paraId="2DEEF8D4"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6</w:t>
            </w:r>
            <w:r w:rsidRPr="00BE7621">
              <w:rPr>
                <w:rFonts w:ascii="Arial" w:eastAsia="Times New Roman" w:hAnsi="Arial" w:cs="Arial"/>
                <w:b/>
                <w:bCs/>
                <w:color w:val="000000"/>
                <w:sz w:val="18"/>
                <w:szCs w:val="18"/>
                <w:lang w:eastAsia="en-GB"/>
              </w:rPr>
              <w:t xml:space="preserve">.______  </w:t>
            </w:r>
          </w:p>
          <w:p w14:paraId="43CC9B82"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9</w:t>
            </w:r>
            <w:r w:rsidRPr="00BE7621">
              <w:rPr>
                <w:rFonts w:ascii="Arial" w:eastAsia="Times New Roman" w:hAnsi="Arial" w:cs="Arial"/>
                <w:b/>
                <w:bCs/>
                <w:color w:val="000000"/>
                <w:sz w:val="18"/>
                <w:szCs w:val="18"/>
                <w:lang w:eastAsia="en-GB"/>
              </w:rPr>
              <w:t xml:space="preserve">.______  </w:t>
            </w:r>
          </w:p>
          <w:p w14:paraId="1B769070"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10</w:t>
            </w:r>
            <w:r w:rsidRPr="00BE7621">
              <w:rPr>
                <w:rFonts w:ascii="Arial" w:eastAsia="Times New Roman" w:hAnsi="Arial" w:cs="Arial"/>
                <w:b/>
                <w:bCs/>
                <w:color w:val="000000"/>
                <w:sz w:val="18"/>
                <w:szCs w:val="18"/>
                <w:lang w:eastAsia="en-GB"/>
              </w:rPr>
              <w:t xml:space="preserve">.______  </w:t>
            </w:r>
          </w:p>
          <w:p w14:paraId="2E8FD3BB"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12</w:t>
            </w:r>
            <w:r w:rsidRPr="00BE7621">
              <w:rPr>
                <w:rFonts w:ascii="Arial" w:eastAsia="Times New Roman" w:hAnsi="Arial" w:cs="Arial"/>
                <w:b/>
                <w:bCs/>
                <w:color w:val="000000"/>
                <w:sz w:val="18"/>
                <w:szCs w:val="18"/>
                <w:lang w:eastAsia="en-GB"/>
              </w:rPr>
              <w:t xml:space="preserve">.______  </w:t>
            </w:r>
          </w:p>
          <w:p w14:paraId="5EBA8BDE"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14</w:t>
            </w:r>
            <w:r w:rsidRPr="00BE7621">
              <w:rPr>
                <w:rFonts w:ascii="Arial" w:eastAsia="Times New Roman" w:hAnsi="Arial" w:cs="Arial"/>
                <w:b/>
                <w:bCs/>
                <w:color w:val="000000"/>
                <w:sz w:val="18"/>
                <w:szCs w:val="18"/>
                <w:lang w:eastAsia="en-GB"/>
              </w:rPr>
              <w:t xml:space="preserve">.______  </w:t>
            </w:r>
          </w:p>
          <w:p w14:paraId="3594A2CF"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16</w:t>
            </w:r>
            <w:r w:rsidRPr="00BE7621">
              <w:rPr>
                <w:rFonts w:ascii="Arial" w:eastAsia="Times New Roman" w:hAnsi="Arial" w:cs="Arial"/>
                <w:b/>
                <w:bCs/>
                <w:color w:val="000000"/>
                <w:sz w:val="18"/>
                <w:szCs w:val="18"/>
                <w:lang w:eastAsia="en-GB"/>
              </w:rPr>
              <w:t xml:space="preserve">.______  </w:t>
            </w:r>
          </w:p>
          <w:p w14:paraId="2236ACE7"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17</w:t>
            </w:r>
            <w:r w:rsidRPr="00BE7621">
              <w:rPr>
                <w:rFonts w:ascii="Arial" w:eastAsia="Times New Roman" w:hAnsi="Arial" w:cs="Arial"/>
                <w:b/>
                <w:bCs/>
                <w:color w:val="000000"/>
                <w:sz w:val="18"/>
                <w:szCs w:val="18"/>
                <w:lang w:eastAsia="en-GB"/>
              </w:rPr>
              <w:t xml:space="preserve">.______  </w:t>
            </w:r>
          </w:p>
          <w:p w14:paraId="2693DB42"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TOTAL __</w:t>
            </w:r>
            <w:r>
              <w:rPr>
                <w:rFonts w:ascii="Arial" w:eastAsia="Times New Roman" w:hAnsi="Arial" w:cs="Arial"/>
                <w:b/>
                <w:bCs/>
                <w:color w:val="000000"/>
                <w:sz w:val="18"/>
                <w:szCs w:val="18"/>
                <w:lang w:eastAsia="en-GB"/>
              </w:rPr>
              <w:t>43</w:t>
            </w:r>
            <w:r w:rsidRPr="00BE7621">
              <w:rPr>
                <w:rFonts w:ascii="Arial" w:eastAsia="Times New Roman" w:hAnsi="Arial" w:cs="Arial"/>
                <w:b/>
                <w:bCs/>
                <w:color w:val="000000"/>
                <w:sz w:val="18"/>
                <w:szCs w:val="18"/>
                <w:lang w:eastAsia="en-GB"/>
              </w:rPr>
              <w:t xml:space="preserve">______ </w:t>
            </w:r>
          </w:p>
          <w:p w14:paraId="114F3571"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X 0.2 = ___</w:t>
            </w:r>
            <w:r>
              <w:rPr>
                <w:rFonts w:ascii="Arial" w:eastAsia="Times New Roman" w:hAnsi="Arial" w:cs="Arial"/>
                <w:b/>
                <w:bCs/>
                <w:color w:val="000000"/>
                <w:sz w:val="18"/>
                <w:szCs w:val="18"/>
                <w:lang w:eastAsia="en-GB"/>
              </w:rPr>
              <w:t>8.6</w:t>
            </w:r>
            <w:r w:rsidRPr="00BE7621">
              <w:rPr>
                <w:rFonts w:ascii="Arial" w:eastAsia="Times New Roman" w:hAnsi="Arial" w:cs="Arial"/>
                <w:b/>
                <w:bCs/>
                <w:color w:val="000000"/>
                <w:sz w:val="18"/>
                <w:szCs w:val="18"/>
                <w:lang w:eastAsia="en-GB"/>
              </w:rPr>
              <w:t xml:space="preserve">_____  </w:t>
            </w:r>
          </w:p>
          <w:p w14:paraId="26C1E7F3"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20"/>
                <w:szCs w:val="20"/>
                <w:lang w:eastAsia="en-GB"/>
              </w:rPr>
              <w:t>(multiple the Total by 0.2 to get your final score)</w:t>
            </w:r>
            <w:r w:rsidRPr="00BE7621">
              <w:rPr>
                <w:rFonts w:ascii="Arial" w:eastAsia="Times New Roman" w:hAnsi="Arial" w:cs="Arial"/>
                <w:color w:val="000000"/>
                <w:sz w:val="18"/>
                <w:szCs w:val="18"/>
                <w:lang w:eastAsia="en-GB"/>
              </w:rPr>
              <w:t xml:space="preserve"> </w:t>
            </w:r>
          </w:p>
        </w:tc>
        <w:tc>
          <w:tcPr>
            <w:tcW w:w="1650" w:type="pct"/>
            <w:vAlign w:val="center"/>
            <w:hideMark/>
          </w:tcPr>
          <w:p w14:paraId="77EC1C15" w14:textId="77777777" w:rsidR="00E62ECE" w:rsidRPr="00BE7621" w:rsidRDefault="00E62ECE" w:rsidP="00BE7621">
            <w:pPr>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t xml:space="preserve">Task </w:t>
            </w:r>
          </w:p>
          <w:p w14:paraId="37FE446B"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 xml:space="preserve">Question </w:t>
            </w:r>
          </w:p>
          <w:p w14:paraId="3093A134"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 xml:space="preserve">2.______ </w:t>
            </w:r>
          </w:p>
          <w:p w14:paraId="2A9C03AF"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3</w:t>
            </w:r>
            <w:r w:rsidRPr="00BE7621">
              <w:rPr>
                <w:rFonts w:ascii="Arial" w:eastAsia="Times New Roman" w:hAnsi="Arial" w:cs="Arial"/>
                <w:b/>
                <w:bCs/>
                <w:color w:val="000000"/>
                <w:sz w:val="18"/>
                <w:szCs w:val="18"/>
                <w:lang w:eastAsia="en-GB"/>
              </w:rPr>
              <w:t xml:space="preserve">.______  </w:t>
            </w:r>
          </w:p>
          <w:p w14:paraId="3E462877"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5</w:t>
            </w:r>
            <w:r w:rsidRPr="00BE7621">
              <w:rPr>
                <w:rFonts w:ascii="Arial" w:eastAsia="Times New Roman" w:hAnsi="Arial" w:cs="Arial"/>
                <w:b/>
                <w:bCs/>
                <w:color w:val="000000"/>
                <w:sz w:val="18"/>
                <w:szCs w:val="18"/>
                <w:lang w:eastAsia="en-GB"/>
              </w:rPr>
              <w:t xml:space="preserve">.______  </w:t>
            </w:r>
          </w:p>
          <w:p w14:paraId="248B398B"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7</w:t>
            </w:r>
            <w:r w:rsidRPr="00BE7621">
              <w:rPr>
                <w:rFonts w:ascii="Arial" w:eastAsia="Times New Roman" w:hAnsi="Arial" w:cs="Arial"/>
                <w:b/>
                <w:bCs/>
                <w:color w:val="000000"/>
                <w:sz w:val="18"/>
                <w:szCs w:val="18"/>
                <w:lang w:eastAsia="en-GB"/>
              </w:rPr>
              <w:t xml:space="preserve">.______  </w:t>
            </w:r>
          </w:p>
          <w:p w14:paraId="0C2B5AF2"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8</w:t>
            </w:r>
            <w:r w:rsidRPr="00BE7621">
              <w:rPr>
                <w:rFonts w:ascii="Arial" w:eastAsia="Times New Roman" w:hAnsi="Arial" w:cs="Arial"/>
                <w:b/>
                <w:bCs/>
                <w:color w:val="000000"/>
                <w:sz w:val="18"/>
                <w:szCs w:val="18"/>
                <w:lang w:eastAsia="en-GB"/>
              </w:rPr>
              <w:t xml:space="preserve">.______  </w:t>
            </w:r>
          </w:p>
          <w:p w14:paraId="764CBA65"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11</w:t>
            </w:r>
            <w:r w:rsidRPr="00BE7621">
              <w:rPr>
                <w:rFonts w:ascii="Arial" w:eastAsia="Times New Roman" w:hAnsi="Arial" w:cs="Arial"/>
                <w:b/>
                <w:bCs/>
                <w:color w:val="000000"/>
                <w:sz w:val="18"/>
                <w:szCs w:val="18"/>
                <w:lang w:eastAsia="en-GB"/>
              </w:rPr>
              <w:t xml:space="preserve">.______  </w:t>
            </w:r>
          </w:p>
          <w:p w14:paraId="7897B5A4"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13</w:t>
            </w:r>
            <w:r w:rsidRPr="00BE7621">
              <w:rPr>
                <w:rFonts w:ascii="Arial" w:eastAsia="Times New Roman" w:hAnsi="Arial" w:cs="Arial"/>
                <w:b/>
                <w:bCs/>
                <w:color w:val="000000"/>
                <w:sz w:val="18"/>
                <w:szCs w:val="18"/>
                <w:lang w:eastAsia="en-GB"/>
              </w:rPr>
              <w:t xml:space="preserve">.______  </w:t>
            </w:r>
          </w:p>
          <w:p w14:paraId="6F2045A4"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15</w:t>
            </w:r>
            <w:r w:rsidRPr="00BE7621">
              <w:rPr>
                <w:rFonts w:ascii="Arial" w:eastAsia="Times New Roman" w:hAnsi="Arial" w:cs="Arial"/>
                <w:b/>
                <w:bCs/>
                <w:color w:val="000000"/>
                <w:sz w:val="18"/>
                <w:szCs w:val="18"/>
                <w:lang w:eastAsia="en-GB"/>
              </w:rPr>
              <w:t xml:space="preserve">.______  </w:t>
            </w:r>
          </w:p>
          <w:p w14:paraId="441CA887"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18</w:t>
            </w:r>
            <w:r w:rsidRPr="00BE7621">
              <w:rPr>
                <w:rFonts w:ascii="Arial" w:eastAsia="Times New Roman" w:hAnsi="Arial" w:cs="Arial"/>
                <w:b/>
                <w:bCs/>
                <w:color w:val="000000"/>
                <w:sz w:val="18"/>
                <w:szCs w:val="18"/>
                <w:lang w:eastAsia="en-GB"/>
              </w:rPr>
              <w:t xml:space="preserve">.______  </w:t>
            </w:r>
          </w:p>
          <w:p w14:paraId="1A7A17F0"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TOTAL __</w:t>
            </w:r>
            <w:r>
              <w:rPr>
                <w:rFonts w:ascii="Arial" w:eastAsia="Times New Roman" w:hAnsi="Arial" w:cs="Arial"/>
                <w:b/>
                <w:bCs/>
                <w:color w:val="000000"/>
                <w:sz w:val="18"/>
                <w:szCs w:val="18"/>
                <w:lang w:eastAsia="en-GB"/>
              </w:rPr>
              <w:t>33</w:t>
            </w:r>
            <w:r w:rsidRPr="00BE7621">
              <w:rPr>
                <w:rFonts w:ascii="Arial" w:eastAsia="Times New Roman" w:hAnsi="Arial" w:cs="Arial"/>
                <w:b/>
                <w:bCs/>
                <w:color w:val="000000"/>
                <w:sz w:val="18"/>
                <w:szCs w:val="18"/>
                <w:lang w:eastAsia="en-GB"/>
              </w:rPr>
              <w:t xml:space="preserve">______ </w:t>
            </w:r>
          </w:p>
          <w:p w14:paraId="58F5244F"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X 0.2 ____</w:t>
            </w:r>
            <w:r>
              <w:rPr>
                <w:rFonts w:ascii="Arial" w:eastAsia="Times New Roman" w:hAnsi="Arial" w:cs="Arial"/>
                <w:color w:val="000000"/>
                <w:sz w:val="18"/>
                <w:szCs w:val="18"/>
                <w:lang w:eastAsia="en-GB"/>
              </w:rPr>
              <w:t>6.6</w:t>
            </w:r>
            <w:r w:rsidRPr="00BE7621">
              <w:rPr>
                <w:rFonts w:ascii="Arial" w:eastAsia="Times New Roman" w:hAnsi="Arial" w:cs="Arial"/>
                <w:color w:val="000000"/>
                <w:sz w:val="18"/>
                <w:szCs w:val="18"/>
                <w:lang w:eastAsia="en-GB"/>
              </w:rPr>
              <w:t xml:space="preserve">____  </w:t>
            </w:r>
          </w:p>
          <w:p w14:paraId="4F7EC789" w14:textId="77777777" w:rsidR="00E62ECE" w:rsidRPr="00BE7621" w:rsidRDefault="00E62ECE"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20"/>
                <w:szCs w:val="20"/>
                <w:lang w:eastAsia="en-GB"/>
              </w:rPr>
              <w:t>(multiple the Total by 0.2 to get your final score)</w:t>
            </w:r>
            <w:r w:rsidRPr="00BE7621">
              <w:rPr>
                <w:rFonts w:ascii="Arial" w:eastAsia="Times New Roman" w:hAnsi="Arial" w:cs="Arial"/>
                <w:color w:val="000000"/>
                <w:sz w:val="18"/>
                <w:szCs w:val="18"/>
                <w:lang w:eastAsia="en-GB"/>
              </w:rPr>
              <w:t xml:space="preserve"> </w:t>
            </w:r>
          </w:p>
        </w:tc>
        <w:tc>
          <w:tcPr>
            <w:tcW w:w="1700" w:type="pct"/>
            <w:vAlign w:val="center"/>
            <w:hideMark/>
          </w:tcPr>
          <w:p w14:paraId="4DB9AEA2" w14:textId="77777777" w:rsidR="00E62ECE" w:rsidRPr="00BE7621" w:rsidRDefault="00E62ECE" w:rsidP="00BE7621">
            <w:pPr>
              <w:spacing w:after="0" w:line="240" w:lineRule="auto"/>
              <w:jc w:val="center"/>
              <w:rPr>
                <w:rFonts w:ascii="Verdana" w:eastAsia="Times New Roman" w:hAnsi="Verdana" w:cs="Times New Roman"/>
                <w:color w:val="000000"/>
                <w:sz w:val="24"/>
                <w:szCs w:val="24"/>
                <w:lang w:eastAsia="en-GB"/>
              </w:rPr>
            </w:pPr>
          </w:p>
        </w:tc>
      </w:tr>
    </w:tbl>
    <w:p w14:paraId="66DD6A67" w14:textId="77777777" w:rsidR="00E62ECE" w:rsidRPr="00BE7621" w:rsidRDefault="00000000" w:rsidP="00BE7621">
      <w:pPr>
        <w:shd w:val="clear" w:color="auto" w:fill="FFFFFF"/>
        <w:spacing w:after="0" w:line="240" w:lineRule="auto"/>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lastRenderedPageBreak/>
        <w:pict w14:anchorId="6B5B2F7C">
          <v:rect id="_x0000_i1026" alt="" style="width:451.3pt;height:.05pt;mso-width-percent:0;mso-height-percent:0;mso-width-percent:0;mso-height-percent:0" o:hralign="center" o:hrstd="t" o:hr="t" fillcolor="#aca899" stroked="f"/>
        </w:pict>
      </w:r>
    </w:p>
    <w:p w14:paraId="5FC298F7" w14:textId="77777777" w:rsidR="00E62ECE" w:rsidRPr="00BE7621" w:rsidRDefault="00E62ECE" w:rsidP="00E62ECE">
      <w:pPr>
        <w:shd w:val="clear" w:color="auto" w:fill="FFFFFF"/>
        <w:spacing w:after="0" w:line="396" w:lineRule="auto"/>
        <w:outlineLvl w:val="1"/>
        <w:rPr>
          <w:rFonts w:ascii="Verdana" w:eastAsia="Times New Roman" w:hAnsi="Verdana" w:cs="Times New Roman"/>
          <w:b/>
          <w:bCs/>
          <w:color w:val="0000FF"/>
          <w:spacing w:val="57"/>
          <w:sz w:val="36"/>
          <w:szCs w:val="36"/>
          <w:lang w:eastAsia="en-GB"/>
        </w:rPr>
      </w:pPr>
      <w:bookmarkStart w:id="29" w:name="Matrix"/>
      <w:r w:rsidRPr="00BE7621">
        <w:rPr>
          <w:rFonts w:ascii="Verdana" w:eastAsia="Times New Roman" w:hAnsi="Verdana" w:cs="Times New Roman"/>
          <w:b/>
          <w:bCs/>
          <w:color w:val="0000FF"/>
          <w:spacing w:val="57"/>
          <w:sz w:val="36"/>
          <w:szCs w:val="36"/>
          <w:lang w:eastAsia="en-GB"/>
        </w:rPr>
        <w:t xml:space="preserve">Matrix </w:t>
      </w:r>
      <w:bookmarkEnd w:id="29"/>
      <w:r w:rsidRPr="00BE7621">
        <w:rPr>
          <w:rFonts w:ascii="Verdana" w:eastAsia="Times New Roman" w:hAnsi="Verdana" w:cs="Times New Roman"/>
          <w:b/>
          <w:bCs/>
          <w:color w:val="0000FF"/>
          <w:spacing w:val="57"/>
          <w:sz w:val="36"/>
          <w:szCs w:val="36"/>
          <w:lang w:eastAsia="en-GB"/>
        </w:rPr>
        <w:t>Section</w:t>
      </w:r>
    </w:p>
    <w:p w14:paraId="47731DE3" w14:textId="77777777" w:rsidR="00E62ECE" w:rsidRPr="00BE7621" w:rsidRDefault="00E62ECE"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Plot your final scores on the graph below by drawing a horizontal line from the approximate people score (vertical axis) to the right of the matrix, and drawing a vertical line from the approximate task score on the horizontal axis to the top of the matrix. Then, draw two lines from each dot until they intersect. The area of intersection is the leadership dimension that you operate out of. </w:t>
      </w:r>
    </w:p>
    <w:p w14:paraId="264E655C" w14:textId="77777777" w:rsidR="00E62ECE" w:rsidRPr="00BE7621" w:rsidRDefault="00E62ECE" w:rsidP="00BE7621">
      <w:pPr>
        <w:shd w:val="clear" w:color="auto" w:fill="FFFFFF"/>
        <w:spacing w:before="100" w:beforeAutospacing="1" w:after="100" w:afterAutospacing="1" w:line="324" w:lineRule="auto"/>
        <w:jc w:val="center"/>
        <w:rPr>
          <w:rFonts w:ascii="Arial" w:eastAsia="Times New Roman" w:hAnsi="Arial" w:cs="Arial"/>
          <w:color w:val="000000"/>
          <w:sz w:val="18"/>
          <w:szCs w:val="18"/>
          <w:lang w:eastAsia="en-GB"/>
        </w:rPr>
      </w:pPr>
      <w:r>
        <w:rPr>
          <w:rFonts w:ascii="Arial" w:eastAsia="Times New Roman" w:hAnsi="Arial" w:cs="Arial"/>
          <w:noProof/>
          <w:color w:val="000000"/>
          <w:sz w:val="18"/>
          <w:szCs w:val="18"/>
          <w:lang w:eastAsia="en-GB"/>
        </w:rPr>
        <mc:AlternateContent>
          <mc:Choice Requires="wps">
            <w:drawing>
              <wp:anchor distT="0" distB="0" distL="114300" distR="114300" simplePos="0" relativeHeight="251668480" behindDoc="0" locked="0" layoutInCell="1" allowOverlap="1" wp14:anchorId="367FB2C5" wp14:editId="5BFA03B6">
                <wp:simplePos x="0" y="0"/>
                <wp:positionH relativeFrom="column">
                  <wp:posOffset>3914775</wp:posOffset>
                </wp:positionH>
                <wp:positionV relativeFrom="paragraph">
                  <wp:posOffset>581025</wp:posOffset>
                </wp:positionV>
                <wp:extent cx="9525" cy="3390900"/>
                <wp:effectExtent l="0" t="0" r="28575" b="19050"/>
                <wp:wrapNone/>
                <wp:docPr id="1439804207" name="Straight Connector 2"/>
                <wp:cNvGraphicFramePr/>
                <a:graphic xmlns:a="http://schemas.openxmlformats.org/drawingml/2006/main">
                  <a:graphicData uri="http://schemas.microsoft.com/office/word/2010/wordprocessingShape">
                    <wps:wsp>
                      <wps:cNvCnPr/>
                      <wps:spPr>
                        <a:xfrm flipH="1" flipV="1">
                          <a:off x="0" y="0"/>
                          <a:ext cx="9525" cy="3390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97B0A7" id="Straight Connector 2" o:spid="_x0000_s1026" style="position:absolute;flip:x y;z-index:251668480;visibility:visible;mso-wrap-style:square;mso-wrap-distance-left:9pt;mso-wrap-distance-top:0;mso-wrap-distance-right:9pt;mso-wrap-distance-bottom:0;mso-position-horizontal:absolute;mso-position-horizontal-relative:text;mso-position-vertical:absolute;mso-position-vertical-relative:text" from="308.25pt,45.75pt" to="309pt,3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" strokecolor="#4472c4 [3204]" strokeweight=".5pt">
                <v:stroke joinstyle="miter"/>
              </v:line>
            </w:pict>
          </mc:Fallback>
        </mc:AlternateContent>
      </w:r>
      <w:r>
        <w:rPr>
          <w:rFonts w:ascii="Arial" w:eastAsia="Times New Roman" w:hAnsi="Arial" w:cs="Arial"/>
          <w:noProof/>
          <w:color w:val="000000"/>
          <w:sz w:val="18"/>
          <w:szCs w:val="18"/>
          <w:lang w:eastAsia="en-GB"/>
        </w:rPr>
        <mc:AlternateContent>
          <mc:Choice Requires="wps">
            <w:drawing>
              <wp:anchor distT="0" distB="0" distL="114300" distR="114300" simplePos="0" relativeHeight="251667456" behindDoc="0" locked="0" layoutInCell="1" allowOverlap="1" wp14:anchorId="216D3649" wp14:editId="75C847D6">
                <wp:simplePos x="0" y="0"/>
                <wp:positionH relativeFrom="column">
                  <wp:posOffset>1266824</wp:posOffset>
                </wp:positionH>
                <wp:positionV relativeFrom="paragraph">
                  <wp:posOffset>857250</wp:posOffset>
                </wp:positionV>
                <wp:extent cx="3857625" cy="19050"/>
                <wp:effectExtent l="0" t="0" r="28575" b="19050"/>
                <wp:wrapNone/>
                <wp:docPr id="943805736" name="Straight Connector 1"/>
                <wp:cNvGraphicFramePr/>
                <a:graphic xmlns:a="http://schemas.openxmlformats.org/drawingml/2006/main">
                  <a:graphicData uri="http://schemas.microsoft.com/office/word/2010/wordprocessingShape">
                    <wps:wsp>
                      <wps:cNvCnPr/>
                      <wps:spPr>
                        <a:xfrm>
                          <a:off x="0" y="0"/>
                          <a:ext cx="38576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42894B"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75pt,67.5pt" to="403.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" strokecolor="#4472c4 [3204]" strokeweight=".5pt">
                <v:stroke joinstyle="miter"/>
              </v:line>
            </w:pict>
          </mc:Fallback>
        </mc:AlternateContent>
      </w:r>
      <w:r w:rsidRPr="00BE7621">
        <w:rPr>
          <w:rFonts w:ascii="Arial" w:eastAsia="Times New Roman" w:hAnsi="Arial" w:cs="Arial"/>
          <w:noProof/>
          <w:color w:val="000000"/>
          <w:sz w:val="18"/>
          <w:szCs w:val="18"/>
          <w:lang w:eastAsia="en-GB"/>
        </w:rPr>
        <w:drawing>
          <wp:inline distT="0" distB="0" distL="0" distR="0" wp14:anchorId="1F78DB39" wp14:editId="7A7EE48F">
            <wp:extent cx="4886325" cy="4486275"/>
            <wp:effectExtent l="0" t="0" r="9525" b="9525"/>
            <wp:docPr id="1211110360" name="Picture 1211110360" descr="Leadership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adership Matrix"/>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86325" cy="4486275"/>
                    </a:xfrm>
                    <a:prstGeom prst="rect">
                      <a:avLst/>
                    </a:prstGeom>
                    <a:noFill/>
                    <a:ln>
                      <a:noFill/>
                    </a:ln>
                  </pic:spPr>
                </pic:pic>
              </a:graphicData>
            </a:graphic>
          </wp:inline>
        </w:drawing>
      </w:r>
    </w:p>
    <w:p w14:paraId="31B37DF6" w14:textId="0677DB97" w:rsidR="00E62ECE" w:rsidRPr="00E62ECE" w:rsidRDefault="00000000" w:rsidP="00E62ECE">
      <w:pPr>
        <w:shd w:val="clear" w:color="auto" w:fill="FFFFFF"/>
        <w:spacing w:after="0" w:line="240" w:lineRule="auto"/>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pict w14:anchorId="24398A0E">
          <v:rect id="_x0000_i1027" alt="" style="width:451.3pt;height:.05pt;mso-width-percent:0;mso-height-percent:0;mso-width-percent:0;mso-height-percent:0" o:hralign="center" o:hrstd="t" o:hr="t" fillcolor="#aca899" stroked="f"/>
        </w:pict>
      </w:r>
      <w:bookmarkStart w:id="30" w:name="Results"/>
      <w:bookmarkStart w:id="31" w:name="Sample"/>
      <w:r w:rsidR="00E62ECE" w:rsidRPr="00BE7621">
        <w:rPr>
          <w:rFonts w:ascii="Verdana" w:eastAsia="Times New Roman" w:hAnsi="Verdana" w:cs="Times New Roman"/>
          <w:b/>
          <w:bCs/>
          <w:color w:val="0000FF"/>
          <w:spacing w:val="57"/>
          <w:sz w:val="36"/>
          <w:szCs w:val="36"/>
          <w:lang w:eastAsia="en-GB"/>
        </w:rPr>
        <w:t>The Results</w:t>
      </w:r>
      <w:bookmarkEnd w:id="30"/>
    </w:p>
    <w:p w14:paraId="4DF40ADA" w14:textId="77777777" w:rsidR="00E62ECE" w:rsidRPr="00BE7621" w:rsidRDefault="00E62ECE"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This chart will give you an idea of your leadership style:</w:t>
      </w:r>
    </w:p>
    <w:p w14:paraId="265127C9" w14:textId="77777777" w:rsidR="00E62ECE" w:rsidRPr="00BE7621" w:rsidRDefault="00E62ECE" w:rsidP="00E62ECE">
      <w:pPr>
        <w:numPr>
          <w:ilvl w:val="0"/>
          <w:numId w:val="6"/>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Impoverished (1,1 to 4,4): weak on both tasks and people skills</w:t>
      </w:r>
    </w:p>
    <w:p w14:paraId="127014A7" w14:textId="77777777" w:rsidR="00E62ECE" w:rsidRPr="00BE7621" w:rsidRDefault="00E62ECE" w:rsidP="00E62ECE">
      <w:pPr>
        <w:numPr>
          <w:ilvl w:val="0"/>
          <w:numId w:val="6"/>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Authoritarian (people - 1 to 4 and task - 5 to 9): strong on tasks, weak on people skills </w:t>
      </w:r>
    </w:p>
    <w:p w14:paraId="70D4FAD8" w14:textId="77777777" w:rsidR="00E62ECE" w:rsidRPr="00BE7621" w:rsidRDefault="00E62ECE" w:rsidP="00E62ECE">
      <w:pPr>
        <w:numPr>
          <w:ilvl w:val="0"/>
          <w:numId w:val="6"/>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Socialite (people - 5 to 9 and task 1-4): strong on people skills, weak on tasks</w:t>
      </w:r>
    </w:p>
    <w:p w14:paraId="35A828CE" w14:textId="77777777" w:rsidR="00E62ECE" w:rsidRPr="00BE7621" w:rsidRDefault="00E62ECE" w:rsidP="00E62ECE">
      <w:pPr>
        <w:numPr>
          <w:ilvl w:val="0"/>
          <w:numId w:val="6"/>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sz w:val="17"/>
          <w:szCs w:val="17"/>
          <w:lang w:eastAsia="en-GB"/>
        </w:rPr>
        <w:t xml:space="preserve">Team Leadership </w:t>
      </w:r>
      <w:r w:rsidRPr="00BE7621">
        <w:rPr>
          <w:rFonts w:ascii="Verdana" w:eastAsia="Times New Roman" w:hAnsi="Verdana" w:cs="Times New Roman"/>
          <w:color w:val="000000"/>
          <w:sz w:val="17"/>
          <w:szCs w:val="17"/>
          <w:lang w:eastAsia="en-GB"/>
        </w:rPr>
        <w:t>(6,6 to 9,9): strong on both tasks and people skills</w:t>
      </w:r>
    </w:p>
    <w:p w14:paraId="5A90F79B" w14:textId="77777777" w:rsidR="00E62ECE" w:rsidRDefault="00E62ECE" w:rsidP="00E62ECE">
      <w:pPr>
        <w:numPr>
          <w:ilvl w:val="0"/>
          <w:numId w:val="6"/>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Middle-of-the-Road (5,5): in the middle of the chart, but with more experience and skills can display good team leadership</w:t>
      </w:r>
    </w:p>
    <w:p w14:paraId="144A1125" w14:textId="5274814B" w:rsidR="00E62ECE" w:rsidRPr="00E62ECE" w:rsidRDefault="00E62ECE" w:rsidP="00E62ECE">
      <w:pPr>
        <w:shd w:val="clear" w:color="auto" w:fill="FFFFFF"/>
        <w:spacing w:before="100" w:beforeAutospacing="1" w:after="100" w:afterAutospacing="1" w:line="372" w:lineRule="auto"/>
        <w:ind w:left="-39" w:right="328"/>
        <w:rPr>
          <w:rFonts w:ascii="Verdana" w:eastAsia="Times New Roman" w:hAnsi="Verdana" w:cs="Times New Roman"/>
          <w:color w:val="000000"/>
          <w:sz w:val="17"/>
          <w:szCs w:val="17"/>
          <w:lang w:eastAsia="en-GB"/>
        </w:rPr>
      </w:pPr>
      <w:r w:rsidRPr="00E62ECE">
        <w:rPr>
          <w:rFonts w:ascii="Verdana" w:eastAsia="Times New Roman" w:hAnsi="Verdana" w:cs="Times New Roman"/>
          <w:b/>
          <w:bCs/>
          <w:color w:val="0000FF"/>
          <w:spacing w:val="57"/>
          <w:sz w:val="36"/>
          <w:szCs w:val="36"/>
          <w:lang w:eastAsia="en-GB"/>
        </w:rPr>
        <w:lastRenderedPageBreak/>
        <w:t>Example</w:t>
      </w:r>
      <w:bookmarkEnd w:id="31"/>
    </w:p>
    <w:p w14:paraId="78807D72" w14:textId="77777777" w:rsidR="00E62ECE" w:rsidRPr="00BE7621" w:rsidRDefault="00E62ECE" w:rsidP="00BE76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en-GB"/>
        </w:rPr>
      </w:pPr>
      <w:r w:rsidRPr="00BE7621">
        <w:rPr>
          <w:rFonts w:ascii="Courier New" w:eastAsia="Times New Roman" w:hAnsi="Courier New" w:cs="Courier New"/>
          <w:noProof/>
          <w:color w:val="000000"/>
          <w:sz w:val="20"/>
          <w:szCs w:val="20"/>
          <w:lang w:eastAsia="en-GB"/>
        </w:rPr>
        <w:drawing>
          <wp:inline distT="0" distB="0" distL="0" distR="0" wp14:anchorId="71132D65" wp14:editId="07C167D1">
            <wp:extent cx="4886325" cy="4486275"/>
            <wp:effectExtent l="0" t="0" r="9525" b="9525"/>
            <wp:docPr id="2" name="Picture 2" descr="leadership Matrix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adership Matrix Exampl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86325" cy="4486275"/>
                    </a:xfrm>
                    <a:prstGeom prst="rect">
                      <a:avLst/>
                    </a:prstGeom>
                    <a:noFill/>
                    <a:ln>
                      <a:noFill/>
                    </a:ln>
                  </pic:spPr>
                </pic:pic>
              </a:graphicData>
            </a:graphic>
          </wp:inline>
        </w:drawing>
      </w:r>
    </w:p>
    <w:p w14:paraId="745989C7" w14:textId="77777777" w:rsidR="00E62ECE" w:rsidRPr="00BE7621" w:rsidRDefault="00E62ECE"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 xml:space="preserve">The above sample shows score of 4 in the </w:t>
      </w:r>
      <w:r w:rsidRPr="00BE7621">
        <w:rPr>
          <w:rFonts w:ascii="Arial" w:eastAsia="Times New Roman" w:hAnsi="Arial" w:cs="Arial"/>
          <w:b/>
          <w:bCs/>
          <w:color w:val="000000"/>
          <w:sz w:val="18"/>
          <w:szCs w:val="18"/>
          <w:lang w:eastAsia="en-GB"/>
        </w:rPr>
        <w:t>people</w:t>
      </w:r>
      <w:r w:rsidRPr="00BE7621">
        <w:rPr>
          <w:rFonts w:ascii="Arial" w:eastAsia="Times New Roman" w:hAnsi="Arial" w:cs="Arial"/>
          <w:color w:val="000000"/>
          <w:sz w:val="18"/>
          <w:szCs w:val="18"/>
          <w:lang w:eastAsia="en-GB"/>
        </w:rPr>
        <w:t xml:space="preserve"> section and a score of 6 in the </w:t>
      </w:r>
      <w:r w:rsidRPr="00BE7621">
        <w:rPr>
          <w:rFonts w:ascii="Arial" w:eastAsia="Times New Roman" w:hAnsi="Arial" w:cs="Arial"/>
          <w:b/>
          <w:bCs/>
          <w:color w:val="000000"/>
          <w:sz w:val="18"/>
          <w:szCs w:val="18"/>
          <w:lang w:eastAsia="en-GB"/>
        </w:rPr>
        <w:t>task</w:t>
      </w:r>
      <w:r w:rsidRPr="00BE7621">
        <w:rPr>
          <w:rFonts w:ascii="Arial" w:eastAsia="Times New Roman" w:hAnsi="Arial" w:cs="Arial"/>
          <w:color w:val="000000"/>
          <w:sz w:val="18"/>
          <w:szCs w:val="18"/>
          <w:lang w:eastAsia="en-GB"/>
        </w:rPr>
        <w:t xml:space="preserve"> section. The quad where the two lines intersect is the leadership style, in this case -- </w:t>
      </w:r>
      <w:r w:rsidRPr="00BE7621">
        <w:rPr>
          <w:rFonts w:ascii="Arial" w:eastAsia="Times New Roman" w:hAnsi="Arial" w:cs="Arial"/>
          <w:b/>
          <w:bCs/>
          <w:color w:val="000000"/>
          <w:sz w:val="18"/>
          <w:szCs w:val="18"/>
          <w:lang w:eastAsia="en-GB"/>
        </w:rPr>
        <w:t>Authoritarian</w:t>
      </w:r>
      <w:r w:rsidRPr="00BE7621">
        <w:rPr>
          <w:rFonts w:ascii="Arial" w:eastAsia="Times New Roman" w:hAnsi="Arial" w:cs="Arial"/>
          <w:color w:val="000000"/>
          <w:sz w:val="18"/>
          <w:szCs w:val="18"/>
          <w:lang w:eastAsia="en-GB"/>
        </w:rPr>
        <w:t xml:space="preserve"> section. </w:t>
      </w:r>
    </w:p>
    <w:p w14:paraId="2A0791CD" w14:textId="77777777" w:rsidR="00E62ECE" w:rsidRPr="00BE7621" w:rsidRDefault="00000000" w:rsidP="00BE7621">
      <w:pPr>
        <w:shd w:val="clear" w:color="auto" w:fill="FFFFFF"/>
        <w:spacing w:after="0" w:line="240" w:lineRule="auto"/>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pict w14:anchorId="4E72050A">
          <v:rect id="_x0000_i1028" alt="" style="width:451.3pt;height:.05pt;mso-width-percent:0;mso-height-percent:0;mso-width-percent:0;mso-height-percent:0" o:hralign="center" o:hrstd="t" o:hr="t" fillcolor="#aca899" stroked="f"/>
        </w:pict>
      </w:r>
    </w:p>
    <w:p w14:paraId="63DA6F19" w14:textId="432CC265" w:rsidR="00E62ECE" w:rsidRDefault="00E62ECE">
      <w:pPr>
        <w:sectPr w:rsidR="00E62ECE" w:rsidSect="00A705A2">
          <w:pgSz w:w="11906" w:h="16838"/>
          <w:pgMar w:top="1440" w:right="1440" w:bottom="1440" w:left="1440" w:header="708" w:footer="708" w:gutter="0"/>
          <w:cols w:space="708"/>
          <w:docGrid w:linePitch="360"/>
        </w:sectPr>
      </w:pPr>
    </w:p>
    <w:p w14:paraId="17A62F96" w14:textId="77777777" w:rsidR="00E62ECE" w:rsidRPr="00401FA1" w:rsidRDefault="00E62ECE" w:rsidP="00785C38">
      <w:pPr>
        <w:pStyle w:val="Heading1"/>
        <w:jc w:val="both"/>
        <w:rPr>
          <w:rFonts w:cs="Arial"/>
          <w:b w:val="0"/>
          <w:bCs w:val="0"/>
          <w:sz w:val="32"/>
          <w:szCs w:val="32"/>
        </w:rPr>
      </w:pPr>
    </w:p>
    <w:sectPr w:rsidR="00E62ECE" w:rsidRPr="00401FA1">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E8678" w14:textId="77777777" w:rsidR="00DD2573" w:rsidRDefault="00DD2573" w:rsidP="004D6CCD">
      <w:pPr>
        <w:spacing w:after="0" w:line="240" w:lineRule="auto"/>
      </w:pPr>
      <w:r>
        <w:separator/>
      </w:r>
    </w:p>
  </w:endnote>
  <w:endnote w:type="continuationSeparator" w:id="0">
    <w:p w14:paraId="1FD792C2" w14:textId="77777777" w:rsidR="00DD2573" w:rsidRDefault="00DD2573" w:rsidP="004D6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130743"/>
      <w:docPartObj>
        <w:docPartGallery w:val="Page Numbers (Bottom of Page)"/>
        <w:docPartUnique/>
      </w:docPartObj>
    </w:sdtPr>
    <w:sdtEndPr>
      <w:rPr>
        <w:noProof/>
      </w:rPr>
    </w:sdtEndPr>
    <w:sdtContent>
      <w:p w14:paraId="7E23131D" w14:textId="2081371D" w:rsidR="004D6CCD" w:rsidRDefault="004D6C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044000" w14:textId="77777777" w:rsidR="004D6CCD" w:rsidRDefault="004D6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4C391" w14:textId="77777777" w:rsidR="00DD2573" w:rsidRDefault="00DD2573" w:rsidP="004D6CCD">
      <w:pPr>
        <w:spacing w:after="0" w:line="240" w:lineRule="auto"/>
      </w:pPr>
      <w:r>
        <w:separator/>
      </w:r>
    </w:p>
  </w:footnote>
  <w:footnote w:type="continuationSeparator" w:id="0">
    <w:p w14:paraId="4B2097B8" w14:textId="77777777" w:rsidR="00DD2573" w:rsidRDefault="00DD2573" w:rsidP="004D6C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76817"/>
    <w:multiLevelType w:val="multilevel"/>
    <w:tmpl w:val="274026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F4B39FC"/>
    <w:multiLevelType w:val="multilevel"/>
    <w:tmpl w:val="69FC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393C2E"/>
    <w:multiLevelType w:val="multilevel"/>
    <w:tmpl w:val="E954B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6B74F5"/>
    <w:multiLevelType w:val="multilevel"/>
    <w:tmpl w:val="48CE7B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EB8643A"/>
    <w:multiLevelType w:val="multilevel"/>
    <w:tmpl w:val="C342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4E7407"/>
    <w:multiLevelType w:val="multilevel"/>
    <w:tmpl w:val="F0245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7205702">
    <w:abstractNumId w:val="2"/>
  </w:num>
  <w:num w:numId="2" w16cid:durableId="1203401434">
    <w:abstractNumId w:val="4"/>
  </w:num>
  <w:num w:numId="3" w16cid:durableId="1426220762">
    <w:abstractNumId w:val="1"/>
  </w:num>
  <w:num w:numId="4" w16cid:durableId="1415785516">
    <w:abstractNumId w:val="0"/>
  </w:num>
  <w:num w:numId="5" w16cid:durableId="587497201">
    <w:abstractNumId w:val="5"/>
  </w:num>
  <w:num w:numId="6" w16cid:durableId="9506696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A24"/>
    <w:rsid w:val="000133E9"/>
    <w:rsid w:val="00031842"/>
    <w:rsid w:val="00033A27"/>
    <w:rsid w:val="00057A24"/>
    <w:rsid w:val="00077300"/>
    <w:rsid w:val="00090467"/>
    <w:rsid w:val="000F1E1B"/>
    <w:rsid w:val="00137935"/>
    <w:rsid w:val="00137DE2"/>
    <w:rsid w:val="00177996"/>
    <w:rsid w:val="0018503F"/>
    <w:rsid w:val="001D5212"/>
    <w:rsid w:val="00230232"/>
    <w:rsid w:val="00293B0B"/>
    <w:rsid w:val="003159AF"/>
    <w:rsid w:val="00332B3C"/>
    <w:rsid w:val="003366D7"/>
    <w:rsid w:val="00387786"/>
    <w:rsid w:val="00393152"/>
    <w:rsid w:val="003D0351"/>
    <w:rsid w:val="003F376D"/>
    <w:rsid w:val="004012C3"/>
    <w:rsid w:val="00401FA1"/>
    <w:rsid w:val="00462ACD"/>
    <w:rsid w:val="004706A4"/>
    <w:rsid w:val="004D6CCD"/>
    <w:rsid w:val="004E75BC"/>
    <w:rsid w:val="00563547"/>
    <w:rsid w:val="00581786"/>
    <w:rsid w:val="00595324"/>
    <w:rsid w:val="005A75CA"/>
    <w:rsid w:val="005C0DD1"/>
    <w:rsid w:val="005F56B9"/>
    <w:rsid w:val="0064268B"/>
    <w:rsid w:val="00654BCB"/>
    <w:rsid w:val="006A4D4C"/>
    <w:rsid w:val="006A760D"/>
    <w:rsid w:val="00700800"/>
    <w:rsid w:val="00720809"/>
    <w:rsid w:val="00785C38"/>
    <w:rsid w:val="007F33EF"/>
    <w:rsid w:val="007F38C7"/>
    <w:rsid w:val="008D19D9"/>
    <w:rsid w:val="008F1EDB"/>
    <w:rsid w:val="00900813"/>
    <w:rsid w:val="0094656F"/>
    <w:rsid w:val="00954B3B"/>
    <w:rsid w:val="00997F42"/>
    <w:rsid w:val="00A423C8"/>
    <w:rsid w:val="00AE3DD1"/>
    <w:rsid w:val="00AE6E7F"/>
    <w:rsid w:val="00AE7E68"/>
    <w:rsid w:val="00B03FDF"/>
    <w:rsid w:val="00B25A9B"/>
    <w:rsid w:val="00BB156E"/>
    <w:rsid w:val="00BB215A"/>
    <w:rsid w:val="00BC6174"/>
    <w:rsid w:val="00C06943"/>
    <w:rsid w:val="00C118D0"/>
    <w:rsid w:val="00C972D9"/>
    <w:rsid w:val="00CD7864"/>
    <w:rsid w:val="00CE7E89"/>
    <w:rsid w:val="00DA36AC"/>
    <w:rsid w:val="00DD2573"/>
    <w:rsid w:val="00E04540"/>
    <w:rsid w:val="00E62ECE"/>
    <w:rsid w:val="00E838B2"/>
    <w:rsid w:val="00EC10E0"/>
    <w:rsid w:val="00F0075F"/>
    <w:rsid w:val="00F06CD6"/>
    <w:rsid w:val="00F11F08"/>
    <w:rsid w:val="00FB5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6E7A26A"/>
  <w15:chartTrackingRefBased/>
  <w15:docId w15:val="{76EB44A2-1F9D-4C3F-A0DE-41AAE62AB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5C38"/>
    <w:pPr>
      <w:spacing w:before="100" w:beforeAutospacing="1" w:after="100" w:afterAutospacing="1" w:line="240" w:lineRule="auto"/>
      <w:outlineLvl w:val="0"/>
    </w:pPr>
    <w:rPr>
      <w:rFonts w:ascii="Arial" w:eastAsia="Times New Roman" w:hAnsi="Arial" w:cs="Times New Roman"/>
      <w:b/>
      <w:bCs/>
      <w:color w:val="4472C4" w:themeColor="accent1"/>
      <w:kern w:val="36"/>
      <w:sz w:val="28"/>
      <w:szCs w:val="48"/>
      <w:lang w:eastAsia="en-GB"/>
    </w:rPr>
  </w:style>
  <w:style w:type="paragraph" w:styleId="Heading2">
    <w:name w:val="heading 2"/>
    <w:basedOn w:val="Normal"/>
    <w:next w:val="Normal"/>
    <w:link w:val="Heading2Char"/>
    <w:uiPriority w:val="9"/>
    <w:semiHidden/>
    <w:unhideWhenUsed/>
    <w:qFormat/>
    <w:rsid w:val="004E75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E75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90467"/>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090467"/>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090467"/>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090467"/>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090467"/>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090467"/>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25">
    <w:name w:val="mb-2.5"/>
    <w:basedOn w:val="Normal"/>
    <w:rsid w:val="008F1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A75CA"/>
    <w:rPr>
      <w:color w:val="0563C1" w:themeColor="hyperlink"/>
      <w:u w:val="single"/>
    </w:rPr>
  </w:style>
  <w:style w:type="character" w:styleId="UnresolvedMention">
    <w:name w:val="Unresolved Mention"/>
    <w:basedOn w:val="DefaultParagraphFont"/>
    <w:uiPriority w:val="99"/>
    <w:semiHidden/>
    <w:unhideWhenUsed/>
    <w:rsid w:val="005A75CA"/>
    <w:rPr>
      <w:color w:val="605E5C"/>
      <w:shd w:val="clear" w:color="auto" w:fill="E1DFDD"/>
    </w:rPr>
  </w:style>
  <w:style w:type="character" w:customStyle="1" w:styleId="Heading1Char">
    <w:name w:val="Heading 1 Char"/>
    <w:basedOn w:val="DefaultParagraphFont"/>
    <w:link w:val="Heading1"/>
    <w:uiPriority w:val="9"/>
    <w:rsid w:val="00785C38"/>
    <w:rPr>
      <w:rFonts w:ascii="Arial" w:eastAsia="Times New Roman" w:hAnsi="Arial" w:cs="Times New Roman"/>
      <w:b/>
      <w:bCs/>
      <w:color w:val="4472C4" w:themeColor="accent1"/>
      <w:kern w:val="36"/>
      <w:sz w:val="28"/>
      <w:szCs w:val="48"/>
      <w:lang w:eastAsia="en-GB"/>
    </w:rPr>
  </w:style>
  <w:style w:type="character" w:styleId="FollowedHyperlink">
    <w:name w:val="FollowedHyperlink"/>
    <w:basedOn w:val="DefaultParagraphFont"/>
    <w:uiPriority w:val="99"/>
    <w:semiHidden/>
    <w:unhideWhenUsed/>
    <w:rsid w:val="00C06943"/>
    <w:rPr>
      <w:color w:val="954F72" w:themeColor="followedHyperlink"/>
      <w:u w:val="single"/>
    </w:rPr>
  </w:style>
  <w:style w:type="paragraph" w:styleId="NormalWeb">
    <w:name w:val="Normal (Web)"/>
    <w:basedOn w:val="Normal"/>
    <w:uiPriority w:val="99"/>
    <w:unhideWhenUsed/>
    <w:rsid w:val="00C0694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37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ssue-underline">
    <w:name w:val="issue-underline"/>
    <w:basedOn w:val="DefaultParagraphFont"/>
    <w:rsid w:val="000133E9"/>
  </w:style>
  <w:style w:type="paragraph" w:styleId="TOCHeading">
    <w:name w:val="TOC Heading"/>
    <w:basedOn w:val="Heading1"/>
    <w:next w:val="Normal"/>
    <w:uiPriority w:val="39"/>
    <w:unhideWhenUsed/>
    <w:qFormat/>
    <w:rsid w:val="0007730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077300"/>
    <w:pPr>
      <w:tabs>
        <w:tab w:val="right" w:leader="dot" w:pos="9350"/>
      </w:tabs>
      <w:spacing w:after="100"/>
      <w:ind w:left="220"/>
    </w:pPr>
    <w:rPr>
      <w:rFonts w:asciiTheme="majorHAnsi" w:hAnsiTheme="majorHAnsi" w:cstheme="majorHAnsi"/>
      <w:noProof/>
    </w:rPr>
  </w:style>
  <w:style w:type="paragraph" w:styleId="TOC1">
    <w:name w:val="toc 1"/>
    <w:basedOn w:val="Normal"/>
    <w:next w:val="Normal"/>
    <w:autoRedefine/>
    <w:uiPriority w:val="39"/>
    <w:unhideWhenUsed/>
    <w:rsid w:val="00077300"/>
    <w:pPr>
      <w:tabs>
        <w:tab w:val="right" w:leader="dot" w:pos="9350"/>
      </w:tabs>
      <w:spacing w:after="100"/>
    </w:pPr>
    <w:rPr>
      <w:rFonts w:asciiTheme="majorHAnsi" w:hAnsiTheme="majorHAnsi" w:cstheme="majorHAnsi"/>
      <w:b/>
      <w:bCs/>
      <w:noProof/>
    </w:rPr>
  </w:style>
  <w:style w:type="paragraph" w:styleId="Header">
    <w:name w:val="header"/>
    <w:basedOn w:val="Normal"/>
    <w:link w:val="HeaderChar"/>
    <w:uiPriority w:val="99"/>
    <w:unhideWhenUsed/>
    <w:rsid w:val="004D6C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CCD"/>
  </w:style>
  <w:style w:type="paragraph" w:styleId="Footer">
    <w:name w:val="footer"/>
    <w:basedOn w:val="Normal"/>
    <w:link w:val="FooterChar"/>
    <w:uiPriority w:val="99"/>
    <w:unhideWhenUsed/>
    <w:rsid w:val="004D6C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CCD"/>
  </w:style>
  <w:style w:type="character" w:customStyle="1" w:styleId="Heading2Char">
    <w:name w:val="Heading 2 Char"/>
    <w:basedOn w:val="DefaultParagraphFont"/>
    <w:link w:val="Heading2"/>
    <w:uiPriority w:val="9"/>
    <w:semiHidden/>
    <w:rsid w:val="004E75B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E75BC"/>
    <w:rPr>
      <w:rFonts w:asciiTheme="majorHAnsi" w:eastAsiaTheme="majorEastAsia" w:hAnsiTheme="majorHAnsi" w:cstheme="majorBidi"/>
      <w:color w:val="1F3763" w:themeColor="accent1" w:themeShade="7F"/>
      <w:sz w:val="24"/>
      <w:szCs w:val="24"/>
    </w:rPr>
  </w:style>
  <w:style w:type="numbering" w:customStyle="1" w:styleId="NoList1">
    <w:name w:val="No List1"/>
    <w:next w:val="NoList"/>
    <w:uiPriority w:val="99"/>
    <w:semiHidden/>
    <w:unhideWhenUsed/>
    <w:rsid w:val="00A423C8"/>
  </w:style>
  <w:style w:type="character" w:styleId="Strong">
    <w:name w:val="Strong"/>
    <w:uiPriority w:val="22"/>
    <w:qFormat/>
    <w:rsid w:val="00A423C8"/>
    <w:rPr>
      <w:b/>
      <w:bCs/>
    </w:rPr>
  </w:style>
  <w:style w:type="paragraph" w:styleId="z-TopofForm">
    <w:name w:val="HTML Top of Form"/>
    <w:basedOn w:val="Normal"/>
    <w:next w:val="Normal"/>
    <w:link w:val="z-TopofFormChar"/>
    <w:hidden/>
    <w:uiPriority w:val="99"/>
    <w:semiHidden/>
    <w:unhideWhenUsed/>
    <w:rsid w:val="00A423C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423C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A423C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A423C8"/>
    <w:rPr>
      <w:rFonts w:ascii="Arial" w:eastAsia="Times New Roman" w:hAnsi="Arial" w:cs="Arial"/>
      <w:vanish/>
      <w:sz w:val="16"/>
      <w:szCs w:val="16"/>
      <w:lang w:eastAsia="en-GB"/>
    </w:rPr>
  </w:style>
  <w:style w:type="paragraph" w:customStyle="1" w:styleId="pb-2">
    <w:name w:val="pb-2"/>
    <w:basedOn w:val="Normal"/>
    <w:rsid w:val="00AE6E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E6E7F"/>
    <w:rPr>
      <w:i/>
      <w:iCs/>
    </w:rPr>
  </w:style>
  <w:style w:type="character" w:customStyle="1" w:styleId="Heading4Char">
    <w:name w:val="Heading 4 Char"/>
    <w:basedOn w:val="DefaultParagraphFont"/>
    <w:link w:val="Heading4"/>
    <w:uiPriority w:val="9"/>
    <w:semiHidden/>
    <w:rsid w:val="00090467"/>
    <w:rPr>
      <w:rFonts w:eastAsiaTheme="minorEastAsia"/>
      <w:b/>
      <w:bCs/>
      <w:sz w:val="28"/>
      <w:szCs w:val="28"/>
      <w:lang w:val="en-US"/>
    </w:rPr>
  </w:style>
  <w:style w:type="character" w:customStyle="1" w:styleId="Heading5Char">
    <w:name w:val="Heading 5 Char"/>
    <w:basedOn w:val="DefaultParagraphFont"/>
    <w:link w:val="Heading5"/>
    <w:uiPriority w:val="9"/>
    <w:semiHidden/>
    <w:rsid w:val="00090467"/>
    <w:rPr>
      <w:rFonts w:eastAsiaTheme="minorEastAsia"/>
      <w:b/>
      <w:bCs/>
      <w:i/>
      <w:iCs/>
      <w:sz w:val="26"/>
      <w:szCs w:val="26"/>
      <w:lang w:val="en-US"/>
    </w:rPr>
  </w:style>
  <w:style w:type="character" w:customStyle="1" w:styleId="Heading6Char">
    <w:name w:val="Heading 6 Char"/>
    <w:basedOn w:val="DefaultParagraphFont"/>
    <w:link w:val="Heading6"/>
    <w:rsid w:val="00090467"/>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090467"/>
    <w:rPr>
      <w:rFonts w:eastAsiaTheme="minorEastAsia"/>
      <w:sz w:val="24"/>
      <w:szCs w:val="24"/>
      <w:lang w:val="en-US"/>
    </w:rPr>
  </w:style>
  <w:style w:type="character" w:customStyle="1" w:styleId="Heading8Char">
    <w:name w:val="Heading 8 Char"/>
    <w:basedOn w:val="DefaultParagraphFont"/>
    <w:link w:val="Heading8"/>
    <w:uiPriority w:val="9"/>
    <w:semiHidden/>
    <w:rsid w:val="00090467"/>
    <w:rPr>
      <w:rFonts w:eastAsiaTheme="minorEastAsia"/>
      <w:i/>
      <w:iCs/>
      <w:sz w:val="24"/>
      <w:szCs w:val="24"/>
      <w:lang w:val="en-US"/>
    </w:rPr>
  </w:style>
  <w:style w:type="character" w:customStyle="1" w:styleId="Heading9Char">
    <w:name w:val="Heading 9 Char"/>
    <w:basedOn w:val="DefaultParagraphFont"/>
    <w:link w:val="Heading9"/>
    <w:uiPriority w:val="9"/>
    <w:semiHidden/>
    <w:rsid w:val="00090467"/>
    <w:rPr>
      <w:rFonts w:asciiTheme="majorHAnsi" w:eastAsiaTheme="majorEastAsia" w:hAnsiTheme="majorHAnsi" w:cstheme="majorBidi"/>
      <w:lang w:val="en-US"/>
    </w:rPr>
  </w:style>
  <w:style w:type="table" w:customStyle="1" w:styleId="Style1">
    <w:name w:val="Style1"/>
    <w:basedOn w:val="TableNormal"/>
    <w:uiPriority w:val="99"/>
    <w:rsid w:val="00090467"/>
    <w:pPr>
      <w:spacing w:after="0" w:line="240" w:lineRule="auto"/>
    </w:pPr>
    <w:rPr>
      <w:rFonts w:ascii="Times New Roman" w:eastAsia="Times New Roman" w:hAnsi="Times New Roman" w:cs="Times New Roman"/>
      <w:sz w:val="20"/>
      <w:szCs w:val="20"/>
      <w:lang w:val="en-US"/>
    </w:rPr>
    <w:tblPr/>
  </w:style>
  <w:style w:type="paragraph" w:styleId="BalloonText">
    <w:name w:val="Balloon Text"/>
    <w:basedOn w:val="Normal"/>
    <w:link w:val="BalloonTextChar"/>
    <w:uiPriority w:val="99"/>
    <w:semiHidden/>
    <w:unhideWhenUsed/>
    <w:rsid w:val="00090467"/>
    <w:pPr>
      <w:spacing w:after="0" w:line="240" w:lineRule="auto"/>
    </w:pPr>
    <w:rPr>
      <w:rFonts w:ascii="Segoe UI" w:eastAsia="Times New Roman" w:hAnsi="Segoe UI" w:cs="Segoe UI"/>
      <w:sz w:val="18"/>
      <w:szCs w:val="18"/>
      <w:lang w:val="en-US"/>
    </w:rPr>
  </w:style>
  <w:style w:type="character" w:customStyle="1" w:styleId="BalloonTextChar">
    <w:name w:val="Balloon Text Char"/>
    <w:basedOn w:val="DefaultParagraphFont"/>
    <w:link w:val="BalloonText"/>
    <w:uiPriority w:val="99"/>
    <w:semiHidden/>
    <w:rsid w:val="00090467"/>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17489">
      <w:bodyDiv w:val="1"/>
      <w:marLeft w:val="0"/>
      <w:marRight w:val="0"/>
      <w:marTop w:val="0"/>
      <w:marBottom w:val="0"/>
      <w:divBdr>
        <w:top w:val="none" w:sz="0" w:space="0" w:color="auto"/>
        <w:left w:val="none" w:sz="0" w:space="0" w:color="auto"/>
        <w:bottom w:val="none" w:sz="0" w:space="0" w:color="auto"/>
        <w:right w:val="none" w:sz="0" w:space="0" w:color="auto"/>
      </w:divBdr>
    </w:div>
    <w:div w:id="332535494">
      <w:bodyDiv w:val="1"/>
      <w:marLeft w:val="0"/>
      <w:marRight w:val="0"/>
      <w:marTop w:val="0"/>
      <w:marBottom w:val="0"/>
      <w:divBdr>
        <w:top w:val="none" w:sz="0" w:space="0" w:color="auto"/>
        <w:left w:val="none" w:sz="0" w:space="0" w:color="auto"/>
        <w:bottom w:val="none" w:sz="0" w:space="0" w:color="auto"/>
        <w:right w:val="none" w:sz="0" w:space="0" w:color="auto"/>
      </w:divBdr>
    </w:div>
    <w:div w:id="760613471">
      <w:bodyDiv w:val="1"/>
      <w:marLeft w:val="0"/>
      <w:marRight w:val="0"/>
      <w:marTop w:val="0"/>
      <w:marBottom w:val="0"/>
      <w:divBdr>
        <w:top w:val="none" w:sz="0" w:space="0" w:color="auto"/>
        <w:left w:val="none" w:sz="0" w:space="0" w:color="auto"/>
        <w:bottom w:val="none" w:sz="0" w:space="0" w:color="auto"/>
        <w:right w:val="none" w:sz="0" w:space="0" w:color="auto"/>
      </w:divBdr>
    </w:div>
    <w:div w:id="1013997164">
      <w:bodyDiv w:val="1"/>
      <w:marLeft w:val="0"/>
      <w:marRight w:val="0"/>
      <w:marTop w:val="0"/>
      <w:marBottom w:val="0"/>
      <w:divBdr>
        <w:top w:val="none" w:sz="0" w:space="0" w:color="auto"/>
        <w:left w:val="none" w:sz="0" w:space="0" w:color="auto"/>
        <w:bottom w:val="none" w:sz="0" w:space="0" w:color="auto"/>
        <w:right w:val="none" w:sz="0" w:space="0" w:color="auto"/>
      </w:divBdr>
    </w:div>
    <w:div w:id="1058743733">
      <w:bodyDiv w:val="1"/>
      <w:marLeft w:val="0"/>
      <w:marRight w:val="0"/>
      <w:marTop w:val="0"/>
      <w:marBottom w:val="0"/>
      <w:divBdr>
        <w:top w:val="none" w:sz="0" w:space="0" w:color="auto"/>
        <w:left w:val="none" w:sz="0" w:space="0" w:color="auto"/>
        <w:bottom w:val="none" w:sz="0" w:space="0" w:color="auto"/>
        <w:right w:val="none" w:sz="0" w:space="0" w:color="auto"/>
      </w:divBdr>
    </w:div>
    <w:div w:id="1291209683">
      <w:bodyDiv w:val="1"/>
      <w:marLeft w:val="0"/>
      <w:marRight w:val="0"/>
      <w:marTop w:val="0"/>
      <w:marBottom w:val="0"/>
      <w:divBdr>
        <w:top w:val="none" w:sz="0" w:space="0" w:color="auto"/>
        <w:left w:val="none" w:sz="0" w:space="0" w:color="auto"/>
        <w:bottom w:val="none" w:sz="0" w:space="0" w:color="auto"/>
        <w:right w:val="none" w:sz="0" w:space="0" w:color="auto"/>
      </w:divBdr>
    </w:div>
    <w:div w:id="1414160773">
      <w:bodyDiv w:val="1"/>
      <w:marLeft w:val="0"/>
      <w:marRight w:val="0"/>
      <w:marTop w:val="0"/>
      <w:marBottom w:val="0"/>
      <w:divBdr>
        <w:top w:val="none" w:sz="0" w:space="0" w:color="auto"/>
        <w:left w:val="none" w:sz="0" w:space="0" w:color="auto"/>
        <w:bottom w:val="none" w:sz="0" w:space="0" w:color="auto"/>
        <w:right w:val="none" w:sz="0" w:space="0" w:color="auto"/>
      </w:divBdr>
    </w:div>
    <w:div w:id="1487938497">
      <w:bodyDiv w:val="1"/>
      <w:marLeft w:val="0"/>
      <w:marRight w:val="0"/>
      <w:marTop w:val="0"/>
      <w:marBottom w:val="0"/>
      <w:divBdr>
        <w:top w:val="none" w:sz="0" w:space="0" w:color="auto"/>
        <w:left w:val="none" w:sz="0" w:space="0" w:color="auto"/>
        <w:bottom w:val="none" w:sz="0" w:space="0" w:color="auto"/>
        <w:right w:val="none" w:sz="0" w:space="0" w:color="auto"/>
      </w:divBdr>
    </w:div>
    <w:div w:id="1642731895">
      <w:bodyDiv w:val="1"/>
      <w:marLeft w:val="0"/>
      <w:marRight w:val="0"/>
      <w:marTop w:val="0"/>
      <w:marBottom w:val="0"/>
      <w:divBdr>
        <w:top w:val="none" w:sz="0" w:space="0" w:color="auto"/>
        <w:left w:val="none" w:sz="0" w:space="0" w:color="auto"/>
        <w:bottom w:val="none" w:sz="0" w:space="0" w:color="auto"/>
        <w:right w:val="none" w:sz="0" w:space="0" w:color="auto"/>
      </w:divBdr>
    </w:div>
    <w:div w:id="1672560789">
      <w:bodyDiv w:val="1"/>
      <w:marLeft w:val="0"/>
      <w:marRight w:val="0"/>
      <w:marTop w:val="0"/>
      <w:marBottom w:val="0"/>
      <w:divBdr>
        <w:top w:val="none" w:sz="0" w:space="0" w:color="auto"/>
        <w:left w:val="none" w:sz="0" w:space="0" w:color="auto"/>
        <w:bottom w:val="none" w:sz="0" w:space="0" w:color="auto"/>
        <w:right w:val="none" w:sz="0" w:space="0" w:color="auto"/>
      </w:divBdr>
    </w:div>
    <w:div w:id="1889142862">
      <w:bodyDiv w:val="1"/>
      <w:marLeft w:val="0"/>
      <w:marRight w:val="0"/>
      <w:marTop w:val="0"/>
      <w:marBottom w:val="0"/>
      <w:divBdr>
        <w:top w:val="none" w:sz="0" w:space="0" w:color="auto"/>
        <w:left w:val="none" w:sz="0" w:space="0" w:color="auto"/>
        <w:bottom w:val="none" w:sz="0" w:space="0" w:color="auto"/>
        <w:right w:val="none" w:sz="0" w:space="0" w:color="auto"/>
      </w:divBdr>
    </w:div>
    <w:div w:id="1889409611">
      <w:bodyDiv w:val="1"/>
      <w:marLeft w:val="0"/>
      <w:marRight w:val="0"/>
      <w:marTop w:val="0"/>
      <w:marBottom w:val="0"/>
      <w:divBdr>
        <w:top w:val="none" w:sz="0" w:space="0" w:color="auto"/>
        <w:left w:val="none" w:sz="0" w:space="0" w:color="auto"/>
        <w:bottom w:val="none" w:sz="0" w:space="0" w:color="auto"/>
        <w:right w:val="none" w:sz="0" w:space="0" w:color="auto"/>
      </w:divBdr>
    </w:div>
    <w:div w:id="1909461428">
      <w:bodyDiv w:val="1"/>
      <w:marLeft w:val="0"/>
      <w:marRight w:val="0"/>
      <w:marTop w:val="0"/>
      <w:marBottom w:val="0"/>
      <w:divBdr>
        <w:top w:val="none" w:sz="0" w:space="0" w:color="auto"/>
        <w:left w:val="none" w:sz="0" w:space="0" w:color="auto"/>
        <w:bottom w:val="none" w:sz="0" w:space="0" w:color="auto"/>
        <w:right w:val="none" w:sz="0" w:space="0" w:color="auto"/>
      </w:divBdr>
      <w:divsChild>
        <w:div w:id="1226722088">
          <w:marLeft w:val="0"/>
          <w:marRight w:val="0"/>
          <w:marTop w:val="0"/>
          <w:marBottom w:val="0"/>
          <w:divBdr>
            <w:top w:val="none" w:sz="0" w:space="0" w:color="auto"/>
            <w:left w:val="none" w:sz="0" w:space="0" w:color="auto"/>
            <w:bottom w:val="none" w:sz="0" w:space="0" w:color="auto"/>
            <w:right w:val="none" w:sz="0" w:space="0" w:color="auto"/>
          </w:divBdr>
        </w:div>
        <w:div w:id="1594319747">
          <w:marLeft w:val="0"/>
          <w:marRight w:val="0"/>
          <w:marTop w:val="0"/>
          <w:marBottom w:val="0"/>
          <w:divBdr>
            <w:top w:val="none" w:sz="0" w:space="0" w:color="auto"/>
            <w:left w:val="none" w:sz="0" w:space="0" w:color="auto"/>
            <w:bottom w:val="none" w:sz="0" w:space="0" w:color="auto"/>
            <w:right w:val="none" w:sz="0" w:space="0" w:color="auto"/>
          </w:divBdr>
        </w:div>
        <w:div w:id="888764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77/174114320809059" TargetMode="External"/><Relationship Id="rId18" Type="http://schemas.openxmlformats.org/officeDocument/2006/relationships/hyperlink" Target="https://doi-org.ezproxy.uwtsd.ac.uk/10.1177/0149206307308913" TargetMode="External"/><Relationship Id="rId26" Type="http://schemas.openxmlformats.org/officeDocument/2006/relationships/hyperlink" Target="https://ezproxy.uwtsd.ac.uk/login?url=https://search.ebscohost.com/login.aspx?direct=true&amp;db=bth&amp;AN=12478359&amp;site=ehost-live" TargetMode="External"/><Relationship Id="rId39" Type="http://schemas.openxmlformats.org/officeDocument/2006/relationships/hyperlink" Target="https://doi.org/10.1016/j.leaqua.2008.09.008" TargetMode="External"/><Relationship Id="rId3" Type="http://schemas.openxmlformats.org/officeDocument/2006/relationships/styles" Target="styles.xml"/><Relationship Id="rId21" Type="http://schemas.openxmlformats.org/officeDocument/2006/relationships/hyperlink" Target="https://doi.org/10.1037/0021-9010.87.2.268" TargetMode="External"/><Relationship Id="rId34" Type="http://schemas.openxmlformats.org/officeDocument/2006/relationships/hyperlink" Target="https://doi.org/10.1016/j.hrmr.2017.07.002" TargetMode="External"/><Relationship Id="rId42" Type="http://schemas.openxmlformats.org/officeDocument/2006/relationships/image" Target="media/image2.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zproxy.uwtsd.ac.uk/login?url=https://search.ebscohost.com/login.aspx?direct=true&amp;db=bth&amp;AN=3049551&amp;site=ehost-live" TargetMode="External"/><Relationship Id="rId17" Type="http://schemas.openxmlformats.org/officeDocument/2006/relationships/hyperlink" Target="https://ezproxy.uwtsd.ac.uk/login?url=https://search.ebscohost.com/login.aspx?direct=true&amp;db=pdh&amp;AN=2008-16251-019&amp;site=ehost-live" TargetMode="External"/><Relationship Id="rId25" Type="http://schemas.openxmlformats.org/officeDocument/2006/relationships/hyperlink" Target="https://search-ebscohost-com.ezproxy.uwtsd.ac.uk/login.aspx?direct=true&amp;db=bth&amp;AN=14847913&amp;site=ehost-live" TargetMode="External"/><Relationship Id="rId33" Type="http://schemas.openxmlformats.org/officeDocument/2006/relationships/hyperlink" Target="https://doi.org/10.1108/10878570610652617" TargetMode="External"/><Relationship Id="rId38" Type="http://schemas.openxmlformats.org/officeDocument/2006/relationships/hyperlink" Target="https://doi.org/10.1016/S1048-9843(99)00013-2"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zproxy.uwtsd.ac.uk/login?url=https://search.ebscohost.com/login.aspx?direct=true&amp;db=pdh&amp;AN=2015-11731-003&amp;site=ehost-live" TargetMode="External"/><Relationship Id="rId20" Type="http://schemas.openxmlformats.org/officeDocument/2006/relationships/hyperlink" Target="https://doi.org/10.1016/0007-6813(79)90092-2" TargetMode="External"/><Relationship Id="rId29" Type="http://schemas.openxmlformats.org/officeDocument/2006/relationships/hyperlink" Target="https://doi.org/10.1016/s1048-9843(96)90027-2" TargetMode="External"/><Relationship Id="rId41" Type="http://schemas.openxmlformats.org/officeDocument/2006/relationships/hyperlink" Target="https://doi-org.ezproxy.uwtsd.ac.uk/10.1177/1071791902009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6/annurev.psych.60.110707.163621" TargetMode="External"/><Relationship Id="rId24" Type="http://schemas.openxmlformats.org/officeDocument/2006/relationships/hyperlink" Target="https://ezproxy.uwtsd.ac.uk/login?url=https://search.ebscohost.com/login.aspx?direct=true&amp;db=bth&amp;AN=12129244&amp;site=ehost-live" TargetMode="External"/><Relationship Id="rId32" Type="http://schemas.openxmlformats.org/officeDocument/2006/relationships/hyperlink" Target="https://ezproxy.uwtsd.ac.uk/login?url=https://search.ebscohost.com/login.aspx?direct=true&amp;db=bth&amp;AN=141551784&amp;site=ehost-live" TargetMode="External"/><Relationship Id="rId37" Type="http://schemas.openxmlformats.org/officeDocument/2006/relationships/hyperlink" Target="https://www.kingsfund.org.uk/publications/leadership-and-leadership-development-health-care" TargetMode="External"/><Relationship Id="rId40" Type="http://schemas.openxmlformats.org/officeDocument/2006/relationships/hyperlink" Target="https://ezproxy.uwtsd.ac.uk/login?url=https://search.ebscohost.com/login.aspx?direct=true&amp;db=pdh&amp;AN=2010-13314-002&amp;site=ehost-live"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zproxy.uwtsd.ac.uk/login?url=https://search.ebscohost.com/login.aspx?direct=true&amp;db=pdh&amp;AN=2007-03270-004&amp;site=ehost-live" TargetMode="External"/><Relationship Id="rId23" Type="http://schemas.openxmlformats.org/officeDocument/2006/relationships/hyperlink" Target="https://ezproxy.uwtsd.ac.uk/login?url=https://search.ebscohost.com/login.aspx?direct=true&amp;db=bth&amp;AN=12359306&amp;site=ehost-live" TargetMode="External"/><Relationship Id="rId28" Type="http://schemas.openxmlformats.org/officeDocument/2006/relationships/hyperlink" Target="https://doi.org/10.1016/S1053-4822(01)00043-2" TargetMode="External"/><Relationship Id="rId36" Type="http://schemas.openxmlformats.org/officeDocument/2006/relationships/hyperlink" Target="https://doi-org.ezproxy.uwtsd.ac.uk/10.1177/1059601111401017" TargetMode="External"/><Relationship Id="rId10" Type="http://schemas.openxmlformats.org/officeDocument/2006/relationships/hyperlink" Target="https://doi-org.ezproxy.uwtsd.ac.uk/10.1111/j.1744-6570.1998.tb00252.x" TargetMode="External"/><Relationship Id="rId19" Type="http://schemas.openxmlformats.org/officeDocument/2006/relationships/hyperlink" Target="https://ezproxy.uwtsd.ac.uk/login?url=https://search.ebscohost.com/login.aspx?direct=true&amp;db=aph&amp;AN=4841227&amp;site=ehost-live" TargetMode="External"/><Relationship Id="rId31" Type="http://schemas.openxmlformats.org/officeDocument/2006/relationships/hyperlink" Target="https://www.muse.jhu.edu/article/503515" TargetMode="External"/><Relationship Id="rId44"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hyperlink" Target="https://doi.org/10.1016/j.leaqua.2014.04.001" TargetMode="External"/><Relationship Id="rId14" Type="http://schemas.openxmlformats.org/officeDocument/2006/relationships/hyperlink" Target="https://doi.org/10.1177/1742715016668688" TargetMode="External"/><Relationship Id="rId22" Type="http://schemas.openxmlformats.org/officeDocument/2006/relationships/hyperlink" Target="https://ezproxy.uwtsd.ac.uk/login?url=https://search.ebscohost.com/login.aspx?direct=true&amp;db=bth&amp;AN=19201155&amp;site=ehost-live" TargetMode="External"/><Relationship Id="rId27" Type="http://schemas.openxmlformats.org/officeDocument/2006/relationships/hyperlink" Target="https://www.archives.gov/files/press/exhibits/dream-speech.pdf" TargetMode="External"/><Relationship Id="rId30" Type="http://schemas.openxmlformats.org/officeDocument/2006/relationships/hyperlink" Target="https://doi.org/10.1108/01437730710726840" TargetMode="External"/><Relationship Id="rId35" Type="http://schemas.openxmlformats.org/officeDocument/2006/relationships/hyperlink" Target="https://ezproxy.uwtsd.ac.uk/login?url=https://search.ebscohost.com/login.aspx?direct=true&amp;db=eue&amp;AN=4433658&amp;site=ehost-live" TargetMode="External"/><Relationship Id="rId43"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0DCF5-8F0D-4B4F-B414-D2CB0B20A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36</Pages>
  <Words>12131</Words>
  <Characters>71941</Characters>
  <Application>Microsoft Office Word</Application>
  <DocSecurity>0</DocSecurity>
  <Lines>1284</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chirila</dc:creator>
  <cp:keywords/>
  <dc:description/>
  <cp:lastModifiedBy>Monica Iftode (2008839)</cp:lastModifiedBy>
  <cp:revision>42</cp:revision>
  <dcterms:created xsi:type="dcterms:W3CDTF">2022-11-16T09:56:00Z</dcterms:created>
  <dcterms:modified xsi:type="dcterms:W3CDTF">2023-07-08T11:39:00Z</dcterms:modified>
</cp:coreProperties>
</file>