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0CC279" w14:textId="60BE7DBC" w:rsidR="00E9206D" w:rsidRDefault="007B77CA">
      <w:pPr>
        <w:spacing w:after="0" w:line="240" w:lineRule="auto"/>
        <w:ind w:left="14069" w:right="-20"/>
        <w:rPr>
          <w:rFonts w:ascii="Times New Roman" w:eastAsia="Times New Roman" w:hAnsi="Times New Roman" w:cs="Times New Roman"/>
          <w:i/>
          <w:iCs/>
          <w:color w:val="000000"/>
          <w:sz w:val="36"/>
          <w:szCs w:val="36"/>
        </w:rPr>
      </w:pPr>
      <w:r>
        <w:rPr>
          <w:noProof/>
        </w:rPr>
        <w:pict w14:anchorId="3C1A871F">
          <v:group id="drawingObject1" o:spid="_x0000_s1141" style="position:absolute;left:0;text-align:left;margin-left:-623.35pt;margin-top:-315.6pt;width:960pt;height:540pt;z-index:-251610112;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142"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">
              <v:imagedata r:id="rId4" o:title=""/>
            </v:shape>
            <v:shape id="Picture 3" o:spid="_x0000_s1143"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">
              <v:imagedata r:id="rId5" o:title=""/>
            </v:shape>
            <v:shape id="Picture 4" o:spid="_x0000_s1144" type="#_x0000_t75" style="position:absolute;left:91313;top:635;width:1905;height:19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">
              <v:imagedata r:id="rId6" o:title=""/>
            </v:shape>
            <v:shape id="Shape 5" o:spid="_x0000_s1145" style="position:absolute;left:92339;top:1448;width:0;height:18063;visibility:visible;mso-wrap-style:square;v-text-anchor:top" coordsize="0,18062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" adj="0,,0" path="m,l,1806288e" filled="f" strokeweight="1.75pt">
              <v:stroke joinstyle="round"/>
              <v:formulas/>
              <v:path arrowok="t" o:connecttype="segments" textboxrect="0,0,0,1806288"/>
            </v:shape>
            <w10:wrap anchorx="page"/>
          </v:group>
        </w:pict>
      </w:r>
      <w:r w:rsidR="00F9543F">
        <w:rPr>
          <w:rFonts w:ascii="Times New Roman" w:eastAsia="Times New Roman" w:hAnsi="Times New Roman" w:cs="Times New Roman"/>
          <w:i/>
          <w:iCs/>
          <w:color w:val="000000"/>
          <w:sz w:val="36"/>
          <w:szCs w:val="36"/>
        </w:rPr>
        <w:t>Presented</w:t>
      </w:r>
      <w:r w:rsidR="00F9543F">
        <w:rPr>
          <w:rFonts w:ascii="Times New Roman" w:eastAsia="Times New Roman" w:hAnsi="Times New Roman" w:cs="Times New Roman"/>
          <w:color w:val="000000"/>
          <w:sz w:val="36"/>
          <w:szCs w:val="36"/>
        </w:rPr>
        <w:t xml:space="preserve"> </w:t>
      </w:r>
      <w:r w:rsidR="00F9543F">
        <w:rPr>
          <w:rFonts w:ascii="Times New Roman" w:eastAsia="Times New Roman" w:hAnsi="Times New Roman" w:cs="Times New Roman"/>
          <w:i/>
          <w:iCs/>
          <w:color w:val="000000"/>
          <w:sz w:val="36"/>
          <w:szCs w:val="36"/>
        </w:rPr>
        <w:t>to</w:t>
      </w:r>
      <w:r w:rsidR="00F9543F">
        <w:rPr>
          <w:rFonts w:ascii="Times New Roman" w:eastAsia="Times New Roman" w:hAnsi="Times New Roman" w:cs="Times New Roman"/>
          <w:color w:val="000000"/>
          <w:sz w:val="36"/>
          <w:szCs w:val="36"/>
        </w:rPr>
        <w:t xml:space="preserve"> </w:t>
      </w:r>
      <w:r w:rsidR="00F9543F">
        <w:rPr>
          <w:rFonts w:ascii="Times New Roman" w:eastAsia="Times New Roman" w:hAnsi="Times New Roman" w:cs="Times New Roman"/>
          <w:i/>
          <w:iCs/>
          <w:color w:val="000000"/>
          <w:sz w:val="36"/>
          <w:szCs w:val="36"/>
        </w:rPr>
        <w:t>Afzal</w:t>
      </w:r>
      <w:r w:rsidR="00F9543F">
        <w:rPr>
          <w:rFonts w:ascii="Times New Roman" w:eastAsia="Times New Roman" w:hAnsi="Times New Roman" w:cs="Times New Roman"/>
          <w:color w:val="000000"/>
          <w:sz w:val="36"/>
          <w:szCs w:val="36"/>
        </w:rPr>
        <w:t xml:space="preserve"> </w:t>
      </w:r>
      <w:r w:rsidR="00F9543F">
        <w:rPr>
          <w:rFonts w:ascii="Times New Roman" w:eastAsia="Times New Roman" w:hAnsi="Times New Roman" w:cs="Times New Roman"/>
          <w:i/>
          <w:iCs/>
          <w:color w:val="000000"/>
          <w:sz w:val="36"/>
          <w:szCs w:val="36"/>
        </w:rPr>
        <w:t>Munna</w:t>
      </w:r>
    </w:p>
    <w:p w14:paraId="738D79EA" w14:textId="77777777" w:rsidR="00E9206D" w:rsidRDefault="00E9206D">
      <w:pPr>
        <w:spacing w:after="14" w:line="220" w:lineRule="exact"/>
        <w:rPr>
          <w:rFonts w:ascii="Times New Roman" w:eastAsia="Times New Roman" w:hAnsi="Times New Roman" w:cs="Times New Roman"/>
        </w:rPr>
      </w:pPr>
    </w:p>
    <w:p w14:paraId="158AFDAC" w14:textId="77777777" w:rsidR="00E9206D" w:rsidRDefault="00E9206D">
      <w:pPr>
        <w:sectPr w:rsidR="00E9206D">
          <w:type w:val="continuous"/>
          <w:pgSz w:w="19200" w:h="10800" w:orient="landscape"/>
          <w:pgMar w:top="476" w:right="385" w:bottom="1134" w:left="639" w:header="720" w:footer="720" w:gutter="0"/>
          <w:cols w:space="708"/>
        </w:sectPr>
      </w:pPr>
    </w:p>
    <w:p w14:paraId="1032661C" w14:textId="77777777" w:rsidR="00E9206D" w:rsidRDefault="00E9206D">
      <w:pPr>
        <w:spacing w:after="5" w:line="160" w:lineRule="exact"/>
        <w:rPr>
          <w:rFonts w:ascii="Times New Roman" w:eastAsia="Times New Roman" w:hAnsi="Times New Roman" w:cs="Times New Roman"/>
          <w:sz w:val="16"/>
          <w:szCs w:val="16"/>
        </w:rPr>
      </w:pPr>
    </w:p>
    <w:p w14:paraId="7884039B" w14:textId="77777777" w:rsidR="00E9206D" w:rsidRDefault="00F9543F">
      <w:pPr>
        <w:spacing w:after="0" w:line="231" w:lineRule="auto"/>
        <w:ind w:right="-20"/>
        <w:rPr>
          <w:rFonts w:ascii="Times New Roman" w:eastAsia="Times New Roman" w:hAnsi="Times New Roman" w:cs="Times New Roman"/>
          <w:b/>
          <w:bCs/>
          <w:color w:val="000000"/>
          <w:sz w:val="64"/>
          <w:szCs w:val="64"/>
          <w:u w:val="single"/>
        </w:rPr>
      </w:pPr>
      <w:r>
        <w:rPr>
          <w:rFonts w:ascii="Times New Roman" w:eastAsia="Times New Roman" w:hAnsi="Times New Roman" w:cs="Times New Roman"/>
          <w:b/>
          <w:bCs/>
          <w:color w:val="000000"/>
          <w:sz w:val="64"/>
          <w:szCs w:val="64"/>
          <w:u w:val="single"/>
        </w:rPr>
        <w:t>Presentation on how the effective team works</w:t>
      </w:r>
    </w:p>
    <w:p w14:paraId="7B8B3D6D" w14:textId="77777777" w:rsidR="00E9206D" w:rsidRDefault="00F9543F">
      <w:pPr>
        <w:spacing w:after="0" w:line="240" w:lineRule="auto"/>
        <w:ind w:right="-20"/>
        <w:rPr>
          <w:rFonts w:ascii="Times New Roman" w:eastAsia="Times New Roman" w:hAnsi="Times New Roman" w:cs="Times New Roman"/>
          <w:i/>
          <w:iCs/>
          <w:color w:val="000000"/>
          <w:sz w:val="36"/>
          <w:szCs w:val="36"/>
        </w:rPr>
      </w:pPr>
      <w:r>
        <w:br w:type="column"/>
      </w:r>
      <w:r>
        <w:rPr>
          <w:rFonts w:ascii="Times New Roman" w:eastAsia="Times New Roman" w:hAnsi="Times New Roman" w:cs="Times New Roman"/>
          <w:i/>
          <w:iCs/>
          <w:color w:val="000000"/>
          <w:sz w:val="36"/>
          <w:szCs w:val="36"/>
        </w:rPr>
        <w:t>BMSW4002</w:t>
      </w:r>
    </w:p>
    <w:p w14:paraId="27C082FF" w14:textId="77777777" w:rsidR="00E9206D" w:rsidRDefault="00E9206D">
      <w:pPr>
        <w:spacing w:after="14" w:line="220" w:lineRule="exact"/>
        <w:rPr>
          <w:rFonts w:ascii="Times New Roman" w:eastAsia="Times New Roman" w:hAnsi="Times New Roman" w:cs="Times New Roman"/>
        </w:rPr>
      </w:pPr>
    </w:p>
    <w:p w14:paraId="1F6E48FB" w14:textId="77777777" w:rsidR="00E9206D" w:rsidRDefault="00F9543F">
      <w:pPr>
        <w:spacing w:after="0" w:line="231" w:lineRule="auto"/>
        <w:ind w:right="-20"/>
        <w:rPr>
          <w:rFonts w:ascii="Times New Roman" w:eastAsia="Times New Roman" w:hAnsi="Times New Roman" w:cs="Times New Roman"/>
          <w:i/>
          <w:iCs/>
          <w:color w:val="000000"/>
          <w:sz w:val="36"/>
          <w:szCs w:val="36"/>
        </w:rPr>
      </w:pPr>
      <w:r>
        <w:rPr>
          <w:rFonts w:ascii="Times New Roman" w:eastAsia="Times New Roman" w:hAnsi="Times New Roman" w:cs="Times New Roman"/>
          <w:i/>
          <w:iCs/>
          <w:color w:val="000000"/>
          <w:sz w:val="36"/>
          <w:szCs w:val="36"/>
        </w:rPr>
        <w:t>Effective</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i/>
          <w:iCs/>
          <w:color w:val="000000"/>
          <w:sz w:val="36"/>
          <w:szCs w:val="36"/>
        </w:rPr>
        <w:t>Team</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i/>
          <w:iCs/>
          <w:color w:val="000000"/>
          <w:sz w:val="36"/>
          <w:szCs w:val="36"/>
        </w:rPr>
        <w:t>Working</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i/>
          <w:iCs/>
          <w:color w:val="000000"/>
          <w:sz w:val="36"/>
          <w:szCs w:val="36"/>
        </w:rPr>
        <w:t>and</w:t>
      </w:r>
    </w:p>
    <w:p w14:paraId="64F27E94" w14:textId="77777777" w:rsidR="00E9206D" w:rsidRDefault="00E9206D">
      <w:pPr>
        <w:sectPr w:rsidR="00E9206D">
          <w:type w:val="continuous"/>
          <w:pgSz w:w="19200" w:h="10800" w:orient="landscape"/>
          <w:pgMar w:top="476" w:right="385" w:bottom="1134" w:left="639" w:header="720" w:footer="720" w:gutter="0"/>
          <w:cols w:num="2" w:space="708" w:equalWidth="0">
            <w:col w:w="12363" w:space="1706"/>
            <w:col w:w="4105"/>
          </w:cols>
        </w:sectPr>
      </w:pPr>
    </w:p>
    <w:p w14:paraId="45EED2D9" w14:textId="77777777" w:rsidR="00E9206D" w:rsidRDefault="00E9206D">
      <w:pPr>
        <w:spacing w:after="9" w:line="240" w:lineRule="exact"/>
        <w:rPr>
          <w:rFonts w:ascii="Times New Roman" w:eastAsia="Times New Roman" w:hAnsi="Times New Roman" w:cs="Times New Roman"/>
          <w:sz w:val="24"/>
          <w:szCs w:val="24"/>
        </w:rPr>
      </w:pPr>
    </w:p>
    <w:p w14:paraId="761BBBED" w14:textId="77777777" w:rsidR="00E9206D" w:rsidRDefault="00F9543F">
      <w:pPr>
        <w:spacing w:after="0" w:line="240" w:lineRule="auto"/>
        <w:ind w:left="14069" w:right="-20"/>
        <w:rPr>
          <w:rFonts w:ascii="Times New Roman" w:eastAsia="Times New Roman" w:hAnsi="Times New Roman" w:cs="Times New Roman"/>
          <w:i/>
          <w:iCs/>
          <w:color w:val="000000"/>
          <w:sz w:val="36"/>
          <w:szCs w:val="36"/>
        </w:rPr>
      </w:pPr>
      <w:r>
        <w:rPr>
          <w:rFonts w:ascii="Times New Roman" w:eastAsia="Times New Roman" w:hAnsi="Times New Roman" w:cs="Times New Roman"/>
          <w:i/>
          <w:iCs/>
          <w:color w:val="000000"/>
          <w:sz w:val="36"/>
          <w:szCs w:val="36"/>
        </w:rPr>
        <w:t>Communication</w:t>
      </w:r>
    </w:p>
    <w:p w14:paraId="21055EEC" w14:textId="77777777" w:rsidR="00E9206D" w:rsidRDefault="00E9206D">
      <w:pPr>
        <w:spacing w:after="0" w:line="240" w:lineRule="exact"/>
        <w:rPr>
          <w:rFonts w:ascii="Times New Roman" w:eastAsia="Times New Roman" w:hAnsi="Times New Roman" w:cs="Times New Roman"/>
          <w:sz w:val="24"/>
          <w:szCs w:val="24"/>
        </w:rPr>
      </w:pPr>
    </w:p>
    <w:p w14:paraId="661745E5" w14:textId="77777777" w:rsidR="00E9206D" w:rsidRDefault="00E9206D">
      <w:pPr>
        <w:spacing w:after="0" w:line="240" w:lineRule="exact"/>
        <w:rPr>
          <w:rFonts w:ascii="Times New Roman" w:eastAsia="Times New Roman" w:hAnsi="Times New Roman" w:cs="Times New Roman"/>
          <w:sz w:val="24"/>
          <w:szCs w:val="24"/>
        </w:rPr>
      </w:pPr>
    </w:p>
    <w:p w14:paraId="25E14AF1" w14:textId="77777777" w:rsidR="00E9206D" w:rsidRDefault="00E9206D">
      <w:pPr>
        <w:spacing w:after="112" w:line="240" w:lineRule="exact"/>
        <w:rPr>
          <w:rFonts w:ascii="Times New Roman" w:eastAsia="Times New Roman" w:hAnsi="Times New Roman" w:cs="Times New Roman"/>
          <w:sz w:val="24"/>
          <w:szCs w:val="24"/>
        </w:rPr>
      </w:pPr>
    </w:p>
    <w:p w14:paraId="4F04D6D7" w14:textId="77777777" w:rsidR="00E9206D" w:rsidRDefault="00F9543F">
      <w:pPr>
        <w:spacing w:after="0" w:line="240" w:lineRule="auto"/>
        <w:ind w:left="6146" w:right="-20"/>
        <w:rPr>
          <w:rFonts w:ascii="Times New Roman" w:eastAsia="Times New Roman" w:hAnsi="Times New Roman" w:cs="Times New Roman"/>
          <w:b/>
          <w:bCs/>
          <w:color w:val="000000"/>
          <w:sz w:val="44"/>
          <w:szCs w:val="44"/>
        </w:rPr>
      </w:pPr>
      <w:r>
        <w:rPr>
          <w:rFonts w:ascii="Times New Roman" w:eastAsia="Times New Roman" w:hAnsi="Times New Roman" w:cs="Times New Roman"/>
          <w:b/>
          <w:bCs/>
          <w:color w:val="000000"/>
          <w:sz w:val="44"/>
          <w:szCs w:val="44"/>
        </w:rPr>
        <w:t>The</w:t>
      </w:r>
      <w:r>
        <w:rPr>
          <w:rFonts w:ascii="Times New Roman" w:eastAsia="Times New Roman" w:hAnsi="Times New Roman" w:cs="Times New Roman"/>
          <w:color w:val="000000"/>
          <w:sz w:val="44"/>
          <w:szCs w:val="44"/>
        </w:rPr>
        <w:t xml:space="preserve"> </w:t>
      </w:r>
      <w:r>
        <w:rPr>
          <w:rFonts w:ascii="Times New Roman" w:eastAsia="Times New Roman" w:hAnsi="Times New Roman" w:cs="Times New Roman"/>
          <w:b/>
          <w:bCs/>
          <w:color w:val="000000"/>
          <w:sz w:val="44"/>
          <w:szCs w:val="44"/>
        </w:rPr>
        <w:t>session</w:t>
      </w:r>
      <w:r>
        <w:rPr>
          <w:rFonts w:ascii="Times New Roman" w:eastAsia="Times New Roman" w:hAnsi="Times New Roman" w:cs="Times New Roman"/>
          <w:color w:val="000000"/>
          <w:sz w:val="44"/>
          <w:szCs w:val="44"/>
        </w:rPr>
        <w:t xml:space="preserve"> </w:t>
      </w:r>
      <w:r>
        <w:rPr>
          <w:rFonts w:ascii="Times New Roman" w:eastAsia="Times New Roman" w:hAnsi="Times New Roman" w:cs="Times New Roman"/>
          <w:b/>
          <w:bCs/>
          <w:color w:val="000000"/>
          <w:sz w:val="44"/>
          <w:szCs w:val="44"/>
        </w:rPr>
        <w:t>takes</w:t>
      </w:r>
      <w:r>
        <w:rPr>
          <w:rFonts w:ascii="Times New Roman" w:eastAsia="Times New Roman" w:hAnsi="Times New Roman" w:cs="Times New Roman"/>
          <w:color w:val="000000"/>
          <w:sz w:val="44"/>
          <w:szCs w:val="44"/>
        </w:rPr>
        <w:t xml:space="preserve"> </w:t>
      </w:r>
      <w:r>
        <w:rPr>
          <w:rFonts w:ascii="Times New Roman" w:eastAsia="Times New Roman" w:hAnsi="Times New Roman" w:cs="Times New Roman"/>
          <w:b/>
          <w:bCs/>
          <w:color w:val="000000"/>
          <w:sz w:val="44"/>
          <w:szCs w:val="44"/>
        </w:rPr>
        <w:t>place</w:t>
      </w:r>
      <w:r>
        <w:rPr>
          <w:rFonts w:ascii="Times New Roman" w:eastAsia="Times New Roman" w:hAnsi="Times New Roman" w:cs="Times New Roman"/>
          <w:color w:val="000000"/>
          <w:sz w:val="44"/>
          <w:szCs w:val="44"/>
        </w:rPr>
        <w:t xml:space="preserve"> </w:t>
      </w:r>
      <w:r>
        <w:rPr>
          <w:rFonts w:ascii="Times New Roman" w:eastAsia="Times New Roman" w:hAnsi="Times New Roman" w:cs="Times New Roman"/>
          <w:b/>
          <w:bCs/>
          <w:color w:val="000000"/>
          <w:sz w:val="44"/>
          <w:szCs w:val="44"/>
        </w:rPr>
        <w:t>at</w:t>
      </w:r>
      <w:r>
        <w:rPr>
          <w:rFonts w:ascii="Times New Roman" w:eastAsia="Times New Roman" w:hAnsi="Times New Roman" w:cs="Times New Roman"/>
          <w:color w:val="000000"/>
          <w:sz w:val="44"/>
          <w:szCs w:val="44"/>
        </w:rPr>
        <w:t xml:space="preserve"> </w:t>
      </w:r>
      <w:r>
        <w:rPr>
          <w:rFonts w:ascii="Times New Roman" w:eastAsia="Times New Roman" w:hAnsi="Times New Roman" w:cs="Times New Roman"/>
          <w:b/>
          <w:bCs/>
          <w:color w:val="000000"/>
          <w:sz w:val="44"/>
          <w:szCs w:val="44"/>
        </w:rPr>
        <w:t>The</w:t>
      </w:r>
      <w:r>
        <w:rPr>
          <w:rFonts w:ascii="Times New Roman" w:eastAsia="Times New Roman" w:hAnsi="Times New Roman" w:cs="Times New Roman"/>
          <w:color w:val="000000"/>
          <w:sz w:val="44"/>
          <w:szCs w:val="44"/>
        </w:rPr>
        <w:t xml:space="preserve"> </w:t>
      </w:r>
      <w:r>
        <w:rPr>
          <w:rFonts w:ascii="Times New Roman" w:eastAsia="Times New Roman" w:hAnsi="Times New Roman" w:cs="Times New Roman"/>
          <w:b/>
          <w:bCs/>
          <w:color w:val="000000"/>
          <w:sz w:val="44"/>
          <w:szCs w:val="44"/>
        </w:rPr>
        <w:t>Massage</w:t>
      </w:r>
      <w:r>
        <w:rPr>
          <w:rFonts w:ascii="Times New Roman" w:eastAsia="Times New Roman" w:hAnsi="Times New Roman" w:cs="Times New Roman"/>
          <w:color w:val="000000"/>
          <w:sz w:val="44"/>
          <w:szCs w:val="44"/>
        </w:rPr>
        <w:t xml:space="preserve"> </w:t>
      </w:r>
      <w:r>
        <w:rPr>
          <w:rFonts w:ascii="Times New Roman" w:eastAsia="Times New Roman" w:hAnsi="Times New Roman" w:cs="Times New Roman"/>
          <w:b/>
          <w:bCs/>
          <w:color w:val="000000"/>
          <w:sz w:val="44"/>
          <w:szCs w:val="44"/>
        </w:rPr>
        <w:t>Company</w:t>
      </w:r>
    </w:p>
    <w:p w14:paraId="07B2E767" w14:textId="77777777" w:rsidR="00E9206D" w:rsidRDefault="00E9206D">
      <w:pPr>
        <w:spacing w:after="46" w:line="240" w:lineRule="exact"/>
        <w:rPr>
          <w:rFonts w:ascii="Times New Roman" w:eastAsia="Times New Roman" w:hAnsi="Times New Roman" w:cs="Times New Roman"/>
          <w:sz w:val="24"/>
          <w:szCs w:val="24"/>
        </w:rPr>
      </w:pPr>
    </w:p>
    <w:p w14:paraId="7564001B" w14:textId="77777777" w:rsidR="00E9206D" w:rsidRDefault="00F9543F">
      <w:pPr>
        <w:tabs>
          <w:tab w:val="left" w:pos="6146"/>
        </w:tabs>
        <w:spacing w:after="0" w:line="325" w:lineRule="auto"/>
        <w:ind w:left="1471" w:right="1377" w:firstLine="4675"/>
        <w:rPr>
          <w:rFonts w:ascii="Times New Roman" w:eastAsia="Times New Roman" w:hAnsi="Times New Roman" w:cs="Times New Roman"/>
          <w:color w:val="000000"/>
          <w:position w:val="-7"/>
          <w:sz w:val="44"/>
          <w:szCs w:val="44"/>
        </w:rPr>
      </w:pPr>
      <w:r>
        <w:rPr>
          <w:rFonts w:ascii="Times New Roman" w:eastAsia="Times New Roman" w:hAnsi="Times New Roman" w:cs="Times New Roman"/>
          <w:b/>
          <w:bCs/>
          <w:color w:val="000000"/>
          <w:sz w:val="44"/>
          <w:szCs w:val="44"/>
        </w:rPr>
        <w:t>environment</w:t>
      </w:r>
      <w:r>
        <w:rPr>
          <w:rFonts w:ascii="Times New Roman" w:eastAsia="Times New Roman" w:hAnsi="Times New Roman" w:cs="Times New Roman"/>
          <w:color w:val="000000"/>
          <w:sz w:val="44"/>
          <w:szCs w:val="44"/>
        </w:rPr>
        <w:t xml:space="preserve"> </w:t>
      </w:r>
      <w:r>
        <w:rPr>
          <w:rFonts w:ascii="Times New Roman" w:eastAsia="Times New Roman" w:hAnsi="Times New Roman" w:cs="Times New Roman"/>
          <w:b/>
          <w:bCs/>
          <w:color w:val="000000"/>
          <w:sz w:val="44"/>
          <w:szCs w:val="44"/>
        </w:rPr>
        <w:t>with</w:t>
      </w:r>
      <w:r>
        <w:rPr>
          <w:rFonts w:ascii="Times New Roman" w:eastAsia="Times New Roman" w:hAnsi="Times New Roman" w:cs="Times New Roman"/>
          <w:color w:val="000000"/>
          <w:sz w:val="44"/>
          <w:szCs w:val="44"/>
        </w:rPr>
        <w:t xml:space="preserve"> </w:t>
      </w:r>
      <w:r>
        <w:rPr>
          <w:rFonts w:ascii="Times New Roman" w:eastAsia="Times New Roman" w:hAnsi="Times New Roman" w:cs="Times New Roman"/>
          <w:b/>
          <w:bCs/>
          <w:color w:val="000000"/>
          <w:sz w:val="44"/>
          <w:szCs w:val="44"/>
        </w:rPr>
        <w:t>the</w:t>
      </w:r>
      <w:r>
        <w:rPr>
          <w:rFonts w:ascii="Times New Roman" w:eastAsia="Times New Roman" w:hAnsi="Times New Roman" w:cs="Times New Roman"/>
          <w:color w:val="000000"/>
          <w:sz w:val="44"/>
          <w:szCs w:val="44"/>
        </w:rPr>
        <w:t xml:space="preserve"> </w:t>
      </w:r>
      <w:r>
        <w:rPr>
          <w:rFonts w:ascii="Times New Roman" w:eastAsia="Times New Roman" w:hAnsi="Times New Roman" w:cs="Times New Roman"/>
          <w:b/>
          <w:bCs/>
          <w:color w:val="000000"/>
          <w:sz w:val="44"/>
          <w:szCs w:val="44"/>
        </w:rPr>
        <w:t>purposes</w:t>
      </w:r>
      <w:r>
        <w:rPr>
          <w:rFonts w:ascii="Times New Roman" w:eastAsia="Times New Roman" w:hAnsi="Times New Roman" w:cs="Times New Roman"/>
          <w:color w:val="000000"/>
          <w:sz w:val="44"/>
          <w:szCs w:val="44"/>
        </w:rPr>
        <w:t xml:space="preserve"> </w:t>
      </w:r>
      <w:r>
        <w:rPr>
          <w:rFonts w:ascii="Times New Roman" w:eastAsia="Times New Roman" w:hAnsi="Times New Roman" w:cs="Times New Roman"/>
          <w:b/>
          <w:bCs/>
          <w:color w:val="000000"/>
          <w:sz w:val="44"/>
          <w:szCs w:val="44"/>
        </w:rPr>
        <w:t>to</w:t>
      </w:r>
      <w:r>
        <w:rPr>
          <w:rFonts w:ascii="Times New Roman" w:eastAsia="Times New Roman" w:hAnsi="Times New Roman" w:cs="Times New Roman"/>
          <w:color w:val="000000"/>
          <w:sz w:val="44"/>
          <w:szCs w:val="44"/>
        </w:rPr>
        <w:t xml:space="preserve"> </w:t>
      </w:r>
      <w:r>
        <w:rPr>
          <w:rFonts w:ascii="Times New Roman" w:eastAsia="Times New Roman" w:hAnsi="Times New Roman" w:cs="Times New Roman"/>
          <w:b/>
          <w:bCs/>
          <w:color w:val="000000"/>
          <w:sz w:val="44"/>
          <w:szCs w:val="44"/>
        </w:rPr>
        <w:t>deliver</w:t>
      </w:r>
      <w:r>
        <w:rPr>
          <w:rFonts w:ascii="Times New Roman" w:eastAsia="Times New Roman" w:hAnsi="Times New Roman" w:cs="Times New Roman"/>
          <w:color w:val="000000"/>
          <w:sz w:val="44"/>
          <w:szCs w:val="44"/>
        </w:rPr>
        <w:t xml:space="preserve"> </w:t>
      </w:r>
      <w:r>
        <w:rPr>
          <w:rFonts w:ascii="Times New Roman" w:eastAsia="Times New Roman" w:hAnsi="Times New Roman" w:cs="Times New Roman"/>
          <w:b/>
          <w:bCs/>
          <w:color w:val="000000"/>
          <w:sz w:val="44"/>
          <w:szCs w:val="44"/>
        </w:rPr>
        <w:t>information</w:t>
      </w:r>
      <w:r>
        <w:rPr>
          <w:rFonts w:ascii="Times New Roman" w:eastAsia="Times New Roman" w:hAnsi="Times New Roman" w:cs="Times New Roman"/>
          <w:color w:val="000000"/>
          <w:sz w:val="44"/>
          <w:szCs w:val="44"/>
        </w:rPr>
        <w:t xml:space="preserve"> </w:t>
      </w:r>
      <w:r>
        <w:rPr>
          <w:rFonts w:ascii="Times New Roman" w:eastAsia="Times New Roman" w:hAnsi="Times New Roman" w:cs="Times New Roman"/>
          <w:b/>
          <w:bCs/>
          <w:color w:val="000000"/>
          <w:sz w:val="44"/>
          <w:szCs w:val="44"/>
        </w:rPr>
        <w:t>to</w:t>
      </w:r>
      <w:r>
        <w:rPr>
          <w:rFonts w:ascii="Times New Roman" w:eastAsia="Times New Roman" w:hAnsi="Times New Roman" w:cs="Times New Roman"/>
          <w:color w:val="000000"/>
          <w:sz w:val="44"/>
          <w:szCs w:val="44"/>
        </w:rPr>
        <w:t xml:space="preserve"> </w:t>
      </w:r>
      <w:r>
        <w:rPr>
          <w:rFonts w:ascii="Times New Roman" w:eastAsia="Times New Roman" w:hAnsi="Times New Roman" w:cs="Times New Roman"/>
          <w:b/>
          <w:bCs/>
          <w:color w:val="000000"/>
          <w:sz w:val="48"/>
          <w:szCs w:val="48"/>
          <w:u w:val="single"/>
        </w:rPr>
        <w:t>Presented b</w:t>
      </w:r>
      <w:r>
        <w:rPr>
          <w:rFonts w:ascii="Times New Roman" w:eastAsia="Times New Roman" w:hAnsi="Times New Roman" w:cs="Times New Roman"/>
          <w:b/>
          <w:bCs/>
          <w:color w:val="000000"/>
          <w:spacing w:val="-6"/>
          <w:sz w:val="48"/>
          <w:szCs w:val="48"/>
          <w:u w:val="single"/>
        </w:rPr>
        <w:t>y</w:t>
      </w:r>
      <w:r>
        <w:rPr>
          <w:rFonts w:ascii="Times New Roman" w:eastAsia="Times New Roman" w:hAnsi="Times New Roman" w:cs="Times New Roman"/>
          <w:color w:val="107EC6"/>
          <w:sz w:val="32"/>
          <w:szCs w:val="32"/>
        </w:rPr>
        <w:t>:</w:t>
      </w:r>
      <w:r>
        <w:rPr>
          <w:rFonts w:ascii="Times New Roman" w:eastAsia="Times New Roman" w:hAnsi="Times New Roman" w:cs="Times New Roman"/>
          <w:color w:val="000000"/>
          <w:sz w:val="36"/>
          <w:szCs w:val="36"/>
        </w:rPr>
        <w:t>:</w:t>
      </w:r>
      <w:r>
        <w:rPr>
          <w:rFonts w:ascii="Times New Roman" w:eastAsia="Times New Roman" w:hAnsi="Times New Roman" w:cs="Times New Roman"/>
          <w:color w:val="000000"/>
          <w:sz w:val="36"/>
          <w:szCs w:val="36"/>
        </w:rPr>
        <w:tab/>
      </w:r>
      <w:r>
        <w:rPr>
          <w:rFonts w:ascii="Times New Roman" w:eastAsia="Times New Roman" w:hAnsi="Times New Roman" w:cs="Times New Roman"/>
          <w:b/>
          <w:bCs/>
          <w:color w:val="000000"/>
          <w:position w:val="-7"/>
          <w:sz w:val="44"/>
          <w:szCs w:val="44"/>
        </w:rPr>
        <w:t>the</w:t>
      </w:r>
      <w:r>
        <w:rPr>
          <w:rFonts w:ascii="Times New Roman" w:eastAsia="Times New Roman" w:hAnsi="Times New Roman" w:cs="Times New Roman"/>
          <w:color w:val="000000"/>
          <w:position w:val="-7"/>
          <w:sz w:val="44"/>
          <w:szCs w:val="44"/>
        </w:rPr>
        <w:t xml:space="preserve"> </w:t>
      </w:r>
      <w:r>
        <w:rPr>
          <w:rFonts w:ascii="Times New Roman" w:eastAsia="Times New Roman" w:hAnsi="Times New Roman" w:cs="Times New Roman"/>
          <w:b/>
          <w:bCs/>
          <w:color w:val="000000"/>
          <w:position w:val="-7"/>
          <w:sz w:val="44"/>
          <w:szCs w:val="44"/>
        </w:rPr>
        <w:t>audience</w:t>
      </w:r>
      <w:r>
        <w:rPr>
          <w:rFonts w:ascii="Times New Roman" w:eastAsia="Times New Roman" w:hAnsi="Times New Roman" w:cs="Times New Roman"/>
          <w:color w:val="000000"/>
          <w:position w:val="-7"/>
          <w:sz w:val="44"/>
          <w:szCs w:val="44"/>
        </w:rPr>
        <w:t xml:space="preserve"> </w:t>
      </w:r>
      <w:r>
        <w:rPr>
          <w:rFonts w:ascii="Times New Roman" w:eastAsia="Times New Roman" w:hAnsi="Times New Roman" w:cs="Times New Roman"/>
          <w:b/>
          <w:bCs/>
          <w:color w:val="000000"/>
          <w:position w:val="-7"/>
          <w:sz w:val="44"/>
          <w:szCs w:val="44"/>
        </w:rPr>
        <w:t>about:</w:t>
      </w:r>
      <w:r>
        <w:rPr>
          <w:rFonts w:ascii="Times New Roman" w:eastAsia="Times New Roman" w:hAnsi="Times New Roman" w:cs="Times New Roman"/>
          <w:color w:val="000000"/>
          <w:spacing w:val="6"/>
          <w:position w:val="-7"/>
          <w:sz w:val="44"/>
          <w:szCs w:val="44"/>
        </w:rPr>
        <w:t xml:space="preserve"> </w:t>
      </w:r>
      <w:r>
        <w:rPr>
          <w:rFonts w:ascii="Times New Roman" w:eastAsia="Times New Roman" w:hAnsi="Times New Roman" w:cs="Times New Roman"/>
          <w:color w:val="000000"/>
          <w:position w:val="-7"/>
          <w:sz w:val="44"/>
          <w:szCs w:val="44"/>
        </w:rPr>
        <w:t>(The Massage Company, 2017).</w:t>
      </w:r>
    </w:p>
    <w:p w14:paraId="1864F3A9" w14:textId="77777777" w:rsidR="00E9206D" w:rsidRDefault="00E9206D">
      <w:pPr>
        <w:spacing w:after="36" w:line="240" w:lineRule="exact"/>
        <w:rPr>
          <w:rFonts w:ascii="Times New Roman" w:eastAsia="Times New Roman" w:hAnsi="Times New Roman" w:cs="Times New Roman"/>
          <w:position w:val="-7"/>
          <w:sz w:val="24"/>
          <w:szCs w:val="24"/>
        </w:rPr>
      </w:pPr>
    </w:p>
    <w:p w14:paraId="73E46AF1" w14:textId="77777777" w:rsidR="00E9206D" w:rsidRDefault="00E9206D">
      <w:pPr>
        <w:sectPr w:rsidR="00E9206D">
          <w:type w:val="continuous"/>
          <w:pgSz w:w="19200" w:h="10800" w:orient="landscape"/>
          <w:pgMar w:top="476" w:right="385" w:bottom="1134" w:left="639" w:header="720" w:footer="720" w:gutter="0"/>
          <w:cols w:space="708"/>
        </w:sectPr>
      </w:pPr>
    </w:p>
    <w:p w14:paraId="1CE78382" w14:textId="77777777" w:rsidR="00E9206D" w:rsidRDefault="00F9543F">
      <w:pPr>
        <w:spacing w:after="0" w:line="240" w:lineRule="auto"/>
        <w:ind w:left="1471" w:right="-20"/>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Edit</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Tingyela</w:t>
      </w:r>
    </w:p>
    <w:p w14:paraId="78ACD1B0" w14:textId="77777777" w:rsidR="00E9206D" w:rsidRDefault="00E9206D">
      <w:pPr>
        <w:spacing w:after="29" w:line="240" w:lineRule="exact"/>
        <w:rPr>
          <w:rFonts w:ascii="Times New Roman" w:eastAsia="Times New Roman" w:hAnsi="Times New Roman" w:cs="Times New Roman"/>
          <w:sz w:val="24"/>
          <w:szCs w:val="24"/>
        </w:rPr>
      </w:pPr>
    </w:p>
    <w:p w14:paraId="18F54760" w14:textId="77777777" w:rsidR="00E9206D" w:rsidRDefault="00F9543F">
      <w:pPr>
        <w:spacing w:after="0" w:line="240" w:lineRule="auto"/>
        <w:ind w:left="1440" w:right="-20"/>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Barbara</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Tulloch</w:t>
      </w:r>
    </w:p>
    <w:p w14:paraId="14BFD9DC" w14:textId="77777777" w:rsidR="00E9206D" w:rsidRDefault="00E9206D">
      <w:pPr>
        <w:spacing w:after="21" w:line="240" w:lineRule="exact"/>
        <w:rPr>
          <w:rFonts w:ascii="Times New Roman" w:eastAsia="Times New Roman" w:hAnsi="Times New Roman" w:cs="Times New Roman"/>
          <w:sz w:val="24"/>
          <w:szCs w:val="24"/>
        </w:rPr>
      </w:pPr>
    </w:p>
    <w:p w14:paraId="1F15984D" w14:textId="77777777" w:rsidR="00E9206D" w:rsidRDefault="00F9543F">
      <w:pPr>
        <w:spacing w:after="0" w:line="240" w:lineRule="auto"/>
        <w:ind w:left="1437" w:right="-20"/>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Alda</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Dos</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Santos</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Coelho</w:t>
      </w:r>
    </w:p>
    <w:p w14:paraId="1A809179" w14:textId="77777777" w:rsidR="00E9206D" w:rsidRDefault="00E9206D">
      <w:pPr>
        <w:spacing w:after="62" w:line="240" w:lineRule="exact"/>
        <w:rPr>
          <w:rFonts w:ascii="Times New Roman" w:eastAsia="Times New Roman" w:hAnsi="Times New Roman" w:cs="Times New Roman"/>
          <w:sz w:val="24"/>
          <w:szCs w:val="24"/>
        </w:rPr>
      </w:pPr>
    </w:p>
    <w:p w14:paraId="51599E15" w14:textId="77777777" w:rsidR="00E9206D" w:rsidRDefault="00F9543F">
      <w:pPr>
        <w:spacing w:after="0" w:line="240" w:lineRule="auto"/>
        <w:ind w:left="1471" w:right="-20"/>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Olaru</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Mirela</w:t>
      </w:r>
    </w:p>
    <w:p w14:paraId="76125E46" w14:textId="77777777" w:rsidR="00E9206D" w:rsidRDefault="00E9206D">
      <w:pPr>
        <w:spacing w:after="54" w:line="240" w:lineRule="exact"/>
        <w:rPr>
          <w:rFonts w:ascii="Times New Roman" w:eastAsia="Times New Roman" w:hAnsi="Times New Roman" w:cs="Times New Roman"/>
          <w:sz w:val="24"/>
          <w:szCs w:val="24"/>
        </w:rPr>
      </w:pPr>
    </w:p>
    <w:p w14:paraId="39B78AAE" w14:textId="77777777" w:rsidR="00E9206D" w:rsidRDefault="00F9543F">
      <w:pPr>
        <w:spacing w:after="0" w:line="231" w:lineRule="auto"/>
        <w:ind w:left="1437" w:right="-20"/>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Ioana-Irina</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Dinu</w:t>
      </w:r>
    </w:p>
    <w:p w14:paraId="51501ABD" w14:textId="77777777" w:rsidR="00E9206D" w:rsidRDefault="00F9543F">
      <w:pPr>
        <w:spacing w:after="0" w:line="240" w:lineRule="auto"/>
        <w:ind w:left="40" w:right="-20"/>
        <w:rPr>
          <w:rFonts w:ascii="Times New Roman" w:eastAsia="Times New Roman" w:hAnsi="Times New Roman" w:cs="Times New Roman"/>
          <w:b/>
          <w:bCs/>
          <w:color w:val="000000"/>
          <w:sz w:val="40"/>
          <w:szCs w:val="40"/>
        </w:rPr>
      </w:pPr>
      <w:r>
        <w:br w:type="column"/>
      </w:r>
      <w:r>
        <w:rPr>
          <w:rFonts w:ascii="Times New Roman" w:eastAsia="Times New Roman" w:hAnsi="Times New Roman" w:cs="Times New Roman"/>
          <w:b/>
          <w:bCs/>
          <w:color w:val="000000"/>
          <w:sz w:val="40"/>
          <w:szCs w:val="40"/>
        </w:rPr>
        <w:t>ID</w:t>
      </w:r>
      <w:r>
        <w:rPr>
          <w:rFonts w:ascii="Times New Roman" w:eastAsia="Times New Roman" w:hAnsi="Times New Roman" w:cs="Times New Roman"/>
          <w:color w:val="000000"/>
          <w:spacing w:val="100"/>
          <w:sz w:val="40"/>
          <w:szCs w:val="40"/>
        </w:rPr>
        <w:t xml:space="preserve"> </w:t>
      </w:r>
      <w:r>
        <w:rPr>
          <w:rFonts w:ascii="Times New Roman" w:eastAsia="Times New Roman" w:hAnsi="Times New Roman" w:cs="Times New Roman"/>
          <w:b/>
          <w:bCs/>
          <w:color w:val="000000"/>
          <w:sz w:val="40"/>
          <w:szCs w:val="40"/>
        </w:rPr>
        <w:t>1917242</w:t>
      </w:r>
    </w:p>
    <w:p w14:paraId="091EA339" w14:textId="77777777" w:rsidR="00E9206D" w:rsidRDefault="00E9206D">
      <w:pPr>
        <w:spacing w:after="29" w:line="240" w:lineRule="exact"/>
        <w:rPr>
          <w:rFonts w:ascii="Times New Roman" w:eastAsia="Times New Roman" w:hAnsi="Times New Roman" w:cs="Times New Roman"/>
          <w:sz w:val="24"/>
          <w:szCs w:val="24"/>
        </w:rPr>
      </w:pPr>
    </w:p>
    <w:p w14:paraId="77687E05" w14:textId="77777777" w:rsidR="00E9206D" w:rsidRDefault="00F9543F">
      <w:pPr>
        <w:spacing w:after="0" w:line="240" w:lineRule="auto"/>
        <w:ind w:left="56" w:right="-20"/>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ID</w:t>
      </w:r>
      <w:r>
        <w:rPr>
          <w:rFonts w:ascii="Times New Roman" w:eastAsia="Times New Roman" w:hAnsi="Times New Roman" w:cs="Times New Roman"/>
          <w:color w:val="000000"/>
          <w:spacing w:val="100"/>
          <w:sz w:val="40"/>
          <w:szCs w:val="40"/>
        </w:rPr>
        <w:t xml:space="preserve"> </w:t>
      </w:r>
      <w:r>
        <w:rPr>
          <w:rFonts w:ascii="Times New Roman" w:eastAsia="Times New Roman" w:hAnsi="Times New Roman" w:cs="Times New Roman"/>
          <w:b/>
          <w:bCs/>
          <w:color w:val="000000"/>
          <w:sz w:val="40"/>
          <w:szCs w:val="40"/>
        </w:rPr>
        <w:t>1905352</w:t>
      </w:r>
    </w:p>
    <w:p w14:paraId="7EB78E7B" w14:textId="77777777" w:rsidR="00E9206D" w:rsidRDefault="00E9206D">
      <w:pPr>
        <w:spacing w:after="21" w:line="240" w:lineRule="exact"/>
        <w:rPr>
          <w:rFonts w:ascii="Times New Roman" w:eastAsia="Times New Roman" w:hAnsi="Times New Roman" w:cs="Times New Roman"/>
          <w:sz w:val="24"/>
          <w:szCs w:val="24"/>
        </w:rPr>
      </w:pPr>
    </w:p>
    <w:p w14:paraId="62E210DF" w14:textId="77777777" w:rsidR="00E9206D" w:rsidRDefault="00F9543F">
      <w:pPr>
        <w:spacing w:after="0" w:line="240" w:lineRule="auto"/>
        <w:ind w:right="-20"/>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ID</w:t>
      </w:r>
      <w:r>
        <w:rPr>
          <w:rFonts w:ascii="Times New Roman" w:eastAsia="Times New Roman" w:hAnsi="Times New Roman" w:cs="Times New Roman"/>
          <w:color w:val="000000"/>
          <w:spacing w:val="100"/>
          <w:sz w:val="40"/>
          <w:szCs w:val="40"/>
        </w:rPr>
        <w:t xml:space="preserve"> </w:t>
      </w:r>
      <w:r>
        <w:rPr>
          <w:rFonts w:ascii="Times New Roman" w:eastAsia="Times New Roman" w:hAnsi="Times New Roman" w:cs="Times New Roman"/>
          <w:b/>
          <w:bCs/>
          <w:color w:val="000000"/>
          <w:sz w:val="40"/>
          <w:szCs w:val="40"/>
        </w:rPr>
        <w:t>1914109</w:t>
      </w:r>
    </w:p>
    <w:p w14:paraId="15AE3586" w14:textId="77777777" w:rsidR="00E9206D" w:rsidRDefault="00E9206D">
      <w:pPr>
        <w:spacing w:after="62" w:line="240" w:lineRule="exact"/>
        <w:rPr>
          <w:rFonts w:ascii="Times New Roman" w:eastAsia="Times New Roman" w:hAnsi="Times New Roman" w:cs="Times New Roman"/>
          <w:sz w:val="24"/>
          <w:szCs w:val="24"/>
        </w:rPr>
      </w:pPr>
    </w:p>
    <w:p w14:paraId="5748087B" w14:textId="77777777" w:rsidR="00E9206D" w:rsidRDefault="00F9543F">
      <w:pPr>
        <w:spacing w:after="0" w:line="240" w:lineRule="auto"/>
        <w:ind w:left="9" w:right="-20"/>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ID</w:t>
      </w:r>
      <w:r>
        <w:rPr>
          <w:rFonts w:ascii="Times New Roman" w:eastAsia="Times New Roman" w:hAnsi="Times New Roman" w:cs="Times New Roman"/>
          <w:color w:val="000000"/>
          <w:spacing w:val="100"/>
          <w:sz w:val="40"/>
          <w:szCs w:val="40"/>
        </w:rPr>
        <w:t xml:space="preserve"> </w:t>
      </w:r>
      <w:r>
        <w:rPr>
          <w:rFonts w:ascii="Times New Roman" w:eastAsia="Times New Roman" w:hAnsi="Times New Roman" w:cs="Times New Roman"/>
          <w:b/>
          <w:bCs/>
          <w:color w:val="000000"/>
          <w:sz w:val="40"/>
          <w:szCs w:val="40"/>
        </w:rPr>
        <w:t>1914862</w:t>
      </w:r>
    </w:p>
    <w:p w14:paraId="017A365F" w14:textId="77777777" w:rsidR="00E9206D" w:rsidRDefault="00E9206D">
      <w:pPr>
        <w:spacing w:after="54" w:line="240" w:lineRule="exact"/>
        <w:rPr>
          <w:rFonts w:ascii="Times New Roman" w:eastAsia="Times New Roman" w:hAnsi="Times New Roman" w:cs="Times New Roman"/>
          <w:sz w:val="24"/>
          <w:szCs w:val="24"/>
        </w:rPr>
      </w:pPr>
    </w:p>
    <w:p w14:paraId="48848C44" w14:textId="77777777" w:rsidR="00E9206D" w:rsidRDefault="00F9543F">
      <w:pPr>
        <w:spacing w:after="0" w:line="231" w:lineRule="auto"/>
        <w:ind w:left="22" w:right="-20"/>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ID</w:t>
      </w:r>
      <w:r>
        <w:rPr>
          <w:rFonts w:ascii="Times New Roman" w:eastAsia="Times New Roman" w:hAnsi="Times New Roman" w:cs="Times New Roman"/>
          <w:color w:val="000000"/>
          <w:spacing w:val="100"/>
          <w:sz w:val="40"/>
          <w:szCs w:val="40"/>
        </w:rPr>
        <w:t xml:space="preserve"> </w:t>
      </w:r>
      <w:r>
        <w:rPr>
          <w:rFonts w:ascii="Times New Roman" w:eastAsia="Times New Roman" w:hAnsi="Times New Roman" w:cs="Times New Roman"/>
          <w:b/>
          <w:bCs/>
          <w:color w:val="000000"/>
          <w:sz w:val="40"/>
          <w:szCs w:val="40"/>
        </w:rPr>
        <w:t>1914863</w:t>
      </w:r>
    </w:p>
    <w:p w14:paraId="2005D78F" w14:textId="77777777" w:rsidR="00E9206D" w:rsidRDefault="00F9543F">
      <w:pPr>
        <w:spacing w:after="0" w:line="240" w:lineRule="auto"/>
        <w:ind w:left="40" w:right="-20"/>
        <w:rPr>
          <w:rFonts w:ascii="Times New Roman" w:eastAsia="Times New Roman" w:hAnsi="Times New Roman" w:cs="Times New Roman"/>
          <w:b/>
          <w:bCs/>
          <w:color w:val="000000"/>
          <w:sz w:val="40"/>
          <w:szCs w:val="40"/>
        </w:rPr>
      </w:pPr>
      <w:r>
        <w:br w:type="column"/>
      </w:r>
      <w:r>
        <w:rPr>
          <w:rFonts w:ascii="Times New Roman" w:eastAsia="Times New Roman" w:hAnsi="Times New Roman" w:cs="Times New Roman"/>
          <w:b/>
          <w:bCs/>
          <w:color w:val="000000"/>
          <w:sz w:val="40"/>
          <w:szCs w:val="40"/>
        </w:rPr>
        <w:t>Introduction</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and</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Benefits</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of</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Team</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Working</w:t>
      </w:r>
    </w:p>
    <w:p w14:paraId="1B2B5980" w14:textId="77777777" w:rsidR="00E9206D" w:rsidRDefault="00E9206D">
      <w:pPr>
        <w:spacing w:after="29" w:line="240" w:lineRule="exact"/>
        <w:rPr>
          <w:rFonts w:ascii="Times New Roman" w:eastAsia="Times New Roman" w:hAnsi="Times New Roman" w:cs="Times New Roman"/>
          <w:sz w:val="24"/>
          <w:szCs w:val="24"/>
        </w:rPr>
      </w:pPr>
    </w:p>
    <w:p w14:paraId="69154117" w14:textId="77777777" w:rsidR="00E9206D" w:rsidRDefault="00F9543F">
      <w:pPr>
        <w:spacing w:after="0" w:line="240" w:lineRule="auto"/>
        <w:ind w:left="56" w:right="-20"/>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Stages</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of</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Team</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Development</w:t>
      </w:r>
    </w:p>
    <w:p w14:paraId="6F6EF508" w14:textId="77777777" w:rsidR="00E9206D" w:rsidRDefault="00E9206D">
      <w:pPr>
        <w:spacing w:after="21" w:line="240" w:lineRule="exact"/>
        <w:rPr>
          <w:rFonts w:ascii="Times New Roman" w:eastAsia="Times New Roman" w:hAnsi="Times New Roman" w:cs="Times New Roman"/>
          <w:sz w:val="24"/>
          <w:szCs w:val="24"/>
        </w:rPr>
      </w:pPr>
    </w:p>
    <w:p w14:paraId="0EBB2068" w14:textId="77777777" w:rsidR="00E9206D" w:rsidRDefault="00F9543F">
      <w:pPr>
        <w:spacing w:after="0" w:line="240" w:lineRule="auto"/>
        <w:ind w:right="-20"/>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Team</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Roles</w:t>
      </w:r>
    </w:p>
    <w:p w14:paraId="3BD6E9DB" w14:textId="77777777" w:rsidR="00E9206D" w:rsidRDefault="00E9206D">
      <w:pPr>
        <w:spacing w:after="62" w:line="240" w:lineRule="exact"/>
        <w:rPr>
          <w:rFonts w:ascii="Times New Roman" w:eastAsia="Times New Roman" w:hAnsi="Times New Roman" w:cs="Times New Roman"/>
          <w:sz w:val="24"/>
          <w:szCs w:val="24"/>
        </w:rPr>
      </w:pPr>
    </w:p>
    <w:p w14:paraId="3ED6599D" w14:textId="77777777" w:rsidR="00E9206D" w:rsidRDefault="00F9543F">
      <w:pPr>
        <w:spacing w:after="0" w:line="240" w:lineRule="auto"/>
        <w:ind w:left="9" w:right="-20"/>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Managing</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Conflict</w:t>
      </w:r>
    </w:p>
    <w:p w14:paraId="4038BAD2" w14:textId="77777777" w:rsidR="00E9206D" w:rsidRDefault="00E9206D">
      <w:pPr>
        <w:spacing w:after="54" w:line="240" w:lineRule="exact"/>
        <w:rPr>
          <w:rFonts w:ascii="Times New Roman" w:eastAsia="Times New Roman" w:hAnsi="Times New Roman" w:cs="Times New Roman"/>
          <w:sz w:val="24"/>
          <w:szCs w:val="24"/>
        </w:rPr>
      </w:pPr>
    </w:p>
    <w:p w14:paraId="5B63DB83" w14:textId="77777777" w:rsidR="00E9206D" w:rsidRDefault="00F9543F">
      <w:pPr>
        <w:spacing w:after="0" w:line="231" w:lineRule="auto"/>
        <w:ind w:left="22" w:right="-20"/>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Successful</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Team</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Development</w:t>
      </w:r>
    </w:p>
    <w:p w14:paraId="20E90689" w14:textId="77777777" w:rsidR="00E9206D" w:rsidRDefault="00E9206D">
      <w:pPr>
        <w:sectPr w:rsidR="00E9206D">
          <w:type w:val="continuous"/>
          <w:pgSz w:w="19200" w:h="10800" w:orient="landscape"/>
          <w:pgMar w:top="476" w:right="385" w:bottom="1134" w:left="639" w:header="720" w:footer="720" w:gutter="0"/>
          <w:cols w:num="3" w:space="708" w:equalWidth="0">
            <w:col w:w="5538" w:space="599"/>
            <w:col w:w="2102" w:space="642"/>
            <w:col w:w="9293"/>
          </w:cols>
        </w:sectPr>
      </w:pPr>
    </w:p>
    <w:p w14:paraId="26AC765C" w14:textId="34ADD113" w:rsidR="00E9206D" w:rsidRDefault="007B77CA">
      <w:pPr>
        <w:spacing w:after="0" w:line="240" w:lineRule="auto"/>
        <w:ind w:left="5364" w:right="-20"/>
        <w:rPr>
          <w:rFonts w:ascii="Times New Roman" w:eastAsia="Times New Roman" w:hAnsi="Times New Roman" w:cs="Times New Roman"/>
          <w:b/>
          <w:bCs/>
          <w:color w:val="000000"/>
          <w:sz w:val="64"/>
          <w:szCs w:val="64"/>
          <w:u w:val="single"/>
        </w:rPr>
      </w:pPr>
      <w:r>
        <w:rPr>
          <w:noProof/>
        </w:rPr>
        <w:lastRenderedPageBreak/>
        <w:pict w14:anchorId="02A2A558">
          <v:group id="drawingObject6" o:spid="_x0000_s1136" style="position:absolute;left:0;text-align:left;margin-left:0;margin-top:-8.9pt;width:960pt;height:540pt;z-index:-251599872;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" o:allowincell="f">
            <v:shape id="Picture 7" o:spid="_x0000_s1137"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">
              <v:imagedata r:id="rId4" o:title=""/>
            </v:shape>
            <v:shape id="Picture 8" o:spid="_x0000_s1138"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">
              <v:imagedata r:id="rId7" o:title=""/>
            </v:shape>
            <v:shape id="Picture 9" o:spid="_x0000_s1139" type="#_x0000_t75" style="position:absolute;left:52451;top:20066;width:1905;height:364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">
              <v:imagedata r:id="rId8" o:title=""/>
            </v:shape>
            <v:shape id="Shape 10" o:spid="_x0000_s1140" style="position:absolute;left:53457;top:20820;width:0;height:34570;visibility:visible;mso-wrap-style:square;v-text-anchor:top" coordsize="0,345706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" adj="0,,0" path="m,l,3457063e" filled="f" strokeweight="1.75pt">
              <v:stroke joinstyle="round"/>
              <v:formulas/>
              <v:path arrowok="t" o:connecttype="segments" textboxrect="0,0,0,3457063"/>
            </v:shape>
            <w10:wrap anchorx="page"/>
          </v:group>
        </w:pict>
      </w:r>
      <w:r w:rsidR="00F9543F">
        <w:rPr>
          <w:rFonts w:ascii="Times New Roman" w:eastAsia="Times New Roman" w:hAnsi="Times New Roman" w:cs="Times New Roman"/>
          <w:b/>
          <w:bCs/>
          <w:color w:val="000000"/>
          <w:sz w:val="64"/>
          <w:szCs w:val="64"/>
          <w:u w:val="single"/>
        </w:rPr>
        <w:t>Benefits of Team Working</w:t>
      </w:r>
    </w:p>
    <w:p w14:paraId="414570ED" w14:textId="77777777" w:rsidR="00E9206D" w:rsidRDefault="00E9206D">
      <w:pPr>
        <w:spacing w:after="0" w:line="240" w:lineRule="exact"/>
        <w:rPr>
          <w:rFonts w:ascii="Times New Roman" w:eastAsia="Times New Roman" w:hAnsi="Times New Roman" w:cs="Times New Roman"/>
          <w:sz w:val="24"/>
          <w:szCs w:val="24"/>
        </w:rPr>
      </w:pPr>
    </w:p>
    <w:p w14:paraId="200A1535" w14:textId="77777777" w:rsidR="00E9206D" w:rsidRDefault="00E9206D">
      <w:pPr>
        <w:spacing w:after="12" w:line="120" w:lineRule="exact"/>
        <w:rPr>
          <w:rFonts w:ascii="Times New Roman" w:eastAsia="Times New Roman" w:hAnsi="Times New Roman" w:cs="Times New Roman"/>
          <w:sz w:val="12"/>
          <w:szCs w:val="12"/>
        </w:rPr>
      </w:pPr>
    </w:p>
    <w:p w14:paraId="3DDC5551" w14:textId="77777777" w:rsidR="00E9206D" w:rsidRDefault="00E9206D">
      <w:pPr>
        <w:sectPr w:rsidR="00E9206D">
          <w:pgSz w:w="19200" w:h="10800" w:orient="landscape"/>
          <w:pgMar w:top="178" w:right="784" w:bottom="332" w:left="664" w:header="720" w:footer="720" w:gutter="0"/>
          <w:cols w:space="708"/>
        </w:sectPr>
      </w:pPr>
    </w:p>
    <w:p w14:paraId="48C1CDB5" w14:textId="77777777" w:rsidR="00E9206D" w:rsidRDefault="00F9543F">
      <w:pPr>
        <w:spacing w:after="0" w:line="240" w:lineRule="auto"/>
        <w:ind w:left="2432" w:right="-20"/>
        <w:rPr>
          <w:rFonts w:ascii="Times New Roman" w:eastAsia="Times New Roman" w:hAnsi="Times New Roman" w:cs="Times New Roman"/>
          <w:b/>
          <w:bCs/>
          <w:color w:val="000000"/>
          <w:sz w:val="48"/>
          <w:szCs w:val="48"/>
          <w:u w:val="single"/>
        </w:rPr>
      </w:pPr>
      <w:r>
        <w:rPr>
          <w:rFonts w:ascii="Times New Roman" w:eastAsia="Times New Roman" w:hAnsi="Times New Roman" w:cs="Times New Roman"/>
          <w:b/>
          <w:bCs/>
          <w:color w:val="000000"/>
          <w:sz w:val="48"/>
          <w:szCs w:val="48"/>
          <w:u w:val="single"/>
        </w:rPr>
        <w:t>GROUP</w:t>
      </w:r>
    </w:p>
    <w:p w14:paraId="4DFD64F5" w14:textId="77777777" w:rsidR="00E9206D" w:rsidRDefault="00E9206D">
      <w:pPr>
        <w:spacing w:after="0" w:line="240" w:lineRule="exact"/>
        <w:rPr>
          <w:rFonts w:ascii="Times New Roman" w:eastAsia="Times New Roman" w:hAnsi="Times New Roman" w:cs="Times New Roman"/>
          <w:sz w:val="24"/>
          <w:szCs w:val="24"/>
        </w:rPr>
      </w:pPr>
    </w:p>
    <w:p w14:paraId="0D16DA6E" w14:textId="77777777" w:rsidR="00E9206D" w:rsidRDefault="00E9206D">
      <w:pPr>
        <w:spacing w:after="23" w:line="240" w:lineRule="exact"/>
        <w:rPr>
          <w:rFonts w:ascii="Times New Roman" w:eastAsia="Times New Roman" w:hAnsi="Times New Roman" w:cs="Times New Roman"/>
          <w:sz w:val="24"/>
          <w:szCs w:val="24"/>
        </w:rPr>
      </w:pPr>
    </w:p>
    <w:p w14:paraId="40C6761E" w14:textId="77777777" w:rsidR="00E9206D" w:rsidRDefault="00F9543F">
      <w:pPr>
        <w:spacing w:after="0" w:line="240" w:lineRule="auto"/>
        <w:ind w:right="-20"/>
        <w:rPr>
          <w:rFonts w:ascii="Times New Roman" w:eastAsia="Times New Roman" w:hAnsi="Times New Roman" w:cs="Times New Roman"/>
          <w:b/>
          <w:bCs/>
          <w:color w:val="000000"/>
          <w:sz w:val="44"/>
          <w:szCs w:val="44"/>
          <w:u w:val="single"/>
        </w:rPr>
      </w:pPr>
      <w:r>
        <w:rPr>
          <w:rFonts w:ascii="Times New Roman" w:eastAsia="Times New Roman" w:hAnsi="Times New Roman" w:cs="Times New Roman"/>
          <w:b/>
          <w:bCs/>
          <w:color w:val="000000"/>
          <w:sz w:val="44"/>
          <w:szCs w:val="44"/>
          <w:u w:val="single"/>
        </w:rPr>
        <w:t>Social Group</w:t>
      </w:r>
    </w:p>
    <w:p w14:paraId="18AE33AB" w14:textId="77777777" w:rsidR="00E9206D" w:rsidRDefault="00E9206D">
      <w:pPr>
        <w:spacing w:after="0" w:line="240" w:lineRule="exact"/>
        <w:rPr>
          <w:rFonts w:ascii="Times New Roman" w:eastAsia="Times New Roman" w:hAnsi="Times New Roman" w:cs="Times New Roman"/>
          <w:sz w:val="24"/>
          <w:szCs w:val="24"/>
        </w:rPr>
      </w:pPr>
    </w:p>
    <w:p w14:paraId="6E00E7A2" w14:textId="77777777" w:rsidR="00E9206D" w:rsidRDefault="00E9206D">
      <w:pPr>
        <w:spacing w:after="55" w:line="240" w:lineRule="exact"/>
        <w:rPr>
          <w:rFonts w:ascii="Times New Roman" w:eastAsia="Times New Roman" w:hAnsi="Times New Roman" w:cs="Times New Roman"/>
          <w:sz w:val="24"/>
          <w:szCs w:val="24"/>
        </w:rPr>
      </w:pPr>
    </w:p>
    <w:p w14:paraId="33C31AC1" w14:textId="77777777" w:rsidR="00E9206D" w:rsidRDefault="00F9543F">
      <w:pPr>
        <w:spacing w:after="0" w:line="240" w:lineRule="auto"/>
        <w:ind w:left="15" w:right="-20"/>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40"/>
          <w:szCs w:val="40"/>
        </w:rPr>
        <w:t>A</w:t>
      </w:r>
      <w:r>
        <w:rPr>
          <w:rFonts w:ascii="Times New Roman" w:eastAsia="Times New Roman" w:hAnsi="Times New Roman" w:cs="Times New Roman"/>
          <w:color w:val="000000"/>
          <w:spacing w:val="1"/>
          <w:sz w:val="40"/>
          <w:szCs w:val="40"/>
        </w:rPr>
        <w:t xml:space="preserve"> </w:t>
      </w:r>
      <w:r>
        <w:rPr>
          <w:rFonts w:ascii="Times New Roman" w:eastAsia="Times New Roman" w:hAnsi="Times New Roman" w:cs="Times New Roman"/>
          <w:color w:val="000000"/>
          <w:sz w:val="40"/>
          <w:szCs w:val="40"/>
        </w:rPr>
        <w:t>set of</w:t>
      </w:r>
      <w:r>
        <w:rPr>
          <w:rFonts w:ascii="Times New Roman" w:eastAsia="Times New Roman" w:hAnsi="Times New Roman" w:cs="Times New Roman"/>
          <w:color w:val="000000"/>
          <w:spacing w:val="-1"/>
          <w:sz w:val="40"/>
          <w:szCs w:val="40"/>
        </w:rPr>
        <w:t xml:space="preserve"> </w:t>
      </w:r>
      <w:r>
        <w:rPr>
          <w:rFonts w:ascii="Times New Roman" w:eastAsia="Times New Roman" w:hAnsi="Times New Roman" w:cs="Times New Roman"/>
          <w:color w:val="000000"/>
          <w:sz w:val="40"/>
          <w:szCs w:val="40"/>
        </w:rPr>
        <w:t>people meeting</w:t>
      </w:r>
      <w:r>
        <w:rPr>
          <w:rFonts w:ascii="Times New Roman" w:eastAsia="Times New Roman" w:hAnsi="Times New Roman" w:cs="Times New Roman"/>
          <w:color w:val="000000"/>
          <w:spacing w:val="-2"/>
          <w:sz w:val="40"/>
          <w:szCs w:val="40"/>
        </w:rPr>
        <w:t xml:space="preserve"> </w:t>
      </w:r>
      <w:r>
        <w:rPr>
          <w:rFonts w:ascii="Times New Roman" w:eastAsia="Times New Roman" w:hAnsi="Times New Roman" w:cs="Times New Roman"/>
          <w:color w:val="000000"/>
          <w:sz w:val="40"/>
          <w:szCs w:val="40"/>
        </w:rPr>
        <w:t>together</w:t>
      </w:r>
      <w:r>
        <w:rPr>
          <w:rFonts w:ascii="Times New Roman" w:eastAsia="Times New Roman" w:hAnsi="Times New Roman" w:cs="Times New Roman"/>
          <w:color w:val="000000"/>
          <w:spacing w:val="-2"/>
          <w:sz w:val="40"/>
          <w:szCs w:val="40"/>
        </w:rPr>
        <w:t xml:space="preserve"> </w:t>
      </w:r>
      <w:r>
        <w:rPr>
          <w:rFonts w:ascii="Times New Roman" w:eastAsia="Times New Roman" w:hAnsi="Times New Roman" w:cs="Times New Roman"/>
          <w:color w:val="000000"/>
          <w:sz w:val="40"/>
          <w:szCs w:val="40"/>
        </w:rPr>
        <w:t>to</w:t>
      </w:r>
    </w:p>
    <w:p w14:paraId="5EE61CFA" w14:textId="77777777" w:rsidR="00E9206D" w:rsidRDefault="00E9206D">
      <w:pPr>
        <w:spacing w:after="20" w:line="240" w:lineRule="exact"/>
        <w:rPr>
          <w:rFonts w:ascii="Times New Roman" w:eastAsia="Times New Roman" w:hAnsi="Times New Roman" w:cs="Times New Roman"/>
          <w:sz w:val="24"/>
          <w:szCs w:val="24"/>
        </w:rPr>
      </w:pPr>
    </w:p>
    <w:p w14:paraId="3CF28BDF" w14:textId="77777777" w:rsidR="00E9206D" w:rsidRDefault="00F9543F">
      <w:pPr>
        <w:spacing w:after="0" w:line="240" w:lineRule="auto"/>
        <w:ind w:left="15" w:right="-20"/>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40"/>
          <w:szCs w:val="40"/>
        </w:rPr>
        <w:t>relate</w:t>
      </w:r>
      <w:r>
        <w:rPr>
          <w:rFonts w:ascii="Times New Roman" w:eastAsia="Times New Roman" w:hAnsi="Times New Roman" w:cs="Times New Roman"/>
          <w:color w:val="000000"/>
          <w:spacing w:val="-1"/>
          <w:sz w:val="40"/>
          <w:szCs w:val="40"/>
        </w:rPr>
        <w:t xml:space="preserve"> </w:t>
      </w:r>
      <w:r>
        <w:rPr>
          <w:rFonts w:ascii="Times New Roman" w:eastAsia="Times New Roman" w:hAnsi="Times New Roman" w:cs="Times New Roman"/>
          <w:color w:val="000000"/>
          <w:sz w:val="40"/>
          <w:szCs w:val="40"/>
        </w:rPr>
        <w:t>their</w:t>
      </w:r>
      <w:r>
        <w:rPr>
          <w:rFonts w:ascii="Times New Roman" w:eastAsia="Times New Roman" w:hAnsi="Times New Roman" w:cs="Times New Roman"/>
          <w:color w:val="000000"/>
          <w:spacing w:val="-2"/>
          <w:sz w:val="40"/>
          <w:szCs w:val="40"/>
        </w:rPr>
        <w:t xml:space="preserve"> </w:t>
      </w:r>
      <w:r>
        <w:rPr>
          <w:rFonts w:ascii="Times New Roman" w:eastAsia="Times New Roman" w:hAnsi="Times New Roman" w:cs="Times New Roman"/>
          <w:color w:val="000000"/>
          <w:sz w:val="40"/>
          <w:szCs w:val="40"/>
        </w:rPr>
        <w:t>interests</w:t>
      </w:r>
      <w:r>
        <w:rPr>
          <w:rFonts w:ascii="Times New Roman" w:eastAsia="Times New Roman" w:hAnsi="Times New Roman" w:cs="Times New Roman"/>
          <w:color w:val="000000"/>
          <w:spacing w:val="-4"/>
          <w:sz w:val="40"/>
          <w:szCs w:val="40"/>
        </w:rPr>
        <w:t xml:space="preserve"> </w:t>
      </w:r>
      <w:r>
        <w:rPr>
          <w:rFonts w:ascii="Times New Roman" w:eastAsia="Times New Roman" w:hAnsi="Times New Roman" w:cs="Times New Roman"/>
          <w:color w:val="000000"/>
          <w:sz w:val="40"/>
          <w:szCs w:val="40"/>
        </w:rPr>
        <w:t>and characteristics.</w:t>
      </w:r>
    </w:p>
    <w:p w14:paraId="3FECB6D0" w14:textId="77777777" w:rsidR="00E9206D" w:rsidRDefault="00E9206D">
      <w:pPr>
        <w:spacing w:after="20" w:line="240" w:lineRule="exact"/>
        <w:rPr>
          <w:rFonts w:ascii="Times New Roman" w:eastAsia="Times New Roman" w:hAnsi="Times New Roman" w:cs="Times New Roman"/>
          <w:sz w:val="24"/>
          <w:szCs w:val="24"/>
        </w:rPr>
      </w:pPr>
    </w:p>
    <w:p w14:paraId="772E2A5E" w14:textId="77777777" w:rsidR="00E9206D" w:rsidRDefault="00F9543F">
      <w:pPr>
        <w:spacing w:after="0" w:line="240" w:lineRule="auto"/>
        <w:ind w:left="15" w:right="-20"/>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40"/>
          <w:szCs w:val="40"/>
        </w:rPr>
        <w:t>(Morgen, 2017).</w:t>
      </w:r>
    </w:p>
    <w:p w14:paraId="411C4C10" w14:textId="77777777" w:rsidR="00E9206D" w:rsidRDefault="00E9206D">
      <w:pPr>
        <w:spacing w:after="0" w:line="240" w:lineRule="exact"/>
        <w:rPr>
          <w:rFonts w:ascii="Times New Roman" w:eastAsia="Times New Roman" w:hAnsi="Times New Roman" w:cs="Times New Roman"/>
          <w:sz w:val="24"/>
          <w:szCs w:val="24"/>
        </w:rPr>
      </w:pPr>
    </w:p>
    <w:p w14:paraId="759EDBA6" w14:textId="77777777" w:rsidR="00E9206D" w:rsidRDefault="00E9206D">
      <w:pPr>
        <w:spacing w:after="0" w:line="240" w:lineRule="exact"/>
        <w:rPr>
          <w:rFonts w:ascii="Times New Roman" w:eastAsia="Times New Roman" w:hAnsi="Times New Roman" w:cs="Times New Roman"/>
          <w:sz w:val="24"/>
          <w:szCs w:val="24"/>
        </w:rPr>
      </w:pPr>
    </w:p>
    <w:p w14:paraId="6A5D6756" w14:textId="77777777" w:rsidR="00E9206D" w:rsidRDefault="00E9206D">
      <w:pPr>
        <w:spacing w:after="0" w:line="240" w:lineRule="exact"/>
        <w:rPr>
          <w:rFonts w:ascii="Times New Roman" w:eastAsia="Times New Roman" w:hAnsi="Times New Roman" w:cs="Times New Roman"/>
          <w:sz w:val="24"/>
          <w:szCs w:val="24"/>
        </w:rPr>
      </w:pPr>
    </w:p>
    <w:p w14:paraId="1C524E26" w14:textId="77777777" w:rsidR="00E9206D" w:rsidRDefault="00E9206D">
      <w:pPr>
        <w:spacing w:after="15" w:line="180" w:lineRule="exact"/>
        <w:rPr>
          <w:rFonts w:ascii="Times New Roman" w:eastAsia="Times New Roman" w:hAnsi="Times New Roman" w:cs="Times New Roman"/>
          <w:sz w:val="18"/>
          <w:szCs w:val="18"/>
        </w:rPr>
      </w:pPr>
    </w:p>
    <w:p w14:paraId="1C8CBD9B" w14:textId="77777777" w:rsidR="00E9206D" w:rsidRDefault="00F9543F">
      <w:pPr>
        <w:spacing w:after="0" w:line="240" w:lineRule="auto"/>
        <w:ind w:left="40" w:right="-20"/>
        <w:rPr>
          <w:rFonts w:ascii="Times New Roman" w:eastAsia="Times New Roman" w:hAnsi="Times New Roman" w:cs="Times New Roman"/>
          <w:b/>
          <w:bCs/>
          <w:color w:val="000000"/>
          <w:sz w:val="44"/>
          <w:szCs w:val="44"/>
          <w:u w:val="single"/>
        </w:rPr>
      </w:pPr>
      <w:r>
        <w:rPr>
          <w:rFonts w:ascii="Times New Roman" w:eastAsia="Times New Roman" w:hAnsi="Times New Roman" w:cs="Times New Roman"/>
          <w:b/>
          <w:bCs/>
          <w:color w:val="000000"/>
          <w:sz w:val="44"/>
          <w:szCs w:val="44"/>
          <w:u w:val="single"/>
        </w:rPr>
        <w:t>Group at the Workplace</w:t>
      </w:r>
    </w:p>
    <w:p w14:paraId="5E52A6D1" w14:textId="77777777" w:rsidR="00E9206D" w:rsidRDefault="00E9206D">
      <w:pPr>
        <w:spacing w:after="0" w:line="240" w:lineRule="exact"/>
        <w:rPr>
          <w:rFonts w:ascii="Times New Roman" w:eastAsia="Times New Roman" w:hAnsi="Times New Roman" w:cs="Times New Roman"/>
          <w:sz w:val="24"/>
          <w:szCs w:val="24"/>
        </w:rPr>
      </w:pPr>
    </w:p>
    <w:p w14:paraId="23D69305" w14:textId="77777777" w:rsidR="00E9206D" w:rsidRDefault="00E9206D">
      <w:pPr>
        <w:spacing w:after="18" w:line="180" w:lineRule="exact"/>
        <w:rPr>
          <w:rFonts w:ascii="Times New Roman" w:eastAsia="Times New Roman" w:hAnsi="Times New Roman" w:cs="Times New Roman"/>
          <w:sz w:val="18"/>
          <w:szCs w:val="18"/>
        </w:rPr>
      </w:pPr>
    </w:p>
    <w:p w14:paraId="79D2DA4A" w14:textId="77777777" w:rsidR="00E9206D" w:rsidRDefault="00F9543F">
      <w:pPr>
        <w:spacing w:after="0" w:line="240" w:lineRule="auto"/>
        <w:ind w:left="40" w:right="-20"/>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40"/>
          <w:szCs w:val="40"/>
        </w:rPr>
        <w:t>Two or more individuals work together,</w:t>
      </w:r>
    </w:p>
    <w:p w14:paraId="290D40EB" w14:textId="77777777" w:rsidR="00E9206D" w:rsidRDefault="00E9206D">
      <w:pPr>
        <w:spacing w:after="20" w:line="240" w:lineRule="exact"/>
        <w:rPr>
          <w:rFonts w:ascii="Times New Roman" w:eastAsia="Times New Roman" w:hAnsi="Times New Roman" w:cs="Times New Roman"/>
          <w:sz w:val="24"/>
          <w:szCs w:val="24"/>
        </w:rPr>
      </w:pPr>
    </w:p>
    <w:p w14:paraId="7C8050E8" w14:textId="77777777" w:rsidR="00E9206D" w:rsidRDefault="00F9543F">
      <w:pPr>
        <w:spacing w:after="0" w:line="240" w:lineRule="auto"/>
        <w:ind w:left="40" w:right="-20"/>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40"/>
          <w:szCs w:val="40"/>
        </w:rPr>
        <w:t>but they work independently of each</w:t>
      </w:r>
    </w:p>
    <w:p w14:paraId="61ACD6CE" w14:textId="77777777" w:rsidR="00E9206D" w:rsidRDefault="00E9206D">
      <w:pPr>
        <w:spacing w:after="20" w:line="240" w:lineRule="exact"/>
        <w:rPr>
          <w:rFonts w:ascii="Times New Roman" w:eastAsia="Times New Roman" w:hAnsi="Times New Roman" w:cs="Times New Roman"/>
          <w:sz w:val="24"/>
          <w:szCs w:val="24"/>
        </w:rPr>
      </w:pPr>
    </w:p>
    <w:p w14:paraId="3EB986DC" w14:textId="77777777" w:rsidR="00E9206D" w:rsidRDefault="00F9543F">
      <w:pPr>
        <w:spacing w:after="0" w:line="240" w:lineRule="auto"/>
        <w:ind w:left="40" w:right="-20"/>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40"/>
          <w:szCs w:val="40"/>
        </w:rPr>
        <w:t>other.</w:t>
      </w:r>
      <w:r>
        <w:rPr>
          <w:rFonts w:ascii="Times New Roman" w:eastAsia="Times New Roman" w:hAnsi="Times New Roman" w:cs="Times New Roman"/>
          <w:color w:val="000000"/>
          <w:spacing w:val="-23"/>
          <w:sz w:val="40"/>
          <w:szCs w:val="40"/>
        </w:rPr>
        <w:t xml:space="preserve"> </w:t>
      </w:r>
      <w:r>
        <w:rPr>
          <w:rFonts w:ascii="Times New Roman" w:eastAsia="Times New Roman" w:hAnsi="Times New Roman" w:cs="Times New Roman"/>
          <w:color w:val="000000"/>
          <w:sz w:val="40"/>
          <w:szCs w:val="40"/>
        </w:rPr>
        <w:t>Usually they are permanent</w:t>
      </w:r>
    </w:p>
    <w:p w14:paraId="6E778095" w14:textId="77777777" w:rsidR="00E9206D" w:rsidRDefault="00E9206D">
      <w:pPr>
        <w:spacing w:after="20" w:line="240" w:lineRule="exact"/>
        <w:rPr>
          <w:rFonts w:ascii="Times New Roman" w:eastAsia="Times New Roman" w:hAnsi="Times New Roman" w:cs="Times New Roman"/>
          <w:sz w:val="24"/>
          <w:szCs w:val="24"/>
        </w:rPr>
      </w:pPr>
    </w:p>
    <w:p w14:paraId="798CCC16" w14:textId="77777777" w:rsidR="00E9206D" w:rsidRDefault="00F9543F">
      <w:pPr>
        <w:spacing w:after="0" w:line="240" w:lineRule="auto"/>
        <w:ind w:left="40" w:right="-20"/>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40"/>
          <w:szCs w:val="40"/>
        </w:rPr>
        <w:t>members of the group with ongoing</w:t>
      </w:r>
    </w:p>
    <w:p w14:paraId="297E60DA" w14:textId="77777777" w:rsidR="00E9206D" w:rsidRDefault="00E9206D">
      <w:pPr>
        <w:spacing w:after="20" w:line="240" w:lineRule="exact"/>
        <w:rPr>
          <w:rFonts w:ascii="Times New Roman" w:eastAsia="Times New Roman" w:hAnsi="Times New Roman" w:cs="Times New Roman"/>
          <w:sz w:val="24"/>
          <w:szCs w:val="24"/>
        </w:rPr>
      </w:pPr>
    </w:p>
    <w:p w14:paraId="70566495" w14:textId="77777777" w:rsidR="00E9206D" w:rsidRDefault="00F9543F">
      <w:pPr>
        <w:spacing w:after="0" w:line="231" w:lineRule="auto"/>
        <w:ind w:left="40" w:right="-20"/>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40"/>
          <w:szCs w:val="40"/>
        </w:rPr>
        <w:t>goals or accountabilities. (Fritz, 2019).</w:t>
      </w:r>
    </w:p>
    <w:p w14:paraId="3D5D9CB8" w14:textId="77777777" w:rsidR="00E9206D" w:rsidRDefault="00F9543F">
      <w:pPr>
        <w:spacing w:after="0" w:line="62" w:lineRule="exact"/>
        <w:rPr>
          <w:rFonts w:ascii="Times New Roman" w:eastAsia="Times New Roman" w:hAnsi="Times New Roman" w:cs="Times New Roman"/>
          <w:sz w:val="6"/>
          <w:szCs w:val="6"/>
        </w:rPr>
      </w:pPr>
      <w:r>
        <w:br w:type="column"/>
      </w:r>
    </w:p>
    <w:p w14:paraId="4B520A99" w14:textId="77777777" w:rsidR="00E9206D" w:rsidRDefault="00F9543F">
      <w:pPr>
        <w:spacing w:after="0" w:line="240" w:lineRule="auto"/>
        <w:ind w:left="3878" w:right="-20"/>
        <w:rPr>
          <w:rFonts w:ascii="Times New Roman" w:eastAsia="Times New Roman" w:hAnsi="Times New Roman" w:cs="Times New Roman"/>
          <w:b/>
          <w:bCs/>
          <w:color w:val="000000"/>
          <w:sz w:val="48"/>
          <w:szCs w:val="48"/>
          <w:u w:val="single"/>
        </w:rPr>
      </w:pPr>
      <w:r>
        <w:rPr>
          <w:rFonts w:ascii="Times New Roman" w:eastAsia="Times New Roman" w:hAnsi="Times New Roman" w:cs="Times New Roman"/>
          <w:b/>
          <w:bCs/>
          <w:color w:val="000000"/>
          <w:sz w:val="48"/>
          <w:szCs w:val="48"/>
          <w:u w:val="single"/>
        </w:rPr>
        <w:t>TEAM</w:t>
      </w:r>
    </w:p>
    <w:p w14:paraId="256D5B90" w14:textId="77777777" w:rsidR="00E9206D" w:rsidRDefault="00E9206D">
      <w:pPr>
        <w:spacing w:after="0" w:line="240" w:lineRule="exact"/>
        <w:rPr>
          <w:rFonts w:ascii="Times New Roman" w:eastAsia="Times New Roman" w:hAnsi="Times New Roman" w:cs="Times New Roman"/>
          <w:sz w:val="24"/>
          <w:szCs w:val="24"/>
        </w:rPr>
      </w:pPr>
    </w:p>
    <w:p w14:paraId="6F5E5DD4" w14:textId="77777777" w:rsidR="00E9206D" w:rsidRDefault="00E9206D">
      <w:pPr>
        <w:spacing w:after="117" w:line="240" w:lineRule="exact"/>
        <w:rPr>
          <w:rFonts w:ascii="Times New Roman" w:eastAsia="Times New Roman" w:hAnsi="Times New Roman" w:cs="Times New Roman"/>
          <w:sz w:val="24"/>
          <w:szCs w:val="24"/>
        </w:rPr>
      </w:pPr>
    </w:p>
    <w:p w14:paraId="124288E7" w14:textId="77777777" w:rsidR="00E9206D" w:rsidRDefault="00F9543F">
      <w:pPr>
        <w:spacing w:after="0" w:line="240" w:lineRule="auto"/>
        <w:ind w:left="83" w:right="-20"/>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40"/>
          <w:szCs w:val="40"/>
        </w:rPr>
        <w:t>A collection of individuals working together to achieve a</w:t>
      </w:r>
    </w:p>
    <w:p w14:paraId="1D8AB533" w14:textId="77777777" w:rsidR="00E9206D" w:rsidRDefault="00E9206D">
      <w:pPr>
        <w:spacing w:after="20" w:line="240" w:lineRule="exact"/>
        <w:rPr>
          <w:rFonts w:ascii="Times New Roman" w:eastAsia="Times New Roman" w:hAnsi="Times New Roman" w:cs="Times New Roman"/>
          <w:sz w:val="24"/>
          <w:szCs w:val="24"/>
        </w:rPr>
      </w:pPr>
    </w:p>
    <w:p w14:paraId="6D56309A" w14:textId="77777777" w:rsidR="00E9206D" w:rsidRDefault="00F9543F">
      <w:pPr>
        <w:spacing w:after="0" w:line="240" w:lineRule="auto"/>
        <w:ind w:left="83" w:right="-20"/>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40"/>
          <w:szCs w:val="40"/>
        </w:rPr>
        <w:t>common objectives.</w:t>
      </w:r>
    </w:p>
    <w:p w14:paraId="1E93844D" w14:textId="77777777" w:rsidR="00E9206D" w:rsidRDefault="00E9206D">
      <w:pPr>
        <w:spacing w:after="20" w:line="240" w:lineRule="exact"/>
        <w:rPr>
          <w:rFonts w:ascii="Times New Roman" w:eastAsia="Times New Roman" w:hAnsi="Times New Roman" w:cs="Times New Roman"/>
          <w:sz w:val="24"/>
          <w:szCs w:val="24"/>
        </w:rPr>
      </w:pPr>
    </w:p>
    <w:p w14:paraId="1C47374C" w14:textId="77777777" w:rsidR="00E9206D" w:rsidRDefault="00F9543F">
      <w:pPr>
        <w:spacing w:after="0" w:line="240" w:lineRule="auto"/>
        <w:ind w:left="83" w:right="-20"/>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40"/>
          <w:szCs w:val="40"/>
        </w:rPr>
        <w:t>The team members bring their own skills, knowledge,</w:t>
      </w:r>
    </w:p>
    <w:p w14:paraId="7321105C" w14:textId="77777777" w:rsidR="00E9206D" w:rsidRDefault="00E9206D">
      <w:pPr>
        <w:spacing w:after="20" w:line="240" w:lineRule="exact"/>
        <w:rPr>
          <w:rFonts w:ascii="Times New Roman" w:eastAsia="Times New Roman" w:hAnsi="Times New Roman" w:cs="Times New Roman"/>
          <w:sz w:val="24"/>
          <w:szCs w:val="24"/>
        </w:rPr>
      </w:pPr>
    </w:p>
    <w:p w14:paraId="567D8AA3" w14:textId="77777777" w:rsidR="00E9206D" w:rsidRDefault="00F9543F">
      <w:pPr>
        <w:spacing w:after="0" w:line="240" w:lineRule="auto"/>
        <w:ind w:left="83" w:right="-20"/>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40"/>
          <w:szCs w:val="40"/>
        </w:rPr>
        <w:t>talents and viewpoints to accomplishing team goals.</w:t>
      </w:r>
    </w:p>
    <w:p w14:paraId="293C7ABD" w14:textId="77777777" w:rsidR="00E9206D" w:rsidRDefault="00E9206D">
      <w:pPr>
        <w:spacing w:after="20" w:line="240" w:lineRule="exact"/>
        <w:rPr>
          <w:rFonts w:ascii="Times New Roman" w:eastAsia="Times New Roman" w:hAnsi="Times New Roman" w:cs="Times New Roman"/>
          <w:sz w:val="24"/>
          <w:szCs w:val="24"/>
        </w:rPr>
      </w:pPr>
    </w:p>
    <w:p w14:paraId="103D713D" w14:textId="77777777" w:rsidR="00E9206D" w:rsidRDefault="00F9543F">
      <w:pPr>
        <w:spacing w:after="0" w:line="240" w:lineRule="auto"/>
        <w:ind w:left="83" w:right="-20"/>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40"/>
          <w:szCs w:val="40"/>
        </w:rPr>
        <w:t>(Morgan, 2017).</w:t>
      </w:r>
    </w:p>
    <w:p w14:paraId="202DFD11" w14:textId="77777777" w:rsidR="00E9206D" w:rsidRDefault="00E9206D">
      <w:pPr>
        <w:spacing w:after="0" w:line="240" w:lineRule="exact"/>
        <w:rPr>
          <w:rFonts w:ascii="Times New Roman" w:eastAsia="Times New Roman" w:hAnsi="Times New Roman" w:cs="Times New Roman"/>
          <w:sz w:val="24"/>
          <w:szCs w:val="24"/>
        </w:rPr>
      </w:pPr>
    </w:p>
    <w:p w14:paraId="1F5228BB" w14:textId="77777777" w:rsidR="00E9206D" w:rsidRDefault="00E9206D">
      <w:pPr>
        <w:spacing w:after="51" w:line="240" w:lineRule="exact"/>
        <w:rPr>
          <w:rFonts w:ascii="Times New Roman" w:eastAsia="Times New Roman" w:hAnsi="Times New Roman" w:cs="Times New Roman"/>
          <w:sz w:val="24"/>
          <w:szCs w:val="24"/>
        </w:rPr>
      </w:pPr>
    </w:p>
    <w:p w14:paraId="2DF14036" w14:textId="77777777" w:rsidR="00E9206D" w:rsidRDefault="00F9543F">
      <w:pPr>
        <w:spacing w:after="0" w:line="240" w:lineRule="auto"/>
        <w:ind w:right="-20"/>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40"/>
          <w:szCs w:val="40"/>
        </w:rPr>
        <w:t>The teams are often shaped for temporary projects with</w:t>
      </w:r>
    </w:p>
    <w:p w14:paraId="1B392CE3" w14:textId="77777777" w:rsidR="00E9206D" w:rsidRDefault="00E9206D">
      <w:pPr>
        <w:spacing w:after="20" w:line="240" w:lineRule="exact"/>
        <w:rPr>
          <w:rFonts w:ascii="Times New Roman" w:eastAsia="Times New Roman" w:hAnsi="Times New Roman" w:cs="Times New Roman"/>
          <w:sz w:val="24"/>
          <w:szCs w:val="24"/>
        </w:rPr>
      </w:pPr>
    </w:p>
    <w:p w14:paraId="7B7BCF10" w14:textId="77777777" w:rsidR="00E9206D" w:rsidRDefault="00F9543F">
      <w:pPr>
        <w:spacing w:after="0" w:line="240" w:lineRule="auto"/>
        <w:ind w:right="-20"/>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40"/>
          <w:szCs w:val="40"/>
        </w:rPr>
        <w:t>one specific aim, the members may come from different</w:t>
      </w:r>
    </w:p>
    <w:p w14:paraId="57C38768" w14:textId="77777777" w:rsidR="00E9206D" w:rsidRDefault="00E9206D">
      <w:pPr>
        <w:spacing w:after="20" w:line="240" w:lineRule="exact"/>
        <w:rPr>
          <w:rFonts w:ascii="Times New Roman" w:eastAsia="Times New Roman" w:hAnsi="Times New Roman" w:cs="Times New Roman"/>
          <w:sz w:val="24"/>
          <w:szCs w:val="24"/>
        </w:rPr>
      </w:pPr>
    </w:p>
    <w:p w14:paraId="032E7E85" w14:textId="77777777" w:rsidR="00E9206D" w:rsidRDefault="00F9543F">
      <w:pPr>
        <w:spacing w:after="0" w:line="240" w:lineRule="auto"/>
        <w:ind w:right="-20"/>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40"/>
          <w:szCs w:val="40"/>
        </w:rPr>
        <w:t>departments within a business.</w:t>
      </w:r>
    </w:p>
    <w:p w14:paraId="29B870B6" w14:textId="77777777" w:rsidR="00E9206D" w:rsidRDefault="00E9206D">
      <w:pPr>
        <w:spacing w:after="20" w:line="240" w:lineRule="exact"/>
        <w:rPr>
          <w:rFonts w:ascii="Times New Roman" w:eastAsia="Times New Roman" w:hAnsi="Times New Roman" w:cs="Times New Roman"/>
          <w:sz w:val="24"/>
          <w:szCs w:val="24"/>
        </w:rPr>
      </w:pPr>
    </w:p>
    <w:p w14:paraId="23C8B908" w14:textId="77777777" w:rsidR="00E9206D" w:rsidRDefault="00F9543F">
      <w:pPr>
        <w:spacing w:after="0" w:line="240" w:lineRule="auto"/>
        <w:ind w:right="-20"/>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40"/>
          <w:szCs w:val="40"/>
        </w:rPr>
        <w:t>If the team members solved the assignments, it might be</w:t>
      </w:r>
    </w:p>
    <w:p w14:paraId="666F3A40" w14:textId="77777777" w:rsidR="00E9206D" w:rsidRDefault="00E9206D">
      <w:pPr>
        <w:spacing w:after="20" w:line="240" w:lineRule="exact"/>
        <w:rPr>
          <w:rFonts w:ascii="Times New Roman" w:eastAsia="Times New Roman" w:hAnsi="Times New Roman" w:cs="Times New Roman"/>
          <w:sz w:val="24"/>
          <w:szCs w:val="24"/>
        </w:rPr>
      </w:pPr>
    </w:p>
    <w:p w14:paraId="541A9AFE" w14:textId="77777777" w:rsidR="00E9206D" w:rsidRDefault="00F9543F">
      <w:pPr>
        <w:spacing w:after="0" w:line="240" w:lineRule="auto"/>
        <w:ind w:right="-20"/>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40"/>
          <w:szCs w:val="40"/>
        </w:rPr>
        <w:t>that they will form new teams with the new aim</w:t>
      </w:r>
      <w:r>
        <w:rPr>
          <w:rFonts w:ascii="Times New Roman" w:eastAsia="Times New Roman" w:hAnsi="Times New Roman" w:cs="Times New Roman"/>
          <w:color w:val="000000"/>
          <w:spacing w:val="-6"/>
          <w:sz w:val="40"/>
          <w:szCs w:val="40"/>
        </w:rPr>
        <w:t>s</w:t>
      </w:r>
      <w:r>
        <w:rPr>
          <w:rFonts w:ascii="Times New Roman" w:eastAsia="Times New Roman" w:hAnsi="Times New Roman" w:cs="Times New Roman"/>
          <w:color w:val="107EC6"/>
          <w:sz w:val="40"/>
          <w:szCs w:val="40"/>
        </w:rPr>
        <w:t xml:space="preserve">. </w:t>
      </w:r>
      <w:r>
        <w:rPr>
          <w:rFonts w:ascii="Times New Roman" w:eastAsia="Times New Roman" w:hAnsi="Times New Roman" w:cs="Times New Roman"/>
          <w:color w:val="000000"/>
          <w:sz w:val="40"/>
          <w:szCs w:val="40"/>
        </w:rPr>
        <w:t>(Fritz,</w:t>
      </w:r>
    </w:p>
    <w:p w14:paraId="1BB8D1C6" w14:textId="77777777" w:rsidR="00E9206D" w:rsidRDefault="00E9206D">
      <w:pPr>
        <w:spacing w:after="20" w:line="240" w:lineRule="exact"/>
        <w:rPr>
          <w:rFonts w:ascii="Times New Roman" w:eastAsia="Times New Roman" w:hAnsi="Times New Roman" w:cs="Times New Roman"/>
          <w:sz w:val="24"/>
          <w:szCs w:val="24"/>
        </w:rPr>
      </w:pPr>
    </w:p>
    <w:p w14:paraId="1C54680E" w14:textId="77777777" w:rsidR="00E9206D" w:rsidRDefault="00F9543F">
      <w:pPr>
        <w:spacing w:after="0" w:line="231" w:lineRule="auto"/>
        <w:ind w:right="-20"/>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40"/>
          <w:szCs w:val="40"/>
        </w:rPr>
        <w:t>2019).</w:t>
      </w:r>
    </w:p>
    <w:p w14:paraId="6D28B3BB" w14:textId="77777777" w:rsidR="00E9206D" w:rsidRDefault="00E9206D">
      <w:pPr>
        <w:sectPr w:rsidR="00E9206D">
          <w:type w:val="continuous"/>
          <w:pgSz w:w="19200" w:h="10800" w:orient="landscape"/>
          <w:pgMar w:top="178" w:right="784" w:bottom="332" w:left="664" w:header="720" w:footer="720" w:gutter="0"/>
          <w:cols w:num="2" w:space="708" w:equalWidth="0">
            <w:col w:w="6435" w:space="2109"/>
            <w:col w:w="9205"/>
          </w:cols>
        </w:sectPr>
      </w:pPr>
    </w:p>
    <w:p w14:paraId="4D83F42F" w14:textId="77777777" w:rsidR="00E9206D" w:rsidRDefault="00E9206D">
      <w:pPr>
        <w:spacing w:after="9" w:line="240" w:lineRule="exact"/>
        <w:rPr>
          <w:rFonts w:ascii="Times New Roman" w:eastAsia="Times New Roman" w:hAnsi="Times New Roman" w:cs="Times New Roman"/>
          <w:sz w:val="24"/>
          <w:szCs w:val="24"/>
        </w:rPr>
      </w:pPr>
    </w:p>
    <w:p w14:paraId="5A3B949A" w14:textId="4C864C01" w:rsidR="00E9206D" w:rsidRDefault="007B77CA">
      <w:pPr>
        <w:spacing w:after="0" w:line="240" w:lineRule="auto"/>
        <w:ind w:left="2297" w:right="-20"/>
        <w:rPr>
          <w:rFonts w:ascii="Times New Roman" w:eastAsia="Times New Roman" w:hAnsi="Times New Roman" w:cs="Times New Roman"/>
          <w:b/>
          <w:bCs/>
          <w:color w:val="000000"/>
          <w:sz w:val="56"/>
          <w:szCs w:val="56"/>
          <w:u w:val="single"/>
        </w:rPr>
      </w:pPr>
      <w:r>
        <w:rPr>
          <w:noProof/>
        </w:rPr>
        <w:pict w14:anchorId="038626AC">
          <v:group id="drawingObject11" o:spid="_x0000_s1130" style="position:absolute;left:0;text-align:left;margin-left:0;margin-top:-36.15pt;width:960pt;height:540pt;z-index:-251612160;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" o:allowincell="f">
            <v:shape id="Picture 12" o:spid="_x0000_s1131"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">
              <v:imagedata r:id="rId4" o:title=""/>
            </v:shape>
            <v:shape id="Picture 13" o:spid="_x0000_s1132"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">
              <v:imagedata r:id="rId7" o:title=""/>
            </v:shape>
            <v:shape id="Picture 14" o:spid="_x0000_s1133" type="#_x0000_t75" style="position:absolute;left:93980;top:2540;width:1905;height:656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">
              <v:imagedata r:id="rId9" o:title=""/>
            </v:shape>
            <v:shape id="Shape 15" o:spid="_x0000_s1134" style="position:absolute;left:95037;top:3297;width:0;height:63692;visibility:visible;mso-wrap-style:square;v-text-anchor:top" coordsize="0,636913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" adj="0,,0" path="m,l,6369131e" filled="f" strokeweight="1.75pt">
              <v:stroke joinstyle="round"/>
              <v:formulas/>
              <v:path arrowok="t" o:connecttype="segments" textboxrect="0,0,0,6369131"/>
            </v:shape>
            <v:shape id="Picture 16" o:spid="_x0000_s1135" type="#_x0000_t75" style="position:absolute;left:68199;top:22606;width:24432;height:24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">
              <v:imagedata r:id="rId10" o:title=""/>
            </v:shape>
            <w10:wrap anchorx="page"/>
          </v:group>
        </w:pict>
      </w:r>
      <w:r w:rsidR="00F9543F">
        <w:rPr>
          <w:rFonts w:ascii="Times New Roman" w:eastAsia="Times New Roman" w:hAnsi="Times New Roman" w:cs="Times New Roman"/>
          <w:b/>
          <w:bCs/>
          <w:color w:val="000000"/>
          <w:sz w:val="56"/>
          <w:szCs w:val="56"/>
          <w:u w:val="single"/>
        </w:rPr>
        <w:t>SYNERGY is a combined power of a team</w:t>
      </w:r>
    </w:p>
    <w:p w14:paraId="3AC0B681" w14:textId="77777777" w:rsidR="00E9206D" w:rsidRDefault="00E9206D">
      <w:pPr>
        <w:spacing w:after="0" w:line="240" w:lineRule="exact"/>
        <w:rPr>
          <w:rFonts w:ascii="Times New Roman" w:eastAsia="Times New Roman" w:hAnsi="Times New Roman" w:cs="Times New Roman"/>
          <w:sz w:val="24"/>
          <w:szCs w:val="24"/>
        </w:rPr>
      </w:pPr>
    </w:p>
    <w:p w14:paraId="0E26558C" w14:textId="77777777" w:rsidR="00E9206D" w:rsidRDefault="00E9206D">
      <w:pPr>
        <w:spacing w:after="18" w:line="120" w:lineRule="exact"/>
        <w:rPr>
          <w:rFonts w:ascii="Times New Roman" w:eastAsia="Times New Roman" w:hAnsi="Times New Roman" w:cs="Times New Roman"/>
          <w:sz w:val="12"/>
          <w:szCs w:val="12"/>
        </w:rPr>
      </w:pPr>
    </w:p>
    <w:p w14:paraId="6FAC97CD" w14:textId="77777777" w:rsidR="00E9206D" w:rsidRDefault="00F9543F">
      <w:pPr>
        <w:spacing w:after="0" w:line="240" w:lineRule="auto"/>
        <w:ind w:right="-20"/>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The team members need to understand themselves first, and then they can understand each other.</w:t>
      </w:r>
    </w:p>
    <w:p w14:paraId="4B48794D" w14:textId="77777777" w:rsidR="00E9206D" w:rsidRDefault="00E9206D">
      <w:pPr>
        <w:spacing w:after="14" w:line="220" w:lineRule="exact"/>
        <w:rPr>
          <w:rFonts w:ascii="Times New Roman" w:eastAsia="Times New Roman" w:hAnsi="Times New Roman" w:cs="Times New Roman"/>
        </w:rPr>
      </w:pPr>
    </w:p>
    <w:p w14:paraId="3662531E" w14:textId="77777777" w:rsidR="00E9206D" w:rsidRDefault="00F9543F">
      <w:pPr>
        <w:spacing w:after="0" w:line="240" w:lineRule="auto"/>
        <w:ind w:right="-20"/>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They need to be able to communicate effectively, trust, care, and inspire each other as the task</w:t>
      </w:r>
    </w:p>
    <w:p w14:paraId="751B7F0F" w14:textId="77777777" w:rsidR="00E9206D" w:rsidRDefault="00E9206D">
      <w:pPr>
        <w:spacing w:after="14" w:line="220" w:lineRule="exact"/>
        <w:rPr>
          <w:rFonts w:ascii="Times New Roman" w:eastAsia="Times New Roman" w:hAnsi="Times New Roman" w:cs="Times New Roman"/>
        </w:rPr>
      </w:pPr>
    </w:p>
    <w:p w14:paraId="3AE6687F" w14:textId="77777777" w:rsidR="00E9206D" w:rsidRDefault="00F9543F">
      <w:pPr>
        <w:spacing w:after="0" w:line="240" w:lineRule="auto"/>
        <w:ind w:right="-20"/>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progresses.</w:t>
      </w:r>
      <w:r>
        <w:rPr>
          <w:rFonts w:ascii="Times New Roman" w:eastAsia="Times New Roman" w:hAnsi="Times New Roman" w:cs="Times New Roman"/>
          <w:color w:val="000000"/>
          <w:spacing w:val="1"/>
          <w:sz w:val="36"/>
          <w:szCs w:val="36"/>
        </w:rPr>
        <w:t xml:space="preserve"> </w:t>
      </w:r>
      <w:r>
        <w:rPr>
          <w:rFonts w:ascii="Times New Roman" w:eastAsia="Times New Roman" w:hAnsi="Times New Roman" w:cs="Times New Roman"/>
          <w:color w:val="000000"/>
          <w:sz w:val="36"/>
          <w:szCs w:val="36"/>
        </w:rPr>
        <w:t>(Morgan, 2017).</w:t>
      </w:r>
    </w:p>
    <w:p w14:paraId="3443A854" w14:textId="77777777" w:rsidR="00E9206D" w:rsidRDefault="00E9206D">
      <w:pPr>
        <w:spacing w:after="84" w:line="240" w:lineRule="exact"/>
        <w:rPr>
          <w:rFonts w:ascii="Times New Roman" w:eastAsia="Times New Roman" w:hAnsi="Times New Roman" w:cs="Times New Roman"/>
          <w:sz w:val="24"/>
          <w:szCs w:val="24"/>
        </w:rPr>
      </w:pPr>
    </w:p>
    <w:p w14:paraId="229D7057" w14:textId="77777777" w:rsidR="00E9206D" w:rsidRDefault="00F9543F">
      <w:pPr>
        <w:spacing w:after="0" w:line="240" w:lineRule="auto"/>
        <w:ind w:left="1688" w:right="-20"/>
        <w:rPr>
          <w:rFonts w:ascii="Times New Roman" w:eastAsia="Times New Roman" w:hAnsi="Times New Roman" w:cs="Times New Roman"/>
          <w:b/>
          <w:bCs/>
          <w:color w:val="000000"/>
          <w:sz w:val="56"/>
          <w:szCs w:val="56"/>
          <w:u w:val="single"/>
        </w:rPr>
      </w:pPr>
      <w:r>
        <w:rPr>
          <w:rFonts w:ascii="Times New Roman" w:eastAsia="Times New Roman" w:hAnsi="Times New Roman" w:cs="Times New Roman"/>
          <w:b/>
          <w:bCs/>
          <w:color w:val="000000"/>
          <w:sz w:val="56"/>
          <w:szCs w:val="56"/>
          <w:u w:val="single"/>
        </w:rPr>
        <w:t>Team Effectiveness Models</w:t>
      </w:r>
    </w:p>
    <w:p w14:paraId="0CEB7A92" w14:textId="77777777" w:rsidR="00E9206D" w:rsidRDefault="00E9206D">
      <w:pPr>
        <w:spacing w:after="0" w:line="240" w:lineRule="exact"/>
        <w:rPr>
          <w:rFonts w:ascii="Times New Roman" w:eastAsia="Times New Roman" w:hAnsi="Times New Roman" w:cs="Times New Roman"/>
          <w:sz w:val="24"/>
          <w:szCs w:val="24"/>
        </w:rPr>
      </w:pPr>
    </w:p>
    <w:p w14:paraId="40C9F906" w14:textId="77777777" w:rsidR="00E9206D" w:rsidRDefault="00E9206D">
      <w:pPr>
        <w:spacing w:after="8" w:line="180" w:lineRule="exact"/>
        <w:rPr>
          <w:rFonts w:ascii="Times New Roman" w:eastAsia="Times New Roman" w:hAnsi="Times New Roman" w:cs="Times New Roman"/>
          <w:sz w:val="18"/>
          <w:szCs w:val="18"/>
        </w:rPr>
      </w:pPr>
    </w:p>
    <w:p w14:paraId="1F6327AF" w14:textId="77777777" w:rsidR="00E9206D" w:rsidRDefault="00F9543F">
      <w:pPr>
        <w:spacing w:after="0" w:line="240" w:lineRule="auto"/>
        <w:ind w:left="58" w:right="-20"/>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When the teams are obstructed by the specific gaps the leader must</w:t>
      </w:r>
    </w:p>
    <w:p w14:paraId="39F62982" w14:textId="77777777" w:rsidR="00E9206D" w:rsidRDefault="00E9206D">
      <w:pPr>
        <w:spacing w:after="14" w:line="220" w:lineRule="exact"/>
        <w:rPr>
          <w:rFonts w:ascii="Times New Roman" w:eastAsia="Times New Roman" w:hAnsi="Times New Roman" w:cs="Times New Roman"/>
        </w:rPr>
      </w:pPr>
    </w:p>
    <w:p w14:paraId="33A33E43" w14:textId="77777777" w:rsidR="00E9206D" w:rsidRDefault="00F9543F">
      <w:pPr>
        <w:spacing w:after="0" w:line="240" w:lineRule="auto"/>
        <w:ind w:left="58" w:right="-20"/>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analyse, which model is suitable for eliminating it and would work</w:t>
      </w:r>
    </w:p>
    <w:p w14:paraId="1898689C" w14:textId="77777777" w:rsidR="00E9206D" w:rsidRDefault="00E9206D">
      <w:pPr>
        <w:spacing w:after="14" w:line="220" w:lineRule="exact"/>
        <w:rPr>
          <w:rFonts w:ascii="Times New Roman" w:eastAsia="Times New Roman" w:hAnsi="Times New Roman" w:cs="Times New Roman"/>
        </w:rPr>
      </w:pPr>
    </w:p>
    <w:p w14:paraId="29F1DB1A" w14:textId="77777777" w:rsidR="00E9206D" w:rsidRDefault="00F9543F">
      <w:pPr>
        <w:spacing w:after="0" w:line="231" w:lineRule="auto"/>
        <w:ind w:left="58" w:right="-20"/>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best for them.</w:t>
      </w:r>
    </w:p>
    <w:p w14:paraId="3E6F314A" w14:textId="77777777" w:rsidR="00E9206D" w:rsidRDefault="00F9543F">
      <w:pPr>
        <w:spacing w:after="0" w:line="250" w:lineRule="auto"/>
        <w:ind w:right="-20"/>
        <w:rPr>
          <w:rFonts w:ascii="Times New Roman" w:eastAsia="Times New Roman" w:hAnsi="Times New Roman" w:cs="Times New Roman"/>
          <w:color w:val="000000"/>
          <w:sz w:val="40"/>
          <w:szCs w:val="40"/>
        </w:rPr>
      </w:pPr>
      <w:r>
        <w:br w:type="column"/>
      </w:r>
      <w:r>
        <w:rPr>
          <w:rFonts w:ascii="Times New Roman" w:eastAsia="Times New Roman" w:hAnsi="Times New Roman" w:cs="Times New Roman"/>
          <w:color w:val="000000"/>
          <w:sz w:val="40"/>
          <w:szCs w:val="40"/>
        </w:rPr>
        <w:t>According to Kozlowsky and Bell (2001)We have already known the importance of the team.</w:t>
      </w:r>
    </w:p>
    <w:p w14:paraId="4AC2AA3D" w14:textId="77777777" w:rsidR="00E9206D" w:rsidRDefault="00F9543F">
      <w:pPr>
        <w:spacing w:after="0" w:line="247" w:lineRule="auto"/>
        <w:ind w:right="100"/>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`Because</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teams</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occupy</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the</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intersection</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of</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the</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multilevel</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perspective,</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they</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bridge</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the</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gap</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between</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the</w:t>
      </w:r>
    </w:p>
    <w:p w14:paraId="2909D581" w14:textId="77777777" w:rsidR="00E9206D" w:rsidRDefault="00E9206D">
      <w:pPr>
        <w:sectPr w:rsidR="00E9206D">
          <w:pgSz w:w="19200" w:h="10800" w:orient="landscape"/>
          <w:pgMar w:top="474" w:right="487" w:bottom="292" w:left="284" w:header="720" w:footer="720" w:gutter="0"/>
          <w:cols w:num="2" w:space="708" w:equalWidth="0">
            <w:col w:w="13963" w:space="1200"/>
            <w:col w:w="3263"/>
          </w:cols>
        </w:sectPr>
      </w:pPr>
    </w:p>
    <w:p w14:paraId="79508C8D" w14:textId="77777777" w:rsidR="00E9206D" w:rsidRDefault="00E9206D">
      <w:pPr>
        <w:spacing w:after="0" w:line="37" w:lineRule="exact"/>
        <w:rPr>
          <w:rFonts w:ascii="Times New Roman" w:eastAsia="Times New Roman" w:hAnsi="Times New Roman" w:cs="Times New Roman"/>
          <w:sz w:val="3"/>
          <w:szCs w:val="3"/>
        </w:rPr>
      </w:pPr>
    </w:p>
    <w:p w14:paraId="222D037F" w14:textId="77777777" w:rsidR="00E9206D" w:rsidRDefault="00E9206D">
      <w:pPr>
        <w:sectPr w:rsidR="00E9206D">
          <w:type w:val="continuous"/>
          <w:pgSz w:w="19200" w:h="10800" w:orient="landscape"/>
          <w:pgMar w:top="474" w:right="487" w:bottom="292" w:left="284" w:header="720" w:footer="720" w:gutter="0"/>
          <w:cols w:space="708"/>
        </w:sectPr>
      </w:pPr>
    </w:p>
    <w:p w14:paraId="33EBE5CC" w14:textId="77777777" w:rsidR="00E9206D" w:rsidRDefault="00F9543F">
      <w:pPr>
        <w:spacing w:before="71" w:after="0" w:line="240" w:lineRule="auto"/>
        <w:ind w:left="39" w:right="-20"/>
        <w:rPr>
          <w:rFonts w:ascii="Times New Roman" w:eastAsia="Times New Roman" w:hAnsi="Times New Roman" w:cs="Times New Roman"/>
          <w:color w:val="000000"/>
          <w:sz w:val="36"/>
          <w:szCs w:val="36"/>
        </w:rPr>
      </w:pPr>
      <w:r>
        <w:rPr>
          <w:rFonts w:ascii="Times New Roman" w:eastAsia="Times New Roman" w:hAnsi="Times New Roman" w:cs="Times New Roman"/>
          <w:b/>
          <w:bCs/>
          <w:color w:val="000000"/>
          <w:sz w:val="36"/>
          <w:szCs w:val="36"/>
        </w:rPr>
        <w:t>GRPI:</w:t>
      </w:r>
      <w:r>
        <w:rPr>
          <w:rFonts w:ascii="Times New Roman" w:eastAsia="Times New Roman" w:hAnsi="Times New Roman" w:cs="Times New Roman"/>
          <w:color w:val="000000"/>
          <w:sz w:val="36"/>
          <w:szCs w:val="36"/>
        </w:rPr>
        <w:t xml:space="preserve"> for the new teams, for lost goals</w:t>
      </w:r>
    </w:p>
    <w:p w14:paraId="7BDB8199" w14:textId="77777777" w:rsidR="00E9206D" w:rsidRDefault="00E9206D">
      <w:pPr>
        <w:spacing w:after="14" w:line="220" w:lineRule="exact"/>
        <w:rPr>
          <w:rFonts w:ascii="Times New Roman" w:eastAsia="Times New Roman" w:hAnsi="Times New Roman" w:cs="Times New Roman"/>
        </w:rPr>
      </w:pPr>
    </w:p>
    <w:p w14:paraId="2F07B728" w14:textId="77777777" w:rsidR="00E9206D" w:rsidRDefault="00F9543F">
      <w:pPr>
        <w:tabs>
          <w:tab w:val="left" w:pos="10494"/>
        </w:tabs>
        <w:spacing w:after="0" w:line="240" w:lineRule="auto"/>
        <w:ind w:left="39" w:right="-20"/>
        <w:rPr>
          <w:rFonts w:ascii="Times New Roman" w:eastAsia="Times New Roman" w:hAnsi="Times New Roman" w:cs="Times New Roman"/>
          <w:color w:val="000000"/>
          <w:position w:val="-15"/>
          <w:sz w:val="28"/>
          <w:szCs w:val="28"/>
        </w:rPr>
      </w:pPr>
      <w:r>
        <w:rPr>
          <w:rFonts w:ascii="Times New Roman" w:eastAsia="Times New Roman" w:hAnsi="Times New Roman" w:cs="Times New Roman"/>
          <w:b/>
          <w:bCs/>
          <w:color w:val="2C2C2C"/>
          <w:sz w:val="36"/>
          <w:szCs w:val="36"/>
        </w:rPr>
        <w:t>Katzenback</w:t>
      </w:r>
      <w:r>
        <w:rPr>
          <w:rFonts w:ascii="Times New Roman" w:eastAsia="Times New Roman" w:hAnsi="Times New Roman" w:cs="Times New Roman"/>
          <w:color w:val="2C2C2C"/>
          <w:sz w:val="36"/>
          <w:szCs w:val="36"/>
        </w:rPr>
        <w:t xml:space="preserve"> </w:t>
      </w:r>
      <w:r>
        <w:rPr>
          <w:rFonts w:ascii="Times New Roman" w:eastAsia="Times New Roman" w:hAnsi="Times New Roman" w:cs="Times New Roman"/>
          <w:b/>
          <w:bCs/>
          <w:color w:val="2C2C2C"/>
          <w:sz w:val="36"/>
          <w:szCs w:val="36"/>
        </w:rPr>
        <w:t>and</w:t>
      </w:r>
      <w:r>
        <w:rPr>
          <w:rFonts w:ascii="Times New Roman" w:eastAsia="Times New Roman" w:hAnsi="Times New Roman" w:cs="Times New Roman"/>
          <w:color w:val="2C2C2C"/>
          <w:sz w:val="36"/>
          <w:szCs w:val="36"/>
        </w:rPr>
        <w:t xml:space="preserve"> </w:t>
      </w:r>
      <w:r>
        <w:rPr>
          <w:rFonts w:ascii="Times New Roman" w:eastAsia="Times New Roman" w:hAnsi="Times New Roman" w:cs="Times New Roman"/>
          <w:b/>
          <w:bCs/>
          <w:color w:val="2C2C2C"/>
          <w:sz w:val="36"/>
          <w:szCs w:val="36"/>
        </w:rPr>
        <w:t>Smith</w:t>
      </w:r>
      <w:r>
        <w:rPr>
          <w:rFonts w:ascii="Times New Roman" w:eastAsia="Times New Roman" w:hAnsi="Times New Roman" w:cs="Times New Roman"/>
          <w:color w:val="2C2C2C"/>
          <w:sz w:val="36"/>
          <w:szCs w:val="36"/>
        </w:rPr>
        <w:t xml:space="preserve"> </w:t>
      </w:r>
      <w:r>
        <w:rPr>
          <w:rFonts w:ascii="Times New Roman" w:eastAsia="Times New Roman" w:hAnsi="Times New Roman" w:cs="Times New Roman"/>
          <w:b/>
          <w:bCs/>
          <w:color w:val="2C2C2C"/>
          <w:sz w:val="36"/>
          <w:szCs w:val="36"/>
        </w:rPr>
        <w:t>Model:</w:t>
      </w:r>
      <w:r>
        <w:rPr>
          <w:rFonts w:ascii="Times New Roman" w:eastAsia="Times New Roman" w:hAnsi="Times New Roman" w:cs="Times New Roman"/>
          <w:color w:val="2C2C2C"/>
          <w:spacing w:val="2"/>
          <w:sz w:val="36"/>
          <w:szCs w:val="36"/>
        </w:rPr>
        <w:t xml:space="preserve"> </w:t>
      </w:r>
      <w:r>
        <w:rPr>
          <w:rFonts w:ascii="Times New Roman" w:eastAsia="Times New Roman" w:hAnsi="Times New Roman" w:cs="Times New Roman"/>
          <w:color w:val="2C2C2C"/>
          <w:sz w:val="36"/>
          <w:szCs w:val="36"/>
        </w:rPr>
        <w:t xml:space="preserve">for the members difficult to </w:t>
      </w:r>
      <w:r>
        <w:rPr>
          <w:rFonts w:ascii="Times New Roman" w:eastAsia="Times New Roman" w:hAnsi="Times New Roman" w:cs="Times New Roman"/>
          <w:color w:val="333333"/>
          <w:sz w:val="36"/>
          <w:szCs w:val="36"/>
        </w:rPr>
        <w:t>transit</w:t>
      </w:r>
      <w:r>
        <w:rPr>
          <w:rFonts w:ascii="Times New Roman" w:eastAsia="Times New Roman" w:hAnsi="Times New Roman" w:cs="Times New Roman"/>
          <w:color w:val="333333"/>
          <w:sz w:val="36"/>
          <w:szCs w:val="36"/>
        </w:rPr>
        <w:tab/>
      </w:r>
      <w:r>
        <w:rPr>
          <w:rFonts w:ascii="Times New Roman" w:eastAsia="Times New Roman" w:hAnsi="Times New Roman" w:cs="Times New Roman"/>
          <w:color w:val="000000"/>
          <w:position w:val="-15"/>
          <w:sz w:val="28"/>
          <w:szCs w:val="28"/>
        </w:rPr>
        <w:t>America’s Job Exchange, 2020</w:t>
      </w:r>
    </w:p>
    <w:p w14:paraId="560A34A6" w14:textId="77777777" w:rsidR="00E9206D" w:rsidRDefault="00F9543F">
      <w:pPr>
        <w:spacing w:before="91" w:after="0" w:line="231" w:lineRule="auto"/>
        <w:ind w:left="39" w:right="-20"/>
        <w:rPr>
          <w:rFonts w:ascii="Arial" w:eastAsia="Arial" w:hAnsi="Arial" w:cs="Arial"/>
          <w:color w:val="333333"/>
          <w:sz w:val="36"/>
          <w:szCs w:val="36"/>
        </w:rPr>
      </w:pPr>
      <w:r>
        <w:rPr>
          <w:rFonts w:ascii="Times New Roman" w:eastAsia="Times New Roman" w:hAnsi="Times New Roman" w:cs="Times New Roman"/>
          <w:color w:val="333333"/>
          <w:sz w:val="36"/>
          <w:szCs w:val="36"/>
        </w:rPr>
        <w:t xml:space="preserve">from </w:t>
      </w:r>
      <w:r>
        <w:rPr>
          <w:rFonts w:ascii="Arial" w:eastAsia="Arial" w:hAnsi="Arial" w:cs="Arial"/>
          <w:color w:val="333333"/>
          <w:sz w:val="36"/>
          <w:szCs w:val="36"/>
        </w:rPr>
        <w:t>an individual working mindset to a</w:t>
      </w:r>
      <w:r>
        <w:rPr>
          <w:rFonts w:ascii="Arial" w:eastAsia="Arial" w:hAnsi="Arial" w:cs="Arial"/>
          <w:color w:val="333333"/>
          <w:spacing w:val="-1"/>
          <w:sz w:val="36"/>
          <w:szCs w:val="36"/>
        </w:rPr>
        <w:t xml:space="preserve"> </w:t>
      </w:r>
      <w:r>
        <w:rPr>
          <w:rFonts w:ascii="Arial" w:eastAsia="Arial" w:hAnsi="Arial" w:cs="Arial"/>
          <w:color w:val="333333"/>
          <w:sz w:val="36"/>
          <w:szCs w:val="36"/>
        </w:rPr>
        <w:t>team working mindset.</w:t>
      </w:r>
    </w:p>
    <w:p w14:paraId="6092AA35" w14:textId="77777777" w:rsidR="00E9206D" w:rsidRDefault="00F9543F">
      <w:pPr>
        <w:spacing w:after="0" w:line="245" w:lineRule="auto"/>
        <w:ind w:right="53"/>
        <w:rPr>
          <w:rFonts w:ascii="Times New Roman" w:eastAsia="Times New Roman" w:hAnsi="Times New Roman" w:cs="Times New Roman"/>
          <w:b/>
          <w:bCs/>
          <w:color w:val="000000"/>
          <w:sz w:val="40"/>
          <w:szCs w:val="40"/>
        </w:rPr>
      </w:pPr>
      <w:r>
        <w:br w:type="column"/>
      </w:r>
      <w:r>
        <w:rPr>
          <w:rFonts w:ascii="Times New Roman" w:eastAsia="Times New Roman" w:hAnsi="Times New Roman" w:cs="Times New Roman"/>
          <w:b/>
          <w:bCs/>
          <w:color w:val="000000"/>
          <w:sz w:val="40"/>
          <w:szCs w:val="40"/>
        </w:rPr>
        <w:t>individual</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and</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the</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organizational</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system</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as</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a</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whole.</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They</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become</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a</w:t>
      </w:r>
    </w:p>
    <w:p w14:paraId="75988E4A" w14:textId="77777777" w:rsidR="00E9206D" w:rsidRDefault="00E9206D">
      <w:pPr>
        <w:sectPr w:rsidR="00E9206D">
          <w:type w:val="continuous"/>
          <w:pgSz w:w="19200" w:h="10800" w:orient="landscape"/>
          <w:pgMar w:top="474" w:right="487" w:bottom="292" w:left="284" w:header="720" w:footer="720" w:gutter="0"/>
          <w:cols w:num="2" w:space="708" w:equalWidth="0">
            <w:col w:w="13991" w:space="1172"/>
            <w:col w:w="3263"/>
          </w:cols>
        </w:sectPr>
      </w:pPr>
    </w:p>
    <w:p w14:paraId="7897A151" w14:textId="77777777" w:rsidR="00E9206D" w:rsidRDefault="00E9206D">
      <w:pPr>
        <w:spacing w:after="0" w:line="37" w:lineRule="exact"/>
        <w:rPr>
          <w:rFonts w:ascii="Times New Roman" w:eastAsia="Times New Roman" w:hAnsi="Times New Roman" w:cs="Times New Roman"/>
          <w:sz w:val="3"/>
          <w:szCs w:val="3"/>
        </w:rPr>
      </w:pPr>
    </w:p>
    <w:p w14:paraId="6C14AB1E" w14:textId="77777777" w:rsidR="00E9206D" w:rsidRDefault="00E9206D">
      <w:pPr>
        <w:sectPr w:rsidR="00E9206D">
          <w:type w:val="continuous"/>
          <w:pgSz w:w="19200" w:h="10800" w:orient="landscape"/>
          <w:pgMar w:top="474" w:right="487" w:bottom="292" w:left="284" w:header="720" w:footer="720" w:gutter="0"/>
          <w:cols w:space="708"/>
        </w:sectPr>
      </w:pPr>
    </w:p>
    <w:p w14:paraId="6FF58020" w14:textId="77777777" w:rsidR="00E9206D" w:rsidRDefault="00E9206D">
      <w:pPr>
        <w:spacing w:after="18" w:line="160" w:lineRule="exact"/>
        <w:rPr>
          <w:rFonts w:ascii="Times New Roman" w:eastAsia="Times New Roman" w:hAnsi="Times New Roman" w:cs="Times New Roman"/>
          <w:sz w:val="16"/>
          <w:szCs w:val="16"/>
        </w:rPr>
      </w:pPr>
    </w:p>
    <w:p w14:paraId="384150EC" w14:textId="77777777" w:rsidR="00E9206D" w:rsidRDefault="00F9543F">
      <w:pPr>
        <w:spacing w:after="0" w:line="240" w:lineRule="auto"/>
        <w:ind w:left="31" w:right="-20"/>
        <w:rPr>
          <w:rFonts w:ascii="Times New Roman" w:eastAsia="Times New Roman" w:hAnsi="Times New Roman" w:cs="Times New Roman"/>
          <w:color w:val="2C2C2C"/>
          <w:sz w:val="36"/>
          <w:szCs w:val="36"/>
        </w:rPr>
      </w:pPr>
      <w:r>
        <w:rPr>
          <w:rFonts w:ascii="Times New Roman" w:eastAsia="Times New Roman" w:hAnsi="Times New Roman" w:cs="Times New Roman"/>
          <w:b/>
          <w:bCs/>
          <w:color w:val="2C2C2C"/>
          <w:sz w:val="36"/>
          <w:szCs w:val="36"/>
        </w:rPr>
        <w:t>LaFasto</w:t>
      </w:r>
      <w:r>
        <w:rPr>
          <w:rFonts w:ascii="Times New Roman" w:eastAsia="Times New Roman" w:hAnsi="Times New Roman" w:cs="Times New Roman"/>
          <w:color w:val="2C2C2C"/>
          <w:sz w:val="36"/>
          <w:szCs w:val="36"/>
        </w:rPr>
        <w:t xml:space="preserve"> </w:t>
      </w:r>
      <w:r>
        <w:rPr>
          <w:rFonts w:ascii="Times New Roman" w:eastAsia="Times New Roman" w:hAnsi="Times New Roman" w:cs="Times New Roman"/>
          <w:b/>
          <w:bCs/>
          <w:color w:val="2C2C2C"/>
          <w:sz w:val="36"/>
          <w:szCs w:val="36"/>
        </w:rPr>
        <w:t>and</w:t>
      </w:r>
      <w:r>
        <w:rPr>
          <w:rFonts w:ascii="Times New Roman" w:eastAsia="Times New Roman" w:hAnsi="Times New Roman" w:cs="Times New Roman"/>
          <w:color w:val="2C2C2C"/>
          <w:sz w:val="36"/>
          <w:szCs w:val="36"/>
        </w:rPr>
        <w:t xml:space="preserve"> </w:t>
      </w:r>
      <w:r>
        <w:rPr>
          <w:rFonts w:ascii="Times New Roman" w:eastAsia="Times New Roman" w:hAnsi="Times New Roman" w:cs="Times New Roman"/>
          <w:b/>
          <w:bCs/>
          <w:color w:val="2C2C2C"/>
          <w:sz w:val="36"/>
          <w:szCs w:val="36"/>
        </w:rPr>
        <w:t>Larson</w:t>
      </w:r>
      <w:r>
        <w:rPr>
          <w:rFonts w:ascii="Times New Roman" w:eastAsia="Times New Roman" w:hAnsi="Times New Roman" w:cs="Times New Roman"/>
          <w:color w:val="2C2C2C"/>
          <w:sz w:val="36"/>
          <w:szCs w:val="36"/>
        </w:rPr>
        <w:t xml:space="preserve"> </w:t>
      </w:r>
      <w:r>
        <w:rPr>
          <w:rFonts w:ascii="Times New Roman" w:eastAsia="Times New Roman" w:hAnsi="Times New Roman" w:cs="Times New Roman"/>
          <w:b/>
          <w:bCs/>
          <w:color w:val="2C2C2C"/>
          <w:sz w:val="36"/>
          <w:szCs w:val="36"/>
        </w:rPr>
        <w:t>Model:</w:t>
      </w:r>
      <w:r>
        <w:rPr>
          <w:rFonts w:ascii="Times New Roman" w:eastAsia="Times New Roman" w:hAnsi="Times New Roman" w:cs="Times New Roman"/>
          <w:color w:val="2C2C2C"/>
          <w:spacing w:val="2"/>
          <w:sz w:val="36"/>
          <w:szCs w:val="36"/>
        </w:rPr>
        <w:t xml:space="preserve"> </w:t>
      </w:r>
      <w:r>
        <w:rPr>
          <w:rFonts w:ascii="Times New Roman" w:eastAsia="Times New Roman" w:hAnsi="Times New Roman" w:cs="Times New Roman"/>
          <w:color w:val="2C2C2C"/>
          <w:sz w:val="36"/>
          <w:szCs w:val="36"/>
        </w:rPr>
        <w:t>The members are very talent, should focus on the collaboration.</w:t>
      </w:r>
    </w:p>
    <w:p w14:paraId="3CCA4CF8" w14:textId="77777777" w:rsidR="00E9206D" w:rsidRDefault="00E9206D">
      <w:pPr>
        <w:spacing w:after="14" w:line="220" w:lineRule="exact"/>
        <w:rPr>
          <w:rFonts w:ascii="Times New Roman" w:eastAsia="Times New Roman" w:hAnsi="Times New Roman" w:cs="Times New Roman"/>
        </w:rPr>
      </w:pPr>
    </w:p>
    <w:p w14:paraId="37F79AC3" w14:textId="77777777" w:rsidR="00E9206D" w:rsidRDefault="00F9543F">
      <w:pPr>
        <w:spacing w:after="0" w:line="240" w:lineRule="auto"/>
        <w:ind w:left="31" w:right="-20"/>
        <w:rPr>
          <w:rFonts w:ascii="Times New Roman" w:eastAsia="Times New Roman" w:hAnsi="Times New Roman" w:cs="Times New Roman"/>
          <w:color w:val="333333"/>
          <w:sz w:val="36"/>
          <w:szCs w:val="36"/>
        </w:rPr>
      </w:pPr>
      <w:r>
        <w:rPr>
          <w:rFonts w:ascii="Times New Roman" w:eastAsia="Times New Roman" w:hAnsi="Times New Roman" w:cs="Times New Roman"/>
          <w:b/>
          <w:bCs/>
          <w:color w:val="333333"/>
          <w:sz w:val="36"/>
          <w:szCs w:val="36"/>
        </w:rPr>
        <w:t>T7:</w:t>
      </w:r>
      <w:r>
        <w:rPr>
          <w:rFonts w:ascii="Times New Roman" w:eastAsia="Times New Roman" w:hAnsi="Times New Roman" w:cs="Times New Roman"/>
          <w:color w:val="333333"/>
          <w:spacing w:val="90"/>
          <w:sz w:val="36"/>
          <w:szCs w:val="36"/>
        </w:rPr>
        <w:t xml:space="preserve"> </w:t>
      </w:r>
      <w:r>
        <w:rPr>
          <w:rFonts w:ascii="Times New Roman" w:eastAsia="Times New Roman" w:hAnsi="Times New Roman" w:cs="Times New Roman"/>
          <w:color w:val="333333"/>
          <w:sz w:val="36"/>
          <w:szCs w:val="36"/>
        </w:rPr>
        <w:t>understand the components that influence team effectiveness, and how they function with</w:t>
      </w:r>
    </w:p>
    <w:p w14:paraId="30F90E6C" w14:textId="77777777" w:rsidR="00E9206D" w:rsidRDefault="00E9206D">
      <w:pPr>
        <w:spacing w:after="14" w:line="220" w:lineRule="exact"/>
        <w:rPr>
          <w:rFonts w:ascii="Times New Roman" w:eastAsia="Times New Roman" w:hAnsi="Times New Roman" w:cs="Times New Roman"/>
        </w:rPr>
      </w:pPr>
    </w:p>
    <w:p w14:paraId="5DAB0812" w14:textId="77777777" w:rsidR="00E9206D" w:rsidRDefault="00F9543F">
      <w:pPr>
        <w:spacing w:after="0" w:line="231" w:lineRule="auto"/>
        <w:ind w:left="31" w:right="-20"/>
        <w:rPr>
          <w:rFonts w:ascii="Times New Roman" w:eastAsia="Times New Roman" w:hAnsi="Times New Roman" w:cs="Times New Roman"/>
          <w:color w:val="333333"/>
          <w:sz w:val="36"/>
          <w:szCs w:val="36"/>
        </w:rPr>
      </w:pPr>
      <w:r>
        <w:rPr>
          <w:rFonts w:ascii="Times New Roman" w:eastAsia="Times New Roman" w:hAnsi="Times New Roman" w:cs="Times New Roman"/>
          <w:color w:val="333333"/>
          <w:sz w:val="36"/>
          <w:szCs w:val="36"/>
        </w:rPr>
        <w:t>one another. Leadership</w:t>
      </w:r>
      <w:r>
        <w:rPr>
          <w:rFonts w:ascii="Times New Roman" w:eastAsia="Times New Roman" w:hAnsi="Times New Roman" w:cs="Times New Roman"/>
          <w:color w:val="333333"/>
          <w:spacing w:val="-15"/>
          <w:sz w:val="36"/>
          <w:szCs w:val="36"/>
        </w:rPr>
        <w:t xml:space="preserve"> </w:t>
      </w:r>
      <w:r>
        <w:rPr>
          <w:rFonts w:ascii="Times New Roman" w:eastAsia="Times New Roman" w:hAnsi="Times New Roman" w:cs="Times New Roman"/>
          <w:color w:val="333333"/>
          <w:sz w:val="36"/>
          <w:szCs w:val="36"/>
        </w:rPr>
        <w:t>and organizational support are lacking.</w:t>
      </w:r>
      <w:r>
        <w:rPr>
          <w:rFonts w:ascii="Times New Roman" w:eastAsia="Times New Roman" w:hAnsi="Times New Roman" w:cs="Times New Roman"/>
          <w:color w:val="333333"/>
          <w:spacing w:val="6"/>
          <w:sz w:val="36"/>
          <w:szCs w:val="36"/>
        </w:rPr>
        <w:t xml:space="preserve"> </w:t>
      </w:r>
      <w:r>
        <w:rPr>
          <w:rFonts w:ascii="Times New Roman" w:eastAsia="Times New Roman" w:hAnsi="Times New Roman" w:cs="Times New Roman"/>
          <w:color w:val="333333"/>
          <w:sz w:val="36"/>
          <w:szCs w:val="36"/>
        </w:rPr>
        <w:t>(Udoagwu, 2020).</w:t>
      </w:r>
    </w:p>
    <w:p w14:paraId="05617548" w14:textId="77777777" w:rsidR="00E9206D" w:rsidRDefault="00F9543F">
      <w:pPr>
        <w:spacing w:after="0" w:line="244" w:lineRule="auto"/>
        <w:ind w:right="531"/>
        <w:rPr>
          <w:rFonts w:ascii="Times New Roman" w:eastAsia="Times New Roman" w:hAnsi="Times New Roman" w:cs="Times New Roman"/>
          <w:color w:val="000000"/>
          <w:sz w:val="40"/>
          <w:szCs w:val="40"/>
        </w:rPr>
      </w:pPr>
      <w:r>
        <w:br w:type="column"/>
      </w:r>
      <w:r>
        <w:rPr>
          <w:rFonts w:ascii="Times New Roman" w:eastAsia="Times New Roman" w:hAnsi="Times New Roman" w:cs="Times New Roman"/>
          <w:b/>
          <w:bCs/>
          <w:color w:val="000000"/>
          <w:sz w:val="40"/>
          <w:szCs w:val="40"/>
        </w:rPr>
        <w:t>focal</w:t>
      </w:r>
      <w:r>
        <w:rPr>
          <w:rFonts w:ascii="Times New Roman" w:eastAsia="Times New Roman" w:hAnsi="Times New Roman" w:cs="Times New Roman"/>
          <w:color w:val="000000"/>
          <w:sz w:val="40"/>
          <w:szCs w:val="40"/>
        </w:rPr>
        <w:t xml:space="preserve"> </w:t>
      </w:r>
      <w:r>
        <w:rPr>
          <w:rFonts w:ascii="Times New Roman" w:eastAsia="Times New Roman" w:hAnsi="Times New Roman" w:cs="Times New Roman"/>
          <w:b/>
          <w:bCs/>
          <w:color w:val="000000"/>
          <w:sz w:val="40"/>
          <w:szCs w:val="40"/>
        </w:rPr>
        <w:t>point.`</w:t>
      </w:r>
      <w:r>
        <w:rPr>
          <w:rFonts w:ascii="Times New Roman" w:eastAsia="Times New Roman" w:hAnsi="Times New Roman" w:cs="Times New Roman"/>
          <w:color w:val="000000"/>
          <w:sz w:val="40"/>
          <w:szCs w:val="40"/>
        </w:rPr>
        <w:t xml:space="preserve"> (Kozlowsky and Bell, 2001)</w:t>
      </w:r>
    </w:p>
    <w:p w14:paraId="06DCFD5D" w14:textId="77777777" w:rsidR="00E9206D" w:rsidRDefault="00E9206D">
      <w:pPr>
        <w:sectPr w:rsidR="00E9206D">
          <w:type w:val="continuous"/>
          <w:pgSz w:w="19200" w:h="10800" w:orient="landscape"/>
          <w:pgMar w:top="474" w:right="487" w:bottom="292" w:left="284" w:header="720" w:footer="720" w:gutter="0"/>
          <w:cols w:num="2" w:space="708" w:equalWidth="0">
            <w:col w:w="13637" w:space="1527"/>
            <w:col w:w="3263"/>
          </w:cols>
        </w:sectPr>
      </w:pPr>
    </w:p>
    <w:p w14:paraId="66F080B8" w14:textId="3DBE434F" w:rsidR="00E9206D" w:rsidRDefault="007B77CA">
      <w:pPr>
        <w:spacing w:after="0" w:line="240" w:lineRule="auto"/>
        <w:ind w:left="1498" w:right="-20"/>
        <w:rPr>
          <w:rFonts w:ascii="Times New Roman" w:eastAsia="Times New Roman" w:hAnsi="Times New Roman" w:cs="Times New Roman"/>
          <w:b/>
          <w:bCs/>
          <w:color w:val="111111"/>
          <w:sz w:val="56"/>
          <w:szCs w:val="56"/>
          <w:u w:val="single"/>
        </w:rPr>
      </w:pPr>
      <w:r>
        <w:rPr>
          <w:noProof/>
        </w:rPr>
        <w:lastRenderedPageBreak/>
        <w:pict w14:anchorId="723D8904">
          <v:group id="drawingObject17" o:spid="_x0000_s1126" style="position:absolute;left:0;text-align:left;margin-left:0;margin-top:-52.45pt;width:960pt;height:540pt;z-index:-251620352;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" o:allowincell="f">
            <v:shape id="Picture 18" o:spid="_x0000_s1127"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">
              <v:imagedata r:id="rId4" o:title=""/>
            </v:shape>
            <v:shape id="Picture 19" o:spid="_x0000_s1128"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">
              <v:imagedata r:id="rId7" o:title=""/>
            </v:shape>
            <v:shape id="Picture 20" o:spid="_x0000_s1129" type="#_x0000_t75" style="position:absolute;left:79629;top:13335;width:40327;height:455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">
              <v:imagedata r:id="rId11" o:title=""/>
            </v:shape>
            <w10:wrap anchorx="page"/>
          </v:group>
        </w:pict>
      </w:r>
      <w:r w:rsidR="00F9543F">
        <w:rPr>
          <w:rFonts w:ascii="Times New Roman" w:eastAsia="Times New Roman" w:hAnsi="Times New Roman" w:cs="Times New Roman"/>
          <w:b/>
          <w:bCs/>
          <w:color w:val="111111"/>
          <w:sz w:val="56"/>
          <w:szCs w:val="56"/>
          <w:u w:val="single"/>
        </w:rPr>
        <w:t>Rubin, Plovnick, and Fry’s GRPI Model of Team Effectiveness</w:t>
      </w:r>
    </w:p>
    <w:p w14:paraId="33870BEE" w14:textId="77777777" w:rsidR="00E9206D" w:rsidRDefault="00E9206D">
      <w:pPr>
        <w:spacing w:after="0" w:line="240" w:lineRule="exact"/>
        <w:rPr>
          <w:rFonts w:ascii="Times New Roman" w:eastAsia="Times New Roman" w:hAnsi="Times New Roman" w:cs="Times New Roman"/>
          <w:sz w:val="24"/>
          <w:szCs w:val="24"/>
        </w:rPr>
      </w:pPr>
    </w:p>
    <w:p w14:paraId="5EE17151" w14:textId="77777777" w:rsidR="00E9206D" w:rsidRDefault="00E9206D">
      <w:pPr>
        <w:spacing w:after="0" w:line="240" w:lineRule="exact"/>
        <w:rPr>
          <w:rFonts w:ascii="Times New Roman" w:eastAsia="Times New Roman" w:hAnsi="Times New Roman" w:cs="Times New Roman"/>
          <w:sz w:val="24"/>
          <w:szCs w:val="24"/>
        </w:rPr>
      </w:pPr>
    </w:p>
    <w:p w14:paraId="09C511B0" w14:textId="77777777" w:rsidR="00E9206D" w:rsidRDefault="00E9206D">
      <w:pPr>
        <w:spacing w:after="0" w:line="200" w:lineRule="exact"/>
        <w:rPr>
          <w:rFonts w:ascii="Times New Roman" w:eastAsia="Times New Roman" w:hAnsi="Times New Roman" w:cs="Times New Roman"/>
          <w:sz w:val="20"/>
          <w:szCs w:val="20"/>
        </w:rPr>
      </w:pPr>
    </w:p>
    <w:p w14:paraId="68443792" w14:textId="77777777" w:rsidR="00E9206D" w:rsidRDefault="00F9543F">
      <w:pPr>
        <w:spacing w:after="0" w:line="240" w:lineRule="auto"/>
        <w:ind w:right="-20"/>
        <w:rPr>
          <w:rFonts w:ascii="Times New Roman" w:eastAsia="Times New Roman" w:hAnsi="Times New Roman" w:cs="Times New Roman"/>
          <w:color w:val="4A494A"/>
          <w:sz w:val="40"/>
          <w:szCs w:val="40"/>
        </w:rPr>
      </w:pPr>
      <w:r>
        <w:rPr>
          <w:rFonts w:ascii="Times New Roman" w:eastAsia="Times New Roman" w:hAnsi="Times New Roman" w:cs="Times New Roman"/>
          <w:color w:val="4A494A"/>
          <w:sz w:val="40"/>
          <w:szCs w:val="40"/>
        </w:rPr>
        <w:t>GRPI model was introduced in the 1970s by Rubin, Plovnick, and</w:t>
      </w:r>
      <w:r>
        <w:rPr>
          <w:rFonts w:ascii="Times New Roman" w:eastAsia="Times New Roman" w:hAnsi="Times New Roman" w:cs="Times New Roman"/>
          <w:color w:val="4A494A"/>
          <w:spacing w:val="-2"/>
          <w:sz w:val="40"/>
          <w:szCs w:val="40"/>
        </w:rPr>
        <w:t xml:space="preserve"> </w:t>
      </w:r>
      <w:r>
        <w:rPr>
          <w:rFonts w:ascii="Times New Roman" w:eastAsia="Times New Roman" w:hAnsi="Times New Roman" w:cs="Times New Roman"/>
          <w:color w:val="4A494A"/>
          <w:sz w:val="40"/>
          <w:szCs w:val="40"/>
        </w:rPr>
        <w:t>Fry.</w:t>
      </w:r>
    </w:p>
    <w:p w14:paraId="1C14C371" w14:textId="77777777" w:rsidR="00E9206D" w:rsidRDefault="00E9206D">
      <w:pPr>
        <w:spacing w:after="20" w:line="240" w:lineRule="exact"/>
        <w:rPr>
          <w:rFonts w:ascii="Times New Roman" w:eastAsia="Times New Roman" w:hAnsi="Times New Roman" w:cs="Times New Roman"/>
          <w:sz w:val="24"/>
          <w:szCs w:val="24"/>
        </w:rPr>
      </w:pPr>
    </w:p>
    <w:p w14:paraId="639A9300" w14:textId="77777777" w:rsidR="00E9206D" w:rsidRDefault="00F9543F">
      <w:pPr>
        <w:spacing w:after="0" w:line="240" w:lineRule="auto"/>
        <w:ind w:right="-20"/>
        <w:rPr>
          <w:rFonts w:ascii="Times New Roman" w:eastAsia="Times New Roman" w:hAnsi="Times New Roman" w:cs="Times New Roman"/>
          <w:color w:val="4A494A"/>
          <w:sz w:val="40"/>
          <w:szCs w:val="40"/>
        </w:rPr>
      </w:pPr>
      <w:r>
        <w:rPr>
          <w:rFonts w:ascii="Times New Roman" w:eastAsia="Times New Roman" w:hAnsi="Times New Roman" w:cs="Times New Roman"/>
          <w:color w:val="4A494A"/>
          <w:sz w:val="40"/>
          <w:szCs w:val="40"/>
        </w:rPr>
        <w:t>Simple, easy to apply for new teams or teams that need to fine back to</w:t>
      </w:r>
    </w:p>
    <w:p w14:paraId="3C0655BF" w14:textId="77777777" w:rsidR="00E9206D" w:rsidRDefault="00E9206D">
      <w:pPr>
        <w:spacing w:after="20" w:line="240" w:lineRule="exact"/>
        <w:rPr>
          <w:rFonts w:ascii="Times New Roman" w:eastAsia="Times New Roman" w:hAnsi="Times New Roman" w:cs="Times New Roman"/>
          <w:sz w:val="24"/>
          <w:szCs w:val="24"/>
        </w:rPr>
      </w:pPr>
    </w:p>
    <w:p w14:paraId="5A1445B2" w14:textId="77777777" w:rsidR="00E9206D" w:rsidRDefault="00F9543F">
      <w:pPr>
        <w:spacing w:after="0" w:line="240" w:lineRule="auto"/>
        <w:ind w:right="-20"/>
        <w:rPr>
          <w:rFonts w:ascii="Times New Roman" w:eastAsia="Times New Roman" w:hAnsi="Times New Roman" w:cs="Times New Roman"/>
          <w:color w:val="4A494A"/>
          <w:sz w:val="40"/>
          <w:szCs w:val="40"/>
        </w:rPr>
      </w:pPr>
      <w:r>
        <w:rPr>
          <w:rFonts w:ascii="Times New Roman" w:eastAsia="Times New Roman" w:hAnsi="Times New Roman" w:cs="Times New Roman"/>
          <w:color w:val="4A494A"/>
          <w:sz w:val="40"/>
          <w:szCs w:val="40"/>
        </w:rPr>
        <w:t xml:space="preserve">the aims. It helps identify </w:t>
      </w:r>
      <w:r>
        <w:rPr>
          <w:rFonts w:ascii="Times New Roman" w:eastAsia="Times New Roman" w:hAnsi="Times New Roman" w:cs="Times New Roman"/>
          <w:color w:val="4A494A"/>
          <w:spacing w:val="-7"/>
          <w:sz w:val="40"/>
          <w:szCs w:val="40"/>
        </w:rPr>
        <w:t>g</w:t>
      </w:r>
      <w:r>
        <w:rPr>
          <w:rFonts w:ascii="Times New Roman" w:eastAsia="Times New Roman" w:hAnsi="Times New Roman" w:cs="Times New Roman"/>
          <w:color w:val="4A494A"/>
          <w:sz w:val="40"/>
          <w:szCs w:val="40"/>
        </w:rPr>
        <w:t xml:space="preserve">oals, </w:t>
      </w:r>
      <w:r>
        <w:rPr>
          <w:rFonts w:ascii="Times New Roman" w:eastAsia="Times New Roman" w:hAnsi="Times New Roman" w:cs="Times New Roman"/>
          <w:color w:val="4A494A"/>
          <w:spacing w:val="-2"/>
          <w:sz w:val="40"/>
          <w:szCs w:val="40"/>
        </w:rPr>
        <w:t>r</w:t>
      </w:r>
      <w:r>
        <w:rPr>
          <w:rFonts w:ascii="Times New Roman" w:eastAsia="Times New Roman" w:hAnsi="Times New Roman" w:cs="Times New Roman"/>
          <w:color w:val="4A494A"/>
          <w:sz w:val="40"/>
          <w:szCs w:val="40"/>
        </w:rPr>
        <w:t xml:space="preserve">oles, procedures, </w:t>
      </w:r>
      <w:r>
        <w:rPr>
          <w:rFonts w:ascii="Times New Roman" w:eastAsia="Times New Roman" w:hAnsi="Times New Roman" w:cs="Times New Roman"/>
          <w:color w:val="4A494A"/>
          <w:spacing w:val="-3"/>
          <w:sz w:val="40"/>
          <w:szCs w:val="40"/>
        </w:rPr>
        <w:t>i</w:t>
      </w:r>
      <w:r>
        <w:rPr>
          <w:rFonts w:ascii="Times New Roman" w:eastAsia="Times New Roman" w:hAnsi="Times New Roman" w:cs="Times New Roman"/>
          <w:color w:val="4A494A"/>
          <w:sz w:val="40"/>
          <w:szCs w:val="40"/>
        </w:rPr>
        <w:t>nterpersonal</w:t>
      </w:r>
    </w:p>
    <w:p w14:paraId="56C2982D" w14:textId="77777777" w:rsidR="00E9206D" w:rsidRDefault="00E9206D">
      <w:pPr>
        <w:spacing w:after="20" w:line="240" w:lineRule="exact"/>
        <w:rPr>
          <w:rFonts w:ascii="Times New Roman" w:eastAsia="Times New Roman" w:hAnsi="Times New Roman" w:cs="Times New Roman"/>
          <w:sz w:val="24"/>
          <w:szCs w:val="24"/>
        </w:rPr>
      </w:pPr>
    </w:p>
    <w:p w14:paraId="0254E060" w14:textId="77777777" w:rsidR="00E9206D" w:rsidRDefault="00F9543F">
      <w:pPr>
        <w:spacing w:after="0" w:line="240" w:lineRule="auto"/>
        <w:ind w:right="-20"/>
        <w:rPr>
          <w:rFonts w:ascii="Times New Roman" w:eastAsia="Times New Roman" w:hAnsi="Times New Roman" w:cs="Times New Roman"/>
          <w:color w:val="4A494A"/>
          <w:sz w:val="36"/>
          <w:szCs w:val="36"/>
        </w:rPr>
      </w:pPr>
      <w:r>
        <w:rPr>
          <w:rFonts w:ascii="Times New Roman" w:eastAsia="Times New Roman" w:hAnsi="Times New Roman" w:cs="Times New Roman"/>
          <w:color w:val="4A494A"/>
          <w:sz w:val="40"/>
          <w:szCs w:val="40"/>
        </w:rPr>
        <w:t>relationships and actively pursuing it</w:t>
      </w:r>
      <w:r>
        <w:rPr>
          <w:rFonts w:ascii="Times New Roman" w:eastAsia="Times New Roman" w:hAnsi="Times New Roman" w:cs="Times New Roman"/>
          <w:color w:val="4A494A"/>
          <w:spacing w:val="-9"/>
          <w:sz w:val="40"/>
          <w:szCs w:val="40"/>
        </w:rPr>
        <w:t>s</w:t>
      </w:r>
      <w:r>
        <w:rPr>
          <w:rFonts w:ascii="Times New Roman" w:eastAsia="Times New Roman" w:hAnsi="Times New Roman" w:cs="Times New Roman"/>
          <w:color w:val="4A494A"/>
          <w:sz w:val="36"/>
          <w:szCs w:val="36"/>
        </w:rPr>
        <w:t xml:space="preserve">. Disadvantage is static </w:t>
      </w:r>
      <w:r>
        <w:rPr>
          <w:rFonts w:ascii="Times New Roman" w:eastAsia="Times New Roman" w:hAnsi="Times New Roman" w:cs="Times New Roman"/>
          <w:color w:val="4A494A"/>
          <w:spacing w:val="-1"/>
          <w:sz w:val="36"/>
          <w:szCs w:val="36"/>
        </w:rPr>
        <w:t>m</w:t>
      </w:r>
      <w:r>
        <w:rPr>
          <w:rFonts w:ascii="Times New Roman" w:eastAsia="Times New Roman" w:hAnsi="Times New Roman" w:cs="Times New Roman"/>
          <w:color w:val="4A494A"/>
          <w:sz w:val="36"/>
          <w:szCs w:val="36"/>
        </w:rPr>
        <w:t>odel.</w:t>
      </w:r>
    </w:p>
    <w:p w14:paraId="0D30772E" w14:textId="77777777" w:rsidR="00E9206D" w:rsidRDefault="00E9206D">
      <w:pPr>
        <w:spacing w:after="17" w:line="220" w:lineRule="exact"/>
        <w:rPr>
          <w:rFonts w:ascii="Times New Roman" w:eastAsia="Times New Roman" w:hAnsi="Times New Roman" w:cs="Times New Roman"/>
        </w:rPr>
      </w:pPr>
    </w:p>
    <w:p w14:paraId="1758CAF3" w14:textId="77777777" w:rsidR="00E9206D" w:rsidRDefault="00F9543F">
      <w:pPr>
        <w:spacing w:after="0" w:line="240" w:lineRule="auto"/>
        <w:ind w:right="-20"/>
        <w:rPr>
          <w:rFonts w:ascii="Times New Roman" w:eastAsia="Times New Roman" w:hAnsi="Times New Roman" w:cs="Times New Roman"/>
          <w:color w:val="4A494A"/>
          <w:sz w:val="36"/>
          <w:szCs w:val="36"/>
        </w:rPr>
      </w:pPr>
      <w:r>
        <w:rPr>
          <w:rFonts w:ascii="Times New Roman" w:eastAsia="Times New Roman" w:hAnsi="Times New Roman" w:cs="Times New Roman"/>
          <w:color w:val="4A494A"/>
          <w:sz w:val="36"/>
          <w:szCs w:val="36"/>
        </w:rPr>
        <w:t>(Chapman, 2020)</w:t>
      </w:r>
    </w:p>
    <w:p w14:paraId="446E8F54" w14:textId="77777777" w:rsidR="00E9206D" w:rsidRDefault="00E9206D">
      <w:pPr>
        <w:spacing w:after="0" w:line="240" w:lineRule="exact"/>
        <w:rPr>
          <w:rFonts w:ascii="Times New Roman" w:eastAsia="Times New Roman" w:hAnsi="Times New Roman" w:cs="Times New Roman"/>
          <w:sz w:val="24"/>
          <w:szCs w:val="24"/>
        </w:rPr>
      </w:pPr>
    </w:p>
    <w:p w14:paraId="607D69E9" w14:textId="77777777" w:rsidR="00E9206D" w:rsidRDefault="00E9206D">
      <w:pPr>
        <w:spacing w:after="0" w:line="240" w:lineRule="exact"/>
        <w:rPr>
          <w:rFonts w:ascii="Times New Roman" w:eastAsia="Times New Roman" w:hAnsi="Times New Roman" w:cs="Times New Roman"/>
          <w:sz w:val="24"/>
          <w:szCs w:val="24"/>
        </w:rPr>
      </w:pPr>
    </w:p>
    <w:p w14:paraId="4654F074" w14:textId="77777777" w:rsidR="00E9206D" w:rsidRDefault="00E9206D">
      <w:pPr>
        <w:spacing w:after="0" w:line="240" w:lineRule="exact"/>
        <w:rPr>
          <w:rFonts w:ascii="Times New Roman" w:eastAsia="Times New Roman" w:hAnsi="Times New Roman" w:cs="Times New Roman"/>
          <w:sz w:val="24"/>
          <w:szCs w:val="24"/>
        </w:rPr>
      </w:pPr>
    </w:p>
    <w:p w14:paraId="43995FB1" w14:textId="77777777" w:rsidR="00E9206D" w:rsidRDefault="00E9206D">
      <w:pPr>
        <w:spacing w:after="16" w:line="240" w:lineRule="exact"/>
        <w:rPr>
          <w:rFonts w:ascii="Times New Roman" w:eastAsia="Times New Roman" w:hAnsi="Times New Roman" w:cs="Times New Roman"/>
          <w:sz w:val="24"/>
          <w:szCs w:val="24"/>
        </w:rPr>
      </w:pPr>
    </w:p>
    <w:p w14:paraId="6DF8E310" w14:textId="77777777" w:rsidR="00E9206D" w:rsidRDefault="00F9543F">
      <w:pPr>
        <w:spacing w:after="0" w:line="240" w:lineRule="auto"/>
        <w:ind w:right="-20"/>
        <w:rPr>
          <w:rFonts w:ascii="Times New Roman" w:eastAsia="Times New Roman" w:hAnsi="Times New Roman" w:cs="Times New Roman"/>
          <w:color w:val="4A494A"/>
          <w:sz w:val="40"/>
          <w:szCs w:val="40"/>
        </w:rPr>
      </w:pPr>
      <w:r>
        <w:rPr>
          <w:rFonts w:ascii="Times New Roman" w:eastAsia="Times New Roman" w:hAnsi="Times New Roman" w:cs="Times New Roman"/>
          <w:b/>
          <w:bCs/>
          <w:color w:val="4A494A"/>
          <w:sz w:val="40"/>
          <w:szCs w:val="40"/>
        </w:rPr>
        <w:t>Goal</w:t>
      </w:r>
      <w:r>
        <w:rPr>
          <w:rFonts w:ascii="Times New Roman" w:eastAsia="Times New Roman" w:hAnsi="Times New Roman" w:cs="Times New Roman"/>
          <w:b/>
          <w:bCs/>
          <w:color w:val="4A494A"/>
          <w:spacing w:val="-2"/>
          <w:sz w:val="40"/>
          <w:szCs w:val="40"/>
        </w:rPr>
        <w:t>s</w:t>
      </w:r>
      <w:r>
        <w:rPr>
          <w:rFonts w:ascii="Times New Roman" w:eastAsia="Times New Roman" w:hAnsi="Times New Roman" w:cs="Times New Roman"/>
          <w:color w:val="4A494A"/>
          <w:sz w:val="40"/>
          <w:szCs w:val="40"/>
        </w:rPr>
        <w:t>: clearly defined tasks and aims, expected result,</w:t>
      </w:r>
    </w:p>
    <w:p w14:paraId="002BCDE2" w14:textId="77777777" w:rsidR="00E9206D" w:rsidRDefault="00E9206D">
      <w:pPr>
        <w:spacing w:after="20" w:line="240" w:lineRule="exact"/>
        <w:rPr>
          <w:rFonts w:ascii="Times New Roman" w:eastAsia="Times New Roman" w:hAnsi="Times New Roman" w:cs="Times New Roman"/>
          <w:sz w:val="24"/>
          <w:szCs w:val="24"/>
        </w:rPr>
      </w:pPr>
    </w:p>
    <w:p w14:paraId="2B860E53" w14:textId="77777777" w:rsidR="00E9206D" w:rsidRDefault="00F9543F">
      <w:pPr>
        <w:spacing w:after="0" w:line="240" w:lineRule="auto"/>
        <w:ind w:right="-20"/>
        <w:rPr>
          <w:rFonts w:ascii="Times New Roman" w:eastAsia="Times New Roman" w:hAnsi="Times New Roman" w:cs="Times New Roman"/>
          <w:color w:val="4A494A"/>
          <w:sz w:val="40"/>
          <w:szCs w:val="40"/>
        </w:rPr>
      </w:pPr>
      <w:r>
        <w:rPr>
          <w:rFonts w:ascii="Times New Roman" w:eastAsia="Times New Roman" w:hAnsi="Times New Roman" w:cs="Times New Roman"/>
          <w:b/>
          <w:bCs/>
          <w:color w:val="4A494A"/>
          <w:sz w:val="40"/>
          <w:szCs w:val="40"/>
        </w:rPr>
        <w:t>Roles:</w:t>
      </w:r>
      <w:r>
        <w:rPr>
          <w:rFonts w:ascii="Times New Roman" w:eastAsia="Times New Roman" w:hAnsi="Times New Roman" w:cs="Times New Roman"/>
          <w:color w:val="4A494A"/>
          <w:sz w:val="40"/>
          <w:szCs w:val="40"/>
        </w:rPr>
        <w:t xml:space="preserve"> well defined responsibilities</w:t>
      </w:r>
    </w:p>
    <w:p w14:paraId="50E05AF9" w14:textId="77777777" w:rsidR="00E9206D" w:rsidRDefault="00E9206D">
      <w:pPr>
        <w:spacing w:after="20" w:line="240" w:lineRule="exact"/>
        <w:rPr>
          <w:rFonts w:ascii="Times New Roman" w:eastAsia="Times New Roman" w:hAnsi="Times New Roman" w:cs="Times New Roman"/>
          <w:sz w:val="24"/>
          <w:szCs w:val="24"/>
        </w:rPr>
      </w:pPr>
    </w:p>
    <w:p w14:paraId="4A0EDBFF" w14:textId="77777777" w:rsidR="00E9206D" w:rsidRDefault="00F9543F">
      <w:pPr>
        <w:spacing w:after="0" w:line="240" w:lineRule="auto"/>
        <w:ind w:right="-20"/>
        <w:rPr>
          <w:rFonts w:ascii="Times New Roman" w:eastAsia="Times New Roman" w:hAnsi="Times New Roman" w:cs="Times New Roman"/>
          <w:color w:val="4A494A"/>
          <w:sz w:val="40"/>
          <w:szCs w:val="40"/>
        </w:rPr>
      </w:pPr>
      <w:r>
        <w:rPr>
          <w:rFonts w:ascii="Times New Roman" w:eastAsia="Times New Roman" w:hAnsi="Times New Roman" w:cs="Times New Roman"/>
          <w:b/>
          <w:bCs/>
          <w:color w:val="4A494A"/>
          <w:sz w:val="40"/>
          <w:szCs w:val="40"/>
        </w:rPr>
        <w:t>Procedures:</w:t>
      </w:r>
      <w:r>
        <w:rPr>
          <w:rFonts w:ascii="Times New Roman" w:eastAsia="Times New Roman" w:hAnsi="Times New Roman" w:cs="Times New Roman"/>
          <w:color w:val="4A494A"/>
          <w:spacing w:val="-13"/>
          <w:sz w:val="40"/>
          <w:szCs w:val="40"/>
        </w:rPr>
        <w:t xml:space="preserve"> </w:t>
      </w:r>
      <w:r>
        <w:rPr>
          <w:rFonts w:ascii="Times New Roman" w:eastAsia="Times New Roman" w:hAnsi="Times New Roman" w:cs="Times New Roman"/>
          <w:color w:val="4A494A"/>
          <w:sz w:val="40"/>
          <w:szCs w:val="40"/>
        </w:rPr>
        <w:t>decisions making, communication, conflict resolution,</w:t>
      </w:r>
    </w:p>
    <w:p w14:paraId="371AA1CD" w14:textId="77777777" w:rsidR="00E9206D" w:rsidRDefault="00E9206D">
      <w:pPr>
        <w:spacing w:after="20" w:line="240" w:lineRule="exact"/>
        <w:rPr>
          <w:rFonts w:ascii="Times New Roman" w:eastAsia="Times New Roman" w:hAnsi="Times New Roman" w:cs="Times New Roman"/>
          <w:sz w:val="24"/>
          <w:szCs w:val="24"/>
        </w:rPr>
      </w:pPr>
    </w:p>
    <w:p w14:paraId="13BDF8FC" w14:textId="77777777" w:rsidR="00E9206D" w:rsidRDefault="00F9543F">
      <w:pPr>
        <w:spacing w:after="0" w:line="240" w:lineRule="auto"/>
        <w:ind w:right="-20"/>
        <w:rPr>
          <w:rFonts w:ascii="Times New Roman" w:eastAsia="Times New Roman" w:hAnsi="Times New Roman" w:cs="Times New Roman"/>
          <w:color w:val="4A494A"/>
          <w:sz w:val="40"/>
          <w:szCs w:val="40"/>
        </w:rPr>
      </w:pPr>
      <w:r>
        <w:rPr>
          <w:rFonts w:ascii="Times New Roman" w:eastAsia="Times New Roman" w:hAnsi="Times New Roman" w:cs="Times New Roman"/>
          <w:b/>
          <w:bCs/>
          <w:color w:val="4A494A"/>
          <w:sz w:val="40"/>
          <w:szCs w:val="40"/>
        </w:rPr>
        <w:t>Interpersonal</w:t>
      </w:r>
      <w:r>
        <w:rPr>
          <w:rFonts w:ascii="Times New Roman" w:eastAsia="Times New Roman" w:hAnsi="Times New Roman" w:cs="Times New Roman"/>
          <w:color w:val="4A494A"/>
          <w:sz w:val="40"/>
          <w:szCs w:val="40"/>
        </w:rPr>
        <w:t xml:space="preserve"> </w:t>
      </w:r>
      <w:r>
        <w:rPr>
          <w:rFonts w:ascii="Times New Roman" w:eastAsia="Times New Roman" w:hAnsi="Times New Roman" w:cs="Times New Roman"/>
          <w:b/>
          <w:bCs/>
          <w:color w:val="4A494A"/>
          <w:sz w:val="40"/>
          <w:szCs w:val="40"/>
        </w:rPr>
        <w:t>Relationships:</w:t>
      </w:r>
      <w:r>
        <w:rPr>
          <w:rFonts w:ascii="Times New Roman" w:eastAsia="Times New Roman" w:hAnsi="Times New Roman" w:cs="Times New Roman"/>
          <w:color w:val="4A494A"/>
          <w:spacing w:val="-4"/>
          <w:sz w:val="40"/>
          <w:szCs w:val="40"/>
        </w:rPr>
        <w:t xml:space="preserve"> </w:t>
      </w:r>
      <w:r>
        <w:rPr>
          <w:rFonts w:ascii="Times New Roman" w:eastAsia="Times New Roman" w:hAnsi="Times New Roman" w:cs="Times New Roman"/>
          <w:color w:val="4A494A"/>
          <w:sz w:val="40"/>
          <w:szCs w:val="40"/>
        </w:rPr>
        <w:t>communication, trust, conflict, respect,</w:t>
      </w:r>
    </w:p>
    <w:p w14:paraId="7A05A845" w14:textId="77777777" w:rsidR="00E9206D" w:rsidRDefault="00E9206D">
      <w:pPr>
        <w:spacing w:after="1" w:line="140" w:lineRule="exact"/>
        <w:rPr>
          <w:rFonts w:ascii="Times New Roman" w:eastAsia="Times New Roman" w:hAnsi="Times New Roman" w:cs="Times New Roman"/>
          <w:sz w:val="14"/>
          <w:szCs w:val="14"/>
        </w:rPr>
      </w:pPr>
    </w:p>
    <w:p w14:paraId="46155F45" w14:textId="77777777" w:rsidR="00E9206D" w:rsidRDefault="00F9543F">
      <w:pPr>
        <w:tabs>
          <w:tab w:val="left" w:pos="12059"/>
        </w:tabs>
        <w:spacing w:after="0" w:line="240" w:lineRule="auto"/>
        <w:ind w:right="-20"/>
        <w:rPr>
          <w:rFonts w:ascii="Times New Roman" w:eastAsia="Times New Roman" w:hAnsi="Times New Roman" w:cs="Times New Roman"/>
          <w:color w:val="000000"/>
          <w:position w:val="15"/>
          <w:sz w:val="36"/>
          <w:szCs w:val="36"/>
        </w:rPr>
      </w:pPr>
      <w:r>
        <w:rPr>
          <w:rFonts w:ascii="Times New Roman" w:eastAsia="Times New Roman" w:hAnsi="Times New Roman" w:cs="Times New Roman"/>
          <w:color w:val="4A494A"/>
          <w:sz w:val="40"/>
          <w:szCs w:val="40"/>
        </w:rPr>
        <w:t>be open, (Mattia, 2019)</w:t>
      </w:r>
      <w:r>
        <w:rPr>
          <w:rFonts w:ascii="Times New Roman" w:eastAsia="Times New Roman" w:hAnsi="Times New Roman" w:cs="Times New Roman"/>
          <w:color w:val="4A494A"/>
          <w:sz w:val="40"/>
          <w:szCs w:val="40"/>
        </w:rPr>
        <w:tab/>
      </w:r>
      <w:r>
        <w:rPr>
          <w:rFonts w:ascii="Times New Roman" w:eastAsia="Times New Roman" w:hAnsi="Times New Roman" w:cs="Times New Roman"/>
          <w:color w:val="000000"/>
          <w:position w:val="15"/>
          <w:sz w:val="36"/>
          <w:szCs w:val="36"/>
        </w:rPr>
        <w:t>Accipio, 2016.</w:t>
      </w:r>
    </w:p>
    <w:p w14:paraId="3CF4ABD0" w14:textId="77777777" w:rsidR="00E9206D" w:rsidRDefault="00E9206D">
      <w:pPr>
        <w:sectPr w:rsidR="00E9206D">
          <w:pgSz w:w="19200" w:h="10800" w:orient="landscape"/>
          <w:pgMar w:top="1048" w:right="850" w:bottom="839" w:left="624" w:header="720" w:footer="720" w:gutter="0"/>
          <w:cols w:space="708"/>
        </w:sectPr>
      </w:pPr>
    </w:p>
    <w:p w14:paraId="11702AEC" w14:textId="30C217A0" w:rsidR="00E9206D" w:rsidRDefault="007B77CA">
      <w:pPr>
        <w:spacing w:after="0" w:line="240" w:lineRule="auto"/>
        <w:ind w:left="4985" w:right="-20"/>
        <w:rPr>
          <w:rFonts w:ascii="Times New Roman" w:eastAsia="Times New Roman" w:hAnsi="Times New Roman" w:cs="Times New Roman"/>
          <w:b/>
          <w:bCs/>
          <w:color w:val="000000"/>
          <w:sz w:val="56"/>
          <w:szCs w:val="56"/>
          <w:u w:val="single"/>
        </w:rPr>
      </w:pPr>
      <w:r>
        <w:rPr>
          <w:noProof/>
        </w:rPr>
        <w:lastRenderedPageBreak/>
        <w:pict w14:anchorId="73A58A93">
          <v:group id="drawingObject21" o:spid="_x0000_s1123" style="position:absolute;left:0;text-align:left;margin-left:0;margin-top:-41.55pt;width:960pt;height:540pt;z-index:-251657216;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" o:allowincell="f">
            <v:shape id="Picture 22" o:spid="_x0000_s1124"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">
              <v:imagedata r:id="rId4" o:title=""/>
            </v:shape>
            <v:shape id="Picture 23" o:spid="_x0000_s1125"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">
              <v:imagedata r:id="rId7" o:title=""/>
            </v:shape>
            <w10:wrap anchorx="page"/>
          </v:group>
        </w:pict>
      </w:r>
      <w:r w:rsidR="00F9543F">
        <w:rPr>
          <w:rFonts w:ascii="Times New Roman" w:eastAsia="Times New Roman" w:hAnsi="Times New Roman" w:cs="Times New Roman"/>
          <w:b/>
          <w:bCs/>
          <w:color w:val="000000"/>
          <w:sz w:val="56"/>
          <w:szCs w:val="56"/>
          <w:u w:val="single"/>
        </w:rPr>
        <w:t>Advantages for Teamwork</w:t>
      </w:r>
    </w:p>
    <w:p w14:paraId="172B69D7" w14:textId="77777777" w:rsidR="00E9206D" w:rsidRDefault="00E9206D">
      <w:pPr>
        <w:spacing w:after="0" w:line="240" w:lineRule="exact"/>
        <w:rPr>
          <w:rFonts w:ascii="Times New Roman" w:eastAsia="Times New Roman" w:hAnsi="Times New Roman" w:cs="Times New Roman"/>
          <w:sz w:val="24"/>
          <w:szCs w:val="24"/>
        </w:rPr>
      </w:pPr>
    </w:p>
    <w:p w14:paraId="7788293B" w14:textId="77777777" w:rsidR="00E9206D" w:rsidRDefault="00E9206D">
      <w:pPr>
        <w:spacing w:after="52" w:line="240" w:lineRule="exact"/>
        <w:rPr>
          <w:rFonts w:ascii="Times New Roman" w:eastAsia="Times New Roman" w:hAnsi="Times New Roman" w:cs="Times New Roman"/>
          <w:sz w:val="24"/>
          <w:szCs w:val="24"/>
        </w:rPr>
      </w:pPr>
    </w:p>
    <w:p w14:paraId="3DA2AB41" w14:textId="77777777" w:rsidR="00E9206D" w:rsidRDefault="00F9543F">
      <w:pPr>
        <w:spacing w:after="0" w:line="240" w:lineRule="auto"/>
        <w:ind w:right="-20"/>
        <w:rPr>
          <w:rFonts w:ascii="Times New Roman" w:eastAsia="Times New Roman" w:hAnsi="Times New Roman" w:cs="Times New Roman"/>
          <w:color w:val="000000"/>
          <w:sz w:val="36"/>
          <w:szCs w:val="36"/>
        </w:rPr>
      </w:pPr>
      <w:r>
        <w:rPr>
          <w:rFonts w:ascii="Times New Roman" w:eastAsia="Times New Roman" w:hAnsi="Times New Roman" w:cs="Times New Roman"/>
          <w:b/>
          <w:bCs/>
          <w:color w:val="000000"/>
          <w:sz w:val="36"/>
          <w:szCs w:val="36"/>
        </w:rPr>
        <w:t>It</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boosts</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productivity</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w:t>
      </w:r>
      <w:r>
        <w:rPr>
          <w:rFonts w:ascii="Times New Roman" w:eastAsia="Times New Roman" w:hAnsi="Times New Roman" w:cs="Times New Roman"/>
          <w:color w:val="000000"/>
          <w:spacing w:val="-4"/>
          <w:sz w:val="36"/>
          <w:szCs w:val="36"/>
        </w:rPr>
        <w:t xml:space="preserve"> </w:t>
      </w:r>
      <w:r>
        <w:rPr>
          <w:rFonts w:ascii="Times New Roman" w:eastAsia="Times New Roman" w:hAnsi="Times New Roman" w:cs="Times New Roman"/>
          <w:color w:val="000000"/>
          <w:sz w:val="36"/>
          <w:szCs w:val="36"/>
        </w:rPr>
        <w:t>tasks performed in a shorter time</w:t>
      </w:r>
    </w:p>
    <w:p w14:paraId="2490A8F8" w14:textId="77777777" w:rsidR="00E9206D" w:rsidRDefault="00E9206D">
      <w:pPr>
        <w:spacing w:after="14" w:line="220" w:lineRule="exact"/>
        <w:rPr>
          <w:rFonts w:ascii="Times New Roman" w:eastAsia="Times New Roman" w:hAnsi="Times New Roman" w:cs="Times New Roman"/>
        </w:rPr>
      </w:pPr>
    </w:p>
    <w:p w14:paraId="5CAEE917" w14:textId="77777777" w:rsidR="00E9206D" w:rsidRDefault="00F9543F">
      <w:pPr>
        <w:spacing w:after="0" w:line="240" w:lineRule="auto"/>
        <w:ind w:right="-20"/>
        <w:rPr>
          <w:rFonts w:ascii="Times New Roman" w:eastAsia="Times New Roman" w:hAnsi="Times New Roman" w:cs="Times New Roman"/>
          <w:color w:val="000000"/>
          <w:sz w:val="36"/>
          <w:szCs w:val="36"/>
        </w:rPr>
      </w:pPr>
      <w:r>
        <w:rPr>
          <w:rFonts w:ascii="Times New Roman" w:eastAsia="Times New Roman" w:hAnsi="Times New Roman" w:cs="Times New Roman"/>
          <w:b/>
          <w:bCs/>
          <w:color w:val="000000"/>
          <w:sz w:val="36"/>
          <w:szCs w:val="36"/>
        </w:rPr>
        <w:t>Teams</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offer</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diversity</w:t>
      </w:r>
      <w:r>
        <w:rPr>
          <w:rFonts w:ascii="Times New Roman" w:eastAsia="Times New Roman" w:hAnsi="Times New Roman" w:cs="Times New Roman"/>
          <w:color w:val="000000"/>
          <w:spacing w:val="-35"/>
          <w:sz w:val="36"/>
          <w:szCs w:val="36"/>
        </w:rPr>
        <w:t xml:space="preserve"> </w:t>
      </w:r>
      <w:r>
        <w:rPr>
          <w:rFonts w:ascii="Times New Roman" w:eastAsia="Times New Roman" w:hAnsi="Times New Roman" w:cs="Times New Roman"/>
          <w:color w:val="000000"/>
          <w:sz w:val="36"/>
          <w:szCs w:val="36"/>
        </w:rPr>
        <w:t>/ team members are able to share their strengths in complementary roles</w:t>
      </w:r>
    </w:p>
    <w:p w14:paraId="3D30FDA2" w14:textId="77777777" w:rsidR="00E9206D" w:rsidRDefault="00E9206D">
      <w:pPr>
        <w:spacing w:after="14" w:line="220" w:lineRule="exact"/>
        <w:rPr>
          <w:rFonts w:ascii="Times New Roman" w:eastAsia="Times New Roman" w:hAnsi="Times New Roman" w:cs="Times New Roman"/>
        </w:rPr>
      </w:pPr>
    </w:p>
    <w:p w14:paraId="1B7F075F" w14:textId="77777777" w:rsidR="00E9206D" w:rsidRDefault="00F9543F">
      <w:pPr>
        <w:spacing w:after="0" w:line="240" w:lineRule="auto"/>
        <w:ind w:right="-20"/>
        <w:rPr>
          <w:rFonts w:ascii="Times New Roman" w:eastAsia="Times New Roman" w:hAnsi="Times New Roman" w:cs="Times New Roman"/>
          <w:color w:val="000000"/>
          <w:sz w:val="36"/>
          <w:szCs w:val="36"/>
        </w:rPr>
      </w:pPr>
      <w:r>
        <w:rPr>
          <w:rFonts w:ascii="Times New Roman" w:eastAsia="Times New Roman" w:hAnsi="Times New Roman" w:cs="Times New Roman"/>
          <w:b/>
          <w:bCs/>
          <w:color w:val="000000"/>
          <w:sz w:val="36"/>
          <w:szCs w:val="36"/>
        </w:rPr>
        <w:t>Strong</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relationships</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w:t>
      </w:r>
      <w:r>
        <w:rPr>
          <w:rFonts w:ascii="Times New Roman" w:eastAsia="Times New Roman" w:hAnsi="Times New Roman" w:cs="Times New Roman"/>
          <w:color w:val="000000"/>
          <w:spacing w:val="-10"/>
          <w:sz w:val="36"/>
          <w:szCs w:val="36"/>
        </w:rPr>
        <w:t xml:space="preserve"> </w:t>
      </w:r>
      <w:r>
        <w:rPr>
          <w:rFonts w:ascii="Times New Roman" w:eastAsia="Times New Roman" w:hAnsi="Times New Roman" w:cs="Times New Roman"/>
          <w:color w:val="000000"/>
          <w:sz w:val="36"/>
          <w:szCs w:val="36"/>
        </w:rPr>
        <w:t>trust, comfortable and confident environment</w:t>
      </w:r>
    </w:p>
    <w:p w14:paraId="734A80FB" w14:textId="77777777" w:rsidR="00E9206D" w:rsidRDefault="00E9206D">
      <w:pPr>
        <w:spacing w:after="14" w:line="220" w:lineRule="exact"/>
        <w:rPr>
          <w:rFonts w:ascii="Times New Roman" w:eastAsia="Times New Roman" w:hAnsi="Times New Roman" w:cs="Times New Roman"/>
        </w:rPr>
      </w:pPr>
    </w:p>
    <w:p w14:paraId="0C43033D" w14:textId="77777777" w:rsidR="00E9206D" w:rsidRDefault="00F9543F">
      <w:pPr>
        <w:spacing w:after="0" w:line="240" w:lineRule="auto"/>
        <w:ind w:right="-20"/>
        <w:rPr>
          <w:rFonts w:ascii="Times New Roman" w:eastAsia="Times New Roman" w:hAnsi="Times New Roman" w:cs="Times New Roman"/>
          <w:color w:val="000000"/>
          <w:sz w:val="36"/>
          <w:szCs w:val="36"/>
        </w:rPr>
      </w:pPr>
      <w:r>
        <w:rPr>
          <w:rFonts w:ascii="Times New Roman" w:eastAsia="Times New Roman" w:hAnsi="Times New Roman" w:cs="Times New Roman"/>
          <w:b/>
          <w:bCs/>
          <w:color w:val="000000"/>
          <w:sz w:val="36"/>
          <w:szCs w:val="36"/>
        </w:rPr>
        <w:t>It</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allows</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flexibility</w:t>
      </w:r>
      <w:r>
        <w:rPr>
          <w:rFonts w:ascii="Times New Roman" w:eastAsia="Times New Roman" w:hAnsi="Times New Roman" w:cs="Times New Roman"/>
          <w:color w:val="000000"/>
          <w:spacing w:val="2"/>
          <w:sz w:val="36"/>
          <w:szCs w:val="36"/>
        </w:rPr>
        <w:t xml:space="preserve"> </w:t>
      </w:r>
      <w:r>
        <w:rPr>
          <w:rFonts w:ascii="Times New Roman" w:eastAsia="Times New Roman" w:hAnsi="Times New Roman" w:cs="Times New Roman"/>
          <w:color w:val="000000"/>
          <w:sz w:val="36"/>
          <w:szCs w:val="36"/>
        </w:rPr>
        <w:t>/ activities can be effectively coordinated that way save time</w:t>
      </w:r>
    </w:p>
    <w:p w14:paraId="01DFFDED" w14:textId="77777777" w:rsidR="00E9206D" w:rsidRDefault="00E9206D">
      <w:pPr>
        <w:spacing w:after="14" w:line="220" w:lineRule="exact"/>
        <w:rPr>
          <w:rFonts w:ascii="Times New Roman" w:eastAsia="Times New Roman" w:hAnsi="Times New Roman" w:cs="Times New Roman"/>
        </w:rPr>
      </w:pPr>
    </w:p>
    <w:p w14:paraId="091D1A82" w14:textId="77777777" w:rsidR="00E9206D" w:rsidRDefault="00F9543F">
      <w:pPr>
        <w:spacing w:after="0" w:line="240" w:lineRule="auto"/>
        <w:ind w:right="-20"/>
        <w:rPr>
          <w:rFonts w:ascii="Times New Roman" w:eastAsia="Times New Roman" w:hAnsi="Times New Roman" w:cs="Times New Roman"/>
          <w:color w:val="000000"/>
          <w:sz w:val="36"/>
          <w:szCs w:val="36"/>
        </w:rPr>
      </w:pPr>
      <w:r>
        <w:rPr>
          <w:rFonts w:ascii="Times New Roman" w:eastAsia="Times New Roman" w:hAnsi="Times New Roman" w:cs="Times New Roman"/>
          <w:b/>
          <w:bCs/>
          <w:color w:val="000000"/>
          <w:sz w:val="36"/>
          <w:szCs w:val="36"/>
        </w:rPr>
        <w:t>It</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encourages</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innovation</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w:t>
      </w:r>
      <w:r>
        <w:rPr>
          <w:rFonts w:ascii="Times New Roman" w:eastAsia="Times New Roman" w:hAnsi="Times New Roman" w:cs="Times New Roman"/>
          <w:color w:val="000000"/>
          <w:spacing w:val="2"/>
          <w:sz w:val="36"/>
          <w:szCs w:val="36"/>
        </w:rPr>
        <w:t xml:space="preserve"> </w:t>
      </w:r>
      <w:r>
        <w:rPr>
          <w:rFonts w:ascii="Times New Roman" w:eastAsia="Times New Roman" w:hAnsi="Times New Roman" w:cs="Times New Roman"/>
          <w:color w:val="000000"/>
          <w:sz w:val="36"/>
          <w:szCs w:val="36"/>
        </w:rPr>
        <w:t>more creative and innovative solutions, confident for unique ideas</w:t>
      </w:r>
      <w:r>
        <w:rPr>
          <w:rFonts w:ascii="Times New Roman" w:eastAsia="Times New Roman" w:hAnsi="Times New Roman" w:cs="Times New Roman"/>
          <w:color w:val="000000"/>
          <w:spacing w:val="90"/>
          <w:sz w:val="36"/>
          <w:szCs w:val="36"/>
        </w:rPr>
        <w:t xml:space="preserve"> </w:t>
      </w:r>
      <w:r>
        <w:rPr>
          <w:rFonts w:ascii="Times New Roman" w:eastAsia="Times New Roman" w:hAnsi="Times New Roman" w:cs="Times New Roman"/>
          <w:color w:val="000000"/>
          <w:sz w:val="36"/>
          <w:szCs w:val="36"/>
        </w:rPr>
        <w:t>(Bird, 2017).</w:t>
      </w:r>
    </w:p>
    <w:p w14:paraId="3C8EA38D" w14:textId="77777777" w:rsidR="00E9206D" w:rsidRDefault="00E9206D">
      <w:pPr>
        <w:spacing w:after="14" w:line="220" w:lineRule="exact"/>
        <w:rPr>
          <w:rFonts w:ascii="Times New Roman" w:eastAsia="Times New Roman" w:hAnsi="Times New Roman" w:cs="Times New Roman"/>
        </w:rPr>
      </w:pPr>
    </w:p>
    <w:p w14:paraId="47253D24" w14:textId="77777777" w:rsidR="00E9206D" w:rsidRDefault="00F9543F">
      <w:pPr>
        <w:spacing w:after="0" w:line="240" w:lineRule="auto"/>
        <w:ind w:right="-20"/>
        <w:rPr>
          <w:rFonts w:ascii="Times New Roman" w:eastAsia="Times New Roman" w:hAnsi="Times New Roman" w:cs="Times New Roman"/>
          <w:color w:val="000000"/>
          <w:sz w:val="36"/>
          <w:szCs w:val="36"/>
        </w:rPr>
      </w:pPr>
      <w:r>
        <w:rPr>
          <w:rFonts w:ascii="Times New Roman" w:eastAsia="Times New Roman" w:hAnsi="Times New Roman" w:cs="Times New Roman"/>
          <w:b/>
          <w:bCs/>
          <w:color w:val="000000"/>
          <w:sz w:val="36"/>
          <w:szCs w:val="36"/>
        </w:rPr>
        <w:t>A</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sense</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of</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ownership</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w:t>
      </w:r>
      <w:r>
        <w:rPr>
          <w:rFonts w:ascii="Times New Roman" w:eastAsia="Times New Roman" w:hAnsi="Times New Roman" w:cs="Times New Roman"/>
          <w:color w:val="000000"/>
          <w:spacing w:val="-17"/>
          <w:sz w:val="36"/>
          <w:szCs w:val="36"/>
        </w:rPr>
        <w:t xml:space="preserve"> </w:t>
      </w:r>
      <w:r>
        <w:rPr>
          <w:rFonts w:ascii="Times New Roman" w:eastAsia="Times New Roman" w:hAnsi="Times New Roman" w:cs="Times New Roman"/>
          <w:color w:val="000000"/>
          <w:sz w:val="36"/>
          <w:szCs w:val="36"/>
        </w:rPr>
        <w:t>more passionate about the shared purpose. (Goodman, 202</w:t>
      </w:r>
    </w:p>
    <w:p w14:paraId="7AA77254" w14:textId="77777777" w:rsidR="00E9206D" w:rsidRDefault="00E9206D">
      <w:pPr>
        <w:spacing w:after="66" w:line="240" w:lineRule="exact"/>
        <w:rPr>
          <w:rFonts w:ascii="Times New Roman" w:eastAsia="Times New Roman" w:hAnsi="Times New Roman" w:cs="Times New Roman"/>
          <w:sz w:val="24"/>
          <w:szCs w:val="24"/>
        </w:rPr>
      </w:pPr>
    </w:p>
    <w:p w14:paraId="04DA0212" w14:textId="77777777" w:rsidR="00E9206D" w:rsidRDefault="00F9543F">
      <w:pPr>
        <w:spacing w:after="0" w:line="240" w:lineRule="auto"/>
        <w:ind w:left="4659" w:right="-20"/>
        <w:rPr>
          <w:rFonts w:ascii="Times New Roman" w:eastAsia="Times New Roman" w:hAnsi="Times New Roman" w:cs="Times New Roman"/>
          <w:b/>
          <w:bCs/>
          <w:color w:val="000000"/>
          <w:sz w:val="56"/>
          <w:szCs w:val="56"/>
          <w:u w:val="single"/>
        </w:rPr>
      </w:pPr>
      <w:r>
        <w:rPr>
          <w:rFonts w:ascii="Times New Roman" w:eastAsia="Times New Roman" w:hAnsi="Times New Roman" w:cs="Times New Roman"/>
          <w:b/>
          <w:bCs/>
          <w:color w:val="000000"/>
          <w:sz w:val="56"/>
          <w:szCs w:val="56"/>
          <w:u w:val="single"/>
        </w:rPr>
        <w:t>Disadvantages for Teamwork</w:t>
      </w:r>
    </w:p>
    <w:p w14:paraId="3A8E2243" w14:textId="77777777" w:rsidR="00E9206D" w:rsidRDefault="00E9206D">
      <w:pPr>
        <w:spacing w:after="0" w:line="240" w:lineRule="exact"/>
        <w:rPr>
          <w:rFonts w:ascii="Times New Roman" w:eastAsia="Times New Roman" w:hAnsi="Times New Roman" w:cs="Times New Roman"/>
          <w:sz w:val="24"/>
          <w:szCs w:val="24"/>
        </w:rPr>
      </w:pPr>
    </w:p>
    <w:p w14:paraId="79C5473E" w14:textId="77777777" w:rsidR="00E9206D" w:rsidRDefault="00E9206D">
      <w:pPr>
        <w:spacing w:after="2" w:line="120" w:lineRule="exact"/>
        <w:rPr>
          <w:rFonts w:ascii="Times New Roman" w:eastAsia="Times New Roman" w:hAnsi="Times New Roman" w:cs="Times New Roman"/>
          <w:sz w:val="12"/>
          <w:szCs w:val="12"/>
        </w:rPr>
      </w:pPr>
    </w:p>
    <w:p w14:paraId="204B0CBD" w14:textId="77777777" w:rsidR="00E9206D" w:rsidRDefault="00F9543F">
      <w:pPr>
        <w:spacing w:after="0" w:line="240" w:lineRule="auto"/>
        <w:ind w:right="-20"/>
        <w:rPr>
          <w:rFonts w:ascii="Times New Roman" w:eastAsia="Times New Roman" w:hAnsi="Times New Roman" w:cs="Times New Roman"/>
          <w:color w:val="000000"/>
          <w:sz w:val="36"/>
          <w:szCs w:val="36"/>
        </w:rPr>
      </w:pPr>
      <w:r>
        <w:rPr>
          <w:rFonts w:ascii="Times New Roman" w:eastAsia="Times New Roman" w:hAnsi="Times New Roman" w:cs="Times New Roman"/>
          <w:b/>
          <w:bCs/>
          <w:color w:val="000000"/>
          <w:sz w:val="36"/>
          <w:szCs w:val="36"/>
        </w:rPr>
        <w:t>Free</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reader</w:t>
      </w:r>
      <w:r>
        <w:rPr>
          <w:rFonts w:ascii="Times New Roman" w:eastAsia="Times New Roman" w:hAnsi="Times New Roman" w:cs="Times New Roman"/>
          <w:b/>
          <w:bCs/>
          <w:color w:val="000000"/>
          <w:spacing w:val="-9"/>
          <w:sz w:val="36"/>
          <w:szCs w:val="36"/>
        </w:rPr>
        <w:t>s</w:t>
      </w:r>
      <w:r>
        <w:rPr>
          <w:rFonts w:ascii="Times New Roman" w:eastAsia="Times New Roman" w:hAnsi="Times New Roman" w:cs="Times New Roman"/>
          <w:color w:val="000000"/>
          <w:sz w:val="36"/>
          <w:szCs w:val="36"/>
        </w:rPr>
        <w:t>/ let the others to work</w:t>
      </w:r>
    </w:p>
    <w:p w14:paraId="7A3461D5" w14:textId="77777777" w:rsidR="00E9206D" w:rsidRDefault="00E9206D">
      <w:pPr>
        <w:spacing w:after="14" w:line="220" w:lineRule="exact"/>
        <w:rPr>
          <w:rFonts w:ascii="Times New Roman" w:eastAsia="Times New Roman" w:hAnsi="Times New Roman" w:cs="Times New Roman"/>
        </w:rPr>
      </w:pPr>
    </w:p>
    <w:p w14:paraId="469A2AE7" w14:textId="77777777" w:rsidR="00E9206D" w:rsidRDefault="00F9543F">
      <w:pPr>
        <w:spacing w:after="0" w:line="240" w:lineRule="auto"/>
        <w:ind w:right="-20"/>
        <w:rPr>
          <w:rFonts w:ascii="Times New Roman" w:eastAsia="Times New Roman" w:hAnsi="Times New Roman" w:cs="Times New Roman"/>
          <w:b/>
          <w:bCs/>
          <w:color w:val="000000"/>
          <w:sz w:val="36"/>
          <w:szCs w:val="36"/>
        </w:rPr>
      </w:pPr>
      <w:r>
        <w:rPr>
          <w:rFonts w:ascii="Times New Roman" w:eastAsia="Times New Roman" w:hAnsi="Times New Roman" w:cs="Times New Roman"/>
          <w:b/>
          <w:bCs/>
          <w:color w:val="000000"/>
          <w:sz w:val="36"/>
          <w:szCs w:val="36"/>
        </w:rPr>
        <w:t>People</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who</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work</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independently</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with</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better</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results</w:t>
      </w:r>
    </w:p>
    <w:p w14:paraId="236CC9F2" w14:textId="77777777" w:rsidR="00E9206D" w:rsidRDefault="00E9206D">
      <w:pPr>
        <w:spacing w:after="14" w:line="220" w:lineRule="exact"/>
        <w:rPr>
          <w:rFonts w:ascii="Times New Roman" w:eastAsia="Times New Roman" w:hAnsi="Times New Roman" w:cs="Times New Roman"/>
        </w:rPr>
      </w:pPr>
    </w:p>
    <w:p w14:paraId="1F8BFD37" w14:textId="77777777" w:rsidR="00E9206D" w:rsidRDefault="00F9543F">
      <w:pPr>
        <w:spacing w:after="0" w:line="240" w:lineRule="auto"/>
        <w:ind w:right="-20"/>
        <w:rPr>
          <w:rFonts w:ascii="Times New Roman" w:eastAsia="Times New Roman" w:hAnsi="Times New Roman" w:cs="Times New Roman"/>
          <w:b/>
          <w:bCs/>
          <w:color w:val="000000"/>
          <w:sz w:val="36"/>
          <w:szCs w:val="36"/>
        </w:rPr>
      </w:pPr>
      <w:r>
        <w:rPr>
          <w:rFonts w:ascii="Times New Roman" w:eastAsia="Times New Roman" w:hAnsi="Times New Roman" w:cs="Times New Roman"/>
          <w:b/>
          <w:bCs/>
          <w:color w:val="000000"/>
          <w:sz w:val="36"/>
          <w:szCs w:val="36"/>
        </w:rPr>
        <w:t>Responsibility</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issues</w:t>
      </w:r>
    </w:p>
    <w:p w14:paraId="587DF894" w14:textId="77777777" w:rsidR="00E9206D" w:rsidRDefault="00E9206D">
      <w:pPr>
        <w:spacing w:after="14" w:line="220" w:lineRule="exact"/>
        <w:rPr>
          <w:rFonts w:ascii="Times New Roman" w:eastAsia="Times New Roman" w:hAnsi="Times New Roman" w:cs="Times New Roman"/>
        </w:rPr>
      </w:pPr>
    </w:p>
    <w:p w14:paraId="73B6182F" w14:textId="77777777" w:rsidR="00E9206D" w:rsidRDefault="00F9543F">
      <w:pPr>
        <w:spacing w:after="0" w:line="240" w:lineRule="auto"/>
        <w:ind w:right="-20"/>
        <w:rPr>
          <w:rFonts w:ascii="Times New Roman" w:eastAsia="Times New Roman" w:hAnsi="Times New Roman" w:cs="Times New Roman"/>
          <w:color w:val="000000"/>
          <w:sz w:val="36"/>
          <w:szCs w:val="36"/>
        </w:rPr>
      </w:pPr>
      <w:r>
        <w:rPr>
          <w:rFonts w:ascii="Times New Roman" w:eastAsia="Times New Roman" w:hAnsi="Times New Roman" w:cs="Times New Roman"/>
          <w:b/>
          <w:bCs/>
          <w:color w:val="000000"/>
          <w:sz w:val="36"/>
          <w:szCs w:val="36"/>
        </w:rPr>
        <w:t>Communications</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breakdowns</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w:t>
      </w:r>
      <w:r>
        <w:rPr>
          <w:rFonts w:ascii="Times New Roman" w:eastAsia="Times New Roman" w:hAnsi="Times New Roman" w:cs="Times New Roman"/>
          <w:color w:val="000000"/>
          <w:spacing w:val="-4"/>
          <w:sz w:val="36"/>
          <w:szCs w:val="36"/>
        </w:rPr>
        <w:t xml:space="preserve"> </w:t>
      </w:r>
      <w:r>
        <w:rPr>
          <w:rFonts w:ascii="Times New Roman" w:eastAsia="Times New Roman" w:hAnsi="Times New Roman" w:cs="Times New Roman"/>
          <w:color w:val="000000"/>
          <w:sz w:val="36"/>
          <w:szCs w:val="36"/>
        </w:rPr>
        <w:t>communicating electronically (Goodman, 2020).</w:t>
      </w:r>
    </w:p>
    <w:p w14:paraId="2BCABBC9" w14:textId="77777777" w:rsidR="00E9206D" w:rsidRDefault="00E9206D">
      <w:pPr>
        <w:spacing w:after="14" w:line="220" w:lineRule="exact"/>
        <w:rPr>
          <w:rFonts w:ascii="Times New Roman" w:eastAsia="Times New Roman" w:hAnsi="Times New Roman" w:cs="Times New Roman"/>
        </w:rPr>
      </w:pPr>
    </w:p>
    <w:p w14:paraId="1B92D97A" w14:textId="77777777" w:rsidR="00E9206D" w:rsidRDefault="00F9543F">
      <w:pPr>
        <w:spacing w:after="0" w:line="240" w:lineRule="auto"/>
        <w:ind w:right="-20"/>
        <w:rPr>
          <w:rFonts w:ascii="Times New Roman" w:eastAsia="Times New Roman" w:hAnsi="Times New Roman" w:cs="Times New Roman"/>
          <w:color w:val="000000"/>
          <w:sz w:val="36"/>
          <w:szCs w:val="36"/>
        </w:rPr>
      </w:pPr>
      <w:r>
        <w:rPr>
          <w:rFonts w:ascii="Times New Roman" w:eastAsia="Times New Roman" w:hAnsi="Times New Roman" w:cs="Times New Roman"/>
          <w:b/>
          <w:bCs/>
          <w:color w:val="000000"/>
          <w:sz w:val="36"/>
          <w:szCs w:val="36"/>
        </w:rPr>
        <w:t>Leadership</w:t>
      </w:r>
      <w:r>
        <w:rPr>
          <w:rFonts w:ascii="Times New Roman" w:eastAsia="Times New Roman" w:hAnsi="Times New Roman" w:cs="Times New Roman"/>
          <w:color w:val="000000"/>
          <w:sz w:val="36"/>
          <w:szCs w:val="36"/>
        </w:rPr>
        <w:t xml:space="preserve"> </w:t>
      </w:r>
      <w:r>
        <w:rPr>
          <w:rFonts w:ascii="Times New Roman" w:eastAsia="Times New Roman" w:hAnsi="Times New Roman" w:cs="Times New Roman"/>
          <w:b/>
          <w:bCs/>
          <w:color w:val="000000"/>
          <w:sz w:val="36"/>
          <w:szCs w:val="36"/>
        </w:rPr>
        <w:t>issues</w:t>
      </w:r>
      <w:r>
        <w:rPr>
          <w:rFonts w:ascii="Times New Roman" w:eastAsia="Times New Roman" w:hAnsi="Times New Roman" w:cs="Times New Roman"/>
          <w:color w:val="000000"/>
          <w:spacing w:val="2"/>
          <w:sz w:val="36"/>
          <w:szCs w:val="36"/>
        </w:rPr>
        <w:t xml:space="preserve"> </w:t>
      </w:r>
      <w:r>
        <w:rPr>
          <w:rFonts w:ascii="Times New Roman" w:eastAsia="Times New Roman" w:hAnsi="Times New Roman" w:cs="Times New Roman"/>
          <w:color w:val="000000"/>
          <w:sz w:val="36"/>
          <w:szCs w:val="36"/>
        </w:rPr>
        <w:t>(University of Kent, 2019)</w:t>
      </w:r>
    </w:p>
    <w:p w14:paraId="6BADCD6C" w14:textId="77777777" w:rsidR="00E9206D" w:rsidRDefault="00E9206D">
      <w:pPr>
        <w:sectPr w:rsidR="00E9206D">
          <w:pgSz w:w="19200" w:h="10800" w:orient="landscape"/>
          <w:pgMar w:top="830" w:right="850" w:bottom="820" w:left="1435" w:header="720" w:footer="720" w:gutter="0"/>
          <w:cols w:space="708"/>
        </w:sectPr>
      </w:pPr>
    </w:p>
    <w:p w14:paraId="05AE999B" w14:textId="6529BA1E" w:rsidR="00E9206D" w:rsidRDefault="007B77CA">
      <w:pPr>
        <w:spacing w:after="0" w:line="240" w:lineRule="auto"/>
        <w:ind w:left="4438" w:right="-20"/>
        <w:rPr>
          <w:rFonts w:ascii="Times New Roman" w:eastAsia="Times New Roman" w:hAnsi="Times New Roman" w:cs="Times New Roman"/>
          <w:b/>
          <w:bCs/>
          <w:color w:val="000000"/>
          <w:sz w:val="64"/>
          <w:szCs w:val="64"/>
          <w:u w:val="single"/>
        </w:rPr>
      </w:pPr>
      <w:r>
        <w:rPr>
          <w:noProof/>
        </w:rPr>
        <w:lastRenderedPageBreak/>
        <w:pict w14:anchorId="6D90C02F">
          <v:group id="drawingObject24" o:spid="_x0000_s1119" style="position:absolute;left:0;text-align:left;margin-left:0;margin-top:-24.95pt;width:960pt;height:540pt;z-index:-251608064;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" o:allowincell="f">
            <v:shape id="Picture 25" o:spid="_x0000_s1120"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">
              <v:imagedata r:id="rId4" o:title=""/>
            </v:shape>
            <v:shape id="Picture 26" o:spid="_x0000_s1121"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">
              <v:imagedata r:id="rId7" o:title=""/>
            </v:shape>
            <v:shape id="Picture 27" o:spid="_x0000_s1122" type="#_x0000_t75" style="position:absolute;left:83439;top:12573;width:35286;height:48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">
              <v:imagedata r:id="rId12" o:title=""/>
            </v:shape>
            <w10:wrap anchorx="page"/>
          </v:group>
        </w:pict>
      </w:r>
      <w:r w:rsidR="00F9543F">
        <w:rPr>
          <w:rFonts w:ascii="Times New Roman" w:eastAsia="Times New Roman" w:hAnsi="Times New Roman" w:cs="Times New Roman"/>
          <w:b/>
          <w:bCs/>
          <w:color w:val="000000"/>
          <w:sz w:val="64"/>
          <w:szCs w:val="64"/>
          <w:u w:val="single"/>
        </w:rPr>
        <w:t>Benefits of Team Working</w:t>
      </w:r>
    </w:p>
    <w:p w14:paraId="16477C0B" w14:textId="77777777" w:rsidR="00E9206D" w:rsidRDefault="00E9206D">
      <w:pPr>
        <w:spacing w:after="0" w:line="240" w:lineRule="exact"/>
        <w:rPr>
          <w:rFonts w:ascii="Times New Roman" w:eastAsia="Times New Roman" w:hAnsi="Times New Roman" w:cs="Times New Roman"/>
          <w:sz w:val="24"/>
          <w:szCs w:val="24"/>
        </w:rPr>
      </w:pPr>
    </w:p>
    <w:p w14:paraId="4F6E7655" w14:textId="77777777" w:rsidR="00E9206D" w:rsidRDefault="00E9206D">
      <w:pPr>
        <w:spacing w:after="108" w:line="240" w:lineRule="exact"/>
        <w:rPr>
          <w:rFonts w:ascii="Times New Roman" w:eastAsia="Times New Roman" w:hAnsi="Times New Roman" w:cs="Times New Roman"/>
          <w:sz w:val="24"/>
          <w:szCs w:val="24"/>
        </w:rPr>
      </w:pPr>
    </w:p>
    <w:p w14:paraId="5BBE6787" w14:textId="77777777" w:rsidR="00E9206D" w:rsidRDefault="00F9543F">
      <w:pPr>
        <w:spacing w:after="0" w:line="240" w:lineRule="auto"/>
        <w:ind w:right="-20"/>
        <w:rPr>
          <w:rFonts w:ascii="Times New Roman" w:eastAsia="Times New Roman" w:hAnsi="Times New Roman" w:cs="Times New Roman"/>
          <w:b/>
          <w:bCs/>
          <w:color w:val="000000"/>
          <w:sz w:val="48"/>
          <w:szCs w:val="48"/>
          <w:u w:val="single"/>
        </w:rPr>
      </w:pPr>
      <w:r>
        <w:rPr>
          <w:rFonts w:ascii="Times New Roman" w:eastAsia="Times New Roman" w:hAnsi="Times New Roman" w:cs="Times New Roman"/>
          <w:b/>
          <w:bCs/>
          <w:color w:val="000000"/>
          <w:sz w:val="48"/>
          <w:szCs w:val="48"/>
          <w:u w:val="single"/>
        </w:rPr>
        <w:t>Our Team</w:t>
      </w:r>
    </w:p>
    <w:p w14:paraId="32969F47" w14:textId="77777777" w:rsidR="00E9206D" w:rsidRDefault="00E9206D">
      <w:pPr>
        <w:spacing w:after="10" w:line="160" w:lineRule="exact"/>
        <w:rPr>
          <w:rFonts w:ascii="Times New Roman" w:eastAsia="Times New Roman" w:hAnsi="Times New Roman" w:cs="Times New Roman"/>
          <w:sz w:val="16"/>
          <w:szCs w:val="16"/>
        </w:rPr>
      </w:pPr>
    </w:p>
    <w:p w14:paraId="57693C96" w14:textId="77777777" w:rsidR="00E9206D" w:rsidRDefault="00F9543F">
      <w:pPr>
        <w:spacing w:after="0" w:line="240" w:lineRule="auto"/>
        <w:ind w:right="-20"/>
        <w:rPr>
          <w:rFonts w:ascii="Tw Cen MT" w:eastAsia="Tw Cen MT" w:hAnsi="Tw Cen MT" w:cs="Tw Cen MT"/>
          <w:color w:val="000000"/>
          <w:sz w:val="36"/>
          <w:szCs w:val="36"/>
        </w:rPr>
      </w:pPr>
      <w:r>
        <w:rPr>
          <w:rFonts w:ascii="Tw Cen MT" w:eastAsia="Tw Cen MT" w:hAnsi="Tw Cen MT" w:cs="Tw Cen MT"/>
          <w:b/>
          <w:bCs/>
          <w:color w:val="000000"/>
          <w:sz w:val="36"/>
          <w:szCs w:val="36"/>
        </w:rPr>
        <w:t>First</w:t>
      </w:r>
      <w:r>
        <w:rPr>
          <w:rFonts w:ascii="Tw Cen MT" w:eastAsia="Tw Cen MT" w:hAnsi="Tw Cen MT" w:cs="Tw Cen MT"/>
          <w:color w:val="000000"/>
          <w:sz w:val="36"/>
          <w:szCs w:val="36"/>
        </w:rPr>
        <w:t xml:space="preserve"> </w:t>
      </w:r>
      <w:r>
        <w:rPr>
          <w:rFonts w:ascii="Tw Cen MT" w:eastAsia="Tw Cen MT" w:hAnsi="Tw Cen MT" w:cs="Tw Cen MT"/>
          <w:b/>
          <w:bCs/>
          <w:color w:val="000000"/>
          <w:sz w:val="36"/>
          <w:szCs w:val="36"/>
        </w:rPr>
        <w:t>meetin</w:t>
      </w:r>
      <w:r>
        <w:rPr>
          <w:rFonts w:ascii="Tw Cen MT" w:eastAsia="Tw Cen MT" w:hAnsi="Tw Cen MT" w:cs="Tw Cen MT"/>
          <w:b/>
          <w:bCs/>
          <w:color w:val="000000"/>
          <w:spacing w:val="-4"/>
          <w:sz w:val="36"/>
          <w:szCs w:val="36"/>
        </w:rPr>
        <w:t>g</w:t>
      </w:r>
      <w:r>
        <w:rPr>
          <w:rFonts w:ascii="Tw Cen MT" w:eastAsia="Tw Cen MT" w:hAnsi="Tw Cen MT" w:cs="Tw Cen MT"/>
          <w:color w:val="000000"/>
          <w:sz w:val="36"/>
          <w:szCs w:val="36"/>
        </w:rPr>
        <w:t>:</w:t>
      </w:r>
      <w:r>
        <w:rPr>
          <w:rFonts w:ascii="Tw Cen MT" w:eastAsia="Tw Cen MT" w:hAnsi="Tw Cen MT" w:cs="Tw Cen MT"/>
          <w:color w:val="000000"/>
          <w:spacing w:val="-1"/>
          <w:sz w:val="36"/>
          <w:szCs w:val="36"/>
        </w:rPr>
        <w:t xml:space="preserve"> </w:t>
      </w:r>
      <w:r>
        <w:rPr>
          <w:rFonts w:ascii="Tw Cen MT" w:eastAsia="Tw Cen MT" w:hAnsi="Tw Cen MT" w:cs="Tw Cen MT"/>
          <w:color w:val="000000"/>
          <w:sz w:val="36"/>
          <w:szCs w:val="36"/>
        </w:rPr>
        <w:t>Forming</w:t>
      </w:r>
    </w:p>
    <w:p w14:paraId="7B461F81" w14:textId="77777777" w:rsidR="00E9206D" w:rsidRDefault="00F9543F">
      <w:pPr>
        <w:spacing w:before="40" w:after="0" w:line="264" w:lineRule="auto"/>
        <w:ind w:right="5366"/>
        <w:rPr>
          <w:rFonts w:ascii="Tw Cen MT" w:eastAsia="Tw Cen MT" w:hAnsi="Tw Cen MT" w:cs="Tw Cen MT"/>
          <w:color w:val="000000"/>
          <w:sz w:val="36"/>
          <w:szCs w:val="36"/>
        </w:rPr>
      </w:pPr>
      <w:r>
        <w:rPr>
          <w:rFonts w:ascii="Tw Cen MT" w:eastAsia="Tw Cen MT" w:hAnsi="Tw Cen MT" w:cs="Tw Cen MT"/>
          <w:color w:val="000000"/>
          <w:sz w:val="36"/>
          <w:szCs w:val="36"/>
        </w:rPr>
        <w:t>According to Gratton (2007)</w:t>
      </w:r>
      <w:r>
        <w:rPr>
          <w:rFonts w:ascii="Tw Cen MT" w:eastAsia="Tw Cen MT" w:hAnsi="Tw Cen MT" w:cs="Tw Cen MT"/>
          <w:color w:val="000000"/>
          <w:spacing w:val="-1"/>
          <w:sz w:val="36"/>
          <w:szCs w:val="36"/>
        </w:rPr>
        <w:t xml:space="preserve"> </w:t>
      </w:r>
      <w:r>
        <w:rPr>
          <w:rFonts w:ascii="Tw Cen MT" w:eastAsia="Tw Cen MT" w:hAnsi="Tw Cen MT" w:cs="Tw Cen MT"/>
          <w:color w:val="000000"/>
          <w:sz w:val="36"/>
          <w:szCs w:val="36"/>
        </w:rPr>
        <w:t>the team foundation</w:t>
      </w:r>
      <w:r>
        <w:rPr>
          <w:rFonts w:ascii="Tw Cen MT" w:eastAsia="Tw Cen MT" w:hAnsi="Tw Cen MT" w:cs="Tw Cen MT"/>
          <w:color w:val="000000"/>
          <w:spacing w:val="-1"/>
          <w:sz w:val="36"/>
          <w:szCs w:val="36"/>
        </w:rPr>
        <w:t xml:space="preserve"> </w:t>
      </w:r>
      <w:r>
        <w:rPr>
          <w:rFonts w:ascii="Tw Cen MT" w:eastAsia="Tw Cen MT" w:hAnsi="Tw Cen MT" w:cs="Tw Cen MT"/>
          <w:color w:val="000000"/>
          <w:sz w:val="36"/>
          <w:szCs w:val="36"/>
        </w:rPr>
        <w:t>and collaboration is</w:t>
      </w:r>
      <w:r>
        <w:rPr>
          <w:rFonts w:ascii="Tw Cen MT" w:eastAsia="Tw Cen MT" w:hAnsi="Tw Cen MT" w:cs="Tw Cen MT"/>
          <w:color w:val="000000"/>
          <w:spacing w:val="-1"/>
          <w:sz w:val="36"/>
          <w:szCs w:val="36"/>
        </w:rPr>
        <w:t xml:space="preserve"> </w:t>
      </w:r>
      <w:r>
        <w:rPr>
          <w:rFonts w:ascii="Tw Cen MT" w:eastAsia="Tw Cen MT" w:hAnsi="Tw Cen MT" w:cs="Tw Cen MT"/>
          <w:color w:val="000000"/>
          <w:sz w:val="36"/>
          <w:szCs w:val="36"/>
        </w:rPr>
        <w:t>stronger from the start, when</w:t>
      </w:r>
      <w:r>
        <w:rPr>
          <w:rFonts w:ascii="Tw Cen MT" w:eastAsia="Tw Cen MT" w:hAnsi="Tw Cen MT" w:cs="Tw Cen MT"/>
          <w:color w:val="000000"/>
          <w:spacing w:val="-1"/>
          <w:sz w:val="36"/>
          <w:szCs w:val="36"/>
        </w:rPr>
        <w:t xml:space="preserve"> </w:t>
      </w:r>
      <w:r>
        <w:rPr>
          <w:rFonts w:ascii="Tw Cen MT" w:eastAsia="Tw Cen MT" w:hAnsi="Tw Cen MT" w:cs="Tw Cen MT"/>
          <w:color w:val="000000"/>
          <w:sz w:val="36"/>
          <w:szCs w:val="36"/>
        </w:rPr>
        <w:t>the 20 to</w:t>
      </w:r>
      <w:r>
        <w:rPr>
          <w:rFonts w:ascii="Tw Cen MT" w:eastAsia="Tw Cen MT" w:hAnsi="Tw Cen MT" w:cs="Tw Cen MT"/>
          <w:color w:val="000000"/>
          <w:spacing w:val="-1"/>
          <w:sz w:val="36"/>
          <w:szCs w:val="36"/>
        </w:rPr>
        <w:t xml:space="preserve"> </w:t>
      </w:r>
      <w:r>
        <w:rPr>
          <w:rFonts w:ascii="Tw Cen MT" w:eastAsia="Tw Cen MT" w:hAnsi="Tw Cen MT" w:cs="Tw Cen MT"/>
          <w:color w:val="000000"/>
          <w:sz w:val="36"/>
          <w:szCs w:val="36"/>
        </w:rPr>
        <w:t>40% of the</w:t>
      </w:r>
      <w:r>
        <w:rPr>
          <w:rFonts w:ascii="Tw Cen MT" w:eastAsia="Tw Cen MT" w:hAnsi="Tw Cen MT" w:cs="Tw Cen MT"/>
          <w:color w:val="000000"/>
          <w:spacing w:val="-1"/>
          <w:sz w:val="36"/>
          <w:szCs w:val="36"/>
        </w:rPr>
        <w:t xml:space="preserve"> </w:t>
      </w:r>
      <w:r>
        <w:rPr>
          <w:rFonts w:ascii="Tw Cen MT" w:eastAsia="Tw Cen MT" w:hAnsi="Tw Cen MT" w:cs="Tw Cen MT"/>
          <w:color w:val="000000"/>
          <w:sz w:val="36"/>
          <w:szCs w:val="36"/>
        </w:rPr>
        <w:t>team members worked</w:t>
      </w:r>
      <w:r>
        <w:rPr>
          <w:rFonts w:ascii="Tw Cen MT" w:eastAsia="Tw Cen MT" w:hAnsi="Tw Cen MT" w:cs="Tw Cen MT"/>
          <w:color w:val="000000"/>
          <w:spacing w:val="-1"/>
          <w:sz w:val="36"/>
          <w:szCs w:val="36"/>
        </w:rPr>
        <w:t xml:space="preserve"> </w:t>
      </w:r>
      <w:r>
        <w:rPr>
          <w:rFonts w:ascii="Tw Cen MT" w:eastAsia="Tw Cen MT" w:hAnsi="Tw Cen MT" w:cs="Tw Cen MT"/>
          <w:color w:val="000000"/>
          <w:sz w:val="36"/>
          <w:szCs w:val="36"/>
        </w:rPr>
        <w:t>together.</w:t>
      </w:r>
    </w:p>
    <w:p w14:paraId="4C338FF9" w14:textId="77777777" w:rsidR="00E9206D" w:rsidRDefault="00E9206D">
      <w:pPr>
        <w:spacing w:after="38" w:line="240" w:lineRule="exact"/>
        <w:rPr>
          <w:rFonts w:ascii="Tw Cen MT" w:eastAsia="Tw Cen MT" w:hAnsi="Tw Cen MT" w:cs="Tw Cen MT"/>
          <w:sz w:val="24"/>
          <w:szCs w:val="24"/>
        </w:rPr>
      </w:pPr>
    </w:p>
    <w:p w14:paraId="712723E3" w14:textId="77777777" w:rsidR="00E9206D" w:rsidRDefault="00F9543F">
      <w:pPr>
        <w:spacing w:after="0" w:line="264" w:lineRule="auto"/>
        <w:ind w:right="7253"/>
        <w:rPr>
          <w:rFonts w:ascii="Tw Cen MT" w:eastAsia="Tw Cen MT" w:hAnsi="Tw Cen MT" w:cs="Tw Cen MT"/>
          <w:color w:val="000000"/>
          <w:sz w:val="36"/>
          <w:szCs w:val="36"/>
        </w:rPr>
      </w:pPr>
      <w:r>
        <w:rPr>
          <w:rFonts w:ascii="Tw Cen MT" w:eastAsia="Tw Cen MT" w:hAnsi="Tw Cen MT" w:cs="Tw Cen MT"/>
          <w:b/>
          <w:bCs/>
          <w:color w:val="000000"/>
          <w:sz w:val="36"/>
          <w:szCs w:val="36"/>
        </w:rPr>
        <w:t>The</w:t>
      </w:r>
      <w:r>
        <w:rPr>
          <w:rFonts w:ascii="Tw Cen MT" w:eastAsia="Tw Cen MT" w:hAnsi="Tw Cen MT" w:cs="Tw Cen MT"/>
          <w:color w:val="000000"/>
          <w:sz w:val="36"/>
          <w:szCs w:val="36"/>
        </w:rPr>
        <w:t xml:space="preserve"> </w:t>
      </w:r>
      <w:r>
        <w:rPr>
          <w:rFonts w:ascii="Tw Cen MT" w:eastAsia="Tw Cen MT" w:hAnsi="Tw Cen MT" w:cs="Tw Cen MT"/>
          <w:b/>
          <w:bCs/>
          <w:color w:val="000000"/>
          <w:sz w:val="36"/>
          <w:szCs w:val="36"/>
        </w:rPr>
        <w:t>next</w:t>
      </w:r>
      <w:r>
        <w:rPr>
          <w:rFonts w:ascii="Tw Cen MT" w:eastAsia="Tw Cen MT" w:hAnsi="Tw Cen MT" w:cs="Tw Cen MT"/>
          <w:color w:val="000000"/>
          <w:sz w:val="36"/>
          <w:szCs w:val="36"/>
        </w:rPr>
        <w:t xml:space="preserve"> </w:t>
      </w:r>
      <w:r>
        <w:rPr>
          <w:rFonts w:ascii="Tw Cen MT" w:eastAsia="Tw Cen MT" w:hAnsi="Tw Cen MT" w:cs="Tw Cen MT"/>
          <w:b/>
          <w:bCs/>
          <w:color w:val="000000"/>
          <w:sz w:val="36"/>
          <w:szCs w:val="36"/>
        </w:rPr>
        <w:t>meetin</w:t>
      </w:r>
      <w:r>
        <w:rPr>
          <w:rFonts w:ascii="Tw Cen MT" w:eastAsia="Tw Cen MT" w:hAnsi="Tw Cen MT" w:cs="Tw Cen MT"/>
          <w:b/>
          <w:bCs/>
          <w:color w:val="000000"/>
          <w:spacing w:val="-6"/>
          <w:sz w:val="36"/>
          <w:szCs w:val="36"/>
        </w:rPr>
        <w:t>g</w:t>
      </w:r>
      <w:r>
        <w:rPr>
          <w:rFonts w:ascii="Tw Cen MT" w:eastAsia="Tw Cen MT" w:hAnsi="Tw Cen MT" w:cs="Tw Cen MT"/>
          <w:color w:val="000000"/>
          <w:sz w:val="36"/>
          <w:szCs w:val="36"/>
        </w:rPr>
        <w:t>: Storming:</w:t>
      </w:r>
      <w:r>
        <w:rPr>
          <w:rFonts w:ascii="Tw Cen MT" w:eastAsia="Tw Cen MT" w:hAnsi="Tw Cen MT" w:cs="Tw Cen MT"/>
          <w:color w:val="000000"/>
          <w:spacing w:val="-1"/>
          <w:sz w:val="36"/>
          <w:szCs w:val="36"/>
        </w:rPr>
        <w:t xml:space="preserve"> </w:t>
      </w:r>
      <w:r>
        <w:rPr>
          <w:rFonts w:ascii="Tw Cen MT" w:eastAsia="Tw Cen MT" w:hAnsi="Tw Cen MT" w:cs="Tw Cen MT"/>
          <w:color w:val="000000"/>
          <w:sz w:val="36"/>
          <w:szCs w:val="36"/>
        </w:rPr>
        <w:t>conflict to sort</w:t>
      </w:r>
      <w:r>
        <w:rPr>
          <w:rFonts w:ascii="Tw Cen MT" w:eastAsia="Tw Cen MT" w:hAnsi="Tw Cen MT" w:cs="Tw Cen MT"/>
          <w:color w:val="000000"/>
          <w:spacing w:val="-1"/>
          <w:sz w:val="36"/>
          <w:szCs w:val="36"/>
        </w:rPr>
        <w:t xml:space="preserve"> </w:t>
      </w:r>
      <w:r>
        <w:rPr>
          <w:rFonts w:ascii="Tw Cen MT" w:eastAsia="Tw Cen MT" w:hAnsi="Tw Cen MT" w:cs="Tw Cen MT"/>
          <w:color w:val="000000"/>
          <w:sz w:val="36"/>
          <w:szCs w:val="36"/>
        </w:rPr>
        <w:t>out the roles</w:t>
      </w:r>
      <w:r>
        <w:rPr>
          <w:rFonts w:ascii="Tw Cen MT" w:eastAsia="Tw Cen MT" w:hAnsi="Tw Cen MT" w:cs="Tw Cen MT"/>
          <w:color w:val="000000"/>
          <w:spacing w:val="-1"/>
          <w:sz w:val="36"/>
          <w:szCs w:val="36"/>
        </w:rPr>
        <w:t xml:space="preserve"> </w:t>
      </w:r>
      <w:r>
        <w:rPr>
          <w:rFonts w:ascii="Tw Cen MT" w:eastAsia="Tw Cen MT" w:hAnsi="Tw Cen MT" w:cs="Tw Cen MT"/>
          <w:color w:val="000000"/>
          <w:sz w:val="36"/>
          <w:szCs w:val="36"/>
        </w:rPr>
        <w:t>and rules Edit-co-ordinator</w:t>
      </w:r>
    </w:p>
    <w:p w14:paraId="0598B2E8" w14:textId="77777777" w:rsidR="00E9206D" w:rsidRDefault="00F9543F">
      <w:pPr>
        <w:spacing w:after="0" w:line="264" w:lineRule="auto"/>
        <w:ind w:right="12368"/>
        <w:rPr>
          <w:rFonts w:ascii="Tw Cen MT" w:eastAsia="Tw Cen MT" w:hAnsi="Tw Cen MT" w:cs="Tw Cen MT"/>
          <w:color w:val="000000"/>
          <w:sz w:val="36"/>
          <w:szCs w:val="36"/>
        </w:rPr>
      </w:pPr>
      <w:r>
        <w:rPr>
          <w:rFonts w:ascii="Tw Cen MT" w:eastAsia="Tw Cen MT" w:hAnsi="Tw Cen MT" w:cs="Tw Cen MT"/>
          <w:color w:val="000000"/>
          <w:sz w:val="36"/>
          <w:szCs w:val="36"/>
        </w:rPr>
        <w:t>Barbara-resource investigator Alda-Shaper</w:t>
      </w:r>
    </w:p>
    <w:p w14:paraId="4E141013" w14:textId="77777777" w:rsidR="00E9206D" w:rsidRDefault="00F9543F">
      <w:pPr>
        <w:spacing w:after="0" w:line="264" w:lineRule="auto"/>
        <w:ind w:right="13856"/>
        <w:rPr>
          <w:rFonts w:ascii="Tw Cen MT" w:eastAsia="Tw Cen MT" w:hAnsi="Tw Cen MT" w:cs="Tw Cen MT"/>
          <w:color w:val="000000"/>
          <w:sz w:val="36"/>
          <w:szCs w:val="36"/>
        </w:rPr>
      </w:pPr>
      <w:r>
        <w:rPr>
          <w:rFonts w:ascii="Tw Cen MT" w:eastAsia="Tw Cen MT" w:hAnsi="Tw Cen MT" w:cs="Tw Cen MT"/>
          <w:color w:val="000000"/>
          <w:sz w:val="36"/>
          <w:szCs w:val="36"/>
        </w:rPr>
        <w:t>Mirela-implementer Iona-team worker</w:t>
      </w:r>
    </w:p>
    <w:p w14:paraId="72B97FAB" w14:textId="77777777" w:rsidR="00E9206D" w:rsidRDefault="00E9206D">
      <w:pPr>
        <w:spacing w:after="0" w:line="240" w:lineRule="exact"/>
        <w:rPr>
          <w:rFonts w:ascii="Tw Cen MT" w:eastAsia="Tw Cen MT" w:hAnsi="Tw Cen MT" w:cs="Tw Cen MT"/>
          <w:sz w:val="24"/>
          <w:szCs w:val="24"/>
        </w:rPr>
      </w:pPr>
    </w:p>
    <w:p w14:paraId="5163A9FF" w14:textId="77777777" w:rsidR="00E9206D" w:rsidRDefault="00E9206D">
      <w:pPr>
        <w:spacing w:after="12" w:line="180" w:lineRule="exact"/>
        <w:rPr>
          <w:rFonts w:ascii="Tw Cen MT" w:eastAsia="Tw Cen MT" w:hAnsi="Tw Cen MT" w:cs="Tw Cen MT"/>
          <w:sz w:val="18"/>
          <w:szCs w:val="18"/>
        </w:rPr>
      </w:pPr>
    </w:p>
    <w:p w14:paraId="777D849C" w14:textId="77777777" w:rsidR="00E9206D" w:rsidRDefault="00F9543F">
      <w:pPr>
        <w:spacing w:after="0" w:line="240" w:lineRule="auto"/>
        <w:ind w:right="-20"/>
        <w:rPr>
          <w:rFonts w:ascii="Tw Cen MT" w:eastAsia="Tw Cen MT" w:hAnsi="Tw Cen MT" w:cs="Tw Cen MT"/>
          <w:b/>
          <w:bCs/>
          <w:color w:val="000000"/>
          <w:sz w:val="36"/>
          <w:szCs w:val="36"/>
        </w:rPr>
      </w:pPr>
      <w:r>
        <w:rPr>
          <w:rFonts w:ascii="Tw Cen MT" w:eastAsia="Tw Cen MT" w:hAnsi="Tw Cen MT" w:cs="Tw Cen MT"/>
          <w:b/>
          <w:bCs/>
          <w:color w:val="000000"/>
          <w:sz w:val="36"/>
          <w:szCs w:val="36"/>
        </w:rPr>
        <w:t>Follow</w:t>
      </w:r>
      <w:r>
        <w:rPr>
          <w:rFonts w:ascii="Tw Cen MT" w:eastAsia="Tw Cen MT" w:hAnsi="Tw Cen MT" w:cs="Tw Cen MT"/>
          <w:color w:val="000000"/>
          <w:sz w:val="36"/>
          <w:szCs w:val="36"/>
        </w:rPr>
        <w:t xml:space="preserve"> </w:t>
      </w:r>
      <w:r>
        <w:rPr>
          <w:rFonts w:ascii="Tw Cen MT" w:eastAsia="Tw Cen MT" w:hAnsi="Tw Cen MT" w:cs="Tw Cen MT"/>
          <w:b/>
          <w:bCs/>
          <w:color w:val="000000"/>
          <w:sz w:val="36"/>
          <w:szCs w:val="36"/>
        </w:rPr>
        <w:t>up</w:t>
      </w:r>
      <w:r>
        <w:rPr>
          <w:rFonts w:ascii="Tw Cen MT" w:eastAsia="Tw Cen MT" w:hAnsi="Tw Cen MT" w:cs="Tw Cen MT"/>
          <w:color w:val="000000"/>
          <w:sz w:val="36"/>
          <w:szCs w:val="36"/>
        </w:rPr>
        <w:t xml:space="preserve"> </w:t>
      </w:r>
      <w:r>
        <w:rPr>
          <w:rFonts w:ascii="Tw Cen MT" w:eastAsia="Tw Cen MT" w:hAnsi="Tw Cen MT" w:cs="Tw Cen MT"/>
          <w:b/>
          <w:bCs/>
          <w:color w:val="000000"/>
          <w:sz w:val="36"/>
          <w:szCs w:val="36"/>
        </w:rPr>
        <w:t>meetings:</w:t>
      </w:r>
    </w:p>
    <w:p w14:paraId="255540DF" w14:textId="77777777" w:rsidR="00E9206D" w:rsidRDefault="00F9543F">
      <w:pPr>
        <w:spacing w:before="40" w:after="0" w:line="264" w:lineRule="auto"/>
        <w:ind w:right="8107"/>
        <w:rPr>
          <w:rFonts w:ascii="Tw Cen MT" w:eastAsia="Tw Cen MT" w:hAnsi="Tw Cen MT" w:cs="Tw Cen MT"/>
          <w:color w:val="000000"/>
          <w:sz w:val="36"/>
          <w:szCs w:val="36"/>
        </w:rPr>
      </w:pPr>
      <w:r>
        <w:rPr>
          <w:rFonts w:ascii="Tw Cen MT" w:eastAsia="Tw Cen MT" w:hAnsi="Tw Cen MT" w:cs="Tw Cen MT"/>
          <w:color w:val="000000"/>
          <w:sz w:val="36"/>
          <w:szCs w:val="36"/>
        </w:rPr>
        <w:t>Norming:</w:t>
      </w:r>
      <w:r>
        <w:rPr>
          <w:rFonts w:ascii="Tw Cen MT" w:eastAsia="Tw Cen MT" w:hAnsi="Tw Cen MT" w:cs="Tw Cen MT"/>
          <w:color w:val="000000"/>
          <w:spacing w:val="-2"/>
          <w:sz w:val="36"/>
          <w:szCs w:val="36"/>
        </w:rPr>
        <w:t xml:space="preserve"> </w:t>
      </w:r>
      <w:r>
        <w:rPr>
          <w:rFonts w:ascii="Tw Cen MT" w:eastAsia="Tw Cen MT" w:hAnsi="Tw Cen MT" w:cs="Tw Cen MT"/>
          <w:color w:val="000000"/>
          <w:sz w:val="36"/>
          <w:szCs w:val="36"/>
        </w:rPr>
        <w:t>Everyone clearly knows</w:t>
      </w:r>
      <w:r>
        <w:rPr>
          <w:rFonts w:ascii="Tw Cen MT" w:eastAsia="Tw Cen MT" w:hAnsi="Tw Cen MT" w:cs="Tw Cen MT"/>
          <w:color w:val="000000"/>
          <w:spacing w:val="-1"/>
          <w:sz w:val="36"/>
          <w:szCs w:val="36"/>
        </w:rPr>
        <w:t xml:space="preserve"> </w:t>
      </w:r>
      <w:r>
        <w:rPr>
          <w:rFonts w:ascii="Tw Cen MT" w:eastAsia="Tw Cen MT" w:hAnsi="Tw Cen MT" w:cs="Tw Cen MT"/>
          <w:color w:val="000000"/>
          <w:sz w:val="36"/>
          <w:szCs w:val="36"/>
        </w:rPr>
        <w:t>their roles and tasks</w:t>
      </w:r>
      <w:r>
        <w:rPr>
          <w:rFonts w:ascii="Tw Cen MT" w:eastAsia="Tw Cen MT" w:hAnsi="Tw Cen MT" w:cs="Tw Cen MT"/>
          <w:color w:val="000000"/>
          <w:spacing w:val="-1"/>
          <w:sz w:val="36"/>
          <w:szCs w:val="36"/>
        </w:rPr>
        <w:t xml:space="preserve"> </w:t>
      </w:r>
      <w:r>
        <w:rPr>
          <w:rFonts w:ascii="Tw Cen MT" w:eastAsia="Tw Cen MT" w:hAnsi="Tw Cen MT" w:cs="Tw Cen MT"/>
          <w:color w:val="000000"/>
          <w:sz w:val="36"/>
          <w:szCs w:val="36"/>
        </w:rPr>
        <w:t>in the group.</w:t>
      </w:r>
    </w:p>
    <w:p w14:paraId="52A66993" w14:textId="77777777" w:rsidR="00E9206D" w:rsidRDefault="00F9543F">
      <w:pPr>
        <w:spacing w:after="0" w:line="240" w:lineRule="auto"/>
        <w:ind w:right="-20"/>
        <w:rPr>
          <w:rFonts w:ascii="Tw Cen MT" w:eastAsia="Tw Cen MT" w:hAnsi="Tw Cen MT" w:cs="Tw Cen MT"/>
          <w:color w:val="000000"/>
          <w:sz w:val="36"/>
          <w:szCs w:val="36"/>
        </w:rPr>
      </w:pPr>
      <w:r>
        <w:rPr>
          <w:rFonts w:ascii="Tw Cen MT" w:eastAsia="Tw Cen MT" w:hAnsi="Tw Cen MT" w:cs="Tw Cen MT"/>
          <w:color w:val="000000"/>
          <w:sz w:val="36"/>
          <w:szCs w:val="36"/>
        </w:rPr>
        <w:t>Performing: teamwork is achieved</w:t>
      </w:r>
    </w:p>
    <w:p w14:paraId="552D1FF1" w14:textId="77777777" w:rsidR="00E9206D" w:rsidRDefault="00F9543F">
      <w:pPr>
        <w:spacing w:before="40" w:after="0" w:line="264" w:lineRule="auto"/>
        <w:ind w:right="7137"/>
        <w:rPr>
          <w:rFonts w:ascii="Tw Cen MT" w:eastAsia="Tw Cen MT" w:hAnsi="Tw Cen MT" w:cs="Tw Cen MT"/>
          <w:color w:val="000000"/>
          <w:sz w:val="36"/>
          <w:szCs w:val="36"/>
        </w:rPr>
      </w:pPr>
      <w:r>
        <w:rPr>
          <w:rFonts w:ascii="Tw Cen MT" w:eastAsia="Tw Cen MT" w:hAnsi="Tw Cen MT" w:cs="Tw Cen MT"/>
          <w:color w:val="000000"/>
          <w:sz w:val="36"/>
          <w:szCs w:val="36"/>
        </w:rPr>
        <w:t>Stepped back to the</w:t>
      </w:r>
      <w:r>
        <w:rPr>
          <w:rFonts w:ascii="Tw Cen MT" w:eastAsia="Tw Cen MT" w:hAnsi="Tw Cen MT" w:cs="Tw Cen MT"/>
          <w:color w:val="000000"/>
          <w:spacing w:val="-1"/>
          <w:sz w:val="36"/>
          <w:szCs w:val="36"/>
        </w:rPr>
        <w:t xml:space="preserve"> </w:t>
      </w:r>
      <w:r>
        <w:rPr>
          <w:rFonts w:ascii="Tw Cen MT" w:eastAsia="Tw Cen MT" w:hAnsi="Tw Cen MT" w:cs="Tw Cen MT"/>
          <w:color w:val="000000"/>
          <w:sz w:val="36"/>
          <w:szCs w:val="36"/>
        </w:rPr>
        <w:t>storming stage, there</w:t>
      </w:r>
      <w:r>
        <w:rPr>
          <w:rFonts w:ascii="Tw Cen MT" w:eastAsia="Tw Cen MT" w:hAnsi="Tw Cen MT" w:cs="Tw Cen MT"/>
          <w:color w:val="000000"/>
          <w:spacing w:val="-1"/>
          <w:sz w:val="36"/>
          <w:szCs w:val="36"/>
        </w:rPr>
        <w:t xml:space="preserve"> </w:t>
      </w:r>
      <w:r>
        <w:rPr>
          <w:rFonts w:ascii="Tw Cen MT" w:eastAsia="Tw Cen MT" w:hAnsi="Tw Cen MT" w:cs="Tw Cen MT"/>
          <w:color w:val="000000"/>
          <w:sz w:val="36"/>
          <w:szCs w:val="36"/>
        </w:rPr>
        <w:t>was some conflict</w:t>
      </w:r>
      <w:r>
        <w:rPr>
          <w:rFonts w:ascii="Tw Cen MT" w:eastAsia="Tw Cen MT" w:hAnsi="Tw Cen MT" w:cs="Tw Cen MT"/>
          <w:color w:val="000000"/>
          <w:spacing w:val="-1"/>
          <w:sz w:val="36"/>
          <w:szCs w:val="36"/>
        </w:rPr>
        <w:t xml:space="preserve"> </w:t>
      </w:r>
      <w:r>
        <w:rPr>
          <w:rFonts w:ascii="Tw Cen MT" w:eastAsia="Tw Cen MT" w:hAnsi="Tw Cen MT" w:cs="Tw Cen MT"/>
          <w:color w:val="000000"/>
          <w:sz w:val="36"/>
          <w:szCs w:val="36"/>
        </w:rPr>
        <w:t>about the tasks.</w:t>
      </w:r>
    </w:p>
    <w:p w14:paraId="3F2F3DD6" w14:textId="77777777" w:rsidR="00E9206D" w:rsidRDefault="00F9543F">
      <w:pPr>
        <w:tabs>
          <w:tab w:val="left" w:pos="11534"/>
        </w:tabs>
        <w:spacing w:after="0" w:line="240" w:lineRule="auto"/>
        <w:ind w:right="-20"/>
        <w:rPr>
          <w:rFonts w:ascii="Tw Cen MT" w:eastAsia="Tw Cen MT" w:hAnsi="Tw Cen MT" w:cs="Tw Cen MT"/>
          <w:color w:val="000000"/>
          <w:sz w:val="36"/>
          <w:szCs w:val="36"/>
        </w:rPr>
      </w:pPr>
      <w:r>
        <w:rPr>
          <w:rFonts w:ascii="Tw Cen MT" w:eastAsia="Tw Cen MT" w:hAnsi="Tw Cen MT" w:cs="Tw Cen MT"/>
          <w:color w:val="000000"/>
          <w:position w:val="14"/>
          <w:sz w:val="36"/>
          <w:szCs w:val="36"/>
        </w:rPr>
        <w:t>Performing is successful again.</w:t>
      </w:r>
      <w:r>
        <w:rPr>
          <w:rFonts w:ascii="Tw Cen MT" w:eastAsia="Tw Cen MT" w:hAnsi="Tw Cen MT" w:cs="Tw Cen MT"/>
          <w:color w:val="000000"/>
          <w:position w:val="14"/>
          <w:sz w:val="36"/>
          <w:szCs w:val="36"/>
        </w:rPr>
        <w:tab/>
      </w:r>
      <w:r>
        <w:rPr>
          <w:rFonts w:ascii="Tw Cen MT" w:eastAsia="Tw Cen MT" w:hAnsi="Tw Cen MT" w:cs="Tw Cen MT"/>
          <w:color w:val="000000"/>
          <w:sz w:val="36"/>
          <w:szCs w:val="36"/>
        </w:rPr>
        <w:t>AIB Blog, 2014.</w:t>
      </w:r>
    </w:p>
    <w:p w14:paraId="12641A0E" w14:textId="77777777" w:rsidR="00E9206D" w:rsidRDefault="00E9206D">
      <w:pPr>
        <w:sectPr w:rsidR="00E9206D">
          <w:pgSz w:w="19200" w:h="10800" w:orient="landscape"/>
          <w:pgMar w:top="498" w:right="850" w:bottom="522" w:left="1591" w:header="720" w:footer="720" w:gutter="0"/>
          <w:cols w:space="708"/>
        </w:sectPr>
      </w:pPr>
    </w:p>
    <w:p w14:paraId="2548405D" w14:textId="7E7AF1A2" w:rsidR="00E9206D" w:rsidRDefault="007B77CA">
      <w:pPr>
        <w:spacing w:before="31" w:after="0" w:line="250" w:lineRule="auto"/>
        <w:ind w:left="9594" w:right="2590"/>
        <w:rPr>
          <w:rFonts w:ascii="Times New Roman" w:eastAsia="Times New Roman" w:hAnsi="Times New Roman" w:cs="Times New Roman"/>
          <w:color w:val="7E32B0"/>
          <w:sz w:val="56"/>
          <w:szCs w:val="56"/>
        </w:rPr>
      </w:pPr>
      <w:r>
        <w:rPr>
          <w:noProof/>
        </w:rPr>
        <w:lastRenderedPageBreak/>
        <w:pict w14:anchorId="3319C3D8">
          <v:group id="drawingObject28" o:spid="_x0000_s1115" style="position:absolute;left:0;text-align:left;margin-left:0;margin-top:-56.7pt;width:960pt;height:540pt;z-index:-251630592;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" o:allowincell="f">
            <v:shape id="Picture 29" o:spid="_x0000_s1116"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">
              <v:imagedata r:id="rId4" o:title=""/>
            </v:shape>
            <v:shape id="Picture 30" o:spid="_x0000_s1117"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">
              <v:imagedata r:id="rId7" o:title=""/>
            </v:shape>
            <v:shape id="Picture 31" o:spid="_x0000_s1118" type="#_x0000_t75" style="position:absolute;left:12318;top:7493;width:46952;height:36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">
              <v:imagedata r:id="rId13" o:title=""/>
            </v:shape>
            <w10:wrap anchorx="page"/>
          </v:group>
        </w:pict>
      </w:r>
      <w:r w:rsidR="00F9543F">
        <w:rPr>
          <w:rFonts w:ascii="Times New Roman" w:eastAsia="Times New Roman" w:hAnsi="Times New Roman" w:cs="Times New Roman"/>
          <w:color w:val="FF0000"/>
          <w:sz w:val="56"/>
          <w:szCs w:val="56"/>
        </w:rPr>
        <w:t xml:space="preserve">STAGES OF TEAM DEVELOPMENT </w:t>
      </w:r>
      <w:r w:rsidR="00F9543F">
        <w:rPr>
          <w:rFonts w:ascii="Times New Roman" w:eastAsia="Times New Roman" w:hAnsi="Times New Roman" w:cs="Times New Roman"/>
          <w:color w:val="7E32B0"/>
          <w:sz w:val="56"/>
          <w:szCs w:val="56"/>
        </w:rPr>
        <w:t>(Bruce Tuckman)</w:t>
      </w:r>
    </w:p>
    <w:p w14:paraId="5FD9E8E1" w14:textId="77777777" w:rsidR="00E9206D" w:rsidRDefault="00E9206D">
      <w:pPr>
        <w:spacing w:after="0" w:line="240" w:lineRule="exact"/>
        <w:rPr>
          <w:rFonts w:ascii="Times New Roman" w:eastAsia="Times New Roman" w:hAnsi="Times New Roman" w:cs="Times New Roman"/>
          <w:sz w:val="24"/>
          <w:szCs w:val="24"/>
        </w:rPr>
      </w:pPr>
    </w:p>
    <w:p w14:paraId="45C7E950" w14:textId="77777777" w:rsidR="00E9206D" w:rsidRDefault="00E9206D">
      <w:pPr>
        <w:spacing w:after="0" w:line="240" w:lineRule="exact"/>
        <w:rPr>
          <w:rFonts w:ascii="Times New Roman" w:eastAsia="Times New Roman" w:hAnsi="Times New Roman" w:cs="Times New Roman"/>
          <w:sz w:val="24"/>
          <w:szCs w:val="24"/>
        </w:rPr>
      </w:pPr>
    </w:p>
    <w:p w14:paraId="214E7948" w14:textId="77777777" w:rsidR="00E9206D" w:rsidRDefault="00E9206D">
      <w:pPr>
        <w:spacing w:after="0" w:line="240" w:lineRule="exact"/>
        <w:rPr>
          <w:rFonts w:ascii="Times New Roman" w:eastAsia="Times New Roman" w:hAnsi="Times New Roman" w:cs="Times New Roman"/>
          <w:sz w:val="24"/>
          <w:szCs w:val="24"/>
        </w:rPr>
      </w:pPr>
    </w:p>
    <w:p w14:paraId="5A8F831D" w14:textId="77777777" w:rsidR="00E9206D" w:rsidRDefault="00E9206D">
      <w:pPr>
        <w:spacing w:after="13" w:line="120" w:lineRule="exact"/>
        <w:rPr>
          <w:rFonts w:ascii="Times New Roman" w:eastAsia="Times New Roman" w:hAnsi="Times New Roman" w:cs="Times New Roman"/>
          <w:sz w:val="12"/>
          <w:szCs w:val="12"/>
        </w:rPr>
      </w:pPr>
    </w:p>
    <w:p w14:paraId="4EA5E612" w14:textId="77777777" w:rsidR="00E9206D" w:rsidRDefault="00F9543F">
      <w:pPr>
        <w:spacing w:after="0" w:line="264" w:lineRule="auto"/>
        <w:ind w:left="9594" w:right="197"/>
        <w:rPr>
          <w:rFonts w:ascii="Tw Cen MT" w:eastAsia="Tw Cen MT" w:hAnsi="Tw Cen MT" w:cs="Tw Cen MT"/>
          <w:color w:val="000000"/>
          <w:sz w:val="36"/>
          <w:szCs w:val="36"/>
        </w:rPr>
      </w:pPr>
      <w:r>
        <w:rPr>
          <w:rFonts w:ascii="Tw Cen MT" w:eastAsia="Tw Cen MT" w:hAnsi="Tw Cen MT" w:cs="Tw Cen MT"/>
          <w:color w:val="000000"/>
          <w:sz w:val="36"/>
          <w:szCs w:val="36"/>
        </w:rPr>
        <w:t>He developed the 5</w:t>
      </w:r>
      <w:r>
        <w:rPr>
          <w:rFonts w:ascii="Tw Cen MT" w:eastAsia="Tw Cen MT" w:hAnsi="Tw Cen MT" w:cs="Tw Cen MT"/>
          <w:color w:val="000000"/>
          <w:spacing w:val="-1"/>
          <w:sz w:val="36"/>
          <w:szCs w:val="36"/>
        </w:rPr>
        <w:t xml:space="preserve"> </w:t>
      </w:r>
      <w:r>
        <w:rPr>
          <w:rFonts w:ascii="Tw Cen MT" w:eastAsia="Tw Cen MT" w:hAnsi="Tw Cen MT" w:cs="Tw Cen MT"/>
          <w:color w:val="000000"/>
          <w:sz w:val="36"/>
          <w:szCs w:val="36"/>
        </w:rPr>
        <w:t>stages of team</w:t>
      </w:r>
      <w:r>
        <w:rPr>
          <w:rFonts w:ascii="Tw Cen MT" w:eastAsia="Tw Cen MT" w:hAnsi="Tw Cen MT" w:cs="Tw Cen MT"/>
          <w:color w:val="000000"/>
          <w:spacing w:val="-1"/>
          <w:sz w:val="36"/>
          <w:szCs w:val="36"/>
        </w:rPr>
        <w:t xml:space="preserve"> </w:t>
      </w:r>
      <w:r>
        <w:rPr>
          <w:rFonts w:ascii="Tw Cen MT" w:eastAsia="Tw Cen MT" w:hAnsi="Tw Cen MT" w:cs="Tw Cen MT"/>
          <w:color w:val="000000"/>
          <w:sz w:val="36"/>
          <w:szCs w:val="36"/>
        </w:rPr>
        <w:t>development, which we used in</w:t>
      </w:r>
      <w:r>
        <w:rPr>
          <w:rFonts w:ascii="Tw Cen MT" w:eastAsia="Tw Cen MT" w:hAnsi="Tw Cen MT" w:cs="Tw Cen MT"/>
          <w:color w:val="000000"/>
          <w:spacing w:val="-1"/>
          <w:sz w:val="36"/>
          <w:szCs w:val="36"/>
        </w:rPr>
        <w:t xml:space="preserve"> </w:t>
      </w:r>
      <w:r>
        <w:rPr>
          <w:rFonts w:ascii="Tw Cen MT" w:eastAsia="Tw Cen MT" w:hAnsi="Tw Cen MT" w:cs="Tw Cen MT"/>
          <w:color w:val="000000"/>
          <w:sz w:val="36"/>
          <w:szCs w:val="36"/>
        </w:rPr>
        <w:t>putting our group</w:t>
      </w:r>
      <w:r>
        <w:rPr>
          <w:rFonts w:ascii="Tw Cen MT" w:eastAsia="Tw Cen MT" w:hAnsi="Tw Cen MT" w:cs="Tw Cen MT"/>
          <w:color w:val="000000"/>
          <w:spacing w:val="-1"/>
          <w:sz w:val="36"/>
          <w:szCs w:val="36"/>
        </w:rPr>
        <w:t xml:space="preserve"> </w:t>
      </w:r>
      <w:r>
        <w:rPr>
          <w:rFonts w:ascii="Tw Cen MT" w:eastAsia="Tw Cen MT" w:hAnsi="Tw Cen MT" w:cs="Tw Cen MT"/>
          <w:color w:val="000000"/>
          <w:sz w:val="36"/>
          <w:szCs w:val="36"/>
        </w:rPr>
        <w:t>together.</w:t>
      </w:r>
    </w:p>
    <w:p w14:paraId="4D782804" w14:textId="77777777" w:rsidR="00E9206D" w:rsidRDefault="00F9543F">
      <w:pPr>
        <w:spacing w:after="0" w:line="264" w:lineRule="auto"/>
        <w:ind w:left="9594" w:right="-20"/>
        <w:jc w:val="both"/>
        <w:rPr>
          <w:rFonts w:ascii="Tw Cen MT" w:eastAsia="Tw Cen MT" w:hAnsi="Tw Cen MT" w:cs="Tw Cen MT"/>
          <w:color w:val="000000"/>
          <w:sz w:val="36"/>
          <w:szCs w:val="36"/>
        </w:rPr>
      </w:pPr>
      <w:r>
        <w:rPr>
          <w:rFonts w:ascii="Tw Cen MT" w:eastAsia="Tw Cen MT" w:hAnsi="Tw Cen MT" w:cs="Tw Cen MT"/>
          <w:color w:val="000000"/>
          <w:sz w:val="36"/>
          <w:szCs w:val="36"/>
        </w:rPr>
        <w:t>His theories helped us</w:t>
      </w:r>
      <w:r>
        <w:rPr>
          <w:rFonts w:ascii="Tw Cen MT" w:eastAsia="Tw Cen MT" w:hAnsi="Tw Cen MT" w:cs="Tw Cen MT"/>
          <w:color w:val="000000"/>
          <w:spacing w:val="-1"/>
          <w:sz w:val="36"/>
          <w:szCs w:val="36"/>
        </w:rPr>
        <w:t xml:space="preserve"> </w:t>
      </w:r>
      <w:r>
        <w:rPr>
          <w:rFonts w:ascii="Tw Cen MT" w:eastAsia="Tw Cen MT" w:hAnsi="Tw Cen MT" w:cs="Tw Cen MT"/>
          <w:color w:val="000000"/>
          <w:sz w:val="36"/>
          <w:szCs w:val="36"/>
        </w:rPr>
        <w:t>overcome the Storming</w:t>
      </w:r>
      <w:r>
        <w:rPr>
          <w:rFonts w:ascii="Tw Cen MT" w:eastAsia="Tw Cen MT" w:hAnsi="Tw Cen MT" w:cs="Tw Cen MT"/>
          <w:color w:val="000000"/>
          <w:spacing w:val="-1"/>
          <w:sz w:val="36"/>
          <w:szCs w:val="36"/>
        </w:rPr>
        <w:t xml:space="preserve"> </w:t>
      </w:r>
      <w:r>
        <w:rPr>
          <w:rFonts w:ascii="Tw Cen MT" w:eastAsia="Tw Cen MT" w:hAnsi="Tw Cen MT" w:cs="Tw Cen MT"/>
          <w:color w:val="000000"/>
          <w:sz w:val="36"/>
          <w:szCs w:val="36"/>
        </w:rPr>
        <w:t>stage. We went from Forming</w:t>
      </w:r>
      <w:r>
        <w:rPr>
          <w:rFonts w:ascii="Tw Cen MT" w:eastAsia="Tw Cen MT" w:hAnsi="Tw Cen MT" w:cs="Tw Cen MT"/>
          <w:color w:val="000000"/>
          <w:spacing w:val="-1"/>
          <w:sz w:val="36"/>
          <w:szCs w:val="36"/>
        </w:rPr>
        <w:t xml:space="preserve"> </w:t>
      </w:r>
      <w:r>
        <w:rPr>
          <w:rFonts w:ascii="Tw Cen MT" w:eastAsia="Tw Cen MT" w:hAnsi="Tw Cen MT" w:cs="Tw Cen MT"/>
          <w:color w:val="000000"/>
          <w:sz w:val="36"/>
          <w:szCs w:val="36"/>
        </w:rPr>
        <w:t>to Norming,</w:t>
      </w:r>
      <w:r>
        <w:rPr>
          <w:rFonts w:ascii="Tw Cen MT" w:eastAsia="Tw Cen MT" w:hAnsi="Tw Cen MT" w:cs="Tw Cen MT"/>
          <w:color w:val="000000"/>
          <w:spacing w:val="9"/>
          <w:sz w:val="36"/>
          <w:szCs w:val="36"/>
        </w:rPr>
        <w:t xml:space="preserve"> </w:t>
      </w:r>
      <w:r>
        <w:rPr>
          <w:rFonts w:ascii="Tw Cen MT" w:eastAsia="Tw Cen MT" w:hAnsi="Tw Cen MT" w:cs="Tw Cen MT"/>
          <w:color w:val="000000"/>
          <w:sz w:val="36"/>
          <w:szCs w:val="36"/>
        </w:rPr>
        <w:t>in the short time we had to put</w:t>
      </w:r>
      <w:r>
        <w:rPr>
          <w:rFonts w:ascii="Tw Cen MT" w:eastAsia="Tw Cen MT" w:hAnsi="Tw Cen MT" w:cs="Tw Cen MT"/>
          <w:color w:val="000000"/>
          <w:spacing w:val="-1"/>
          <w:sz w:val="36"/>
          <w:szCs w:val="36"/>
        </w:rPr>
        <w:t xml:space="preserve"> </w:t>
      </w:r>
      <w:r>
        <w:rPr>
          <w:rFonts w:ascii="Tw Cen MT" w:eastAsia="Tw Cen MT" w:hAnsi="Tw Cen MT" w:cs="Tw Cen MT"/>
          <w:color w:val="000000"/>
          <w:sz w:val="36"/>
          <w:szCs w:val="36"/>
        </w:rPr>
        <w:t>this presentation together.</w:t>
      </w:r>
    </w:p>
    <w:p w14:paraId="15A3F560" w14:textId="77777777" w:rsidR="00E9206D" w:rsidRDefault="00E9206D">
      <w:pPr>
        <w:spacing w:after="0" w:line="240" w:lineRule="exact"/>
        <w:rPr>
          <w:rFonts w:ascii="Tw Cen MT" w:eastAsia="Tw Cen MT" w:hAnsi="Tw Cen MT" w:cs="Tw Cen MT"/>
          <w:sz w:val="24"/>
          <w:szCs w:val="24"/>
        </w:rPr>
      </w:pPr>
    </w:p>
    <w:p w14:paraId="4E092822" w14:textId="77777777" w:rsidR="00E9206D" w:rsidRDefault="00E9206D">
      <w:pPr>
        <w:spacing w:after="0" w:line="240" w:lineRule="exact"/>
        <w:rPr>
          <w:rFonts w:ascii="Tw Cen MT" w:eastAsia="Tw Cen MT" w:hAnsi="Tw Cen MT" w:cs="Tw Cen MT"/>
          <w:sz w:val="24"/>
          <w:szCs w:val="24"/>
        </w:rPr>
      </w:pPr>
    </w:p>
    <w:p w14:paraId="50558C66" w14:textId="77777777" w:rsidR="00E9206D" w:rsidRDefault="00E9206D">
      <w:pPr>
        <w:spacing w:after="89" w:line="240" w:lineRule="exact"/>
        <w:rPr>
          <w:rFonts w:ascii="Tw Cen MT" w:eastAsia="Tw Cen MT" w:hAnsi="Tw Cen MT" w:cs="Tw Cen MT"/>
          <w:sz w:val="24"/>
          <w:szCs w:val="24"/>
        </w:rPr>
      </w:pPr>
    </w:p>
    <w:p w14:paraId="7CF7FC0B" w14:textId="77777777" w:rsidR="00E9206D" w:rsidRDefault="00F9543F">
      <w:pPr>
        <w:spacing w:after="0" w:line="240" w:lineRule="auto"/>
        <w:ind w:right="-20"/>
        <w:rPr>
          <w:rFonts w:ascii="Calibri" w:eastAsia="Calibri" w:hAnsi="Calibri" w:cs="Calibri"/>
          <w:color w:val="542176"/>
          <w:sz w:val="36"/>
          <w:szCs w:val="36"/>
        </w:rPr>
      </w:pPr>
      <w:r>
        <w:rPr>
          <w:rFonts w:ascii="Calibri" w:eastAsia="Calibri" w:hAnsi="Calibri" w:cs="Calibri"/>
          <w:color w:val="542176"/>
          <w:sz w:val="36"/>
          <w:szCs w:val="36"/>
        </w:rPr>
        <w:t>BRUCE TUCKMAN</w:t>
      </w:r>
    </w:p>
    <w:p w14:paraId="508D2DC7" w14:textId="77777777" w:rsidR="00E9206D" w:rsidRDefault="00E9206D">
      <w:pPr>
        <w:spacing w:after="0" w:line="240" w:lineRule="exact"/>
        <w:rPr>
          <w:rFonts w:ascii="Calibri" w:eastAsia="Calibri" w:hAnsi="Calibri" w:cs="Calibri"/>
          <w:sz w:val="24"/>
          <w:szCs w:val="24"/>
        </w:rPr>
      </w:pPr>
    </w:p>
    <w:p w14:paraId="532207D4" w14:textId="77777777" w:rsidR="00E9206D" w:rsidRDefault="00E9206D">
      <w:pPr>
        <w:spacing w:after="0" w:line="240" w:lineRule="exact"/>
        <w:rPr>
          <w:rFonts w:ascii="Calibri" w:eastAsia="Calibri" w:hAnsi="Calibri" w:cs="Calibri"/>
          <w:sz w:val="24"/>
          <w:szCs w:val="24"/>
        </w:rPr>
      </w:pPr>
    </w:p>
    <w:p w14:paraId="5B93365E" w14:textId="77777777" w:rsidR="00E9206D" w:rsidRDefault="00E9206D">
      <w:pPr>
        <w:spacing w:after="0" w:line="240" w:lineRule="exact"/>
        <w:rPr>
          <w:rFonts w:ascii="Calibri" w:eastAsia="Calibri" w:hAnsi="Calibri" w:cs="Calibri"/>
          <w:sz w:val="24"/>
          <w:szCs w:val="24"/>
        </w:rPr>
      </w:pPr>
    </w:p>
    <w:p w14:paraId="399992A2" w14:textId="77777777" w:rsidR="00E9206D" w:rsidRDefault="00E9206D">
      <w:pPr>
        <w:spacing w:after="16" w:line="120" w:lineRule="exact"/>
        <w:rPr>
          <w:rFonts w:ascii="Calibri" w:eastAsia="Calibri" w:hAnsi="Calibri" w:cs="Calibri"/>
          <w:sz w:val="12"/>
          <w:szCs w:val="12"/>
        </w:rPr>
      </w:pPr>
    </w:p>
    <w:p w14:paraId="539B2C90" w14:textId="77777777" w:rsidR="00E9206D" w:rsidRDefault="00F9543F">
      <w:pPr>
        <w:spacing w:after="0" w:line="240" w:lineRule="auto"/>
        <w:ind w:left="9437" w:right="-20"/>
        <w:rPr>
          <w:rFonts w:ascii="Calibri" w:eastAsia="Calibri" w:hAnsi="Calibri" w:cs="Calibri"/>
          <w:color w:val="000000"/>
          <w:sz w:val="36"/>
          <w:szCs w:val="36"/>
        </w:rPr>
      </w:pPr>
      <w:r>
        <w:rPr>
          <w:rFonts w:ascii="Calibri" w:eastAsia="Calibri" w:hAnsi="Calibri" w:cs="Calibri"/>
          <w:color w:val="000000"/>
          <w:sz w:val="36"/>
          <w:szCs w:val="36"/>
        </w:rPr>
        <w:t>Anon., 2020.</w:t>
      </w:r>
      <w:r>
        <w:rPr>
          <w:rFonts w:ascii="Calibri" w:eastAsia="Calibri" w:hAnsi="Calibri" w:cs="Calibri"/>
          <w:color w:val="000000"/>
          <w:spacing w:val="136"/>
          <w:sz w:val="36"/>
          <w:szCs w:val="36"/>
        </w:rPr>
        <w:t xml:space="preserve"> </w:t>
      </w:r>
      <w:r>
        <w:rPr>
          <w:rFonts w:ascii="Calibri" w:eastAsia="Calibri" w:hAnsi="Calibri" w:cs="Calibri"/>
          <w:i/>
          <w:iCs/>
          <w:color w:val="000000"/>
          <w:sz w:val="36"/>
          <w:szCs w:val="36"/>
        </w:rPr>
        <w:t>Stern.</w:t>
      </w:r>
      <w:r>
        <w:rPr>
          <w:rFonts w:ascii="Calibri" w:eastAsia="Calibri" w:hAnsi="Calibri" w:cs="Calibri"/>
          <w:color w:val="000000"/>
          <w:spacing w:val="-3"/>
          <w:sz w:val="36"/>
          <w:szCs w:val="36"/>
        </w:rPr>
        <w:t xml:space="preserve"> </w:t>
      </w:r>
      <w:r>
        <w:rPr>
          <w:rFonts w:ascii="Calibri" w:eastAsia="Calibri" w:hAnsi="Calibri" w:cs="Calibri"/>
          <w:color w:val="000000"/>
          <w:sz w:val="36"/>
          <w:szCs w:val="36"/>
        </w:rPr>
        <w:t>[Online]</w:t>
      </w:r>
    </w:p>
    <w:p w14:paraId="030976BE" w14:textId="77777777" w:rsidR="00E9206D" w:rsidRDefault="00E9206D">
      <w:pPr>
        <w:sectPr w:rsidR="00E9206D">
          <w:pgSz w:w="19200" w:h="10800" w:orient="landscape"/>
          <w:pgMar w:top="1134" w:right="612" w:bottom="1134" w:left="1567" w:header="720" w:footer="720" w:gutter="0"/>
          <w:cols w:space="708"/>
        </w:sectPr>
      </w:pPr>
    </w:p>
    <w:p w14:paraId="1D1D161E" w14:textId="416C8DF4" w:rsidR="00E9206D" w:rsidRDefault="007B77CA">
      <w:pPr>
        <w:spacing w:after="0" w:line="240" w:lineRule="auto"/>
        <w:ind w:left="2818" w:right="-20"/>
        <w:rPr>
          <w:rFonts w:ascii="Times New Roman" w:eastAsia="Times New Roman" w:hAnsi="Times New Roman" w:cs="Times New Roman"/>
          <w:color w:val="542176"/>
          <w:sz w:val="56"/>
          <w:szCs w:val="56"/>
        </w:rPr>
      </w:pPr>
      <w:r>
        <w:rPr>
          <w:noProof/>
        </w:rPr>
        <w:lastRenderedPageBreak/>
        <w:pict w14:anchorId="0270EE24">
          <v:group id="drawingObject32" o:spid="_x0000_s1111" style="position:absolute;left:0;text-align:left;margin-left:0;margin-top:-54.35pt;width:960pt;height:540pt;z-index:-251628544;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" o:allowincell="f">
            <v:shape id="Picture 33" o:spid="_x0000_s1112"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">
              <v:imagedata r:id="rId4" o:title=""/>
            </v:shape>
            <v:shape id="Picture 34" o:spid="_x0000_s1113"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">
              <v:imagedata r:id="rId7" o:title=""/>
            </v:shape>
            <v:shape id="Picture 35" o:spid="_x0000_s1114" type="#_x0000_t75" style="position:absolute;left:2667;top:25019;width:64957;height:418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">
              <v:imagedata r:id="rId14" o:title=""/>
            </v:shape>
            <w10:wrap anchorx="page"/>
          </v:group>
        </w:pict>
      </w:r>
      <w:r w:rsidR="00F9543F">
        <w:rPr>
          <w:rFonts w:ascii="Times New Roman" w:eastAsia="Times New Roman" w:hAnsi="Times New Roman" w:cs="Times New Roman"/>
          <w:color w:val="542176"/>
          <w:sz w:val="56"/>
          <w:szCs w:val="56"/>
        </w:rPr>
        <w:t>STAGES OF TEAM DEVELOPMENT</w:t>
      </w:r>
    </w:p>
    <w:p w14:paraId="7FE62E20" w14:textId="77777777" w:rsidR="00E9206D" w:rsidRDefault="00E9206D">
      <w:pPr>
        <w:spacing w:after="66" w:line="240" w:lineRule="exact"/>
        <w:rPr>
          <w:rFonts w:ascii="Times New Roman" w:eastAsia="Times New Roman" w:hAnsi="Times New Roman" w:cs="Times New Roman"/>
          <w:sz w:val="24"/>
          <w:szCs w:val="24"/>
        </w:rPr>
      </w:pPr>
    </w:p>
    <w:p w14:paraId="3C847F6E" w14:textId="77777777" w:rsidR="00E9206D" w:rsidRDefault="00F9543F">
      <w:pPr>
        <w:spacing w:after="0" w:line="250" w:lineRule="auto"/>
        <w:ind w:left="8867" w:right="279"/>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The Tuckman theory shows us that valuable time is wasted in the Storming stage. Being aware of the pitfalls of Storming prevents the lost of time and productivity.</w:t>
      </w:r>
    </w:p>
    <w:p w14:paraId="421977E7" w14:textId="77777777" w:rsidR="00E9206D" w:rsidRDefault="00F9543F">
      <w:pPr>
        <w:spacing w:after="0" w:line="250" w:lineRule="auto"/>
        <w:ind w:left="8867" w:right="153"/>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Going straight to Norming</w:t>
      </w:r>
      <w:r>
        <w:rPr>
          <w:rFonts w:ascii="Times New Roman" w:eastAsia="Times New Roman" w:hAnsi="Times New Roman" w:cs="Times New Roman"/>
          <w:color w:val="000000"/>
          <w:spacing w:val="2"/>
          <w:sz w:val="36"/>
          <w:szCs w:val="36"/>
        </w:rPr>
        <w:t xml:space="preserve"> </w:t>
      </w:r>
      <w:r>
        <w:rPr>
          <w:rFonts w:ascii="Times New Roman" w:eastAsia="Times New Roman" w:hAnsi="Times New Roman" w:cs="Times New Roman"/>
          <w:color w:val="000000"/>
          <w:sz w:val="36"/>
          <w:szCs w:val="36"/>
        </w:rPr>
        <w:t>using the diversity of our team, allowed us to prepare for this presentation.</w:t>
      </w:r>
    </w:p>
    <w:p w14:paraId="6619A3B2" w14:textId="77777777" w:rsidR="00E9206D" w:rsidRDefault="00E9206D">
      <w:pPr>
        <w:spacing w:after="0" w:line="240" w:lineRule="exact"/>
        <w:rPr>
          <w:rFonts w:ascii="Times New Roman" w:eastAsia="Times New Roman" w:hAnsi="Times New Roman" w:cs="Times New Roman"/>
          <w:sz w:val="24"/>
          <w:szCs w:val="24"/>
        </w:rPr>
      </w:pPr>
    </w:p>
    <w:p w14:paraId="00A9C826" w14:textId="77777777" w:rsidR="00E9206D" w:rsidRDefault="00E9206D">
      <w:pPr>
        <w:spacing w:after="0" w:line="240" w:lineRule="exact"/>
        <w:rPr>
          <w:rFonts w:ascii="Times New Roman" w:eastAsia="Times New Roman" w:hAnsi="Times New Roman" w:cs="Times New Roman"/>
          <w:sz w:val="24"/>
          <w:szCs w:val="24"/>
        </w:rPr>
      </w:pPr>
    </w:p>
    <w:p w14:paraId="0C6FFD2D" w14:textId="77777777" w:rsidR="00E9206D" w:rsidRDefault="00E9206D">
      <w:pPr>
        <w:spacing w:after="0" w:line="240" w:lineRule="exact"/>
        <w:rPr>
          <w:rFonts w:ascii="Times New Roman" w:eastAsia="Times New Roman" w:hAnsi="Times New Roman" w:cs="Times New Roman"/>
          <w:sz w:val="24"/>
          <w:szCs w:val="24"/>
        </w:rPr>
      </w:pPr>
    </w:p>
    <w:p w14:paraId="3F5050A2" w14:textId="77777777" w:rsidR="00E9206D" w:rsidRDefault="00E9206D">
      <w:pPr>
        <w:spacing w:after="0" w:line="240" w:lineRule="exact"/>
        <w:rPr>
          <w:rFonts w:ascii="Times New Roman" w:eastAsia="Times New Roman" w:hAnsi="Times New Roman" w:cs="Times New Roman"/>
          <w:sz w:val="24"/>
          <w:szCs w:val="24"/>
        </w:rPr>
      </w:pPr>
    </w:p>
    <w:p w14:paraId="07323F6B" w14:textId="77777777" w:rsidR="00E9206D" w:rsidRDefault="00E9206D">
      <w:pPr>
        <w:spacing w:after="0" w:line="240" w:lineRule="exact"/>
        <w:rPr>
          <w:rFonts w:ascii="Times New Roman" w:eastAsia="Times New Roman" w:hAnsi="Times New Roman" w:cs="Times New Roman"/>
          <w:sz w:val="24"/>
          <w:szCs w:val="24"/>
        </w:rPr>
      </w:pPr>
    </w:p>
    <w:p w14:paraId="2DB79E86" w14:textId="77777777" w:rsidR="00E9206D" w:rsidRDefault="00E9206D">
      <w:pPr>
        <w:spacing w:after="0" w:line="240" w:lineRule="exact"/>
        <w:rPr>
          <w:rFonts w:ascii="Times New Roman" w:eastAsia="Times New Roman" w:hAnsi="Times New Roman" w:cs="Times New Roman"/>
          <w:sz w:val="24"/>
          <w:szCs w:val="24"/>
        </w:rPr>
      </w:pPr>
    </w:p>
    <w:p w14:paraId="78494C6C" w14:textId="77777777" w:rsidR="00E9206D" w:rsidRDefault="00E9206D">
      <w:pPr>
        <w:spacing w:after="0" w:line="240" w:lineRule="exact"/>
        <w:rPr>
          <w:rFonts w:ascii="Times New Roman" w:eastAsia="Times New Roman" w:hAnsi="Times New Roman" w:cs="Times New Roman"/>
          <w:sz w:val="24"/>
          <w:szCs w:val="24"/>
        </w:rPr>
      </w:pPr>
    </w:p>
    <w:p w14:paraId="2F05D1F5" w14:textId="77777777" w:rsidR="00E9206D" w:rsidRDefault="00E9206D">
      <w:pPr>
        <w:spacing w:after="0" w:line="240" w:lineRule="exact"/>
        <w:rPr>
          <w:rFonts w:ascii="Times New Roman" w:eastAsia="Times New Roman" w:hAnsi="Times New Roman" w:cs="Times New Roman"/>
          <w:sz w:val="24"/>
          <w:szCs w:val="24"/>
        </w:rPr>
      </w:pPr>
    </w:p>
    <w:p w14:paraId="0D546E43" w14:textId="77777777" w:rsidR="00E9206D" w:rsidRDefault="00E9206D">
      <w:pPr>
        <w:spacing w:after="0" w:line="240" w:lineRule="exact"/>
        <w:rPr>
          <w:rFonts w:ascii="Times New Roman" w:eastAsia="Times New Roman" w:hAnsi="Times New Roman" w:cs="Times New Roman"/>
          <w:sz w:val="24"/>
          <w:szCs w:val="24"/>
        </w:rPr>
      </w:pPr>
    </w:p>
    <w:p w14:paraId="7B16B409" w14:textId="77777777" w:rsidR="00E9206D" w:rsidRDefault="00E9206D">
      <w:pPr>
        <w:spacing w:after="0" w:line="240" w:lineRule="exact"/>
        <w:rPr>
          <w:rFonts w:ascii="Times New Roman" w:eastAsia="Times New Roman" w:hAnsi="Times New Roman" w:cs="Times New Roman"/>
          <w:sz w:val="24"/>
          <w:szCs w:val="24"/>
        </w:rPr>
      </w:pPr>
    </w:p>
    <w:p w14:paraId="3105CA36" w14:textId="77777777" w:rsidR="00E9206D" w:rsidRDefault="00E9206D">
      <w:pPr>
        <w:spacing w:after="0" w:line="240" w:lineRule="exact"/>
        <w:rPr>
          <w:rFonts w:ascii="Times New Roman" w:eastAsia="Times New Roman" w:hAnsi="Times New Roman" w:cs="Times New Roman"/>
          <w:sz w:val="24"/>
          <w:szCs w:val="24"/>
        </w:rPr>
      </w:pPr>
    </w:p>
    <w:p w14:paraId="462B46B8" w14:textId="77777777" w:rsidR="00E9206D" w:rsidRDefault="00E9206D">
      <w:pPr>
        <w:spacing w:after="0" w:line="240" w:lineRule="exact"/>
        <w:rPr>
          <w:rFonts w:ascii="Times New Roman" w:eastAsia="Times New Roman" w:hAnsi="Times New Roman" w:cs="Times New Roman"/>
          <w:sz w:val="24"/>
          <w:szCs w:val="24"/>
        </w:rPr>
      </w:pPr>
    </w:p>
    <w:p w14:paraId="0544D72A" w14:textId="77777777" w:rsidR="00E9206D" w:rsidRDefault="00E9206D">
      <w:pPr>
        <w:spacing w:after="0" w:line="240" w:lineRule="exact"/>
        <w:rPr>
          <w:rFonts w:ascii="Times New Roman" w:eastAsia="Times New Roman" w:hAnsi="Times New Roman" w:cs="Times New Roman"/>
          <w:sz w:val="24"/>
          <w:szCs w:val="24"/>
        </w:rPr>
      </w:pPr>
    </w:p>
    <w:p w14:paraId="3CFF2353" w14:textId="77777777" w:rsidR="00E9206D" w:rsidRDefault="00E9206D">
      <w:pPr>
        <w:spacing w:after="0" w:line="240" w:lineRule="exact"/>
        <w:rPr>
          <w:rFonts w:ascii="Times New Roman" w:eastAsia="Times New Roman" w:hAnsi="Times New Roman" w:cs="Times New Roman"/>
          <w:sz w:val="24"/>
          <w:szCs w:val="24"/>
        </w:rPr>
      </w:pPr>
    </w:p>
    <w:p w14:paraId="22FB026B" w14:textId="77777777" w:rsidR="00E9206D" w:rsidRDefault="00E9206D">
      <w:pPr>
        <w:spacing w:after="0" w:line="240" w:lineRule="exact"/>
        <w:rPr>
          <w:rFonts w:ascii="Times New Roman" w:eastAsia="Times New Roman" w:hAnsi="Times New Roman" w:cs="Times New Roman"/>
          <w:sz w:val="24"/>
          <w:szCs w:val="24"/>
        </w:rPr>
      </w:pPr>
    </w:p>
    <w:p w14:paraId="12987F7E" w14:textId="77777777" w:rsidR="00E9206D" w:rsidRDefault="00E9206D">
      <w:pPr>
        <w:spacing w:after="112" w:line="240" w:lineRule="exact"/>
        <w:rPr>
          <w:rFonts w:ascii="Times New Roman" w:eastAsia="Times New Roman" w:hAnsi="Times New Roman" w:cs="Times New Roman"/>
          <w:sz w:val="24"/>
          <w:szCs w:val="24"/>
        </w:rPr>
      </w:pPr>
    </w:p>
    <w:p w14:paraId="7F5FB639" w14:textId="77777777" w:rsidR="00E9206D" w:rsidRDefault="00F9543F">
      <w:pPr>
        <w:spacing w:after="0" w:line="291" w:lineRule="auto"/>
        <w:ind w:left="9651" w:right="4520" w:firstLine="11"/>
        <w:rPr>
          <w:rFonts w:ascii="Calibri" w:eastAsia="Calibri" w:hAnsi="Calibri" w:cs="Calibri"/>
          <w:color w:val="000000"/>
          <w:sz w:val="36"/>
          <w:szCs w:val="36"/>
        </w:rPr>
      </w:pPr>
      <w:r>
        <w:rPr>
          <w:rFonts w:ascii="Calibri" w:eastAsia="Calibri" w:hAnsi="Calibri" w:cs="Calibri"/>
          <w:color w:val="000000"/>
          <w:sz w:val="32"/>
          <w:szCs w:val="32"/>
        </w:rPr>
        <w:t xml:space="preserve">Anon., n.d.) </w:t>
      </w:r>
      <w:r>
        <w:rPr>
          <w:rFonts w:ascii="Calibri" w:eastAsia="Calibri" w:hAnsi="Calibri" w:cs="Calibri"/>
          <w:color w:val="000000"/>
          <w:sz w:val="36"/>
          <w:szCs w:val="36"/>
        </w:rPr>
        <w:t>aamir123, 2017)</w:t>
      </w:r>
    </w:p>
    <w:p w14:paraId="15DEA46B" w14:textId="77777777" w:rsidR="00E9206D" w:rsidRDefault="00E9206D">
      <w:pPr>
        <w:sectPr w:rsidR="00E9206D">
          <w:pgSz w:w="19200" w:h="10800" w:orient="landscape"/>
          <w:pgMar w:top="1086" w:right="850" w:bottom="1134" w:left="1701" w:header="720" w:footer="720" w:gutter="0"/>
          <w:cols w:space="708"/>
        </w:sectPr>
      </w:pPr>
    </w:p>
    <w:p w14:paraId="19564C27" w14:textId="55730787" w:rsidR="00E9206D" w:rsidRDefault="007B77CA">
      <w:pPr>
        <w:spacing w:after="0" w:line="250" w:lineRule="auto"/>
        <w:ind w:left="3179" w:right="4359"/>
        <w:jc w:val="center"/>
        <w:rPr>
          <w:rFonts w:ascii="Times New Roman" w:eastAsia="Times New Roman" w:hAnsi="Times New Roman" w:cs="Times New Roman"/>
          <w:color w:val="00B050"/>
          <w:sz w:val="56"/>
          <w:szCs w:val="56"/>
        </w:rPr>
      </w:pPr>
      <w:r>
        <w:rPr>
          <w:noProof/>
        </w:rPr>
        <w:lastRenderedPageBreak/>
        <w:pict w14:anchorId="08F5B6D0">
          <v:group id="drawingObject36" o:spid="_x0000_s1107" style="position:absolute;left:0;text-align:left;margin-left:0;margin-top:-41.2pt;width:960pt;height:540pt;z-index:-251618304;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" o:allowincell="f">
            <v:shape id="Picture 37" o:spid="_x0000_s1108"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">
              <v:imagedata r:id="rId4" o:title=""/>
            </v:shape>
            <v:shape id="Picture 38" o:spid="_x0000_s1109"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">
              <v:imagedata r:id="rId7" o:title=""/>
            </v:shape>
            <v:shape id="Picture 39" o:spid="_x0000_s1110" type="#_x0000_t75" style="position:absolute;left:2921;top:38607;width:87061;height:29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">
              <v:imagedata r:id="rId15" o:title=""/>
            </v:shape>
            <w10:wrap anchorx="page"/>
          </v:group>
        </w:pict>
      </w:r>
      <w:r w:rsidR="00F9543F">
        <w:rPr>
          <w:rFonts w:ascii="Times New Roman" w:eastAsia="Times New Roman" w:hAnsi="Times New Roman" w:cs="Times New Roman"/>
          <w:color w:val="00B050"/>
          <w:sz w:val="56"/>
          <w:szCs w:val="56"/>
        </w:rPr>
        <w:t>STAGES OF TEAM DEVELOPMENT SUCCESS CHART</w:t>
      </w:r>
    </w:p>
    <w:p w14:paraId="1EB43F40" w14:textId="77777777" w:rsidR="00E9206D" w:rsidRDefault="00E9206D">
      <w:pPr>
        <w:spacing w:after="0" w:line="240" w:lineRule="exact"/>
        <w:rPr>
          <w:rFonts w:ascii="Times New Roman" w:eastAsia="Times New Roman" w:hAnsi="Times New Roman" w:cs="Times New Roman"/>
          <w:sz w:val="24"/>
          <w:szCs w:val="24"/>
        </w:rPr>
      </w:pPr>
    </w:p>
    <w:p w14:paraId="03EB2DE1" w14:textId="77777777" w:rsidR="00E9206D" w:rsidRDefault="00E9206D">
      <w:pPr>
        <w:spacing w:after="17" w:line="160" w:lineRule="exact"/>
        <w:rPr>
          <w:rFonts w:ascii="Times New Roman" w:eastAsia="Times New Roman" w:hAnsi="Times New Roman" w:cs="Times New Roman"/>
          <w:sz w:val="16"/>
          <w:szCs w:val="16"/>
        </w:rPr>
      </w:pPr>
    </w:p>
    <w:p w14:paraId="704BC9FB" w14:textId="77777777" w:rsidR="00E9206D" w:rsidRDefault="00F9543F">
      <w:pPr>
        <w:spacing w:after="0" w:line="240" w:lineRule="auto"/>
        <w:ind w:left="2742" w:right="-20"/>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The Tuckman method has continued to be a success.</w:t>
      </w:r>
    </w:p>
    <w:p w14:paraId="269099B2" w14:textId="77777777" w:rsidR="00E9206D" w:rsidRDefault="00F9543F">
      <w:pPr>
        <w:spacing w:before="18" w:after="0" w:line="250" w:lineRule="auto"/>
        <w:ind w:left="2742" w:right="3986"/>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We followed his stages, and were aware of the pros and cons, which helped us to complete this presentation - called the Performing</w:t>
      </w:r>
      <w:r>
        <w:rPr>
          <w:rFonts w:ascii="Times New Roman" w:eastAsia="Times New Roman" w:hAnsi="Times New Roman" w:cs="Times New Roman"/>
          <w:color w:val="000000"/>
          <w:spacing w:val="42"/>
          <w:sz w:val="36"/>
          <w:szCs w:val="36"/>
        </w:rPr>
        <w:t xml:space="preserve"> </w:t>
      </w:r>
      <w:r>
        <w:rPr>
          <w:rFonts w:ascii="Times New Roman" w:eastAsia="Times New Roman" w:hAnsi="Times New Roman" w:cs="Times New Roman"/>
          <w:color w:val="000000"/>
          <w:sz w:val="36"/>
          <w:szCs w:val="36"/>
        </w:rPr>
        <w:t>stage.</w:t>
      </w:r>
    </w:p>
    <w:p w14:paraId="146510B7" w14:textId="77777777" w:rsidR="00E9206D" w:rsidRDefault="00F9543F">
      <w:pPr>
        <w:spacing w:after="0" w:line="250" w:lineRule="auto"/>
        <w:ind w:left="2742" w:right="4362"/>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 xml:space="preserve">He added a </w:t>
      </w:r>
      <w:r>
        <w:rPr>
          <w:rFonts w:ascii="Times New Roman" w:eastAsia="Times New Roman" w:hAnsi="Times New Roman" w:cs="Times New Roman"/>
          <w:color w:val="000000"/>
          <w:spacing w:val="2"/>
          <w:sz w:val="36"/>
          <w:szCs w:val="36"/>
        </w:rPr>
        <w:t>5</w:t>
      </w:r>
      <w:r>
        <w:rPr>
          <w:rFonts w:ascii="Times New Roman" w:eastAsia="Times New Roman" w:hAnsi="Times New Roman" w:cs="Times New Roman"/>
          <w:color w:val="000000"/>
          <w:w w:val="103"/>
          <w:position w:val="10"/>
          <w:sz w:val="23"/>
          <w:szCs w:val="23"/>
        </w:rPr>
        <w:t>th</w:t>
      </w:r>
      <w:r>
        <w:rPr>
          <w:rFonts w:ascii="Times New Roman" w:eastAsia="Times New Roman" w:hAnsi="Times New Roman" w:cs="Times New Roman"/>
          <w:color w:val="000000"/>
          <w:spacing w:val="33"/>
          <w:position w:val="10"/>
          <w:sz w:val="23"/>
          <w:szCs w:val="23"/>
        </w:rPr>
        <w:t xml:space="preserve"> </w:t>
      </w:r>
      <w:r>
        <w:rPr>
          <w:rFonts w:ascii="Times New Roman" w:eastAsia="Times New Roman" w:hAnsi="Times New Roman" w:cs="Times New Roman"/>
          <w:color w:val="000000"/>
          <w:sz w:val="36"/>
          <w:szCs w:val="36"/>
        </w:rPr>
        <w:t>stage in 1970 called Adjourning, which</w:t>
      </w:r>
      <w:r>
        <w:rPr>
          <w:rFonts w:ascii="Times New Roman" w:eastAsia="Times New Roman" w:hAnsi="Times New Roman" w:cs="Times New Roman"/>
          <w:color w:val="000000"/>
          <w:spacing w:val="5"/>
          <w:sz w:val="36"/>
          <w:szCs w:val="36"/>
        </w:rPr>
        <w:t xml:space="preserve"> </w:t>
      </w:r>
      <w:r>
        <w:rPr>
          <w:rFonts w:ascii="Times New Roman" w:eastAsia="Times New Roman" w:hAnsi="Times New Roman" w:cs="Times New Roman"/>
          <w:color w:val="000000"/>
          <w:sz w:val="36"/>
          <w:szCs w:val="36"/>
        </w:rPr>
        <w:t>we may or may not use for another project.</w:t>
      </w:r>
    </w:p>
    <w:p w14:paraId="043F0829" w14:textId="77777777" w:rsidR="00E9206D" w:rsidRDefault="00E9206D">
      <w:pPr>
        <w:spacing w:after="0" w:line="240" w:lineRule="exact"/>
        <w:rPr>
          <w:rFonts w:ascii="Times New Roman" w:eastAsia="Times New Roman" w:hAnsi="Times New Roman" w:cs="Times New Roman"/>
          <w:sz w:val="24"/>
          <w:szCs w:val="24"/>
        </w:rPr>
      </w:pPr>
    </w:p>
    <w:p w14:paraId="0128D1E8" w14:textId="77777777" w:rsidR="00E9206D" w:rsidRDefault="00E9206D">
      <w:pPr>
        <w:spacing w:after="0" w:line="160" w:lineRule="exact"/>
        <w:rPr>
          <w:rFonts w:ascii="Times New Roman" w:eastAsia="Times New Roman" w:hAnsi="Times New Roman" w:cs="Times New Roman"/>
          <w:sz w:val="16"/>
          <w:szCs w:val="16"/>
        </w:rPr>
      </w:pPr>
    </w:p>
    <w:p w14:paraId="16096FED" w14:textId="77777777" w:rsidR="00E9206D" w:rsidRDefault="00F9543F">
      <w:pPr>
        <w:spacing w:after="0" w:line="240" w:lineRule="auto"/>
        <w:ind w:left="2742" w:right="-20"/>
        <w:rPr>
          <w:rFonts w:ascii="Calibri" w:eastAsia="Calibri" w:hAnsi="Calibri" w:cs="Calibri"/>
          <w:color w:val="000000"/>
          <w:sz w:val="32"/>
          <w:szCs w:val="32"/>
        </w:rPr>
      </w:pPr>
      <w:r>
        <w:rPr>
          <w:rFonts w:ascii="Calibri" w:eastAsia="Calibri" w:hAnsi="Calibri" w:cs="Calibri"/>
          <w:color w:val="000000"/>
          <w:sz w:val="32"/>
          <w:szCs w:val="32"/>
        </w:rPr>
        <w:t>(Anon., n.d.)</w:t>
      </w:r>
    </w:p>
    <w:p w14:paraId="031784E2" w14:textId="77777777" w:rsidR="00E9206D" w:rsidRDefault="00E9206D">
      <w:pPr>
        <w:spacing w:after="0" w:line="240" w:lineRule="exact"/>
        <w:rPr>
          <w:rFonts w:ascii="Calibri" w:eastAsia="Calibri" w:hAnsi="Calibri" w:cs="Calibri"/>
          <w:sz w:val="24"/>
          <w:szCs w:val="24"/>
        </w:rPr>
      </w:pPr>
    </w:p>
    <w:p w14:paraId="38519068" w14:textId="77777777" w:rsidR="00E9206D" w:rsidRDefault="00E9206D">
      <w:pPr>
        <w:spacing w:after="0" w:line="240" w:lineRule="exact"/>
        <w:rPr>
          <w:rFonts w:ascii="Calibri" w:eastAsia="Calibri" w:hAnsi="Calibri" w:cs="Calibri"/>
          <w:sz w:val="24"/>
          <w:szCs w:val="24"/>
        </w:rPr>
      </w:pPr>
    </w:p>
    <w:p w14:paraId="2C1DADC1" w14:textId="77777777" w:rsidR="00E9206D" w:rsidRDefault="00E9206D">
      <w:pPr>
        <w:spacing w:after="0" w:line="240" w:lineRule="exact"/>
        <w:rPr>
          <w:rFonts w:ascii="Calibri" w:eastAsia="Calibri" w:hAnsi="Calibri" w:cs="Calibri"/>
          <w:sz w:val="24"/>
          <w:szCs w:val="24"/>
        </w:rPr>
      </w:pPr>
    </w:p>
    <w:p w14:paraId="099F8E3F" w14:textId="77777777" w:rsidR="00E9206D" w:rsidRDefault="00E9206D">
      <w:pPr>
        <w:spacing w:after="0" w:line="240" w:lineRule="exact"/>
        <w:rPr>
          <w:rFonts w:ascii="Calibri" w:eastAsia="Calibri" w:hAnsi="Calibri" w:cs="Calibri"/>
          <w:sz w:val="24"/>
          <w:szCs w:val="24"/>
        </w:rPr>
      </w:pPr>
    </w:p>
    <w:p w14:paraId="4920C527" w14:textId="77777777" w:rsidR="00E9206D" w:rsidRDefault="00E9206D">
      <w:pPr>
        <w:spacing w:after="0" w:line="240" w:lineRule="exact"/>
        <w:rPr>
          <w:rFonts w:ascii="Calibri" w:eastAsia="Calibri" w:hAnsi="Calibri" w:cs="Calibri"/>
          <w:sz w:val="24"/>
          <w:szCs w:val="24"/>
        </w:rPr>
      </w:pPr>
    </w:p>
    <w:p w14:paraId="093840D6" w14:textId="77777777" w:rsidR="00E9206D" w:rsidRDefault="00E9206D">
      <w:pPr>
        <w:spacing w:after="0" w:line="240" w:lineRule="exact"/>
        <w:rPr>
          <w:rFonts w:ascii="Calibri" w:eastAsia="Calibri" w:hAnsi="Calibri" w:cs="Calibri"/>
          <w:sz w:val="24"/>
          <w:szCs w:val="24"/>
        </w:rPr>
      </w:pPr>
    </w:p>
    <w:p w14:paraId="4E1C1926" w14:textId="77777777" w:rsidR="00E9206D" w:rsidRDefault="00E9206D">
      <w:pPr>
        <w:spacing w:after="0" w:line="240" w:lineRule="exact"/>
        <w:rPr>
          <w:rFonts w:ascii="Calibri" w:eastAsia="Calibri" w:hAnsi="Calibri" w:cs="Calibri"/>
          <w:sz w:val="24"/>
          <w:szCs w:val="24"/>
        </w:rPr>
      </w:pPr>
    </w:p>
    <w:p w14:paraId="26FDA49E" w14:textId="77777777" w:rsidR="00E9206D" w:rsidRDefault="00E9206D">
      <w:pPr>
        <w:spacing w:after="0" w:line="240" w:lineRule="exact"/>
        <w:rPr>
          <w:rFonts w:ascii="Calibri" w:eastAsia="Calibri" w:hAnsi="Calibri" w:cs="Calibri"/>
          <w:sz w:val="24"/>
          <w:szCs w:val="24"/>
        </w:rPr>
      </w:pPr>
    </w:p>
    <w:p w14:paraId="6BA104C2" w14:textId="77777777" w:rsidR="00E9206D" w:rsidRDefault="00E9206D">
      <w:pPr>
        <w:spacing w:after="0" w:line="240" w:lineRule="exact"/>
        <w:rPr>
          <w:rFonts w:ascii="Calibri" w:eastAsia="Calibri" w:hAnsi="Calibri" w:cs="Calibri"/>
          <w:sz w:val="24"/>
          <w:szCs w:val="24"/>
        </w:rPr>
      </w:pPr>
    </w:p>
    <w:p w14:paraId="1B406BA2" w14:textId="77777777" w:rsidR="00E9206D" w:rsidRDefault="00E9206D">
      <w:pPr>
        <w:spacing w:after="0" w:line="240" w:lineRule="exact"/>
        <w:rPr>
          <w:rFonts w:ascii="Calibri" w:eastAsia="Calibri" w:hAnsi="Calibri" w:cs="Calibri"/>
          <w:sz w:val="24"/>
          <w:szCs w:val="24"/>
        </w:rPr>
      </w:pPr>
    </w:p>
    <w:p w14:paraId="116DE1B9" w14:textId="77777777" w:rsidR="00E9206D" w:rsidRDefault="00E9206D">
      <w:pPr>
        <w:spacing w:after="0" w:line="240" w:lineRule="exact"/>
        <w:rPr>
          <w:rFonts w:ascii="Calibri" w:eastAsia="Calibri" w:hAnsi="Calibri" w:cs="Calibri"/>
          <w:sz w:val="24"/>
          <w:szCs w:val="24"/>
        </w:rPr>
      </w:pPr>
    </w:p>
    <w:p w14:paraId="3F792EB4" w14:textId="77777777" w:rsidR="00E9206D" w:rsidRDefault="00E9206D">
      <w:pPr>
        <w:spacing w:after="0" w:line="240" w:lineRule="exact"/>
        <w:rPr>
          <w:rFonts w:ascii="Calibri" w:eastAsia="Calibri" w:hAnsi="Calibri" w:cs="Calibri"/>
          <w:sz w:val="24"/>
          <w:szCs w:val="24"/>
        </w:rPr>
      </w:pPr>
    </w:p>
    <w:p w14:paraId="27018795" w14:textId="77777777" w:rsidR="00E9206D" w:rsidRDefault="00E9206D">
      <w:pPr>
        <w:spacing w:after="5" w:line="160" w:lineRule="exact"/>
        <w:rPr>
          <w:rFonts w:ascii="Calibri" w:eastAsia="Calibri" w:hAnsi="Calibri" w:cs="Calibri"/>
          <w:sz w:val="16"/>
          <w:szCs w:val="16"/>
        </w:rPr>
      </w:pPr>
    </w:p>
    <w:p w14:paraId="00BB30F4" w14:textId="77777777" w:rsidR="00E9206D" w:rsidRDefault="00F9543F">
      <w:pPr>
        <w:spacing w:after="0" w:line="264" w:lineRule="auto"/>
        <w:ind w:left="13025" w:right="990"/>
        <w:rPr>
          <w:rFonts w:ascii="Tw Cen MT" w:eastAsia="Tw Cen MT" w:hAnsi="Tw Cen MT" w:cs="Tw Cen MT"/>
          <w:color w:val="000000"/>
          <w:sz w:val="36"/>
          <w:szCs w:val="36"/>
        </w:rPr>
      </w:pPr>
      <w:r>
        <w:rPr>
          <w:rFonts w:ascii="Tw Cen MT" w:eastAsia="Tw Cen MT" w:hAnsi="Tw Cen MT" w:cs="Tw Cen MT"/>
          <w:color w:val="000000"/>
          <w:sz w:val="36"/>
          <w:szCs w:val="36"/>
        </w:rPr>
        <w:t xml:space="preserve">Anon., n.d. </w:t>
      </w:r>
      <w:r>
        <w:rPr>
          <w:rFonts w:ascii="Tw Cen MT" w:eastAsia="Tw Cen MT" w:hAnsi="Tw Cen MT" w:cs="Tw Cen MT"/>
          <w:i/>
          <w:iCs/>
          <w:color w:val="000000"/>
          <w:sz w:val="36"/>
          <w:szCs w:val="36"/>
        </w:rPr>
        <w:t>Recreation</w:t>
      </w:r>
      <w:r>
        <w:rPr>
          <w:rFonts w:ascii="Tw Cen MT" w:eastAsia="Tw Cen MT" w:hAnsi="Tw Cen MT" w:cs="Tw Cen MT"/>
          <w:color w:val="000000"/>
          <w:sz w:val="36"/>
          <w:szCs w:val="36"/>
        </w:rPr>
        <w:t xml:space="preserve"> </w:t>
      </w:r>
      <w:r>
        <w:rPr>
          <w:rFonts w:ascii="Tw Cen MT" w:eastAsia="Tw Cen MT" w:hAnsi="Tw Cen MT" w:cs="Tw Cen MT"/>
          <w:i/>
          <w:iCs/>
          <w:color w:val="000000"/>
          <w:sz w:val="36"/>
          <w:szCs w:val="36"/>
        </w:rPr>
        <w:t>Results.</w:t>
      </w:r>
      <w:r>
        <w:rPr>
          <w:rFonts w:ascii="Tw Cen MT" w:eastAsia="Tw Cen MT" w:hAnsi="Tw Cen MT" w:cs="Tw Cen MT"/>
          <w:color w:val="000000"/>
          <w:sz w:val="36"/>
          <w:szCs w:val="36"/>
        </w:rPr>
        <w:t xml:space="preserve"> [Online]</w:t>
      </w:r>
    </w:p>
    <w:p w14:paraId="2851C19B" w14:textId="77777777" w:rsidR="00E9206D" w:rsidRDefault="00E9206D">
      <w:pPr>
        <w:sectPr w:rsidR="00E9206D">
          <w:pgSz w:w="19200" w:h="10800" w:orient="landscape"/>
          <w:pgMar w:top="823" w:right="850" w:bottom="490" w:left="1701" w:header="720" w:footer="720" w:gutter="0"/>
          <w:cols w:space="708"/>
        </w:sectPr>
      </w:pPr>
    </w:p>
    <w:p w14:paraId="637D1D4A" w14:textId="6ACFBA47" w:rsidR="00E9206D" w:rsidRDefault="007B77CA">
      <w:pPr>
        <w:spacing w:after="0" w:line="265" w:lineRule="auto"/>
        <w:ind w:left="5445" w:right="5211" w:hanging="941"/>
        <w:rPr>
          <w:rFonts w:ascii="Times New Roman" w:eastAsia="Times New Roman" w:hAnsi="Times New Roman" w:cs="Times New Roman"/>
          <w:color w:val="649939"/>
          <w:sz w:val="56"/>
          <w:szCs w:val="56"/>
        </w:rPr>
      </w:pPr>
      <w:r>
        <w:rPr>
          <w:noProof/>
        </w:rPr>
        <w:lastRenderedPageBreak/>
        <w:pict w14:anchorId="05AD778B">
          <v:group id="drawingObject40" o:spid="_x0000_s1103" style="position:absolute;left:0;text-align:left;margin-left:0;margin-top:-14.1pt;width:960pt;height:540.5pt;z-index:-251614208;mso-wrap-distance-left:0;mso-wrap-distance-right:0;mso-position-horizontal-relative:page" coordsize="121920,686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" o:allowincell="f">
            <v:shape id="Picture 41" o:spid="_x0000_s1104"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">
              <v:imagedata r:id="rId4" o:title=""/>
            </v:shape>
            <v:shape id="Picture 42" o:spid="_x0000_s1105"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">
              <v:imagedata r:id="rId7" o:title=""/>
            </v:shape>
            <v:shape id="Picture 43" o:spid="_x0000_s1106" type="#_x0000_t75" style="position:absolute;left:6223;top:39497;width:62591;height:29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">
              <v:imagedata r:id="rId16" o:title=""/>
            </v:shape>
            <w10:wrap anchorx="page"/>
          </v:group>
        </w:pict>
      </w:r>
      <w:r w:rsidR="00F9543F">
        <w:rPr>
          <w:rFonts w:ascii="Times New Roman" w:eastAsia="Times New Roman" w:hAnsi="Times New Roman" w:cs="Times New Roman"/>
          <w:color w:val="649939"/>
          <w:sz w:val="56"/>
          <w:szCs w:val="56"/>
        </w:rPr>
        <w:t>NEGATIVE SIDE OF TEAM DEVELOPMENT</w:t>
      </w:r>
    </w:p>
    <w:p w14:paraId="51D99E40" w14:textId="77777777" w:rsidR="00E9206D" w:rsidRDefault="00E9206D">
      <w:pPr>
        <w:spacing w:after="13" w:line="120" w:lineRule="exact"/>
        <w:rPr>
          <w:rFonts w:ascii="Times New Roman" w:eastAsia="Times New Roman" w:hAnsi="Times New Roman" w:cs="Times New Roman"/>
          <w:sz w:val="12"/>
          <w:szCs w:val="12"/>
        </w:rPr>
      </w:pPr>
    </w:p>
    <w:p w14:paraId="2498D0DF" w14:textId="77777777" w:rsidR="00E9206D" w:rsidRDefault="00F9543F">
      <w:pPr>
        <w:spacing w:after="0" w:line="265" w:lineRule="auto"/>
        <w:ind w:left="2935" w:right="3984"/>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 xml:space="preserve">Not everyone can work happily within a team, and </w:t>
      </w:r>
      <w:r>
        <w:rPr>
          <w:rFonts w:ascii="Times New Roman" w:eastAsia="Times New Roman" w:hAnsi="Times New Roman" w:cs="Times New Roman"/>
          <w:color w:val="000000"/>
          <w:spacing w:val="8"/>
          <w:sz w:val="36"/>
          <w:szCs w:val="36"/>
        </w:rPr>
        <w:t>i</w:t>
      </w:r>
      <w:r>
        <w:rPr>
          <w:rFonts w:ascii="Times New Roman" w:eastAsia="Times New Roman" w:hAnsi="Times New Roman" w:cs="Times New Roman"/>
          <w:color w:val="000000"/>
          <w:sz w:val="36"/>
          <w:szCs w:val="36"/>
        </w:rPr>
        <w:t>t can lead to disputes, and power struggles if the team are unclear of their goals.</w:t>
      </w:r>
    </w:p>
    <w:p w14:paraId="1591C9C4" w14:textId="77777777" w:rsidR="00E9206D" w:rsidRDefault="00E9206D">
      <w:pPr>
        <w:spacing w:after="0" w:line="160" w:lineRule="exact"/>
        <w:rPr>
          <w:rFonts w:ascii="Times New Roman" w:eastAsia="Times New Roman" w:hAnsi="Times New Roman" w:cs="Times New Roman"/>
          <w:sz w:val="16"/>
          <w:szCs w:val="16"/>
        </w:rPr>
      </w:pPr>
    </w:p>
    <w:p w14:paraId="14F61403" w14:textId="77777777" w:rsidR="00E9206D" w:rsidRDefault="00F9543F">
      <w:pPr>
        <w:spacing w:after="0" w:line="265" w:lineRule="auto"/>
        <w:ind w:left="2935" w:right="4354"/>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Some creative people are too shy to work in teams, which stifles their creativity.</w:t>
      </w:r>
    </w:p>
    <w:p w14:paraId="3F6A6638" w14:textId="77777777" w:rsidR="00E9206D" w:rsidRDefault="00E9206D">
      <w:pPr>
        <w:spacing w:after="0" w:line="160" w:lineRule="exact"/>
        <w:rPr>
          <w:rFonts w:ascii="Times New Roman" w:eastAsia="Times New Roman" w:hAnsi="Times New Roman" w:cs="Times New Roman"/>
          <w:sz w:val="16"/>
          <w:szCs w:val="16"/>
        </w:rPr>
      </w:pPr>
    </w:p>
    <w:p w14:paraId="6FE055D9" w14:textId="77777777" w:rsidR="00E9206D" w:rsidRDefault="00F9543F">
      <w:pPr>
        <w:spacing w:after="0" w:line="265" w:lineRule="auto"/>
        <w:ind w:left="2935" w:right="3846"/>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If people are not adequately trained, it can lead to frustration and no confidence in their aims/objectives. It can also cause stress and illness.</w:t>
      </w:r>
    </w:p>
    <w:p w14:paraId="0C4A4811" w14:textId="77777777" w:rsidR="00E9206D" w:rsidRDefault="00E9206D">
      <w:pPr>
        <w:spacing w:after="19" w:line="140" w:lineRule="exact"/>
        <w:rPr>
          <w:rFonts w:ascii="Times New Roman" w:eastAsia="Times New Roman" w:hAnsi="Times New Roman" w:cs="Times New Roman"/>
          <w:sz w:val="14"/>
          <w:szCs w:val="14"/>
        </w:rPr>
      </w:pPr>
    </w:p>
    <w:p w14:paraId="18BB6CC0" w14:textId="77777777" w:rsidR="00E9206D" w:rsidRDefault="00F9543F">
      <w:pPr>
        <w:spacing w:after="0" w:line="240" w:lineRule="auto"/>
        <w:ind w:left="2935" w:right="-20"/>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Do you think that this is a healthy working environment.</w:t>
      </w:r>
    </w:p>
    <w:p w14:paraId="6947BA8B" w14:textId="77777777" w:rsidR="00E9206D" w:rsidRDefault="00E9206D">
      <w:pPr>
        <w:spacing w:after="0" w:line="240" w:lineRule="exact"/>
        <w:rPr>
          <w:rFonts w:ascii="Times New Roman" w:eastAsia="Times New Roman" w:hAnsi="Times New Roman" w:cs="Times New Roman"/>
          <w:sz w:val="24"/>
          <w:szCs w:val="24"/>
        </w:rPr>
      </w:pPr>
    </w:p>
    <w:p w14:paraId="7FCC5A8E" w14:textId="77777777" w:rsidR="00E9206D" w:rsidRDefault="00E9206D">
      <w:pPr>
        <w:spacing w:after="0" w:line="240" w:lineRule="exact"/>
        <w:rPr>
          <w:rFonts w:ascii="Times New Roman" w:eastAsia="Times New Roman" w:hAnsi="Times New Roman" w:cs="Times New Roman"/>
          <w:sz w:val="24"/>
          <w:szCs w:val="24"/>
        </w:rPr>
      </w:pPr>
    </w:p>
    <w:p w14:paraId="5DBB07A6" w14:textId="77777777" w:rsidR="00E9206D" w:rsidRDefault="00E9206D">
      <w:pPr>
        <w:spacing w:after="0" w:line="240" w:lineRule="exact"/>
        <w:rPr>
          <w:rFonts w:ascii="Times New Roman" w:eastAsia="Times New Roman" w:hAnsi="Times New Roman" w:cs="Times New Roman"/>
          <w:sz w:val="24"/>
          <w:szCs w:val="24"/>
        </w:rPr>
      </w:pPr>
    </w:p>
    <w:p w14:paraId="6B215421" w14:textId="77777777" w:rsidR="00E9206D" w:rsidRDefault="00E9206D">
      <w:pPr>
        <w:spacing w:after="0" w:line="240" w:lineRule="exact"/>
        <w:rPr>
          <w:rFonts w:ascii="Times New Roman" w:eastAsia="Times New Roman" w:hAnsi="Times New Roman" w:cs="Times New Roman"/>
          <w:sz w:val="24"/>
          <w:szCs w:val="24"/>
        </w:rPr>
      </w:pPr>
    </w:p>
    <w:p w14:paraId="78A5543F" w14:textId="77777777" w:rsidR="00E9206D" w:rsidRDefault="00E9206D">
      <w:pPr>
        <w:spacing w:after="0" w:line="240" w:lineRule="exact"/>
        <w:rPr>
          <w:rFonts w:ascii="Times New Roman" w:eastAsia="Times New Roman" w:hAnsi="Times New Roman" w:cs="Times New Roman"/>
          <w:sz w:val="24"/>
          <w:szCs w:val="24"/>
        </w:rPr>
      </w:pPr>
    </w:p>
    <w:p w14:paraId="799DE234" w14:textId="77777777" w:rsidR="00E9206D" w:rsidRDefault="00E9206D">
      <w:pPr>
        <w:spacing w:after="0" w:line="240" w:lineRule="exact"/>
        <w:rPr>
          <w:rFonts w:ascii="Times New Roman" w:eastAsia="Times New Roman" w:hAnsi="Times New Roman" w:cs="Times New Roman"/>
          <w:sz w:val="24"/>
          <w:szCs w:val="24"/>
        </w:rPr>
      </w:pPr>
    </w:p>
    <w:p w14:paraId="38FBE5B1" w14:textId="77777777" w:rsidR="00E9206D" w:rsidRDefault="00E9206D">
      <w:pPr>
        <w:spacing w:after="0" w:line="240" w:lineRule="exact"/>
        <w:rPr>
          <w:rFonts w:ascii="Times New Roman" w:eastAsia="Times New Roman" w:hAnsi="Times New Roman" w:cs="Times New Roman"/>
          <w:sz w:val="24"/>
          <w:szCs w:val="24"/>
        </w:rPr>
      </w:pPr>
    </w:p>
    <w:p w14:paraId="32A79A6F" w14:textId="77777777" w:rsidR="00E9206D" w:rsidRDefault="00E9206D">
      <w:pPr>
        <w:spacing w:after="0" w:line="240" w:lineRule="exact"/>
        <w:rPr>
          <w:rFonts w:ascii="Times New Roman" w:eastAsia="Times New Roman" w:hAnsi="Times New Roman" w:cs="Times New Roman"/>
          <w:sz w:val="24"/>
          <w:szCs w:val="24"/>
        </w:rPr>
      </w:pPr>
    </w:p>
    <w:p w14:paraId="62DC53B6" w14:textId="77777777" w:rsidR="00E9206D" w:rsidRDefault="00E9206D">
      <w:pPr>
        <w:spacing w:after="0" w:line="240" w:lineRule="exact"/>
        <w:rPr>
          <w:rFonts w:ascii="Times New Roman" w:eastAsia="Times New Roman" w:hAnsi="Times New Roman" w:cs="Times New Roman"/>
          <w:sz w:val="24"/>
          <w:szCs w:val="24"/>
        </w:rPr>
      </w:pPr>
    </w:p>
    <w:p w14:paraId="39846095" w14:textId="77777777" w:rsidR="00E9206D" w:rsidRDefault="00E9206D">
      <w:pPr>
        <w:spacing w:after="0" w:line="240" w:lineRule="exact"/>
        <w:rPr>
          <w:rFonts w:ascii="Times New Roman" w:eastAsia="Times New Roman" w:hAnsi="Times New Roman" w:cs="Times New Roman"/>
          <w:sz w:val="24"/>
          <w:szCs w:val="24"/>
        </w:rPr>
      </w:pPr>
    </w:p>
    <w:p w14:paraId="267A0A73" w14:textId="77777777" w:rsidR="00E9206D" w:rsidRDefault="00E9206D">
      <w:pPr>
        <w:spacing w:after="0" w:line="240" w:lineRule="exact"/>
        <w:rPr>
          <w:rFonts w:ascii="Times New Roman" w:eastAsia="Times New Roman" w:hAnsi="Times New Roman" w:cs="Times New Roman"/>
          <w:sz w:val="24"/>
          <w:szCs w:val="24"/>
        </w:rPr>
      </w:pPr>
    </w:p>
    <w:p w14:paraId="32EF9AD8" w14:textId="77777777" w:rsidR="00E9206D" w:rsidRDefault="00E9206D">
      <w:pPr>
        <w:spacing w:after="0" w:line="240" w:lineRule="exact"/>
        <w:rPr>
          <w:rFonts w:ascii="Times New Roman" w:eastAsia="Times New Roman" w:hAnsi="Times New Roman" w:cs="Times New Roman"/>
          <w:sz w:val="24"/>
          <w:szCs w:val="24"/>
        </w:rPr>
      </w:pPr>
    </w:p>
    <w:p w14:paraId="2D142BBC" w14:textId="77777777" w:rsidR="00E9206D" w:rsidRDefault="00E9206D">
      <w:pPr>
        <w:spacing w:after="0" w:line="240" w:lineRule="exact"/>
        <w:rPr>
          <w:rFonts w:ascii="Times New Roman" w:eastAsia="Times New Roman" w:hAnsi="Times New Roman" w:cs="Times New Roman"/>
          <w:sz w:val="24"/>
          <w:szCs w:val="24"/>
        </w:rPr>
      </w:pPr>
    </w:p>
    <w:p w14:paraId="79DE87E9" w14:textId="77777777" w:rsidR="00E9206D" w:rsidRDefault="00E9206D">
      <w:pPr>
        <w:spacing w:after="0" w:line="240" w:lineRule="exact"/>
        <w:rPr>
          <w:rFonts w:ascii="Times New Roman" w:eastAsia="Times New Roman" w:hAnsi="Times New Roman" w:cs="Times New Roman"/>
          <w:sz w:val="24"/>
          <w:szCs w:val="24"/>
        </w:rPr>
      </w:pPr>
    </w:p>
    <w:p w14:paraId="6910F3D2" w14:textId="77777777" w:rsidR="00E9206D" w:rsidRDefault="00E9206D">
      <w:pPr>
        <w:spacing w:after="0" w:line="240" w:lineRule="exact"/>
        <w:rPr>
          <w:rFonts w:ascii="Times New Roman" w:eastAsia="Times New Roman" w:hAnsi="Times New Roman" w:cs="Times New Roman"/>
          <w:sz w:val="24"/>
          <w:szCs w:val="24"/>
        </w:rPr>
      </w:pPr>
    </w:p>
    <w:p w14:paraId="4A66BAFF" w14:textId="77777777" w:rsidR="00E9206D" w:rsidRDefault="00E9206D">
      <w:pPr>
        <w:spacing w:after="7" w:line="160" w:lineRule="exact"/>
        <w:rPr>
          <w:rFonts w:ascii="Times New Roman" w:eastAsia="Times New Roman" w:hAnsi="Times New Roman" w:cs="Times New Roman"/>
          <w:sz w:val="16"/>
          <w:szCs w:val="16"/>
        </w:rPr>
      </w:pPr>
    </w:p>
    <w:p w14:paraId="62209E34" w14:textId="77777777" w:rsidR="00E9206D" w:rsidRDefault="00F9543F">
      <w:pPr>
        <w:spacing w:after="0" w:line="240" w:lineRule="auto"/>
        <w:ind w:left="10490" w:right="-20"/>
        <w:rPr>
          <w:rFonts w:ascii="Tw Cen MT" w:eastAsia="Tw Cen MT" w:hAnsi="Tw Cen MT" w:cs="Tw Cen MT"/>
          <w:color w:val="000000"/>
          <w:sz w:val="36"/>
          <w:szCs w:val="36"/>
        </w:rPr>
      </w:pPr>
      <w:r>
        <w:rPr>
          <w:rFonts w:ascii="Tw Cen MT" w:eastAsia="Tw Cen MT" w:hAnsi="Tw Cen MT" w:cs="Tw Cen MT"/>
          <w:color w:val="000000"/>
          <w:sz w:val="36"/>
          <w:szCs w:val="36"/>
        </w:rPr>
        <w:t>Anon., n.d.</w:t>
      </w:r>
      <w:r>
        <w:rPr>
          <w:rFonts w:ascii="Tw Cen MT" w:eastAsia="Tw Cen MT" w:hAnsi="Tw Cen MT" w:cs="Tw Cen MT"/>
          <w:color w:val="000000"/>
          <w:spacing w:val="5"/>
          <w:sz w:val="36"/>
          <w:szCs w:val="36"/>
        </w:rPr>
        <w:t xml:space="preserve"> </w:t>
      </w:r>
      <w:r>
        <w:rPr>
          <w:rFonts w:ascii="Tw Cen MT" w:eastAsia="Tw Cen MT" w:hAnsi="Tw Cen MT" w:cs="Tw Cen MT"/>
          <w:i/>
          <w:iCs/>
          <w:color w:val="000000"/>
          <w:sz w:val="36"/>
          <w:szCs w:val="36"/>
        </w:rPr>
        <w:t>dreamstime.</w:t>
      </w:r>
      <w:r>
        <w:rPr>
          <w:rFonts w:ascii="Tw Cen MT" w:eastAsia="Tw Cen MT" w:hAnsi="Tw Cen MT" w:cs="Tw Cen MT"/>
          <w:color w:val="000000"/>
          <w:spacing w:val="5"/>
          <w:sz w:val="36"/>
          <w:szCs w:val="36"/>
        </w:rPr>
        <w:t xml:space="preserve"> </w:t>
      </w:r>
      <w:r>
        <w:rPr>
          <w:rFonts w:ascii="Tw Cen MT" w:eastAsia="Tw Cen MT" w:hAnsi="Tw Cen MT" w:cs="Tw Cen MT"/>
          <w:color w:val="000000"/>
          <w:sz w:val="36"/>
          <w:szCs w:val="36"/>
        </w:rPr>
        <w:t>[Online]</w:t>
      </w:r>
    </w:p>
    <w:p w14:paraId="18621B5E" w14:textId="77777777" w:rsidR="00E9206D" w:rsidRDefault="00E9206D">
      <w:pPr>
        <w:sectPr w:rsidR="00E9206D">
          <w:pgSz w:w="19200" w:h="10800" w:orient="landscape"/>
          <w:pgMar w:top="282" w:right="850" w:bottom="700" w:left="1701" w:header="720" w:footer="720" w:gutter="0"/>
          <w:cols w:space="708"/>
        </w:sectPr>
      </w:pPr>
    </w:p>
    <w:p w14:paraId="06C09CE6" w14:textId="5E459563" w:rsidR="00E9206D" w:rsidRDefault="007B77CA">
      <w:pPr>
        <w:spacing w:after="0" w:line="240" w:lineRule="auto"/>
        <w:ind w:left="3952" w:right="-20"/>
        <w:rPr>
          <w:rFonts w:ascii="Times New Roman" w:eastAsia="Times New Roman" w:hAnsi="Times New Roman" w:cs="Times New Roman"/>
          <w:color w:val="C00000"/>
          <w:sz w:val="56"/>
          <w:szCs w:val="56"/>
        </w:rPr>
      </w:pPr>
      <w:r>
        <w:rPr>
          <w:noProof/>
        </w:rPr>
        <w:lastRenderedPageBreak/>
        <w:pict w14:anchorId="15CFC1AC">
          <v:group id="drawingObject44" o:spid="_x0000_s1099" style="position:absolute;left:0;text-align:left;margin-left:0;margin-top:-48.9pt;width:960pt;height:540pt;z-index:-251616256;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" o:allowincell="f">
            <v:shape id="Picture 45" o:spid="_x0000_s1100"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">
              <v:imagedata r:id="rId4" o:title=""/>
            </v:shape>
            <v:shape id="Picture 46" o:spid="_x0000_s1101"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">
              <v:imagedata r:id="rId7" o:title=""/>
            </v:shape>
            <v:shape id="Picture 47" o:spid="_x0000_s1102" type="#_x0000_t75" style="position:absolute;left:19685;top:36195;width:86406;height:30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">
              <v:imagedata r:id="rId17" o:title=""/>
            </v:shape>
            <w10:wrap anchorx="page"/>
          </v:group>
        </w:pict>
      </w:r>
      <w:r w:rsidR="00F9543F">
        <w:rPr>
          <w:rFonts w:ascii="Times New Roman" w:eastAsia="Times New Roman" w:hAnsi="Times New Roman" w:cs="Times New Roman"/>
          <w:color w:val="C00000"/>
          <w:sz w:val="56"/>
          <w:szCs w:val="56"/>
        </w:rPr>
        <w:t>BENEFITS OF TEAM DEVELOPMENT</w:t>
      </w:r>
    </w:p>
    <w:p w14:paraId="264FDC6D" w14:textId="77777777" w:rsidR="00E9206D" w:rsidRDefault="00E9206D">
      <w:pPr>
        <w:spacing w:after="0" w:line="240" w:lineRule="exact"/>
        <w:rPr>
          <w:rFonts w:ascii="Times New Roman" w:eastAsia="Times New Roman" w:hAnsi="Times New Roman" w:cs="Times New Roman"/>
          <w:sz w:val="24"/>
          <w:szCs w:val="24"/>
        </w:rPr>
      </w:pPr>
    </w:p>
    <w:p w14:paraId="60C81644" w14:textId="77777777" w:rsidR="00E9206D" w:rsidRDefault="00E9206D">
      <w:pPr>
        <w:spacing w:after="0" w:line="240" w:lineRule="exact"/>
        <w:rPr>
          <w:rFonts w:ascii="Times New Roman" w:eastAsia="Times New Roman" w:hAnsi="Times New Roman" w:cs="Times New Roman"/>
          <w:sz w:val="24"/>
          <w:szCs w:val="24"/>
        </w:rPr>
      </w:pPr>
    </w:p>
    <w:p w14:paraId="770B1248" w14:textId="77777777" w:rsidR="00E9206D" w:rsidRDefault="00E9206D">
      <w:pPr>
        <w:spacing w:after="48" w:line="240" w:lineRule="exact"/>
        <w:rPr>
          <w:rFonts w:ascii="Times New Roman" w:eastAsia="Times New Roman" w:hAnsi="Times New Roman" w:cs="Times New Roman"/>
          <w:sz w:val="24"/>
          <w:szCs w:val="24"/>
        </w:rPr>
      </w:pPr>
    </w:p>
    <w:p w14:paraId="7EC93D5A" w14:textId="77777777" w:rsidR="00E9206D" w:rsidRDefault="00F9543F">
      <w:pPr>
        <w:spacing w:after="0" w:line="265" w:lineRule="auto"/>
        <w:ind w:left="3952" w:right="3601"/>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It gets staff thinking and working together, for the benefit of the business. Working in teams get the best from team contributions, and motivates you to reach your true potential.</w:t>
      </w:r>
    </w:p>
    <w:p w14:paraId="0943A6CD" w14:textId="77777777" w:rsidR="00E9206D" w:rsidRDefault="00E9206D">
      <w:pPr>
        <w:spacing w:after="0" w:line="160" w:lineRule="exact"/>
        <w:rPr>
          <w:rFonts w:ascii="Times New Roman" w:eastAsia="Times New Roman" w:hAnsi="Times New Roman" w:cs="Times New Roman"/>
          <w:sz w:val="16"/>
          <w:szCs w:val="16"/>
        </w:rPr>
      </w:pPr>
    </w:p>
    <w:p w14:paraId="0362B8C1" w14:textId="77777777" w:rsidR="00E9206D" w:rsidRDefault="00F9543F">
      <w:pPr>
        <w:spacing w:after="0" w:line="265" w:lineRule="auto"/>
        <w:ind w:left="3952" w:right="3388"/>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It can also be like</w:t>
      </w:r>
      <w:r>
        <w:rPr>
          <w:rFonts w:ascii="Times New Roman" w:eastAsia="Times New Roman" w:hAnsi="Times New Roman" w:cs="Times New Roman"/>
          <w:color w:val="000000"/>
          <w:spacing w:val="3"/>
          <w:sz w:val="36"/>
          <w:szCs w:val="36"/>
        </w:rPr>
        <w:t xml:space="preserve"> </w:t>
      </w:r>
      <w:r>
        <w:rPr>
          <w:rFonts w:ascii="Times New Roman" w:eastAsia="Times New Roman" w:hAnsi="Times New Roman" w:cs="Times New Roman"/>
          <w:color w:val="000000"/>
          <w:sz w:val="36"/>
          <w:szCs w:val="36"/>
        </w:rPr>
        <w:t>having an extended family, who you can rely on when anything unexpected happens.</w:t>
      </w:r>
    </w:p>
    <w:p w14:paraId="7D567304" w14:textId="77777777" w:rsidR="00E9206D" w:rsidRDefault="00E9206D">
      <w:pPr>
        <w:spacing w:after="0" w:line="160" w:lineRule="exact"/>
        <w:rPr>
          <w:rFonts w:ascii="Times New Roman" w:eastAsia="Times New Roman" w:hAnsi="Times New Roman" w:cs="Times New Roman"/>
          <w:sz w:val="16"/>
          <w:szCs w:val="16"/>
        </w:rPr>
      </w:pPr>
    </w:p>
    <w:p w14:paraId="7887556A" w14:textId="77777777" w:rsidR="00E9206D" w:rsidRDefault="00F9543F">
      <w:pPr>
        <w:spacing w:after="0" w:line="240" w:lineRule="auto"/>
        <w:ind w:left="3952" w:right="-20"/>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Do you think you could work in a team.</w:t>
      </w:r>
    </w:p>
    <w:p w14:paraId="7AE4B22C" w14:textId="77777777" w:rsidR="00E9206D" w:rsidRDefault="00E9206D">
      <w:pPr>
        <w:spacing w:after="0" w:line="240" w:lineRule="exact"/>
        <w:rPr>
          <w:rFonts w:ascii="Times New Roman" w:eastAsia="Times New Roman" w:hAnsi="Times New Roman" w:cs="Times New Roman"/>
          <w:sz w:val="24"/>
          <w:szCs w:val="24"/>
        </w:rPr>
      </w:pPr>
    </w:p>
    <w:p w14:paraId="32944D21" w14:textId="77777777" w:rsidR="00E9206D" w:rsidRDefault="00E9206D">
      <w:pPr>
        <w:spacing w:after="0" w:line="240" w:lineRule="exact"/>
        <w:rPr>
          <w:rFonts w:ascii="Times New Roman" w:eastAsia="Times New Roman" w:hAnsi="Times New Roman" w:cs="Times New Roman"/>
          <w:sz w:val="24"/>
          <w:szCs w:val="24"/>
        </w:rPr>
      </w:pPr>
    </w:p>
    <w:p w14:paraId="7E5FAA4D" w14:textId="77777777" w:rsidR="00E9206D" w:rsidRDefault="00E9206D">
      <w:pPr>
        <w:spacing w:after="0" w:line="240" w:lineRule="exact"/>
        <w:rPr>
          <w:rFonts w:ascii="Times New Roman" w:eastAsia="Times New Roman" w:hAnsi="Times New Roman" w:cs="Times New Roman"/>
          <w:sz w:val="24"/>
          <w:szCs w:val="24"/>
        </w:rPr>
      </w:pPr>
    </w:p>
    <w:p w14:paraId="37153878" w14:textId="77777777" w:rsidR="00E9206D" w:rsidRDefault="00E9206D">
      <w:pPr>
        <w:spacing w:after="0" w:line="240" w:lineRule="exact"/>
        <w:rPr>
          <w:rFonts w:ascii="Times New Roman" w:eastAsia="Times New Roman" w:hAnsi="Times New Roman" w:cs="Times New Roman"/>
          <w:sz w:val="24"/>
          <w:szCs w:val="24"/>
        </w:rPr>
      </w:pPr>
    </w:p>
    <w:p w14:paraId="44242E08" w14:textId="77777777" w:rsidR="00E9206D" w:rsidRDefault="00E9206D">
      <w:pPr>
        <w:spacing w:after="0" w:line="240" w:lineRule="exact"/>
        <w:rPr>
          <w:rFonts w:ascii="Times New Roman" w:eastAsia="Times New Roman" w:hAnsi="Times New Roman" w:cs="Times New Roman"/>
          <w:sz w:val="24"/>
          <w:szCs w:val="24"/>
        </w:rPr>
      </w:pPr>
    </w:p>
    <w:p w14:paraId="3B06CBF6" w14:textId="77777777" w:rsidR="00E9206D" w:rsidRDefault="00E9206D">
      <w:pPr>
        <w:spacing w:after="0" w:line="240" w:lineRule="exact"/>
        <w:rPr>
          <w:rFonts w:ascii="Times New Roman" w:eastAsia="Times New Roman" w:hAnsi="Times New Roman" w:cs="Times New Roman"/>
          <w:sz w:val="24"/>
          <w:szCs w:val="24"/>
        </w:rPr>
      </w:pPr>
    </w:p>
    <w:p w14:paraId="0ECB7B28" w14:textId="77777777" w:rsidR="00E9206D" w:rsidRDefault="00E9206D">
      <w:pPr>
        <w:spacing w:after="0" w:line="240" w:lineRule="exact"/>
        <w:rPr>
          <w:rFonts w:ascii="Times New Roman" w:eastAsia="Times New Roman" w:hAnsi="Times New Roman" w:cs="Times New Roman"/>
          <w:sz w:val="24"/>
          <w:szCs w:val="24"/>
        </w:rPr>
      </w:pPr>
    </w:p>
    <w:p w14:paraId="2F405864" w14:textId="77777777" w:rsidR="00E9206D" w:rsidRDefault="00E9206D">
      <w:pPr>
        <w:spacing w:after="0" w:line="240" w:lineRule="exact"/>
        <w:rPr>
          <w:rFonts w:ascii="Times New Roman" w:eastAsia="Times New Roman" w:hAnsi="Times New Roman" w:cs="Times New Roman"/>
          <w:sz w:val="24"/>
          <w:szCs w:val="24"/>
        </w:rPr>
      </w:pPr>
    </w:p>
    <w:p w14:paraId="528BCA45" w14:textId="77777777" w:rsidR="00E9206D" w:rsidRDefault="00E9206D">
      <w:pPr>
        <w:spacing w:after="0" w:line="240" w:lineRule="exact"/>
        <w:rPr>
          <w:rFonts w:ascii="Times New Roman" w:eastAsia="Times New Roman" w:hAnsi="Times New Roman" w:cs="Times New Roman"/>
          <w:sz w:val="24"/>
          <w:szCs w:val="24"/>
        </w:rPr>
      </w:pPr>
    </w:p>
    <w:p w14:paraId="57DBA004" w14:textId="77777777" w:rsidR="00E9206D" w:rsidRDefault="00E9206D">
      <w:pPr>
        <w:spacing w:after="0" w:line="240" w:lineRule="exact"/>
        <w:rPr>
          <w:rFonts w:ascii="Times New Roman" w:eastAsia="Times New Roman" w:hAnsi="Times New Roman" w:cs="Times New Roman"/>
          <w:sz w:val="24"/>
          <w:szCs w:val="24"/>
        </w:rPr>
      </w:pPr>
    </w:p>
    <w:p w14:paraId="1F96A953" w14:textId="77777777" w:rsidR="00E9206D" w:rsidRDefault="00E9206D">
      <w:pPr>
        <w:spacing w:after="0" w:line="240" w:lineRule="exact"/>
        <w:rPr>
          <w:rFonts w:ascii="Times New Roman" w:eastAsia="Times New Roman" w:hAnsi="Times New Roman" w:cs="Times New Roman"/>
          <w:sz w:val="24"/>
          <w:szCs w:val="24"/>
        </w:rPr>
      </w:pPr>
    </w:p>
    <w:p w14:paraId="71EA8FE5" w14:textId="77777777" w:rsidR="00E9206D" w:rsidRDefault="00E9206D">
      <w:pPr>
        <w:spacing w:after="0" w:line="240" w:lineRule="exact"/>
        <w:rPr>
          <w:rFonts w:ascii="Times New Roman" w:eastAsia="Times New Roman" w:hAnsi="Times New Roman" w:cs="Times New Roman"/>
          <w:sz w:val="24"/>
          <w:szCs w:val="24"/>
        </w:rPr>
      </w:pPr>
    </w:p>
    <w:p w14:paraId="4E9F2D9D" w14:textId="77777777" w:rsidR="00E9206D" w:rsidRDefault="00E9206D">
      <w:pPr>
        <w:spacing w:after="0" w:line="240" w:lineRule="exact"/>
        <w:rPr>
          <w:rFonts w:ascii="Times New Roman" w:eastAsia="Times New Roman" w:hAnsi="Times New Roman" w:cs="Times New Roman"/>
          <w:sz w:val="24"/>
          <w:szCs w:val="24"/>
        </w:rPr>
      </w:pPr>
    </w:p>
    <w:p w14:paraId="4BA5CFC1" w14:textId="77777777" w:rsidR="00E9206D" w:rsidRDefault="00E9206D">
      <w:pPr>
        <w:spacing w:after="0" w:line="240" w:lineRule="exact"/>
        <w:rPr>
          <w:rFonts w:ascii="Times New Roman" w:eastAsia="Times New Roman" w:hAnsi="Times New Roman" w:cs="Times New Roman"/>
          <w:sz w:val="24"/>
          <w:szCs w:val="24"/>
        </w:rPr>
      </w:pPr>
    </w:p>
    <w:p w14:paraId="331FF249" w14:textId="77777777" w:rsidR="00E9206D" w:rsidRDefault="00E9206D">
      <w:pPr>
        <w:spacing w:after="0" w:line="240" w:lineRule="exact"/>
        <w:rPr>
          <w:rFonts w:ascii="Times New Roman" w:eastAsia="Times New Roman" w:hAnsi="Times New Roman" w:cs="Times New Roman"/>
          <w:sz w:val="24"/>
          <w:szCs w:val="24"/>
        </w:rPr>
      </w:pPr>
    </w:p>
    <w:p w14:paraId="6B9EA5D2" w14:textId="77777777" w:rsidR="00E9206D" w:rsidRDefault="00E9206D">
      <w:pPr>
        <w:spacing w:after="56" w:line="240" w:lineRule="exact"/>
        <w:rPr>
          <w:rFonts w:ascii="Times New Roman" w:eastAsia="Times New Roman" w:hAnsi="Times New Roman" w:cs="Times New Roman"/>
          <w:sz w:val="24"/>
          <w:szCs w:val="24"/>
        </w:rPr>
      </w:pPr>
    </w:p>
    <w:p w14:paraId="404C582F" w14:textId="77777777" w:rsidR="00E9206D" w:rsidRDefault="00F9543F">
      <w:pPr>
        <w:spacing w:after="0" w:line="240" w:lineRule="auto"/>
        <w:ind w:left="15155" w:right="-20"/>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(Anon., n.d.)</w:t>
      </w:r>
    </w:p>
    <w:p w14:paraId="4BDFD652" w14:textId="77777777" w:rsidR="00E9206D" w:rsidRDefault="00E9206D">
      <w:pPr>
        <w:sectPr w:rsidR="00E9206D">
          <w:pgSz w:w="19200" w:h="10800" w:orient="landscape"/>
          <w:pgMar w:top="978" w:right="494" w:bottom="1075" w:left="1701" w:header="720" w:footer="720" w:gutter="0"/>
          <w:cols w:space="708"/>
        </w:sectPr>
      </w:pPr>
    </w:p>
    <w:p w14:paraId="652DDA0F" w14:textId="55D2658E" w:rsidR="00E9206D" w:rsidRDefault="007B77CA">
      <w:pPr>
        <w:spacing w:after="0" w:line="240" w:lineRule="exact"/>
        <w:rPr>
          <w:rFonts w:ascii="Times New Roman" w:eastAsia="Times New Roman" w:hAnsi="Times New Roman" w:cs="Times New Roman"/>
          <w:sz w:val="24"/>
          <w:szCs w:val="24"/>
        </w:rPr>
      </w:pPr>
      <w:r>
        <w:rPr>
          <w:noProof/>
        </w:rPr>
        <w:lastRenderedPageBreak/>
        <w:pict w14:anchorId="5CADB242">
          <v:group id="drawingObject48" o:spid="_x0000_s1094" style="position:absolute;margin-left:0;margin-top:-56.7pt;width:960pt;height:540pt;z-index:-251603968;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" o:allowincell="f">
            <v:shape id="Picture 49" o:spid="_x0000_s1095"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">
              <v:imagedata r:id="rId4" o:title=""/>
            </v:shape>
            <v:shape id="Picture 50" o:spid="_x0000_s1096"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">
              <v:imagedata r:id="rId7" o:title=""/>
            </v:shape>
            <v:shape id="Shape 51" o:spid="_x0000_s1097" style="position:absolute;left:73707;top:25058;width:34941;height:29353;visibility:visible;mso-wrap-style:square;v-text-anchor:top" coordsize="3494087,29352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" adj="0,,0" path="m,155575l3175,124618,11906,95250,26193,69056,45243,46037,68262,26987,94456,11906,123825,3175,155575,,3338512,r30956,3175l3398837,11906r26194,15081l3448843,46037r18257,23019l3482181,95250r8731,29368l3494087,155575r,2624137l3490912,2810668r-8731,29369l3467100,2866231r-18257,23812l3425031,2908300r-26194,15081l3369468,2932112r-30956,3175l155575,2935287r-31750,-3175l94456,2923381,68262,2908300,45243,2890043,26193,2866231,11906,2840037,3175,2810668,,2779712,,155575e" filled="f" strokecolor="#eaeaea" strokeweight="6.5pt">
              <v:stroke joinstyle="round"/>
              <v:formulas/>
              <v:path arrowok="t" o:connecttype="segments" textboxrect="0,0,3494087,2935287"/>
            </v:shape>
            <v:shape id="Shape 52" o:spid="_x0000_s1098" style="position:absolute;left:73707;top:26614;width:0;height:26241;visibility:visible;mso-wrap-style:square;v-text-anchor:top" coordsize="0,262413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" adj="0,,0" path="m,2624137l,e" filled="f" strokecolor="#eaeaea" strokeweight="6.5pt">
              <v:stroke joinstyle="round"/>
              <v:formulas/>
              <v:path arrowok="t" o:connecttype="segments" textboxrect="0,0,0,2624137"/>
            </v:shape>
            <w10:wrap anchorx="page"/>
          </v:group>
        </w:pict>
      </w:r>
    </w:p>
    <w:p w14:paraId="2B135C39" w14:textId="77777777" w:rsidR="00E9206D" w:rsidRDefault="00E9206D">
      <w:pPr>
        <w:spacing w:after="0" w:line="240" w:lineRule="exact"/>
        <w:rPr>
          <w:rFonts w:ascii="Times New Roman" w:eastAsia="Times New Roman" w:hAnsi="Times New Roman" w:cs="Times New Roman"/>
          <w:sz w:val="24"/>
          <w:szCs w:val="24"/>
        </w:rPr>
      </w:pPr>
    </w:p>
    <w:p w14:paraId="20C5CA54" w14:textId="4500C30B" w:rsidR="00E9206D" w:rsidRDefault="00E9206D">
      <w:pPr>
        <w:spacing w:after="103" w:line="240" w:lineRule="exact"/>
        <w:rPr>
          <w:rFonts w:ascii="Times New Roman" w:eastAsia="Times New Roman" w:hAnsi="Times New Roman" w:cs="Times New Roman"/>
          <w:sz w:val="24"/>
          <w:szCs w:val="24"/>
        </w:rPr>
      </w:pPr>
    </w:p>
    <w:p w14:paraId="5EEFC744" w14:textId="3940B66C" w:rsidR="00E9206D" w:rsidRDefault="00F9543F">
      <w:pPr>
        <w:spacing w:after="0" w:line="240" w:lineRule="auto"/>
        <w:ind w:left="6470" w:right="-20"/>
        <w:rPr>
          <w:rFonts w:ascii="Arial" w:eastAsia="Arial" w:hAnsi="Arial" w:cs="Arial"/>
          <w:color w:val="000000"/>
          <w:sz w:val="48"/>
          <w:szCs w:val="48"/>
        </w:rPr>
      </w:pPr>
      <w:r>
        <w:rPr>
          <w:rFonts w:ascii="Arial" w:eastAsia="Arial" w:hAnsi="Arial" w:cs="Arial"/>
          <w:color w:val="000000"/>
          <w:sz w:val="48"/>
          <w:szCs w:val="48"/>
        </w:rPr>
        <w:t>TEAM ROLES</w:t>
      </w:r>
    </w:p>
    <w:p w14:paraId="2FBC51DF" w14:textId="77777777" w:rsidR="00E9206D" w:rsidRDefault="00E9206D">
      <w:pPr>
        <w:spacing w:after="0" w:line="240" w:lineRule="exact"/>
        <w:rPr>
          <w:rFonts w:ascii="Arial" w:eastAsia="Arial" w:hAnsi="Arial" w:cs="Arial"/>
          <w:sz w:val="24"/>
          <w:szCs w:val="24"/>
        </w:rPr>
      </w:pPr>
    </w:p>
    <w:p w14:paraId="669DAD81" w14:textId="77777777" w:rsidR="00E9206D" w:rsidRDefault="00E9206D">
      <w:pPr>
        <w:spacing w:after="0" w:line="240" w:lineRule="exact"/>
        <w:rPr>
          <w:rFonts w:ascii="Arial" w:eastAsia="Arial" w:hAnsi="Arial" w:cs="Arial"/>
          <w:sz w:val="24"/>
          <w:szCs w:val="24"/>
        </w:rPr>
      </w:pPr>
    </w:p>
    <w:p w14:paraId="4A16115E" w14:textId="77777777" w:rsidR="00E9206D" w:rsidRDefault="00E9206D">
      <w:pPr>
        <w:spacing w:after="0" w:line="240" w:lineRule="exact"/>
        <w:rPr>
          <w:rFonts w:ascii="Arial" w:eastAsia="Arial" w:hAnsi="Arial" w:cs="Arial"/>
          <w:sz w:val="24"/>
          <w:szCs w:val="24"/>
        </w:rPr>
      </w:pPr>
    </w:p>
    <w:p w14:paraId="4BA52561" w14:textId="464B6853" w:rsidR="00E9206D" w:rsidRDefault="00E9206D">
      <w:pPr>
        <w:spacing w:after="0" w:line="240" w:lineRule="exact"/>
        <w:rPr>
          <w:rFonts w:ascii="Arial" w:eastAsia="Arial" w:hAnsi="Arial" w:cs="Arial"/>
          <w:sz w:val="24"/>
          <w:szCs w:val="24"/>
        </w:rPr>
      </w:pPr>
    </w:p>
    <w:p w14:paraId="1997D91A" w14:textId="77777777" w:rsidR="00E9206D" w:rsidRDefault="00E9206D">
      <w:pPr>
        <w:spacing w:after="0" w:line="240" w:lineRule="exact"/>
        <w:rPr>
          <w:rFonts w:ascii="Arial" w:eastAsia="Arial" w:hAnsi="Arial" w:cs="Arial"/>
          <w:sz w:val="24"/>
          <w:szCs w:val="24"/>
        </w:rPr>
      </w:pPr>
    </w:p>
    <w:p w14:paraId="71706C45" w14:textId="42719E7F" w:rsidR="00E9206D" w:rsidRDefault="007B77CA">
      <w:pPr>
        <w:spacing w:after="6" w:line="120" w:lineRule="exact"/>
        <w:rPr>
          <w:rFonts w:ascii="Arial" w:eastAsia="Arial" w:hAnsi="Arial" w:cs="Arial"/>
          <w:sz w:val="12"/>
          <w:szCs w:val="12"/>
        </w:rPr>
      </w:pPr>
      <w:r>
        <w:rPr>
          <w:noProof/>
        </w:rPr>
        <w:pict w14:anchorId="2F245ABA">
          <v:shapetype id="_x0000_t202" coordsize="21600,21600" o:spt="202" path="m,l,21600r21600,l21600,xe">
            <v:stroke joinstyle="miter"/>
            <v:path gradientshapeok="t" o:connecttype="rect"/>
          </v:shapetype>
          <v:shape id="Text Box 2" o:spid="_x0000_s1148" type="#_x0000_t202" style="position:absolute;margin-left:498.2pt;margin-top:5.05pt;width:298.9pt;height:243pt;z-index:251722752;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">
            <v:textbox>
              <w:txbxContent>
                <w:p w14:paraId="52433C94" w14:textId="3BAAFD93" w:rsidR="00B50DF4" w:rsidRDefault="00B50DF4">
                  <w:r>
                    <w:rPr>
                      <w:noProof/>
                    </w:rPr>
                    <w:drawing>
                      <wp:inline distT="0" distB="0" distL="0" distR="0" wp14:anchorId="29CEBE1B" wp14:editId="05C16E31">
                        <wp:extent cx="3401933" cy="2857500"/>
                        <wp:effectExtent l="95250" t="95250" r="65405" b="76200"/>
                        <wp:docPr id="5" name="Picture 4">
                          <a:extLst xmlns:a="http://schemas.openxmlformats.org/drawingml/2006/main">
                            <a:ext uri="{FF2B5EF4-FFF2-40B4-BE49-F238E27FC236}">
                              <a16:creationId xmlns:a16="http://schemas.microsoft.com/office/drawing/2014/main" id="{D96F35A2-7CFE-439E-BF0B-C8900F710F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D96F35A2-7CFE-439E-BF0B-C8900F710FB7}"/>
                                    </a:ext>
                                  </a:extLst>
                                </pic:cNvPr>
                                <pic:cNvPicPr>
                                  <a:picLocks noChangeAspect="1"/>
                                </pic:cNvPicPr>
                              </pic:nvPicPr>
                              <pic:blipFill rotWithShape="1">
                                <a:blip r:embed="rId18"/>
                                <a:srcRect l="9205" r="2" b="2"/>
                                <a:stretch/>
                              </pic:blipFill>
                              <pic:spPr>
                                <a:xfrm>
                                  <a:off x="0" y="0"/>
                                  <a:ext cx="3419721" cy="2872441"/>
                                </a:xfrm>
                                <a:prstGeom prst="roundRect">
                                  <a:avLst>
                                    <a:gd name="adj" fmla="val 5301"/>
                                  </a:avLst>
                                </a:prstGeom>
                                <a:ln w="82550" cap="sq">
                                  <a:solidFill>
                                    <a:srgbClr val="EAEAEA"/>
                                  </a:solidFill>
                                  <a:miter lim="800000"/>
                                </a:ln>
                                <a:effectLst/>
                                <a:scene3d>
                                  <a:camera prst="orthographicFront"/>
                                  <a:lightRig rig="threePt" dir="t">
                                    <a:rot lat="0" lon="0" rev="2700000"/>
                                  </a:lightRig>
                                </a:scene3d>
                                <a:sp3d contourW="6350">
                                  <a:bevelT h="38100"/>
                                  <a:contourClr>
                                    <a:srgbClr val="C0C0C0"/>
                                  </a:contourClr>
                                </a:sp3d>
                              </pic:spPr>
                            </pic:pic>
                          </a:graphicData>
                        </a:graphic>
                      </wp:inline>
                    </w:drawing>
                  </w:r>
                </w:p>
              </w:txbxContent>
            </v:textbox>
            <w10:wrap type="square"/>
          </v:shape>
        </w:pict>
      </w:r>
    </w:p>
    <w:p w14:paraId="00F68B41" w14:textId="50C576F6" w:rsidR="00E9206D" w:rsidRDefault="00F9543F">
      <w:pPr>
        <w:spacing w:after="0" w:line="275" w:lineRule="auto"/>
        <w:ind w:right="7449"/>
        <w:rPr>
          <w:rFonts w:ascii="Arial" w:eastAsia="Arial" w:hAnsi="Arial" w:cs="Arial"/>
          <w:color w:val="000000"/>
          <w:sz w:val="28"/>
          <w:szCs w:val="28"/>
        </w:rPr>
      </w:pPr>
      <w:r>
        <w:rPr>
          <w:rFonts w:ascii="Arial" w:eastAsia="Arial" w:hAnsi="Arial" w:cs="Arial"/>
          <w:color w:val="000000"/>
          <w:sz w:val="28"/>
          <w:szCs w:val="28"/>
        </w:rPr>
        <w:t>Team</w:t>
      </w:r>
      <w:r>
        <w:rPr>
          <w:rFonts w:ascii="Arial" w:eastAsia="Arial" w:hAnsi="Arial" w:cs="Arial"/>
          <w:color w:val="000000"/>
          <w:spacing w:val="-36"/>
          <w:sz w:val="28"/>
          <w:szCs w:val="28"/>
        </w:rPr>
        <w:t xml:space="preserve"> </w:t>
      </w:r>
      <w:r>
        <w:rPr>
          <w:rFonts w:ascii="Arial" w:eastAsia="Arial" w:hAnsi="Arial" w:cs="Arial"/>
          <w:color w:val="000000"/>
          <w:sz w:val="28"/>
          <w:szCs w:val="28"/>
        </w:rPr>
        <w:t>roles</w:t>
      </w:r>
      <w:r>
        <w:rPr>
          <w:rFonts w:ascii="Arial" w:eastAsia="Arial" w:hAnsi="Arial" w:cs="Arial"/>
          <w:color w:val="000000"/>
          <w:spacing w:val="-5"/>
          <w:sz w:val="28"/>
          <w:szCs w:val="28"/>
        </w:rPr>
        <w:t xml:space="preserve"> </w:t>
      </w:r>
      <w:r>
        <w:rPr>
          <w:rFonts w:ascii="Arial" w:eastAsia="Arial" w:hAnsi="Arial" w:cs="Arial"/>
          <w:color w:val="000000"/>
          <w:sz w:val="28"/>
          <w:szCs w:val="28"/>
        </w:rPr>
        <w:t>is</w:t>
      </w:r>
      <w:r>
        <w:rPr>
          <w:rFonts w:ascii="Arial" w:eastAsia="Arial" w:hAnsi="Arial" w:cs="Arial"/>
          <w:color w:val="000000"/>
          <w:spacing w:val="-2"/>
          <w:sz w:val="28"/>
          <w:szCs w:val="28"/>
        </w:rPr>
        <w:t xml:space="preserve"> </w:t>
      </w:r>
      <w:r>
        <w:rPr>
          <w:rFonts w:ascii="Arial" w:eastAsia="Arial" w:hAnsi="Arial" w:cs="Arial"/>
          <w:color w:val="000000"/>
          <w:sz w:val="28"/>
          <w:szCs w:val="28"/>
        </w:rPr>
        <w:t>defined</w:t>
      </w:r>
      <w:r>
        <w:rPr>
          <w:rFonts w:ascii="Arial" w:eastAsia="Arial" w:hAnsi="Arial" w:cs="Arial"/>
          <w:color w:val="000000"/>
          <w:spacing w:val="-6"/>
          <w:sz w:val="28"/>
          <w:szCs w:val="28"/>
        </w:rPr>
        <w:t xml:space="preserve"> </w:t>
      </w:r>
      <w:r>
        <w:rPr>
          <w:rFonts w:ascii="Arial" w:eastAsia="Arial" w:hAnsi="Arial" w:cs="Arial"/>
          <w:color w:val="000000"/>
          <w:sz w:val="28"/>
          <w:szCs w:val="28"/>
        </w:rPr>
        <w:t>as</w:t>
      </w:r>
      <w:r>
        <w:rPr>
          <w:rFonts w:ascii="Arial" w:eastAsia="Arial" w:hAnsi="Arial" w:cs="Arial"/>
          <w:color w:val="000000"/>
          <w:spacing w:val="71"/>
          <w:sz w:val="28"/>
          <w:szCs w:val="28"/>
        </w:rPr>
        <w:t xml:space="preserve"> </w:t>
      </w:r>
      <w:r>
        <w:rPr>
          <w:rFonts w:ascii="Arial" w:eastAsia="Arial" w:hAnsi="Arial" w:cs="Arial"/>
          <w:color w:val="000000"/>
          <w:sz w:val="28"/>
          <w:szCs w:val="28"/>
        </w:rPr>
        <w:t>a</w:t>
      </w:r>
      <w:r>
        <w:rPr>
          <w:rFonts w:ascii="Arial" w:eastAsia="Arial" w:hAnsi="Arial" w:cs="Arial"/>
          <w:color w:val="000000"/>
          <w:spacing w:val="72"/>
          <w:sz w:val="28"/>
          <w:szCs w:val="28"/>
        </w:rPr>
        <w:t xml:space="preserve"> </w:t>
      </w:r>
      <w:r>
        <w:rPr>
          <w:rFonts w:ascii="Arial" w:eastAsia="Arial" w:hAnsi="Arial" w:cs="Arial"/>
          <w:color w:val="000000"/>
          <w:sz w:val="28"/>
          <w:szCs w:val="28"/>
        </w:rPr>
        <w:t>group</w:t>
      </w:r>
      <w:r>
        <w:rPr>
          <w:rFonts w:ascii="Arial" w:eastAsia="Arial" w:hAnsi="Arial" w:cs="Arial"/>
          <w:color w:val="000000"/>
          <w:spacing w:val="-5"/>
          <w:sz w:val="28"/>
          <w:szCs w:val="28"/>
        </w:rPr>
        <w:t xml:space="preserve"> </w:t>
      </w:r>
      <w:r>
        <w:rPr>
          <w:rFonts w:ascii="Arial" w:eastAsia="Arial" w:hAnsi="Arial" w:cs="Arial"/>
          <w:color w:val="000000"/>
          <w:sz w:val="28"/>
          <w:szCs w:val="28"/>
        </w:rPr>
        <w:t>of</w:t>
      </w:r>
      <w:r>
        <w:rPr>
          <w:rFonts w:ascii="Arial" w:eastAsia="Arial" w:hAnsi="Arial" w:cs="Arial"/>
          <w:color w:val="000000"/>
          <w:spacing w:val="-4"/>
          <w:sz w:val="28"/>
          <w:szCs w:val="28"/>
        </w:rPr>
        <w:t xml:space="preserve"> </w:t>
      </w:r>
      <w:r>
        <w:rPr>
          <w:rFonts w:ascii="Arial" w:eastAsia="Arial" w:hAnsi="Arial" w:cs="Arial"/>
          <w:color w:val="000000"/>
          <w:sz w:val="28"/>
          <w:szCs w:val="28"/>
        </w:rPr>
        <w:t>different</w:t>
      </w:r>
      <w:r>
        <w:rPr>
          <w:rFonts w:ascii="Arial" w:eastAsia="Arial" w:hAnsi="Arial" w:cs="Arial"/>
          <w:color w:val="000000"/>
          <w:spacing w:val="-11"/>
          <w:sz w:val="28"/>
          <w:szCs w:val="28"/>
        </w:rPr>
        <w:t xml:space="preserve"> </w:t>
      </w:r>
      <w:r>
        <w:rPr>
          <w:rFonts w:ascii="Arial" w:eastAsia="Arial" w:hAnsi="Arial" w:cs="Arial"/>
          <w:color w:val="000000"/>
          <w:sz w:val="28"/>
          <w:szCs w:val="28"/>
        </w:rPr>
        <w:t>individuals</w:t>
      </w:r>
      <w:r>
        <w:rPr>
          <w:rFonts w:ascii="Arial" w:eastAsia="Arial" w:hAnsi="Arial" w:cs="Arial"/>
          <w:color w:val="000000"/>
          <w:spacing w:val="-5"/>
          <w:sz w:val="28"/>
          <w:szCs w:val="28"/>
        </w:rPr>
        <w:t xml:space="preserve"> </w:t>
      </w:r>
      <w:r>
        <w:rPr>
          <w:rFonts w:ascii="Arial" w:eastAsia="Arial" w:hAnsi="Arial" w:cs="Arial"/>
          <w:color w:val="000000"/>
          <w:sz w:val="28"/>
          <w:szCs w:val="28"/>
        </w:rPr>
        <w:t>that</w:t>
      </w:r>
      <w:r>
        <w:rPr>
          <w:rFonts w:ascii="Arial" w:eastAsia="Arial" w:hAnsi="Arial" w:cs="Arial"/>
          <w:color w:val="000000"/>
          <w:spacing w:val="-4"/>
          <w:sz w:val="28"/>
          <w:szCs w:val="28"/>
        </w:rPr>
        <w:t xml:space="preserve"> </w:t>
      </w:r>
      <w:r>
        <w:rPr>
          <w:rFonts w:ascii="Arial" w:eastAsia="Arial" w:hAnsi="Arial" w:cs="Arial"/>
          <w:color w:val="000000"/>
          <w:sz w:val="28"/>
          <w:szCs w:val="28"/>
        </w:rPr>
        <w:t>work</w:t>
      </w:r>
      <w:r>
        <w:rPr>
          <w:rFonts w:ascii="Arial" w:eastAsia="Arial" w:hAnsi="Arial" w:cs="Arial"/>
          <w:color w:val="000000"/>
          <w:spacing w:val="-3"/>
          <w:sz w:val="28"/>
          <w:szCs w:val="28"/>
        </w:rPr>
        <w:t xml:space="preserve"> </w:t>
      </w:r>
      <w:r>
        <w:rPr>
          <w:rFonts w:ascii="Arial" w:eastAsia="Arial" w:hAnsi="Arial" w:cs="Arial"/>
          <w:color w:val="000000"/>
          <w:sz w:val="28"/>
          <w:szCs w:val="28"/>
        </w:rPr>
        <w:t>together to</w:t>
      </w:r>
      <w:r>
        <w:rPr>
          <w:rFonts w:ascii="Arial" w:eastAsia="Arial" w:hAnsi="Arial" w:cs="Arial"/>
          <w:color w:val="000000"/>
          <w:spacing w:val="50"/>
          <w:sz w:val="28"/>
          <w:szCs w:val="28"/>
        </w:rPr>
        <w:t xml:space="preserve"> </w:t>
      </w:r>
      <w:r>
        <w:rPr>
          <w:rFonts w:ascii="Arial" w:eastAsia="Arial" w:hAnsi="Arial" w:cs="Arial"/>
          <w:color w:val="000000"/>
          <w:sz w:val="28"/>
          <w:szCs w:val="28"/>
        </w:rPr>
        <w:t>achieve</w:t>
      </w:r>
      <w:r>
        <w:rPr>
          <w:rFonts w:ascii="Arial" w:eastAsia="Arial" w:hAnsi="Arial" w:cs="Arial"/>
          <w:color w:val="000000"/>
          <w:spacing w:val="49"/>
          <w:sz w:val="28"/>
          <w:szCs w:val="28"/>
        </w:rPr>
        <w:t xml:space="preserve"> </w:t>
      </w:r>
      <w:r>
        <w:rPr>
          <w:rFonts w:ascii="Arial" w:eastAsia="Arial" w:hAnsi="Arial" w:cs="Arial"/>
          <w:color w:val="000000"/>
          <w:sz w:val="28"/>
          <w:szCs w:val="28"/>
        </w:rPr>
        <w:t>balance,</w:t>
      </w:r>
      <w:r>
        <w:rPr>
          <w:rFonts w:ascii="Arial" w:eastAsia="Arial" w:hAnsi="Arial" w:cs="Arial"/>
          <w:color w:val="000000"/>
          <w:spacing w:val="48"/>
          <w:sz w:val="28"/>
          <w:szCs w:val="28"/>
        </w:rPr>
        <w:t xml:space="preserve"> </w:t>
      </w:r>
      <w:r>
        <w:rPr>
          <w:rFonts w:ascii="Arial" w:eastAsia="Arial" w:hAnsi="Arial" w:cs="Arial"/>
          <w:color w:val="000000"/>
          <w:sz w:val="28"/>
          <w:szCs w:val="28"/>
        </w:rPr>
        <w:t>high</w:t>
      </w:r>
      <w:r>
        <w:rPr>
          <w:rFonts w:ascii="Arial" w:eastAsia="Arial" w:hAnsi="Arial" w:cs="Arial"/>
          <w:color w:val="000000"/>
          <w:spacing w:val="49"/>
          <w:sz w:val="28"/>
          <w:szCs w:val="28"/>
        </w:rPr>
        <w:t xml:space="preserve"> </w:t>
      </w:r>
      <w:r>
        <w:rPr>
          <w:rFonts w:ascii="Arial" w:eastAsia="Arial" w:hAnsi="Arial" w:cs="Arial"/>
          <w:color w:val="000000"/>
          <w:sz w:val="28"/>
          <w:szCs w:val="28"/>
        </w:rPr>
        <w:t>performance</w:t>
      </w:r>
      <w:r>
        <w:rPr>
          <w:rFonts w:ascii="Arial" w:eastAsia="Arial" w:hAnsi="Arial" w:cs="Arial"/>
          <w:color w:val="000000"/>
          <w:spacing w:val="45"/>
          <w:sz w:val="28"/>
          <w:szCs w:val="28"/>
        </w:rPr>
        <w:t xml:space="preserve"> </w:t>
      </w:r>
      <w:r>
        <w:rPr>
          <w:rFonts w:ascii="Arial" w:eastAsia="Arial" w:hAnsi="Arial" w:cs="Arial"/>
          <w:color w:val="000000"/>
          <w:sz w:val="28"/>
          <w:szCs w:val="28"/>
        </w:rPr>
        <w:t>as</w:t>
      </w:r>
      <w:r>
        <w:rPr>
          <w:rFonts w:ascii="Arial" w:eastAsia="Arial" w:hAnsi="Arial" w:cs="Arial"/>
          <w:color w:val="000000"/>
          <w:spacing w:val="50"/>
          <w:sz w:val="28"/>
          <w:szCs w:val="28"/>
        </w:rPr>
        <w:t xml:space="preserve"> </w:t>
      </w:r>
      <w:r>
        <w:rPr>
          <w:rFonts w:ascii="Arial" w:eastAsia="Arial" w:hAnsi="Arial" w:cs="Arial"/>
          <w:color w:val="000000"/>
          <w:sz w:val="28"/>
          <w:szCs w:val="28"/>
        </w:rPr>
        <w:t>well</w:t>
      </w:r>
      <w:r>
        <w:rPr>
          <w:rFonts w:ascii="Arial" w:eastAsia="Arial" w:hAnsi="Arial" w:cs="Arial"/>
          <w:color w:val="000000"/>
          <w:spacing w:val="52"/>
          <w:sz w:val="28"/>
          <w:szCs w:val="28"/>
        </w:rPr>
        <w:t xml:space="preserve"> </w:t>
      </w:r>
      <w:r>
        <w:rPr>
          <w:rFonts w:ascii="Arial" w:eastAsia="Arial" w:hAnsi="Arial" w:cs="Arial"/>
          <w:color w:val="000000"/>
          <w:sz w:val="28"/>
          <w:szCs w:val="28"/>
        </w:rPr>
        <w:t>as</w:t>
      </w:r>
      <w:r>
        <w:rPr>
          <w:rFonts w:ascii="Arial" w:eastAsia="Arial" w:hAnsi="Arial" w:cs="Arial"/>
          <w:color w:val="000000"/>
          <w:spacing w:val="50"/>
          <w:sz w:val="28"/>
          <w:szCs w:val="28"/>
        </w:rPr>
        <w:t xml:space="preserve"> </w:t>
      </w:r>
      <w:r>
        <w:rPr>
          <w:rFonts w:ascii="Arial" w:eastAsia="Arial" w:hAnsi="Arial" w:cs="Arial"/>
          <w:color w:val="000000"/>
          <w:sz w:val="28"/>
          <w:szCs w:val="28"/>
        </w:rPr>
        <w:t>support</w:t>
      </w:r>
      <w:r>
        <w:rPr>
          <w:rFonts w:ascii="Arial" w:eastAsia="Arial" w:hAnsi="Arial" w:cs="Arial"/>
          <w:color w:val="000000"/>
          <w:spacing w:val="48"/>
          <w:sz w:val="28"/>
          <w:szCs w:val="28"/>
        </w:rPr>
        <w:t xml:space="preserve"> </w:t>
      </w:r>
      <w:r>
        <w:rPr>
          <w:rFonts w:ascii="Arial" w:eastAsia="Arial" w:hAnsi="Arial" w:cs="Arial"/>
          <w:color w:val="000000"/>
          <w:sz w:val="28"/>
          <w:szCs w:val="28"/>
        </w:rPr>
        <w:t>each</w:t>
      </w:r>
      <w:r>
        <w:rPr>
          <w:rFonts w:ascii="Arial" w:eastAsia="Arial" w:hAnsi="Arial" w:cs="Arial"/>
          <w:color w:val="000000"/>
          <w:spacing w:val="49"/>
          <w:sz w:val="28"/>
          <w:szCs w:val="28"/>
        </w:rPr>
        <w:t xml:space="preserve"> </w:t>
      </w:r>
      <w:r>
        <w:rPr>
          <w:rFonts w:ascii="Arial" w:eastAsia="Arial" w:hAnsi="Arial" w:cs="Arial"/>
          <w:color w:val="000000"/>
          <w:sz w:val="28"/>
          <w:szCs w:val="28"/>
        </w:rPr>
        <w:t>other</w:t>
      </w:r>
      <w:r>
        <w:rPr>
          <w:rFonts w:ascii="Arial" w:eastAsia="Arial" w:hAnsi="Arial" w:cs="Arial"/>
          <w:color w:val="000000"/>
          <w:spacing w:val="48"/>
          <w:sz w:val="28"/>
          <w:szCs w:val="28"/>
        </w:rPr>
        <w:t xml:space="preserve"> </w:t>
      </w:r>
      <w:r>
        <w:rPr>
          <w:rFonts w:ascii="Arial" w:eastAsia="Arial" w:hAnsi="Arial" w:cs="Arial"/>
          <w:color w:val="000000"/>
          <w:sz w:val="28"/>
          <w:szCs w:val="28"/>
        </w:rPr>
        <w:t>to achieve</w:t>
      </w:r>
      <w:r>
        <w:rPr>
          <w:rFonts w:ascii="Arial" w:eastAsia="Arial" w:hAnsi="Arial" w:cs="Arial"/>
          <w:color w:val="000000"/>
          <w:spacing w:val="-7"/>
          <w:sz w:val="28"/>
          <w:szCs w:val="28"/>
        </w:rPr>
        <w:t xml:space="preserve"> </w:t>
      </w:r>
      <w:r>
        <w:rPr>
          <w:rFonts w:ascii="Arial" w:eastAsia="Arial" w:hAnsi="Arial" w:cs="Arial"/>
          <w:color w:val="000000"/>
          <w:sz w:val="28"/>
          <w:szCs w:val="28"/>
        </w:rPr>
        <w:t>the</w:t>
      </w:r>
      <w:r>
        <w:rPr>
          <w:rFonts w:ascii="Arial" w:eastAsia="Arial" w:hAnsi="Arial" w:cs="Arial"/>
          <w:color w:val="000000"/>
          <w:spacing w:val="-6"/>
          <w:sz w:val="28"/>
          <w:szCs w:val="28"/>
        </w:rPr>
        <w:t xml:space="preserve"> </w:t>
      </w:r>
      <w:r>
        <w:rPr>
          <w:rFonts w:ascii="Arial" w:eastAsia="Arial" w:hAnsi="Arial" w:cs="Arial"/>
          <w:color w:val="000000"/>
          <w:sz w:val="28"/>
          <w:szCs w:val="28"/>
        </w:rPr>
        <w:t>expectation</w:t>
      </w:r>
      <w:r>
        <w:rPr>
          <w:rFonts w:ascii="Arial" w:eastAsia="Arial" w:hAnsi="Arial" w:cs="Arial"/>
          <w:color w:val="000000"/>
          <w:spacing w:val="-9"/>
          <w:sz w:val="28"/>
          <w:szCs w:val="28"/>
        </w:rPr>
        <w:t xml:space="preserve"> </w:t>
      </w:r>
      <w:r>
        <w:rPr>
          <w:rFonts w:ascii="Arial" w:eastAsia="Arial" w:hAnsi="Arial" w:cs="Arial"/>
          <w:color w:val="000000"/>
          <w:sz w:val="28"/>
          <w:szCs w:val="28"/>
        </w:rPr>
        <w:t>of</w:t>
      </w:r>
      <w:r>
        <w:rPr>
          <w:rFonts w:ascii="Arial" w:eastAsia="Arial" w:hAnsi="Arial" w:cs="Arial"/>
          <w:color w:val="000000"/>
          <w:spacing w:val="-5"/>
          <w:sz w:val="28"/>
          <w:szCs w:val="28"/>
        </w:rPr>
        <w:t xml:space="preserve"> </w:t>
      </w:r>
      <w:r>
        <w:rPr>
          <w:rFonts w:ascii="Arial" w:eastAsia="Arial" w:hAnsi="Arial" w:cs="Arial"/>
          <w:color w:val="000000"/>
          <w:sz w:val="28"/>
          <w:szCs w:val="28"/>
        </w:rPr>
        <w:t>team</w:t>
      </w:r>
      <w:r>
        <w:rPr>
          <w:rFonts w:ascii="Arial" w:eastAsia="Arial" w:hAnsi="Arial" w:cs="Arial"/>
          <w:color w:val="000000"/>
          <w:spacing w:val="-7"/>
          <w:sz w:val="28"/>
          <w:szCs w:val="28"/>
        </w:rPr>
        <w:t xml:space="preserve"> </w:t>
      </w:r>
      <w:r>
        <w:rPr>
          <w:rFonts w:ascii="Arial" w:eastAsia="Arial" w:hAnsi="Arial" w:cs="Arial"/>
          <w:color w:val="000000"/>
          <w:sz w:val="28"/>
          <w:szCs w:val="28"/>
        </w:rPr>
        <w:t>role.</w:t>
      </w:r>
      <w:r>
        <w:rPr>
          <w:rFonts w:ascii="Arial" w:eastAsia="Arial" w:hAnsi="Arial" w:cs="Arial"/>
          <w:color w:val="000000"/>
          <w:spacing w:val="-7"/>
          <w:sz w:val="28"/>
          <w:szCs w:val="28"/>
        </w:rPr>
        <w:t xml:space="preserve"> </w:t>
      </w:r>
      <w:r>
        <w:rPr>
          <w:rFonts w:ascii="Arial" w:eastAsia="Arial" w:hAnsi="Arial" w:cs="Arial"/>
          <w:color w:val="000000"/>
          <w:sz w:val="28"/>
          <w:szCs w:val="28"/>
        </w:rPr>
        <w:t>In</w:t>
      </w:r>
      <w:r>
        <w:rPr>
          <w:rFonts w:ascii="Arial" w:eastAsia="Arial" w:hAnsi="Arial" w:cs="Arial"/>
          <w:color w:val="000000"/>
          <w:spacing w:val="-5"/>
          <w:sz w:val="28"/>
          <w:szCs w:val="28"/>
        </w:rPr>
        <w:t xml:space="preserve"> </w:t>
      </w:r>
      <w:r>
        <w:rPr>
          <w:rFonts w:ascii="Arial" w:eastAsia="Arial" w:hAnsi="Arial" w:cs="Arial"/>
          <w:color w:val="000000"/>
          <w:sz w:val="28"/>
          <w:szCs w:val="28"/>
        </w:rPr>
        <w:t>addition</w:t>
      </w:r>
      <w:r>
        <w:rPr>
          <w:rFonts w:ascii="Arial" w:eastAsia="Arial" w:hAnsi="Arial" w:cs="Arial"/>
          <w:color w:val="000000"/>
          <w:spacing w:val="-8"/>
          <w:sz w:val="28"/>
          <w:szCs w:val="28"/>
        </w:rPr>
        <w:t xml:space="preserve"> </w:t>
      </w:r>
      <w:r>
        <w:rPr>
          <w:rFonts w:ascii="Arial" w:eastAsia="Arial" w:hAnsi="Arial" w:cs="Arial"/>
          <w:color w:val="000000"/>
          <w:sz w:val="28"/>
          <w:szCs w:val="28"/>
        </w:rPr>
        <w:t>(Belbin</w:t>
      </w:r>
      <w:r>
        <w:rPr>
          <w:rFonts w:ascii="Arial" w:eastAsia="Arial" w:hAnsi="Arial" w:cs="Arial"/>
          <w:color w:val="000000"/>
          <w:spacing w:val="-6"/>
          <w:sz w:val="28"/>
          <w:szCs w:val="28"/>
        </w:rPr>
        <w:t xml:space="preserve"> </w:t>
      </w:r>
      <w:r>
        <w:rPr>
          <w:rFonts w:ascii="Arial" w:eastAsia="Arial" w:hAnsi="Arial" w:cs="Arial"/>
          <w:color w:val="000000"/>
          <w:sz w:val="28"/>
          <w:szCs w:val="28"/>
        </w:rPr>
        <w:t>,1981)</w:t>
      </w:r>
      <w:r>
        <w:rPr>
          <w:rFonts w:ascii="Arial" w:eastAsia="Arial" w:hAnsi="Arial" w:cs="Arial"/>
          <w:color w:val="000000"/>
          <w:spacing w:val="-8"/>
          <w:sz w:val="28"/>
          <w:szCs w:val="28"/>
        </w:rPr>
        <w:t xml:space="preserve"> </w:t>
      </w:r>
      <w:r>
        <w:rPr>
          <w:rFonts w:ascii="Arial" w:eastAsia="Arial" w:hAnsi="Arial" w:cs="Arial"/>
          <w:color w:val="000000"/>
          <w:sz w:val="28"/>
          <w:szCs w:val="28"/>
        </w:rPr>
        <w:t>argues</w:t>
      </w:r>
      <w:r>
        <w:rPr>
          <w:rFonts w:ascii="Arial" w:eastAsia="Arial" w:hAnsi="Arial" w:cs="Arial"/>
          <w:color w:val="000000"/>
          <w:spacing w:val="-9"/>
          <w:sz w:val="28"/>
          <w:szCs w:val="28"/>
        </w:rPr>
        <w:t xml:space="preserve"> </w:t>
      </w:r>
      <w:r>
        <w:rPr>
          <w:rFonts w:ascii="Arial" w:eastAsia="Arial" w:hAnsi="Arial" w:cs="Arial"/>
          <w:color w:val="000000"/>
          <w:sz w:val="28"/>
          <w:szCs w:val="28"/>
        </w:rPr>
        <w:t>that team</w:t>
      </w:r>
      <w:r>
        <w:rPr>
          <w:rFonts w:ascii="Arial" w:eastAsia="Arial" w:hAnsi="Arial" w:cs="Arial"/>
          <w:color w:val="000000"/>
          <w:spacing w:val="-5"/>
          <w:sz w:val="28"/>
          <w:szCs w:val="28"/>
        </w:rPr>
        <w:t xml:space="preserve"> </w:t>
      </w:r>
      <w:r>
        <w:rPr>
          <w:rFonts w:ascii="Arial" w:eastAsia="Arial" w:hAnsi="Arial" w:cs="Arial"/>
          <w:color w:val="000000"/>
          <w:sz w:val="28"/>
          <w:szCs w:val="28"/>
        </w:rPr>
        <w:t>roles</w:t>
      </w:r>
      <w:r>
        <w:rPr>
          <w:rFonts w:ascii="Arial" w:eastAsia="Arial" w:hAnsi="Arial" w:cs="Arial"/>
          <w:color w:val="000000"/>
          <w:spacing w:val="-5"/>
          <w:sz w:val="28"/>
          <w:szCs w:val="28"/>
        </w:rPr>
        <w:t xml:space="preserve"> </w:t>
      </w:r>
      <w:r>
        <w:rPr>
          <w:rFonts w:ascii="Arial" w:eastAsia="Arial" w:hAnsi="Arial" w:cs="Arial"/>
          <w:color w:val="000000"/>
          <w:sz w:val="28"/>
          <w:szCs w:val="28"/>
        </w:rPr>
        <w:t>are</w:t>
      </w:r>
      <w:r>
        <w:rPr>
          <w:rFonts w:ascii="Arial" w:eastAsia="Arial" w:hAnsi="Arial" w:cs="Arial"/>
          <w:color w:val="000000"/>
          <w:spacing w:val="-6"/>
          <w:sz w:val="28"/>
          <w:szCs w:val="28"/>
        </w:rPr>
        <w:t xml:space="preserve"> </w:t>
      </w:r>
      <w:r>
        <w:rPr>
          <w:rFonts w:ascii="Arial" w:eastAsia="Arial" w:hAnsi="Arial" w:cs="Arial"/>
          <w:color w:val="000000"/>
          <w:sz w:val="28"/>
          <w:szCs w:val="28"/>
        </w:rPr>
        <w:t>evaluated</w:t>
      </w:r>
      <w:r>
        <w:rPr>
          <w:rFonts w:ascii="Arial" w:eastAsia="Arial" w:hAnsi="Arial" w:cs="Arial"/>
          <w:color w:val="000000"/>
          <w:spacing w:val="-7"/>
          <w:sz w:val="28"/>
          <w:szCs w:val="28"/>
        </w:rPr>
        <w:t xml:space="preserve"> </w:t>
      </w:r>
      <w:r>
        <w:rPr>
          <w:rFonts w:ascii="Arial" w:eastAsia="Arial" w:hAnsi="Arial" w:cs="Arial"/>
          <w:color w:val="000000"/>
          <w:sz w:val="28"/>
          <w:szCs w:val="28"/>
        </w:rPr>
        <w:t>in</w:t>
      </w:r>
      <w:r>
        <w:rPr>
          <w:rFonts w:ascii="Arial" w:eastAsia="Arial" w:hAnsi="Arial" w:cs="Arial"/>
          <w:color w:val="000000"/>
          <w:spacing w:val="-3"/>
          <w:sz w:val="28"/>
          <w:szCs w:val="28"/>
        </w:rPr>
        <w:t xml:space="preserve"> </w:t>
      </w:r>
      <w:r>
        <w:rPr>
          <w:rFonts w:ascii="Arial" w:eastAsia="Arial" w:hAnsi="Arial" w:cs="Arial"/>
          <w:color w:val="000000"/>
          <w:sz w:val="28"/>
          <w:szCs w:val="28"/>
        </w:rPr>
        <w:t>terms</w:t>
      </w:r>
      <w:r>
        <w:rPr>
          <w:rFonts w:ascii="Arial" w:eastAsia="Arial" w:hAnsi="Arial" w:cs="Arial"/>
          <w:color w:val="000000"/>
          <w:spacing w:val="-6"/>
          <w:sz w:val="28"/>
          <w:szCs w:val="28"/>
        </w:rPr>
        <w:t xml:space="preserve"> </w:t>
      </w:r>
      <w:r>
        <w:rPr>
          <w:rFonts w:ascii="Arial" w:eastAsia="Arial" w:hAnsi="Arial" w:cs="Arial"/>
          <w:color w:val="000000"/>
          <w:sz w:val="28"/>
          <w:szCs w:val="28"/>
        </w:rPr>
        <w:t>of</w:t>
      </w:r>
      <w:r>
        <w:rPr>
          <w:rFonts w:ascii="Arial" w:eastAsia="Arial" w:hAnsi="Arial" w:cs="Arial"/>
          <w:color w:val="000000"/>
          <w:spacing w:val="-4"/>
          <w:sz w:val="28"/>
          <w:szCs w:val="28"/>
        </w:rPr>
        <w:t xml:space="preserve"> </w:t>
      </w:r>
      <w:r>
        <w:rPr>
          <w:rFonts w:ascii="Arial" w:eastAsia="Arial" w:hAnsi="Arial" w:cs="Arial"/>
          <w:color w:val="000000"/>
          <w:sz w:val="28"/>
          <w:szCs w:val="28"/>
        </w:rPr>
        <w:t>presentation,</w:t>
      </w:r>
      <w:r>
        <w:rPr>
          <w:rFonts w:ascii="Arial" w:eastAsia="Arial" w:hAnsi="Arial" w:cs="Arial"/>
          <w:color w:val="000000"/>
          <w:spacing w:val="-9"/>
          <w:sz w:val="28"/>
          <w:szCs w:val="28"/>
        </w:rPr>
        <w:t xml:space="preserve"> </w:t>
      </w:r>
      <w:r>
        <w:rPr>
          <w:rFonts w:ascii="Arial" w:eastAsia="Arial" w:hAnsi="Arial" w:cs="Arial"/>
          <w:color w:val="000000"/>
          <w:sz w:val="28"/>
          <w:szCs w:val="28"/>
        </w:rPr>
        <w:t>team</w:t>
      </w:r>
      <w:r>
        <w:rPr>
          <w:rFonts w:ascii="Arial" w:eastAsia="Arial" w:hAnsi="Arial" w:cs="Arial"/>
          <w:color w:val="000000"/>
          <w:spacing w:val="-5"/>
          <w:sz w:val="28"/>
          <w:szCs w:val="28"/>
        </w:rPr>
        <w:t xml:space="preserve"> </w:t>
      </w:r>
      <w:r>
        <w:rPr>
          <w:rFonts w:ascii="Arial" w:eastAsia="Arial" w:hAnsi="Arial" w:cs="Arial"/>
          <w:color w:val="000000"/>
          <w:sz w:val="28"/>
          <w:szCs w:val="28"/>
        </w:rPr>
        <w:t>balance</w:t>
      </w:r>
      <w:r>
        <w:rPr>
          <w:rFonts w:ascii="Arial" w:eastAsia="Arial" w:hAnsi="Arial" w:cs="Arial"/>
          <w:color w:val="000000"/>
          <w:spacing w:val="-7"/>
          <w:sz w:val="28"/>
          <w:szCs w:val="28"/>
        </w:rPr>
        <w:t xml:space="preserve"> </w:t>
      </w:r>
      <w:r>
        <w:rPr>
          <w:rFonts w:ascii="Arial" w:eastAsia="Arial" w:hAnsi="Arial" w:cs="Arial"/>
          <w:color w:val="000000"/>
          <w:sz w:val="28"/>
          <w:szCs w:val="28"/>
        </w:rPr>
        <w:t>as</w:t>
      </w:r>
      <w:r>
        <w:rPr>
          <w:rFonts w:ascii="Arial" w:eastAsia="Arial" w:hAnsi="Arial" w:cs="Arial"/>
          <w:color w:val="000000"/>
          <w:spacing w:val="-4"/>
          <w:sz w:val="28"/>
          <w:szCs w:val="28"/>
        </w:rPr>
        <w:t xml:space="preserve"> </w:t>
      </w:r>
      <w:r>
        <w:rPr>
          <w:rFonts w:ascii="Arial" w:eastAsia="Arial" w:hAnsi="Arial" w:cs="Arial"/>
          <w:color w:val="000000"/>
          <w:sz w:val="28"/>
          <w:szCs w:val="28"/>
        </w:rPr>
        <w:t>well</w:t>
      </w:r>
      <w:r>
        <w:rPr>
          <w:rFonts w:ascii="Arial" w:eastAsia="Arial" w:hAnsi="Arial" w:cs="Arial"/>
          <w:color w:val="000000"/>
          <w:spacing w:val="-3"/>
          <w:sz w:val="28"/>
          <w:szCs w:val="28"/>
        </w:rPr>
        <w:t xml:space="preserve"> </w:t>
      </w:r>
      <w:r>
        <w:rPr>
          <w:rFonts w:ascii="Arial" w:eastAsia="Arial" w:hAnsi="Arial" w:cs="Arial"/>
          <w:color w:val="000000"/>
          <w:sz w:val="28"/>
          <w:szCs w:val="28"/>
        </w:rPr>
        <w:t>as team represented amongst other members.</w:t>
      </w:r>
    </w:p>
    <w:p w14:paraId="0D48FD94" w14:textId="77777777" w:rsidR="00E9206D" w:rsidRDefault="00E9206D">
      <w:pPr>
        <w:spacing w:after="10" w:line="180" w:lineRule="exact"/>
        <w:rPr>
          <w:rFonts w:ascii="Arial" w:eastAsia="Arial" w:hAnsi="Arial" w:cs="Arial"/>
          <w:sz w:val="18"/>
          <w:szCs w:val="18"/>
        </w:rPr>
      </w:pPr>
    </w:p>
    <w:p w14:paraId="4434DCC0" w14:textId="77777777" w:rsidR="00E9206D" w:rsidRDefault="00F9543F">
      <w:pPr>
        <w:spacing w:after="0" w:line="240" w:lineRule="auto"/>
        <w:ind w:right="-20"/>
        <w:rPr>
          <w:rFonts w:ascii="Arial" w:eastAsia="Arial" w:hAnsi="Arial" w:cs="Arial"/>
          <w:color w:val="000000"/>
          <w:sz w:val="28"/>
          <w:szCs w:val="28"/>
        </w:rPr>
      </w:pPr>
      <w:r>
        <w:rPr>
          <w:rFonts w:ascii="Arial" w:eastAsia="Arial" w:hAnsi="Arial" w:cs="Arial"/>
          <w:color w:val="000000"/>
          <w:sz w:val="29"/>
          <w:szCs w:val="29"/>
        </w:rPr>
        <w:t>•</w:t>
      </w:r>
      <w:r>
        <w:rPr>
          <w:rFonts w:ascii="Arial" w:eastAsia="Arial" w:hAnsi="Arial" w:cs="Arial"/>
          <w:color w:val="000000"/>
          <w:spacing w:val="177"/>
          <w:sz w:val="29"/>
          <w:szCs w:val="29"/>
        </w:rPr>
        <w:t xml:space="preserve"> </w:t>
      </w:r>
      <w:r>
        <w:rPr>
          <w:rFonts w:ascii="Arial" w:eastAsia="Arial" w:hAnsi="Arial" w:cs="Arial"/>
          <w:color w:val="000000"/>
          <w:sz w:val="28"/>
          <w:szCs w:val="28"/>
        </w:rPr>
        <w:t>Team roles is constituted with High performance and effective</w:t>
      </w:r>
      <w:r>
        <w:rPr>
          <w:rFonts w:ascii="Arial" w:eastAsia="Arial" w:hAnsi="Arial" w:cs="Arial"/>
          <w:color w:val="000000"/>
          <w:spacing w:val="-1"/>
          <w:sz w:val="28"/>
          <w:szCs w:val="28"/>
        </w:rPr>
        <w:t xml:space="preserve"> </w:t>
      </w:r>
      <w:r>
        <w:rPr>
          <w:rFonts w:ascii="Arial" w:eastAsia="Arial" w:hAnsi="Arial" w:cs="Arial"/>
          <w:color w:val="000000"/>
          <w:sz w:val="28"/>
          <w:szCs w:val="28"/>
        </w:rPr>
        <w:t>team</w:t>
      </w:r>
    </w:p>
    <w:p w14:paraId="3B0589C1" w14:textId="77777777" w:rsidR="00E9206D" w:rsidRDefault="00E9206D">
      <w:pPr>
        <w:spacing w:after="16" w:line="220" w:lineRule="exact"/>
        <w:rPr>
          <w:rFonts w:ascii="Arial" w:eastAsia="Arial" w:hAnsi="Arial" w:cs="Arial"/>
        </w:rPr>
      </w:pPr>
    </w:p>
    <w:p w14:paraId="5E8284BB" w14:textId="77777777" w:rsidR="00E9206D" w:rsidRDefault="00F9543F">
      <w:pPr>
        <w:spacing w:after="0" w:line="240" w:lineRule="auto"/>
        <w:ind w:right="-20"/>
        <w:rPr>
          <w:rFonts w:ascii="Arial" w:eastAsia="Arial" w:hAnsi="Arial" w:cs="Arial"/>
          <w:color w:val="000000"/>
          <w:sz w:val="28"/>
          <w:szCs w:val="28"/>
        </w:rPr>
      </w:pPr>
      <w:r>
        <w:rPr>
          <w:rFonts w:ascii="Arial" w:eastAsia="Arial" w:hAnsi="Arial" w:cs="Arial"/>
          <w:color w:val="000000"/>
          <w:sz w:val="29"/>
          <w:szCs w:val="29"/>
        </w:rPr>
        <w:t>•</w:t>
      </w:r>
      <w:r>
        <w:rPr>
          <w:rFonts w:ascii="Arial" w:eastAsia="Arial" w:hAnsi="Arial" w:cs="Arial"/>
          <w:color w:val="000000"/>
          <w:spacing w:val="177"/>
          <w:sz w:val="29"/>
          <w:szCs w:val="29"/>
        </w:rPr>
        <w:t xml:space="preserve"> </w:t>
      </w:r>
      <w:r>
        <w:rPr>
          <w:rFonts w:ascii="Arial" w:eastAsia="Arial" w:hAnsi="Arial" w:cs="Arial"/>
          <w:color w:val="000000"/>
          <w:sz w:val="28"/>
          <w:szCs w:val="28"/>
        </w:rPr>
        <w:t>Teams are based in ground rules such as listening</w:t>
      </w:r>
      <w:r>
        <w:rPr>
          <w:rFonts w:ascii="Arial" w:eastAsia="Arial" w:hAnsi="Arial" w:cs="Arial"/>
          <w:color w:val="000000"/>
          <w:spacing w:val="-1"/>
          <w:sz w:val="28"/>
          <w:szCs w:val="28"/>
        </w:rPr>
        <w:t xml:space="preserve"> </w:t>
      </w:r>
      <w:r>
        <w:rPr>
          <w:rFonts w:ascii="Arial" w:eastAsia="Arial" w:hAnsi="Arial" w:cs="Arial"/>
          <w:color w:val="000000"/>
          <w:sz w:val="28"/>
          <w:szCs w:val="28"/>
        </w:rPr>
        <w:t>and respecting all</w:t>
      </w:r>
    </w:p>
    <w:p w14:paraId="502AEF0C" w14:textId="77777777" w:rsidR="00E9206D" w:rsidRDefault="00E9206D">
      <w:pPr>
        <w:spacing w:after="16" w:line="220" w:lineRule="exact"/>
        <w:rPr>
          <w:rFonts w:ascii="Arial" w:eastAsia="Arial" w:hAnsi="Arial" w:cs="Arial"/>
        </w:rPr>
      </w:pPr>
    </w:p>
    <w:p w14:paraId="1A217588" w14:textId="77777777" w:rsidR="00E9206D" w:rsidRDefault="00F9543F">
      <w:pPr>
        <w:spacing w:after="0" w:line="272" w:lineRule="auto"/>
        <w:ind w:left="360" w:right="7450" w:hanging="360"/>
        <w:rPr>
          <w:rFonts w:ascii="Arial" w:eastAsia="Arial" w:hAnsi="Arial" w:cs="Arial"/>
          <w:color w:val="000000"/>
          <w:sz w:val="28"/>
          <w:szCs w:val="28"/>
        </w:rPr>
      </w:pPr>
      <w:r>
        <w:rPr>
          <w:rFonts w:ascii="Arial" w:eastAsia="Arial" w:hAnsi="Arial" w:cs="Arial"/>
          <w:color w:val="000000"/>
          <w:sz w:val="29"/>
          <w:szCs w:val="29"/>
        </w:rPr>
        <w:t>•</w:t>
      </w:r>
      <w:r>
        <w:rPr>
          <w:rFonts w:ascii="Arial" w:eastAsia="Arial" w:hAnsi="Arial" w:cs="Arial"/>
          <w:color w:val="000000"/>
          <w:spacing w:val="177"/>
          <w:sz w:val="29"/>
          <w:szCs w:val="29"/>
        </w:rPr>
        <w:t xml:space="preserve"> </w:t>
      </w:r>
      <w:r>
        <w:rPr>
          <w:rFonts w:ascii="Arial" w:eastAsia="Arial" w:hAnsi="Arial" w:cs="Arial"/>
          <w:color w:val="000000"/>
          <w:sz w:val="28"/>
          <w:szCs w:val="28"/>
        </w:rPr>
        <w:t>Supporting</w:t>
      </w:r>
      <w:r>
        <w:rPr>
          <w:rFonts w:ascii="Arial" w:eastAsia="Arial" w:hAnsi="Arial" w:cs="Arial"/>
          <w:color w:val="000000"/>
          <w:spacing w:val="36"/>
          <w:sz w:val="28"/>
          <w:szCs w:val="28"/>
        </w:rPr>
        <w:t xml:space="preserve"> </w:t>
      </w:r>
      <w:r>
        <w:rPr>
          <w:rFonts w:ascii="Arial" w:eastAsia="Arial" w:hAnsi="Arial" w:cs="Arial"/>
          <w:color w:val="000000"/>
          <w:sz w:val="28"/>
          <w:szCs w:val="28"/>
        </w:rPr>
        <w:t>each</w:t>
      </w:r>
      <w:r>
        <w:rPr>
          <w:rFonts w:ascii="Arial" w:eastAsia="Arial" w:hAnsi="Arial" w:cs="Arial"/>
          <w:color w:val="000000"/>
          <w:spacing w:val="37"/>
          <w:sz w:val="28"/>
          <w:szCs w:val="28"/>
        </w:rPr>
        <w:t xml:space="preserve"> </w:t>
      </w:r>
      <w:r>
        <w:rPr>
          <w:rFonts w:ascii="Arial" w:eastAsia="Arial" w:hAnsi="Arial" w:cs="Arial"/>
          <w:color w:val="000000"/>
          <w:sz w:val="28"/>
          <w:szCs w:val="28"/>
        </w:rPr>
        <w:t>other</w:t>
      </w:r>
      <w:r>
        <w:rPr>
          <w:rFonts w:ascii="Arial" w:eastAsia="Arial" w:hAnsi="Arial" w:cs="Arial"/>
          <w:color w:val="000000"/>
          <w:spacing w:val="36"/>
          <w:sz w:val="28"/>
          <w:szCs w:val="28"/>
        </w:rPr>
        <w:t xml:space="preserve"> </w:t>
      </w:r>
      <w:r>
        <w:rPr>
          <w:rFonts w:ascii="Arial" w:eastAsia="Arial" w:hAnsi="Arial" w:cs="Arial"/>
          <w:color w:val="000000"/>
          <w:sz w:val="28"/>
          <w:szCs w:val="28"/>
        </w:rPr>
        <w:t>in</w:t>
      </w:r>
      <w:r>
        <w:rPr>
          <w:rFonts w:ascii="Arial" w:eastAsia="Arial" w:hAnsi="Arial" w:cs="Arial"/>
          <w:color w:val="000000"/>
          <w:spacing w:val="38"/>
          <w:sz w:val="28"/>
          <w:szCs w:val="28"/>
        </w:rPr>
        <w:t xml:space="preserve"> </w:t>
      </w:r>
      <w:r>
        <w:rPr>
          <w:rFonts w:ascii="Arial" w:eastAsia="Arial" w:hAnsi="Arial" w:cs="Arial"/>
          <w:color w:val="000000"/>
          <w:sz w:val="28"/>
          <w:szCs w:val="28"/>
        </w:rPr>
        <w:t>team</w:t>
      </w:r>
      <w:r>
        <w:rPr>
          <w:rFonts w:ascii="Arial" w:eastAsia="Arial" w:hAnsi="Arial" w:cs="Arial"/>
          <w:color w:val="000000"/>
          <w:spacing w:val="37"/>
          <w:sz w:val="28"/>
          <w:szCs w:val="28"/>
        </w:rPr>
        <w:t xml:space="preserve"> </w:t>
      </w:r>
      <w:r>
        <w:rPr>
          <w:rFonts w:ascii="Arial" w:eastAsia="Arial" w:hAnsi="Arial" w:cs="Arial"/>
          <w:color w:val="000000"/>
          <w:sz w:val="28"/>
          <w:szCs w:val="28"/>
        </w:rPr>
        <w:t>is</w:t>
      </w:r>
      <w:r>
        <w:rPr>
          <w:rFonts w:ascii="Arial" w:eastAsia="Arial" w:hAnsi="Arial" w:cs="Arial"/>
          <w:color w:val="000000"/>
          <w:spacing w:val="39"/>
          <w:sz w:val="28"/>
          <w:szCs w:val="28"/>
        </w:rPr>
        <w:t xml:space="preserve"> </w:t>
      </w:r>
      <w:r>
        <w:rPr>
          <w:rFonts w:ascii="Arial" w:eastAsia="Arial" w:hAnsi="Arial" w:cs="Arial"/>
          <w:color w:val="000000"/>
          <w:sz w:val="28"/>
          <w:szCs w:val="28"/>
        </w:rPr>
        <w:t>dynamic</w:t>
      </w:r>
      <w:r>
        <w:rPr>
          <w:rFonts w:ascii="Arial" w:eastAsia="Arial" w:hAnsi="Arial" w:cs="Arial"/>
          <w:color w:val="000000"/>
          <w:spacing w:val="37"/>
          <w:sz w:val="28"/>
          <w:szCs w:val="28"/>
        </w:rPr>
        <w:t xml:space="preserve"> </w:t>
      </w:r>
      <w:r>
        <w:rPr>
          <w:rFonts w:ascii="Arial" w:eastAsia="Arial" w:hAnsi="Arial" w:cs="Arial"/>
          <w:color w:val="000000"/>
          <w:sz w:val="28"/>
          <w:szCs w:val="28"/>
        </w:rPr>
        <w:t>in</w:t>
      </w:r>
      <w:r>
        <w:rPr>
          <w:rFonts w:ascii="Arial" w:eastAsia="Arial" w:hAnsi="Arial" w:cs="Arial"/>
          <w:color w:val="000000"/>
          <w:spacing w:val="38"/>
          <w:sz w:val="28"/>
          <w:szCs w:val="28"/>
        </w:rPr>
        <w:t xml:space="preserve"> </w:t>
      </w:r>
      <w:r>
        <w:rPr>
          <w:rFonts w:ascii="Arial" w:eastAsia="Arial" w:hAnsi="Arial" w:cs="Arial"/>
          <w:color w:val="000000"/>
          <w:sz w:val="28"/>
          <w:szCs w:val="28"/>
        </w:rPr>
        <w:t>order</w:t>
      </w:r>
      <w:r>
        <w:rPr>
          <w:rFonts w:ascii="Arial" w:eastAsia="Arial" w:hAnsi="Arial" w:cs="Arial"/>
          <w:color w:val="000000"/>
          <w:spacing w:val="36"/>
          <w:sz w:val="28"/>
          <w:szCs w:val="28"/>
        </w:rPr>
        <w:t xml:space="preserve"> </w:t>
      </w:r>
      <w:r>
        <w:rPr>
          <w:rFonts w:ascii="Arial" w:eastAsia="Arial" w:hAnsi="Arial" w:cs="Arial"/>
          <w:color w:val="000000"/>
          <w:sz w:val="28"/>
          <w:szCs w:val="28"/>
        </w:rPr>
        <w:t>to</w:t>
      </w:r>
      <w:r>
        <w:rPr>
          <w:rFonts w:ascii="Arial" w:eastAsia="Arial" w:hAnsi="Arial" w:cs="Arial"/>
          <w:color w:val="000000"/>
          <w:spacing w:val="38"/>
          <w:sz w:val="28"/>
          <w:szCs w:val="28"/>
        </w:rPr>
        <w:t xml:space="preserve"> </w:t>
      </w:r>
      <w:r>
        <w:rPr>
          <w:rFonts w:ascii="Arial" w:eastAsia="Arial" w:hAnsi="Arial" w:cs="Arial"/>
          <w:color w:val="000000"/>
          <w:sz w:val="28"/>
          <w:szCs w:val="28"/>
        </w:rPr>
        <w:t>create</w:t>
      </w:r>
      <w:r>
        <w:rPr>
          <w:rFonts w:ascii="Arial" w:eastAsia="Arial" w:hAnsi="Arial" w:cs="Arial"/>
          <w:color w:val="000000"/>
          <w:spacing w:val="36"/>
          <w:sz w:val="28"/>
          <w:szCs w:val="28"/>
        </w:rPr>
        <w:t xml:space="preserve"> </w:t>
      </w:r>
      <w:r>
        <w:rPr>
          <w:rFonts w:ascii="Arial" w:eastAsia="Arial" w:hAnsi="Arial" w:cs="Arial"/>
          <w:color w:val="000000"/>
          <w:sz w:val="28"/>
          <w:szCs w:val="28"/>
        </w:rPr>
        <w:t>a</w:t>
      </w:r>
      <w:r>
        <w:rPr>
          <w:rFonts w:ascii="Arial" w:eastAsia="Arial" w:hAnsi="Arial" w:cs="Arial"/>
          <w:color w:val="000000"/>
          <w:spacing w:val="38"/>
          <w:sz w:val="28"/>
          <w:szCs w:val="28"/>
        </w:rPr>
        <w:t xml:space="preserve"> </w:t>
      </w:r>
      <w:r>
        <w:rPr>
          <w:rFonts w:ascii="Arial" w:eastAsia="Arial" w:hAnsi="Arial" w:cs="Arial"/>
          <w:color w:val="000000"/>
          <w:sz w:val="28"/>
          <w:szCs w:val="28"/>
        </w:rPr>
        <w:t>strong bond amongst all</w:t>
      </w:r>
    </w:p>
    <w:p w14:paraId="10A6918A" w14:textId="77777777" w:rsidR="00E9206D" w:rsidRDefault="00E9206D">
      <w:pPr>
        <w:spacing w:after="14" w:line="180" w:lineRule="exact"/>
        <w:rPr>
          <w:rFonts w:ascii="Arial" w:eastAsia="Arial" w:hAnsi="Arial" w:cs="Arial"/>
          <w:sz w:val="18"/>
          <w:szCs w:val="18"/>
        </w:rPr>
      </w:pPr>
    </w:p>
    <w:p w14:paraId="612A1846" w14:textId="77777777" w:rsidR="00E9206D" w:rsidRDefault="00F9543F">
      <w:pPr>
        <w:spacing w:after="0" w:line="240" w:lineRule="auto"/>
        <w:ind w:right="-20"/>
        <w:rPr>
          <w:rFonts w:ascii="Arial" w:eastAsia="Arial" w:hAnsi="Arial" w:cs="Arial"/>
          <w:color w:val="000000"/>
          <w:sz w:val="28"/>
          <w:szCs w:val="28"/>
        </w:rPr>
      </w:pPr>
      <w:r>
        <w:rPr>
          <w:rFonts w:ascii="Arial" w:eastAsia="Arial" w:hAnsi="Arial" w:cs="Arial"/>
          <w:color w:val="000000"/>
          <w:sz w:val="29"/>
          <w:szCs w:val="29"/>
        </w:rPr>
        <w:t>•</w:t>
      </w:r>
      <w:r>
        <w:rPr>
          <w:rFonts w:ascii="Arial" w:eastAsia="Arial" w:hAnsi="Arial" w:cs="Arial"/>
          <w:color w:val="000000"/>
          <w:spacing w:val="177"/>
          <w:sz w:val="29"/>
          <w:szCs w:val="29"/>
        </w:rPr>
        <w:t xml:space="preserve"> </w:t>
      </w:r>
      <w:r>
        <w:rPr>
          <w:rFonts w:ascii="Arial" w:eastAsia="Arial" w:hAnsi="Arial" w:cs="Arial"/>
          <w:color w:val="000000"/>
          <w:sz w:val="28"/>
          <w:szCs w:val="28"/>
        </w:rPr>
        <w:t>Team roles ideal group sizes are between 4-6 individuals</w:t>
      </w:r>
    </w:p>
    <w:p w14:paraId="26F217AA" w14:textId="77777777" w:rsidR="00E9206D" w:rsidRDefault="00E9206D">
      <w:pPr>
        <w:spacing w:after="5" w:line="240" w:lineRule="exact"/>
        <w:rPr>
          <w:rFonts w:ascii="Arial" w:eastAsia="Arial" w:hAnsi="Arial" w:cs="Arial"/>
          <w:sz w:val="24"/>
          <w:szCs w:val="24"/>
        </w:rPr>
      </w:pPr>
    </w:p>
    <w:p w14:paraId="30828D41" w14:textId="77777777" w:rsidR="00E9206D" w:rsidRDefault="00F9543F">
      <w:pPr>
        <w:spacing w:after="0" w:line="240" w:lineRule="auto"/>
        <w:ind w:left="310" w:right="-20"/>
        <w:rPr>
          <w:rFonts w:ascii="Arial" w:eastAsia="Arial" w:hAnsi="Arial" w:cs="Arial"/>
          <w:color w:val="000000"/>
          <w:sz w:val="28"/>
          <w:szCs w:val="28"/>
        </w:rPr>
      </w:pPr>
      <w:r>
        <w:rPr>
          <w:rFonts w:ascii="Arial" w:eastAsia="Arial" w:hAnsi="Arial" w:cs="Arial"/>
          <w:color w:val="000000"/>
          <w:sz w:val="28"/>
          <w:szCs w:val="28"/>
        </w:rPr>
        <w:t>Source: Influence of Team roles</w:t>
      </w:r>
    </w:p>
    <w:p w14:paraId="1B71CECE" w14:textId="77777777" w:rsidR="00E9206D" w:rsidRDefault="00E9206D">
      <w:pPr>
        <w:sectPr w:rsidR="00E9206D">
          <w:pgSz w:w="19200" w:h="10800" w:orient="landscape"/>
          <w:pgMar w:top="1134" w:right="850" w:bottom="1134" w:left="1583" w:header="720" w:footer="720" w:gutter="0"/>
          <w:cols w:space="708"/>
        </w:sectPr>
      </w:pPr>
    </w:p>
    <w:p w14:paraId="781786A8" w14:textId="08DA1964" w:rsidR="00E9206D" w:rsidRDefault="007B77CA">
      <w:pPr>
        <w:spacing w:after="0" w:line="240" w:lineRule="exact"/>
        <w:rPr>
          <w:rFonts w:ascii="Times New Roman" w:eastAsia="Times New Roman" w:hAnsi="Times New Roman" w:cs="Times New Roman"/>
          <w:sz w:val="24"/>
          <w:szCs w:val="24"/>
        </w:rPr>
      </w:pPr>
      <w:r>
        <w:rPr>
          <w:noProof/>
        </w:rPr>
        <w:lastRenderedPageBreak/>
        <w:pict w14:anchorId="0C6A55C4">
          <v:group id="drawingObject53" o:spid="_x0000_s1089" style="position:absolute;margin-left:1.5pt;margin-top:-58.2pt;width:960pt;height:540pt;z-index:-251624448;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" o:allowincell="f">
            <v:shape id="Picture 54" o:spid="_x0000_s1090"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">
              <v:imagedata r:id="rId4" o:title=""/>
            </v:shape>
            <v:shape id="Picture 55" o:spid="_x0000_s1091"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">
              <v:imagedata r:id="rId7" o:title=""/>
            </v:shape>
            <v:shape id="Shape 56" o:spid="_x0000_s1092" style="position:absolute;left:65317;top:23677;width:45434;height:34234;visibility:visible;mso-wrap-style:square;v-text-anchor:top" coordsize="4543425,342344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" adj="0,,0" path="m,180975l3968,144462,14287,110331,30956,79375,53181,53181,79375,30956,110331,14287,144462,3968,180975,,4361656,r36512,3968l4432300,14287r30956,16669l4490243,53181r22225,26194l4529137,110331r10319,34131l4543425,180975r,3061493l4539456,3278981r-10319,34131l4512468,3344068r-22225,26194l4463256,3392487r-30956,16669l4398168,3419475r-36512,3968l180975,3423443r-36513,-3968l110331,3409156,79375,3392487,53181,3370262,30956,3344068,14287,3313112,3968,3278981,,3242468,,180975e" filled="f" strokecolor="#eaeaea" strokeweight="6.5pt">
              <v:stroke joinstyle="round"/>
              <v:formulas/>
              <v:path arrowok="t" o:connecttype="segments" textboxrect="0,0,4543425,3423443"/>
            </v:shape>
            <v:shape id="Shape 57" o:spid="_x0000_s1093" style="position:absolute;left:65317;top:25487;width:0;height:30615;visibility:visible;mso-wrap-style:square;v-text-anchor:top" coordsize="0,306149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" adj="0,,0" path="m,3061493l,e" filled="f" strokecolor="#eaeaea" strokeweight="6.5pt">
              <v:stroke joinstyle="round"/>
              <v:formulas/>
              <v:path arrowok="t" o:connecttype="segments" textboxrect="0,0,0,3061493"/>
            </v:shape>
            <w10:wrap anchorx="page"/>
          </v:group>
        </w:pict>
      </w:r>
    </w:p>
    <w:p w14:paraId="3995C25C" w14:textId="77777777" w:rsidR="00E9206D" w:rsidRDefault="00E9206D">
      <w:pPr>
        <w:spacing w:after="0" w:line="240" w:lineRule="exact"/>
        <w:rPr>
          <w:rFonts w:ascii="Times New Roman" w:eastAsia="Times New Roman" w:hAnsi="Times New Roman" w:cs="Times New Roman"/>
          <w:sz w:val="24"/>
          <w:szCs w:val="24"/>
        </w:rPr>
      </w:pPr>
    </w:p>
    <w:p w14:paraId="414E097B" w14:textId="77777777" w:rsidR="00E9206D" w:rsidRDefault="00E9206D">
      <w:pPr>
        <w:spacing w:after="103" w:line="240" w:lineRule="exact"/>
        <w:rPr>
          <w:rFonts w:ascii="Times New Roman" w:eastAsia="Times New Roman" w:hAnsi="Times New Roman" w:cs="Times New Roman"/>
          <w:sz w:val="24"/>
          <w:szCs w:val="24"/>
        </w:rPr>
      </w:pPr>
    </w:p>
    <w:p w14:paraId="69CE8727" w14:textId="5ABCA7BB" w:rsidR="00E9206D" w:rsidRDefault="00F9543F">
      <w:pPr>
        <w:spacing w:after="0" w:line="240" w:lineRule="auto"/>
        <w:ind w:left="4111" w:right="-20"/>
        <w:rPr>
          <w:rFonts w:ascii="Arial" w:eastAsia="Arial" w:hAnsi="Arial" w:cs="Arial"/>
          <w:color w:val="000000"/>
          <w:sz w:val="48"/>
          <w:szCs w:val="48"/>
        </w:rPr>
      </w:pPr>
      <w:r>
        <w:rPr>
          <w:rFonts w:ascii="Arial" w:eastAsia="Arial" w:hAnsi="Arial" w:cs="Arial"/>
          <w:color w:val="000000"/>
          <w:sz w:val="48"/>
          <w:szCs w:val="48"/>
        </w:rPr>
        <w:t>BIOGRAPH</w:t>
      </w:r>
      <w:r w:rsidR="007B77CA">
        <w:rPr>
          <w:rFonts w:ascii="Arial" w:eastAsia="Arial" w:hAnsi="Arial" w:cs="Arial"/>
          <w:color w:val="000000"/>
          <w:sz w:val="48"/>
          <w:szCs w:val="48"/>
        </w:rPr>
        <w:t>Y</w:t>
      </w:r>
      <w:r>
        <w:rPr>
          <w:rFonts w:ascii="Arial" w:eastAsia="Arial" w:hAnsi="Arial" w:cs="Arial"/>
          <w:color w:val="000000"/>
          <w:sz w:val="48"/>
          <w:szCs w:val="48"/>
        </w:rPr>
        <w:t xml:space="preserve"> OF MEREDITH</w:t>
      </w:r>
      <w:r>
        <w:rPr>
          <w:rFonts w:ascii="Arial" w:eastAsia="Arial" w:hAnsi="Arial" w:cs="Arial"/>
          <w:color w:val="000000"/>
          <w:spacing w:val="-1"/>
          <w:sz w:val="48"/>
          <w:szCs w:val="48"/>
        </w:rPr>
        <w:t xml:space="preserve"> </w:t>
      </w:r>
      <w:r>
        <w:rPr>
          <w:rFonts w:ascii="Arial" w:eastAsia="Arial" w:hAnsi="Arial" w:cs="Arial"/>
          <w:color w:val="000000"/>
          <w:sz w:val="48"/>
          <w:szCs w:val="48"/>
        </w:rPr>
        <w:t>BELBIN</w:t>
      </w:r>
    </w:p>
    <w:p w14:paraId="3323CA58" w14:textId="77777777" w:rsidR="00E9206D" w:rsidRDefault="00E9206D">
      <w:pPr>
        <w:spacing w:after="0" w:line="240" w:lineRule="exact"/>
        <w:rPr>
          <w:rFonts w:ascii="Arial" w:eastAsia="Arial" w:hAnsi="Arial" w:cs="Arial"/>
          <w:sz w:val="24"/>
          <w:szCs w:val="24"/>
        </w:rPr>
      </w:pPr>
    </w:p>
    <w:p w14:paraId="7F167060" w14:textId="77777777" w:rsidR="00E9206D" w:rsidRDefault="00E9206D">
      <w:pPr>
        <w:spacing w:after="0" w:line="240" w:lineRule="exact"/>
        <w:rPr>
          <w:rFonts w:ascii="Arial" w:eastAsia="Arial" w:hAnsi="Arial" w:cs="Arial"/>
          <w:sz w:val="24"/>
          <w:szCs w:val="24"/>
        </w:rPr>
      </w:pPr>
    </w:p>
    <w:p w14:paraId="1AE20DFC" w14:textId="77777777" w:rsidR="00E9206D" w:rsidRDefault="00E9206D">
      <w:pPr>
        <w:spacing w:after="0" w:line="240" w:lineRule="exact"/>
        <w:rPr>
          <w:rFonts w:ascii="Arial" w:eastAsia="Arial" w:hAnsi="Arial" w:cs="Arial"/>
          <w:sz w:val="24"/>
          <w:szCs w:val="24"/>
        </w:rPr>
      </w:pPr>
    </w:p>
    <w:p w14:paraId="6D3F40CE" w14:textId="77777777" w:rsidR="00E9206D" w:rsidRDefault="00E9206D">
      <w:pPr>
        <w:spacing w:after="0" w:line="240" w:lineRule="exact"/>
        <w:rPr>
          <w:rFonts w:ascii="Arial" w:eastAsia="Arial" w:hAnsi="Arial" w:cs="Arial"/>
          <w:sz w:val="24"/>
          <w:szCs w:val="24"/>
        </w:rPr>
      </w:pPr>
    </w:p>
    <w:p w14:paraId="2EA60AE2" w14:textId="07C7DB58" w:rsidR="00E9206D" w:rsidRDefault="007B77CA">
      <w:pPr>
        <w:spacing w:after="116" w:line="240" w:lineRule="exact"/>
        <w:rPr>
          <w:rFonts w:ascii="Arial" w:eastAsia="Arial" w:hAnsi="Arial" w:cs="Arial"/>
          <w:sz w:val="24"/>
          <w:szCs w:val="24"/>
        </w:rPr>
      </w:pPr>
      <w:r>
        <w:rPr>
          <w:noProof/>
        </w:rPr>
        <w:pict w14:anchorId="0E4401A5">
          <v:shape id="_x0000_s1149" type="#_x0000_t202" style="position:absolute;margin-left:429.7pt;margin-top:2.05pt;width:382.3pt;height:282.6pt;z-index:251724800;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">
            <v:textbox>
              <w:txbxContent>
                <w:p w14:paraId="73FC42F1" w14:textId="1FB7C96C" w:rsidR="009A2AAA" w:rsidRDefault="009A2AAA">
                  <w:r>
                    <w:rPr>
                      <w:noProof/>
                    </w:rPr>
                    <w:drawing>
                      <wp:inline distT="0" distB="0" distL="0" distR="0" wp14:anchorId="68B6FBA4" wp14:editId="01691B71">
                        <wp:extent cx="4552950" cy="3371850"/>
                        <wp:effectExtent l="95250" t="95250" r="76200" b="76200"/>
                        <wp:docPr id="4" name="Picture 3">
                          <a:extLst xmlns:a="http://schemas.openxmlformats.org/drawingml/2006/main">
                            <a:ext uri="{FF2B5EF4-FFF2-40B4-BE49-F238E27FC236}">
                              <a16:creationId xmlns:a16="http://schemas.microsoft.com/office/drawing/2014/main" id="{F0E32797-CF9A-40DE-B67B-5877454306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0E32797-CF9A-40DE-B67B-5877454306F7}"/>
                                    </a:ext>
                                  </a:extLst>
                                </pic:cNvPr>
                                <pic:cNvPicPr>
                                  <a:picLocks noChangeAspect="1"/>
                                </pic:cNvPicPr>
                              </pic:nvPicPr>
                              <pic:blipFill>
                                <a:blip r:embed="rId19"/>
                                <a:stretch>
                                  <a:fillRect/>
                                </a:stretch>
                              </pic:blipFill>
                              <pic:spPr>
                                <a:xfrm>
                                  <a:off x="0" y="0"/>
                                  <a:ext cx="4554911" cy="3373302"/>
                                </a:xfrm>
                                <a:prstGeom prst="roundRect">
                                  <a:avLst>
                                    <a:gd name="adj" fmla="val 5301"/>
                                  </a:avLst>
                                </a:prstGeom>
                                <a:ln w="82550" cap="sq">
                                  <a:solidFill>
                                    <a:srgbClr val="EAEAEA"/>
                                  </a:solidFill>
                                  <a:miter lim="800000"/>
                                </a:ln>
                                <a:effectLst/>
                                <a:scene3d>
                                  <a:camera prst="orthographicFront"/>
                                  <a:lightRig rig="threePt" dir="t">
                                    <a:rot lat="0" lon="0" rev="2700000"/>
                                  </a:lightRig>
                                </a:scene3d>
                                <a:sp3d contourW="6350">
                                  <a:bevelT h="38100"/>
                                  <a:contourClr>
                                    <a:srgbClr val="C0C0C0"/>
                                  </a:contourClr>
                                </a:sp3d>
                              </pic:spPr>
                            </pic:pic>
                          </a:graphicData>
                        </a:graphic>
                      </wp:inline>
                    </w:drawing>
                  </w:r>
                </w:p>
              </w:txbxContent>
            </v:textbox>
            <w10:wrap type="square"/>
          </v:shape>
        </w:pict>
      </w:r>
    </w:p>
    <w:p w14:paraId="32FC573F" w14:textId="4108C059" w:rsidR="00E9206D" w:rsidRDefault="00F9543F">
      <w:pPr>
        <w:spacing w:after="0" w:line="240" w:lineRule="auto"/>
        <w:ind w:right="-20"/>
        <w:rPr>
          <w:rFonts w:ascii="Arial" w:eastAsia="Arial" w:hAnsi="Arial" w:cs="Arial"/>
          <w:color w:val="000000"/>
          <w:sz w:val="28"/>
          <w:szCs w:val="28"/>
        </w:rPr>
      </w:pPr>
      <w:r>
        <w:rPr>
          <w:rFonts w:ascii="Arial" w:eastAsia="Arial" w:hAnsi="Arial" w:cs="Arial"/>
          <w:color w:val="000000"/>
          <w:sz w:val="29"/>
          <w:szCs w:val="29"/>
        </w:rPr>
        <w:t>•</w:t>
      </w:r>
      <w:r>
        <w:rPr>
          <w:rFonts w:ascii="Arial" w:eastAsia="Arial" w:hAnsi="Arial" w:cs="Arial"/>
          <w:color w:val="000000"/>
          <w:spacing w:val="177"/>
          <w:sz w:val="29"/>
          <w:szCs w:val="29"/>
        </w:rPr>
        <w:t xml:space="preserve"> </w:t>
      </w:r>
      <w:r>
        <w:rPr>
          <w:rFonts w:ascii="Arial" w:eastAsia="Arial" w:hAnsi="Arial" w:cs="Arial"/>
          <w:color w:val="000000"/>
          <w:sz w:val="28"/>
          <w:szCs w:val="28"/>
        </w:rPr>
        <w:t>Meredith Raymond Belbin is a Professor</w:t>
      </w:r>
    </w:p>
    <w:p w14:paraId="15ABC8E2" w14:textId="32D15963" w:rsidR="00E9206D" w:rsidRDefault="00E9206D">
      <w:pPr>
        <w:spacing w:after="16" w:line="220" w:lineRule="exact"/>
        <w:rPr>
          <w:rFonts w:ascii="Arial" w:eastAsia="Arial" w:hAnsi="Arial" w:cs="Arial"/>
        </w:rPr>
      </w:pPr>
    </w:p>
    <w:p w14:paraId="7A463408" w14:textId="77777777" w:rsidR="00E9206D" w:rsidRDefault="00F9543F">
      <w:pPr>
        <w:spacing w:after="0" w:line="240" w:lineRule="auto"/>
        <w:ind w:right="-20"/>
        <w:rPr>
          <w:rFonts w:ascii="Arial" w:eastAsia="Arial" w:hAnsi="Arial" w:cs="Arial"/>
          <w:color w:val="000000"/>
          <w:sz w:val="28"/>
          <w:szCs w:val="28"/>
        </w:rPr>
      </w:pPr>
      <w:r>
        <w:rPr>
          <w:rFonts w:ascii="Arial" w:eastAsia="Arial" w:hAnsi="Arial" w:cs="Arial"/>
          <w:color w:val="000000"/>
          <w:sz w:val="29"/>
          <w:szCs w:val="29"/>
        </w:rPr>
        <w:t>•</w:t>
      </w:r>
      <w:r>
        <w:rPr>
          <w:rFonts w:ascii="Arial" w:eastAsia="Arial" w:hAnsi="Arial" w:cs="Arial"/>
          <w:color w:val="000000"/>
          <w:spacing w:val="177"/>
          <w:sz w:val="29"/>
          <w:szCs w:val="29"/>
        </w:rPr>
        <w:t xml:space="preserve"> </w:t>
      </w:r>
      <w:r>
        <w:rPr>
          <w:rFonts w:ascii="Arial" w:eastAsia="Arial" w:hAnsi="Arial" w:cs="Arial"/>
          <w:color w:val="000000"/>
          <w:sz w:val="28"/>
          <w:szCs w:val="28"/>
        </w:rPr>
        <w:t>Meredith Belbin is a British research in Management</w:t>
      </w:r>
    </w:p>
    <w:p w14:paraId="7246FE01" w14:textId="77777777" w:rsidR="00E9206D" w:rsidRDefault="00E9206D">
      <w:pPr>
        <w:spacing w:after="16" w:line="220" w:lineRule="exact"/>
        <w:rPr>
          <w:rFonts w:ascii="Arial" w:eastAsia="Arial" w:hAnsi="Arial" w:cs="Arial"/>
        </w:rPr>
      </w:pPr>
    </w:p>
    <w:p w14:paraId="288B6A2B" w14:textId="77777777" w:rsidR="00E9206D" w:rsidRDefault="00F9543F">
      <w:pPr>
        <w:spacing w:after="0" w:line="240" w:lineRule="auto"/>
        <w:ind w:right="-20"/>
        <w:rPr>
          <w:rFonts w:ascii="Arial" w:eastAsia="Arial" w:hAnsi="Arial" w:cs="Arial"/>
          <w:color w:val="000000"/>
          <w:sz w:val="28"/>
          <w:szCs w:val="28"/>
        </w:rPr>
      </w:pPr>
      <w:r>
        <w:rPr>
          <w:rFonts w:ascii="Arial" w:eastAsia="Arial" w:hAnsi="Arial" w:cs="Arial"/>
          <w:color w:val="000000"/>
          <w:sz w:val="29"/>
          <w:szCs w:val="29"/>
        </w:rPr>
        <w:t>•</w:t>
      </w:r>
      <w:r>
        <w:rPr>
          <w:rFonts w:ascii="Arial" w:eastAsia="Arial" w:hAnsi="Arial" w:cs="Arial"/>
          <w:color w:val="000000"/>
          <w:spacing w:val="177"/>
          <w:sz w:val="29"/>
          <w:szCs w:val="29"/>
        </w:rPr>
        <w:t xml:space="preserve"> </w:t>
      </w:r>
      <w:r>
        <w:rPr>
          <w:rFonts w:ascii="Arial" w:eastAsia="Arial" w:hAnsi="Arial" w:cs="Arial"/>
          <w:color w:val="000000"/>
          <w:sz w:val="28"/>
          <w:szCs w:val="28"/>
        </w:rPr>
        <w:t>Belbin is best know for his work on management</w:t>
      </w:r>
      <w:r>
        <w:rPr>
          <w:rFonts w:ascii="Arial" w:eastAsia="Arial" w:hAnsi="Arial" w:cs="Arial"/>
          <w:color w:val="000000"/>
          <w:spacing w:val="-1"/>
          <w:sz w:val="28"/>
          <w:szCs w:val="28"/>
        </w:rPr>
        <w:t xml:space="preserve"> </w:t>
      </w:r>
      <w:r>
        <w:rPr>
          <w:rFonts w:ascii="Arial" w:eastAsia="Arial" w:hAnsi="Arial" w:cs="Arial"/>
          <w:color w:val="000000"/>
          <w:sz w:val="28"/>
          <w:szCs w:val="28"/>
        </w:rPr>
        <w:t>teams</w:t>
      </w:r>
    </w:p>
    <w:p w14:paraId="0774CC91" w14:textId="77777777" w:rsidR="00E9206D" w:rsidRDefault="00E9206D">
      <w:pPr>
        <w:spacing w:after="16" w:line="220" w:lineRule="exact"/>
        <w:rPr>
          <w:rFonts w:ascii="Arial" w:eastAsia="Arial" w:hAnsi="Arial" w:cs="Arial"/>
        </w:rPr>
      </w:pPr>
    </w:p>
    <w:p w14:paraId="26D87B18" w14:textId="42F2339F" w:rsidR="00E9206D" w:rsidRDefault="00F9543F">
      <w:pPr>
        <w:spacing w:after="0" w:line="272" w:lineRule="auto"/>
        <w:ind w:left="360" w:right="9399" w:hanging="360"/>
        <w:rPr>
          <w:rFonts w:ascii="Arial" w:eastAsia="Arial" w:hAnsi="Arial" w:cs="Arial"/>
          <w:color w:val="000000"/>
          <w:sz w:val="28"/>
          <w:szCs w:val="28"/>
        </w:rPr>
      </w:pPr>
      <w:r>
        <w:rPr>
          <w:rFonts w:ascii="Arial" w:eastAsia="Arial" w:hAnsi="Arial" w:cs="Arial"/>
          <w:color w:val="000000"/>
          <w:sz w:val="29"/>
          <w:szCs w:val="29"/>
        </w:rPr>
        <w:t>•</w:t>
      </w:r>
      <w:r>
        <w:rPr>
          <w:rFonts w:ascii="Arial" w:eastAsia="Arial" w:hAnsi="Arial" w:cs="Arial"/>
          <w:color w:val="000000"/>
          <w:spacing w:val="177"/>
          <w:sz w:val="29"/>
          <w:szCs w:val="29"/>
        </w:rPr>
        <w:t xml:space="preserve"> </w:t>
      </w:r>
      <w:r>
        <w:rPr>
          <w:rFonts w:ascii="Arial" w:eastAsia="Arial" w:hAnsi="Arial" w:cs="Arial"/>
          <w:color w:val="000000"/>
          <w:sz w:val="28"/>
          <w:szCs w:val="28"/>
        </w:rPr>
        <w:t>Meredith</w:t>
      </w:r>
      <w:r>
        <w:rPr>
          <w:rFonts w:ascii="Arial" w:eastAsia="Arial" w:hAnsi="Arial" w:cs="Arial"/>
          <w:color w:val="000000"/>
          <w:spacing w:val="16"/>
          <w:sz w:val="28"/>
          <w:szCs w:val="28"/>
        </w:rPr>
        <w:t xml:space="preserve"> </w:t>
      </w:r>
      <w:r>
        <w:rPr>
          <w:rFonts w:ascii="Arial" w:eastAsia="Arial" w:hAnsi="Arial" w:cs="Arial"/>
          <w:color w:val="000000"/>
          <w:sz w:val="28"/>
          <w:szCs w:val="28"/>
        </w:rPr>
        <w:t>Belbin</w:t>
      </w:r>
      <w:r>
        <w:rPr>
          <w:rFonts w:ascii="Arial" w:eastAsia="Arial" w:hAnsi="Arial" w:cs="Arial"/>
          <w:color w:val="000000"/>
          <w:spacing w:val="20"/>
          <w:sz w:val="28"/>
          <w:szCs w:val="28"/>
        </w:rPr>
        <w:t xml:space="preserve"> </w:t>
      </w:r>
      <w:r>
        <w:rPr>
          <w:rFonts w:ascii="Arial" w:eastAsia="Arial" w:hAnsi="Arial" w:cs="Arial"/>
          <w:color w:val="000000"/>
          <w:sz w:val="28"/>
          <w:szCs w:val="28"/>
        </w:rPr>
        <w:t>is</w:t>
      </w:r>
      <w:r>
        <w:rPr>
          <w:rFonts w:ascii="Arial" w:eastAsia="Arial" w:hAnsi="Arial" w:cs="Arial"/>
          <w:color w:val="000000"/>
          <w:spacing w:val="20"/>
          <w:sz w:val="28"/>
          <w:szCs w:val="28"/>
        </w:rPr>
        <w:t xml:space="preserve"> </w:t>
      </w:r>
      <w:r>
        <w:rPr>
          <w:rFonts w:ascii="Arial" w:eastAsia="Arial" w:hAnsi="Arial" w:cs="Arial"/>
          <w:color w:val="000000"/>
          <w:sz w:val="28"/>
          <w:szCs w:val="28"/>
        </w:rPr>
        <w:t>a</w:t>
      </w:r>
      <w:r>
        <w:rPr>
          <w:rFonts w:ascii="Arial" w:eastAsia="Arial" w:hAnsi="Arial" w:cs="Arial"/>
          <w:color w:val="000000"/>
          <w:spacing w:val="19"/>
          <w:sz w:val="28"/>
          <w:szCs w:val="28"/>
        </w:rPr>
        <w:t xml:space="preserve"> </w:t>
      </w:r>
      <w:r>
        <w:rPr>
          <w:rFonts w:ascii="Arial" w:eastAsia="Arial" w:hAnsi="Arial" w:cs="Arial"/>
          <w:color w:val="000000"/>
          <w:sz w:val="28"/>
          <w:szCs w:val="28"/>
        </w:rPr>
        <w:t>British</w:t>
      </w:r>
      <w:r>
        <w:rPr>
          <w:rFonts w:ascii="Arial" w:eastAsia="Arial" w:hAnsi="Arial" w:cs="Arial"/>
          <w:color w:val="000000"/>
          <w:spacing w:val="20"/>
          <w:sz w:val="28"/>
          <w:szCs w:val="28"/>
        </w:rPr>
        <w:t xml:space="preserve"> </w:t>
      </w:r>
      <w:r>
        <w:rPr>
          <w:rFonts w:ascii="Arial" w:eastAsia="Arial" w:hAnsi="Arial" w:cs="Arial"/>
          <w:color w:val="000000"/>
          <w:sz w:val="28"/>
          <w:szCs w:val="28"/>
        </w:rPr>
        <w:t>born</w:t>
      </w:r>
      <w:r>
        <w:rPr>
          <w:rFonts w:ascii="Arial" w:eastAsia="Arial" w:hAnsi="Arial" w:cs="Arial"/>
          <w:color w:val="000000"/>
          <w:spacing w:val="18"/>
          <w:sz w:val="28"/>
          <w:szCs w:val="28"/>
        </w:rPr>
        <w:t xml:space="preserve"> </w:t>
      </w:r>
      <w:r>
        <w:rPr>
          <w:rFonts w:ascii="Arial" w:eastAsia="Arial" w:hAnsi="Arial" w:cs="Arial"/>
          <w:color w:val="000000"/>
          <w:sz w:val="28"/>
          <w:szCs w:val="28"/>
        </w:rPr>
        <w:t>from</w:t>
      </w:r>
      <w:r>
        <w:rPr>
          <w:rFonts w:ascii="Arial" w:eastAsia="Arial" w:hAnsi="Arial" w:cs="Arial"/>
          <w:color w:val="000000"/>
          <w:spacing w:val="17"/>
          <w:sz w:val="28"/>
          <w:szCs w:val="28"/>
        </w:rPr>
        <w:t xml:space="preserve"> </w:t>
      </w:r>
      <w:r>
        <w:rPr>
          <w:rFonts w:ascii="Arial" w:eastAsia="Arial" w:hAnsi="Arial" w:cs="Arial"/>
          <w:color w:val="000000"/>
          <w:sz w:val="28"/>
          <w:szCs w:val="28"/>
        </w:rPr>
        <w:t>Sevenoaks,</w:t>
      </w:r>
      <w:r>
        <w:rPr>
          <w:rFonts w:ascii="Arial" w:eastAsia="Arial" w:hAnsi="Arial" w:cs="Arial"/>
          <w:color w:val="000000"/>
          <w:spacing w:val="18"/>
          <w:sz w:val="28"/>
          <w:szCs w:val="28"/>
        </w:rPr>
        <w:t xml:space="preserve"> </w:t>
      </w:r>
      <w:r>
        <w:rPr>
          <w:rFonts w:ascii="Arial" w:eastAsia="Arial" w:hAnsi="Arial" w:cs="Arial"/>
          <w:color w:val="000000"/>
          <w:sz w:val="28"/>
          <w:szCs w:val="28"/>
        </w:rPr>
        <w:t>Kent England</w:t>
      </w:r>
    </w:p>
    <w:p w14:paraId="59F705D5" w14:textId="77777777" w:rsidR="00E9206D" w:rsidRDefault="00E9206D">
      <w:pPr>
        <w:spacing w:after="14" w:line="180" w:lineRule="exact"/>
        <w:rPr>
          <w:rFonts w:ascii="Arial" w:eastAsia="Arial" w:hAnsi="Arial" w:cs="Arial"/>
          <w:sz w:val="18"/>
          <w:szCs w:val="18"/>
        </w:rPr>
      </w:pPr>
    </w:p>
    <w:p w14:paraId="74A7AC78" w14:textId="77777777" w:rsidR="00E9206D" w:rsidRDefault="00F9543F">
      <w:pPr>
        <w:spacing w:after="0" w:line="240" w:lineRule="auto"/>
        <w:ind w:right="-20"/>
        <w:rPr>
          <w:rFonts w:ascii="Arial" w:eastAsia="Arial" w:hAnsi="Arial" w:cs="Arial"/>
          <w:color w:val="000000"/>
          <w:sz w:val="28"/>
          <w:szCs w:val="28"/>
        </w:rPr>
      </w:pPr>
      <w:r>
        <w:rPr>
          <w:rFonts w:ascii="Arial" w:eastAsia="Arial" w:hAnsi="Arial" w:cs="Arial"/>
          <w:color w:val="000000"/>
          <w:sz w:val="29"/>
          <w:szCs w:val="29"/>
        </w:rPr>
        <w:t>•</w:t>
      </w:r>
      <w:r>
        <w:rPr>
          <w:rFonts w:ascii="Arial" w:eastAsia="Arial" w:hAnsi="Arial" w:cs="Arial"/>
          <w:color w:val="000000"/>
          <w:spacing w:val="177"/>
          <w:sz w:val="29"/>
          <w:szCs w:val="29"/>
        </w:rPr>
        <w:t xml:space="preserve"> </w:t>
      </w:r>
      <w:r>
        <w:rPr>
          <w:rFonts w:ascii="Arial" w:eastAsia="Arial" w:hAnsi="Arial" w:cs="Arial"/>
          <w:color w:val="000000"/>
          <w:sz w:val="28"/>
          <w:szCs w:val="28"/>
        </w:rPr>
        <w:t xml:space="preserve">Born on </w:t>
      </w:r>
      <w:r>
        <w:rPr>
          <w:rFonts w:ascii="Arial" w:eastAsia="Arial" w:hAnsi="Arial" w:cs="Arial"/>
          <w:color w:val="000000"/>
          <w:spacing w:val="-2"/>
          <w:sz w:val="28"/>
          <w:szCs w:val="28"/>
        </w:rPr>
        <w:t>4</w:t>
      </w:r>
      <w:r>
        <w:rPr>
          <w:rFonts w:ascii="Arial" w:eastAsia="Arial" w:hAnsi="Arial" w:cs="Arial"/>
          <w:color w:val="000000"/>
          <w:w w:val="102"/>
          <w:position w:val="8"/>
          <w:sz w:val="18"/>
          <w:szCs w:val="18"/>
        </w:rPr>
        <w:t>t</w:t>
      </w:r>
      <w:r>
        <w:rPr>
          <w:rFonts w:ascii="Arial" w:eastAsia="Arial" w:hAnsi="Arial" w:cs="Arial"/>
          <w:color w:val="000000"/>
          <w:w w:val="103"/>
          <w:position w:val="8"/>
          <w:sz w:val="18"/>
          <w:szCs w:val="18"/>
        </w:rPr>
        <w:t>h</w:t>
      </w:r>
      <w:r>
        <w:rPr>
          <w:rFonts w:ascii="Arial" w:eastAsia="Arial" w:hAnsi="Arial" w:cs="Arial"/>
          <w:color w:val="000000"/>
          <w:spacing w:val="27"/>
          <w:position w:val="8"/>
          <w:sz w:val="18"/>
          <w:szCs w:val="18"/>
        </w:rPr>
        <w:t xml:space="preserve"> </w:t>
      </w:r>
      <w:r>
        <w:rPr>
          <w:rFonts w:ascii="Arial" w:eastAsia="Arial" w:hAnsi="Arial" w:cs="Arial"/>
          <w:color w:val="000000"/>
          <w:sz w:val="28"/>
          <w:szCs w:val="28"/>
        </w:rPr>
        <w:t>of June 1926 age of 94 years old</w:t>
      </w:r>
    </w:p>
    <w:p w14:paraId="5F906D9B" w14:textId="77777777" w:rsidR="00E9206D" w:rsidRDefault="00E9206D">
      <w:pPr>
        <w:spacing w:after="16" w:line="220" w:lineRule="exact"/>
        <w:rPr>
          <w:rFonts w:ascii="Arial" w:eastAsia="Arial" w:hAnsi="Arial" w:cs="Arial"/>
        </w:rPr>
      </w:pPr>
    </w:p>
    <w:p w14:paraId="42C9B072" w14:textId="77777777" w:rsidR="00E9206D" w:rsidRDefault="00F9543F">
      <w:pPr>
        <w:spacing w:after="0" w:line="240" w:lineRule="auto"/>
        <w:ind w:right="-20"/>
        <w:rPr>
          <w:rFonts w:ascii="Arial" w:eastAsia="Arial" w:hAnsi="Arial" w:cs="Arial"/>
          <w:color w:val="000000"/>
          <w:sz w:val="28"/>
          <w:szCs w:val="28"/>
        </w:rPr>
      </w:pPr>
      <w:r>
        <w:rPr>
          <w:rFonts w:ascii="Arial" w:eastAsia="Arial" w:hAnsi="Arial" w:cs="Arial"/>
          <w:color w:val="000000"/>
          <w:sz w:val="29"/>
          <w:szCs w:val="29"/>
        </w:rPr>
        <w:t>•</w:t>
      </w:r>
      <w:r>
        <w:rPr>
          <w:rFonts w:ascii="Arial" w:eastAsia="Arial" w:hAnsi="Arial" w:cs="Arial"/>
          <w:color w:val="000000"/>
          <w:spacing w:val="177"/>
          <w:sz w:val="29"/>
          <w:szCs w:val="29"/>
        </w:rPr>
        <w:t xml:space="preserve"> </w:t>
      </w:r>
      <w:r>
        <w:rPr>
          <w:rFonts w:ascii="Arial" w:eastAsia="Arial" w:hAnsi="Arial" w:cs="Arial"/>
          <w:color w:val="000000"/>
          <w:sz w:val="28"/>
          <w:szCs w:val="28"/>
        </w:rPr>
        <w:t>Belbin current occupation is management consultant</w:t>
      </w:r>
    </w:p>
    <w:p w14:paraId="4E82D6C9" w14:textId="77777777" w:rsidR="00E9206D" w:rsidRDefault="00E9206D">
      <w:pPr>
        <w:spacing w:after="5" w:line="240" w:lineRule="exact"/>
        <w:rPr>
          <w:rFonts w:ascii="Arial" w:eastAsia="Arial" w:hAnsi="Arial" w:cs="Arial"/>
          <w:sz w:val="24"/>
          <w:szCs w:val="24"/>
        </w:rPr>
      </w:pPr>
    </w:p>
    <w:p w14:paraId="0C76C0E7" w14:textId="77777777" w:rsidR="00E9206D" w:rsidRDefault="00F9543F">
      <w:pPr>
        <w:spacing w:after="0" w:line="240" w:lineRule="auto"/>
        <w:ind w:left="232" w:right="-20"/>
        <w:rPr>
          <w:rFonts w:ascii="Arial" w:eastAsia="Arial" w:hAnsi="Arial" w:cs="Arial"/>
          <w:color w:val="000000"/>
          <w:sz w:val="28"/>
          <w:szCs w:val="28"/>
        </w:rPr>
      </w:pPr>
      <w:r>
        <w:rPr>
          <w:rFonts w:ascii="Arial" w:eastAsia="Arial" w:hAnsi="Arial" w:cs="Arial"/>
          <w:color w:val="000000"/>
          <w:sz w:val="28"/>
          <w:szCs w:val="28"/>
        </w:rPr>
        <w:t>Source: https:// www.Belbin.com</w:t>
      </w:r>
    </w:p>
    <w:p w14:paraId="42D31644" w14:textId="77777777" w:rsidR="00E9206D" w:rsidRDefault="00E9206D">
      <w:pPr>
        <w:sectPr w:rsidR="00E9206D">
          <w:pgSz w:w="19200" w:h="10800" w:orient="landscape"/>
          <w:pgMar w:top="1134" w:right="850" w:bottom="1134" w:left="1583" w:header="720" w:footer="720" w:gutter="0"/>
          <w:cols w:space="708"/>
        </w:sectPr>
      </w:pPr>
    </w:p>
    <w:p w14:paraId="3709F8F5" w14:textId="1877BA18" w:rsidR="00E9206D" w:rsidRDefault="007B77CA">
      <w:pPr>
        <w:spacing w:after="0" w:line="240" w:lineRule="exact"/>
        <w:rPr>
          <w:rFonts w:ascii="Times New Roman" w:eastAsia="Times New Roman" w:hAnsi="Times New Roman" w:cs="Times New Roman"/>
          <w:sz w:val="24"/>
          <w:szCs w:val="24"/>
        </w:rPr>
      </w:pPr>
      <w:r>
        <w:rPr>
          <w:noProof/>
        </w:rPr>
        <w:lastRenderedPageBreak/>
        <w:pict w14:anchorId="3921074D">
          <v:group id="drawingObject58" o:spid="_x0000_s1084" style="position:absolute;margin-left:19.5pt;margin-top:-56.75pt;width:960pt;height:540pt;z-index:-251622400;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" o:allowincell="f">
            <v:shape id="Picture 59" o:spid="_x0000_s1085"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">
              <v:imagedata r:id="rId4" o:title=""/>
            </v:shape>
            <v:shape id="Picture 60" o:spid="_x0000_s1086"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">
              <v:imagedata r:id="rId7" o:title=""/>
            </v:shape>
            <v:shape id="Shape 61" o:spid="_x0000_s1087" style="position:absolute;left:78716;top:26114;width:36671;height:28678;visibility:visible;mso-wrap-style:square;v-text-anchor:top" coordsize="3667125,286781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" adj="0,,0" path="m,162718l3175,130175,12700,99218,27781,71437,47625,47625,71437,27781,99218,12700,130175,3175,162718,,3504406,r32544,3175l3567906,12700r27781,15081l3619500,47625r19843,23812l3654425,99218r9525,30957l3667125,162718r,2542382l3663950,2737643r-9525,30957l3639343,2796381r-19843,23812l3595687,2840037r-27781,15081l3536950,2864643r-32544,3175l162718,2867818r-32543,-3175l99218,2855118,71437,2840037,47625,2820193,27781,2796381,12700,2768600,3175,2737643,,2705100,,162718e" filled="f" strokecolor="#eaeaea" strokeweight="6.5pt">
              <v:stroke joinstyle="round"/>
              <v:formulas/>
              <v:path arrowok="t" o:connecttype="segments" textboxrect="0,0,3667125,2867818"/>
            </v:shape>
            <v:shape id="Shape 62" o:spid="_x0000_s1088" style="position:absolute;left:78716;top:27741;width:0;height:25424;visibility:visible;mso-wrap-style:square;v-text-anchor:top" coordsize="0,25423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" adj="0,,0" path="m,2542381l,e" filled="f" strokecolor="#eaeaea" strokeweight="6.5pt">
              <v:stroke joinstyle="round"/>
              <v:formulas/>
              <v:path arrowok="t" o:connecttype="segments" textboxrect="0,0,0,2542381"/>
            </v:shape>
            <w10:wrap anchorx="page"/>
          </v:group>
        </w:pict>
      </w:r>
    </w:p>
    <w:p w14:paraId="14A0A912" w14:textId="77777777" w:rsidR="00E9206D" w:rsidRDefault="00E9206D">
      <w:pPr>
        <w:spacing w:after="101" w:line="240" w:lineRule="exact"/>
        <w:rPr>
          <w:rFonts w:ascii="Times New Roman" w:eastAsia="Times New Roman" w:hAnsi="Times New Roman" w:cs="Times New Roman"/>
          <w:sz w:val="24"/>
          <w:szCs w:val="24"/>
        </w:rPr>
      </w:pPr>
    </w:p>
    <w:p w14:paraId="7282D7C0" w14:textId="6C958EB7" w:rsidR="00E9206D" w:rsidRDefault="00F9543F">
      <w:pPr>
        <w:spacing w:after="0" w:line="225" w:lineRule="auto"/>
        <w:ind w:left="31" w:right="6585"/>
        <w:jc w:val="center"/>
        <w:rPr>
          <w:rFonts w:ascii="Arial" w:eastAsia="Arial" w:hAnsi="Arial" w:cs="Arial"/>
          <w:color w:val="000000"/>
          <w:sz w:val="48"/>
          <w:szCs w:val="48"/>
        </w:rPr>
      </w:pPr>
      <w:r>
        <w:rPr>
          <w:rFonts w:ascii="Arial" w:eastAsia="Arial" w:hAnsi="Arial" w:cs="Arial"/>
          <w:color w:val="000000"/>
          <w:sz w:val="48"/>
          <w:szCs w:val="48"/>
        </w:rPr>
        <w:t>BELBIN’S ROLES IN</w:t>
      </w:r>
      <w:r>
        <w:rPr>
          <w:rFonts w:ascii="Arial" w:eastAsia="Arial" w:hAnsi="Arial" w:cs="Arial"/>
          <w:color w:val="000000"/>
          <w:spacing w:val="-1"/>
          <w:sz w:val="48"/>
          <w:szCs w:val="48"/>
        </w:rPr>
        <w:t xml:space="preserve"> </w:t>
      </w:r>
      <w:r>
        <w:rPr>
          <w:rFonts w:ascii="Arial" w:eastAsia="Arial" w:hAnsi="Arial" w:cs="Arial"/>
          <w:color w:val="000000"/>
          <w:sz w:val="48"/>
          <w:szCs w:val="48"/>
        </w:rPr>
        <w:t>TEAMS &amp; SITUATIONAL LEADERSHIP</w:t>
      </w:r>
    </w:p>
    <w:p w14:paraId="209BD424" w14:textId="77777777" w:rsidR="00E9206D" w:rsidRDefault="00E9206D">
      <w:pPr>
        <w:spacing w:after="0" w:line="240" w:lineRule="exact"/>
        <w:rPr>
          <w:rFonts w:ascii="Arial" w:eastAsia="Arial" w:hAnsi="Arial" w:cs="Arial"/>
          <w:sz w:val="24"/>
          <w:szCs w:val="24"/>
        </w:rPr>
      </w:pPr>
    </w:p>
    <w:p w14:paraId="1526386E" w14:textId="77777777" w:rsidR="00E9206D" w:rsidRDefault="00E9206D">
      <w:pPr>
        <w:spacing w:after="0" w:line="240" w:lineRule="exact"/>
        <w:rPr>
          <w:rFonts w:ascii="Arial" w:eastAsia="Arial" w:hAnsi="Arial" w:cs="Arial"/>
          <w:sz w:val="24"/>
          <w:szCs w:val="24"/>
        </w:rPr>
      </w:pPr>
    </w:p>
    <w:p w14:paraId="764F9525" w14:textId="77777777" w:rsidR="00E9206D" w:rsidRDefault="00E9206D">
      <w:pPr>
        <w:spacing w:after="0" w:line="240" w:lineRule="exact"/>
        <w:rPr>
          <w:rFonts w:ascii="Arial" w:eastAsia="Arial" w:hAnsi="Arial" w:cs="Arial"/>
          <w:sz w:val="24"/>
          <w:szCs w:val="24"/>
        </w:rPr>
      </w:pPr>
    </w:p>
    <w:p w14:paraId="6619ADB1" w14:textId="77777777" w:rsidR="00E9206D" w:rsidRDefault="00E9206D">
      <w:pPr>
        <w:spacing w:after="113" w:line="240" w:lineRule="exact"/>
        <w:rPr>
          <w:rFonts w:ascii="Arial" w:eastAsia="Arial" w:hAnsi="Arial" w:cs="Arial"/>
          <w:sz w:val="24"/>
          <w:szCs w:val="24"/>
        </w:rPr>
      </w:pPr>
    </w:p>
    <w:p w14:paraId="022945E2" w14:textId="4EEAD6C0" w:rsidR="00E9206D" w:rsidRDefault="007B77CA">
      <w:pPr>
        <w:spacing w:after="0" w:line="274" w:lineRule="auto"/>
        <w:ind w:left="360" w:right="6772" w:hanging="360"/>
        <w:jc w:val="both"/>
        <w:rPr>
          <w:rFonts w:ascii="Arial" w:eastAsia="Arial" w:hAnsi="Arial" w:cs="Arial"/>
          <w:color w:val="000000"/>
          <w:sz w:val="28"/>
          <w:szCs w:val="28"/>
        </w:rPr>
      </w:pPr>
      <w:r>
        <w:rPr>
          <w:noProof/>
        </w:rPr>
        <w:pict w14:anchorId="5B54E958">
          <v:shape id="_x0000_s1150" type="#_x0000_t202" style="position:absolute;left:0;text-align:left;margin-left:558.1pt;margin-top:5.95pt;width:305.25pt;height:255.95pt;z-index:251726848;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vrNKAIAAE4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">
            <v:textbox style="mso-next-textbox:#_x0000_s1150">
              <w:txbxContent>
                <w:p w14:paraId="08C7AB9A" w14:textId="739FB009" w:rsidR="00F9543F" w:rsidRDefault="00F9543F">
                  <w:r>
                    <w:rPr>
                      <w:noProof/>
                    </w:rPr>
                    <w:drawing>
                      <wp:inline distT="0" distB="0" distL="0" distR="0" wp14:anchorId="50313D7C" wp14:editId="32CCE327">
                        <wp:extent cx="3485826" cy="3057965"/>
                        <wp:effectExtent l="95250" t="95250" r="76835" b="66675"/>
                        <wp:docPr id="124" name="Picture 4">
                          <a:extLst xmlns:a="http://schemas.openxmlformats.org/drawingml/2006/main">
                            <a:ext uri="{FF2B5EF4-FFF2-40B4-BE49-F238E27FC236}">
                              <a16:creationId xmlns:a16="http://schemas.microsoft.com/office/drawing/2014/main" id="{41EBB8AC-736F-4585-8DC2-728F348A2D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1EBB8AC-736F-4585-8DC2-728F348A2DFF}"/>
                                    </a:ext>
                                  </a:extLst>
                                </pic:cNvPr>
                                <pic:cNvPicPr>
                                  <a:picLocks noChangeAspect="1"/>
                                </pic:cNvPicPr>
                              </pic:nvPicPr>
                              <pic:blipFill>
                                <a:blip r:embed="rId20"/>
                                <a:stretch>
                                  <a:fillRect/>
                                </a:stretch>
                              </pic:blipFill>
                              <pic:spPr>
                                <a:xfrm>
                                  <a:off x="0" y="0"/>
                                  <a:ext cx="3499313" cy="3069797"/>
                                </a:xfrm>
                                <a:prstGeom prst="roundRect">
                                  <a:avLst>
                                    <a:gd name="adj" fmla="val 5668"/>
                                  </a:avLst>
                                </a:prstGeom>
                                <a:ln w="82550" cap="sq">
                                  <a:solidFill>
                                    <a:srgbClr val="EAEAEA"/>
                                  </a:solidFill>
                                  <a:miter lim="800000"/>
                                </a:ln>
                                <a:effectLst/>
                                <a:scene3d>
                                  <a:camera prst="orthographicFront"/>
                                  <a:lightRig rig="threePt" dir="t">
                                    <a:rot lat="0" lon="0" rev="2700000"/>
                                  </a:lightRig>
                                </a:scene3d>
                                <a:sp3d contourW="6350">
                                  <a:bevelT h="38100"/>
                                  <a:contourClr>
                                    <a:srgbClr val="C0C0C0"/>
                                  </a:contourClr>
                                </a:sp3d>
                              </pic:spPr>
                            </pic:pic>
                          </a:graphicData>
                        </a:graphic>
                      </wp:inline>
                    </w:drawing>
                  </w:r>
                </w:p>
              </w:txbxContent>
            </v:textbox>
            <w10:wrap type="square"/>
          </v:shape>
        </w:pict>
      </w:r>
      <w:r w:rsidR="00F9543F">
        <w:rPr>
          <w:rFonts w:ascii="Arial" w:eastAsia="Arial" w:hAnsi="Arial" w:cs="Arial"/>
          <w:color w:val="000000"/>
          <w:sz w:val="29"/>
          <w:szCs w:val="29"/>
        </w:rPr>
        <w:t>•</w:t>
      </w:r>
      <w:r w:rsidR="00F9543F">
        <w:rPr>
          <w:rFonts w:ascii="Arial" w:eastAsia="Arial" w:hAnsi="Arial" w:cs="Arial"/>
          <w:color w:val="000000"/>
          <w:spacing w:val="177"/>
          <w:sz w:val="29"/>
          <w:szCs w:val="29"/>
        </w:rPr>
        <w:t xml:space="preserve"> </w:t>
      </w:r>
      <w:r w:rsidR="00F9543F">
        <w:rPr>
          <w:rFonts w:ascii="Arial" w:eastAsia="Arial" w:hAnsi="Arial" w:cs="Arial"/>
          <w:color w:val="000000"/>
          <w:sz w:val="28"/>
          <w:szCs w:val="28"/>
        </w:rPr>
        <w:t>The</w:t>
      </w:r>
      <w:r w:rsidR="00F9543F">
        <w:rPr>
          <w:rFonts w:ascii="Arial" w:eastAsia="Arial" w:hAnsi="Arial" w:cs="Arial"/>
          <w:color w:val="000000"/>
          <w:spacing w:val="-3"/>
          <w:sz w:val="28"/>
          <w:szCs w:val="28"/>
        </w:rPr>
        <w:t xml:space="preserve"> </w:t>
      </w:r>
      <w:r w:rsidR="00F9543F">
        <w:rPr>
          <w:rFonts w:ascii="Arial" w:eastAsia="Arial" w:hAnsi="Arial" w:cs="Arial"/>
          <w:color w:val="000000"/>
          <w:sz w:val="28"/>
          <w:szCs w:val="28"/>
        </w:rPr>
        <w:t>interpersonal</w:t>
      </w:r>
      <w:r w:rsidR="00F9543F">
        <w:rPr>
          <w:rFonts w:ascii="Arial" w:eastAsia="Arial" w:hAnsi="Arial" w:cs="Arial"/>
          <w:color w:val="000000"/>
          <w:spacing w:val="-8"/>
          <w:sz w:val="28"/>
          <w:szCs w:val="28"/>
        </w:rPr>
        <w:t xml:space="preserve"> </w:t>
      </w:r>
      <w:r w:rsidR="00F9543F">
        <w:rPr>
          <w:rFonts w:ascii="Arial" w:eastAsia="Arial" w:hAnsi="Arial" w:cs="Arial"/>
          <w:color w:val="000000"/>
          <w:sz w:val="28"/>
          <w:szCs w:val="28"/>
        </w:rPr>
        <w:t>behaviour</w:t>
      </w:r>
      <w:r w:rsidR="00F9543F">
        <w:rPr>
          <w:rFonts w:ascii="Arial" w:eastAsia="Arial" w:hAnsi="Arial" w:cs="Arial"/>
          <w:color w:val="000000"/>
          <w:spacing w:val="-6"/>
          <w:sz w:val="28"/>
          <w:szCs w:val="28"/>
        </w:rPr>
        <w:t xml:space="preserve"> </w:t>
      </w:r>
      <w:r w:rsidR="00F9543F">
        <w:rPr>
          <w:rFonts w:ascii="Arial" w:eastAsia="Arial" w:hAnsi="Arial" w:cs="Arial"/>
          <w:color w:val="000000"/>
          <w:sz w:val="28"/>
          <w:szCs w:val="28"/>
        </w:rPr>
        <w:t>varies</w:t>
      </w:r>
      <w:r w:rsidR="00F9543F">
        <w:rPr>
          <w:rFonts w:ascii="Arial" w:eastAsia="Arial" w:hAnsi="Arial" w:cs="Arial"/>
          <w:color w:val="000000"/>
          <w:spacing w:val="-4"/>
          <w:sz w:val="28"/>
          <w:szCs w:val="28"/>
        </w:rPr>
        <w:t xml:space="preserve"> </w:t>
      </w:r>
      <w:r w:rsidR="00F9543F">
        <w:rPr>
          <w:rFonts w:ascii="Arial" w:eastAsia="Arial" w:hAnsi="Arial" w:cs="Arial"/>
          <w:color w:val="000000"/>
          <w:sz w:val="28"/>
          <w:szCs w:val="28"/>
        </w:rPr>
        <w:t>depending</w:t>
      </w:r>
      <w:r w:rsidR="00F9543F">
        <w:rPr>
          <w:rFonts w:ascii="Arial" w:eastAsia="Arial" w:hAnsi="Arial" w:cs="Arial"/>
          <w:color w:val="000000"/>
          <w:spacing w:val="-7"/>
          <w:sz w:val="28"/>
          <w:szCs w:val="28"/>
        </w:rPr>
        <w:t xml:space="preserve"> </w:t>
      </w:r>
      <w:r w:rsidR="00F9543F">
        <w:rPr>
          <w:rFonts w:ascii="Arial" w:eastAsia="Arial" w:hAnsi="Arial" w:cs="Arial"/>
          <w:color w:val="000000"/>
          <w:sz w:val="28"/>
          <w:szCs w:val="28"/>
        </w:rPr>
        <w:t>on</w:t>
      </w:r>
      <w:r w:rsidR="00F9543F">
        <w:rPr>
          <w:rFonts w:ascii="Arial" w:eastAsia="Arial" w:hAnsi="Arial" w:cs="Arial"/>
          <w:color w:val="000000"/>
          <w:spacing w:val="-4"/>
          <w:sz w:val="28"/>
          <w:szCs w:val="28"/>
        </w:rPr>
        <w:t xml:space="preserve"> </w:t>
      </w:r>
      <w:r w:rsidR="00F9543F">
        <w:rPr>
          <w:rFonts w:ascii="Arial" w:eastAsia="Arial" w:hAnsi="Arial" w:cs="Arial"/>
          <w:color w:val="000000"/>
          <w:sz w:val="28"/>
          <w:szCs w:val="28"/>
        </w:rPr>
        <w:t>the</w:t>
      </w:r>
      <w:r w:rsidR="00F9543F">
        <w:rPr>
          <w:rFonts w:ascii="Arial" w:eastAsia="Arial" w:hAnsi="Arial" w:cs="Arial"/>
          <w:color w:val="000000"/>
          <w:spacing w:val="71"/>
          <w:sz w:val="28"/>
          <w:szCs w:val="28"/>
        </w:rPr>
        <w:t xml:space="preserve"> </w:t>
      </w:r>
      <w:r w:rsidR="00F9543F">
        <w:rPr>
          <w:rFonts w:ascii="Arial" w:eastAsia="Arial" w:hAnsi="Arial" w:cs="Arial"/>
          <w:color w:val="000000"/>
          <w:sz w:val="28"/>
          <w:szCs w:val="28"/>
        </w:rPr>
        <w:t>relationships</w:t>
      </w:r>
      <w:r w:rsidR="00F9543F">
        <w:rPr>
          <w:rFonts w:ascii="Arial" w:eastAsia="Arial" w:hAnsi="Arial" w:cs="Arial"/>
          <w:color w:val="000000"/>
          <w:spacing w:val="-5"/>
          <w:sz w:val="28"/>
          <w:szCs w:val="28"/>
        </w:rPr>
        <w:t xml:space="preserve"> </w:t>
      </w:r>
      <w:r w:rsidR="00F9543F">
        <w:rPr>
          <w:rFonts w:ascii="Arial" w:eastAsia="Arial" w:hAnsi="Arial" w:cs="Arial"/>
          <w:color w:val="000000"/>
          <w:sz w:val="28"/>
          <w:szCs w:val="28"/>
        </w:rPr>
        <w:t>and</w:t>
      </w:r>
      <w:r w:rsidR="00F9543F">
        <w:rPr>
          <w:rFonts w:ascii="Arial" w:eastAsia="Arial" w:hAnsi="Arial" w:cs="Arial"/>
          <w:color w:val="000000"/>
          <w:spacing w:val="-4"/>
          <w:sz w:val="28"/>
          <w:szCs w:val="28"/>
        </w:rPr>
        <w:t xml:space="preserve"> </w:t>
      </w:r>
      <w:r w:rsidR="00F9543F">
        <w:rPr>
          <w:rFonts w:ascii="Arial" w:eastAsia="Arial" w:hAnsi="Arial" w:cs="Arial"/>
          <w:color w:val="000000"/>
          <w:sz w:val="28"/>
          <w:szCs w:val="28"/>
        </w:rPr>
        <w:t>power (Wiggins,1979)</w:t>
      </w:r>
      <w:r w:rsidR="00F9543F">
        <w:rPr>
          <w:rFonts w:ascii="Arial" w:eastAsia="Arial" w:hAnsi="Arial" w:cs="Arial"/>
          <w:color w:val="000000"/>
          <w:spacing w:val="16"/>
          <w:sz w:val="28"/>
          <w:szCs w:val="28"/>
        </w:rPr>
        <w:t xml:space="preserve"> </w:t>
      </w:r>
      <w:r w:rsidR="00F9543F">
        <w:rPr>
          <w:rFonts w:ascii="Arial" w:eastAsia="Arial" w:hAnsi="Arial" w:cs="Arial"/>
          <w:color w:val="000000"/>
          <w:sz w:val="28"/>
          <w:szCs w:val="28"/>
        </w:rPr>
        <w:t>links</w:t>
      </w:r>
      <w:r w:rsidR="00F9543F">
        <w:rPr>
          <w:rFonts w:ascii="Arial" w:eastAsia="Arial" w:hAnsi="Arial" w:cs="Arial"/>
          <w:color w:val="000000"/>
          <w:spacing w:val="21"/>
          <w:sz w:val="28"/>
          <w:szCs w:val="28"/>
        </w:rPr>
        <w:t xml:space="preserve"> </w:t>
      </w:r>
      <w:r w:rsidR="00F9543F">
        <w:rPr>
          <w:rFonts w:ascii="Arial" w:eastAsia="Arial" w:hAnsi="Arial" w:cs="Arial"/>
          <w:color w:val="000000"/>
          <w:sz w:val="28"/>
          <w:szCs w:val="28"/>
        </w:rPr>
        <w:t>to(</w:t>
      </w:r>
      <w:r w:rsidR="00F9543F">
        <w:rPr>
          <w:rFonts w:ascii="Arial" w:eastAsia="Arial" w:hAnsi="Arial" w:cs="Arial"/>
          <w:color w:val="000000"/>
          <w:spacing w:val="20"/>
          <w:sz w:val="28"/>
          <w:szCs w:val="28"/>
        </w:rPr>
        <w:t xml:space="preserve"> </w:t>
      </w:r>
      <w:r w:rsidR="00F9543F">
        <w:rPr>
          <w:rFonts w:ascii="Arial" w:eastAsia="Arial" w:hAnsi="Arial" w:cs="Arial"/>
          <w:color w:val="000000"/>
          <w:sz w:val="28"/>
          <w:szCs w:val="28"/>
        </w:rPr>
        <w:t>Fisher,</w:t>
      </w:r>
      <w:r w:rsidR="00F9543F">
        <w:rPr>
          <w:rFonts w:ascii="Arial" w:eastAsia="Arial" w:hAnsi="Arial" w:cs="Arial"/>
          <w:color w:val="000000"/>
          <w:spacing w:val="3"/>
          <w:sz w:val="28"/>
          <w:szCs w:val="28"/>
        </w:rPr>
        <w:t xml:space="preserve"> </w:t>
      </w:r>
      <w:r w:rsidR="00F9543F">
        <w:rPr>
          <w:rFonts w:ascii="Arial" w:eastAsia="Arial" w:hAnsi="Arial" w:cs="Arial"/>
          <w:color w:val="000000"/>
          <w:sz w:val="28"/>
          <w:szCs w:val="28"/>
        </w:rPr>
        <w:t>Macrosson</w:t>
      </w:r>
      <w:r w:rsidR="00F9543F">
        <w:rPr>
          <w:rFonts w:ascii="Arial" w:eastAsia="Arial" w:hAnsi="Arial" w:cs="Arial"/>
          <w:color w:val="000000"/>
          <w:spacing w:val="17"/>
          <w:sz w:val="28"/>
          <w:szCs w:val="28"/>
        </w:rPr>
        <w:t xml:space="preserve"> </w:t>
      </w:r>
      <w:r w:rsidR="00F9543F">
        <w:rPr>
          <w:rFonts w:ascii="Arial" w:eastAsia="Arial" w:hAnsi="Arial" w:cs="Arial"/>
          <w:color w:val="000000"/>
          <w:sz w:val="28"/>
          <w:szCs w:val="28"/>
        </w:rPr>
        <w:t>&amp;</w:t>
      </w:r>
      <w:r w:rsidR="00F9543F">
        <w:rPr>
          <w:rFonts w:ascii="Arial" w:eastAsia="Arial" w:hAnsi="Arial" w:cs="Arial"/>
          <w:color w:val="000000"/>
          <w:spacing w:val="23"/>
          <w:sz w:val="28"/>
          <w:szCs w:val="28"/>
        </w:rPr>
        <w:t xml:space="preserve"> </w:t>
      </w:r>
      <w:r w:rsidR="00F9543F">
        <w:rPr>
          <w:rFonts w:ascii="Arial" w:eastAsia="Arial" w:hAnsi="Arial" w:cs="Arial"/>
          <w:color w:val="000000"/>
          <w:sz w:val="28"/>
          <w:szCs w:val="28"/>
        </w:rPr>
        <w:t>walker</w:t>
      </w:r>
      <w:r w:rsidR="00F9543F">
        <w:rPr>
          <w:rFonts w:ascii="Arial" w:eastAsia="Arial" w:hAnsi="Arial" w:cs="Arial"/>
          <w:color w:val="000000"/>
          <w:spacing w:val="20"/>
          <w:sz w:val="28"/>
          <w:szCs w:val="28"/>
        </w:rPr>
        <w:t xml:space="preserve"> </w:t>
      </w:r>
      <w:r w:rsidR="00F9543F">
        <w:rPr>
          <w:rFonts w:ascii="Arial" w:eastAsia="Arial" w:hAnsi="Arial" w:cs="Arial"/>
          <w:color w:val="000000"/>
          <w:sz w:val="28"/>
          <w:szCs w:val="28"/>
        </w:rPr>
        <w:t>1995)</w:t>
      </w:r>
      <w:r w:rsidR="00F9543F">
        <w:rPr>
          <w:rFonts w:ascii="Arial" w:eastAsia="Arial" w:hAnsi="Arial" w:cs="Arial"/>
          <w:color w:val="000000"/>
          <w:spacing w:val="17"/>
          <w:sz w:val="28"/>
          <w:szCs w:val="28"/>
        </w:rPr>
        <w:t xml:space="preserve"> </w:t>
      </w:r>
      <w:r w:rsidR="00F9543F">
        <w:rPr>
          <w:rFonts w:ascii="Arial" w:eastAsia="Arial" w:hAnsi="Arial" w:cs="Arial"/>
          <w:color w:val="000000"/>
          <w:sz w:val="28"/>
          <w:szCs w:val="28"/>
        </w:rPr>
        <w:t>as</w:t>
      </w:r>
      <w:r w:rsidR="00F9543F">
        <w:rPr>
          <w:rFonts w:ascii="Arial" w:eastAsia="Arial" w:hAnsi="Arial" w:cs="Arial"/>
          <w:color w:val="000000"/>
          <w:spacing w:val="21"/>
          <w:sz w:val="28"/>
          <w:szCs w:val="28"/>
        </w:rPr>
        <w:t xml:space="preserve"> </w:t>
      </w:r>
      <w:r w:rsidR="00F9543F">
        <w:rPr>
          <w:rFonts w:ascii="Arial" w:eastAsia="Arial" w:hAnsi="Arial" w:cs="Arial"/>
          <w:color w:val="000000"/>
          <w:sz w:val="28"/>
          <w:szCs w:val="28"/>
        </w:rPr>
        <w:t>well</w:t>
      </w:r>
      <w:r w:rsidR="00F9543F">
        <w:rPr>
          <w:rFonts w:ascii="Arial" w:eastAsia="Arial" w:hAnsi="Arial" w:cs="Arial"/>
          <w:color w:val="000000"/>
          <w:spacing w:val="22"/>
          <w:sz w:val="28"/>
          <w:szCs w:val="28"/>
        </w:rPr>
        <w:t xml:space="preserve"> </w:t>
      </w:r>
      <w:r w:rsidR="00F9543F">
        <w:rPr>
          <w:rFonts w:ascii="Arial" w:eastAsia="Arial" w:hAnsi="Arial" w:cs="Arial"/>
          <w:color w:val="000000"/>
          <w:sz w:val="28"/>
          <w:szCs w:val="28"/>
        </w:rPr>
        <w:t>as</w:t>
      </w:r>
      <w:r w:rsidR="00F9543F">
        <w:rPr>
          <w:rFonts w:ascii="Arial" w:eastAsia="Arial" w:hAnsi="Arial" w:cs="Arial"/>
          <w:color w:val="000000"/>
          <w:spacing w:val="20"/>
          <w:sz w:val="28"/>
          <w:szCs w:val="28"/>
        </w:rPr>
        <w:t xml:space="preserve"> </w:t>
      </w:r>
      <w:r w:rsidR="00F9543F">
        <w:rPr>
          <w:rFonts w:ascii="Arial" w:eastAsia="Arial" w:hAnsi="Arial" w:cs="Arial"/>
          <w:color w:val="000000"/>
          <w:sz w:val="28"/>
          <w:szCs w:val="28"/>
        </w:rPr>
        <w:t>Belbin team roles</w:t>
      </w:r>
    </w:p>
    <w:p w14:paraId="046A95C5" w14:textId="14B06A4D" w:rsidR="00E9206D" w:rsidRDefault="00E9206D">
      <w:pPr>
        <w:spacing w:after="12" w:line="180" w:lineRule="exact"/>
        <w:rPr>
          <w:rFonts w:ascii="Arial" w:eastAsia="Arial" w:hAnsi="Arial" w:cs="Arial"/>
          <w:sz w:val="18"/>
          <w:szCs w:val="18"/>
        </w:rPr>
      </w:pPr>
    </w:p>
    <w:p w14:paraId="08004F8F" w14:textId="77777777" w:rsidR="00E9206D" w:rsidRDefault="00F9543F">
      <w:pPr>
        <w:spacing w:after="0" w:line="272" w:lineRule="auto"/>
        <w:ind w:left="360" w:right="6716" w:hanging="360"/>
        <w:rPr>
          <w:rFonts w:ascii="Arial" w:eastAsia="Arial" w:hAnsi="Arial" w:cs="Arial"/>
          <w:color w:val="000000"/>
          <w:sz w:val="28"/>
          <w:szCs w:val="28"/>
        </w:rPr>
      </w:pPr>
      <w:r>
        <w:rPr>
          <w:rFonts w:ascii="Arial" w:eastAsia="Arial" w:hAnsi="Arial" w:cs="Arial"/>
          <w:color w:val="000000"/>
          <w:sz w:val="29"/>
          <w:szCs w:val="29"/>
        </w:rPr>
        <w:t>•</w:t>
      </w:r>
      <w:r>
        <w:rPr>
          <w:rFonts w:ascii="Arial" w:eastAsia="Arial" w:hAnsi="Arial" w:cs="Arial"/>
          <w:color w:val="000000"/>
          <w:sz w:val="29"/>
          <w:szCs w:val="29"/>
        </w:rPr>
        <w:tab/>
      </w:r>
      <w:r>
        <w:rPr>
          <w:rFonts w:ascii="Arial" w:eastAsia="Arial" w:hAnsi="Arial" w:cs="Arial"/>
          <w:color w:val="000000"/>
          <w:spacing w:val="-3"/>
          <w:sz w:val="29"/>
          <w:szCs w:val="29"/>
        </w:rPr>
        <w:t xml:space="preserve"> </w:t>
      </w:r>
      <w:r>
        <w:rPr>
          <w:rFonts w:ascii="Arial" w:eastAsia="Arial" w:hAnsi="Arial" w:cs="Arial"/>
          <w:color w:val="000000"/>
          <w:sz w:val="28"/>
          <w:szCs w:val="28"/>
        </w:rPr>
        <w:t>Extroverted,</w:t>
      </w:r>
      <w:r>
        <w:rPr>
          <w:rFonts w:ascii="Arial" w:eastAsia="Arial" w:hAnsi="Arial" w:cs="Arial"/>
          <w:color w:val="000000"/>
          <w:spacing w:val="69"/>
          <w:sz w:val="28"/>
          <w:szCs w:val="28"/>
        </w:rPr>
        <w:t xml:space="preserve"> </w:t>
      </w:r>
      <w:r>
        <w:rPr>
          <w:rFonts w:ascii="Arial" w:eastAsia="Arial" w:hAnsi="Arial" w:cs="Arial"/>
          <w:color w:val="000000"/>
          <w:sz w:val="28"/>
          <w:szCs w:val="28"/>
        </w:rPr>
        <w:t>warm</w:t>
      </w:r>
      <w:r>
        <w:rPr>
          <w:rFonts w:ascii="Arial" w:eastAsia="Arial" w:hAnsi="Arial" w:cs="Arial"/>
          <w:color w:val="000000"/>
          <w:spacing w:val="71"/>
          <w:sz w:val="28"/>
          <w:szCs w:val="28"/>
        </w:rPr>
        <w:t xml:space="preserve"> </w:t>
      </w:r>
      <w:r>
        <w:rPr>
          <w:rFonts w:ascii="Arial" w:eastAsia="Arial" w:hAnsi="Arial" w:cs="Arial"/>
          <w:color w:val="000000"/>
          <w:sz w:val="28"/>
          <w:szCs w:val="28"/>
        </w:rPr>
        <w:t>and</w:t>
      </w:r>
      <w:r>
        <w:rPr>
          <w:rFonts w:ascii="Arial" w:eastAsia="Arial" w:hAnsi="Arial" w:cs="Arial"/>
          <w:color w:val="000000"/>
          <w:spacing w:val="70"/>
          <w:sz w:val="28"/>
          <w:szCs w:val="28"/>
        </w:rPr>
        <w:t xml:space="preserve"> </w:t>
      </w:r>
      <w:r>
        <w:rPr>
          <w:rFonts w:ascii="Arial" w:eastAsia="Arial" w:hAnsi="Arial" w:cs="Arial"/>
          <w:color w:val="000000"/>
          <w:sz w:val="28"/>
          <w:szCs w:val="28"/>
        </w:rPr>
        <w:t>lazy</w:t>
      </w:r>
      <w:r>
        <w:rPr>
          <w:rFonts w:ascii="Arial" w:eastAsia="Arial" w:hAnsi="Arial" w:cs="Arial"/>
          <w:color w:val="000000"/>
          <w:spacing w:val="73"/>
          <w:sz w:val="28"/>
          <w:szCs w:val="28"/>
        </w:rPr>
        <w:t xml:space="preserve"> </w:t>
      </w:r>
      <w:r>
        <w:rPr>
          <w:rFonts w:ascii="Arial" w:eastAsia="Arial" w:hAnsi="Arial" w:cs="Arial"/>
          <w:color w:val="000000"/>
          <w:sz w:val="28"/>
          <w:szCs w:val="28"/>
        </w:rPr>
        <w:t>submissive</w:t>
      </w:r>
      <w:r>
        <w:rPr>
          <w:rFonts w:ascii="Arial" w:eastAsia="Arial" w:hAnsi="Arial" w:cs="Arial"/>
          <w:color w:val="000000"/>
          <w:spacing w:val="70"/>
          <w:sz w:val="28"/>
          <w:szCs w:val="28"/>
        </w:rPr>
        <w:t xml:space="preserve"> </w:t>
      </w:r>
      <w:r>
        <w:rPr>
          <w:rFonts w:ascii="Arial" w:eastAsia="Arial" w:hAnsi="Arial" w:cs="Arial"/>
          <w:color w:val="000000"/>
          <w:sz w:val="28"/>
          <w:szCs w:val="28"/>
        </w:rPr>
        <w:t>Wiggins</w:t>
      </w:r>
      <w:r>
        <w:rPr>
          <w:rFonts w:ascii="Arial" w:eastAsia="Arial" w:hAnsi="Arial" w:cs="Arial"/>
          <w:color w:val="000000"/>
          <w:spacing w:val="73"/>
          <w:sz w:val="28"/>
          <w:szCs w:val="28"/>
        </w:rPr>
        <w:t xml:space="preserve"> </w:t>
      </w:r>
      <w:r>
        <w:rPr>
          <w:rFonts w:ascii="Arial" w:eastAsia="Arial" w:hAnsi="Arial" w:cs="Arial"/>
          <w:color w:val="000000"/>
          <w:sz w:val="28"/>
          <w:szCs w:val="28"/>
        </w:rPr>
        <w:t>model</w:t>
      </w:r>
      <w:r>
        <w:rPr>
          <w:rFonts w:ascii="Arial" w:eastAsia="Arial" w:hAnsi="Arial" w:cs="Arial"/>
          <w:color w:val="000000"/>
          <w:spacing w:val="70"/>
          <w:sz w:val="28"/>
          <w:szCs w:val="28"/>
        </w:rPr>
        <w:t xml:space="preserve"> </w:t>
      </w:r>
      <w:r>
        <w:rPr>
          <w:rFonts w:ascii="Arial" w:eastAsia="Arial" w:hAnsi="Arial" w:cs="Arial"/>
          <w:color w:val="000000"/>
          <w:sz w:val="28"/>
          <w:szCs w:val="28"/>
        </w:rPr>
        <w:t>is</w:t>
      </w:r>
      <w:r>
        <w:rPr>
          <w:rFonts w:ascii="Arial" w:eastAsia="Arial" w:hAnsi="Arial" w:cs="Arial"/>
          <w:color w:val="000000"/>
          <w:spacing w:val="73"/>
          <w:sz w:val="28"/>
          <w:szCs w:val="28"/>
        </w:rPr>
        <w:t xml:space="preserve"> </w:t>
      </w:r>
      <w:r>
        <w:rPr>
          <w:rFonts w:ascii="Arial" w:eastAsia="Arial" w:hAnsi="Arial" w:cs="Arial"/>
          <w:color w:val="000000"/>
          <w:sz w:val="28"/>
          <w:szCs w:val="28"/>
        </w:rPr>
        <w:t>comparable</w:t>
      </w:r>
      <w:r>
        <w:rPr>
          <w:rFonts w:ascii="Arial" w:eastAsia="Arial" w:hAnsi="Arial" w:cs="Arial"/>
          <w:color w:val="000000"/>
          <w:spacing w:val="67"/>
          <w:sz w:val="28"/>
          <w:szCs w:val="28"/>
        </w:rPr>
        <w:t xml:space="preserve"> </w:t>
      </w:r>
      <w:r>
        <w:rPr>
          <w:rFonts w:ascii="Arial" w:eastAsia="Arial" w:hAnsi="Arial" w:cs="Arial"/>
          <w:color w:val="000000"/>
          <w:sz w:val="28"/>
          <w:szCs w:val="28"/>
        </w:rPr>
        <w:t>to Belbin team work and resource</w:t>
      </w:r>
      <w:r>
        <w:rPr>
          <w:rFonts w:ascii="Arial" w:eastAsia="Arial" w:hAnsi="Arial" w:cs="Arial"/>
          <w:color w:val="000000"/>
          <w:spacing w:val="-1"/>
          <w:sz w:val="28"/>
          <w:szCs w:val="28"/>
        </w:rPr>
        <w:t xml:space="preserve"> </w:t>
      </w:r>
      <w:r>
        <w:rPr>
          <w:rFonts w:ascii="Arial" w:eastAsia="Arial" w:hAnsi="Arial" w:cs="Arial"/>
          <w:color w:val="000000"/>
          <w:sz w:val="28"/>
          <w:szCs w:val="28"/>
        </w:rPr>
        <w:t>investigator</w:t>
      </w:r>
    </w:p>
    <w:p w14:paraId="0EF8D2C5" w14:textId="77777777" w:rsidR="00E9206D" w:rsidRDefault="00E9206D">
      <w:pPr>
        <w:spacing w:after="14" w:line="180" w:lineRule="exact"/>
        <w:rPr>
          <w:rFonts w:ascii="Arial" w:eastAsia="Arial" w:hAnsi="Arial" w:cs="Arial"/>
          <w:sz w:val="18"/>
          <w:szCs w:val="18"/>
        </w:rPr>
      </w:pPr>
    </w:p>
    <w:p w14:paraId="7ABA9221" w14:textId="77777777" w:rsidR="00E9206D" w:rsidRDefault="00F9543F">
      <w:pPr>
        <w:spacing w:after="0" w:line="272" w:lineRule="auto"/>
        <w:ind w:left="360" w:right="6716" w:hanging="360"/>
        <w:rPr>
          <w:rFonts w:ascii="Arial" w:eastAsia="Arial" w:hAnsi="Arial" w:cs="Arial"/>
          <w:color w:val="000000"/>
          <w:sz w:val="28"/>
          <w:szCs w:val="28"/>
        </w:rPr>
      </w:pPr>
      <w:r>
        <w:rPr>
          <w:rFonts w:ascii="Arial" w:eastAsia="Arial" w:hAnsi="Arial" w:cs="Arial"/>
          <w:color w:val="000000"/>
          <w:sz w:val="29"/>
          <w:szCs w:val="29"/>
        </w:rPr>
        <w:t>•</w:t>
      </w:r>
      <w:r>
        <w:rPr>
          <w:rFonts w:ascii="Arial" w:eastAsia="Arial" w:hAnsi="Arial" w:cs="Arial"/>
          <w:color w:val="000000"/>
          <w:sz w:val="29"/>
          <w:szCs w:val="29"/>
        </w:rPr>
        <w:tab/>
      </w:r>
      <w:r>
        <w:rPr>
          <w:rFonts w:ascii="Arial" w:eastAsia="Arial" w:hAnsi="Arial" w:cs="Arial"/>
          <w:color w:val="000000"/>
          <w:spacing w:val="-3"/>
          <w:sz w:val="29"/>
          <w:szCs w:val="29"/>
        </w:rPr>
        <w:t xml:space="preserve"> </w:t>
      </w:r>
      <w:r>
        <w:rPr>
          <w:rFonts w:ascii="Arial" w:eastAsia="Arial" w:hAnsi="Arial" w:cs="Arial"/>
          <w:color w:val="000000"/>
          <w:sz w:val="28"/>
          <w:szCs w:val="28"/>
        </w:rPr>
        <w:t>The</w:t>
      </w:r>
      <w:r>
        <w:rPr>
          <w:rFonts w:ascii="Arial" w:eastAsia="Arial" w:hAnsi="Arial" w:cs="Arial"/>
          <w:color w:val="000000"/>
          <w:spacing w:val="71"/>
          <w:sz w:val="28"/>
          <w:szCs w:val="28"/>
        </w:rPr>
        <w:t xml:space="preserve"> </w:t>
      </w:r>
      <w:r>
        <w:rPr>
          <w:rFonts w:ascii="Arial" w:eastAsia="Arial" w:hAnsi="Arial" w:cs="Arial"/>
          <w:color w:val="000000"/>
          <w:sz w:val="28"/>
          <w:szCs w:val="28"/>
        </w:rPr>
        <w:t>aloof</w:t>
      </w:r>
      <w:r>
        <w:rPr>
          <w:rFonts w:ascii="Arial" w:eastAsia="Arial" w:hAnsi="Arial" w:cs="Arial"/>
          <w:color w:val="000000"/>
          <w:spacing w:val="225"/>
          <w:sz w:val="28"/>
          <w:szCs w:val="28"/>
        </w:rPr>
        <w:t xml:space="preserve"> </w:t>
      </w:r>
      <w:r>
        <w:rPr>
          <w:rFonts w:ascii="Arial" w:eastAsia="Arial" w:hAnsi="Arial" w:cs="Arial"/>
          <w:color w:val="000000"/>
          <w:sz w:val="28"/>
          <w:szCs w:val="28"/>
        </w:rPr>
        <w:t>introverted,</w:t>
      </w:r>
      <w:r>
        <w:rPr>
          <w:rFonts w:ascii="Arial" w:eastAsia="Arial" w:hAnsi="Arial" w:cs="Arial"/>
          <w:color w:val="000000"/>
          <w:spacing w:val="69"/>
          <w:sz w:val="28"/>
          <w:szCs w:val="28"/>
        </w:rPr>
        <w:t xml:space="preserve"> </w:t>
      </w:r>
      <w:r>
        <w:rPr>
          <w:rFonts w:ascii="Arial" w:eastAsia="Arial" w:hAnsi="Arial" w:cs="Arial"/>
          <w:color w:val="000000"/>
          <w:sz w:val="28"/>
          <w:szCs w:val="28"/>
        </w:rPr>
        <w:t>calculating</w:t>
      </w:r>
      <w:r>
        <w:rPr>
          <w:rFonts w:ascii="Arial" w:eastAsia="Arial" w:hAnsi="Arial" w:cs="Arial"/>
          <w:color w:val="000000"/>
          <w:spacing w:val="72"/>
          <w:sz w:val="28"/>
          <w:szCs w:val="28"/>
        </w:rPr>
        <w:t xml:space="preserve"> </w:t>
      </w:r>
      <w:r>
        <w:rPr>
          <w:rFonts w:ascii="Arial" w:eastAsia="Arial" w:hAnsi="Arial" w:cs="Arial"/>
          <w:color w:val="000000"/>
          <w:sz w:val="28"/>
          <w:szCs w:val="28"/>
        </w:rPr>
        <w:t>Wiggins</w:t>
      </w:r>
      <w:r>
        <w:rPr>
          <w:rFonts w:ascii="Arial" w:eastAsia="Arial" w:hAnsi="Arial" w:cs="Arial"/>
          <w:color w:val="000000"/>
          <w:spacing w:val="74"/>
          <w:sz w:val="28"/>
          <w:szCs w:val="28"/>
        </w:rPr>
        <w:t xml:space="preserve"> </w:t>
      </w:r>
      <w:r>
        <w:rPr>
          <w:rFonts w:ascii="Arial" w:eastAsia="Arial" w:hAnsi="Arial" w:cs="Arial"/>
          <w:color w:val="000000"/>
          <w:sz w:val="28"/>
          <w:szCs w:val="28"/>
        </w:rPr>
        <w:t>model</w:t>
      </w:r>
      <w:r>
        <w:rPr>
          <w:rFonts w:ascii="Arial" w:eastAsia="Arial" w:hAnsi="Arial" w:cs="Arial"/>
          <w:color w:val="000000"/>
          <w:spacing w:val="71"/>
          <w:sz w:val="28"/>
          <w:szCs w:val="28"/>
        </w:rPr>
        <w:t xml:space="preserve"> </w:t>
      </w:r>
      <w:r>
        <w:rPr>
          <w:rFonts w:ascii="Arial" w:eastAsia="Arial" w:hAnsi="Arial" w:cs="Arial"/>
          <w:color w:val="000000"/>
          <w:sz w:val="28"/>
          <w:szCs w:val="28"/>
        </w:rPr>
        <w:t>contrast</w:t>
      </w:r>
      <w:r>
        <w:rPr>
          <w:rFonts w:ascii="Arial" w:eastAsia="Arial" w:hAnsi="Arial" w:cs="Arial"/>
          <w:color w:val="000000"/>
          <w:spacing w:val="72"/>
          <w:sz w:val="28"/>
          <w:szCs w:val="28"/>
        </w:rPr>
        <w:t xml:space="preserve"> </w:t>
      </w:r>
      <w:r>
        <w:rPr>
          <w:rFonts w:ascii="Arial" w:eastAsia="Arial" w:hAnsi="Arial" w:cs="Arial"/>
          <w:color w:val="000000"/>
          <w:sz w:val="28"/>
          <w:szCs w:val="28"/>
        </w:rPr>
        <w:t>with</w:t>
      </w:r>
      <w:r>
        <w:rPr>
          <w:rFonts w:ascii="Arial" w:eastAsia="Arial" w:hAnsi="Arial" w:cs="Arial"/>
          <w:color w:val="000000"/>
          <w:spacing w:val="226"/>
          <w:sz w:val="28"/>
          <w:szCs w:val="28"/>
        </w:rPr>
        <w:t xml:space="preserve"> </w:t>
      </w:r>
      <w:r>
        <w:rPr>
          <w:rFonts w:ascii="Arial" w:eastAsia="Arial" w:hAnsi="Arial" w:cs="Arial"/>
          <w:color w:val="000000"/>
          <w:sz w:val="28"/>
          <w:szCs w:val="28"/>
        </w:rPr>
        <w:t>Belbin's respectfully plant, monitor evaluator, completer</w:t>
      </w:r>
      <w:r>
        <w:rPr>
          <w:rFonts w:ascii="Arial" w:eastAsia="Arial" w:hAnsi="Arial" w:cs="Arial"/>
          <w:color w:val="000000"/>
          <w:spacing w:val="-1"/>
          <w:sz w:val="28"/>
          <w:szCs w:val="28"/>
        </w:rPr>
        <w:t xml:space="preserve"> </w:t>
      </w:r>
      <w:r>
        <w:rPr>
          <w:rFonts w:ascii="Arial" w:eastAsia="Arial" w:hAnsi="Arial" w:cs="Arial"/>
          <w:color w:val="000000"/>
          <w:sz w:val="28"/>
          <w:szCs w:val="28"/>
        </w:rPr>
        <w:t>finisher and shaper roles</w:t>
      </w:r>
    </w:p>
    <w:p w14:paraId="6284E8A2" w14:textId="77777777" w:rsidR="00E9206D" w:rsidRDefault="00E9206D">
      <w:pPr>
        <w:spacing w:after="14" w:line="180" w:lineRule="exact"/>
        <w:rPr>
          <w:rFonts w:ascii="Arial" w:eastAsia="Arial" w:hAnsi="Arial" w:cs="Arial"/>
          <w:sz w:val="18"/>
          <w:szCs w:val="18"/>
        </w:rPr>
      </w:pPr>
    </w:p>
    <w:p w14:paraId="1FDD7761" w14:textId="77777777" w:rsidR="00E9206D" w:rsidRDefault="00F9543F">
      <w:pPr>
        <w:spacing w:after="0" w:line="272" w:lineRule="auto"/>
        <w:ind w:left="360" w:right="6716" w:hanging="360"/>
        <w:rPr>
          <w:rFonts w:ascii="Arial" w:eastAsia="Arial" w:hAnsi="Arial" w:cs="Arial"/>
          <w:color w:val="000000"/>
          <w:sz w:val="28"/>
          <w:szCs w:val="28"/>
        </w:rPr>
      </w:pPr>
      <w:r>
        <w:rPr>
          <w:rFonts w:ascii="Arial" w:eastAsia="Arial" w:hAnsi="Arial" w:cs="Arial"/>
          <w:color w:val="000000"/>
          <w:sz w:val="29"/>
          <w:szCs w:val="29"/>
        </w:rPr>
        <w:t>•</w:t>
      </w:r>
      <w:r>
        <w:rPr>
          <w:rFonts w:ascii="Arial" w:eastAsia="Arial" w:hAnsi="Arial" w:cs="Arial"/>
          <w:color w:val="000000"/>
          <w:spacing w:val="177"/>
          <w:sz w:val="29"/>
          <w:szCs w:val="29"/>
        </w:rPr>
        <w:t xml:space="preserve"> </w:t>
      </w:r>
      <w:r>
        <w:rPr>
          <w:rFonts w:ascii="Arial" w:eastAsia="Arial" w:hAnsi="Arial" w:cs="Arial"/>
          <w:color w:val="000000"/>
          <w:sz w:val="28"/>
          <w:szCs w:val="28"/>
        </w:rPr>
        <w:t>Situational</w:t>
      </w:r>
      <w:r>
        <w:rPr>
          <w:rFonts w:ascii="Arial" w:eastAsia="Arial" w:hAnsi="Arial" w:cs="Arial"/>
          <w:color w:val="000000"/>
          <w:spacing w:val="20"/>
          <w:sz w:val="28"/>
          <w:szCs w:val="28"/>
        </w:rPr>
        <w:t xml:space="preserve"> </w:t>
      </w:r>
      <w:r>
        <w:rPr>
          <w:rFonts w:ascii="Arial" w:eastAsia="Arial" w:hAnsi="Arial" w:cs="Arial"/>
          <w:color w:val="000000"/>
          <w:sz w:val="28"/>
          <w:szCs w:val="28"/>
        </w:rPr>
        <w:t>leadership</w:t>
      </w:r>
      <w:r>
        <w:rPr>
          <w:rFonts w:ascii="Arial" w:eastAsia="Arial" w:hAnsi="Arial" w:cs="Arial"/>
          <w:color w:val="000000"/>
          <w:spacing w:val="18"/>
          <w:sz w:val="28"/>
          <w:szCs w:val="28"/>
        </w:rPr>
        <w:t xml:space="preserve"> </w:t>
      </w:r>
      <w:r>
        <w:rPr>
          <w:rFonts w:ascii="Arial" w:eastAsia="Arial" w:hAnsi="Arial" w:cs="Arial"/>
          <w:color w:val="000000"/>
          <w:sz w:val="28"/>
          <w:szCs w:val="28"/>
        </w:rPr>
        <w:t>controls</w:t>
      </w:r>
      <w:r>
        <w:rPr>
          <w:rFonts w:ascii="Arial" w:eastAsia="Arial" w:hAnsi="Arial" w:cs="Arial"/>
          <w:color w:val="000000"/>
          <w:spacing w:val="19"/>
          <w:sz w:val="28"/>
          <w:szCs w:val="28"/>
        </w:rPr>
        <w:t xml:space="preserve"> </w:t>
      </w:r>
      <w:r>
        <w:rPr>
          <w:rFonts w:ascii="Arial" w:eastAsia="Arial" w:hAnsi="Arial" w:cs="Arial"/>
          <w:color w:val="000000"/>
          <w:sz w:val="28"/>
          <w:szCs w:val="28"/>
        </w:rPr>
        <w:t>the</w:t>
      </w:r>
      <w:r>
        <w:rPr>
          <w:rFonts w:ascii="Arial" w:eastAsia="Arial" w:hAnsi="Arial" w:cs="Arial"/>
          <w:color w:val="000000"/>
          <w:spacing w:val="119"/>
          <w:sz w:val="28"/>
          <w:szCs w:val="28"/>
        </w:rPr>
        <w:t xml:space="preserve"> </w:t>
      </w:r>
      <w:r>
        <w:rPr>
          <w:rFonts w:ascii="Arial" w:eastAsia="Arial" w:hAnsi="Arial" w:cs="Arial"/>
          <w:color w:val="000000"/>
          <w:sz w:val="28"/>
          <w:szCs w:val="28"/>
        </w:rPr>
        <w:t>processes</w:t>
      </w:r>
      <w:r>
        <w:rPr>
          <w:rFonts w:ascii="Arial" w:eastAsia="Arial" w:hAnsi="Arial" w:cs="Arial"/>
          <w:color w:val="000000"/>
          <w:spacing w:val="18"/>
          <w:sz w:val="28"/>
          <w:szCs w:val="28"/>
        </w:rPr>
        <w:t xml:space="preserve"> </w:t>
      </w:r>
      <w:r>
        <w:rPr>
          <w:rFonts w:ascii="Arial" w:eastAsia="Arial" w:hAnsi="Arial" w:cs="Arial"/>
          <w:color w:val="000000"/>
          <w:sz w:val="28"/>
          <w:szCs w:val="28"/>
        </w:rPr>
        <w:t>such</w:t>
      </w:r>
      <w:r>
        <w:rPr>
          <w:rFonts w:ascii="Arial" w:eastAsia="Arial" w:hAnsi="Arial" w:cs="Arial"/>
          <w:color w:val="000000"/>
          <w:spacing w:val="20"/>
          <w:sz w:val="28"/>
          <w:szCs w:val="28"/>
        </w:rPr>
        <w:t xml:space="preserve"> </w:t>
      </w:r>
      <w:r>
        <w:rPr>
          <w:rFonts w:ascii="Arial" w:eastAsia="Arial" w:hAnsi="Arial" w:cs="Arial"/>
          <w:color w:val="000000"/>
          <w:sz w:val="28"/>
          <w:szCs w:val="28"/>
        </w:rPr>
        <w:t>as</w:t>
      </w:r>
      <w:r>
        <w:rPr>
          <w:rFonts w:ascii="Arial" w:eastAsia="Arial" w:hAnsi="Arial" w:cs="Arial"/>
          <w:color w:val="000000"/>
          <w:spacing w:val="21"/>
          <w:sz w:val="28"/>
          <w:szCs w:val="28"/>
        </w:rPr>
        <w:t xml:space="preserve"> </w:t>
      </w:r>
      <w:r>
        <w:rPr>
          <w:rFonts w:ascii="Arial" w:eastAsia="Arial" w:hAnsi="Arial" w:cs="Arial"/>
          <w:color w:val="000000"/>
          <w:sz w:val="28"/>
          <w:szCs w:val="28"/>
        </w:rPr>
        <w:t>the</w:t>
      </w:r>
      <w:r>
        <w:rPr>
          <w:rFonts w:ascii="Arial" w:eastAsia="Arial" w:hAnsi="Arial" w:cs="Arial"/>
          <w:color w:val="000000"/>
          <w:spacing w:val="119"/>
          <w:sz w:val="28"/>
          <w:szCs w:val="28"/>
        </w:rPr>
        <w:t xml:space="preserve"> </w:t>
      </w:r>
      <w:r>
        <w:rPr>
          <w:rFonts w:ascii="Arial" w:eastAsia="Arial" w:hAnsi="Arial" w:cs="Arial"/>
          <w:color w:val="000000"/>
          <w:sz w:val="28"/>
          <w:szCs w:val="28"/>
        </w:rPr>
        <w:t>characteristics</w:t>
      </w:r>
      <w:r>
        <w:rPr>
          <w:rFonts w:ascii="Arial" w:eastAsia="Arial" w:hAnsi="Arial" w:cs="Arial"/>
          <w:color w:val="000000"/>
          <w:spacing w:val="18"/>
          <w:sz w:val="28"/>
          <w:szCs w:val="28"/>
        </w:rPr>
        <w:t xml:space="preserve"> </w:t>
      </w:r>
      <w:r>
        <w:rPr>
          <w:rFonts w:ascii="Arial" w:eastAsia="Arial" w:hAnsi="Arial" w:cs="Arial"/>
          <w:color w:val="000000"/>
          <w:sz w:val="28"/>
          <w:szCs w:val="28"/>
        </w:rPr>
        <w:t>of followers,</w:t>
      </w:r>
      <w:r>
        <w:rPr>
          <w:rFonts w:ascii="Arial" w:eastAsia="Arial" w:hAnsi="Arial" w:cs="Arial"/>
          <w:color w:val="000000"/>
          <w:spacing w:val="77"/>
          <w:sz w:val="28"/>
          <w:szCs w:val="28"/>
        </w:rPr>
        <w:t xml:space="preserve"> </w:t>
      </w:r>
      <w:r>
        <w:rPr>
          <w:rFonts w:ascii="Arial" w:eastAsia="Arial" w:hAnsi="Arial" w:cs="Arial"/>
          <w:color w:val="000000"/>
          <w:sz w:val="28"/>
          <w:szCs w:val="28"/>
        </w:rPr>
        <w:t>the nature of work and organization</w:t>
      </w:r>
      <w:r>
        <w:rPr>
          <w:rFonts w:ascii="Arial" w:eastAsia="Arial" w:hAnsi="Arial" w:cs="Arial"/>
          <w:color w:val="000000"/>
          <w:spacing w:val="-1"/>
          <w:sz w:val="28"/>
          <w:szCs w:val="28"/>
        </w:rPr>
        <w:t xml:space="preserve"> </w:t>
      </w:r>
      <w:r>
        <w:rPr>
          <w:rFonts w:ascii="Arial" w:eastAsia="Arial" w:hAnsi="Arial" w:cs="Arial"/>
          <w:color w:val="000000"/>
          <w:sz w:val="28"/>
          <w:szCs w:val="28"/>
        </w:rPr>
        <w:t>itself.</w:t>
      </w:r>
    </w:p>
    <w:p w14:paraId="0E3986A1" w14:textId="77777777" w:rsidR="00E9206D" w:rsidRDefault="00E9206D">
      <w:pPr>
        <w:spacing w:after="4" w:line="200" w:lineRule="exact"/>
        <w:rPr>
          <w:rFonts w:ascii="Arial" w:eastAsia="Arial" w:hAnsi="Arial" w:cs="Arial"/>
          <w:sz w:val="20"/>
          <w:szCs w:val="20"/>
        </w:rPr>
      </w:pPr>
    </w:p>
    <w:p w14:paraId="4FEE7F6A" w14:textId="77777777" w:rsidR="00E9206D" w:rsidRDefault="00F9543F">
      <w:pPr>
        <w:spacing w:after="0" w:line="240" w:lineRule="auto"/>
        <w:ind w:left="465" w:right="-20"/>
        <w:rPr>
          <w:rFonts w:ascii="Arial" w:eastAsia="Arial" w:hAnsi="Arial" w:cs="Arial"/>
          <w:color w:val="000000"/>
          <w:sz w:val="28"/>
          <w:szCs w:val="28"/>
        </w:rPr>
      </w:pPr>
      <w:r>
        <w:rPr>
          <w:rFonts w:ascii="Arial" w:eastAsia="Arial" w:hAnsi="Arial" w:cs="Arial"/>
          <w:color w:val="000000"/>
          <w:sz w:val="28"/>
          <w:szCs w:val="28"/>
        </w:rPr>
        <w:t>Source: Leadership in Organization</w:t>
      </w:r>
    </w:p>
    <w:p w14:paraId="0B9AF6CE" w14:textId="77777777" w:rsidR="00E9206D" w:rsidRDefault="00E9206D">
      <w:pPr>
        <w:spacing w:after="7" w:line="240" w:lineRule="exact"/>
        <w:rPr>
          <w:rFonts w:ascii="Arial" w:eastAsia="Arial" w:hAnsi="Arial" w:cs="Arial"/>
          <w:sz w:val="24"/>
          <w:szCs w:val="24"/>
        </w:rPr>
      </w:pPr>
    </w:p>
    <w:p w14:paraId="52FAE286" w14:textId="77777777" w:rsidR="00E9206D" w:rsidRDefault="00F9543F">
      <w:pPr>
        <w:spacing w:after="0" w:line="240" w:lineRule="auto"/>
        <w:ind w:left="465" w:right="-20"/>
        <w:rPr>
          <w:rFonts w:ascii="Arial" w:eastAsia="Arial" w:hAnsi="Arial" w:cs="Arial"/>
          <w:color w:val="000000"/>
          <w:sz w:val="28"/>
          <w:szCs w:val="28"/>
        </w:rPr>
      </w:pPr>
      <w:r>
        <w:rPr>
          <w:rFonts w:ascii="Arial" w:eastAsia="Arial" w:hAnsi="Arial" w:cs="Arial"/>
          <w:color w:val="000000"/>
          <w:sz w:val="28"/>
          <w:szCs w:val="28"/>
        </w:rPr>
        <w:t>Source : Peak performer, slide</w:t>
      </w:r>
      <w:r>
        <w:rPr>
          <w:rFonts w:ascii="Arial" w:eastAsia="Arial" w:hAnsi="Arial" w:cs="Arial"/>
          <w:color w:val="000000"/>
          <w:spacing w:val="-1"/>
          <w:sz w:val="28"/>
          <w:szCs w:val="28"/>
        </w:rPr>
        <w:t xml:space="preserve"> </w:t>
      </w:r>
      <w:r>
        <w:rPr>
          <w:rFonts w:ascii="Arial" w:eastAsia="Arial" w:hAnsi="Arial" w:cs="Arial"/>
          <w:color w:val="000000"/>
          <w:sz w:val="28"/>
          <w:szCs w:val="28"/>
        </w:rPr>
        <w:t>team.net</w:t>
      </w:r>
    </w:p>
    <w:p w14:paraId="7DD11687" w14:textId="77777777" w:rsidR="00E9206D" w:rsidRDefault="00E9206D">
      <w:pPr>
        <w:sectPr w:rsidR="00E9206D">
          <w:pgSz w:w="19200" w:h="10800" w:orient="landscape"/>
          <w:pgMar w:top="1134" w:right="850" w:bottom="1134" w:left="1583" w:header="720" w:footer="720" w:gutter="0"/>
          <w:cols w:space="708"/>
        </w:sectPr>
      </w:pPr>
    </w:p>
    <w:p w14:paraId="595A2FCE" w14:textId="77777777" w:rsidR="00E9206D" w:rsidRDefault="00E9206D">
      <w:pPr>
        <w:spacing w:after="0" w:line="240" w:lineRule="exact"/>
        <w:rPr>
          <w:rFonts w:ascii="Times New Roman" w:eastAsia="Times New Roman" w:hAnsi="Times New Roman" w:cs="Times New Roman"/>
          <w:sz w:val="24"/>
          <w:szCs w:val="24"/>
        </w:rPr>
      </w:pPr>
    </w:p>
    <w:p w14:paraId="73E8C7ED" w14:textId="77777777" w:rsidR="00E9206D" w:rsidRDefault="00E9206D">
      <w:pPr>
        <w:spacing w:after="0" w:line="240" w:lineRule="exact"/>
        <w:rPr>
          <w:rFonts w:ascii="Times New Roman" w:eastAsia="Times New Roman" w:hAnsi="Times New Roman" w:cs="Times New Roman"/>
          <w:sz w:val="24"/>
          <w:szCs w:val="24"/>
        </w:rPr>
      </w:pPr>
    </w:p>
    <w:p w14:paraId="444AC3FC" w14:textId="77777777" w:rsidR="00E9206D" w:rsidRDefault="00E9206D">
      <w:pPr>
        <w:spacing w:after="0" w:line="240" w:lineRule="exact"/>
        <w:rPr>
          <w:rFonts w:ascii="Times New Roman" w:eastAsia="Times New Roman" w:hAnsi="Times New Roman" w:cs="Times New Roman"/>
          <w:sz w:val="24"/>
          <w:szCs w:val="24"/>
        </w:rPr>
      </w:pPr>
    </w:p>
    <w:p w14:paraId="034D822D" w14:textId="77777777" w:rsidR="00E9206D" w:rsidRDefault="00E9206D">
      <w:pPr>
        <w:spacing w:after="0" w:line="120" w:lineRule="exact"/>
        <w:rPr>
          <w:rFonts w:ascii="Times New Roman" w:eastAsia="Times New Roman" w:hAnsi="Times New Roman" w:cs="Times New Roman"/>
          <w:sz w:val="12"/>
          <w:szCs w:val="12"/>
        </w:rPr>
      </w:pPr>
    </w:p>
    <w:p w14:paraId="4F87B3D7" w14:textId="1736B0B9" w:rsidR="00E9206D" w:rsidRDefault="007B77CA">
      <w:pPr>
        <w:spacing w:after="0" w:line="240" w:lineRule="auto"/>
        <w:ind w:left="132" w:right="-20"/>
        <w:rPr>
          <w:rFonts w:ascii="Arial" w:eastAsia="Arial" w:hAnsi="Arial" w:cs="Arial"/>
          <w:color w:val="000000"/>
          <w:sz w:val="48"/>
          <w:szCs w:val="48"/>
        </w:rPr>
      </w:pPr>
      <w:r>
        <w:rPr>
          <w:noProof/>
        </w:rPr>
        <w:pict w14:anchorId="5A840EC0">
          <v:group id="drawingObject63" o:spid="_x0000_s1080" style="position:absolute;left:0;text-align:left;margin-left:0;margin-top:-98.75pt;width:960pt;height:540pt;z-index:-251626496;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" o:allowincell="f">
            <v:shape id="Picture 64" o:spid="_x0000_s1081"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">
              <v:imagedata r:id="rId4" o:title=""/>
            </v:shape>
            <v:shape id="Picture 65" o:spid="_x0000_s1082"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">
              <v:imagedata r:id="rId7" o:title=""/>
            </v:shape>
            <v:shape id="Picture 66" o:spid="_x0000_s1083" type="#_x0000_t75" style="position:absolute;left:52451;top:13208;width:62998;height:410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">
              <v:imagedata r:id="rId21" o:title=""/>
            </v:shape>
            <w10:wrap anchorx="page"/>
          </v:group>
        </w:pict>
      </w:r>
      <w:r w:rsidR="00F9543F">
        <w:rPr>
          <w:rFonts w:ascii="Arial" w:eastAsia="Arial" w:hAnsi="Arial" w:cs="Arial"/>
          <w:color w:val="000000"/>
          <w:sz w:val="48"/>
          <w:szCs w:val="48"/>
        </w:rPr>
        <w:t>ROLES IN OUR</w:t>
      </w:r>
      <w:r w:rsidR="00F9543F">
        <w:rPr>
          <w:rFonts w:ascii="Arial" w:eastAsia="Arial" w:hAnsi="Arial" w:cs="Arial"/>
          <w:color w:val="000000"/>
          <w:spacing w:val="-1"/>
          <w:sz w:val="48"/>
          <w:szCs w:val="48"/>
        </w:rPr>
        <w:t xml:space="preserve"> </w:t>
      </w:r>
      <w:r w:rsidR="00F9543F">
        <w:rPr>
          <w:rFonts w:ascii="Arial" w:eastAsia="Arial" w:hAnsi="Arial" w:cs="Arial"/>
          <w:color w:val="000000"/>
          <w:sz w:val="48"/>
          <w:szCs w:val="48"/>
        </w:rPr>
        <w:t>TEAM</w:t>
      </w:r>
    </w:p>
    <w:p w14:paraId="240B217E" w14:textId="77777777" w:rsidR="00E9206D" w:rsidRDefault="00E9206D">
      <w:pPr>
        <w:spacing w:after="0" w:line="240" w:lineRule="exact"/>
        <w:rPr>
          <w:rFonts w:ascii="Arial" w:eastAsia="Arial" w:hAnsi="Arial" w:cs="Arial"/>
          <w:sz w:val="24"/>
          <w:szCs w:val="24"/>
        </w:rPr>
      </w:pPr>
    </w:p>
    <w:p w14:paraId="5A1095D8" w14:textId="77777777" w:rsidR="00E9206D" w:rsidRDefault="00E9206D">
      <w:pPr>
        <w:spacing w:after="0" w:line="240" w:lineRule="exact"/>
        <w:rPr>
          <w:rFonts w:ascii="Arial" w:eastAsia="Arial" w:hAnsi="Arial" w:cs="Arial"/>
          <w:sz w:val="24"/>
          <w:szCs w:val="24"/>
        </w:rPr>
      </w:pPr>
    </w:p>
    <w:p w14:paraId="49516CB7" w14:textId="77777777" w:rsidR="00E9206D" w:rsidRDefault="00E9206D">
      <w:pPr>
        <w:spacing w:after="0" w:line="240" w:lineRule="exact"/>
        <w:rPr>
          <w:rFonts w:ascii="Arial" w:eastAsia="Arial" w:hAnsi="Arial" w:cs="Arial"/>
          <w:sz w:val="24"/>
          <w:szCs w:val="24"/>
        </w:rPr>
      </w:pPr>
    </w:p>
    <w:p w14:paraId="53C47BE0" w14:textId="77777777" w:rsidR="00E9206D" w:rsidRDefault="00E9206D">
      <w:pPr>
        <w:spacing w:after="0" w:line="240" w:lineRule="exact"/>
        <w:rPr>
          <w:rFonts w:ascii="Arial" w:eastAsia="Arial" w:hAnsi="Arial" w:cs="Arial"/>
          <w:sz w:val="24"/>
          <w:szCs w:val="24"/>
        </w:rPr>
      </w:pPr>
    </w:p>
    <w:p w14:paraId="33D12096" w14:textId="77777777" w:rsidR="00E9206D" w:rsidRDefault="00E9206D">
      <w:pPr>
        <w:spacing w:after="82" w:line="240" w:lineRule="exact"/>
        <w:rPr>
          <w:rFonts w:ascii="Arial" w:eastAsia="Arial" w:hAnsi="Arial" w:cs="Arial"/>
          <w:sz w:val="24"/>
          <w:szCs w:val="24"/>
        </w:rPr>
      </w:pPr>
    </w:p>
    <w:p w14:paraId="78DBD6A8" w14:textId="77777777" w:rsidR="00E9206D" w:rsidRDefault="00F9543F">
      <w:pPr>
        <w:spacing w:after="0" w:line="250" w:lineRule="auto"/>
        <w:ind w:left="17" w:right="11102"/>
        <w:jc w:val="center"/>
        <w:rPr>
          <w:rFonts w:ascii="Arial" w:eastAsia="Arial" w:hAnsi="Arial" w:cs="Arial"/>
          <w:color w:val="000000"/>
          <w:sz w:val="28"/>
          <w:szCs w:val="28"/>
        </w:rPr>
      </w:pPr>
      <w:r>
        <w:rPr>
          <w:rFonts w:ascii="Arial" w:eastAsia="Arial" w:hAnsi="Arial" w:cs="Arial"/>
          <w:color w:val="000000"/>
          <w:sz w:val="28"/>
          <w:szCs w:val="28"/>
        </w:rPr>
        <w:t>Our</w:t>
      </w:r>
      <w:r>
        <w:rPr>
          <w:rFonts w:ascii="Arial" w:eastAsia="Arial" w:hAnsi="Arial" w:cs="Arial"/>
          <w:color w:val="000000"/>
          <w:spacing w:val="36"/>
          <w:sz w:val="28"/>
          <w:szCs w:val="28"/>
        </w:rPr>
        <w:t xml:space="preserve"> </w:t>
      </w:r>
      <w:r>
        <w:rPr>
          <w:rFonts w:ascii="Arial" w:eastAsia="Arial" w:hAnsi="Arial" w:cs="Arial"/>
          <w:color w:val="000000"/>
          <w:sz w:val="28"/>
          <w:szCs w:val="28"/>
        </w:rPr>
        <w:t>team</w:t>
      </w:r>
      <w:r>
        <w:rPr>
          <w:rFonts w:ascii="Arial" w:eastAsia="Arial" w:hAnsi="Arial" w:cs="Arial"/>
          <w:color w:val="000000"/>
          <w:spacing w:val="36"/>
          <w:sz w:val="28"/>
          <w:szCs w:val="28"/>
        </w:rPr>
        <w:t xml:space="preserve"> </w:t>
      </w:r>
      <w:r>
        <w:rPr>
          <w:rFonts w:ascii="Arial" w:eastAsia="Arial" w:hAnsi="Arial" w:cs="Arial"/>
          <w:color w:val="000000"/>
          <w:sz w:val="28"/>
          <w:szCs w:val="28"/>
        </w:rPr>
        <w:t>is</w:t>
      </w:r>
      <w:r>
        <w:rPr>
          <w:rFonts w:ascii="Arial" w:eastAsia="Arial" w:hAnsi="Arial" w:cs="Arial"/>
          <w:color w:val="000000"/>
          <w:spacing w:val="38"/>
          <w:sz w:val="28"/>
          <w:szCs w:val="28"/>
        </w:rPr>
        <w:t xml:space="preserve"> </w:t>
      </w:r>
      <w:r>
        <w:rPr>
          <w:rFonts w:ascii="Arial" w:eastAsia="Arial" w:hAnsi="Arial" w:cs="Arial"/>
          <w:color w:val="000000"/>
          <w:sz w:val="28"/>
          <w:szCs w:val="28"/>
        </w:rPr>
        <w:t>constituted</w:t>
      </w:r>
      <w:r>
        <w:rPr>
          <w:rFonts w:ascii="Arial" w:eastAsia="Arial" w:hAnsi="Arial" w:cs="Arial"/>
          <w:color w:val="000000"/>
          <w:spacing w:val="35"/>
          <w:sz w:val="28"/>
          <w:szCs w:val="28"/>
        </w:rPr>
        <w:t xml:space="preserve"> </w:t>
      </w:r>
      <w:r>
        <w:rPr>
          <w:rFonts w:ascii="Arial" w:eastAsia="Arial" w:hAnsi="Arial" w:cs="Arial"/>
          <w:color w:val="000000"/>
          <w:sz w:val="28"/>
          <w:szCs w:val="28"/>
        </w:rPr>
        <w:t>in</w:t>
      </w:r>
      <w:r>
        <w:rPr>
          <w:rFonts w:ascii="Arial" w:eastAsia="Arial" w:hAnsi="Arial" w:cs="Arial"/>
          <w:color w:val="000000"/>
          <w:spacing w:val="37"/>
          <w:sz w:val="28"/>
          <w:szCs w:val="28"/>
        </w:rPr>
        <w:t xml:space="preserve"> </w:t>
      </w:r>
      <w:r>
        <w:rPr>
          <w:rFonts w:ascii="Arial" w:eastAsia="Arial" w:hAnsi="Arial" w:cs="Arial"/>
          <w:color w:val="000000"/>
          <w:sz w:val="28"/>
          <w:szCs w:val="28"/>
        </w:rPr>
        <w:t>5</w:t>
      </w:r>
      <w:r>
        <w:rPr>
          <w:rFonts w:ascii="Arial" w:eastAsia="Arial" w:hAnsi="Arial" w:cs="Arial"/>
          <w:color w:val="000000"/>
          <w:spacing w:val="38"/>
          <w:sz w:val="28"/>
          <w:szCs w:val="28"/>
        </w:rPr>
        <w:t xml:space="preserve"> </w:t>
      </w:r>
      <w:r>
        <w:rPr>
          <w:rFonts w:ascii="Arial" w:eastAsia="Arial" w:hAnsi="Arial" w:cs="Arial"/>
          <w:color w:val="000000"/>
          <w:sz w:val="28"/>
          <w:szCs w:val="28"/>
        </w:rPr>
        <w:t>members</w:t>
      </w:r>
      <w:r>
        <w:rPr>
          <w:rFonts w:ascii="Arial" w:eastAsia="Arial" w:hAnsi="Arial" w:cs="Arial"/>
          <w:color w:val="000000"/>
          <w:spacing w:val="33"/>
          <w:sz w:val="28"/>
          <w:szCs w:val="28"/>
        </w:rPr>
        <w:t xml:space="preserve"> </w:t>
      </w:r>
      <w:r>
        <w:rPr>
          <w:rFonts w:ascii="Arial" w:eastAsia="Arial" w:hAnsi="Arial" w:cs="Arial"/>
          <w:color w:val="000000"/>
          <w:sz w:val="28"/>
          <w:szCs w:val="28"/>
        </w:rPr>
        <w:t>and each of us has a</w:t>
      </w:r>
      <w:r>
        <w:rPr>
          <w:rFonts w:ascii="Arial" w:eastAsia="Arial" w:hAnsi="Arial" w:cs="Arial"/>
          <w:color w:val="000000"/>
          <w:spacing w:val="-1"/>
          <w:sz w:val="28"/>
          <w:szCs w:val="28"/>
        </w:rPr>
        <w:t xml:space="preserve"> </w:t>
      </w:r>
      <w:r>
        <w:rPr>
          <w:rFonts w:ascii="Arial" w:eastAsia="Arial" w:hAnsi="Arial" w:cs="Arial"/>
          <w:color w:val="000000"/>
          <w:sz w:val="28"/>
          <w:szCs w:val="28"/>
        </w:rPr>
        <w:t>role represented in a</w:t>
      </w:r>
      <w:r>
        <w:rPr>
          <w:rFonts w:ascii="Arial" w:eastAsia="Arial" w:hAnsi="Arial" w:cs="Arial"/>
          <w:color w:val="000000"/>
          <w:spacing w:val="-1"/>
          <w:sz w:val="28"/>
          <w:szCs w:val="28"/>
        </w:rPr>
        <w:t xml:space="preserve"> </w:t>
      </w:r>
      <w:r>
        <w:rPr>
          <w:rFonts w:ascii="Arial" w:eastAsia="Arial" w:hAnsi="Arial" w:cs="Arial"/>
          <w:color w:val="000000"/>
          <w:sz w:val="28"/>
          <w:szCs w:val="28"/>
        </w:rPr>
        <w:t>group.</w:t>
      </w:r>
    </w:p>
    <w:p w14:paraId="24C6E5C4" w14:textId="77777777" w:rsidR="00E9206D" w:rsidRDefault="00E9206D">
      <w:pPr>
        <w:spacing w:after="10" w:line="180" w:lineRule="exact"/>
        <w:rPr>
          <w:rFonts w:ascii="Arial" w:eastAsia="Arial" w:hAnsi="Arial" w:cs="Arial"/>
          <w:sz w:val="18"/>
          <w:szCs w:val="18"/>
        </w:rPr>
      </w:pPr>
    </w:p>
    <w:p w14:paraId="7D69580E" w14:textId="77777777" w:rsidR="00E9206D" w:rsidRDefault="00F9543F">
      <w:pPr>
        <w:spacing w:after="0" w:line="249" w:lineRule="auto"/>
        <w:ind w:left="360" w:right="11219" w:hanging="360"/>
        <w:jc w:val="both"/>
        <w:rPr>
          <w:rFonts w:ascii="Arial" w:eastAsia="Arial" w:hAnsi="Arial" w:cs="Arial"/>
          <w:color w:val="000000"/>
          <w:sz w:val="28"/>
          <w:szCs w:val="28"/>
        </w:rPr>
      </w:pPr>
      <w:r>
        <w:rPr>
          <w:rFonts w:ascii="Arial" w:eastAsia="Arial" w:hAnsi="Arial" w:cs="Arial"/>
          <w:color w:val="000000"/>
          <w:sz w:val="29"/>
          <w:szCs w:val="29"/>
        </w:rPr>
        <w:t>•</w:t>
      </w:r>
      <w:r>
        <w:rPr>
          <w:rFonts w:ascii="Arial" w:eastAsia="Arial" w:hAnsi="Arial" w:cs="Arial"/>
          <w:color w:val="000000"/>
          <w:spacing w:val="177"/>
          <w:sz w:val="29"/>
          <w:szCs w:val="29"/>
        </w:rPr>
        <w:t xml:space="preserve"> </w:t>
      </w:r>
      <w:r>
        <w:rPr>
          <w:rFonts w:ascii="Arial" w:eastAsia="Arial" w:hAnsi="Arial" w:cs="Arial"/>
          <w:color w:val="000000"/>
          <w:sz w:val="28"/>
          <w:szCs w:val="28"/>
        </w:rPr>
        <w:t>Edit</w:t>
      </w:r>
      <w:r>
        <w:rPr>
          <w:rFonts w:ascii="Arial" w:eastAsia="Arial" w:hAnsi="Arial" w:cs="Arial"/>
          <w:color w:val="000000"/>
          <w:spacing w:val="34"/>
          <w:sz w:val="28"/>
          <w:szCs w:val="28"/>
        </w:rPr>
        <w:t xml:space="preserve"> </w:t>
      </w:r>
      <w:r>
        <w:rPr>
          <w:rFonts w:ascii="Arial" w:eastAsia="Arial" w:hAnsi="Arial" w:cs="Arial"/>
          <w:color w:val="000000"/>
          <w:sz w:val="28"/>
          <w:szCs w:val="28"/>
        </w:rPr>
        <w:t>has</w:t>
      </w:r>
      <w:r>
        <w:rPr>
          <w:rFonts w:ascii="Arial" w:eastAsia="Arial" w:hAnsi="Arial" w:cs="Arial"/>
          <w:color w:val="000000"/>
          <w:spacing w:val="32"/>
          <w:sz w:val="28"/>
          <w:szCs w:val="28"/>
        </w:rPr>
        <w:t xml:space="preserve"> </w:t>
      </w:r>
      <w:r>
        <w:rPr>
          <w:rFonts w:ascii="Arial" w:eastAsia="Arial" w:hAnsi="Arial" w:cs="Arial"/>
          <w:color w:val="000000"/>
          <w:sz w:val="28"/>
          <w:szCs w:val="28"/>
        </w:rPr>
        <w:t>the</w:t>
      </w:r>
      <w:r>
        <w:rPr>
          <w:rFonts w:ascii="Arial" w:eastAsia="Arial" w:hAnsi="Arial" w:cs="Arial"/>
          <w:color w:val="000000"/>
          <w:spacing w:val="31"/>
          <w:sz w:val="28"/>
          <w:szCs w:val="28"/>
        </w:rPr>
        <w:t xml:space="preserve"> </w:t>
      </w:r>
      <w:r>
        <w:rPr>
          <w:rFonts w:ascii="Arial" w:eastAsia="Arial" w:hAnsi="Arial" w:cs="Arial"/>
          <w:color w:val="000000"/>
          <w:sz w:val="28"/>
          <w:szCs w:val="28"/>
        </w:rPr>
        <w:t>role</w:t>
      </w:r>
      <w:r>
        <w:rPr>
          <w:rFonts w:ascii="Arial" w:eastAsia="Arial" w:hAnsi="Arial" w:cs="Arial"/>
          <w:color w:val="000000"/>
          <w:spacing w:val="31"/>
          <w:sz w:val="28"/>
          <w:szCs w:val="28"/>
        </w:rPr>
        <w:t xml:space="preserve"> </w:t>
      </w:r>
      <w:r>
        <w:rPr>
          <w:rFonts w:ascii="Arial" w:eastAsia="Arial" w:hAnsi="Arial" w:cs="Arial"/>
          <w:color w:val="000000"/>
          <w:sz w:val="28"/>
          <w:szCs w:val="28"/>
        </w:rPr>
        <w:t>of</w:t>
      </w:r>
      <w:r>
        <w:rPr>
          <w:rFonts w:ascii="Arial" w:eastAsia="Arial" w:hAnsi="Arial" w:cs="Arial"/>
          <w:color w:val="000000"/>
          <w:spacing w:val="32"/>
          <w:sz w:val="28"/>
          <w:szCs w:val="28"/>
        </w:rPr>
        <w:t xml:space="preserve"> </w:t>
      </w:r>
      <w:r>
        <w:rPr>
          <w:rFonts w:ascii="Arial" w:eastAsia="Arial" w:hAnsi="Arial" w:cs="Arial"/>
          <w:color w:val="000000"/>
          <w:sz w:val="28"/>
          <w:szCs w:val="28"/>
        </w:rPr>
        <w:t>Co-</w:t>
      </w:r>
      <w:r>
        <w:rPr>
          <w:rFonts w:ascii="Arial" w:eastAsia="Arial" w:hAnsi="Arial" w:cs="Arial"/>
          <w:color w:val="000000"/>
          <w:spacing w:val="32"/>
          <w:sz w:val="28"/>
          <w:szCs w:val="28"/>
        </w:rPr>
        <w:t xml:space="preserve"> </w:t>
      </w:r>
      <w:r>
        <w:rPr>
          <w:rFonts w:ascii="Arial" w:eastAsia="Arial" w:hAnsi="Arial" w:cs="Arial"/>
          <w:color w:val="000000"/>
          <w:sz w:val="28"/>
          <w:szCs w:val="28"/>
        </w:rPr>
        <w:t>Ordinator</w:t>
      </w:r>
      <w:r>
        <w:rPr>
          <w:rFonts w:ascii="Arial" w:eastAsia="Arial" w:hAnsi="Arial" w:cs="Arial"/>
          <w:color w:val="000000"/>
          <w:spacing w:val="29"/>
          <w:sz w:val="28"/>
          <w:szCs w:val="28"/>
        </w:rPr>
        <w:t xml:space="preserve"> </w:t>
      </w:r>
      <w:r>
        <w:rPr>
          <w:rFonts w:ascii="Arial" w:eastAsia="Arial" w:hAnsi="Arial" w:cs="Arial"/>
          <w:color w:val="000000"/>
          <w:sz w:val="28"/>
          <w:szCs w:val="28"/>
        </w:rPr>
        <w:t>where she</w:t>
      </w:r>
      <w:r>
        <w:rPr>
          <w:rFonts w:ascii="Arial" w:eastAsia="Arial" w:hAnsi="Arial" w:cs="Arial"/>
          <w:color w:val="000000"/>
          <w:spacing w:val="4"/>
          <w:sz w:val="28"/>
          <w:szCs w:val="28"/>
        </w:rPr>
        <w:t xml:space="preserve"> </w:t>
      </w:r>
      <w:r>
        <w:rPr>
          <w:rFonts w:ascii="Arial" w:eastAsia="Arial" w:hAnsi="Arial" w:cs="Arial"/>
          <w:color w:val="000000"/>
          <w:sz w:val="28"/>
          <w:szCs w:val="28"/>
        </w:rPr>
        <w:t>monitor</w:t>
      </w:r>
      <w:r>
        <w:rPr>
          <w:rFonts w:ascii="Arial" w:eastAsia="Arial" w:hAnsi="Arial" w:cs="Arial"/>
          <w:color w:val="000000"/>
          <w:spacing w:val="2"/>
          <w:sz w:val="28"/>
          <w:szCs w:val="28"/>
        </w:rPr>
        <w:t xml:space="preserve"> </w:t>
      </w:r>
      <w:r>
        <w:rPr>
          <w:rFonts w:ascii="Arial" w:eastAsia="Arial" w:hAnsi="Arial" w:cs="Arial"/>
          <w:color w:val="000000"/>
          <w:sz w:val="28"/>
          <w:szCs w:val="28"/>
        </w:rPr>
        <w:t>Evaluator</w:t>
      </w:r>
      <w:r>
        <w:rPr>
          <w:rFonts w:ascii="Arial" w:eastAsia="Arial" w:hAnsi="Arial" w:cs="Arial"/>
          <w:color w:val="000000"/>
          <w:spacing w:val="4"/>
          <w:sz w:val="28"/>
          <w:szCs w:val="28"/>
        </w:rPr>
        <w:t xml:space="preserve"> </w:t>
      </w:r>
      <w:r>
        <w:rPr>
          <w:rFonts w:ascii="Arial" w:eastAsia="Arial" w:hAnsi="Arial" w:cs="Arial"/>
          <w:color w:val="000000"/>
          <w:sz w:val="28"/>
          <w:szCs w:val="28"/>
        </w:rPr>
        <w:t>and</w:t>
      </w:r>
      <w:r>
        <w:rPr>
          <w:rFonts w:ascii="Arial" w:eastAsia="Arial" w:hAnsi="Arial" w:cs="Arial"/>
          <w:color w:val="000000"/>
          <w:spacing w:val="4"/>
          <w:sz w:val="28"/>
          <w:szCs w:val="28"/>
        </w:rPr>
        <w:t xml:space="preserve"> </w:t>
      </w:r>
      <w:r>
        <w:rPr>
          <w:rFonts w:ascii="Arial" w:eastAsia="Arial" w:hAnsi="Arial" w:cs="Arial"/>
          <w:color w:val="000000"/>
          <w:sz w:val="28"/>
          <w:szCs w:val="28"/>
        </w:rPr>
        <w:t>supervises</w:t>
      </w:r>
      <w:r>
        <w:rPr>
          <w:rFonts w:ascii="Arial" w:eastAsia="Arial" w:hAnsi="Arial" w:cs="Arial"/>
          <w:color w:val="000000"/>
          <w:spacing w:val="2"/>
          <w:sz w:val="28"/>
          <w:szCs w:val="28"/>
        </w:rPr>
        <w:t xml:space="preserve"> </w:t>
      </w:r>
      <w:r>
        <w:rPr>
          <w:rFonts w:ascii="Arial" w:eastAsia="Arial" w:hAnsi="Arial" w:cs="Arial"/>
          <w:color w:val="000000"/>
          <w:sz w:val="28"/>
          <w:szCs w:val="28"/>
        </w:rPr>
        <w:t>the group</w:t>
      </w:r>
    </w:p>
    <w:p w14:paraId="4D6418B5" w14:textId="77777777" w:rsidR="00E9206D" w:rsidRDefault="00E9206D">
      <w:pPr>
        <w:spacing w:after="12" w:line="180" w:lineRule="exact"/>
        <w:rPr>
          <w:rFonts w:ascii="Arial" w:eastAsia="Arial" w:hAnsi="Arial" w:cs="Arial"/>
          <w:sz w:val="18"/>
          <w:szCs w:val="18"/>
        </w:rPr>
      </w:pPr>
    </w:p>
    <w:p w14:paraId="1414A8E7" w14:textId="77777777" w:rsidR="00E9206D" w:rsidRDefault="00F9543F">
      <w:pPr>
        <w:spacing w:after="0" w:line="248" w:lineRule="auto"/>
        <w:ind w:left="360" w:right="11162" w:hanging="360"/>
        <w:rPr>
          <w:rFonts w:ascii="Arial" w:eastAsia="Arial" w:hAnsi="Arial" w:cs="Arial"/>
          <w:color w:val="000000"/>
          <w:sz w:val="28"/>
          <w:szCs w:val="28"/>
        </w:rPr>
      </w:pPr>
      <w:r>
        <w:rPr>
          <w:rFonts w:ascii="Arial" w:eastAsia="Arial" w:hAnsi="Arial" w:cs="Arial"/>
          <w:color w:val="000000"/>
          <w:sz w:val="29"/>
          <w:szCs w:val="29"/>
        </w:rPr>
        <w:t>•</w:t>
      </w:r>
      <w:r>
        <w:rPr>
          <w:rFonts w:ascii="Arial" w:eastAsia="Arial" w:hAnsi="Arial" w:cs="Arial"/>
          <w:color w:val="000000"/>
          <w:spacing w:val="177"/>
          <w:sz w:val="29"/>
          <w:szCs w:val="29"/>
        </w:rPr>
        <w:t xml:space="preserve"> </w:t>
      </w:r>
      <w:r>
        <w:rPr>
          <w:rFonts w:ascii="Arial" w:eastAsia="Arial" w:hAnsi="Arial" w:cs="Arial"/>
          <w:color w:val="000000"/>
          <w:sz w:val="28"/>
          <w:szCs w:val="28"/>
        </w:rPr>
        <w:t>Barbara</w:t>
      </w:r>
      <w:r>
        <w:rPr>
          <w:rFonts w:ascii="Arial" w:eastAsia="Arial" w:hAnsi="Arial" w:cs="Arial"/>
          <w:color w:val="000000"/>
          <w:spacing w:val="-9"/>
          <w:sz w:val="28"/>
          <w:szCs w:val="28"/>
        </w:rPr>
        <w:t xml:space="preserve"> </w:t>
      </w:r>
      <w:r>
        <w:rPr>
          <w:rFonts w:ascii="Arial" w:eastAsia="Arial" w:hAnsi="Arial" w:cs="Arial"/>
          <w:color w:val="000000"/>
          <w:sz w:val="28"/>
          <w:szCs w:val="28"/>
        </w:rPr>
        <w:t>is</w:t>
      </w:r>
      <w:r>
        <w:rPr>
          <w:rFonts w:ascii="Arial" w:eastAsia="Arial" w:hAnsi="Arial" w:cs="Arial"/>
          <w:color w:val="000000"/>
          <w:spacing w:val="-6"/>
          <w:sz w:val="28"/>
          <w:szCs w:val="28"/>
        </w:rPr>
        <w:t xml:space="preserve"> </w:t>
      </w:r>
      <w:r>
        <w:rPr>
          <w:rFonts w:ascii="Arial" w:eastAsia="Arial" w:hAnsi="Arial" w:cs="Arial"/>
          <w:color w:val="000000"/>
          <w:sz w:val="28"/>
          <w:szCs w:val="28"/>
        </w:rPr>
        <w:t>a</w:t>
      </w:r>
      <w:r>
        <w:rPr>
          <w:rFonts w:ascii="Arial" w:eastAsia="Arial" w:hAnsi="Arial" w:cs="Arial"/>
          <w:color w:val="000000"/>
          <w:spacing w:val="-8"/>
          <w:sz w:val="28"/>
          <w:szCs w:val="28"/>
        </w:rPr>
        <w:t xml:space="preserve"> </w:t>
      </w:r>
      <w:r>
        <w:rPr>
          <w:rFonts w:ascii="Arial" w:eastAsia="Arial" w:hAnsi="Arial" w:cs="Arial"/>
          <w:color w:val="000000"/>
          <w:sz w:val="28"/>
          <w:szCs w:val="28"/>
        </w:rPr>
        <w:t>resource</w:t>
      </w:r>
      <w:r>
        <w:rPr>
          <w:rFonts w:ascii="Arial" w:eastAsia="Arial" w:hAnsi="Arial" w:cs="Arial"/>
          <w:color w:val="000000"/>
          <w:spacing w:val="-11"/>
          <w:sz w:val="28"/>
          <w:szCs w:val="28"/>
        </w:rPr>
        <w:t xml:space="preserve"> </w:t>
      </w:r>
      <w:r>
        <w:rPr>
          <w:rFonts w:ascii="Arial" w:eastAsia="Arial" w:hAnsi="Arial" w:cs="Arial"/>
          <w:color w:val="000000"/>
          <w:sz w:val="28"/>
          <w:szCs w:val="28"/>
        </w:rPr>
        <w:t>investigator,</w:t>
      </w:r>
      <w:r>
        <w:rPr>
          <w:rFonts w:ascii="Arial" w:eastAsia="Arial" w:hAnsi="Arial" w:cs="Arial"/>
          <w:color w:val="000000"/>
          <w:spacing w:val="43"/>
          <w:sz w:val="28"/>
          <w:szCs w:val="28"/>
        </w:rPr>
        <w:t xml:space="preserve"> </w:t>
      </w:r>
      <w:r>
        <w:rPr>
          <w:rFonts w:ascii="Arial" w:eastAsia="Arial" w:hAnsi="Arial" w:cs="Arial"/>
          <w:color w:val="000000"/>
          <w:sz w:val="28"/>
          <w:szCs w:val="28"/>
        </w:rPr>
        <w:t>as</w:t>
      </w:r>
      <w:r>
        <w:rPr>
          <w:rFonts w:ascii="Arial" w:eastAsia="Arial" w:hAnsi="Arial" w:cs="Arial"/>
          <w:color w:val="000000"/>
          <w:spacing w:val="-6"/>
          <w:sz w:val="28"/>
          <w:szCs w:val="28"/>
        </w:rPr>
        <w:t xml:space="preserve"> </w:t>
      </w:r>
      <w:r>
        <w:rPr>
          <w:rFonts w:ascii="Arial" w:eastAsia="Arial" w:hAnsi="Arial" w:cs="Arial"/>
          <w:color w:val="000000"/>
          <w:sz w:val="28"/>
          <w:szCs w:val="28"/>
        </w:rPr>
        <w:t>she is sociable, positive</w:t>
      </w:r>
      <w:r>
        <w:rPr>
          <w:rFonts w:ascii="Arial" w:eastAsia="Arial" w:hAnsi="Arial" w:cs="Arial"/>
          <w:color w:val="000000"/>
          <w:spacing w:val="76"/>
          <w:sz w:val="28"/>
          <w:szCs w:val="28"/>
        </w:rPr>
        <w:t xml:space="preserve"> </w:t>
      </w:r>
      <w:r>
        <w:rPr>
          <w:rFonts w:ascii="Arial" w:eastAsia="Arial" w:hAnsi="Arial" w:cs="Arial"/>
          <w:color w:val="000000"/>
          <w:sz w:val="28"/>
          <w:szCs w:val="28"/>
        </w:rPr>
        <w:t>and enthusiastic</w:t>
      </w:r>
    </w:p>
    <w:p w14:paraId="77A074E4" w14:textId="77777777" w:rsidR="00E9206D" w:rsidRDefault="00E9206D">
      <w:pPr>
        <w:spacing w:after="13" w:line="180" w:lineRule="exact"/>
        <w:rPr>
          <w:rFonts w:ascii="Arial" w:eastAsia="Arial" w:hAnsi="Arial" w:cs="Arial"/>
          <w:sz w:val="18"/>
          <w:szCs w:val="18"/>
        </w:rPr>
      </w:pPr>
    </w:p>
    <w:p w14:paraId="61B139E6" w14:textId="77777777" w:rsidR="00E9206D" w:rsidRDefault="00F9543F">
      <w:pPr>
        <w:spacing w:after="0" w:line="248" w:lineRule="auto"/>
        <w:ind w:left="360" w:right="11164" w:hanging="360"/>
        <w:rPr>
          <w:rFonts w:ascii="Arial" w:eastAsia="Arial" w:hAnsi="Arial" w:cs="Arial"/>
          <w:color w:val="000000"/>
          <w:sz w:val="28"/>
          <w:szCs w:val="28"/>
        </w:rPr>
      </w:pPr>
      <w:r>
        <w:rPr>
          <w:rFonts w:ascii="Arial" w:eastAsia="Arial" w:hAnsi="Arial" w:cs="Arial"/>
          <w:color w:val="000000"/>
          <w:sz w:val="29"/>
          <w:szCs w:val="29"/>
        </w:rPr>
        <w:t>•</w:t>
      </w:r>
      <w:r>
        <w:rPr>
          <w:rFonts w:ascii="Arial" w:eastAsia="Arial" w:hAnsi="Arial" w:cs="Arial"/>
          <w:color w:val="000000"/>
          <w:spacing w:val="177"/>
          <w:sz w:val="29"/>
          <w:szCs w:val="29"/>
        </w:rPr>
        <w:t xml:space="preserve"> </w:t>
      </w:r>
      <w:r>
        <w:rPr>
          <w:rFonts w:ascii="Arial" w:eastAsia="Arial" w:hAnsi="Arial" w:cs="Arial"/>
          <w:color w:val="000000"/>
          <w:sz w:val="28"/>
          <w:szCs w:val="28"/>
        </w:rPr>
        <w:t>Alda</w:t>
      </w:r>
      <w:r>
        <w:rPr>
          <w:rFonts w:ascii="Arial" w:eastAsia="Arial" w:hAnsi="Arial" w:cs="Arial"/>
          <w:color w:val="000000"/>
          <w:spacing w:val="135"/>
          <w:sz w:val="28"/>
          <w:szCs w:val="28"/>
        </w:rPr>
        <w:t xml:space="preserve"> </w:t>
      </w:r>
      <w:r>
        <w:rPr>
          <w:rFonts w:ascii="Arial" w:eastAsia="Arial" w:hAnsi="Arial" w:cs="Arial"/>
          <w:color w:val="000000"/>
          <w:sz w:val="28"/>
          <w:szCs w:val="28"/>
        </w:rPr>
        <w:t>my</w:t>
      </w:r>
      <w:r>
        <w:rPr>
          <w:rFonts w:ascii="Arial" w:eastAsia="Arial" w:hAnsi="Arial" w:cs="Arial"/>
          <w:color w:val="000000"/>
          <w:spacing w:val="134"/>
          <w:sz w:val="28"/>
          <w:szCs w:val="28"/>
        </w:rPr>
        <w:t xml:space="preserve"> </w:t>
      </w:r>
      <w:r>
        <w:rPr>
          <w:rFonts w:ascii="Arial" w:eastAsia="Arial" w:hAnsi="Arial" w:cs="Arial"/>
          <w:color w:val="000000"/>
          <w:sz w:val="28"/>
          <w:szCs w:val="28"/>
        </w:rPr>
        <w:t>role</w:t>
      </w:r>
      <w:r>
        <w:rPr>
          <w:rFonts w:ascii="Arial" w:eastAsia="Arial" w:hAnsi="Arial" w:cs="Arial"/>
          <w:color w:val="000000"/>
          <w:spacing w:val="133"/>
          <w:sz w:val="28"/>
          <w:szCs w:val="28"/>
        </w:rPr>
        <w:t xml:space="preserve"> </w:t>
      </w:r>
      <w:r>
        <w:rPr>
          <w:rFonts w:ascii="Arial" w:eastAsia="Arial" w:hAnsi="Arial" w:cs="Arial"/>
          <w:color w:val="000000"/>
          <w:sz w:val="28"/>
          <w:szCs w:val="28"/>
        </w:rPr>
        <w:t>is</w:t>
      </w:r>
      <w:r>
        <w:rPr>
          <w:rFonts w:ascii="Arial" w:eastAsia="Arial" w:hAnsi="Arial" w:cs="Arial"/>
          <w:color w:val="000000"/>
          <w:spacing w:val="135"/>
          <w:sz w:val="28"/>
          <w:szCs w:val="28"/>
        </w:rPr>
        <w:t xml:space="preserve"> </w:t>
      </w:r>
      <w:r>
        <w:rPr>
          <w:rFonts w:ascii="Arial" w:eastAsia="Arial" w:hAnsi="Arial" w:cs="Arial"/>
          <w:color w:val="000000"/>
          <w:sz w:val="28"/>
          <w:szCs w:val="28"/>
        </w:rPr>
        <w:t>the</w:t>
      </w:r>
      <w:r>
        <w:rPr>
          <w:rFonts w:ascii="Arial" w:eastAsia="Arial" w:hAnsi="Arial" w:cs="Arial"/>
          <w:color w:val="000000"/>
          <w:spacing w:val="133"/>
          <w:sz w:val="28"/>
          <w:szCs w:val="28"/>
        </w:rPr>
        <w:t xml:space="preserve"> </w:t>
      </w:r>
      <w:r>
        <w:rPr>
          <w:rFonts w:ascii="Arial" w:eastAsia="Arial" w:hAnsi="Arial" w:cs="Arial"/>
          <w:color w:val="000000"/>
          <w:sz w:val="28"/>
          <w:szCs w:val="28"/>
        </w:rPr>
        <w:t>shaper</w:t>
      </w:r>
      <w:r>
        <w:rPr>
          <w:rFonts w:ascii="Arial" w:eastAsia="Arial" w:hAnsi="Arial" w:cs="Arial"/>
          <w:color w:val="000000"/>
          <w:spacing w:val="132"/>
          <w:sz w:val="28"/>
          <w:szCs w:val="28"/>
        </w:rPr>
        <w:t xml:space="preserve"> </w:t>
      </w:r>
      <w:r>
        <w:rPr>
          <w:rFonts w:ascii="Arial" w:eastAsia="Arial" w:hAnsi="Arial" w:cs="Arial"/>
          <w:color w:val="000000"/>
          <w:sz w:val="28"/>
          <w:szCs w:val="28"/>
        </w:rPr>
        <w:t>where</w:t>
      </w:r>
      <w:r>
        <w:rPr>
          <w:rFonts w:ascii="Arial" w:eastAsia="Arial" w:hAnsi="Arial" w:cs="Arial"/>
          <w:color w:val="000000"/>
          <w:spacing w:val="132"/>
          <w:sz w:val="28"/>
          <w:szCs w:val="28"/>
        </w:rPr>
        <w:t xml:space="preserve"> </w:t>
      </w:r>
      <w:r>
        <w:rPr>
          <w:rFonts w:ascii="Arial" w:eastAsia="Arial" w:hAnsi="Arial" w:cs="Arial"/>
          <w:color w:val="000000"/>
          <w:sz w:val="28"/>
          <w:szCs w:val="28"/>
        </w:rPr>
        <w:t>I implement and contribute to success</w:t>
      </w:r>
    </w:p>
    <w:p w14:paraId="67071C1F" w14:textId="77777777" w:rsidR="00E9206D" w:rsidRDefault="00E9206D">
      <w:pPr>
        <w:spacing w:after="13" w:line="180" w:lineRule="exact"/>
        <w:rPr>
          <w:rFonts w:ascii="Arial" w:eastAsia="Arial" w:hAnsi="Arial" w:cs="Arial"/>
          <w:sz w:val="18"/>
          <w:szCs w:val="18"/>
        </w:rPr>
      </w:pPr>
    </w:p>
    <w:p w14:paraId="16CEBCDD" w14:textId="77777777" w:rsidR="00E9206D" w:rsidRDefault="00F9543F">
      <w:pPr>
        <w:spacing w:after="0" w:line="248" w:lineRule="auto"/>
        <w:ind w:left="360" w:right="11163" w:hanging="360"/>
        <w:rPr>
          <w:rFonts w:ascii="Arial" w:eastAsia="Arial" w:hAnsi="Arial" w:cs="Arial"/>
          <w:color w:val="000000"/>
          <w:sz w:val="28"/>
          <w:szCs w:val="28"/>
        </w:rPr>
      </w:pPr>
      <w:r>
        <w:rPr>
          <w:rFonts w:ascii="Arial" w:eastAsia="Arial" w:hAnsi="Arial" w:cs="Arial"/>
          <w:color w:val="000000"/>
          <w:sz w:val="29"/>
          <w:szCs w:val="29"/>
        </w:rPr>
        <w:t>•</w:t>
      </w:r>
      <w:r>
        <w:rPr>
          <w:rFonts w:ascii="Arial" w:eastAsia="Arial" w:hAnsi="Arial" w:cs="Arial"/>
          <w:color w:val="000000"/>
          <w:spacing w:val="177"/>
          <w:sz w:val="29"/>
          <w:szCs w:val="29"/>
        </w:rPr>
        <w:t xml:space="preserve"> </w:t>
      </w:r>
      <w:r>
        <w:rPr>
          <w:rFonts w:ascii="Arial" w:eastAsia="Arial" w:hAnsi="Arial" w:cs="Arial"/>
          <w:color w:val="000000"/>
          <w:sz w:val="28"/>
          <w:szCs w:val="28"/>
        </w:rPr>
        <w:t>Mirela</w:t>
      </w:r>
      <w:r>
        <w:rPr>
          <w:rFonts w:ascii="Arial" w:eastAsia="Arial" w:hAnsi="Arial" w:cs="Arial"/>
          <w:color w:val="000000"/>
          <w:spacing w:val="8"/>
          <w:sz w:val="28"/>
          <w:szCs w:val="28"/>
        </w:rPr>
        <w:t xml:space="preserve"> </w:t>
      </w:r>
      <w:r>
        <w:rPr>
          <w:rFonts w:ascii="Arial" w:eastAsia="Arial" w:hAnsi="Arial" w:cs="Arial"/>
          <w:color w:val="000000"/>
          <w:sz w:val="28"/>
          <w:szCs w:val="28"/>
        </w:rPr>
        <w:t>is</w:t>
      </w:r>
      <w:r>
        <w:rPr>
          <w:rFonts w:ascii="Arial" w:eastAsia="Arial" w:hAnsi="Arial" w:cs="Arial"/>
          <w:color w:val="000000"/>
          <w:spacing w:val="11"/>
          <w:sz w:val="28"/>
          <w:szCs w:val="28"/>
        </w:rPr>
        <w:t xml:space="preserve"> </w:t>
      </w:r>
      <w:r>
        <w:rPr>
          <w:rFonts w:ascii="Arial" w:eastAsia="Arial" w:hAnsi="Arial" w:cs="Arial"/>
          <w:color w:val="000000"/>
          <w:sz w:val="28"/>
          <w:szCs w:val="28"/>
        </w:rPr>
        <w:t>an</w:t>
      </w:r>
      <w:r>
        <w:rPr>
          <w:rFonts w:ascii="Arial" w:eastAsia="Arial" w:hAnsi="Arial" w:cs="Arial"/>
          <w:color w:val="000000"/>
          <w:spacing w:val="8"/>
          <w:sz w:val="28"/>
          <w:szCs w:val="28"/>
        </w:rPr>
        <w:t xml:space="preserve"> </w:t>
      </w:r>
      <w:r>
        <w:rPr>
          <w:rFonts w:ascii="Arial" w:eastAsia="Arial" w:hAnsi="Arial" w:cs="Arial"/>
          <w:color w:val="000000"/>
          <w:sz w:val="28"/>
          <w:szCs w:val="28"/>
        </w:rPr>
        <w:t>implementer</w:t>
      </w:r>
      <w:r>
        <w:rPr>
          <w:rFonts w:ascii="Arial" w:eastAsia="Arial" w:hAnsi="Arial" w:cs="Arial"/>
          <w:color w:val="000000"/>
          <w:spacing w:val="5"/>
          <w:sz w:val="28"/>
          <w:szCs w:val="28"/>
        </w:rPr>
        <w:t xml:space="preserve"> </w:t>
      </w:r>
      <w:r>
        <w:rPr>
          <w:rFonts w:ascii="Arial" w:eastAsia="Arial" w:hAnsi="Arial" w:cs="Arial"/>
          <w:color w:val="000000"/>
          <w:sz w:val="28"/>
          <w:szCs w:val="28"/>
        </w:rPr>
        <w:t>where</w:t>
      </w:r>
      <w:r>
        <w:rPr>
          <w:rFonts w:ascii="Arial" w:eastAsia="Arial" w:hAnsi="Arial" w:cs="Arial"/>
          <w:color w:val="000000"/>
          <w:spacing w:val="96"/>
          <w:sz w:val="28"/>
          <w:szCs w:val="28"/>
        </w:rPr>
        <w:t xml:space="preserve"> </w:t>
      </w:r>
      <w:r>
        <w:rPr>
          <w:rFonts w:ascii="Arial" w:eastAsia="Arial" w:hAnsi="Arial" w:cs="Arial"/>
          <w:color w:val="000000"/>
          <w:sz w:val="28"/>
          <w:szCs w:val="28"/>
        </w:rPr>
        <w:t>she</w:t>
      </w:r>
      <w:r>
        <w:rPr>
          <w:rFonts w:ascii="Arial" w:eastAsia="Arial" w:hAnsi="Arial" w:cs="Arial"/>
          <w:color w:val="000000"/>
          <w:spacing w:val="96"/>
          <w:sz w:val="28"/>
          <w:szCs w:val="28"/>
        </w:rPr>
        <w:t xml:space="preserve"> </w:t>
      </w:r>
      <w:r>
        <w:rPr>
          <w:rFonts w:ascii="Arial" w:eastAsia="Arial" w:hAnsi="Arial" w:cs="Arial"/>
          <w:color w:val="000000"/>
          <w:sz w:val="28"/>
          <w:szCs w:val="28"/>
        </w:rPr>
        <w:t>is</w:t>
      </w:r>
      <w:r>
        <w:rPr>
          <w:rFonts w:ascii="Arial" w:eastAsia="Arial" w:hAnsi="Arial" w:cs="Arial"/>
          <w:color w:val="000000"/>
          <w:spacing w:val="10"/>
          <w:sz w:val="28"/>
          <w:szCs w:val="28"/>
        </w:rPr>
        <w:t xml:space="preserve"> </w:t>
      </w:r>
      <w:r>
        <w:rPr>
          <w:rFonts w:ascii="Arial" w:eastAsia="Arial" w:hAnsi="Arial" w:cs="Arial"/>
          <w:color w:val="000000"/>
          <w:sz w:val="28"/>
          <w:szCs w:val="28"/>
        </w:rPr>
        <w:t>a completer finisher</w:t>
      </w:r>
    </w:p>
    <w:p w14:paraId="14301778" w14:textId="77777777" w:rsidR="00E9206D" w:rsidRDefault="00E9206D">
      <w:pPr>
        <w:spacing w:after="13" w:line="180" w:lineRule="exact"/>
        <w:rPr>
          <w:rFonts w:ascii="Arial" w:eastAsia="Arial" w:hAnsi="Arial" w:cs="Arial"/>
          <w:sz w:val="18"/>
          <w:szCs w:val="18"/>
        </w:rPr>
      </w:pPr>
    </w:p>
    <w:p w14:paraId="14011E61" w14:textId="77777777" w:rsidR="00E9206D" w:rsidRDefault="00F9543F">
      <w:pPr>
        <w:spacing w:after="0" w:line="248" w:lineRule="auto"/>
        <w:ind w:left="360" w:right="11118" w:hanging="360"/>
        <w:rPr>
          <w:rFonts w:ascii="Arial" w:eastAsia="Arial" w:hAnsi="Arial" w:cs="Arial"/>
          <w:color w:val="000000"/>
          <w:sz w:val="28"/>
          <w:szCs w:val="28"/>
        </w:rPr>
      </w:pPr>
      <w:r>
        <w:rPr>
          <w:rFonts w:ascii="Arial" w:eastAsia="Arial" w:hAnsi="Arial" w:cs="Arial"/>
          <w:color w:val="000000"/>
          <w:sz w:val="29"/>
          <w:szCs w:val="29"/>
        </w:rPr>
        <w:t>•</w:t>
      </w:r>
      <w:r>
        <w:rPr>
          <w:rFonts w:ascii="Arial" w:eastAsia="Arial" w:hAnsi="Arial" w:cs="Arial"/>
          <w:color w:val="000000"/>
          <w:spacing w:val="177"/>
          <w:sz w:val="29"/>
          <w:szCs w:val="29"/>
        </w:rPr>
        <w:t xml:space="preserve"> </w:t>
      </w:r>
      <w:r>
        <w:rPr>
          <w:rFonts w:ascii="Arial" w:eastAsia="Arial" w:hAnsi="Arial" w:cs="Arial"/>
          <w:color w:val="000000"/>
          <w:sz w:val="28"/>
          <w:szCs w:val="28"/>
        </w:rPr>
        <w:t>Iona</w:t>
      </w:r>
      <w:r>
        <w:rPr>
          <w:rFonts w:ascii="Arial" w:eastAsia="Arial" w:hAnsi="Arial" w:cs="Arial"/>
          <w:color w:val="000000"/>
          <w:spacing w:val="56"/>
          <w:sz w:val="28"/>
          <w:szCs w:val="28"/>
        </w:rPr>
        <w:t xml:space="preserve"> </w:t>
      </w:r>
      <w:r>
        <w:rPr>
          <w:rFonts w:ascii="Arial" w:eastAsia="Arial" w:hAnsi="Arial" w:cs="Arial"/>
          <w:color w:val="000000"/>
          <w:sz w:val="28"/>
          <w:szCs w:val="28"/>
        </w:rPr>
        <w:t>is</w:t>
      </w:r>
      <w:r>
        <w:rPr>
          <w:rFonts w:ascii="Arial" w:eastAsia="Arial" w:hAnsi="Arial" w:cs="Arial"/>
          <w:color w:val="000000"/>
          <w:spacing w:val="58"/>
          <w:sz w:val="28"/>
          <w:szCs w:val="28"/>
        </w:rPr>
        <w:t xml:space="preserve"> </w:t>
      </w:r>
      <w:r>
        <w:rPr>
          <w:rFonts w:ascii="Arial" w:eastAsia="Arial" w:hAnsi="Arial" w:cs="Arial"/>
          <w:color w:val="000000"/>
          <w:sz w:val="28"/>
          <w:szCs w:val="28"/>
        </w:rPr>
        <w:t>a</w:t>
      </w:r>
      <w:r>
        <w:rPr>
          <w:rFonts w:ascii="Arial" w:eastAsia="Arial" w:hAnsi="Arial" w:cs="Arial"/>
          <w:color w:val="000000"/>
          <w:spacing w:val="58"/>
          <w:sz w:val="28"/>
          <w:szCs w:val="28"/>
        </w:rPr>
        <w:t xml:space="preserve"> </w:t>
      </w:r>
      <w:r>
        <w:rPr>
          <w:rFonts w:ascii="Arial" w:eastAsia="Arial" w:hAnsi="Arial" w:cs="Arial"/>
          <w:color w:val="000000"/>
          <w:sz w:val="28"/>
          <w:szCs w:val="28"/>
        </w:rPr>
        <w:t>team</w:t>
      </w:r>
      <w:r>
        <w:rPr>
          <w:rFonts w:ascii="Arial" w:eastAsia="Arial" w:hAnsi="Arial" w:cs="Arial"/>
          <w:color w:val="000000"/>
          <w:spacing w:val="55"/>
          <w:sz w:val="28"/>
          <w:szCs w:val="28"/>
        </w:rPr>
        <w:t xml:space="preserve"> </w:t>
      </w:r>
      <w:r>
        <w:rPr>
          <w:rFonts w:ascii="Arial" w:eastAsia="Arial" w:hAnsi="Arial" w:cs="Arial"/>
          <w:color w:val="000000"/>
          <w:sz w:val="28"/>
          <w:szCs w:val="28"/>
        </w:rPr>
        <w:t>worker</w:t>
      </w:r>
      <w:r>
        <w:rPr>
          <w:rFonts w:ascii="Arial" w:eastAsia="Arial" w:hAnsi="Arial" w:cs="Arial"/>
          <w:color w:val="000000"/>
          <w:spacing w:val="191"/>
          <w:sz w:val="28"/>
          <w:szCs w:val="28"/>
        </w:rPr>
        <w:t xml:space="preserve"> </w:t>
      </w:r>
      <w:r>
        <w:rPr>
          <w:rFonts w:ascii="Arial" w:eastAsia="Arial" w:hAnsi="Arial" w:cs="Arial"/>
          <w:color w:val="000000"/>
          <w:sz w:val="28"/>
          <w:szCs w:val="28"/>
        </w:rPr>
        <w:t>where</w:t>
      </w:r>
      <w:r>
        <w:rPr>
          <w:rFonts w:ascii="Arial" w:eastAsia="Arial" w:hAnsi="Arial" w:cs="Arial"/>
          <w:color w:val="000000"/>
          <w:spacing w:val="56"/>
          <w:sz w:val="28"/>
          <w:szCs w:val="28"/>
        </w:rPr>
        <w:t xml:space="preserve"> </w:t>
      </w:r>
      <w:r>
        <w:rPr>
          <w:rFonts w:ascii="Arial" w:eastAsia="Arial" w:hAnsi="Arial" w:cs="Arial"/>
          <w:color w:val="000000"/>
          <w:sz w:val="28"/>
          <w:szCs w:val="28"/>
        </w:rPr>
        <w:t>she</w:t>
      </w:r>
      <w:r>
        <w:rPr>
          <w:rFonts w:ascii="Arial" w:eastAsia="Arial" w:hAnsi="Arial" w:cs="Arial"/>
          <w:color w:val="000000"/>
          <w:spacing w:val="56"/>
          <w:sz w:val="28"/>
          <w:szCs w:val="28"/>
        </w:rPr>
        <w:t xml:space="preserve"> </w:t>
      </w:r>
      <w:r>
        <w:rPr>
          <w:rFonts w:ascii="Arial" w:eastAsia="Arial" w:hAnsi="Arial" w:cs="Arial"/>
          <w:color w:val="000000"/>
          <w:sz w:val="28"/>
          <w:szCs w:val="28"/>
        </w:rPr>
        <w:t>acts more in plant by contribute</w:t>
      </w:r>
      <w:r>
        <w:rPr>
          <w:rFonts w:ascii="Arial" w:eastAsia="Arial" w:hAnsi="Arial" w:cs="Arial"/>
          <w:color w:val="000000"/>
          <w:spacing w:val="-1"/>
          <w:sz w:val="28"/>
          <w:szCs w:val="28"/>
        </w:rPr>
        <w:t xml:space="preserve"> </w:t>
      </w:r>
      <w:r>
        <w:rPr>
          <w:rFonts w:ascii="Arial" w:eastAsia="Arial" w:hAnsi="Arial" w:cs="Arial"/>
          <w:color w:val="000000"/>
          <w:sz w:val="28"/>
          <w:szCs w:val="28"/>
        </w:rPr>
        <w:t>with new ideas</w:t>
      </w:r>
    </w:p>
    <w:p w14:paraId="09F7232B" w14:textId="77777777" w:rsidR="00E9206D" w:rsidRDefault="00E9206D">
      <w:pPr>
        <w:sectPr w:rsidR="00E9206D">
          <w:pgSz w:w="19200" w:h="10800" w:orient="landscape"/>
          <w:pgMar w:top="1134" w:right="850" w:bottom="1134" w:left="1583" w:header="720" w:footer="720" w:gutter="0"/>
          <w:cols w:space="708"/>
        </w:sectPr>
      </w:pPr>
    </w:p>
    <w:p w14:paraId="690CD760" w14:textId="77777777" w:rsidR="00E9206D" w:rsidRDefault="00E9206D">
      <w:pPr>
        <w:spacing w:after="0" w:line="240" w:lineRule="exact"/>
        <w:rPr>
          <w:rFonts w:ascii="Times New Roman" w:eastAsia="Times New Roman" w:hAnsi="Times New Roman" w:cs="Times New Roman"/>
          <w:sz w:val="24"/>
          <w:szCs w:val="24"/>
        </w:rPr>
      </w:pPr>
    </w:p>
    <w:p w14:paraId="2CAF64E7" w14:textId="77777777" w:rsidR="00E9206D" w:rsidRDefault="00E9206D">
      <w:pPr>
        <w:spacing w:after="17" w:line="140" w:lineRule="exact"/>
        <w:rPr>
          <w:rFonts w:ascii="Times New Roman" w:eastAsia="Times New Roman" w:hAnsi="Times New Roman" w:cs="Times New Roman"/>
          <w:sz w:val="14"/>
          <w:szCs w:val="14"/>
        </w:rPr>
      </w:pPr>
    </w:p>
    <w:p w14:paraId="5FBEC264" w14:textId="6518EC8C" w:rsidR="00E9206D" w:rsidRDefault="007B77CA">
      <w:pPr>
        <w:spacing w:after="0" w:line="240" w:lineRule="auto"/>
        <w:ind w:left="174" w:right="-20"/>
        <w:rPr>
          <w:rFonts w:ascii="Times New Roman" w:eastAsia="Times New Roman" w:hAnsi="Times New Roman" w:cs="Times New Roman"/>
          <w:b/>
          <w:bCs/>
          <w:color w:val="000000"/>
          <w:sz w:val="48"/>
          <w:szCs w:val="48"/>
        </w:rPr>
      </w:pPr>
      <w:r>
        <w:rPr>
          <w:noProof/>
        </w:rPr>
        <w:pict w14:anchorId="06B4E745">
          <v:group id="drawingObject67" o:spid="_x0000_s1077" style="position:absolute;left:0;text-align:left;margin-left:0;margin-top:-76.55pt;width:960pt;height:540pt;z-index:-251655168;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" o:allowincell="f">
            <v:shape id="Picture 68" o:spid="_x0000_s1078"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">
              <v:imagedata r:id="rId4" o:title=""/>
            </v:shape>
            <v:shape id="Picture 69" o:spid="_x0000_s1079"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">
              <v:imagedata r:id="rId7" o:title=""/>
            </v:shape>
            <w10:wrap anchorx="page"/>
          </v:group>
        </w:pict>
      </w:r>
      <w:r w:rsidR="00F9543F">
        <w:rPr>
          <w:rFonts w:ascii="Times New Roman" w:eastAsia="Times New Roman" w:hAnsi="Times New Roman" w:cs="Times New Roman"/>
          <w:b/>
          <w:bCs/>
          <w:color w:val="000000"/>
          <w:sz w:val="36"/>
          <w:szCs w:val="36"/>
        </w:rPr>
        <w:t>1</w:t>
      </w:r>
      <w:r w:rsidR="00F9543F">
        <w:rPr>
          <w:rFonts w:ascii="Times New Roman" w:eastAsia="Times New Roman" w:hAnsi="Times New Roman" w:cs="Times New Roman"/>
          <w:b/>
          <w:bCs/>
          <w:i/>
          <w:iCs/>
          <w:color w:val="000000"/>
          <w:sz w:val="36"/>
          <w:szCs w:val="36"/>
        </w:rPr>
        <w:t>.</w:t>
      </w:r>
      <w:r w:rsidR="00F9543F">
        <w:rPr>
          <w:rFonts w:ascii="Times New Roman" w:eastAsia="Times New Roman" w:hAnsi="Times New Roman" w:cs="Times New Roman"/>
          <w:color w:val="000000"/>
          <w:sz w:val="36"/>
          <w:szCs w:val="36"/>
        </w:rPr>
        <w:t xml:space="preserve"> </w:t>
      </w:r>
      <w:r w:rsidR="00F9543F">
        <w:rPr>
          <w:rFonts w:ascii="Times New Roman" w:eastAsia="Times New Roman" w:hAnsi="Times New Roman" w:cs="Times New Roman"/>
          <w:b/>
          <w:bCs/>
          <w:color w:val="000000"/>
          <w:sz w:val="48"/>
          <w:szCs w:val="48"/>
        </w:rPr>
        <w:t>What</w:t>
      </w:r>
      <w:r w:rsidR="00F9543F">
        <w:rPr>
          <w:rFonts w:ascii="Times New Roman" w:eastAsia="Times New Roman" w:hAnsi="Times New Roman" w:cs="Times New Roman"/>
          <w:color w:val="000000"/>
          <w:sz w:val="48"/>
          <w:szCs w:val="48"/>
        </w:rPr>
        <w:t xml:space="preserve"> </w:t>
      </w:r>
      <w:r w:rsidR="00F9543F">
        <w:rPr>
          <w:rFonts w:ascii="Times New Roman" w:eastAsia="Times New Roman" w:hAnsi="Times New Roman" w:cs="Times New Roman"/>
          <w:b/>
          <w:bCs/>
          <w:color w:val="000000"/>
          <w:sz w:val="48"/>
          <w:szCs w:val="48"/>
        </w:rPr>
        <w:t>is</w:t>
      </w:r>
      <w:r w:rsidR="00F9543F">
        <w:rPr>
          <w:rFonts w:ascii="Times New Roman" w:eastAsia="Times New Roman" w:hAnsi="Times New Roman" w:cs="Times New Roman"/>
          <w:color w:val="000000"/>
          <w:sz w:val="48"/>
          <w:szCs w:val="48"/>
        </w:rPr>
        <w:t xml:space="preserve"> </w:t>
      </w:r>
      <w:r w:rsidR="00F9543F">
        <w:rPr>
          <w:rFonts w:ascii="Times New Roman" w:eastAsia="Times New Roman" w:hAnsi="Times New Roman" w:cs="Times New Roman"/>
          <w:b/>
          <w:bCs/>
          <w:color w:val="000000"/>
          <w:sz w:val="48"/>
          <w:szCs w:val="48"/>
        </w:rPr>
        <w:t>conflict</w:t>
      </w:r>
      <w:r w:rsidR="00F9543F">
        <w:rPr>
          <w:rFonts w:ascii="Times New Roman" w:eastAsia="Times New Roman" w:hAnsi="Times New Roman" w:cs="Times New Roman"/>
          <w:color w:val="000000"/>
          <w:sz w:val="48"/>
          <w:szCs w:val="48"/>
        </w:rPr>
        <w:t xml:space="preserve"> </w:t>
      </w:r>
      <w:r w:rsidR="00F9543F">
        <w:rPr>
          <w:rFonts w:ascii="Times New Roman" w:eastAsia="Times New Roman" w:hAnsi="Times New Roman" w:cs="Times New Roman"/>
          <w:b/>
          <w:bCs/>
          <w:color w:val="000000"/>
          <w:sz w:val="48"/>
          <w:szCs w:val="48"/>
        </w:rPr>
        <w:t>management?</w:t>
      </w:r>
    </w:p>
    <w:p w14:paraId="34345351" w14:textId="77777777" w:rsidR="00E9206D" w:rsidRDefault="00E9206D">
      <w:pPr>
        <w:spacing w:after="0" w:line="240" w:lineRule="exact"/>
        <w:rPr>
          <w:rFonts w:ascii="Times New Roman" w:eastAsia="Times New Roman" w:hAnsi="Times New Roman" w:cs="Times New Roman"/>
          <w:sz w:val="24"/>
          <w:szCs w:val="24"/>
        </w:rPr>
      </w:pPr>
    </w:p>
    <w:p w14:paraId="566D0DDC" w14:textId="77777777" w:rsidR="00E9206D" w:rsidRDefault="00E9206D">
      <w:pPr>
        <w:spacing w:after="16" w:line="160" w:lineRule="exact"/>
        <w:rPr>
          <w:rFonts w:ascii="Times New Roman" w:eastAsia="Times New Roman" w:hAnsi="Times New Roman" w:cs="Times New Roman"/>
          <w:sz w:val="16"/>
          <w:szCs w:val="16"/>
        </w:rPr>
      </w:pPr>
    </w:p>
    <w:p w14:paraId="30B99D0B" w14:textId="77777777" w:rsidR="00E9206D" w:rsidRDefault="00F9543F">
      <w:pPr>
        <w:spacing w:after="0" w:line="240" w:lineRule="auto"/>
        <w:ind w:left="174"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Conflict management is the hone to being able to recognize and handle</w:t>
      </w:r>
    </w:p>
    <w:p w14:paraId="5BCA8CF4" w14:textId="77777777" w:rsidR="00E9206D" w:rsidRDefault="00E9206D">
      <w:pPr>
        <w:spacing w:after="8" w:line="200" w:lineRule="exact"/>
        <w:rPr>
          <w:rFonts w:ascii="Times New Roman" w:eastAsia="Times New Roman" w:hAnsi="Times New Roman" w:cs="Times New Roman"/>
          <w:sz w:val="20"/>
          <w:szCs w:val="20"/>
        </w:rPr>
      </w:pPr>
    </w:p>
    <w:p w14:paraId="048E644E" w14:textId="77777777" w:rsidR="00E9206D" w:rsidRDefault="00F9543F">
      <w:pPr>
        <w:spacing w:after="0" w:line="240" w:lineRule="auto"/>
        <w:ind w:left="174"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conflict sensibly, reasonably and proficiently.(study.com, 2003-2020).</w:t>
      </w:r>
    </w:p>
    <w:p w14:paraId="65AABAE2" w14:textId="77777777" w:rsidR="00E9206D" w:rsidRDefault="00E9206D">
      <w:pPr>
        <w:spacing w:after="8" w:line="200" w:lineRule="exact"/>
        <w:rPr>
          <w:rFonts w:ascii="Times New Roman" w:eastAsia="Times New Roman" w:hAnsi="Times New Roman" w:cs="Times New Roman"/>
          <w:sz w:val="20"/>
          <w:szCs w:val="20"/>
        </w:rPr>
      </w:pPr>
    </w:p>
    <w:p w14:paraId="61D052EE" w14:textId="77777777" w:rsidR="00E9206D" w:rsidRDefault="00F9543F">
      <w:pPr>
        <w:spacing w:after="0" w:line="240" w:lineRule="auto"/>
        <w:ind w:left="174"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Working in a team is normal that conflicts to arise.</w:t>
      </w:r>
    </w:p>
    <w:p w14:paraId="100A64B5" w14:textId="77777777" w:rsidR="00E9206D" w:rsidRDefault="00E9206D">
      <w:pPr>
        <w:spacing w:after="8" w:line="200" w:lineRule="exact"/>
        <w:rPr>
          <w:rFonts w:ascii="Times New Roman" w:eastAsia="Times New Roman" w:hAnsi="Times New Roman" w:cs="Times New Roman"/>
          <w:sz w:val="20"/>
          <w:szCs w:val="20"/>
        </w:rPr>
      </w:pPr>
    </w:p>
    <w:p w14:paraId="79C62AF9" w14:textId="77777777" w:rsidR="00E9206D" w:rsidRDefault="00F9543F">
      <w:pPr>
        <w:spacing w:after="0" w:line="240" w:lineRule="auto"/>
        <w:ind w:left="174"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Conflict accurse every day in each organization, in daily life are impassable</w:t>
      </w:r>
    </w:p>
    <w:p w14:paraId="426B8DA4" w14:textId="77777777" w:rsidR="00E9206D" w:rsidRDefault="00E9206D">
      <w:pPr>
        <w:spacing w:after="8" w:line="200" w:lineRule="exact"/>
        <w:rPr>
          <w:rFonts w:ascii="Times New Roman" w:eastAsia="Times New Roman" w:hAnsi="Times New Roman" w:cs="Times New Roman"/>
          <w:sz w:val="20"/>
          <w:szCs w:val="20"/>
        </w:rPr>
      </w:pPr>
    </w:p>
    <w:p w14:paraId="332597BB" w14:textId="77777777" w:rsidR="00E9206D" w:rsidRDefault="00F9543F">
      <w:pPr>
        <w:spacing w:after="0" w:line="240" w:lineRule="auto"/>
        <w:ind w:left="174"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to avoid, but it is possible to handle them if we recognize the conflict in</w:t>
      </w:r>
    </w:p>
    <w:p w14:paraId="443AC1E4" w14:textId="77777777" w:rsidR="00E9206D" w:rsidRDefault="00E9206D">
      <w:pPr>
        <w:spacing w:after="8" w:line="200" w:lineRule="exact"/>
        <w:rPr>
          <w:rFonts w:ascii="Times New Roman" w:eastAsia="Times New Roman" w:hAnsi="Times New Roman" w:cs="Times New Roman"/>
          <w:sz w:val="20"/>
          <w:szCs w:val="20"/>
        </w:rPr>
      </w:pPr>
    </w:p>
    <w:p w14:paraId="1D2D2351" w14:textId="77777777" w:rsidR="00E9206D" w:rsidRDefault="00F9543F">
      <w:pPr>
        <w:spacing w:after="0" w:line="240" w:lineRule="auto"/>
        <w:ind w:left="174"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time. (Turkalj, 2008).</w:t>
      </w:r>
    </w:p>
    <w:p w14:paraId="67B0ABF2" w14:textId="77777777" w:rsidR="00E9206D" w:rsidRDefault="00E9206D">
      <w:pPr>
        <w:spacing w:after="8" w:line="200" w:lineRule="exact"/>
        <w:rPr>
          <w:rFonts w:ascii="Times New Roman" w:eastAsia="Times New Roman" w:hAnsi="Times New Roman" w:cs="Times New Roman"/>
          <w:sz w:val="20"/>
          <w:szCs w:val="20"/>
        </w:rPr>
      </w:pPr>
    </w:p>
    <w:p w14:paraId="7FC154BA" w14:textId="77777777" w:rsidR="00E9206D" w:rsidRDefault="00F9543F">
      <w:pPr>
        <w:spacing w:after="0" w:line="240" w:lineRule="auto"/>
        <w:ind w:left="174"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Understanding working environment clashes and applying administration</w:t>
      </w:r>
    </w:p>
    <w:p w14:paraId="36DC6067" w14:textId="77777777" w:rsidR="00E9206D" w:rsidRDefault="00E9206D">
      <w:pPr>
        <w:spacing w:after="8" w:line="200" w:lineRule="exact"/>
        <w:rPr>
          <w:rFonts w:ascii="Times New Roman" w:eastAsia="Times New Roman" w:hAnsi="Times New Roman" w:cs="Times New Roman"/>
          <w:sz w:val="20"/>
          <w:szCs w:val="20"/>
        </w:rPr>
      </w:pPr>
    </w:p>
    <w:p w14:paraId="3F6B1A92" w14:textId="77777777" w:rsidR="00E9206D" w:rsidRDefault="00F9543F">
      <w:pPr>
        <w:spacing w:after="0" w:line="240" w:lineRule="auto"/>
        <w:ind w:left="174"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methodologies can create a sound and friendly working environment.</w:t>
      </w:r>
    </w:p>
    <w:p w14:paraId="0AE73400" w14:textId="77777777" w:rsidR="00E9206D" w:rsidRDefault="00E9206D">
      <w:pPr>
        <w:spacing w:after="8" w:line="200" w:lineRule="exact"/>
        <w:rPr>
          <w:rFonts w:ascii="Times New Roman" w:eastAsia="Times New Roman" w:hAnsi="Times New Roman" w:cs="Times New Roman"/>
          <w:sz w:val="20"/>
          <w:szCs w:val="20"/>
        </w:rPr>
      </w:pPr>
    </w:p>
    <w:p w14:paraId="62C2991F" w14:textId="77777777" w:rsidR="00E9206D" w:rsidRDefault="00F9543F">
      <w:pPr>
        <w:spacing w:after="0" w:line="240" w:lineRule="auto"/>
        <w:ind w:left="174"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(Khaleda Yasmin, 2017).</w:t>
      </w:r>
    </w:p>
    <w:p w14:paraId="5E793225" w14:textId="77777777" w:rsidR="00E9206D" w:rsidRDefault="00E9206D">
      <w:pPr>
        <w:spacing w:after="8" w:line="200" w:lineRule="exact"/>
        <w:rPr>
          <w:rFonts w:ascii="Times New Roman" w:eastAsia="Times New Roman" w:hAnsi="Times New Roman" w:cs="Times New Roman"/>
          <w:sz w:val="20"/>
          <w:szCs w:val="20"/>
        </w:rPr>
      </w:pPr>
    </w:p>
    <w:p w14:paraId="6A85A741" w14:textId="77777777" w:rsidR="00E9206D" w:rsidRDefault="00F9543F">
      <w:pPr>
        <w:spacing w:after="0" w:line="240" w:lineRule="auto"/>
        <w:ind w:left="174"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Conflict</w:t>
      </w:r>
      <w:r>
        <w:rPr>
          <w:rFonts w:ascii="Times New Roman" w:eastAsia="Times New Roman" w:hAnsi="Times New Roman" w:cs="Times New Roman"/>
          <w:color w:val="000000"/>
          <w:spacing w:val="4"/>
          <w:sz w:val="32"/>
          <w:szCs w:val="32"/>
        </w:rPr>
        <w:t xml:space="preserve"> </w:t>
      </w:r>
      <w:r>
        <w:rPr>
          <w:rFonts w:ascii="Times New Roman" w:eastAsia="Times New Roman" w:hAnsi="Times New Roman" w:cs="Times New Roman"/>
          <w:color w:val="000000"/>
          <w:sz w:val="32"/>
          <w:szCs w:val="32"/>
        </w:rPr>
        <w:t>is</w:t>
      </w:r>
      <w:r>
        <w:rPr>
          <w:rFonts w:ascii="Times New Roman" w:eastAsia="Times New Roman" w:hAnsi="Times New Roman" w:cs="Times New Roman"/>
          <w:color w:val="000000"/>
          <w:spacing w:val="2"/>
          <w:sz w:val="32"/>
          <w:szCs w:val="32"/>
        </w:rPr>
        <w:t xml:space="preserve"> </w:t>
      </w:r>
      <w:r>
        <w:rPr>
          <w:rFonts w:ascii="Times New Roman" w:eastAsia="Times New Roman" w:hAnsi="Times New Roman" w:cs="Times New Roman"/>
          <w:color w:val="000000"/>
          <w:sz w:val="32"/>
          <w:szCs w:val="32"/>
        </w:rPr>
        <w:t>the</w:t>
      </w:r>
      <w:r>
        <w:rPr>
          <w:rFonts w:ascii="Times New Roman" w:eastAsia="Times New Roman" w:hAnsi="Times New Roman" w:cs="Times New Roman"/>
          <w:color w:val="000000"/>
          <w:spacing w:val="2"/>
          <w:sz w:val="32"/>
          <w:szCs w:val="32"/>
        </w:rPr>
        <w:t xml:space="preserve"> </w:t>
      </w:r>
      <w:r>
        <w:rPr>
          <w:rFonts w:ascii="Times New Roman" w:eastAsia="Times New Roman" w:hAnsi="Times New Roman" w:cs="Times New Roman"/>
          <w:color w:val="000000"/>
          <w:sz w:val="32"/>
          <w:szCs w:val="32"/>
        </w:rPr>
        <w:t>method</w:t>
      </w:r>
      <w:r>
        <w:rPr>
          <w:rFonts w:ascii="Times New Roman" w:eastAsia="Times New Roman" w:hAnsi="Times New Roman" w:cs="Times New Roman"/>
          <w:color w:val="000000"/>
          <w:spacing w:val="3"/>
          <w:sz w:val="32"/>
          <w:szCs w:val="32"/>
        </w:rPr>
        <w:t xml:space="preserve"> </w:t>
      </w:r>
      <w:r>
        <w:rPr>
          <w:rFonts w:ascii="Times New Roman" w:eastAsia="Times New Roman" w:hAnsi="Times New Roman" w:cs="Times New Roman"/>
          <w:color w:val="000000"/>
          <w:sz w:val="32"/>
          <w:szCs w:val="32"/>
        </w:rPr>
        <w:t>by which</w:t>
      </w:r>
      <w:r>
        <w:rPr>
          <w:rFonts w:ascii="Times New Roman" w:eastAsia="Times New Roman" w:hAnsi="Times New Roman" w:cs="Times New Roman"/>
          <w:color w:val="000000"/>
          <w:spacing w:val="1"/>
          <w:sz w:val="32"/>
          <w:szCs w:val="32"/>
        </w:rPr>
        <w:t xml:space="preserve"> </w:t>
      </w:r>
      <w:r>
        <w:rPr>
          <w:rFonts w:ascii="Times New Roman" w:eastAsia="Times New Roman" w:hAnsi="Times New Roman" w:cs="Times New Roman"/>
          <w:color w:val="000000"/>
          <w:sz w:val="32"/>
          <w:szCs w:val="32"/>
        </w:rPr>
        <w:t>individuals</w:t>
      </w:r>
      <w:r>
        <w:rPr>
          <w:rFonts w:ascii="Times New Roman" w:eastAsia="Times New Roman" w:hAnsi="Times New Roman" w:cs="Times New Roman"/>
          <w:color w:val="000000"/>
          <w:spacing w:val="6"/>
          <w:sz w:val="32"/>
          <w:szCs w:val="32"/>
        </w:rPr>
        <w:t xml:space="preserve"> </w:t>
      </w:r>
      <w:r>
        <w:rPr>
          <w:rFonts w:ascii="Times New Roman" w:eastAsia="Times New Roman" w:hAnsi="Times New Roman" w:cs="Times New Roman"/>
          <w:color w:val="000000"/>
          <w:sz w:val="32"/>
          <w:szCs w:val="32"/>
        </w:rPr>
        <w:t>or</w:t>
      </w:r>
      <w:r>
        <w:rPr>
          <w:rFonts w:ascii="Times New Roman" w:eastAsia="Times New Roman" w:hAnsi="Times New Roman" w:cs="Times New Roman"/>
          <w:color w:val="000000"/>
          <w:spacing w:val="1"/>
          <w:sz w:val="32"/>
          <w:szCs w:val="32"/>
        </w:rPr>
        <w:t xml:space="preserve"> </w:t>
      </w:r>
      <w:r>
        <w:rPr>
          <w:rFonts w:ascii="Times New Roman" w:eastAsia="Times New Roman" w:hAnsi="Times New Roman" w:cs="Times New Roman"/>
          <w:color w:val="000000"/>
          <w:sz w:val="32"/>
          <w:szCs w:val="32"/>
        </w:rPr>
        <w:t>company</w:t>
      </w:r>
      <w:r>
        <w:rPr>
          <w:rFonts w:ascii="Times New Roman" w:eastAsia="Times New Roman" w:hAnsi="Times New Roman" w:cs="Times New Roman"/>
          <w:color w:val="000000"/>
          <w:spacing w:val="3"/>
          <w:sz w:val="32"/>
          <w:szCs w:val="32"/>
        </w:rPr>
        <w:t xml:space="preserve"> </w:t>
      </w:r>
      <w:r>
        <w:rPr>
          <w:rFonts w:ascii="Times New Roman" w:eastAsia="Times New Roman" w:hAnsi="Times New Roman" w:cs="Times New Roman"/>
          <w:color w:val="000000"/>
          <w:sz w:val="32"/>
          <w:szCs w:val="32"/>
        </w:rPr>
        <w:t>see</w:t>
      </w:r>
      <w:r>
        <w:rPr>
          <w:rFonts w:ascii="Times New Roman" w:eastAsia="Times New Roman" w:hAnsi="Times New Roman" w:cs="Times New Roman"/>
          <w:color w:val="000000"/>
          <w:spacing w:val="1"/>
          <w:sz w:val="32"/>
          <w:szCs w:val="32"/>
        </w:rPr>
        <w:t xml:space="preserve"> </w:t>
      </w:r>
      <w:r>
        <w:rPr>
          <w:rFonts w:ascii="Times New Roman" w:eastAsia="Times New Roman" w:hAnsi="Times New Roman" w:cs="Times New Roman"/>
          <w:color w:val="000000"/>
          <w:sz w:val="32"/>
          <w:szCs w:val="32"/>
        </w:rPr>
        <w:t>that</w:t>
      </w:r>
      <w:r>
        <w:rPr>
          <w:rFonts w:ascii="Times New Roman" w:eastAsia="Times New Roman" w:hAnsi="Times New Roman" w:cs="Times New Roman"/>
          <w:color w:val="000000"/>
          <w:spacing w:val="4"/>
          <w:sz w:val="32"/>
          <w:szCs w:val="32"/>
        </w:rPr>
        <w:t xml:space="preserve"> </w:t>
      </w:r>
      <w:r>
        <w:rPr>
          <w:rFonts w:ascii="Times New Roman" w:eastAsia="Times New Roman" w:hAnsi="Times New Roman" w:cs="Times New Roman"/>
          <w:color w:val="000000"/>
          <w:sz w:val="32"/>
          <w:szCs w:val="32"/>
        </w:rPr>
        <w:t>others</w:t>
      </w:r>
      <w:r>
        <w:rPr>
          <w:rFonts w:ascii="Times New Roman" w:eastAsia="Times New Roman" w:hAnsi="Times New Roman" w:cs="Times New Roman"/>
          <w:color w:val="000000"/>
          <w:spacing w:val="3"/>
          <w:sz w:val="32"/>
          <w:szCs w:val="32"/>
        </w:rPr>
        <w:t xml:space="preserve"> </w:t>
      </w:r>
      <w:r>
        <w:rPr>
          <w:rFonts w:ascii="Times New Roman" w:eastAsia="Times New Roman" w:hAnsi="Times New Roman" w:cs="Times New Roman"/>
          <w:color w:val="000000"/>
          <w:sz w:val="32"/>
          <w:szCs w:val="32"/>
        </w:rPr>
        <w:t>have</w:t>
      </w:r>
    </w:p>
    <w:p w14:paraId="246E6572" w14:textId="77777777" w:rsidR="00E9206D" w:rsidRDefault="00E9206D">
      <w:pPr>
        <w:spacing w:after="8" w:line="200" w:lineRule="exact"/>
        <w:rPr>
          <w:rFonts w:ascii="Times New Roman" w:eastAsia="Times New Roman" w:hAnsi="Times New Roman" w:cs="Times New Roman"/>
          <w:sz w:val="20"/>
          <w:szCs w:val="20"/>
        </w:rPr>
      </w:pPr>
    </w:p>
    <w:p w14:paraId="3A36916B" w14:textId="77777777" w:rsidR="00E9206D" w:rsidRDefault="00F9543F">
      <w:pPr>
        <w:spacing w:after="0" w:line="240" w:lineRule="auto"/>
        <w:ind w:left="174"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taken some activity that features a negative impact on their interest.</w:t>
      </w:r>
    </w:p>
    <w:p w14:paraId="5A7588E4" w14:textId="77777777" w:rsidR="00E9206D" w:rsidRDefault="00E9206D">
      <w:pPr>
        <w:sectPr w:rsidR="00E9206D">
          <w:pgSz w:w="19200" w:h="10800" w:orient="landscape"/>
          <w:pgMar w:top="1134" w:right="850" w:bottom="1134" w:left="1701" w:header="720" w:footer="720" w:gutter="0"/>
          <w:cols w:space="708"/>
        </w:sectPr>
      </w:pPr>
    </w:p>
    <w:p w14:paraId="6A11768E" w14:textId="1BBD2E09" w:rsidR="00E9206D" w:rsidRDefault="007B77CA">
      <w:pPr>
        <w:spacing w:before="77" w:after="0" w:line="240" w:lineRule="auto"/>
        <w:ind w:left="23" w:right="-20"/>
        <w:rPr>
          <w:rFonts w:ascii="Times New Roman" w:eastAsia="Times New Roman" w:hAnsi="Times New Roman" w:cs="Times New Roman"/>
          <w:b/>
          <w:bCs/>
          <w:color w:val="000000"/>
          <w:sz w:val="48"/>
          <w:szCs w:val="48"/>
        </w:rPr>
      </w:pPr>
      <w:r>
        <w:rPr>
          <w:noProof/>
        </w:rPr>
        <w:lastRenderedPageBreak/>
        <w:pict w14:anchorId="2F84FBD0">
          <v:group id="drawingObject70" o:spid="_x0000_s1074" style="position:absolute;left:0;text-align:left;margin-left:0;margin-top:-56.75pt;width:960pt;height:540pt;z-index:-251653120;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" o:allowincell="f">
            <v:shape id="Picture 71" o:spid="_x0000_s1075"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">
              <v:imagedata r:id="rId4" o:title=""/>
            </v:shape>
            <v:shape id="Picture 72" o:spid="_x0000_s1076"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">
              <v:imagedata r:id="rId7" o:title=""/>
            </v:shape>
            <w10:wrap anchorx="page"/>
          </v:group>
        </w:pict>
      </w:r>
      <w:r w:rsidR="00F9543F">
        <w:rPr>
          <w:rFonts w:ascii="Times New Roman" w:eastAsia="Times New Roman" w:hAnsi="Times New Roman" w:cs="Times New Roman"/>
          <w:b/>
          <w:bCs/>
          <w:color w:val="000000"/>
          <w:sz w:val="48"/>
          <w:szCs w:val="48"/>
        </w:rPr>
        <w:t>2.</w:t>
      </w:r>
      <w:r w:rsidR="00F9543F">
        <w:rPr>
          <w:rFonts w:ascii="Times New Roman" w:eastAsia="Times New Roman" w:hAnsi="Times New Roman" w:cs="Times New Roman"/>
          <w:color w:val="000000"/>
          <w:sz w:val="48"/>
          <w:szCs w:val="48"/>
        </w:rPr>
        <w:t xml:space="preserve"> </w:t>
      </w:r>
      <w:r w:rsidR="00F9543F">
        <w:rPr>
          <w:rFonts w:ascii="Times New Roman" w:eastAsia="Times New Roman" w:hAnsi="Times New Roman" w:cs="Times New Roman"/>
          <w:b/>
          <w:bCs/>
          <w:color w:val="000000"/>
          <w:sz w:val="48"/>
          <w:szCs w:val="48"/>
        </w:rPr>
        <w:t>Sources</w:t>
      </w:r>
      <w:r w:rsidR="00F9543F">
        <w:rPr>
          <w:rFonts w:ascii="Times New Roman" w:eastAsia="Times New Roman" w:hAnsi="Times New Roman" w:cs="Times New Roman"/>
          <w:color w:val="000000"/>
          <w:sz w:val="48"/>
          <w:szCs w:val="48"/>
        </w:rPr>
        <w:t xml:space="preserve"> </w:t>
      </w:r>
      <w:r w:rsidR="00F9543F">
        <w:rPr>
          <w:rFonts w:ascii="Times New Roman" w:eastAsia="Times New Roman" w:hAnsi="Times New Roman" w:cs="Times New Roman"/>
          <w:b/>
          <w:bCs/>
          <w:color w:val="000000"/>
          <w:sz w:val="48"/>
          <w:szCs w:val="48"/>
        </w:rPr>
        <w:t>of</w:t>
      </w:r>
      <w:r w:rsidR="00F9543F">
        <w:rPr>
          <w:rFonts w:ascii="Times New Roman" w:eastAsia="Times New Roman" w:hAnsi="Times New Roman" w:cs="Times New Roman"/>
          <w:color w:val="000000"/>
          <w:sz w:val="48"/>
          <w:szCs w:val="48"/>
        </w:rPr>
        <w:t xml:space="preserve"> </w:t>
      </w:r>
      <w:r w:rsidR="00F9543F">
        <w:rPr>
          <w:rFonts w:ascii="Times New Roman" w:eastAsia="Times New Roman" w:hAnsi="Times New Roman" w:cs="Times New Roman"/>
          <w:b/>
          <w:bCs/>
          <w:color w:val="000000"/>
          <w:sz w:val="48"/>
          <w:szCs w:val="48"/>
        </w:rPr>
        <w:t>conflict</w:t>
      </w:r>
    </w:p>
    <w:p w14:paraId="3AFE1CB9" w14:textId="77777777" w:rsidR="00E9206D" w:rsidRDefault="00E9206D">
      <w:pPr>
        <w:spacing w:after="0" w:line="240" w:lineRule="exact"/>
        <w:rPr>
          <w:rFonts w:ascii="Times New Roman" w:eastAsia="Times New Roman" w:hAnsi="Times New Roman" w:cs="Times New Roman"/>
          <w:sz w:val="24"/>
          <w:szCs w:val="24"/>
        </w:rPr>
      </w:pPr>
    </w:p>
    <w:p w14:paraId="41A0B7B4" w14:textId="77777777" w:rsidR="00E9206D" w:rsidRDefault="00E9206D">
      <w:pPr>
        <w:spacing w:after="108" w:line="240" w:lineRule="exact"/>
        <w:rPr>
          <w:rFonts w:ascii="Times New Roman" w:eastAsia="Times New Roman" w:hAnsi="Times New Roman" w:cs="Times New Roman"/>
          <w:sz w:val="24"/>
          <w:szCs w:val="24"/>
        </w:rPr>
      </w:pPr>
    </w:p>
    <w:p w14:paraId="4DB44DB4" w14:textId="77777777" w:rsidR="00E9206D" w:rsidRDefault="00F9543F">
      <w:pPr>
        <w:spacing w:after="0" w:line="240" w:lineRule="auto"/>
        <w:ind w:left="23"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Conflict</w:t>
      </w:r>
      <w:r>
        <w:rPr>
          <w:rFonts w:ascii="Times New Roman" w:eastAsia="Times New Roman" w:hAnsi="Times New Roman" w:cs="Times New Roman"/>
          <w:color w:val="000000"/>
          <w:spacing w:val="10"/>
          <w:sz w:val="32"/>
          <w:szCs w:val="32"/>
        </w:rPr>
        <w:t xml:space="preserve"> </w:t>
      </w:r>
      <w:r>
        <w:rPr>
          <w:rFonts w:ascii="Times New Roman" w:eastAsia="Times New Roman" w:hAnsi="Times New Roman" w:cs="Times New Roman"/>
          <w:color w:val="000000"/>
          <w:sz w:val="32"/>
          <w:szCs w:val="32"/>
        </w:rPr>
        <w:t>can</w:t>
      </w:r>
      <w:r>
        <w:rPr>
          <w:rFonts w:ascii="Times New Roman" w:eastAsia="Times New Roman" w:hAnsi="Times New Roman" w:cs="Times New Roman"/>
          <w:color w:val="000000"/>
          <w:spacing w:val="7"/>
          <w:sz w:val="32"/>
          <w:szCs w:val="32"/>
        </w:rPr>
        <w:t xml:space="preserve"> </w:t>
      </w:r>
      <w:r>
        <w:rPr>
          <w:rFonts w:ascii="Times New Roman" w:eastAsia="Times New Roman" w:hAnsi="Times New Roman" w:cs="Times New Roman"/>
          <w:color w:val="000000"/>
          <w:sz w:val="32"/>
          <w:szCs w:val="32"/>
        </w:rPr>
        <w:t>appear</w:t>
      </w:r>
      <w:r>
        <w:rPr>
          <w:rFonts w:ascii="Times New Roman" w:eastAsia="Times New Roman" w:hAnsi="Times New Roman" w:cs="Times New Roman"/>
          <w:color w:val="000000"/>
          <w:spacing w:val="9"/>
          <w:sz w:val="32"/>
          <w:szCs w:val="32"/>
        </w:rPr>
        <w:t xml:space="preserve"> </w:t>
      </w:r>
      <w:r>
        <w:rPr>
          <w:rFonts w:ascii="Times New Roman" w:eastAsia="Times New Roman" w:hAnsi="Times New Roman" w:cs="Times New Roman"/>
          <w:color w:val="000000"/>
          <w:sz w:val="32"/>
          <w:szCs w:val="32"/>
        </w:rPr>
        <w:t>from</w:t>
      </w:r>
      <w:r>
        <w:rPr>
          <w:rFonts w:ascii="Times New Roman" w:eastAsia="Times New Roman" w:hAnsi="Times New Roman" w:cs="Times New Roman"/>
          <w:color w:val="000000"/>
          <w:spacing w:val="9"/>
          <w:sz w:val="32"/>
          <w:szCs w:val="32"/>
        </w:rPr>
        <w:t xml:space="preserve"> </w:t>
      </w:r>
      <w:r>
        <w:rPr>
          <w:rFonts w:ascii="Times New Roman" w:eastAsia="Times New Roman" w:hAnsi="Times New Roman" w:cs="Times New Roman"/>
          <w:color w:val="000000"/>
          <w:sz w:val="32"/>
          <w:szCs w:val="32"/>
        </w:rPr>
        <w:t>multiple</w:t>
      </w:r>
      <w:r>
        <w:rPr>
          <w:rFonts w:ascii="Times New Roman" w:eastAsia="Times New Roman" w:hAnsi="Times New Roman" w:cs="Times New Roman"/>
          <w:color w:val="000000"/>
          <w:spacing w:val="13"/>
          <w:sz w:val="32"/>
          <w:szCs w:val="32"/>
        </w:rPr>
        <w:t xml:space="preserve"> </w:t>
      </w:r>
      <w:r>
        <w:rPr>
          <w:rFonts w:ascii="Times New Roman" w:eastAsia="Times New Roman" w:hAnsi="Times New Roman" w:cs="Times New Roman"/>
          <w:color w:val="000000"/>
          <w:sz w:val="32"/>
          <w:szCs w:val="32"/>
        </w:rPr>
        <w:t>causes</w:t>
      </w:r>
      <w:r>
        <w:rPr>
          <w:rFonts w:ascii="Times New Roman" w:eastAsia="Times New Roman" w:hAnsi="Times New Roman" w:cs="Times New Roman"/>
          <w:color w:val="000000"/>
          <w:spacing w:val="9"/>
          <w:sz w:val="32"/>
          <w:szCs w:val="32"/>
        </w:rPr>
        <w:t xml:space="preserve"> </w:t>
      </w:r>
      <w:r>
        <w:rPr>
          <w:rFonts w:ascii="Times New Roman" w:eastAsia="Times New Roman" w:hAnsi="Times New Roman" w:cs="Times New Roman"/>
          <w:color w:val="000000"/>
          <w:sz w:val="32"/>
          <w:szCs w:val="32"/>
        </w:rPr>
        <w:t>like</w:t>
      </w:r>
      <w:r>
        <w:rPr>
          <w:rFonts w:ascii="Times New Roman" w:eastAsia="Times New Roman" w:hAnsi="Times New Roman" w:cs="Times New Roman"/>
          <w:color w:val="000000"/>
          <w:spacing w:val="9"/>
          <w:sz w:val="32"/>
          <w:szCs w:val="32"/>
        </w:rPr>
        <w:t xml:space="preserve"> </w:t>
      </w:r>
      <w:r>
        <w:rPr>
          <w:rFonts w:ascii="Times New Roman" w:eastAsia="Times New Roman" w:hAnsi="Times New Roman" w:cs="Times New Roman"/>
          <w:color w:val="000000"/>
          <w:sz w:val="32"/>
          <w:szCs w:val="32"/>
        </w:rPr>
        <w:t>different</w:t>
      </w:r>
      <w:r>
        <w:rPr>
          <w:rFonts w:ascii="Times New Roman" w:eastAsia="Times New Roman" w:hAnsi="Times New Roman" w:cs="Times New Roman"/>
          <w:color w:val="000000"/>
          <w:spacing w:val="7"/>
          <w:sz w:val="32"/>
          <w:szCs w:val="32"/>
        </w:rPr>
        <w:t xml:space="preserve"> </w:t>
      </w:r>
      <w:r>
        <w:rPr>
          <w:rFonts w:ascii="Times New Roman" w:eastAsia="Times New Roman" w:hAnsi="Times New Roman" w:cs="Times New Roman"/>
          <w:color w:val="000000"/>
          <w:sz w:val="32"/>
          <w:szCs w:val="32"/>
        </w:rPr>
        <w:t>personalities</w:t>
      </w:r>
    </w:p>
    <w:p w14:paraId="1915E003" w14:textId="77777777" w:rsidR="00E9206D" w:rsidRDefault="00E9206D">
      <w:pPr>
        <w:spacing w:after="8" w:line="200" w:lineRule="exact"/>
        <w:rPr>
          <w:rFonts w:ascii="Times New Roman" w:eastAsia="Times New Roman" w:hAnsi="Times New Roman" w:cs="Times New Roman"/>
          <w:sz w:val="20"/>
          <w:szCs w:val="20"/>
        </w:rPr>
      </w:pPr>
    </w:p>
    <w:p w14:paraId="773FA2F6" w14:textId="77777777" w:rsidR="00E9206D" w:rsidRDefault="00F9543F">
      <w:pPr>
        <w:spacing w:after="0" w:line="240" w:lineRule="auto"/>
        <w:ind w:left="23"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and</w:t>
      </w:r>
      <w:r>
        <w:rPr>
          <w:rFonts w:ascii="Times New Roman" w:eastAsia="Times New Roman" w:hAnsi="Times New Roman" w:cs="Times New Roman"/>
          <w:color w:val="000000"/>
          <w:spacing w:val="178"/>
          <w:sz w:val="32"/>
          <w:szCs w:val="32"/>
        </w:rPr>
        <w:t xml:space="preserve"> </w:t>
      </w:r>
      <w:r>
        <w:rPr>
          <w:rFonts w:ascii="Times New Roman" w:eastAsia="Times New Roman" w:hAnsi="Times New Roman" w:cs="Times New Roman"/>
          <w:color w:val="000000"/>
          <w:sz w:val="32"/>
          <w:szCs w:val="32"/>
        </w:rPr>
        <w:t>opinion;</w:t>
      </w:r>
      <w:r>
        <w:rPr>
          <w:rFonts w:ascii="Times New Roman" w:eastAsia="Times New Roman" w:hAnsi="Times New Roman" w:cs="Times New Roman"/>
          <w:color w:val="000000"/>
          <w:spacing w:val="182"/>
          <w:sz w:val="32"/>
          <w:szCs w:val="32"/>
        </w:rPr>
        <w:t xml:space="preserve"> </w:t>
      </w:r>
      <w:r>
        <w:rPr>
          <w:rFonts w:ascii="Times New Roman" w:eastAsia="Times New Roman" w:hAnsi="Times New Roman" w:cs="Times New Roman"/>
          <w:color w:val="000000"/>
          <w:sz w:val="32"/>
          <w:szCs w:val="32"/>
        </w:rPr>
        <w:t>disagreement</w:t>
      </w:r>
      <w:r>
        <w:rPr>
          <w:rFonts w:ascii="Times New Roman" w:eastAsia="Times New Roman" w:hAnsi="Times New Roman" w:cs="Times New Roman"/>
          <w:color w:val="000000"/>
          <w:spacing w:val="186"/>
          <w:sz w:val="32"/>
          <w:szCs w:val="32"/>
        </w:rPr>
        <w:t xml:space="preserve"> </w:t>
      </w:r>
      <w:r>
        <w:rPr>
          <w:rFonts w:ascii="Times New Roman" w:eastAsia="Times New Roman" w:hAnsi="Times New Roman" w:cs="Times New Roman"/>
          <w:color w:val="000000"/>
          <w:sz w:val="32"/>
          <w:szCs w:val="32"/>
        </w:rPr>
        <w:t>between</w:t>
      </w:r>
      <w:r>
        <w:rPr>
          <w:rFonts w:ascii="Times New Roman" w:eastAsia="Times New Roman" w:hAnsi="Times New Roman" w:cs="Times New Roman"/>
          <w:color w:val="000000"/>
          <w:spacing w:val="180"/>
          <w:sz w:val="32"/>
          <w:szCs w:val="32"/>
        </w:rPr>
        <w:t xml:space="preserve"> </w:t>
      </w:r>
      <w:r>
        <w:rPr>
          <w:rFonts w:ascii="Times New Roman" w:eastAsia="Times New Roman" w:hAnsi="Times New Roman" w:cs="Times New Roman"/>
          <w:color w:val="000000"/>
          <w:sz w:val="32"/>
          <w:szCs w:val="32"/>
        </w:rPr>
        <w:t>members</w:t>
      </w:r>
      <w:r>
        <w:rPr>
          <w:rFonts w:ascii="Times New Roman" w:eastAsia="Times New Roman" w:hAnsi="Times New Roman" w:cs="Times New Roman"/>
          <w:color w:val="000000"/>
          <w:spacing w:val="183"/>
          <w:sz w:val="32"/>
          <w:szCs w:val="32"/>
        </w:rPr>
        <w:t xml:space="preserve"> </w:t>
      </w:r>
      <w:r>
        <w:rPr>
          <w:rFonts w:ascii="Times New Roman" w:eastAsia="Times New Roman" w:hAnsi="Times New Roman" w:cs="Times New Roman"/>
          <w:color w:val="000000"/>
          <w:sz w:val="32"/>
          <w:szCs w:val="32"/>
        </w:rPr>
        <w:t>of</w:t>
      </w:r>
      <w:r>
        <w:rPr>
          <w:rFonts w:ascii="Times New Roman" w:eastAsia="Times New Roman" w:hAnsi="Times New Roman" w:cs="Times New Roman"/>
          <w:color w:val="000000"/>
          <w:spacing w:val="179"/>
          <w:sz w:val="32"/>
          <w:szCs w:val="32"/>
        </w:rPr>
        <w:t xml:space="preserve"> </w:t>
      </w:r>
      <w:r>
        <w:rPr>
          <w:rFonts w:ascii="Times New Roman" w:eastAsia="Times New Roman" w:hAnsi="Times New Roman" w:cs="Times New Roman"/>
          <w:color w:val="000000"/>
          <w:sz w:val="32"/>
          <w:szCs w:val="32"/>
        </w:rPr>
        <w:t>the</w:t>
      </w:r>
      <w:r>
        <w:rPr>
          <w:rFonts w:ascii="Times New Roman" w:eastAsia="Times New Roman" w:hAnsi="Times New Roman" w:cs="Times New Roman"/>
          <w:color w:val="000000"/>
          <w:spacing w:val="180"/>
          <w:sz w:val="32"/>
          <w:szCs w:val="32"/>
        </w:rPr>
        <w:t xml:space="preserve"> </w:t>
      </w:r>
      <w:r>
        <w:rPr>
          <w:rFonts w:ascii="Times New Roman" w:eastAsia="Times New Roman" w:hAnsi="Times New Roman" w:cs="Times New Roman"/>
          <w:color w:val="000000"/>
          <w:sz w:val="32"/>
          <w:szCs w:val="32"/>
        </w:rPr>
        <w:t>group,</w:t>
      </w:r>
    </w:p>
    <w:p w14:paraId="5F5BA955" w14:textId="77777777" w:rsidR="00E9206D" w:rsidRDefault="00E9206D">
      <w:pPr>
        <w:spacing w:after="8" w:line="200" w:lineRule="exact"/>
        <w:rPr>
          <w:rFonts w:ascii="Times New Roman" w:eastAsia="Times New Roman" w:hAnsi="Times New Roman" w:cs="Times New Roman"/>
          <w:sz w:val="20"/>
          <w:szCs w:val="20"/>
        </w:rPr>
      </w:pPr>
    </w:p>
    <w:p w14:paraId="5A7C065B" w14:textId="77777777" w:rsidR="00E9206D" w:rsidRDefault="00F9543F">
      <w:pPr>
        <w:spacing w:after="0" w:line="240" w:lineRule="auto"/>
        <w:ind w:left="23"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incomplete training.</w:t>
      </w:r>
    </w:p>
    <w:p w14:paraId="630CC126" w14:textId="77777777" w:rsidR="00E9206D" w:rsidRDefault="00E9206D">
      <w:pPr>
        <w:spacing w:after="8" w:line="200" w:lineRule="exact"/>
        <w:rPr>
          <w:rFonts w:ascii="Times New Roman" w:eastAsia="Times New Roman" w:hAnsi="Times New Roman" w:cs="Times New Roman"/>
          <w:sz w:val="20"/>
          <w:szCs w:val="20"/>
        </w:rPr>
      </w:pPr>
    </w:p>
    <w:p w14:paraId="7B5AC4D0" w14:textId="77777777" w:rsidR="00E9206D" w:rsidRDefault="00F9543F">
      <w:pPr>
        <w:tabs>
          <w:tab w:val="left" w:pos="5241"/>
        </w:tabs>
        <w:spacing w:after="0" w:line="240" w:lineRule="auto"/>
        <w:ind w:left="23"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Poor</w:t>
      </w:r>
      <w:r>
        <w:rPr>
          <w:rFonts w:ascii="Times New Roman" w:eastAsia="Times New Roman" w:hAnsi="Times New Roman" w:cs="Times New Roman"/>
          <w:color w:val="000000"/>
          <w:spacing w:val="162"/>
          <w:sz w:val="32"/>
          <w:szCs w:val="32"/>
        </w:rPr>
        <w:t xml:space="preserve"> </w:t>
      </w:r>
      <w:r>
        <w:rPr>
          <w:rFonts w:ascii="Times New Roman" w:eastAsia="Times New Roman" w:hAnsi="Times New Roman" w:cs="Times New Roman"/>
          <w:color w:val="000000"/>
          <w:sz w:val="32"/>
          <w:szCs w:val="32"/>
        </w:rPr>
        <w:t>communication</w:t>
      </w:r>
      <w:r>
        <w:rPr>
          <w:rFonts w:ascii="Times New Roman" w:eastAsia="Times New Roman" w:hAnsi="Times New Roman" w:cs="Times New Roman"/>
          <w:color w:val="000000"/>
          <w:spacing w:val="170"/>
          <w:sz w:val="32"/>
          <w:szCs w:val="32"/>
        </w:rPr>
        <w:t xml:space="preserve"> </w:t>
      </w:r>
      <w:r>
        <w:rPr>
          <w:rFonts w:ascii="Times New Roman" w:eastAsia="Times New Roman" w:hAnsi="Times New Roman" w:cs="Times New Roman"/>
          <w:color w:val="000000"/>
          <w:sz w:val="32"/>
          <w:szCs w:val="32"/>
        </w:rPr>
        <w:t>can</w:t>
      </w:r>
      <w:r>
        <w:rPr>
          <w:rFonts w:ascii="Times New Roman" w:eastAsia="Times New Roman" w:hAnsi="Times New Roman" w:cs="Times New Roman"/>
          <w:color w:val="000000"/>
          <w:spacing w:val="163"/>
          <w:sz w:val="32"/>
          <w:szCs w:val="32"/>
        </w:rPr>
        <w:t xml:space="preserve"> </w:t>
      </w:r>
      <w:r>
        <w:rPr>
          <w:rFonts w:ascii="Times New Roman" w:eastAsia="Times New Roman" w:hAnsi="Times New Roman" w:cs="Times New Roman"/>
          <w:color w:val="000000"/>
          <w:sz w:val="32"/>
          <w:szCs w:val="32"/>
        </w:rPr>
        <w:t>quickly</w:t>
      </w:r>
      <w:r>
        <w:rPr>
          <w:rFonts w:ascii="Times New Roman" w:eastAsia="Times New Roman" w:hAnsi="Times New Roman" w:cs="Times New Roman"/>
          <w:color w:val="000000"/>
          <w:sz w:val="32"/>
          <w:szCs w:val="32"/>
        </w:rPr>
        <w:tab/>
        <w:t>lead</w:t>
      </w:r>
      <w:r>
        <w:rPr>
          <w:rFonts w:ascii="Times New Roman" w:eastAsia="Times New Roman" w:hAnsi="Times New Roman" w:cs="Times New Roman"/>
          <w:color w:val="000000"/>
          <w:spacing w:val="164"/>
          <w:sz w:val="32"/>
          <w:szCs w:val="32"/>
        </w:rPr>
        <w:t xml:space="preserve"> </w:t>
      </w:r>
      <w:r>
        <w:rPr>
          <w:rFonts w:ascii="Times New Roman" w:eastAsia="Times New Roman" w:hAnsi="Times New Roman" w:cs="Times New Roman"/>
          <w:color w:val="000000"/>
          <w:sz w:val="32"/>
          <w:szCs w:val="32"/>
        </w:rPr>
        <w:t>to</w:t>
      </w:r>
      <w:r>
        <w:rPr>
          <w:rFonts w:ascii="Times New Roman" w:eastAsia="Times New Roman" w:hAnsi="Times New Roman" w:cs="Times New Roman"/>
          <w:color w:val="000000"/>
          <w:spacing w:val="163"/>
          <w:sz w:val="32"/>
          <w:szCs w:val="32"/>
        </w:rPr>
        <w:t xml:space="preserve"> </w:t>
      </w:r>
      <w:r>
        <w:rPr>
          <w:rFonts w:ascii="Times New Roman" w:eastAsia="Times New Roman" w:hAnsi="Times New Roman" w:cs="Times New Roman"/>
          <w:color w:val="000000"/>
          <w:sz w:val="32"/>
          <w:szCs w:val="32"/>
        </w:rPr>
        <w:t>conflict,</w:t>
      </w:r>
      <w:r>
        <w:rPr>
          <w:rFonts w:ascii="Times New Roman" w:eastAsia="Times New Roman" w:hAnsi="Times New Roman" w:cs="Times New Roman"/>
          <w:color w:val="000000"/>
          <w:spacing w:val="168"/>
          <w:sz w:val="32"/>
          <w:szCs w:val="32"/>
        </w:rPr>
        <w:t xml:space="preserve"> </w:t>
      </w:r>
      <w:r>
        <w:rPr>
          <w:rFonts w:ascii="Times New Roman" w:eastAsia="Times New Roman" w:hAnsi="Times New Roman" w:cs="Times New Roman"/>
          <w:color w:val="000000"/>
          <w:sz w:val="32"/>
          <w:szCs w:val="32"/>
        </w:rPr>
        <w:t>to</w:t>
      </w:r>
      <w:r>
        <w:rPr>
          <w:rFonts w:ascii="Times New Roman" w:eastAsia="Times New Roman" w:hAnsi="Times New Roman" w:cs="Times New Roman"/>
          <w:color w:val="000000"/>
          <w:spacing w:val="163"/>
          <w:sz w:val="32"/>
          <w:szCs w:val="32"/>
        </w:rPr>
        <w:t xml:space="preserve"> </w:t>
      </w:r>
      <w:r>
        <w:rPr>
          <w:rFonts w:ascii="Times New Roman" w:eastAsia="Times New Roman" w:hAnsi="Times New Roman" w:cs="Times New Roman"/>
          <w:color w:val="000000"/>
          <w:sz w:val="32"/>
          <w:szCs w:val="32"/>
        </w:rPr>
        <w:t>lees</w:t>
      </w:r>
    </w:p>
    <w:p w14:paraId="643D62FC" w14:textId="77777777" w:rsidR="00E9206D" w:rsidRDefault="00E9206D">
      <w:pPr>
        <w:spacing w:after="8" w:line="200" w:lineRule="exact"/>
        <w:rPr>
          <w:rFonts w:ascii="Times New Roman" w:eastAsia="Times New Roman" w:hAnsi="Times New Roman" w:cs="Times New Roman"/>
          <w:sz w:val="20"/>
          <w:szCs w:val="20"/>
        </w:rPr>
      </w:pPr>
    </w:p>
    <w:p w14:paraId="220B4E77" w14:textId="77777777" w:rsidR="00E9206D" w:rsidRDefault="00F9543F">
      <w:pPr>
        <w:spacing w:after="0" w:line="240" w:lineRule="auto"/>
        <w:ind w:left="23"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performance, reduce the team and the profit.</w:t>
      </w:r>
    </w:p>
    <w:p w14:paraId="26CDFACE" w14:textId="77777777" w:rsidR="00E9206D" w:rsidRDefault="00E9206D">
      <w:pPr>
        <w:spacing w:after="8" w:line="200" w:lineRule="exact"/>
        <w:rPr>
          <w:rFonts w:ascii="Times New Roman" w:eastAsia="Times New Roman" w:hAnsi="Times New Roman" w:cs="Times New Roman"/>
          <w:sz w:val="20"/>
          <w:szCs w:val="20"/>
        </w:rPr>
      </w:pPr>
    </w:p>
    <w:p w14:paraId="471B86EE" w14:textId="77777777" w:rsidR="00E9206D" w:rsidRDefault="00F9543F">
      <w:pPr>
        <w:spacing w:after="0" w:line="240" w:lineRule="auto"/>
        <w:ind w:left="23"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The</w:t>
      </w:r>
      <w:r>
        <w:rPr>
          <w:rFonts w:ascii="Times New Roman" w:eastAsia="Times New Roman" w:hAnsi="Times New Roman" w:cs="Times New Roman"/>
          <w:color w:val="000000"/>
          <w:spacing w:val="30"/>
          <w:sz w:val="32"/>
          <w:szCs w:val="32"/>
        </w:rPr>
        <w:t xml:space="preserve"> </w:t>
      </w:r>
      <w:r>
        <w:rPr>
          <w:rFonts w:ascii="Times New Roman" w:eastAsia="Times New Roman" w:hAnsi="Times New Roman" w:cs="Times New Roman"/>
          <w:color w:val="000000"/>
          <w:sz w:val="32"/>
          <w:szCs w:val="32"/>
        </w:rPr>
        <w:t>conflict</w:t>
      </w:r>
      <w:r>
        <w:rPr>
          <w:rFonts w:ascii="Times New Roman" w:eastAsia="Times New Roman" w:hAnsi="Times New Roman" w:cs="Times New Roman"/>
          <w:color w:val="000000"/>
          <w:spacing w:val="37"/>
          <w:sz w:val="32"/>
          <w:szCs w:val="32"/>
        </w:rPr>
        <w:t xml:space="preserve"> </w:t>
      </w:r>
      <w:r>
        <w:rPr>
          <w:rFonts w:ascii="Times New Roman" w:eastAsia="Times New Roman" w:hAnsi="Times New Roman" w:cs="Times New Roman"/>
          <w:color w:val="000000"/>
          <w:sz w:val="32"/>
          <w:szCs w:val="32"/>
        </w:rPr>
        <w:t>may</w:t>
      </w:r>
      <w:r>
        <w:rPr>
          <w:rFonts w:ascii="Times New Roman" w:eastAsia="Times New Roman" w:hAnsi="Times New Roman" w:cs="Times New Roman"/>
          <w:color w:val="000000"/>
          <w:spacing w:val="33"/>
          <w:sz w:val="32"/>
          <w:szCs w:val="32"/>
        </w:rPr>
        <w:t xml:space="preserve"> </w:t>
      </w:r>
      <w:r>
        <w:rPr>
          <w:rFonts w:ascii="Times New Roman" w:eastAsia="Times New Roman" w:hAnsi="Times New Roman" w:cs="Times New Roman"/>
          <w:color w:val="000000"/>
          <w:sz w:val="32"/>
          <w:szCs w:val="32"/>
        </w:rPr>
        <w:t>arise</w:t>
      </w:r>
      <w:r>
        <w:rPr>
          <w:rFonts w:ascii="Times New Roman" w:eastAsia="Times New Roman" w:hAnsi="Times New Roman" w:cs="Times New Roman"/>
          <w:color w:val="000000"/>
          <w:spacing w:val="34"/>
          <w:sz w:val="32"/>
          <w:szCs w:val="32"/>
        </w:rPr>
        <w:t xml:space="preserve"> </w:t>
      </w:r>
      <w:r>
        <w:rPr>
          <w:rFonts w:ascii="Times New Roman" w:eastAsia="Times New Roman" w:hAnsi="Times New Roman" w:cs="Times New Roman"/>
          <w:color w:val="000000"/>
          <w:sz w:val="32"/>
          <w:szCs w:val="32"/>
        </w:rPr>
        <w:t>due</w:t>
      </w:r>
      <w:r>
        <w:rPr>
          <w:rFonts w:ascii="Times New Roman" w:eastAsia="Times New Roman" w:hAnsi="Times New Roman" w:cs="Times New Roman"/>
          <w:color w:val="000000"/>
          <w:spacing w:val="31"/>
          <w:sz w:val="32"/>
          <w:szCs w:val="32"/>
        </w:rPr>
        <w:t xml:space="preserve"> </w:t>
      </w:r>
      <w:r>
        <w:rPr>
          <w:rFonts w:ascii="Times New Roman" w:eastAsia="Times New Roman" w:hAnsi="Times New Roman" w:cs="Times New Roman"/>
          <w:color w:val="000000"/>
          <w:sz w:val="32"/>
          <w:szCs w:val="32"/>
        </w:rPr>
        <w:t>to</w:t>
      </w:r>
      <w:r>
        <w:rPr>
          <w:rFonts w:ascii="Times New Roman" w:eastAsia="Times New Roman" w:hAnsi="Times New Roman" w:cs="Times New Roman"/>
          <w:color w:val="000000"/>
          <w:spacing w:val="32"/>
          <w:sz w:val="32"/>
          <w:szCs w:val="32"/>
        </w:rPr>
        <w:t xml:space="preserve"> </w:t>
      </w:r>
      <w:r>
        <w:rPr>
          <w:rFonts w:ascii="Times New Roman" w:eastAsia="Times New Roman" w:hAnsi="Times New Roman" w:cs="Times New Roman"/>
          <w:color w:val="000000"/>
          <w:sz w:val="32"/>
          <w:szCs w:val="32"/>
        </w:rPr>
        <w:t>working</w:t>
      </w:r>
      <w:r>
        <w:rPr>
          <w:rFonts w:ascii="Times New Roman" w:eastAsia="Times New Roman" w:hAnsi="Times New Roman" w:cs="Times New Roman"/>
          <w:color w:val="000000"/>
          <w:spacing w:val="32"/>
          <w:sz w:val="32"/>
          <w:szCs w:val="32"/>
        </w:rPr>
        <w:t xml:space="preserve"> </w:t>
      </w:r>
      <w:r>
        <w:rPr>
          <w:rFonts w:ascii="Times New Roman" w:eastAsia="Times New Roman" w:hAnsi="Times New Roman" w:cs="Times New Roman"/>
          <w:color w:val="000000"/>
          <w:sz w:val="32"/>
          <w:szCs w:val="32"/>
        </w:rPr>
        <w:t>conditions,</w:t>
      </w:r>
      <w:r>
        <w:rPr>
          <w:rFonts w:ascii="Times New Roman" w:eastAsia="Times New Roman" w:hAnsi="Times New Roman" w:cs="Times New Roman"/>
          <w:color w:val="000000"/>
          <w:spacing w:val="35"/>
          <w:sz w:val="32"/>
          <w:szCs w:val="32"/>
        </w:rPr>
        <w:t xml:space="preserve"> </w:t>
      </w:r>
      <w:r>
        <w:rPr>
          <w:rFonts w:ascii="Times New Roman" w:eastAsia="Times New Roman" w:hAnsi="Times New Roman" w:cs="Times New Roman"/>
          <w:color w:val="000000"/>
          <w:sz w:val="32"/>
          <w:szCs w:val="32"/>
        </w:rPr>
        <w:t>to</w:t>
      </w:r>
      <w:r>
        <w:rPr>
          <w:rFonts w:ascii="Times New Roman" w:eastAsia="Times New Roman" w:hAnsi="Times New Roman" w:cs="Times New Roman"/>
          <w:color w:val="000000"/>
          <w:spacing w:val="32"/>
          <w:sz w:val="32"/>
          <w:szCs w:val="32"/>
        </w:rPr>
        <w:t xml:space="preserve"> </w:t>
      </w:r>
      <w:r>
        <w:rPr>
          <w:rFonts w:ascii="Times New Roman" w:eastAsia="Times New Roman" w:hAnsi="Times New Roman" w:cs="Times New Roman"/>
          <w:color w:val="000000"/>
          <w:sz w:val="32"/>
          <w:szCs w:val="32"/>
        </w:rPr>
        <w:t>many</w:t>
      </w:r>
      <w:r>
        <w:rPr>
          <w:rFonts w:ascii="Times New Roman" w:eastAsia="Times New Roman" w:hAnsi="Times New Roman" w:cs="Times New Roman"/>
          <w:color w:val="000000"/>
          <w:spacing w:val="33"/>
          <w:sz w:val="32"/>
          <w:szCs w:val="32"/>
        </w:rPr>
        <w:t xml:space="preserve"> </w:t>
      </w:r>
      <w:r>
        <w:rPr>
          <w:rFonts w:ascii="Times New Roman" w:eastAsia="Times New Roman" w:hAnsi="Times New Roman" w:cs="Times New Roman"/>
          <w:color w:val="000000"/>
          <w:sz w:val="32"/>
          <w:szCs w:val="32"/>
        </w:rPr>
        <w:t>task</w:t>
      </w:r>
      <w:r>
        <w:rPr>
          <w:rFonts w:ascii="Times New Roman" w:eastAsia="Times New Roman" w:hAnsi="Times New Roman" w:cs="Times New Roman"/>
          <w:color w:val="000000"/>
          <w:spacing w:val="32"/>
          <w:sz w:val="32"/>
          <w:szCs w:val="32"/>
        </w:rPr>
        <w:t xml:space="preserve"> </w:t>
      </w:r>
      <w:r>
        <w:rPr>
          <w:rFonts w:ascii="Times New Roman" w:eastAsia="Times New Roman" w:hAnsi="Times New Roman" w:cs="Times New Roman"/>
          <w:color w:val="000000"/>
          <w:sz w:val="32"/>
          <w:szCs w:val="32"/>
        </w:rPr>
        <w:t>to</w:t>
      </w:r>
    </w:p>
    <w:p w14:paraId="061426FD" w14:textId="77777777" w:rsidR="00E9206D" w:rsidRDefault="00E9206D">
      <w:pPr>
        <w:spacing w:after="8" w:line="200" w:lineRule="exact"/>
        <w:rPr>
          <w:rFonts w:ascii="Times New Roman" w:eastAsia="Times New Roman" w:hAnsi="Times New Roman" w:cs="Times New Roman"/>
          <w:sz w:val="20"/>
          <w:szCs w:val="20"/>
        </w:rPr>
      </w:pPr>
    </w:p>
    <w:p w14:paraId="4E28792C" w14:textId="77777777" w:rsidR="00E9206D" w:rsidRDefault="00F9543F">
      <w:pPr>
        <w:spacing w:after="0" w:line="240" w:lineRule="auto"/>
        <w:ind w:left="23"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perform and to the low wages.</w:t>
      </w:r>
    </w:p>
    <w:p w14:paraId="01BD6ED8" w14:textId="77777777" w:rsidR="00E9206D" w:rsidRDefault="00E9206D">
      <w:pPr>
        <w:spacing w:after="8" w:line="200" w:lineRule="exact"/>
        <w:rPr>
          <w:rFonts w:ascii="Times New Roman" w:eastAsia="Times New Roman" w:hAnsi="Times New Roman" w:cs="Times New Roman"/>
          <w:sz w:val="20"/>
          <w:szCs w:val="20"/>
        </w:rPr>
      </w:pPr>
    </w:p>
    <w:p w14:paraId="5B52107C" w14:textId="77777777" w:rsidR="00E9206D" w:rsidRDefault="00E9206D">
      <w:pPr>
        <w:sectPr w:rsidR="00E9206D">
          <w:pgSz w:w="19200" w:h="10800" w:orient="landscape"/>
          <w:pgMar w:top="1134" w:right="850" w:bottom="1134" w:left="1701" w:header="720" w:footer="720" w:gutter="0"/>
          <w:cols w:space="708"/>
        </w:sectPr>
      </w:pPr>
    </w:p>
    <w:p w14:paraId="764F51D8" w14:textId="77777777" w:rsidR="00E9206D" w:rsidRDefault="00F9543F">
      <w:pPr>
        <w:spacing w:after="0" w:line="240" w:lineRule="auto"/>
        <w:ind w:left="23"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Another</w:t>
      </w:r>
      <w:r>
        <w:rPr>
          <w:rFonts w:ascii="Times New Roman" w:eastAsia="Times New Roman" w:hAnsi="Times New Roman" w:cs="Times New Roman"/>
          <w:color w:val="000000"/>
          <w:spacing w:val="17"/>
          <w:sz w:val="32"/>
          <w:szCs w:val="32"/>
        </w:rPr>
        <w:t xml:space="preserve"> </w:t>
      </w:r>
      <w:r>
        <w:rPr>
          <w:rFonts w:ascii="Times New Roman" w:eastAsia="Times New Roman" w:hAnsi="Times New Roman" w:cs="Times New Roman"/>
          <w:color w:val="000000"/>
          <w:sz w:val="32"/>
          <w:szCs w:val="32"/>
        </w:rPr>
        <w:t>cause</w:t>
      </w:r>
    </w:p>
    <w:p w14:paraId="5C03B26B" w14:textId="77777777" w:rsidR="00E9206D" w:rsidRDefault="00E9206D">
      <w:pPr>
        <w:spacing w:after="8" w:line="200" w:lineRule="exact"/>
        <w:rPr>
          <w:rFonts w:ascii="Times New Roman" w:eastAsia="Times New Roman" w:hAnsi="Times New Roman" w:cs="Times New Roman"/>
          <w:sz w:val="20"/>
          <w:szCs w:val="20"/>
        </w:rPr>
      </w:pPr>
    </w:p>
    <w:p w14:paraId="14E0A2E4" w14:textId="77777777" w:rsidR="00E9206D" w:rsidRDefault="00F9543F">
      <w:pPr>
        <w:spacing w:after="0" w:line="231" w:lineRule="auto"/>
        <w:ind w:left="23"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felt</w:t>
      </w:r>
      <w:r>
        <w:rPr>
          <w:rFonts w:ascii="Times New Roman" w:eastAsia="Times New Roman" w:hAnsi="Times New Roman" w:cs="Times New Roman"/>
          <w:color w:val="000000"/>
          <w:spacing w:val="58"/>
          <w:sz w:val="32"/>
          <w:szCs w:val="32"/>
        </w:rPr>
        <w:t xml:space="preserve"> </w:t>
      </w:r>
      <w:r>
        <w:rPr>
          <w:rFonts w:ascii="Times New Roman" w:eastAsia="Times New Roman" w:hAnsi="Times New Roman" w:cs="Times New Roman"/>
          <w:color w:val="000000"/>
          <w:sz w:val="32"/>
          <w:szCs w:val="32"/>
        </w:rPr>
        <w:t>that</w:t>
      </w:r>
      <w:r>
        <w:rPr>
          <w:rFonts w:ascii="Times New Roman" w:eastAsia="Times New Roman" w:hAnsi="Times New Roman" w:cs="Times New Roman"/>
          <w:color w:val="000000"/>
          <w:spacing w:val="58"/>
          <w:sz w:val="32"/>
          <w:szCs w:val="32"/>
        </w:rPr>
        <w:t xml:space="preserve"> </w:t>
      </w:r>
      <w:r>
        <w:rPr>
          <w:rFonts w:ascii="Times New Roman" w:eastAsia="Times New Roman" w:hAnsi="Times New Roman" w:cs="Times New Roman"/>
          <w:color w:val="000000"/>
          <w:sz w:val="32"/>
          <w:szCs w:val="32"/>
        </w:rPr>
        <w:t>they</w:t>
      </w:r>
    </w:p>
    <w:p w14:paraId="08D5CD83" w14:textId="77777777" w:rsidR="00E9206D" w:rsidRDefault="00F9543F">
      <w:pPr>
        <w:spacing w:after="0" w:line="240" w:lineRule="auto"/>
        <w:ind w:left="48" w:right="-20"/>
        <w:rPr>
          <w:rFonts w:ascii="Times New Roman" w:eastAsia="Times New Roman" w:hAnsi="Times New Roman" w:cs="Times New Roman"/>
          <w:color w:val="000000"/>
          <w:sz w:val="32"/>
          <w:szCs w:val="32"/>
        </w:rPr>
      </w:pPr>
      <w:r>
        <w:br w:type="column"/>
      </w:r>
      <w:r>
        <w:rPr>
          <w:rFonts w:ascii="Times New Roman" w:eastAsia="Times New Roman" w:hAnsi="Times New Roman" w:cs="Times New Roman"/>
          <w:color w:val="000000"/>
          <w:sz w:val="32"/>
          <w:szCs w:val="32"/>
        </w:rPr>
        <w:t>that</w:t>
      </w:r>
      <w:r>
        <w:rPr>
          <w:rFonts w:ascii="Times New Roman" w:eastAsia="Times New Roman" w:hAnsi="Times New Roman" w:cs="Times New Roman"/>
          <w:color w:val="000000"/>
          <w:spacing w:val="19"/>
          <w:sz w:val="32"/>
          <w:szCs w:val="32"/>
        </w:rPr>
        <w:t xml:space="preserve"> </w:t>
      </w:r>
      <w:r>
        <w:rPr>
          <w:rFonts w:ascii="Times New Roman" w:eastAsia="Times New Roman" w:hAnsi="Times New Roman" w:cs="Times New Roman"/>
          <w:color w:val="000000"/>
          <w:sz w:val="32"/>
          <w:szCs w:val="32"/>
        </w:rPr>
        <w:t>lead</w:t>
      </w:r>
      <w:r>
        <w:rPr>
          <w:rFonts w:ascii="Times New Roman" w:eastAsia="Times New Roman" w:hAnsi="Times New Roman" w:cs="Times New Roman"/>
          <w:color w:val="000000"/>
          <w:spacing w:val="19"/>
          <w:sz w:val="32"/>
          <w:szCs w:val="32"/>
        </w:rPr>
        <w:t xml:space="preserve"> </w:t>
      </w:r>
      <w:r>
        <w:rPr>
          <w:rFonts w:ascii="Times New Roman" w:eastAsia="Times New Roman" w:hAnsi="Times New Roman" w:cs="Times New Roman"/>
          <w:color w:val="000000"/>
          <w:sz w:val="32"/>
          <w:szCs w:val="32"/>
        </w:rPr>
        <w:t>to</w:t>
      </w:r>
      <w:r>
        <w:rPr>
          <w:rFonts w:ascii="Times New Roman" w:eastAsia="Times New Roman" w:hAnsi="Times New Roman" w:cs="Times New Roman"/>
          <w:color w:val="000000"/>
          <w:spacing w:val="17"/>
          <w:sz w:val="32"/>
          <w:szCs w:val="32"/>
        </w:rPr>
        <w:t xml:space="preserve"> </w:t>
      </w:r>
      <w:r>
        <w:rPr>
          <w:rFonts w:ascii="Times New Roman" w:eastAsia="Times New Roman" w:hAnsi="Times New Roman" w:cs="Times New Roman"/>
          <w:color w:val="000000"/>
          <w:sz w:val="32"/>
          <w:szCs w:val="32"/>
        </w:rPr>
        <w:t>conflict</w:t>
      </w:r>
      <w:r>
        <w:rPr>
          <w:rFonts w:ascii="Times New Roman" w:eastAsia="Times New Roman" w:hAnsi="Times New Roman" w:cs="Times New Roman"/>
          <w:color w:val="000000"/>
          <w:spacing w:val="22"/>
          <w:sz w:val="32"/>
          <w:szCs w:val="32"/>
        </w:rPr>
        <w:t xml:space="preserve"> </w:t>
      </w:r>
      <w:r>
        <w:rPr>
          <w:rFonts w:ascii="Times New Roman" w:eastAsia="Times New Roman" w:hAnsi="Times New Roman" w:cs="Times New Roman"/>
          <w:color w:val="000000"/>
          <w:sz w:val="32"/>
          <w:szCs w:val="32"/>
        </w:rPr>
        <w:t>is</w:t>
      </w:r>
      <w:r>
        <w:rPr>
          <w:rFonts w:ascii="Times New Roman" w:eastAsia="Times New Roman" w:hAnsi="Times New Roman" w:cs="Times New Roman"/>
          <w:color w:val="000000"/>
          <w:spacing w:val="18"/>
          <w:sz w:val="32"/>
          <w:szCs w:val="32"/>
        </w:rPr>
        <w:t xml:space="preserve"> </w:t>
      </w:r>
      <w:r>
        <w:rPr>
          <w:rFonts w:ascii="Times New Roman" w:eastAsia="Times New Roman" w:hAnsi="Times New Roman" w:cs="Times New Roman"/>
          <w:color w:val="000000"/>
          <w:sz w:val="32"/>
          <w:szCs w:val="32"/>
        </w:rPr>
        <w:t>when</w:t>
      </w:r>
      <w:r>
        <w:rPr>
          <w:rFonts w:ascii="Times New Roman" w:eastAsia="Times New Roman" w:hAnsi="Times New Roman" w:cs="Times New Roman"/>
          <w:color w:val="000000"/>
          <w:spacing w:val="16"/>
          <w:sz w:val="32"/>
          <w:szCs w:val="32"/>
        </w:rPr>
        <w:t xml:space="preserve"> </w:t>
      </w:r>
      <w:r>
        <w:rPr>
          <w:rFonts w:ascii="Times New Roman" w:eastAsia="Times New Roman" w:hAnsi="Times New Roman" w:cs="Times New Roman"/>
          <w:color w:val="000000"/>
          <w:sz w:val="32"/>
          <w:szCs w:val="32"/>
        </w:rPr>
        <w:t>some</w:t>
      </w:r>
      <w:r>
        <w:rPr>
          <w:rFonts w:ascii="Times New Roman" w:eastAsia="Times New Roman" w:hAnsi="Times New Roman" w:cs="Times New Roman"/>
          <w:color w:val="000000"/>
          <w:spacing w:val="18"/>
          <w:sz w:val="32"/>
          <w:szCs w:val="32"/>
        </w:rPr>
        <w:t xml:space="preserve"> </w:t>
      </w:r>
      <w:r>
        <w:rPr>
          <w:rFonts w:ascii="Times New Roman" w:eastAsia="Times New Roman" w:hAnsi="Times New Roman" w:cs="Times New Roman"/>
          <w:color w:val="000000"/>
          <w:sz w:val="32"/>
          <w:szCs w:val="32"/>
        </w:rPr>
        <w:t>of</w:t>
      </w:r>
      <w:r>
        <w:rPr>
          <w:rFonts w:ascii="Times New Roman" w:eastAsia="Times New Roman" w:hAnsi="Times New Roman" w:cs="Times New Roman"/>
          <w:color w:val="000000"/>
          <w:spacing w:val="17"/>
          <w:sz w:val="32"/>
          <w:szCs w:val="32"/>
        </w:rPr>
        <w:t xml:space="preserve"> </w:t>
      </w:r>
      <w:r>
        <w:rPr>
          <w:rFonts w:ascii="Times New Roman" w:eastAsia="Times New Roman" w:hAnsi="Times New Roman" w:cs="Times New Roman"/>
          <w:color w:val="000000"/>
          <w:sz w:val="32"/>
          <w:szCs w:val="32"/>
        </w:rPr>
        <w:t>the</w:t>
      </w:r>
      <w:r>
        <w:rPr>
          <w:rFonts w:ascii="Times New Roman" w:eastAsia="Times New Roman" w:hAnsi="Times New Roman" w:cs="Times New Roman"/>
          <w:color w:val="000000"/>
          <w:spacing w:val="18"/>
          <w:sz w:val="32"/>
          <w:szCs w:val="32"/>
        </w:rPr>
        <w:t xml:space="preserve"> </w:t>
      </w:r>
      <w:r>
        <w:rPr>
          <w:rFonts w:ascii="Times New Roman" w:eastAsia="Times New Roman" w:hAnsi="Times New Roman" w:cs="Times New Roman"/>
          <w:color w:val="000000"/>
          <w:sz w:val="32"/>
          <w:szCs w:val="32"/>
        </w:rPr>
        <w:t>employees</w:t>
      </w:r>
    </w:p>
    <w:p w14:paraId="0D39D569" w14:textId="77777777" w:rsidR="00E9206D" w:rsidRDefault="00E9206D">
      <w:pPr>
        <w:spacing w:after="8" w:line="200" w:lineRule="exact"/>
        <w:rPr>
          <w:rFonts w:ascii="Times New Roman" w:eastAsia="Times New Roman" w:hAnsi="Times New Roman" w:cs="Times New Roman"/>
          <w:sz w:val="20"/>
          <w:szCs w:val="20"/>
        </w:rPr>
      </w:pPr>
    </w:p>
    <w:p w14:paraId="7EBCE72C" w14:textId="77777777" w:rsidR="00E9206D" w:rsidRDefault="00F9543F">
      <w:pPr>
        <w:spacing w:after="0" w:line="231" w:lineRule="auto"/>
        <w:ind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are</w:t>
      </w:r>
      <w:r>
        <w:rPr>
          <w:rFonts w:ascii="Times New Roman" w:eastAsia="Times New Roman" w:hAnsi="Times New Roman" w:cs="Times New Roman"/>
          <w:color w:val="000000"/>
          <w:spacing w:val="56"/>
          <w:sz w:val="32"/>
          <w:szCs w:val="32"/>
        </w:rPr>
        <w:t xml:space="preserve"> </w:t>
      </w:r>
      <w:r>
        <w:rPr>
          <w:rFonts w:ascii="Times New Roman" w:eastAsia="Times New Roman" w:hAnsi="Times New Roman" w:cs="Times New Roman"/>
          <w:color w:val="000000"/>
          <w:sz w:val="32"/>
          <w:szCs w:val="32"/>
        </w:rPr>
        <w:t>disparage</w:t>
      </w:r>
      <w:r>
        <w:rPr>
          <w:rFonts w:ascii="Times New Roman" w:eastAsia="Times New Roman" w:hAnsi="Times New Roman" w:cs="Times New Roman"/>
          <w:color w:val="000000"/>
          <w:spacing w:val="60"/>
          <w:sz w:val="32"/>
          <w:szCs w:val="32"/>
        </w:rPr>
        <w:t xml:space="preserve"> </w:t>
      </w:r>
      <w:r>
        <w:rPr>
          <w:rFonts w:ascii="Times New Roman" w:eastAsia="Times New Roman" w:hAnsi="Times New Roman" w:cs="Times New Roman"/>
          <w:color w:val="000000"/>
          <w:sz w:val="32"/>
          <w:szCs w:val="32"/>
        </w:rPr>
        <w:t>in</w:t>
      </w:r>
      <w:r>
        <w:rPr>
          <w:rFonts w:ascii="Times New Roman" w:eastAsia="Times New Roman" w:hAnsi="Times New Roman" w:cs="Times New Roman"/>
          <w:color w:val="000000"/>
          <w:spacing w:val="55"/>
          <w:sz w:val="32"/>
          <w:szCs w:val="32"/>
        </w:rPr>
        <w:t xml:space="preserve"> </w:t>
      </w:r>
      <w:r>
        <w:rPr>
          <w:rFonts w:ascii="Times New Roman" w:eastAsia="Times New Roman" w:hAnsi="Times New Roman" w:cs="Times New Roman"/>
          <w:color w:val="000000"/>
          <w:sz w:val="32"/>
          <w:szCs w:val="32"/>
        </w:rPr>
        <w:t>favor</w:t>
      </w:r>
      <w:r>
        <w:rPr>
          <w:rFonts w:ascii="Times New Roman" w:eastAsia="Times New Roman" w:hAnsi="Times New Roman" w:cs="Times New Roman"/>
          <w:color w:val="000000"/>
          <w:spacing w:val="57"/>
          <w:sz w:val="32"/>
          <w:szCs w:val="32"/>
        </w:rPr>
        <w:t xml:space="preserve"> </w:t>
      </w:r>
      <w:r>
        <w:rPr>
          <w:rFonts w:ascii="Times New Roman" w:eastAsia="Times New Roman" w:hAnsi="Times New Roman" w:cs="Times New Roman"/>
          <w:color w:val="000000"/>
          <w:sz w:val="32"/>
          <w:szCs w:val="32"/>
        </w:rPr>
        <w:t>to</w:t>
      </w:r>
      <w:r>
        <w:rPr>
          <w:rFonts w:ascii="Times New Roman" w:eastAsia="Times New Roman" w:hAnsi="Times New Roman" w:cs="Times New Roman"/>
          <w:color w:val="000000"/>
          <w:spacing w:val="56"/>
          <w:sz w:val="32"/>
          <w:szCs w:val="32"/>
        </w:rPr>
        <w:t xml:space="preserve"> </w:t>
      </w:r>
      <w:r>
        <w:rPr>
          <w:rFonts w:ascii="Times New Roman" w:eastAsia="Times New Roman" w:hAnsi="Times New Roman" w:cs="Times New Roman"/>
          <w:color w:val="000000"/>
          <w:sz w:val="32"/>
          <w:szCs w:val="32"/>
        </w:rPr>
        <w:t>other</w:t>
      </w:r>
      <w:r>
        <w:rPr>
          <w:rFonts w:ascii="Times New Roman" w:eastAsia="Times New Roman" w:hAnsi="Times New Roman" w:cs="Times New Roman"/>
          <w:color w:val="000000"/>
          <w:spacing w:val="57"/>
          <w:sz w:val="32"/>
          <w:szCs w:val="32"/>
        </w:rPr>
        <w:t xml:space="preserve"> </w:t>
      </w:r>
      <w:r>
        <w:rPr>
          <w:rFonts w:ascii="Times New Roman" w:eastAsia="Times New Roman" w:hAnsi="Times New Roman" w:cs="Times New Roman"/>
          <w:color w:val="000000"/>
          <w:sz w:val="32"/>
          <w:szCs w:val="32"/>
        </w:rPr>
        <w:t>people</w:t>
      </w:r>
      <w:r>
        <w:rPr>
          <w:rFonts w:ascii="Times New Roman" w:eastAsia="Times New Roman" w:hAnsi="Times New Roman" w:cs="Times New Roman"/>
          <w:color w:val="000000"/>
          <w:spacing w:val="57"/>
          <w:sz w:val="32"/>
          <w:szCs w:val="32"/>
        </w:rPr>
        <w:t xml:space="preserve"> </w:t>
      </w:r>
      <w:r>
        <w:rPr>
          <w:rFonts w:ascii="Times New Roman" w:eastAsia="Times New Roman" w:hAnsi="Times New Roman" w:cs="Times New Roman"/>
          <w:color w:val="000000"/>
          <w:sz w:val="32"/>
          <w:szCs w:val="32"/>
        </w:rPr>
        <w:t>and</w:t>
      </w:r>
      <w:r>
        <w:rPr>
          <w:rFonts w:ascii="Times New Roman" w:eastAsia="Times New Roman" w:hAnsi="Times New Roman" w:cs="Times New Roman"/>
          <w:color w:val="000000"/>
          <w:spacing w:val="55"/>
          <w:sz w:val="32"/>
          <w:szCs w:val="32"/>
        </w:rPr>
        <w:t xml:space="preserve"> </w:t>
      </w:r>
      <w:r>
        <w:rPr>
          <w:rFonts w:ascii="Times New Roman" w:eastAsia="Times New Roman" w:hAnsi="Times New Roman" w:cs="Times New Roman"/>
          <w:color w:val="000000"/>
          <w:sz w:val="32"/>
          <w:szCs w:val="32"/>
        </w:rPr>
        <w:t>receive</w:t>
      </w:r>
    </w:p>
    <w:p w14:paraId="2FFD6E82" w14:textId="77777777" w:rsidR="00E9206D" w:rsidRDefault="00E9206D">
      <w:pPr>
        <w:sectPr w:rsidR="00E9206D">
          <w:type w:val="continuous"/>
          <w:pgSz w:w="19200" w:h="10800" w:orient="landscape"/>
          <w:pgMar w:top="1134" w:right="850" w:bottom="1134" w:left="1701" w:header="720" w:footer="720" w:gutter="0"/>
          <w:cols w:num="2" w:space="708" w:equalWidth="0">
            <w:col w:w="1880" w:space="145"/>
            <w:col w:w="14623"/>
          </w:cols>
        </w:sectPr>
      </w:pPr>
    </w:p>
    <w:p w14:paraId="28853DE1" w14:textId="77777777" w:rsidR="00E9206D" w:rsidRDefault="00E9206D">
      <w:pPr>
        <w:spacing w:after="1" w:line="220" w:lineRule="exact"/>
        <w:rPr>
          <w:rFonts w:ascii="Times New Roman" w:eastAsia="Times New Roman" w:hAnsi="Times New Roman" w:cs="Times New Roman"/>
        </w:rPr>
      </w:pPr>
    </w:p>
    <w:p w14:paraId="1AA3B39D" w14:textId="77777777" w:rsidR="00E9206D" w:rsidRDefault="00F9543F">
      <w:pPr>
        <w:spacing w:after="0" w:line="240" w:lineRule="auto"/>
        <w:ind w:left="23"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special treatment.</w:t>
      </w:r>
    </w:p>
    <w:p w14:paraId="152E3D78" w14:textId="77777777" w:rsidR="00E9206D" w:rsidRDefault="00E9206D">
      <w:pPr>
        <w:spacing w:after="8" w:line="200" w:lineRule="exact"/>
        <w:rPr>
          <w:rFonts w:ascii="Times New Roman" w:eastAsia="Times New Roman" w:hAnsi="Times New Roman" w:cs="Times New Roman"/>
          <w:sz w:val="20"/>
          <w:szCs w:val="20"/>
        </w:rPr>
      </w:pPr>
    </w:p>
    <w:p w14:paraId="29F8D73F" w14:textId="77777777" w:rsidR="00E9206D" w:rsidRDefault="00F9543F">
      <w:pPr>
        <w:spacing w:after="0" w:line="240" w:lineRule="auto"/>
        <w:ind w:left="23"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Unreasonable</w:t>
      </w:r>
      <w:r>
        <w:rPr>
          <w:rFonts w:ascii="Times New Roman" w:eastAsia="Times New Roman" w:hAnsi="Times New Roman" w:cs="Times New Roman"/>
          <w:color w:val="000000"/>
          <w:spacing w:val="79"/>
          <w:sz w:val="32"/>
          <w:szCs w:val="32"/>
        </w:rPr>
        <w:t xml:space="preserve"> </w:t>
      </w:r>
      <w:r>
        <w:rPr>
          <w:rFonts w:ascii="Times New Roman" w:eastAsia="Times New Roman" w:hAnsi="Times New Roman" w:cs="Times New Roman"/>
          <w:color w:val="000000"/>
          <w:sz w:val="32"/>
          <w:szCs w:val="32"/>
        </w:rPr>
        <w:t>needs</w:t>
      </w:r>
      <w:r>
        <w:rPr>
          <w:rFonts w:ascii="Times New Roman" w:eastAsia="Times New Roman" w:hAnsi="Times New Roman" w:cs="Times New Roman"/>
          <w:color w:val="000000"/>
          <w:spacing w:val="77"/>
          <w:sz w:val="32"/>
          <w:szCs w:val="32"/>
        </w:rPr>
        <w:t xml:space="preserve"> </w:t>
      </w:r>
      <w:r>
        <w:rPr>
          <w:rFonts w:ascii="Times New Roman" w:eastAsia="Times New Roman" w:hAnsi="Times New Roman" w:cs="Times New Roman"/>
          <w:color w:val="000000"/>
          <w:sz w:val="32"/>
          <w:szCs w:val="32"/>
        </w:rPr>
        <w:t>and</w:t>
      </w:r>
      <w:r>
        <w:rPr>
          <w:rFonts w:ascii="Times New Roman" w:eastAsia="Times New Roman" w:hAnsi="Times New Roman" w:cs="Times New Roman"/>
          <w:color w:val="000000"/>
          <w:spacing w:val="76"/>
          <w:sz w:val="32"/>
          <w:szCs w:val="32"/>
        </w:rPr>
        <w:t xml:space="preserve"> </w:t>
      </w:r>
      <w:r>
        <w:rPr>
          <w:rFonts w:ascii="Times New Roman" w:eastAsia="Times New Roman" w:hAnsi="Times New Roman" w:cs="Times New Roman"/>
          <w:color w:val="000000"/>
          <w:sz w:val="32"/>
          <w:szCs w:val="32"/>
        </w:rPr>
        <w:t>desires,</w:t>
      </w:r>
      <w:r>
        <w:rPr>
          <w:rFonts w:ascii="Times New Roman" w:eastAsia="Times New Roman" w:hAnsi="Times New Roman" w:cs="Times New Roman"/>
          <w:color w:val="000000"/>
          <w:spacing w:val="79"/>
          <w:sz w:val="32"/>
          <w:szCs w:val="32"/>
        </w:rPr>
        <w:t xml:space="preserve"> </w:t>
      </w:r>
      <w:r>
        <w:rPr>
          <w:rFonts w:ascii="Times New Roman" w:eastAsia="Times New Roman" w:hAnsi="Times New Roman" w:cs="Times New Roman"/>
          <w:color w:val="000000"/>
          <w:sz w:val="32"/>
          <w:szCs w:val="32"/>
        </w:rPr>
        <w:t>strife</w:t>
      </w:r>
      <w:r>
        <w:rPr>
          <w:rFonts w:ascii="Times New Roman" w:eastAsia="Times New Roman" w:hAnsi="Times New Roman" w:cs="Times New Roman"/>
          <w:color w:val="000000"/>
          <w:spacing w:val="81"/>
          <w:sz w:val="32"/>
          <w:szCs w:val="32"/>
        </w:rPr>
        <w:t xml:space="preserve"> </w:t>
      </w:r>
      <w:r>
        <w:rPr>
          <w:rFonts w:ascii="Times New Roman" w:eastAsia="Times New Roman" w:hAnsi="Times New Roman" w:cs="Times New Roman"/>
          <w:color w:val="000000"/>
          <w:sz w:val="32"/>
          <w:szCs w:val="32"/>
        </w:rPr>
        <w:t>at</w:t>
      </w:r>
      <w:r>
        <w:rPr>
          <w:rFonts w:ascii="Times New Roman" w:eastAsia="Times New Roman" w:hAnsi="Times New Roman" w:cs="Times New Roman"/>
          <w:color w:val="000000"/>
          <w:spacing w:val="77"/>
          <w:sz w:val="32"/>
          <w:szCs w:val="32"/>
        </w:rPr>
        <w:t xml:space="preserve"> </w:t>
      </w:r>
      <w:r>
        <w:rPr>
          <w:rFonts w:ascii="Times New Roman" w:eastAsia="Times New Roman" w:hAnsi="Times New Roman" w:cs="Times New Roman"/>
          <w:color w:val="000000"/>
          <w:sz w:val="32"/>
          <w:szCs w:val="32"/>
        </w:rPr>
        <w:t>work</w:t>
      </w:r>
      <w:r>
        <w:rPr>
          <w:rFonts w:ascii="Times New Roman" w:eastAsia="Times New Roman" w:hAnsi="Times New Roman" w:cs="Times New Roman"/>
          <w:color w:val="000000"/>
          <w:spacing w:val="75"/>
          <w:sz w:val="32"/>
          <w:szCs w:val="32"/>
        </w:rPr>
        <w:t xml:space="preserve"> </w:t>
      </w:r>
      <w:r>
        <w:rPr>
          <w:rFonts w:ascii="Times New Roman" w:eastAsia="Times New Roman" w:hAnsi="Times New Roman" w:cs="Times New Roman"/>
          <w:color w:val="000000"/>
          <w:sz w:val="32"/>
          <w:szCs w:val="32"/>
        </w:rPr>
        <w:t>can</w:t>
      </w:r>
      <w:r>
        <w:rPr>
          <w:rFonts w:ascii="Times New Roman" w:eastAsia="Times New Roman" w:hAnsi="Times New Roman" w:cs="Times New Roman"/>
          <w:color w:val="000000"/>
          <w:spacing w:val="76"/>
          <w:sz w:val="32"/>
          <w:szCs w:val="32"/>
        </w:rPr>
        <w:t xml:space="preserve"> </w:t>
      </w:r>
      <w:r>
        <w:rPr>
          <w:rFonts w:ascii="Times New Roman" w:eastAsia="Times New Roman" w:hAnsi="Times New Roman" w:cs="Times New Roman"/>
          <w:color w:val="000000"/>
          <w:sz w:val="32"/>
          <w:szCs w:val="32"/>
        </w:rPr>
        <w:t>regularly</w:t>
      </w:r>
      <w:r>
        <w:rPr>
          <w:rFonts w:ascii="Times New Roman" w:eastAsia="Times New Roman" w:hAnsi="Times New Roman" w:cs="Times New Roman"/>
          <w:color w:val="000000"/>
          <w:spacing w:val="81"/>
          <w:sz w:val="32"/>
          <w:szCs w:val="32"/>
        </w:rPr>
        <w:t xml:space="preserve"> </w:t>
      </w:r>
      <w:r>
        <w:rPr>
          <w:rFonts w:ascii="Times New Roman" w:eastAsia="Times New Roman" w:hAnsi="Times New Roman" w:cs="Times New Roman"/>
          <w:color w:val="000000"/>
          <w:sz w:val="32"/>
          <w:szCs w:val="32"/>
        </w:rPr>
        <w:t>be</w:t>
      </w:r>
    </w:p>
    <w:p w14:paraId="4A665DA2" w14:textId="77777777" w:rsidR="00E9206D" w:rsidRDefault="00E9206D">
      <w:pPr>
        <w:spacing w:after="8" w:line="200" w:lineRule="exact"/>
        <w:rPr>
          <w:rFonts w:ascii="Times New Roman" w:eastAsia="Times New Roman" w:hAnsi="Times New Roman" w:cs="Times New Roman"/>
          <w:sz w:val="20"/>
          <w:szCs w:val="20"/>
        </w:rPr>
      </w:pPr>
    </w:p>
    <w:p w14:paraId="5422F035" w14:textId="77777777" w:rsidR="00E9206D" w:rsidRDefault="00F9543F">
      <w:pPr>
        <w:spacing w:after="0" w:line="240" w:lineRule="auto"/>
        <w:ind w:left="23"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caused</w:t>
      </w:r>
      <w:r>
        <w:rPr>
          <w:rFonts w:ascii="Times New Roman" w:eastAsia="Times New Roman" w:hAnsi="Times New Roman" w:cs="Times New Roman"/>
          <w:color w:val="000000"/>
          <w:spacing w:val="39"/>
          <w:sz w:val="32"/>
          <w:szCs w:val="32"/>
        </w:rPr>
        <w:t xml:space="preserve"> </w:t>
      </w:r>
      <w:r>
        <w:rPr>
          <w:rFonts w:ascii="Times New Roman" w:eastAsia="Times New Roman" w:hAnsi="Times New Roman" w:cs="Times New Roman"/>
          <w:color w:val="000000"/>
          <w:sz w:val="32"/>
          <w:szCs w:val="32"/>
        </w:rPr>
        <w:t>when</w:t>
      </w:r>
      <w:r>
        <w:rPr>
          <w:rFonts w:ascii="Times New Roman" w:eastAsia="Times New Roman" w:hAnsi="Times New Roman" w:cs="Times New Roman"/>
          <w:color w:val="000000"/>
          <w:spacing w:val="37"/>
          <w:sz w:val="32"/>
          <w:szCs w:val="32"/>
        </w:rPr>
        <w:t xml:space="preserve"> </w:t>
      </w:r>
      <w:r>
        <w:rPr>
          <w:rFonts w:ascii="Times New Roman" w:eastAsia="Times New Roman" w:hAnsi="Times New Roman" w:cs="Times New Roman"/>
          <w:color w:val="000000"/>
          <w:sz w:val="32"/>
          <w:szCs w:val="32"/>
        </w:rPr>
        <w:t>leaders</w:t>
      </w:r>
      <w:r>
        <w:rPr>
          <w:rFonts w:ascii="Times New Roman" w:eastAsia="Times New Roman" w:hAnsi="Times New Roman" w:cs="Times New Roman"/>
          <w:color w:val="000000"/>
          <w:spacing w:val="159"/>
          <w:sz w:val="32"/>
          <w:szCs w:val="32"/>
        </w:rPr>
        <w:t xml:space="preserve"> </w:t>
      </w:r>
      <w:r>
        <w:rPr>
          <w:rFonts w:ascii="Times New Roman" w:eastAsia="Times New Roman" w:hAnsi="Times New Roman" w:cs="Times New Roman"/>
          <w:color w:val="000000"/>
          <w:sz w:val="32"/>
          <w:szCs w:val="32"/>
        </w:rPr>
        <w:t>overlook</w:t>
      </w:r>
      <w:r>
        <w:rPr>
          <w:rFonts w:ascii="Times New Roman" w:eastAsia="Times New Roman" w:hAnsi="Times New Roman" w:cs="Times New Roman"/>
          <w:color w:val="000000"/>
          <w:spacing w:val="41"/>
          <w:sz w:val="32"/>
          <w:szCs w:val="32"/>
        </w:rPr>
        <w:t xml:space="preserve"> </w:t>
      </w:r>
      <w:r>
        <w:rPr>
          <w:rFonts w:ascii="Times New Roman" w:eastAsia="Times New Roman" w:hAnsi="Times New Roman" w:cs="Times New Roman"/>
          <w:color w:val="000000"/>
          <w:sz w:val="32"/>
          <w:szCs w:val="32"/>
        </w:rPr>
        <w:t>the</w:t>
      </w:r>
      <w:r>
        <w:rPr>
          <w:rFonts w:ascii="Times New Roman" w:eastAsia="Times New Roman" w:hAnsi="Times New Roman" w:cs="Times New Roman"/>
          <w:color w:val="000000"/>
          <w:spacing w:val="39"/>
          <w:sz w:val="32"/>
          <w:szCs w:val="32"/>
        </w:rPr>
        <w:t xml:space="preserve"> </w:t>
      </w:r>
      <w:r>
        <w:rPr>
          <w:rFonts w:ascii="Times New Roman" w:eastAsia="Times New Roman" w:hAnsi="Times New Roman" w:cs="Times New Roman"/>
          <w:color w:val="000000"/>
          <w:sz w:val="32"/>
          <w:szCs w:val="32"/>
        </w:rPr>
        <w:t>requirements</w:t>
      </w:r>
      <w:r>
        <w:rPr>
          <w:rFonts w:ascii="Times New Roman" w:eastAsia="Times New Roman" w:hAnsi="Times New Roman" w:cs="Times New Roman"/>
          <w:color w:val="000000"/>
          <w:spacing w:val="46"/>
          <w:sz w:val="32"/>
          <w:szCs w:val="32"/>
        </w:rPr>
        <w:t xml:space="preserve"> </w:t>
      </w:r>
      <w:r>
        <w:rPr>
          <w:rFonts w:ascii="Times New Roman" w:eastAsia="Times New Roman" w:hAnsi="Times New Roman" w:cs="Times New Roman"/>
          <w:color w:val="000000"/>
          <w:sz w:val="32"/>
          <w:szCs w:val="32"/>
        </w:rPr>
        <w:t>of</w:t>
      </w:r>
      <w:r>
        <w:rPr>
          <w:rFonts w:ascii="Times New Roman" w:eastAsia="Times New Roman" w:hAnsi="Times New Roman" w:cs="Times New Roman"/>
          <w:color w:val="000000"/>
          <w:spacing w:val="38"/>
          <w:sz w:val="32"/>
          <w:szCs w:val="32"/>
        </w:rPr>
        <w:t xml:space="preserve"> </w:t>
      </w:r>
      <w:r>
        <w:rPr>
          <w:rFonts w:ascii="Times New Roman" w:eastAsia="Times New Roman" w:hAnsi="Times New Roman" w:cs="Times New Roman"/>
          <w:color w:val="000000"/>
          <w:sz w:val="32"/>
          <w:szCs w:val="32"/>
        </w:rPr>
        <w:t>workers</w:t>
      </w:r>
      <w:r>
        <w:rPr>
          <w:rFonts w:ascii="Times New Roman" w:eastAsia="Times New Roman" w:hAnsi="Times New Roman" w:cs="Times New Roman"/>
          <w:color w:val="000000"/>
          <w:spacing w:val="39"/>
          <w:sz w:val="32"/>
          <w:szCs w:val="32"/>
        </w:rPr>
        <w:t xml:space="preserve"> </w:t>
      </w:r>
      <w:r>
        <w:rPr>
          <w:rFonts w:ascii="Times New Roman" w:eastAsia="Times New Roman" w:hAnsi="Times New Roman" w:cs="Times New Roman"/>
          <w:color w:val="000000"/>
          <w:sz w:val="32"/>
          <w:szCs w:val="32"/>
        </w:rPr>
        <w:t>or</w:t>
      </w:r>
      <w:r>
        <w:rPr>
          <w:rFonts w:ascii="Times New Roman" w:eastAsia="Times New Roman" w:hAnsi="Times New Roman" w:cs="Times New Roman"/>
          <w:color w:val="000000"/>
          <w:spacing w:val="38"/>
          <w:sz w:val="32"/>
          <w:szCs w:val="32"/>
        </w:rPr>
        <w:t xml:space="preserve"> </w:t>
      </w:r>
      <w:r>
        <w:rPr>
          <w:rFonts w:ascii="Times New Roman" w:eastAsia="Times New Roman" w:hAnsi="Times New Roman" w:cs="Times New Roman"/>
          <w:color w:val="000000"/>
          <w:sz w:val="32"/>
          <w:szCs w:val="32"/>
        </w:rPr>
        <w:t>set</w:t>
      </w:r>
    </w:p>
    <w:p w14:paraId="5B6611B8" w14:textId="77777777" w:rsidR="00E9206D" w:rsidRDefault="00E9206D">
      <w:pPr>
        <w:spacing w:after="8" w:line="200" w:lineRule="exact"/>
        <w:rPr>
          <w:rFonts w:ascii="Times New Roman" w:eastAsia="Times New Roman" w:hAnsi="Times New Roman" w:cs="Times New Roman"/>
          <w:sz w:val="20"/>
          <w:szCs w:val="20"/>
        </w:rPr>
      </w:pPr>
    </w:p>
    <w:p w14:paraId="75C2B255" w14:textId="77777777" w:rsidR="00E9206D" w:rsidRDefault="00F9543F">
      <w:pPr>
        <w:spacing w:after="0" w:line="240" w:lineRule="auto"/>
        <w:ind w:left="23"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unlikely desires.</w:t>
      </w:r>
    </w:p>
    <w:p w14:paraId="494055B3" w14:textId="77777777" w:rsidR="00E9206D" w:rsidRDefault="00E9206D">
      <w:pPr>
        <w:sectPr w:rsidR="00E9206D">
          <w:type w:val="continuous"/>
          <w:pgSz w:w="19200" w:h="10800" w:orient="landscape"/>
          <w:pgMar w:top="1134" w:right="850" w:bottom="1134" w:left="1701" w:header="720" w:footer="720" w:gutter="0"/>
          <w:cols w:space="708"/>
        </w:sectPr>
      </w:pPr>
    </w:p>
    <w:p w14:paraId="44248061" w14:textId="7819D22A" w:rsidR="00E9206D" w:rsidRDefault="007B77CA">
      <w:pPr>
        <w:spacing w:after="0" w:line="240" w:lineRule="auto"/>
        <w:ind w:left="228" w:right="-20"/>
        <w:rPr>
          <w:rFonts w:ascii="Times New Roman" w:eastAsia="Times New Roman" w:hAnsi="Times New Roman" w:cs="Times New Roman"/>
          <w:b/>
          <w:bCs/>
          <w:color w:val="000000"/>
          <w:sz w:val="48"/>
          <w:szCs w:val="48"/>
        </w:rPr>
      </w:pPr>
      <w:r>
        <w:rPr>
          <w:noProof/>
        </w:rPr>
        <w:lastRenderedPageBreak/>
        <w:pict w14:anchorId="056468EC">
          <v:group id="drawingObject73" o:spid="_x0000_s1070" style="position:absolute;left:0;text-align:left;margin-left:0;margin-top:-51.45pt;width:960pt;height:540pt;z-index:-251601920;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" o:allowincell="f">
            <v:shape id="Picture 74" o:spid="_x0000_s1071"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">
              <v:imagedata r:id="rId4" o:title=""/>
            </v:shape>
            <v:shape id="Picture 75" o:spid="_x0000_s1072"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">
              <v:imagedata r:id="rId7" o:title=""/>
            </v:shape>
            <v:shape id="Picture 76" o:spid="_x0000_s1073" type="#_x0000_t75" style="position:absolute;left:67183;top:7747;width:51873;height:37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">
              <v:imagedata r:id="rId22" o:title=""/>
            </v:shape>
            <w10:wrap anchorx="page"/>
          </v:group>
        </w:pict>
      </w:r>
      <w:r w:rsidR="00F9543F">
        <w:rPr>
          <w:rFonts w:ascii="Times New Roman" w:eastAsia="Times New Roman" w:hAnsi="Times New Roman" w:cs="Times New Roman"/>
          <w:b/>
          <w:bCs/>
          <w:color w:val="000000"/>
          <w:sz w:val="48"/>
          <w:szCs w:val="48"/>
        </w:rPr>
        <w:t>3.</w:t>
      </w:r>
      <w:r w:rsidR="00F9543F">
        <w:rPr>
          <w:rFonts w:ascii="Times New Roman" w:eastAsia="Times New Roman" w:hAnsi="Times New Roman" w:cs="Times New Roman"/>
          <w:color w:val="000000"/>
          <w:sz w:val="48"/>
          <w:szCs w:val="48"/>
        </w:rPr>
        <w:t xml:space="preserve"> </w:t>
      </w:r>
      <w:r w:rsidR="00F9543F">
        <w:rPr>
          <w:rFonts w:ascii="Times New Roman" w:eastAsia="Times New Roman" w:hAnsi="Times New Roman" w:cs="Times New Roman"/>
          <w:b/>
          <w:bCs/>
          <w:color w:val="000000"/>
          <w:sz w:val="48"/>
          <w:szCs w:val="48"/>
        </w:rPr>
        <w:t>Is</w:t>
      </w:r>
      <w:r w:rsidR="00F9543F">
        <w:rPr>
          <w:rFonts w:ascii="Times New Roman" w:eastAsia="Times New Roman" w:hAnsi="Times New Roman" w:cs="Times New Roman"/>
          <w:color w:val="000000"/>
          <w:sz w:val="48"/>
          <w:szCs w:val="48"/>
        </w:rPr>
        <w:t xml:space="preserve"> </w:t>
      </w:r>
      <w:r w:rsidR="00F9543F">
        <w:rPr>
          <w:rFonts w:ascii="Times New Roman" w:eastAsia="Times New Roman" w:hAnsi="Times New Roman" w:cs="Times New Roman"/>
          <w:b/>
          <w:bCs/>
          <w:color w:val="000000"/>
          <w:sz w:val="48"/>
          <w:szCs w:val="48"/>
        </w:rPr>
        <w:t>conflict</w:t>
      </w:r>
      <w:r w:rsidR="00F9543F">
        <w:rPr>
          <w:rFonts w:ascii="Times New Roman" w:eastAsia="Times New Roman" w:hAnsi="Times New Roman" w:cs="Times New Roman"/>
          <w:color w:val="000000"/>
          <w:sz w:val="48"/>
          <w:szCs w:val="48"/>
        </w:rPr>
        <w:t xml:space="preserve"> </w:t>
      </w:r>
      <w:r w:rsidR="00F9543F">
        <w:rPr>
          <w:rFonts w:ascii="Times New Roman" w:eastAsia="Times New Roman" w:hAnsi="Times New Roman" w:cs="Times New Roman"/>
          <w:b/>
          <w:bCs/>
          <w:color w:val="000000"/>
          <w:sz w:val="48"/>
          <w:szCs w:val="48"/>
        </w:rPr>
        <w:t>good</w:t>
      </w:r>
      <w:r w:rsidR="00F9543F">
        <w:rPr>
          <w:rFonts w:ascii="Times New Roman" w:eastAsia="Times New Roman" w:hAnsi="Times New Roman" w:cs="Times New Roman"/>
          <w:color w:val="000000"/>
          <w:sz w:val="48"/>
          <w:szCs w:val="48"/>
        </w:rPr>
        <w:t xml:space="preserve"> </w:t>
      </w:r>
      <w:r w:rsidR="00F9543F">
        <w:rPr>
          <w:rFonts w:ascii="Times New Roman" w:eastAsia="Times New Roman" w:hAnsi="Times New Roman" w:cs="Times New Roman"/>
          <w:b/>
          <w:bCs/>
          <w:color w:val="000000"/>
          <w:sz w:val="48"/>
          <w:szCs w:val="48"/>
        </w:rPr>
        <w:t>or</w:t>
      </w:r>
      <w:r w:rsidR="00F9543F">
        <w:rPr>
          <w:rFonts w:ascii="Times New Roman" w:eastAsia="Times New Roman" w:hAnsi="Times New Roman" w:cs="Times New Roman"/>
          <w:color w:val="000000"/>
          <w:sz w:val="48"/>
          <w:szCs w:val="48"/>
        </w:rPr>
        <w:t xml:space="preserve"> </w:t>
      </w:r>
      <w:r w:rsidR="00F9543F">
        <w:rPr>
          <w:rFonts w:ascii="Times New Roman" w:eastAsia="Times New Roman" w:hAnsi="Times New Roman" w:cs="Times New Roman"/>
          <w:b/>
          <w:bCs/>
          <w:color w:val="000000"/>
          <w:sz w:val="48"/>
          <w:szCs w:val="48"/>
        </w:rPr>
        <w:t>bad</w:t>
      </w:r>
    </w:p>
    <w:p w14:paraId="475DE699" w14:textId="77777777" w:rsidR="00E9206D" w:rsidRDefault="00E9206D">
      <w:pPr>
        <w:spacing w:after="100" w:line="240" w:lineRule="exact"/>
        <w:rPr>
          <w:rFonts w:ascii="Times New Roman" w:eastAsia="Times New Roman" w:hAnsi="Times New Roman" w:cs="Times New Roman"/>
          <w:sz w:val="24"/>
          <w:szCs w:val="24"/>
        </w:rPr>
      </w:pPr>
    </w:p>
    <w:p w14:paraId="786461DB" w14:textId="77777777" w:rsidR="00E9206D" w:rsidRDefault="00F9543F">
      <w:pPr>
        <w:spacing w:after="0" w:line="240" w:lineRule="auto"/>
        <w:ind w:left="41"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The conflict has good parts and bad parts.</w:t>
      </w:r>
    </w:p>
    <w:p w14:paraId="3E0B0C70" w14:textId="77777777" w:rsidR="00E9206D" w:rsidRDefault="00E9206D">
      <w:pPr>
        <w:spacing w:after="8" w:line="200" w:lineRule="exact"/>
        <w:rPr>
          <w:rFonts w:ascii="Times New Roman" w:eastAsia="Times New Roman" w:hAnsi="Times New Roman" w:cs="Times New Roman"/>
          <w:sz w:val="20"/>
          <w:szCs w:val="20"/>
        </w:rPr>
      </w:pPr>
    </w:p>
    <w:p w14:paraId="48E90485" w14:textId="77777777" w:rsidR="00E9206D" w:rsidRDefault="00F9543F">
      <w:pPr>
        <w:spacing w:after="0" w:line="240" w:lineRule="auto"/>
        <w:ind w:left="41"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For</w:t>
      </w:r>
      <w:r>
        <w:rPr>
          <w:rFonts w:ascii="Times New Roman" w:eastAsia="Times New Roman" w:hAnsi="Times New Roman" w:cs="Times New Roman"/>
          <w:color w:val="000000"/>
          <w:spacing w:val="-5"/>
          <w:sz w:val="32"/>
          <w:szCs w:val="32"/>
        </w:rPr>
        <w:t xml:space="preserve"> </w:t>
      </w:r>
      <w:r>
        <w:rPr>
          <w:rFonts w:ascii="Times New Roman" w:eastAsia="Times New Roman" w:hAnsi="Times New Roman" w:cs="Times New Roman"/>
          <w:color w:val="000000"/>
          <w:sz w:val="32"/>
          <w:szCs w:val="32"/>
        </w:rPr>
        <w:t>some</w:t>
      </w:r>
      <w:r>
        <w:rPr>
          <w:rFonts w:ascii="Times New Roman" w:eastAsia="Times New Roman" w:hAnsi="Times New Roman" w:cs="Times New Roman"/>
          <w:color w:val="000000"/>
          <w:spacing w:val="-4"/>
          <w:sz w:val="32"/>
          <w:szCs w:val="32"/>
        </w:rPr>
        <w:t xml:space="preserve"> </w:t>
      </w:r>
      <w:r>
        <w:rPr>
          <w:rFonts w:ascii="Times New Roman" w:eastAsia="Times New Roman" w:hAnsi="Times New Roman" w:cs="Times New Roman"/>
          <w:color w:val="000000"/>
          <w:sz w:val="32"/>
          <w:szCs w:val="32"/>
        </w:rPr>
        <w:t>organizations</w:t>
      </w:r>
      <w:r>
        <w:rPr>
          <w:rFonts w:ascii="Times New Roman" w:eastAsia="Times New Roman" w:hAnsi="Times New Roman" w:cs="Times New Roman"/>
          <w:color w:val="000000"/>
          <w:spacing w:val="-4"/>
          <w:sz w:val="32"/>
          <w:szCs w:val="32"/>
        </w:rPr>
        <w:t xml:space="preserve"> </w:t>
      </w:r>
      <w:r>
        <w:rPr>
          <w:rFonts w:ascii="Times New Roman" w:eastAsia="Times New Roman" w:hAnsi="Times New Roman" w:cs="Times New Roman"/>
          <w:color w:val="000000"/>
          <w:sz w:val="32"/>
          <w:szCs w:val="32"/>
        </w:rPr>
        <w:t>conflict can</w:t>
      </w:r>
      <w:r>
        <w:rPr>
          <w:rFonts w:ascii="Times New Roman" w:eastAsia="Times New Roman" w:hAnsi="Times New Roman" w:cs="Times New Roman"/>
          <w:color w:val="000000"/>
          <w:spacing w:val="-4"/>
          <w:sz w:val="32"/>
          <w:szCs w:val="32"/>
        </w:rPr>
        <w:t xml:space="preserve"> </w:t>
      </w:r>
      <w:r>
        <w:rPr>
          <w:rFonts w:ascii="Times New Roman" w:eastAsia="Times New Roman" w:hAnsi="Times New Roman" w:cs="Times New Roman"/>
          <w:color w:val="000000"/>
          <w:sz w:val="32"/>
          <w:szCs w:val="32"/>
        </w:rPr>
        <w:t>be</w:t>
      </w:r>
      <w:r>
        <w:rPr>
          <w:rFonts w:ascii="Times New Roman" w:eastAsia="Times New Roman" w:hAnsi="Times New Roman" w:cs="Times New Roman"/>
          <w:color w:val="000000"/>
          <w:spacing w:val="-5"/>
          <w:sz w:val="32"/>
          <w:szCs w:val="32"/>
        </w:rPr>
        <w:t xml:space="preserve"> </w:t>
      </w:r>
      <w:r>
        <w:rPr>
          <w:rFonts w:ascii="Times New Roman" w:eastAsia="Times New Roman" w:hAnsi="Times New Roman" w:cs="Times New Roman"/>
          <w:color w:val="000000"/>
          <w:sz w:val="32"/>
          <w:szCs w:val="32"/>
        </w:rPr>
        <w:t>beneficial because</w:t>
      </w:r>
      <w:r>
        <w:rPr>
          <w:rFonts w:ascii="Times New Roman" w:eastAsia="Times New Roman" w:hAnsi="Times New Roman" w:cs="Times New Roman"/>
          <w:color w:val="000000"/>
          <w:spacing w:val="-1"/>
          <w:sz w:val="32"/>
          <w:szCs w:val="32"/>
        </w:rPr>
        <w:t xml:space="preserve"> </w:t>
      </w:r>
      <w:r>
        <w:rPr>
          <w:rFonts w:ascii="Times New Roman" w:eastAsia="Times New Roman" w:hAnsi="Times New Roman" w:cs="Times New Roman"/>
          <w:color w:val="000000"/>
          <w:sz w:val="32"/>
          <w:szCs w:val="32"/>
        </w:rPr>
        <w:t>it</w:t>
      </w:r>
      <w:r>
        <w:rPr>
          <w:rFonts w:ascii="Times New Roman" w:eastAsia="Times New Roman" w:hAnsi="Times New Roman" w:cs="Times New Roman"/>
          <w:color w:val="000000"/>
          <w:spacing w:val="-4"/>
          <w:sz w:val="32"/>
          <w:szCs w:val="32"/>
        </w:rPr>
        <w:t xml:space="preserve"> </w:t>
      </w:r>
      <w:r>
        <w:rPr>
          <w:rFonts w:ascii="Times New Roman" w:eastAsia="Times New Roman" w:hAnsi="Times New Roman" w:cs="Times New Roman"/>
          <w:color w:val="000000"/>
          <w:sz w:val="32"/>
          <w:szCs w:val="32"/>
        </w:rPr>
        <w:t>can</w:t>
      </w:r>
    </w:p>
    <w:p w14:paraId="2E5F485F" w14:textId="77777777" w:rsidR="00E9206D" w:rsidRDefault="00E9206D">
      <w:pPr>
        <w:spacing w:after="8" w:line="200" w:lineRule="exact"/>
        <w:rPr>
          <w:rFonts w:ascii="Times New Roman" w:eastAsia="Times New Roman" w:hAnsi="Times New Roman" w:cs="Times New Roman"/>
          <w:sz w:val="20"/>
          <w:szCs w:val="20"/>
        </w:rPr>
      </w:pPr>
    </w:p>
    <w:p w14:paraId="18682720" w14:textId="77777777" w:rsidR="00E9206D" w:rsidRDefault="00F9543F">
      <w:pPr>
        <w:spacing w:after="0" w:line="240" w:lineRule="auto"/>
        <w:ind w:left="41"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generate</w:t>
      </w:r>
      <w:r>
        <w:rPr>
          <w:rFonts w:ascii="Times New Roman" w:eastAsia="Times New Roman" w:hAnsi="Times New Roman" w:cs="Times New Roman"/>
          <w:color w:val="000000"/>
          <w:spacing w:val="80"/>
          <w:sz w:val="32"/>
          <w:szCs w:val="32"/>
        </w:rPr>
        <w:t xml:space="preserve"> </w:t>
      </w:r>
      <w:r>
        <w:rPr>
          <w:rFonts w:ascii="Times New Roman" w:eastAsia="Times New Roman" w:hAnsi="Times New Roman" w:cs="Times New Roman"/>
          <w:color w:val="000000"/>
          <w:sz w:val="32"/>
          <w:szCs w:val="32"/>
        </w:rPr>
        <w:t>new ideas. (Glenora, 2014-2018).</w:t>
      </w:r>
    </w:p>
    <w:p w14:paraId="6EB1BC75" w14:textId="77777777" w:rsidR="00E9206D" w:rsidRDefault="00E9206D">
      <w:pPr>
        <w:spacing w:after="8" w:line="200" w:lineRule="exact"/>
        <w:rPr>
          <w:rFonts w:ascii="Times New Roman" w:eastAsia="Times New Roman" w:hAnsi="Times New Roman" w:cs="Times New Roman"/>
          <w:sz w:val="20"/>
          <w:szCs w:val="20"/>
        </w:rPr>
      </w:pPr>
    </w:p>
    <w:p w14:paraId="3397B96F" w14:textId="77777777" w:rsidR="00E9206D" w:rsidRDefault="00F9543F">
      <w:pPr>
        <w:spacing w:after="0" w:line="240" w:lineRule="auto"/>
        <w:ind w:left="41"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The</w:t>
      </w:r>
      <w:r>
        <w:rPr>
          <w:rFonts w:ascii="Times New Roman" w:eastAsia="Times New Roman" w:hAnsi="Times New Roman" w:cs="Times New Roman"/>
          <w:color w:val="000000"/>
          <w:spacing w:val="-4"/>
          <w:sz w:val="32"/>
          <w:szCs w:val="32"/>
        </w:rPr>
        <w:t xml:space="preserve"> </w:t>
      </w:r>
      <w:r>
        <w:rPr>
          <w:rFonts w:ascii="Times New Roman" w:eastAsia="Times New Roman" w:hAnsi="Times New Roman" w:cs="Times New Roman"/>
          <w:color w:val="000000"/>
          <w:sz w:val="32"/>
          <w:szCs w:val="32"/>
        </w:rPr>
        <w:t>conflict can</w:t>
      </w:r>
      <w:r>
        <w:rPr>
          <w:rFonts w:ascii="Times New Roman" w:eastAsia="Times New Roman" w:hAnsi="Times New Roman" w:cs="Times New Roman"/>
          <w:color w:val="000000"/>
          <w:spacing w:val="-2"/>
          <w:sz w:val="32"/>
          <w:szCs w:val="32"/>
        </w:rPr>
        <w:t xml:space="preserve"> </w:t>
      </w:r>
      <w:r>
        <w:rPr>
          <w:rFonts w:ascii="Times New Roman" w:eastAsia="Times New Roman" w:hAnsi="Times New Roman" w:cs="Times New Roman"/>
          <w:color w:val="000000"/>
          <w:sz w:val="32"/>
          <w:szCs w:val="32"/>
        </w:rPr>
        <w:t>bring</w:t>
      </w:r>
      <w:r>
        <w:rPr>
          <w:rFonts w:ascii="Times New Roman" w:eastAsia="Times New Roman" w:hAnsi="Times New Roman" w:cs="Times New Roman"/>
          <w:color w:val="000000"/>
          <w:spacing w:val="-3"/>
          <w:sz w:val="32"/>
          <w:szCs w:val="32"/>
        </w:rPr>
        <w:t xml:space="preserve"> </w:t>
      </w:r>
      <w:r>
        <w:rPr>
          <w:rFonts w:ascii="Times New Roman" w:eastAsia="Times New Roman" w:hAnsi="Times New Roman" w:cs="Times New Roman"/>
          <w:color w:val="000000"/>
          <w:sz w:val="32"/>
          <w:szCs w:val="32"/>
        </w:rPr>
        <w:t>people</w:t>
      </w:r>
      <w:r>
        <w:rPr>
          <w:rFonts w:ascii="Times New Roman" w:eastAsia="Times New Roman" w:hAnsi="Times New Roman" w:cs="Times New Roman"/>
          <w:color w:val="000000"/>
          <w:spacing w:val="-2"/>
          <w:sz w:val="32"/>
          <w:szCs w:val="32"/>
        </w:rPr>
        <w:t xml:space="preserve"> </w:t>
      </w:r>
      <w:r>
        <w:rPr>
          <w:rFonts w:ascii="Times New Roman" w:eastAsia="Times New Roman" w:hAnsi="Times New Roman" w:cs="Times New Roman"/>
          <w:color w:val="000000"/>
          <w:sz w:val="32"/>
          <w:szCs w:val="32"/>
        </w:rPr>
        <w:t>together or</w:t>
      </w:r>
      <w:r>
        <w:rPr>
          <w:rFonts w:ascii="Times New Roman" w:eastAsia="Times New Roman" w:hAnsi="Times New Roman" w:cs="Times New Roman"/>
          <w:color w:val="000000"/>
          <w:spacing w:val="-4"/>
          <w:sz w:val="32"/>
          <w:szCs w:val="32"/>
        </w:rPr>
        <w:t xml:space="preserve"> </w:t>
      </w:r>
      <w:r>
        <w:rPr>
          <w:rFonts w:ascii="Times New Roman" w:eastAsia="Times New Roman" w:hAnsi="Times New Roman" w:cs="Times New Roman"/>
          <w:color w:val="000000"/>
          <w:sz w:val="32"/>
          <w:szCs w:val="32"/>
        </w:rPr>
        <w:t>separate them</w:t>
      </w:r>
      <w:r>
        <w:rPr>
          <w:rFonts w:ascii="Times New Roman" w:eastAsia="Times New Roman" w:hAnsi="Times New Roman" w:cs="Times New Roman"/>
          <w:color w:val="000000"/>
          <w:spacing w:val="-1"/>
          <w:sz w:val="32"/>
          <w:szCs w:val="32"/>
        </w:rPr>
        <w:t xml:space="preserve"> </w:t>
      </w:r>
      <w:r>
        <w:rPr>
          <w:rFonts w:ascii="Times New Roman" w:eastAsia="Times New Roman" w:hAnsi="Times New Roman" w:cs="Times New Roman"/>
          <w:color w:val="000000"/>
          <w:sz w:val="32"/>
          <w:szCs w:val="32"/>
        </w:rPr>
        <w:t>and</w:t>
      </w:r>
      <w:r>
        <w:rPr>
          <w:rFonts w:ascii="Times New Roman" w:eastAsia="Times New Roman" w:hAnsi="Times New Roman" w:cs="Times New Roman"/>
          <w:color w:val="000000"/>
          <w:spacing w:val="-5"/>
          <w:sz w:val="32"/>
          <w:szCs w:val="32"/>
        </w:rPr>
        <w:t xml:space="preserve"> </w:t>
      </w:r>
      <w:r>
        <w:rPr>
          <w:rFonts w:ascii="Times New Roman" w:eastAsia="Times New Roman" w:hAnsi="Times New Roman" w:cs="Times New Roman"/>
          <w:color w:val="000000"/>
          <w:sz w:val="32"/>
          <w:szCs w:val="32"/>
        </w:rPr>
        <w:t>this</w:t>
      </w:r>
    </w:p>
    <w:p w14:paraId="5EB1A493" w14:textId="77777777" w:rsidR="00E9206D" w:rsidRDefault="00E9206D">
      <w:pPr>
        <w:spacing w:after="8" w:line="200" w:lineRule="exact"/>
        <w:rPr>
          <w:rFonts w:ascii="Times New Roman" w:eastAsia="Times New Roman" w:hAnsi="Times New Roman" w:cs="Times New Roman"/>
          <w:sz w:val="20"/>
          <w:szCs w:val="20"/>
        </w:rPr>
      </w:pPr>
    </w:p>
    <w:p w14:paraId="60037FA8" w14:textId="77777777" w:rsidR="00E9206D" w:rsidRDefault="00F9543F">
      <w:pPr>
        <w:spacing w:after="0" w:line="240" w:lineRule="auto"/>
        <w:ind w:left="41"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can lead to a failed business.</w:t>
      </w:r>
    </w:p>
    <w:p w14:paraId="01452B39" w14:textId="77777777" w:rsidR="00E9206D" w:rsidRDefault="00E9206D">
      <w:pPr>
        <w:spacing w:after="8" w:line="200" w:lineRule="exact"/>
        <w:rPr>
          <w:rFonts w:ascii="Times New Roman" w:eastAsia="Times New Roman" w:hAnsi="Times New Roman" w:cs="Times New Roman"/>
          <w:sz w:val="20"/>
          <w:szCs w:val="20"/>
        </w:rPr>
      </w:pPr>
    </w:p>
    <w:p w14:paraId="5597DF5B" w14:textId="77777777" w:rsidR="00E9206D" w:rsidRDefault="00F9543F">
      <w:pPr>
        <w:tabs>
          <w:tab w:val="left" w:pos="1829"/>
          <w:tab w:val="left" w:pos="3407"/>
          <w:tab w:val="left" w:pos="5049"/>
          <w:tab w:val="left" w:pos="6487"/>
        </w:tabs>
        <w:spacing w:after="0" w:line="240" w:lineRule="auto"/>
        <w:ind w:left="41"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Conflict</w:t>
      </w:r>
      <w:r>
        <w:rPr>
          <w:rFonts w:ascii="Times New Roman" w:eastAsia="Times New Roman" w:hAnsi="Times New Roman" w:cs="Times New Roman"/>
          <w:color w:val="000000"/>
          <w:sz w:val="32"/>
          <w:szCs w:val="32"/>
        </w:rPr>
        <w:tab/>
        <w:t>enhanced</w:t>
      </w:r>
      <w:r>
        <w:rPr>
          <w:rFonts w:ascii="Times New Roman" w:eastAsia="Times New Roman" w:hAnsi="Times New Roman" w:cs="Times New Roman"/>
          <w:color w:val="000000"/>
          <w:sz w:val="32"/>
          <w:szCs w:val="32"/>
        </w:rPr>
        <w:tab/>
        <w:t>creativity,</w:t>
      </w:r>
      <w:r>
        <w:rPr>
          <w:rFonts w:ascii="Times New Roman" w:eastAsia="Times New Roman" w:hAnsi="Times New Roman" w:cs="Times New Roman"/>
          <w:color w:val="000000"/>
          <w:sz w:val="32"/>
          <w:szCs w:val="32"/>
        </w:rPr>
        <w:tab/>
        <w:t>improve</w:t>
      </w:r>
      <w:r>
        <w:rPr>
          <w:rFonts w:ascii="Times New Roman" w:eastAsia="Times New Roman" w:hAnsi="Times New Roman" w:cs="Times New Roman"/>
          <w:color w:val="000000"/>
          <w:sz w:val="32"/>
          <w:szCs w:val="32"/>
        </w:rPr>
        <w:tab/>
        <w:t>performance,</w:t>
      </w:r>
    </w:p>
    <w:p w14:paraId="3E6081FF" w14:textId="77777777" w:rsidR="00E9206D" w:rsidRDefault="00E9206D">
      <w:pPr>
        <w:spacing w:after="8" w:line="200" w:lineRule="exact"/>
        <w:rPr>
          <w:rFonts w:ascii="Times New Roman" w:eastAsia="Times New Roman" w:hAnsi="Times New Roman" w:cs="Times New Roman"/>
          <w:sz w:val="20"/>
          <w:szCs w:val="20"/>
        </w:rPr>
      </w:pPr>
    </w:p>
    <w:p w14:paraId="1767F412" w14:textId="77777777" w:rsidR="00E9206D" w:rsidRDefault="00F9543F">
      <w:pPr>
        <w:spacing w:after="0" w:line="240" w:lineRule="auto"/>
        <w:ind w:left="41"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relationship</w:t>
      </w:r>
      <w:r>
        <w:rPr>
          <w:rFonts w:ascii="Times New Roman" w:eastAsia="Times New Roman" w:hAnsi="Times New Roman" w:cs="Times New Roman"/>
          <w:color w:val="000000"/>
          <w:spacing w:val="79"/>
          <w:sz w:val="32"/>
          <w:szCs w:val="32"/>
        </w:rPr>
        <w:t xml:space="preserve"> </w:t>
      </w:r>
      <w:r>
        <w:rPr>
          <w:rFonts w:ascii="Times New Roman" w:eastAsia="Times New Roman" w:hAnsi="Times New Roman" w:cs="Times New Roman"/>
          <w:color w:val="000000"/>
          <w:spacing w:val="1"/>
          <w:sz w:val="32"/>
          <w:szCs w:val="32"/>
        </w:rPr>
        <w:t>a</w:t>
      </w:r>
      <w:r>
        <w:rPr>
          <w:rFonts w:ascii="Times New Roman" w:eastAsia="Times New Roman" w:hAnsi="Times New Roman" w:cs="Times New Roman"/>
          <w:color w:val="000000"/>
          <w:sz w:val="32"/>
          <w:szCs w:val="32"/>
        </w:rPr>
        <w:t>nd teamwork.</w:t>
      </w:r>
    </w:p>
    <w:p w14:paraId="0A0B279D" w14:textId="77777777" w:rsidR="00E9206D" w:rsidRDefault="00E9206D">
      <w:pPr>
        <w:spacing w:after="8" w:line="200" w:lineRule="exact"/>
        <w:rPr>
          <w:rFonts w:ascii="Times New Roman" w:eastAsia="Times New Roman" w:hAnsi="Times New Roman" w:cs="Times New Roman"/>
          <w:sz w:val="20"/>
          <w:szCs w:val="20"/>
        </w:rPr>
      </w:pPr>
    </w:p>
    <w:p w14:paraId="68FB7A0A" w14:textId="77777777" w:rsidR="00E9206D" w:rsidRDefault="00F9543F">
      <w:pPr>
        <w:spacing w:after="0" w:line="240" w:lineRule="auto"/>
        <w:ind w:left="41"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Conflict</w:t>
      </w:r>
      <w:r>
        <w:rPr>
          <w:rFonts w:ascii="Times New Roman" w:eastAsia="Times New Roman" w:hAnsi="Times New Roman" w:cs="Times New Roman"/>
          <w:color w:val="000000"/>
          <w:spacing w:val="141"/>
          <w:sz w:val="32"/>
          <w:szCs w:val="32"/>
        </w:rPr>
        <w:t xml:space="preserve"> </w:t>
      </w:r>
      <w:r>
        <w:rPr>
          <w:rFonts w:ascii="Times New Roman" w:eastAsia="Times New Roman" w:hAnsi="Times New Roman" w:cs="Times New Roman"/>
          <w:color w:val="000000"/>
          <w:sz w:val="32"/>
          <w:szCs w:val="32"/>
        </w:rPr>
        <w:t>center</w:t>
      </w:r>
      <w:r>
        <w:rPr>
          <w:rFonts w:ascii="Times New Roman" w:eastAsia="Times New Roman" w:hAnsi="Times New Roman" w:cs="Times New Roman"/>
          <w:color w:val="000000"/>
          <w:spacing w:val="140"/>
          <w:sz w:val="32"/>
          <w:szCs w:val="32"/>
        </w:rPr>
        <w:t xml:space="preserve"> </w:t>
      </w:r>
      <w:r>
        <w:rPr>
          <w:rFonts w:ascii="Times New Roman" w:eastAsia="Times New Roman" w:hAnsi="Times New Roman" w:cs="Times New Roman"/>
          <w:color w:val="000000"/>
          <w:sz w:val="32"/>
          <w:szCs w:val="32"/>
        </w:rPr>
        <w:t>consideration</w:t>
      </w:r>
      <w:r>
        <w:rPr>
          <w:rFonts w:ascii="Times New Roman" w:eastAsia="Times New Roman" w:hAnsi="Times New Roman" w:cs="Times New Roman"/>
          <w:color w:val="000000"/>
          <w:spacing w:val="144"/>
          <w:sz w:val="32"/>
          <w:szCs w:val="32"/>
        </w:rPr>
        <w:t xml:space="preserve"> </w:t>
      </w:r>
      <w:r>
        <w:rPr>
          <w:rFonts w:ascii="Times New Roman" w:eastAsia="Times New Roman" w:hAnsi="Times New Roman" w:cs="Times New Roman"/>
          <w:color w:val="000000"/>
          <w:sz w:val="32"/>
          <w:szCs w:val="32"/>
        </w:rPr>
        <w:t>on</w:t>
      </w:r>
      <w:r>
        <w:rPr>
          <w:rFonts w:ascii="Times New Roman" w:eastAsia="Times New Roman" w:hAnsi="Times New Roman" w:cs="Times New Roman"/>
          <w:color w:val="000000"/>
          <w:spacing w:val="136"/>
          <w:sz w:val="32"/>
          <w:szCs w:val="32"/>
        </w:rPr>
        <w:t xml:space="preserve"> </w:t>
      </w:r>
      <w:r>
        <w:rPr>
          <w:rFonts w:ascii="Times New Roman" w:eastAsia="Times New Roman" w:hAnsi="Times New Roman" w:cs="Times New Roman"/>
          <w:color w:val="000000"/>
          <w:sz w:val="32"/>
          <w:szCs w:val="32"/>
        </w:rPr>
        <w:t>issues</w:t>
      </w:r>
      <w:r>
        <w:rPr>
          <w:rFonts w:ascii="Times New Roman" w:eastAsia="Times New Roman" w:hAnsi="Times New Roman" w:cs="Times New Roman"/>
          <w:color w:val="000000"/>
          <w:spacing w:val="140"/>
          <w:sz w:val="32"/>
          <w:szCs w:val="32"/>
        </w:rPr>
        <w:t xml:space="preserve"> </w:t>
      </w:r>
      <w:r>
        <w:rPr>
          <w:rFonts w:ascii="Times New Roman" w:eastAsia="Times New Roman" w:hAnsi="Times New Roman" w:cs="Times New Roman"/>
          <w:color w:val="000000"/>
          <w:sz w:val="32"/>
          <w:szCs w:val="32"/>
        </w:rPr>
        <w:t>that</w:t>
      </w:r>
      <w:r>
        <w:rPr>
          <w:rFonts w:ascii="Times New Roman" w:eastAsia="Times New Roman" w:hAnsi="Times New Roman" w:cs="Times New Roman"/>
          <w:color w:val="000000"/>
          <w:spacing w:val="140"/>
          <w:sz w:val="32"/>
          <w:szCs w:val="32"/>
        </w:rPr>
        <w:t xml:space="preserve"> </w:t>
      </w:r>
      <w:r>
        <w:rPr>
          <w:rFonts w:ascii="Times New Roman" w:eastAsia="Times New Roman" w:hAnsi="Times New Roman" w:cs="Times New Roman"/>
          <w:color w:val="000000"/>
          <w:sz w:val="32"/>
          <w:szCs w:val="32"/>
        </w:rPr>
        <w:t>ought</w:t>
      </w:r>
      <w:r>
        <w:rPr>
          <w:rFonts w:ascii="Times New Roman" w:eastAsia="Times New Roman" w:hAnsi="Times New Roman" w:cs="Times New Roman"/>
          <w:color w:val="000000"/>
          <w:spacing w:val="137"/>
          <w:sz w:val="32"/>
          <w:szCs w:val="32"/>
        </w:rPr>
        <w:t xml:space="preserve"> </w:t>
      </w:r>
      <w:r>
        <w:rPr>
          <w:rFonts w:ascii="Times New Roman" w:eastAsia="Times New Roman" w:hAnsi="Times New Roman" w:cs="Times New Roman"/>
          <w:color w:val="000000"/>
          <w:sz w:val="32"/>
          <w:szCs w:val="32"/>
        </w:rPr>
        <w:t>to</w:t>
      </w:r>
      <w:r>
        <w:rPr>
          <w:rFonts w:ascii="Times New Roman" w:eastAsia="Times New Roman" w:hAnsi="Times New Roman" w:cs="Times New Roman"/>
          <w:color w:val="000000"/>
          <w:spacing w:val="138"/>
          <w:sz w:val="32"/>
          <w:szCs w:val="32"/>
        </w:rPr>
        <w:t xml:space="preserve"> </w:t>
      </w:r>
      <w:r>
        <w:rPr>
          <w:rFonts w:ascii="Times New Roman" w:eastAsia="Times New Roman" w:hAnsi="Times New Roman" w:cs="Times New Roman"/>
          <w:color w:val="000000"/>
          <w:sz w:val="32"/>
          <w:szCs w:val="32"/>
        </w:rPr>
        <w:t>be</w:t>
      </w:r>
    </w:p>
    <w:p w14:paraId="1285C0D4" w14:textId="77777777" w:rsidR="00E9206D" w:rsidRDefault="00E9206D">
      <w:pPr>
        <w:spacing w:after="8" w:line="200" w:lineRule="exact"/>
        <w:rPr>
          <w:rFonts w:ascii="Times New Roman" w:eastAsia="Times New Roman" w:hAnsi="Times New Roman" w:cs="Times New Roman"/>
          <w:sz w:val="20"/>
          <w:szCs w:val="20"/>
        </w:rPr>
      </w:pPr>
    </w:p>
    <w:p w14:paraId="30434DC6" w14:textId="77777777" w:rsidR="00E9206D" w:rsidRDefault="00F9543F">
      <w:pPr>
        <w:spacing w:after="0" w:line="240" w:lineRule="auto"/>
        <w:ind w:left="41"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illuminated,</w:t>
      </w:r>
      <w:r>
        <w:rPr>
          <w:rFonts w:ascii="Times New Roman" w:eastAsia="Times New Roman" w:hAnsi="Times New Roman" w:cs="Times New Roman"/>
          <w:color w:val="000000"/>
          <w:spacing w:val="142"/>
          <w:sz w:val="32"/>
          <w:szCs w:val="32"/>
        </w:rPr>
        <w:t xml:space="preserve"> </w:t>
      </w:r>
      <w:r>
        <w:rPr>
          <w:rFonts w:ascii="Times New Roman" w:eastAsia="Times New Roman" w:hAnsi="Times New Roman" w:cs="Times New Roman"/>
          <w:color w:val="000000"/>
          <w:sz w:val="32"/>
          <w:szCs w:val="32"/>
        </w:rPr>
        <w:t>but</w:t>
      </w:r>
      <w:r>
        <w:rPr>
          <w:rFonts w:ascii="Times New Roman" w:eastAsia="Times New Roman" w:hAnsi="Times New Roman" w:cs="Times New Roman"/>
          <w:color w:val="000000"/>
          <w:spacing w:val="135"/>
          <w:sz w:val="32"/>
          <w:szCs w:val="32"/>
        </w:rPr>
        <w:t xml:space="preserve"> </w:t>
      </w:r>
      <w:r>
        <w:rPr>
          <w:rFonts w:ascii="Times New Roman" w:eastAsia="Times New Roman" w:hAnsi="Times New Roman" w:cs="Times New Roman"/>
          <w:color w:val="000000"/>
          <w:sz w:val="32"/>
          <w:szCs w:val="32"/>
        </w:rPr>
        <w:t>which</w:t>
      </w:r>
      <w:r>
        <w:rPr>
          <w:rFonts w:ascii="Times New Roman" w:eastAsia="Times New Roman" w:hAnsi="Times New Roman" w:cs="Times New Roman"/>
          <w:color w:val="000000"/>
          <w:spacing w:val="134"/>
          <w:sz w:val="32"/>
          <w:szCs w:val="32"/>
        </w:rPr>
        <w:t xml:space="preserve"> </w:t>
      </w:r>
      <w:r>
        <w:rPr>
          <w:rFonts w:ascii="Times New Roman" w:eastAsia="Times New Roman" w:hAnsi="Times New Roman" w:cs="Times New Roman"/>
          <w:color w:val="000000"/>
          <w:sz w:val="32"/>
          <w:szCs w:val="32"/>
        </w:rPr>
        <w:t>have</w:t>
      </w:r>
      <w:r>
        <w:rPr>
          <w:rFonts w:ascii="Times New Roman" w:eastAsia="Times New Roman" w:hAnsi="Times New Roman" w:cs="Times New Roman"/>
          <w:color w:val="000000"/>
          <w:spacing w:val="134"/>
          <w:sz w:val="32"/>
          <w:szCs w:val="32"/>
        </w:rPr>
        <w:t xml:space="preserve"> </w:t>
      </w:r>
      <w:r>
        <w:rPr>
          <w:rFonts w:ascii="Times New Roman" w:eastAsia="Times New Roman" w:hAnsi="Times New Roman" w:cs="Times New Roman"/>
          <w:color w:val="000000"/>
          <w:sz w:val="32"/>
          <w:szCs w:val="32"/>
        </w:rPr>
        <w:t>already</w:t>
      </w:r>
      <w:r>
        <w:rPr>
          <w:rFonts w:ascii="Times New Roman" w:eastAsia="Times New Roman" w:hAnsi="Times New Roman" w:cs="Times New Roman"/>
          <w:color w:val="000000"/>
          <w:spacing w:val="138"/>
          <w:sz w:val="32"/>
          <w:szCs w:val="32"/>
        </w:rPr>
        <w:t xml:space="preserve"> </w:t>
      </w:r>
      <w:r>
        <w:rPr>
          <w:rFonts w:ascii="Times New Roman" w:eastAsia="Times New Roman" w:hAnsi="Times New Roman" w:cs="Times New Roman"/>
          <w:color w:val="000000"/>
          <w:sz w:val="32"/>
          <w:szCs w:val="32"/>
        </w:rPr>
        <w:t>been</w:t>
      </w:r>
      <w:r>
        <w:rPr>
          <w:rFonts w:ascii="Times New Roman" w:eastAsia="Times New Roman" w:hAnsi="Times New Roman" w:cs="Times New Roman"/>
          <w:color w:val="000000"/>
          <w:spacing w:val="135"/>
          <w:sz w:val="32"/>
          <w:szCs w:val="32"/>
        </w:rPr>
        <w:t xml:space="preserve"> </w:t>
      </w:r>
      <w:r>
        <w:rPr>
          <w:rFonts w:ascii="Times New Roman" w:eastAsia="Times New Roman" w:hAnsi="Times New Roman" w:cs="Times New Roman"/>
          <w:color w:val="000000"/>
          <w:sz w:val="32"/>
          <w:szCs w:val="32"/>
        </w:rPr>
        <w:t>disregarded</w:t>
      </w:r>
      <w:r>
        <w:rPr>
          <w:rFonts w:ascii="Times New Roman" w:eastAsia="Times New Roman" w:hAnsi="Times New Roman" w:cs="Times New Roman"/>
          <w:color w:val="000000"/>
          <w:spacing w:val="139"/>
          <w:sz w:val="32"/>
          <w:szCs w:val="32"/>
        </w:rPr>
        <w:t xml:space="preserve"> </w:t>
      </w:r>
      <w:r>
        <w:rPr>
          <w:rFonts w:ascii="Times New Roman" w:eastAsia="Times New Roman" w:hAnsi="Times New Roman" w:cs="Times New Roman"/>
          <w:color w:val="000000"/>
          <w:sz w:val="32"/>
          <w:szCs w:val="32"/>
        </w:rPr>
        <w:t>or</w:t>
      </w:r>
    </w:p>
    <w:p w14:paraId="210B66B8" w14:textId="77777777" w:rsidR="00E9206D" w:rsidRDefault="00E9206D">
      <w:pPr>
        <w:spacing w:after="8" w:line="200" w:lineRule="exact"/>
        <w:rPr>
          <w:rFonts w:ascii="Times New Roman" w:eastAsia="Times New Roman" w:hAnsi="Times New Roman" w:cs="Times New Roman"/>
          <w:sz w:val="20"/>
          <w:szCs w:val="20"/>
        </w:rPr>
      </w:pPr>
    </w:p>
    <w:p w14:paraId="4D7066C0" w14:textId="77777777" w:rsidR="00E9206D" w:rsidRDefault="00F9543F">
      <w:pPr>
        <w:spacing w:after="0" w:line="240" w:lineRule="auto"/>
        <w:ind w:left="41"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ignored.</w:t>
      </w:r>
    </w:p>
    <w:p w14:paraId="6C22BFA5" w14:textId="77777777" w:rsidR="00E9206D" w:rsidRDefault="00E9206D">
      <w:pPr>
        <w:spacing w:after="7" w:line="200" w:lineRule="exact"/>
        <w:rPr>
          <w:rFonts w:ascii="Times New Roman" w:eastAsia="Times New Roman" w:hAnsi="Times New Roman" w:cs="Times New Roman"/>
          <w:sz w:val="20"/>
          <w:szCs w:val="20"/>
        </w:rPr>
      </w:pPr>
    </w:p>
    <w:p w14:paraId="0C1F0C5D" w14:textId="77777777" w:rsidR="00E9206D" w:rsidRDefault="00F9543F">
      <w:pPr>
        <w:tabs>
          <w:tab w:val="left" w:pos="14686"/>
        </w:tabs>
        <w:spacing w:after="0" w:line="240" w:lineRule="auto"/>
        <w:ind w:left="41" w:right="-20"/>
        <w:rPr>
          <w:rFonts w:ascii="Times New Roman" w:eastAsia="Times New Roman" w:hAnsi="Times New Roman" w:cs="Times New Roman"/>
          <w:b/>
          <w:bCs/>
          <w:color w:val="000000"/>
          <w:position w:val="3"/>
          <w:sz w:val="28"/>
          <w:szCs w:val="28"/>
        </w:rPr>
      </w:pPr>
      <w:r>
        <w:rPr>
          <w:rFonts w:ascii="Times New Roman" w:eastAsia="Times New Roman" w:hAnsi="Times New Roman" w:cs="Times New Roman"/>
          <w:color w:val="000000"/>
          <w:sz w:val="32"/>
          <w:szCs w:val="32"/>
        </w:rPr>
        <w:t>Conflict</w:t>
      </w:r>
      <w:r>
        <w:rPr>
          <w:rFonts w:ascii="Times New Roman" w:eastAsia="Times New Roman" w:hAnsi="Times New Roman" w:cs="Times New Roman"/>
          <w:color w:val="000000"/>
          <w:spacing w:val="28"/>
          <w:sz w:val="32"/>
          <w:szCs w:val="32"/>
        </w:rPr>
        <w:t xml:space="preserve"> </w:t>
      </w:r>
      <w:r>
        <w:rPr>
          <w:rFonts w:ascii="Times New Roman" w:eastAsia="Times New Roman" w:hAnsi="Times New Roman" w:cs="Times New Roman"/>
          <w:color w:val="000000"/>
          <w:sz w:val="32"/>
          <w:szCs w:val="32"/>
        </w:rPr>
        <w:t>can</w:t>
      </w:r>
      <w:r>
        <w:rPr>
          <w:rFonts w:ascii="Times New Roman" w:eastAsia="Times New Roman" w:hAnsi="Times New Roman" w:cs="Times New Roman"/>
          <w:color w:val="000000"/>
          <w:spacing w:val="25"/>
          <w:sz w:val="32"/>
          <w:szCs w:val="32"/>
        </w:rPr>
        <w:t xml:space="preserve"> </w:t>
      </w:r>
      <w:r>
        <w:rPr>
          <w:rFonts w:ascii="Times New Roman" w:eastAsia="Times New Roman" w:hAnsi="Times New Roman" w:cs="Times New Roman"/>
          <w:color w:val="000000"/>
          <w:sz w:val="32"/>
          <w:szCs w:val="32"/>
        </w:rPr>
        <w:t>expend</w:t>
      </w:r>
      <w:r>
        <w:rPr>
          <w:rFonts w:ascii="Times New Roman" w:eastAsia="Times New Roman" w:hAnsi="Times New Roman" w:cs="Times New Roman"/>
          <w:color w:val="000000"/>
          <w:spacing w:val="25"/>
          <w:sz w:val="32"/>
          <w:szCs w:val="32"/>
        </w:rPr>
        <w:t xml:space="preserve"> </w:t>
      </w:r>
      <w:r>
        <w:rPr>
          <w:rFonts w:ascii="Times New Roman" w:eastAsia="Times New Roman" w:hAnsi="Times New Roman" w:cs="Times New Roman"/>
          <w:color w:val="000000"/>
          <w:sz w:val="32"/>
          <w:szCs w:val="32"/>
        </w:rPr>
        <w:t>closeness</w:t>
      </w:r>
      <w:r>
        <w:rPr>
          <w:rFonts w:ascii="Times New Roman" w:eastAsia="Times New Roman" w:hAnsi="Times New Roman" w:cs="Times New Roman"/>
          <w:color w:val="000000"/>
          <w:spacing w:val="28"/>
          <w:sz w:val="32"/>
          <w:szCs w:val="32"/>
        </w:rPr>
        <w:t xml:space="preserve"> </w:t>
      </w:r>
      <w:r>
        <w:rPr>
          <w:rFonts w:ascii="Times New Roman" w:eastAsia="Times New Roman" w:hAnsi="Times New Roman" w:cs="Times New Roman"/>
          <w:color w:val="000000"/>
          <w:sz w:val="32"/>
          <w:szCs w:val="32"/>
        </w:rPr>
        <w:t>with</w:t>
      </w:r>
      <w:r>
        <w:rPr>
          <w:rFonts w:ascii="Times New Roman" w:eastAsia="Times New Roman" w:hAnsi="Times New Roman" w:cs="Times New Roman"/>
          <w:color w:val="000000"/>
          <w:spacing w:val="25"/>
          <w:sz w:val="32"/>
          <w:szCs w:val="32"/>
        </w:rPr>
        <w:t xml:space="preserve"> </w:t>
      </w:r>
      <w:r>
        <w:rPr>
          <w:rFonts w:ascii="Times New Roman" w:eastAsia="Times New Roman" w:hAnsi="Times New Roman" w:cs="Times New Roman"/>
          <w:color w:val="000000"/>
          <w:sz w:val="32"/>
          <w:szCs w:val="32"/>
        </w:rPr>
        <w:t>each</w:t>
      </w:r>
      <w:r>
        <w:rPr>
          <w:rFonts w:ascii="Times New Roman" w:eastAsia="Times New Roman" w:hAnsi="Times New Roman" w:cs="Times New Roman"/>
          <w:color w:val="000000"/>
          <w:spacing w:val="26"/>
          <w:sz w:val="32"/>
          <w:szCs w:val="32"/>
        </w:rPr>
        <w:t xml:space="preserve"> </w:t>
      </w:r>
      <w:r>
        <w:rPr>
          <w:rFonts w:ascii="Times New Roman" w:eastAsia="Times New Roman" w:hAnsi="Times New Roman" w:cs="Times New Roman"/>
          <w:color w:val="000000"/>
          <w:sz w:val="32"/>
          <w:szCs w:val="32"/>
        </w:rPr>
        <w:t>other</w:t>
      </w:r>
      <w:r>
        <w:rPr>
          <w:rFonts w:ascii="Times New Roman" w:eastAsia="Times New Roman" w:hAnsi="Times New Roman" w:cs="Times New Roman"/>
          <w:color w:val="000000"/>
          <w:spacing w:val="26"/>
          <w:sz w:val="32"/>
          <w:szCs w:val="32"/>
        </w:rPr>
        <w:t xml:space="preserve"> </w:t>
      </w:r>
      <w:r>
        <w:rPr>
          <w:rFonts w:ascii="Times New Roman" w:eastAsia="Times New Roman" w:hAnsi="Times New Roman" w:cs="Times New Roman"/>
          <w:color w:val="000000"/>
          <w:sz w:val="32"/>
          <w:szCs w:val="32"/>
        </w:rPr>
        <w:t>and</w:t>
      </w:r>
      <w:r>
        <w:rPr>
          <w:rFonts w:ascii="Times New Roman" w:eastAsia="Times New Roman" w:hAnsi="Times New Roman" w:cs="Times New Roman"/>
          <w:color w:val="000000"/>
          <w:spacing w:val="24"/>
          <w:sz w:val="32"/>
          <w:szCs w:val="32"/>
        </w:rPr>
        <w:t xml:space="preserve"> </w:t>
      </w:r>
      <w:r>
        <w:rPr>
          <w:rFonts w:ascii="Times New Roman" w:eastAsia="Times New Roman" w:hAnsi="Times New Roman" w:cs="Times New Roman"/>
          <w:color w:val="000000"/>
          <w:sz w:val="32"/>
          <w:szCs w:val="32"/>
        </w:rPr>
        <w:t>connection</w:t>
      </w:r>
      <w:r>
        <w:rPr>
          <w:rFonts w:ascii="Times New Roman" w:eastAsia="Times New Roman" w:hAnsi="Times New Roman" w:cs="Times New Roman"/>
          <w:color w:val="000000"/>
          <w:sz w:val="32"/>
          <w:szCs w:val="32"/>
        </w:rPr>
        <w:tab/>
      </w:r>
      <w:r>
        <w:rPr>
          <w:rFonts w:ascii="Times New Roman" w:eastAsia="Times New Roman" w:hAnsi="Times New Roman" w:cs="Times New Roman"/>
          <w:b/>
          <w:bCs/>
          <w:color w:val="000000"/>
          <w:position w:val="3"/>
          <w:sz w:val="28"/>
          <w:szCs w:val="28"/>
        </w:rPr>
        <w:t>Slideshare,2020</w:t>
      </w:r>
    </w:p>
    <w:p w14:paraId="1E2A0329" w14:textId="77777777" w:rsidR="00E9206D" w:rsidRDefault="00E9206D">
      <w:pPr>
        <w:spacing w:after="8" w:line="200" w:lineRule="exact"/>
        <w:rPr>
          <w:rFonts w:ascii="Times New Roman" w:eastAsia="Times New Roman" w:hAnsi="Times New Roman" w:cs="Times New Roman"/>
          <w:position w:val="3"/>
          <w:sz w:val="20"/>
          <w:szCs w:val="20"/>
        </w:rPr>
      </w:pPr>
    </w:p>
    <w:p w14:paraId="4CC7F849" w14:textId="77777777" w:rsidR="00E9206D" w:rsidRDefault="00F9543F">
      <w:pPr>
        <w:spacing w:after="0" w:line="240" w:lineRule="auto"/>
        <w:ind w:left="41"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clear</w:t>
      </w:r>
      <w:r>
        <w:rPr>
          <w:rFonts w:ascii="Times New Roman" w:eastAsia="Times New Roman" w:hAnsi="Times New Roman" w:cs="Times New Roman"/>
          <w:color w:val="000000"/>
          <w:spacing w:val="29"/>
          <w:sz w:val="32"/>
          <w:szCs w:val="32"/>
        </w:rPr>
        <w:t xml:space="preserve"> </w:t>
      </w:r>
      <w:r>
        <w:rPr>
          <w:rFonts w:ascii="Times New Roman" w:eastAsia="Times New Roman" w:hAnsi="Times New Roman" w:cs="Times New Roman"/>
          <w:color w:val="000000"/>
          <w:sz w:val="32"/>
          <w:szCs w:val="32"/>
        </w:rPr>
        <w:t>of</w:t>
      </w:r>
      <w:r>
        <w:rPr>
          <w:rFonts w:ascii="Times New Roman" w:eastAsia="Times New Roman" w:hAnsi="Times New Roman" w:cs="Times New Roman"/>
          <w:color w:val="000000"/>
          <w:spacing w:val="27"/>
          <w:sz w:val="32"/>
          <w:szCs w:val="32"/>
        </w:rPr>
        <w:t xml:space="preserve"> </w:t>
      </w:r>
      <w:r>
        <w:rPr>
          <w:rFonts w:ascii="Times New Roman" w:eastAsia="Times New Roman" w:hAnsi="Times New Roman" w:cs="Times New Roman"/>
          <w:color w:val="000000"/>
          <w:sz w:val="32"/>
          <w:szCs w:val="32"/>
        </w:rPr>
        <w:t>aggravations.</w:t>
      </w:r>
      <w:r>
        <w:rPr>
          <w:rFonts w:ascii="Times New Roman" w:eastAsia="Times New Roman" w:hAnsi="Times New Roman" w:cs="Times New Roman"/>
          <w:color w:val="000000"/>
          <w:spacing w:val="31"/>
          <w:sz w:val="32"/>
          <w:szCs w:val="32"/>
        </w:rPr>
        <w:t xml:space="preserve"> </w:t>
      </w:r>
      <w:r>
        <w:rPr>
          <w:rFonts w:ascii="Times New Roman" w:eastAsia="Times New Roman" w:hAnsi="Times New Roman" w:cs="Times New Roman"/>
          <w:color w:val="000000"/>
          <w:sz w:val="32"/>
          <w:szCs w:val="32"/>
        </w:rPr>
        <w:t>In</w:t>
      </w:r>
      <w:r>
        <w:rPr>
          <w:rFonts w:ascii="Times New Roman" w:eastAsia="Times New Roman" w:hAnsi="Times New Roman" w:cs="Times New Roman"/>
          <w:color w:val="000000"/>
          <w:spacing w:val="27"/>
          <w:sz w:val="32"/>
          <w:szCs w:val="32"/>
        </w:rPr>
        <w:t xml:space="preserve"> </w:t>
      </w:r>
      <w:r>
        <w:rPr>
          <w:rFonts w:ascii="Times New Roman" w:eastAsia="Times New Roman" w:hAnsi="Times New Roman" w:cs="Times New Roman"/>
          <w:color w:val="000000"/>
          <w:sz w:val="32"/>
          <w:szCs w:val="32"/>
        </w:rPr>
        <w:t>case</w:t>
      </w:r>
      <w:r>
        <w:rPr>
          <w:rFonts w:ascii="Times New Roman" w:eastAsia="Times New Roman" w:hAnsi="Times New Roman" w:cs="Times New Roman"/>
          <w:color w:val="000000"/>
          <w:spacing w:val="238"/>
          <w:sz w:val="32"/>
          <w:szCs w:val="32"/>
        </w:rPr>
        <w:t xml:space="preserve"> </w:t>
      </w:r>
      <w:r>
        <w:rPr>
          <w:rFonts w:ascii="Times New Roman" w:eastAsia="Times New Roman" w:hAnsi="Times New Roman" w:cs="Times New Roman"/>
          <w:color w:val="000000"/>
          <w:sz w:val="32"/>
          <w:szCs w:val="32"/>
        </w:rPr>
        <w:t>the</w:t>
      </w:r>
      <w:r>
        <w:rPr>
          <w:rFonts w:ascii="Times New Roman" w:eastAsia="Times New Roman" w:hAnsi="Times New Roman" w:cs="Times New Roman"/>
          <w:color w:val="000000"/>
          <w:spacing w:val="28"/>
          <w:sz w:val="32"/>
          <w:szCs w:val="32"/>
        </w:rPr>
        <w:t xml:space="preserve"> </w:t>
      </w:r>
      <w:r>
        <w:rPr>
          <w:rFonts w:ascii="Times New Roman" w:eastAsia="Times New Roman" w:hAnsi="Times New Roman" w:cs="Times New Roman"/>
          <w:color w:val="000000"/>
          <w:sz w:val="32"/>
          <w:szCs w:val="32"/>
        </w:rPr>
        <w:t>strife</w:t>
      </w:r>
      <w:r>
        <w:rPr>
          <w:rFonts w:ascii="Times New Roman" w:eastAsia="Times New Roman" w:hAnsi="Times New Roman" w:cs="Times New Roman"/>
          <w:color w:val="000000"/>
          <w:spacing w:val="31"/>
          <w:sz w:val="32"/>
          <w:szCs w:val="32"/>
        </w:rPr>
        <w:t xml:space="preserve"> </w:t>
      </w:r>
      <w:r>
        <w:rPr>
          <w:rFonts w:ascii="Times New Roman" w:eastAsia="Times New Roman" w:hAnsi="Times New Roman" w:cs="Times New Roman"/>
          <w:color w:val="000000"/>
          <w:sz w:val="32"/>
          <w:szCs w:val="32"/>
        </w:rPr>
        <w:t>is</w:t>
      </w:r>
      <w:r>
        <w:rPr>
          <w:rFonts w:ascii="Times New Roman" w:eastAsia="Times New Roman" w:hAnsi="Times New Roman" w:cs="Times New Roman"/>
          <w:color w:val="000000"/>
          <w:spacing w:val="27"/>
          <w:sz w:val="32"/>
          <w:szCs w:val="32"/>
        </w:rPr>
        <w:t xml:space="preserve"> </w:t>
      </w:r>
      <w:r>
        <w:rPr>
          <w:rFonts w:ascii="Times New Roman" w:eastAsia="Times New Roman" w:hAnsi="Times New Roman" w:cs="Times New Roman"/>
          <w:color w:val="000000"/>
          <w:sz w:val="32"/>
          <w:szCs w:val="32"/>
        </w:rPr>
        <w:t>among</w:t>
      </w:r>
      <w:r>
        <w:rPr>
          <w:rFonts w:ascii="Times New Roman" w:eastAsia="Times New Roman" w:hAnsi="Times New Roman" w:cs="Times New Roman"/>
          <w:color w:val="000000"/>
          <w:spacing w:val="28"/>
          <w:sz w:val="32"/>
          <w:szCs w:val="32"/>
        </w:rPr>
        <w:t xml:space="preserve"> </w:t>
      </w:r>
      <w:r>
        <w:rPr>
          <w:rFonts w:ascii="Times New Roman" w:eastAsia="Times New Roman" w:hAnsi="Times New Roman" w:cs="Times New Roman"/>
          <w:color w:val="000000"/>
          <w:sz w:val="32"/>
          <w:szCs w:val="32"/>
        </w:rPr>
        <w:t>bunches,</w:t>
      </w:r>
      <w:r>
        <w:rPr>
          <w:rFonts w:ascii="Times New Roman" w:eastAsia="Times New Roman" w:hAnsi="Times New Roman" w:cs="Times New Roman"/>
          <w:color w:val="000000"/>
          <w:spacing w:val="27"/>
          <w:sz w:val="32"/>
          <w:szCs w:val="32"/>
        </w:rPr>
        <w:t xml:space="preserve"> </w:t>
      </w:r>
      <w:r>
        <w:rPr>
          <w:rFonts w:ascii="Times New Roman" w:eastAsia="Times New Roman" w:hAnsi="Times New Roman" w:cs="Times New Roman"/>
          <w:color w:val="000000"/>
          <w:sz w:val="32"/>
          <w:szCs w:val="32"/>
        </w:rPr>
        <w:t>it</w:t>
      </w:r>
    </w:p>
    <w:p w14:paraId="2E8CF1CC" w14:textId="77777777" w:rsidR="00E9206D" w:rsidRDefault="00E9206D">
      <w:pPr>
        <w:spacing w:after="8" w:line="200" w:lineRule="exact"/>
        <w:rPr>
          <w:rFonts w:ascii="Times New Roman" w:eastAsia="Times New Roman" w:hAnsi="Times New Roman" w:cs="Times New Roman"/>
          <w:sz w:val="20"/>
          <w:szCs w:val="20"/>
        </w:rPr>
      </w:pPr>
    </w:p>
    <w:p w14:paraId="7024DA73" w14:textId="77777777" w:rsidR="00E9206D" w:rsidRDefault="00F9543F">
      <w:pPr>
        <w:spacing w:after="0" w:line="240" w:lineRule="auto"/>
        <w:ind w:left="41"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leads</w:t>
      </w:r>
      <w:r>
        <w:rPr>
          <w:rFonts w:ascii="Times New Roman" w:eastAsia="Times New Roman" w:hAnsi="Times New Roman" w:cs="Times New Roman"/>
          <w:color w:val="000000"/>
          <w:spacing w:val="17"/>
          <w:sz w:val="32"/>
          <w:szCs w:val="32"/>
        </w:rPr>
        <w:t xml:space="preserve"> </w:t>
      </w:r>
      <w:r>
        <w:rPr>
          <w:rFonts w:ascii="Times New Roman" w:eastAsia="Times New Roman" w:hAnsi="Times New Roman" w:cs="Times New Roman"/>
          <w:color w:val="000000"/>
          <w:sz w:val="32"/>
          <w:szCs w:val="32"/>
        </w:rPr>
        <w:t>to</w:t>
      </w:r>
      <w:r>
        <w:rPr>
          <w:rFonts w:ascii="Times New Roman" w:eastAsia="Times New Roman" w:hAnsi="Times New Roman" w:cs="Times New Roman"/>
          <w:color w:val="000000"/>
          <w:spacing w:val="16"/>
          <w:sz w:val="32"/>
          <w:szCs w:val="32"/>
        </w:rPr>
        <w:t xml:space="preserve"> </w:t>
      </w:r>
      <w:r>
        <w:rPr>
          <w:rFonts w:ascii="Times New Roman" w:eastAsia="Times New Roman" w:hAnsi="Times New Roman" w:cs="Times New Roman"/>
          <w:color w:val="000000"/>
          <w:sz w:val="32"/>
          <w:szCs w:val="32"/>
        </w:rPr>
        <w:t>expanded</w:t>
      </w:r>
      <w:r>
        <w:rPr>
          <w:rFonts w:ascii="Times New Roman" w:eastAsia="Times New Roman" w:hAnsi="Times New Roman" w:cs="Times New Roman"/>
          <w:color w:val="000000"/>
          <w:spacing w:val="16"/>
          <w:sz w:val="32"/>
          <w:szCs w:val="32"/>
        </w:rPr>
        <w:t xml:space="preserve"> </w:t>
      </w:r>
      <w:r>
        <w:rPr>
          <w:rFonts w:ascii="Times New Roman" w:eastAsia="Times New Roman" w:hAnsi="Times New Roman" w:cs="Times New Roman"/>
          <w:color w:val="000000"/>
          <w:sz w:val="32"/>
          <w:szCs w:val="32"/>
        </w:rPr>
        <w:t>devotions</w:t>
      </w:r>
      <w:r>
        <w:rPr>
          <w:rFonts w:ascii="Times New Roman" w:eastAsia="Times New Roman" w:hAnsi="Times New Roman" w:cs="Times New Roman"/>
          <w:color w:val="000000"/>
          <w:spacing w:val="18"/>
          <w:sz w:val="32"/>
          <w:szCs w:val="32"/>
        </w:rPr>
        <w:t xml:space="preserve"> </w:t>
      </w:r>
      <w:r>
        <w:rPr>
          <w:rFonts w:ascii="Times New Roman" w:eastAsia="Times New Roman" w:hAnsi="Times New Roman" w:cs="Times New Roman"/>
          <w:color w:val="000000"/>
          <w:sz w:val="32"/>
          <w:szCs w:val="32"/>
        </w:rPr>
        <w:t>and</w:t>
      </w:r>
      <w:r>
        <w:rPr>
          <w:rFonts w:ascii="Times New Roman" w:eastAsia="Times New Roman" w:hAnsi="Times New Roman" w:cs="Times New Roman"/>
          <w:color w:val="000000"/>
          <w:spacing w:val="15"/>
          <w:sz w:val="32"/>
          <w:szCs w:val="32"/>
        </w:rPr>
        <w:t xml:space="preserve"> </w:t>
      </w:r>
      <w:r>
        <w:rPr>
          <w:rFonts w:ascii="Times New Roman" w:eastAsia="Times New Roman" w:hAnsi="Times New Roman" w:cs="Times New Roman"/>
          <w:color w:val="000000"/>
          <w:sz w:val="32"/>
          <w:szCs w:val="32"/>
        </w:rPr>
        <w:t>cohesiveness</w:t>
      </w:r>
      <w:r>
        <w:rPr>
          <w:rFonts w:ascii="Times New Roman" w:eastAsia="Times New Roman" w:hAnsi="Times New Roman" w:cs="Times New Roman"/>
          <w:color w:val="000000"/>
          <w:spacing w:val="20"/>
          <w:sz w:val="32"/>
          <w:szCs w:val="32"/>
        </w:rPr>
        <w:t xml:space="preserve"> </w:t>
      </w:r>
      <w:r>
        <w:rPr>
          <w:rFonts w:ascii="Times New Roman" w:eastAsia="Times New Roman" w:hAnsi="Times New Roman" w:cs="Times New Roman"/>
          <w:color w:val="000000"/>
          <w:sz w:val="32"/>
          <w:szCs w:val="32"/>
        </w:rPr>
        <w:t>.This</w:t>
      </w:r>
      <w:r>
        <w:rPr>
          <w:rFonts w:ascii="Times New Roman" w:eastAsia="Times New Roman" w:hAnsi="Times New Roman" w:cs="Times New Roman"/>
          <w:color w:val="000000"/>
          <w:spacing w:val="16"/>
          <w:sz w:val="32"/>
          <w:szCs w:val="32"/>
        </w:rPr>
        <w:t xml:space="preserve"> </w:t>
      </w:r>
      <w:r>
        <w:rPr>
          <w:rFonts w:ascii="Times New Roman" w:eastAsia="Times New Roman" w:hAnsi="Times New Roman" w:cs="Times New Roman"/>
          <w:color w:val="000000"/>
          <w:sz w:val="32"/>
          <w:szCs w:val="32"/>
        </w:rPr>
        <w:t>encourage</w:t>
      </w:r>
    </w:p>
    <w:p w14:paraId="50DD6896" w14:textId="77777777" w:rsidR="00E9206D" w:rsidRDefault="00E9206D">
      <w:pPr>
        <w:spacing w:after="8" w:line="200" w:lineRule="exact"/>
        <w:rPr>
          <w:rFonts w:ascii="Times New Roman" w:eastAsia="Times New Roman" w:hAnsi="Times New Roman" w:cs="Times New Roman"/>
          <w:sz w:val="20"/>
          <w:szCs w:val="20"/>
        </w:rPr>
      </w:pPr>
    </w:p>
    <w:p w14:paraId="5902113E" w14:textId="77777777" w:rsidR="00E9206D" w:rsidRDefault="00F9543F">
      <w:pPr>
        <w:spacing w:after="0" w:line="240" w:lineRule="auto"/>
        <w:ind w:left="41"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comes about in upgraded execution and efficiency. (©, 2020 ).</w:t>
      </w:r>
    </w:p>
    <w:p w14:paraId="3F5C4DB1" w14:textId="77777777" w:rsidR="00E9206D" w:rsidRDefault="00E9206D">
      <w:pPr>
        <w:sectPr w:rsidR="00E9206D">
          <w:pgSz w:w="19200" w:h="10800" w:orient="landscape"/>
          <w:pgMar w:top="1028" w:right="850" w:bottom="1023" w:left="1701" w:header="720" w:footer="720" w:gutter="0"/>
          <w:cols w:space="708"/>
        </w:sectPr>
      </w:pPr>
    </w:p>
    <w:p w14:paraId="531D54CB" w14:textId="77777777" w:rsidR="00E9206D" w:rsidRDefault="00E9206D">
      <w:pPr>
        <w:spacing w:after="0" w:line="240" w:lineRule="exact"/>
        <w:rPr>
          <w:rFonts w:ascii="Times New Roman" w:eastAsia="Times New Roman" w:hAnsi="Times New Roman" w:cs="Times New Roman"/>
          <w:sz w:val="24"/>
          <w:szCs w:val="24"/>
        </w:rPr>
      </w:pPr>
    </w:p>
    <w:p w14:paraId="274AD341" w14:textId="77777777" w:rsidR="00E9206D" w:rsidRDefault="00E9206D">
      <w:pPr>
        <w:spacing w:after="4" w:line="120" w:lineRule="exact"/>
        <w:rPr>
          <w:rFonts w:ascii="Times New Roman" w:eastAsia="Times New Roman" w:hAnsi="Times New Roman" w:cs="Times New Roman"/>
          <w:sz w:val="12"/>
          <w:szCs w:val="12"/>
        </w:rPr>
      </w:pPr>
    </w:p>
    <w:p w14:paraId="7C97207A" w14:textId="6534CC74" w:rsidR="00E9206D" w:rsidRDefault="007B77CA">
      <w:pPr>
        <w:spacing w:after="0" w:line="240" w:lineRule="auto"/>
        <w:ind w:right="-20"/>
        <w:rPr>
          <w:rFonts w:ascii="Times New Roman" w:eastAsia="Times New Roman" w:hAnsi="Times New Roman" w:cs="Times New Roman"/>
          <w:b/>
          <w:bCs/>
          <w:color w:val="000000"/>
          <w:sz w:val="48"/>
          <w:szCs w:val="48"/>
        </w:rPr>
      </w:pPr>
      <w:r>
        <w:rPr>
          <w:noProof/>
        </w:rPr>
        <w:pict w14:anchorId="57EE1F54">
          <v:group id="drawingObject77" o:spid="_x0000_s1066" style="position:absolute;margin-left:0;margin-top:-74.9pt;width:960pt;height:540pt;z-index:-251597824;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" o:allowincell="f">
            <v:shape id="Picture 78" o:spid="_x0000_s1067"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">
              <v:imagedata r:id="rId4" o:title=""/>
            </v:shape>
            <v:shape id="Picture 79" o:spid="_x0000_s1068"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">
              <v:imagedata r:id="rId7" o:title=""/>
            </v:shape>
            <v:shape id="Picture 80" o:spid="_x0000_s1069" type="#_x0000_t75" style="position:absolute;left:77470;top:13843;width:40940;height:326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">
              <v:imagedata r:id="rId23" o:title=""/>
            </v:shape>
            <w10:wrap anchorx="page"/>
          </v:group>
        </w:pict>
      </w:r>
      <w:r w:rsidR="00F9543F">
        <w:rPr>
          <w:rFonts w:ascii="Times New Roman" w:eastAsia="Times New Roman" w:hAnsi="Times New Roman" w:cs="Times New Roman"/>
          <w:b/>
          <w:bCs/>
          <w:color w:val="000000"/>
          <w:sz w:val="48"/>
          <w:szCs w:val="48"/>
        </w:rPr>
        <w:t>4.</w:t>
      </w:r>
      <w:r w:rsidR="00F9543F">
        <w:rPr>
          <w:rFonts w:ascii="Times New Roman" w:eastAsia="Times New Roman" w:hAnsi="Times New Roman" w:cs="Times New Roman"/>
          <w:color w:val="000000"/>
          <w:sz w:val="48"/>
          <w:szCs w:val="48"/>
        </w:rPr>
        <w:t xml:space="preserve"> </w:t>
      </w:r>
      <w:r w:rsidR="00F9543F">
        <w:rPr>
          <w:rFonts w:ascii="Times New Roman" w:eastAsia="Times New Roman" w:hAnsi="Times New Roman" w:cs="Times New Roman"/>
          <w:b/>
          <w:bCs/>
          <w:color w:val="000000"/>
          <w:sz w:val="48"/>
          <w:szCs w:val="48"/>
        </w:rPr>
        <w:t>Types</w:t>
      </w:r>
      <w:r w:rsidR="00F9543F">
        <w:rPr>
          <w:rFonts w:ascii="Times New Roman" w:eastAsia="Times New Roman" w:hAnsi="Times New Roman" w:cs="Times New Roman"/>
          <w:color w:val="000000"/>
          <w:sz w:val="48"/>
          <w:szCs w:val="48"/>
        </w:rPr>
        <w:t xml:space="preserve"> </w:t>
      </w:r>
      <w:r w:rsidR="00F9543F">
        <w:rPr>
          <w:rFonts w:ascii="Times New Roman" w:eastAsia="Times New Roman" w:hAnsi="Times New Roman" w:cs="Times New Roman"/>
          <w:b/>
          <w:bCs/>
          <w:color w:val="000000"/>
          <w:sz w:val="48"/>
          <w:szCs w:val="48"/>
        </w:rPr>
        <w:t>of</w:t>
      </w:r>
      <w:r w:rsidR="00F9543F">
        <w:rPr>
          <w:rFonts w:ascii="Times New Roman" w:eastAsia="Times New Roman" w:hAnsi="Times New Roman" w:cs="Times New Roman"/>
          <w:color w:val="000000"/>
          <w:sz w:val="48"/>
          <w:szCs w:val="48"/>
        </w:rPr>
        <w:t xml:space="preserve"> </w:t>
      </w:r>
      <w:r w:rsidR="00F9543F">
        <w:rPr>
          <w:rFonts w:ascii="Times New Roman" w:eastAsia="Times New Roman" w:hAnsi="Times New Roman" w:cs="Times New Roman"/>
          <w:b/>
          <w:bCs/>
          <w:color w:val="000000"/>
          <w:sz w:val="48"/>
          <w:szCs w:val="48"/>
        </w:rPr>
        <w:t>conflict</w:t>
      </w:r>
    </w:p>
    <w:p w14:paraId="4CC5ED8B" w14:textId="77777777" w:rsidR="00E9206D" w:rsidRDefault="00E9206D">
      <w:pPr>
        <w:spacing w:after="0" w:line="240" w:lineRule="exact"/>
        <w:rPr>
          <w:rFonts w:ascii="Times New Roman" w:eastAsia="Times New Roman" w:hAnsi="Times New Roman" w:cs="Times New Roman"/>
          <w:sz w:val="24"/>
          <w:szCs w:val="24"/>
        </w:rPr>
      </w:pPr>
    </w:p>
    <w:p w14:paraId="6036C5D6" w14:textId="77777777" w:rsidR="00E9206D" w:rsidRDefault="00E9206D">
      <w:pPr>
        <w:spacing w:after="7" w:line="120" w:lineRule="exact"/>
        <w:rPr>
          <w:rFonts w:ascii="Times New Roman" w:eastAsia="Times New Roman" w:hAnsi="Times New Roman" w:cs="Times New Roman"/>
          <w:sz w:val="12"/>
          <w:szCs w:val="12"/>
        </w:rPr>
      </w:pPr>
    </w:p>
    <w:p w14:paraId="30508280" w14:textId="77777777" w:rsidR="00E9206D" w:rsidRDefault="00F9543F">
      <w:pPr>
        <w:spacing w:after="0" w:line="240" w:lineRule="auto"/>
        <w:ind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Differences</w:t>
      </w:r>
      <w:r>
        <w:rPr>
          <w:rFonts w:ascii="Times New Roman" w:eastAsia="Times New Roman" w:hAnsi="Times New Roman" w:cs="Times New Roman"/>
          <w:color w:val="000000"/>
          <w:spacing w:val="37"/>
          <w:sz w:val="32"/>
          <w:szCs w:val="32"/>
        </w:rPr>
        <w:t xml:space="preserve"> </w:t>
      </w:r>
      <w:r>
        <w:rPr>
          <w:rFonts w:ascii="Times New Roman" w:eastAsia="Times New Roman" w:hAnsi="Times New Roman" w:cs="Times New Roman"/>
          <w:color w:val="000000"/>
          <w:sz w:val="32"/>
          <w:szCs w:val="32"/>
        </w:rPr>
        <w:t>in</w:t>
      </w:r>
      <w:r>
        <w:rPr>
          <w:rFonts w:ascii="Times New Roman" w:eastAsia="Times New Roman" w:hAnsi="Times New Roman" w:cs="Times New Roman"/>
          <w:color w:val="000000"/>
          <w:spacing w:val="39"/>
          <w:sz w:val="32"/>
          <w:szCs w:val="32"/>
        </w:rPr>
        <w:t xml:space="preserve"> </w:t>
      </w:r>
      <w:r>
        <w:rPr>
          <w:rFonts w:ascii="Times New Roman" w:eastAsia="Times New Roman" w:hAnsi="Times New Roman" w:cs="Times New Roman"/>
          <w:color w:val="000000"/>
          <w:sz w:val="32"/>
          <w:szCs w:val="32"/>
        </w:rPr>
        <w:t>style:</w:t>
      </w:r>
      <w:r>
        <w:rPr>
          <w:rFonts w:ascii="Times New Roman" w:eastAsia="Times New Roman" w:hAnsi="Times New Roman" w:cs="Times New Roman"/>
          <w:color w:val="000000"/>
          <w:spacing w:val="42"/>
          <w:sz w:val="32"/>
          <w:szCs w:val="32"/>
        </w:rPr>
        <w:t xml:space="preserve"> </w:t>
      </w:r>
      <w:r>
        <w:rPr>
          <w:rFonts w:ascii="Times New Roman" w:eastAsia="Times New Roman" w:hAnsi="Times New Roman" w:cs="Times New Roman"/>
          <w:color w:val="000000"/>
          <w:sz w:val="32"/>
          <w:szCs w:val="32"/>
        </w:rPr>
        <w:t>people’s</w:t>
      </w:r>
      <w:r>
        <w:rPr>
          <w:rFonts w:ascii="Times New Roman" w:eastAsia="Times New Roman" w:hAnsi="Times New Roman" w:cs="Times New Roman"/>
          <w:color w:val="000000"/>
          <w:spacing w:val="24"/>
          <w:sz w:val="32"/>
          <w:szCs w:val="32"/>
        </w:rPr>
        <w:t xml:space="preserve"> </w:t>
      </w:r>
      <w:r>
        <w:rPr>
          <w:rFonts w:ascii="Times New Roman" w:eastAsia="Times New Roman" w:hAnsi="Times New Roman" w:cs="Times New Roman"/>
          <w:color w:val="000000"/>
          <w:sz w:val="32"/>
          <w:szCs w:val="32"/>
        </w:rPr>
        <w:t>favored</w:t>
      </w:r>
      <w:r>
        <w:rPr>
          <w:rFonts w:ascii="Times New Roman" w:eastAsia="Times New Roman" w:hAnsi="Times New Roman" w:cs="Times New Roman"/>
          <w:color w:val="000000"/>
          <w:spacing w:val="157"/>
          <w:sz w:val="32"/>
          <w:szCs w:val="32"/>
        </w:rPr>
        <w:t xml:space="preserve"> </w:t>
      </w:r>
      <w:r>
        <w:rPr>
          <w:rFonts w:ascii="Times New Roman" w:eastAsia="Times New Roman" w:hAnsi="Times New Roman" w:cs="Times New Roman"/>
          <w:color w:val="000000"/>
          <w:sz w:val="32"/>
          <w:szCs w:val="32"/>
        </w:rPr>
        <w:t>way</w:t>
      </w:r>
      <w:r>
        <w:rPr>
          <w:rFonts w:ascii="Times New Roman" w:eastAsia="Times New Roman" w:hAnsi="Times New Roman" w:cs="Times New Roman"/>
          <w:color w:val="000000"/>
          <w:spacing w:val="37"/>
          <w:sz w:val="32"/>
          <w:szCs w:val="32"/>
        </w:rPr>
        <w:t xml:space="preserve"> </w:t>
      </w:r>
      <w:r>
        <w:rPr>
          <w:rFonts w:ascii="Times New Roman" w:eastAsia="Times New Roman" w:hAnsi="Times New Roman" w:cs="Times New Roman"/>
          <w:color w:val="000000"/>
          <w:sz w:val="32"/>
          <w:szCs w:val="32"/>
        </w:rPr>
        <w:t>to</w:t>
      </w:r>
      <w:r>
        <w:rPr>
          <w:rFonts w:ascii="Times New Roman" w:eastAsia="Times New Roman" w:hAnsi="Times New Roman" w:cs="Times New Roman"/>
          <w:color w:val="000000"/>
          <w:spacing w:val="38"/>
          <w:sz w:val="32"/>
          <w:szCs w:val="32"/>
        </w:rPr>
        <w:t xml:space="preserve"> </w:t>
      </w:r>
      <w:r>
        <w:rPr>
          <w:rFonts w:ascii="Times New Roman" w:eastAsia="Times New Roman" w:hAnsi="Times New Roman" w:cs="Times New Roman"/>
          <w:color w:val="000000"/>
          <w:sz w:val="32"/>
          <w:szCs w:val="32"/>
        </w:rPr>
        <w:t>complete</w:t>
      </w:r>
      <w:r>
        <w:rPr>
          <w:rFonts w:ascii="Times New Roman" w:eastAsia="Times New Roman" w:hAnsi="Times New Roman" w:cs="Times New Roman"/>
          <w:color w:val="000000"/>
          <w:spacing w:val="43"/>
          <w:sz w:val="32"/>
          <w:szCs w:val="32"/>
        </w:rPr>
        <w:t xml:space="preserve"> </w:t>
      </w:r>
      <w:r>
        <w:rPr>
          <w:rFonts w:ascii="Times New Roman" w:eastAsia="Times New Roman" w:hAnsi="Times New Roman" w:cs="Times New Roman"/>
          <w:color w:val="000000"/>
          <w:sz w:val="32"/>
          <w:szCs w:val="32"/>
        </w:rPr>
        <w:t>a</w:t>
      </w:r>
      <w:r>
        <w:rPr>
          <w:rFonts w:ascii="Times New Roman" w:eastAsia="Times New Roman" w:hAnsi="Times New Roman" w:cs="Times New Roman"/>
          <w:color w:val="000000"/>
          <w:spacing w:val="155"/>
          <w:sz w:val="32"/>
          <w:szCs w:val="32"/>
        </w:rPr>
        <w:t xml:space="preserve"> </w:t>
      </w:r>
      <w:r>
        <w:rPr>
          <w:rFonts w:ascii="Times New Roman" w:eastAsia="Times New Roman" w:hAnsi="Times New Roman" w:cs="Times New Roman"/>
          <w:color w:val="000000"/>
          <w:sz w:val="32"/>
          <w:szCs w:val="32"/>
        </w:rPr>
        <w:t>task</w:t>
      </w:r>
      <w:r>
        <w:rPr>
          <w:rFonts w:ascii="Times New Roman" w:eastAsia="Times New Roman" w:hAnsi="Times New Roman" w:cs="Times New Roman"/>
          <w:color w:val="000000"/>
          <w:spacing w:val="40"/>
          <w:sz w:val="32"/>
          <w:szCs w:val="32"/>
        </w:rPr>
        <w:t xml:space="preserve"> </w:t>
      </w:r>
      <w:r>
        <w:rPr>
          <w:rFonts w:ascii="Times New Roman" w:eastAsia="Times New Roman" w:hAnsi="Times New Roman" w:cs="Times New Roman"/>
          <w:color w:val="000000"/>
          <w:sz w:val="32"/>
          <w:szCs w:val="32"/>
        </w:rPr>
        <w:t>can</w:t>
      </w:r>
      <w:r>
        <w:rPr>
          <w:rFonts w:ascii="Times New Roman" w:eastAsia="Times New Roman" w:hAnsi="Times New Roman" w:cs="Times New Roman"/>
          <w:color w:val="000000"/>
          <w:spacing w:val="38"/>
          <w:sz w:val="32"/>
          <w:szCs w:val="32"/>
        </w:rPr>
        <w:t xml:space="preserve"> </w:t>
      </w:r>
      <w:r>
        <w:rPr>
          <w:rFonts w:ascii="Times New Roman" w:eastAsia="Times New Roman" w:hAnsi="Times New Roman" w:cs="Times New Roman"/>
          <w:color w:val="000000"/>
          <w:sz w:val="32"/>
          <w:szCs w:val="32"/>
        </w:rPr>
        <w:t>contrast,</w:t>
      </w:r>
      <w:r>
        <w:rPr>
          <w:rFonts w:ascii="Times New Roman" w:eastAsia="Times New Roman" w:hAnsi="Times New Roman" w:cs="Times New Roman"/>
          <w:color w:val="000000"/>
          <w:spacing w:val="43"/>
          <w:sz w:val="32"/>
          <w:szCs w:val="32"/>
        </w:rPr>
        <w:t xml:space="preserve"> </w:t>
      </w:r>
      <w:r>
        <w:rPr>
          <w:rFonts w:ascii="Times New Roman" w:eastAsia="Times New Roman" w:hAnsi="Times New Roman" w:cs="Times New Roman"/>
          <w:color w:val="000000"/>
          <w:sz w:val="32"/>
          <w:szCs w:val="32"/>
        </w:rPr>
        <w:t>for</w:t>
      </w:r>
    </w:p>
    <w:p w14:paraId="1BAB4796" w14:textId="77777777" w:rsidR="00E9206D" w:rsidRDefault="00E9206D">
      <w:pPr>
        <w:spacing w:after="8" w:line="200" w:lineRule="exact"/>
        <w:rPr>
          <w:rFonts w:ascii="Times New Roman" w:eastAsia="Times New Roman" w:hAnsi="Times New Roman" w:cs="Times New Roman"/>
          <w:sz w:val="20"/>
          <w:szCs w:val="20"/>
        </w:rPr>
      </w:pPr>
    </w:p>
    <w:p w14:paraId="14E60C3A" w14:textId="77777777" w:rsidR="00E9206D" w:rsidRDefault="00F9543F">
      <w:pPr>
        <w:spacing w:after="0" w:line="240" w:lineRule="auto"/>
        <w:ind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case</w:t>
      </w:r>
      <w:r>
        <w:rPr>
          <w:rFonts w:ascii="Times New Roman" w:eastAsia="Times New Roman" w:hAnsi="Times New Roman" w:cs="Times New Roman"/>
          <w:color w:val="000000"/>
          <w:spacing w:val="4"/>
          <w:sz w:val="32"/>
          <w:szCs w:val="32"/>
        </w:rPr>
        <w:t xml:space="preserve"> </w:t>
      </w:r>
      <w:r>
        <w:rPr>
          <w:rFonts w:ascii="Times New Roman" w:eastAsia="Times New Roman" w:hAnsi="Times New Roman" w:cs="Times New Roman"/>
          <w:color w:val="000000"/>
          <w:sz w:val="32"/>
          <w:szCs w:val="32"/>
        </w:rPr>
        <w:t>one</w:t>
      </w:r>
      <w:r>
        <w:rPr>
          <w:rFonts w:ascii="Times New Roman" w:eastAsia="Times New Roman" w:hAnsi="Times New Roman" w:cs="Times New Roman"/>
          <w:color w:val="000000"/>
          <w:spacing w:val="3"/>
          <w:sz w:val="32"/>
          <w:szCs w:val="32"/>
        </w:rPr>
        <w:t xml:space="preserve"> </w:t>
      </w:r>
      <w:r>
        <w:rPr>
          <w:rFonts w:ascii="Times New Roman" w:eastAsia="Times New Roman" w:hAnsi="Times New Roman" w:cs="Times New Roman"/>
          <w:color w:val="000000"/>
          <w:sz w:val="32"/>
          <w:szCs w:val="32"/>
        </w:rPr>
        <w:t>individual</w:t>
      </w:r>
      <w:r>
        <w:rPr>
          <w:rFonts w:ascii="Times New Roman" w:eastAsia="Times New Roman" w:hAnsi="Times New Roman" w:cs="Times New Roman"/>
          <w:color w:val="000000"/>
          <w:spacing w:val="90"/>
          <w:sz w:val="32"/>
          <w:szCs w:val="32"/>
        </w:rPr>
        <w:t xml:space="preserve"> </w:t>
      </w:r>
      <w:r>
        <w:rPr>
          <w:rFonts w:ascii="Times New Roman" w:eastAsia="Times New Roman" w:hAnsi="Times New Roman" w:cs="Times New Roman"/>
          <w:color w:val="000000"/>
          <w:sz w:val="32"/>
          <w:szCs w:val="32"/>
        </w:rPr>
        <w:t>may</w:t>
      </w:r>
      <w:r>
        <w:rPr>
          <w:rFonts w:ascii="Times New Roman" w:eastAsia="Times New Roman" w:hAnsi="Times New Roman" w:cs="Times New Roman"/>
          <w:color w:val="000000"/>
          <w:spacing w:val="4"/>
          <w:sz w:val="32"/>
          <w:szCs w:val="32"/>
        </w:rPr>
        <w:t xml:space="preserve"> </w:t>
      </w:r>
      <w:r>
        <w:rPr>
          <w:rFonts w:ascii="Times New Roman" w:eastAsia="Times New Roman" w:hAnsi="Times New Roman" w:cs="Times New Roman"/>
          <w:color w:val="000000"/>
          <w:sz w:val="32"/>
          <w:szCs w:val="32"/>
        </w:rPr>
        <w:t>fair</w:t>
      </w:r>
      <w:r>
        <w:rPr>
          <w:rFonts w:ascii="Times New Roman" w:eastAsia="Times New Roman" w:hAnsi="Times New Roman" w:cs="Times New Roman"/>
          <w:color w:val="000000"/>
          <w:spacing w:val="6"/>
          <w:sz w:val="32"/>
          <w:szCs w:val="32"/>
        </w:rPr>
        <w:t xml:space="preserve"> </w:t>
      </w:r>
      <w:r>
        <w:rPr>
          <w:rFonts w:ascii="Times New Roman" w:eastAsia="Times New Roman" w:hAnsi="Times New Roman" w:cs="Times New Roman"/>
          <w:color w:val="000000"/>
          <w:sz w:val="32"/>
          <w:szCs w:val="32"/>
        </w:rPr>
        <w:t>need</w:t>
      </w:r>
      <w:r>
        <w:rPr>
          <w:rFonts w:ascii="Times New Roman" w:eastAsia="Times New Roman" w:hAnsi="Times New Roman" w:cs="Times New Roman"/>
          <w:color w:val="000000"/>
          <w:spacing w:val="4"/>
          <w:sz w:val="32"/>
          <w:szCs w:val="32"/>
        </w:rPr>
        <w:t xml:space="preserve"> </w:t>
      </w:r>
      <w:r>
        <w:rPr>
          <w:rFonts w:ascii="Times New Roman" w:eastAsia="Times New Roman" w:hAnsi="Times New Roman" w:cs="Times New Roman"/>
          <w:color w:val="000000"/>
          <w:sz w:val="32"/>
          <w:szCs w:val="32"/>
        </w:rPr>
        <w:t>to</w:t>
      </w:r>
      <w:r>
        <w:rPr>
          <w:rFonts w:ascii="Times New Roman" w:eastAsia="Times New Roman" w:hAnsi="Times New Roman" w:cs="Times New Roman"/>
          <w:color w:val="000000"/>
          <w:spacing w:val="3"/>
          <w:sz w:val="32"/>
          <w:szCs w:val="32"/>
        </w:rPr>
        <w:t xml:space="preserve"> </w:t>
      </w:r>
      <w:r>
        <w:rPr>
          <w:rFonts w:ascii="Times New Roman" w:eastAsia="Times New Roman" w:hAnsi="Times New Roman" w:cs="Times New Roman"/>
          <w:color w:val="000000"/>
          <w:sz w:val="32"/>
          <w:szCs w:val="32"/>
        </w:rPr>
        <w:t>get</w:t>
      </w:r>
      <w:r>
        <w:rPr>
          <w:rFonts w:ascii="Times New Roman" w:eastAsia="Times New Roman" w:hAnsi="Times New Roman" w:cs="Times New Roman"/>
          <w:color w:val="000000"/>
          <w:spacing w:val="4"/>
          <w:sz w:val="32"/>
          <w:szCs w:val="32"/>
        </w:rPr>
        <w:t xml:space="preserve"> </w:t>
      </w:r>
      <w:r>
        <w:rPr>
          <w:rFonts w:ascii="Times New Roman" w:eastAsia="Times New Roman" w:hAnsi="Times New Roman" w:cs="Times New Roman"/>
          <w:color w:val="000000"/>
          <w:sz w:val="32"/>
          <w:szCs w:val="32"/>
        </w:rPr>
        <w:t>the</w:t>
      </w:r>
      <w:r>
        <w:rPr>
          <w:rFonts w:ascii="Times New Roman" w:eastAsia="Times New Roman" w:hAnsi="Times New Roman" w:cs="Times New Roman"/>
          <w:color w:val="000000"/>
          <w:spacing w:val="5"/>
          <w:sz w:val="32"/>
          <w:szCs w:val="32"/>
        </w:rPr>
        <w:t xml:space="preserve"> </w:t>
      </w:r>
      <w:r>
        <w:rPr>
          <w:rFonts w:ascii="Times New Roman" w:eastAsia="Times New Roman" w:hAnsi="Times New Roman" w:cs="Times New Roman"/>
          <w:color w:val="000000"/>
          <w:sz w:val="32"/>
          <w:szCs w:val="32"/>
        </w:rPr>
        <w:t>work</w:t>
      </w:r>
      <w:r>
        <w:rPr>
          <w:rFonts w:ascii="Times New Roman" w:eastAsia="Times New Roman" w:hAnsi="Times New Roman" w:cs="Times New Roman"/>
          <w:color w:val="000000"/>
          <w:spacing w:val="1"/>
          <w:sz w:val="32"/>
          <w:szCs w:val="32"/>
        </w:rPr>
        <w:t xml:space="preserve"> </w:t>
      </w:r>
      <w:r>
        <w:rPr>
          <w:rFonts w:ascii="Times New Roman" w:eastAsia="Times New Roman" w:hAnsi="Times New Roman" w:cs="Times New Roman"/>
          <w:color w:val="000000"/>
          <w:sz w:val="32"/>
          <w:szCs w:val="32"/>
        </w:rPr>
        <w:t>done</w:t>
      </w:r>
      <w:r>
        <w:rPr>
          <w:rFonts w:ascii="Times New Roman" w:eastAsia="Times New Roman" w:hAnsi="Times New Roman" w:cs="Times New Roman"/>
          <w:color w:val="000000"/>
          <w:spacing w:val="3"/>
          <w:sz w:val="32"/>
          <w:szCs w:val="32"/>
        </w:rPr>
        <w:t xml:space="preserve"> </w:t>
      </w:r>
      <w:r>
        <w:rPr>
          <w:rFonts w:ascii="Times New Roman" w:eastAsia="Times New Roman" w:hAnsi="Times New Roman" w:cs="Times New Roman"/>
          <w:color w:val="000000"/>
          <w:sz w:val="32"/>
          <w:szCs w:val="32"/>
        </w:rPr>
        <w:t>rapidly,</w:t>
      </w:r>
      <w:r>
        <w:rPr>
          <w:rFonts w:ascii="Times New Roman" w:eastAsia="Times New Roman" w:hAnsi="Times New Roman" w:cs="Times New Roman"/>
          <w:color w:val="000000"/>
          <w:spacing w:val="-13"/>
          <w:sz w:val="32"/>
          <w:szCs w:val="32"/>
        </w:rPr>
        <w:t xml:space="preserve"> </w:t>
      </w:r>
      <w:r>
        <w:rPr>
          <w:rFonts w:ascii="Times New Roman" w:eastAsia="Times New Roman" w:hAnsi="Times New Roman" w:cs="Times New Roman"/>
          <w:color w:val="000000"/>
          <w:sz w:val="32"/>
          <w:szCs w:val="32"/>
        </w:rPr>
        <w:t>whereas</w:t>
      </w:r>
      <w:r>
        <w:rPr>
          <w:rFonts w:ascii="Times New Roman" w:eastAsia="Times New Roman" w:hAnsi="Times New Roman" w:cs="Times New Roman"/>
          <w:color w:val="000000"/>
          <w:spacing w:val="4"/>
          <w:sz w:val="32"/>
          <w:szCs w:val="32"/>
        </w:rPr>
        <w:t xml:space="preserve"> </w:t>
      </w:r>
      <w:r>
        <w:rPr>
          <w:rFonts w:ascii="Times New Roman" w:eastAsia="Times New Roman" w:hAnsi="Times New Roman" w:cs="Times New Roman"/>
          <w:color w:val="000000"/>
          <w:sz w:val="32"/>
          <w:szCs w:val="32"/>
        </w:rPr>
        <w:t>another</w:t>
      </w:r>
      <w:r>
        <w:rPr>
          <w:rFonts w:ascii="Times New Roman" w:eastAsia="Times New Roman" w:hAnsi="Times New Roman" w:cs="Times New Roman"/>
          <w:color w:val="000000"/>
          <w:spacing w:val="5"/>
          <w:sz w:val="32"/>
          <w:szCs w:val="32"/>
        </w:rPr>
        <w:t xml:space="preserve"> </w:t>
      </w:r>
      <w:r>
        <w:rPr>
          <w:rFonts w:ascii="Times New Roman" w:eastAsia="Times New Roman" w:hAnsi="Times New Roman" w:cs="Times New Roman"/>
          <w:color w:val="000000"/>
          <w:sz w:val="32"/>
          <w:szCs w:val="32"/>
        </w:rPr>
        <w:t>is</w:t>
      </w:r>
    </w:p>
    <w:p w14:paraId="586FD287" w14:textId="77777777" w:rsidR="00E9206D" w:rsidRDefault="00E9206D">
      <w:pPr>
        <w:spacing w:after="8" w:line="200" w:lineRule="exact"/>
        <w:rPr>
          <w:rFonts w:ascii="Times New Roman" w:eastAsia="Times New Roman" w:hAnsi="Times New Roman" w:cs="Times New Roman"/>
          <w:sz w:val="20"/>
          <w:szCs w:val="20"/>
        </w:rPr>
      </w:pPr>
    </w:p>
    <w:p w14:paraId="54EC6D7E" w14:textId="77777777" w:rsidR="00E9206D" w:rsidRDefault="00F9543F">
      <w:pPr>
        <w:spacing w:after="0" w:line="240" w:lineRule="auto"/>
        <w:ind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more</w:t>
      </w:r>
      <w:r>
        <w:rPr>
          <w:rFonts w:ascii="Times New Roman" w:eastAsia="Times New Roman" w:hAnsi="Times New Roman" w:cs="Times New Roman"/>
          <w:color w:val="000000"/>
          <w:spacing w:val="-1"/>
          <w:sz w:val="32"/>
          <w:szCs w:val="32"/>
        </w:rPr>
        <w:t xml:space="preserve"> </w:t>
      </w:r>
      <w:r>
        <w:rPr>
          <w:rFonts w:ascii="Times New Roman" w:eastAsia="Times New Roman" w:hAnsi="Times New Roman" w:cs="Times New Roman"/>
          <w:color w:val="000000"/>
          <w:sz w:val="32"/>
          <w:szCs w:val="32"/>
        </w:rPr>
        <w:t>concerned</w:t>
      </w:r>
      <w:r>
        <w:rPr>
          <w:rFonts w:ascii="Times New Roman" w:eastAsia="Times New Roman" w:hAnsi="Times New Roman" w:cs="Times New Roman"/>
          <w:color w:val="000000"/>
          <w:spacing w:val="-1"/>
          <w:sz w:val="32"/>
          <w:szCs w:val="32"/>
        </w:rPr>
        <w:t xml:space="preserve"> </w:t>
      </w:r>
      <w:r>
        <w:rPr>
          <w:rFonts w:ascii="Times New Roman" w:eastAsia="Times New Roman" w:hAnsi="Times New Roman" w:cs="Times New Roman"/>
          <w:color w:val="000000"/>
          <w:sz w:val="32"/>
          <w:szCs w:val="32"/>
        </w:rPr>
        <w:t>almost making beyond</w:t>
      </w:r>
      <w:r>
        <w:rPr>
          <w:rFonts w:ascii="Times New Roman" w:eastAsia="Times New Roman" w:hAnsi="Times New Roman" w:cs="Times New Roman"/>
          <w:color w:val="000000"/>
          <w:spacing w:val="-4"/>
          <w:sz w:val="32"/>
          <w:szCs w:val="32"/>
        </w:rPr>
        <w:t xml:space="preserve"> </w:t>
      </w:r>
      <w:r>
        <w:rPr>
          <w:rFonts w:ascii="Times New Roman" w:eastAsia="Times New Roman" w:hAnsi="Times New Roman" w:cs="Times New Roman"/>
          <w:color w:val="000000"/>
          <w:sz w:val="32"/>
          <w:szCs w:val="32"/>
        </w:rPr>
        <w:t>and</w:t>
      </w:r>
      <w:r>
        <w:rPr>
          <w:rFonts w:ascii="Times New Roman" w:eastAsia="Times New Roman" w:hAnsi="Times New Roman" w:cs="Times New Roman"/>
          <w:color w:val="000000"/>
          <w:spacing w:val="-4"/>
          <w:sz w:val="32"/>
          <w:szCs w:val="32"/>
        </w:rPr>
        <w:t xml:space="preserve"> </w:t>
      </w:r>
      <w:r>
        <w:rPr>
          <w:rFonts w:ascii="Times New Roman" w:eastAsia="Times New Roman" w:hAnsi="Times New Roman" w:cs="Times New Roman"/>
          <w:color w:val="000000"/>
          <w:sz w:val="32"/>
          <w:szCs w:val="32"/>
        </w:rPr>
        <w:t>doubt</w:t>
      </w:r>
      <w:r>
        <w:rPr>
          <w:rFonts w:ascii="Times New Roman" w:eastAsia="Times New Roman" w:hAnsi="Times New Roman" w:cs="Times New Roman"/>
          <w:color w:val="000000"/>
          <w:spacing w:val="-3"/>
          <w:sz w:val="32"/>
          <w:szCs w:val="32"/>
        </w:rPr>
        <w:t xml:space="preserve"> </w:t>
      </w:r>
      <w:r>
        <w:rPr>
          <w:rFonts w:ascii="Times New Roman" w:eastAsia="Times New Roman" w:hAnsi="Times New Roman" w:cs="Times New Roman"/>
          <w:color w:val="000000"/>
          <w:sz w:val="32"/>
          <w:szCs w:val="32"/>
        </w:rPr>
        <w:t>that</w:t>
      </w:r>
      <w:r>
        <w:rPr>
          <w:rFonts w:ascii="Times New Roman" w:eastAsia="Times New Roman" w:hAnsi="Times New Roman" w:cs="Times New Roman"/>
          <w:color w:val="000000"/>
          <w:spacing w:val="-1"/>
          <w:sz w:val="32"/>
          <w:szCs w:val="32"/>
        </w:rPr>
        <w:t xml:space="preserve"> </w:t>
      </w:r>
      <w:r>
        <w:rPr>
          <w:rFonts w:ascii="Times New Roman" w:eastAsia="Times New Roman" w:hAnsi="Times New Roman" w:cs="Times New Roman"/>
          <w:color w:val="000000"/>
          <w:sz w:val="32"/>
          <w:szCs w:val="32"/>
        </w:rPr>
        <w:t>everyone</w:t>
      </w:r>
      <w:r>
        <w:rPr>
          <w:rFonts w:ascii="Times New Roman" w:eastAsia="Times New Roman" w:hAnsi="Times New Roman" w:cs="Times New Roman"/>
          <w:color w:val="000000"/>
          <w:spacing w:val="-2"/>
          <w:sz w:val="32"/>
          <w:szCs w:val="32"/>
        </w:rPr>
        <w:t xml:space="preserve"> </w:t>
      </w:r>
      <w:r>
        <w:rPr>
          <w:rFonts w:ascii="Times New Roman" w:eastAsia="Times New Roman" w:hAnsi="Times New Roman" w:cs="Times New Roman"/>
          <w:color w:val="000000"/>
          <w:sz w:val="32"/>
          <w:szCs w:val="32"/>
        </w:rPr>
        <w:t>encompasses</w:t>
      </w:r>
      <w:r>
        <w:rPr>
          <w:rFonts w:ascii="Times New Roman" w:eastAsia="Times New Roman" w:hAnsi="Times New Roman" w:cs="Times New Roman"/>
          <w:color w:val="000000"/>
          <w:spacing w:val="1"/>
          <w:sz w:val="32"/>
          <w:szCs w:val="32"/>
        </w:rPr>
        <w:t xml:space="preserve"> </w:t>
      </w:r>
      <w:r>
        <w:rPr>
          <w:rFonts w:ascii="Times New Roman" w:eastAsia="Times New Roman" w:hAnsi="Times New Roman" w:cs="Times New Roman"/>
          <w:color w:val="000000"/>
          <w:sz w:val="32"/>
          <w:szCs w:val="32"/>
        </w:rPr>
        <w:t>a</w:t>
      </w:r>
      <w:r>
        <w:rPr>
          <w:rFonts w:ascii="Times New Roman" w:eastAsia="Times New Roman" w:hAnsi="Times New Roman" w:cs="Times New Roman"/>
          <w:color w:val="000000"/>
          <w:spacing w:val="-3"/>
          <w:sz w:val="32"/>
          <w:szCs w:val="32"/>
        </w:rPr>
        <w:t xml:space="preserve"> </w:t>
      </w:r>
      <w:r>
        <w:rPr>
          <w:rFonts w:ascii="Times New Roman" w:eastAsia="Times New Roman" w:hAnsi="Times New Roman" w:cs="Times New Roman"/>
          <w:color w:val="000000"/>
          <w:sz w:val="32"/>
          <w:szCs w:val="32"/>
        </w:rPr>
        <w:t>say</w:t>
      </w:r>
    </w:p>
    <w:p w14:paraId="0D315C8F" w14:textId="77777777" w:rsidR="00E9206D" w:rsidRDefault="00E9206D">
      <w:pPr>
        <w:spacing w:after="8" w:line="200" w:lineRule="exact"/>
        <w:rPr>
          <w:rFonts w:ascii="Times New Roman" w:eastAsia="Times New Roman" w:hAnsi="Times New Roman" w:cs="Times New Roman"/>
          <w:sz w:val="20"/>
          <w:szCs w:val="20"/>
        </w:rPr>
      </w:pPr>
    </w:p>
    <w:p w14:paraId="39B88F00" w14:textId="77777777" w:rsidR="00E9206D" w:rsidRDefault="00F9543F">
      <w:pPr>
        <w:spacing w:after="0" w:line="240" w:lineRule="auto"/>
        <w:ind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in how the work gets done.</w:t>
      </w:r>
    </w:p>
    <w:p w14:paraId="7852BD8D" w14:textId="77777777" w:rsidR="00E9206D" w:rsidRDefault="00E9206D">
      <w:pPr>
        <w:spacing w:after="8" w:line="200" w:lineRule="exact"/>
        <w:rPr>
          <w:rFonts w:ascii="Times New Roman" w:eastAsia="Times New Roman" w:hAnsi="Times New Roman" w:cs="Times New Roman"/>
          <w:sz w:val="20"/>
          <w:szCs w:val="20"/>
        </w:rPr>
      </w:pPr>
    </w:p>
    <w:p w14:paraId="193EC02A" w14:textId="77777777" w:rsidR="00E9206D" w:rsidRDefault="00F9543F">
      <w:pPr>
        <w:spacing w:after="0" w:line="240" w:lineRule="auto"/>
        <w:ind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Differences</w:t>
      </w:r>
      <w:r>
        <w:rPr>
          <w:rFonts w:ascii="Times New Roman" w:eastAsia="Times New Roman" w:hAnsi="Times New Roman" w:cs="Times New Roman"/>
          <w:color w:val="000000"/>
          <w:spacing w:val="91"/>
          <w:sz w:val="32"/>
          <w:szCs w:val="32"/>
        </w:rPr>
        <w:t xml:space="preserve"> </w:t>
      </w:r>
      <w:r>
        <w:rPr>
          <w:rFonts w:ascii="Times New Roman" w:eastAsia="Times New Roman" w:hAnsi="Times New Roman" w:cs="Times New Roman"/>
          <w:color w:val="000000"/>
          <w:sz w:val="32"/>
          <w:szCs w:val="32"/>
        </w:rPr>
        <w:t>in</w:t>
      </w:r>
      <w:r>
        <w:rPr>
          <w:rFonts w:ascii="Times New Roman" w:eastAsia="Times New Roman" w:hAnsi="Times New Roman" w:cs="Times New Roman"/>
          <w:color w:val="000000"/>
          <w:spacing w:val="92"/>
          <w:sz w:val="32"/>
          <w:szCs w:val="32"/>
        </w:rPr>
        <w:t xml:space="preserve"> </w:t>
      </w:r>
      <w:r>
        <w:rPr>
          <w:rFonts w:ascii="Times New Roman" w:eastAsia="Times New Roman" w:hAnsi="Times New Roman" w:cs="Times New Roman"/>
          <w:color w:val="000000"/>
          <w:sz w:val="32"/>
          <w:szCs w:val="32"/>
        </w:rPr>
        <w:t>Background:</w:t>
      </w:r>
      <w:r>
        <w:rPr>
          <w:rFonts w:ascii="Times New Roman" w:eastAsia="Times New Roman" w:hAnsi="Times New Roman" w:cs="Times New Roman"/>
          <w:color w:val="000000"/>
          <w:spacing w:val="93"/>
          <w:sz w:val="32"/>
          <w:szCs w:val="32"/>
        </w:rPr>
        <w:t xml:space="preserve"> </w:t>
      </w:r>
      <w:r>
        <w:rPr>
          <w:rFonts w:ascii="Times New Roman" w:eastAsia="Times New Roman" w:hAnsi="Times New Roman" w:cs="Times New Roman"/>
          <w:color w:val="000000"/>
          <w:sz w:val="32"/>
          <w:szCs w:val="32"/>
        </w:rPr>
        <w:t>clashes</w:t>
      </w:r>
      <w:r>
        <w:rPr>
          <w:rFonts w:ascii="Times New Roman" w:eastAsia="Times New Roman" w:hAnsi="Times New Roman" w:cs="Times New Roman"/>
          <w:color w:val="000000"/>
          <w:spacing w:val="95"/>
          <w:sz w:val="32"/>
          <w:szCs w:val="32"/>
        </w:rPr>
        <w:t xml:space="preserve"> </w:t>
      </w:r>
      <w:r>
        <w:rPr>
          <w:rFonts w:ascii="Times New Roman" w:eastAsia="Times New Roman" w:hAnsi="Times New Roman" w:cs="Times New Roman"/>
          <w:color w:val="000000"/>
          <w:sz w:val="32"/>
          <w:szCs w:val="32"/>
        </w:rPr>
        <w:t>can</w:t>
      </w:r>
      <w:r>
        <w:rPr>
          <w:rFonts w:ascii="Times New Roman" w:eastAsia="Times New Roman" w:hAnsi="Times New Roman" w:cs="Times New Roman"/>
          <w:color w:val="000000"/>
          <w:spacing w:val="92"/>
          <w:sz w:val="32"/>
          <w:szCs w:val="32"/>
        </w:rPr>
        <w:t xml:space="preserve"> </w:t>
      </w:r>
      <w:r>
        <w:rPr>
          <w:rFonts w:ascii="Times New Roman" w:eastAsia="Times New Roman" w:hAnsi="Times New Roman" w:cs="Times New Roman"/>
          <w:color w:val="000000"/>
          <w:sz w:val="32"/>
          <w:szCs w:val="32"/>
        </w:rPr>
        <w:t>emerge</w:t>
      </w:r>
      <w:r>
        <w:rPr>
          <w:rFonts w:ascii="Times New Roman" w:eastAsia="Times New Roman" w:hAnsi="Times New Roman" w:cs="Times New Roman"/>
          <w:color w:val="000000"/>
          <w:spacing w:val="89"/>
          <w:sz w:val="32"/>
          <w:szCs w:val="32"/>
        </w:rPr>
        <w:t xml:space="preserve"> </w:t>
      </w:r>
      <w:r>
        <w:rPr>
          <w:rFonts w:ascii="Times New Roman" w:eastAsia="Times New Roman" w:hAnsi="Times New Roman" w:cs="Times New Roman"/>
          <w:color w:val="000000"/>
          <w:sz w:val="32"/>
          <w:szCs w:val="32"/>
        </w:rPr>
        <w:t>between</w:t>
      </w:r>
      <w:r>
        <w:rPr>
          <w:rFonts w:ascii="Times New Roman" w:eastAsia="Times New Roman" w:hAnsi="Times New Roman" w:cs="Times New Roman"/>
          <w:color w:val="000000"/>
          <w:spacing w:val="93"/>
          <w:sz w:val="32"/>
          <w:szCs w:val="32"/>
        </w:rPr>
        <w:t xml:space="preserve"> </w:t>
      </w:r>
      <w:r>
        <w:rPr>
          <w:rFonts w:ascii="Times New Roman" w:eastAsia="Times New Roman" w:hAnsi="Times New Roman" w:cs="Times New Roman"/>
          <w:color w:val="000000"/>
          <w:sz w:val="32"/>
          <w:szCs w:val="32"/>
        </w:rPr>
        <w:t>individuals</w:t>
      </w:r>
      <w:r>
        <w:rPr>
          <w:rFonts w:ascii="Times New Roman" w:eastAsia="Times New Roman" w:hAnsi="Times New Roman" w:cs="Times New Roman"/>
          <w:color w:val="000000"/>
          <w:spacing w:val="97"/>
          <w:sz w:val="32"/>
          <w:szCs w:val="32"/>
        </w:rPr>
        <w:t xml:space="preserve"> </w:t>
      </w:r>
      <w:r>
        <w:rPr>
          <w:rFonts w:ascii="Times New Roman" w:eastAsia="Times New Roman" w:hAnsi="Times New Roman" w:cs="Times New Roman"/>
          <w:color w:val="000000"/>
          <w:sz w:val="32"/>
          <w:szCs w:val="32"/>
        </w:rPr>
        <w:t>since</w:t>
      </w:r>
      <w:r>
        <w:rPr>
          <w:rFonts w:ascii="Times New Roman" w:eastAsia="Times New Roman" w:hAnsi="Times New Roman" w:cs="Times New Roman"/>
          <w:color w:val="000000"/>
          <w:spacing w:val="94"/>
          <w:sz w:val="32"/>
          <w:szCs w:val="32"/>
        </w:rPr>
        <w:t xml:space="preserve"> </w:t>
      </w:r>
      <w:r>
        <w:rPr>
          <w:rFonts w:ascii="Times New Roman" w:eastAsia="Times New Roman" w:hAnsi="Times New Roman" w:cs="Times New Roman"/>
          <w:color w:val="000000"/>
          <w:sz w:val="32"/>
          <w:szCs w:val="32"/>
        </w:rPr>
        <w:t>of</w:t>
      </w:r>
    </w:p>
    <w:p w14:paraId="175EBB24" w14:textId="77777777" w:rsidR="00E9206D" w:rsidRDefault="00E9206D">
      <w:pPr>
        <w:spacing w:after="8" w:line="200" w:lineRule="exact"/>
        <w:rPr>
          <w:rFonts w:ascii="Times New Roman" w:eastAsia="Times New Roman" w:hAnsi="Times New Roman" w:cs="Times New Roman"/>
          <w:sz w:val="20"/>
          <w:szCs w:val="20"/>
        </w:rPr>
      </w:pPr>
    </w:p>
    <w:p w14:paraId="283E0A2E" w14:textId="77777777" w:rsidR="00E9206D" w:rsidRDefault="00F9543F">
      <w:pPr>
        <w:spacing w:after="0" w:line="240" w:lineRule="auto"/>
        <w:ind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contrasts</w:t>
      </w:r>
      <w:r>
        <w:rPr>
          <w:rFonts w:ascii="Times New Roman" w:eastAsia="Times New Roman" w:hAnsi="Times New Roman" w:cs="Times New Roman"/>
          <w:color w:val="000000"/>
          <w:spacing w:val="46"/>
          <w:sz w:val="32"/>
          <w:szCs w:val="32"/>
        </w:rPr>
        <w:t xml:space="preserve"> </w:t>
      </w:r>
      <w:r>
        <w:rPr>
          <w:rFonts w:ascii="Times New Roman" w:eastAsia="Times New Roman" w:hAnsi="Times New Roman" w:cs="Times New Roman"/>
          <w:color w:val="000000"/>
          <w:sz w:val="32"/>
          <w:szCs w:val="32"/>
        </w:rPr>
        <w:t>in</w:t>
      </w:r>
      <w:r>
        <w:rPr>
          <w:rFonts w:ascii="Times New Roman" w:eastAsia="Times New Roman" w:hAnsi="Times New Roman" w:cs="Times New Roman"/>
          <w:color w:val="000000"/>
          <w:spacing w:val="42"/>
          <w:sz w:val="32"/>
          <w:szCs w:val="32"/>
        </w:rPr>
        <w:t xml:space="preserve"> </w:t>
      </w:r>
      <w:r>
        <w:rPr>
          <w:rFonts w:ascii="Times New Roman" w:eastAsia="Times New Roman" w:hAnsi="Times New Roman" w:cs="Times New Roman"/>
          <w:color w:val="000000"/>
          <w:sz w:val="32"/>
          <w:szCs w:val="32"/>
        </w:rPr>
        <w:t>instructive</w:t>
      </w:r>
      <w:r>
        <w:rPr>
          <w:rFonts w:ascii="Times New Roman" w:eastAsia="Times New Roman" w:hAnsi="Times New Roman" w:cs="Times New Roman"/>
          <w:color w:val="000000"/>
          <w:spacing w:val="48"/>
          <w:sz w:val="32"/>
          <w:szCs w:val="32"/>
        </w:rPr>
        <w:t xml:space="preserve"> </w:t>
      </w:r>
      <w:r>
        <w:rPr>
          <w:rFonts w:ascii="Times New Roman" w:eastAsia="Times New Roman" w:hAnsi="Times New Roman" w:cs="Times New Roman"/>
          <w:color w:val="000000"/>
          <w:sz w:val="32"/>
          <w:szCs w:val="32"/>
        </w:rPr>
        <w:t>foundations,</w:t>
      </w:r>
      <w:r>
        <w:rPr>
          <w:rFonts w:ascii="Times New Roman" w:eastAsia="Times New Roman" w:hAnsi="Times New Roman" w:cs="Times New Roman"/>
          <w:color w:val="000000"/>
          <w:spacing w:val="46"/>
          <w:sz w:val="32"/>
          <w:szCs w:val="32"/>
        </w:rPr>
        <w:t xml:space="preserve"> </w:t>
      </w:r>
      <w:r>
        <w:rPr>
          <w:rFonts w:ascii="Times New Roman" w:eastAsia="Times New Roman" w:hAnsi="Times New Roman" w:cs="Times New Roman"/>
          <w:color w:val="000000"/>
          <w:sz w:val="32"/>
          <w:szCs w:val="32"/>
        </w:rPr>
        <w:t>personal</w:t>
      </w:r>
      <w:r>
        <w:rPr>
          <w:rFonts w:ascii="Times New Roman" w:eastAsia="Times New Roman" w:hAnsi="Times New Roman" w:cs="Times New Roman"/>
          <w:color w:val="000000"/>
          <w:spacing w:val="44"/>
          <w:sz w:val="32"/>
          <w:szCs w:val="32"/>
        </w:rPr>
        <w:t xml:space="preserve"> </w:t>
      </w:r>
      <w:r>
        <w:rPr>
          <w:rFonts w:ascii="Times New Roman" w:eastAsia="Times New Roman" w:hAnsi="Times New Roman" w:cs="Times New Roman"/>
          <w:color w:val="000000"/>
          <w:sz w:val="32"/>
          <w:szCs w:val="32"/>
        </w:rPr>
        <w:t>experiences,</w:t>
      </w:r>
      <w:r>
        <w:rPr>
          <w:rFonts w:ascii="Times New Roman" w:eastAsia="Times New Roman" w:hAnsi="Times New Roman" w:cs="Times New Roman"/>
          <w:color w:val="000000"/>
          <w:spacing w:val="47"/>
          <w:sz w:val="32"/>
          <w:szCs w:val="32"/>
        </w:rPr>
        <w:t xml:space="preserve"> </w:t>
      </w:r>
      <w:r>
        <w:rPr>
          <w:rFonts w:ascii="Times New Roman" w:eastAsia="Times New Roman" w:hAnsi="Times New Roman" w:cs="Times New Roman"/>
          <w:color w:val="000000"/>
          <w:sz w:val="32"/>
          <w:szCs w:val="32"/>
        </w:rPr>
        <w:t>ethnic</w:t>
      </w:r>
      <w:r>
        <w:rPr>
          <w:rFonts w:ascii="Times New Roman" w:eastAsia="Times New Roman" w:hAnsi="Times New Roman" w:cs="Times New Roman"/>
          <w:color w:val="000000"/>
          <w:spacing w:val="45"/>
          <w:sz w:val="32"/>
          <w:szCs w:val="32"/>
        </w:rPr>
        <w:t xml:space="preserve"> </w:t>
      </w:r>
      <w:r>
        <w:rPr>
          <w:rFonts w:ascii="Times New Roman" w:eastAsia="Times New Roman" w:hAnsi="Times New Roman" w:cs="Times New Roman"/>
          <w:color w:val="000000"/>
          <w:sz w:val="32"/>
          <w:szCs w:val="32"/>
        </w:rPr>
        <w:t>legacy,</w:t>
      </w:r>
      <w:r>
        <w:rPr>
          <w:rFonts w:ascii="Times New Roman" w:eastAsia="Times New Roman" w:hAnsi="Times New Roman" w:cs="Times New Roman"/>
          <w:color w:val="000000"/>
          <w:spacing w:val="23"/>
          <w:sz w:val="32"/>
          <w:szCs w:val="32"/>
        </w:rPr>
        <w:t xml:space="preserve"> </w:t>
      </w:r>
      <w:r>
        <w:rPr>
          <w:rFonts w:ascii="Times New Roman" w:eastAsia="Times New Roman" w:hAnsi="Times New Roman" w:cs="Times New Roman"/>
          <w:color w:val="000000"/>
          <w:sz w:val="32"/>
          <w:szCs w:val="32"/>
        </w:rPr>
        <w:t>gender</w:t>
      </w:r>
    </w:p>
    <w:p w14:paraId="6F193FBB" w14:textId="77777777" w:rsidR="00E9206D" w:rsidRDefault="00E9206D">
      <w:pPr>
        <w:spacing w:after="8" w:line="200" w:lineRule="exact"/>
        <w:rPr>
          <w:rFonts w:ascii="Times New Roman" w:eastAsia="Times New Roman" w:hAnsi="Times New Roman" w:cs="Times New Roman"/>
          <w:sz w:val="20"/>
          <w:szCs w:val="20"/>
        </w:rPr>
      </w:pPr>
    </w:p>
    <w:p w14:paraId="36AECB8A" w14:textId="77777777" w:rsidR="00E9206D" w:rsidRDefault="00F9543F">
      <w:pPr>
        <w:spacing w:after="0" w:line="240" w:lineRule="auto"/>
        <w:ind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and political inclinations.</w:t>
      </w:r>
    </w:p>
    <w:p w14:paraId="6AC34878" w14:textId="77777777" w:rsidR="00E9206D" w:rsidRDefault="00E9206D">
      <w:pPr>
        <w:spacing w:after="8" w:line="200" w:lineRule="exact"/>
        <w:rPr>
          <w:rFonts w:ascii="Times New Roman" w:eastAsia="Times New Roman" w:hAnsi="Times New Roman" w:cs="Times New Roman"/>
          <w:sz w:val="20"/>
          <w:szCs w:val="20"/>
        </w:rPr>
      </w:pPr>
    </w:p>
    <w:p w14:paraId="60C00D8A" w14:textId="77777777" w:rsidR="00E9206D" w:rsidRDefault="00F9543F">
      <w:pPr>
        <w:spacing w:after="0" w:line="240" w:lineRule="auto"/>
        <w:ind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Leadership</w:t>
      </w:r>
      <w:r>
        <w:rPr>
          <w:rFonts w:ascii="Times New Roman" w:eastAsia="Times New Roman" w:hAnsi="Times New Roman" w:cs="Times New Roman"/>
          <w:color w:val="000000"/>
          <w:spacing w:val="16"/>
          <w:sz w:val="32"/>
          <w:szCs w:val="32"/>
        </w:rPr>
        <w:t xml:space="preserve"> </w:t>
      </w:r>
      <w:r>
        <w:rPr>
          <w:rFonts w:ascii="Times New Roman" w:eastAsia="Times New Roman" w:hAnsi="Times New Roman" w:cs="Times New Roman"/>
          <w:color w:val="000000"/>
          <w:sz w:val="32"/>
          <w:szCs w:val="32"/>
        </w:rPr>
        <w:t>conflict</w:t>
      </w:r>
      <w:r>
        <w:rPr>
          <w:rFonts w:ascii="Times New Roman" w:eastAsia="Times New Roman" w:hAnsi="Times New Roman" w:cs="Times New Roman"/>
          <w:color w:val="000000"/>
          <w:spacing w:val="18"/>
          <w:sz w:val="32"/>
          <w:szCs w:val="32"/>
        </w:rPr>
        <w:t xml:space="preserve"> </w:t>
      </w:r>
      <w:r>
        <w:rPr>
          <w:rFonts w:ascii="Times New Roman" w:eastAsia="Times New Roman" w:hAnsi="Times New Roman" w:cs="Times New Roman"/>
          <w:color w:val="000000"/>
          <w:sz w:val="32"/>
          <w:szCs w:val="32"/>
        </w:rPr>
        <w:t>:each</w:t>
      </w:r>
      <w:r>
        <w:rPr>
          <w:rFonts w:ascii="Times New Roman" w:eastAsia="Times New Roman" w:hAnsi="Times New Roman" w:cs="Times New Roman"/>
          <w:color w:val="000000"/>
          <w:spacing w:val="15"/>
          <w:sz w:val="32"/>
          <w:szCs w:val="32"/>
        </w:rPr>
        <w:t xml:space="preserve"> </w:t>
      </w:r>
      <w:r>
        <w:rPr>
          <w:rFonts w:ascii="Times New Roman" w:eastAsia="Times New Roman" w:hAnsi="Times New Roman" w:cs="Times New Roman"/>
          <w:color w:val="000000"/>
          <w:sz w:val="32"/>
          <w:szCs w:val="32"/>
        </w:rPr>
        <w:t>leader</w:t>
      </w:r>
      <w:r>
        <w:rPr>
          <w:rFonts w:ascii="Times New Roman" w:eastAsia="Times New Roman" w:hAnsi="Times New Roman" w:cs="Times New Roman"/>
          <w:color w:val="000000"/>
          <w:spacing w:val="16"/>
          <w:sz w:val="32"/>
          <w:szCs w:val="32"/>
        </w:rPr>
        <w:t xml:space="preserve"> </w:t>
      </w:r>
      <w:r>
        <w:rPr>
          <w:rFonts w:ascii="Times New Roman" w:eastAsia="Times New Roman" w:hAnsi="Times New Roman" w:cs="Times New Roman"/>
          <w:color w:val="000000"/>
          <w:sz w:val="32"/>
          <w:szCs w:val="32"/>
        </w:rPr>
        <w:t>has</w:t>
      </w:r>
      <w:r>
        <w:rPr>
          <w:rFonts w:ascii="Times New Roman" w:eastAsia="Times New Roman" w:hAnsi="Times New Roman" w:cs="Times New Roman"/>
          <w:color w:val="000000"/>
          <w:spacing w:val="13"/>
          <w:sz w:val="32"/>
          <w:szCs w:val="32"/>
        </w:rPr>
        <w:t xml:space="preserve"> </w:t>
      </w:r>
      <w:r>
        <w:rPr>
          <w:rFonts w:ascii="Times New Roman" w:eastAsia="Times New Roman" w:hAnsi="Times New Roman" w:cs="Times New Roman"/>
          <w:color w:val="000000"/>
          <w:sz w:val="32"/>
          <w:szCs w:val="32"/>
        </w:rPr>
        <w:t>his</w:t>
      </w:r>
      <w:r>
        <w:rPr>
          <w:rFonts w:ascii="Times New Roman" w:eastAsia="Times New Roman" w:hAnsi="Times New Roman" w:cs="Times New Roman"/>
          <w:color w:val="000000"/>
          <w:spacing w:val="13"/>
          <w:sz w:val="32"/>
          <w:szCs w:val="32"/>
        </w:rPr>
        <w:t xml:space="preserve"> </w:t>
      </w:r>
      <w:r>
        <w:rPr>
          <w:rFonts w:ascii="Times New Roman" w:eastAsia="Times New Roman" w:hAnsi="Times New Roman" w:cs="Times New Roman"/>
          <w:color w:val="000000"/>
          <w:sz w:val="32"/>
          <w:szCs w:val="32"/>
        </w:rPr>
        <w:t>own</w:t>
      </w:r>
      <w:r>
        <w:rPr>
          <w:rFonts w:ascii="Times New Roman" w:eastAsia="Times New Roman" w:hAnsi="Times New Roman" w:cs="Times New Roman"/>
          <w:color w:val="000000"/>
          <w:spacing w:val="10"/>
          <w:sz w:val="32"/>
          <w:szCs w:val="32"/>
        </w:rPr>
        <w:t xml:space="preserve"> </w:t>
      </w:r>
      <w:r>
        <w:rPr>
          <w:rFonts w:ascii="Times New Roman" w:eastAsia="Times New Roman" w:hAnsi="Times New Roman" w:cs="Times New Roman"/>
          <w:color w:val="000000"/>
          <w:sz w:val="32"/>
          <w:szCs w:val="32"/>
        </w:rPr>
        <w:t>personality</w:t>
      </w:r>
      <w:r>
        <w:rPr>
          <w:rFonts w:ascii="Times New Roman" w:eastAsia="Times New Roman" w:hAnsi="Times New Roman" w:cs="Times New Roman"/>
          <w:color w:val="000000"/>
          <w:spacing w:val="19"/>
          <w:sz w:val="32"/>
          <w:szCs w:val="32"/>
        </w:rPr>
        <w:t xml:space="preserve"> </w:t>
      </w:r>
      <w:r>
        <w:rPr>
          <w:rFonts w:ascii="Times New Roman" w:eastAsia="Times New Roman" w:hAnsi="Times New Roman" w:cs="Times New Roman"/>
          <w:color w:val="000000"/>
          <w:sz w:val="32"/>
          <w:szCs w:val="32"/>
        </w:rPr>
        <w:t>and</w:t>
      </w:r>
      <w:r>
        <w:rPr>
          <w:rFonts w:ascii="Times New Roman" w:eastAsia="Times New Roman" w:hAnsi="Times New Roman" w:cs="Times New Roman"/>
          <w:color w:val="000000"/>
          <w:spacing w:val="12"/>
          <w:sz w:val="32"/>
          <w:szCs w:val="32"/>
        </w:rPr>
        <w:t xml:space="preserve"> </w:t>
      </w:r>
      <w:r>
        <w:rPr>
          <w:rFonts w:ascii="Times New Roman" w:eastAsia="Times New Roman" w:hAnsi="Times New Roman" w:cs="Times New Roman"/>
          <w:color w:val="000000"/>
          <w:sz w:val="32"/>
          <w:szCs w:val="32"/>
        </w:rPr>
        <w:t>has</w:t>
      </w:r>
      <w:r>
        <w:rPr>
          <w:rFonts w:ascii="Times New Roman" w:eastAsia="Times New Roman" w:hAnsi="Times New Roman" w:cs="Times New Roman"/>
          <w:color w:val="000000"/>
          <w:spacing w:val="13"/>
          <w:sz w:val="32"/>
          <w:szCs w:val="32"/>
        </w:rPr>
        <w:t xml:space="preserve"> </w:t>
      </w:r>
      <w:r>
        <w:rPr>
          <w:rFonts w:ascii="Times New Roman" w:eastAsia="Times New Roman" w:hAnsi="Times New Roman" w:cs="Times New Roman"/>
          <w:color w:val="000000"/>
          <w:sz w:val="32"/>
          <w:szCs w:val="32"/>
        </w:rPr>
        <w:t>different</w:t>
      </w:r>
      <w:r>
        <w:rPr>
          <w:rFonts w:ascii="Times New Roman" w:eastAsia="Times New Roman" w:hAnsi="Times New Roman" w:cs="Times New Roman"/>
          <w:color w:val="000000"/>
          <w:spacing w:val="13"/>
          <w:sz w:val="32"/>
          <w:szCs w:val="32"/>
        </w:rPr>
        <w:t xml:space="preserve"> </w:t>
      </w:r>
      <w:r>
        <w:rPr>
          <w:rFonts w:ascii="Times New Roman" w:eastAsia="Times New Roman" w:hAnsi="Times New Roman" w:cs="Times New Roman"/>
          <w:color w:val="000000"/>
          <w:sz w:val="32"/>
          <w:szCs w:val="32"/>
        </w:rPr>
        <w:t>ways</w:t>
      </w:r>
      <w:r>
        <w:rPr>
          <w:rFonts w:ascii="Times New Roman" w:eastAsia="Times New Roman" w:hAnsi="Times New Roman" w:cs="Times New Roman"/>
          <w:color w:val="000000"/>
          <w:spacing w:val="11"/>
          <w:sz w:val="32"/>
          <w:szCs w:val="32"/>
        </w:rPr>
        <w:t xml:space="preserve"> </w:t>
      </w:r>
      <w:r>
        <w:rPr>
          <w:rFonts w:ascii="Times New Roman" w:eastAsia="Times New Roman" w:hAnsi="Times New Roman" w:cs="Times New Roman"/>
          <w:color w:val="000000"/>
          <w:sz w:val="32"/>
          <w:szCs w:val="32"/>
        </w:rPr>
        <w:t>of</w:t>
      </w:r>
    </w:p>
    <w:p w14:paraId="42D46131" w14:textId="77777777" w:rsidR="00E9206D" w:rsidRDefault="00E9206D">
      <w:pPr>
        <w:spacing w:after="8" w:line="200" w:lineRule="exact"/>
        <w:rPr>
          <w:rFonts w:ascii="Times New Roman" w:eastAsia="Times New Roman" w:hAnsi="Times New Roman" w:cs="Times New Roman"/>
          <w:sz w:val="20"/>
          <w:szCs w:val="20"/>
        </w:rPr>
      </w:pPr>
    </w:p>
    <w:p w14:paraId="68A16A84" w14:textId="77777777" w:rsidR="00E9206D" w:rsidRDefault="00F9543F">
      <w:pPr>
        <w:spacing w:after="0" w:line="240" w:lineRule="auto"/>
        <w:ind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leading</w:t>
      </w:r>
      <w:r>
        <w:rPr>
          <w:rFonts w:ascii="Times New Roman" w:eastAsia="Times New Roman" w:hAnsi="Times New Roman" w:cs="Times New Roman"/>
          <w:color w:val="000000"/>
          <w:spacing w:val="32"/>
          <w:sz w:val="32"/>
          <w:szCs w:val="32"/>
        </w:rPr>
        <w:t xml:space="preserve"> </w:t>
      </w:r>
      <w:r>
        <w:rPr>
          <w:rFonts w:ascii="Times New Roman" w:eastAsia="Times New Roman" w:hAnsi="Times New Roman" w:cs="Times New Roman"/>
          <w:color w:val="000000"/>
          <w:sz w:val="32"/>
          <w:szCs w:val="32"/>
        </w:rPr>
        <w:t>a</w:t>
      </w:r>
      <w:r>
        <w:rPr>
          <w:rFonts w:ascii="Times New Roman" w:eastAsia="Times New Roman" w:hAnsi="Times New Roman" w:cs="Times New Roman"/>
          <w:color w:val="000000"/>
          <w:spacing w:val="29"/>
          <w:sz w:val="32"/>
          <w:szCs w:val="32"/>
        </w:rPr>
        <w:t xml:space="preserve"> </w:t>
      </w:r>
      <w:r>
        <w:rPr>
          <w:rFonts w:ascii="Times New Roman" w:eastAsia="Times New Roman" w:hAnsi="Times New Roman" w:cs="Times New Roman"/>
          <w:color w:val="000000"/>
          <w:sz w:val="32"/>
          <w:szCs w:val="32"/>
        </w:rPr>
        <w:t>team,</w:t>
      </w:r>
      <w:r>
        <w:rPr>
          <w:rFonts w:ascii="Times New Roman" w:eastAsia="Times New Roman" w:hAnsi="Times New Roman" w:cs="Times New Roman"/>
          <w:color w:val="000000"/>
          <w:spacing w:val="33"/>
          <w:sz w:val="32"/>
          <w:szCs w:val="32"/>
        </w:rPr>
        <w:t xml:space="preserve"> </w:t>
      </w:r>
      <w:r>
        <w:rPr>
          <w:rFonts w:ascii="Times New Roman" w:eastAsia="Times New Roman" w:hAnsi="Times New Roman" w:cs="Times New Roman"/>
          <w:color w:val="000000"/>
          <w:sz w:val="32"/>
          <w:szCs w:val="32"/>
        </w:rPr>
        <w:t>however</w:t>
      </w:r>
      <w:r>
        <w:rPr>
          <w:rFonts w:ascii="Times New Roman" w:eastAsia="Times New Roman" w:hAnsi="Times New Roman" w:cs="Times New Roman"/>
          <w:color w:val="000000"/>
          <w:spacing w:val="30"/>
          <w:sz w:val="32"/>
          <w:szCs w:val="32"/>
        </w:rPr>
        <w:t xml:space="preserve"> </w:t>
      </w:r>
      <w:r>
        <w:rPr>
          <w:rFonts w:ascii="Times New Roman" w:eastAsia="Times New Roman" w:hAnsi="Times New Roman" w:cs="Times New Roman"/>
          <w:color w:val="000000"/>
          <w:sz w:val="32"/>
          <w:szCs w:val="32"/>
        </w:rPr>
        <w:t>managing</w:t>
      </w:r>
      <w:r>
        <w:rPr>
          <w:rFonts w:ascii="Times New Roman" w:eastAsia="Times New Roman" w:hAnsi="Times New Roman" w:cs="Times New Roman"/>
          <w:color w:val="000000"/>
          <w:spacing w:val="32"/>
          <w:sz w:val="32"/>
          <w:szCs w:val="32"/>
        </w:rPr>
        <w:t xml:space="preserve"> </w:t>
      </w:r>
      <w:r>
        <w:rPr>
          <w:rFonts w:ascii="Times New Roman" w:eastAsia="Times New Roman" w:hAnsi="Times New Roman" w:cs="Times New Roman"/>
          <w:color w:val="000000"/>
          <w:sz w:val="32"/>
          <w:szCs w:val="32"/>
        </w:rPr>
        <w:t>with</w:t>
      </w:r>
      <w:r>
        <w:rPr>
          <w:rFonts w:ascii="Times New Roman" w:eastAsia="Times New Roman" w:hAnsi="Times New Roman" w:cs="Times New Roman"/>
          <w:color w:val="000000"/>
          <w:spacing w:val="139"/>
          <w:sz w:val="32"/>
          <w:szCs w:val="32"/>
        </w:rPr>
        <w:t xml:space="preserve"> </w:t>
      </w:r>
      <w:r>
        <w:rPr>
          <w:rFonts w:ascii="Times New Roman" w:eastAsia="Times New Roman" w:hAnsi="Times New Roman" w:cs="Times New Roman"/>
          <w:color w:val="000000"/>
          <w:sz w:val="32"/>
          <w:szCs w:val="32"/>
        </w:rPr>
        <w:t>diverse</w:t>
      </w:r>
      <w:r>
        <w:rPr>
          <w:rFonts w:ascii="Times New Roman" w:eastAsia="Times New Roman" w:hAnsi="Times New Roman" w:cs="Times New Roman"/>
          <w:color w:val="000000"/>
          <w:spacing w:val="32"/>
          <w:sz w:val="32"/>
          <w:szCs w:val="32"/>
        </w:rPr>
        <w:t xml:space="preserve"> </w:t>
      </w:r>
      <w:r>
        <w:rPr>
          <w:rFonts w:ascii="Times New Roman" w:eastAsia="Times New Roman" w:hAnsi="Times New Roman" w:cs="Times New Roman"/>
          <w:color w:val="000000"/>
          <w:sz w:val="32"/>
          <w:szCs w:val="32"/>
        </w:rPr>
        <w:t>leaders</w:t>
      </w:r>
      <w:r>
        <w:rPr>
          <w:rFonts w:ascii="Times New Roman" w:eastAsia="Times New Roman" w:hAnsi="Times New Roman" w:cs="Times New Roman"/>
          <w:color w:val="000000"/>
          <w:spacing w:val="34"/>
          <w:sz w:val="32"/>
          <w:szCs w:val="32"/>
        </w:rPr>
        <w:t xml:space="preserve"> </w:t>
      </w:r>
      <w:r>
        <w:rPr>
          <w:rFonts w:ascii="Times New Roman" w:eastAsia="Times New Roman" w:hAnsi="Times New Roman" w:cs="Times New Roman"/>
          <w:color w:val="000000"/>
          <w:sz w:val="32"/>
          <w:szCs w:val="32"/>
        </w:rPr>
        <w:t>may</w:t>
      </w:r>
      <w:r>
        <w:rPr>
          <w:rFonts w:ascii="Times New Roman" w:eastAsia="Times New Roman" w:hAnsi="Times New Roman" w:cs="Times New Roman"/>
          <w:color w:val="000000"/>
          <w:spacing w:val="30"/>
          <w:sz w:val="32"/>
          <w:szCs w:val="32"/>
        </w:rPr>
        <w:t xml:space="preserve"> </w:t>
      </w:r>
      <w:r>
        <w:rPr>
          <w:rFonts w:ascii="Times New Roman" w:eastAsia="Times New Roman" w:hAnsi="Times New Roman" w:cs="Times New Roman"/>
          <w:color w:val="000000"/>
          <w:sz w:val="32"/>
          <w:szCs w:val="32"/>
        </w:rPr>
        <w:t>cause</w:t>
      </w:r>
      <w:r>
        <w:rPr>
          <w:rFonts w:ascii="Times New Roman" w:eastAsia="Times New Roman" w:hAnsi="Times New Roman" w:cs="Times New Roman"/>
          <w:color w:val="000000"/>
          <w:spacing w:val="31"/>
          <w:sz w:val="32"/>
          <w:szCs w:val="32"/>
        </w:rPr>
        <w:t xml:space="preserve"> </w:t>
      </w:r>
      <w:r>
        <w:rPr>
          <w:rFonts w:ascii="Times New Roman" w:eastAsia="Times New Roman" w:hAnsi="Times New Roman" w:cs="Times New Roman"/>
          <w:color w:val="000000"/>
          <w:sz w:val="32"/>
          <w:szCs w:val="32"/>
        </w:rPr>
        <w:t>aggravations</w:t>
      </w:r>
    </w:p>
    <w:p w14:paraId="1380425E" w14:textId="77777777" w:rsidR="00E9206D" w:rsidRDefault="00E9206D">
      <w:pPr>
        <w:spacing w:after="8" w:line="200" w:lineRule="exact"/>
        <w:rPr>
          <w:rFonts w:ascii="Times New Roman" w:eastAsia="Times New Roman" w:hAnsi="Times New Roman" w:cs="Times New Roman"/>
          <w:sz w:val="20"/>
          <w:szCs w:val="20"/>
        </w:rPr>
      </w:pPr>
    </w:p>
    <w:p w14:paraId="3A7EBFA7" w14:textId="77777777" w:rsidR="00E9206D" w:rsidRDefault="00F9543F">
      <w:pPr>
        <w:tabs>
          <w:tab w:val="left" w:pos="15388"/>
        </w:tabs>
        <w:spacing w:after="0" w:line="240" w:lineRule="auto"/>
        <w:ind w:right="-20"/>
        <w:rPr>
          <w:rFonts w:ascii="Times New Roman" w:eastAsia="Times New Roman" w:hAnsi="Times New Roman" w:cs="Times New Roman"/>
          <w:b/>
          <w:bCs/>
          <w:color w:val="000000"/>
          <w:position w:val="1"/>
          <w:sz w:val="28"/>
          <w:szCs w:val="28"/>
        </w:rPr>
      </w:pPr>
      <w:r>
        <w:rPr>
          <w:rFonts w:ascii="Times New Roman" w:eastAsia="Times New Roman" w:hAnsi="Times New Roman" w:cs="Times New Roman"/>
          <w:color w:val="000000"/>
          <w:sz w:val="32"/>
          <w:szCs w:val="32"/>
        </w:rPr>
        <w:t>and disarray. (Farrell, 2014) .</w:t>
      </w:r>
      <w:r>
        <w:rPr>
          <w:rFonts w:ascii="Times New Roman" w:eastAsia="Times New Roman" w:hAnsi="Times New Roman" w:cs="Times New Roman"/>
          <w:color w:val="000000"/>
          <w:sz w:val="32"/>
          <w:szCs w:val="32"/>
        </w:rPr>
        <w:tab/>
      </w:r>
      <w:r>
        <w:rPr>
          <w:rFonts w:ascii="Times New Roman" w:eastAsia="Times New Roman" w:hAnsi="Times New Roman" w:cs="Times New Roman"/>
          <w:b/>
          <w:bCs/>
          <w:color w:val="000000"/>
          <w:position w:val="1"/>
          <w:sz w:val="28"/>
          <w:szCs w:val="28"/>
        </w:rPr>
        <w:t>Slideshare,2020</w:t>
      </w:r>
    </w:p>
    <w:p w14:paraId="2B8B49A7" w14:textId="77777777" w:rsidR="00E9206D" w:rsidRDefault="00E9206D">
      <w:pPr>
        <w:spacing w:after="8" w:line="200" w:lineRule="exact"/>
        <w:rPr>
          <w:rFonts w:ascii="Times New Roman" w:eastAsia="Times New Roman" w:hAnsi="Times New Roman" w:cs="Times New Roman"/>
          <w:position w:val="1"/>
          <w:sz w:val="20"/>
          <w:szCs w:val="20"/>
        </w:rPr>
      </w:pPr>
    </w:p>
    <w:p w14:paraId="1995594C" w14:textId="77777777" w:rsidR="00E9206D" w:rsidRDefault="00F9543F">
      <w:pPr>
        <w:spacing w:after="0" w:line="240" w:lineRule="auto"/>
        <w:ind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Differences</w:t>
      </w:r>
      <w:r>
        <w:rPr>
          <w:rFonts w:ascii="Times New Roman" w:eastAsia="Times New Roman" w:hAnsi="Times New Roman" w:cs="Times New Roman"/>
          <w:color w:val="000000"/>
          <w:spacing w:val="15"/>
          <w:sz w:val="32"/>
          <w:szCs w:val="32"/>
        </w:rPr>
        <w:t xml:space="preserve"> </w:t>
      </w:r>
      <w:r>
        <w:rPr>
          <w:rFonts w:ascii="Times New Roman" w:eastAsia="Times New Roman" w:hAnsi="Times New Roman" w:cs="Times New Roman"/>
          <w:color w:val="000000"/>
          <w:sz w:val="32"/>
          <w:szCs w:val="32"/>
        </w:rPr>
        <w:t>in</w:t>
      </w:r>
      <w:r>
        <w:rPr>
          <w:rFonts w:ascii="Times New Roman" w:eastAsia="Times New Roman" w:hAnsi="Times New Roman" w:cs="Times New Roman"/>
          <w:color w:val="000000"/>
          <w:spacing w:val="17"/>
          <w:sz w:val="32"/>
          <w:szCs w:val="32"/>
        </w:rPr>
        <w:t xml:space="preserve"> </w:t>
      </w:r>
      <w:r>
        <w:rPr>
          <w:rFonts w:ascii="Times New Roman" w:eastAsia="Times New Roman" w:hAnsi="Times New Roman" w:cs="Times New Roman"/>
          <w:color w:val="000000"/>
          <w:sz w:val="32"/>
          <w:szCs w:val="32"/>
        </w:rPr>
        <w:t>personality</w:t>
      </w:r>
      <w:r>
        <w:rPr>
          <w:rFonts w:ascii="Times New Roman" w:eastAsia="Times New Roman" w:hAnsi="Times New Roman" w:cs="Times New Roman"/>
          <w:color w:val="000000"/>
          <w:spacing w:val="22"/>
          <w:sz w:val="32"/>
          <w:szCs w:val="32"/>
        </w:rPr>
        <w:t xml:space="preserve"> </w:t>
      </w:r>
      <w:r>
        <w:rPr>
          <w:rFonts w:ascii="Times New Roman" w:eastAsia="Times New Roman" w:hAnsi="Times New Roman" w:cs="Times New Roman"/>
          <w:color w:val="000000"/>
          <w:sz w:val="32"/>
          <w:szCs w:val="32"/>
        </w:rPr>
        <w:t>clashes</w:t>
      </w:r>
      <w:r>
        <w:rPr>
          <w:rFonts w:ascii="Times New Roman" w:eastAsia="Times New Roman" w:hAnsi="Times New Roman" w:cs="Times New Roman"/>
          <w:color w:val="000000"/>
          <w:spacing w:val="20"/>
          <w:sz w:val="32"/>
          <w:szCs w:val="32"/>
        </w:rPr>
        <w:t xml:space="preserve"> </w:t>
      </w:r>
      <w:r>
        <w:rPr>
          <w:rFonts w:ascii="Times New Roman" w:eastAsia="Times New Roman" w:hAnsi="Times New Roman" w:cs="Times New Roman"/>
          <w:color w:val="000000"/>
          <w:sz w:val="32"/>
          <w:szCs w:val="32"/>
        </w:rPr>
        <w:t>are</w:t>
      </w:r>
      <w:r>
        <w:rPr>
          <w:rFonts w:ascii="Times New Roman" w:eastAsia="Times New Roman" w:hAnsi="Times New Roman" w:cs="Times New Roman"/>
          <w:color w:val="000000"/>
          <w:spacing w:val="17"/>
          <w:sz w:val="32"/>
          <w:szCs w:val="32"/>
        </w:rPr>
        <w:t xml:space="preserve"> </w:t>
      </w:r>
      <w:r>
        <w:rPr>
          <w:rFonts w:ascii="Times New Roman" w:eastAsia="Times New Roman" w:hAnsi="Times New Roman" w:cs="Times New Roman"/>
          <w:color w:val="000000"/>
          <w:sz w:val="32"/>
          <w:szCs w:val="32"/>
        </w:rPr>
        <w:t>sustain</w:t>
      </w:r>
      <w:r>
        <w:rPr>
          <w:rFonts w:ascii="Times New Roman" w:eastAsia="Times New Roman" w:hAnsi="Times New Roman" w:cs="Times New Roman"/>
          <w:color w:val="000000"/>
          <w:spacing w:val="20"/>
          <w:sz w:val="32"/>
          <w:szCs w:val="32"/>
        </w:rPr>
        <w:t xml:space="preserve"> </w:t>
      </w:r>
      <w:r>
        <w:rPr>
          <w:rFonts w:ascii="Times New Roman" w:eastAsia="Times New Roman" w:hAnsi="Times New Roman" w:cs="Times New Roman"/>
          <w:color w:val="000000"/>
          <w:sz w:val="32"/>
          <w:szCs w:val="32"/>
        </w:rPr>
        <w:t>by</w:t>
      </w:r>
      <w:r>
        <w:rPr>
          <w:rFonts w:ascii="Times New Roman" w:eastAsia="Times New Roman" w:hAnsi="Times New Roman" w:cs="Times New Roman"/>
          <w:color w:val="000000"/>
          <w:spacing w:val="15"/>
          <w:sz w:val="32"/>
          <w:szCs w:val="32"/>
        </w:rPr>
        <w:t xml:space="preserve"> </w:t>
      </w:r>
      <w:r>
        <w:rPr>
          <w:rFonts w:ascii="Times New Roman" w:eastAsia="Times New Roman" w:hAnsi="Times New Roman" w:cs="Times New Roman"/>
          <w:color w:val="000000"/>
          <w:sz w:val="32"/>
          <w:szCs w:val="32"/>
        </w:rPr>
        <w:t>and</w:t>
      </w:r>
      <w:r>
        <w:rPr>
          <w:rFonts w:ascii="Times New Roman" w:eastAsia="Times New Roman" w:hAnsi="Times New Roman" w:cs="Times New Roman"/>
          <w:color w:val="000000"/>
          <w:spacing w:val="16"/>
          <w:sz w:val="32"/>
          <w:szCs w:val="32"/>
        </w:rPr>
        <w:t xml:space="preserve"> </w:t>
      </w:r>
      <w:r>
        <w:rPr>
          <w:rFonts w:ascii="Times New Roman" w:eastAsia="Times New Roman" w:hAnsi="Times New Roman" w:cs="Times New Roman"/>
          <w:color w:val="000000"/>
          <w:sz w:val="32"/>
          <w:szCs w:val="32"/>
        </w:rPr>
        <w:t>large</w:t>
      </w:r>
      <w:r>
        <w:rPr>
          <w:rFonts w:ascii="Times New Roman" w:eastAsia="Times New Roman" w:hAnsi="Times New Roman" w:cs="Times New Roman"/>
          <w:color w:val="000000"/>
          <w:spacing w:val="13"/>
          <w:sz w:val="32"/>
          <w:szCs w:val="32"/>
        </w:rPr>
        <w:t xml:space="preserve"> </w:t>
      </w:r>
      <w:r>
        <w:rPr>
          <w:rFonts w:ascii="Times New Roman" w:eastAsia="Times New Roman" w:hAnsi="Times New Roman" w:cs="Times New Roman"/>
          <w:color w:val="000000"/>
          <w:sz w:val="32"/>
          <w:szCs w:val="32"/>
        </w:rPr>
        <w:t>fueled</w:t>
      </w:r>
      <w:r>
        <w:rPr>
          <w:rFonts w:ascii="Times New Roman" w:eastAsia="Times New Roman" w:hAnsi="Times New Roman" w:cs="Times New Roman"/>
          <w:color w:val="000000"/>
          <w:spacing w:val="19"/>
          <w:sz w:val="32"/>
          <w:szCs w:val="32"/>
        </w:rPr>
        <w:t xml:space="preserve"> </w:t>
      </w:r>
      <w:r>
        <w:rPr>
          <w:rFonts w:ascii="Times New Roman" w:eastAsia="Times New Roman" w:hAnsi="Times New Roman" w:cs="Times New Roman"/>
          <w:color w:val="000000"/>
          <w:sz w:val="32"/>
          <w:szCs w:val="32"/>
        </w:rPr>
        <w:t>by</w:t>
      </w:r>
      <w:r>
        <w:rPr>
          <w:rFonts w:ascii="Times New Roman" w:eastAsia="Times New Roman" w:hAnsi="Times New Roman" w:cs="Times New Roman"/>
          <w:color w:val="000000"/>
          <w:spacing w:val="15"/>
          <w:sz w:val="32"/>
          <w:szCs w:val="32"/>
        </w:rPr>
        <w:t xml:space="preserve"> </w:t>
      </w:r>
      <w:r>
        <w:rPr>
          <w:rFonts w:ascii="Times New Roman" w:eastAsia="Times New Roman" w:hAnsi="Times New Roman" w:cs="Times New Roman"/>
          <w:color w:val="000000"/>
          <w:sz w:val="32"/>
          <w:szCs w:val="32"/>
        </w:rPr>
        <w:t>discernments</w:t>
      </w:r>
    </w:p>
    <w:p w14:paraId="118F72FB" w14:textId="77777777" w:rsidR="00E9206D" w:rsidRDefault="00E9206D">
      <w:pPr>
        <w:spacing w:after="8" w:line="200" w:lineRule="exact"/>
        <w:rPr>
          <w:rFonts w:ascii="Times New Roman" w:eastAsia="Times New Roman" w:hAnsi="Times New Roman" w:cs="Times New Roman"/>
          <w:sz w:val="20"/>
          <w:szCs w:val="20"/>
        </w:rPr>
      </w:pPr>
    </w:p>
    <w:p w14:paraId="473ACDC4" w14:textId="77777777" w:rsidR="00E9206D" w:rsidRDefault="00F9543F">
      <w:pPr>
        <w:spacing w:after="0" w:line="240" w:lineRule="auto"/>
        <w:ind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around someone’s activities, character or thought processes.</w:t>
      </w:r>
    </w:p>
    <w:p w14:paraId="35F4B617" w14:textId="77777777" w:rsidR="00E9206D" w:rsidRDefault="00E9206D">
      <w:pPr>
        <w:spacing w:after="8" w:line="200" w:lineRule="exact"/>
        <w:rPr>
          <w:rFonts w:ascii="Times New Roman" w:eastAsia="Times New Roman" w:hAnsi="Times New Roman" w:cs="Times New Roman"/>
          <w:sz w:val="20"/>
          <w:szCs w:val="20"/>
        </w:rPr>
      </w:pPr>
    </w:p>
    <w:p w14:paraId="07FA5AB0" w14:textId="77777777" w:rsidR="00E9206D" w:rsidRDefault="00F9543F">
      <w:pPr>
        <w:spacing w:after="0" w:line="240" w:lineRule="auto"/>
        <w:ind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Cultural</w:t>
      </w:r>
      <w:r>
        <w:rPr>
          <w:rFonts w:ascii="Times New Roman" w:eastAsia="Times New Roman" w:hAnsi="Times New Roman" w:cs="Times New Roman"/>
          <w:color w:val="000000"/>
          <w:spacing w:val="16"/>
          <w:sz w:val="32"/>
          <w:szCs w:val="32"/>
        </w:rPr>
        <w:t xml:space="preserve"> </w:t>
      </w:r>
      <w:r>
        <w:rPr>
          <w:rFonts w:ascii="Times New Roman" w:eastAsia="Times New Roman" w:hAnsi="Times New Roman" w:cs="Times New Roman"/>
          <w:color w:val="000000"/>
          <w:sz w:val="32"/>
          <w:szCs w:val="32"/>
        </w:rPr>
        <w:t>differences:</w:t>
      </w:r>
      <w:r>
        <w:rPr>
          <w:rFonts w:ascii="Times New Roman" w:eastAsia="Times New Roman" w:hAnsi="Times New Roman" w:cs="Times New Roman"/>
          <w:color w:val="000000"/>
          <w:spacing w:val="15"/>
          <w:sz w:val="32"/>
          <w:szCs w:val="32"/>
        </w:rPr>
        <w:t xml:space="preserve"> </w:t>
      </w:r>
      <w:r>
        <w:rPr>
          <w:rFonts w:ascii="Times New Roman" w:eastAsia="Times New Roman" w:hAnsi="Times New Roman" w:cs="Times New Roman"/>
          <w:color w:val="000000"/>
          <w:sz w:val="32"/>
          <w:szCs w:val="32"/>
        </w:rPr>
        <w:t>every</w:t>
      </w:r>
      <w:r>
        <w:rPr>
          <w:rFonts w:ascii="Times New Roman" w:eastAsia="Times New Roman" w:hAnsi="Times New Roman" w:cs="Times New Roman"/>
          <w:color w:val="000000"/>
          <w:spacing w:val="14"/>
          <w:sz w:val="32"/>
          <w:szCs w:val="32"/>
        </w:rPr>
        <w:t xml:space="preserve"> </w:t>
      </w:r>
      <w:r>
        <w:rPr>
          <w:rFonts w:ascii="Times New Roman" w:eastAsia="Times New Roman" w:hAnsi="Times New Roman" w:cs="Times New Roman"/>
          <w:color w:val="000000"/>
          <w:sz w:val="32"/>
          <w:szCs w:val="32"/>
        </w:rPr>
        <w:t>persons</w:t>
      </w:r>
      <w:r>
        <w:rPr>
          <w:rFonts w:ascii="Times New Roman" w:eastAsia="Times New Roman" w:hAnsi="Times New Roman" w:cs="Times New Roman"/>
          <w:color w:val="000000"/>
          <w:spacing w:val="14"/>
          <w:sz w:val="32"/>
          <w:szCs w:val="32"/>
        </w:rPr>
        <w:t xml:space="preserve"> </w:t>
      </w:r>
      <w:r>
        <w:rPr>
          <w:rFonts w:ascii="Times New Roman" w:eastAsia="Times New Roman" w:hAnsi="Times New Roman" w:cs="Times New Roman"/>
          <w:color w:val="000000"/>
          <w:sz w:val="32"/>
          <w:szCs w:val="32"/>
        </w:rPr>
        <w:t>has</w:t>
      </w:r>
      <w:r>
        <w:rPr>
          <w:rFonts w:ascii="Times New Roman" w:eastAsia="Times New Roman" w:hAnsi="Times New Roman" w:cs="Times New Roman"/>
          <w:color w:val="000000"/>
          <w:spacing w:val="13"/>
          <w:sz w:val="32"/>
          <w:szCs w:val="32"/>
        </w:rPr>
        <w:t xml:space="preserve"> </w:t>
      </w:r>
      <w:r>
        <w:rPr>
          <w:rFonts w:ascii="Times New Roman" w:eastAsia="Times New Roman" w:hAnsi="Times New Roman" w:cs="Times New Roman"/>
          <w:color w:val="000000"/>
          <w:sz w:val="32"/>
          <w:szCs w:val="32"/>
        </w:rPr>
        <w:t>different</w:t>
      </w:r>
      <w:r>
        <w:rPr>
          <w:rFonts w:ascii="Times New Roman" w:eastAsia="Times New Roman" w:hAnsi="Times New Roman" w:cs="Times New Roman"/>
          <w:color w:val="000000"/>
          <w:spacing w:val="13"/>
          <w:sz w:val="32"/>
          <w:szCs w:val="32"/>
        </w:rPr>
        <w:t xml:space="preserve"> </w:t>
      </w:r>
      <w:r>
        <w:rPr>
          <w:rFonts w:ascii="Times New Roman" w:eastAsia="Times New Roman" w:hAnsi="Times New Roman" w:cs="Times New Roman"/>
          <w:color w:val="000000"/>
          <w:sz w:val="32"/>
          <w:szCs w:val="32"/>
        </w:rPr>
        <w:t>values,</w:t>
      </w:r>
      <w:r>
        <w:rPr>
          <w:rFonts w:ascii="Times New Roman" w:eastAsia="Times New Roman" w:hAnsi="Times New Roman" w:cs="Times New Roman"/>
          <w:color w:val="000000"/>
          <w:spacing w:val="15"/>
          <w:sz w:val="32"/>
          <w:szCs w:val="32"/>
        </w:rPr>
        <w:t xml:space="preserve"> </w:t>
      </w:r>
      <w:r>
        <w:rPr>
          <w:rFonts w:ascii="Times New Roman" w:eastAsia="Times New Roman" w:hAnsi="Times New Roman" w:cs="Times New Roman"/>
          <w:color w:val="000000"/>
          <w:sz w:val="32"/>
          <w:szCs w:val="32"/>
        </w:rPr>
        <w:t>traditions,</w:t>
      </w:r>
      <w:r>
        <w:rPr>
          <w:rFonts w:ascii="Times New Roman" w:eastAsia="Times New Roman" w:hAnsi="Times New Roman" w:cs="Times New Roman"/>
          <w:color w:val="000000"/>
          <w:spacing w:val="19"/>
          <w:sz w:val="32"/>
          <w:szCs w:val="32"/>
        </w:rPr>
        <w:t xml:space="preserve"> </w:t>
      </w:r>
      <w:r>
        <w:rPr>
          <w:rFonts w:ascii="Times New Roman" w:eastAsia="Times New Roman" w:hAnsi="Times New Roman" w:cs="Times New Roman"/>
          <w:color w:val="000000"/>
          <w:sz w:val="32"/>
          <w:szCs w:val="32"/>
        </w:rPr>
        <w:t>religions</w:t>
      </w:r>
      <w:r>
        <w:rPr>
          <w:rFonts w:ascii="Times New Roman" w:eastAsia="Times New Roman" w:hAnsi="Times New Roman" w:cs="Times New Roman"/>
          <w:color w:val="000000"/>
          <w:spacing w:val="18"/>
          <w:sz w:val="32"/>
          <w:szCs w:val="32"/>
        </w:rPr>
        <w:t xml:space="preserve"> </w:t>
      </w:r>
      <w:r>
        <w:rPr>
          <w:rFonts w:ascii="Times New Roman" w:eastAsia="Times New Roman" w:hAnsi="Times New Roman" w:cs="Times New Roman"/>
          <w:color w:val="000000"/>
          <w:sz w:val="32"/>
          <w:szCs w:val="32"/>
        </w:rPr>
        <w:t>and</w:t>
      </w:r>
      <w:r>
        <w:rPr>
          <w:rFonts w:ascii="Times New Roman" w:eastAsia="Times New Roman" w:hAnsi="Times New Roman" w:cs="Times New Roman"/>
          <w:color w:val="000000"/>
          <w:spacing w:val="13"/>
          <w:sz w:val="32"/>
          <w:szCs w:val="32"/>
        </w:rPr>
        <w:t xml:space="preserve"> </w:t>
      </w:r>
      <w:r>
        <w:rPr>
          <w:rFonts w:ascii="Times New Roman" w:eastAsia="Times New Roman" w:hAnsi="Times New Roman" w:cs="Times New Roman"/>
          <w:color w:val="000000"/>
          <w:sz w:val="32"/>
          <w:szCs w:val="32"/>
        </w:rPr>
        <w:t>it</w:t>
      </w:r>
    </w:p>
    <w:p w14:paraId="2A75CC9C" w14:textId="77777777" w:rsidR="00E9206D" w:rsidRDefault="00E9206D">
      <w:pPr>
        <w:spacing w:after="8" w:line="200" w:lineRule="exact"/>
        <w:rPr>
          <w:rFonts w:ascii="Times New Roman" w:eastAsia="Times New Roman" w:hAnsi="Times New Roman" w:cs="Times New Roman"/>
          <w:sz w:val="20"/>
          <w:szCs w:val="20"/>
        </w:rPr>
      </w:pPr>
    </w:p>
    <w:p w14:paraId="043738C5" w14:textId="77777777" w:rsidR="00E9206D" w:rsidRDefault="00F9543F">
      <w:pPr>
        <w:spacing w:after="0" w:line="240" w:lineRule="auto"/>
        <w:ind w:right="-20"/>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is essential to strike a balance between this differences.</w:t>
      </w:r>
    </w:p>
    <w:p w14:paraId="5589849A" w14:textId="77777777" w:rsidR="00E9206D" w:rsidRDefault="00E9206D">
      <w:pPr>
        <w:sectPr w:rsidR="00E9206D">
          <w:pgSz w:w="19200" w:h="10800" w:orient="landscape"/>
          <w:pgMar w:top="1134" w:right="850" w:bottom="526" w:left="704" w:header="720" w:footer="720" w:gutter="0"/>
          <w:cols w:space="708"/>
        </w:sectPr>
      </w:pPr>
    </w:p>
    <w:p w14:paraId="17B0FA24" w14:textId="4BE0D54A" w:rsidR="00E9206D" w:rsidRDefault="007B77CA">
      <w:pPr>
        <w:spacing w:after="0" w:line="240" w:lineRule="auto"/>
        <w:ind w:left="52" w:right="-20"/>
        <w:rPr>
          <w:rFonts w:ascii="Times New Roman" w:eastAsia="Times New Roman" w:hAnsi="Times New Roman" w:cs="Times New Roman"/>
          <w:b/>
          <w:bCs/>
          <w:color w:val="000000"/>
          <w:sz w:val="48"/>
          <w:szCs w:val="48"/>
        </w:rPr>
      </w:pPr>
      <w:r>
        <w:rPr>
          <w:noProof/>
        </w:rPr>
        <w:lastRenderedPageBreak/>
        <w:pict w14:anchorId="6EAF085D">
          <v:group id="drawingObject81" o:spid="_x0000_s1062" style="position:absolute;left:0;text-align:left;margin-left:0;margin-top:-38.1pt;width:960pt;height:540pt;z-index:-251595776;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" o:allowincell="f">
            <v:shape id="Picture 82" o:spid="_x0000_s1063"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">
              <v:imagedata r:id="rId4" o:title=""/>
            </v:shape>
            <v:shape id="Picture 83" o:spid="_x0000_s1064"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">
              <v:imagedata r:id="rId7" o:title=""/>
            </v:shape>
            <v:shape id="Picture 84" o:spid="_x0000_s1065" type="#_x0000_t75" style="position:absolute;left:76581;top:11938;width:42815;height:44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">
              <v:imagedata r:id="rId24" o:title=""/>
            </v:shape>
            <w10:wrap anchorx="page"/>
          </v:group>
        </w:pict>
      </w:r>
      <w:r w:rsidR="00F9543F">
        <w:rPr>
          <w:rFonts w:ascii="Times New Roman" w:eastAsia="Times New Roman" w:hAnsi="Times New Roman" w:cs="Times New Roman"/>
          <w:b/>
          <w:bCs/>
          <w:color w:val="000000"/>
          <w:sz w:val="48"/>
          <w:szCs w:val="48"/>
        </w:rPr>
        <w:t>5.</w:t>
      </w:r>
      <w:r w:rsidR="00F9543F">
        <w:rPr>
          <w:rFonts w:ascii="Times New Roman" w:eastAsia="Times New Roman" w:hAnsi="Times New Roman" w:cs="Times New Roman"/>
          <w:color w:val="000000"/>
          <w:sz w:val="48"/>
          <w:szCs w:val="48"/>
        </w:rPr>
        <w:t xml:space="preserve"> </w:t>
      </w:r>
      <w:r w:rsidR="00F9543F">
        <w:rPr>
          <w:rFonts w:ascii="Times New Roman" w:eastAsia="Times New Roman" w:hAnsi="Times New Roman" w:cs="Times New Roman"/>
          <w:b/>
          <w:bCs/>
          <w:color w:val="000000"/>
          <w:sz w:val="48"/>
          <w:szCs w:val="48"/>
        </w:rPr>
        <w:t>Conflict</w:t>
      </w:r>
      <w:r w:rsidR="00F9543F">
        <w:rPr>
          <w:rFonts w:ascii="Times New Roman" w:eastAsia="Times New Roman" w:hAnsi="Times New Roman" w:cs="Times New Roman"/>
          <w:color w:val="000000"/>
          <w:sz w:val="48"/>
          <w:szCs w:val="48"/>
        </w:rPr>
        <w:t xml:space="preserve"> </w:t>
      </w:r>
      <w:r w:rsidR="00F9543F">
        <w:rPr>
          <w:rFonts w:ascii="Times New Roman" w:eastAsia="Times New Roman" w:hAnsi="Times New Roman" w:cs="Times New Roman"/>
          <w:b/>
          <w:bCs/>
          <w:color w:val="000000"/>
          <w:sz w:val="48"/>
          <w:szCs w:val="48"/>
        </w:rPr>
        <w:t>resolution</w:t>
      </w:r>
      <w:r w:rsidR="00F9543F">
        <w:rPr>
          <w:rFonts w:ascii="Times New Roman" w:eastAsia="Times New Roman" w:hAnsi="Times New Roman" w:cs="Times New Roman"/>
          <w:color w:val="000000"/>
          <w:sz w:val="48"/>
          <w:szCs w:val="48"/>
        </w:rPr>
        <w:t xml:space="preserve"> </w:t>
      </w:r>
      <w:r w:rsidR="00F9543F">
        <w:rPr>
          <w:rFonts w:ascii="Times New Roman" w:eastAsia="Times New Roman" w:hAnsi="Times New Roman" w:cs="Times New Roman"/>
          <w:b/>
          <w:bCs/>
          <w:color w:val="000000"/>
          <w:sz w:val="48"/>
          <w:szCs w:val="48"/>
        </w:rPr>
        <w:t>approaches</w:t>
      </w:r>
    </w:p>
    <w:p w14:paraId="7B78E3A8" w14:textId="77777777" w:rsidR="00E9206D" w:rsidRDefault="00E9206D">
      <w:pPr>
        <w:spacing w:after="0" w:line="240" w:lineRule="exact"/>
        <w:rPr>
          <w:rFonts w:ascii="Times New Roman" w:eastAsia="Times New Roman" w:hAnsi="Times New Roman" w:cs="Times New Roman"/>
          <w:sz w:val="24"/>
          <w:szCs w:val="24"/>
        </w:rPr>
      </w:pPr>
    </w:p>
    <w:p w14:paraId="67C2A727" w14:textId="77777777" w:rsidR="00E9206D" w:rsidRDefault="00E9206D">
      <w:pPr>
        <w:spacing w:after="0" w:line="240" w:lineRule="exact"/>
        <w:rPr>
          <w:rFonts w:ascii="Times New Roman" w:eastAsia="Times New Roman" w:hAnsi="Times New Roman" w:cs="Times New Roman"/>
          <w:sz w:val="24"/>
          <w:szCs w:val="24"/>
        </w:rPr>
      </w:pPr>
    </w:p>
    <w:p w14:paraId="31937E93" w14:textId="77777777" w:rsidR="00E9206D" w:rsidRDefault="00E9206D">
      <w:pPr>
        <w:spacing w:after="0" w:line="240" w:lineRule="exact"/>
        <w:rPr>
          <w:rFonts w:ascii="Times New Roman" w:eastAsia="Times New Roman" w:hAnsi="Times New Roman" w:cs="Times New Roman"/>
          <w:sz w:val="24"/>
          <w:szCs w:val="24"/>
        </w:rPr>
      </w:pPr>
    </w:p>
    <w:p w14:paraId="026BAD77" w14:textId="77777777" w:rsidR="00E9206D" w:rsidRDefault="00E9206D">
      <w:pPr>
        <w:spacing w:after="0" w:line="240" w:lineRule="exact"/>
        <w:rPr>
          <w:rFonts w:ascii="Times New Roman" w:eastAsia="Times New Roman" w:hAnsi="Times New Roman" w:cs="Times New Roman"/>
          <w:sz w:val="24"/>
          <w:szCs w:val="24"/>
        </w:rPr>
      </w:pPr>
    </w:p>
    <w:p w14:paraId="77EA5C75" w14:textId="77777777" w:rsidR="00E9206D" w:rsidRDefault="00E9206D">
      <w:pPr>
        <w:spacing w:after="21" w:line="240" w:lineRule="exact"/>
        <w:rPr>
          <w:rFonts w:ascii="Times New Roman" w:eastAsia="Times New Roman" w:hAnsi="Times New Roman" w:cs="Times New Roman"/>
          <w:sz w:val="24"/>
          <w:szCs w:val="24"/>
        </w:rPr>
      </w:pPr>
    </w:p>
    <w:p w14:paraId="74E9F77A" w14:textId="77777777" w:rsidR="00E9206D" w:rsidRDefault="00F9543F">
      <w:pPr>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According</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to</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Kenneth</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W</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THOMAS</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and</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Ralph</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H</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Kilmann,</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we</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can</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describe</w:t>
      </w:r>
      <w:r>
        <w:rPr>
          <w:rFonts w:ascii="Times New Roman" w:eastAsia="Times New Roman" w:hAnsi="Times New Roman" w:cs="Times New Roman"/>
          <w:color w:val="000000"/>
          <w:spacing w:val="5"/>
          <w:sz w:val="28"/>
          <w:szCs w:val="28"/>
        </w:rPr>
        <w:t xml:space="preserve"> </w:t>
      </w:r>
      <w:r>
        <w:rPr>
          <w:rFonts w:ascii="Times New Roman" w:eastAsia="Times New Roman" w:hAnsi="Times New Roman" w:cs="Times New Roman"/>
          <w:color w:val="000000"/>
          <w:sz w:val="28"/>
          <w:szCs w:val="28"/>
        </w:rPr>
        <w:t>a</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person's</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behavior</w:t>
      </w:r>
    </w:p>
    <w:p w14:paraId="4EC807B8" w14:textId="77777777" w:rsidR="00E9206D" w:rsidRDefault="00E9206D">
      <w:pPr>
        <w:spacing w:after="2" w:line="180" w:lineRule="exact"/>
        <w:rPr>
          <w:rFonts w:ascii="Times New Roman" w:eastAsia="Times New Roman" w:hAnsi="Times New Roman" w:cs="Times New Roman"/>
          <w:sz w:val="18"/>
          <w:szCs w:val="18"/>
        </w:rPr>
      </w:pPr>
    </w:p>
    <w:p w14:paraId="6ADCF62F" w14:textId="77777777" w:rsidR="00E9206D" w:rsidRDefault="00F9543F">
      <w:pPr>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with</w:t>
      </w:r>
      <w:r>
        <w:rPr>
          <w:rFonts w:ascii="Times New Roman" w:eastAsia="Times New Roman" w:hAnsi="Times New Roman" w:cs="Times New Roman"/>
          <w:color w:val="000000"/>
          <w:spacing w:val="80"/>
          <w:sz w:val="28"/>
          <w:szCs w:val="28"/>
        </w:rPr>
        <w:t xml:space="preserve"> </w:t>
      </w:r>
      <w:r>
        <w:rPr>
          <w:rFonts w:ascii="Times New Roman" w:eastAsia="Times New Roman" w:hAnsi="Times New Roman" w:cs="Times New Roman"/>
          <w:color w:val="000000"/>
          <w:sz w:val="28"/>
          <w:szCs w:val="28"/>
        </w:rPr>
        <w:t>two</w:t>
      </w:r>
      <w:r>
        <w:rPr>
          <w:rFonts w:ascii="Times New Roman" w:eastAsia="Times New Roman" w:hAnsi="Times New Roman" w:cs="Times New Roman"/>
          <w:color w:val="000000"/>
          <w:spacing w:val="81"/>
          <w:sz w:val="28"/>
          <w:szCs w:val="28"/>
        </w:rPr>
        <w:t xml:space="preserve"> </w:t>
      </w:r>
      <w:r>
        <w:rPr>
          <w:rFonts w:ascii="Times New Roman" w:eastAsia="Times New Roman" w:hAnsi="Times New Roman" w:cs="Times New Roman"/>
          <w:color w:val="000000"/>
          <w:sz w:val="28"/>
          <w:szCs w:val="28"/>
        </w:rPr>
        <w:t>elemental</w:t>
      </w:r>
      <w:r>
        <w:rPr>
          <w:rFonts w:ascii="Times New Roman" w:eastAsia="Times New Roman" w:hAnsi="Times New Roman" w:cs="Times New Roman"/>
          <w:color w:val="000000"/>
          <w:spacing w:val="84"/>
          <w:sz w:val="28"/>
          <w:szCs w:val="28"/>
        </w:rPr>
        <w:t xml:space="preserve"> </w:t>
      </w:r>
      <w:r>
        <w:rPr>
          <w:rFonts w:ascii="Times New Roman" w:eastAsia="Times New Roman" w:hAnsi="Times New Roman" w:cs="Times New Roman"/>
          <w:color w:val="000000"/>
          <w:sz w:val="28"/>
          <w:szCs w:val="28"/>
        </w:rPr>
        <w:t>dimensions:</w:t>
      </w:r>
      <w:r>
        <w:rPr>
          <w:rFonts w:ascii="Times New Roman" w:eastAsia="Times New Roman" w:hAnsi="Times New Roman" w:cs="Times New Roman"/>
          <w:color w:val="000000"/>
          <w:spacing w:val="84"/>
          <w:sz w:val="28"/>
          <w:szCs w:val="28"/>
        </w:rPr>
        <w:t xml:space="preserve"> </w:t>
      </w:r>
      <w:r>
        <w:rPr>
          <w:rFonts w:ascii="Times New Roman" w:eastAsia="Times New Roman" w:hAnsi="Times New Roman" w:cs="Times New Roman"/>
          <w:color w:val="000000"/>
          <w:sz w:val="28"/>
          <w:szCs w:val="28"/>
        </w:rPr>
        <w:t>assertiveness</w:t>
      </w:r>
      <w:r>
        <w:rPr>
          <w:rFonts w:ascii="Times New Roman" w:eastAsia="Times New Roman" w:hAnsi="Times New Roman" w:cs="Times New Roman"/>
          <w:color w:val="000000"/>
          <w:spacing w:val="88"/>
          <w:sz w:val="28"/>
          <w:szCs w:val="28"/>
        </w:rPr>
        <w:t xml:space="preserve"> </w:t>
      </w:r>
      <w:r>
        <w:rPr>
          <w:rFonts w:ascii="Times New Roman" w:eastAsia="Times New Roman" w:hAnsi="Times New Roman" w:cs="Times New Roman"/>
          <w:color w:val="000000"/>
          <w:sz w:val="28"/>
          <w:szCs w:val="28"/>
        </w:rPr>
        <w:t>(when</w:t>
      </w:r>
      <w:r>
        <w:rPr>
          <w:rFonts w:ascii="Times New Roman" w:eastAsia="Times New Roman" w:hAnsi="Times New Roman" w:cs="Times New Roman"/>
          <w:color w:val="000000"/>
          <w:spacing w:val="81"/>
          <w:sz w:val="28"/>
          <w:szCs w:val="28"/>
        </w:rPr>
        <w:t xml:space="preserve"> </w:t>
      </w:r>
      <w:r>
        <w:rPr>
          <w:rFonts w:ascii="Times New Roman" w:eastAsia="Times New Roman" w:hAnsi="Times New Roman" w:cs="Times New Roman"/>
          <w:color w:val="000000"/>
          <w:sz w:val="28"/>
          <w:szCs w:val="28"/>
        </w:rPr>
        <w:t>a</w:t>
      </w:r>
      <w:r>
        <w:rPr>
          <w:rFonts w:ascii="Times New Roman" w:eastAsia="Times New Roman" w:hAnsi="Times New Roman" w:cs="Times New Roman"/>
          <w:color w:val="000000"/>
          <w:spacing w:val="81"/>
          <w:sz w:val="28"/>
          <w:szCs w:val="28"/>
        </w:rPr>
        <w:t xml:space="preserve"> </w:t>
      </w:r>
      <w:r>
        <w:rPr>
          <w:rFonts w:ascii="Times New Roman" w:eastAsia="Times New Roman" w:hAnsi="Times New Roman" w:cs="Times New Roman"/>
          <w:color w:val="000000"/>
          <w:sz w:val="28"/>
          <w:szCs w:val="28"/>
        </w:rPr>
        <w:t>person</w:t>
      </w:r>
      <w:r>
        <w:rPr>
          <w:rFonts w:ascii="Times New Roman" w:eastAsia="Times New Roman" w:hAnsi="Times New Roman" w:cs="Times New Roman"/>
          <w:color w:val="000000"/>
          <w:spacing w:val="82"/>
          <w:sz w:val="28"/>
          <w:szCs w:val="28"/>
        </w:rPr>
        <w:t xml:space="preserve"> </w:t>
      </w:r>
      <w:r>
        <w:rPr>
          <w:rFonts w:ascii="Times New Roman" w:eastAsia="Times New Roman" w:hAnsi="Times New Roman" w:cs="Times New Roman"/>
          <w:color w:val="000000"/>
          <w:sz w:val="28"/>
          <w:szCs w:val="28"/>
        </w:rPr>
        <w:t>is</w:t>
      </w:r>
      <w:r>
        <w:rPr>
          <w:rFonts w:ascii="Times New Roman" w:eastAsia="Times New Roman" w:hAnsi="Times New Roman" w:cs="Times New Roman"/>
          <w:color w:val="000000"/>
          <w:spacing w:val="82"/>
          <w:sz w:val="28"/>
          <w:szCs w:val="28"/>
        </w:rPr>
        <w:t xml:space="preserve"> </w:t>
      </w:r>
      <w:r>
        <w:rPr>
          <w:rFonts w:ascii="Times New Roman" w:eastAsia="Times New Roman" w:hAnsi="Times New Roman" w:cs="Times New Roman"/>
          <w:color w:val="000000"/>
          <w:sz w:val="28"/>
          <w:szCs w:val="28"/>
        </w:rPr>
        <w:t>thinking</w:t>
      </w:r>
      <w:r>
        <w:rPr>
          <w:rFonts w:ascii="Times New Roman" w:eastAsia="Times New Roman" w:hAnsi="Times New Roman" w:cs="Times New Roman"/>
          <w:color w:val="000000"/>
          <w:spacing w:val="80"/>
          <w:sz w:val="28"/>
          <w:szCs w:val="28"/>
        </w:rPr>
        <w:t xml:space="preserve"> </w:t>
      </w:r>
      <w:r>
        <w:rPr>
          <w:rFonts w:ascii="Times New Roman" w:eastAsia="Times New Roman" w:hAnsi="Times New Roman" w:cs="Times New Roman"/>
          <w:color w:val="000000"/>
          <w:sz w:val="28"/>
          <w:szCs w:val="28"/>
        </w:rPr>
        <w:t>about</w:t>
      </w:r>
      <w:r>
        <w:rPr>
          <w:rFonts w:ascii="Times New Roman" w:eastAsia="Times New Roman" w:hAnsi="Times New Roman" w:cs="Times New Roman"/>
          <w:color w:val="000000"/>
          <w:spacing w:val="82"/>
          <w:sz w:val="28"/>
          <w:szCs w:val="28"/>
        </w:rPr>
        <w:t xml:space="preserve"> </w:t>
      </w:r>
      <w:r>
        <w:rPr>
          <w:rFonts w:ascii="Times New Roman" w:eastAsia="Times New Roman" w:hAnsi="Times New Roman" w:cs="Times New Roman"/>
          <w:color w:val="000000"/>
          <w:sz w:val="28"/>
          <w:szCs w:val="28"/>
        </w:rPr>
        <w:t>her</w:t>
      </w:r>
      <w:r>
        <w:rPr>
          <w:rFonts w:ascii="Times New Roman" w:eastAsia="Times New Roman" w:hAnsi="Times New Roman" w:cs="Times New Roman"/>
          <w:color w:val="000000"/>
          <w:spacing w:val="81"/>
          <w:sz w:val="28"/>
          <w:szCs w:val="28"/>
        </w:rPr>
        <w:t xml:space="preserve"> </w:t>
      </w:r>
      <w:r>
        <w:rPr>
          <w:rFonts w:ascii="Times New Roman" w:eastAsia="Times New Roman" w:hAnsi="Times New Roman" w:cs="Times New Roman"/>
          <w:color w:val="000000"/>
          <w:sz w:val="28"/>
          <w:szCs w:val="28"/>
        </w:rPr>
        <w:t>own</w:t>
      </w:r>
    </w:p>
    <w:p w14:paraId="39DD48D5" w14:textId="77777777" w:rsidR="00E9206D" w:rsidRDefault="00E9206D">
      <w:pPr>
        <w:spacing w:after="2" w:line="180" w:lineRule="exact"/>
        <w:rPr>
          <w:rFonts w:ascii="Times New Roman" w:eastAsia="Times New Roman" w:hAnsi="Times New Roman" w:cs="Times New Roman"/>
          <w:sz w:val="18"/>
          <w:szCs w:val="18"/>
        </w:rPr>
      </w:pPr>
    </w:p>
    <w:p w14:paraId="793FF29C" w14:textId="77777777" w:rsidR="00E9206D" w:rsidRDefault="00F9543F">
      <w:pPr>
        <w:tabs>
          <w:tab w:val="left" w:pos="1386"/>
        </w:tabs>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concerns)</w:t>
      </w:r>
      <w:r>
        <w:rPr>
          <w:rFonts w:ascii="Times New Roman" w:eastAsia="Times New Roman" w:hAnsi="Times New Roman" w:cs="Times New Roman"/>
          <w:color w:val="000000"/>
          <w:sz w:val="28"/>
          <w:szCs w:val="28"/>
        </w:rPr>
        <w:tab/>
        <w:t>and</w:t>
      </w:r>
      <w:r>
        <w:rPr>
          <w:rFonts w:ascii="Times New Roman" w:eastAsia="Times New Roman" w:hAnsi="Times New Roman" w:cs="Times New Roman"/>
          <w:color w:val="000000"/>
          <w:spacing w:val="79"/>
          <w:sz w:val="28"/>
          <w:szCs w:val="28"/>
        </w:rPr>
        <w:t xml:space="preserve"> </w:t>
      </w:r>
      <w:r>
        <w:rPr>
          <w:rFonts w:ascii="Times New Roman" w:eastAsia="Times New Roman" w:hAnsi="Times New Roman" w:cs="Times New Roman"/>
          <w:color w:val="000000"/>
          <w:sz w:val="28"/>
          <w:szCs w:val="28"/>
        </w:rPr>
        <w:t>cooperativeness</w:t>
      </w:r>
      <w:r>
        <w:rPr>
          <w:rFonts w:ascii="Times New Roman" w:eastAsia="Times New Roman" w:hAnsi="Times New Roman" w:cs="Times New Roman"/>
          <w:color w:val="000000"/>
          <w:spacing w:val="84"/>
          <w:sz w:val="28"/>
          <w:szCs w:val="28"/>
        </w:rPr>
        <w:t xml:space="preserve"> </w:t>
      </w:r>
      <w:r>
        <w:rPr>
          <w:rFonts w:ascii="Times New Roman" w:eastAsia="Times New Roman" w:hAnsi="Times New Roman" w:cs="Times New Roman"/>
          <w:color w:val="000000"/>
          <w:sz w:val="28"/>
          <w:szCs w:val="28"/>
        </w:rPr>
        <w:t>(when</w:t>
      </w:r>
      <w:r>
        <w:rPr>
          <w:rFonts w:ascii="Times New Roman" w:eastAsia="Times New Roman" w:hAnsi="Times New Roman" w:cs="Times New Roman"/>
          <w:color w:val="000000"/>
          <w:spacing w:val="79"/>
          <w:sz w:val="28"/>
          <w:szCs w:val="28"/>
        </w:rPr>
        <w:t xml:space="preserve"> </w:t>
      </w:r>
      <w:r>
        <w:rPr>
          <w:rFonts w:ascii="Times New Roman" w:eastAsia="Times New Roman" w:hAnsi="Times New Roman" w:cs="Times New Roman"/>
          <w:color w:val="000000"/>
          <w:sz w:val="28"/>
          <w:szCs w:val="28"/>
        </w:rPr>
        <w:t>a</w:t>
      </w:r>
      <w:r>
        <w:rPr>
          <w:rFonts w:ascii="Times New Roman" w:eastAsia="Times New Roman" w:hAnsi="Times New Roman" w:cs="Times New Roman"/>
          <w:color w:val="000000"/>
          <w:spacing w:val="80"/>
          <w:sz w:val="28"/>
          <w:szCs w:val="28"/>
        </w:rPr>
        <w:t xml:space="preserve"> </w:t>
      </w:r>
      <w:r>
        <w:rPr>
          <w:rFonts w:ascii="Times New Roman" w:eastAsia="Times New Roman" w:hAnsi="Times New Roman" w:cs="Times New Roman"/>
          <w:color w:val="000000"/>
          <w:sz w:val="28"/>
          <w:szCs w:val="28"/>
        </w:rPr>
        <w:t>person’s</w:t>
      </w:r>
      <w:r>
        <w:rPr>
          <w:rFonts w:ascii="Times New Roman" w:eastAsia="Times New Roman" w:hAnsi="Times New Roman" w:cs="Times New Roman"/>
          <w:color w:val="000000"/>
          <w:spacing w:val="65"/>
          <w:sz w:val="28"/>
          <w:szCs w:val="28"/>
        </w:rPr>
        <w:t xml:space="preserve"> </w:t>
      </w:r>
      <w:r>
        <w:rPr>
          <w:rFonts w:ascii="Times New Roman" w:eastAsia="Times New Roman" w:hAnsi="Times New Roman" w:cs="Times New Roman"/>
          <w:color w:val="000000"/>
          <w:sz w:val="28"/>
          <w:szCs w:val="28"/>
        </w:rPr>
        <w:t>is</w:t>
      </w:r>
      <w:r>
        <w:rPr>
          <w:rFonts w:ascii="Times New Roman" w:eastAsia="Times New Roman" w:hAnsi="Times New Roman" w:cs="Times New Roman"/>
          <w:color w:val="000000"/>
          <w:spacing w:val="79"/>
          <w:sz w:val="28"/>
          <w:szCs w:val="28"/>
        </w:rPr>
        <w:t xml:space="preserve"> </w:t>
      </w:r>
      <w:r>
        <w:rPr>
          <w:rFonts w:ascii="Times New Roman" w:eastAsia="Times New Roman" w:hAnsi="Times New Roman" w:cs="Times New Roman"/>
          <w:color w:val="000000"/>
          <w:sz w:val="28"/>
          <w:szCs w:val="28"/>
        </w:rPr>
        <w:t>struggle</w:t>
      </w:r>
      <w:r>
        <w:rPr>
          <w:rFonts w:ascii="Times New Roman" w:eastAsia="Times New Roman" w:hAnsi="Times New Roman" w:cs="Times New Roman"/>
          <w:color w:val="000000"/>
          <w:spacing w:val="80"/>
          <w:sz w:val="28"/>
          <w:szCs w:val="28"/>
        </w:rPr>
        <w:t xml:space="preserve"> </w:t>
      </w:r>
      <w:r>
        <w:rPr>
          <w:rFonts w:ascii="Times New Roman" w:eastAsia="Times New Roman" w:hAnsi="Times New Roman" w:cs="Times New Roman"/>
          <w:color w:val="000000"/>
          <w:sz w:val="28"/>
          <w:szCs w:val="28"/>
        </w:rPr>
        <w:t>to</w:t>
      </w:r>
      <w:r>
        <w:rPr>
          <w:rFonts w:ascii="Times New Roman" w:eastAsia="Times New Roman" w:hAnsi="Times New Roman" w:cs="Times New Roman"/>
          <w:color w:val="000000"/>
          <w:spacing w:val="78"/>
          <w:sz w:val="28"/>
          <w:szCs w:val="28"/>
        </w:rPr>
        <w:t xml:space="preserve"> </w:t>
      </w:r>
      <w:r>
        <w:rPr>
          <w:rFonts w:ascii="Times New Roman" w:eastAsia="Times New Roman" w:hAnsi="Times New Roman" w:cs="Times New Roman"/>
          <w:color w:val="000000"/>
          <w:sz w:val="28"/>
          <w:szCs w:val="28"/>
        </w:rPr>
        <w:t>satisfy</w:t>
      </w:r>
      <w:r>
        <w:rPr>
          <w:rFonts w:ascii="Times New Roman" w:eastAsia="Times New Roman" w:hAnsi="Times New Roman" w:cs="Times New Roman"/>
          <w:color w:val="000000"/>
          <w:spacing w:val="81"/>
          <w:sz w:val="28"/>
          <w:szCs w:val="28"/>
        </w:rPr>
        <w:t xml:space="preserve"> </w:t>
      </w:r>
      <w:r>
        <w:rPr>
          <w:rFonts w:ascii="Times New Roman" w:eastAsia="Times New Roman" w:hAnsi="Times New Roman" w:cs="Times New Roman"/>
          <w:color w:val="000000"/>
          <w:sz w:val="28"/>
          <w:szCs w:val="28"/>
        </w:rPr>
        <w:t>the</w:t>
      </w:r>
      <w:r>
        <w:rPr>
          <w:rFonts w:ascii="Times New Roman" w:eastAsia="Times New Roman" w:hAnsi="Times New Roman" w:cs="Times New Roman"/>
          <w:color w:val="000000"/>
          <w:spacing w:val="79"/>
          <w:sz w:val="28"/>
          <w:szCs w:val="28"/>
        </w:rPr>
        <w:t xml:space="preserve"> </w:t>
      </w:r>
      <w:r>
        <w:rPr>
          <w:rFonts w:ascii="Times New Roman" w:eastAsia="Times New Roman" w:hAnsi="Times New Roman" w:cs="Times New Roman"/>
          <w:color w:val="000000"/>
          <w:sz w:val="28"/>
          <w:szCs w:val="28"/>
        </w:rPr>
        <w:t>other</w:t>
      </w:r>
      <w:r>
        <w:rPr>
          <w:rFonts w:ascii="Times New Roman" w:eastAsia="Times New Roman" w:hAnsi="Times New Roman" w:cs="Times New Roman"/>
          <w:color w:val="000000"/>
          <w:spacing w:val="79"/>
          <w:sz w:val="28"/>
          <w:szCs w:val="28"/>
        </w:rPr>
        <w:t xml:space="preserve"> </w:t>
      </w:r>
      <w:r>
        <w:rPr>
          <w:rFonts w:ascii="Times New Roman" w:eastAsia="Times New Roman" w:hAnsi="Times New Roman" w:cs="Times New Roman"/>
          <w:color w:val="000000"/>
          <w:sz w:val="28"/>
          <w:szCs w:val="28"/>
        </w:rPr>
        <w:t>persons</w:t>
      </w:r>
    </w:p>
    <w:p w14:paraId="254B45B5" w14:textId="77777777" w:rsidR="00E9206D" w:rsidRDefault="00E9206D">
      <w:pPr>
        <w:spacing w:after="2" w:line="180" w:lineRule="exact"/>
        <w:rPr>
          <w:rFonts w:ascii="Times New Roman" w:eastAsia="Times New Roman" w:hAnsi="Times New Roman" w:cs="Times New Roman"/>
          <w:sz w:val="18"/>
          <w:szCs w:val="18"/>
        </w:rPr>
      </w:pPr>
    </w:p>
    <w:p w14:paraId="53BDEE1F" w14:textId="77777777" w:rsidR="00E9206D" w:rsidRDefault="00F9543F">
      <w:pPr>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concerns) .(Kilmann, 1976) .</w:t>
      </w:r>
    </w:p>
    <w:p w14:paraId="3864EC09" w14:textId="77777777" w:rsidR="00E9206D" w:rsidRDefault="00E9206D">
      <w:pPr>
        <w:spacing w:after="2" w:line="180" w:lineRule="exact"/>
        <w:rPr>
          <w:rFonts w:ascii="Times New Roman" w:eastAsia="Times New Roman" w:hAnsi="Times New Roman" w:cs="Times New Roman"/>
          <w:sz w:val="18"/>
          <w:szCs w:val="18"/>
        </w:rPr>
      </w:pPr>
    </w:p>
    <w:p w14:paraId="12BFE7C5" w14:textId="77777777" w:rsidR="00E9206D" w:rsidRDefault="00F9543F">
      <w:pPr>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Thomas –Kilmann distinguishes five diverse approaches to settling struggle.</w:t>
      </w:r>
    </w:p>
    <w:p w14:paraId="672B2384" w14:textId="77777777" w:rsidR="00E9206D" w:rsidRDefault="00E9206D">
      <w:pPr>
        <w:spacing w:after="2" w:line="180" w:lineRule="exact"/>
        <w:rPr>
          <w:rFonts w:ascii="Times New Roman" w:eastAsia="Times New Roman" w:hAnsi="Times New Roman" w:cs="Times New Roman"/>
          <w:sz w:val="18"/>
          <w:szCs w:val="18"/>
        </w:rPr>
      </w:pPr>
    </w:p>
    <w:p w14:paraId="7CFE6C92" w14:textId="77777777" w:rsidR="00E9206D" w:rsidRDefault="00F9543F">
      <w:pPr>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Avoidance</w:t>
      </w:r>
      <w:r>
        <w:rPr>
          <w:rFonts w:ascii="Times New Roman" w:eastAsia="Times New Roman" w:hAnsi="Times New Roman" w:cs="Times New Roman"/>
          <w:color w:val="000000"/>
          <w:spacing w:val="159"/>
          <w:sz w:val="28"/>
          <w:szCs w:val="28"/>
        </w:rPr>
        <w:t xml:space="preserve"> </w:t>
      </w:r>
      <w:r>
        <w:rPr>
          <w:rFonts w:ascii="Times New Roman" w:eastAsia="Times New Roman" w:hAnsi="Times New Roman" w:cs="Times New Roman"/>
          <w:color w:val="000000"/>
          <w:sz w:val="28"/>
          <w:szCs w:val="28"/>
        </w:rPr>
        <w:t>when</w:t>
      </w:r>
      <w:r>
        <w:rPr>
          <w:rFonts w:ascii="Times New Roman" w:eastAsia="Times New Roman" w:hAnsi="Times New Roman" w:cs="Times New Roman"/>
          <w:color w:val="000000"/>
          <w:spacing w:val="54"/>
          <w:sz w:val="28"/>
          <w:szCs w:val="28"/>
        </w:rPr>
        <w:t xml:space="preserve"> </w:t>
      </w:r>
      <w:r>
        <w:rPr>
          <w:rFonts w:ascii="Times New Roman" w:eastAsia="Times New Roman" w:hAnsi="Times New Roman" w:cs="Times New Roman"/>
          <w:color w:val="000000"/>
          <w:sz w:val="28"/>
          <w:szCs w:val="28"/>
        </w:rPr>
        <w:t>team</w:t>
      </w:r>
      <w:r>
        <w:rPr>
          <w:rFonts w:ascii="Times New Roman" w:eastAsia="Times New Roman" w:hAnsi="Times New Roman" w:cs="Times New Roman"/>
          <w:color w:val="000000"/>
          <w:spacing w:val="56"/>
          <w:sz w:val="28"/>
          <w:szCs w:val="28"/>
        </w:rPr>
        <w:t xml:space="preserve"> </w:t>
      </w:r>
      <w:r>
        <w:rPr>
          <w:rFonts w:ascii="Times New Roman" w:eastAsia="Times New Roman" w:hAnsi="Times New Roman" w:cs="Times New Roman"/>
          <w:color w:val="000000"/>
          <w:sz w:val="28"/>
          <w:szCs w:val="28"/>
        </w:rPr>
        <w:t>members</w:t>
      </w:r>
      <w:r>
        <w:rPr>
          <w:rFonts w:ascii="Times New Roman" w:eastAsia="Times New Roman" w:hAnsi="Times New Roman" w:cs="Times New Roman"/>
          <w:color w:val="000000"/>
          <w:spacing w:val="55"/>
          <w:sz w:val="28"/>
          <w:szCs w:val="28"/>
        </w:rPr>
        <w:t xml:space="preserve"> </w:t>
      </w:r>
      <w:r>
        <w:rPr>
          <w:rFonts w:ascii="Times New Roman" w:eastAsia="Times New Roman" w:hAnsi="Times New Roman" w:cs="Times New Roman"/>
          <w:color w:val="000000"/>
          <w:sz w:val="28"/>
          <w:szCs w:val="28"/>
        </w:rPr>
        <w:t>try</w:t>
      </w:r>
      <w:r>
        <w:rPr>
          <w:rFonts w:ascii="Times New Roman" w:eastAsia="Times New Roman" w:hAnsi="Times New Roman" w:cs="Times New Roman"/>
          <w:color w:val="000000"/>
          <w:spacing w:val="53"/>
          <w:sz w:val="28"/>
          <w:szCs w:val="28"/>
        </w:rPr>
        <w:t xml:space="preserve"> </w:t>
      </w:r>
      <w:r>
        <w:rPr>
          <w:rFonts w:ascii="Times New Roman" w:eastAsia="Times New Roman" w:hAnsi="Times New Roman" w:cs="Times New Roman"/>
          <w:color w:val="000000"/>
          <w:sz w:val="28"/>
          <w:szCs w:val="28"/>
        </w:rPr>
        <w:t>to</w:t>
      </w:r>
      <w:r>
        <w:rPr>
          <w:rFonts w:ascii="Times New Roman" w:eastAsia="Times New Roman" w:hAnsi="Times New Roman" w:cs="Times New Roman"/>
          <w:color w:val="000000"/>
          <w:spacing w:val="53"/>
          <w:sz w:val="28"/>
          <w:szCs w:val="28"/>
        </w:rPr>
        <w:t xml:space="preserve"> </w:t>
      </w:r>
      <w:r>
        <w:rPr>
          <w:rFonts w:ascii="Times New Roman" w:eastAsia="Times New Roman" w:hAnsi="Times New Roman" w:cs="Times New Roman"/>
          <w:color w:val="000000"/>
          <w:sz w:val="28"/>
          <w:szCs w:val="28"/>
        </w:rPr>
        <w:t>avoid</w:t>
      </w:r>
      <w:r>
        <w:rPr>
          <w:rFonts w:ascii="Times New Roman" w:eastAsia="Times New Roman" w:hAnsi="Times New Roman" w:cs="Times New Roman"/>
          <w:color w:val="000000"/>
          <w:spacing w:val="178"/>
          <w:sz w:val="28"/>
          <w:szCs w:val="28"/>
        </w:rPr>
        <w:t xml:space="preserve"> </w:t>
      </w:r>
      <w:r>
        <w:rPr>
          <w:rFonts w:ascii="Times New Roman" w:eastAsia="Times New Roman" w:hAnsi="Times New Roman" w:cs="Times New Roman"/>
          <w:color w:val="000000"/>
          <w:sz w:val="28"/>
          <w:szCs w:val="28"/>
        </w:rPr>
        <w:t>or</w:t>
      </w:r>
      <w:r>
        <w:rPr>
          <w:rFonts w:ascii="Times New Roman" w:eastAsia="Times New Roman" w:hAnsi="Times New Roman" w:cs="Times New Roman"/>
          <w:color w:val="000000"/>
          <w:spacing w:val="52"/>
          <w:sz w:val="28"/>
          <w:szCs w:val="28"/>
        </w:rPr>
        <w:t xml:space="preserve"> </w:t>
      </w:r>
      <w:r>
        <w:rPr>
          <w:rFonts w:ascii="Times New Roman" w:eastAsia="Times New Roman" w:hAnsi="Times New Roman" w:cs="Times New Roman"/>
          <w:color w:val="000000"/>
          <w:sz w:val="28"/>
          <w:szCs w:val="28"/>
        </w:rPr>
        <w:t>to</w:t>
      </w:r>
      <w:r>
        <w:rPr>
          <w:rFonts w:ascii="Times New Roman" w:eastAsia="Times New Roman" w:hAnsi="Times New Roman" w:cs="Times New Roman"/>
          <w:color w:val="000000"/>
          <w:spacing w:val="54"/>
          <w:sz w:val="28"/>
          <w:szCs w:val="28"/>
        </w:rPr>
        <w:t xml:space="preserve"> </w:t>
      </w:r>
      <w:r>
        <w:rPr>
          <w:rFonts w:ascii="Times New Roman" w:eastAsia="Times New Roman" w:hAnsi="Times New Roman" w:cs="Times New Roman"/>
          <w:color w:val="000000"/>
          <w:sz w:val="28"/>
          <w:szCs w:val="28"/>
        </w:rPr>
        <w:t>reject</w:t>
      </w:r>
      <w:r>
        <w:rPr>
          <w:rFonts w:ascii="Times New Roman" w:eastAsia="Times New Roman" w:hAnsi="Times New Roman" w:cs="Times New Roman"/>
          <w:color w:val="000000"/>
          <w:spacing w:val="55"/>
          <w:sz w:val="28"/>
          <w:szCs w:val="28"/>
        </w:rPr>
        <w:t xml:space="preserve"> </w:t>
      </w:r>
      <w:r>
        <w:rPr>
          <w:rFonts w:ascii="Times New Roman" w:eastAsia="Times New Roman" w:hAnsi="Times New Roman" w:cs="Times New Roman"/>
          <w:color w:val="000000"/>
          <w:sz w:val="28"/>
          <w:szCs w:val="28"/>
        </w:rPr>
        <w:t>the</w:t>
      </w:r>
      <w:r>
        <w:rPr>
          <w:rFonts w:ascii="Times New Roman" w:eastAsia="Times New Roman" w:hAnsi="Times New Roman" w:cs="Times New Roman"/>
          <w:color w:val="000000"/>
          <w:spacing w:val="54"/>
          <w:sz w:val="28"/>
          <w:szCs w:val="28"/>
        </w:rPr>
        <w:t xml:space="preserve"> </w:t>
      </w:r>
      <w:r>
        <w:rPr>
          <w:rFonts w:ascii="Times New Roman" w:eastAsia="Times New Roman" w:hAnsi="Times New Roman" w:cs="Times New Roman"/>
          <w:color w:val="000000"/>
          <w:sz w:val="28"/>
          <w:szCs w:val="28"/>
        </w:rPr>
        <w:t>problem</w:t>
      </w:r>
      <w:r>
        <w:rPr>
          <w:rFonts w:ascii="Times New Roman" w:eastAsia="Times New Roman" w:hAnsi="Times New Roman" w:cs="Times New Roman"/>
          <w:color w:val="000000"/>
          <w:spacing w:val="54"/>
          <w:sz w:val="28"/>
          <w:szCs w:val="28"/>
        </w:rPr>
        <w:t xml:space="preserve"> </w:t>
      </w:r>
      <w:r>
        <w:rPr>
          <w:rFonts w:ascii="Times New Roman" w:eastAsia="Times New Roman" w:hAnsi="Times New Roman" w:cs="Times New Roman"/>
          <w:color w:val="000000"/>
          <w:sz w:val="28"/>
          <w:szCs w:val="28"/>
        </w:rPr>
        <w:t>and</w:t>
      </w:r>
      <w:r>
        <w:rPr>
          <w:rFonts w:ascii="Times New Roman" w:eastAsia="Times New Roman" w:hAnsi="Times New Roman" w:cs="Times New Roman"/>
          <w:color w:val="000000"/>
          <w:spacing w:val="54"/>
          <w:sz w:val="28"/>
          <w:szCs w:val="28"/>
        </w:rPr>
        <w:t xml:space="preserve"> </w:t>
      </w:r>
      <w:r>
        <w:rPr>
          <w:rFonts w:ascii="Times New Roman" w:eastAsia="Times New Roman" w:hAnsi="Times New Roman" w:cs="Times New Roman"/>
          <w:color w:val="000000"/>
          <w:sz w:val="28"/>
          <w:szCs w:val="28"/>
        </w:rPr>
        <w:t>hopes</w:t>
      </w:r>
      <w:r>
        <w:rPr>
          <w:rFonts w:ascii="Times New Roman" w:eastAsia="Times New Roman" w:hAnsi="Times New Roman" w:cs="Times New Roman"/>
          <w:color w:val="000000"/>
          <w:spacing w:val="56"/>
          <w:sz w:val="28"/>
          <w:szCs w:val="28"/>
        </w:rPr>
        <w:t xml:space="preserve"> </w:t>
      </w:r>
      <w:r>
        <w:rPr>
          <w:rFonts w:ascii="Times New Roman" w:eastAsia="Times New Roman" w:hAnsi="Times New Roman" w:cs="Times New Roman"/>
          <w:color w:val="000000"/>
          <w:sz w:val="28"/>
          <w:szCs w:val="28"/>
        </w:rPr>
        <w:t>that</w:t>
      </w:r>
      <w:r>
        <w:rPr>
          <w:rFonts w:ascii="Times New Roman" w:eastAsia="Times New Roman" w:hAnsi="Times New Roman" w:cs="Times New Roman"/>
          <w:color w:val="000000"/>
          <w:spacing w:val="54"/>
          <w:sz w:val="28"/>
          <w:szCs w:val="28"/>
        </w:rPr>
        <w:t xml:space="preserve"> </w:t>
      </w:r>
      <w:r>
        <w:rPr>
          <w:rFonts w:ascii="Times New Roman" w:eastAsia="Times New Roman" w:hAnsi="Times New Roman" w:cs="Times New Roman"/>
          <w:color w:val="000000"/>
          <w:sz w:val="28"/>
          <w:szCs w:val="28"/>
        </w:rPr>
        <w:t>the</w:t>
      </w:r>
    </w:p>
    <w:p w14:paraId="47981347" w14:textId="77777777" w:rsidR="00E9206D" w:rsidRDefault="00E9206D">
      <w:pPr>
        <w:spacing w:after="2" w:line="180" w:lineRule="exact"/>
        <w:rPr>
          <w:rFonts w:ascii="Times New Roman" w:eastAsia="Times New Roman" w:hAnsi="Times New Roman" w:cs="Times New Roman"/>
          <w:sz w:val="18"/>
          <w:szCs w:val="18"/>
        </w:rPr>
      </w:pPr>
    </w:p>
    <w:p w14:paraId="3028568C" w14:textId="77777777" w:rsidR="00E9206D" w:rsidRDefault="00F9543F">
      <w:pPr>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problem will solve itself.</w:t>
      </w:r>
    </w:p>
    <w:p w14:paraId="168D04D7" w14:textId="77777777" w:rsidR="00E9206D" w:rsidRDefault="00E9206D">
      <w:pPr>
        <w:spacing w:after="2" w:line="180" w:lineRule="exact"/>
        <w:rPr>
          <w:rFonts w:ascii="Times New Roman" w:eastAsia="Times New Roman" w:hAnsi="Times New Roman" w:cs="Times New Roman"/>
          <w:sz w:val="18"/>
          <w:szCs w:val="18"/>
        </w:rPr>
      </w:pPr>
    </w:p>
    <w:p w14:paraId="3AFF66A0" w14:textId="77777777" w:rsidR="00E9206D" w:rsidRDefault="00F9543F">
      <w:pPr>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Accommodating</w:t>
      </w:r>
      <w:r>
        <w:rPr>
          <w:rFonts w:ascii="Times New Roman" w:eastAsia="Times New Roman" w:hAnsi="Times New Roman" w:cs="Times New Roman"/>
          <w:color w:val="000000"/>
          <w:spacing w:val="82"/>
          <w:sz w:val="28"/>
          <w:szCs w:val="28"/>
        </w:rPr>
        <w:t xml:space="preserve"> </w:t>
      </w:r>
      <w:r>
        <w:rPr>
          <w:rFonts w:ascii="Times New Roman" w:eastAsia="Times New Roman" w:hAnsi="Times New Roman" w:cs="Times New Roman"/>
          <w:color w:val="000000"/>
          <w:sz w:val="28"/>
          <w:szCs w:val="28"/>
        </w:rPr>
        <w:t>:utilizing</w:t>
      </w:r>
      <w:r>
        <w:rPr>
          <w:rFonts w:ascii="Times New Roman" w:eastAsia="Times New Roman" w:hAnsi="Times New Roman" w:cs="Times New Roman"/>
          <w:color w:val="000000"/>
          <w:spacing w:val="5"/>
          <w:sz w:val="28"/>
          <w:szCs w:val="28"/>
        </w:rPr>
        <w:t xml:space="preserve"> </w:t>
      </w:r>
      <w:r>
        <w:rPr>
          <w:rFonts w:ascii="Times New Roman" w:eastAsia="Times New Roman" w:hAnsi="Times New Roman" w:cs="Times New Roman"/>
          <w:color w:val="000000"/>
          <w:sz w:val="28"/>
          <w:szCs w:val="28"/>
        </w:rPr>
        <w:t>the</w:t>
      </w:r>
      <w:r>
        <w:rPr>
          <w:rFonts w:ascii="Times New Roman" w:eastAsia="Times New Roman" w:hAnsi="Times New Roman" w:cs="Times New Roman"/>
          <w:color w:val="000000"/>
          <w:spacing w:val="5"/>
          <w:sz w:val="28"/>
          <w:szCs w:val="28"/>
        </w:rPr>
        <w:t xml:space="preserve"> </w:t>
      </w:r>
      <w:r>
        <w:rPr>
          <w:rFonts w:ascii="Times New Roman" w:eastAsia="Times New Roman" w:hAnsi="Times New Roman" w:cs="Times New Roman"/>
          <w:color w:val="000000"/>
          <w:sz w:val="28"/>
          <w:szCs w:val="28"/>
        </w:rPr>
        <w:t>procedure</w:t>
      </w:r>
      <w:r>
        <w:rPr>
          <w:rFonts w:ascii="Times New Roman" w:eastAsia="Times New Roman" w:hAnsi="Times New Roman" w:cs="Times New Roman"/>
          <w:color w:val="000000"/>
          <w:spacing w:val="6"/>
          <w:sz w:val="28"/>
          <w:szCs w:val="28"/>
        </w:rPr>
        <w:t xml:space="preserve"> </w:t>
      </w:r>
      <w:r>
        <w:rPr>
          <w:rFonts w:ascii="Times New Roman" w:eastAsia="Times New Roman" w:hAnsi="Times New Roman" w:cs="Times New Roman"/>
          <w:color w:val="000000"/>
          <w:sz w:val="28"/>
          <w:szCs w:val="28"/>
        </w:rPr>
        <w:t>of</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accommodating</w:t>
      </w:r>
      <w:r>
        <w:rPr>
          <w:rFonts w:ascii="Times New Roman" w:eastAsia="Times New Roman" w:hAnsi="Times New Roman" w:cs="Times New Roman"/>
          <w:color w:val="000000"/>
          <w:spacing w:val="83"/>
          <w:sz w:val="28"/>
          <w:szCs w:val="28"/>
        </w:rPr>
        <w:t xml:space="preserve"> </w:t>
      </w:r>
      <w:r>
        <w:rPr>
          <w:rFonts w:ascii="Times New Roman" w:eastAsia="Times New Roman" w:hAnsi="Times New Roman" w:cs="Times New Roman"/>
          <w:color w:val="000000"/>
          <w:sz w:val="28"/>
          <w:szCs w:val="28"/>
        </w:rPr>
        <w:t>to</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resolve</w:t>
      </w:r>
      <w:r>
        <w:rPr>
          <w:rFonts w:ascii="Times New Roman" w:eastAsia="Times New Roman" w:hAnsi="Times New Roman" w:cs="Times New Roman"/>
          <w:color w:val="000000"/>
          <w:spacing w:val="7"/>
          <w:sz w:val="28"/>
          <w:szCs w:val="28"/>
        </w:rPr>
        <w:t xml:space="preserve"> </w:t>
      </w:r>
      <w:r>
        <w:rPr>
          <w:rFonts w:ascii="Times New Roman" w:eastAsia="Times New Roman" w:hAnsi="Times New Roman" w:cs="Times New Roman"/>
          <w:color w:val="000000"/>
          <w:sz w:val="28"/>
          <w:szCs w:val="28"/>
        </w:rPr>
        <w:t>strife</w:t>
      </w:r>
      <w:r>
        <w:rPr>
          <w:rFonts w:ascii="Times New Roman" w:eastAsia="Times New Roman" w:hAnsi="Times New Roman" w:cs="Times New Roman"/>
          <w:color w:val="000000"/>
          <w:spacing w:val="5"/>
          <w:sz w:val="28"/>
          <w:szCs w:val="28"/>
        </w:rPr>
        <w:t xml:space="preserve"> </w:t>
      </w:r>
      <w:r>
        <w:rPr>
          <w:rFonts w:ascii="Times New Roman" w:eastAsia="Times New Roman" w:hAnsi="Times New Roman" w:cs="Times New Roman"/>
          <w:color w:val="000000"/>
          <w:sz w:val="28"/>
          <w:szCs w:val="28"/>
        </w:rPr>
        <w:t>basically</w:t>
      </w:r>
      <w:r>
        <w:rPr>
          <w:rFonts w:ascii="Times New Roman" w:eastAsia="Times New Roman" w:hAnsi="Times New Roman" w:cs="Times New Roman"/>
          <w:color w:val="000000"/>
          <w:spacing w:val="8"/>
          <w:sz w:val="28"/>
          <w:szCs w:val="28"/>
        </w:rPr>
        <w:t xml:space="preserve"> </w:t>
      </w:r>
      <w:r>
        <w:rPr>
          <w:rFonts w:ascii="Times New Roman" w:eastAsia="Times New Roman" w:hAnsi="Times New Roman" w:cs="Times New Roman"/>
          <w:color w:val="000000"/>
          <w:sz w:val="28"/>
          <w:szCs w:val="28"/>
        </w:rPr>
        <w:t>includes</w:t>
      </w:r>
    </w:p>
    <w:p w14:paraId="7310DCA4" w14:textId="77777777" w:rsidR="00E9206D" w:rsidRDefault="00E9206D">
      <w:pPr>
        <w:spacing w:after="2" w:line="180" w:lineRule="exact"/>
        <w:rPr>
          <w:rFonts w:ascii="Times New Roman" w:eastAsia="Times New Roman" w:hAnsi="Times New Roman" w:cs="Times New Roman"/>
          <w:sz w:val="18"/>
          <w:szCs w:val="18"/>
        </w:rPr>
      </w:pPr>
    </w:p>
    <w:p w14:paraId="68ED7B95" w14:textId="77777777" w:rsidR="00E9206D" w:rsidRDefault="00F9543F">
      <w:pPr>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taking</w:t>
      </w:r>
      <w:r>
        <w:rPr>
          <w:rFonts w:ascii="Times New Roman" w:eastAsia="Times New Roman" w:hAnsi="Times New Roman" w:cs="Times New Roman"/>
          <w:color w:val="000000"/>
          <w:spacing w:val="17"/>
          <w:sz w:val="28"/>
          <w:szCs w:val="28"/>
        </w:rPr>
        <w:t xml:space="preserve"> </w:t>
      </w:r>
      <w:r>
        <w:rPr>
          <w:rFonts w:ascii="Times New Roman" w:eastAsia="Times New Roman" w:hAnsi="Times New Roman" w:cs="Times New Roman"/>
          <w:color w:val="000000"/>
          <w:sz w:val="28"/>
          <w:szCs w:val="28"/>
        </w:rPr>
        <w:t>steps</w:t>
      </w:r>
      <w:r>
        <w:rPr>
          <w:rFonts w:ascii="Times New Roman" w:eastAsia="Times New Roman" w:hAnsi="Times New Roman" w:cs="Times New Roman"/>
          <w:color w:val="000000"/>
          <w:spacing w:val="21"/>
          <w:sz w:val="28"/>
          <w:szCs w:val="28"/>
        </w:rPr>
        <w:t xml:space="preserve"> </w:t>
      </w:r>
      <w:r>
        <w:rPr>
          <w:rFonts w:ascii="Times New Roman" w:eastAsia="Times New Roman" w:hAnsi="Times New Roman" w:cs="Times New Roman"/>
          <w:color w:val="000000"/>
          <w:sz w:val="28"/>
          <w:szCs w:val="28"/>
        </w:rPr>
        <w:t>to</w:t>
      </w:r>
      <w:r>
        <w:rPr>
          <w:rFonts w:ascii="Times New Roman" w:eastAsia="Times New Roman" w:hAnsi="Times New Roman" w:cs="Times New Roman"/>
          <w:color w:val="000000"/>
          <w:spacing w:val="17"/>
          <w:sz w:val="28"/>
          <w:szCs w:val="28"/>
        </w:rPr>
        <w:t xml:space="preserve"> </w:t>
      </w:r>
      <w:r>
        <w:rPr>
          <w:rFonts w:ascii="Times New Roman" w:eastAsia="Times New Roman" w:hAnsi="Times New Roman" w:cs="Times New Roman"/>
          <w:color w:val="000000"/>
          <w:sz w:val="28"/>
          <w:szCs w:val="28"/>
        </w:rPr>
        <w:t>fulfill</w:t>
      </w:r>
      <w:r>
        <w:rPr>
          <w:rFonts w:ascii="Times New Roman" w:eastAsia="Times New Roman" w:hAnsi="Times New Roman" w:cs="Times New Roman"/>
          <w:color w:val="000000"/>
          <w:spacing w:val="15"/>
          <w:sz w:val="28"/>
          <w:szCs w:val="28"/>
        </w:rPr>
        <w:t xml:space="preserve"> </w:t>
      </w:r>
      <w:r>
        <w:rPr>
          <w:rFonts w:ascii="Times New Roman" w:eastAsia="Times New Roman" w:hAnsi="Times New Roman" w:cs="Times New Roman"/>
          <w:color w:val="000000"/>
          <w:sz w:val="28"/>
          <w:szCs w:val="28"/>
        </w:rPr>
        <w:t>the</w:t>
      </w:r>
      <w:r>
        <w:rPr>
          <w:rFonts w:ascii="Times New Roman" w:eastAsia="Times New Roman" w:hAnsi="Times New Roman" w:cs="Times New Roman"/>
          <w:color w:val="000000"/>
          <w:spacing w:val="18"/>
          <w:sz w:val="28"/>
          <w:szCs w:val="28"/>
        </w:rPr>
        <w:t xml:space="preserve"> </w:t>
      </w:r>
      <w:r>
        <w:rPr>
          <w:rFonts w:ascii="Times New Roman" w:eastAsia="Times New Roman" w:hAnsi="Times New Roman" w:cs="Times New Roman"/>
          <w:color w:val="000000"/>
          <w:sz w:val="28"/>
          <w:szCs w:val="28"/>
        </w:rPr>
        <w:t>other</w:t>
      </w:r>
      <w:r>
        <w:rPr>
          <w:rFonts w:ascii="Times New Roman" w:eastAsia="Times New Roman" w:hAnsi="Times New Roman" w:cs="Times New Roman"/>
          <w:color w:val="000000"/>
          <w:spacing w:val="17"/>
          <w:sz w:val="28"/>
          <w:szCs w:val="28"/>
        </w:rPr>
        <w:t xml:space="preserve"> </w:t>
      </w:r>
      <w:r>
        <w:rPr>
          <w:rFonts w:ascii="Times New Roman" w:eastAsia="Times New Roman" w:hAnsi="Times New Roman" w:cs="Times New Roman"/>
          <w:color w:val="000000"/>
          <w:sz w:val="28"/>
          <w:szCs w:val="28"/>
        </w:rPr>
        <w:t>party’s</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concerns</w:t>
      </w:r>
      <w:r>
        <w:rPr>
          <w:rFonts w:ascii="Times New Roman" w:eastAsia="Times New Roman" w:hAnsi="Times New Roman" w:cs="Times New Roman"/>
          <w:color w:val="000000"/>
          <w:spacing w:val="20"/>
          <w:sz w:val="28"/>
          <w:szCs w:val="28"/>
        </w:rPr>
        <w:t xml:space="preserve"> </w:t>
      </w:r>
      <w:r>
        <w:rPr>
          <w:rFonts w:ascii="Times New Roman" w:eastAsia="Times New Roman" w:hAnsi="Times New Roman" w:cs="Times New Roman"/>
          <w:color w:val="000000"/>
          <w:sz w:val="28"/>
          <w:szCs w:val="28"/>
        </w:rPr>
        <w:t>or</w:t>
      </w:r>
      <w:r>
        <w:rPr>
          <w:rFonts w:ascii="Times New Roman" w:eastAsia="Times New Roman" w:hAnsi="Times New Roman" w:cs="Times New Roman"/>
          <w:color w:val="000000"/>
          <w:spacing w:val="17"/>
          <w:sz w:val="28"/>
          <w:szCs w:val="28"/>
        </w:rPr>
        <w:t xml:space="preserve"> </w:t>
      </w:r>
      <w:r>
        <w:rPr>
          <w:rFonts w:ascii="Times New Roman" w:eastAsia="Times New Roman" w:hAnsi="Times New Roman" w:cs="Times New Roman"/>
          <w:color w:val="000000"/>
          <w:sz w:val="28"/>
          <w:szCs w:val="28"/>
        </w:rPr>
        <w:t>requests</w:t>
      </w:r>
      <w:r>
        <w:rPr>
          <w:rFonts w:ascii="Times New Roman" w:eastAsia="Times New Roman" w:hAnsi="Times New Roman" w:cs="Times New Roman"/>
          <w:color w:val="000000"/>
          <w:spacing w:val="20"/>
          <w:sz w:val="28"/>
          <w:szCs w:val="28"/>
        </w:rPr>
        <w:t xml:space="preserve"> </w:t>
      </w:r>
      <w:r>
        <w:rPr>
          <w:rFonts w:ascii="Times New Roman" w:eastAsia="Times New Roman" w:hAnsi="Times New Roman" w:cs="Times New Roman"/>
          <w:color w:val="000000"/>
          <w:sz w:val="28"/>
          <w:szCs w:val="28"/>
        </w:rPr>
        <w:t>at</w:t>
      </w:r>
      <w:r>
        <w:rPr>
          <w:rFonts w:ascii="Times New Roman" w:eastAsia="Times New Roman" w:hAnsi="Times New Roman" w:cs="Times New Roman"/>
          <w:color w:val="000000"/>
          <w:spacing w:val="18"/>
          <w:sz w:val="28"/>
          <w:szCs w:val="28"/>
        </w:rPr>
        <w:t xml:space="preserve"> </w:t>
      </w:r>
      <w:r>
        <w:rPr>
          <w:rFonts w:ascii="Times New Roman" w:eastAsia="Times New Roman" w:hAnsi="Times New Roman" w:cs="Times New Roman"/>
          <w:color w:val="000000"/>
          <w:sz w:val="28"/>
          <w:szCs w:val="28"/>
        </w:rPr>
        <w:t>the</w:t>
      </w:r>
      <w:r>
        <w:rPr>
          <w:rFonts w:ascii="Times New Roman" w:eastAsia="Times New Roman" w:hAnsi="Times New Roman" w:cs="Times New Roman"/>
          <w:color w:val="000000"/>
          <w:spacing w:val="18"/>
          <w:sz w:val="28"/>
          <w:szCs w:val="28"/>
        </w:rPr>
        <w:t xml:space="preserve"> </w:t>
      </w:r>
      <w:r>
        <w:rPr>
          <w:rFonts w:ascii="Times New Roman" w:eastAsia="Times New Roman" w:hAnsi="Times New Roman" w:cs="Times New Roman"/>
          <w:color w:val="000000"/>
          <w:sz w:val="28"/>
          <w:szCs w:val="28"/>
        </w:rPr>
        <w:t>cost</w:t>
      </w:r>
      <w:r>
        <w:rPr>
          <w:rFonts w:ascii="Times New Roman" w:eastAsia="Times New Roman" w:hAnsi="Times New Roman" w:cs="Times New Roman"/>
          <w:color w:val="000000"/>
          <w:spacing w:val="19"/>
          <w:sz w:val="28"/>
          <w:szCs w:val="28"/>
        </w:rPr>
        <w:t xml:space="preserve"> </w:t>
      </w:r>
      <w:r>
        <w:rPr>
          <w:rFonts w:ascii="Times New Roman" w:eastAsia="Times New Roman" w:hAnsi="Times New Roman" w:cs="Times New Roman"/>
          <w:color w:val="000000"/>
          <w:sz w:val="28"/>
          <w:szCs w:val="28"/>
        </w:rPr>
        <w:t>of</w:t>
      </w:r>
      <w:r>
        <w:rPr>
          <w:rFonts w:ascii="Times New Roman" w:eastAsia="Times New Roman" w:hAnsi="Times New Roman" w:cs="Times New Roman"/>
          <w:color w:val="000000"/>
          <w:spacing w:val="16"/>
          <w:sz w:val="28"/>
          <w:szCs w:val="28"/>
        </w:rPr>
        <w:t xml:space="preserve"> </w:t>
      </w:r>
      <w:r>
        <w:rPr>
          <w:rFonts w:ascii="Times New Roman" w:eastAsia="Times New Roman" w:hAnsi="Times New Roman" w:cs="Times New Roman"/>
          <w:color w:val="000000"/>
          <w:sz w:val="28"/>
          <w:szCs w:val="28"/>
        </w:rPr>
        <w:t>you</w:t>
      </w:r>
      <w:r>
        <w:rPr>
          <w:rFonts w:ascii="Times New Roman" w:eastAsia="Times New Roman" w:hAnsi="Times New Roman" w:cs="Times New Roman"/>
          <w:color w:val="000000"/>
          <w:spacing w:val="17"/>
          <w:sz w:val="28"/>
          <w:szCs w:val="28"/>
        </w:rPr>
        <w:t xml:space="preserve"> </w:t>
      </w:r>
      <w:r>
        <w:rPr>
          <w:rFonts w:ascii="Times New Roman" w:eastAsia="Times New Roman" w:hAnsi="Times New Roman" w:cs="Times New Roman"/>
          <w:color w:val="000000"/>
          <w:sz w:val="28"/>
          <w:szCs w:val="28"/>
        </w:rPr>
        <w:t>possess</w:t>
      </w:r>
      <w:r>
        <w:rPr>
          <w:rFonts w:ascii="Times New Roman" w:eastAsia="Times New Roman" w:hAnsi="Times New Roman" w:cs="Times New Roman"/>
          <w:color w:val="000000"/>
          <w:spacing w:val="23"/>
          <w:sz w:val="28"/>
          <w:szCs w:val="28"/>
        </w:rPr>
        <w:t xml:space="preserve"> </w:t>
      </w:r>
      <w:r>
        <w:rPr>
          <w:rFonts w:ascii="Times New Roman" w:eastAsia="Times New Roman" w:hAnsi="Times New Roman" w:cs="Times New Roman"/>
          <w:color w:val="000000"/>
          <w:sz w:val="28"/>
          <w:szCs w:val="28"/>
        </w:rPr>
        <w:t>needs</w:t>
      </w:r>
      <w:r>
        <w:rPr>
          <w:rFonts w:ascii="Times New Roman" w:eastAsia="Times New Roman" w:hAnsi="Times New Roman" w:cs="Times New Roman"/>
          <w:color w:val="000000"/>
          <w:spacing w:val="20"/>
          <w:sz w:val="28"/>
          <w:szCs w:val="28"/>
        </w:rPr>
        <w:t xml:space="preserve"> </w:t>
      </w:r>
      <w:r>
        <w:rPr>
          <w:rFonts w:ascii="Times New Roman" w:eastAsia="Times New Roman" w:hAnsi="Times New Roman" w:cs="Times New Roman"/>
          <w:color w:val="000000"/>
          <w:sz w:val="28"/>
          <w:szCs w:val="28"/>
        </w:rPr>
        <w:t>or</w:t>
      </w:r>
    </w:p>
    <w:p w14:paraId="79AAF4A4" w14:textId="77777777" w:rsidR="00E9206D" w:rsidRDefault="00E9206D">
      <w:pPr>
        <w:spacing w:after="2" w:line="180" w:lineRule="exact"/>
        <w:rPr>
          <w:rFonts w:ascii="Times New Roman" w:eastAsia="Times New Roman" w:hAnsi="Times New Roman" w:cs="Times New Roman"/>
          <w:sz w:val="18"/>
          <w:szCs w:val="18"/>
        </w:rPr>
      </w:pPr>
    </w:p>
    <w:p w14:paraId="2E783EE6" w14:textId="77777777" w:rsidR="00E9206D" w:rsidRDefault="00F9543F">
      <w:pPr>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wants. (Training, 2020).</w:t>
      </w:r>
    </w:p>
    <w:p w14:paraId="5611D931" w14:textId="77777777" w:rsidR="00E9206D" w:rsidRDefault="00E9206D">
      <w:pPr>
        <w:spacing w:after="2" w:line="180" w:lineRule="exact"/>
        <w:rPr>
          <w:rFonts w:ascii="Times New Roman" w:eastAsia="Times New Roman" w:hAnsi="Times New Roman" w:cs="Times New Roman"/>
          <w:sz w:val="18"/>
          <w:szCs w:val="18"/>
        </w:rPr>
      </w:pPr>
    </w:p>
    <w:p w14:paraId="05C60C43" w14:textId="77777777" w:rsidR="00E9206D" w:rsidRDefault="00F9543F">
      <w:pPr>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Compromising</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;the</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methodology</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of</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compromising</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includes</w:t>
      </w:r>
      <w:r>
        <w:rPr>
          <w:rFonts w:ascii="Times New Roman" w:eastAsia="Times New Roman" w:hAnsi="Times New Roman" w:cs="Times New Roman"/>
          <w:color w:val="000000"/>
          <w:spacing w:val="6"/>
          <w:sz w:val="28"/>
          <w:szCs w:val="28"/>
        </w:rPr>
        <w:t xml:space="preserve"> </w:t>
      </w:r>
      <w:r>
        <w:rPr>
          <w:rFonts w:ascii="Times New Roman" w:eastAsia="Times New Roman" w:hAnsi="Times New Roman" w:cs="Times New Roman"/>
          <w:color w:val="000000"/>
          <w:sz w:val="28"/>
          <w:szCs w:val="28"/>
        </w:rPr>
        <w:t>finding</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a</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worthy</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determination</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that</w:t>
      </w:r>
    </w:p>
    <w:p w14:paraId="19D1298E" w14:textId="77777777" w:rsidR="00E9206D" w:rsidRDefault="00E9206D">
      <w:pPr>
        <w:spacing w:after="2" w:line="180" w:lineRule="exact"/>
        <w:rPr>
          <w:rFonts w:ascii="Times New Roman" w:eastAsia="Times New Roman" w:hAnsi="Times New Roman" w:cs="Times New Roman"/>
          <w:sz w:val="18"/>
          <w:szCs w:val="18"/>
        </w:rPr>
      </w:pPr>
    </w:p>
    <w:p w14:paraId="0833DD71" w14:textId="77777777" w:rsidR="00E9206D" w:rsidRDefault="00F9543F">
      <w:pPr>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will somewhat, but not completely, fulfill the concerns of all parties included.</w:t>
      </w:r>
    </w:p>
    <w:p w14:paraId="48C2FC03" w14:textId="77777777" w:rsidR="00E9206D" w:rsidRDefault="00E9206D">
      <w:pPr>
        <w:spacing w:after="2" w:line="180" w:lineRule="exact"/>
        <w:rPr>
          <w:rFonts w:ascii="Times New Roman" w:eastAsia="Times New Roman" w:hAnsi="Times New Roman" w:cs="Times New Roman"/>
          <w:sz w:val="18"/>
          <w:szCs w:val="18"/>
        </w:rPr>
      </w:pPr>
    </w:p>
    <w:p w14:paraId="7B4ACF43" w14:textId="77777777" w:rsidR="00E9206D" w:rsidRDefault="00F9543F">
      <w:pPr>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Collaborating is when the team is working together to find a solution.</w:t>
      </w:r>
    </w:p>
    <w:p w14:paraId="7FFE24D0" w14:textId="77777777" w:rsidR="00E9206D" w:rsidRDefault="00E9206D">
      <w:pPr>
        <w:spacing w:after="2" w:line="180" w:lineRule="exact"/>
        <w:rPr>
          <w:rFonts w:ascii="Times New Roman" w:eastAsia="Times New Roman" w:hAnsi="Times New Roman" w:cs="Times New Roman"/>
          <w:sz w:val="18"/>
          <w:szCs w:val="18"/>
        </w:rPr>
      </w:pPr>
    </w:p>
    <w:p w14:paraId="53D739EB" w14:textId="77777777" w:rsidR="00E9206D" w:rsidRDefault="00F9543F">
      <w:pPr>
        <w:tabs>
          <w:tab w:val="left" w:pos="14060"/>
        </w:tabs>
        <w:spacing w:after="0" w:line="208" w:lineRule="auto"/>
        <w:ind w:right="16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Competing:</w:t>
      </w:r>
      <w:r>
        <w:rPr>
          <w:rFonts w:ascii="Times New Roman" w:eastAsia="Times New Roman" w:hAnsi="Times New Roman" w:cs="Times New Roman"/>
          <w:color w:val="000000"/>
          <w:spacing w:val="21"/>
          <w:sz w:val="28"/>
          <w:szCs w:val="28"/>
        </w:rPr>
        <w:t xml:space="preserve"> </w:t>
      </w:r>
      <w:r>
        <w:rPr>
          <w:rFonts w:ascii="Times New Roman" w:eastAsia="Times New Roman" w:hAnsi="Times New Roman" w:cs="Times New Roman"/>
          <w:color w:val="000000"/>
          <w:sz w:val="28"/>
          <w:szCs w:val="28"/>
        </w:rPr>
        <w:t>persons</w:t>
      </w:r>
      <w:r>
        <w:rPr>
          <w:rFonts w:ascii="Times New Roman" w:eastAsia="Times New Roman" w:hAnsi="Times New Roman" w:cs="Times New Roman"/>
          <w:color w:val="000000"/>
          <w:spacing w:val="23"/>
          <w:sz w:val="28"/>
          <w:szCs w:val="28"/>
        </w:rPr>
        <w:t xml:space="preserve"> </w:t>
      </w:r>
      <w:r>
        <w:rPr>
          <w:rFonts w:ascii="Times New Roman" w:eastAsia="Times New Roman" w:hAnsi="Times New Roman" w:cs="Times New Roman"/>
          <w:color w:val="000000"/>
          <w:sz w:val="28"/>
          <w:szCs w:val="28"/>
        </w:rPr>
        <w:t>who</w:t>
      </w:r>
      <w:r>
        <w:rPr>
          <w:rFonts w:ascii="Times New Roman" w:eastAsia="Times New Roman" w:hAnsi="Times New Roman" w:cs="Times New Roman"/>
          <w:color w:val="000000"/>
          <w:spacing w:val="20"/>
          <w:sz w:val="28"/>
          <w:szCs w:val="28"/>
        </w:rPr>
        <w:t xml:space="preserve"> </w:t>
      </w:r>
      <w:r>
        <w:rPr>
          <w:rFonts w:ascii="Times New Roman" w:eastAsia="Times New Roman" w:hAnsi="Times New Roman" w:cs="Times New Roman"/>
          <w:color w:val="000000"/>
          <w:sz w:val="28"/>
          <w:szCs w:val="28"/>
        </w:rPr>
        <w:t>take</w:t>
      </w:r>
      <w:r>
        <w:rPr>
          <w:rFonts w:ascii="Times New Roman" w:eastAsia="Times New Roman" w:hAnsi="Times New Roman" w:cs="Times New Roman"/>
          <w:color w:val="000000"/>
          <w:spacing w:val="22"/>
          <w:sz w:val="28"/>
          <w:szCs w:val="28"/>
        </w:rPr>
        <w:t xml:space="preserve"> </w:t>
      </w:r>
      <w:r>
        <w:rPr>
          <w:rFonts w:ascii="Times New Roman" w:eastAsia="Times New Roman" w:hAnsi="Times New Roman" w:cs="Times New Roman"/>
          <w:color w:val="000000"/>
          <w:sz w:val="28"/>
          <w:szCs w:val="28"/>
        </w:rPr>
        <w:t>the</w:t>
      </w:r>
      <w:r>
        <w:rPr>
          <w:rFonts w:ascii="Times New Roman" w:eastAsia="Times New Roman" w:hAnsi="Times New Roman" w:cs="Times New Roman"/>
          <w:color w:val="000000"/>
          <w:spacing w:val="21"/>
          <w:sz w:val="28"/>
          <w:szCs w:val="28"/>
        </w:rPr>
        <w:t xml:space="preserve"> </w:t>
      </w:r>
      <w:r>
        <w:rPr>
          <w:rFonts w:ascii="Times New Roman" w:eastAsia="Times New Roman" w:hAnsi="Times New Roman" w:cs="Times New Roman"/>
          <w:color w:val="000000"/>
          <w:sz w:val="28"/>
          <w:szCs w:val="28"/>
        </w:rPr>
        <w:t>competing</w:t>
      </w:r>
      <w:r>
        <w:rPr>
          <w:rFonts w:ascii="Times New Roman" w:eastAsia="Times New Roman" w:hAnsi="Times New Roman" w:cs="Times New Roman"/>
          <w:color w:val="000000"/>
          <w:spacing w:val="22"/>
          <w:sz w:val="28"/>
          <w:szCs w:val="28"/>
        </w:rPr>
        <w:t xml:space="preserve"> </w:t>
      </w:r>
      <w:r>
        <w:rPr>
          <w:rFonts w:ascii="Times New Roman" w:eastAsia="Times New Roman" w:hAnsi="Times New Roman" w:cs="Times New Roman"/>
          <w:color w:val="000000"/>
          <w:sz w:val="28"/>
          <w:szCs w:val="28"/>
        </w:rPr>
        <w:t>approach</w:t>
      </w:r>
      <w:r>
        <w:rPr>
          <w:rFonts w:ascii="Times New Roman" w:eastAsia="Times New Roman" w:hAnsi="Times New Roman" w:cs="Times New Roman"/>
          <w:color w:val="000000"/>
          <w:spacing w:val="23"/>
          <w:sz w:val="28"/>
          <w:szCs w:val="28"/>
        </w:rPr>
        <w:t xml:space="preserve"> </w:t>
      </w:r>
      <w:r>
        <w:rPr>
          <w:rFonts w:ascii="Times New Roman" w:eastAsia="Times New Roman" w:hAnsi="Times New Roman" w:cs="Times New Roman"/>
          <w:color w:val="000000"/>
          <w:sz w:val="28"/>
          <w:szCs w:val="28"/>
        </w:rPr>
        <w:t>are</w:t>
      </w:r>
      <w:r>
        <w:rPr>
          <w:rFonts w:ascii="Times New Roman" w:eastAsia="Times New Roman" w:hAnsi="Times New Roman" w:cs="Times New Roman"/>
          <w:color w:val="000000"/>
          <w:spacing w:val="21"/>
          <w:sz w:val="28"/>
          <w:szCs w:val="28"/>
        </w:rPr>
        <w:t xml:space="preserve"> </w:t>
      </w:r>
      <w:r>
        <w:rPr>
          <w:rFonts w:ascii="Times New Roman" w:eastAsia="Times New Roman" w:hAnsi="Times New Roman" w:cs="Times New Roman"/>
          <w:color w:val="000000"/>
          <w:sz w:val="28"/>
          <w:szCs w:val="28"/>
        </w:rPr>
        <w:t>unfaltering</w:t>
      </w:r>
      <w:r>
        <w:rPr>
          <w:rFonts w:ascii="Times New Roman" w:eastAsia="Times New Roman" w:hAnsi="Times New Roman" w:cs="Times New Roman"/>
          <w:color w:val="000000"/>
          <w:spacing w:val="20"/>
          <w:sz w:val="28"/>
          <w:szCs w:val="28"/>
        </w:rPr>
        <w:t xml:space="preserve"> </w:t>
      </w:r>
      <w:r>
        <w:rPr>
          <w:rFonts w:ascii="Times New Roman" w:eastAsia="Times New Roman" w:hAnsi="Times New Roman" w:cs="Times New Roman"/>
          <w:color w:val="000000"/>
          <w:sz w:val="28"/>
          <w:szCs w:val="28"/>
        </w:rPr>
        <w:t>in</w:t>
      </w:r>
      <w:r>
        <w:rPr>
          <w:rFonts w:ascii="Times New Roman" w:eastAsia="Times New Roman" w:hAnsi="Times New Roman" w:cs="Times New Roman"/>
          <w:color w:val="000000"/>
          <w:spacing w:val="20"/>
          <w:sz w:val="28"/>
          <w:szCs w:val="28"/>
        </w:rPr>
        <w:t xml:space="preserve"> </w:t>
      </w:r>
      <w:r>
        <w:rPr>
          <w:rFonts w:ascii="Times New Roman" w:eastAsia="Times New Roman" w:hAnsi="Times New Roman" w:cs="Times New Roman"/>
          <w:color w:val="000000"/>
          <w:sz w:val="28"/>
          <w:szCs w:val="28"/>
        </w:rPr>
        <w:t>what</w:t>
      </w:r>
      <w:r>
        <w:rPr>
          <w:rFonts w:ascii="Times New Roman" w:eastAsia="Times New Roman" w:hAnsi="Times New Roman" w:cs="Times New Roman"/>
          <w:color w:val="000000"/>
          <w:spacing w:val="22"/>
          <w:sz w:val="28"/>
          <w:szCs w:val="28"/>
        </w:rPr>
        <w:t xml:space="preserve"> </w:t>
      </w:r>
      <w:r>
        <w:rPr>
          <w:rFonts w:ascii="Times New Roman" w:eastAsia="Times New Roman" w:hAnsi="Times New Roman" w:cs="Times New Roman"/>
          <w:color w:val="000000"/>
          <w:sz w:val="28"/>
          <w:szCs w:val="28"/>
        </w:rPr>
        <w:t>they</w:t>
      </w:r>
      <w:r>
        <w:rPr>
          <w:rFonts w:ascii="Times New Roman" w:eastAsia="Times New Roman" w:hAnsi="Times New Roman" w:cs="Times New Roman"/>
          <w:color w:val="000000"/>
          <w:spacing w:val="21"/>
          <w:sz w:val="28"/>
          <w:szCs w:val="28"/>
        </w:rPr>
        <w:t xml:space="preserve"> </w:t>
      </w:r>
      <w:r>
        <w:rPr>
          <w:rFonts w:ascii="Times New Roman" w:eastAsia="Times New Roman" w:hAnsi="Times New Roman" w:cs="Times New Roman"/>
          <w:color w:val="000000"/>
          <w:sz w:val="28"/>
          <w:szCs w:val="28"/>
        </w:rPr>
        <w:t>accept</w:t>
      </w:r>
      <w:r>
        <w:rPr>
          <w:rFonts w:ascii="Times New Roman" w:eastAsia="Times New Roman" w:hAnsi="Times New Roman" w:cs="Times New Roman"/>
          <w:color w:val="000000"/>
          <w:spacing w:val="24"/>
          <w:sz w:val="28"/>
          <w:szCs w:val="28"/>
        </w:rPr>
        <w:t xml:space="preserve"> </w:t>
      </w:r>
      <w:r>
        <w:rPr>
          <w:rFonts w:ascii="Times New Roman" w:eastAsia="Times New Roman" w:hAnsi="Times New Roman" w:cs="Times New Roman"/>
          <w:color w:val="000000"/>
          <w:sz w:val="28"/>
          <w:szCs w:val="28"/>
        </w:rPr>
        <w:t>and</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position w:val="-22"/>
          <w:sz w:val="28"/>
          <w:szCs w:val="28"/>
        </w:rPr>
        <w:t>Thomas</w:t>
      </w:r>
      <w:r>
        <w:rPr>
          <w:rFonts w:ascii="Times New Roman" w:eastAsia="Times New Roman" w:hAnsi="Times New Roman" w:cs="Times New Roman"/>
          <w:color w:val="000000"/>
          <w:position w:val="-22"/>
          <w:sz w:val="28"/>
          <w:szCs w:val="28"/>
        </w:rPr>
        <w:t xml:space="preserve"> </w:t>
      </w:r>
      <w:r>
        <w:rPr>
          <w:rFonts w:ascii="Times New Roman" w:eastAsia="Times New Roman" w:hAnsi="Times New Roman" w:cs="Times New Roman"/>
          <w:b/>
          <w:bCs/>
          <w:color w:val="000000"/>
          <w:position w:val="-22"/>
          <w:sz w:val="28"/>
          <w:szCs w:val="28"/>
        </w:rPr>
        <w:t>Kilmann</w:t>
      </w:r>
      <w:r>
        <w:rPr>
          <w:rFonts w:ascii="Times New Roman" w:eastAsia="Times New Roman" w:hAnsi="Times New Roman" w:cs="Times New Roman"/>
          <w:color w:val="000000"/>
          <w:position w:val="-22"/>
          <w:sz w:val="28"/>
          <w:szCs w:val="28"/>
        </w:rPr>
        <w:t xml:space="preserve"> </w:t>
      </w:r>
      <w:r>
        <w:rPr>
          <w:rFonts w:ascii="Times New Roman" w:eastAsia="Times New Roman" w:hAnsi="Times New Roman" w:cs="Times New Roman"/>
          <w:b/>
          <w:bCs/>
          <w:color w:val="000000"/>
          <w:position w:val="-22"/>
          <w:sz w:val="28"/>
          <w:szCs w:val="28"/>
        </w:rPr>
        <w:t>model,2020</w:t>
      </w:r>
      <w:r>
        <w:rPr>
          <w:rFonts w:ascii="Times New Roman" w:eastAsia="Times New Roman" w:hAnsi="Times New Roman" w:cs="Times New Roman"/>
          <w:color w:val="000000"/>
          <w:position w:val="-22"/>
          <w:sz w:val="28"/>
          <w:szCs w:val="28"/>
        </w:rPr>
        <w:t xml:space="preserve"> </w:t>
      </w:r>
      <w:r>
        <w:rPr>
          <w:rFonts w:ascii="Times New Roman" w:eastAsia="Times New Roman" w:hAnsi="Times New Roman" w:cs="Times New Roman"/>
          <w:color w:val="000000"/>
          <w:sz w:val="28"/>
          <w:szCs w:val="28"/>
        </w:rPr>
        <w:t>need.</w:t>
      </w:r>
      <w:r>
        <w:rPr>
          <w:rFonts w:ascii="Times New Roman" w:eastAsia="Times New Roman" w:hAnsi="Times New Roman" w:cs="Times New Roman"/>
          <w:color w:val="000000"/>
          <w:spacing w:val="13"/>
          <w:sz w:val="28"/>
          <w:szCs w:val="28"/>
        </w:rPr>
        <w:t xml:space="preserve"> </w:t>
      </w:r>
      <w:r>
        <w:rPr>
          <w:rFonts w:ascii="Times New Roman" w:eastAsia="Times New Roman" w:hAnsi="Times New Roman" w:cs="Times New Roman"/>
          <w:color w:val="000000"/>
          <w:sz w:val="28"/>
          <w:szCs w:val="28"/>
        </w:rPr>
        <w:t>This</w:t>
      </w:r>
      <w:r>
        <w:rPr>
          <w:rFonts w:ascii="Times New Roman" w:eastAsia="Times New Roman" w:hAnsi="Times New Roman" w:cs="Times New Roman"/>
          <w:color w:val="000000"/>
          <w:spacing w:val="12"/>
          <w:sz w:val="28"/>
          <w:szCs w:val="28"/>
        </w:rPr>
        <w:t xml:space="preserve"> </w:t>
      </w:r>
      <w:r>
        <w:rPr>
          <w:rFonts w:ascii="Times New Roman" w:eastAsia="Times New Roman" w:hAnsi="Times New Roman" w:cs="Times New Roman"/>
          <w:color w:val="000000"/>
          <w:sz w:val="28"/>
          <w:szCs w:val="28"/>
        </w:rPr>
        <w:t>approach</w:t>
      </w:r>
      <w:r>
        <w:rPr>
          <w:rFonts w:ascii="Times New Roman" w:eastAsia="Times New Roman" w:hAnsi="Times New Roman" w:cs="Times New Roman"/>
          <w:color w:val="000000"/>
          <w:spacing w:val="13"/>
          <w:sz w:val="28"/>
          <w:szCs w:val="28"/>
        </w:rPr>
        <w:t xml:space="preserve"> </w:t>
      </w:r>
      <w:r>
        <w:rPr>
          <w:rFonts w:ascii="Times New Roman" w:eastAsia="Times New Roman" w:hAnsi="Times New Roman" w:cs="Times New Roman"/>
          <w:color w:val="000000"/>
          <w:sz w:val="28"/>
          <w:szCs w:val="28"/>
        </w:rPr>
        <w:t>is</w:t>
      </w:r>
      <w:r>
        <w:rPr>
          <w:rFonts w:ascii="Times New Roman" w:eastAsia="Times New Roman" w:hAnsi="Times New Roman" w:cs="Times New Roman"/>
          <w:color w:val="000000"/>
          <w:spacing w:val="13"/>
          <w:sz w:val="28"/>
          <w:szCs w:val="28"/>
        </w:rPr>
        <w:t xml:space="preserve"> </w:t>
      </w:r>
      <w:r>
        <w:rPr>
          <w:rFonts w:ascii="Times New Roman" w:eastAsia="Times New Roman" w:hAnsi="Times New Roman" w:cs="Times New Roman"/>
          <w:color w:val="000000"/>
          <w:sz w:val="28"/>
          <w:szCs w:val="28"/>
        </w:rPr>
        <w:t>valuable</w:t>
      </w:r>
      <w:r>
        <w:rPr>
          <w:rFonts w:ascii="Times New Roman" w:eastAsia="Times New Roman" w:hAnsi="Times New Roman" w:cs="Times New Roman"/>
          <w:color w:val="000000"/>
          <w:spacing w:val="14"/>
          <w:sz w:val="28"/>
          <w:szCs w:val="28"/>
        </w:rPr>
        <w:t xml:space="preserve"> </w:t>
      </w:r>
      <w:r>
        <w:rPr>
          <w:rFonts w:ascii="Times New Roman" w:eastAsia="Times New Roman" w:hAnsi="Times New Roman" w:cs="Times New Roman"/>
          <w:color w:val="000000"/>
          <w:sz w:val="28"/>
          <w:szCs w:val="28"/>
        </w:rPr>
        <w:t>in</w:t>
      </w:r>
      <w:r>
        <w:rPr>
          <w:rFonts w:ascii="Times New Roman" w:eastAsia="Times New Roman" w:hAnsi="Times New Roman" w:cs="Times New Roman"/>
          <w:color w:val="000000"/>
          <w:spacing w:val="11"/>
          <w:sz w:val="28"/>
          <w:szCs w:val="28"/>
        </w:rPr>
        <w:t xml:space="preserve"> </w:t>
      </w:r>
      <w:r>
        <w:rPr>
          <w:rFonts w:ascii="Times New Roman" w:eastAsia="Times New Roman" w:hAnsi="Times New Roman" w:cs="Times New Roman"/>
          <w:color w:val="000000"/>
          <w:sz w:val="28"/>
          <w:szCs w:val="28"/>
        </w:rPr>
        <w:t>a</w:t>
      </w:r>
      <w:r>
        <w:rPr>
          <w:rFonts w:ascii="Times New Roman" w:eastAsia="Times New Roman" w:hAnsi="Times New Roman" w:cs="Times New Roman"/>
          <w:color w:val="000000"/>
          <w:spacing w:val="13"/>
          <w:sz w:val="28"/>
          <w:szCs w:val="28"/>
        </w:rPr>
        <w:t xml:space="preserve"> </w:t>
      </w:r>
      <w:r>
        <w:rPr>
          <w:rFonts w:ascii="Times New Roman" w:eastAsia="Times New Roman" w:hAnsi="Times New Roman" w:cs="Times New Roman"/>
          <w:color w:val="000000"/>
          <w:sz w:val="28"/>
          <w:szCs w:val="28"/>
        </w:rPr>
        <w:t>crisis</w:t>
      </w:r>
      <w:r>
        <w:rPr>
          <w:rFonts w:ascii="Times New Roman" w:eastAsia="Times New Roman" w:hAnsi="Times New Roman" w:cs="Times New Roman"/>
          <w:color w:val="000000"/>
          <w:spacing w:val="13"/>
          <w:sz w:val="28"/>
          <w:szCs w:val="28"/>
        </w:rPr>
        <w:t xml:space="preserve"> </w:t>
      </w:r>
      <w:r>
        <w:rPr>
          <w:rFonts w:ascii="Times New Roman" w:eastAsia="Times New Roman" w:hAnsi="Times New Roman" w:cs="Times New Roman"/>
          <w:color w:val="000000"/>
          <w:sz w:val="28"/>
          <w:szCs w:val="28"/>
        </w:rPr>
        <w:t>circumstance</w:t>
      </w:r>
      <w:r>
        <w:rPr>
          <w:rFonts w:ascii="Times New Roman" w:eastAsia="Times New Roman" w:hAnsi="Times New Roman" w:cs="Times New Roman"/>
          <w:color w:val="000000"/>
          <w:spacing w:val="17"/>
          <w:sz w:val="28"/>
          <w:szCs w:val="28"/>
        </w:rPr>
        <w:t xml:space="preserve"> </w:t>
      </w:r>
      <w:r>
        <w:rPr>
          <w:rFonts w:ascii="Times New Roman" w:eastAsia="Times New Roman" w:hAnsi="Times New Roman" w:cs="Times New Roman"/>
          <w:color w:val="000000"/>
          <w:sz w:val="28"/>
          <w:szCs w:val="28"/>
        </w:rPr>
        <w:t>when</w:t>
      </w:r>
      <w:r>
        <w:rPr>
          <w:rFonts w:ascii="Times New Roman" w:eastAsia="Times New Roman" w:hAnsi="Times New Roman" w:cs="Times New Roman"/>
          <w:color w:val="000000"/>
          <w:spacing w:val="13"/>
          <w:sz w:val="28"/>
          <w:szCs w:val="28"/>
        </w:rPr>
        <w:t xml:space="preserve"> </w:t>
      </w:r>
      <w:r>
        <w:rPr>
          <w:rFonts w:ascii="Times New Roman" w:eastAsia="Times New Roman" w:hAnsi="Times New Roman" w:cs="Times New Roman"/>
          <w:color w:val="000000"/>
          <w:sz w:val="28"/>
          <w:szCs w:val="28"/>
        </w:rPr>
        <w:t>a</w:t>
      </w:r>
      <w:r>
        <w:rPr>
          <w:rFonts w:ascii="Times New Roman" w:eastAsia="Times New Roman" w:hAnsi="Times New Roman" w:cs="Times New Roman"/>
          <w:color w:val="000000"/>
          <w:spacing w:val="12"/>
          <w:sz w:val="28"/>
          <w:szCs w:val="28"/>
        </w:rPr>
        <w:t xml:space="preserve"> </w:t>
      </w:r>
      <w:r>
        <w:rPr>
          <w:rFonts w:ascii="Times New Roman" w:eastAsia="Times New Roman" w:hAnsi="Times New Roman" w:cs="Times New Roman"/>
          <w:color w:val="000000"/>
          <w:sz w:val="28"/>
          <w:szCs w:val="28"/>
        </w:rPr>
        <w:t>prompt</w:t>
      </w:r>
      <w:r>
        <w:rPr>
          <w:rFonts w:ascii="Times New Roman" w:eastAsia="Times New Roman" w:hAnsi="Times New Roman" w:cs="Times New Roman"/>
          <w:color w:val="000000"/>
          <w:spacing w:val="11"/>
          <w:sz w:val="28"/>
          <w:szCs w:val="28"/>
        </w:rPr>
        <w:t xml:space="preserve"> </w:t>
      </w:r>
      <w:r>
        <w:rPr>
          <w:rFonts w:ascii="Times New Roman" w:eastAsia="Times New Roman" w:hAnsi="Times New Roman" w:cs="Times New Roman"/>
          <w:color w:val="000000"/>
          <w:sz w:val="28"/>
          <w:szCs w:val="28"/>
        </w:rPr>
        <w:t>choice</w:t>
      </w:r>
      <w:r>
        <w:rPr>
          <w:rFonts w:ascii="Times New Roman" w:eastAsia="Times New Roman" w:hAnsi="Times New Roman" w:cs="Times New Roman"/>
          <w:color w:val="000000"/>
          <w:spacing w:val="14"/>
          <w:sz w:val="28"/>
          <w:szCs w:val="28"/>
        </w:rPr>
        <w:t xml:space="preserve"> </w:t>
      </w:r>
      <w:r>
        <w:rPr>
          <w:rFonts w:ascii="Times New Roman" w:eastAsia="Times New Roman" w:hAnsi="Times New Roman" w:cs="Times New Roman"/>
          <w:color w:val="000000"/>
          <w:sz w:val="28"/>
          <w:szCs w:val="28"/>
        </w:rPr>
        <w:t>should</w:t>
      </w:r>
      <w:r>
        <w:rPr>
          <w:rFonts w:ascii="Times New Roman" w:eastAsia="Times New Roman" w:hAnsi="Times New Roman" w:cs="Times New Roman"/>
          <w:color w:val="000000"/>
          <w:spacing w:val="12"/>
          <w:sz w:val="28"/>
          <w:szCs w:val="28"/>
        </w:rPr>
        <w:t xml:space="preserve"> </w:t>
      </w:r>
      <w:r>
        <w:rPr>
          <w:rFonts w:ascii="Times New Roman" w:eastAsia="Times New Roman" w:hAnsi="Times New Roman" w:cs="Times New Roman"/>
          <w:color w:val="000000"/>
          <w:sz w:val="28"/>
          <w:szCs w:val="28"/>
        </w:rPr>
        <w:t>be</w:t>
      </w:r>
      <w:r>
        <w:rPr>
          <w:rFonts w:ascii="Times New Roman" w:eastAsia="Times New Roman" w:hAnsi="Times New Roman" w:cs="Times New Roman"/>
          <w:color w:val="000000"/>
          <w:spacing w:val="13"/>
          <w:sz w:val="28"/>
          <w:szCs w:val="28"/>
        </w:rPr>
        <w:t xml:space="preserve"> </w:t>
      </w:r>
      <w:r>
        <w:rPr>
          <w:rFonts w:ascii="Times New Roman" w:eastAsia="Times New Roman" w:hAnsi="Times New Roman" w:cs="Times New Roman"/>
          <w:color w:val="000000"/>
          <w:sz w:val="28"/>
          <w:szCs w:val="28"/>
        </w:rPr>
        <w:t>made</w:t>
      </w:r>
    </w:p>
    <w:p w14:paraId="02D5DE0B" w14:textId="77777777" w:rsidR="00E9206D" w:rsidRDefault="00E9206D">
      <w:pPr>
        <w:spacing w:after="4" w:line="220" w:lineRule="exact"/>
        <w:rPr>
          <w:rFonts w:ascii="Times New Roman" w:eastAsia="Times New Roman" w:hAnsi="Times New Roman" w:cs="Times New Roman"/>
        </w:rPr>
      </w:pPr>
    </w:p>
    <w:p w14:paraId="61B3EE29" w14:textId="77777777" w:rsidR="00E9206D" w:rsidRDefault="00F9543F">
      <w:pPr>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or to resolve a disliked issue. (Green, 2019).</w:t>
      </w:r>
    </w:p>
    <w:p w14:paraId="4EC49481" w14:textId="77777777" w:rsidR="00E9206D" w:rsidRDefault="00E9206D">
      <w:pPr>
        <w:sectPr w:rsidR="00E9206D">
          <w:pgSz w:w="19200" w:h="10800" w:orient="landscape"/>
          <w:pgMar w:top="762" w:right="850" w:bottom="382" w:left="536" w:header="720" w:footer="720" w:gutter="0"/>
          <w:cols w:space="708"/>
        </w:sectPr>
      </w:pPr>
    </w:p>
    <w:p w14:paraId="66820223" w14:textId="77777777" w:rsidR="00E9206D" w:rsidRDefault="00E9206D">
      <w:pPr>
        <w:spacing w:after="18" w:line="140" w:lineRule="exact"/>
        <w:rPr>
          <w:rFonts w:ascii="Times New Roman" w:eastAsia="Times New Roman" w:hAnsi="Times New Roman" w:cs="Times New Roman"/>
          <w:sz w:val="14"/>
          <w:szCs w:val="14"/>
        </w:rPr>
      </w:pPr>
    </w:p>
    <w:p w14:paraId="2498DA6C" w14:textId="72014241" w:rsidR="00E9206D" w:rsidRDefault="007B77CA">
      <w:pPr>
        <w:spacing w:after="0" w:line="240" w:lineRule="auto"/>
        <w:ind w:left="4322" w:right="-20"/>
        <w:rPr>
          <w:rFonts w:ascii="Arial" w:eastAsia="Arial" w:hAnsi="Arial" w:cs="Arial"/>
          <w:b/>
          <w:bCs/>
          <w:color w:val="000000"/>
          <w:sz w:val="48"/>
          <w:szCs w:val="48"/>
        </w:rPr>
      </w:pPr>
      <w:r>
        <w:rPr>
          <w:noProof/>
        </w:rPr>
        <w:pict w14:anchorId="32B201F1">
          <v:group id="drawingObject85" o:spid="_x0000_s1059" style="position:absolute;left:0;text-align:left;margin-left:0;margin-top:-64.65pt;width:960pt;height:540pt;z-index:-251651072;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" o:allowincell="f">
            <v:shape id="Picture 86" o:spid="_x0000_s1060"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">
              <v:imagedata r:id="rId4" o:title=""/>
            </v:shape>
            <v:shape id="Picture 87" o:spid="_x0000_s1061"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">
              <v:imagedata r:id="rId7" o:title=""/>
            </v:shape>
            <w10:wrap anchorx="page"/>
          </v:group>
        </w:pict>
      </w:r>
      <w:r w:rsidR="00F9543F">
        <w:rPr>
          <w:rFonts w:ascii="Arial" w:eastAsia="Arial" w:hAnsi="Arial" w:cs="Arial"/>
          <w:b/>
          <w:bCs/>
          <w:color w:val="000000"/>
          <w:sz w:val="49"/>
          <w:szCs w:val="49"/>
        </w:rPr>
        <w:t>1.</w:t>
      </w:r>
      <w:r w:rsidR="00F9543F">
        <w:rPr>
          <w:rFonts w:ascii="Arial" w:eastAsia="Arial" w:hAnsi="Arial" w:cs="Arial"/>
          <w:color w:val="000000"/>
          <w:spacing w:val="175"/>
          <w:sz w:val="49"/>
          <w:szCs w:val="49"/>
        </w:rPr>
        <w:t xml:space="preserve"> </w:t>
      </w:r>
      <w:r w:rsidR="00F9543F">
        <w:rPr>
          <w:rFonts w:ascii="Arial" w:eastAsia="Arial" w:hAnsi="Arial" w:cs="Arial"/>
          <w:b/>
          <w:bCs/>
          <w:color w:val="000000"/>
          <w:sz w:val="48"/>
          <w:szCs w:val="48"/>
        </w:rPr>
        <w:t>WHAT</w:t>
      </w:r>
      <w:r w:rsidR="00F9543F">
        <w:rPr>
          <w:rFonts w:ascii="Arial" w:eastAsia="Arial" w:hAnsi="Arial" w:cs="Arial"/>
          <w:color w:val="000000"/>
          <w:sz w:val="48"/>
          <w:szCs w:val="48"/>
        </w:rPr>
        <w:t xml:space="preserve"> </w:t>
      </w:r>
      <w:r w:rsidR="00F9543F">
        <w:rPr>
          <w:rFonts w:ascii="Arial" w:eastAsia="Arial" w:hAnsi="Arial" w:cs="Arial"/>
          <w:b/>
          <w:bCs/>
          <w:color w:val="000000"/>
          <w:sz w:val="48"/>
          <w:szCs w:val="48"/>
        </w:rPr>
        <w:t>DEFINES</w:t>
      </w:r>
      <w:r w:rsidR="00F9543F">
        <w:rPr>
          <w:rFonts w:ascii="Arial" w:eastAsia="Arial" w:hAnsi="Arial" w:cs="Arial"/>
          <w:color w:val="000000"/>
          <w:sz w:val="48"/>
          <w:szCs w:val="48"/>
        </w:rPr>
        <w:t xml:space="preserve"> </w:t>
      </w:r>
      <w:r w:rsidR="00F9543F">
        <w:rPr>
          <w:rFonts w:ascii="Arial" w:eastAsia="Arial" w:hAnsi="Arial" w:cs="Arial"/>
          <w:b/>
          <w:bCs/>
          <w:color w:val="000000"/>
          <w:sz w:val="48"/>
          <w:szCs w:val="48"/>
        </w:rPr>
        <w:t>A</w:t>
      </w:r>
      <w:r w:rsidR="00F9543F">
        <w:rPr>
          <w:rFonts w:ascii="Arial" w:eastAsia="Arial" w:hAnsi="Arial" w:cs="Arial"/>
          <w:color w:val="000000"/>
          <w:sz w:val="48"/>
          <w:szCs w:val="48"/>
        </w:rPr>
        <w:t xml:space="preserve"> </w:t>
      </w:r>
      <w:r w:rsidR="00F9543F">
        <w:rPr>
          <w:rFonts w:ascii="Arial" w:eastAsia="Arial" w:hAnsi="Arial" w:cs="Arial"/>
          <w:b/>
          <w:bCs/>
          <w:color w:val="000000"/>
          <w:sz w:val="48"/>
          <w:szCs w:val="48"/>
        </w:rPr>
        <w:t>SUCCESSFUL</w:t>
      </w:r>
      <w:r w:rsidR="00F9543F">
        <w:rPr>
          <w:rFonts w:ascii="Arial" w:eastAsia="Arial" w:hAnsi="Arial" w:cs="Arial"/>
          <w:color w:val="000000"/>
          <w:sz w:val="48"/>
          <w:szCs w:val="48"/>
        </w:rPr>
        <w:t xml:space="preserve"> </w:t>
      </w:r>
      <w:r w:rsidR="00F9543F">
        <w:rPr>
          <w:rFonts w:ascii="Arial" w:eastAsia="Arial" w:hAnsi="Arial" w:cs="Arial"/>
          <w:b/>
          <w:bCs/>
          <w:color w:val="000000"/>
          <w:sz w:val="48"/>
          <w:szCs w:val="48"/>
        </w:rPr>
        <w:t>TEAM?</w:t>
      </w:r>
    </w:p>
    <w:p w14:paraId="170035AE" w14:textId="77777777" w:rsidR="00E9206D" w:rsidRDefault="00E9206D">
      <w:pPr>
        <w:spacing w:after="0" w:line="240" w:lineRule="exact"/>
        <w:rPr>
          <w:rFonts w:ascii="Arial" w:eastAsia="Arial" w:hAnsi="Arial" w:cs="Arial"/>
          <w:sz w:val="24"/>
          <w:szCs w:val="24"/>
        </w:rPr>
      </w:pPr>
    </w:p>
    <w:p w14:paraId="7E1822E2" w14:textId="77777777" w:rsidR="00E9206D" w:rsidRDefault="00E9206D">
      <w:pPr>
        <w:spacing w:after="0" w:line="240" w:lineRule="exact"/>
        <w:rPr>
          <w:rFonts w:ascii="Arial" w:eastAsia="Arial" w:hAnsi="Arial" w:cs="Arial"/>
          <w:sz w:val="24"/>
          <w:szCs w:val="24"/>
        </w:rPr>
      </w:pPr>
    </w:p>
    <w:p w14:paraId="7EFF2DA9" w14:textId="77777777" w:rsidR="00E9206D" w:rsidRDefault="00E9206D">
      <w:pPr>
        <w:spacing w:after="0" w:line="240" w:lineRule="exact"/>
        <w:rPr>
          <w:rFonts w:ascii="Arial" w:eastAsia="Arial" w:hAnsi="Arial" w:cs="Arial"/>
          <w:sz w:val="24"/>
          <w:szCs w:val="24"/>
        </w:rPr>
      </w:pPr>
    </w:p>
    <w:p w14:paraId="1E87AC73" w14:textId="77777777" w:rsidR="00E9206D" w:rsidRDefault="00E9206D">
      <w:pPr>
        <w:spacing w:after="0" w:line="240" w:lineRule="exact"/>
        <w:rPr>
          <w:rFonts w:ascii="Arial" w:eastAsia="Arial" w:hAnsi="Arial" w:cs="Arial"/>
          <w:sz w:val="24"/>
          <w:szCs w:val="24"/>
        </w:rPr>
      </w:pPr>
    </w:p>
    <w:p w14:paraId="55EF7B96" w14:textId="77777777" w:rsidR="00E9206D" w:rsidRDefault="00E9206D">
      <w:pPr>
        <w:spacing w:after="16" w:line="140" w:lineRule="exact"/>
        <w:rPr>
          <w:rFonts w:ascii="Arial" w:eastAsia="Arial" w:hAnsi="Arial" w:cs="Arial"/>
          <w:sz w:val="14"/>
          <w:szCs w:val="14"/>
        </w:rPr>
      </w:pPr>
    </w:p>
    <w:p w14:paraId="5F651217" w14:textId="77777777" w:rsidR="00E9206D" w:rsidRDefault="00F9543F">
      <w:pPr>
        <w:spacing w:after="0" w:line="306" w:lineRule="auto"/>
        <w:ind w:right="-20" w:firstLine="659"/>
        <w:rPr>
          <w:rFonts w:ascii="Arial" w:eastAsia="Arial" w:hAnsi="Arial" w:cs="Arial"/>
          <w:color w:val="000000"/>
          <w:sz w:val="32"/>
          <w:szCs w:val="32"/>
        </w:rPr>
      </w:pPr>
      <w:r>
        <w:rPr>
          <w:rFonts w:ascii="Arial" w:eastAsia="Arial" w:hAnsi="Arial" w:cs="Arial"/>
          <w:color w:val="000000"/>
          <w:sz w:val="32"/>
          <w:szCs w:val="32"/>
        </w:rPr>
        <w:t>A successful team can</w:t>
      </w:r>
      <w:r>
        <w:rPr>
          <w:rFonts w:ascii="Arial" w:eastAsia="Arial" w:hAnsi="Arial" w:cs="Arial"/>
          <w:color w:val="000000"/>
          <w:spacing w:val="-1"/>
          <w:sz w:val="32"/>
          <w:szCs w:val="32"/>
        </w:rPr>
        <w:t xml:space="preserve"> </w:t>
      </w:r>
      <w:r>
        <w:rPr>
          <w:rFonts w:ascii="Arial" w:eastAsia="Arial" w:hAnsi="Arial" w:cs="Arial"/>
          <w:color w:val="000000"/>
          <w:sz w:val="32"/>
          <w:szCs w:val="32"/>
        </w:rPr>
        <w:t>be temporary or indefinite</w:t>
      </w:r>
      <w:r>
        <w:rPr>
          <w:rFonts w:ascii="Arial" w:eastAsia="Arial" w:hAnsi="Arial" w:cs="Arial"/>
          <w:color w:val="000000"/>
          <w:spacing w:val="-1"/>
          <w:sz w:val="32"/>
          <w:szCs w:val="32"/>
        </w:rPr>
        <w:t xml:space="preserve"> </w:t>
      </w:r>
      <w:r>
        <w:rPr>
          <w:rFonts w:ascii="Arial" w:eastAsia="Arial" w:hAnsi="Arial" w:cs="Arial"/>
          <w:color w:val="000000"/>
          <w:sz w:val="32"/>
          <w:szCs w:val="32"/>
        </w:rPr>
        <w:t>and is formed with</w:t>
      </w:r>
      <w:r>
        <w:rPr>
          <w:rFonts w:ascii="Arial" w:eastAsia="Arial" w:hAnsi="Arial" w:cs="Arial"/>
          <w:color w:val="000000"/>
          <w:spacing w:val="-1"/>
          <w:sz w:val="32"/>
          <w:szCs w:val="32"/>
        </w:rPr>
        <w:t xml:space="preserve"> </w:t>
      </w:r>
      <w:r>
        <w:rPr>
          <w:rFonts w:ascii="Arial" w:eastAsia="Arial" w:hAnsi="Arial" w:cs="Arial"/>
          <w:color w:val="000000"/>
          <w:sz w:val="32"/>
          <w:szCs w:val="32"/>
        </w:rPr>
        <w:t>members in order to</w:t>
      </w:r>
      <w:r>
        <w:rPr>
          <w:rFonts w:ascii="Arial" w:eastAsia="Arial" w:hAnsi="Arial" w:cs="Arial"/>
          <w:color w:val="000000"/>
          <w:spacing w:val="-1"/>
          <w:sz w:val="32"/>
          <w:szCs w:val="32"/>
        </w:rPr>
        <w:t xml:space="preserve"> </w:t>
      </w:r>
      <w:r>
        <w:rPr>
          <w:rFonts w:ascii="Arial" w:eastAsia="Arial" w:hAnsi="Arial" w:cs="Arial"/>
          <w:color w:val="000000"/>
          <w:sz w:val="32"/>
          <w:szCs w:val="32"/>
        </w:rPr>
        <w:t>achieve the same</w:t>
      </w:r>
      <w:r>
        <w:rPr>
          <w:rFonts w:ascii="Arial" w:eastAsia="Arial" w:hAnsi="Arial" w:cs="Arial"/>
          <w:color w:val="000000"/>
          <w:spacing w:val="-1"/>
          <w:sz w:val="32"/>
          <w:szCs w:val="32"/>
        </w:rPr>
        <w:t xml:space="preserve"> </w:t>
      </w:r>
      <w:r>
        <w:rPr>
          <w:rFonts w:ascii="Arial" w:eastAsia="Arial" w:hAnsi="Arial" w:cs="Arial"/>
          <w:color w:val="000000"/>
          <w:sz w:val="32"/>
          <w:szCs w:val="32"/>
        </w:rPr>
        <w:t>goals. a success team need to have</w:t>
      </w:r>
      <w:r>
        <w:rPr>
          <w:rFonts w:ascii="Arial" w:eastAsia="Arial" w:hAnsi="Arial" w:cs="Arial"/>
          <w:color w:val="000000"/>
          <w:spacing w:val="-1"/>
          <w:sz w:val="32"/>
          <w:szCs w:val="32"/>
        </w:rPr>
        <w:t xml:space="preserve"> </w:t>
      </w:r>
      <w:r>
        <w:rPr>
          <w:rFonts w:ascii="Arial" w:eastAsia="Arial" w:hAnsi="Arial" w:cs="Arial"/>
          <w:color w:val="000000"/>
          <w:sz w:val="32"/>
          <w:szCs w:val="32"/>
        </w:rPr>
        <w:t>a strong leadership, good</w:t>
      </w:r>
      <w:r>
        <w:rPr>
          <w:rFonts w:ascii="Arial" w:eastAsia="Arial" w:hAnsi="Arial" w:cs="Arial"/>
          <w:color w:val="000000"/>
          <w:spacing w:val="-1"/>
          <w:sz w:val="32"/>
          <w:szCs w:val="32"/>
        </w:rPr>
        <w:t xml:space="preserve"> </w:t>
      </w:r>
      <w:r>
        <w:rPr>
          <w:rFonts w:ascii="Arial" w:eastAsia="Arial" w:hAnsi="Arial" w:cs="Arial"/>
          <w:color w:val="000000"/>
          <w:sz w:val="32"/>
          <w:szCs w:val="32"/>
        </w:rPr>
        <w:t>skills in communication and</w:t>
      </w:r>
      <w:r>
        <w:rPr>
          <w:rFonts w:ascii="Arial" w:eastAsia="Arial" w:hAnsi="Arial" w:cs="Arial"/>
          <w:color w:val="000000"/>
          <w:spacing w:val="-1"/>
          <w:sz w:val="32"/>
          <w:szCs w:val="32"/>
        </w:rPr>
        <w:t xml:space="preserve"> </w:t>
      </w:r>
      <w:r>
        <w:rPr>
          <w:rFonts w:ascii="Arial" w:eastAsia="Arial" w:hAnsi="Arial" w:cs="Arial"/>
          <w:color w:val="000000"/>
          <w:sz w:val="32"/>
          <w:szCs w:val="32"/>
        </w:rPr>
        <w:t>access to strong services</w:t>
      </w:r>
      <w:r>
        <w:rPr>
          <w:rFonts w:ascii="Arial" w:eastAsia="Arial" w:hAnsi="Arial" w:cs="Arial"/>
          <w:color w:val="000000"/>
          <w:spacing w:val="-1"/>
          <w:sz w:val="32"/>
          <w:szCs w:val="32"/>
        </w:rPr>
        <w:t xml:space="preserve"> </w:t>
      </w:r>
      <w:r>
        <w:rPr>
          <w:rFonts w:ascii="Arial" w:eastAsia="Arial" w:hAnsi="Arial" w:cs="Arial"/>
          <w:color w:val="000000"/>
          <w:sz w:val="32"/>
          <w:szCs w:val="32"/>
        </w:rPr>
        <w:t>to create a</w:t>
      </w:r>
      <w:r>
        <w:rPr>
          <w:rFonts w:ascii="Arial" w:eastAsia="Arial" w:hAnsi="Arial" w:cs="Arial"/>
          <w:color w:val="000000"/>
          <w:spacing w:val="-1"/>
          <w:sz w:val="32"/>
          <w:szCs w:val="32"/>
        </w:rPr>
        <w:t xml:space="preserve"> </w:t>
      </w:r>
      <w:r>
        <w:rPr>
          <w:rFonts w:ascii="Arial" w:eastAsia="Arial" w:hAnsi="Arial" w:cs="Arial"/>
          <w:color w:val="000000"/>
          <w:sz w:val="32"/>
          <w:szCs w:val="32"/>
        </w:rPr>
        <w:t>productive collaboration but with colleagues</w:t>
      </w:r>
      <w:r>
        <w:rPr>
          <w:rFonts w:ascii="Arial" w:eastAsia="Arial" w:hAnsi="Arial" w:cs="Arial"/>
          <w:color w:val="000000"/>
          <w:spacing w:val="-1"/>
          <w:sz w:val="32"/>
          <w:szCs w:val="32"/>
        </w:rPr>
        <w:t xml:space="preserve"> </w:t>
      </w:r>
      <w:r>
        <w:rPr>
          <w:rFonts w:ascii="Arial" w:eastAsia="Arial" w:hAnsi="Arial" w:cs="Arial"/>
          <w:color w:val="000000"/>
          <w:sz w:val="32"/>
          <w:szCs w:val="32"/>
        </w:rPr>
        <w:t>who are flexible enough</w:t>
      </w:r>
      <w:r>
        <w:rPr>
          <w:rFonts w:ascii="Arial" w:eastAsia="Arial" w:hAnsi="Arial" w:cs="Arial"/>
          <w:color w:val="000000"/>
          <w:spacing w:val="-1"/>
          <w:sz w:val="32"/>
          <w:szCs w:val="32"/>
        </w:rPr>
        <w:t xml:space="preserve"> </w:t>
      </w:r>
      <w:r>
        <w:rPr>
          <w:rFonts w:ascii="Arial" w:eastAsia="Arial" w:hAnsi="Arial" w:cs="Arial"/>
          <w:color w:val="000000"/>
          <w:sz w:val="32"/>
          <w:szCs w:val="32"/>
        </w:rPr>
        <w:t>and work well together.</w:t>
      </w:r>
      <w:r>
        <w:rPr>
          <w:rFonts w:ascii="Arial" w:eastAsia="Arial" w:hAnsi="Arial" w:cs="Arial"/>
          <w:color w:val="000000"/>
          <w:spacing w:val="-1"/>
          <w:sz w:val="32"/>
          <w:szCs w:val="32"/>
        </w:rPr>
        <w:t xml:space="preserve"> </w:t>
      </w:r>
      <w:r>
        <w:rPr>
          <w:rFonts w:ascii="Arial" w:eastAsia="Arial" w:hAnsi="Arial" w:cs="Arial"/>
          <w:color w:val="000000"/>
          <w:sz w:val="32"/>
          <w:szCs w:val="32"/>
        </w:rPr>
        <w:t>when you create a</w:t>
      </w:r>
      <w:r>
        <w:rPr>
          <w:rFonts w:ascii="Arial" w:eastAsia="Arial" w:hAnsi="Arial" w:cs="Arial"/>
          <w:color w:val="000000"/>
          <w:spacing w:val="-1"/>
          <w:sz w:val="32"/>
          <w:szCs w:val="32"/>
        </w:rPr>
        <w:t xml:space="preserve"> </w:t>
      </w:r>
      <w:r>
        <w:rPr>
          <w:rFonts w:ascii="Arial" w:eastAsia="Arial" w:hAnsi="Arial" w:cs="Arial"/>
          <w:color w:val="000000"/>
          <w:sz w:val="32"/>
          <w:szCs w:val="32"/>
        </w:rPr>
        <w:t>team group it</w:t>
      </w:r>
      <w:r>
        <w:rPr>
          <w:rFonts w:ascii="Arial" w:eastAsia="Arial" w:hAnsi="Arial" w:cs="Arial"/>
          <w:color w:val="000000"/>
          <w:spacing w:val="-1"/>
          <w:sz w:val="32"/>
          <w:szCs w:val="32"/>
        </w:rPr>
        <w:t xml:space="preserve"> </w:t>
      </w:r>
      <w:r>
        <w:rPr>
          <w:rFonts w:ascii="Arial" w:eastAsia="Arial" w:hAnsi="Arial" w:cs="Arial"/>
          <w:color w:val="000000"/>
          <w:sz w:val="32"/>
          <w:szCs w:val="32"/>
        </w:rPr>
        <w:t>is important to give priority for some</w:t>
      </w:r>
      <w:r>
        <w:rPr>
          <w:rFonts w:ascii="Arial" w:eastAsia="Arial" w:hAnsi="Arial" w:cs="Arial"/>
          <w:color w:val="000000"/>
          <w:spacing w:val="-1"/>
          <w:sz w:val="32"/>
          <w:szCs w:val="32"/>
        </w:rPr>
        <w:t xml:space="preserve"> </w:t>
      </w:r>
      <w:r>
        <w:rPr>
          <w:rFonts w:ascii="Arial" w:eastAsia="Arial" w:hAnsi="Arial" w:cs="Arial"/>
          <w:color w:val="000000"/>
          <w:sz w:val="32"/>
          <w:szCs w:val="32"/>
        </w:rPr>
        <w:t>characteristics for the purpose</w:t>
      </w:r>
      <w:r>
        <w:rPr>
          <w:rFonts w:ascii="Arial" w:eastAsia="Arial" w:hAnsi="Arial" w:cs="Arial"/>
          <w:color w:val="000000"/>
          <w:spacing w:val="-1"/>
          <w:sz w:val="32"/>
          <w:szCs w:val="32"/>
        </w:rPr>
        <w:t xml:space="preserve"> </w:t>
      </w:r>
      <w:r>
        <w:rPr>
          <w:rFonts w:ascii="Arial" w:eastAsia="Arial" w:hAnsi="Arial" w:cs="Arial"/>
          <w:color w:val="000000"/>
          <w:sz w:val="32"/>
          <w:szCs w:val="32"/>
        </w:rPr>
        <w:t>to perform: mutual respect,</w:t>
      </w:r>
      <w:r>
        <w:rPr>
          <w:rFonts w:ascii="Arial" w:eastAsia="Arial" w:hAnsi="Arial" w:cs="Arial"/>
          <w:color w:val="000000"/>
          <w:spacing w:val="-1"/>
          <w:sz w:val="32"/>
          <w:szCs w:val="32"/>
        </w:rPr>
        <w:t xml:space="preserve"> </w:t>
      </w:r>
      <w:r>
        <w:rPr>
          <w:rFonts w:ascii="Arial" w:eastAsia="Arial" w:hAnsi="Arial" w:cs="Arial"/>
          <w:color w:val="000000"/>
          <w:sz w:val="32"/>
          <w:szCs w:val="32"/>
        </w:rPr>
        <w:t>specialization, establishing objectives, adaptation, no finger pointing, admission</w:t>
      </w:r>
      <w:r>
        <w:rPr>
          <w:rFonts w:ascii="Arial" w:eastAsia="Arial" w:hAnsi="Arial" w:cs="Arial"/>
          <w:color w:val="000000"/>
          <w:spacing w:val="-1"/>
          <w:sz w:val="32"/>
          <w:szCs w:val="32"/>
        </w:rPr>
        <w:t xml:space="preserve"> </w:t>
      </w:r>
      <w:r>
        <w:rPr>
          <w:rFonts w:ascii="Arial" w:eastAsia="Arial" w:hAnsi="Arial" w:cs="Arial"/>
          <w:color w:val="000000"/>
          <w:sz w:val="32"/>
          <w:szCs w:val="32"/>
        </w:rPr>
        <w:t>and failure when necessary,</w:t>
      </w:r>
      <w:r>
        <w:rPr>
          <w:rFonts w:ascii="Arial" w:eastAsia="Arial" w:hAnsi="Arial" w:cs="Arial"/>
          <w:color w:val="000000"/>
          <w:spacing w:val="-1"/>
          <w:sz w:val="32"/>
          <w:szCs w:val="32"/>
        </w:rPr>
        <w:t xml:space="preserve"> </w:t>
      </w:r>
      <w:r>
        <w:rPr>
          <w:rFonts w:ascii="Arial" w:eastAsia="Arial" w:hAnsi="Arial" w:cs="Arial"/>
          <w:color w:val="000000"/>
          <w:sz w:val="32"/>
          <w:szCs w:val="32"/>
        </w:rPr>
        <w:t>patience, a natural born</w:t>
      </w:r>
      <w:r>
        <w:rPr>
          <w:rFonts w:ascii="Arial" w:eastAsia="Arial" w:hAnsi="Arial" w:cs="Arial"/>
          <w:color w:val="000000"/>
          <w:spacing w:val="-1"/>
          <w:sz w:val="32"/>
          <w:szCs w:val="32"/>
        </w:rPr>
        <w:t xml:space="preserve"> </w:t>
      </w:r>
      <w:r>
        <w:rPr>
          <w:rFonts w:ascii="Arial" w:eastAsia="Arial" w:hAnsi="Arial" w:cs="Arial"/>
          <w:color w:val="000000"/>
          <w:sz w:val="32"/>
          <w:szCs w:val="32"/>
        </w:rPr>
        <w:t>leader, delegation of duties</w:t>
      </w:r>
      <w:r>
        <w:rPr>
          <w:rFonts w:ascii="Arial" w:eastAsia="Arial" w:hAnsi="Arial" w:cs="Arial"/>
          <w:color w:val="000000"/>
          <w:spacing w:val="-1"/>
          <w:sz w:val="32"/>
          <w:szCs w:val="32"/>
        </w:rPr>
        <w:t xml:space="preserve"> </w:t>
      </w:r>
      <w:r>
        <w:rPr>
          <w:rFonts w:ascii="Arial" w:eastAsia="Arial" w:hAnsi="Arial" w:cs="Arial"/>
          <w:color w:val="000000"/>
          <w:sz w:val="32"/>
          <w:szCs w:val="32"/>
        </w:rPr>
        <w:t>and competitiveness. (americasjobexchange.com).</w:t>
      </w:r>
    </w:p>
    <w:p w14:paraId="4373EC13" w14:textId="77777777" w:rsidR="00E9206D" w:rsidRDefault="00E9206D">
      <w:pPr>
        <w:sectPr w:rsidR="00E9206D">
          <w:pgSz w:w="19200" w:h="10800" w:orient="landscape"/>
          <w:pgMar w:top="1134" w:right="443" w:bottom="1134" w:left="144" w:header="720" w:footer="720" w:gutter="0"/>
          <w:cols w:space="708"/>
        </w:sectPr>
      </w:pPr>
    </w:p>
    <w:p w14:paraId="51346812" w14:textId="77777777" w:rsidR="00E9206D" w:rsidRDefault="00E9206D">
      <w:pPr>
        <w:spacing w:after="46" w:line="240" w:lineRule="exact"/>
        <w:rPr>
          <w:rFonts w:ascii="Times New Roman" w:eastAsia="Times New Roman" w:hAnsi="Times New Roman" w:cs="Times New Roman"/>
          <w:sz w:val="24"/>
          <w:szCs w:val="24"/>
        </w:rPr>
      </w:pPr>
    </w:p>
    <w:p w14:paraId="62896C34" w14:textId="672D222A" w:rsidR="00E9206D" w:rsidRDefault="007B77CA">
      <w:pPr>
        <w:spacing w:after="0" w:line="240" w:lineRule="auto"/>
        <w:ind w:left="2687" w:right="-20"/>
        <w:rPr>
          <w:rFonts w:ascii="Arial" w:eastAsia="Arial" w:hAnsi="Arial" w:cs="Arial"/>
          <w:b/>
          <w:bCs/>
          <w:color w:val="000000"/>
          <w:sz w:val="48"/>
          <w:szCs w:val="48"/>
        </w:rPr>
      </w:pPr>
      <w:r>
        <w:rPr>
          <w:noProof/>
        </w:rPr>
        <w:pict w14:anchorId="07126158">
          <v:group id="drawingObject88" o:spid="_x0000_s1055" style="position:absolute;left:0;text-align:left;margin-left:0;margin-top:-71pt;width:960pt;height:540pt;z-index:-251606016;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" o:allowincell="f">
            <v:shape id="Picture 89" o:spid="_x0000_s1056"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">
              <v:imagedata r:id="rId4" o:title=""/>
            </v:shape>
            <v:shape id="Picture 90" o:spid="_x0000_s1057"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">
              <v:imagedata r:id="rId7" o:title=""/>
            </v:shape>
            <v:shape id="Picture 91" o:spid="_x0000_s1058" type="#_x0000_t75" style="position:absolute;left:35941;top:34290;width:81280;height:340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">
              <v:imagedata r:id="rId25" o:title=""/>
            </v:shape>
            <w10:wrap anchorx="page"/>
          </v:group>
        </w:pict>
      </w:r>
      <w:r w:rsidR="00F9543F">
        <w:rPr>
          <w:rFonts w:ascii="Arial" w:eastAsia="Arial" w:hAnsi="Arial" w:cs="Arial"/>
          <w:b/>
          <w:bCs/>
          <w:color w:val="000000"/>
          <w:sz w:val="48"/>
          <w:szCs w:val="48"/>
        </w:rPr>
        <w:t>2.WHAT</w:t>
      </w:r>
      <w:r w:rsidR="00F9543F">
        <w:rPr>
          <w:rFonts w:ascii="Arial" w:eastAsia="Arial" w:hAnsi="Arial" w:cs="Arial"/>
          <w:color w:val="000000"/>
          <w:sz w:val="48"/>
          <w:szCs w:val="48"/>
        </w:rPr>
        <w:t xml:space="preserve"> </w:t>
      </w:r>
      <w:r w:rsidR="00F9543F">
        <w:rPr>
          <w:rFonts w:ascii="Arial" w:eastAsia="Arial" w:hAnsi="Arial" w:cs="Arial"/>
          <w:b/>
          <w:bCs/>
          <w:color w:val="000000"/>
          <w:sz w:val="48"/>
          <w:szCs w:val="48"/>
        </w:rPr>
        <w:t>ARE</w:t>
      </w:r>
      <w:r w:rsidR="00F9543F">
        <w:rPr>
          <w:rFonts w:ascii="Arial" w:eastAsia="Arial" w:hAnsi="Arial" w:cs="Arial"/>
          <w:color w:val="000000"/>
          <w:sz w:val="48"/>
          <w:szCs w:val="48"/>
        </w:rPr>
        <w:t xml:space="preserve"> </w:t>
      </w:r>
      <w:r w:rsidR="00F9543F">
        <w:rPr>
          <w:rFonts w:ascii="Arial" w:eastAsia="Arial" w:hAnsi="Arial" w:cs="Arial"/>
          <w:b/>
          <w:bCs/>
          <w:color w:val="000000"/>
          <w:sz w:val="48"/>
          <w:szCs w:val="48"/>
        </w:rPr>
        <w:t>THE</w:t>
      </w:r>
      <w:r w:rsidR="00F9543F">
        <w:rPr>
          <w:rFonts w:ascii="Arial" w:eastAsia="Arial" w:hAnsi="Arial" w:cs="Arial"/>
          <w:color w:val="000000"/>
          <w:spacing w:val="-1"/>
          <w:sz w:val="48"/>
          <w:szCs w:val="48"/>
        </w:rPr>
        <w:t xml:space="preserve"> </w:t>
      </w:r>
      <w:r w:rsidR="00F9543F">
        <w:rPr>
          <w:rFonts w:ascii="Arial" w:eastAsia="Arial" w:hAnsi="Arial" w:cs="Arial"/>
          <w:b/>
          <w:bCs/>
          <w:color w:val="000000"/>
          <w:sz w:val="48"/>
          <w:szCs w:val="48"/>
        </w:rPr>
        <w:t>FIVE</w:t>
      </w:r>
      <w:r w:rsidR="00F9543F">
        <w:rPr>
          <w:rFonts w:ascii="Arial" w:eastAsia="Arial" w:hAnsi="Arial" w:cs="Arial"/>
          <w:color w:val="000000"/>
          <w:sz w:val="48"/>
          <w:szCs w:val="48"/>
        </w:rPr>
        <w:t xml:space="preserve"> </w:t>
      </w:r>
      <w:r w:rsidR="00F9543F">
        <w:rPr>
          <w:rFonts w:ascii="Arial" w:eastAsia="Arial" w:hAnsi="Arial" w:cs="Arial"/>
          <w:b/>
          <w:bCs/>
          <w:color w:val="000000"/>
          <w:sz w:val="48"/>
          <w:szCs w:val="48"/>
        </w:rPr>
        <w:t>STAGES</w:t>
      </w:r>
      <w:r w:rsidR="00F9543F">
        <w:rPr>
          <w:rFonts w:ascii="Arial" w:eastAsia="Arial" w:hAnsi="Arial" w:cs="Arial"/>
          <w:color w:val="000000"/>
          <w:sz w:val="48"/>
          <w:szCs w:val="48"/>
        </w:rPr>
        <w:t xml:space="preserve"> </w:t>
      </w:r>
      <w:r w:rsidR="00F9543F">
        <w:rPr>
          <w:rFonts w:ascii="Arial" w:eastAsia="Arial" w:hAnsi="Arial" w:cs="Arial"/>
          <w:b/>
          <w:bCs/>
          <w:color w:val="000000"/>
          <w:sz w:val="48"/>
          <w:szCs w:val="48"/>
        </w:rPr>
        <w:t>OF</w:t>
      </w:r>
      <w:r w:rsidR="00F9543F">
        <w:rPr>
          <w:rFonts w:ascii="Arial" w:eastAsia="Arial" w:hAnsi="Arial" w:cs="Arial"/>
          <w:color w:val="000000"/>
          <w:spacing w:val="-1"/>
          <w:sz w:val="48"/>
          <w:szCs w:val="48"/>
        </w:rPr>
        <w:t xml:space="preserve"> </w:t>
      </w:r>
      <w:r w:rsidR="00F9543F">
        <w:rPr>
          <w:rFonts w:ascii="Arial" w:eastAsia="Arial" w:hAnsi="Arial" w:cs="Arial"/>
          <w:b/>
          <w:bCs/>
          <w:color w:val="000000"/>
          <w:sz w:val="48"/>
          <w:szCs w:val="48"/>
        </w:rPr>
        <w:t>TEAM</w:t>
      </w:r>
      <w:r w:rsidR="00F9543F">
        <w:rPr>
          <w:rFonts w:ascii="Arial" w:eastAsia="Arial" w:hAnsi="Arial" w:cs="Arial"/>
          <w:color w:val="000000"/>
          <w:sz w:val="48"/>
          <w:szCs w:val="48"/>
        </w:rPr>
        <w:t xml:space="preserve"> </w:t>
      </w:r>
      <w:r w:rsidR="00F9543F">
        <w:rPr>
          <w:rFonts w:ascii="Arial" w:eastAsia="Arial" w:hAnsi="Arial" w:cs="Arial"/>
          <w:b/>
          <w:bCs/>
          <w:color w:val="000000"/>
          <w:sz w:val="48"/>
          <w:szCs w:val="48"/>
        </w:rPr>
        <w:t>DEVELOPMENT?</w:t>
      </w:r>
    </w:p>
    <w:p w14:paraId="4D08F5C9" w14:textId="77777777" w:rsidR="00E9206D" w:rsidRDefault="00E9206D">
      <w:pPr>
        <w:spacing w:after="0" w:line="240" w:lineRule="exact"/>
        <w:rPr>
          <w:rFonts w:ascii="Arial" w:eastAsia="Arial" w:hAnsi="Arial" w:cs="Arial"/>
          <w:sz w:val="24"/>
          <w:szCs w:val="24"/>
        </w:rPr>
      </w:pPr>
    </w:p>
    <w:p w14:paraId="6BC9F343" w14:textId="77777777" w:rsidR="00E9206D" w:rsidRDefault="00E9206D">
      <w:pPr>
        <w:spacing w:after="2" w:line="240" w:lineRule="exact"/>
        <w:rPr>
          <w:rFonts w:ascii="Arial" w:eastAsia="Arial" w:hAnsi="Arial" w:cs="Arial"/>
          <w:sz w:val="24"/>
          <w:szCs w:val="24"/>
        </w:rPr>
      </w:pPr>
    </w:p>
    <w:p w14:paraId="3D8649FA" w14:textId="77777777" w:rsidR="00E9206D" w:rsidRDefault="00F9543F">
      <w:pPr>
        <w:spacing w:after="0" w:line="312" w:lineRule="auto"/>
        <w:ind w:right="150" w:firstLine="989"/>
        <w:rPr>
          <w:rFonts w:ascii="Arial" w:eastAsia="Arial" w:hAnsi="Arial" w:cs="Arial"/>
          <w:color w:val="000000"/>
          <w:sz w:val="32"/>
          <w:szCs w:val="32"/>
        </w:rPr>
      </w:pPr>
      <w:r>
        <w:rPr>
          <w:rFonts w:ascii="Arial" w:eastAsia="Arial" w:hAnsi="Arial" w:cs="Arial"/>
          <w:color w:val="000000"/>
          <w:sz w:val="32"/>
          <w:szCs w:val="32"/>
        </w:rPr>
        <w:t>The process of learning</w:t>
      </w:r>
      <w:r>
        <w:rPr>
          <w:rFonts w:ascii="Arial" w:eastAsia="Arial" w:hAnsi="Arial" w:cs="Arial"/>
          <w:color w:val="000000"/>
          <w:spacing w:val="-1"/>
          <w:sz w:val="32"/>
          <w:szCs w:val="32"/>
        </w:rPr>
        <w:t xml:space="preserve"> </w:t>
      </w:r>
      <w:r>
        <w:rPr>
          <w:rFonts w:ascii="Arial" w:eastAsia="Arial" w:hAnsi="Arial" w:cs="Arial"/>
          <w:color w:val="000000"/>
          <w:sz w:val="32"/>
          <w:szCs w:val="32"/>
        </w:rPr>
        <w:t>to work together productively</w:t>
      </w:r>
      <w:r>
        <w:rPr>
          <w:rFonts w:ascii="Arial" w:eastAsia="Arial" w:hAnsi="Arial" w:cs="Arial"/>
          <w:color w:val="000000"/>
          <w:spacing w:val="-1"/>
          <w:sz w:val="32"/>
          <w:szCs w:val="32"/>
        </w:rPr>
        <w:t xml:space="preserve"> </w:t>
      </w:r>
      <w:r>
        <w:rPr>
          <w:rFonts w:ascii="Arial" w:eastAsia="Arial" w:hAnsi="Arial" w:cs="Arial"/>
          <w:color w:val="000000"/>
          <w:sz w:val="32"/>
          <w:szCs w:val="32"/>
        </w:rPr>
        <w:t>is know as team</w:t>
      </w:r>
      <w:r>
        <w:rPr>
          <w:rFonts w:ascii="Arial" w:eastAsia="Arial" w:hAnsi="Arial" w:cs="Arial"/>
          <w:color w:val="000000"/>
          <w:spacing w:val="-1"/>
          <w:sz w:val="32"/>
          <w:szCs w:val="32"/>
        </w:rPr>
        <w:t xml:space="preserve"> </w:t>
      </w:r>
      <w:r>
        <w:rPr>
          <w:rFonts w:ascii="Arial" w:eastAsia="Arial" w:hAnsi="Arial" w:cs="Arial"/>
          <w:color w:val="000000"/>
          <w:sz w:val="32"/>
          <w:szCs w:val="32"/>
        </w:rPr>
        <w:t>development. in 1965,a psychologist</w:t>
      </w:r>
      <w:r>
        <w:rPr>
          <w:rFonts w:ascii="Arial" w:eastAsia="Arial" w:hAnsi="Arial" w:cs="Arial"/>
          <w:color w:val="000000"/>
          <w:spacing w:val="-1"/>
          <w:sz w:val="32"/>
          <w:szCs w:val="32"/>
        </w:rPr>
        <w:t xml:space="preserve"> </w:t>
      </w:r>
      <w:r>
        <w:rPr>
          <w:rFonts w:ascii="Arial" w:eastAsia="Arial" w:hAnsi="Arial" w:cs="Arial"/>
          <w:color w:val="000000"/>
          <w:sz w:val="32"/>
          <w:szCs w:val="32"/>
        </w:rPr>
        <w:t>named</w:t>
      </w:r>
      <w:r>
        <w:rPr>
          <w:rFonts w:ascii="Arial" w:eastAsia="Arial" w:hAnsi="Arial" w:cs="Arial"/>
          <w:color w:val="000000"/>
          <w:spacing w:val="88"/>
          <w:sz w:val="32"/>
          <w:szCs w:val="32"/>
        </w:rPr>
        <w:t xml:space="preserve"> </w:t>
      </w:r>
      <w:r>
        <w:rPr>
          <w:rFonts w:ascii="Arial" w:eastAsia="Arial" w:hAnsi="Arial" w:cs="Arial"/>
          <w:color w:val="000000"/>
          <w:sz w:val="32"/>
          <w:szCs w:val="32"/>
        </w:rPr>
        <w:t>Bruce Tuckman realised that the</w:t>
      </w:r>
      <w:r>
        <w:rPr>
          <w:rFonts w:ascii="Arial" w:eastAsia="Arial" w:hAnsi="Arial" w:cs="Arial"/>
          <w:color w:val="000000"/>
          <w:spacing w:val="-1"/>
          <w:sz w:val="32"/>
          <w:szCs w:val="32"/>
        </w:rPr>
        <w:t xml:space="preserve"> </w:t>
      </w:r>
      <w:r>
        <w:rPr>
          <w:rFonts w:ascii="Arial" w:eastAsia="Arial" w:hAnsi="Arial" w:cs="Arial"/>
          <w:color w:val="000000"/>
          <w:sz w:val="32"/>
          <w:szCs w:val="32"/>
        </w:rPr>
        <w:t>teams go through 5</w:t>
      </w:r>
      <w:r>
        <w:rPr>
          <w:rFonts w:ascii="Arial" w:eastAsia="Arial" w:hAnsi="Arial" w:cs="Arial"/>
          <w:color w:val="000000"/>
          <w:spacing w:val="-1"/>
          <w:sz w:val="32"/>
          <w:szCs w:val="32"/>
        </w:rPr>
        <w:t xml:space="preserve"> </w:t>
      </w:r>
      <w:r>
        <w:rPr>
          <w:rFonts w:ascii="Arial" w:eastAsia="Arial" w:hAnsi="Arial" w:cs="Arial"/>
          <w:color w:val="000000"/>
          <w:sz w:val="32"/>
          <w:szCs w:val="32"/>
        </w:rPr>
        <w:t>stages of development: forming</w:t>
      </w:r>
      <w:r>
        <w:rPr>
          <w:rFonts w:ascii="Arial" w:eastAsia="Arial" w:hAnsi="Arial" w:cs="Arial"/>
          <w:color w:val="000000"/>
          <w:spacing w:val="-1"/>
          <w:sz w:val="32"/>
          <w:szCs w:val="32"/>
        </w:rPr>
        <w:t xml:space="preserve"> </w:t>
      </w:r>
      <w:r>
        <w:rPr>
          <w:rFonts w:ascii="Arial" w:eastAsia="Arial" w:hAnsi="Arial" w:cs="Arial"/>
          <w:color w:val="000000"/>
          <w:sz w:val="32"/>
          <w:szCs w:val="32"/>
        </w:rPr>
        <w:t>,storming, forming, performing and</w:t>
      </w:r>
      <w:r>
        <w:rPr>
          <w:rFonts w:ascii="Arial" w:eastAsia="Arial" w:hAnsi="Arial" w:cs="Arial"/>
          <w:color w:val="000000"/>
          <w:spacing w:val="-1"/>
          <w:sz w:val="32"/>
          <w:szCs w:val="32"/>
        </w:rPr>
        <w:t xml:space="preserve"> </w:t>
      </w:r>
      <w:r>
        <w:rPr>
          <w:rFonts w:ascii="Arial" w:eastAsia="Arial" w:hAnsi="Arial" w:cs="Arial"/>
          <w:color w:val="000000"/>
          <w:sz w:val="32"/>
          <w:szCs w:val="32"/>
        </w:rPr>
        <w:t>adjourning. all those stages are playing</w:t>
      </w:r>
      <w:r>
        <w:rPr>
          <w:rFonts w:ascii="Arial" w:eastAsia="Arial" w:hAnsi="Arial" w:cs="Arial"/>
          <w:color w:val="000000"/>
          <w:spacing w:val="-1"/>
          <w:sz w:val="32"/>
          <w:szCs w:val="32"/>
        </w:rPr>
        <w:t xml:space="preserve"> </w:t>
      </w:r>
      <w:r>
        <w:rPr>
          <w:rFonts w:ascii="Arial" w:eastAsia="Arial" w:hAnsi="Arial" w:cs="Arial"/>
          <w:color w:val="000000"/>
          <w:sz w:val="32"/>
          <w:szCs w:val="32"/>
        </w:rPr>
        <w:t>a vital part in</w:t>
      </w:r>
      <w:r>
        <w:rPr>
          <w:rFonts w:ascii="Arial" w:eastAsia="Arial" w:hAnsi="Arial" w:cs="Arial"/>
          <w:color w:val="000000"/>
          <w:spacing w:val="-1"/>
          <w:sz w:val="32"/>
          <w:szCs w:val="32"/>
        </w:rPr>
        <w:t xml:space="preserve"> </w:t>
      </w:r>
      <w:r>
        <w:rPr>
          <w:rFonts w:ascii="Arial" w:eastAsia="Arial" w:hAnsi="Arial" w:cs="Arial"/>
          <w:color w:val="000000"/>
          <w:sz w:val="32"/>
          <w:szCs w:val="32"/>
        </w:rPr>
        <w:t>building a successful team</w:t>
      </w:r>
      <w:r>
        <w:rPr>
          <w:rFonts w:ascii="Arial" w:eastAsia="Arial" w:hAnsi="Arial" w:cs="Arial"/>
          <w:color w:val="000000"/>
          <w:spacing w:val="-1"/>
          <w:sz w:val="32"/>
          <w:szCs w:val="32"/>
        </w:rPr>
        <w:t xml:space="preserve"> </w:t>
      </w:r>
      <w:r>
        <w:rPr>
          <w:rFonts w:ascii="Arial" w:eastAsia="Arial" w:hAnsi="Arial" w:cs="Arial"/>
          <w:color w:val="000000"/>
          <w:sz w:val="32"/>
          <w:szCs w:val="32"/>
        </w:rPr>
        <w:t>from the first session</w:t>
      </w:r>
      <w:r>
        <w:rPr>
          <w:rFonts w:ascii="Arial" w:eastAsia="Arial" w:hAnsi="Arial" w:cs="Arial"/>
          <w:color w:val="000000"/>
          <w:spacing w:val="-1"/>
          <w:sz w:val="32"/>
          <w:szCs w:val="32"/>
        </w:rPr>
        <w:t xml:space="preserve"> </w:t>
      </w:r>
      <w:r>
        <w:rPr>
          <w:rFonts w:ascii="Arial" w:eastAsia="Arial" w:hAnsi="Arial" w:cs="Arial"/>
          <w:color w:val="000000"/>
          <w:sz w:val="32"/>
          <w:szCs w:val="32"/>
        </w:rPr>
        <w:t>of group until</w:t>
      </w:r>
      <w:r>
        <w:rPr>
          <w:rFonts w:ascii="Arial" w:eastAsia="Arial" w:hAnsi="Arial" w:cs="Arial"/>
          <w:color w:val="000000"/>
          <w:spacing w:val="-1"/>
          <w:sz w:val="32"/>
          <w:szCs w:val="32"/>
        </w:rPr>
        <w:t xml:space="preserve"> </w:t>
      </w:r>
      <w:r>
        <w:rPr>
          <w:rFonts w:ascii="Arial" w:eastAsia="Arial" w:hAnsi="Arial" w:cs="Arial"/>
          <w:color w:val="000000"/>
          <w:sz w:val="32"/>
          <w:szCs w:val="32"/>
        </w:rPr>
        <w:t>the project ends.</w:t>
      </w:r>
    </w:p>
    <w:p w14:paraId="63D0C061" w14:textId="77777777" w:rsidR="00E9206D" w:rsidRDefault="00E9206D">
      <w:pPr>
        <w:spacing w:after="2" w:line="180" w:lineRule="exact"/>
        <w:rPr>
          <w:rFonts w:ascii="Arial" w:eastAsia="Arial" w:hAnsi="Arial" w:cs="Arial"/>
          <w:sz w:val="18"/>
          <w:szCs w:val="18"/>
        </w:rPr>
      </w:pPr>
    </w:p>
    <w:p w14:paraId="5A712ACB" w14:textId="77777777" w:rsidR="00E9206D" w:rsidRDefault="00F9543F">
      <w:pPr>
        <w:spacing w:after="0" w:line="300" w:lineRule="auto"/>
        <w:ind w:right="-20" w:firstLine="886"/>
        <w:rPr>
          <w:rFonts w:ascii="Arial" w:eastAsia="Arial" w:hAnsi="Arial" w:cs="Arial"/>
          <w:color w:val="000000"/>
          <w:sz w:val="32"/>
          <w:szCs w:val="32"/>
        </w:rPr>
      </w:pPr>
      <w:r>
        <w:rPr>
          <w:rFonts w:ascii="Arial" w:eastAsia="Arial" w:hAnsi="Arial" w:cs="Arial"/>
          <w:color w:val="000000"/>
          <w:sz w:val="32"/>
          <w:szCs w:val="32"/>
        </w:rPr>
        <w:t>The main difference between</w:t>
      </w:r>
      <w:r>
        <w:rPr>
          <w:rFonts w:ascii="Arial" w:eastAsia="Arial" w:hAnsi="Arial" w:cs="Arial"/>
          <w:color w:val="000000"/>
          <w:spacing w:val="-1"/>
          <w:sz w:val="32"/>
          <w:szCs w:val="32"/>
        </w:rPr>
        <w:t xml:space="preserve"> </w:t>
      </w:r>
      <w:r>
        <w:rPr>
          <w:rFonts w:ascii="Arial" w:eastAsia="Arial" w:hAnsi="Arial" w:cs="Arial"/>
          <w:color w:val="000000"/>
          <w:sz w:val="32"/>
          <w:szCs w:val="32"/>
        </w:rPr>
        <w:t>Tuckman's model and Belbin's</w:t>
      </w:r>
      <w:r>
        <w:rPr>
          <w:rFonts w:ascii="Arial" w:eastAsia="Arial" w:hAnsi="Arial" w:cs="Arial"/>
          <w:color w:val="000000"/>
          <w:spacing w:val="-1"/>
          <w:sz w:val="32"/>
          <w:szCs w:val="32"/>
        </w:rPr>
        <w:t xml:space="preserve"> </w:t>
      </w:r>
      <w:r>
        <w:rPr>
          <w:rFonts w:ascii="Arial" w:eastAsia="Arial" w:hAnsi="Arial" w:cs="Arial"/>
          <w:color w:val="000000"/>
          <w:sz w:val="32"/>
          <w:szCs w:val="32"/>
        </w:rPr>
        <w:t>theory is that Belbin's</w:t>
      </w:r>
      <w:r>
        <w:rPr>
          <w:rFonts w:ascii="Arial" w:eastAsia="Arial" w:hAnsi="Arial" w:cs="Arial"/>
          <w:color w:val="000000"/>
          <w:spacing w:val="-1"/>
          <w:sz w:val="32"/>
          <w:szCs w:val="32"/>
        </w:rPr>
        <w:t xml:space="preserve"> </w:t>
      </w:r>
      <w:r>
        <w:rPr>
          <w:rFonts w:ascii="Arial" w:eastAsia="Arial" w:hAnsi="Arial" w:cs="Arial"/>
          <w:color w:val="000000"/>
          <w:sz w:val="32"/>
          <w:szCs w:val="32"/>
        </w:rPr>
        <w:t>focused on individuals whereas</w:t>
      </w:r>
      <w:r>
        <w:rPr>
          <w:rFonts w:ascii="Arial" w:eastAsia="Arial" w:hAnsi="Arial" w:cs="Arial"/>
          <w:color w:val="000000"/>
          <w:spacing w:val="-1"/>
          <w:sz w:val="32"/>
          <w:szCs w:val="32"/>
        </w:rPr>
        <w:t xml:space="preserve"> </w:t>
      </w:r>
      <w:r>
        <w:rPr>
          <w:rFonts w:ascii="Arial" w:eastAsia="Arial" w:hAnsi="Arial" w:cs="Arial"/>
          <w:color w:val="000000"/>
          <w:sz w:val="32"/>
          <w:szCs w:val="32"/>
        </w:rPr>
        <w:t>Tuckman concentrated on group. (agilescrumguide.com).</w:t>
      </w:r>
    </w:p>
    <w:p w14:paraId="42839A9E" w14:textId="77777777" w:rsidR="00E9206D" w:rsidRDefault="00E9206D">
      <w:pPr>
        <w:spacing w:after="0" w:line="240" w:lineRule="exact"/>
        <w:rPr>
          <w:rFonts w:ascii="Arial" w:eastAsia="Arial" w:hAnsi="Arial" w:cs="Arial"/>
          <w:sz w:val="24"/>
          <w:szCs w:val="24"/>
        </w:rPr>
      </w:pPr>
    </w:p>
    <w:p w14:paraId="4DCF7651" w14:textId="77777777" w:rsidR="00E9206D" w:rsidRDefault="00E9206D">
      <w:pPr>
        <w:spacing w:after="0" w:line="240" w:lineRule="exact"/>
        <w:rPr>
          <w:rFonts w:ascii="Arial" w:eastAsia="Arial" w:hAnsi="Arial" w:cs="Arial"/>
          <w:sz w:val="24"/>
          <w:szCs w:val="24"/>
        </w:rPr>
      </w:pPr>
    </w:p>
    <w:p w14:paraId="2AFACFE1" w14:textId="77777777" w:rsidR="00E9206D" w:rsidRDefault="00E9206D">
      <w:pPr>
        <w:spacing w:after="0" w:line="240" w:lineRule="exact"/>
        <w:rPr>
          <w:rFonts w:ascii="Arial" w:eastAsia="Arial" w:hAnsi="Arial" w:cs="Arial"/>
          <w:sz w:val="24"/>
          <w:szCs w:val="24"/>
        </w:rPr>
      </w:pPr>
    </w:p>
    <w:p w14:paraId="7305A508" w14:textId="77777777" w:rsidR="00E9206D" w:rsidRDefault="00E9206D">
      <w:pPr>
        <w:spacing w:after="0" w:line="240" w:lineRule="exact"/>
        <w:rPr>
          <w:rFonts w:ascii="Arial" w:eastAsia="Arial" w:hAnsi="Arial" w:cs="Arial"/>
          <w:sz w:val="24"/>
          <w:szCs w:val="24"/>
        </w:rPr>
      </w:pPr>
    </w:p>
    <w:p w14:paraId="3A9909E2" w14:textId="77777777" w:rsidR="00E9206D" w:rsidRDefault="00E9206D">
      <w:pPr>
        <w:spacing w:after="0" w:line="240" w:lineRule="exact"/>
        <w:rPr>
          <w:rFonts w:ascii="Arial" w:eastAsia="Arial" w:hAnsi="Arial" w:cs="Arial"/>
          <w:sz w:val="24"/>
          <w:szCs w:val="24"/>
        </w:rPr>
      </w:pPr>
    </w:p>
    <w:p w14:paraId="1C1D052F" w14:textId="77777777" w:rsidR="00E9206D" w:rsidRDefault="00E9206D">
      <w:pPr>
        <w:spacing w:after="0" w:line="240" w:lineRule="exact"/>
        <w:rPr>
          <w:rFonts w:ascii="Arial" w:eastAsia="Arial" w:hAnsi="Arial" w:cs="Arial"/>
          <w:sz w:val="24"/>
          <w:szCs w:val="24"/>
        </w:rPr>
      </w:pPr>
    </w:p>
    <w:p w14:paraId="205CAD00" w14:textId="77777777" w:rsidR="00E9206D" w:rsidRDefault="00E9206D">
      <w:pPr>
        <w:spacing w:after="0" w:line="240" w:lineRule="exact"/>
        <w:rPr>
          <w:rFonts w:ascii="Arial" w:eastAsia="Arial" w:hAnsi="Arial" w:cs="Arial"/>
          <w:sz w:val="24"/>
          <w:szCs w:val="24"/>
        </w:rPr>
      </w:pPr>
    </w:p>
    <w:p w14:paraId="1E659312" w14:textId="77777777" w:rsidR="00E9206D" w:rsidRDefault="00E9206D">
      <w:pPr>
        <w:spacing w:after="0" w:line="240" w:lineRule="exact"/>
        <w:rPr>
          <w:rFonts w:ascii="Arial" w:eastAsia="Arial" w:hAnsi="Arial" w:cs="Arial"/>
          <w:sz w:val="24"/>
          <w:szCs w:val="24"/>
        </w:rPr>
      </w:pPr>
    </w:p>
    <w:p w14:paraId="39C7EA9D" w14:textId="77777777" w:rsidR="00E9206D" w:rsidRDefault="00E9206D">
      <w:pPr>
        <w:spacing w:after="0" w:line="240" w:lineRule="exact"/>
        <w:rPr>
          <w:rFonts w:ascii="Arial" w:eastAsia="Arial" w:hAnsi="Arial" w:cs="Arial"/>
          <w:sz w:val="24"/>
          <w:szCs w:val="24"/>
        </w:rPr>
      </w:pPr>
    </w:p>
    <w:p w14:paraId="4580510B" w14:textId="77777777" w:rsidR="00E9206D" w:rsidRDefault="00E9206D">
      <w:pPr>
        <w:spacing w:after="0" w:line="240" w:lineRule="exact"/>
        <w:rPr>
          <w:rFonts w:ascii="Arial" w:eastAsia="Arial" w:hAnsi="Arial" w:cs="Arial"/>
          <w:sz w:val="24"/>
          <w:szCs w:val="24"/>
        </w:rPr>
      </w:pPr>
    </w:p>
    <w:p w14:paraId="66B1DBD3" w14:textId="77777777" w:rsidR="00E9206D" w:rsidRDefault="00E9206D">
      <w:pPr>
        <w:spacing w:after="14" w:line="140" w:lineRule="exact"/>
        <w:rPr>
          <w:rFonts w:ascii="Arial" w:eastAsia="Arial" w:hAnsi="Arial" w:cs="Arial"/>
          <w:sz w:val="14"/>
          <w:szCs w:val="14"/>
        </w:rPr>
      </w:pPr>
    </w:p>
    <w:p w14:paraId="504B1CC5" w14:textId="77777777" w:rsidR="00E9206D" w:rsidRDefault="00F9543F">
      <w:pPr>
        <w:spacing w:after="0" w:line="240" w:lineRule="auto"/>
        <w:ind w:right="-20"/>
        <w:rPr>
          <w:rFonts w:ascii="Tw Cen MT" w:eastAsia="Tw Cen MT" w:hAnsi="Tw Cen MT" w:cs="Tw Cen MT"/>
          <w:b/>
          <w:bCs/>
          <w:color w:val="000000"/>
          <w:sz w:val="40"/>
          <w:szCs w:val="40"/>
        </w:rPr>
      </w:pPr>
      <w:r>
        <w:rPr>
          <w:rFonts w:ascii="Tw Cen MT" w:eastAsia="Tw Cen MT" w:hAnsi="Tw Cen MT" w:cs="Tw Cen MT"/>
          <w:b/>
          <w:bCs/>
          <w:color w:val="000000"/>
          <w:sz w:val="40"/>
          <w:szCs w:val="40"/>
        </w:rPr>
        <w:t>BRUCE</w:t>
      </w:r>
      <w:r>
        <w:rPr>
          <w:rFonts w:ascii="Tw Cen MT" w:eastAsia="Tw Cen MT" w:hAnsi="Tw Cen MT" w:cs="Tw Cen MT"/>
          <w:color w:val="000000"/>
          <w:sz w:val="40"/>
          <w:szCs w:val="40"/>
        </w:rPr>
        <w:t xml:space="preserve"> </w:t>
      </w:r>
      <w:r>
        <w:rPr>
          <w:rFonts w:ascii="Tw Cen MT" w:eastAsia="Tw Cen MT" w:hAnsi="Tw Cen MT" w:cs="Tw Cen MT"/>
          <w:b/>
          <w:bCs/>
          <w:color w:val="000000"/>
          <w:sz w:val="40"/>
          <w:szCs w:val="40"/>
        </w:rPr>
        <w:t>TUCKMAN</w:t>
      </w:r>
      <w:r>
        <w:rPr>
          <w:rFonts w:ascii="Tw Cen MT" w:eastAsia="Tw Cen MT" w:hAnsi="Tw Cen MT" w:cs="Tw Cen MT"/>
          <w:color w:val="000000"/>
          <w:sz w:val="40"/>
          <w:szCs w:val="40"/>
        </w:rPr>
        <w:t xml:space="preserve"> </w:t>
      </w:r>
      <w:r>
        <w:rPr>
          <w:rFonts w:ascii="Tw Cen MT" w:eastAsia="Tw Cen MT" w:hAnsi="Tw Cen MT" w:cs="Tw Cen MT"/>
          <w:b/>
          <w:bCs/>
          <w:color w:val="000000"/>
          <w:sz w:val="40"/>
          <w:szCs w:val="40"/>
        </w:rPr>
        <w:t>MODEL</w:t>
      </w:r>
      <w:r>
        <w:rPr>
          <w:rFonts w:ascii="Tw Cen MT" w:eastAsia="Tw Cen MT" w:hAnsi="Tw Cen MT" w:cs="Tw Cen MT"/>
          <w:color w:val="000000"/>
          <w:sz w:val="40"/>
          <w:szCs w:val="40"/>
        </w:rPr>
        <w:t xml:space="preserve"> </w:t>
      </w:r>
      <w:r>
        <w:rPr>
          <w:rFonts w:ascii="Tw Cen MT" w:eastAsia="Tw Cen MT" w:hAnsi="Tw Cen MT" w:cs="Tw Cen MT"/>
          <w:b/>
          <w:bCs/>
          <w:color w:val="000000"/>
          <w:sz w:val="40"/>
          <w:szCs w:val="40"/>
        </w:rPr>
        <w:t>1965</w:t>
      </w:r>
    </w:p>
    <w:p w14:paraId="6C9B99B7" w14:textId="77777777" w:rsidR="00E9206D" w:rsidRDefault="00E9206D">
      <w:pPr>
        <w:spacing w:after="100" w:line="240" w:lineRule="exact"/>
        <w:rPr>
          <w:rFonts w:ascii="Tw Cen MT" w:eastAsia="Tw Cen MT" w:hAnsi="Tw Cen MT" w:cs="Tw Cen MT"/>
          <w:sz w:val="24"/>
          <w:szCs w:val="24"/>
        </w:rPr>
      </w:pPr>
    </w:p>
    <w:p w14:paraId="2864EDC1" w14:textId="77777777" w:rsidR="00E9206D" w:rsidRDefault="00F9543F">
      <w:pPr>
        <w:spacing w:after="0" w:line="240" w:lineRule="auto"/>
        <w:ind w:right="-20"/>
        <w:rPr>
          <w:rFonts w:ascii="Tw Cen MT" w:eastAsia="Tw Cen MT" w:hAnsi="Tw Cen MT" w:cs="Tw Cen MT"/>
          <w:color w:val="000000"/>
          <w:sz w:val="40"/>
          <w:szCs w:val="40"/>
        </w:rPr>
      </w:pPr>
      <w:r>
        <w:rPr>
          <w:rFonts w:ascii="Tw Cen MT" w:eastAsia="Tw Cen MT" w:hAnsi="Tw Cen MT" w:cs="Tw Cen MT"/>
          <w:color w:val="000000"/>
          <w:sz w:val="40"/>
          <w:szCs w:val="40"/>
        </w:rPr>
        <w:t>(AGILESCRUMGUIDE.COM)</w:t>
      </w:r>
    </w:p>
    <w:p w14:paraId="4301CAB9" w14:textId="77777777" w:rsidR="00E9206D" w:rsidRDefault="00E9206D">
      <w:pPr>
        <w:sectPr w:rsidR="00E9206D">
          <w:pgSz w:w="19200" w:h="10800" w:orient="landscape"/>
          <w:pgMar w:top="1134" w:right="584" w:bottom="1134" w:left="144" w:header="720" w:footer="720" w:gutter="0"/>
          <w:cols w:space="708"/>
        </w:sectPr>
      </w:pPr>
    </w:p>
    <w:p w14:paraId="36CAEB3B" w14:textId="72C34E7C" w:rsidR="00E9206D" w:rsidRDefault="007B77CA">
      <w:pPr>
        <w:spacing w:before="45" w:after="0" w:line="225" w:lineRule="auto"/>
        <w:ind w:left="4868" w:right="5589"/>
        <w:jc w:val="center"/>
        <w:rPr>
          <w:rFonts w:ascii="Arial" w:eastAsia="Arial" w:hAnsi="Arial" w:cs="Arial"/>
          <w:color w:val="000000"/>
          <w:sz w:val="32"/>
          <w:szCs w:val="32"/>
        </w:rPr>
      </w:pPr>
      <w:r>
        <w:rPr>
          <w:noProof/>
        </w:rPr>
        <w:lastRenderedPageBreak/>
        <w:pict w14:anchorId="656F1D48">
          <v:group id="drawingObject92" o:spid="_x0000_s1052" style="position:absolute;left:0;text-align:left;margin-left:0;margin-top:-56.7pt;width:960pt;height:540pt;z-index:-251649024;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" o:allowincell="f">
            <v:shape id="Picture 93" o:spid="_x0000_s1053"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">
              <v:imagedata r:id="rId4" o:title=""/>
            </v:shape>
            <v:shape id="Picture 94" o:spid="_x0000_s1054"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">
              <v:imagedata r:id="rId7" o:title=""/>
            </v:shape>
            <w10:wrap anchorx="page"/>
          </v:group>
        </w:pict>
      </w:r>
      <w:r w:rsidR="00F9543F">
        <w:rPr>
          <w:rFonts w:ascii="Arial" w:eastAsia="Arial" w:hAnsi="Arial" w:cs="Arial"/>
          <w:b/>
          <w:bCs/>
          <w:color w:val="000000"/>
          <w:sz w:val="48"/>
          <w:szCs w:val="48"/>
        </w:rPr>
        <w:t>BELBIN</w:t>
      </w:r>
      <w:r w:rsidR="00F9543F">
        <w:rPr>
          <w:rFonts w:ascii="Arial" w:eastAsia="Arial" w:hAnsi="Arial" w:cs="Arial"/>
          <w:color w:val="000000"/>
          <w:sz w:val="48"/>
          <w:szCs w:val="48"/>
        </w:rPr>
        <w:t xml:space="preserve"> </w:t>
      </w:r>
      <w:r w:rsidR="00F9543F">
        <w:rPr>
          <w:rFonts w:ascii="Arial" w:eastAsia="Arial" w:hAnsi="Arial" w:cs="Arial"/>
          <w:b/>
          <w:bCs/>
          <w:color w:val="000000"/>
          <w:sz w:val="48"/>
          <w:szCs w:val="48"/>
        </w:rPr>
        <w:t>TEAM</w:t>
      </w:r>
      <w:r w:rsidR="00F9543F">
        <w:rPr>
          <w:rFonts w:ascii="Arial" w:eastAsia="Arial" w:hAnsi="Arial" w:cs="Arial"/>
          <w:color w:val="000000"/>
          <w:sz w:val="48"/>
          <w:szCs w:val="48"/>
        </w:rPr>
        <w:t xml:space="preserve"> </w:t>
      </w:r>
      <w:r w:rsidR="00F9543F">
        <w:rPr>
          <w:rFonts w:ascii="Arial" w:eastAsia="Arial" w:hAnsi="Arial" w:cs="Arial"/>
          <w:b/>
          <w:bCs/>
          <w:color w:val="000000"/>
          <w:sz w:val="48"/>
          <w:szCs w:val="48"/>
        </w:rPr>
        <w:t>ROLES</w:t>
      </w:r>
      <w:r w:rsidR="00F9543F">
        <w:rPr>
          <w:rFonts w:ascii="Arial" w:eastAsia="Arial" w:hAnsi="Arial" w:cs="Arial"/>
          <w:color w:val="000000"/>
          <w:sz w:val="48"/>
          <w:szCs w:val="48"/>
        </w:rPr>
        <w:t xml:space="preserve"> (</w:t>
      </w:r>
      <w:r w:rsidR="00F9543F">
        <w:rPr>
          <w:rFonts w:ascii="Arial" w:eastAsia="Arial" w:hAnsi="Arial" w:cs="Arial"/>
          <w:color w:val="000000"/>
          <w:sz w:val="32"/>
          <w:szCs w:val="32"/>
        </w:rPr>
        <w:t>DOTNETSHARING.WORDPRESS.COM)</w:t>
      </w:r>
    </w:p>
    <w:p w14:paraId="6DF43EFF" w14:textId="4E21A2FD" w:rsidR="000676FE" w:rsidRDefault="000676FE">
      <w:pPr>
        <w:spacing w:before="45" w:after="0" w:line="225" w:lineRule="auto"/>
        <w:ind w:left="4868" w:right="5589"/>
        <w:jc w:val="center"/>
        <w:rPr>
          <w:rFonts w:ascii="Arial" w:eastAsia="Arial" w:hAnsi="Arial" w:cs="Arial"/>
          <w:color w:val="000000"/>
          <w:sz w:val="32"/>
          <w:szCs w:val="32"/>
        </w:rPr>
      </w:pPr>
    </w:p>
    <w:p w14:paraId="7B76A28B" w14:textId="166C53C6" w:rsidR="000676FE" w:rsidRDefault="000676FE" w:rsidP="000676FE">
      <w:pPr>
        <w:spacing w:before="45" w:after="0" w:line="225" w:lineRule="auto"/>
        <w:ind w:left="567" w:right="5589"/>
        <w:rPr>
          <w:rFonts w:ascii="Arial" w:eastAsia="Arial" w:hAnsi="Arial" w:cs="Arial"/>
          <w:color w:val="000000"/>
          <w:sz w:val="32"/>
          <w:szCs w:val="32"/>
        </w:rPr>
      </w:pPr>
      <w:r>
        <w:rPr>
          <w:noProof/>
        </w:rPr>
        <w:drawing>
          <wp:inline distT="0" distB="0" distL="0" distR="0" wp14:anchorId="54D69444" wp14:editId="1044D3D6">
            <wp:extent cx="9353550" cy="4343400"/>
            <wp:effectExtent l="0" t="0" r="0" b="0"/>
            <wp:docPr id="120" name="Picture 120">
              <a:extLst xmlns:a="http://schemas.openxmlformats.org/drawingml/2006/main">
                <a:ext uri="{FF2B5EF4-FFF2-40B4-BE49-F238E27FC236}">
                  <a16:creationId xmlns:a16="http://schemas.microsoft.com/office/drawing/2014/main" id="{376CAC88-7D5B-AD4C-ADD0-9E18C40E738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FF2B5EF4-FFF2-40B4-BE49-F238E27FC236}">
                          <a16:creationId xmlns:a16="http://schemas.microsoft.com/office/drawing/2014/main" id="{376CAC88-7D5B-AD4C-ADD0-9E18C40E7385}"/>
                        </a:ext>
                      </a:extLst>
                    </pic:cNvPr>
                    <pic:cNvPicPr>
                      <a:picLocks noGrp="1" noChangeAspect="1"/>
                    </pic:cNvPicPr>
                  </pic:nvPicPr>
                  <pic:blipFill>
                    <a:blip r:embed="rId26"/>
                    <a:stretch>
                      <a:fillRect/>
                    </a:stretch>
                  </pic:blipFill>
                  <pic:spPr>
                    <a:xfrm>
                      <a:off x="0" y="0"/>
                      <a:ext cx="9354065" cy="4343639"/>
                    </a:xfrm>
                    <a:prstGeom prst="rect">
                      <a:avLst/>
                    </a:prstGeom>
                  </pic:spPr>
                </pic:pic>
              </a:graphicData>
            </a:graphic>
          </wp:inline>
        </w:drawing>
      </w:r>
    </w:p>
    <w:p w14:paraId="21AF0FFA" w14:textId="77777777" w:rsidR="00E9206D" w:rsidRDefault="00E9206D">
      <w:pPr>
        <w:sectPr w:rsidR="00E9206D">
          <w:pgSz w:w="19200" w:h="10800" w:orient="landscape"/>
          <w:pgMar w:top="1134" w:right="850" w:bottom="1134" w:left="1701" w:header="720" w:footer="720" w:gutter="0"/>
          <w:cols w:space="708"/>
        </w:sectPr>
      </w:pPr>
    </w:p>
    <w:p w14:paraId="54049F9E" w14:textId="77777777" w:rsidR="00E9206D" w:rsidRDefault="00E9206D">
      <w:pPr>
        <w:spacing w:after="106" w:line="240" w:lineRule="exact"/>
        <w:rPr>
          <w:rFonts w:ascii="Times New Roman" w:eastAsia="Times New Roman" w:hAnsi="Times New Roman" w:cs="Times New Roman"/>
          <w:sz w:val="24"/>
          <w:szCs w:val="24"/>
        </w:rPr>
      </w:pPr>
    </w:p>
    <w:p w14:paraId="506C5A45" w14:textId="10861979" w:rsidR="00E9206D" w:rsidRDefault="007B77CA">
      <w:pPr>
        <w:spacing w:after="0" w:line="240" w:lineRule="auto"/>
        <w:ind w:left="2516" w:right="-20"/>
        <w:rPr>
          <w:rFonts w:ascii="Arial" w:eastAsia="Arial" w:hAnsi="Arial" w:cs="Arial"/>
          <w:b/>
          <w:bCs/>
          <w:color w:val="000000"/>
          <w:sz w:val="48"/>
          <w:szCs w:val="48"/>
        </w:rPr>
      </w:pPr>
      <w:r>
        <w:rPr>
          <w:noProof/>
        </w:rPr>
        <w:pict w14:anchorId="654E8661">
          <v:group id="drawingObject95" o:spid="_x0000_s1049" style="position:absolute;left:0;text-align:left;margin-left:0;margin-top:-74pt;width:960pt;height:540pt;z-index:-251646976;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" o:allowincell="f">
            <v:shape id="Picture 96" o:spid="_x0000_s1050"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">
              <v:imagedata r:id="rId4" o:title=""/>
            </v:shape>
            <v:shape id="Picture 97" o:spid="_x0000_s1051"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">
              <v:imagedata r:id="rId7" o:title=""/>
            </v:shape>
            <w10:wrap anchorx="page"/>
          </v:group>
        </w:pict>
      </w:r>
      <w:r w:rsidR="00F9543F">
        <w:rPr>
          <w:rFonts w:ascii="Arial" w:eastAsia="Arial" w:hAnsi="Arial" w:cs="Arial"/>
          <w:b/>
          <w:bCs/>
          <w:color w:val="000000"/>
          <w:sz w:val="48"/>
          <w:szCs w:val="48"/>
        </w:rPr>
        <w:t>3.WHAT</w:t>
      </w:r>
      <w:r w:rsidR="00F9543F">
        <w:rPr>
          <w:rFonts w:ascii="Arial" w:eastAsia="Arial" w:hAnsi="Arial" w:cs="Arial"/>
          <w:color w:val="000000"/>
          <w:sz w:val="48"/>
          <w:szCs w:val="48"/>
        </w:rPr>
        <w:t xml:space="preserve"> </w:t>
      </w:r>
      <w:r w:rsidR="00F9543F">
        <w:rPr>
          <w:rFonts w:ascii="Arial" w:eastAsia="Arial" w:hAnsi="Arial" w:cs="Arial"/>
          <w:b/>
          <w:bCs/>
          <w:color w:val="000000"/>
          <w:sz w:val="48"/>
          <w:szCs w:val="48"/>
        </w:rPr>
        <w:t>ARE</w:t>
      </w:r>
      <w:r w:rsidR="00F9543F">
        <w:rPr>
          <w:rFonts w:ascii="Arial" w:eastAsia="Arial" w:hAnsi="Arial" w:cs="Arial"/>
          <w:color w:val="000000"/>
          <w:sz w:val="48"/>
          <w:szCs w:val="48"/>
        </w:rPr>
        <w:t xml:space="preserve"> </w:t>
      </w:r>
      <w:r w:rsidR="00F9543F">
        <w:rPr>
          <w:rFonts w:ascii="Arial" w:eastAsia="Arial" w:hAnsi="Arial" w:cs="Arial"/>
          <w:b/>
          <w:bCs/>
          <w:color w:val="000000"/>
          <w:sz w:val="48"/>
          <w:szCs w:val="48"/>
        </w:rPr>
        <w:t>THE</w:t>
      </w:r>
      <w:r w:rsidR="00F9543F">
        <w:rPr>
          <w:rFonts w:ascii="Arial" w:eastAsia="Arial" w:hAnsi="Arial" w:cs="Arial"/>
          <w:color w:val="000000"/>
          <w:spacing w:val="-1"/>
          <w:sz w:val="48"/>
          <w:szCs w:val="48"/>
        </w:rPr>
        <w:t xml:space="preserve"> </w:t>
      </w:r>
      <w:r w:rsidR="00F9543F">
        <w:rPr>
          <w:rFonts w:ascii="Arial" w:eastAsia="Arial" w:hAnsi="Arial" w:cs="Arial"/>
          <w:b/>
          <w:bCs/>
          <w:color w:val="000000"/>
          <w:sz w:val="48"/>
          <w:szCs w:val="48"/>
        </w:rPr>
        <w:t>KEY</w:t>
      </w:r>
      <w:r w:rsidR="00F9543F">
        <w:rPr>
          <w:rFonts w:ascii="Arial" w:eastAsia="Arial" w:hAnsi="Arial" w:cs="Arial"/>
          <w:color w:val="000000"/>
          <w:sz w:val="48"/>
          <w:szCs w:val="48"/>
        </w:rPr>
        <w:t xml:space="preserve"> </w:t>
      </w:r>
      <w:r w:rsidR="00F9543F">
        <w:rPr>
          <w:rFonts w:ascii="Arial" w:eastAsia="Arial" w:hAnsi="Arial" w:cs="Arial"/>
          <w:b/>
          <w:bCs/>
          <w:color w:val="000000"/>
          <w:sz w:val="48"/>
          <w:szCs w:val="48"/>
        </w:rPr>
        <w:t>ELEMENTS</w:t>
      </w:r>
      <w:r w:rsidR="00F9543F">
        <w:rPr>
          <w:rFonts w:ascii="Arial" w:eastAsia="Arial" w:hAnsi="Arial" w:cs="Arial"/>
          <w:color w:val="000000"/>
          <w:sz w:val="48"/>
          <w:szCs w:val="48"/>
        </w:rPr>
        <w:t xml:space="preserve"> </w:t>
      </w:r>
      <w:r w:rsidR="00F9543F">
        <w:rPr>
          <w:rFonts w:ascii="Arial" w:eastAsia="Arial" w:hAnsi="Arial" w:cs="Arial"/>
          <w:b/>
          <w:bCs/>
          <w:color w:val="000000"/>
          <w:sz w:val="48"/>
          <w:szCs w:val="48"/>
        </w:rPr>
        <w:t>OF</w:t>
      </w:r>
      <w:r w:rsidR="00F9543F">
        <w:rPr>
          <w:rFonts w:ascii="Arial" w:eastAsia="Arial" w:hAnsi="Arial" w:cs="Arial"/>
          <w:color w:val="000000"/>
          <w:spacing w:val="-1"/>
          <w:sz w:val="48"/>
          <w:szCs w:val="48"/>
        </w:rPr>
        <w:t xml:space="preserve"> </w:t>
      </w:r>
      <w:r w:rsidR="00F9543F">
        <w:rPr>
          <w:rFonts w:ascii="Arial" w:eastAsia="Arial" w:hAnsi="Arial" w:cs="Arial"/>
          <w:b/>
          <w:bCs/>
          <w:color w:val="000000"/>
          <w:sz w:val="48"/>
          <w:szCs w:val="48"/>
        </w:rPr>
        <w:t>SUCCESSFUL</w:t>
      </w:r>
      <w:r w:rsidR="00F9543F">
        <w:rPr>
          <w:rFonts w:ascii="Arial" w:eastAsia="Arial" w:hAnsi="Arial" w:cs="Arial"/>
          <w:color w:val="000000"/>
          <w:sz w:val="48"/>
          <w:szCs w:val="48"/>
        </w:rPr>
        <w:t xml:space="preserve"> </w:t>
      </w:r>
      <w:r w:rsidR="00F9543F">
        <w:rPr>
          <w:rFonts w:ascii="Arial" w:eastAsia="Arial" w:hAnsi="Arial" w:cs="Arial"/>
          <w:b/>
          <w:bCs/>
          <w:color w:val="000000"/>
          <w:sz w:val="48"/>
          <w:szCs w:val="48"/>
        </w:rPr>
        <w:t>TEAM?</w:t>
      </w:r>
    </w:p>
    <w:p w14:paraId="67CFFC27" w14:textId="77777777" w:rsidR="00E9206D" w:rsidRDefault="00E9206D">
      <w:pPr>
        <w:spacing w:after="0" w:line="240" w:lineRule="exact"/>
        <w:rPr>
          <w:rFonts w:ascii="Arial" w:eastAsia="Arial" w:hAnsi="Arial" w:cs="Arial"/>
          <w:sz w:val="24"/>
          <w:szCs w:val="24"/>
        </w:rPr>
      </w:pPr>
    </w:p>
    <w:p w14:paraId="3109645F" w14:textId="77777777" w:rsidR="00E9206D" w:rsidRDefault="00E9206D">
      <w:pPr>
        <w:spacing w:after="0" w:line="240" w:lineRule="exact"/>
        <w:rPr>
          <w:rFonts w:ascii="Arial" w:eastAsia="Arial" w:hAnsi="Arial" w:cs="Arial"/>
          <w:sz w:val="24"/>
          <w:szCs w:val="24"/>
        </w:rPr>
      </w:pPr>
    </w:p>
    <w:p w14:paraId="505C622F" w14:textId="77777777" w:rsidR="00E9206D" w:rsidRDefault="00E9206D">
      <w:pPr>
        <w:spacing w:after="0" w:line="240" w:lineRule="exact"/>
        <w:rPr>
          <w:rFonts w:ascii="Arial" w:eastAsia="Arial" w:hAnsi="Arial" w:cs="Arial"/>
          <w:sz w:val="24"/>
          <w:szCs w:val="24"/>
        </w:rPr>
      </w:pPr>
    </w:p>
    <w:p w14:paraId="032F7E78" w14:textId="77777777" w:rsidR="00E9206D" w:rsidRDefault="00E9206D">
      <w:pPr>
        <w:spacing w:after="0" w:line="240" w:lineRule="exact"/>
        <w:rPr>
          <w:rFonts w:ascii="Arial" w:eastAsia="Arial" w:hAnsi="Arial" w:cs="Arial"/>
          <w:sz w:val="24"/>
          <w:szCs w:val="24"/>
        </w:rPr>
      </w:pPr>
    </w:p>
    <w:p w14:paraId="50136974" w14:textId="77777777" w:rsidR="00E9206D" w:rsidRDefault="00E9206D">
      <w:pPr>
        <w:spacing w:after="14" w:line="160" w:lineRule="exact"/>
        <w:rPr>
          <w:rFonts w:ascii="Arial" w:eastAsia="Arial" w:hAnsi="Arial" w:cs="Arial"/>
          <w:sz w:val="16"/>
          <w:szCs w:val="16"/>
        </w:rPr>
      </w:pPr>
    </w:p>
    <w:p w14:paraId="13C17943" w14:textId="77777777" w:rsidR="00E9206D" w:rsidRDefault="00F9543F">
      <w:pPr>
        <w:spacing w:after="0" w:line="309" w:lineRule="auto"/>
        <w:ind w:right="-20" w:firstLine="1209"/>
        <w:rPr>
          <w:rFonts w:ascii="Arial" w:eastAsia="Arial" w:hAnsi="Arial" w:cs="Arial"/>
          <w:color w:val="000000"/>
          <w:sz w:val="32"/>
          <w:szCs w:val="32"/>
        </w:rPr>
      </w:pPr>
      <w:r>
        <w:rPr>
          <w:rFonts w:ascii="Arial" w:eastAsia="Arial" w:hAnsi="Arial" w:cs="Arial"/>
          <w:color w:val="000000"/>
          <w:sz w:val="32"/>
          <w:szCs w:val="32"/>
        </w:rPr>
        <w:t>The five elements of</w:t>
      </w:r>
      <w:r>
        <w:rPr>
          <w:rFonts w:ascii="Arial" w:eastAsia="Arial" w:hAnsi="Arial" w:cs="Arial"/>
          <w:color w:val="000000"/>
          <w:spacing w:val="-1"/>
          <w:sz w:val="32"/>
          <w:szCs w:val="32"/>
        </w:rPr>
        <w:t xml:space="preserve"> </w:t>
      </w:r>
      <w:r>
        <w:rPr>
          <w:rFonts w:ascii="Arial" w:eastAsia="Arial" w:hAnsi="Arial" w:cs="Arial"/>
          <w:color w:val="000000"/>
          <w:sz w:val="32"/>
          <w:szCs w:val="32"/>
        </w:rPr>
        <w:t>a successful team work</w:t>
      </w:r>
      <w:r>
        <w:rPr>
          <w:rFonts w:ascii="Arial" w:eastAsia="Arial" w:hAnsi="Arial" w:cs="Arial"/>
          <w:color w:val="000000"/>
          <w:spacing w:val="-1"/>
          <w:sz w:val="32"/>
          <w:szCs w:val="32"/>
        </w:rPr>
        <w:t xml:space="preserve"> </w:t>
      </w:r>
      <w:r>
        <w:rPr>
          <w:rFonts w:ascii="Arial" w:eastAsia="Arial" w:hAnsi="Arial" w:cs="Arial"/>
          <w:color w:val="000000"/>
          <w:sz w:val="32"/>
          <w:szCs w:val="32"/>
        </w:rPr>
        <w:t>are: communication ,delegation, efficiency,</w:t>
      </w:r>
      <w:r>
        <w:rPr>
          <w:rFonts w:ascii="Arial" w:eastAsia="Arial" w:hAnsi="Arial" w:cs="Arial"/>
          <w:color w:val="000000"/>
          <w:spacing w:val="-1"/>
          <w:sz w:val="32"/>
          <w:szCs w:val="32"/>
        </w:rPr>
        <w:t xml:space="preserve"> </w:t>
      </w:r>
      <w:r>
        <w:rPr>
          <w:rFonts w:ascii="Arial" w:eastAsia="Arial" w:hAnsi="Arial" w:cs="Arial"/>
          <w:color w:val="000000"/>
          <w:sz w:val="32"/>
          <w:szCs w:val="32"/>
        </w:rPr>
        <w:t>ideas and support. effective communication is the key</w:t>
      </w:r>
      <w:r>
        <w:rPr>
          <w:rFonts w:ascii="Arial" w:eastAsia="Arial" w:hAnsi="Arial" w:cs="Arial"/>
          <w:color w:val="000000"/>
          <w:spacing w:val="-1"/>
          <w:sz w:val="32"/>
          <w:szCs w:val="32"/>
        </w:rPr>
        <w:t xml:space="preserve"> </w:t>
      </w:r>
      <w:r>
        <w:rPr>
          <w:rFonts w:ascii="Arial" w:eastAsia="Arial" w:hAnsi="Arial" w:cs="Arial"/>
          <w:color w:val="000000"/>
          <w:sz w:val="32"/>
          <w:szCs w:val="32"/>
        </w:rPr>
        <w:t>part of teamwork and</w:t>
      </w:r>
      <w:r>
        <w:rPr>
          <w:rFonts w:ascii="Arial" w:eastAsia="Arial" w:hAnsi="Arial" w:cs="Arial"/>
          <w:color w:val="000000"/>
          <w:spacing w:val="-1"/>
          <w:sz w:val="32"/>
          <w:szCs w:val="32"/>
        </w:rPr>
        <w:t xml:space="preserve"> </w:t>
      </w:r>
      <w:r>
        <w:rPr>
          <w:rFonts w:ascii="Arial" w:eastAsia="Arial" w:hAnsi="Arial" w:cs="Arial"/>
          <w:color w:val="000000"/>
          <w:sz w:val="32"/>
          <w:szCs w:val="32"/>
        </w:rPr>
        <w:t>demands consistently modernised each</w:t>
      </w:r>
      <w:r>
        <w:rPr>
          <w:rFonts w:ascii="Arial" w:eastAsia="Arial" w:hAnsi="Arial" w:cs="Arial"/>
          <w:color w:val="000000"/>
          <w:spacing w:val="-1"/>
          <w:sz w:val="32"/>
          <w:szCs w:val="32"/>
        </w:rPr>
        <w:t xml:space="preserve"> </w:t>
      </w:r>
      <w:r>
        <w:rPr>
          <w:rFonts w:ascii="Arial" w:eastAsia="Arial" w:hAnsi="Arial" w:cs="Arial"/>
          <w:color w:val="000000"/>
          <w:sz w:val="32"/>
          <w:szCs w:val="32"/>
        </w:rPr>
        <w:t>member and never suppose</w:t>
      </w:r>
      <w:r>
        <w:rPr>
          <w:rFonts w:ascii="Arial" w:eastAsia="Arial" w:hAnsi="Arial" w:cs="Arial"/>
          <w:color w:val="000000"/>
          <w:spacing w:val="-1"/>
          <w:sz w:val="32"/>
          <w:szCs w:val="32"/>
        </w:rPr>
        <w:t xml:space="preserve"> </w:t>
      </w:r>
      <w:r>
        <w:rPr>
          <w:rFonts w:ascii="Arial" w:eastAsia="Arial" w:hAnsi="Arial" w:cs="Arial"/>
          <w:color w:val="000000"/>
          <w:sz w:val="32"/>
          <w:szCs w:val="32"/>
        </w:rPr>
        <w:t>that everyone has the same information.</w:t>
      </w:r>
      <w:r>
        <w:rPr>
          <w:rFonts w:ascii="Arial" w:eastAsia="Arial" w:hAnsi="Arial" w:cs="Arial"/>
          <w:color w:val="000000"/>
          <w:spacing w:val="-1"/>
          <w:sz w:val="32"/>
          <w:szCs w:val="32"/>
        </w:rPr>
        <w:t xml:space="preserve"> </w:t>
      </w:r>
      <w:r>
        <w:rPr>
          <w:rFonts w:ascii="Arial" w:eastAsia="Arial" w:hAnsi="Arial" w:cs="Arial"/>
          <w:color w:val="000000"/>
          <w:sz w:val="32"/>
          <w:szCs w:val="32"/>
        </w:rPr>
        <w:t>delegation is meaning when</w:t>
      </w:r>
      <w:r>
        <w:rPr>
          <w:rFonts w:ascii="Arial" w:eastAsia="Arial" w:hAnsi="Arial" w:cs="Arial"/>
          <w:color w:val="000000"/>
          <w:spacing w:val="-1"/>
          <w:sz w:val="32"/>
          <w:szCs w:val="32"/>
        </w:rPr>
        <w:t xml:space="preserve"> </w:t>
      </w:r>
      <w:r>
        <w:rPr>
          <w:rFonts w:ascii="Arial" w:eastAsia="Arial" w:hAnsi="Arial" w:cs="Arial"/>
          <w:color w:val="000000"/>
          <w:sz w:val="32"/>
          <w:szCs w:val="32"/>
        </w:rPr>
        <w:t>the teams are working</w:t>
      </w:r>
      <w:r>
        <w:rPr>
          <w:rFonts w:ascii="Arial" w:eastAsia="Arial" w:hAnsi="Arial" w:cs="Arial"/>
          <w:color w:val="000000"/>
          <w:spacing w:val="-1"/>
          <w:sz w:val="32"/>
          <w:szCs w:val="32"/>
        </w:rPr>
        <w:t xml:space="preserve"> </w:t>
      </w:r>
      <w:r>
        <w:rPr>
          <w:rFonts w:ascii="Arial" w:eastAsia="Arial" w:hAnsi="Arial" w:cs="Arial"/>
          <w:color w:val="000000"/>
          <w:sz w:val="32"/>
          <w:szCs w:val="32"/>
        </w:rPr>
        <w:t>in good conditions and</w:t>
      </w:r>
      <w:r>
        <w:rPr>
          <w:rFonts w:ascii="Arial" w:eastAsia="Arial" w:hAnsi="Arial" w:cs="Arial"/>
          <w:color w:val="000000"/>
          <w:spacing w:val="-1"/>
          <w:sz w:val="32"/>
          <w:szCs w:val="32"/>
        </w:rPr>
        <w:t xml:space="preserve"> </w:t>
      </w:r>
      <w:r>
        <w:rPr>
          <w:rFonts w:ascii="Arial" w:eastAsia="Arial" w:hAnsi="Arial" w:cs="Arial"/>
          <w:color w:val="000000"/>
          <w:sz w:val="32"/>
          <w:szCs w:val="32"/>
        </w:rPr>
        <w:t>understand the strengths</w:t>
      </w:r>
      <w:r>
        <w:rPr>
          <w:rFonts w:ascii="Arial" w:eastAsia="Arial" w:hAnsi="Arial" w:cs="Arial"/>
          <w:color w:val="000000"/>
          <w:spacing w:val="-1"/>
          <w:sz w:val="32"/>
          <w:szCs w:val="32"/>
        </w:rPr>
        <w:t xml:space="preserve"> </w:t>
      </w:r>
      <w:r>
        <w:rPr>
          <w:rFonts w:ascii="Arial" w:eastAsia="Arial" w:hAnsi="Arial" w:cs="Arial"/>
          <w:color w:val="000000"/>
          <w:sz w:val="32"/>
          <w:szCs w:val="32"/>
        </w:rPr>
        <w:t>and weaknesses of each colleagues.</w:t>
      </w:r>
      <w:r>
        <w:rPr>
          <w:rFonts w:ascii="Arial" w:eastAsia="Arial" w:hAnsi="Arial" w:cs="Arial"/>
          <w:color w:val="000000"/>
          <w:spacing w:val="-1"/>
          <w:sz w:val="32"/>
          <w:szCs w:val="32"/>
        </w:rPr>
        <w:t xml:space="preserve"> </w:t>
      </w:r>
      <w:r>
        <w:rPr>
          <w:rFonts w:ascii="Arial" w:eastAsia="Arial" w:hAnsi="Arial" w:cs="Arial"/>
          <w:color w:val="000000"/>
          <w:sz w:val="32"/>
          <w:szCs w:val="32"/>
        </w:rPr>
        <w:t>(deakinco.com).</w:t>
      </w:r>
    </w:p>
    <w:p w14:paraId="0055BBF6" w14:textId="77777777" w:rsidR="00E9206D" w:rsidRDefault="00E9206D">
      <w:pPr>
        <w:spacing w:after="2" w:line="180" w:lineRule="exact"/>
        <w:rPr>
          <w:rFonts w:ascii="Arial" w:eastAsia="Arial" w:hAnsi="Arial" w:cs="Arial"/>
          <w:sz w:val="18"/>
          <w:szCs w:val="18"/>
        </w:rPr>
      </w:pPr>
    </w:p>
    <w:p w14:paraId="74187DD1" w14:textId="77777777" w:rsidR="00E9206D" w:rsidRDefault="00F9543F">
      <w:pPr>
        <w:spacing w:after="0" w:line="300" w:lineRule="auto"/>
        <w:ind w:right="24" w:firstLine="1063"/>
        <w:rPr>
          <w:rFonts w:ascii="Arial" w:eastAsia="Arial" w:hAnsi="Arial" w:cs="Arial"/>
          <w:color w:val="000000"/>
          <w:sz w:val="32"/>
          <w:szCs w:val="32"/>
        </w:rPr>
      </w:pPr>
      <w:r>
        <w:rPr>
          <w:rFonts w:ascii="Arial" w:eastAsia="Arial" w:hAnsi="Arial" w:cs="Arial"/>
          <w:color w:val="000000"/>
          <w:sz w:val="32"/>
          <w:szCs w:val="32"/>
        </w:rPr>
        <w:t>Efficiency it is the</w:t>
      </w:r>
      <w:r>
        <w:rPr>
          <w:rFonts w:ascii="Arial" w:eastAsia="Arial" w:hAnsi="Arial" w:cs="Arial"/>
          <w:color w:val="000000"/>
          <w:spacing w:val="-1"/>
          <w:sz w:val="32"/>
          <w:szCs w:val="32"/>
        </w:rPr>
        <w:t xml:space="preserve"> </w:t>
      </w:r>
      <w:r>
        <w:rPr>
          <w:rFonts w:ascii="Arial" w:eastAsia="Arial" w:hAnsi="Arial" w:cs="Arial"/>
          <w:color w:val="000000"/>
          <w:sz w:val="32"/>
          <w:szCs w:val="32"/>
        </w:rPr>
        <w:t>key to achieve goals</w:t>
      </w:r>
      <w:r>
        <w:rPr>
          <w:rFonts w:ascii="Arial" w:eastAsia="Arial" w:hAnsi="Arial" w:cs="Arial"/>
          <w:color w:val="000000"/>
          <w:spacing w:val="-1"/>
          <w:sz w:val="32"/>
          <w:szCs w:val="32"/>
        </w:rPr>
        <w:t xml:space="preserve"> </w:t>
      </w:r>
      <w:r>
        <w:rPr>
          <w:rFonts w:ascii="Arial" w:eastAsia="Arial" w:hAnsi="Arial" w:cs="Arial"/>
          <w:color w:val="000000"/>
          <w:sz w:val="32"/>
          <w:szCs w:val="32"/>
        </w:rPr>
        <w:t>and results and is</w:t>
      </w:r>
      <w:r>
        <w:rPr>
          <w:rFonts w:ascii="Arial" w:eastAsia="Arial" w:hAnsi="Arial" w:cs="Arial"/>
          <w:color w:val="000000"/>
          <w:spacing w:val="-1"/>
          <w:sz w:val="32"/>
          <w:szCs w:val="32"/>
        </w:rPr>
        <w:t xml:space="preserve"> </w:t>
      </w:r>
      <w:r>
        <w:rPr>
          <w:rFonts w:ascii="Arial" w:eastAsia="Arial" w:hAnsi="Arial" w:cs="Arial"/>
          <w:color w:val="000000"/>
          <w:sz w:val="32"/>
          <w:szCs w:val="32"/>
        </w:rPr>
        <w:t>the way to finalise</w:t>
      </w:r>
      <w:r>
        <w:rPr>
          <w:rFonts w:ascii="Arial" w:eastAsia="Arial" w:hAnsi="Arial" w:cs="Arial"/>
          <w:color w:val="000000"/>
          <w:spacing w:val="-1"/>
          <w:sz w:val="32"/>
          <w:szCs w:val="32"/>
        </w:rPr>
        <w:t xml:space="preserve"> </w:t>
      </w:r>
      <w:r>
        <w:rPr>
          <w:rFonts w:ascii="Arial" w:eastAsia="Arial" w:hAnsi="Arial" w:cs="Arial"/>
          <w:color w:val="000000"/>
          <w:sz w:val="32"/>
          <w:szCs w:val="32"/>
        </w:rPr>
        <w:t>the projects in</w:t>
      </w:r>
      <w:r>
        <w:rPr>
          <w:rFonts w:ascii="Arial" w:eastAsia="Arial" w:hAnsi="Arial" w:cs="Arial"/>
          <w:color w:val="000000"/>
          <w:spacing w:val="-1"/>
          <w:sz w:val="32"/>
          <w:szCs w:val="32"/>
        </w:rPr>
        <w:t xml:space="preserve"> </w:t>
      </w:r>
      <w:r>
        <w:rPr>
          <w:rFonts w:ascii="Arial" w:eastAsia="Arial" w:hAnsi="Arial" w:cs="Arial"/>
          <w:color w:val="000000"/>
          <w:sz w:val="32"/>
          <w:szCs w:val="32"/>
        </w:rPr>
        <w:t>good practice. when a</w:t>
      </w:r>
      <w:r>
        <w:rPr>
          <w:rFonts w:ascii="Arial" w:eastAsia="Arial" w:hAnsi="Arial" w:cs="Arial"/>
          <w:color w:val="000000"/>
          <w:spacing w:val="-1"/>
          <w:sz w:val="32"/>
          <w:szCs w:val="32"/>
        </w:rPr>
        <w:t xml:space="preserve"> </w:t>
      </w:r>
      <w:r>
        <w:rPr>
          <w:rFonts w:ascii="Arial" w:eastAsia="Arial" w:hAnsi="Arial" w:cs="Arial"/>
          <w:color w:val="000000"/>
          <w:sz w:val="32"/>
          <w:szCs w:val="32"/>
        </w:rPr>
        <w:t>team are working in a good</w:t>
      </w:r>
      <w:r>
        <w:rPr>
          <w:rFonts w:ascii="Arial" w:eastAsia="Arial" w:hAnsi="Arial" w:cs="Arial"/>
          <w:color w:val="000000"/>
          <w:spacing w:val="-1"/>
          <w:sz w:val="32"/>
          <w:szCs w:val="32"/>
        </w:rPr>
        <w:t xml:space="preserve"> </w:t>
      </w:r>
      <w:r>
        <w:rPr>
          <w:rFonts w:ascii="Arial" w:eastAsia="Arial" w:hAnsi="Arial" w:cs="Arial"/>
          <w:color w:val="000000"/>
          <w:sz w:val="32"/>
          <w:szCs w:val="32"/>
        </w:rPr>
        <w:t>shape, the all team</w:t>
      </w:r>
      <w:r>
        <w:rPr>
          <w:rFonts w:ascii="Arial" w:eastAsia="Arial" w:hAnsi="Arial" w:cs="Arial"/>
          <w:color w:val="000000"/>
          <w:spacing w:val="-1"/>
          <w:sz w:val="32"/>
          <w:szCs w:val="32"/>
        </w:rPr>
        <w:t xml:space="preserve"> </w:t>
      </w:r>
      <w:r>
        <w:rPr>
          <w:rFonts w:ascii="Arial" w:eastAsia="Arial" w:hAnsi="Arial" w:cs="Arial"/>
          <w:color w:val="000000"/>
          <w:sz w:val="32"/>
          <w:szCs w:val="32"/>
        </w:rPr>
        <w:t>members are feeling relaxed</w:t>
      </w:r>
      <w:r>
        <w:rPr>
          <w:rFonts w:ascii="Arial" w:eastAsia="Arial" w:hAnsi="Arial" w:cs="Arial"/>
          <w:color w:val="000000"/>
          <w:spacing w:val="-1"/>
          <w:sz w:val="32"/>
          <w:szCs w:val="32"/>
        </w:rPr>
        <w:t xml:space="preserve"> </w:t>
      </w:r>
      <w:r>
        <w:rPr>
          <w:rFonts w:ascii="Arial" w:eastAsia="Arial" w:hAnsi="Arial" w:cs="Arial"/>
          <w:color w:val="000000"/>
          <w:sz w:val="32"/>
          <w:szCs w:val="32"/>
        </w:rPr>
        <w:t>and easily offered different</w:t>
      </w:r>
      <w:r>
        <w:rPr>
          <w:rFonts w:ascii="Arial" w:eastAsia="Arial" w:hAnsi="Arial" w:cs="Arial"/>
          <w:color w:val="000000"/>
          <w:spacing w:val="-1"/>
          <w:sz w:val="32"/>
          <w:szCs w:val="32"/>
        </w:rPr>
        <w:t xml:space="preserve"> </w:t>
      </w:r>
      <w:r>
        <w:rPr>
          <w:rFonts w:ascii="Arial" w:eastAsia="Arial" w:hAnsi="Arial" w:cs="Arial"/>
          <w:color w:val="000000"/>
          <w:sz w:val="32"/>
          <w:szCs w:val="32"/>
        </w:rPr>
        <w:t>ideas as brainstorming</w:t>
      </w:r>
      <w:r>
        <w:rPr>
          <w:rFonts w:ascii="Arial" w:eastAsia="Arial" w:hAnsi="Arial" w:cs="Arial"/>
          <w:color w:val="000000"/>
          <w:spacing w:val="-1"/>
          <w:sz w:val="32"/>
          <w:szCs w:val="32"/>
        </w:rPr>
        <w:t xml:space="preserve"> </w:t>
      </w:r>
      <w:r>
        <w:rPr>
          <w:rFonts w:ascii="Arial" w:eastAsia="Arial" w:hAnsi="Arial" w:cs="Arial"/>
          <w:color w:val="000000"/>
          <w:sz w:val="32"/>
          <w:szCs w:val="32"/>
        </w:rPr>
        <w:t>sessions. support teams it is</w:t>
      </w:r>
      <w:r>
        <w:rPr>
          <w:rFonts w:ascii="Arial" w:eastAsia="Arial" w:hAnsi="Arial" w:cs="Arial"/>
          <w:color w:val="000000"/>
          <w:spacing w:val="-1"/>
          <w:sz w:val="32"/>
          <w:szCs w:val="32"/>
        </w:rPr>
        <w:t xml:space="preserve"> </w:t>
      </w:r>
      <w:r>
        <w:rPr>
          <w:rFonts w:ascii="Arial" w:eastAsia="Arial" w:hAnsi="Arial" w:cs="Arial"/>
          <w:color w:val="000000"/>
          <w:sz w:val="32"/>
          <w:szCs w:val="32"/>
        </w:rPr>
        <w:t>helpful to all group</w:t>
      </w:r>
      <w:r>
        <w:rPr>
          <w:rFonts w:ascii="Arial" w:eastAsia="Arial" w:hAnsi="Arial" w:cs="Arial"/>
          <w:color w:val="000000"/>
          <w:spacing w:val="-1"/>
          <w:sz w:val="32"/>
          <w:szCs w:val="32"/>
        </w:rPr>
        <w:t xml:space="preserve"> </w:t>
      </w:r>
      <w:r>
        <w:rPr>
          <w:rFonts w:ascii="Arial" w:eastAsia="Arial" w:hAnsi="Arial" w:cs="Arial"/>
          <w:color w:val="000000"/>
          <w:sz w:val="32"/>
          <w:szCs w:val="32"/>
        </w:rPr>
        <w:t>to finalise their projects</w:t>
      </w:r>
      <w:r>
        <w:rPr>
          <w:rFonts w:ascii="Arial" w:eastAsia="Arial" w:hAnsi="Arial" w:cs="Arial"/>
          <w:color w:val="000000"/>
          <w:spacing w:val="-1"/>
          <w:sz w:val="32"/>
          <w:szCs w:val="32"/>
        </w:rPr>
        <w:t xml:space="preserve"> </w:t>
      </w:r>
      <w:r>
        <w:rPr>
          <w:rFonts w:ascii="Arial" w:eastAsia="Arial" w:hAnsi="Arial" w:cs="Arial"/>
          <w:color w:val="000000"/>
          <w:sz w:val="32"/>
          <w:szCs w:val="32"/>
        </w:rPr>
        <w:t>efficiently and productively to</w:t>
      </w:r>
      <w:r>
        <w:rPr>
          <w:rFonts w:ascii="Arial" w:eastAsia="Arial" w:hAnsi="Arial" w:cs="Arial"/>
          <w:color w:val="000000"/>
          <w:spacing w:val="-1"/>
          <w:sz w:val="32"/>
          <w:szCs w:val="32"/>
        </w:rPr>
        <w:t xml:space="preserve"> </w:t>
      </w:r>
      <w:r>
        <w:rPr>
          <w:rFonts w:ascii="Arial" w:eastAsia="Arial" w:hAnsi="Arial" w:cs="Arial"/>
          <w:color w:val="000000"/>
          <w:sz w:val="32"/>
          <w:szCs w:val="32"/>
        </w:rPr>
        <w:t>get good results.</w:t>
      </w:r>
      <w:r>
        <w:rPr>
          <w:rFonts w:ascii="Arial" w:eastAsia="Arial" w:hAnsi="Arial" w:cs="Arial"/>
          <w:color w:val="000000"/>
          <w:spacing w:val="-1"/>
          <w:sz w:val="32"/>
          <w:szCs w:val="32"/>
        </w:rPr>
        <w:t xml:space="preserve"> </w:t>
      </w:r>
      <w:r>
        <w:rPr>
          <w:rFonts w:ascii="Arial" w:eastAsia="Arial" w:hAnsi="Arial" w:cs="Arial"/>
          <w:color w:val="000000"/>
          <w:sz w:val="32"/>
          <w:szCs w:val="32"/>
        </w:rPr>
        <w:t>(deakinco.com).</w:t>
      </w:r>
    </w:p>
    <w:p w14:paraId="6A9FB6A2" w14:textId="77777777" w:rsidR="00E9206D" w:rsidRDefault="00E9206D">
      <w:pPr>
        <w:sectPr w:rsidR="00E9206D">
          <w:pgSz w:w="19200" w:h="10800" w:orient="landscape"/>
          <w:pgMar w:top="1134" w:right="549" w:bottom="1134" w:left="144" w:header="720" w:footer="720" w:gutter="0"/>
          <w:cols w:space="708"/>
        </w:sectPr>
      </w:pPr>
    </w:p>
    <w:p w14:paraId="0C2E48E2" w14:textId="77777777" w:rsidR="00E9206D" w:rsidRDefault="00E9206D">
      <w:pPr>
        <w:spacing w:after="81" w:line="240" w:lineRule="exact"/>
        <w:rPr>
          <w:rFonts w:ascii="Times New Roman" w:eastAsia="Times New Roman" w:hAnsi="Times New Roman" w:cs="Times New Roman"/>
          <w:sz w:val="24"/>
          <w:szCs w:val="24"/>
        </w:rPr>
      </w:pPr>
    </w:p>
    <w:p w14:paraId="66AECC62" w14:textId="723B82E7" w:rsidR="00E9206D" w:rsidRDefault="007B77CA">
      <w:pPr>
        <w:spacing w:after="0" w:line="240" w:lineRule="auto"/>
        <w:ind w:left="5218" w:right="-20"/>
        <w:rPr>
          <w:rFonts w:ascii="Arial" w:eastAsia="Arial" w:hAnsi="Arial" w:cs="Arial"/>
          <w:b/>
          <w:bCs/>
          <w:color w:val="000000"/>
          <w:sz w:val="48"/>
          <w:szCs w:val="48"/>
        </w:rPr>
      </w:pPr>
      <w:r>
        <w:rPr>
          <w:noProof/>
        </w:rPr>
        <w:pict w14:anchorId="4D37D6E2">
          <v:group id="drawingObject98" o:spid="_x0000_s1046" style="position:absolute;left:0;text-align:left;margin-left:0;margin-top:-72.75pt;width:960pt;height:540pt;z-index:-251644928;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" o:allowincell="f">
            <v:shape id="Picture 99" o:spid="_x0000_s1047"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">
              <v:imagedata r:id="rId4" o:title=""/>
            </v:shape>
            <v:shape id="Picture 100" o:spid="_x0000_s1048"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">
              <v:imagedata r:id="rId7" o:title=""/>
            </v:shape>
            <w10:wrap anchorx="page"/>
          </v:group>
        </w:pict>
      </w:r>
      <w:r w:rsidR="00F9543F">
        <w:rPr>
          <w:rFonts w:ascii="Arial" w:eastAsia="Arial" w:hAnsi="Arial" w:cs="Arial"/>
          <w:b/>
          <w:bCs/>
          <w:color w:val="000000"/>
          <w:sz w:val="48"/>
          <w:szCs w:val="48"/>
        </w:rPr>
        <w:t>4.HOW</w:t>
      </w:r>
      <w:r w:rsidR="00F9543F">
        <w:rPr>
          <w:rFonts w:ascii="Arial" w:eastAsia="Arial" w:hAnsi="Arial" w:cs="Arial"/>
          <w:color w:val="000000"/>
          <w:sz w:val="48"/>
          <w:szCs w:val="48"/>
        </w:rPr>
        <w:t xml:space="preserve"> </w:t>
      </w:r>
      <w:r w:rsidR="00F9543F">
        <w:rPr>
          <w:rFonts w:ascii="Arial" w:eastAsia="Arial" w:hAnsi="Arial" w:cs="Arial"/>
          <w:b/>
          <w:bCs/>
          <w:color w:val="000000"/>
          <w:sz w:val="48"/>
          <w:szCs w:val="48"/>
        </w:rPr>
        <w:t>YOU</w:t>
      </w:r>
      <w:r w:rsidR="00F9543F">
        <w:rPr>
          <w:rFonts w:ascii="Arial" w:eastAsia="Arial" w:hAnsi="Arial" w:cs="Arial"/>
          <w:color w:val="000000"/>
          <w:sz w:val="48"/>
          <w:szCs w:val="48"/>
        </w:rPr>
        <w:t xml:space="preserve"> </w:t>
      </w:r>
      <w:r w:rsidR="00F9543F">
        <w:rPr>
          <w:rFonts w:ascii="Arial" w:eastAsia="Arial" w:hAnsi="Arial" w:cs="Arial"/>
          <w:b/>
          <w:bCs/>
          <w:color w:val="000000"/>
          <w:sz w:val="48"/>
          <w:szCs w:val="48"/>
        </w:rPr>
        <w:t>DEVELOP</w:t>
      </w:r>
      <w:r w:rsidR="00F9543F">
        <w:rPr>
          <w:rFonts w:ascii="Arial" w:eastAsia="Arial" w:hAnsi="Arial" w:cs="Arial"/>
          <w:color w:val="000000"/>
          <w:spacing w:val="-1"/>
          <w:sz w:val="48"/>
          <w:szCs w:val="48"/>
        </w:rPr>
        <w:t xml:space="preserve"> </w:t>
      </w:r>
      <w:r w:rsidR="00F9543F">
        <w:rPr>
          <w:rFonts w:ascii="Arial" w:eastAsia="Arial" w:hAnsi="Arial" w:cs="Arial"/>
          <w:b/>
          <w:bCs/>
          <w:color w:val="000000"/>
          <w:sz w:val="48"/>
          <w:szCs w:val="48"/>
        </w:rPr>
        <w:t>YOUR</w:t>
      </w:r>
      <w:r w:rsidR="00F9543F">
        <w:rPr>
          <w:rFonts w:ascii="Arial" w:eastAsia="Arial" w:hAnsi="Arial" w:cs="Arial"/>
          <w:color w:val="000000"/>
          <w:sz w:val="48"/>
          <w:szCs w:val="48"/>
        </w:rPr>
        <w:t xml:space="preserve"> </w:t>
      </w:r>
      <w:r w:rsidR="00F9543F">
        <w:rPr>
          <w:rFonts w:ascii="Arial" w:eastAsia="Arial" w:hAnsi="Arial" w:cs="Arial"/>
          <w:b/>
          <w:bCs/>
          <w:color w:val="000000"/>
          <w:sz w:val="48"/>
          <w:szCs w:val="48"/>
        </w:rPr>
        <w:t>TEAM?</w:t>
      </w:r>
    </w:p>
    <w:p w14:paraId="5AE3B3FA" w14:textId="77777777" w:rsidR="00E9206D" w:rsidRDefault="00E9206D">
      <w:pPr>
        <w:spacing w:after="0" w:line="240" w:lineRule="exact"/>
        <w:rPr>
          <w:rFonts w:ascii="Arial" w:eastAsia="Arial" w:hAnsi="Arial" w:cs="Arial"/>
          <w:sz w:val="24"/>
          <w:szCs w:val="24"/>
        </w:rPr>
      </w:pPr>
    </w:p>
    <w:p w14:paraId="6C7C58A2" w14:textId="77777777" w:rsidR="00E9206D" w:rsidRDefault="00E9206D">
      <w:pPr>
        <w:spacing w:after="0" w:line="240" w:lineRule="exact"/>
        <w:rPr>
          <w:rFonts w:ascii="Arial" w:eastAsia="Arial" w:hAnsi="Arial" w:cs="Arial"/>
          <w:sz w:val="24"/>
          <w:szCs w:val="24"/>
        </w:rPr>
      </w:pPr>
    </w:p>
    <w:p w14:paraId="79611E62" w14:textId="77777777" w:rsidR="00E9206D" w:rsidRDefault="00E9206D">
      <w:pPr>
        <w:spacing w:after="0" w:line="240" w:lineRule="exact"/>
        <w:rPr>
          <w:rFonts w:ascii="Arial" w:eastAsia="Arial" w:hAnsi="Arial" w:cs="Arial"/>
          <w:sz w:val="24"/>
          <w:szCs w:val="24"/>
        </w:rPr>
      </w:pPr>
    </w:p>
    <w:p w14:paraId="1DD78639" w14:textId="77777777" w:rsidR="00E9206D" w:rsidRDefault="00E9206D">
      <w:pPr>
        <w:spacing w:after="0" w:line="240" w:lineRule="exact"/>
        <w:rPr>
          <w:rFonts w:ascii="Arial" w:eastAsia="Arial" w:hAnsi="Arial" w:cs="Arial"/>
          <w:sz w:val="24"/>
          <w:szCs w:val="24"/>
        </w:rPr>
      </w:pPr>
    </w:p>
    <w:p w14:paraId="7044EC7B" w14:textId="77777777" w:rsidR="00E9206D" w:rsidRDefault="00E9206D">
      <w:pPr>
        <w:spacing w:after="1" w:line="220" w:lineRule="exact"/>
        <w:rPr>
          <w:rFonts w:ascii="Arial" w:eastAsia="Arial" w:hAnsi="Arial" w:cs="Arial"/>
        </w:rPr>
      </w:pPr>
    </w:p>
    <w:p w14:paraId="1F31183B" w14:textId="77777777" w:rsidR="00E9206D" w:rsidRDefault="00F9543F">
      <w:pPr>
        <w:spacing w:after="0" w:line="309" w:lineRule="auto"/>
        <w:ind w:right="-20" w:firstLine="1539"/>
        <w:rPr>
          <w:rFonts w:ascii="Arial" w:eastAsia="Arial" w:hAnsi="Arial" w:cs="Arial"/>
          <w:color w:val="000000"/>
          <w:sz w:val="32"/>
          <w:szCs w:val="32"/>
        </w:rPr>
      </w:pPr>
      <w:r>
        <w:rPr>
          <w:rFonts w:ascii="Arial" w:eastAsia="Arial" w:hAnsi="Arial" w:cs="Arial"/>
          <w:color w:val="000000"/>
          <w:sz w:val="32"/>
          <w:szCs w:val="32"/>
        </w:rPr>
        <w:t>The essential steps to</w:t>
      </w:r>
      <w:r>
        <w:rPr>
          <w:rFonts w:ascii="Arial" w:eastAsia="Arial" w:hAnsi="Arial" w:cs="Arial"/>
          <w:color w:val="000000"/>
          <w:spacing w:val="-1"/>
          <w:sz w:val="32"/>
          <w:szCs w:val="32"/>
        </w:rPr>
        <w:t xml:space="preserve"> </w:t>
      </w:r>
      <w:r>
        <w:rPr>
          <w:rFonts w:ascii="Arial" w:eastAsia="Arial" w:hAnsi="Arial" w:cs="Arial"/>
          <w:color w:val="000000"/>
          <w:sz w:val="32"/>
          <w:szCs w:val="32"/>
        </w:rPr>
        <w:t>develop your team</w:t>
      </w:r>
      <w:r>
        <w:rPr>
          <w:rFonts w:ascii="Arial" w:eastAsia="Arial" w:hAnsi="Arial" w:cs="Arial"/>
          <w:color w:val="000000"/>
          <w:spacing w:val="87"/>
          <w:sz w:val="32"/>
          <w:szCs w:val="32"/>
        </w:rPr>
        <w:t xml:space="preserve"> </w:t>
      </w:r>
      <w:r>
        <w:rPr>
          <w:rFonts w:ascii="Arial" w:eastAsia="Arial" w:hAnsi="Arial" w:cs="Arial"/>
          <w:color w:val="000000"/>
          <w:sz w:val="32"/>
          <w:szCs w:val="32"/>
        </w:rPr>
        <w:t>are: offering good training and development tools,</w:t>
      </w:r>
      <w:r>
        <w:rPr>
          <w:rFonts w:ascii="Arial" w:eastAsia="Arial" w:hAnsi="Arial" w:cs="Arial"/>
          <w:color w:val="000000"/>
          <w:spacing w:val="-1"/>
          <w:sz w:val="32"/>
          <w:szCs w:val="32"/>
        </w:rPr>
        <w:t xml:space="preserve"> </w:t>
      </w:r>
      <w:r>
        <w:rPr>
          <w:rFonts w:ascii="Arial" w:eastAsia="Arial" w:hAnsi="Arial" w:cs="Arial"/>
          <w:color w:val="000000"/>
          <w:sz w:val="32"/>
          <w:szCs w:val="32"/>
        </w:rPr>
        <w:t>each individual need to understand his position inside</w:t>
      </w:r>
      <w:r>
        <w:rPr>
          <w:rFonts w:ascii="Arial" w:eastAsia="Arial" w:hAnsi="Arial" w:cs="Arial"/>
          <w:color w:val="000000"/>
          <w:spacing w:val="-1"/>
          <w:sz w:val="32"/>
          <w:szCs w:val="32"/>
        </w:rPr>
        <w:t xml:space="preserve"> </w:t>
      </w:r>
      <w:r>
        <w:rPr>
          <w:rFonts w:ascii="Arial" w:eastAsia="Arial" w:hAnsi="Arial" w:cs="Arial"/>
          <w:color w:val="000000"/>
          <w:sz w:val="32"/>
          <w:szCs w:val="32"/>
        </w:rPr>
        <w:t>the group, avoid and</w:t>
      </w:r>
      <w:r>
        <w:rPr>
          <w:rFonts w:ascii="Arial" w:eastAsia="Arial" w:hAnsi="Arial" w:cs="Arial"/>
          <w:color w:val="000000"/>
          <w:spacing w:val="-1"/>
          <w:sz w:val="32"/>
          <w:szCs w:val="32"/>
        </w:rPr>
        <w:t xml:space="preserve"> </w:t>
      </w:r>
      <w:r>
        <w:rPr>
          <w:rFonts w:ascii="Arial" w:eastAsia="Arial" w:hAnsi="Arial" w:cs="Arial"/>
          <w:color w:val="000000"/>
          <w:sz w:val="32"/>
          <w:szCs w:val="32"/>
        </w:rPr>
        <w:t>let them to do</w:t>
      </w:r>
      <w:r>
        <w:rPr>
          <w:rFonts w:ascii="Arial" w:eastAsia="Arial" w:hAnsi="Arial" w:cs="Arial"/>
          <w:color w:val="000000"/>
          <w:spacing w:val="-1"/>
          <w:sz w:val="32"/>
          <w:szCs w:val="32"/>
        </w:rPr>
        <w:t xml:space="preserve"> </w:t>
      </w:r>
      <w:r>
        <w:rPr>
          <w:rFonts w:ascii="Arial" w:eastAsia="Arial" w:hAnsi="Arial" w:cs="Arial"/>
          <w:color w:val="000000"/>
          <w:sz w:val="32"/>
          <w:szCs w:val="32"/>
        </w:rPr>
        <w:t>their work, regularly meetings</w:t>
      </w:r>
      <w:r>
        <w:rPr>
          <w:rFonts w:ascii="Arial" w:eastAsia="Arial" w:hAnsi="Arial" w:cs="Arial"/>
          <w:color w:val="000000"/>
          <w:spacing w:val="-1"/>
          <w:sz w:val="32"/>
          <w:szCs w:val="32"/>
        </w:rPr>
        <w:t xml:space="preserve"> </w:t>
      </w:r>
      <w:r>
        <w:rPr>
          <w:rFonts w:ascii="Arial" w:eastAsia="Arial" w:hAnsi="Arial" w:cs="Arial"/>
          <w:color w:val="000000"/>
          <w:sz w:val="32"/>
          <w:szCs w:val="32"/>
        </w:rPr>
        <w:t>to discuss goals</w:t>
      </w:r>
      <w:r>
        <w:rPr>
          <w:rFonts w:ascii="Arial" w:eastAsia="Arial" w:hAnsi="Arial" w:cs="Arial"/>
          <w:color w:val="000000"/>
          <w:spacing w:val="-1"/>
          <w:sz w:val="32"/>
          <w:szCs w:val="32"/>
        </w:rPr>
        <w:t xml:space="preserve"> </w:t>
      </w:r>
      <w:r>
        <w:rPr>
          <w:rFonts w:ascii="Arial" w:eastAsia="Arial" w:hAnsi="Arial" w:cs="Arial"/>
          <w:color w:val="000000"/>
          <w:sz w:val="32"/>
          <w:szCs w:val="32"/>
        </w:rPr>
        <w:t>and a strong plan</w:t>
      </w:r>
      <w:r>
        <w:rPr>
          <w:rFonts w:ascii="Arial" w:eastAsia="Arial" w:hAnsi="Arial" w:cs="Arial"/>
          <w:color w:val="000000"/>
          <w:spacing w:val="40"/>
          <w:sz w:val="32"/>
          <w:szCs w:val="32"/>
        </w:rPr>
        <w:t xml:space="preserve"> </w:t>
      </w:r>
      <w:r>
        <w:rPr>
          <w:rFonts w:ascii="Arial" w:eastAsia="Arial" w:hAnsi="Arial" w:cs="Arial"/>
          <w:color w:val="000000"/>
          <w:sz w:val="32"/>
          <w:szCs w:val="32"/>
        </w:rPr>
        <w:t>for their extension, allow</w:t>
      </w:r>
      <w:r>
        <w:rPr>
          <w:rFonts w:ascii="Arial" w:eastAsia="Arial" w:hAnsi="Arial" w:cs="Arial"/>
          <w:color w:val="000000"/>
          <w:spacing w:val="-1"/>
          <w:sz w:val="32"/>
          <w:szCs w:val="32"/>
        </w:rPr>
        <w:t xml:space="preserve"> </w:t>
      </w:r>
      <w:r>
        <w:rPr>
          <w:rFonts w:ascii="Arial" w:eastAsia="Arial" w:hAnsi="Arial" w:cs="Arial"/>
          <w:color w:val="000000"/>
          <w:sz w:val="32"/>
          <w:szCs w:val="32"/>
        </w:rPr>
        <w:t>your team members to</w:t>
      </w:r>
      <w:r>
        <w:rPr>
          <w:rFonts w:ascii="Arial" w:eastAsia="Arial" w:hAnsi="Arial" w:cs="Arial"/>
          <w:color w:val="000000"/>
          <w:spacing w:val="-1"/>
          <w:sz w:val="32"/>
          <w:szCs w:val="32"/>
        </w:rPr>
        <w:t xml:space="preserve"> </w:t>
      </w:r>
      <w:r>
        <w:rPr>
          <w:rFonts w:ascii="Arial" w:eastAsia="Arial" w:hAnsi="Arial" w:cs="Arial"/>
          <w:color w:val="000000"/>
          <w:sz w:val="32"/>
          <w:szCs w:val="32"/>
        </w:rPr>
        <w:t>take risks, communicate exactly</w:t>
      </w:r>
      <w:r>
        <w:rPr>
          <w:rFonts w:ascii="Arial" w:eastAsia="Arial" w:hAnsi="Arial" w:cs="Arial"/>
          <w:color w:val="000000"/>
          <w:spacing w:val="-1"/>
          <w:sz w:val="32"/>
          <w:szCs w:val="32"/>
        </w:rPr>
        <w:t xml:space="preserve"> </w:t>
      </w:r>
      <w:r>
        <w:rPr>
          <w:rFonts w:ascii="Arial" w:eastAsia="Arial" w:hAnsi="Arial" w:cs="Arial"/>
          <w:color w:val="000000"/>
          <w:sz w:val="32"/>
          <w:szCs w:val="32"/>
        </w:rPr>
        <w:t>and remove confusion, be</w:t>
      </w:r>
      <w:r>
        <w:rPr>
          <w:rFonts w:ascii="Arial" w:eastAsia="Arial" w:hAnsi="Arial" w:cs="Arial"/>
          <w:color w:val="000000"/>
          <w:spacing w:val="-1"/>
          <w:sz w:val="32"/>
          <w:szCs w:val="32"/>
        </w:rPr>
        <w:t xml:space="preserve"> </w:t>
      </w:r>
      <w:r>
        <w:rPr>
          <w:rFonts w:ascii="Arial" w:eastAsia="Arial" w:hAnsi="Arial" w:cs="Arial"/>
          <w:color w:val="000000"/>
          <w:sz w:val="32"/>
          <w:szCs w:val="32"/>
        </w:rPr>
        <w:t>protective and appreciate your team. (eundercoverrecruiter.com).</w:t>
      </w:r>
    </w:p>
    <w:p w14:paraId="397B587D" w14:textId="77777777" w:rsidR="00E9206D" w:rsidRDefault="00E9206D">
      <w:pPr>
        <w:sectPr w:rsidR="00E9206D">
          <w:pgSz w:w="19200" w:h="10800" w:orient="landscape"/>
          <w:pgMar w:top="1134" w:right="267" w:bottom="1134" w:left="144" w:header="720" w:footer="720" w:gutter="0"/>
          <w:cols w:space="708"/>
        </w:sectPr>
      </w:pPr>
    </w:p>
    <w:p w14:paraId="4BFE9112" w14:textId="77777777" w:rsidR="00E9206D" w:rsidRDefault="00E9206D">
      <w:pPr>
        <w:spacing w:after="56" w:line="240" w:lineRule="exact"/>
        <w:rPr>
          <w:rFonts w:ascii="Times New Roman" w:eastAsia="Times New Roman" w:hAnsi="Times New Roman" w:cs="Times New Roman"/>
          <w:sz w:val="24"/>
          <w:szCs w:val="24"/>
        </w:rPr>
      </w:pPr>
    </w:p>
    <w:p w14:paraId="00103B55" w14:textId="2809BE59" w:rsidR="00E9206D" w:rsidRDefault="007B77CA">
      <w:pPr>
        <w:spacing w:after="0" w:line="240" w:lineRule="auto"/>
        <w:ind w:left="5507" w:right="-20"/>
        <w:rPr>
          <w:rFonts w:ascii="Arial" w:eastAsia="Arial" w:hAnsi="Arial" w:cs="Arial"/>
          <w:b/>
          <w:bCs/>
          <w:color w:val="000000"/>
          <w:sz w:val="48"/>
          <w:szCs w:val="48"/>
        </w:rPr>
      </w:pPr>
      <w:r>
        <w:rPr>
          <w:noProof/>
        </w:rPr>
        <w:pict w14:anchorId="3E42E9A2">
          <v:group id="drawingObject101" o:spid="_x0000_s1043" style="position:absolute;left:0;text-align:left;margin-left:0;margin-top:-71.5pt;width:960pt;height:540pt;z-index:-251642880;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" o:allowincell="f">
            <v:shape id="Picture 102" o:spid="_x0000_s1044"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">
              <v:imagedata r:id="rId4" o:title=""/>
            </v:shape>
            <v:shape id="Picture 103" o:spid="_x0000_s1045"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">
              <v:imagedata r:id="rId7" o:title=""/>
            </v:shape>
            <w10:wrap anchorx="page"/>
          </v:group>
        </w:pict>
      </w:r>
      <w:r w:rsidR="00F9543F">
        <w:rPr>
          <w:rFonts w:ascii="Arial" w:eastAsia="Arial" w:hAnsi="Arial" w:cs="Arial"/>
          <w:b/>
          <w:bCs/>
          <w:color w:val="000000"/>
          <w:sz w:val="48"/>
          <w:szCs w:val="48"/>
        </w:rPr>
        <w:t>5.WHAT</w:t>
      </w:r>
      <w:r w:rsidR="00F9543F">
        <w:rPr>
          <w:rFonts w:ascii="Arial" w:eastAsia="Arial" w:hAnsi="Arial" w:cs="Arial"/>
          <w:color w:val="000000"/>
          <w:sz w:val="48"/>
          <w:szCs w:val="48"/>
        </w:rPr>
        <w:t xml:space="preserve"> </w:t>
      </w:r>
      <w:r w:rsidR="00F9543F">
        <w:rPr>
          <w:rFonts w:ascii="Arial" w:eastAsia="Arial" w:hAnsi="Arial" w:cs="Arial"/>
          <w:b/>
          <w:bCs/>
          <w:color w:val="000000"/>
          <w:sz w:val="48"/>
          <w:szCs w:val="48"/>
        </w:rPr>
        <w:t>MAKES</w:t>
      </w:r>
      <w:r w:rsidR="00F9543F">
        <w:rPr>
          <w:rFonts w:ascii="Arial" w:eastAsia="Arial" w:hAnsi="Arial" w:cs="Arial"/>
          <w:color w:val="000000"/>
          <w:sz w:val="48"/>
          <w:szCs w:val="48"/>
        </w:rPr>
        <w:t xml:space="preserve"> </w:t>
      </w:r>
      <w:r w:rsidR="00F9543F">
        <w:rPr>
          <w:rFonts w:ascii="Arial" w:eastAsia="Arial" w:hAnsi="Arial" w:cs="Arial"/>
          <w:b/>
          <w:bCs/>
          <w:color w:val="000000"/>
          <w:sz w:val="48"/>
          <w:szCs w:val="48"/>
        </w:rPr>
        <w:t>A</w:t>
      </w:r>
      <w:r w:rsidR="00F9543F">
        <w:rPr>
          <w:rFonts w:ascii="Arial" w:eastAsia="Arial" w:hAnsi="Arial" w:cs="Arial"/>
          <w:color w:val="000000"/>
          <w:spacing w:val="-1"/>
          <w:sz w:val="48"/>
          <w:szCs w:val="48"/>
        </w:rPr>
        <w:t xml:space="preserve"> </w:t>
      </w:r>
      <w:r w:rsidR="00F9543F">
        <w:rPr>
          <w:rFonts w:ascii="Arial" w:eastAsia="Arial" w:hAnsi="Arial" w:cs="Arial"/>
          <w:b/>
          <w:bCs/>
          <w:color w:val="000000"/>
          <w:sz w:val="48"/>
          <w:szCs w:val="48"/>
        </w:rPr>
        <w:t>TEAM</w:t>
      </w:r>
      <w:r w:rsidR="00F9543F">
        <w:rPr>
          <w:rFonts w:ascii="Arial" w:eastAsia="Arial" w:hAnsi="Arial" w:cs="Arial"/>
          <w:color w:val="000000"/>
          <w:sz w:val="48"/>
          <w:szCs w:val="48"/>
        </w:rPr>
        <w:t xml:space="preserve"> </w:t>
      </w:r>
      <w:r w:rsidR="00F9543F">
        <w:rPr>
          <w:rFonts w:ascii="Arial" w:eastAsia="Arial" w:hAnsi="Arial" w:cs="Arial"/>
          <w:b/>
          <w:bCs/>
          <w:color w:val="000000"/>
          <w:sz w:val="48"/>
          <w:szCs w:val="48"/>
        </w:rPr>
        <w:t>TO</w:t>
      </w:r>
      <w:r w:rsidR="00F9543F">
        <w:rPr>
          <w:rFonts w:ascii="Arial" w:eastAsia="Arial" w:hAnsi="Arial" w:cs="Arial"/>
          <w:color w:val="000000"/>
          <w:sz w:val="48"/>
          <w:szCs w:val="48"/>
        </w:rPr>
        <w:t xml:space="preserve"> </w:t>
      </w:r>
      <w:r w:rsidR="00F9543F">
        <w:rPr>
          <w:rFonts w:ascii="Arial" w:eastAsia="Arial" w:hAnsi="Arial" w:cs="Arial"/>
          <w:b/>
          <w:bCs/>
          <w:color w:val="000000"/>
          <w:sz w:val="48"/>
          <w:szCs w:val="48"/>
        </w:rPr>
        <w:t>FAIL?</w:t>
      </w:r>
    </w:p>
    <w:p w14:paraId="09C0CC8D" w14:textId="77777777" w:rsidR="00E9206D" w:rsidRDefault="00E9206D">
      <w:pPr>
        <w:spacing w:after="0" w:line="240" w:lineRule="exact"/>
        <w:rPr>
          <w:rFonts w:ascii="Arial" w:eastAsia="Arial" w:hAnsi="Arial" w:cs="Arial"/>
          <w:sz w:val="24"/>
          <w:szCs w:val="24"/>
        </w:rPr>
      </w:pPr>
    </w:p>
    <w:p w14:paraId="4473F831" w14:textId="77777777" w:rsidR="00E9206D" w:rsidRDefault="00E9206D">
      <w:pPr>
        <w:spacing w:after="0" w:line="240" w:lineRule="exact"/>
        <w:rPr>
          <w:rFonts w:ascii="Arial" w:eastAsia="Arial" w:hAnsi="Arial" w:cs="Arial"/>
          <w:sz w:val="24"/>
          <w:szCs w:val="24"/>
        </w:rPr>
      </w:pPr>
    </w:p>
    <w:p w14:paraId="3005556C" w14:textId="77777777" w:rsidR="00E9206D" w:rsidRDefault="00E9206D">
      <w:pPr>
        <w:spacing w:after="0" w:line="240" w:lineRule="exact"/>
        <w:rPr>
          <w:rFonts w:ascii="Arial" w:eastAsia="Arial" w:hAnsi="Arial" w:cs="Arial"/>
          <w:sz w:val="24"/>
          <w:szCs w:val="24"/>
        </w:rPr>
      </w:pPr>
    </w:p>
    <w:p w14:paraId="57AAEDE5" w14:textId="77777777" w:rsidR="00E9206D" w:rsidRDefault="00E9206D">
      <w:pPr>
        <w:spacing w:after="0" w:line="240" w:lineRule="exact"/>
        <w:rPr>
          <w:rFonts w:ascii="Arial" w:eastAsia="Arial" w:hAnsi="Arial" w:cs="Arial"/>
          <w:sz w:val="24"/>
          <w:szCs w:val="24"/>
        </w:rPr>
      </w:pPr>
    </w:p>
    <w:p w14:paraId="537545FA" w14:textId="77777777" w:rsidR="00E9206D" w:rsidRDefault="00E9206D">
      <w:pPr>
        <w:spacing w:after="3" w:line="160" w:lineRule="exact"/>
        <w:rPr>
          <w:rFonts w:ascii="Arial" w:eastAsia="Arial" w:hAnsi="Arial" w:cs="Arial"/>
          <w:sz w:val="16"/>
          <w:szCs w:val="16"/>
        </w:rPr>
      </w:pPr>
    </w:p>
    <w:p w14:paraId="550A7537" w14:textId="77777777" w:rsidR="00E9206D" w:rsidRDefault="00F9543F">
      <w:pPr>
        <w:spacing w:after="0" w:line="312" w:lineRule="auto"/>
        <w:ind w:right="-20" w:firstLine="1649"/>
        <w:rPr>
          <w:rFonts w:ascii="Arial" w:eastAsia="Arial" w:hAnsi="Arial" w:cs="Arial"/>
          <w:color w:val="000000"/>
          <w:sz w:val="32"/>
          <w:szCs w:val="32"/>
        </w:rPr>
      </w:pPr>
      <w:r>
        <w:rPr>
          <w:rFonts w:ascii="Arial" w:eastAsia="Arial" w:hAnsi="Arial" w:cs="Arial"/>
          <w:color w:val="000000"/>
          <w:sz w:val="32"/>
          <w:szCs w:val="32"/>
        </w:rPr>
        <w:t>The most</w:t>
      </w:r>
      <w:r>
        <w:rPr>
          <w:rFonts w:ascii="Arial" w:eastAsia="Arial" w:hAnsi="Arial" w:cs="Arial"/>
          <w:color w:val="000000"/>
          <w:spacing w:val="88"/>
          <w:sz w:val="32"/>
          <w:szCs w:val="32"/>
        </w:rPr>
        <w:t xml:space="preserve"> </w:t>
      </w:r>
      <w:r>
        <w:rPr>
          <w:rFonts w:ascii="Arial" w:eastAsia="Arial" w:hAnsi="Arial" w:cs="Arial"/>
          <w:color w:val="000000"/>
          <w:sz w:val="32"/>
          <w:szCs w:val="32"/>
        </w:rPr>
        <w:t>common reasons for a team</w:t>
      </w:r>
      <w:r>
        <w:rPr>
          <w:rFonts w:ascii="Arial" w:eastAsia="Arial" w:hAnsi="Arial" w:cs="Arial"/>
          <w:color w:val="000000"/>
          <w:spacing w:val="-1"/>
          <w:sz w:val="32"/>
          <w:szCs w:val="32"/>
        </w:rPr>
        <w:t xml:space="preserve"> </w:t>
      </w:r>
      <w:r>
        <w:rPr>
          <w:rFonts w:ascii="Arial" w:eastAsia="Arial" w:hAnsi="Arial" w:cs="Arial"/>
          <w:color w:val="000000"/>
          <w:sz w:val="32"/>
          <w:szCs w:val="32"/>
        </w:rPr>
        <w:t>to fail are:</w:t>
      </w:r>
      <w:r>
        <w:rPr>
          <w:rFonts w:ascii="Arial" w:eastAsia="Arial" w:hAnsi="Arial" w:cs="Arial"/>
          <w:color w:val="000000"/>
          <w:spacing w:val="-1"/>
          <w:sz w:val="32"/>
          <w:szCs w:val="32"/>
        </w:rPr>
        <w:t xml:space="preserve"> </w:t>
      </w:r>
      <w:r>
        <w:rPr>
          <w:rFonts w:ascii="Arial" w:eastAsia="Arial" w:hAnsi="Arial" w:cs="Arial"/>
          <w:color w:val="000000"/>
          <w:sz w:val="32"/>
          <w:szCs w:val="32"/>
        </w:rPr>
        <w:t>inability to deal with</w:t>
      </w:r>
      <w:r>
        <w:rPr>
          <w:rFonts w:ascii="Arial" w:eastAsia="Arial" w:hAnsi="Arial" w:cs="Arial"/>
          <w:color w:val="000000"/>
          <w:spacing w:val="-1"/>
          <w:sz w:val="32"/>
          <w:szCs w:val="32"/>
        </w:rPr>
        <w:t xml:space="preserve"> </w:t>
      </w:r>
      <w:r>
        <w:rPr>
          <w:rFonts w:ascii="Arial" w:eastAsia="Arial" w:hAnsi="Arial" w:cs="Arial"/>
          <w:color w:val="000000"/>
          <w:sz w:val="32"/>
          <w:szCs w:val="32"/>
        </w:rPr>
        <w:t>conflict, ineffective problem –solving</w:t>
      </w:r>
      <w:r>
        <w:rPr>
          <w:rFonts w:ascii="Arial" w:eastAsia="Arial" w:hAnsi="Arial" w:cs="Arial"/>
          <w:color w:val="000000"/>
          <w:spacing w:val="-1"/>
          <w:sz w:val="32"/>
          <w:szCs w:val="32"/>
        </w:rPr>
        <w:t xml:space="preserve"> </w:t>
      </w:r>
      <w:r>
        <w:rPr>
          <w:rFonts w:ascii="Arial" w:eastAsia="Arial" w:hAnsi="Arial" w:cs="Arial"/>
          <w:color w:val="000000"/>
          <w:sz w:val="32"/>
          <w:szCs w:val="32"/>
        </w:rPr>
        <w:t>skills, unsure of what requires a</w:t>
      </w:r>
      <w:r>
        <w:rPr>
          <w:rFonts w:ascii="Arial" w:eastAsia="Arial" w:hAnsi="Arial" w:cs="Arial"/>
          <w:color w:val="000000"/>
          <w:spacing w:val="-1"/>
          <w:sz w:val="32"/>
          <w:szCs w:val="32"/>
        </w:rPr>
        <w:t xml:space="preserve"> </w:t>
      </w:r>
      <w:r>
        <w:rPr>
          <w:rFonts w:ascii="Arial" w:eastAsia="Arial" w:hAnsi="Arial" w:cs="Arial"/>
          <w:color w:val="000000"/>
          <w:sz w:val="32"/>
          <w:szCs w:val="32"/>
        </w:rPr>
        <w:t>team effort, lack of</w:t>
      </w:r>
      <w:r>
        <w:rPr>
          <w:rFonts w:ascii="Arial" w:eastAsia="Arial" w:hAnsi="Arial" w:cs="Arial"/>
          <w:color w:val="000000"/>
          <w:spacing w:val="-1"/>
          <w:sz w:val="32"/>
          <w:szCs w:val="32"/>
        </w:rPr>
        <w:t xml:space="preserve"> </w:t>
      </w:r>
      <w:r>
        <w:rPr>
          <w:rFonts w:ascii="Arial" w:eastAsia="Arial" w:hAnsi="Arial" w:cs="Arial"/>
          <w:color w:val="000000"/>
          <w:sz w:val="32"/>
          <w:szCs w:val="32"/>
        </w:rPr>
        <w:t>clear purpose &amp; goals,</w:t>
      </w:r>
      <w:r>
        <w:rPr>
          <w:rFonts w:ascii="Arial" w:eastAsia="Arial" w:hAnsi="Arial" w:cs="Arial"/>
          <w:color w:val="000000"/>
          <w:spacing w:val="-1"/>
          <w:sz w:val="32"/>
          <w:szCs w:val="32"/>
        </w:rPr>
        <w:t xml:space="preserve"> </w:t>
      </w:r>
      <w:r>
        <w:rPr>
          <w:rFonts w:ascii="Arial" w:eastAsia="Arial" w:hAnsi="Arial" w:cs="Arial"/>
          <w:color w:val="000000"/>
          <w:sz w:val="32"/>
          <w:szCs w:val="32"/>
        </w:rPr>
        <w:t>lack of focus on</w:t>
      </w:r>
      <w:r>
        <w:rPr>
          <w:rFonts w:ascii="Arial" w:eastAsia="Arial" w:hAnsi="Arial" w:cs="Arial"/>
          <w:color w:val="000000"/>
          <w:spacing w:val="-1"/>
          <w:sz w:val="32"/>
          <w:szCs w:val="32"/>
        </w:rPr>
        <w:t xml:space="preserve"> </w:t>
      </w:r>
      <w:r>
        <w:rPr>
          <w:rFonts w:ascii="Arial" w:eastAsia="Arial" w:hAnsi="Arial" w:cs="Arial"/>
          <w:color w:val="000000"/>
          <w:sz w:val="32"/>
          <w:szCs w:val="32"/>
        </w:rPr>
        <w:t>creativity and excellence,</w:t>
      </w:r>
      <w:r>
        <w:rPr>
          <w:rFonts w:ascii="Arial" w:eastAsia="Arial" w:hAnsi="Arial" w:cs="Arial"/>
          <w:color w:val="000000"/>
          <w:spacing w:val="-1"/>
          <w:sz w:val="32"/>
          <w:szCs w:val="32"/>
        </w:rPr>
        <w:t xml:space="preserve"> </w:t>
      </w:r>
      <w:r>
        <w:rPr>
          <w:rFonts w:ascii="Arial" w:eastAsia="Arial" w:hAnsi="Arial" w:cs="Arial"/>
          <w:color w:val="000000"/>
          <w:sz w:val="32"/>
          <w:szCs w:val="32"/>
        </w:rPr>
        <w:t>lack of effective or</w:t>
      </w:r>
      <w:r>
        <w:rPr>
          <w:rFonts w:ascii="Arial" w:eastAsia="Arial" w:hAnsi="Arial" w:cs="Arial"/>
          <w:color w:val="000000"/>
          <w:spacing w:val="-1"/>
          <w:sz w:val="32"/>
          <w:szCs w:val="32"/>
        </w:rPr>
        <w:t xml:space="preserve"> </w:t>
      </w:r>
      <w:r>
        <w:rPr>
          <w:rFonts w:ascii="Arial" w:eastAsia="Arial" w:hAnsi="Arial" w:cs="Arial"/>
          <w:color w:val="000000"/>
          <w:sz w:val="32"/>
          <w:szCs w:val="32"/>
        </w:rPr>
        <w:t>shared leadership</w:t>
      </w:r>
      <w:r>
        <w:rPr>
          <w:rFonts w:ascii="Arial" w:eastAsia="Arial" w:hAnsi="Arial" w:cs="Arial"/>
          <w:color w:val="000000"/>
          <w:spacing w:val="88"/>
          <w:sz w:val="32"/>
          <w:szCs w:val="32"/>
        </w:rPr>
        <w:t xml:space="preserve"> </w:t>
      </w:r>
      <w:r>
        <w:rPr>
          <w:rFonts w:ascii="Arial" w:eastAsia="Arial" w:hAnsi="Arial" w:cs="Arial"/>
          <w:color w:val="000000"/>
          <w:sz w:val="32"/>
          <w:szCs w:val="32"/>
        </w:rPr>
        <w:t>and lack of accountability. in fact</w:t>
      </w:r>
      <w:r>
        <w:rPr>
          <w:rFonts w:ascii="Arial" w:eastAsia="Arial" w:hAnsi="Arial" w:cs="Arial"/>
          <w:color w:val="000000"/>
          <w:spacing w:val="-1"/>
          <w:sz w:val="32"/>
          <w:szCs w:val="32"/>
        </w:rPr>
        <w:t xml:space="preserve"> </w:t>
      </w:r>
      <w:r>
        <w:rPr>
          <w:rFonts w:ascii="Arial" w:eastAsia="Arial" w:hAnsi="Arial" w:cs="Arial"/>
          <w:color w:val="000000"/>
          <w:sz w:val="32"/>
          <w:szCs w:val="32"/>
        </w:rPr>
        <w:t>60% of teams</w:t>
      </w:r>
      <w:r>
        <w:rPr>
          <w:rFonts w:ascii="Arial" w:eastAsia="Arial" w:hAnsi="Arial" w:cs="Arial"/>
          <w:color w:val="000000"/>
          <w:spacing w:val="-1"/>
          <w:sz w:val="32"/>
          <w:szCs w:val="32"/>
        </w:rPr>
        <w:t xml:space="preserve"> </w:t>
      </w:r>
      <w:r>
        <w:rPr>
          <w:rFonts w:ascii="Arial" w:eastAsia="Arial" w:hAnsi="Arial" w:cs="Arial"/>
          <w:color w:val="000000"/>
          <w:sz w:val="32"/>
          <w:szCs w:val="32"/>
        </w:rPr>
        <w:t>are fail to reach</w:t>
      </w:r>
      <w:r>
        <w:rPr>
          <w:rFonts w:ascii="Arial" w:eastAsia="Arial" w:hAnsi="Arial" w:cs="Arial"/>
          <w:color w:val="000000"/>
          <w:spacing w:val="-1"/>
          <w:sz w:val="32"/>
          <w:szCs w:val="32"/>
        </w:rPr>
        <w:t xml:space="preserve"> </w:t>
      </w:r>
      <w:r>
        <w:rPr>
          <w:rFonts w:ascii="Arial" w:eastAsia="Arial" w:hAnsi="Arial" w:cs="Arial"/>
          <w:color w:val="000000"/>
          <w:sz w:val="32"/>
          <w:szCs w:val="32"/>
        </w:rPr>
        <w:t>their potential. (leadchangegroup.com).</w:t>
      </w:r>
    </w:p>
    <w:p w14:paraId="0D3FA051" w14:textId="77777777" w:rsidR="00E9206D" w:rsidRDefault="00E9206D">
      <w:pPr>
        <w:sectPr w:rsidR="00E9206D">
          <w:pgSz w:w="19200" w:h="10800" w:orient="landscape"/>
          <w:pgMar w:top="1134" w:right="415" w:bottom="1134" w:left="144" w:header="720" w:footer="720" w:gutter="0"/>
          <w:cols w:space="708"/>
        </w:sectPr>
      </w:pPr>
    </w:p>
    <w:p w14:paraId="5CF5F507" w14:textId="77777777" w:rsidR="00E9206D" w:rsidRDefault="00E9206D">
      <w:pPr>
        <w:spacing w:after="5" w:line="120" w:lineRule="exact"/>
        <w:rPr>
          <w:rFonts w:ascii="Times New Roman" w:eastAsia="Times New Roman" w:hAnsi="Times New Roman" w:cs="Times New Roman"/>
          <w:sz w:val="12"/>
          <w:szCs w:val="12"/>
        </w:rPr>
      </w:pPr>
    </w:p>
    <w:p w14:paraId="62C5F0D2" w14:textId="3B2315E5" w:rsidR="00E9206D" w:rsidRDefault="007B77CA">
      <w:pPr>
        <w:spacing w:after="0" w:line="240" w:lineRule="auto"/>
        <w:ind w:left="6751" w:right="-20"/>
        <w:rPr>
          <w:rFonts w:ascii="Times New Roman" w:eastAsia="Times New Roman" w:hAnsi="Times New Roman" w:cs="Times New Roman"/>
          <w:b/>
          <w:bCs/>
          <w:color w:val="000000"/>
          <w:sz w:val="48"/>
          <w:szCs w:val="48"/>
        </w:rPr>
      </w:pPr>
      <w:r>
        <w:rPr>
          <w:noProof/>
        </w:rPr>
        <w:pict w14:anchorId="5C802548">
          <v:group id="drawingObject104" o:spid="_x0000_s1040" style="position:absolute;left:0;text-align:left;margin-left:0;margin-top:-63pt;width:960pt;height:540pt;z-index:-251640832;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" o:allowincell="f">
            <v:shape id="Picture 105" o:spid="_x0000_s1041"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">
              <v:imagedata r:id="rId4" o:title=""/>
            </v:shape>
            <v:shape id="Picture 106" o:spid="_x0000_s1042"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">
              <v:imagedata r:id="rId7" o:title=""/>
            </v:shape>
            <w10:wrap anchorx="page"/>
          </v:group>
        </w:pict>
      </w:r>
      <w:r w:rsidR="00F9543F">
        <w:rPr>
          <w:rFonts w:ascii="Times New Roman" w:eastAsia="Times New Roman" w:hAnsi="Times New Roman" w:cs="Times New Roman"/>
          <w:b/>
          <w:bCs/>
          <w:color w:val="000000"/>
          <w:sz w:val="48"/>
          <w:szCs w:val="48"/>
        </w:rPr>
        <w:t>Conclusion</w:t>
      </w:r>
    </w:p>
    <w:p w14:paraId="5EB49BFA" w14:textId="77777777" w:rsidR="00E9206D" w:rsidRDefault="00E9206D">
      <w:pPr>
        <w:spacing w:after="0" w:line="240" w:lineRule="exact"/>
        <w:rPr>
          <w:rFonts w:ascii="Times New Roman" w:eastAsia="Times New Roman" w:hAnsi="Times New Roman" w:cs="Times New Roman"/>
          <w:sz w:val="24"/>
          <w:szCs w:val="24"/>
        </w:rPr>
      </w:pPr>
    </w:p>
    <w:p w14:paraId="51D0B10B" w14:textId="77777777" w:rsidR="00E9206D" w:rsidRDefault="00E9206D">
      <w:pPr>
        <w:spacing w:after="0" w:line="240" w:lineRule="exact"/>
        <w:rPr>
          <w:rFonts w:ascii="Times New Roman" w:eastAsia="Times New Roman" w:hAnsi="Times New Roman" w:cs="Times New Roman"/>
          <w:sz w:val="24"/>
          <w:szCs w:val="24"/>
        </w:rPr>
      </w:pPr>
    </w:p>
    <w:p w14:paraId="4E24CA10" w14:textId="77777777" w:rsidR="00E9206D" w:rsidRDefault="00E9206D">
      <w:pPr>
        <w:spacing w:after="0" w:line="240" w:lineRule="exact"/>
        <w:rPr>
          <w:rFonts w:ascii="Times New Roman" w:eastAsia="Times New Roman" w:hAnsi="Times New Roman" w:cs="Times New Roman"/>
          <w:sz w:val="24"/>
          <w:szCs w:val="24"/>
        </w:rPr>
      </w:pPr>
    </w:p>
    <w:p w14:paraId="7468A432" w14:textId="77777777" w:rsidR="00E9206D" w:rsidRDefault="00E9206D">
      <w:pPr>
        <w:spacing w:after="0" w:line="240" w:lineRule="exact"/>
        <w:rPr>
          <w:rFonts w:ascii="Times New Roman" w:eastAsia="Times New Roman" w:hAnsi="Times New Roman" w:cs="Times New Roman"/>
          <w:sz w:val="24"/>
          <w:szCs w:val="24"/>
        </w:rPr>
      </w:pPr>
    </w:p>
    <w:p w14:paraId="6D7010F1" w14:textId="77777777" w:rsidR="00E9206D" w:rsidRDefault="00E9206D">
      <w:pPr>
        <w:spacing w:after="0" w:line="240" w:lineRule="exact"/>
        <w:rPr>
          <w:rFonts w:ascii="Times New Roman" w:eastAsia="Times New Roman" w:hAnsi="Times New Roman" w:cs="Times New Roman"/>
          <w:sz w:val="24"/>
          <w:szCs w:val="24"/>
        </w:rPr>
      </w:pPr>
    </w:p>
    <w:p w14:paraId="7F46D446" w14:textId="77777777" w:rsidR="00E9206D" w:rsidRDefault="00E9206D">
      <w:pPr>
        <w:spacing w:after="70" w:line="240" w:lineRule="exact"/>
        <w:rPr>
          <w:rFonts w:ascii="Times New Roman" w:eastAsia="Times New Roman" w:hAnsi="Times New Roman" w:cs="Times New Roman"/>
          <w:sz w:val="24"/>
          <w:szCs w:val="24"/>
        </w:rPr>
      </w:pPr>
    </w:p>
    <w:p w14:paraId="5B4A82D4" w14:textId="77777777" w:rsidR="00E9206D" w:rsidRDefault="00F9543F">
      <w:pPr>
        <w:spacing w:after="0" w:line="250" w:lineRule="auto"/>
        <w:ind w:left="45" w:right="1183"/>
        <w:rPr>
          <w:rFonts w:ascii="Times New Roman" w:eastAsia="Times New Roman" w:hAnsi="Times New Roman" w:cs="Times New Roman"/>
          <w:color w:val="000000"/>
          <w:sz w:val="48"/>
          <w:szCs w:val="48"/>
        </w:rPr>
      </w:pPr>
      <w:r>
        <w:rPr>
          <w:rFonts w:ascii="Times New Roman" w:eastAsia="Times New Roman" w:hAnsi="Times New Roman" w:cs="Times New Roman"/>
          <w:color w:val="000000"/>
          <w:sz w:val="48"/>
          <w:szCs w:val="48"/>
        </w:rPr>
        <w:t>The presentation has already identified what is a differences between group and team.</w:t>
      </w:r>
    </w:p>
    <w:p w14:paraId="5489F387" w14:textId="77777777" w:rsidR="00E9206D" w:rsidRDefault="00F9543F">
      <w:pPr>
        <w:spacing w:after="0" w:line="250" w:lineRule="auto"/>
        <w:ind w:left="45" w:right="783"/>
        <w:rPr>
          <w:rFonts w:ascii="Times New Roman" w:eastAsia="Times New Roman" w:hAnsi="Times New Roman" w:cs="Times New Roman"/>
          <w:color w:val="000000"/>
          <w:sz w:val="48"/>
          <w:szCs w:val="48"/>
        </w:rPr>
      </w:pPr>
      <w:r>
        <w:rPr>
          <w:rFonts w:ascii="Times New Roman" w:eastAsia="Times New Roman" w:hAnsi="Times New Roman" w:cs="Times New Roman"/>
          <w:color w:val="000000"/>
          <w:sz w:val="48"/>
          <w:szCs w:val="48"/>
        </w:rPr>
        <w:t>It described different methods for the better understanding how the effective team works.</w:t>
      </w:r>
    </w:p>
    <w:p w14:paraId="4B506D31" w14:textId="77777777" w:rsidR="00E9206D" w:rsidRDefault="00F9543F">
      <w:pPr>
        <w:spacing w:after="0" w:line="250" w:lineRule="auto"/>
        <w:ind w:left="45" w:right="1034"/>
        <w:rPr>
          <w:rFonts w:ascii="Times New Roman" w:eastAsia="Times New Roman" w:hAnsi="Times New Roman" w:cs="Times New Roman"/>
          <w:color w:val="000000"/>
          <w:sz w:val="48"/>
          <w:szCs w:val="48"/>
        </w:rPr>
      </w:pPr>
      <w:r>
        <w:rPr>
          <w:rFonts w:ascii="Times New Roman" w:eastAsia="Times New Roman" w:hAnsi="Times New Roman" w:cs="Times New Roman"/>
          <w:color w:val="000000"/>
          <w:sz w:val="48"/>
          <w:szCs w:val="48"/>
        </w:rPr>
        <w:t>The presentation analysed development of the team and introduced the roles.</w:t>
      </w:r>
      <w:r>
        <w:rPr>
          <w:rFonts w:ascii="Times New Roman" w:eastAsia="Times New Roman" w:hAnsi="Times New Roman" w:cs="Times New Roman"/>
          <w:color w:val="000000"/>
          <w:spacing w:val="22"/>
          <w:sz w:val="48"/>
          <w:szCs w:val="48"/>
        </w:rPr>
        <w:t xml:space="preserve"> </w:t>
      </w:r>
      <w:r>
        <w:rPr>
          <w:rFonts w:ascii="Times New Roman" w:eastAsia="Times New Roman" w:hAnsi="Times New Roman" w:cs="Times New Roman"/>
          <w:color w:val="000000"/>
          <w:sz w:val="48"/>
          <w:szCs w:val="48"/>
        </w:rPr>
        <w:t>The audience has already understood how does the conflict management work, and what the benefits of teamwork are. Above all they have already known what are the key elements of successful team.</w:t>
      </w:r>
    </w:p>
    <w:p w14:paraId="6779C0E6" w14:textId="77777777" w:rsidR="00E9206D" w:rsidRDefault="00E9206D">
      <w:pPr>
        <w:sectPr w:rsidR="00E9206D">
          <w:pgSz w:w="19200" w:h="10800" w:orient="landscape"/>
          <w:pgMar w:top="1134" w:right="850" w:bottom="1134" w:left="1701" w:header="720" w:footer="720" w:gutter="0"/>
          <w:cols w:space="708"/>
        </w:sectPr>
      </w:pPr>
    </w:p>
    <w:p w14:paraId="44EA1810" w14:textId="47C87537" w:rsidR="00E9206D" w:rsidRDefault="007B77CA">
      <w:pPr>
        <w:spacing w:before="48" w:after="0" w:line="240" w:lineRule="auto"/>
        <w:ind w:left="6401" w:right="-20"/>
        <w:rPr>
          <w:rFonts w:ascii="Times New Roman" w:eastAsia="Times New Roman" w:hAnsi="Times New Roman" w:cs="Times New Roman"/>
          <w:b/>
          <w:bCs/>
          <w:color w:val="000000"/>
          <w:sz w:val="48"/>
          <w:szCs w:val="48"/>
        </w:rPr>
      </w:pPr>
      <w:r>
        <w:rPr>
          <w:noProof/>
        </w:rPr>
        <w:lastRenderedPageBreak/>
        <w:pict w14:anchorId="253A4727">
          <v:group id="drawingObject107" o:spid="_x0000_s1037" style="position:absolute;left:0;text-align:left;margin-left:0;margin-top:-56.7pt;width:960pt;height:540pt;z-index:-251638784;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" o:allowincell="f">
            <v:shape id="Picture 108" o:spid="_x0000_s1038"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">
              <v:imagedata r:id="rId4" o:title=""/>
            </v:shape>
            <v:shape id="Picture 109" o:spid="_x0000_s1039"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">
              <v:imagedata r:id="rId7" o:title=""/>
            </v:shape>
            <w10:wrap anchorx="page"/>
          </v:group>
        </w:pict>
      </w:r>
      <w:r w:rsidR="00F9543F">
        <w:rPr>
          <w:rFonts w:ascii="Times New Roman" w:eastAsia="Times New Roman" w:hAnsi="Times New Roman" w:cs="Times New Roman"/>
          <w:b/>
          <w:bCs/>
          <w:color w:val="000000"/>
          <w:sz w:val="48"/>
          <w:szCs w:val="48"/>
        </w:rPr>
        <w:t>REFERENCES</w:t>
      </w:r>
    </w:p>
    <w:p w14:paraId="63A9F5DA" w14:textId="77777777" w:rsidR="00E9206D" w:rsidRDefault="00E9206D">
      <w:pPr>
        <w:spacing w:after="0" w:line="240" w:lineRule="exact"/>
        <w:rPr>
          <w:rFonts w:ascii="Times New Roman" w:eastAsia="Times New Roman" w:hAnsi="Times New Roman" w:cs="Times New Roman"/>
          <w:sz w:val="24"/>
          <w:szCs w:val="24"/>
        </w:rPr>
      </w:pPr>
    </w:p>
    <w:p w14:paraId="0A499672" w14:textId="77777777" w:rsidR="00E9206D" w:rsidRDefault="00E9206D">
      <w:pPr>
        <w:spacing w:after="15" w:line="220" w:lineRule="exact"/>
        <w:rPr>
          <w:rFonts w:ascii="Times New Roman" w:eastAsia="Times New Roman" w:hAnsi="Times New Roman" w:cs="Times New Roman"/>
        </w:rPr>
      </w:pPr>
    </w:p>
    <w:p w14:paraId="441D5C9E" w14:textId="77777777" w:rsidR="00E9206D" w:rsidRDefault="00F9543F">
      <w:pPr>
        <w:spacing w:after="0" w:line="240" w:lineRule="auto"/>
        <w:ind w:right="-20"/>
        <w:rPr>
          <w:rFonts w:ascii="Times New Roman" w:eastAsia="Times New Roman" w:hAnsi="Times New Roman" w:cs="Times New Roman"/>
          <w:i/>
          <w:iCs/>
          <w:color w:val="000000"/>
          <w:sz w:val="28"/>
          <w:szCs w:val="28"/>
        </w:rPr>
      </w:pPr>
      <w:r>
        <w:rPr>
          <w:rFonts w:ascii="Times New Roman" w:eastAsia="Times New Roman" w:hAnsi="Times New Roman" w:cs="Times New Roman"/>
          <w:color w:val="000000"/>
          <w:sz w:val="28"/>
          <w:szCs w:val="28"/>
        </w:rPr>
        <w:t>©, C., 2020 .</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i/>
          <w:iCs/>
          <w:color w:val="000000"/>
          <w:sz w:val="28"/>
          <w:szCs w:val="28"/>
        </w:rPr>
        <w:t>CONFLICT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CAN</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BE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GOOD.</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[ONLINE]</w:t>
      </w:r>
    </w:p>
    <w:p w14:paraId="357704FF" w14:textId="77777777" w:rsidR="00E9206D" w:rsidRDefault="00F9543F">
      <w:pPr>
        <w:spacing w:before="3" w:after="0" w:line="242" w:lineRule="auto"/>
        <w:ind w:right="7752"/>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AVAILABLE AT: HTTPS://NOBELEXPLORERS.COM/CONFLICT-GOOD/ [ACCESSED 22 07 2020].</w:t>
      </w:r>
    </w:p>
    <w:p w14:paraId="32077E2F" w14:textId="77777777" w:rsidR="00E9206D" w:rsidRDefault="00E9206D">
      <w:pPr>
        <w:spacing w:after="119" w:line="240" w:lineRule="exact"/>
        <w:rPr>
          <w:rFonts w:ascii="Times New Roman" w:eastAsia="Times New Roman" w:hAnsi="Times New Roman" w:cs="Times New Roman"/>
          <w:sz w:val="24"/>
          <w:szCs w:val="24"/>
        </w:rPr>
      </w:pPr>
    </w:p>
    <w:p w14:paraId="648098DB" w14:textId="77777777" w:rsidR="00E9206D" w:rsidRDefault="00F9543F">
      <w:pPr>
        <w:spacing w:after="0" w:line="242" w:lineRule="auto"/>
        <w:ind w:right="1898"/>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ACCIPIO (2016) </w:t>
      </w:r>
      <w:r>
        <w:rPr>
          <w:rFonts w:ascii="Times New Roman" w:eastAsia="Times New Roman" w:hAnsi="Times New Roman" w:cs="Times New Roman"/>
          <w:i/>
          <w:iCs/>
          <w:color w:val="000000"/>
          <w:sz w:val="28"/>
          <w:szCs w:val="28"/>
        </w:rPr>
        <w:t>THE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GRPI</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MODEL</w:t>
      </w:r>
      <w:r>
        <w:rPr>
          <w:rFonts w:ascii="Times New Roman" w:eastAsia="Times New Roman" w:hAnsi="Times New Roman" w:cs="Times New Roman"/>
          <w:color w:val="000000"/>
          <w:spacing w:val="-10"/>
          <w:sz w:val="28"/>
          <w:szCs w:val="28"/>
        </w:rPr>
        <w:t xml:space="preserve"> </w:t>
      </w:r>
      <w:r>
        <w:rPr>
          <w:rFonts w:ascii="Times New Roman" w:eastAsia="Times New Roman" w:hAnsi="Times New Roman" w:cs="Times New Roman"/>
          <w:color w:val="000000"/>
          <w:sz w:val="28"/>
          <w:szCs w:val="28"/>
        </w:rPr>
        <w:t xml:space="preserve">[ONLINE IMAGE] AVAILABLE AT: </w:t>
      </w:r>
      <w:hyperlink r:id="rId27" w:history="1">
        <w:r>
          <w:rPr>
            <w:rFonts w:ascii="Times New Roman" w:eastAsia="Times New Roman" w:hAnsi="Times New Roman" w:cs="Times New Roman"/>
            <w:color w:val="56BCFE"/>
            <w:w w:val="99"/>
            <w:sz w:val="28"/>
            <w:szCs w:val="28"/>
            <w:u w:val="single"/>
          </w:rPr>
          <w:t>HTTPS://WWW</w:t>
        </w:r>
        <w:r>
          <w:rPr>
            <w:rFonts w:ascii="Times New Roman" w:eastAsia="Times New Roman" w:hAnsi="Times New Roman" w:cs="Times New Roman"/>
            <w:color w:val="56BCFE"/>
            <w:sz w:val="28"/>
            <w:szCs w:val="28"/>
            <w:u w:val="single"/>
          </w:rPr>
          <w:t>.</w:t>
        </w:r>
        <w:r>
          <w:rPr>
            <w:rFonts w:ascii="Times New Roman" w:eastAsia="Times New Roman" w:hAnsi="Times New Roman" w:cs="Times New Roman"/>
            <w:color w:val="56BCFE"/>
            <w:w w:val="99"/>
            <w:sz w:val="28"/>
            <w:szCs w:val="28"/>
            <w:u w:val="single"/>
          </w:rPr>
          <w:t>ACCIPIO</w:t>
        </w:r>
        <w:r>
          <w:rPr>
            <w:rFonts w:ascii="Times New Roman" w:eastAsia="Times New Roman" w:hAnsi="Times New Roman" w:cs="Times New Roman"/>
            <w:color w:val="56BCFE"/>
            <w:sz w:val="28"/>
            <w:szCs w:val="28"/>
            <w:u w:val="single"/>
          </w:rPr>
          <w:t>.</w:t>
        </w:r>
        <w:r>
          <w:rPr>
            <w:rFonts w:ascii="Times New Roman" w:eastAsia="Times New Roman" w:hAnsi="Times New Roman" w:cs="Times New Roman"/>
            <w:color w:val="56BCFE"/>
            <w:w w:val="99"/>
            <w:sz w:val="28"/>
            <w:szCs w:val="28"/>
            <w:u w:val="single"/>
          </w:rPr>
          <w:t>COM/ELEADERSHIP/MOD/WIKI/DIFF</w:t>
        </w:r>
        <w:r>
          <w:rPr>
            <w:rFonts w:ascii="Times New Roman" w:eastAsia="Times New Roman" w:hAnsi="Times New Roman" w:cs="Times New Roman"/>
            <w:color w:val="56BCFE"/>
            <w:sz w:val="28"/>
            <w:szCs w:val="28"/>
            <w:u w:val="single"/>
          </w:rPr>
          <w:t>.</w:t>
        </w:r>
        <w:r>
          <w:rPr>
            <w:rFonts w:ascii="Times New Roman" w:eastAsia="Times New Roman" w:hAnsi="Times New Roman" w:cs="Times New Roman"/>
            <w:color w:val="56BCFE"/>
            <w:w w:val="99"/>
            <w:sz w:val="28"/>
            <w:szCs w:val="28"/>
            <w:u w:val="single"/>
          </w:rPr>
          <w:t>PHP?PAGEID=</w:t>
        </w:r>
        <w:r>
          <w:rPr>
            <w:rFonts w:ascii="Times New Roman" w:eastAsia="Times New Roman" w:hAnsi="Times New Roman" w:cs="Times New Roman"/>
            <w:color w:val="56BCFE"/>
            <w:sz w:val="28"/>
            <w:szCs w:val="28"/>
            <w:u w:val="single"/>
          </w:rPr>
          <w:t>175</w:t>
        </w:r>
        <w:r>
          <w:rPr>
            <w:rFonts w:ascii="Times New Roman" w:eastAsia="Times New Roman" w:hAnsi="Times New Roman" w:cs="Times New Roman"/>
            <w:color w:val="56BCFE"/>
            <w:w w:val="99"/>
            <w:sz w:val="28"/>
            <w:szCs w:val="28"/>
            <w:u w:val="single"/>
          </w:rPr>
          <w:t>&amp;COMPAREWITH=</w:t>
        </w:r>
        <w:r>
          <w:rPr>
            <w:rFonts w:ascii="Times New Roman" w:eastAsia="Times New Roman" w:hAnsi="Times New Roman" w:cs="Times New Roman"/>
            <w:color w:val="56BCFE"/>
            <w:sz w:val="28"/>
            <w:szCs w:val="28"/>
            <w:u w:val="single"/>
          </w:rPr>
          <w:t>13</w:t>
        </w:r>
        <w:r>
          <w:rPr>
            <w:rFonts w:ascii="Times New Roman" w:eastAsia="Times New Roman" w:hAnsi="Times New Roman" w:cs="Times New Roman"/>
            <w:color w:val="56BCFE"/>
            <w:w w:val="99"/>
            <w:sz w:val="28"/>
            <w:szCs w:val="28"/>
            <w:u w:val="single"/>
          </w:rPr>
          <w:t>&amp;COMPARE=</w:t>
        </w:r>
        <w:r>
          <w:rPr>
            <w:rFonts w:ascii="Times New Roman" w:eastAsia="Times New Roman" w:hAnsi="Times New Roman" w:cs="Times New Roman"/>
            <w:color w:val="56BCFE"/>
            <w:sz w:val="28"/>
            <w:szCs w:val="28"/>
            <w:u w:val="single"/>
          </w:rPr>
          <w:t>5</w:t>
        </w:r>
      </w:hyperlink>
      <w:r>
        <w:rPr>
          <w:rFonts w:ascii="Times New Roman" w:eastAsia="Times New Roman" w:hAnsi="Times New Roman" w:cs="Times New Roman"/>
          <w:color w:val="000000"/>
          <w:sz w:val="28"/>
          <w:szCs w:val="28"/>
        </w:rPr>
        <w:t xml:space="preserve"> (ACCESSED: 15 AUGUST 2020).</w:t>
      </w:r>
    </w:p>
    <w:p w14:paraId="3474E3D9" w14:textId="77777777" w:rsidR="00E9206D" w:rsidRDefault="00E9206D">
      <w:pPr>
        <w:spacing w:after="0" w:line="240" w:lineRule="exact"/>
        <w:rPr>
          <w:rFonts w:ascii="Times New Roman" w:eastAsia="Times New Roman" w:hAnsi="Times New Roman" w:cs="Times New Roman"/>
          <w:sz w:val="24"/>
          <w:szCs w:val="24"/>
        </w:rPr>
      </w:pPr>
    </w:p>
    <w:p w14:paraId="0355D0F4" w14:textId="77777777" w:rsidR="00E9206D" w:rsidRDefault="00E9206D">
      <w:pPr>
        <w:spacing w:after="0" w:line="120" w:lineRule="exact"/>
        <w:rPr>
          <w:rFonts w:ascii="Times New Roman" w:eastAsia="Times New Roman" w:hAnsi="Times New Roman" w:cs="Times New Roman"/>
          <w:sz w:val="12"/>
          <w:szCs w:val="12"/>
        </w:rPr>
      </w:pPr>
    </w:p>
    <w:p w14:paraId="0E3DE14F" w14:textId="77777777" w:rsidR="00E9206D" w:rsidRDefault="00F9543F">
      <w:pPr>
        <w:spacing w:after="0" w:line="242" w:lineRule="auto"/>
        <w:ind w:right="62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AIB BLOG (2014) </w:t>
      </w:r>
      <w:r>
        <w:rPr>
          <w:rFonts w:ascii="Times New Roman" w:eastAsia="Times New Roman" w:hAnsi="Times New Roman" w:cs="Times New Roman"/>
          <w:i/>
          <w:iCs/>
          <w:color w:val="000000"/>
          <w:sz w:val="28"/>
          <w:szCs w:val="28"/>
        </w:rPr>
        <w:t>WHAY</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TEAMWORK</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IS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IMPORTANT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IN</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THE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WORKPLACE</w:t>
      </w:r>
      <w:r>
        <w:rPr>
          <w:rFonts w:ascii="Times New Roman" w:eastAsia="Times New Roman" w:hAnsi="Times New Roman" w:cs="Times New Roman"/>
          <w:color w:val="000000"/>
          <w:spacing w:val="-12"/>
          <w:sz w:val="28"/>
          <w:szCs w:val="28"/>
        </w:rPr>
        <w:t xml:space="preserve"> </w:t>
      </w:r>
      <w:r>
        <w:rPr>
          <w:rFonts w:ascii="Times New Roman" w:eastAsia="Times New Roman" w:hAnsi="Times New Roman" w:cs="Times New Roman"/>
          <w:color w:val="000000"/>
          <w:sz w:val="28"/>
          <w:szCs w:val="28"/>
        </w:rPr>
        <w:t xml:space="preserve">[ONLINE IMAGE] AVAILABLE AT: </w:t>
      </w:r>
      <w:hyperlink r:id="rId28" w:history="1">
        <w:r>
          <w:rPr>
            <w:rFonts w:ascii="Times New Roman" w:eastAsia="Times New Roman" w:hAnsi="Times New Roman" w:cs="Times New Roman"/>
            <w:color w:val="56BCFE"/>
            <w:w w:val="99"/>
            <w:sz w:val="28"/>
            <w:szCs w:val="28"/>
            <w:u w:val="single"/>
          </w:rPr>
          <w:t>HTTPS://WWW</w:t>
        </w:r>
        <w:r>
          <w:rPr>
            <w:rFonts w:ascii="Times New Roman" w:eastAsia="Times New Roman" w:hAnsi="Times New Roman" w:cs="Times New Roman"/>
            <w:color w:val="56BCFE"/>
            <w:sz w:val="28"/>
            <w:szCs w:val="28"/>
            <w:u w:val="single"/>
          </w:rPr>
          <w:t>.</w:t>
        </w:r>
        <w:r>
          <w:rPr>
            <w:rFonts w:ascii="Times New Roman" w:eastAsia="Times New Roman" w:hAnsi="Times New Roman" w:cs="Times New Roman"/>
            <w:color w:val="56BCFE"/>
            <w:w w:val="99"/>
            <w:sz w:val="28"/>
            <w:szCs w:val="28"/>
            <w:u w:val="single"/>
          </w:rPr>
          <w:t>AIB</w:t>
        </w:r>
        <w:r>
          <w:rPr>
            <w:rFonts w:ascii="Times New Roman" w:eastAsia="Times New Roman" w:hAnsi="Times New Roman" w:cs="Times New Roman"/>
            <w:color w:val="56BCFE"/>
            <w:sz w:val="28"/>
            <w:szCs w:val="28"/>
            <w:u w:val="single"/>
          </w:rPr>
          <w:t>.</w:t>
        </w:r>
        <w:r>
          <w:rPr>
            <w:rFonts w:ascii="Times New Roman" w:eastAsia="Times New Roman" w:hAnsi="Times New Roman" w:cs="Times New Roman"/>
            <w:color w:val="56BCFE"/>
            <w:w w:val="99"/>
            <w:sz w:val="28"/>
            <w:szCs w:val="28"/>
            <w:u w:val="single"/>
          </w:rPr>
          <w:t>EDU</w:t>
        </w:r>
        <w:r>
          <w:rPr>
            <w:rFonts w:ascii="Times New Roman" w:eastAsia="Times New Roman" w:hAnsi="Times New Roman" w:cs="Times New Roman"/>
            <w:color w:val="56BCFE"/>
            <w:sz w:val="28"/>
            <w:szCs w:val="28"/>
            <w:u w:val="single"/>
          </w:rPr>
          <w:t>.</w:t>
        </w:r>
        <w:r>
          <w:rPr>
            <w:rFonts w:ascii="Times New Roman" w:eastAsia="Times New Roman" w:hAnsi="Times New Roman" w:cs="Times New Roman"/>
            <w:color w:val="56BCFE"/>
            <w:w w:val="99"/>
            <w:sz w:val="28"/>
            <w:szCs w:val="28"/>
            <w:u w:val="single"/>
          </w:rPr>
          <w:t>AU/BLOG/TEAMWORK/TEAMWORK-IS-IMPORTANT-IN-THE-WORKPLACE/</w:t>
        </w:r>
        <w:r>
          <w:rPr>
            <w:rFonts w:ascii="Times New Roman" w:eastAsia="Times New Roman" w:hAnsi="Times New Roman" w:cs="Times New Roman"/>
            <w:color w:val="56BCFE"/>
            <w:spacing w:val="1"/>
            <w:sz w:val="28"/>
            <w:szCs w:val="28"/>
          </w:rPr>
          <w:t xml:space="preserve"> </w:t>
        </w:r>
      </w:hyperlink>
      <w:r>
        <w:rPr>
          <w:rFonts w:ascii="Times New Roman" w:eastAsia="Times New Roman" w:hAnsi="Times New Roman" w:cs="Times New Roman"/>
          <w:color w:val="000000"/>
          <w:sz w:val="28"/>
          <w:szCs w:val="28"/>
        </w:rPr>
        <w:t>(ACCESSED: 16 AUGUST 2020).</w:t>
      </w:r>
    </w:p>
    <w:p w14:paraId="76F93DCE" w14:textId="77777777" w:rsidR="00E9206D" w:rsidRDefault="00E9206D">
      <w:pPr>
        <w:spacing w:after="119" w:line="240" w:lineRule="exact"/>
        <w:rPr>
          <w:rFonts w:ascii="Times New Roman" w:eastAsia="Times New Roman" w:hAnsi="Times New Roman" w:cs="Times New Roman"/>
          <w:sz w:val="24"/>
          <w:szCs w:val="24"/>
        </w:rPr>
      </w:pPr>
    </w:p>
    <w:p w14:paraId="52C50B2F" w14:textId="77777777" w:rsidR="00E9206D" w:rsidRDefault="00F9543F">
      <w:pPr>
        <w:spacing w:after="0" w:line="242" w:lineRule="auto"/>
        <w:ind w:right="412"/>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AMERICA’S JOB EXCHANGE (2020)</w:t>
      </w:r>
      <w:r>
        <w:rPr>
          <w:rFonts w:ascii="Times New Roman" w:eastAsia="Times New Roman" w:hAnsi="Times New Roman" w:cs="Times New Roman"/>
          <w:color w:val="000000"/>
          <w:spacing w:val="-28"/>
          <w:sz w:val="28"/>
          <w:szCs w:val="28"/>
        </w:rPr>
        <w:t xml:space="preserve"> </w:t>
      </w:r>
      <w:r>
        <w:rPr>
          <w:rFonts w:ascii="Times New Roman" w:eastAsia="Times New Roman" w:hAnsi="Times New Roman" w:cs="Times New Roman"/>
          <w:i/>
          <w:iCs/>
          <w:color w:val="000000"/>
          <w:sz w:val="28"/>
          <w:szCs w:val="28"/>
        </w:rPr>
        <w:t>TEAM</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WORK:</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WHAT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IT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REALLY</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TAKES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TO</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CREATE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A</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TEAM</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ENVIRONMENT</w:t>
      </w:r>
      <w:r>
        <w:rPr>
          <w:rFonts w:ascii="Times New Roman" w:eastAsia="Times New Roman" w:hAnsi="Times New Roman" w:cs="Times New Roman"/>
          <w:color w:val="000000"/>
          <w:spacing w:val="-22"/>
          <w:sz w:val="28"/>
          <w:szCs w:val="28"/>
        </w:rPr>
        <w:t xml:space="preserve"> </w:t>
      </w:r>
      <w:r>
        <w:rPr>
          <w:rFonts w:ascii="Times New Roman" w:eastAsia="Times New Roman" w:hAnsi="Times New Roman" w:cs="Times New Roman"/>
          <w:color w:val="000000"/>
          <w:sz w:val="28"/>
          <w:szCs w:val="28"/>
        </w:rPr>
        <w:t>[ONLINE IMAGE] AVAILABLE AT</w:t>
      </w:r>
      <w:hyperlink r:id="rId29" w:history="1">
        <w:r>
          <w:rPr>
            <w:rFonts w:ascii="Times New Roman" w:eastAsia="Times New Roman" w:hAnsi="Times New Roman" w:cs="Times New Roman"/>
            <w:color w:val="000000"/>
            <w:w w:val="99"/>
            <w:sz w:val="28"/>
            <w:szCs w:val="28"/>
            <w:u w:val="single"/>
          </w:rPr>
          <w:t>:</w:t>
        </w:r>
        <w:r>
          <w:rPr>
            <w:rFonts w:ascii="Times New Roman" w:eastAsia="Times New Roman" w:hAnsi="Times New Roman" w:cs="Times New Roman"/>
            <w:color w:val="56BCFE"/>
            <w:w w:val="99"/>
            <w:sz w:val="28"/>
            <w:szCs w:val="28"/>
            <w:u w:val="single"/>
          </w:rPr>
          <w:t>HTTPS://WWW</w:t>
        </w:r>
        <w:r>
          <w:rPr>
            <w:rFonts w:ascii="Times New Roman" w:eastAsia="Times New Roman" w:hAnsi="Times New Roman" w:cs="Times New Roman"/>
            <w:color w:val="56BCFE"/>
            <w:sz w:val="28"/>
            <w:szCs w:val="28"/>
            <w:u w:val="single"/>
          </w:rPr>
          <w:t>.</w:t>
        </w:r>
        <w:r>
          <w:rPr>
            <w:rFonts w:ascii="Times New Roman" w:eastAsia="Times New Roman" w:hAnsi="Times New Roman" w:cs="Times New Roman"/>
            <w:color w:val="56BCFE"/>
            <w:w w:val="99"/>
            <w:sz w:val="28"/>
            <w:szCs w:val="28"/>
            <w:u w:val="single"/>
          </w:rPr>
          <w:t>AMERICASJOBEXCHANGE</w:t>
        </w:r>
        <w:r>
          <w:rPr>
            <w:rFonts w:ascii="Times New Roman" w:eastAsia="Times New Roman" w:hAnsi="Times New Roman" w:cs="Times New Roman"/>
            <w:color w:val="56BCFE"/>
            <w:sz w:val="28"/>
            <w:szCs w:val="28"/>
            <w:u w:val="single"/>
          </w:rPr>
          <w:t>.</w:t>
        </w:r>
        <w:r>
          <w:rPr>
            <w:rFonts w:ascii="Times New Roman" w:eastAsia="Times New Roman" w:hAnsi="Times New Roman" w:cs="Times New Roman"/>
            <w:color w:val="56BCFE"/>
            <w:w w:val="99"/>
            <w:sz w:val="28"/>
            <w:szCs w:val="28"/>
            <w:u w:val="single"/>
          </w:rPr>
          <w:t>COM/CAREER-ADVICE/TEAMWORK</w:t>
        </w:r>
        <w:r>
          <w:rPr>
            <w:rFonts w:ascii="Times New Roman" w:eastAsia="Times New Roman" w:hAnsi="Times New Roman" w:cs="Times New Roman"/>
            <w:color w:val="56BCFE"/>
            <w:spacing w:val="11"/>
            <w:sz w:val="28"/>
            <w:szCs w:val="28"/>
          </w:rPr>
          <w:t xml:space="preserve"> </w:t>
        </w:r>
      </w:hyperlink>
      <w:r>
        <w:rPr>
          <w:rFonts w:ascii="Times New Roman" w:eastAsia="Times New Roman" w:hAnsi="Times New Roman" w:cs="Times New Roman"/>
          <w:color w:val="000000"/>
          <w:sz w:val="28"/>
          <w:szCs w:val="28"/>
        </w:rPr>
        <w:t>(ACCESSED: 11 AUGUST 2020).</w:t>
      </w:r>
    </w:p>
    <w:p w14:paraId="6C4AF3F2" w14:textId="77777777" w:rsidR="00E9206D" w:rsidRDefault="00E9206D">
      <w:pPr>
        <w:spacing w:after="0" w:line="240" w:lineRule="exact"/>
        <w:rPr>
          <w:rFonts w:ascii="Times New Roman" w:eastAsia="Times New Roman" w:hAnsi="Times New Roman" w:cs="Times New Roman"/>
          <w:sz w:val="24"/>
          <w:szCs w:val="24"/>
        </w:rPr>
      </w:pPr>
    </w:p>
    <w:p w14:paraId="127D7E02" w14:textId="77777777" w:rsidR="00E9206D" w:rsidRDefault="00E9206D">
      <w:pPr>
        <w:spacing w:after="0" w:line="120" w:lineRule="exact"/>
        <w:rPr>
          <w:rFonts w:ascii="Times New Roman" w:eastAsia="Times New Roman" w:hAnsi="Times New Roman" w:cs="Times New Roman"/>
          <w:sz w:val="12"/>
          <w:szCs w:val="12"/>
        </w:rPr>
      </w:pPr>
    </w:p>
    <w:p w14:paraId="7357C633" w14:textId="77777777" w:rsidR="00E9206D" w:rsidRDefault="00F9543F">
      <w:pPr>
        <w:spacing w:after="0" w:line="242" w:lineRule="auto"/>
        <w:ind w:right="1551"/>
        <w:rPr>
          <w:rFonts w:ascii="Times New Roman" w:eastAsia="Times New Roman" w:hAnsi="Times New Roman" w:cs="Times New Roman"/>
          <w:color w:val="000000"/>
          <w:sz w:val="28"/>
          <w:szCs w:val="28"/>
          <w:u w:val="single"/>
        </w:rPr>
      </w:pPr>
      <w:r>
        <w:rPr>
          <w:rFonts w:ascii="Times New Roman" w:eastAsia="Times New Roman" w:hAnsi="Times New Roman" w:cs="Times New Roman"/>
          <w:color w:val="000000"/>
          <w:sz w:val="28"/>
          <w:szCs w:val="28"/>
        </w:rPr>
        <w:t>AVAILABLE AT</w:t>
      </w:r>
      <w:r>
        <w:rPr>
          <w:rFonts w:ascii="Times New Roman" w:eastAsia="Times New Roman" w:hAnsi="Times New Roman" w:cs="Times New Roman"/>
          <w:color w:val="000000"/>
          <w:sz w:val="28"/>
          <w:szCs w:val="28"/>
          <w:u w:val="single"/>
        </w:rPr>
        <w:t>:HTTPS://WWW.DREAMSTIME.COM/DEPRESSED-SAD-OFFICE-WORKER-CHARACTER-STRESS-WORK-OVERWORKED-VECTOR-FLAT-CARTOON-ILLUSTRATION-IMAGE120771057</w:t>
      </w:r>
    </w:p>
    <w:p w14:paraId="095B8A91" w14:textId="77777777" w:rsidR="00E9206D" w:rsidRDefault="00F9543F">
      <w:pPr>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[ACCESSED 13 AUGUST 2020].</w:t>
      </w:r>
    </w:p>
    <w:p w14:paraId="17DF8FDB" w14:textId="77777777" w:rsidR="00E9206D" w:rsidRDefault="00E9206D">
      <w:pPr>
        <w:spacing w:after="0" w:line="240" w:lineRule="exact"/>
        <w:rPr>
          <w:rFonts w:ascii="Times New Roman" w:eastAsia="Times New Roman" w:hAnsi="Times New Roman" w:cs="Times New Roman"/>
          <w:sz w:val="24"/>
          <w:szCs w:val="24"/>
        </w:rPr>
      </w:pPr>
    </w:p>
    <w:p w14:paraId="769E7A5B" w14:textId="77777777" w:rsidR="00E9206D" w:rsidRDefault="00E9206D">
      <w:pPr>
        <w:spacing w:after="3" w:line="120" w:lineRule="exact"/>
        <w:rPr>
          <w:rFonts w:ascii="Times New Roman" w:eastAsia="Times New Roman" w:hAnsi="Times New Roman" w:cs="Times New Roman"/>
          <w:sz w:val="12"/>
          <w:szCs w:val="12"/>
        </w:rPr>
      </w:pPr>
    </w:p>
    <w:p w14:paraId="38C8DEEF" w14:textId="77777777" w:rsidR="00E9206D" w:rsidRDefault="00F9543F">
      <w:pPr>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AVAILABLE</w:t>
      </w:r>
    </w:p>
    <w:p w14:paraId="0D1D43A1" w14:textId="77777777" w:rsidR="00E9206D" w:rsidRDefault="00F9543F">
      <w:pPr>
        <w:spacing w:before="3" w:after="0" w:line="242" w:lineRule="auto"/>
        <w:ind w:right="647"/>
        <w:rPr>
          <w:rFonts w:ascii="Times New Roman" w:eastAsia="Times New Roman" w:hAnsi="Times New Roman" w:cs="Times New Roman"/>
          <w:color w:val="000000"/>
          <w:sz w:val="28"/>
          <w:szCs w:val="28"/>
          <w:u w:val="single"/>
        </w:rPr>
      </w:pPr>
      <w:r>
        <w:rPr>
          <w:rFonts w:ascii="Times New Roman" w:eastAsia="Times New Roman" w:hAnsi="Times New Roman" w:cs="Times New Roman"/>
          <w:color w:val="000000"/>
          <w:sz w:val="28"/>
          <w:szCs w:val="28"/>
        </w:rPr>
        <w:t>AT:</w:t>
      </w:r>
      <w:r>
        <w:rPr>
          <w:rFonts w:ascii="Times New Roman" w:eastAsia="Times New Roman" w:hAnsi="Times New Roman" w:cs="Times New Roman"/>
          <w:color w:val="000000"/>
          <w:spacing w:val="-45"/>
          <w:sz w:val="28"/>
          <w:szCs w:val="28"/>
        </w:rPr>
        <w:t xml:space="preserve"> </w:t>
      </w:r>
      <w:r>
        <w:rPr>
          <w:rFonts w:ascii="Times New Roman" w:eastAsia="Times New Roman" w:hAnsi="Times New Roman" w:cs="Times New Roman"/>
          <w:color w:val="000000"/>
          <w:sz w:val="28"/>
          <w:szCs w:val="28"/>
          <w:u w:val="single"/>
        </w:rPr>
        <w:t>HTTPS://WWW.GOOGLE.COM/SEARCH?Q=PICTURE+OF+BRUCE+TUCKMAN&amp;SOURCE=LMNS&amp;BIH=578&amp;BIW=1280&amp;RLZ</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u w:val="single"/>
        </w:rPr>
        <w:t>=1C1CHZN_ENGB910GB910&amp;HL=EN&amp;VED=2AHUKEWJHXPXL797QAHXJW4UKHE9-ANWQ_AUOAHOECAEQAA</w:t>
      </w:r>
    </w:p>
    <w:p w14:paraId="36B831EF" w14:textId="77777777" w:rsidR="00E9206D" w:rsidRDefault="00F9543F">
      <w:pPr>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[ACCESSED 21 JULY 2020].</w:t>
      </w:r>
    </w:p>
    <w:p w14:paraId="53606B60" w14:textId="77777777" w:rsidR="00E9206D" w:rsidRDefault="00E9206D">
      <w:pPr>
        <w:sectPr w:rsidR="00E9206D">
          <w:pgSz w:w="19200" w:h="10800" w:orient="landscape"/>
          <w:pgMar w:top="1134" w:right="850" w:bottom="927" w:left="1583" w:header="720" w:footer="720" w:gutter="0"/>
          <w:cols w:space="708"/>
        </w:sectPr>
      </w:pPr>
    </w:p>
    <w:p w14:paraId="35041BA4" w14:textId="2921771C" w:rsidR="00E9206D" w:rsidRDefault="007B77CA">
      <w:pPr>
        <w:spacing w:after="0" w:line="267" w:lineRule="auto"/>
        <w:ind w:right="495"/>
        <w:rPr>
          <w:rFonts w:ascii="Times New Roman" w:eastAsia="Times New Roman" w:hAnsi="Times New Roman" w:cs="Times New Roman"/>
          <w:color w:val="000000"/>
          <w:sz w:val="28"/>
          <w:szCs w:val="28"/>
          <w:u w:val="single"/>
        </w:rPr>
      </w:pPr>
      <w:r>
        <w:rPr>
          <w:noProof/>
        </w:rPr>
        <w:lastRenderedPageBreak/>
        <w:pict w14:anchorId="61377F74">
          <v:group id="drawingObject110" o:spid="_x0000_s1034" style="position:absolute;margin-left:0;margin-top:-43.35pt;width:960pt;height:540pt;z-index:-251636736;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" o:allowincell="f">
            <v:shape id="Picture 111" o:spid="_x0000_s1035"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">
              <v:imagedata r:id="rId4" o:title=""/>
            </v:shape>
            <v:shape id="Picture 112" o:spid="_x0000_s1036"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">
              <v:imagedata r:id="rId7" o:title=""/>
            </v:shape>
            <w10:wrap anchorx="page"/>
          </v:group>
        </w:pict>
      </w:r>
      <w:r w:rsidR="00F9543F">
        <w:rPr>
          <w:rFonts w:ascii="Times New Roman" w:eastAsia="Times New Roman" w:hAnsi="Times New Roman" w:cs="Times New Roman"/>
          <w:color w:val="000000"/>
          <w:sz w:val="28"/>
          <w:szCs w:val="28"/>
        </w:rPr>
        <w:t>Available at:</w:t>
      </w:r>
      <w:r w:rsidR="00F9543F">
        <w:rPr>
          <w:rFonts w:ascii="Times New Roman" w:eastAsia="Times New Roman" w:hAnsi="Times New Roman" w:cs="Times New Roman"/>
          <w:color w:val="000000"/>
          <w:spacing w:val="-16"/>
          <w:sz w:val="28"/>
          <w:szCs w:val="28"/>
        </w:rPr>
        <w:t xml:space="preserve"> </w:t>
      </w:r>
      <w:r w:rsidR="00F9543F">
        <w:rPr>
          <w:rFonts w:ascii="Times New Roman" w:eastAsia="Times New Roman" w:hAnsi="Times New Roman" w:cs="Times New Roman"/>
          <w:color w:val="000000"/>
          <w:sz w:val="28"/>
          <w:szCs w:val="28"/>
          <w:u w:val="single"/>
        </w:rPr>
        <w:t>https://www.google.com/search?q=picture+of+bruce+tuckman&amp;source=lmns&amp;bih=578&amp;biw=1280&amp;rlz=1C1CHZN_enGB910GB910</w:t>
      </w:r>
      <w:r w:rsidR="00F9543F">
        <w:rPr>
          <w:rFonts w:ascii="Times New Roman" w:eastAsia="Times New Roman" w:hAnsi="Times New Roman" w:cs="Times New Roman"/>
          <w:color w:val="000000"/>
          <w:sz w:val="28"/>
          <w:szCs w:val="28"/>
        </w:rPr>
        <w:t xml:space="preserve"> </w:t>
      </w:r>
      <w:r w:rsidR="00F9543F">
        <w:rPr>
          <w:rFonts w:ascii="Times New Roman" w:eastAsia="Times New Roman" w:hAnsi="Times New Roman" w:cs="Times New Roman"/>
          <w:color w:val="000000"/>
          <w:sz w:val="28"/>
          <w:szCs w:val="28"/>
          <w:u w:val="single"/>
        </w:rPr>
        <w:t>&amp;hl=en&amp;ved=2ahUKEwjhxpXL797qAhXJw4UKHe9-AnwQ_AUoAHoECAEQAA</w:t>
      </w:r>
    </w:p>
    <w:p w14:paraId="79A52D47" w14:textId="77777777" w:rsidR="00E9206D" w:rsidRDefault="00F9543F">
      <w:pPr>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[Accessed 21 JULY 2020].</w:t>
      </w:r>
    </w:p>
    <w:p w14:paraId="50C700AB" w14:textId="77777777" w:rsidR="00E9206D" w:rsidRDefault="00E9206D">
      <w:pPr>
        <w:spacing w:after="17" w:line="180" w:lineRule="exact"/>
        <w:rPr>
          <w:rFonts w:ascii="Times New Roman" w:eastAsia="Times New Roman" w:hAnsi="Times New Roman" w:cs="Times New Roman"/>
          <w:sz w:val="18"/>
          <w:szCs w:val="18"/>
        </w:rPr>
      </w:pPr>
    </w:p>
    <w:p w14:paraId="7D716DF8" w14:textId="77777777" w:rsidR="00E9206D" w:rsidRDefault="00F9543F">
      <w:pPr>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Aviable at httpps:/www.belbin.com[Accessed: 03. 08. 2020].</w:t>
      </w:r>
    </w:p>
    <w:p w14:paraId="0394B8BC" w14:textId="77777777" w:rsidR="00E9206D" w:rsidRDefault="00E9206D">
      <w:pPr>
        <w:spacing w:after="17" w:line="180" w:lineRule="exact"/>
        <w:rPr>
          <w:rFonts w:ascii="Times New Roman" w:eastAsia="Times New Roman" w:hAnsi="Times New Roman" w:cs="Times New Roman"/>
          <w:sz w:val="18"/>
          <w:szCs w:val="18"/>
        </w:rPr>
      </w:pPr>
    </w:p>
    <w:p w14:paraId="7B7FBEAA" w14:textId="77777777" w:rsidR="00E9206D" w:rsidRDefault="00F9543F">
      <w:pPr>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Bird, V. (2017)</w:t>
      </w:r>
      <w:r>
        <w:rPr>
          <w:rFonts w:ascii="Times New Roman" w:eastAsia="Times New Roman" w:hAnsi="Times New Roman" w:cs="Times New Roman"/>
          <w:color w:val="000000"/>
          <w:spacing w:val="-42"/>
          <w:sz w:val="28"/>
          <w:szCs w:val="28"/>
        </w:rPr>
        <w:t xml:space="preserve"> </w:t>
      </w:r>
      <w:r>
        <w:rPr>
          <w:rFonts w:ascii="Times New Roman" w:eastAsia="Times New Roman" w:hAnsi="Times New Roman" w:cs="Times New Roman"/>
          <w:i/>
          <w:iCs/>
          <w:color w:val="000000"/>
          <w:sz w:val="28"/>
          <w:szCs w:val="28"/>
        </w:rPr>
        <w:t>Why</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Teams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Matter.</w:t>
      </w:r>
      <w:r>
        <w:rPr>
          <w:rFonts w:ascii="Times New Roman" w:eastAsia="Times New Roman" w:hAnsi="Times New Roman" w:cs="Times New Roman"/>
          <w:color w:val="000000"/>
          <w:spacing w:val="-53"/>
          <w:sz w:val="28"/>
          <w:szCs w:val="28"/>
        </w:rPr>
        <w:t xml:space="preserve"> </w:t>
      </w:r>
      <w:r>
        <w:rPr>
          <w:rFonts w:ascii="Times New Roman" w:eastAsia="Times New Roman" w:hAnsi="Times New Roman" w:cs="Times New Roman"/>
          <w:color w:val="000000"/>
          <w:sz w:val="28"/>
          <w:szCs w:val="28"/>
        </w:rPr>
        <w:t>[Online] Avilable at:</w:t>
      </w:r>
      <w:r>
        <w:rPr>
          <w:rFonts w:ascii="Times New Roman" w:eastAsia="Times New Roman" w:hAnsi="Times New Roman" w:cs="Times New Roman"/>
          <w:color w:val="000000"/>
          <w:spacing w:val="-34"/>
          <w:sz w:val="28"/>
          <w:szCs w:val="28"/>
        </w:rPr>
        <w:t xml:space="preserve"> </w:t>
      </w:r>
      <w:hyperlink r:id="rId30" w:history="1">
        <w:r>
          <w:rPr>
            <w:rFonts w:ascii="Times New Roman" w:eastAsia="Times New Roman" w:hAnsi="Times New Roman" w:cs="Times New Roman"/>
            <w:color w:val="56BCFE"/>
            <w:sz w:val="28"/>
            <w:szCs w:val="28"/>
            <w:u w:val="single"/>
          </w:rPr>
          <w:t>h</w:t>
        </w:r>
        <w:r>
          <w:rPr>
            <w:rFonts w:ascii="Times New Roman" w:eastAsia="Times New Roman" w:hAnsi="Times New Roman" w:cs="Times New Roman"/>
            <w:color w:val="56BCFE"/>
            <w:w w:val="99"/>
            <w:sz w:val="28"/>
            <w:szCs w:val="28"/>
            <w:u w:val="single"/>
          </w:rPr>
          <w:t>tt</w:t>
        </w:r>
        <w:r>
          <w:rPr>
            <w:rFonts w:ascii="Times New Roman" w:eastAsia="Times New Roman" w:hAnsi="Times New Roman" w:cs="Times New Roman"/>
            <w:color w:val="56BCFE"/>
            <w:sz w:val="28"/>
            <w:szCs w:val="28"/>
            <w:u w:val="single"/>
          </w:rPr>
          <w:t>p</w:t>
        </w:r>
        <w:r>
          <w:rPr>
            <w:rFonts w:ascii="Times New Roman" w:eastAsia="Times New Roman" w:hAnsi="Times New Roman" w:cs="Times New Roman"/>
            <w:color w:val="56BCFE"/>
            <w:w w:val="99"/>
            <w:sz w:val="28"/>
            <w:szCs w:val="28"/>
            <w:u w:val="single"/>
          </w:rPr>
          <w:t>s://www</w:t>
        </w:r>
        <w:r>
          <w:rPr>
            <w:rFonts w:ascii="Times New Roman" w:eastAsia="Times New Roman" w:hAnsi="Times New Roman" w:cs="Times New Roman"/>
            <w:color w:val="56BCFE"/>
            <w:sz w:val="28"/>
            <w:szCs w:val="28"/>
            <w:u w:val="single"/>
          </w:rPr>
          <w:t>.b</w:t>
        </w:r>
        <w:r>
          <w:rPr>
            <w:rFonts w:ascii="Times New Roman" w:eastAsia="Times New Roman" w:hAnsi="Times New Roman" w:cs="Times New Roman"/>
            <w:color w:val="56BCFE"/>
            <w:w w:val="99"/>
            <w:sz w:val="28"/>
            <w:szCs w:val="28"/>
            <w:u w:val="single"/>
          </w:rPr>
          <w:t>el</w:t>
        </w:r>
        <w:r>
          <w:rPr>
            <w:rFonts w:ascii="Times New Roman" w:eastAsia="Times New Roman" w:hAnsi="Times New Roman" w:cs="Times New Roman"/>
            <w:color w:val="56BCFE"/>
            <w:sz w:val="28"/>
            <w:szCs w:val="28"/>
            <w:u w:val="single"/>
          </w:rPr>
          <w:t>b</w:t>
        </w:r>
        <w:r>
          <w:rPr>
            <w:rFonts w:ascii="Times New Roman" w:eastAsia="Times New Roman" w:hAnsi="Times New Roman" w:cs="Times New Roman"/>
            <w:color w:val="56BCFE"/>
            <w:w w:val="99"/>
            <w:sz w:val="28"/>
            <w:szCs w:val="28"/>
            <w:u w:val="single"/>
          </w:rPr>
          <w:t>i</w:t>
        </w:r>
        <w:r>
          <w:rPr>
            <w:rFonts w:ascii="Times New Roman" w:eastAsia="Times New Roman" w:hAnsi="Times New Roman" w:cs="Times New Roman"/>
            <w:color w:val="56BCFE"/>
            <w:sz w:val="28"/>
            <w:szCs w:val="28"/>
            <w:u w:val="single"/>
          </w:rPr>
          <w:t>n.</w:t>
        </w:r>
        <w:r>
          <w:rPr>
            <w:rFonts w:ascii="Times New Roman" w:eastAsia="Times New Roman" w:hAnsi="Times New Roman" w:cs="Times New Roman"/>
            <w:color w:val="56BCFE"/>
            <w:w w:val="99"/>
            <w:sz w:val="28"/>
            <w:szCs w:val="28"/>
            <w:u w:val="single"/>
          </w:rPr>
          <w:t>c</w:t>
        </w:r>
        <w:r>
          <w:rPr>
            <w:rFonts w:ascii="Times New Roman" w:eastAsia="Times New Roman" w:hAnsi="Times New Roman" w:cs="Times New Roman"/>
            <w:color w:val="56BCFE"/>
            <w:sz w:val="28"/>
            <w:szCs w:val="28"/>
            <w:u w:val="single"/>
          </w:rPr>
          <w:t>o</w:t>
        </w:r>
        <w:r>
          <w:rPr>
            <w:rFonts w:ascii="Times New Roman" w:eastAsia="Times New Roman" w:hAnsi="Times New Roman" w:cs="Times New Roman"/>
            <w:color w:val="56BCFE"/>
            <w:w w:val="99"/>
            <w:sz w:val="28"/>
            <w:szCs w:val="28"/>
            <w:u w:val="single"/>
          </w:rPr>
          <w:t>m/res</w:t>
        </w:r>
        <w:r>
          <w:rPr>
            <w:rFonts w:ascii="Times New Roman" w:eastAsia="Times New Roman" w:hAnsi="Times New Roman" w:cs="Times New Roman"/>
            <w:color w:val="56BCFE"/>
            <w:sz w:val="28"/>
            <w:szCs w:val="28"/>
            <w:u w:val="single"/>
          </w:rPr>
          <w:t>ou</w:t>
        </w:r>
        <w:r>
          <w:rPr>
            <w:rFonts w:ascii="Times New Roman" w:eastAsia="Times New Roman" w:hAnsi="Times New Roman" w:cs="Times New Roman"/>
            <w:color w:val="56BCFE"/>
            <w:w w:val="99"/>
            <w:sz w:val="28"/>
            <w:szCs w:val="28"/>
            <w:u w:val="single"/>
          </w:rPr>
          <w:t>rces/</w:t>
        </w:r>
        <w:r>
          <w:rPr>
            <w:rFonts w:ascii="Times New Roman" w:eastAsia="Times New Roman" w:hAnsi="Times New Roman" w:cs="Times New Roman"/>
            <w:color w:val="56BCFE"/>
            <w:sz w:val="28"/>
            <w:szCs w:val="28"/>
            <w:u w:val="single"/>
          </w:rPr>
          <w:t>b</w:t>
        </w:r>
        <w:r>
          <w:rPr>
            <w:rFonts w:ascii="Times New Roman" w:eastAsia="Times New Roman" w:hAnsi="Times New Roman" w:cs="Times New Roman"/>
            <w:color w:val="56BCFE"/>
            <w:w w:val="99"/>
            <w:sz w:val="28"/>
            <w:szCs w:val="28"/>
            <w:u w:val="single"/>
          </w:rPr>
          <w:t>l</w:t>
        </w:r>
        <w:r>
          <w:rPr>
            <w:rFonts w:ascii="Times New Roman" w:eastAsia="Times New Roman" w:hAnsi="Times New Roman" w:cs="Times New Roman"/>
            <w:color w:val="56BCFE"/>
            <w:sz w:val="28"/>
            <w:szCs w:val="28"/>
            <w:u w:val="single"/>
          </w:rPr>
          <w:t>og</w:t>
        </w:r>
        <w:r>
          <w:rPr>
            <w:rFonts w:ascii="Times New Roman" w:eastAsia="Times New Roman" w:hAnsi="Times New Roman" w:cs="Times New Roman"/>
            <w:color w:val="56BCFE"/>
            <w:w w:val="99"/>
            <w:sz w:val="28"/>
            <w:szCs w:val="28"/>
            <w:u w:val="single"/>
          </w:rPr>
          <w:t>s/w</w:t>
        </w:r>
        <w:r>
          <w:rPr>
            <w:rFonts w:ascii="Times New Roman" w:eastAsia="Times New Roman" w:hAnsi="Times New Roman" w:cs="Times New Roman"/>
            <w:color w:val="56BCFE"/>
            <w:sz w:val="28"/>
            <w:szCs w:val="28"/>
            <w:u w:val="single"/>
          </w:rPr>
          <w:t>hy</w:t>
        </w:r>
        <w:r>
          <w:rPr>
            <w:rFonts w:ascii="Times New Roman" w:eastAsia="Times New Roman" w:hAnsi="Times New Roman" w:cs="Times New Roman"/>
            <w:color w:val="56BCFE"/>
            <w:w w:val="99"/>
            <w:sz w:val="28"/>
            <w:szCs w:val="28"/>
            <w:u w:val="single"/>
          </w:rPr>
          <w:t>-teams-matter/</w:t>
        </w:r>
        <w:r>
          <w:rPr>
            <w:rFonts w:ascii="Times New Roman" w:eastAsia="Times New Roman" w:hAnsi="Times New Roman" w:cs="Times New Roman"/>
            <w:color w:val="56BCFE"/>
            <w:spacing w:val="10"/>
            <w:sz w:val="28"/>
            <w:szCs w:val="28"/>
          </w:rPr>
          <w:t xml:space="preserve"> </w:t>
        </w:r>
      </w:hyperlink>
      <w:r>
        <w:rPr>
          <w:rFonts w:ascii="Times New Roman" w:eastAsia="Times New Roman" w:hAnsi="Times New Roman" w:cs="Times New Roman"/>
          <w:color w:val="000000"/>
          <w:sz w:val="28"/>
          <w:szCs w:val="28"/>
        </w:rPr>
        <w:t>(Accessed: 15 Julay 2020).</w:t>
      </w:r>
    </w:p>
    <w:p w14:paraId="6EC26CB3" w14:textId="77777777" w:rsidR="00E9206D" w:rsidRDefault="00E9206D">
      <w:pPr>
        <w:spacing w:after="17" w:line="180" w:lineRule="exact"/>
        <w:rPr>
          <w:rFonts w:ascii="Times New Roman" w:eastAsia="Times New Roman" w:hAnsi="Times New Roman" w:cs="Times New Roman"/>
          <w:sz w:val="18"/>
          <w:szCs w:val="18"/>
        </w:rPr>
      </w:pPr>
    </w:p>
    <w:p w14:paraId="33D1136D" w14:textId="77777777" w:rsidR="00E9206D" w:rsidRDefault="00F9543F">
      <w:pPr>
        <w:spacing w:after="0" w:line="267" w:lineRule="auto"/>
        <w:ind w:right="61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Chapman, A. (2020)</w:t>
      </w:r>
      <w:r>
        <w:rPr>
          <w:rFonts w:ascii="Times New Roman" w:eastAsia="Times New Roman" w:hAnsi="Times New Roman" w:cs="Times New Roman"/>
          <w:color w:val="000000"/>
          <w:spacing w:val="-13"/>
          <w:sz w:val="28"/>
          <w:szCs w:val="28"/>
        </w:rPr>
        <w:t xml:space="preserve"> </w:t>
      </w:r>
      <w:r>
        <w:rPr>
          <w:rFonts w:ascii="Times New Roman" w:eastAsia="Times New Roman" w:hAnsi="Times New Roman" w:cs="Times New Roman"/>
          <w:i/>
          <w:iCs/>
          <w:color w:val="000000"/>
          <w:sz w:val="28"/>
          <w:szCs w:val="28"/>
        </w:rPr>
        <w:t>What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is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the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GRPI</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Model?</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[Online] Available at:</w:t>
      </w:r>
      <w:r>
        <w:rPr>
          <w:rFonts w:ascii="Times New Roman" w:eastAsia="Times New Roman" w:hAnsi="Times New Roman" w:cs="Times New Roman"/>
          <w:color w:val="000000"/>
          <w:spacing w:val="-33"/>
          <w:sz w:val="28"/>
          <w:szCs w:val="28"/>
        </w:rPr>
        <w:t xml:space="preserve"> </w:t>
      </w:r>
      <w:hyperlink r:id="rId31" w:history="1">
        <w:r>
          <w:rPr>
            <w:rFonts w:ascii="Times New Roman" w:eastAsia="Times New Roman" w:hAnsi="Times New Roman" w:cs="Times New Roman"/>
            <w:color w:val="56BCFE"/>
            <w:sz w:val="28"/>
            <w:szCs w:val="28"/>
            <w:u w:val="single"/>
          </w:rPr>
          <w:t>h</w:t>
        </w:r>
        <w:r>
          <w:rPr>
            <w:rFonts w:ascii="Times New Roman" w:eastAsia="Times New Roman" w:hAnsi="Times New Roman" w:cs="Times New Roman"/>
            <w:color w:val="56BCFE"/>
            <w:w w:val="99"/>
            <w:sz w:val="28"/>
            <w:szCs w:val="28"/>
            <w:u w:val="single"/>
          </w:rPr>
          <w:t>tt</w:t>
        </w:r>
        <w:r>
          <w:rPr>
            <w:rFonts w:ascii="Times New Roman" w:eastAsia="Times New Roman" w:hAnsi="Times New Roman" w:cs="Times New Roman"/>
            <w:color w:val="56BCFE"/>
            <w:sz w:val="28"/>
            <w:szCs w:val="28"/>
            <w:u w:val="single"/>
          </w:rPr>
          <w:t>p</w:t>
        </w:r>
        <w:r>
          <w:rPr>
            <w:rFonts w:ascii="Times New Roman" w:eastAsia="Times New Roman" w:hAnsi="Times New Roman" w:cs="Times New Roman"/>
            <w:color w:val="56BCFE"/>
            <w:w w:val="99"/>
            <w:sz w:val="28"/>
            <w:szCs w:val="28"/>
            <w:u w:val="single"/>
          </w:rPr>
          <w:t>s://www</w:t>
        </w:r>
        <w:r>
          <w:rPr>
            <w:rFonts w:ascii="Times New Roman" w:eastAsia="Times New Roman" w:hAnsi="Times New Roman" w:cs="Times New Roman"/>
            <w:color w:val="56BCFE"/>
            <w:sz w:val="28"/>
            <w:szCs w:val="28"/>
            <w:u w:val="single"/>
          </w:rPr>
          <w:t>.bu</w:t>
        </w:r>
        <w:r>
          <w:rPr>
            <w:rFonts w:ascii="Times New Roman" w:eastAsia="Times New Roman" w:hAnsi="Times New Roman" w:cs="Times New Roman"/>
            <w:color w:val="56BCFE"/>
            <w:w w:val="99"/>
            <w:sz w:val="28"/>
            <w:szCs w:val="28"/>
            <w:u w:val="single"/>
          </w:rPr>
          <w:t>si</w:t>
        </w:r>
        <w:r>
          <w:rPr>
            <w:rFonts w:ascii="Times New Roman" w:eastAsia="Times New Roman" w:hAnsi="Times New Roman" w:cs="Times New Roman"/>
            <w:color w:val="56BCFE"/>
            <w:sz w:val="28"/>
            <w:szCs w:val="28"/>
            <w:u w:val="single"/>
          </w:rPr>
          <w:t>n</w:t>
        </w:r>
        <w:r>
          <w:rPr>
            <w:rFonts w:ascii="Times New Roman" w:eastAsia="Times New Roman" w:hAnsi="Times New Roman" w:cs="Times New Roman"/>
            <w:color w:val="56BCFE"/>
            <w:w w:val="99"/>
            <w:sz w:val="28"/>
            <w:szCs w:val="28"/>
            <w:u w:val="single"/>
          </w:rPr>
          <w:t>ess</w:t>
        </w:r>
        <w:r>
          <w:rPr>
            <w:rFonts w:ascii="Times New Roman" w:eastAsia="Times New Roman" w:hAnsi="Times New Roman" w:cs="Times New Roman"/>
            <w:color w:val="56BCFE"/>
            <w:sz w:val="28"/>
            <w:szCs w:val="28"/>
            <w:u w:val="single"/>
          </w:rPr>
          <w:t>b</w:t>
        </w:r>
        <w:r>
          <w:rPr>
            <w:rFonts w:ascii="Times New Roman" w:eastAsia="Times New Roman" w:hAnsi="Times New Roman" w:cs="Times New Roman"/>
            <w:color w:val="56BCFE"/>
            <w:w w:val="99"/>
            <w:sz w:val="28"/>
            <w:szCs w:val="28"/>
            <w:u w:val="single"/>
          </w:rPr>
          <w:t>alls</w:t>
        </w:r>
        <w:r>
          <w:rPr>
            <w:rFonts w:ascii="Times New Roman" w:eastAsia="Times New Roman" w:hAnsi="Times New Roman" w:cs="Times New Roman"/>
            <w:color w:val="56BCFE"/>
            <w:sz w:val="28"/>
            <w:szCs w:val="28"/>
            <w:u w:val="single"/>
          </w:rPr>
          <w:t>.</w:t>
        </w:r>
        <w:r>
          <w:rPr>
            <w:rFonts w:ascii="Times New Roman" w:eastAsia="Times New Roman" w:hAnsi="Times New Roman" w:cs="Times New Roman"/>
            <w:color w:val="56BCFE"/>
            <w:w w:val="99"/>
            <w:sz w:val="28"/>
            <w:szCs w:val="28"/>
            <w:u w:val="single"/>
          </w:rPr>
          <w:t>c</w:t>
        </w:r>
        <w:r>
          <w:rPr>
            <w:rFonts w:ascii="Times New Roman" w:eastAsia="Times New Roman" w:hAnsi="Times New Roman" w:cs="Times New Roman"/>
            <w:color w:val="56BCFE"/>
            <w:sz w:val="28"/>
            <w:szCs w:val="28"/>
            <w:u w:val="single"/>
          </w:rPr>
          <w:t>o</w:t>
        </w:r>
        <w:r>
          <w:rPr>
            <w:rFonts w:ascii="Times New Roman" w:eastAsia="Times New Roman" w:hAnsi="Times New Roman" w:cs="Times New Roman"/>
            <w:color w:val="56BCFE"/>
            <w:w w:val="99"/>
            <w:sz w:val="28"/>
            <w:szCs w:val="28"/>
            <w:u w:val="single"/>
          </w:rPr>
          <w:t>m/lea</w:t>
        </w:r>
        <w:r>
          <w:rPr>
            <w:rFonts w:ascii="Times New Roman" w:eastAsia="Times New Roman" w:hAnsi="Times New Roman" w:cs="Times New Roman"/>
            <w:color w:val="56BCFE"/>
            <w:sz w:val="28"/>
            <w:szCs w:val="28"/>
            <w:u w:val="single"/>
          </w:rPr>
          <w:t>d</w:t>
        </w:r>
        <w:r>
          <w:rPr>
            <w:rFonts w:ascii="Times New Roman" w:eastAsia="Times New Roman" w:hAnsi="Times New Roman" w:cs="Times New Roman"/>
            <w:color w:val="56BCFE"/>
            <w:w w:val="99"/>
            <w:sz w:val="28"/>
            <w:szCs w:val="28"/>
            <w:u w:val="single"/>
          </w:rPr>
          <w:t>i</w:t>
        </w:r>
        <w:r>
          <w:rPr>
            <w:rFonts w:ascii="Times New Roman" w:eastAsia="Times New Roman" w:hAnsi="Times New Roman" w:cs="Times New Roman"/>
            <w:color w:val="56BCFE"/>
            <w:sz w:val="28"/>
            <w:szCs w:val="28"/>
            <w:u w:val="single"/>
          </w:rPr>
          <w:t>ng</w:t>
        </w:r>
        <w:r>
          <w:rPr>
            <w:rFonts w:ascii="Times New Roman" w:eastAsia="Times New Roman" w:hAnsi="Times New Roman" w:cs="Times New Roman"/>
            <w:color w:val="56BCFE"/>
            <w:w w:val="99"/>
            <w:sz w:val="28"/>
            <w:szCs w:val="28"/>
            <w:u w:val="single"/>
          </w:rPr>
          <w:t>-teams/t</w:t>
        </w:r>
        <w:r>
          <w:rPr>
            <w:rFonts w:ascii="Times New Roman" w:eastAsia="Times New Roman" w:hAnsi="Times New Roman" w:cs="Times New Roman"/>
            <w:color w:val="56BCFE"/>
            <w:sz w:val="28"/>
            <w:szCs w:val="28"/>
            <w:u w:val="single"/>
          </w:rPr>
          <w:t>h</w:t>
        </w:r>
        <w:r>
          <w:rPr>
            <w:rFonts w:ascii="Times New Roman" w:eastAsia="Times New Roman" w:hAnsi="Times New Roman" w:cs="Times New Roman"/>
            <w:color w:val="56BCFE"/>
            <w:w w:val="99"/>
            <w:sz w:val="28"/>
            <w:szCs w:val="28"/>
            <w:u w:val="single"/>
          </w:rPr>
          <w:t>e-</w:t>
        </w:r>
        <w:r>
          <w:rPr>
            <w:rFonts w:ascii="Times New Roman" w:eastAsia="Times New Roman" w:hAnsi="Times New Roman" w:cs="Times New Roman"/>
            <w:color w:val="56BCFE"/>
            <w:sz w:val="28"/>
            <w:szCs w:val="28"/>
            <w:u w:val="single"/>
          </w:rPr>
          <w:t>g</w:t>
        </w:r>
        <w:r>
          <w:rPr>
            <w:rFonts w:ascii="Times New Roman" w:eastAsia="Times New Roman" w:hAnsi="Times New Roman" w:cs="Times New Roman"/>
            <w:color w:val="56BCFE"/>
            <w:w w:val="99"/>
            <w:sz w:val="28"/>
            <w:szCs w:val="28"/>
            <w:u w:val="single"/>
          </w:rPr>
          <w:t>r</w:t>
        </w:r>
        <w:r>
          <w:rPr>
            <w:rFonts w:ascii="Times New Roman" w:eastAsia="Times New Roman" w:hAnsi="Times New Roman" w:cs="Times New Roman"/>
            <w:color w:val="56BCFE"/>
            <w:sz w:val="28"/>
            <w:szCs w:val="28"/>
            <w:u w:val="single"/>
          </w:rPr>
          <w:t>p</w:t>
        </w:r>
        <w:r>
          <w:rPr>
            <w:rFonts w:ascii="Times New Roman" w:eastAsia="Times New Roman" w:hAnsi="Times New Roman" w:cs="Times New Roman"/>
            <w:color w:val="56BCFE"/>
            <w:w w:val="99"/>
            <w:sz w:val="28"/>
            <w:szCs w:val="28"/>
            <w:u w:val="single"/>
          </w:rPr>
          <w:t>i-m</w:t>
        </w:r>
        <w:r>
          <w:rPr>
            <w:rFonts w:ascii="Times New Roman" w:eastAsia="Times New Roman" w:hAnsi="Times New Roman" w:cs="Times New Roman"/>
            <w:color w:val="56BCFE"/>
            <w:sz w:val="28"/>
            <w:szCs w:val="28"/>
            <w:u w:val="single"/>
          </w:rPr>
          <w:t>od</w:t>
        </w:r>
        <w:r>
          <w:rPr>
            <w:rFonts w:ascii="Times New Roman" w:eastAsia="Times New Roman" w:hAnsi="Times New Roman" w:cs="Times New Roman"/>
            <w:color w:val="56BCFE"/>
            <w:w w:val="99"/>
            <w:sz w:val="28"/>
            <w:szCs w:val="28"/>
            <w:u w:val="single"/>
          </w:rPr>
          <w:t>el/</w:t>
        </w:r>
        <w:r>
          <w:rPr>
            <w:rFonts w:ascii="Times New Roman" w:eastAsia="Times New Roman" w:hAnsi="Times New Roman" w:cs="Times New Roman"/>
            <w:color w:val="56BCFE"/>
            <w:spacing w:val="11"/>
            <w:sz w:val="28"/>
            <w:szCs w:val="28"/>
          </w:rPr>
          <w:t xml:space="preserve"> </w:t>
        </w:r>
      </w:hyperlink>
      <w:r>
        <w:rPr>
          <w:rFonts w:ascii="Times New Roman" w:eastAsia="Times New Roman" w:hAnsi="Times New Roman" w:cs="Times New Roman"/>
          <w:color w:val="000000"/>
          <w:sz w:val="28"/>
          <w:szCs w:val="28"/>
        </w:rPr>
        <w:t>( Accessed: 16 August 2020)</w:t>
      </w:r>
    </w:p>
    <w:p w14:paraId="76E314EF" w14:textId="77777777" w:rsidR="00E9206D" w:rsidRDefault="00E9206D">
      <w:pPr>
        <w:spacing w:after="0" w:line="160" w:lineRule="exact"/>
        <w:rPr>
          <w:rFonts w:ascii="Times New Roman" w:eastAsia="Times New Roman" w:hAnsi="Times New Roman" w:cs="Times New Roman"/>
          <w:sz w:val="16"/>
          <w:szCs w:val="16"/>
        </w:rPr>
      </w:pPr>
    </w:p>
    <w:p w14:paraId="00A71AF3" w14:textId="77777777" w:rsidR="00E9206D" w:rsidRDefault="00F9543F">
      <w:pPr>
        <w:spacing w:after="0" w:line="240" w:lineRule="auto"/>
        <w:ind w:right="-20"/>
        <w:rPr>
          <w:rFonts w:ascii="Times New Roman" w:eastAsia="Times New Roman" w:hAnsi="Times New Roman" w:cs="Times New Roman"/>
          <w:i/>
          <w:iCs/>
          <w:color w:val="000000"/>
          <w:sz w:val="28"/>
          <w:szCs w:val="28"/>
        </w:rPr>
      </w:pPr>
      <w:r>
        <w:rPr>
          <w:rFonts w:ascii="Times New Roman" w:eastAsia="Times New Roman" w:hAnsi="Times New Roman" w:cs="Times New Roman"/>
          <w:color w:val="000000"/>
          <w:sz w:val="28"/>
          <w:szCs w:val="28"/>
        </w:rPr>
        <w:t>Cotter, C., 2014.</w:t>
      </w:r>
      <w:r>
        <w:rPr>
          <w:rFonts w:ascii="Times New Roman" w:eastAsia="Times New Roman" w:hAnsi="Times New Roman" w:cs="Times New Roman"/>
          <w:color w:val="000000"/>
          <w:spacing w:val="-9"/>
          <w:sz w:val="28"/>
          <w:szCs w:val="28"/>
        </w:rPr>
        <w:t xml:space="preserve"> </w:t>
      </w:r>
      <w:r>
        <w:rPr>
          <w:rFonts w:ascii="Times New Roman" w:eastAsia="Times New Roman" w:hAnsi="Times New Roman" w:cs="Times New Roman"/>
          <w:i/>
          <w:iCs/>
          <w:color w:val="000000"/>
          <w:sz w:val="28"/>
          <w:szCs w:val="28"/>
        </w:rPr>
        <w:t>Conflict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management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and</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resolution.</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[Online]</w:t>
      </w:r>
    </w:p>
    <w:p w14:paraId="25C19526" w14:textId="77777777" w:rsidR="00E9206D" w:rsidRDefault="00F9543F">
      <w:pPr>
        <w:spacing w:before="37" w:after="0" w:line="267" w:lineRule="auto"/>
        <w:ind w:right="68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Available at: https://www.slideshare.net/CharlesCotter/conflict-management-and-resolution [Accessed 14 08 2020].</w:t>
      </w:r>
    </w:p>
    <w:p w14:paraId="0E83A77A" w14:textId="77777777" w:rsidR="00E9206D" w:rsidRDefault="00E9206D">
      <w:pPr>
        <w:spacing w:after="19" w:line="140" w:lineRule="exact"/>
        <w:rPr>
          <w:rFonts w:ascii="Times New Roman" w:eastAsia="Times New Roman" w:hAnsi="Times New Roman" w:cs="Times New Roman"/>
          <w:sz w:val="14"/>
          <w:szCs w:val="14"/>
        </w:rPr>
      </w:pPr>
    </w:p>
    <w:p w14:paraId="6BBCBC09" w14:textId="77777777" w:rsidR="00E9206D" w:rsidRDefault="00F9543F">
      <w:pPr>
        <w:spacing w:after="0" w:line="267" w:lineRule="auto"/>
        <w:ind w:right="449"/>
        <w:rPr>
          <w:rFonts w:ascii="Times New Roman" w:eastAsia="Times New Roman" w:hAnsi="Times New Roman" w:cs="Times New Roman"/>
          <w:color w:val="000000"/>
          <w:sz w:val="28"/>
          <w:szCs w:val="28"/>
          <w:u w:val="single"/>
        </w:rPr>
      </w:pPr>
      <w:r>
        <w:rPr>
          <w:rFonts w:ascii="Times New Roman" w:eastAsia="Times New Roman" w:hAnsi="Times New Roman" w:cs="Times New Roman"/>
          <w:color w:val="000000"/>
          <w:sz w:val="28"/>
          <w:szCs w:val="28"/>
        </w:rPr>
        <w:t>EAIaIQobChMI1_vF7KrS6gIVAu7tCh1LAg9jEAAYASAAEgJnzPD_BwE Available at:</w:t>
      </w:r>
      <w:r>
        <w:rPr>
          <w:rFonts w:ascii="Times New Roman" w:eastAsia="Times New Roman" w:hAnsi="Times New Roman" w:cs="Times New Roman"/>
          <w:color w:val="000000"/>
          <w:spacing w:val="5"/>
          <w:sz w:val="28"/>
          <w:szCs w:val="28"/>
        </w:rPr>
        <w:t xml:space="preserve"> </w:t>
      </w:r>
      <w:r>
        <w:rPr>
          <w:rFonts w:ascii="Times New Roman" w:eastAsia="Times New Roman" w:hAnsi="Times New Roman" w:cs="Times New Roman"/>
          <w:color w:val="000000"/>
          <w:sz w:val="28"/>
          <w:szCs w:val="28"/>
          <w:u w:val="single"/>
        </w:rPr>
        <w:t>https://www.recreationresults.com/blog/2015/4/16/to-get-your-team-to-the-top-sometimes-you-have-to-push-them-off-the-edge</w:t>
      </w:r>
    </w:p>
    <w:p w14:paraId="42869D1E" w14:textId="77777777" w:rsidR="00E9206D" w:rsidRDefault="00F9543F">
      <w:pPr>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[Accessed 2020 AUGUST 2020].</w:t>
      </w:r>
    </w:p>
    <w:p w14:paraId="41466316" w14:textId="77777777" w:rsidR="00E9206D" w:rsidRDefault="00E9206D">
      <w:pPr>
        <w:spacing w:after="17" w:line="180" w:lineRule="exact"/>
        <w:rPr>
          <w:rFonts w:ascii="Times New Roman" w:eastAsia="Times New Roman" w:hAnsi="Times New Roman" w:cs="Times New Roman"/>
          <w:sz w:val="18"/>
          <w:szCs w:val="18"/>
        </w:rPr>
      </w:pPr>
    </w:p>
    <w:p w14:paraId="44541F01" w14:textId="77777777" w:rsidR="00E9206D" w:rsidRDefault="00F9543F">
      <w:pPr>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Farrell, A., 2014. 5</w:t>
      </w:r>
      <w:r>
        <w:rPr>
          <w:rFonts w:ascii="Times New Roman" w:eastAsia="Times New Roman" w:hAnsi="Times New Roman" w:cs="Times New Roman"/>
          <w:color w:val="000000"/>
          <w:spacing w:val="-15"/>
          <w:sz w:val="28"/>
          <w:szCs w:val="28"/>
        </w:rPr>
        <w:t xml:space="preserve"> </w:t>
      </w:r>
      <w:r>
        <w:rPr>
          <w:rFonts w:ascii="Times New Roman" w:eastAsia="Times New Roman" w:hAnsi="Times New Roman" w:cs="Times New Roman"/>
          <w:i/>
          <w:iCs/>
          <w:color w:val="000000"/>
          <w:sz w:val="28"/>
          <w:szCs w:val="28"/>
        </w:rPr>
        <w:t>Workplace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Conflicts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Every</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Small</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Business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Will</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Encounter.</w:t>
      </w:r>
      <w:r>
        <w:rPr>
          <w:rFonts w:ascii="Times New Roman" w:eastAsia="Times New Roman" w:hAnsi="Times New Roman" w:cs="Times New Roman"/>
          <w:color w:val="000000"/>
          <w:spacing w:val="13"/>
          <w:sz w:val="28"/>
          <w:szCs w:val="28"/>
        </w:rPr>
        <w:t xml:space="preserve"> </w:t>
      </w:r>
      <w:r>
        <w:rPr>
          <w:rFonts w:ascii="Times New Roman" w:eastAsia="Times New Roman" w:hAnsi="Times New Roman" w:cs="Times New Roman"/>
          <w:color w:val="000000"/>
          <w:sz w:val="28"/>
          <w:szCs w:val="28"/>
        </w:rPr>
        <w:t>[Online]</w:t>
      </w:r>
    </w:p>
    <w:p w14:paraId="6A36454C" w14:textId="77777777" w:rsidR="00E9206D" w:rsidRDefault="00F9543F">
      <w:pPr>
        <w:spacing w:before="37" w:after="0" w:line="267" w:lineRule="auto"/>
        <w:ind w:right="364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Available at: https://yfsmagazine.com/2014/02/06/5-common-workplace-conflicts-every-small-business-will-encounter/ [Accessed 27 07 2020].</w:t>
      </w:r>
    </w:p>
    <w:p w14:paraId="3F0D6FF1" w14:textId="77777777" w:rsidR="00E9206D" w:rsidRDefault="00E9206D">
      <w:pPr>
        <w:spacing w:after="0" w:line="160" w:lineRule="exact"/>
        <w:rPr>
          <w:rFonts w:ascii="Times New Roman" w:eastAsia="Times New Roman" w:hAnsi="Times New Roman" w:cs="Times New Roman"/>
          <w:sz w:val="16"/>
          <w:szCs w:val="16"/>
        </w:rPr>
      </w:pPr>
    </w:p>
    <w:p w14:paraId="018C49A5" w14:textId="77777777" w:rsidR="00E9206D" w:rsidRDefault="00F9543F">
      <w:pPr>
        <w:spacing w:after="0" w:line="267" w:lineRule="auto"/>
        <w:ind w:right="56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Fritz, R. (2019</w:t>
      </w:r>
      <w:r>
        <w:rPr>
          <w:rFonts w:ascii="Times New Roman" w:eastAsia="Times New Roman" w:hAnsi="Times New Roman" w:cs="Times New Roman"/>
          <w:i/>
          <w:iCs/>
          <w:color w:val="000000"/>
          <w:sz w:val="28"/>
          <w:szCs w:val="28"/>
        </w:rPr>
        <w: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Differences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Between</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Group</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Work</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&amp;</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Team</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Work.</w:t>
      </w:r>
      <w:r>
        <w:rPr>
          <w:rFonts w:ascii="Times New Roman" w:eastAsia="Times New Roman" w:hAnsi="Times New Roman" w:cs="Times New Roman"/>
          <w:color w:val="000000"/>
          <w:spacing w:val="12"/>
          <w:sz w:val="28"/>
          <w:szCs w:val="28"/>
        </w:rPr>
        <w:t xml:space="preserve"> </w:t>
      </w:r>
      <w:r>
        <w:rPr>
          <w:rFonts w:ascii="Times New Roman" w:eastAsia="Times New Roman" w:hAnsi="Times New Roman" w:cs="Times New Roman"/>
          <w:color w:val="000000"/>
          <w:sz w:val="28"/>
          <w:szCs w:val="28"/>
        </w:rPr>
        <w:t>[Online] Avilable at:</w:t>
      </w:r>
      <w:r>
        <w:rPr>
          <w:rFonts w:ascii="Times New Roman" w:eastAsia="Times New Roman" w:hAnsi="Times New Roman" w:cs="Times New Roman"/>
          <w:color w:val="000000"/>
          <w:spacing w:val="-32"/>
          <w:sz w:val="28"/>
          <w:szCs w:val="28"/>
        </w:rPr>
        <w:t xml:space="preserve"> </w:t>
      </w:r>
      <w:hyperlink r:id="rId32" w:history="1">
        <w:r>
          <w:rPr>
            <w:rFonts w:ascii="Times New Roman" w:eastAsia="Times New Roman" w:hAnsi="Times New Roman" w:cs="Times New Roman"/>
            <w:color w:val="56BCFE"/>
            <w:sz w:val="28"/>
            <w:szCs w:val="28"/>
            <w:u w:val="single"/>
          </w:rPr>
          <w:t>h</w:t>
        </w:r>
        <w:r>
          <w:rPr>
            <w:rFonts w:ascii="Times New Roman" w:eastAsia="Times New Roman" w:hAnsi="Times New Roman" w:cs="Times New Roman"/>
            <w:color w:val="56BCFE"/>
            <w:w w:val="99"/>
            <w:sz w:val="28"/>
            <w:szCs w:val="28"/>
            <w:u w:val="single"/>
          </w:rPr>
          <w:t>tt</w:t>
        </w:r>
        <w:r>
          <w:rPr>
            <w:rFonts w:ascii="Times New Roman" w:eastAsia="Times New Roman" w:hAnsi="Times New Roman" w:cs="Times New Roman"/>
            <w:color w:val="56BCFE"/>
            <w:sz w:val="28"/>
            <w:szCs w:val="28"/>
            <w:u w:val="single"/>
          </w:rPr>
          <w:t>p</w:t>
        </w:r>
        <w:r>
          <w:rPr>
            <w:rFonts w:ascii="Times New Roman" w:eastAsia="Times New Roman" w:hAnsi="Times New Roman" w:cs="Times New Roman"/>
            <w:color w:val="56BCFE"/>
            <w:w w:val="99"/>
            <w:sz w:val="28"/>
            <w:szCs w:val="28"/>
            <w:u w:val="single"/>
          </w:rPr>
          <w:t>s://small</w:t>
        </w:r>
        <w:r>
          <w:rPr>
            <w:rFonts w:ascii="Times New Roman" w:eastAsia="Times New Roman" w:hAnsi="Times New Roman" w:cs="Times New Roman"/>
            <w:color w:val="56BCFE"/>
            <w:sz w:val="28"/>
            <w:szCs w:val="28"/>
            <w:u w:val="single"/>
          </w:rPr>
          <w:t>bu</w:t>
        </w:r>
        <w:r>
          <w:rPr>
            <w:rFonts w:ascii="Times New Roman" w:eastAsia="Times New Roman" w:hAnsi="Times New Roman" w:cs="Times New Roman"/>
            <w:color w:val="56BCFE"/>
            <w:w w:val="99"/>
            <w:sz w:val="28"/>
            <w:szCs w:val="28"/>
            <w:u w:val="single"/>
          </w:rPr>
          <w:t>si</w:t>
        </w:r>
        <w:r>
          <w:rPr>
            <w:rFonts w:ascii="Times New Roman" w:eastAsia="Times New Roman" w:hAnsi="Times New Roman" w:cs="Times New Roman"/>
            <w:color w:val="56BCFE"/>
            <w:sz w:val="28"/>
            <w:szCs w:val="28"/>
            <w:u w:val="single"/>
          </w:rPr>
          <w:t>n</w:t>
        </w:r>
        <w:r>
          <w:rPr>
            <w:rFonts w:ascii="Times New Roman" w:eastAsia="Times New Roman" w:hAnsi="Times New Roman" w:cs="Times New Roman"/>
            <w:color w:val="56BCFE"/>
            <w:w w:val="99"/>
            <w:sz w:val="28"/>
            <w:szCs w:val="28"/>
            <w:u w:val="single"/>
          </w:rPr>
          <w:t>ess</w:t>
        </w:r>
        <w:r>
          <w:rPr>
            <w:rFonts w:ascii="Times New Roman" w:eastAsia="Times New Roman" w:hAnsi="Times New Roman" w:cs="Times New Roman"/>
            <w:color w:val="56BCFE"/>
            <w:sz w:val="28"/>
            <w:szCs w:val="28"/>
            <w:u w:val="single"/>
          </w:rPr>
          <w:t>.</w:t>
        </w:r>
        <w:r>
          <w:rPr>
            <w:rFonts w:ascii="Times New Roman" w:eastAsia="Times New Roman" w:hAnsi="Times New Roman" w:cs="Times New Roman"/>
            <w:color w:val="56BCFE"/>
            <w:w w:val="99"/>
            <w:sz w:val="28"/>
            <w:szCs w:val="28"/>
            <w:u w:val="single"/>
          </w:rPr>
          <w:t>c</w:t>
        </w:r>
        <w:r>
          <w:rPr>
            <w:rFonts w:ascii="Times New Roman" w:eastAsia="Times New Roman" w:hAnsi="Times New Roman" w:cs="Times New Roman"/>
            <w:color w:val="56BCFE"/>
            <w:sz w:val="28"/>
            <w:szCs w:val="28"/>
            <w:u w:val="single"/>
          </w:rPr>
          <w:t>h</w:t>
        </w:r>
        <w:r>
          <w:rPr>
            <w:rFonts w:ascii="Times New Roman" w:eastAsia="Times New Roman" w:hAnsi="Times New Roman" w:cs="Times New Roman"/>
            <w:color w:val="56BCFE"/>
            <w:w w:val="99"/>
            <w:sz w:val="28"/>
            <w:szCs w:val="28"/>
            <w:u w:val="single"/>
          </w:rPr>
          <w:t>r</w:t>
        </w:r>
        <w:r>
          <w:rPr>
            <w:rFonts w:ascii="Times New Roman" w:eastAsia="Times New Roman" w:hAnsi="Times New Roman" w:cs="Times New Roman"/>
            <w:color w:val="56BCFE"/>
            <w:sz w:val="28"/>
            <w:szCs w:val="28"/>
            <w:u w:val="single"/>
          </w:rPr>
          <w:t>on.</w:t>
        </w:r>
        <w:r>
          <w:rPr>
            <w:rFonts w:ascii="Times New Roman" w:eastAsia="Times New Roman" w:hAnsi="Times New Roman" w:cs="Times New Roman"/>
            <w:color w:val="56BCFE"/>
            <w:w w:val="99"/>
            <w:sz w:val="28"/>
            <w:szCs w:val="28"/>
            <w:u w:val="single"/>
          </w:rPr>
          <w:t>c</w:t>
        </w:r>
        <w:r>
          <w:rPr>
            <w:rFonts w:ascii="Times New Roman" w:eastAsia="Times New Roman" w:hAnsi="Times New Roman" w:cs="Times New Roman"/>
            <w:color w:val="56BCFE"/>
            <w:sz w:val="28"/>
            <w:szCs w:val="28"/>
            <w:u w:val="single"/>
          </w:rPr>
          <w:t>o</w:t>
        </w:r>
        <w:r>
          <w:rPr>
            <w:rFonts w:ascii="Times New Roman" w:eastAsia="Times New Roman" w:hAnsi="Times New Roman" w:cs="Times New Roman"/>
            <w:color w:val="56BCFE"/>
            <w:w w:val="99"/>
            <w:sz w:val="28"/>
            <w:szCs w:val="28"/>
            <w:u w:val="single"/>
          </w:rPr>
          <w:t>m/</w:t>
        </w:r>
        <w:r>
          <w:rPr>
            <w:rFonts w:ascii="Times New Roman" w:eastAsia="Times New Roman" w:hAnsi="Times New Roman" w:cs="Times New Roman"/>
            <w:color w:val="56BCFE"/>
            <w:sz w:val="28"/>
            <w:szCs w:val="28"/>
            <w:u w:val="single"/>
          </w:rPr>
          <w:t>d</w:t>
        </w:r>
        <w:r>
          <w:rPr>
            <w:rFonts w:ascii="Times New Roman" w:eastAsia="Times New Roman" w:hAnsi="Times New Roman" w:cs="Times New Roman"/>
            <w:color w:val="56BCFE"/>
            <w:w w:val="99"/>
            <w:sz w:val="28"/>
            <w:szCs w:val="28"/>
            <w:u w:val="single"/>
          </w:rPr>
          <w:t>iffere</w:t>
        </w:r>
        <w:r>
          <w:rPr>
            <w:rFonts w:ascii="Times New Roman" w:eastAsia="Times New Roman" w:hAnsi="Times New Roman" w:cs="Times New Roman"/>
            <w:color w:val="56BCFE"/>
            <w:sz w:val="28"/>
            <w:szCs w:val="28"/>
            <w:u w:val="single"/>
          </w:rPr>
          <w:t>n</w:t>
        </w:r>
        <w:r>
          <w:rPr>
            <w:rFonts w:ascii="Times New Roman" w:eastAsia="Times New Roman" w:hAnsi="Times New Roman" w:cs="Times New Roman"/>
            <w:color w:val="56BCFE"/>
            <w:w w:val="99"/>
            <w:sz w:val="28"/>
            <w:szCs w:val="28"/>
            <w:u w:val="single"/>
          </w:rPr>
          <w:t>ces-</w:t>
        </w:r>
        <w:r>
          <w:rPr>
            <w:rFonts w:ascii="Times New Roman" w:eastAsia="Times New Roman" w:hAnsi="Times New Roman" w:cs="Times New Roman"/>
            <w:color w:val="56BCFE"/>
            <w:sz w:val="28"/>
            <w:szCs w:val="28"/>
            <w:u w:val="single"/>
          </w:rPr>
          <w:t>b</w:t>
        </w:r>
        <w:r>
          <w:rPr>
            <w:rFonts w:ascii="Times New Roman" w:eastAsia="Times New Roman" w:hAnsi="Times New Roman" w:cs="Times New Roman"/>
            <w:color w:val="56BCFE"/>
            <w:w w:val="99"/>
            <w:sz w:val="28"/>
            <w:szCs w:val="28"/>
            <w:u w:val="single"/>
          </w:rPr>
          <w:t>etwee</w:t>
        </w:r>
        <w:r>
          <w:rPr>
            <w:rFonts w:ascii="Times New Roman" w:eastAsia="Times New Roman" w:hAnsi="Times New Roman" w:cs="Times New Roman"/>
            <w:color w:val="56BCFE"/>
            <w:sz w:val="28"/>
            <w:szCs w:val="28"/>
            <w:u w:val="single"/>
          </w:rPr>
          <w:t>n</w:t>
        </w:r>
        <w:r>
          <w:rPr>
            <w:rFonts w:ascii="Times New Roman" w:eastAsia="Times New Roman" w:hAnsi="Times New Roman" w:cs="Times New Roman"/>
            <w:color w:val="56BCFE"/>
            <w:w w:val="99"/>
            <w:sz w:val="28"/>
            <w:szCs w:val="28"/>
            <w:u w:val="single"/>
          </w:rPr>
          <w:t>-</w:t>
        </w:r>
        <w:r>
          <w:rPr>
            <w:rFonts w:ascii="Times New Roman" w:eastAsia="Times New Roman" w:hAnsi="Times New Roman" w:cs="Times New Roman"/>
            <w:color w:val="56BCFE"/>
            <w:sz w:val="28"/>
            <w:szCs w:val="28"/>
            <w:u w:val="single"/>
          </w:rPr>
          <w:t>g</w:t>
        </w:r>
        <w:r>
          <w:rPr>
            <w:rFonts w:ascii="Times New Roman" w:eastAsia="Times New Roman" w:hAnsi="Times New Roman" w:cs="Times New Roman"/>
            <w:color w:val="56BCFE"/>
            <w:w w:val="99"/>
            <w:sz w:val="28"/>
            <w:szCs w:val="28"/>
            <w:u w:val="single"/>
          </w:rPr>
          <w:t>r</w:t>
        </w:r>
        <w:r>
          <w:rPr>
            <w:rFonts w:ascii="Times New Roman" w:eastAsia="Times New Roman" w:hAnsi="Times New Roman" w:cs="Times New Roman"/>
            <w:color w:val="56BCFE"/>
            <w:sz w:val="28"/>
            <w:szCs w:val="28"/>
            <w:u w:val="single"/>
          </w:rPr>
          <w:t>oup</w:t>
        </w:r>
        <w:r>
          <w:rPr>
            <w:rFonts w:ascii="Times New Roman" w:eastAsia="Times New Roman" w:hAnsi="Times New Roman" w:cs="Times New Roman"/>
            <w:color w:val="56BCFE"/>
            <w:w w:val="99"/>
            <w:sz w:val="28"/>
            <w:szCs w:val="28"/>
            <w:u w:val="single"/>
          </w:rPr>
          <w:t>-</w:t>
        </w:r>
      </w:hyperlink>
      <w:hyperlink r:id="rId33" w:history="1">
        <w:r>
          <w:rPr>
            <w:rFonts w:ascii="Times New Roman" w:eastAsia="Times New Roman" w:hAnsi="Times New Roman" w:cs="Times New Roman"/>
            <w:color w:val="56BCFE"/>
            <w:w w:val="99"/>
            <w:sz w:val="28"/>
            <w:szCs w:val="28"/>
            <w:u w:val="single"/>
          </w:rPr>
          <w:t>w</w:t>
        </w:r>
        <w:r>
          <w:rPr>
            <w:rFonts w:ascii="Times New Roman" w:eastAsia="Times New Roman" w:hAnsi="Times New Roman" w:cs="Times New Roman"/>
            <w:color w:val="56BCFE"/>
            <w:sz w:val="28"/>
            <w:szCs w:val="28"/>
            <w:u w:val="single"/>
          </w:rPr>
          <w:t>o</w:t>
        </w:r>
        <w:r>
          <w:rPr>
            <w:rFonts w:ascii="Times New Roman" w:eastAsia="Times New Roman" w:hAnsi="Times New Roman" w:cs="Times New Roman"/>
            <w:color w:val="56BCFE"/>
            <w:w w:val="99"/>
            <w:sz w:val="28"/>
            <w:szCs w:val="28"/>
            <w:u w:val="single"/>
          </w:rPr>
          <w:t>r</w:t>
        </w:r>
        <w:r>
          <w:rPr>
            <w:rFonts w:ascii="Times New Roman" w:eastAsia="Times New Roman" w:hAnsi="Times New Roman" w:cs="Times New Roman"/>
            <w:color w:val="56BCFE"/>
            <w:sz w:val="28"/>
            <w:szCs w:val="28"/>
            <w:u w:val="single"/>
          </w:rPr>
          <w:t>k</w:t>
        </w:r>
        <w:r>
          <w:rPr>
            <w:rFonts w:ascii="Times New Roman" w:eastAsia="Times New Roman" w:hAnsi="Times New Roman" w:cs="Times New Roman"/>
            <w:color w:val="56BCFE"/>
            <w:w w:val="99"/>
            <w:sz w:val="28"/>
            <w:szCs w:val="28"/>
            <w:u w:val="single"/>
          </w:rPr>
          <w:t>-team-w</w:t>
        </w:r>
        <w:r>
          <w:rPr>
            <w:rFonts w:ascii="Times New Roman" w:eastAsia="Times New Roman" w:hAnsi="Times New Roman" w:cs="Times New Roman"/>
            <w:color w:val="56BCFE"/>
            <w:sz w:val="28"/>
            <w:szCs w:val="28"/>
            <w:u w:val="single"/>
          </w:rPr>
          <w:t>o</w:t>
        </w:r>
        <w:r>
          <w:rPr>
            <w:rFonts w:ascii="Times New Roman" w:eastAsia="Times New Roman" w:hAnsi="Times New Roman" w:cs="Times New Roman"/>
            <w:color w:val="56BCFE"/>
            <w:w w:val="99"/>
            <w:sz w:val="28"/>
            <w:szCs w:val="28"/>
            <w:u w:val="single"/>
          </w:rPr>
          <w:t>r</w:t>
        </w:r>
        <w:r>
          <w:rPr>
            <w:rFonts w:ascii="Times New Roman" w:eastAsia="Times New Roman" w:hAnsi="Times New Roman" w:cs="Times New Roman"/>
            <w:color w:val="56BCFE"/>
            <w:sz w:val="28"/>
            <w:szCs w:val="28"/>
            <w:u w:val="single"/>
          </w:rPr>
          <w:t>k</w:t>
        </w:r>
        <w:r>
          <w:rPr>
            <w:rFonts w:ascii="Times New Roman" w:eastAsia="Times New Roman" w:hAnsi="Times New Roman" w:cs="Times New Roman"/>
            <w:color w:val="56BCFE"/>
            <w:w w:val="99"/>
            <w:sz w:val="28"/>
            <w:szCs w:val="28"/>
            <w:u w:val="single"/>
          </w:rPr>
          <w:t>-</w:t>
        </w:r>
        <w:r>
          <w:rPr>
            <w:rFonts w:ascii="Times New Roman" w:eastAsia="Times New Roman" w:hAnsi="Times New Roman" w:cs="Times New Roman"/>
            <w:color w:val="56BCFE"/>
            <w:sz w:val="28"/>
            <w:szCs w:val="28"/>
            <w:u w:val="single"/>
          </w:rPr>
          <w:t>11004.h</w:t>
        </w:r>
        <w:r>
          <w:rPr>
            <w:rFonts w:ascii="Times New Roman" w:eastAsia="Times New Roman" w:hAnsi="Times New Roman" w:cs="Times New Roman"/>
            <w:color w:val="56BCFE"/>
            <w:w w:val="99"/>
            <w:sz w:val="28"/>
            <w:szCs w:val="28"/>
            <w:u w:val="single"/>
          </w:rPr>
          <w:t>tml</w:t>
        </w:r>
        <w:r>
          <w:rPr>
            <w:rFonts w:ascii="Times New Roman" w:eastAsia="Times New Roman" w:hAnsi="Times New Roman" w:cs="Times New Roman"/>
            <w:color w:val="56BCFE"/>
            <w:spacing w:val="-11"/>
            <w:sz w:val="28"/>
            <w:szCs w:val="28"/>
          </w:rPr>
          <w:t xml:space="preserve"> </w:t>
        </w:r>
      </w:hyperlink>
      <w:r>
        <w:rPr>
          <w:rFonts w:ascii="Times New Roman" w:eastAsia="Times New Roman" w:hAnsi="Times New Roman" w:cs="Times New Roman"/>
          <w:color w:val="000000"/>
          <w:sz w:val="28"/>
          <w:szCs w:val="28"/>
        </w:rPr>
        <w:t>(Accessed:14 August 2020).</w:t>
      </w:r>
    </w:p>
    <w:p w14:paraId="7DF1F14A" w14:textId="77777777" w:rsidR="00E9206D" w:rsidRDefault="00E9206D">
      <w:pPr>
        <w:spacing w:after="0" w:line="160" w:lineRule="exact"/>
        <w:rPr>
          <w:rFonts w:ascii="Times New Roman" w:eastAsia="Times New Roman" w:hAnsi="Times New Roman" w:cs="Times New Roman"/>
          <w:sz w:val="16"/>
          <w:szCs w:val="16"/>
        </w:rPr>
      </w:pPr>
    </w:p>
    <w:p w14:paraId="45C2A67C" w14:textId="77777777" w:rsidR="00E9206D" w:rsidRDefault="00F9543F">
      <w:pPr>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Gary.A,Y.,2913. Leadership in organization. [Online][Accessed 03 08 2008]</w:t>
      </w:r>
    </w:p>
    <w:p w14:paraId="5779B923" w14:textId="77777777" w:rsidR="00E9206D" w:rsidRDefault="00E9206D">
      <w:pPr>
        <w:spacing w:after="17" w:line="180" w:lineRule="exact"/>
        <w:rPr>
          <w:rFonts w:ascii="Times New Roman" w:eastAsia="Times New Roman" w:hAnsi="Times New Roman" w:cs="Times New Roman"/>
          <w:sz w:val="18"/>
          <w:szCs w:val="18"/>
        </w:rPr>
      </w:pPr>
    </w:p>
    <w:p w14:paraId="73C0689A" w14:textId="77777777" w:rsidR="00E9206D" w:rsidRDefault="00F9543F">
      <w:pPr>
        <w:spacing w:after="0" w:line="267" w:lineRule="auto"/>
        <w:ind w:right="530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Glenora, 2014-2018</w:t>
      </w:r>
      <w:r>
        <w:rPr>
          <w:rFonts w:ascii="Times New Roman" w:eastAsia="Times New Roman" w:hAnsi="Times New Roman" w:cs="Times New Roman"/>
          <w:i/>
          <w:iCs/>
          <w:color w:val="000000"/>
          <w:sz w:val="28"/>
          <w:szCs w:val="28"/>
        </w:rPr>
        <w: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The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Good,</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the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Bad,</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and</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the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Ugly:</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Dealing</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With</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Conflict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in</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the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Workplac</w:t>
      </w:r>
      <w:r>
        <w:rPr>
          <w:rFonts w:ascii="Times New Roman" w:eastAsia="Times New Roman" w:hAnsi="Times New Roman" w:cs="Times New Roman"/>
          <w:i/>
          <w:iCs/>
          <w:color w:val="000000"/>
          <w:spacing w:val="8"/>
          <w:sz w:val="28"/>
          <w:szCs w:val="28"/>
        </w:rPr>
        <w:t>e</w:t>
      </w:r>
      <w:r>
        <w:rPr>
          <w:rFonts w:ascii="Times New Roman" w:eastAsia="Times New Roman" w:hAnsi="Times New Roman" w:cs="Times New Roman"/>
          <w:color w:val="000000"/>
          <w:sz w:val="28"/>
          <w:szCs w:val="28"/>
        </w:rPr>
        <w:t>. [Online] Available at: https://glenora.net/the-good-the-bad-and-the-ugly-dealing-with-conflict-in-the-workplace/ [Accessed 22 07 2020].</w:t>
      </w:r>
    </w:p>
    <w:p w14:paraId="3779C392" w14:textId="77777777" w:rsidR="00E9206D" w:rsidRDefault="00E9206D">
      <w:pPr>
        <w:sectPr w:rsidR="00E9206D">
          <w:pgSz w:w="19200" w:h="10800" w:orient="landscape"/>
          <w:pgMar w:top="867" w:right="850" w:bottom="583" w:left="1171" w:header="720" w:footer="720" w:gutter="0"/>
          <w:cols w:space="708"/>
        </w:sectPr>
      </w:pPr>
    </w:p>
    <w:p w14:paraId="555099F8" w14:textId="79CD5AD2" w:rsidR="00E9206D" w:rsidRDefault="007B77CA">
      <w:pPr>
        <w:spacing w:after="0" w:line="267" w:lineRule="auto"/>
        <w:ind w:right="702"/>
        <w:rPr>
          <w:rFonts w:ascii="Times New Roman" w:eastAsia="Times New Roman" w:hAnsi="Times New Roman" w:cs="Times New Roman"/>
          <w:color w:val="000000"/>
          <w:sz w:val="28"/>
          <w:szCs w:val="28"/>
        </w:rPr>
      </w:pPr>
      <w:r>
        <w:rPr>
          <w:noProof/>
        </w:rPr>
        <w:lastRenderedPageBreak/>
        <w:pict w14:anchorId="044F85D1">
          <v:group id="drawingObject113" o:spid="_x0000_s1031" style="position:absolute;margin-left:0;margin-top:-27.1pt;width:960pt;height:540pt;z-index:-251634688;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" o:allowincell="f">
            <v:shape id="Picture 114" o:spid="_x0000_s1032"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">
              <v:imagedata r:id="rId4" o:title=""/>
            </v:shape>
            <v:shape id="Picture 115" o:spid="_x0000_s1033"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">
              <v:imagedata r:id="rId7" o:title=""/>
            </v:shape>
            <w10:wrap anchorx="page"/>
          </v:group>
        </w:pict>
      </w:r>
      <w:r w:rsidR="00F9543F">
        <w:rPr>
          <w:rFonts w:ascii="Times New Roman" w:eastAsia="Times New Roman" w:hAnsi="Times New Roman" w:cs="Times New Roman"/>
          <w:color w:val="000000"/>
          <w:sz w:val="28"/>
          <w:szCs w:val="28"/>
        </w:rPr>
        <w:t>Goodman, P. (2020)</w:t>
      </w:r>
      <w:r w:rsidR="00F9543F">
        <w:rPr>
          <w:rFonts w:ascii="Times New Roman" w:eastAsia="Times New Roman" w:hAnsi="Times New Roman" w:cs="Times New Roman"/>
          <w:color w:val="000000"/>
          <w:spacing w:val="-31"/>
          <w:sz w:val="28"/>
          <w:szCs w:val="28"/>
        </w:rPr>
        <w:t xml:space="preserve"> </w:t>
      </w:r>
      <w:r w:rsidR="00F9543F">
        <w:rPr>
          <w:rFonts w:ascii="Times New Roman" w:eastAsia="Times New Roman" w:hAnsi="Times New Roman" w:cs="Times New Roman"/>
          <w:i/>
          <w:iCs/>
          <w:color w:val="000000"/>
          <w:sz w:val="28"/>
          <w:szCs w:val="28"/>
        </w:rPr>
        <w:t>12</w:t>
      </w:r>
      <w:r w:rsidR="00F9543F">
        <w:rPr>
          <w:rFonts w:ascii="Times New Roman" w:eastAsia="Times New Roman" w:hAnsi="Times New Roman" w:cs="Times New Roman"/>
          <w:color w:val="000000"/>
          <w:sz w:val="28"/>
          <w:szCs w:val="28"/>
        </w:rPr>
        <w:t xml:space="preserve"> </w:t>
      </w:r>
      <w:r w:rsidR="00F9543F">
        <w:rPr>
          <w:rFonts w:ascii="Times New Roman" w:eastAsia="Times New Roman" w:hAnsi="Times New Roman" w:cs="Times New Roman"/>
          <w:i/>
          <w:iCs/>
          <w:color w:val="000000"/>
          <w:sz w:val="28"/>
          <w:szCs w:val="28"/>
        </w:rPr>
        <w:t>Disadvantages</w:t>
      </w:r>
      <w:r w:rsidR="00F9543F">
        <w:rPr>
          <w:rFonts w:ascii="Times New Roman" w:eastAsia="Times New Roman" w:hAnsi="Times New Roman" w:cs="Times New Roman"/>
          <w:color w:val="000000"/>
          <w:sz w:val="28"/>
          <w:szCs w:val="28"/>
        </w:rPr>
        <w:t xml:space="preserve"> </w:t>
      </w:r>
      <w:r w:rsidR="00F9543F">
        <w:rPr>
          <w:rFonts w:ascii="Times New Roman" w:eastAsia="Times New Roman" w:hAnsi="Times New Roman" w:cs="Times New Roman"/>
          <w:i/>
          <w:iCs/>
          <w:color w:val="000000"/>
          <w:sz w:val="28"/>
          <w:szCs w:val="28"/>
        </w:rPr>
        <w:t>of</w:t>
      </w:r>
      <w:r w:rsidR="00F9543F">
        <w:rPr>
          <w:rFonts w:ascii="Times New Roman" w:eastAsia="Times New Roman" w:hAnsi="Times New Roman" w:cs="Times New Roman"/>
          <w:color w:val="000000"/>
          <w:sz w:val="28"/>
          <w:szCs w:val="28"/>
        </w:rPr>
        <w:t xml:space="preserve"> </w:t>
      </w:r>
      <w:r w:rsidR="00F9543F">
        <w:rPr>
          <w:rFonts w:ascii="Times New Roman" w:eastAsia="Times New Roman" w:hAnsi="Times New Roman" w:cs="Times New Roman"/>
          <w:i/>
          <w:iCs/>
          <w:color w:val="000000"/>
          <w:sz w:val="28"/>
          <w:szCs w:val="28"/>
        </w:rPr>
        <w:t>Teamwork</w:t>
      </w:r>
      <w:r w:rsidR="00F9543F">
        <w:rPr>
          <w:rFonts w:ascii="Times New Roman" w:eastAsia="Times New Roman" w:hAnsi="Times New Roman" w:cs="Times New Roman"/>
          <w:color w:val="000000"/>
          <w:sz w:val="28"/>
          <w:szCs w:val="28"/>
        </w:rPr>
        <w:t xml:space="preserve"> </w:t>
      </w:r>
      <w:r w:rsidR="00F9543F">
        <w:rPr>
          <w:rFonts w:ascii="Times New Roman" w:eastAsia="Times New Roman" w:hAnsi="Times New Roman" w:cs="Times New Roman"/>
          <w:i/>
          <w:iCs/>
          <w:color w:val="000000"/>
          <w:sz w:val="28"/>
          <w:szCs w:val="28"/>
        </w:rPr>
        <w:t>in</w:t>
      </w:r>
      <w:r w:rsidR="00F9543F">
        <w:rPr>
          <w:rFonts w:ascii="Times New Roman" w:eastAsia="Times New Roman" w:hAnsi="Times New Roman" w:cs="Times New Roman"/>
          <w:color w:val="000000"/>
          <w:sz w:val="28"/>
          <w:szCs w:val="28"/>
        </w:rPr>
        <w:t xml:space="preserve"> </w:t>
      </w:r>
      <w:r w:rsidR="00F9543F">
        <w:rPr>
          <w:rFonts w:ascii="Times New Roman" w:eastAsia="Times New Roman" w:hAnsi="Times New Roman" w:cs="Times New Roman"/>
          <w:i/>
          <w:iCs/>
          <w:color w:val="000000"/>
          <w:sz w:val="28"/>
          <w:szCs w:val="28"/>
        </w:rPr>
        <w:t>the</w:t>
      </w:r>
      <w:r w:rsidR="00F9543F">
        <w:rPr>
          <w:rFonts w:ascii="Times New Roman" w:eastAsia="Times New Roman" w:hAnsi="Times New Roman" w:cs="Times New Roman"/>
          <w:color w:val="000000"/>
          <w:sz w:val="28"/>
          <w:szCs w:val="28"/>
        </w:rPr>
        <w:t xml:space="preserve"> </w:t>
      </w:r>
      <w:r w:rsidR="00F9543F">
        <w:rPr>
          <w:rFonts w:ascii="Times New Roman" w:eastAsia="Times New Roman" w:hAnsi="Times New Roman" w:cs="Times New Roman"/>
          <w:i/>
          <w:iCs/>
          <w:color w:val="000000"/>
          <w:sz w:val="28"/>
          <w:szCs w:val="28"/>
        </w:rPr>
        <w:t>Workplace.</w:t>
      </w:r>
      <w:r w:rsidR="00F9543F">
        <w:rPr>
          <w:rFonts w:ascii="Times New Roman" w:eastAsia="Times New Roman" w:hAnsi="Times New Roman" w:cs="Times New Roman"/>
          <w:color w:val="000000"/>
          <w:spacing w:val="10"/>
          <w:sz w:val="28"/>
          <w:szCs w:val="28"/>
        </w:rPr>
        <w:t xml:space="preserve"> </w:t>
      </w:r>
      <w:r w:rsidR="00F9543F">
        <w:rPr>
          <w:rFonts w:ascii="Times New Roman" w:eastAsia="Times New Roman" w:hAnsi="Times New Roman" w:cs="Times New Roman"/>
          <w:color w:val="000000"/>
          <w:sz w:val="28"/>
          <w:szCs w:val="28"/>
        </w:rPr>
        <w:t>[Online] Available at:</w:t>
      </w:r>
      <w:r w:rsidR="00F9543F">
        <w:rPr>
          <w:rFonts w:ascii="Times New Roman" w:eastAsia="Times New Roman" w:hAnsi="Times New Roman" w:cs="Times New Roman"/>
          <w:color w:val="000000"/>
          <w:spacing w:val="-31"/>
          <w:sz w:val="28"/>
          <w:szCs w:val="28"/>
        </w:rPr>
        <w:t xml:space="preserve"> </w:t>
      </w:r>
      <w:hyperlink r:id="rId34" w:history="1">
        <w:r w:rsidR="00F9543F">
          <w:rPr>
            <w:rFonts w:ascii="Times New Roman" w:eastAsia="Times New Roman" w:hAnsi="Times New Roman" w:cs="Times New Roman"/>
            <w:color w:val="56BCFE"/>
            <w:sz w:val="28"/>
            <w:szCs w:val="28"/>
            <w:u w:val="single"/>
          </w:rPr>
          <w:t>h</w:t>
        </w:r>
        <w:r w:rsidR="00F9543F">
          <w:rPr>
            <w:rFonts w:ascii="Times New Roman" w:eastAsia="Times New Roman" w:hAnsi="Times New Roman" w:cs="Times New Roman"/>
            <w:color w:val="56BCFE"/>
            <w:w w:val="99"/>
            <w:sz w:val="28"/>
            <w:szCs w:val="28"/>
            <w:u w:val="single"/>
          </w:rPr>
          <w:t>tt</w:t>
        </w:r>
        <w:r w:rsidR="00F9543F">
          <w:rPr>
            <w:rFonts w:ascii="Times New Roman" w:eastAsia="Times New Roman" w:hAnsi="Times New Roman" w:cs="Times New Roman"/>
            <w:color w:val="56BCFE"/>
            <w:sz w:val="28"/>
            <w:szCs w:val="28"/>
            <w:u w:val="single"/>
          </w:rPr>
          <w:t>p</w:t>
        </w:r>
        <w:r w:rsidR="00F9543F">
          <w:rPr>
            <w:rFonts w:ascii="Times New Roman" w:eastAsia="Times New Roman" w:hAnsi="Times New Roman" w:cs="Times New Roman"/>
            <w:color w:val="56BCFE"/>
            <w:w w:val="99"/>
            <w:sz w:val="28"/>
            <w:szCs w:val="28"/>
            <w:u w:val="single"/>
          </w:rPr>
          <w:t>s://t</w:t>
        </w:r>
        <w:r w:rsidR="00F9543F">
          <w:rPr>
            <w:rFonts w:ascii="Times New Roman" w:eastAsia="Times New Roman" w:hAnsi="Times New Roman" w:cs="Times New Roman"/>
            <w:color w:val="56BCFE"/>
            <w:sz w:val="28"/>
            <w:szCs w:val="28"/>
            <w:u w:val="single"/>
          </w:rPr>
          <w:t>oughn</w:t>
        </w:r>
        <w:r w:rsidR="00F9543F">
          <w:rPr>
            <w:rFonts w:ascii="Times New Roman" w:eastAsia="Times New Roman" w:hAnsi="Times New Roman" w:cs="Times New Roman"/>
            <w:color w:val="56BCFE"/>
            <w:w w:val="99"/>
            <w:sz w:val="28"/>
            <w:szCs w:val="28"/>
            <w:u w:val="single"/>
          </w:rPr>
          <w:t>ic</w:t>
        </w:r>
        <w:r w:rsidR="00F9543F">
          <w:rPr>
            <w:rFonts w:ascii="Times New Roman" w:eastAsia="Times New Roman" w:hAnsi="Times New Roman" w:cs="Times New Roman"/>
            <w:color w:val="56BCFE"/>
            <w:sz w:val="28"/>
            <w:szCs w:val="28"/>
            <w:u w:val="single"/>
          </w:rPr>
          <w:t>k</w:t>
        </w:r>
        <w:r w:rsidR="00F9543F">
          <w:rPr>
            <w:rFonts w:ascii="Times New Roman" w:eastAsia="Times New Roman" w:hAnsi="Times New Roman" w:cs="Times New Roman"/>
            <w:color w:val="56BCFE"/>
            <w:w w:val="99"/>
            <w:sz w:val="28"/>
            <w:szCs w:val="28"/>
            <w:u w:val="single"/>
          </w:rPr>
          <w:t>el</w:t>
        </w:r>
        <w:r w:rsidR="00F9543F">
          <w:rPr>
            <w:rFonts w:ascii="Times New Roman" w:eastAsia="Times New Roman" w:hAnsi="Times New Roman" w:cs="Times New Roman"/>
            <w:color w:val="56BCFE"/>
            <w:sz w:val="28"/>
            <w:szCs w:val="28"/>
            <w:u w:val="single"/>
          </w:rPr>
          <w:t>.</w:t>
        </w:r>
        <w:r w:rsidR="00F9543F">
          <w:rPr>
            <w:rFonts w:ascii="Times New Roman" w:eastAsia="Times New Roman" w:hAnsi="Times New Roman" w:cs="Times New Roman"/>
            <w:color w:val="56BCFE"/>
            <w:w w:val="99"/>
            <w:sz w:val="28"/>
            <w:szCs w:val="28"/>
            <w:u w:val="single"/>
          </w:rPr>
          <w:t>c</w:t>
        </w:r>
        <w:r w:rsidR="00F9543F">
          <w:rPr>
            <w:rFonts w:ascii="Times New Roman" w:eastAsia="Times New Roman" w:hAnsi="Times New Roman" w:cs="Times New Roman"/>
            <w:color w:val="56BCFE"/>
            <w:sz w:val="28"/>
            <w:szCs w:val="28"/>
            <w:u w:val="single"/>
          </w:rPr>
          <w:t>o</w:t>
        </w:r>
        <w:r w:rsidR="00F9543F">
          <w:rPr>
            <w:rFonts w:ascii="Times New Roman" w:eastAsia="Times New Roman" w:hAnsi="Times New Roman" w:cs="Times New Roman"/>
            <w:color w:val="56BCFE"/>
            <w:w w:val="99"/>
            <w:sz w:val="28"/>
            <w:szCs w:val="28"/>
            <w:u w:val="single"/>
          </w:rPr>
          <w:t>m/</w:t>
        </w:r>
        <w:r w:rsidR="00F9543F">
          <w:rPr>
            <w:rFonts w:ascii="Times New Roman" w:eastAsia="Times New Roman" w:hAnsi="Times New Roman" w:cs="Times New Roman"/>
            <w:color w:val="56BCFE"/>
            <w:sz w:val="28"/>
            <w:szCs w:val="28"/>
            <w:u w:val="single"/>
          </w:rPr>
          <w:t>bu</w:t>
        </w:r>
        <w:r w:rsidR="00F9543F">
          <w:rPr>
            <w:rFonts w:ascii="Times New Roman" w:eastAsia="Times New Roman" w:hAnsi="Times New Roman" w:cs="Times New Roman"/>
            <w:color w:val="56BCFE"/>
            <w:w w:val="99"/>
            <w:sz w:val="28"/>
            <w:szCs w:val="28"/>
            <w:u w:val="single"/>
          </w:rPr>
          <w:t>si</w:t>
        </w:r>
        <w:r w:rsidR="00F9543F">
          <w:rPr>
            <w:rFonts w:ascii="Times New Roman" w:eastAsia="Times New Roman" w:hAnsi="Times New Roman" w:cs="Times New Roman"/>
            <w:color w:val="56BCFE"/>
            <w:sz w:val="28"/>
            <w:szCs w:val="28"/>
            <w:u w:val="single"/>
          </w:rPr>
          <w:t>n</w:t>
        </w:r>
        <w:r w:rsidR="00F9543F">
          <w:rPr>
            <w:rFonts w:ascii="Times New Roman" w:eastAsia="Times New Roman" w:hAnsi="Times New Roman" w:cs="Times New Roman"/>
            <w:color w:val="56BCFE"/>
            <w:w w:val="99"/>
            <w:sz w:val="28"/>
            <w:szCs w:val="28"/>
            <w:u w:val="single"/>
          </w:rPr>
          <w:t>ess/Disa</w:t>
        </w:r>
        <w:r w:rsidR="00F9543F">
          <w:rPr>
            <w:rFonts w:ascii="Times New Roman" w:eastAsia="Times New Roman" w:hAnsi="Times New Roman" w:cs="Times New Roman"/>
            <w:color w:val="56BCFE"/>
            <w:sz w:val="28"/>
            <w:szCs w:val="28"/>
            <w:u w:val="single"/>
          </w:rPr>
          <w:t>dv</w:t>
        </w:r>
        <w:r w:rsidR="00F9543F">
          <w:rPr>
            <w:rFonts w:ascii="Times New Roman" w:eastAsia="Times New Roman" w:hAnsi="Times New Roman" w:cs="Times New Roman"/>
            <w:color w:val="56BCFE"/>
            <w:w w:val="99"/>
            <w:sz w:val="28"/>
            <w:szCs w:val="28"/>
            <w:u w:val="single"/>
          </w:rPr>
          <w:t>a</w:t>
        </w:r>
        <w:r w:rsidR="00F9543F">
          <w:rPr>
            <w:rFonts w:ascii="Times New Roman" w:eastAsia="Times New Roman" w:hAnsi="Times New Roman" w:cs="Times New Roman"/>
            <w:color w:val="56BCFE"/>
            <w:sz w:val="28"/>
            <w:szCs w:val="28"/>
            <w:u w:val="single"/>
          </w:rPr>
          <w:t>n</w:t>
        </w:r>
        <w:r w:rsidR="00F9543F">
          <w:rPr>
            <w:rFonts w:ascii="Times New Roman" w:eastAsia="Times New Roman" w:hAnsi="Times New Roman" w:cs="Times New Roman"/>
            <w:color w:val="56BCFE"/>
            <w:w w:val="99"/>
            <w:sz w:val="28"/>
            <w:szCs w:val="28"/>
            <w:u w:val="single"/>
          </w:rPr>
          <w:t>ta</w:t>
        </w:r>
        <w:r w:rsidR="00F9543F">
          <w:rPr>
            <w:rFonts w:ascii="Times New Roman" w:eastAsia="Times New Roman" w:hAnsi="Times New Roman" w:cs="Times New Roman"/>
            <w:color w:val="56BCFE"/>
            <w:sz w:val="28"/>
            <w:szCs w:val="28"/>
            <w:u w:val="single"/>
          </w:rPr>
          <w:t>g</w:t>
        </w:r>
        <w:r w:rsidR="00F9543F">
          <w:rPr>
            <w:rFonts w:ascii="Times New Roman" w:eastAsia="Times New Roman" w:hAnsi="Times New Roman" w:cs="Times New Roman"/>
            <w:color w:val="56BCFE"/>
            <w:w w:val="99"/>
            <w:sz w:val="28"/>
            <w:szCs w:val="28"/>
            <w:u w:val="single"/>
          </w:rPr>
          <w:t>es-</w:t>
        </w:r>
        <w:r w:rsidR="00F9543F">
          <w:rPr>
            <w:rFonts w:ascii="Times New Roman" w:eastAsia="Times New Roman" w:hAnsi="Times New Roman" w:cs="Times New Roman"/>
            <w:color w:val="56BCFE"/>
            <w:sz w:val="28"/>
            <w:szCs w:val="28"/>
            <w:u w:val="single"/>
          </w:rPr>
          <w:t>o</w:t>
        </w:r>
        <w:r w:rsidR="00F9543F">
          <w:rPr>
            <w:rFonts w:ascii="Times New Roman" w:eastAsia="Times New Roman" w:hAnsi="Times New Roman" w:cs="Times New Roman"/>
            <w:color w:val="56BCFE"/>
            <w:w w:val="99"/>
            <w:sz w:val="28"/>
            <w:szCs w:val="28"/>
            <w:u w:val="single"/>
          </w:rPr>
          <w:t>f-</w:t>
        </w:r>
      </w:hyperlink>
      <w:hyperlink r:id="rId35" w:history="1">
        <w:r w:rsidR="00F9543F">
          <w:rPr>
            <w:rFonts w:ascii="Times New Roman" w:eastAsia="Times New Roman" w:hAnsi="Times New Roman" w:cs="Times New Roman"/>
            <w:color w:val="56BCFE"/>
            <w:w w:val="99"/>
            <w:sz w:val="28"/>
            <w:szCs w:val="28"/>
            <w:u w:val="single"/>
          </w:rPr>
          <w:t>Teamw</w:t>
        </w:r>
        <w:r w:rsidR="00F9543F">
          <w:rPr>
            <w:rFonts w:ascii="Times New Roman" w:eastAsia="Times New Roman" w:hAnsi="Times New Roman" w:cs="Times New Roman"/>
            <w:color w:val="56BCFE"/>
            <w:sz w:val="28"/>
            <w:szCs w:val="28"/>
            <w:u w:val="single"/>
          </w:rPr>
          <w:t>o</w:t>
        </w:r>
        <w:r w:rsidR="00F9543F">
          <w:rPr>
            <w:rFonts w:ascii="Times New Roman" w:eastAsia="Times New Roman" w:hAnsi="Times New Roman" w:cs="Times New Roman"/>
            <w:color w:val="56BCFE"/>
            <w:w w:val="99"/>
            <w:sz w:val="28"/>
            <w:szCs w:val="28"/>
            <w:u w:val="single"/>
          </w:rPr>
          <w:t>r</w:t>
        </w:r>
        <w:r w:rsidR="00F9543F">
          <w:rPr>
            <w:rFonts w:ascii="Times New Roman" w:eastAsia="Times New Roman" w:hAnsi="Times New Roman" w:cs="Times New Roman"/>
            <w:color w:val="56BCFE"/>
            <w:sz w:val="28"/>
            <w:szCs w:val="28"/>
            <w:u w:val="single"/>
          </w:rPr>
          <w:t>k</w:t>
        </w:r>
        <w:r w:rsidR="00F9543F">
          <w:rPr>
            <w:rFonts w:ascii="Times New Roman" w:eastAsia="Times New Roman" w:hAnsi="Times New Roman" w:cs="Times New Roman"/>
            <w:color w:val="56BCFE"/>
            <w:w w:val="99"/>
            <w:sz w:val="28"/>
            <w:szCs w:val="28"/>
            <w:u w:val="single"/>
          </w:rPr>
          <w:t>-i</w:t>
        </w:r>
        <w:r w:rsidR="00F9543F">
          <w:rPr>
            <w:rFonts w:ascii="Times New Roman" w:eastAsia="Times New Roman" w:hAnsi="Times New Roman" w:cs="Times New Roman"/>
            <w:color w:val="56BCFE"/>
            <w:sz w:val="28"/>
            <w:szCs w:val="28"/>
            <w:u w:val="single"/>
          </w:rPr>
          <w:t>n</w:t>
        </w:r>
        <w:r w:rsidR="00F9543F">
          <w:rPr>
            <w:rFonts w:ascii="Times New Roman" w:eastAsia="Times New Roman" w:hAnsi="Times New Roman" w:cs="Times New Roman"/>
            <w:color w:val="56BCFE"/>
            <w:w w:val="99"/>
            <w:sz w:val="28"/>
            <w:szCs w:val="28"/>
            <w:u w:val="single"/>
          </w:rPr>
          <w:t>-t</w:t>
        </w:r>
        <w:r w:rsidR="00F9543F">
          <w:rPr>
            <w:rFonts w:ascii="Times New Roman" w:eastAsia="Times New Roman" w:hAnsi="Times New Roman" w:cs="Times New Roman"/>
            <w:color w:val="56BCFE"/>
            <w:sz w:val="28"/>
            <w:szCs w:val="28"/>
            <w:u w:val="single"/>
          </w:rPr>
          <w:t>h</w:t>
        </w:r>
        <w:r w:rsidR="00F9543F">
          <w:rPr>
            <w:rFonts w:ascii="Times New Roman" w:eastAsia="Times New Roman" w:hAnsi="Times New Roman" w:cs="Times New Roman"/>
            <w:color w:val="56BCFE"/>
            <w:w w:val="99"/>
            <w:sz w:val="28"/>
            <w:szCs w:val="28"/>
            <w:u w:val="single"/>
          </w:rPr>
          <w:t>e-W</w:t>
        </w:r>
        <w:r w:rsidR="00F9543F">
          <w:rPr>
            <w:rFonts w:ascii="Times New Roman" w:eastAsia="Times New Roman" w:hAnsi="Times New Roman" w:cs="Times New Roman"/>
            <w:color w:val="56BCFE"/>
            <w:sz w:val="28"/>
            <w:szCs w:val="28"/>
            <w:u w:val="single"/>
          </w:rPr>
          <w:t>o</w:t>
        </w:r>
        <w:r w:rsidR="00F9543F">
          <w:rPr>
            <w:rFonts w:ascii="Times New Roman" w:eastAsia="Times New Roman" w:hAnsi="Times New Roman" w:cs="Times New Roman"/>
            <w:color w:val="56BCFE"/>
            <w:w w:val="99"/>
            <w:sz w:val="28"/>
            <w:szCs w:val="28"/>
            <w:u w:val="single"/>
          </w:rPr>
          <w:t>r</w:t>
        </w:r>
        <w:r w:rsidR="00F9543F">
          <w:rPr>
            <w:rFonts w:ascii="Times New Roman" w:eastAsia="Times New Roman" w:hAnsi="Times New Roman" w:cs="Times New Roman"/>
            <w:color w:val="56BCFE"/>
            <w:sz w:val="28"/>
            <w:szCs w:val="28"/>
            <w:u w:val="single"/>
          </w:rPr>
          <w:t>kp</w:t>
        </w:r>
        <w:r w:rsidR="00F9543F">
          <w:rPr>
            <w:rFonts w:ascii="Times New Roman" w:eastAsia="Times New Roman" w:hAnsi="Times New Roman" w:cs="Times New Roman"/>
            <w:color w:val="56BCFE"/>
            <w:w w:val="99"/>
            <w:sz w:val="28"/>
            <w:szCs w:val="28"/>
            <w:u w:val="single"/>
          </w:rPr>
          <w:t>lace</w:t>
        </w:r>
        <w:r w:rsidR="00F9543F">
          <w:rPr>
            <w:rFonts w:ascii="Times New Roman" w:eastAsia="Times New Roman" w:hAnsi="Times New Roman" w:cs="Times New Roman"/>
            <w:color w:val="56BCFE"/>
            <w:spacing w:val="-39"/>
            <w:sz w:val="28"/>
            <w:szCs w:val="28"/>
          </w:rPr>
          <w:t xml:space="preserve"> </w:t>
        </w:r>
      </w:hyperlink>
      <w:r w:rsidR="00F9543F">
        <w:rPr>
          <w:rFonts w:ascii="Times New Roman" w:eastAsia="Times New Roman" w:hAnsi="Times New Roman" w:cs="Times New Roman"/>
          <w:color w:val="000000"/>
          <w:sz w:val="28"/>
          <w:szCs w:val="28"/>
        </w:rPr>
        <w:t>(Accessed: 11 August 2020).</w:t>
      </w:r>
    </w:p>
    <w:p w14:paraId="102FA872" w14:textId="77777777" w:rsidR="00E9206D" w:rsidRDefault="00E9206D">
      <w:pPr>
        <w:spacing w:after="0" w:line="160" w:lineRule="exact"/>
        <w:rPr>
          <w:rFonts w:ascii="Times New Roman" w:eastAsia="Times New Roman" w:hAnsi="Times New Roman" w:cs="Times New Roman"/>
          <w:sz w:val="16"/>
          <w:szCs w:val="16"/>
        </w:rPr>
      </w:pPr>
    </w:p>
    <w:p w14:paraId="0F5DDFBB" w14:textId="77777777" w:rsidR="00E9206D" w:rsidRDefault="00F9543F">
      <w:pPr>
        <w:spacing w:after="0" w:line="267" w:lineRule="auto"/>
        <w:ind w:right="99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Goodman, P. (2020)</w:t>
      </w:r>
      <w:r>
        <w:rPr>
          <w:rFonts w:ascii="Times New Roman" w:eastAsia="Times New Roman" w:hAnsi="Times New Roman" w:cs="Times New Roman"/>
          <w:color w:val="000000"/>
          <w:spacing w:val="-31"/>
          <w:sz w:val="28"/>
          <w:szCs w:val="28"/>
        </w:rPr>
        <w:t xml:space="preserve"> </w:t>
      </w:r>
      <w:r>
        <w:rPr>
          <w:rFonts w:ascii="Times New Roman" w:eastAsia="Times New Roman" w:hAnsi="Times New Roman" w:cs="Times New Roman"/>
          <w:i/>
          <w:iCs/>
          <w:color w:val="000000"/>
          <w:sz w:val="28"/>
          <w:szCs w:val="28"/>
        </w:rPr>
        <w:t>15</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Advantages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of</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Teamwork</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in</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the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Workplace.</w:t>
      </w:r>
      <w:r>
        <w:rPr>
          <w:rFonts w:ascii="Times New Roman" w:eastAsia="Times New Roman" w:hAnsi="Times New Roman" w:cs="Times New Roman"/>
          <w:color w:val="000000"/>
          <w:spacing w:val="8"/>
          <w:sz w:val="28"/>
          <w:szCs w:val="28"/>
        </w:rPr>
        <w:t xml:space="preserve"> </w:t>
      </w:r>
      <w:r>
        <w:rPr>
          <w:rFonts w:ascii="Times New Roman" w:eastAsia="Times New Roman" w:hAnsi="Times New Roman" w:cs="Times New Roman"/>
          <w:color w:val="000000"/>
          <w:sz w:val="28"/>
          <w:szCs w:val="28"/>
        </w:rPr>
        <w:t>[Online] Available at:</w:t>
      </w:r>
      <w:r>
        <w:rPr>
          <w:rFonts w:ascii="Times New Roman" w:eastAsia="Times New Roman" w:hAnsi="Times New Roman" w:cs="Times New Roman"/>
          <w:color w:val="000000"/>
          <w:spacing w:val="-31"/>
          <w:sz w:val="28"/>
          <w:szCs w:val="28"/>
        </w:rPr>
        <w:t xml:space="preserve"> </w:t>
      </w:r>
      <w:hyperlink r:id="rId36" w:history="1">
        <w:r>
          <w:rPr>
            <w:rFonts w:ascii="Times New Roman" w:eastAsia="Times New Roman" w:hAnsi="Times New Roman" w:cs="Times New Roman"/>
            <w:color w:val="56BCFE"/>
            <w:sz w:val="28"/>
            <w:szCs w:val="28"/>
            <w:u w:val="single"/>
          </w:rPr>
          <w:t>h</w:t>
        </w:r>
        <w:r>
          <w:rPr>
            <w:rFonts w:ascii="Times New Roman" w:eastAsia="Times New Roman" w:hAnsi="Times New Roman" w:cs="Times New Roman"/>
            <w:color w:val="56BCFE"/>
            <w:w w:val="99"/>
            <w:sz w:val="28"/>
            <w:szCs w:val="28"/>
            <w:u w:val="single"/>
          </w:rPr>
          <w:t>tt</w:t>
        </w:r>
        <w:r>
          <w:rPr>
            <w:rFonts w:ascii="Times New Roman" w:eastAsia="Times New Roman" w:hAnsi="Times New Roman" w:cs="Times New Roman"/>
            <w:color w:val="56BCFE"/>
            <w:sz w:val="28"/>
            <w:szCs w:val="28"/>
            <w:u w:val="single"/>
          </w:rPr>
          <w:t>p</w:t>
        </w:r>
        <w:r>
          <w:rPr>
            <w:rFonts w:ascii="Times New Roman" w:eastAsia="Times New Roman" w:hAnsi="Times New Roman" w:cs="Times New Roman"/>
            <w:color w:val="56BCFE"/>
            <w:w w:val="99"/>
            <w:sz w:val="28"/>
            <w:szCs w:val="28"/>
            <w:u w:val="single"/>
          </w:rPr>
          <w:t>s://t</w:t>
        </w:r>
        <w:r>
          <w:rPr>
            <w:rFonts w:ascii="Times New Roman" w:eastAsia="Times New Roman" w:hAnsi="Times New Roman" w:cs="Times New Roman"/>
            <w:color w:val="56BCFE"/>
            <w:sz w:val="28"/>
            <w:szCs w:val="28"/>
            <w:u w:val="single"/>
          </w:rPr>
          <w:t>oughn</w:t>
        </w:r>
        <w:r>
          <w:rPr>
            <w:rFonts w:ascii="Times New Roman" w:eastAsia="Times New Roman" w:hAnsi="Times New Roman" w:cs="Times New Roman"/>
            <w:color w:val="56BCFE"/>
            <w:w w:val="99"/>
            <w:sz w:val="28"/>
            <w:szCs w:val="28"/>
            <w:u w:val="single"/>
          </w:rPr>
          <w:t>ic</w:t>
        </w:r>
        <w:r>
          <w:rPr>
            <w:rFonts w:ascii="Times New Roman" w:eastAsia="Times New Roman" w:hAnsi="Times New Roman" w:cs="Times New Roman"/>
            <w:color w:val="56BCFE"/>
            <w:sz w:val="28"/>
            <w:szCs w:val="28"/>
            <w:u w:val="single"/>
          </w:rPr>
          <w:t>k</w:t>
        </w:r>
        <w:r>
          <w:rPr>
            <w:rFonts w:ascii="Times New Roman" w:eastAsia="Times New Roman" w:hAnsi="Times New Roman" w:cs="Times New Roman"/>
            <w:color w:val="56BCFE"/>
            <w:w w:val="99"/>
            <w:sz w:val="28"/>
            <w:szCs w:val="28"/>
            <w:u w:val="single"/>
          </w:rPr>
          <w:t>el</w:t>
        </w:r>
        <w:r>
          <w:rPr>
            <w:rFonts w:ascii="Times New Roman" w:eastAsia="Times New Roman" w:hAnsi="Times New Roman" w:cs="Times New Roman"/>
            <w:color w:val="56BCFE"/>
            <w:sz w:val="28"/>
            <w:szCs w:val="28"/>
            <w:u w:val="single"/>
          </w:rPr>
          <w:t>.</w:t>
        </w:r>
        <w:r>
          <w:rPr>
            <w:rFonts w:ascii="Times New Roman" w:eastAsia="Times New Roman" w:hAnsi="Times New Roman" w:cs="Times New Roman"/>
            <w:color w:val="56BCFE"/>
            <w:w w:val="99"/>
            <w:sz w:val="28"/>
            <w:szCs w:val="28"/>
            <w:u w:val="single"/>
          </w:rPr>
          <w:t>c</w:t>
        </w:r>
        <w:r>
          <w:rPr>
            <w:rFonts w:ascii="Times New Roman" w:eastAsia="Times New Roman" w:hAnsi="Times New Roman" w:cs="Times New Roman"/>
            <w:color w:val="56BCFE"/>
            <w:sz w:val="28"/>
            <w:szCs w:val="28"/>
            <w:u w:val="single"/>
          </w:rPr>
          <w:t>o</w:t>
        </w:r>
        <w:r>
          <w:rPr>
            <w:rFonts w:ascii="Times New Roman" w:eastAsia="Times New Roman" w:hAnsi="Times New Roman" w:cs="Times New Roman"/>
            <w:color w:val="56BCFE"/>
            <w:w w:val="99"/>
            <w:sz w:val="28"/>
            <w:szCs w:val="28"/>
            <w:u w:val="single"/>
          </w:rPr>
          <w:t>m/</w:t>
        </w:r>
        <w:r>
          <w:rPr>
            <w:rFonts w:ascii="Times New Roman" w:eastAsia="Times New Roman" w:hAnsi="Times New Roman" w:cs="Times New Roman"/>
            <w:color w:val="56BCFE"/>
            <w:sz w:val="28"/>
            <w:szCs w:val="28"/>
            <w:u w:val="single"/>
          </w:rPr>
          <w:t>bu</w:t>
        </w:r>
        <w:r>
          <w:rPr>
            <w:rFonts w:ascii="Times New Roman" w:eastAsia="Times New Roman" w:hAnsi="Times New Roman" w:cs="Times New Roman"/>
            <w:color w:val="56BCFE"/>
            <w:w w:val="99"/>
            <w:sz w:val="28"/>
            <w:szCs w:val="28"/>
            <w:u w:val="single"/>
          </w:rPr>
          <w:t>si</w:t>
        </w:r>
        <w:r>
          <w:rPr>
            <w:rFonts w:ascii="Times New Roman" w:eastAsia="Times New Roman" w:hAnsi="Times New Roman" w:cs="Times New Roman"/>
            <w:color w:val="56BCFE"/>
            <w:sz w:val="28"/>
            <w:szCs w:val="28"/>
            <w:u w:val="single"/>
          </w:rPr>
          <w:t>n</w:t>
        </w:r>
        <w:r>
          <w:rPr>
            <w:rFonts w:ascii="Times New Roman" w:eastAsia="Times New Roman" w:hAnsi="Times New Roman" w:cs="Times New Roman"/>
            <w:color w:val="56BCFE"/>
            <w:w w:val="99"/>
            <w:sz w:val="28"/>
            <w:szCs w:val="28"/>
            <w:u w:val="single"/>
          </w:rPr>
          <w:t>ess/</w:t>
        </w:r>
        <w:r>
          <w:rPr>
            <w:rFonts w:ascii="Times New Roman" w:eastAsia="Times New Roman" w:hAnsi="Times New Roman" w:cs="Times New Roman"/>
            <w:color w:val="56BCFE"/>
            <w:sz w:val="28"/>
            <w:szCs w:val="28"/>
            <w:u w:val="single"/>
          </w:rPr>
          <w:t>15</w:t>
        </w:r>
        <w:r>
          <w:rPr>
            <w:rFonts w:ascii="Times New Roman" w:eastAsia="Times New Roman" w:hAnsi="Times New Roman" w:cs="Times New Roman"/>
            <w:color w:val="56BCFE"/>
            <w:w w:val="99"/>
            <w:sz w:val="28"/>
            <w:szCs w:val="28"/>
            <w:u w:val="single"/>
          </w:rPr>
          <w:t>-A</w:t>
        </w:r>
        <w:r>
          <w:rPr>
            <w:rFonts w:ascii="Times New Roman" w:eastAsia="Times New Roman" w:hAnsi="Times New Roman" w:cs="Times New Roman"/>
            <w:color w:val="56BCFE"/>
            <w:sz w:val="28"/>
            <w:szCs w:val="28"/>
            <w:u w:val="single"/>
          </w:rPr>
          <w:t>dv</w:t>
        </w:r>
        <w:r>
          <w:rPr>
            <w:rFonts w:ascii="Times New Roman" w:eastAsia="Times New Roman" w:hAnsi="Times New Roman" w:cs="Times New Roman"/>
            <w:color w:val="56BCFE"/>
            <w:w w:val="99"/>
            <w:sz w:val="28"/>
            <w:szCs w:val="28"/>
            <w:u w:val="single"/>
          </w:rPr>
          <w:t>a</w:t>
        </w:r>
        <w:r>
          <w:rPr>
            <w:rFonts w:ascii="Times New Roman" w:eastAsia="Times New Roman" w:hAnsi="Times New Roman" w:cs="Times New Roman"/>
            <w:color w:val="56BCFE"/>
            <w:sz w:val="28"/>
            <w:szCs w:val="28"/>
            <w:u w:val="single"/>
          </w:rPr>
          <w:t>n</w:t>
        </w:r>
        <w:r>
          <w:rPr>
            <w:rFonts w:ascii="Times New Roman" w:eastAsia="Times New Roman" w:hAnsi="Times New Roman" w:cs="Times New Roman"/>
            <w:color w:val="56BCFE"/>
            <w:w w:val="99"/>
            <w:sz w:val="28"/>
            <w:szCs w:val="28"/>
            <w:u w:val="single"/>
          </w:rPr>
          <w:t>ta</w:t>
        </w:r>
        <w:r>
          <w:rPr>
            <w:rFonts w:ascii="Times New Roman" w:eastAsia="Times New Roman" w:hAnsi="Times New Roman" w:cs="Times New Roman"/>
            <w:color w:val="56BCFE"/>
            <w:sz w:val="28"/>
            <w:szCs w:val="28"/>
            <w:u w:val="single"/>
          </w:rPr>
          <w:t>g</w:t>
        </w:r>
        <w:r>
          <w:rPr>
            <w:rFonts w:ascii="Times New Roman" w:eastAsia="Times New Roman" w:hAnsi="Times New Roman" w:cs="Times New Roman"/>
            <w:color w:val="56BCFE"/>
            <w:w w:val="99"/>
            <w:sz w:val="28"/>
            <w:szCs w:val="28"/>
            <w:u w:val="single"/>
          </w:rPr>
          <w:t>es-</w:t>
        </w:r>
        <w:r>
          <w:rPr>
            <w:rFonts w:ascii="Times New Roman" w:eastAsia="Times New Roman" w:hAnsi="Times New Roman" w:cs="Times New Roman"/>
            <w:color w:val="56BCFE"/>
            <w:sz w:val="28"/>
            <w:szCs w:val="28"/>
            <w:u w:val="single"/>
          </w:rPr>
          <w:t>o</w:t>
        </w:r>
        <w:r>
          <w:rPr>
            <w:rFonts w:ascii="Times New Roman" w:eastAsia="Times New Roman" w:hAnsi="Times New Roman" w:cs="Times New Roman"/>
            <w:color w:val="56BCFE"/>
            <w:w w:val="99"/>
            <w:sz w:val="28"/>
            <w:szCs w:val="28"/>
            <w:u w:val="single"/>
          </w:rPr>
          <w:t>f-</w:t>
        </w:r>
      </w:hyperlink>
      <w:hyperlink r:id="rId37" w:history="1">
        <w:r>
          <w:rPr>
            <w:rFonts w:ascii="Times New Roman" w:eastAsia="Times New Roman" w:hAnsi="Times New Roman" w:cs="Times New Roman"/>
            <w:color w:val="56BCFE"/>
            <w:w w:val="99"/>
            <w:sz w:val="28"/>
            <w:szCs w:val="28"/>
            <w:u w:val="single"/>
          </w:rPr>
          <w:t>teamw</w:t>
        </w:r>
        <w:r>
          <w:rPr>
            <w:rFonts w:ascii="Times New Roman" w:eastAsia="Times New Roman" w:hAnsi="Times New Roman" w:cs="Times New Roman"/>
            <w:color w:val="56BCFE"/>
            <w:sz w:val="28"/>
            <w:szCs w:val="28"/>
            <w:u w:val="single"/>
          </w:rPr>
          <w:t>o</w:t>
        </w:r>
        <w:r>
          <w:rPr>
            <w:rFonts w:ascii="Times New Roman" w:eastAsia="Times New Roman" w:hAnsi="Times New Roman" w:cs="Times New Roman"/>
            <w:color w:val="56BCFE"/>
            <w:w w:val="99"/>
            <w:sz w:val="28"/>
            <w:szCs w:val="28"/>
            <w:u w:val="single"/>
          </w:rPr>
          <w:t>r</w:t>
        </w:r>
        <w:r>
          <w:rPr>
            <w:rFonts w:ascii="Times New Roman" w:eastAsia="Times New Roman" w:hAnsi="Times New Roman" w:cs="Times New Roman"/>
            <w:color w:val="56BCFE"/>
            <w:sz w:val="28"/>
            <w:szCs w:val="28"/>
            <w:u w:val="single"/>
          </w:rPr>
          <w:t>k</w:t>
        </w:r>
        <w:r>
          <w:rPr>
            <w:rFonts w:ascii="Times New Roman" w:eastAsia="Times New Roman" w:hAnsi="Times New Roman" w:cs="Times New Roman"/>
            <w:color w:val="56BCFE"/>
            <w:w w:val="99"/>
            <w:sz w:val="28"/>
            <w:szCs w:val="28"/>
            <w:u w:val="single"/>
          </w:rPr>
          <w:t>-i</w:t>
        </w:r>
        <w:r>
          <w:rPr>
            <w:rFonts w:ascii="Times New Roman" w:eastAsia="Times New Roman" w:hAnsi="Times New Roman" w:cs="Times New Roman"/>
            <w:color w:val="56BCFE"/>
            <w:sz w:val="28"/>
            <w:szCs w:val="28"/>
            <w:u w:val="single"/>
          </w:rPr>
          <w:t>n</w:t>
        </w:r>
        <w:r>
          <w:rPr>
            <w:rFonts w:ascii="Times New Roman" w:eastAsia="Times New Roman" w:hAnsi="Times New Roman" w:cs="Times New Roman"/>
            <w:color w:val="56BCFE"/>
            <w:w w:val="99"/>
            <w:sz w:val="28"/>
            <w:szCs w:val="28"/>
            <w:u w:val="single"/>
          </w:rPr>
          <w:t>-t</w:t>
        </w:r>
        <w:r>
          <w:rPr>
            <w:rFonts w:ascii="Times New Roman" w:eastAsia="Times New Roman" w:hAnsi="Times New Roman" w:cs="Times New Roman"/>
            <w:color w:val="56BCFE"/>
            <w:sz w:val="28"/>
            <w:szCs w:val="28"/>
            <w:u w:val="single"/>
          </w:rPr>
          <w:t>h</w:t>
        </w:r>
        <w:r>
          <w:rPr>
            <w:rFonts w:ascii="Times New Roman" w:eastAsia="Times New Roman" w:hAnsi="Times New Roman" w:cs="Times New Roman"/>
            <w:color w:val="56BCFE"/>
            <w:w w:val="99"/>
            <w:sz w:val="28"/>
            <w:szCs w:val="28"/>
            <w:u w:val="single"/>
          </w:rPr>
          <w:t>e-w</w:t>
        </w:r>
        <w:r>
          <w:rPr>
            <w:rFonts w:ascii="Times New Roman" w:eastAsia="Times New Roman" w:hAnsi="Times New Roman" w:cs="Times New Roman"/>
            <w:color w:val="56BCFE"/>
            <w:sz w:val="28"/>
            <w:szCs w:val="28"/>
            <w:u w:val="single"/>
          </w:rPr>
          <w:t>o</w:t>
        </w:r>
        <w:r>
          <w:rPr>
            <w:rFonts w:ascii="Times New Roman" w:eastAsia="Times New Roman" w:hAnsi="Times New Roman" w:cs="Times New Roman"/>
            <w:color w:val="56BCFE"/>
            <w:w w:val="99"/>
            <w:sz w:val="28"/>
            <w:szCs w:val="28"/>
            <w:u w:val="single"/>
          </w:rPr>
          <w:t>r</w:t>
        </w:r>
        <w:r>
          <w:rPr>
            <w:rFonts w:ascii="Times New Roman" w:eastAsia="Times New Roman" w:hAnsi="Times New Roman" w:cs="Times New Roman"/>
            <w:color w:val="56BCFE"/>
            <w:sz w:val="28"/>
            <w:szCs w:val="28"/>
            <w:u w:val="single"/>
          </w:rPr>
          <w:t>kp</w:t>
        </w:r>
        <w:r>
          <w:rPr>
            <w:rFonts w:ascii="Times New Roman" w:eastAsia="Times New Roman" w:hAnsi="Times New Roman" w:cs="Times New Roman"/>
            <w:color w:val="56BCFE"/>
            <w:w w:val="99"/>
            <w:sz w:val="28"/>
            <w:szCs w:val="28"/>
            <w:u w:val="single"/>
          </w:rPr>
          <w:t>lace</w:t>
        </w:r>
        <w:r>
          <w:rPr>
            <w:rFonts w:ascii="Times New Roman" w:eastAsia="Times New Roman" w:hAnsi="Times New Roman" w:cs="Times New Roman"/>
            <w:color w:val="56BCFE"/>
            <w:spacing w:val="2"/>
            <w:sz w:val="28"/>
            <w:szCs w:val="28"/>
          </w:rPr>
          <w:t xml:space="preserve"> </w:t>
        </w:r>
      </w:hyperlink>
      <w:r>
        <w:rPr>
          <w:rFonts w:ascii="Times New Roman" w:eastAsia="Times New Roman" w:hAnsi="Times New Roman" w:cs="Times New Roman"/>
          <w:color w:val="000000"/>
          <w:sz w:val="28"/>
          <w:szCs w:val="28"/>
        </w:rPr>
        <w:t>(Accessed 11 August 2020).</w:t>
      </w:r>
    </w:p>
    <w:p w14:paraId="1F5CB2E5" w14:textId="77777777" w:rsidR="00E9206D" w:rsidRDefault="00E9206D">
      <w:pPr>
        <w:spacing w:after="19" w:line="140" w:lineRule="exact"/>
        <w:rPr>
          <w:rFonts w:ascii="Times New Roman" w:eastAsia="Times New Roman" w:hAnsi="Times New Roman" w:cs="Times New Roman"/>
          <w:sz w:val="14"/>
          <w:szCs w:val="14"/>
        </w:rPr>
      </w:pPr>
    </w:p>
    <w:p w14:paraId="4247CA3E" w14:textId="77777777" w:rsidR="00E9206D" w:rsidRDefault="00F9543F">
      <w:pPr>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Green, C., 2019.</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i/>
          <w:iCs/>
          <w:color w:val="000000"/>
          <w:sz w:val="28"/>
          <w:szCs w:val="28"/>
        </w:rPr>
        <w:t>Five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Approaches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to</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Dealing</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With</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Conflic</w:t>
      </w:r>
      <w:r>
        <w:rPr>
          <w:rFonts w:ascii="Times New Roman" w:eastAsia="Times New Roman" w:hAnsi="Times New Roman" w:cs="Times New Roman"/>
          <w:i/>
          <w:iCs/>
          <w:color w:val="000000"/>
          <w:spacing w:val="6"/>
          <w:sz w:val="28"/>
          <w:szCs w:val="28"/>
        </w:rPr>
        <w:t>t</w:t>
      </w:r>
      <w:r>
        <w:rPr>
          <w:rFonts w:ascii="Times New Roman" w:eastAsia="Times New Roman" w:hAnsi="Times New Roman" w:cs="Times New Roman"/>
          <w:color w:val="000000"/>
          <w:sz w:val="28"/>
          <w:szCs w:val="28"/>
        </w:rPr>
        <w:t>. [Online]</w:t>
      </w:r>
    </w:p>
    <w:p w14:paraId="57267833" w14:textId="77777777" w:rsidR="00E9206D" w:rsidRDefault="00F9543F">
      <w:pPr>
        <w:spacing w:before="37" w:after="0" w:line="267" w:lineRule="auto"/>
        <w:ind w:right="708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Available at: https://smallbusiness.chron.com/five-approaches-dealing-conflict-894.html [Accessed 27 07 2020].</w:t>
      </w:r>
    </w:p>
    <w:p w14:paraId="79DE27E5" w14:textId="77777777" w:rsidR="00E9206D" w:rsidRDefault="00E9206D">
      <w:pPr>
        <w:spacing w:after="0" w:line="160" w:lineRule="exact"/>
        <w:rPr>
          <w:rFonts w:ascii="Times New Roman" w:eastAsia="Times New Roman" w:hAnsi="Times New Roman" w:cs="Times New Roman"/>
          <w:sz w:val="16"/>
          <w:szCs w:val="16"/>
        </w:rPr>
      </w:pPr>
    </w:p>
    <w:p w14:paraId="5AAD878F" w14:textId="77777777" w:rsidR="00E9206D" w:rsidRDefault="007B77CA">
      <w:pPr>
        <w:spacing w:after="0" w:line="240" w:lineRule="auto"/>
        <w:ind w:right="-20"/>
      </w:pPr>
      <w:hyperlink r:id="rId38" w:history="1">
        <w:r w:rsidR="00F9543F">
          <w:rPr>
            <w:rFonts w:ascii="Times New Roman" w:eastAsia="Times New Roman" w:hAnsi="Times New Roman" w:cs="Times New Roman"/>
            <w:color w:val="56BCFE"/>
            <w:sz w:val="28"/>
            <w:szCs w:val="28"/>
            <w:u w:val="single"/>
          </w:rPr>
          <w:t>h</w:t>
        </w:r>
        <w:r w:rsidR="00F9543F">
          <w:rPr>
            <w:rFonts w:ascii="Times New Roman" w:eastAsia="Times New Roman" w:hAnsi="Times New Roman" w:cs="Times New Roman"/>
            <w:color w:val="56BCFE"/>
            <w:w w:val="99"/>
            <w:sz w:val="28"/>
            <w:szCs w:val="28"/>
            <w:u w:val="single"/>
          </w:rPr>
          <w:t>tt</w:t>
        </w:r>
        <w:r w:rsidR="00F9543F">
          <w:rPr>
            <w:rFonts w:ascii="Times New Roman" w:eastAsia="Times New Roman" w:hAnsi="Times New Roman" w:cs="Times New Roman"/>
            <w:color w:val="56BCFE"/>
            <w:sz w:val="28"/>
            <w:szCs w:val="28"/>
            <w:u w:val="single"/>
          </w:rPr>
          <w:t>p</w:t>
        </w:r>
        <w:r w:rsidR="00F9543F">
          <w:rPr>
            <w:rFonts w:ascii="Times New Roman" w:eastAsia="Times New Roman" w:hAnsi="Times New Roman" w:cs="Times New Roman"/>
            <w:color w:val="56BCFE"/>
            <w:w w:val="99"/>
            <w:sz w:val="28"/>
            <w:szCs w:val="28"/>
            <w:u w:val="single"/>
          </w:rPr>
          <w:t>s://</w:t>
        </w:r>
        <w:r w:rsidR="00F9543F">
          <w:rPr>
            <w:rFonts w:ascii="Times New Roman" w:eastAsia="Times New Roman" w:hAnsi="Times New Roman" w:cs="Times New Roman"/>
            <w:color w:val="56BCFE"/>
            <w:sz w:val="28"/>
            <w:szCs w:val="28"/>
            <w:u w:val="single"/>
          </w:rPr>
          <w:t>p</w:t>
        </w:r>
        <w:r w:rsidR="00F9543F">
          <w:rPr>
            <w:rFonts w:ascii="Times New Roman" w:eastAsia="Times New Roman" w:hAnsi="Times New Roman" w:cs="Times New Roman"/>
            <w:color w:val="56BCFE"/>
            <w:w w:val="99"/>
            <w:sz w:val="28"/>
            <w:szCs w:val="28"/>
            <w:u w:val="single"/>
          </w:rPr>
          <w:t>m</w:t>
        </w:r>
        <w:r w:rsidR="00F9543F">
          <w:rPr>
            <w:rFonts w:ascii="Times New Roman" w:eastAsia="Times New Roman" w:hAnsi="Times New Roman" w:cs="Times New Roman"/>
            <w:color w:val="56BCFE"/>
            <w:sz w:val="28"/>
            <w:szCs w:val="28"/>
            <w:u w:val="single"/>
          </w:rPr>
          <w:t>o</w:t>
        </w:r>
        <w:r w:rsidR="00F9543F">
          <w:rPr>
            <w:rFonts w:ascii="Times New Roman" w:eastAsia="Times New Roman" w:hAnsi="Times New Roman" w:cs="Times New Roman"/>
            <w:color w:val="56BCFE"/>
            <w:w w:val="99"/>
            <w:sz w:val="28"/>
            <w:szCs w:val="28"/>
            <w:u w:val="single"/>
          </w:rPr>
          <w:t>b</w:t>
        </w:r>
        <w:r w:rsidR="00F9543F">
          <w:rPr>
            <w:rFonts w:ascii="Times New Roman" w:eastAsia="Times New Roman" w:hAnsi="Times New Roman" w:cs="Times New Roman"/>
            <w:color w:val="56BCFE"/>
            <w:sz w:val="28"/>
            <w:szCs w:val="28"/>
            <w:u w:val="single"/>
          </w:rPr>
          <w:t>y</w:t>
        </w:r>
        <w:r w:rsidR="00F9543F">
          <w:rPr>
            <w:rFonts w:ascii="Times New Roman" w:eastAsia="Times New Roman" w:hAnsi="Times New Roman" w:cs="Times New Roman"/>
            <w:color w:val="56BCFE"/>
            <w:w w:val="99"/>
            <w:sz w:val="28"/>
            <w:szCs w:val="28"/>
            <w:u w:val="single"/>
          </w:rPr>
          <w:t>tes</w:t>
        </w:r>
        <w:r w:rsidR="00F9543F">
          <w:rPr>
            <w:rFonts w:ascii="Times New Roman" w:eastAsia="Times New Roman" w:hAnsi="Times New Roman" w:cs="Times New Roman"/>
            <w:color w:val="56BCFE"/>
            <w:sz w:val="28"/>
            <w:szCs w:val="28"/>
            <w:u w:val="single"/>
          </w:rPr>
          <w:t>.</w:t>
        </w:r>
        <w:r w:rsidR="00F9543F">
          <w:rPr>
            <w:rFonts w:ascii="Times New Roman" w:eastAsia="Times New Roman" w:hAnsi="Times New Roman" w:cs="Times New Roman"/>
            <w:color w:val="56BCFE"/>
            <w:w w:val="99"/>
            <w:sz w:val="28"/>
            <w:szCs w:val="28"/>
            <w:u w:val="single"/>
          </w:rPr>
          <w:t>c</w:t>
        </w:r>
        <w:r w:rsidR="00F9543F">
          <w:rPr>
            <w:rFonts w:ascii="Times New Roman" w:eastAsia="Times New Roman" w:hAnsi="Times New Roman" w:cs="Times New Roman"/>
            <w:color w:val="56BCFE"/>
            <w:sz w:val="28"/>
            <w:szCs w:val="28"/>
            <w:u w:val="single"/>
          </w:rPr>
          <w:t>o</w:t>
        </w:r>
        <w:r w:rsidR="00F9543F">
          <w:rPr>
            <w:rFonts w:ascii="Times New Roman" w:eastAsia="Times New Roman" w:hAnsi="Times New Roman" w:cs="Times New Roman"/>
            <w:color w:val="56BCFE"/>
            <w:w w:val="99"/>
            <w:sz w:val="28"/>
            <w:szCs w:val="28"/>
            <w:u w:val="single"/>
          </w:rPr>
          <w:t>m/t</w:t>
        </w:r>
        <w:r w:rsidR="00F9543F">
          <w:rPr>
            <w:rFonts w:ascii="Times New Roman" w:eastAsia="Times New Roman" w:hAnsi="Times New Roman" w:cs="Times New Roman"/>
            <w:color w:val="56BCFE"/>
            <w:sz w:val="28"/>
            <w:szCs w:val="28"/>
            <w:u w:val="single"/>
          </w:rPr>
          <w:t>h</w:t>
        </w:r>
        <w:r w:rsidR="00F9543F">
          <w:rPr>
            <w:rFonts w:ascii="Times New Roman" w:eastAsia="Times New Roman" w:hAnsi="Times New Roman" w:cs="Times New Roman"/>
            <w:color w:val="56BCFE"/>
            <w:w w:val="99"/>
            <w:sz w:val="28"/>
            <w:szCs w:val="28"/>
            <w:u w:val="single"/>
          </w:rPr>
          <w:t>e-</w:t>
        </w:r>
        <w:r w:rsidR="00F9543F">
          <w:rPr>
            <w:rFonts w:ascii="Times New Roman" w:eastAsia="Times New Roman" w:hAnsi="Times New Roman" w:cs="Times New Roman"/>
            <w:color w:val="56BCFE"/>
            <w:sz w:val="28"/>
            <w:szCs w:val="28"/>
            <w:u w:val="single"/>
          </w:rPr>
          <w:t>d</w:t>
        </w:r>
        <w:r w:rsidR="00F9543F">
          <w:rPr>
            <w:rFonts w:ascii="Times New Roman" w:eastAsia="Times New Roman" w:hAnsi="Times New Roman" w:cs="Times New Roman"/>
            <w:color w:val="56BCFE"/>
            <w:w w:val="99"/>
            <w:sz w:val="28"/>
            <w:szCs w:val="28"/>
            <w:u w:val="single"/>
          </w:rPr>
          <w:t>ream-team/</w:t>
        </w:r>
      </w:hyperlink>
    </w:p>
    <w:p w14:paraId="4E364D18" w14:textId="77777777" w:rsidR="00E9206D" w:rsidRDefault="00E9206D">
      <w:pPr>
        <w:spacing w:after="17" w:line="180" w:lineRule="exact"/>
        <w:rPr>
          <w:sz w:val="18"/>
          <w:szCs w:val="18"/>
        </w:rPr>
      </w:pPr>
    </w:p>
    <w:p w14:paraId="14386AE3" w14:textId="77777777" w:rsidR="00E9206D" w:rsidRDefault="007B77CA">
      <w:pPr>
        <w:spacing w:after="0" w:line="240" w:lineRule="auto"/>
        <w:ind w:right="-20"/>
      </w:pPr>
      <w:hyperlink r:id="rId39" w:history="1">
        <w:r w:rsidR="00F9543F">
          <w:rPr>
            <w:rFonts w:ascii="Times New Roman" w:eastAsia="Times New Roman" w:hAnsi="Times New Roman" w:cs="Times New Roman"/>
            <w:color w:val="56BCFE"/>
            <w:sz w:val="28"/>
            <w:szCs w:val="28"/>
            <w:u w:val="single"/>
          </w:rPr>
          <w:t>h</w:t>
        </w:r>
        <w:r w:rsidR="00F9543F">
          <w:rPr>
            <w:rFonts w:ascii="Times New Roman" w:eastAsia="Times New Roman" w:hAnsi="Times New Roman" w:cs="Times New Roman"/>
            <w:color w:val="56BCFE"/>
            <w:w w:val="99"/>
            <w:sz w:val="28"/>
            <w:szCs w:val="28"/>
            <w:u w:val="single"/>
          </w:rPr>
          <w:t>tt</w:t>
        </w:r>
        <w:r w:rsidR="00F9543F">
          <w:rPr>
            <w:rFonts w:ascii="Times New Roman" w:eastAsia="Times New Roman" w:hAnsi="Times New Roman" w:cs="Times New Roman"/>
            <w:color w:val="56BCFE"/>
            <w:sz w:val="28"/>
            <w:szCs w:val="28"/>
            <w:u w:val="single"/>
          </w:rPr>
          <w:t>p</w:t>
        </w:r>
        <w:r w:rsidR="00F9543F">
          <w:rPr>
            <w:rFonts w:ascii="Times New Roman" w:eastAsia="Times New Roman" w:hAnsi="Times New Roman" w:cs="Times New Roman"/>
            <w:color w:val="56BCFE"/>
            <w:w w:val="99"/>
            <w:sz w:val="28"/>
            <w:szCs w:val="28"/>
            <w:u w:val="single"/>
          </w:rPr>
          <w:t>s://</w:t>
        </w:r>
        <w:r w:rsidR="00F9543F">
          <w:rPr>
            <w:rFonts w:ascii="Times New Roman" w:eastAsia="Times New Roman" w:hAnsi="Times New Roman" w:cs="Times New Roman"/>
            <w:color w:val="56BCFE"/>
            <w:sz w:val="28"/>
            <w:szCs w:val="28"/>
            <w:u w:val="single"/>
          </w:rPr>
          <w:t>p</w:t>
        </w:r>
        <w:r w:rsidR="00F9543F">
          <w:rPr>
            <w:rFonts w:ascii="Times New Roman" w:eastAsia="Times New Roman" w:hAnsi="Times New Roman" w:cs="Times New Roman"/>
            <w:color w:val="56BCFE"/>
            <w:w w:val="99"/>
            <w:sz w:val="28"/>
            <w:szCs w:val="28"/>
            <w:u w:val="single"/>
          </w:rPr>
          <w:t>m</w:t>
        </w:r>
        <w:r w:rsidR="00F9543F">
          <w:rPr>
            <w:rFonts w:ascii="Times New Roman" w:eastAsia="Times New Roman" w:hAnsi="Times New Roman" w:cs="Times New Roman"/>
            <w:color w:val="56BCFE"/>
            <w:sz w:val="28"/>
            <w:szCs w:val="28"/>
            <w:u w:val="single"/>
          </w:rPr>
          <w:t>o</w:t>
        </w:r>
        <w:r w:rsidR="00F9543F">
          <w:rPr>
            <w:rFonts w:ascii="Times New Roman" w:eastAsia="Times New Roman" w:hAnsi="Times New Roman" w:cs="Times New Roman"/>
            <w:color w:val="56BCFE"/>
            <w:w w:val="99"/>
            <w:sz w:val="28"/>
            <w:szCs w:val="28"/>
            <w:u w:val="single"/>
          </w:rPr>
          <w:t>b</w:t>
        </w:r>
        <w:r w:rsidR="00F9543F">
          <w:rPr>
            <w:rFonts w:ascii="Times New Roman" w:eastAsia="Times New Roman" w:hAnsi="Times New Roman" w:cs="Times New Roman"/>
            <w:color w:val="56BCFE"/>
            <w:sz w:val="28"/>
            <w:szCs w:val="28"/>
            <w:u w:val="single"/>
          </w:rPr>
          <w:t>y</w:t>
        </w:r>
        <w:r w:rsidR="00F9543F">
          <w:rPr>
            <w:rFonts w:ascii="Times New Roman" w:eastAsia="Times New Roman" w:hAnsi="Times New Roman" w:cs="Times New Roman"/>
            <w:color w:val="56BCFE"/>
            <w:w w:val="99"/>
            <w:sz w:val="28"/>
            <w:szCs w:val="28"/>
            <w:u w:val="single"/>
          </w:rPr>
          <w:t>tes</w:t>
        </w:r>
        <w:r w:rsidR="00F9543F">
          <w:rPr>
            <w:rFonts w:ascii="Times New Roman" w:eastAsia="Times New Roman" w:hAnsi="Times New Roman" w:cs="Times New Roman"/>
            <w:color w:val="56BCFE"/>
            <w:sz w:val="28"/>
            <w:szCs w:val="28"/>
            <w:u w:val="single"/>
          </w:rPr>
          <w:t>.</w:t>
        </w:r>
        <w:r w:rsidR="00F9543F">
          <w:rPr>
            <w:rFonts w:ascii="Times New Roman" w:eastAsia="Times New Roman" w:hAnsi="Times New Roman" w:cs="Times New Roman"/>
            <w:color w:val="56BCFE"/>
            <w:w w:val="99"/>
            <w:sz w:val="28"/>
            <w:szCs w:val="28"/>
            <w:u w:val="single"/>
          </w:rPr>
          <w:t>c</w:t>
        </w:r>
        <w:r w:rsidR="00F9543F">
          <w:rPr>
            <w:rFonts w:ascii="Times New Roman" w:eastAsia="Times New Roman" w:hAnsi="Times New Roman" w:cs="Times New Roman"/>
            <w:color w:val="56BCFE"/>
            <w:sz w:val="28"/>
            <w:szCs w:val="28"/>
            <w:u w:val="single"/>
          </w:rPr>
          <w:t>o</w:t>
        </w:r>
        <w:r w:rsidR="00F9543F">
          <w:rPr>
            <w:rFonts w:ascii="Times New Roman" w:eastAsia="Times New Roman" w:hAnsi="Times New Roman" w:cs="Times New Roman"/>
            <w:color w:val="56BCFE"/>
            <w:w w:val="99"/>
            <w:sz w:val="28"/>
            <w:szCs w:val="28"/>
            <w:u w:val="single"/>
          </w:rPr>
          <w:t>m/t</w:t>
        </w:r>
        <w:r w:rsidR="00F9543F">
          <w:rPr>
            <w:rFonts w:ascii="Times New Roman" w:eastAsia="Times New Roman" w:hAnsi="Times New Roman" w:cs="Times New Roman"/>
            <w:color w:val="56BCFE"/>
            <w:sz w:val="28"/>
            <w:szCs w:val="28"/>
            <w:u w:val="single"/>
          </w:rPr>
          <w:t>h</w:t>
        </w:r>
        <w:r w:rsidR="00F9543F">
          <w:rPr>
            <w:rFonts w:ascii="Times New Roman" w:eastAsia="Times New Roman" w:hAnsi="Times New Roman" w:cs="Times New Roman"/>
            <w:color w:val="56BCFE"/>
            <w:w w:val="99"/>
            <w:sz w:val="28"/>
            <w:szCs w:val="28"/>
            <w:u w:val="single"/>
          </w:rPr>
          <w:t>e-</w:t>
        </w:r>
        <w:r w:rsidR="00F9543F">
          <w:rPr>
            <w:rFonts w:ascii="Times New Roman" w:eastAsia="Times New Roman" w:hAnsi="Times New Roman" w:cs="Times New Roman"/>
            <w:color w:val="56BCFE"/>
            <w:sz w:val="28"/>
            <w:szCs w:val="28"/>
            <w:u w:val="single"/>
          </w:rPr>
          <w:t>d</w:t>
        </w:r>
        <w:r w:rsidR="00F9543F">
          <w:rPr>
            <w:rFonts w:ascii="Times New Roman" w:eastAsia="Times New Roman" w:hAnsi="Times New Roman" w:cs="Times New Roman"/>
            <w:color w:val="56BCFE"/>
            <w:w w:val="99"/>
            <w:sz w:val="28"/>
            <w:szCs w:val="28"/>
            <w:u w:val="single"/>
          </w:rPr>
          <w:t>ream-team/</w:t>
        </w:r>
      </w:hyperlink>
    </w:p>
    <w:p w14:paraId="53693FC9" w14:textId="77777777" w:rsidR="00E9206D" w:rsidRDefault="00E9206D">
      <w:pPr>
        <w:spacing w:after="17" w:line="180" w:lineRule="exact"/>
        <w:rPr>
          <w:sz w:val="18"/>
          <w:szCs w:val="18"/>
        </w:rPr>
      </w:pPr>
    </w:p>
    <w:p w14:paraId="07C0DA24" w14:textId="77777777" w:rsidR="00E9206D" w:rsidRDefault="007B77CA">
      <w:pPr>
        <w:spacing w:after="0" w:line="240" w:lineRule="auto"/>
        <w:ind w:right="-20"/>
      </w:pPr>
      <w:hyperlink r:id="rId40" w:history="1">
        <w:r w:rsidR="00F9543F">
          <w:rPr>
            <w:rFonts w:ascii="Times New Roman" w:eastAsia="Times New Roman" w:hAnsi="Times New Roman" w:cs="Times New Roman"/>
            <w:color w:val="56BCFE"/>
            <w:sz w:val="28"/>
            <w:szCs w:val="28"/>
            <w:u w:val="single"/>
          </w:rPr>
          <w:t>h</w:t>
        </w:r>
        <w:r w:rsidR="00F9543F">
          <w:rPr>
            <w:rFonts w:ascii="Times New Roman" w:eastAsia="Times New Roman" w:hAnsi="Times New Roman" w:cs="Times New Roman"/>
            <w:color w:val="56BCFE"/>
            <w:w w:val="99"/>
            <w:sz w:val="28"/>
            <w:szCs w:val="28"/>
            <w:u w:val="single"/>
          </w:rPr>
          <w:t>tt</w:t>
        </w:r>
        <w:r w:rsidR="00F9543F">
          <w:rPr>
            <w:rFonts w:ascii="Times New Roman" w:eastAsia="Times New Roman" w:hAnsi="Times New Roman" w:cs="Times New Roman"/>
            <w:color w:val="56BCFE"/>
            <w:sz w:val="28"/>
            <w:szCs w:val="28"/>
            <w:u w:val="single"/>
          </w:rPr>
          <w:t>p</w:t>
        </w:r>
        <w:r w:rsidR="00F9543F">
          <w:rPr>
            <w:rFonts w:ascii="Times New Roman" w:eastAsia="Times New Roman" w:hAnsi="Times New Roman" w:cs="Times New Roman"/>
            <w:color w:val="56BCFE"/>
            <w:w w:val="99"/>
            <w:sz w:val="28"/>
            <w:szCs w:val="28"/>
            <w:u w:val="single"/>
          </w:rPr>
          <w:t>s://www</w:t>
        </w:r>
        <w:r w:rsidR="00F9543F">
          <w:rPr>
            <w:rFonts w:ascii="Times New Roman" w:eastAsia="Times New Roman" w:hAnsi="Times New Roman" w:cs="Times New Roman"/>
            <w:color w:val="56BCFE"/>
            <w:sz w:val="28"/>
            <w:szCs w:val="28"/>
            <w:u w:val="single"/>
          </w:rPr>
          <w:t>.b</w:t>
        </w:r>
        <w:r w:rsidR="00F9543F">
          <w:rPr>
            <w:rFonts w:ascii="Times New Roman" w:eastAsia="Times New Roman" w:hAnsi="Times New Roman" w:cs="Times New Roman"/>
            <w:color w:val="56BCFE"/>
            <w:w w:val="99"/>
            <w:sz w:val="28"/>
            <w:szCs w:val="28"/>
            <w:u w:val="single"/>
          </w:rPr>
          <w:t>i</w:t>
        </w:r>
        <w:r w:rsidR="00F9543F">
          <w:rPr>
            <w:rFonts w:ascii="Times New Roman" w:eastAsia="Times New Roman" w:hAnsi="Times New Roman" w:cs="Times New Roman"/>
            <w:color w:val="56BCFE"/>
            <w:sz w:val="28"/>
            <w:szCs w:val="28"/>
            <w:u w:val="single"/>
          </w:rPr>
          <w:t>ng.</w:t>
        </w:r>
        <w:r w:rsidR="00F9543F">
          <w:rPr>
            <w:rFonts w:ascii="Times New Roman" w:eastAsia="Times New Roman" w:hAnsi="Times New Roman" w:cs="Times New Roman"/>
            <w:color w:val="56BCFE"/>
            <w:w w:val="99"/>
            <w:sz w:val="28"/>
            <w:szCs w:val="28"/>
            <w:u w:val="single"/>
          </w:rPr>
          <w:t>c</w:t>
        </w:r>
        <w:r w:rsidR="00F9543F">
          <w:rPr>
            <w:rFonts w:ascii="Times New Roman" w:eastAsia="Times New Roman" w:hAnsi="Times New Roman" w:cs="Times New Roman"/>
            <w:color w:val="56BCFE"/>
            <w:sz w:val="28"/>
            <w:szCs w:val="28"/>
            <w:u w:val="single"/>
          </w:rPr>
          <w:t>o</w:t>
        </w:r>
        <w:r w:rsidR="00F9543F">
          <w:rPr>
            <w:rFonts w:ascii="Times New Roman" w:eastAsia="Times New Roman" w:hAnsi="Times New Roman" w:cs="Times New Roman"/>
            <w:color w:val="56BCFE"/>
            <w:w w:val="99"/>
            <w:sz w:val="28"/>
            <w:szCs w:val="28"/>
            <w:u w:val="single"/>
          </w:rPr>
          <w:t>m/ima</w:t>
        </w:r>
        <w:r w:rsidR="00F9543F">
          <w:rPr>
            <w:rFonts w:ascii="Times New Roman" w:eastAsia="Times New Roman" w:hAnsi="Times New Roman" w:cs="Times New Roman"/>
            <w:color w:val="56BCFE"/>
            <w:sz w:val="28"/>
            <w:szCs w:val="28"/>
            <w:u w:val="single"/>
          </w:rPr>
          <w:t>g</w:t>
        </w:r>
        <w:r w:rsidR="00F9543F">
          <w:rPr>
            <w:rFonts w:ascii="Times New Roman" w:eastAsia="Times New Roman" w:hAnsi="Times New Roman" w:cs="Times New Roman"/>
            <w:color w:val="56BCFE"/>
            <w:w w:val="99"/>
            <w:sz w:val="28"/>
            <w:szCs w:val="28"/>
            <w:u w:val="single"/>
          </w:rPr>
          <w:t>es/searc</w:t>
        </w:r>
        <w:r w:rsidR="00F9543F">
          <w:rPr>
            <w:rFonts w:ascii="Times New Roman" w:eastAsia="Times New Roman" w:hAnsi="Times New Roman" w:cs="Times New Roman"/>
            <w:color w:val="56BCFE"/>
            <w:sz w:val="28"/>
            <w:szCs w:val="28"/>
            <w:u w:val="single"/>
          </w:rPr>
          <w:t>h</w:t>
        </w:r>
        <w:r w:rsidR="00F9543F">
          <w:rPr>
            <w:rFonts w:ascii="Times New Roman" w:eastAsia="Times New Roman" w:hAnsi="Times New Roman" w:cs="Times New Roman"/>
            <w:color w:val="56BCFE"/>
            <w:w w:val="99"/>
            <w:sz w:val="28"/>
            <w:szCs w:val="28"/>
            <w:u w:val="single"/>
          </w:rPr>
          <w:t>?</w:t>
        </w:r>
        <w:r w:rsidR="00F9543F">
          <w:rPr>
            <w:rFonts w:ascii="Times New Roman" w:eastAsia="Times New Roman" w:hAnsi="Times New Roman" w:cs="Times New Roman"/>
            <w:color w:val="56BCFE"/>
            <w:sz w:val="28"/>
            <w:szCs w:val="28"/>
            <w:u w:val="single"/>
          </w:rPr>
          <w:t>q</w:t>
        </w:r>
        <w:r w:rsidR="00F9543F">
          <w:rPr>
            <w:rFonts w:ascii="Times New Roman" w:eastAsia="Times New Roman" w:hAnsi="Times New Roman" w:cs="Times New Roman"/>
            <w:color w:val="56BCFE"/>
            <w:w w:val="99"/>
            <w:sz w:val="28"/>
            <w:szCs w:val="28"/>
            <w:u w:val="single"/>
          </w:rPr>
          <w:t>=</w:t>
        </w:r>
        <w:r w:rsidR="00F9543F">
          <w:rPr>
            <w:rFonts w:ascii="Times New Roman" w:eastAsia="Times New Roman" w:hAnsi="Times New Roman" w:cs="Times New Roman"/>
            <w:color w:val="56BCFE"/>
            <w:sz w:val="28"/>
            <w:szCs w:val="28"/>
            <w:u w:val="single"/>
          </w:rPr>
          <w:t>d</w:t>
        </w:r>
        <w:r w:rsidR="00F9543F">
          <w:rPr>
            <w:rFonts w:ascii="Times New Roman" w:eastAsia="Times New Roman" w:hAnsi="Times New Roman" w:cs="Times New Roman"/>
            <w:color w:val="56BCFE"/>
            <w:w w:val="99"/>
            <w:sz w:val="28"/>
            <w:szCs w:val="28"/>
            <w:u w:val="single"/>
          </w:rPr>
          <w:t>r</w:t>
        </w:r>
        <w:r w:rsidR="00F9543F">
          <w:rPr>
            <w:rFonts w:ascii="Times New Roman" w:eastAsia="Times New Roman" w:hAnsi="Times New Roman" w:cs="Times New Roman"/>
            <w:color w:val="56BCFE"/>
            <w:sz w:val="28"/>
            <w:szCs w:val="28"/>
            <w:u w:val="single"/>
          </w:rPr>
          <w:t>op</w:t>
        </w:r>
        <w:r w:rsidR="00F9543F">
          <w:rPr>
            <w:rFonts w:ascii="Times New Roman" w:eastAsia="Times New Roman" w:hAnsi="Times New Roman" w:cs="Times New Roman"/>
            <w:color w:val="56BCFE"/>
            <w:w w:val="99"/>
            <w:sz w:val="28"/>
            <w:szCs w:val="28"/>
            <w:u w:val="single"/>
          </w:rPr>
          <w:t>+</w:t>
        </w:r>
        <w:r w:rsidR="00F9543F">
          <w:rPr>
            <w:rFonts w:ascii="Times New Roman" w:eastAsia="Times New Roman" w:hAnsi="Times New Roman" w:cs="Times New Roman"/>
            <w:color w:val="56BCFE"/>
            <w:sz w:val="28"/>
            <w:szCs w:val="28"/>
            <w:u w:val="single"/>
          </w:rPr>
          <w:t>o</w:t>
        </w:r>
        <w:r w:rsidR="00F9543F">
          <w:rPr>
            <w:rFonts w:ascii="Times New Roman" w:eastAsia="Times New Roman" w:hAnsi="Times New Roman" w:cs="Times New Roman"/>
            <w:color w:val="56BCFE"/>
            <w:w w:val="99"/>
            <w:sz w:val="28"/>
            <w:szCs w:val="28"/>
            <w:u w:val="single"/>
          </w:rPr>
          <w:t>f+water&amp;f</w:t>
        </w:r>
        <w:r w:rsidR="00F9543F">
          <w:rPr>
            <w:rFonts w:ascii="Times New Roman" w:eastAsia="Times New Roman" w:hAnsi="Times New Roman" w:cs="Times New Roman"/>
            <w:color w:val="56BCFE"/>
            <w:sz w:val="28"/>
            <w:szCs w:val="28"/>
            <w:u w:val="single"/>
          </w:rPr>
          <w:t>o</w:t>
        </w:r>
        <w:r w:rsidR="00F9543F">
          <w:rPr>
            <w:rFonts w:ascii="Times New Roman" w:eastAsia="Times New Roman" w:hAnsi="Times New Roman" w:cs="Times New Roman"/>
            <w:color w:val="56BCFE"/>
            <w:w w:val="99"/>
            <w:sz w:val="28"/>
            <w:szCs w:val="28"/>
            <w:u w:val="single"/>
          </w:rPr>
          <w:t>rm=resta</w:t>
        </w:r>
        <w:r w:rsidR="00F9543F">
          <w:rPr>
            <w:rFonts w:ascii="Times New Roman" w:eastAsia="Times New Roman" w:hAnsi="Times New Roman" w:cs="Times New Roman"/>
            <w:color w:val="56BCFE"/>
            <w:sz w:val="28"/>
            <w:szCs w:val="28"/>
            <w:u w:val="single"/>
          </w:rPr>
          <w:t>b</w:t>
        </w:r>
        <w:r w:rsidR="00F9543F">
          <w:rPr>
            <w:rFonts w:ascii="Times New Roman" w:eastAsia="Times New Roman" w:hAnsi="Times New Roman" w:cs="Times New Roman"/>
            <w:color w:val="56BCFE"/>
            <w:w w:val="99"/>
            <w:sz w:val="28"/>
            <w:szCs w:val="28"/>
            <w:u w:val="single"/>
          </w:rPr>
          <w:t>&amp;first=</w:t>
        </w:r>
        <w:r w:rsidR="00F9543F">
          <w:rPr>
            <w:rFonts w:ascii="Times New Roman" w:eastAsia="Times New Roman" w:hAnsi="Times New Roman" w:cs="Times New Roman"/>
            <w:color w:val="56BCFE"/>
            <w:sz w:val="28"/>
            <w:szCs w:val="28"/>
            <w:u w:val="single"/>
          </w:rPr>
          <w:t>1</w:t>
        </w:r>
        <w:r w:rsidR="00F9543F">
          <w:rPr>
            <w:rFonts w:ascii="Times New Roman" w:eastAsia="Times New Roman" w:hAnsi="Times New Roman" w:cs="Times New Roman"/>
            <w:color w:val="56BCFE"/>
            <w:w w:val="99"/>
            <w:sz w:val="28"/>
            <w:szCs w:val="28"/>
            <w:u w:val="single"/>
          </w:rPr>
          <w:t>&amp;sce</w:t>
        </w:r>
        <w:r w:rsidR="00F9543F">
          <w:rPr>
            <w:rFonts w:ascii="Times New Roman" w:eastAsia="Times New Roman" w:hAnsi="Times New Roman" w:cs="Times New Roman"/>
            <w:color w:val="56BCFE"/>
            <w:sz w:val="28"/>
            <w:szCs w:val="28"/>
            <w:u w:val="single"/>
          </w:rPr>
          <w:t>n</w:t>
        </w:r>
        <w:r w:rsidR="00F9543F">
          <w:rPr>
            <w:rFonts w:ascii="Times New Roman" w:eastAsia="Times New Roman" w:hAnsi="Times New Roman" w:cs="Times New Roman"/>
            <w:color w:val="56BCFE"/>
            <w:w w:val="99"/>
            <w:sz w:val="28"/>
            <w:szCs w:val="28"/>
            <w:u w:val="single"/>
          </w:rPr>
          <w:t>ari</w:t>
        </w:r>
        <w:r w:rsidR="00F9543F">
          <w:rPr>
            <w:rFonts w:ascii="Times New Roman" w:eastAsia="Times New Roman" w:hAnsi="Times New Roman" w:cs="Times New Roman"/>
            <w:color w:val="56BCFE"/>
            <w:sz w:val="28"/>
            <w:szCs w:val="28"/>
            <w:u w:val="single"/>
          </w:rPr>
          <w:t>o</w:t>
        </w:r>
        <w:r w:rsidR="00F9543F">
          <w:rPr>
            <w:rFonts w:ascii="Times New Roman" w:eastAsia="Times New Roman" w:hAnsi="Times New Roman" w:cs="Times New Roman"/>
            <w:color w:val="56BCFE"/>
            <w:w w:val="99"/>
            <w:sz w:val="28"/>
            <w:szCs w:val="28"/>
            <w:u w:val="single"/>
          </w:rPr>
          <w:t>=ima</w:t>
        </w:r>
        <w:r w:rsidR="00F9543F">
          <w:rPr>
            <w:rFonts w:ascii="Times New Roman" w:eastAsia="Times New Roman" w:hAnsi="Times New Roman" w:cs="Times New Roman"/>
            <w:color w:val="56BCFE"/>
            <w:sz w:val="28"/>
            <w:szCs w:val="28"/>
            <w:u w:val="single"/>
          </w:rPr>
          <w:t>g</w:t>
        </w:r>
        <w:r w:rsidR="00F9543F">
          <w:rPr>
            <w:rFonts w:ascii="Times New Roman" w:eastAsia="Times New Roman" w:hAnsi="Times New Roman" w:cs="Times New Roman"/>
            <w:color w:val="56BCFE"/>
            <w:w w:val="99"/>
            <w:sz w:val="28"/>
            <w:szCs w:val="28"/>
            <w:u w:val="single"/>
          </w:rPr>
          <w:t>e</w:t>
        </w:r>
        <w:r w:rsidR="00F9543F">
          <w:rPr>
            <w:rFonts w:ascii="Times New Roman" w:eastAsia="Times New Roman" w:hAnsi="Times New Roman" w:cs="Times New Roman"/>
            <w:color w:val="56BCFE"/>
            <w:sz w:val="28"/>
            <w:szCs w:val="28"/>
            <w:u w:val="single"/>
          </w:rPr>
          <w:t>b</w:t>
        </w:r>
        <w:r w:rsidR="00F9543F">
          <w:rPr>
            <w:rFonts w:ascii="Times New Roman" w:eastAsia="Times New Roman" w:hAnsi="Times New Roman" w:cs="Times New Roman"/>
            <w:color w:val="56BCFE"/>
            <w:w w:val="99"/>
            <w:sz w:val="28"/>
            <w:szCs w:val="28"/>
            <w:u w:val="single"/>
          </w:rPr>
          <w:t>asic</w:t>
        </w:r>
        <w:r w:rsidR="00F9543F">
          <w:rPr>
            <w:rFonts w:ascii="Times New Roman" w:eastAsia="Times New Roman" w:hAnsi="Times New Roman" w:cs="Times New Roman"/>
            <w:color w:val="56BCFE"/>
            <w:sz w:val="28"/>
            <w:szCs w:val="28"/>
            <w:u w:val="single"/>
          </w:rPr>
          <w:t>hov</w:t>
        </w:r>
        <w:r w:rsidR="00F9543F">
          <w:rPr>
            <w:rFonts w:ascii="Times New Roman" w:eastAsia="Times New Roman" w:hAnsi="Times New Roman" w:cs="Times New Roman"/>
            <w:color w:val="56BCFE"/>
            <w:w w:val="99"/>
            <w:sz w:val="28"/>
            <w:szCs w:val="28"/>
            <w:u w:val="single"/>
          </w:rPr>
          <w:t>er&amp;cw=</w:t>
        </w:r>
        <w:r w:rsidR="00F9543F">
          <w:rPr>
            <w:rFonts w:ascii="Times New Roman" w:eastAsia="Times New Roman" w:hAnsi="Times New Roman" w:cs="Times New Roman"/>
            <w:color w:val="56BCFE"/>
            <w:sz w:val="28"/>
            <w:szCs w:val="28"/>
            <w:u w:val="single"/>
          </w:rPr>
          <w:t>1117</w:t>
        </w:r>
        <w:r w:rsidR="00F9543F">
          <w:rPr>
            <w:rFonts w:ascii="Times New Roman" w:eastAsia="Times New Roman" w:hAnsi="Times New Roman" w:cs="Times New Roman"/>
            <w:color w:val="56BCFE"/>
            <w:w w:val="99"/>
            <w:sz w:val="28"/>
            <w:szCs w:val="28"/>
            <w:u w:val="single"/>
          </w:rPr>
          <w:t>&amp;c</w:t>
        </w:r>
        <w:r w:rsidR="00F9543F">
          <w:rPr>
            <w:rFonts w:ascii="Times New Roman" w:eastAsia="Times New Roman" w:hAnsi="Times New Roman" w:cs="Times New Roman"/>
            <w:color w:val="56BCFE"/>
            <w:sz w:val="28"/>
            <w:szCs w:val="28"/>
            <w:u w:val="single"/>
          </w:rPr>
          <w:t>h</w:t>
        </w:r>
        <w:r w:rsidR="00F9543F">
          <w:rPr>
            <w:rFonts w:ascii="Times New Roman" w:eastAsia="Times New Roman" w:hAnsi="Times New Roman" w:cs="Times New Roman"/>
            <w:color w:val="56BCFE"/>
            <w:w w:val="99"/>
            <w:sz w:val="28"/>
            <w:szCs w:val="28"/>
            <w:u w:val="single"/>
          </w:rPr>
          <w:t>=</w:t>
        </w:r>
        <w:r w:rsidR="00F9543F">
          <w:rPr>
            <w:rFonts w:ascii="Times New Roman" w:eastAsia="Times New Roman" w:hAnsi="Times New Roman" w:cs="Times New Roman"/>
            <w:color w:val="56BCFE"/>
            <w:sz w:val="28"/>
            <w:szCs w:val="28"/>
            <w:u w:val="single"/>
          </w:rPr>
          <w:t>475</w:t>
        </w:r>
      </w:hyperlink>
    </w:p>
    <w:p w14:paraId="0C7D3B92" w14:textId="77777777" w:rsidR="00E9206D" w:rsidRDefault="00E9206D">
      <w:pPr>
        <w:spacing w:after="17" w:line="180" w:lineRule="exact"/>
        <w:rPr>
          <w:sz w:val="18"/>
          <w:szCs w:val="18"/>
        </w:rPr>
      </w:pPr>
    </w:p>
    <w:p w14:paraId="3B631520" w14:textId="77777777" w:rsidR="00E9206D" w:rsidRDefault="007B77CA">
      <w:pPr>
        <w:spacing w:after="0" w:line="240" w:lineRule="auto"/>
        <w:ind w:left="70" w:right="-20"/>
      </w:pPr>
      <w:hyperlink r:id="rId41" w:history="1">
        <w:r w:rsidR="00F9543F">
          <w:rPr>
            <w:rFonts w:ascii="Times New Roman" w:eastAsia="Times New Roman" w:hAnsi="Times New Roman" w:cs="Times New Roman"/>
            <w:color w:val="56BCFE"/>
            <w:sz w:val="28"/>
            <w:szCs w:val="28"/>
            <w:u w:val="single"/>
          </w:rPr>
          <w:t>h</w:t>
        </w:r>
        <w:r w:rsidR="00F9543F">
          <w:rPr>
            <w:rFonts w:ascii="Times New Roman" w:eastAsia="Times New Roman" w:hAnsi="Times New Roman" w:cs="Times New Roman"/>
            <w:color w:val="56BCFE"/>
            <w:w w:val="99"/>
            <w:sz w:val="28"/>
            <w:szCs w:val="28"/>
            <w:u w:val="single"/>
          </w:rPr>
          <w:t>tt</w:t>
        </w:r>
        <w:r w:rsidR="00F9543F">
          <w:rPr>
            <w:rFonts w:ascii="Times New Roman" w:eastAsia="Times New Roman" w:hAnsi="Times New Roman" w:cs="Times New Roman"/>
            <w:color w:val="56BCFE"/>
            <w:sz w:val="28"/>
            <w:szCs w:val="28"/>
            <w:u w:val="single"/>
          </w:rPr>
          <w:t>p</w:t>
        </w:r>
        <w:r w:rsidR="00F9543F">
          <w:rPr>
            <w:rFonts w:ascii="Times New Roman" w:eastAsia="Times New Roman" w:hAnsi="Times New Roman" w:cs="Times New Roman"/>
            <w:color w:val="56BCFE"/>
            <w:w w:val="99"/>
            <w:sz w:val="28"/>
            <w:szCs w:val="28"/>
            <w:u w:val="single"/>
          </w:rPr>
          <w:t>s://www</w:t>
        </w:r>
        <w:r w:rsidR="00F9543F">
          <w:rPr>
            <w:rFonts w:ascii="Times New Roman" w:eastAsia="Times New Roman" w:hAnsi="Times New Roman" w:cs="Times New Roman"/>
            <w:color w:val="56BCFE"/>
            <w:sz w:val="28"/>
            <w:szCs w:val="28"/>
            <w:u w:val="single"/>
          </w:rPr>
          <w:t>.b</w:t>
        </w:r>
        <w:r w:rsidR="00F9543F">
          <w:rPr>
            <w:rFonts w:ascii="Times New Roman" w:eastAsia="Times New Roman" w:hAnsi="Times New Roman" w:cs="Times New Roman"/>
            <w:color w:val="56BCFE"/>
            <w:w w:val="99"/>
            <w:sz w:val="28"/>
            <w:szCs w:val="28"/>
            <w:u w:val="single"/>
          </w:rPr>
          <w:t>i</w:t>
        </w:r>
        <w:r w:rsidR="00F9543F">
          <w:rPr>
            <w:rFonts w:ascii="Times New Roman" w:eastAsia="Times New Roman" w:hAnsi="Times New Roman" w:cs="Times New Roman"/>
            <w:color w:val="56BCFE"/>
            <w:sz w:val="28"/>
            <w:szCs w:val="28"/>
            <w:u w:val="single"/>
          </w:rPr>
          <w:t>ng.</w:t>
        </w:r>
        <w:r w:rsidR="00F9543F">
          <w:rPr>
            <w:rFonts w:ascii="Times New Roman" w:eastAsia="Times New Roman" w:hAnsi="Times New Roman" w:cs="Times New Roman"/>
            <w:color w:val="56BCFE"/>
            <w:w w:val="99"/>
            <w:sz w:val="28"/>
            <w:szCs w:val="28"/>
            <w:u w:val="single"/>
          </w:rPr>
          <w:t>c</w:t>
        </w:r>
        <w:r w:rsidR="00F9543F">
          <w:rPr>
            <w:rFonts w:ascii="Times New Roman" w:eastAsia="Times New Roman" w:hAnsi="Times New Roman" w:cs="Times New Roman"/>
            <w:color w:val="56BCFE"/>
            <w:sz w:val="28"/>
            <w:szCs w:val="28"/>
            <w:u w:val="single"/>
          </w:rPr>
          <w:t>o</w:t>
        </w:r>
        <w:r w:rsidR="00F9543F">
          <w:rPr>
            <w:rFonts w:ascii="Times New Roman" w:eastAsia="Times New Roman" w:hAnsi="Times New Roman" w:cs="Times New Roman"/>
            <w:color w:val="56BCFE"/>
            <w:w w:val="99"/>
            <w:sz w:val="28"/>
            <w:szCs w:val="28"/>
            <w:u w:val="single"/>
          </w:rPr>
          <w:t>m/ima</w:t>
        </w:r>
        <w:r w:rsidR="00F9543F">
          <w:rPr>
            <w:rFonts w:ascii="Times New Roman" w:eastAsia="Times New Roman" w:hAnsi="Times New Roman" w:cs="Times New Roman"/>
            <w:color w:val="56BCFE"/>
            <w:sz w:val="28"/>
            <w:szCs w:val="28"/>
            <w:u w:val="single"/>
          </w:rPr>
          <w:t>g</w:t>
        </w:r>
        <w:r w:rsidR="00F9543F">
          <w:rPr>
            <w:rFonts w:ascii="Times New Roman" w:eastAsia="Times New Roman" w:hAnsi="Times New Roman" w:cs="Times New Roman"/>
            <w:color w:val="56BCFE"/>
            <w:w w:val="99"/>
            <w:sz w:val="28"/>
            <w:szCs w:val="28"/>
            <w:u w:val="single"/>
          </w:rPr>
          <w:t>es/searc</w:t>
        </w:r>
        <w:r w:rsidR="00F9543F">
          <w:rPr>
            <w:rFonts w:ascii="Times New Roman" w:eastAsia="Times New Roman" w:hAnsi="Times New Roman" w:cs="Times New Roman"/>
            <w:color w:val="56BCFE"/>
            <w:sz w:val="28"/>
            <w:szCs w:val="28"/>
            <w:u w:val="single"/>
          </w:rPr>
          <w:t>h</w:t>
        </w:r>
        <w:r w:rsidR="00F9543F">
          <w:rPr>
            <w:rFonts w:ascii="Times New Roman" w:eastAsia="Times New Roman" w:hAnsi="Times New Roman" w:cs="Times New Roman"/>
            <w:color w:val="56BCFE"/>
            <w:w w:val="99"/>
            <w:sz w:val="28"/>
            <w:szCs w:val="28"/>
            <w:u w:val="single"/>
          </w:rPr>
          <w:t>?</w:t>
        </w:r>
        <w:r w:rsidR="00F9543F">
          <w:rPr>
            <w:rFonts w:ascii="Times New Roman" w:eastAsia="Times New Roman" w:hAnsi="Times New Roman" w:cs="Times New Roman"/>
            <w:color w:val="56BCFE"/>
            <w:sz w:val="28"/>
            <w:szCs w:val="28"/>
            <w:u w:val="single"/>
          </w:rPr>
          <w:t>q</w:t>
        </w:r>
        <w:r w:rsidR="00F9543F">
          <w:rPr>
            <w:rFonts w:ascii="Times New Roman" w:eastAsia="Times New Roman" w:hAnsi="Times New Roman" w:cs="Times New Roman"/>
            <w:color w:val="56BCFE"/>
            <w:w w:val="99"/>
            <w:sz w:val="28"/>
            <w:szCs w:val="28"/>
            <w:u w:val="single"/>
          </w:rPr>
          <w:t>=Dr</w:t>
        </w:r>
        <w:r w:rsidR="00F9543F">
          <w:rPr>
            <w:rFonts w:ascii="Times New Roman" w:eastAsia="Times New Roman" w:hAnsi="Times New Roman" w:cs="Times New Roman"/>
            <w:color w:val="56BCFE"/>
            <w:sz w:val="28"/>
            <w:szCs w:val="28"/>
            <w:u w:val="single"/>
          </w:rPr>
          <w:t>op</w:t>
        </w:r>
        <w:r w:rsidR="00F9543F">
          <w:rPr>
            <w:rFonts w:ascii="Times New Roman" w:eastAsia="Times New Roman" w:hAnsi="Times New Roman" w:cs="Times New Roman"/>
            <w:color w:val="56BCFE"/>
            <w:w w:val="99"/>
            <w:sz w:val="28"/>
            <w:szCs w:val="28"/>
            <w:u w:val="single"/>
          </w:rPr>
          <w:t>+</w:t>
        </w:r>
        <w:r w:rsidR="00F9543F">
          <w:rPr>
            <w:rFonts w:ascii="Times New Roman" w:eastAsia="Times New Roman" w:hAnsi="Times New Roman" w:cs="Times New Roman"/>
            <w:color w:val="56BCFE"/>
            <w:sz w:val="28"/>
            <w:szCs w:val="28"/>
            <w:u w:val="single"/>
          </w:rPr>
          <w:t>o</w:t>
        </w:r>
        <w:r w:rsidR="00F9543F">
          <w:rPr>
            <w:rFonts w:ascii="Times New Roman" w:eastAsia="Times New Roman" w:hAnsi="Times New Roman" w:cs="Times New Roman"/>
            <w:color w:val="56BCFE"/>
            <w:w w:val="99"/>
            <w:sz w:val="28"/>
            <w:szCs w:val="28"/>
            <w:u w:val="single"/>
          </w:rPr>
          <w:t>f+Water&amp;f</w:t>
        </w:r>
        <w:r w:rsidR="00F9543F">
          <w:rPr>
            <w:rFonts w:ascii="Times New Roman" w:eastAsia="Times New Roman" w:hAnsi="Times New Roman" w:cs="Times New Roman"/>
            <w:color w:val="56BCFE"/>
            <w:sz w:val="28"/>
            <w:szCs w:val="28"/>
            <w:u w:val="single"/>
          </w:rPr>
          <w:t>o</w:t>
        </w:r>
        <w:r w:rsidR="00F9543F">
          <w:rPr>
            <w:rFonts w:ascii="Times New Roman" w:eastAsia="Times New Roman" w:hAnsi="Times New Roman" w:cs="Times New Roman"/>
            <w:color w:val="56BCFE"/>
            <w:w w:val="99"/>
            <w:sz w:val="28"/>
            <w:szCs w:val="28"/>
            <w:u w:val="single"/>
          </w:rPr>
          <w:t>rm=RESTAB&amp;first=</w:t>
        </w:r>
        <w:r w:rsidR="00F9543F">
          <w:rPr>
            <w:rFonts w:ascii="Times New Roman" w:eastAsia="Times New Roman" w:hAnsi="Times New Roman" w:cs="Times New Roman"/>
            <w:color w:val="56BCFE"/>
            <w:sz w:val="28"/>
            <w:szCs w:val="28"/>
            <w:u w:val="single"/>
          </w:rPr>
          <w:t>1</w:t>
        </w:r>
        <w:r w:rsidR="00F9543F">
          <w:rPr>
            <w:rFonts w:ascii="Times New Roman" w:eastAsia="Times New Roman" w:hAnsi="Times New Roman" w:cs="Times New Roman"/>
            <w:color w:val="56BCFE"/>
            <w:w w:val="99"/>
            <w:sz w:val="28"/>
            <w:szCs w:val="28"/>
            <w:u w:val="single"/>
          </w:rPr>
          <w:t>&amp;sce</w:t>
        </w:r>
        <w:r w:rsidR="00F9543F">
          <w:rPr>
            <w:rFonts w:ascii="Times New Roman" w:eastAsia="Times New Roman" w:hAnsi="Times New Roman" w:cs="Times New Roman"/>
            <w:color w:val="56BCFE"/>
            <w:sz w:val="28"/>
            <w:szCs w:val="28"/>
            <w:u w:val="single"/>
          </w:rPr>
          <w:t>n</w:t>
        </w:r>
        <w:r w:rsidR="00F9543F">
          <w:rPr>
            <w:rFonts w:ascii="Times New Roman" w:eastAsia="Times New Roman" w:hAnsi="Times New Roman" w:cs="Times New Roman"/>
            <w:color w:val="56BCFE"/>
            <w:w w:val="99"/>
            <w:sz w:val="28"/>
            <w:szCs w:val="28"/>
            <w:u w:val="single"/>
          </w:rPr>
          <w:t>ari</w:t>
        </w:r>
        <w:r w:rsidR="00F9543F">
          <w:rPr>
            <w:rFonts w:ascii="Times New Roman" w:eastAsia="Times New Roman" w:hAnsi="Times New Roman" w:cs="Times New Roman"/>
            <w:color w:val="56BCFE"/>
            <w:sz w:val="28"/>
            <w:szCs w:val="28"/>
            <w:u w:val="single"/>
          </w:rPr>
          <w:t>o</w:t>
        </w:r>
        <w:r w:rsidR="00F9543F">
          <w:rPr>
            <w:rFonts w:ascii="Times New Roman" w:eastAsia="Times New Roman" w:hAnsi="Times New Roman" w:cs="Times New Roman"/>
            <w:color w:val="56BCFE"/>
            <w:w w:val="99"/>
            <w:sz w:val="28"/>
            <w:szCs w:val="28"/>
            <w:u w:val="single"/>
          </w:rPr>
          <w:t>=Ima</w:t>
        </w:r>
        <w:r w:rsidR="00F9543F">
          <w:rPr>
            <w:rFonts w:ascii="Times New Roman" w:eastAsia="Times New Roman" w:hAnsi="Times New Roman" w:cs="Times New Roman"/>
            <w:color w:val="56BCFE"/>
            <w:sz w:val="28"/>
            <w:szCs w:val="28"/>
            <w:u w:val="single"/>
          </w:rPr>
          <w:t>g</w:t>
        </w:r>
        <w:r w:rsidR="00F9543F">
          <w:rPr>
            <w:rFonts w:ascii="Times New Roman" w:eastAsia="Times New Roman" w:hAnsi="Times New Roman" w:cs="Times New Roman"/>
            <w:color w:val="56BCFE"/>
            <w:w w:val="99"/>
            <w:sz w:val="28"/>
            <w:szCs w:val="28"/>
            <w:u w:val="single"/>
          </w:rPr>
          <w:t>eBasicH</w:t>
        </w:r>
        <w:r w:rsidR="00F9543F">
          <w:rPr>
            <w:rFonts w:ascii="Times New Roman" w:eastAsia="Times New Roman" w:hAnsi="Times New Roman" w:cs="Times New Roman"/>
            <w:color w:val="56BCFE"/>
            <w:sz w:val="28"/>
            <w:szCs w:val="28"/>
            <w:u w:val="single"/>
          </w:rPr>
          <w:t>ov</w:t>
        </w:r>
        <w:r w:rsidR="00F9543F">
          <w:rPr>
            <w:rFonts w:ascii="Times New Roman" w:eastAsia="Times New Roman" w:hAnsi="Times New Roman" w:cs="Times New Roman"/>
            <w:color w:val="56BCFE"/>
            <w:w w:val="99"/>
            <w:sz w:val="28"/>
            <w:szCs w:val="28"/>
            <w:u w:val="single"/>
          </w:rPr>
          <w:t>er&amp;cw=</w:t>
        </w:r>
        <w:r w:rsidR="00F9543F">
          <w:rPr>
            <w:rFonts w:ascii="Times New Roman" w:eastAsia="Times New Roman" w:hAnsi="Times New Roman" w:cs="Times New Roman"/>
            <w:color w:val="56BCFE"/>
            <w:sz w:val="28"/>
            <w:szCs w:val="28"/>
            <w:u w:val="single"/>
          </w:rPr>
          <w:t>1117</w:t>
        </w:r>
        <w:r w:rsidR="00F9543F">
          <w:rPr>
            <w:rFonts w:ascii="Times New Roman" w:eastAsia="Times New Roman" w:hAnsi="Times New Roman" w:cs="Times New Roman"/>
            <w:color w:val="56BCFE"/>
            <w:w w:val="99"/>
            <w:sz w:val="28"/>
            <w:szCs w:val="28"/>
            <w:u w:val="single"/>
          </w:rPr>
          <w:t>&amp;c</w:t>
        </w:r>
        <w:r w:rsidR="00F9543F">
          <w:rPr>
            <w:rFonts w:ascii="Times New Roman" w:eastAsia="Times New Roman" w:hAnsi="Times New Roman" w:cs="Times New Roman"/>
            <w:color w:val="56BCFE"/>
            <w:sz w:val="28"/>
            <w:szCs w:val="28"/>
            <w:u w:val="single"/>
          </w:rPr>
          <w:t>h</w:t>
        </w:r>
        <w:r w:rsidR="00F9543F">
          <w:rPr>
            <w:rFonts w:ascii="Times New Roman" w:eastAsia="Times New Roman" w:hAnsi="Times New Roman" w:cs="Times New Roman"/>
            <w:color w:val="56BCFE"/>
            <w:w w:val="99"/>
            <w:sz w:val="28"/>
            <w:szCs w:val="28"/>
            <w:u w:val="single"/>
          </w:rPr>
          <w:t>=</w:t>
        </w:r>
        <w:r w:rsidR="00F9543F">
          <w:rPr>
            <w:rFonts w:ascii="Times New Roman" w:eastAsia="Times New Roman" w:hAnsi="Times New Roman" w:cs="Times New Roman"/>
            <w:color w:val="56BCFE"/>
            <w:sz w:val="28"/>
            <w:szCs w:val="28"/>
            <w:u w:val="single"/>
          </w:rPr>
          <w:t>475</w:t>
        </w:r>
      </w:hyperlink>
    </w:p>
    <w:p w14:paraId="632E323B" w14:textId="77777777" w:rsidR="00E9206D" w:rsidRDefault="00E9206D">
      <w:pPr>
        <w:spacing w:after="17" w:line="180" w:lineRule="exact"/>
        <w:rPr>
          <w:sz w:val="18"/>
          <w:szCs w:val="18"/>
        </w:rPr>
      </w:pPr>
    </w:p>
    <w:p w14:paraId="7E49F7D1" w14:textId="77777777" w:rsidR="00E9206D" w:rsidRDefault="00F9543F">
      <w:pPr>
        <w:spacing w:after="0" w:line="267" w:lineRule="auto"/>
        <w:ind w:right="871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Ian, 2020. </w:t>
      </w:r>
      <w:r>
        <w:rPr>
          <w:rFonts w:ascii="Times New Roman" w:eastAsia="Times New Roman" w:hAnsi="Times New Roman" w:cs="Times New Roman"/>
          <w:i/>
          <w:iCs/>
          <w:color w:val="000000"/>
          <w:sz w:val="28"/>
          <w:szCs w:val="28"/>
        </w:rPr>
        <w:t>Conflict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and</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challenge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(The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Thomas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Kilmann</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Model).</w:t>
      </w:r>
      <w:r>
        <w:rPr>
          <w:rFonts w:ascii="Times New Roman" w:eastAsia="Times New Roman" w:hAnsi="Times New Roman" w:cs="Times New Roman"/>
          <w:color w:val="000000"/>
          <w:spacing w:val="5"/>
          <w:sz w:val="28"/>
          <w:szCs w:val="28"/>
        </w:rPr>
        <w:t xml:space="preserve"> </w:t>
      </w:r>
      <w:r>
        <w:rPr>
          <w:rFonts w:ascii="Times New Roman" w:eastAsia="Times New Roman" w:hAnsi="Times New Roman" w:cs="Times New Roman"/>
          <w:color w:val="000000"/>
          <w:sz w:val="28"/>
          <w:szCs w:val="28"/>
        </w:rPr>
        <w:t>[Online] Available at: https://challengingcoaching.co.uk/conflict-and-challenge/ [Accessed 14 08 2020].</w:t>
      </w:r>
    </w:p>
    <w:p w14:paraId="76B50CD3" w14:textId="77777777" w:rsidR="00E9206D" w:rsidRDefault="00E9206D">
      <w:pPr>
        <w:spacing w:after="0" w:line="160" w:lineRule="exact"/>
        <w:rPr>
          <w:rFonts w:ascii="Times New Roman" w:eastAsia="Times New Roman" w:hAnsi="Times New Roman" w:cs="Times New Roman"/>
          <w:sz w:val="16"/>
          <w:szCs w:val="16"/>
        </w:rPr>
      </w:pPr>
    </w:p>
    <w:p w14:paraId="1AB9FD41" w14:textId="77777777" w:rsidR="00E9206D" w:rsidRDefault="00F9543F">
      <w:pPr>
        <w:spacing w:after="0" w:line="267" w:lineRule="auto"/>
        <w:ind w:right="28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Khaleda Yasmin, A., 2017.</w:t>
      </w:r>
      <w:r>
        <w:rPr>
          <w:rFonts w:ascii="Times New Roman" w:eastAsia="Times New Roman" w:hAnsi="Times New Roman" w:cs="Times New Roman"/>
          <w:color w:val="000000"/>
          <w:spacing w:val="-48"/>
          <w:sz w:val="28"/>
          <w:szCs w:val="28"/>
        </w:rPr>
        <w:t xml:space="preserve"> </w:t>
      </w:r>
      <w:r>
        <w:rPr>
          <w:rFonts w:ascii="Times New Roman" w:eastAsia="Times New Roman" w:hAnsi="Times New Roman" w:cs="Times New Roman"/>
          <w:i/>
          <w:iCs/>
          <w:color w:val="000000"/>
          <w:sz w:val="28"/>
          <w:szCs w:val="28"/>
        </w:rPr>
        <w:t>Workplace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conflicts: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Classifications,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causes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and</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management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strategie</w:t>
      </w:r>
      <w:r>
        <w:rPr>
          <w:rFonts w:ascii="Times New Roman" w:eastAsia="Times New Roman" w:hAnsi="Times New Roman" w:cs="Times New Roman"/>
          <w:i/>
          <w:iCs/>
          <w:color w:val="000000"/>
          <w:spacing w:val="21"/>
          <w:sz w:val="28"/>
          <w:szCs w:val="28"/>
        </w:rPr>
        <w:t>s</w:t>
      </w:r>
      <w:r>
        <w:rPr>
          <w:rFonts w:ascii="Times New Roman" w:eastAsia="Times New Roman" w:hAnsi="Times New Roman" w:cs="Times New Roman"/>
          <w:color w:val="000000"/>
          <w:sz w:val="28"/>
          <w:szCs w:val="28"/>
        </w:rPr>
        <w:t>. International Journal of Academic Research and Development, Volume 2, pp. 210-216.</w:t>
      </w:r>
    </w:p>
    <w:p w14:paraId="6C35712A" w14:textId="77777777" w:rsidR="00E9206D" w:rsidRDefault="00E9206D">
      <w:pPr>
        <w:spacing w:after="0" w:line="160" w:lineRule="exact"/>
        <w:rPr>
          <w:rFonts w:ascii="Times New Roman" w:eastAsia="Times New Roman" w:hAnsi="Times New Roman" w:cs="Times New Roman"/>
          <w:sz w:val="16"/>
          <w:szCs w:val="16"/>
        </w:rPr>
      </w:pPr>
    </w:p>
    <w:p w14:paraId="59434E32" w14:textId="77777777" w:rsidR="00E9206D" w:rsidRDefault="00F9543F">
      <w:pPr>
        <w:spacing w:after="0" w:line="240" w:lineRule="auto"/>
        <w:ind w:right="-20"/>
        <w:rPr>
          <w:rFonts w:ascii="Times New Roman" w:eastAsia="Times New Roman" w:hAnsi="Times New Roman" w:cs="Times New Roman"/>
          <w:i/>
          <w:iCs/>
          <w:color w:val="000000"/>
          <w:sz w:val="28"/>
          <w:szCs w:val="28"/>
        </w:rPr>
      </w:pPr>
      <w:r>
        <w:rPr>
          <w:rFonts w:ascii="Times New Roman" w:eastAsia="Times New Roman" w:hAnsi="Times New Roman" w:cs="Times New Roman"/>
          <w:color w:val="000000"/>
          <w:sz w:val="28"/>
          <w:szCs w:val="28"/>
        </w:rPr>
        <w:t>Kilmann, K. W. T. a. R. H., 1976.</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i/>
          <w:iCs/>
          <w:color w:val="000000"/>
          <w:sz w:val="28"/>
          <w:szCs w:val="28"/>
        </w:rPr>
        <w:t>The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Five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Conflict-Handling</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Modes.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Thomas-Kilmann</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conflict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MODE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instrument.</w:t>
      </w:r>
    </w:p>
    <w:p w14:paraId="061BAA69" w14:textId="77777777" w:rsidR="00E9206D" w:rsidRDefault="00E9206D">
      <w:pPr>
        <w:spacing w:after="17" w:line="180" w:lineRule="exact"/>
        <w:rPr>
          <w:rFonts w:ascii="Times New Roman" w:eastAsia="Times New Roman" w:hAnsi="Times New Roman" w:cs="Times New Roman"/>
          <w:sz w:val="18"/>
          <w:szCs w:val="18"/>
        </w:rPr>
      </w:pPr>
    </w:p>
    <w:p w14:paraId="6E65343E" w14:textId="77777777" w:rsidR="00E9206D" w:rsidRDefault="00F9543F">
      <w:pPr>
        <w:spacing w:after="0" w:line="267" w:lineRule="auto"/>
        <w:ind w:right="3772"/>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Koylowsky, S. and Bell, B. (2001)</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i/>
          <w:iCs/>
          <w:color w:val="000000"/>
          <w:sz w:val="28"/>
          <w:szCs w:val="28"/>
        </w:rPr>
        <w:t>Work</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Groups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and</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Teams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in</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Organizations</w:t>
      </w:r>
      <w:r>
        <w:rPr>
          <w:rFonts w:ascii="Times New Roman" w:eastAsia="Times New Roman" w:hAnsi="Times New Roman" w:cs="Times New Roman"/>
          <w:color w:val="000000"/>
          <w:spacing w:val="9"/>
          <w:sz w:val="28"/>
          <w:szCs w:val="28"/>
        </w:rPr>
        <w:t xml:space="preserve"> </w:t>
      </w:r>
      <w:r>
        <w:rPr>
          <w:rFonts w:ascii="Times New Roman" w:eastAsia="Times New Roman" w:hAnsi="Times New Roman" w:cs="Times New Roman"/>
          <w:color w:val="000000"/>
          <w:sz w:val="28"/>
          <w:szCs w:val="28"/>
        </w:rPr>
        <w:t xml:space="preserve">[Online] </w:t>
      </w:r>
      <w:r>
        <w:rPr>
          <w:rFonts w:ascii="Times New Roman" w:eastAsia="Times New Roman" w:hAnsi="Times New Roman" w:cs="Times New Roman"/>
          <w:i/>
          <w:iCs/>
          <w:color w:val="000000"/>
          <w:sz w:val="28"/>
          <w:szCs w:val="28"/>
        </w:rPr>
        <w:t>Available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at:</w:t>
      </w:r>
      <w:r>
        <w:rPr>
          <w:rFonts w:ascii="Times New Roman" w:eastAsia="Times New Roman" w:hAnsi="Times New Roman" w:cs="Times New Roman"/>
          <w:color w:val="000000"/>
          <w:sz w:val="28"/>
          <w:szCs w:val="28"/>
        </w:rPr>
        <w:t xml:space="preserve"> </w:t>
      </w:r>
      <w:hyperlink r:id="rId42" w:history="1">
        <w:r>
          <w:rPr>
            <w:rFonts w:ascii="Times New Roman" w:eastAsia="Times New Roman" w:hAnsi="Times New Roman" w:cs="Times New Roman"/>
            <w:color w:val="56BCFE"/>
            <w:sz w:val="28"/>
            <w:szCs w:val="28"/>
            <w:u w:val="single"/>
          </w:rPr>
          <w:t>h</w:t>
        </w:r>
        <w:r>
          <w:rPr>
            <w:rFonts w:ascii="Times New Roman" w:eastAsia="Times New Roman" w:hAnsi="Times New Roman" w:cs="Times New Roman"/>
            <w:color w:val="56BCFE"/>
            <w:w w:val="99"/>
            <w:sz w:val="28"/>
            <w:szCs w:val="28"/>
            <w:u w:val="single"/>
          </w:rPr>
          <w:t>tt</w:t>
        </w:r>
        <w:r>
          <w:rPr>
            <w:rFonts w:ascii="Times New Roman" w:eastAsia="Times New Roman" w:hAnsi="Times New Roman" w:cs="Times New Roman"/>
            <w:color w:val="56BCFE"/>
            <w:sz w:val="28"/>
            <w:szCs w:val="28"/>
            <w:u w:val="single"/>
          </w:rPr>
          <w:t>p</w:t>
        </w:r>
        <w:r>
          <w:rPr>
            <w:rFonts w:ascii="Times New Roman" w:eastAsia="Times New Roman" w:hAnsi="Times New Roman" w:cs="Times New Roman"/>
            <w:color w:val="56BCFE"/>
            <w:w w:val="99"/>
            <w:sz w:val="28"/>
            <w:szCs w:val="28"/>
            <w:u w:val="single"/>
          </w:rPr>
          <w:t>s://</w:t>
        </w:r>
        <w:r>
          <w:rPr>
            <w:rFonts w:ascii="Times New Roman" w:eastAsia="Times New Roman" w:hAnsi="Times New Roman" w:cs="Times New Roman"/>
            <w:color w:val="56BCFE"/>
            <w:sz w:val="28"/>
            <w:szCs w:val="28"/>
            <w:u w:val="single"/>
          </w:rPr>
          <w:t>d</w:t>
        </w:r>
        <w:r>
          <w:rPr>
            <w:rFonts w:ascii="Times New Roman" w:eastAsia="Times New Roman" w:hAnsi="Times New Roman" w:cs="Times New Roman"/>
            <w:color w:val="56BCFE"/>
            <w:w w:val="99"/>
            <w:sz w:val="28"/>
            <w:szCs w:val="28"/>
            <w:u w:val="single"/>
          </w:rPr>
          <w:t>i</w:t>
        </w:r>
        <w:r>
          <w:rPr>
            <w:rFonts w:ascii="Times New Roman" w:eastAsia="Times New Roman" w:hAnsi="Times New Roman" w:cs="Times New Roman"/>
            <w:color w:val="56BCFE"/>
            <w:sz w:val="28"/>
            <w:szCs w:val="28"/>
            <w:u w:val="single"/>
          </w:rPr>
          <w:t>g</w:t>
        </w:r>
        <w:r>
          <w:rPr>
            <w:rFonts w:ascii="Times New Roman" w:eastAsia="Times New Roman" w:hAnsi="Times New Roman" w:cs="Times New Roman"/>
            <w:color w:val="56BCFE"/>
            <w:w w:val="99"/>
            <w:sz w:val="28"/>
            <w:szCs w:val="28"/>
            <w:u w:val="single"/>
          </w:rPr>
          <w:t>italc</w:t>
        </w:r>
        <w:r>
          <w:rPr>
            <w:rFonts w:ascii="Times New Roman" w:eastAsia="Times New Roman" w:hAnsi="Times New Roman" w:cs="Times New Roman"/>
            <w:color w:val="56BCFE"/>
            <w:sz w:val="28"/>
            <w:szCs w:val="28"/>
            <w:u w:val="single"/>
          </w:rPr>
          <w:t>o</w:t>
        </w:r>
        <w:r>
          <w:rPr>
            <w:rFonts w:ascii="Times New Roman" w:eastAsia="Times New Roman" w:hAnsi="Times New Roman" w:cs="Times New Roman"/>
            <w:color w:val="56BCFE"/>
            <w:w w:val="99"/>
            <w:sz w:val="28"/>
            <w:szCs w:val="28"/>
            <w:u w:val="single"/>
          </w:rPr>
          <w:t>mm</w:t>
        </w:r>
        <w:r>
          <w:rPr>
            <w:rFonts w:ascii="Times New Roman" w:eastAsia="Times New Roman" w:hAnsi="Times New Roman" w:cs="Times New Roman"/>
            <w:color w:val="56BCFE"/>
            <w:sz w:val="28"/>
            <w:szCs w:val="28"/>
            <w:u w:val="single"/>
          </w:rPr>
          <w:t>on</w:t>
        </w:r>
        <w:r>
          <w:rPr>
            <w:rFonts w:ascii="Times New Roman" w:eastAsia="Times New Roman" w:hAnsi="Times New Roman" w:cs="Times New Roman"/>
            <w:color w:val="56BCFE"/>
            <w:w w:val="99"/>
            <w:sz w:val="28"/>
            <w:szCs w:val="28"/>
            <w:u w:val="single"/>
          </w:rPr>
          <w:t>s</w:t>
        </w:r>
        <w:r>
          <w:rPr>
            <w:rFonts w:ascii="Times New Roman" w:eastAsia="Times New Roman" w:hAnsi="Times New Roman" w:cs="Times New Roman"/>
            <w:color w:val="56BCFE"/>
            <w:sz w:val="28"/>
            <w:szCs w:val="28"/>
            <w:u w:val="single"/>
          </w:rPr>
          <w:t>.</w:t>
        </w:r>
        <w:r>
          <w:rPr>
            <w:rFonts w:ascii="Times New Roman" w:eastAsia="Times New Roman" w:hAnsi="Times New Roman" w:cs="Times New Roman"/>
            <w:color w:val="56BCFE"/>
            <w:w w:val="99"/>
            <w:sz w:val="28"/>
            <w:szCs w:val="28"/>
            <w:u w:val="single"/>
          </w:rPr>
          <w:t>ilr</w:t>
        </w:r>
        <w:r>
          <w:rPr>
            <w:rFonts w:ascii="Times New Roman" w:eastAsia="Times New Roman" w:hAnsi="Times New Roman" w:cs="Times New Roman"/>
            <w:color w:val="56BCFE"/>
            <w:sz w:val="28"/>
            <w:szCs w:val="28"/>
            <w:u w:val="single"/>
          </w:rPr>
          <w:t>.</w:t>
        </w:r>
        <w:r>
          <w:rPr>
            <w:rFonts w:ascii="Times New Roman" w:eastAsia="Times New Roman" w:hAnsi="Times New Roman" w:cs="Times New Roman"/>
            <w:color w:val="56BCFE"/>
            <w:w w:val="99"/>
            <w:sz w:val="28"/>
            <w:szCs w:val="28"/>
            <w:u w:val="single"/>
          </w:rPr>
          <w:t>c</w:t>
        </w:r>
        <w:r>
          <w:rPr>
            <w:rFonts w:ascii="Times New Roman" w:eastAsia="Times New Roman" w:hAnsi="Times New Roman" w:cs="Times New Roman"/>
            <w:color w:val="56BCFE"/>
            <w:sz w:val="28"/>
            <w:szCs w:val="28"/>
            <w:u w:val="single"/>
          </w:rPr>
          <w:t>o</w:t>
        </w:r>
        <w:r>
          <w:rPr>
            <w:rFonts w:ascii="Times New Roman" w:eastAsia="Times New Roman" w:hAnsi="Times New Roman" w:cs="Times New Roman"/>
            <w:color w:val="56BCFE"/>
            <w:w w:val="99"/>
            <w:sz w:val="28"/>
            <w:szCs w:val="28"/>
            <w:u w:val="single"/>
          </w:rPr>
          <w:t>r</w:t>
        </w:r>
        <w:r>
          <w:rPr>
            <w:rFonts w:ascii="Times New Roman" w:eastAsia="Times New Roman" w:hAnsi="Times New Roman" w:cs="Times New Roman"/>
            <w:color w:val="56BCFE"/>
            <w:sz w:val="28"/>
            <w:szCs w:val="28"/>
            <w:u w:val="single"/>
          </w:rPr>
          <w:t>n</w:t>
        </w:r>
        <w:r>
          <w:rPr>
            <w:rFonts w:ascii="Times New Roman" w:eastAsia="Times New Roman" w:hAnsi="Times New Roman" w:cs="Times New Roman"/>
            <w:color w:val="56BCFE"/>
            <w:w w:val="99"/>
            <w:sz w:val="28"/>
            <w:szCs w:val="28"/>
            <w:u w:val="single"/>
          </w:rPr>
          <w:t>ell</w:t>
        </w:r>
        <w:r>
          <w:rPr>
            <w:rFonts w:ascii="Times New Roman" w:eastAsia="Times New Roman" w:hAnsi="Times New Roman" w:cs="Times New Roman"/>
            <w:color w:val="56BCFE"/>
            <w:sz w:val="28"/>
            <w:szCs w:val="28"/>
            <w:u w:val="single"/>
          </w:rPr>
          <w:t>.</w:t>
        </w:r>
        <w:r>
          <w:rPr>
            <w:rFonts w:ascii="Times New Roman" w:eastAsia="Times New Roman" w:hAnsi="Times New Roman" w:cs="Times New Roman"/>
            <w:color w:val="56BCFE"/>
            <w:w w:val="99"/>
            <w:sz w:val="28"/>
            <w:szCs w:val="28"/>
            <w:u w:val="single"/>
          </w:rPr>
          <w:t>e</w:t>
        </w:r>
        <w:r>
          <w:rPr>
            <w:rFonts w:ascii="Times New Roman" w:eastAsia="Times New Roman" w:hAnsi="Times New Roman" w:cs="Times New Roman"/>
            <w:color w:val="56BCFE"/>
            <w:sz w:val="28"/>
            <w:szCs w:val="28"/>
            <w:u w:val="single"/>
          </w:rPr>
          <w:t>du</w:t>
        </w:r>
        <w:r>
          <w:rPr>
            <w:rFonts w:ascii="Times New Roman" w:eastAsia="Times New Roman" w:hAnsi="Times New Roman" w:cs="Times New Roman"/>
            <w:color w:val="56BCFE"/>
            <w:w w:val="99"/>
            <w:sz w:val="28"/>
            <w:szCs w:val="28"/>
            <w:u w:val="single"/>
          </w:rPr>
          <w:t>/c</w:t>
        </w:r>
        <w:r>
          <w:rPr>
            <w:rFonts w:ascii="Times New Roman" w:eastAsia="Times New Roman" w:hAnsi="Times New Roman" w:cs="Times New Roman"/>
            <w:color w:val="56BCFE"/>
            <w:sz w:val="28"/>
            <w:szCs w:val="28"/>
            <w:u w:val="single"/>
          </w:rPr>
          <w:t>g</w:t>
        </w:r>
        <w:r>
          <w:rPr>
            <w:rFonts w:ascii="Times New Roman" w:eastAsia="Times New Roman" w:hAnsi="Times New Roman" w:cs="Times New Roman"/>
            <w:color w:val="56BCFE"/>
            <w:w w:val="99"/>
            <w:sz w:val="28"/>
            <w:szCs w:val="28"/>
            <w:u w:val="single"/>
          </w:rPr>
          <w:t>i/</w:t>
        </w:r>
        <w:r>
          <w:rPr>
            <w:rFonts w:ascii="Times New Roman" w:eastAsia="Times New Roman" w:hAnsi="Times New Roman" w:cs="Times New Roman"/>
            <w:color w:val="56BCFE"/>
            <w:sz w:val="28"/>
            <w:szCs w:val="28"/>
            <w:u w:val="single"/>
          </w:rPr>
          <w:t>v</w:t>
        </w:r>
        <w:r>
          <w:rPr>
            <w:rFonts w:ascii="Times New Roman" w:eastAsia="Times New Roman" w:hAnsi="Times New Roman" w:cs="Times New Roman"/>
            <w:color w:val="56BCFE"/>
            <w:w w:val="99"/>
            <w:sz w:val="28"/>
            <w:szCs w:val="28"/>
            <w:u w:val="single"/>
          </w:rPr>
          <w:t>iewc</w:t>
        </w:r>
        <w:r>
          <w:rPr>
            <w:rFonts w:ascii="Times New Roman" w:eastAsia="Times New Roman" w:hAnsi="Times New Roman" w:cs="Times New Roman"/>
            <w:color w:val="56BCFE"/>
            <w:sz w:val="28"/>
            <w:szCs w:val="28"/>
            <w:u w:val="single"/>
          </w:rPr>
          <w:t>on</w:t>
        </w:r>
        <w:r>
          <w:rPr>
            <w:rFonts w:ascii="Times New Roman" w:eastAsia="Times New Roman" w:hAnsi="Times New Roman" w:cs="Times New Roman"/>
            <w:color w:val="56BCFE"/>
            <w:w w:val="99"/>
            <w:sz w:val="28"/>
            <w:szCs w:val="28"/>
            <w:u w:val="single"/>
          </w:rPr>
          <w:t>te</w:t>
        </w:r>
        <w:r>
          <w:rPr>
            <w:rFonts w:ascii="Times New Roman" w:eastAsia="Times New Roman" w:hAnsi="Times New Roman" w:cs="Times New Roman"/>
            <w:color w:val="56BCFE"/>
            <w:sz w:val="28"/>
            <w:szCs w:val="28"/>
            <w:u w:val="single"/>
          </w:rPr>
          <w:t>n</w:t>
        </w:r>
        <w:r>
          <w:rPr>
            <w:rFonts w:ascii="Times New Roman" w:eastAsia="Times New Roman" w:hAnsi="Times New Roman" w:cs="Times New Roman"/>
            <w:color w:val="56BCFE"/>
            <w:w w:val="99"/>
            <w:sz w:val="28"/>
            <w:szCs w:val="28"/>
            <w:u w:val="single"/>
          </w:rPr>
          <w:t>t</w:t>
        </w:r>
        <w:r>
          <w:rPr>
            <w:rFonts w:ascii="Times New Roman" w:eastAsia="Times New Roman" w:hAnsi="Times New Roman" w:cs="Times New Roman"/>
            <w:color w:val="56BCFE"/>
            <w:sz w:val="28"/>
            <w:szCs w:val="28"/>
            <w:u w:val="single"/>
          </w:rPr>
          <w:t>.</w:t>
        </w:r>
        <w:r>
          <w:rPr>
            <w:rFonts w:ascii="Times New Roman" w:eastAsia="Times New Roman" w:hAnsi="Times New Roman" w:cs="Times New Roman"/>
            <w:color w:val="56BCFE"/>
            <w:w w:val="99"/>
            <w:sz w:val="28"/>
            <w:szCs w:val="28"/>
            <w:u w:val="single"/>
          </w:rPr>
          <w:t>c</w:t>
        </w:r>
        <w:r>
          <w:rPr>
            <w:rFonts w:ascii="Times New Roman" w:eastAsia="Times New Roman" w:hAnsi="Times New Roman" w:cs="Times New Roman"/>
            <w:color w:val="56BCFE"/>
            <w:sz w:val="28"/>
            <w:szCs w:val="28"/>
            <w:u w:val="single"/>
          </w:rPr>
          <w:t>g</w:t>
        </w:r>
        <w:r>
          <w:rPr>
            <w:rFonts w:ascii="Times New Roman" w:eastAsia="Times New Roman" w:hAnsi="Times New Roman" w:cs="Times New Roman"/>
            <w:color w:val="56BCFE"/>
            <w:w w:val="99"/>
            <w:sz w:val="28"/>
            <w:szCs w:val="28"/>
            <w:u w:val="single"/>
          </w:rPr>
          <w:t>i?article=</w:t>
        </w:r>
        <w:r>
          <w:rPr>
            <w:rFonts w:ascii="Times New Roman" w:eastAsia="Times New Roman" w:hAnsi="Times New Roman" w:cs="Times New Roman"/>
            <w:color w:val="56BCFE"/>
            <w:sz w:val="28"/>
            <w:szCs w:val="28"/>
            <w:u w:val="single"/>
          </w:rPr>
          <w:t>1396</w:t>
        </w:r>
        <w:r>
          <w:rPr>
            <w:rFonts w:ascii="Times New Roman" w:eastAsia="Times New Roman" w:hAnsi="Times New Roman" w:cs="Times New Roman"/>
            <w:color w:val="56BCFE"/>
            <w:w w:val="99"/>
            <w:sz w:val="28"/>
            <w:szCs w:val="28"/>
            <w:u w:val="single"/>
          </w:rPr>
          <w:t>&amp;c</w:t>
        </w:r>
        <w:r>
          <w:rPr>
            <w:rFonts w:ascii="Times New Roman" w:eastAsia="Times New Roman" w:hAnsi="Times New Roman" w:cs="Times New Roman"/>
            <w:color w:val="56BCFE"/>
            <w:sz w:val="28"/>
            <w:szCs w:val="28"/>
            <w:u w:val="single"/>
          </w:rPr>
          <w:t>on</w:t>
        </w:r>
        <w:r>
          <w:rPr>
            <w:rFonts w:ascii="Times New Roman" w:eastAsia="Times New Roman" w:hAnsi="Times New Roman" w:cs="Times New Roman"/>
            <w:color w:val="56BCFE"/>
            <w:w w:val="99"/>
            <w:sz w:val="28"/>
            <w:szCs w:val="28"/>
            <w:u w:val="single"/>
          </w:rPr>
          <w:t>te</w:t>
        </w:r>
        <w:r>
          <w:rPr>
            <w:rFonts w:ascii="Times New Roman" w:eastAsia="Times New Roman" w:hAnsi="Times New Roman" w:cs="Times New Roman"/>
            <w:color w:val="56BCFE"/>
            <w:sz w:val="28"/>
            <w:szCs w:val="28"/>
            <w:u w:val="single"/>
          </w:rPr>
          <w:t>x</w:t>
        </w:r>
        <w:r>
          <w:rPr>
            <w:rFonts w:ascii="Times New Roman" w:eastAsia="Times New Roman" w:hAnsi="Times New Roman" w:cs="Times New Roman"/>
            <w:color w:val="56BCFE"/>
            <w:w w:val="99"/>
            <w:sz w:val="28"/>
            <w:szCs w:val="28"/>
            <w:u w:val="single"/>
          </w:rPr>
          <w:t>t=articles</w:t>
        </w:r>
        <w:r>
          <w:rPr>
            <w:rFonts w:ascii="Times New Roman" w:eastAsia="Times New Roman" w:hAnsi="Times New Roman" w:cs="Times New Roman"/>
            <w:color w:val="56BCFE"/>
            <w:spacing w:val="16"/>
            <w:sz w:val="28"/>
            <w:szCs w:val="28"/>
          </w:rPr>
          <w:t xml:space="preserve"> </w:t>
        </w:r>
      </w:hyperlink>
      <w:r>
        <w:rPr>
          <w:rFonts w:ascii="Times New Roman" w:eastAsia="Times New Roman" w:hAnsi="Times New Roman" w:cs="Times New Roman"/>
          <w:color w:val="000000"/>
          <w:sz w:val="28"/>
          <w:szCs w:val="28"/>
        </w:rPr>
        <w:t>(Accessed:15 August 2020)</w:t>
      </w:r>
    </w:p>
    <w:p w14:paraId="3B920DE8" w14:textId="77777777" w:rsidR="00E9206D" w:rsidRDefault="00E9206D">
      <w:pPr>
        <w:spacing w:after="0" w:line="160" w:lineRule="exact"/>
        <w:rPr>
          <w:rFonts w:ascii="Times New Roman" w:eastAsia="Times New Roman" w:hAnsi="Times New Roman" w:cs="Times New Roman"/>
          <w:sz w:val="16"/>
          <w:szCs w:val="16"/>
        </w:rPr>
      </w:pPr>
    </w:p>
    <w:p w14:paraId="6D2C5FF6" w14:textId="77777777" w:rsidR="00E9206D" w:rsidRDefault="00F9543F">
      <w:pPr>
        <w:spacing w:after="0" w:line="267" w:lineRule="auto"/>
        <w:ind w:right="165" w:firstLine="70"/>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LEAD</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CHANGE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HISTORY(2017-2020),</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8</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REASONS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WHY</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TEAMS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FAIL,</w:t>
      </w:r>
      <w:r>
        <w:rPr>
          <w:rFonts w:ascii="Times New Roman" w:eastAsia="Times New Roman" w:hAnsi="Times New Roman" w:cs="Times New Roman"/>
          <w:color w:val="000000"/>
          <w:spacing w:val="-13"/>
          <w:sz w:val="28"/>
          <w:szCs w:val="28"/>
        </w:rPr>
        <w:t xml:space="preserve"> </w:t>
      </w:r>
      <w:r>
        <w:rPr>
          <w:rFonts w:ascii="Times New Roman" w:eastAsia="Times New Roman" w:hAnsi="Times New Roman" w:cs="Times New Roman"/>
          <w:color w:val="000000"/>
          <w:sz w:val="28"/>
          <w:szCs w:val="28"/>
        </w:rPr>
        <w:t>[ONLINE], AVAILABLE A</w:t>
      </w:r>
      <w:hyperlink r:id="rId43" w:history="1">
        <w:r>
          <w:rPr>
            <w:rFonts w:ascii="Times New Roman" w:eastAsia="Times New Roman" w:hAnsi="Times New Roman" w:cs="Times New Roman"/>
            <w:color w:val="000000"/>
            <w:spacing w:val="-4"/>
            <w:w w:val="99"/>
            <w:sz w:val="28"/>
            <w:szCs w:val="28"/>
            <w:u w:val="single"/>
          </w:rPr>
          <w:t>T</w:t>
        </w:r>
        <w:r>
          <w:rPr>
            <w:rFonts w:ascii="Times New Roman" w:eastAsia="Times New Roman" w:hAnsi="Times New Roman" w:cs="Times New Roman"/>
            <w:color w:val="56BCFE"/>
            <w:spacing w:val="-198"/>
            <w:w w:val="99"/>
            <w:sz w:val="28"/>
            <w:szCs w:val="28"/>
            <w:u w:val="single"/>
          </w:rPr>
          <w:t>H</w:t>
        </w:r>
        <w:r>
          <w:rPr>
            <w:rFonts w:ascii="Times New Roman" w:eastAsia="Times New Roman" w:hAnsi="Times New Roman" w:cs="Times New Roman"/>
            <w:color w:val="000000"/>
            <w:w w:val="99"/>
            <w:sz w:val="28"/>
            <w:szCs w:val="28"/>
            <w:u w:val="single"/>
          </w:rPr>
          <w:t>:</w:t>
        </w:r>
        <w:r>
          <w:rPr>
            <w:rFonts w:ascii="Times New Roman" w:eastAsia="Times New Roman" w:hAnsi="Times New Roman" w:cs="Times New Roman"/>
            <w:color w:val="56BCFE"/>
            <w:spacing w:val="49"/>
            <w:sz w:val="28"/>
            <w:szCs w:val="28"/>
            <w:u w:val="single"/>
          </w:rPr>
          <w:t xml:space="preserve"> </w:t>
        </w:r>
        <w:r>
          <w:rPr>
            <w:rFonts w:ascii="Times New Roman" w:eastAsia="Times New Roman" w:hAnsi="Times New Roman" w:cs="Times New Roman"/>
            <w:color w:val="56BCFE"/>
            <w:w w:val="99"/>
            <w:sz w:val="28"/>
            <w:szCs w:val="28"/>
            <w:u w:val="single"/>
          </w:rPr>
          <w:t>TTPS://LEADCHANGEGROUP</w:t>
        </w:r>
        <w:r>
          <w:rPr>
            <w:rFonts w:ascii="Times New Roman" w:eastAsia="Times New Roman" w:hAnsi="Times New Roman" w:cs="Times New Roman"/>
            <w:color w:val="56BCFE"/>
            <w:sz w:val="28"/>
            <w:szCs w:val="28"/>
            <w:u w:val="single"/>
          </w:rPr>
          <w:t>.</w:t>
        </w:r>
        <w:r>
          <w:rPr>
            <w:rFonts w:ascii="Times New Roman" w:eastAsia="Times New Roman" w:hAnsi="Times New Roman" w:cs="Times New Roman"/>
            <w:color w:val="56BCFE"/>
            <w:w w:val="99"/>
            <w:sz w:val="28"/>
            <w:szCs w:val="28"/>
            <w:u w:val="single"/>
          </w:rPr>
          <w:t>COM/</w:t>
        </w:r>
        <w:r>
          <w:rPr>
            <w:rFonts w:ascii="Times New Roman" w:eastAsia="Times New Roman" w:hAnsi="Times New Roman" w:cs="Times New Roman"/>
            <w:color w:val="56BCFE"/>
            <w:sz w:val="28"/>
            <w:szCs w:val="28"/>
            <w:u w:val="single"/>
          </w:rPr>
          <w:t>8</w:t>
        </w:r>
        <w:r>
          <w:rPr>
            <w:rFonts w:ascii="Times New Roman" w:eastAsia="Times New Roman" w:hAnsi="Times New Roman" w:cs="Times New Roman"/>
            <w:color w:val="56BCFE"/>
            <w:w w:val="99"/>
            <w:sz w:val="28"/>
            <w:szCs w:val="28"/>
            <w:u w:val="single"/>
          </w:rPr>
          <w:t>-</w:t>
        </w:r>
      </w:hyperlink>
      <w:hyperlink r:id="rId44" w:history="1">
        <w:r>
          <w:rPr>
            <w:rFonts w:ascii="Times New Roman" w:eastAsia="Times New Roman" w:hAnsi="Times New Roman" w:cs="Times New Roman"/>
            <w:color w:val="56BCFE"/>
            <w:w w:val="99"/>
            <w:sz w:val="28"/>
            <w:szCs w:val="28"/>
            <w:u w:val="single"/>
          </w:rPr>
          <w:t>REASONS-WHY-TEAMS-FAIL/</w:t>
        </w:r>
        <w:r>
          <w:rPr>
            <w:rFonts w:ascii="Times New Roman" w:eastAsia="Times New Roman" w:hAnsi="Times New Roman" w:cs="Times New Roman"/>
            <w:color w:val="56BCFE"/>
            <w:sz w:val="28"/>
            <w:szCs w:val="28"/>
            <w:u w:val="single"/>
          </w:rPr>
          <w:t>,</w:t>
        </w:r>
        <w:r>
          <w:rPr>
            <w:rFonts w:ascii="Times New Roman" w:eastAsia="Times New Roman" w:hAnsi="Times New Roman" w:cs="Times New Roman"/>
            <w:color w:val="56BCFE"/>
            <w:w w:val="99"/>
            <w:sz w:val="28"/>
            <w:szCs w:val="28"/>
            <w:u w:val="single"/>
          </w:rPr>
          <w:t>(ACCESSED</w:t>
        </w:r>
        <w:r>
          <w:rPr>
            <w:rFonts w:ascii="Times New Roman" w:eastAsia="Times New Roman" w:hAnsi="Times New Roman" w:cs="Times New Roman"/>
            <w:color w:val="56BCFE"/>
            <w:spacing w:val="-4"/>
            <w:sz w:val="28"/>
            <w:szCs w:val="28"/>
          </w:rPr>
          <w:t xml:space="preserve"> </w:t>
        </w:r>
      </w:hyperlink>
      <w:r>
        <w:rPr>
          <w:rFonts w:ascii="Times New Roman" w:eastAsia="Times New Roman" w:hAnsi="Times New Roman" w:cs="Times New Roman"/>
          <w:color w:val="000000"/>
          <w:sz w:val="28"/>
          <w:szCs w:val="28"/>
        </w:rPr>
        <w:t>AT:16 AUGUST 2020).</w:t>
      </w:r>
    </w:p>
    <w:p w14:paraId="5A6A42AC" w14:textId="77777777" w:rsidR="00E9206D" w:rsidRDefault="00E9206D">
      <w:pPr>
        <w:sectPr w:rsidR="00E9206D">
          <w:pgSz w:w="19200" w:h="10800" w:orient="landscape"/>
          <w:pgMar w:top="541" w:right="850" w:bottom="948" w:left="1273" w:header="720" w:footer="720" w:gutter="0"/>
          <w:cols w:space="708"/>
        </w:sectPr>
      </w:pPr>
    </w:p>
    <w:p w14:paraId="398CA650" w14:textId="24EC8A82" w:rsidR="00E9206D" w:rsidRDefault="007B77CA">
      <w:pPr>
        <w:spacing w:after="0" w:line="267" w:lineRule="auto"/>
        <w:ind w:right="523"/>
        <w:rPr>
          <w:rFonts w:ascii="Times New Roman" w:eastAsia="Times New Roman" w:hAnsi="Times New Roman" w:cs="Times New Roman"/>
          <w:color w:val="000000"/>
          <w:sz w:val="28"/>
          <w:szCs w:val="28"/>
        </w:rPr>
      </w:pPr>
      <w:r>
        <w:rPr>
          <w:noProof/>
        </w:rPr>
        <w:lastRenderedPageBreak/>
        <w:pict w14:anchorId="1FEB6774">
          <v:group id="drawingObject116" o:spid="_x0000_s1028" style="position:absolute;margin-left:0;margin-top:-28.2pt;width:960pt;height:540pt;z-index:-251632640;mso-wrap-distance-left:0;mso-wrap-distance-right:0;mso-position-horizont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" o:allowincell="f">
            <v:shape id="Picture 117" o:spid="_x0000_s1029"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">
              <v:imagedata r:id="rId4" o:title=""/>
            </v:shape>
            <v:shape id="Picture 118" o:spid="_x0000_s1030"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">
              <v:imagedata r:id="rId7" o:title=""/>
            </v:shape>
            <w10:wrap anchorx="page"/>
          </v:group>
        </w:pict>
      </w:r>
      <w:r w:rsidR="00F9543F">
        <w:rPr>
          <w:rFonts w:ascii="Times New Roman" w:eastAsia="Times New Roman" w:hAnsi="Times New Roman" w:cs="Times New Roman"/>
          <w:color w:val="000000"/>
          <w:sz w:val="28"/>
          <w:szCs w:val="28"/>
        </w:rPr>
        <w:t>Mattia, G. (2019) `GRPI Team effectiveness model stands the test of time` , 10 May. [Online] Available at:</w:t>
      </w:r>
      <w:r w:rsidR="00F9543F">
        <w:rPr>
          <w:rFonts w:ascii="Times New Roman" w:eastAsia="Times New Roman" w:hAnsi="Times New Roman" w:cs="Times New Roman"/>
          <w:color w:val="000000"/>
          <w:spacing w:val="18"/>
          <w:sz w:val="28"/>
          <w:szCs w:val="28"/>
        </w:rPr>
        <w:t xml:space="preserve"> </w:t>
      </w:r>
      <w:hyperlink r:id="rId45" w:history="1">
        <w:r w:rsidR="00F9543F">
          <w:rPr>
            <w:rFonts w:ascii="Times New Roman" w:eastAsia="Times New Roman" w:hAnsi="Times New Roman" w:cs="Times New Roman"/>
            <w:color w:val="56BCFE"/>
            <w:sz w:val="28"/>
            <w:szCs w:val="28"/>
            <w:u w:val="single"/>
          </w:rPr>
          <w:t>h</w:t>
        </w:r>
        <w:r w:rsidR="00F9543F">
          <w:rPr>
            <w:rFonts w:ascii="Times New Roman" w:eastAsia="Times New Roman" w:hAnsi="Times New Roman" w:cs="Times New Roman"/>
            <w:color w:val="56BCFE"/>
            <w:w w:val="99"/>
            <w:sz w:val="28"/>
            <w:szCs w:val="28"/>
            <w:u w:val="single"/>
          </w:rPr>
          <w:t>tt</w:t>
        </w:r>
        <w:r w:rsidR="00F9543F">
          <w:rPr>
            <w:rFonts w:ascii="Times New Roman" w:eastAsia="Times New Roman" w:hAnsi="Times New Roman" w:cs="Times New Roman"/>
            <w:color w:val="56BCFE"/>
            <w:sz w:val="28"/>
            <w:szCs w:val="28"/>
            <w:u w:val="single"/>
          </w:rPr>
          <w:t>p</w:t>
        </w:r>
        <w:r w:rsidR="00F9543F">
          <w:rPr>
            <w:rFonts w:ascii="Times New Roman" w:eastAsia="Times New Roman" w:hAnsi="Times New Roman" w:cs="Times New Roman"/>
            <w:color w:val="56BCFE"/>
            <w:w w:val="99"/>
            <w:sz w:val="28"/>
            <w:szCs w:val="28"/>
            <w:u w:val="single"/>
          </w:rPr>
          <w:t>s://www</w:t>
        </w:r>
        <w:r w:rsidR="00F9543F">
          <w:rPr>
            <w:rFonts w:ascii="Times New Roman" w:eastAsia="Times New Roman" w:hAnsi="Times New Roman" w:cs="Times New Roman"/>
            <w:color w:val="56BCFE"/>
            <w:sz w:val="28"/>
            <w:szCs w:val="28"/>
            <w:u w:val="single"/>
          </w:rPr>
          <w:t>.</w:t>
        </w:r>
        <w:r w:rsidR="00F9543F">
          <w:rPr>
            <w:rFonts w:ascii="Times New Roman" w:eastAsia="Times New Roman" w:hAnsi="Times New Roman" w:cs="Times New Roman"/>
            <w:color w:val="56BCFE"/>
            <w:w w:val="99"/>
            <w:sz w:val="28"/>
            <w:szCs w:val="28"/>
            <w:u w:val="single"/>
          </w:rPr>
          <w:t>tri-sim</w:t>
        </w:r>
        <w:r w:rsidR="00F9543F">
          <w:rPr>
            <w:rFonts w:ascii="Times New Roman" w:eastAsia="Times New Roman" w:hAnsi="Times New Roman" w:cs="Times New Roman"/>
            <w:color w:val="56BCFE"/>
            <w:sz w:val="28"/>
            <w:szCs w:val="28"/>
            <w:u w:val="single"/>
          </w:rPr>
          <w:t>.</w:t>
        </w:r>
        <w:r w:rsidR="00F9543F">
          <w:rPr>
            <w:rFonts w:ascii="Times New Roman" w:eastAsia="Times New Roman" w:hAnsi="Times New Roman" w:cs="Times New Roman"/>
            <w:color w:val="56BCFE"/>
            <w:w w:val="99"/>
            <w:sz w:val="28"/>
            <w:szCs w:val="28"/>
            <w:u w:val="single"/>
          </w:rPr>
          <w:t>c</w:t>
        </w:r>
        <w:r w:rsidR="00F9543F">
          <w:rPr>
            <w:rFonts w:ascii="Times New Roman" w:eastAsia="Times New Roman" w:hAnsi="Times New Roman" w:cs="Times New Roman"/>
            <w:color w:val="56BCFE"/>
            <w:sz w:val="28"/>
            <w:szCs w:val="28"/>
            <w:u w:val="single"/>
          </w:rPr>
          <w:t>o</w:t>
        </w:r>
        <w:r w:rsidR="00F9543F">
          <w:rPr>
            <w:rFonts w:ascii="Times New Roman" w:eastAsia="Times New Roman" w:hAnsi="Times New Roman" w:cs="Times New Roman"/>
            <w:color w:val="56BCFE"/>
            <w:w w:val="99"/>
            <w:sz w:val="28"/>
            <w:szCs w:val="28"/>
            <w:u w:val="single"/>
          </w:rPr>
          <w:t>m/</w:t>
        </w:r>
        <w:r w:rsidR="00F9543F">
          <w:rPr>
            <w:rFonts w:ascii="Times New Roman" w:eastAsia="Times New Roman" w:hAnsi="Times New Roman" w:cs="Times New Roman"/>
            <w:color w:val="56BCFE"/>
            <w:sz w:val="28"/>
            <w:szCs w:val="28"/>
            <w:u w:val="single"/>
          </w:rPr>
          <w:t>b</w:t>
        </w:r>
        <w:r w:rsidR="00F9543F">
          <w:rPr>
            <w:rFonts w:ascii="Times New Roman" w:eastAsia="Times New Roman" w:hAnsi="Times New Roman" w:cs="Times New Roman"/>
            <w:color w:val="56BCFE"/>
            <w:w w:val="99"/>
            <w:sz w:val="28"/>
            <w:szCs w:val="28"/>
            <w:u w:val="single"/>
          </w:rPr>
          <w:t>l</w:t>
        </w:r>
        <w:r w:rsidR="00F9543F">
          <w:rPr>
            <w:rFonts w:ascii="Times New Roman" w:eastAsia="Times New Roman" w:hAnsi="Times New Roman" w:cs="Times New Roman"/>
            <w:color w:val="56BCFE"/>
            <w:sz w:val="28"/>
            <w:szCs w:val="28"/>
            <w:u w:val="single"/>
          </w:rPr>
          <w:t>og</w:t>
        </w:r>
        <w:r w:rsidR="00F9543F">
          <w:rPr>
            <w:rFonts w:ascii="Times New Roman" w:eastAsia="Times New Roman" w:hAnsi="Times New Roman" w:cs="Times New Roman"/>
            <w:color w:val="56BCFE"/>
            <w:w w:val="99"/>
            <w:sz w:val="28"/>
            <w:szCs w:val="28"/>
            <w:u w:val="single"/>
          </w:rPr>
          <w:t>s/</w:t>
        </w:r>
        <w:r w:rsidR="00F9543F">
          <w:rPr>
            <w:rFonts w:ascii="Times New Roman" w:eastAsia="Times New Roman" w:hAnsi="Times New Roman" w:cs="Times New Roman"/>
            <w:color w:val="56BCFE"/>
            <w:sz w:val="28"/>
            <w:szCs w:val="28"/>
            <w:u w:val="single"/>
          </w:rPr>
          <w:t>g</w:t>
        </w:r>
        <w:r w:rsidR="00F9543F">
          <w:rPr>
            <w:rFonts w:ascii="Times New Roman" w:eastAsia="Times New Roman" w:hAnsi="Times New Roman" w:cs="Times New Roman"/>
            <w:color w:val="56BCFE"/>
            <w:w w:val="99"/>
            <w:sz w:val="28"/>
            <w:szCs w:val="28"/>
            <w:u w:val="single"/>
          </w:rPr>
          <w:t>r</w:t>
        </w:r>
        <w:r w:rsidR="00F9543F">
          <w:rPr>
            <w:rFonts w:ascii="Times New Roman" w:eastAsia="Times New Roman" w:hAnsi="Times New Roman" w:cs="Times New Roman"/>
            <w:color w:val="56BCFE"/>
            <w:sz w:val="28"/>
            <w:szCs w:val="28"/>
            <w:u w:val="single"/>
          </w:rPr>
          <w:t>p</w:t>
        </w:r>
        <w:r w:rsidR="00F9543F">
          <w:rPr>
            <w:rFonts w:ascii="Times New Roman" w:eastAsia="Times New Roman" w:hAnsi="Times New Roman" w:cs="Times New Roman"/>
            <w:color w:val="56BCFE"/>
            <w:w w:val="99"/>
            <w:sz w:val="28"/>
            <w:szCs w:val="28"/>
            <w:u w:val="single"/>
          </w:rPr>
          <w:t>i-team-</w:t>
        </w:r>
      </w:hyperlink>
      <w:hyperlink r:id="rId46" w:history="1">
        <w:r w:rsidR="00F9543F">
          <w:rPr>
            <w:rFonts w:ascii="Times New Roman" w:eastAsia="Times New Roman" w:hAnsi="Times New Roman" w:cs="Times New Roman"/>
            <w:color w:val="56BCFE"/>
            <w:w w:val="99"/>
            <w:sz w:val="28"/>
            <w:szCs w:val="28"/>
            <w:u w:val="single"/>
          </w:rPr>
          <w:t>effecti</w:t>
        </w:r>
        <w:r w:rsidR="00F9543F">
          <w:rPr>
            <w:rFonts w:ascii="Times New Roman" w:eastAsia="Times New Roman" w:hAnsi="Times New Roman" w:cs="Times New Roman"/>
            <w:color w:val="56BCFE"/>
            <w:sz w:val="28"/>
            <w:szCs w:val="28"/>
            <w:u w:val="single"/>
          </w:rPr>
          <w:t>v</w:t>
        </w:r>
        <w:r w:rsidR="00F9543F">
          <w:rPr>
            <w:rFonts w:ascii="Times New Roman" w:eastAsia="Times New Roman" w:hAnsi="Times New Roman" w:cs="Times New Roman"/>
            <w:color w:val="56BCFE"/>
            <w:w w:val="99"/>
            <w:sz w:val="28"/>
            <w:szCs w:val="28"/>
            <w:u w:val="single"/>
          </w:rPr>
          <w:t>e</w:t>
        </w:r>
        <w:r w:rsidR="00F9543F">
          <w:rPr>
            <w:rFonts w:ascii="Times New Roman" w:eastAsia="Times New Roman" w:hAnsi="Times New Roman" w:cs="Times New Roman"/>
            <w:color w:val="56BCFE"/>
            <w:sz w:val="28"/>
            <w:szCs w:val="28"/>
            <w:u w:val="single"/>
          </w:rPr>
          <w:t>n</w:t>
        </w:r>
        <w:r w:rsidR="00F9543F">
          <w:rPr>
            <w:rFonts w:ascii="Times New Roman" w:eastAsia="Times New Roman" w:hAnsi="Times New Roman" w:cs="Times New Roman"/>
            <w:color w:val="56BCFE"/>
            <w:w w:val="99"/>
            <w:sz w:val="28"/>
            <w:szCs w:val="28"/>
            <w:u w:val="single"/>
          </w:rPr>
          <w:t>ess-m</w:t>
        </w:r>
        <w:r w:rsidR="00F9543F">
          <w:rPr>
            <w:rFonts w:ascii="Times New Roman" w:eastAsia="Times New Roman" w:hAnsi="Times New Roman" w:cs="Times New Roman"/>
            <w:color w:val="56BCFE"/>
            <w:sz w:val="28"/>
            <w:szCs w:val="28"/>
            <w:u w:val="single"/>
          </w:rPr>
          <w:t>od</w:t>
        </w:r>
        <w:r w:rsidR="00F9543F">
          <w:rPr>
            <w:rFonts w:ascii="Times New Roman" w:eastAsia="Times New Roman" w:hAnsi="Times New Roman" w:cs="Times New Roman"/>
            <w:color w:val="56BCFE"/>
            <w:w w:val="99"/>
            <w:sz w:val="28"/>
            <w:szCs w:val="28"/>
            <w:u w:val="single"/>
          </w:rPr>
          <w:t>el-sta</w:t>
        </w:r>
        <w:r w:rsidR="00F9543F">
          <w:rPr>
            <w:rFonts w:ascii="Times New Roman" w:eastAsia="Times New Roman" w:hAnsi="Times New Roman" w:cs="Times New Roman"/>
            <w:color w:val="56BCFE"/>
            <w:sz w:val="28"/>
            <w:szCs w:val="28"/>
            <w:u w:val="single"/>
          </w:rPr>
          <w:t>nd</w:t>
        </w:r>
        <w:r w:rsidR="00F9543F">
          <w:rPr>
            <w:rFonts w:ascii="Times New Roman" w:eastAsia="Times New Roman" w:hAnsi="Times New Roman" w:cs="Times New Roman"/>
            <w:color w:val="56BCFE"/>
            <w:w w:val="99"/>
            <w:sz w:val="28"/>
            <w:szCs w:val="28"/>
            <w:u w:val="single"/>
          </w:rPr>
          <w:t>s-t</w:t>
        </w:r>
        <w:r w:rsidR="00F9543F">
          <w:rPr>
            <w:rFonts w:ascii="Times New Roman" w:eastAsia="Times New Roman" w:hAnsi="Times New Roman" w:cs="Times New Roman"/>
            <w:color w:val="56BCFE"/>
            <w:sz w:val="28"/>
            <w:szCs w:val="28"/>
            <w:u w:val="single"/>
          </w:rPr>
          <w:t>h</w:t>
        </w:r>
        <w:r w:rsidR="00F9543F">
          <w:rPr>
            <w:rFonts w:ascii="Times New Roman" w:eastAsia="Times New Roman" w:hAnsi="Times New Roman" w:cs="Times New Roman"/>
            <w:color w:val="56BCFE"/>
            <w:w w:val="99"/>
            <w:sz w:val="28"/>
            <w:szCs w:val="28"/>
            <w:u w:val="single"/>
          </w:rPr>
          <w:t>e-test-</w:t>
        </w:r>
        <w:r w:rsidR="00F9543F">
          <w:rPr>
            <w:rFonts w:ascii="Times New Roman" w:eastAsia="Times New Roman" w:hAnsi="Times New Roman" w:cs="Times New Roman"/>
            <w:color w:val="56BCFE"/>
            <w:sz w:val="28"/>
            <w:szCs w:val="28"/>
            <w:u w:val="single"/>
          </w:rPr>
          <w:t>o</w:t>
        </w:r>
        <w:r w:rsidR="00F9543F">
          <w:rPr>
            <w:rFonts w:ascii="Times New Roman" w:eastAsia="Times New Roman" w:hAnsi="Times New Roman" w:cs="Times New Roman"/>
            <w:color w:val="56BCFE"/>
            <w:w w:val="99"/>
            <w:sz w:val="28"/>
            <w:szCs w:val="28"/>
            <w:u w:val="single"/>
          </w:rPr>
          <w:t>f-time</w:t>
        </w:r>
        <w:r w:rsidR="00F9543F">
          <w:rPr>
            <w:rFonts w:ascii="Times New Roman" w:eastAsia="Times New Roman" w:hAnsi="Times New Roman" w:cs="Times New Roman"/>
            <w:color w:val="56BCFE"/>
            <w:spacing w:val="7"/>
            <w:sz w:val="28"/>
            <w:szCs w:val="28"/>
          </w:rPr>
          <w:t xml:space="preserve"> </w:t>
        </w:r>
      </w:hyperlink>
      <w:r w:rsidR="00F9543F">
        <w:rPr>
          <w:rFonts w:ascii="Times New Roman" w:eastAsia="Times New Roman" w:hAnsi="Times New Roman" w:cs="Times New Roman"/>
          <w:color w:val="000000"/>
          <w:sz w:val="28"/>
          <w:szCs w:val="28"/>
        </w:rPr>
        <w:t>(Accessed: 11 August 2020).</w:t>
      </w:r>
    </w:p>
    <w:p w14:paraId="63D51F21" w14:textId="77777777" w:rsidR="00E9206D" w:rsidRDefault="00E9206D">
      <w:pPr>
        <w:spacing w:after="0" w:line="160" w:lineRule="exact"/>
        <w:rPr>
          <w:rFonts w:ascii="Times New Roman" w:eastAsia="Times New Roman" w:hAnsi="Times New Roman" w:cs="Times New Roman"/>
          <w:sz w:val="16"/>
          <w:szCs w:val="16"/>
        </w:rPr>
      </w:pPr>
    </w:p>
    <w:p w14:paraId="02182D8D" w14:textId="77777777" w:rsidR="00E9206D" w:rsidRDefault="00F9543F">
      <w:pPr>
        <w:spacing w:after="0" w:line="267" w:lineRule="auto"/>
        <w:ind w:right="167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Maund, A., Schriek, M. and Tinkler, P. (2017)</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i/>
          <w:iCs/>
          <w:color w:val="000000"/>
          <w:sz w:val="28"/>
          <w:szCs w:val="28"/>
        </w:rPr>
        <w:t>Certificate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in</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Higher</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Education:</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Skills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for</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the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Workplace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Student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Yearbook.</w:t>
      </w:r>
      <w:r>
        <w:rPr>
          <w:rFonts w:ascii="Times New Roman" w:eastAsia="Times New Roman" w:hAnsi="Times New Roman" w:cs="Times New Roman"/>
          <w:color w:val="000000"/>
          <w:spacing w:val="16"/>
          <w:sz w:val="28"/>
          <w:szCs w:val="28"/>
        </w:rPr>
        <w:t xml:space="preserve"> </w:t>
      </w:r>
      <w:r>
        <w:rPr>
          <w:rFonts w:ascii="Times New Roman" w:eastAsia="Times New Roman" w:hAnsi="Times New Roman" w:cs="Times New Roman"/>
          <w:color w:val="000000"/>
          <w:sz w:val="28"/>
          <w:szCs w:val="28"/>
        </w:rPr>
        <w:t>London: SAGE Publications</w:t>
      </w:r>
    </w:p>
    <w:p w14:paraId="749837A9" w14:textId="77777777" w:rsidR="00E9206D" w:rsidRDefault="00E9206D">
      <w:pPr>
        <w:spacing w:after="0" w:line="240" w:lineRule="exact"/>
        <w:rPr>
          <w:rFonts w:ascii="Times New Roman" w:eastAsia="Times New Roman" w:hAnsi="Times New Roman" w:cs="Times New Roman"/>
          <w:sz w:val="24"/>
          <w:szCs w:val="24"/>
        </w:rPr>
      </w:pPr>
    </w:p>
    <w:p w14:paraId="0E9C4C81" w14:textId="77777777" w:rsidR="00E9206D" w:rsidRDefault="00E9206D">
      <w:pPr>
        <w:spacing w:after="15" w:line="140" w:lineRule="exact"/>
        <w:rPr>
          <w:rFonts w:ascii="Times New Roman" w:eastAsia="Times New Roman" w:hAnsi="Times New Roman" w:cs="Times New Roman"/>
          <w:sz w:val="14"/>
          <w:szCs w:val="14"/>
        </w:rPr>
      </w:pPr>
    </w:p>
    <w:p w14:paraId="1D2FAFE1" w14:textId="77777777" w:rsidR="00E9206D" w:rsidRDefault="00F9543F">
      <w:pPr>
        <w:spacing w:after="0" w:line="300" w:lineRule="auto"/>
        <w:ind w:right="462"/>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MIKE NGUYEN (2017), </w:t>
      </w:r>
      <w:r>
        <w:rPr>
          <w:rFonts w:ascii="Times New Roman" w:eastAsia="Times New Roman" w:hAnsi="Times New Roman" w:cs="Times New Roman"/>
          <w:i/>
          <w:iCs/>
          <w:color w:val="000000"/>
          <w:sz w:val="28"/>
          <w:szCs w:val="28"/>
        </w:rPr>
        <w:t>LEARN</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BELBIN</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TEAM</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ROLES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THROUGH</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REFLECTIO</w:t>
      </w:r>
      <w:r>
        <w:rPr>
          <w:rFonts w:ascii="Times New Roman" w:eastAsia="Times New Roman" w:hAnsi="Times New Roman" w:cs="Times New Roman"/>
          <w:i/>
          <w:iCs/>
          <w:color w:val="000000"/>
          <w:spacing w:val="-13"/>
          <w:sz w:val="28"/>
          <w:szCs w:val="28"/>
        </w:rPr>
        <w:t>N</w:t>
      </w:r>
      <w:r>
        <w:rPr>
          <w:rFonts w:ascii="Times New Roman" w:eastAsia="Times New Roman" w:hAnsi="Times New Roman" w:cs="Times New Roman"/>
          <w:color w:val="000000"/>
          <w:sz w:val="28"/>
          <w:szCs w:val="28"/>
        </w:rPr>
        <w:t>, [ONLINE], AVAILABLE AT :HTTPS://DOTNETSHARING-WORDPRESS-COM.CDN.AMPPROJECT.ORG/V/S/DOTNETSHARING.WORDPRESS.COM/2017/09/19/LEARN-BELBIN-TEAM-ROLES-THROUGH-REFLECTION, (ACCESSED AT: 15 AUGUST 2020).</w:t>
      </w:r>
    </w:p>
    <w:p w14:paraId="497B1B5C" w14:textId="77777777" w:rsidR="00E9206D" w:rsidRDefault="00E9206D">
      <w:pPr>
        <w:spacing w:after="4" w:line="120" w:lineRule="exact"/>
        <w:rPr>
          <w:rFonts w:ascii="Times New Roman" w:eastAsia="Times New Roman" w:hAnsi="Times New Roman" w:cs="Times New Roman"/>
          <w:sz w:val="12"/>
          <w:szCs w:val="12"/>
        </w:rPr>
      </w:pPr>
    </w:p>
    <w:p w14:paraId="12D58359" w14:textId="77777777" w:rsidR="00E9206D" w:rsidRDefault="00F9543F">
      <w:pPr>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Morgan, P. (2017)</w:t>
      </w:r>
      <w:r>
        <w:rPr>
          <w:rFonts w:ascii="Times New Roman" w:eastAsia="Times New Roman" w:hAnsi="Times New Roman" w:cs="Times New Roman"/>
          <w:color w:val="000000"/>
          <w:spacing w:val="-36"/>
          <w:sz w:val="28"/>
          <w:szCs w:val="28"/>
        </w:rPr>
        <w:t xml:space="preserve"> </w:t>
      </w:r>
      <w:r>
        <w:rPr>
          <w:rFonts w:ascii="Times New Roman" w:eastAsia="Times New Roman" w:hAnsi="Times New Roman" w:cs="Times New Roman"/>
          <w:i/>
          <w:iCs/>
          <w:color w:val="000000"/>
          <w:sz w:val="28"/>
          <w:szCs w:val="28"/>
        </w:rPr>
        <w:t>The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business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student`s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guide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to</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study</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end</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employability.</w:t>
      </w:r>
      <w:r>
        <w:rPr>
          <w:rFonts w:ascii="Times New Roman" w:eastAsia="Times New Roman" w:hAnsi="Times New Roman" w:cs="Times New Roman"/>
          <w:color w:val="000000"/>
          <w:spacing w:val="12"/>
          <w:sz w:val="28"/>
          <w:szCs w:val="28"/>
        </w:rPr>
        <w:t xml:space="preserve"> </w:t>
      </w:r>
      <w:r>
        <w:rPr>
          <w:rFonts w:ascii="Times New Roman" w:eastAsia="Times New Roman" w:hAnsi="Times New Roman" w:cs="Times New Roman"/>
          <w:color w:val="000000"/>
          <w:sz w:val="28"/>
          <w:szCs w:val="28"/>
        </w:rPr>
        <w:t>London: SAGE Publications.</w:t>
      </w:r>
    </w:p>
    <w:p w14:paraId="241CA887" w14:textId="77777777" w:rsidR="00E9206D" w:rsidRDefault="00E9206D">
      <w:pPr>
        <w:spacing w:after="0" w:line="240" w:lineRule="exact"/>
        <w:rPr>
          <w:rFonts w:ascii="Times New Roman" w:eastAsia="Times New Roman" w:hAnsi="Times New Roman" w:cs="Times New Roman"/>
          <w:sz w:val="24"/>
          <w:szCs w:val="24"/>
        </w:rPr>
      </w:pPr>
    </w:p>
    <w:p w14:paraId="7A7A098C" w14:textId="77777777" w:rsidR="00E9206D" w:rsidRDefault="00E9206D">
      <w:pPr>
        <w:spacing w:after="12" w:line="180" w:lineRule="exact"/>
        <w:rPr>
          <w:rFonts w:ascii="Times New Roman" w:eastAsia="Times New Roman" w:hAnsi="Times New Roman" w:cs="Times New Roman"/>
          <w:sz w:val="18"/>
          <w:szCs w:val="18"/>
        </w:rPr>
      </w:pPr>
    </w:p>
    <w:p w14:paraId="36CD3D24" w14:textId="77777777" w:rsidR="00E9206D" w:rsidRDefault="00F9543F">
      <w:pPr>
        <w:spacing w:after="0" w:line="300" w:lineRule="auto"/>
        <w:ind w:right="122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PHASES OF TEAM DEVELOPMENT (2018), [ONLINE], AVAILABLE AT :HTTPS://AGILESCRUMGUIDE.COM/BLOG/FILES/TAG-5-STAGES-OF-TEAM-DEVELOPMENT.HTML, (ACCESSED AT : 15 AUGUST 2020).</w:t>
      </w:r>
    </w:p>
    <w:p w14:paraId="7AAF5C86" w14:textId="77777777" w:rsidR="00E9206D" w:rsidRDefault="00E9206D">
      <w:pPr>
        <w:spacing w:after="119" w:line="240" w:lineRule="exact"/>
        <w:rPr>
          <w:rFonts w:ascii="Times New Roman" w:eastAsia="Times New Roman" w:hAnsi="Times New Roman" w:cs="Times New Roman"/>
          <w:sz w:val="24"/>
          <w:szCs w:val="24"/>
        </w:rPr>
      </w:pPr>
    </w:p>
    <w:p w14:paraId="347D87B4" w14:textId="77777777" w:rsidR="00E9206D" w:rsidRDefault="00F9543F">
      <w:pPr>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Senior, B., 2011. Influence of Belbin`s team. [Online][Accessed 02 08 2020]</w:t>
      </w:r>
    </w:p>
    <w:p w14:paraId="4ECBC427" w14:textId="77777777" w:rsidR="00E9206D" w:rsidRDefault="00E9206D">
      <w:pPr>
        <w:spacing w:after="6" w:line="200" w:lineRule="exact"/>
        <w:rPr>
          <w:rFonts w:ascii="Times New Roman" w:eastAsia="Times New Roman" w:hAnsi="Times New Roman" w:cs="Times New Roman"/>
          <w:sz w:val="20"/>
          <w:szCs w:val="20"/>
        </w:rPr>
      </w:pPr>
    </w:p>
    <w:p w14:paraId="7A30FC1C" w14:textId="77777777" w:rsidR="00E9206D" w:rsidRDefault="00F9543F">
      <w:pPr>
        <w:spacing w:after="0"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Study.com, 2003-2020.</w:t>
      </w:r>
      <w:r>
        <w:rPr>
          <w:rFonts w:ascii="Times New Roman" w:eastAsia="Times New Roman" w:hAnsi="Times New Roman" w:cs="Times New Roman"/>
          <w:color w:val="000000"/>
          <w:spacing w:val="-18"/>
          <w:sz w:val="28"/>
          <w:szCs w:val="28"/>
        </w:rPr>
        <w:t xml:space="preserve"> </w:t>
      </w:r>
      <w:r>
        <w:rPr>
          <w:rFonts w:ascii="Times New Roman" w:eastAsia="Times New Roman" w:hAnsi="Times New Roman" w:cs="Times New Roman"/>
          <w:i/>
          <w:iCs/>
          <w:color w:val="000000"/>
          <w:sz w:val="28"/>
          <w:szCs w:val="28"/>
        </w:rPr>
        <w:t>What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Is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Conflict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Management?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Definition,</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Styles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&amp;</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Strategies.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[Onlin</w:t>
      </w:r>
      <w:r>
        <w:rPr>
          <w:rFonts w:ascii="Times New Roman" w:eastAsia="Times New Roman" w:hAnsi="Times New Roman" w:cs="Times New Roman"/>
          <w:i/>
          <w:iCs/>
          <w:color w:val="000000"/>
          <w:spacing w:val="11"/>
          <w:sz w:val="28"/>
          <w:szCs w:val="28"/>
        </w:rPr>
        <w:t>e</w:t>
      </w:r>
      <w:r>
        <w:rPr>
          <w:rFonts w:ascii="Times New Roman" w:eastAsia="Times New Roman" w:hAnsi="Times New Roman" w:cs="Times New Roman"/>
          <w:color w:val="000000"/>
          <w:sz w:val="28"/>
          <w:szCs w:val="28"/>
        </w:rPr>
        <w:t>]</w:t>
      </w:r>
    </w:p>
    <w:p w14:paraId="4444A63F" w14:textId="77777777" w:rsidR="00E9206D" w:rsidRDefault="00F9543F">
      <w:pPr>
        <w:spacing w:before="37" w:after="0" w:line="267" w:lineRule="auto"/>
        <w:ind w:right="503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Available at: https://study.com/academy/lesson/what-is-conflict-management-definition-styles-strategies.html [Accessed 14 07 2020].</w:t>
      </w:r>
    </w:p>
    <w:p w14:paraId="18AAA444" w14:textId="77777777" w:rsidR="00E9206D" w:rsidRDefault="00E9206D">
      <w:pPr>
        <w:spacing w:after="0" w:line="160" w:lineRule="exact"/>
        <w:rPr>
          <w:rFonts w:ascii="Times New Roman" w:eastAsia="Times New Roman" w:hAnsi="Times New Roman" w:cs="Times New Roman"/>
          <w:sz w:val="16"/>
          <w:szCs w:val="16"/>
        </w:rPr>
      </w:pPr>
    </w:p>
    <w:p w14:paraId="656C9553" w14:textId="77777777" w:rsidR="00E9206D" w:rsidRDefault="00F9543F">
      <w:pPr>
        <w:spacing w:after="0" w:line="267" w:lineRule="auto"/>
        <w:ind w:right="1392" w:firstLine="70"/>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THE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FIVE</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ELEMENTS</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OF</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SUCCESSFUL</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iCs/>
          <w:color w:val="000000"/>
          <w:sz w:val="28"/>
          <w:szCs w:val="28"/>
        </w:rPr>
        <w:t>TEAMWORK(2016)</w:t>
      </w:r>
      <w:r>
        <w:rPr>
          <w:rFonts w:ascii="Times New Roman" w:eastAsia="Times New Roman" w:hAnsi="Times New Roman" w:cs="Times New Roman"/>
          <w:i/>
          <w:iCs/>
          <w:color w:val="000000"/>
          <w:spacing w:val="-12"/>
          <w:sz w:val="28"/>
          <w:szCs w:val="28"/>
        </w:rPr>
        <w:t>,</w:t>
      </w:r>
      <w:r>
        <w:rPr>
          <w:rFonts w:ascii="Times New Roman" w:eastAsia="Times New Roman" w:hAnsi="Times New Roman" w:cs="Times New Roman"/>
          <w:color w:val="000000"/>
          <w:sz w:val="28"/>
          <w:szCs w:val="28"/>
        </w:rPr>
        <w:t>[ONLINE], AVAILABLE A</w:t>
      </w:r>
      <w:hyperlink r:id="rId47" w:history="1">
        <w:r>
          <w:rPr>
            <w:rFonts w:ascii="Times New Roman" w:eastAsia="Times New Roman" w:hAnsi="Times New Roman" w:cs="Times New Roman"/>
            <w:color w:val="000000"/>
            <w:spacing w:val="-4"/>
            <w:w w:val="99"/>
            <w:sz w:val="28"/>
            <w:szCs w:val="28"/>
            <w:u w:val="single"/>
          </w:rPr>
          <w:t>T</w:t>
        </w:r>
        <w:r>
          <w:rPr>
            <w:rFonts w:ascii="Times New Roman" w:eastAsia="Times New Roman" w:hAnsi="Times New Roman" w:cs="Times New Roman"/>
            <w:color w:val="56BCFE"/>
            <w:spacing w:val="-198"/>
            <w:w w:val="99"/>
            <w:sz w:val="28"/>
            <w:szCs w:val="28"/>
            <w:u w:val="single"/>
          </w:rPr>
          <w:t>H</w:t>
        </w:r>
        <w:r>
          <w:rPr>
            <w:rFonts w:ascii="Times New Roman" w:eastAsia="Times New Roman" w:hAnsi="Times New Roman" w:cs="Times New Roman"/>
            <w:color w:val="000000"/>
            <w:w w:val="99"/>
            <w:sz w:val="28"/>
            <w:szCs w:val="28"/>
            <w:u w:val="single"/>
          </w:rPr>
          <w:t>:</w:t>
        </w:r>
        <w:r>
          <w:rPr>
            <w:rFonts w:ascii="Times New Roman" w:eastAsia="Times New Roman" w:hAnsi="Times New Roman" w:cs="Times New Roman"/>
            <w:color w:val="56BCFE"/>
            <w:spacing w:val="49"/>
            <w:sz w:val="28"/>
            <w:szCs w:val="28"/>
            <w:u w:val="single"/>
          </w:rPr>
          <w:t xml:space="preserve"> </w:t>
        </w:r>
        <w:r>
          <w:rPr>
            <w:rFonts w:ascii="Times New Roman" w:eastAsia="Times New Roman" w:hAnsi="Times New Roman" w:cs="Times New Roman"/>
            <w:color w:val="56BCFE"/>
            <w:w w:val="99"/>
            <w:sz w:val="28"/>
            <w:szCs w:val="28"/>
            <w:u w:val="single"/>
          </w:rPr>
          <w:t>TTPS://WWW</w:t>
        </w:r>
        <w:r>
          <w:rPr>
            <w:rFonts w:ascii="Times New Roman" w:eastAsia="Times New Roman" w:hAnsi="Times New Roman" w:cs="Times New Roman"/>
            <w:color w:val="56BCFE"/>
            <w:sz w:val="28"/>
            <w:szCs w:val="28"/>
            <w:u w:val="single"/>
          </w:rPr>
          <w:t>.</w:t>
        </w:r>
        <w:r>
          <w:rPr>
            <w:rFonts w:ascii="Times New Roman" w:eastAsia="Times New Roman" w:hAnsi="Times New Roman" w:cs="Times New Roman"/>
            <w:color w:val="56BCFE"/>
            <w:w w:val="99"/>
            <w:sz w:val="28"/>
            <w:szCs w:val="28"/>
            <w:u w:val="single"/>
          </w:rPr>
          <w:t>DEAKINCO</w:t>
        </w:r>
        <w:r>
          <w:rPr>
            <w:rFonts w:ascii="Times New Roman" w:eastAsia="Times New Roman" w:hAnsi="Times New Roman" w:cs="Times New Roman"/>
            <w:color w:val="56BCFE"/>
            <w:sz w:val="28"/>
            <w:szCs w:val="28"/>
            <w:u w:val="single"/>
          </w:rPr>
          <w:t>.</w:t>
        </w:r>
        <w:r>
          <w:rPr>
            <w:rFonts w:ascii="Times New Roman" w:eastAsia="Times New Roman" w:hAnsi="Times New Roman" w:cs="Times New Roman"/>
            <w:color w:val="56BCFE"/>
            <w:w w:val="99"/>
            <w:sz w:val="28"/>
            <w:szCs w:val="28"/>
            <w:u w:val="single"/>
          </w:rPr>
          <w:t>COM/MEDIA-</w:t>
        </w:r>
      </w:hyperlink>
      <w:hyperlink r:id="rId48" w:history="1">
        <w:r>
          <w:rPr>
            <w:rFonts w:ascii="Times New Roman" w:eastAsia="Times New Roman" w:hAnsi="Times New Roman" w:cs="Times New Roman"/>
            <w:color w:val="56BCFE"/>
            <w:w w:val="99"/>
            <w:sz w:val="28"/>
            <w:szCs w:val="28"/>
            <w:u w:val="single"/>
          </w:rPr>
          <w:t>CENTRE/NEWS/THE-FIVE-ELEMENTS-OF-SUCCESSGUL-TEAMWOR</w:t>
        </w:r>
        <w:r>
          <w:rPr>
            <w:rFonts w:ascii="Times New Roman" w:eastAsia="Times New Roman" w:hAnsi="Times New Roman" w:cs="Times New Roman"/>
            <w:color w:val="56BCFE"/>
            <w:spacing w:val="-8"/>
            <w:w w:val="99"/>
            <w:sz w:val="28"/>
            <w:szCs w:val="28"/>
            <w:u w:val="single"/>
          </w:rPr>
          <w:t>K</w:t>
        </w:r>
        <w:r>
          <w:rPr>
            <w:rFonts w:ascii="Times New Roman" w:eastAsia="Times New Roman" w:hAnsi="Times New Roman" w:cs="Times New Roman"/>
            <w:color w:val="000000"/>
            <w:sz w:val="28"/>
            <w:szCs w:val="28"/>
          </w:rPr>
          <w:t xml:space="preserve">, </w:t>
        </w:r>
      </w:hyperlink>
      <w:r>
        <w:rPr>
          <w:rFonts w:ascii="Times New Roman" w:eastAsia="Times New Roman" w:hAnsi="Times New Roman" w:cs="Times New Roman"/>
          <w:color w:val="000000"/>
          <w:sz w:val="28"/>
          <w:szCs w:val="28"/>
        </w:rPr>
        <w:t>(ACCESSED AT: 16 AUGUST 2020)</w:t>
      </w:r>
    </w:p>
    <w:sectPr w:rsidR="00E9206D">
      <w:pgSz w:w="19200" w:h="10800" w:orient="landscape"/>
      <w:pgMar w:top="563" w:right="850" w:bottom="1134" w:left="941" w:header="720" w:footer="72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0002AFF" w:usb1="4000ACFF" w:usb2="00000001" w:usb3="00000000" w:csb0="000001FF" w:csb1="00000000"/>
  </w:font>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w Cen MT">
    <w:panose1 w:val="020B0602020104020603"/>
    <w:charset w:val="EE"/>
    <w:family w:val="swiss"/>
    <w:pitch w:val="variable"/>
    <w:sig w:usb0="00000007" w:usb1="00000000" w:usb2="00000000" w:usb3="00000000" w:csb0="00000003"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defaultTabStop w:val="720"/>
  <w:characterSpacingControl w:val="doNotCompress"/>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E9206D"/>
    <w:rsid w:val="000676FE"/>
    <w:rsid w:val="00180AB7"/>
    <w:rsid w:val="007B77CA"/>
    <w:rsid w:val="009A2AAA"/>
    <w:rsid w:val="00B50DF4"/>
    <w:rsid w:val="00E9206D"/>
    <w:rsid w:val="00F95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51"/>
    <o:shapelayout v:ext="edit">
      <o:idmap v:ext="edit" data="1"/>
    </o:shapelayout>
  </w:shapeDefaults>
  <w:decimalSymbol w:val="."/>
  <w:listSeparator w:val=","/>
  <w14:docId w14:val="68CC42CE"/>
  <w15:docId w15:val="{8B13D2EC-F504-4C88-84EF-5D1588403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jpeg"/><Relationship Id="rId39" Type="http://schemas.openxmlformats.org/officeDocument/2006/relationships/hyperlink" Target="https://pmobytes.com/the-dream-team/" TargetMode="External"/><Relationship Id="rId21" Type="http://schemas.openxmlformats.org/officeDocument/2006/relationships/image" Target="media/image18.png"/><Relationship Id="rId34" Type="http://schemas.openxmlformats.org/officeDocument/2006/relationships/hyperlink" Target="https://toughnickel.com/business/Disadvantages-of-Teamwork-in-the-Workplace" TargetMode="External"/><Relationship Id="rId42" Type="http://schemas.openxmlformats.org/officeDocument/2006/relationships/hyperlink" Target="https://digitalcommons.ilr.cornell.edu/cgi/viewcontent.cgi?article=1396&amp;context=articles" TargetMode="External"/><Relationship Id="rId47" Type="http://schemas.openxmlformats.org/officeDocument/2006/relationships/hyperlink" Target="https://www.deakinco.com/media-centre/news/the-five-elements-of-successgul-teamwork" TargetMode="External"/><Relationship Id="rId50" Type="http://schemas.openxmlformats.org/officeDocument/2006/relationships/theme" Target="theme/theme1.xml"/><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13.png"/><Relationship Id="rId29" Type="http://schemas.openxmlformats.org/officeDocument/2006/relationships/hyperlink" Target="https://www.americasjobexchange.com/career-advice/teamwork" TargetMode="External"/><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hyperlink" Target="https://smallbusiness.chron.com/differences-between-group-work-team-work-11004.html" TargetMode="External"/><Relationship Id="rId37" Type="http://schemas.openxmlformats.org/officeDocument/2006/relationships/hyperlink" Target="https://toughnickel.com/business/15-Advantages-of-teamwork-in-the-workplace" TargetMode="External"/><Relationship Id="rId40" Type="http://schemas.openxmlformats.org/officeDocument/2006/relationships/hyperlink" Target="https://www.bing.com/images/search?q=drop+of+water&amp;form=restab&amp;first=1&amp;scenario=imagebasichover&amp;cw=1117&amp;ch=475" TargetMode="External"/><Relationship Id="rId45" Type="http://schemas.openxmlformats.org/officeDocument/2006/relationships/hyperlink" Target="https://www.tri-sim.com/blogs/grpi-team-effectiveness-model-stands-the-test-of-time" TargetMode="Externa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hyperlink" Target="https://www.aib.edu.au/blog/teamwork/teamwork-is-important-in-the-workplace/" TargetMode="External"/><Relationship Id="rId36" Type="http://schemas.openxmlformats.org/officeDocument/2006/relationships/hyperlink" Target="https://toughnickel.com/business/15-Advantages-of-teamwork-in-the-workplace" TargetMode="External"/><Relationship Id="rId49"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hyperlink" Target="https://www.businessballs.com/leading-teams/the-grpi-model/" TargetMode="External"/><Relationship Id="rId44" Type="http://schemas.openxmlformats.org/officeDocument/2006/relationships/hyperlink" Target="https://leadchangegroup.com/8-reasons-why-teams-fail/,(Accessed"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hyperlink" Target="https://www.accipio.com/eleadership/mod/wiki/diff.php?pageid=175&amp;comparewith=13&amp;compare=5" TargetMode="External"/><Relationship Id="rId30" Type="http://schemas.openxmlformats.org/officeDocument/2006/relationships/hyperlink" Target="https://www.belbin.com/resources/blogs/why-teams-matter/" TargetMode="External"/><Relationship Id="rId35" Type="http://schemas.openxmlformats.org/officeDocument/2006/relationships/hyperlink" Target="https://toughnickel.com/business/Disadvantages-of-Teamwork-in-the-Workplace" TargetMode="External"/><Relationship Id="rId43" Type="http://schemas.openxmlformats.org/officeDocument/2006/relationships/hyperlink" Target="https://leadchangegroup.com/8-reasons-why-teams-fail/,(Accessed" TargetMode="External"/><Relationship Id="rId48" Type="http://schemas.openxmlformats.org/officeDocument/2006/relationships/hyperlink" Target="https://www.deakinco.com/media-centre/news/the-five-elements-of-successgul-teamwork" TargetMode="External"/><Relationship Id="rId8" Type="http://schemas.openxmlformats.org/officeDocument/2006/relationships/image" Target="media/image5.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hyperlink" Target="https://smallbusiness.chron.com/differences-between-group-work-team-work-11004.html" TargetMode="External"/><Relationship Id="rId38" Type="http://schemas.openxmlformats.org/officeDocument/2006/relationships/hyperlink" Target="https://pmobytes.com/the-dream-team/" TargetMode="External"/><Relationship Id="rId46" Type="http://schemas.openxmlformats.org/officeDocument/2006/relationships/hyperlink" Target="https://www.tri-sim.com/blogs/grpi-team-effectiveness-model-stands-the-test-of-time" TargetMode="External"/><Relationship Id="rId20" Type="http://schemas.openxmlformats.org/officeDocument/2006/relationships/image" Target="media/image17.png"/><Relationship Id="rId41" Type="http://schemas.openxmlformats.org/officeDocument/2006/relationships/hyperlink" Target="https://www.bing.com/images/search?q=drop+of+water&amp;form=restab&amp;first=1&amp;scenario=imagebasichover&amp;cw=1117&amp;ch=475" TargetMode="External"/><Relationship Id="rId1" Type="http://schemas.openxmlformats.org/officeDocument/2006/relationships/styles" Target="styles.xml"/><Relationship Id="rId6"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31</Pages>
  <Words>3715</Words>
  <Characters>21180</Characters>
  <Application>Microsoft Office Word</Application>
  <DocSecurity>0</DocSecurity>
  <Lines>176</Lines>
  <Paragraphs>49</Paragraphs>
  <ScaleCrop>false</ScaleCrop>
  <Company/>
  <LinksUpToDate>false</LinksUpToDate>
  <CharactersWithSpaces>24846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Edit Tingyela</cp:lastModifiedBy>
  <cp:revision>10</cp:revision>
  <dcterms:created xsi:type="dcterms:W3CDTF">2020-08-16T22:42:00Z</dcterms:created>
  <dcterms:modified xsi:type="dcterms:W3CDTF">2020-08-16T23:25:00Z</dcterms:modified>
</cp:coreProperties>
</file>