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4908012" w14:textId="24828B2B" w:rsidR="00230F9E" w:rsidRDefault="00230F9E">
      <w:pPr>
        <w:spacing w:before="240"/>
      </w:pPr>
    </w:p>
    <w:p w14:paraId="268E117A" w14:textId="77777777" w:rsidR="00230F9E" w:rsidRDefault="00230F9E">
      <w:pPr>
        <w:spacing w:before="240"/>
      </w:pPr>
    </w:p>
    <w:p w14:paraId="33412E1E" w14:textId="51A60F6B" w:rsidR="00230F9E" w:rsidRDefault="00CA4448">
      <w:pPr>
        <w:spacing w:before="240"/>
        <w:jc w:val="center"/>
        <w:rPr>
          <w:b/>
          <w:bCs/>
          <w:sz w:val="44"/>
          <w:szCs w:val="44"/>
        </w:rPr>
      </w:pPr>
      <w:r w:rsidRPr="00CA4448">
        <w:rPr>
          <w:b/>
          <w:bCs/>
          <w:sz w:val="44"/>
          <w:szCs w:val="44"/>
        </w:rPr>
        <w:t>Khaleda Chowdhury</w:t>
      </w:r>
      <w:r>
        <w:rPr>
          <w:b/>
          <w:bCs/>
          <w:sz w:val="44"/>
          <w:szCs w:val="44"/>
        </w:rPr>
        <w:t>2107822</w:t>
      </w:r>
    </w:p>
    <w:p w14:paraId="6AAA65E4" w14:textId="7B2C8513" w:rsidR="00CA4448" w:rsidRPr="00CA4448" w:rsidRDefault="00CA4448">
      <w:pPr>
        <w:spacing w:before="240"/>
        <w:jc w:val="center"/>
        <w:rPr>
          <w:b/>
          <w:bCs/>
          <w:sz w:val="44"/>
          <w:szCs w:val="44"/>
        </w:rPr>
      </w:pPr>
      <w:r>
        <w:rPr>
          <w:b/>
          <w:bCs/>
          <w:sz w:val="44"/>
          <w:szCs w:val="44"/>
        </w:rPr>
        <w:t>Lecturer Dale Clarke</w:t>
      </w:r>
    </w:p>
    <w:p w14:paraId="66930299" w14:textId="77777777" w:rsidR="00230F9E" w:rsidRDefault="00000000">
      <w:pPr>
        <w:spacing w:before="240"/>
        <w:jc w:val="center"/>
        <w:rPr>
          <w:b/>
          <w:sz w:val="44"/>
          <w:szCs w:val="44"/>
        </w:rPr>
      </w:pPr>
      <w:r>
        <w:rPr>
          <w:b/>
          <w:sz w:val="44"/>
          <w:szCs w:val="44"/>
        </w:rPr>
        <w:t>BMIH5007</w:t>
      </w:r>
    </w:p>
    <w:p w14:paraId="30D78F49" w14:textId="77777777" w:rsidR="00230F9E" w:rsidRDefault="00000000">
      <w:pPr>
        <w:spacing w:before="240"/>
        <w:jc w:val="center"/>
        <w:rPr>
          <w:b/>
          <w:sz w:val="44"/>
          <w:szCs w:val="44"/>
        </w:rPr>
      </w:pPr>
      <w:r>
        <w:rPr>
          <w:b/>
          <w:sz w:val="44"/>
          <w:szCs w:val="44"/>
        </w:rPr>
        <w:t xml:space="preserve">Financial Management for the Hotel Industry </w:t>
      </w:r>
    </w:p>
    <w:p w14:paraId="58A0A5FB" w14:textId="77777777" w:rsidR="00230F9E" w:rsidRDefault="00000000">
      <w:pPr>
        <w:spacing w:before="240"/>
        <w:jc w:val="center"/>
        <w:rPr>
          <w:sz w:val="40"/>
          <w:szCs w:val="40"/>
        </w:rPr>
      </w:pPr>
      <w:r>
        <w:rPr>
          <w:sz w:val="40"/>
          <w:szCs w:val="40"/>
        </w:rPr>
        <w:t>Marriott Hotel</w:t>
      </w:r>
    </w:p>
    <w:p w14:paraId="260C6C72" w14:textId="77777777" w:rsidR="00230F9E" w:rsidRDefault="00000000">
      <w:pPr>
        <w:spacing w:before="240"/>
        <w:jc w:val="center"/>
      </w:pPr>
      <w:r>
        <w:rPr>
          <w:sz w:val="40"/>
          <w:szCs w:val="40"/>
        </w:rPr>
        <w:t>Report</w:t>
      </w:r>
      <w:r>
        <w:br w:type="page"/>
      </w:r>
    </w:p>
    <w:p w14:paraId="45A91839" w14:textId="77777777" w:rsidR="00230F9E" w:rsidRDefault="00000000">
      <w:pPr>
        <w:keepNext/>
        <w:keepLines/>
        <w:pBdr>
          <w:top w:val="nil"/>
          <w:left w:val="nil"/>
          <w:bottom w:val="nil"/>
          <w:right w:val="nil"/>
          <w:between w:val="nil"/>
        </w:pBdr>
        <w:spacing w:before="240"/>
        <w:rPr>
          <w:b/>
          <w:color w:val="2F5496"/>
          <w:sz w:val="32"/>
          <w:szCs w:val="32"/>
        </w:rPr>
      </w:pPr>
      <w:r>
        <w:rPr>
          <w:b/>
          <w:color w:val="2F5496"/>
          <w:sz w:val="32"/>
          <w:szCs w:val="32"/>
        </w:rPr>
        <w:lastRenderedPageBreak/>
        <w:t>Table of Contents</w:t>
      </w:r>
    </w:p>
    <w:sdt>
      <w:sdtPr>
        <w:id w:val="91753509"/>
        <w:docPartObj>
          <w:docPartGallery w:val="Table of Contents"/>
          <w:docPartUnique/>
        </w:docPartObj>
      </w:sdtPr>
      <w:sdtContent>
        <w:p w14:paraId="03130F23" w14:textId="77777777" w:rsidR="00230F9E" w:rsidRDefault="00000000">
          <w:pPr>
            <w:pBdr>
              <w:top w:val="nil"/>
              <w:left w:val="nil"/>
              <w:bottom w:val="nil"/>
              <w:right w:val="nil"/>
              <w:between w:val="nil"/>
            </w:pBdr>
            <w:tabs>
              <w:tab w:val="right" w:pos="9016"/>
            </w:tabs>
            <w:spacing w:before="240" w:after="100"/>
            <w:rPr>
              <w:rFonts w:ascii="Calibri" w:eastAsia="Calibri" w:hAnsi="Calibri" w:cs="Calibri"/>
              <w:color w:val="000000"/>
              <w:sz w:val="22"/>
              <w:szCs w:val="22"/>
            </w:rPr>
          </w:pPr>
          <w:r>
            <w:fldChar w:fldCharType="begin"/>
          </w:r>
          <w:r>
            <w:instrText xml:space="preserve"> TOC \h \u \z </w:instrText>
          </w:r>
          <w:r>
            <w:fldChar w:fldCharType="separate"/>
          </w:r>
          <w:hyperlink w:anchor="_heading=h.gjdgxs">
            <w:r>
              <w:rPr>
                <w:color w:val="000000"/>
              </w:rPr>
              <w:t>Introduction</w:t>
            </w:r>
            <w:r>
              <w:rPr>
                <w:color w:val="000000"/>
              </w:rPr>
              <w:tab/>
              <w:t>3</w:t>
            </w:r>
          </w:hyperlink>
        </w:p>
        <w:p w14:paraId="0D386FAF" w14:textId="77777777" w:rsidR="00230F9E" w:rsidRDefault="00000000">
          <w:pPr>
            <w:pBdr>
              <w:top w:val="nil"/>
              <w:left w:val="nil"/>
              <w:bottom w:val="nil"/>
              <w:right w:val="nil"/>
              <w:between w:val="nil"/>
            </w:pBdr>
            <w:tabs>
              <w:tab w:val="right" w:pos="9016"/>
            </w:tabs>
            <w:spacing w:before="240" w:after="100"/>
            <w:rPr>
              <w:rFonts w:ascii="Calibri" w:eastAsia="Calibri" w:hAnsi="Calibri" w:cs="Calibri"/>
              <w:color w:val="000000"/>
              <w:sz w:val="22"/>
              <w:szCs w:val="22"/>
            </w:rPr>
          </w:pPr>
          <w:hyperlink w:anchor="_heading=h.30j0zll">
            <w:r>
              <w:rPr>
                <w:color w:val="000000"/>
              </w:rPr>
              <w:t>Overview of Marriott International</w:t>
            </w:r>
            <w:r>
              <w:rPr>
                <w:color w:val="000000"/>
              </w:rPr>
              <w:tab/>
              <w:t>4</w:t>
            </w:r>
          </w:hyperlink>
        </w:p>
        <w:p w14:paraId="4921485E" w14:textId="77777777" w:rsidR="00230F9E" w:rsidRDefault="00000000">
          <w:pPr>
            <w:pBdr>
              <w:top w:val="nil"/>
              <w:left w:val="nil"/>
              <w:bottom w:val="nil"/>
              <w:right w:val="nil"/>
              <w:between w:val="nil"/>
            </w:pBdr>
            <w:tabs>
              <w:tab w:val="right" w:pos="9016"/>
            </w:tabs>
            <w:spacing w:before="240" w:after="100"/>
            <w:rPr>
              <w:rFonts w:ascii="Calibri" w:eastAsia="Calibri" w:hAnsi="Calibri" w:cs="Calibri"/>
              <w:color w:val="000000"/>
              <w:sz w:val="22"/>
              <w:szCs w:val="22"/>
            </w:rPr>
          </w:pPr>
          <w:hyperlink w:anchor="_heading=h.1fob9te">
            <w:r>
              <w:rPr>
                <w:color w:val="000000"/>
              </w:rPr>
              <w:t>Literature review</w:t>
            </w:r>
            <w:r>
              <w:rPr>
                <w:color w:val="000000"/>
              </w:rPr>
              <w:tab/>
              <w:t>4</w:t>
            </w:r>
          </w:hyperlink>
        </w:p>
        <w:p w14:paraId="1CE22D09" w14:textId="77777777" w:rsidR="00230F9E" w:rsidRDefault="00000000">
          <w:pPr>
            <w:pBdr>
              <w:top w:val="nil"/>
              <w:left w:val="nil"/>
              <w:bottom w:val="nil"/>
              <w:right w:val="nil"/>
              <w:between w:val="nil"/>
            </w:pBdr>
            <w:tabs>
              <w:tab w:val="right" w:pos="9016"/>
            </w:tabs>
            <w:spacing w:before="240" w:after="100"/>
            <w:rPr>
              <w:rFonts w:ascii="Calibri" w:eastAsia="Calibri" w:hAnsi="Calibri" w:cs="Calibri"/>
              <w:color w:val="000000"/>
              <w:sz w:val="22"/>
              <w:szCs w:val="22"/>
            </w:rPr>
          </w:pPr>
          <w:hyperlink w:anchor="_heading=h.3znysh7">
            <w:r>
              <w:rPr>
                <w:color w:val="000000"/>
              </w:rPr>
              <w:t>Comparison of insourced housekeeping team Vs Outsourcing Housekeeping</w:t>
            </w:r>
            <w:r>
              <w:rPr>
                <w:color w:val="000000"/>
              </w:rPr>
              <w:tab/>
              <w:t>5</w:t>
            </w:r>
          </w:hyperlink>
        </w:p>
        <w:p w14:paraId="2BE6763B" w14:textId="77777777" w:rsidR="00230F9E" w:rsidRDefault="00000000">
          <w:pPr>
            <w:pBdr>
              <w:top w:val="nil"/>
              <w:left w:val="nil"/>
              <w:bottom w:val="nil"/>
              <w:right w:val="nil"/>
              <w:between w:val="nil"/>
            </w:pBdr>
            <w:tabs>
              <w:tab w:val="right" w:pos="9016"/>
            </w:tabs>
            <w:spacing w:before="240" w:after="100"/>
            <w:rPr>
              <w:color w:val="000000"/>
            </w:rPr>
          </w:pPr>
          <w:hyperlink w:anchor="_heading=h.2et92p0">
            <w:r>
              <w:rPr>
                <w:color w:val="000000"/>
              </w:rPr>
              <w:t>Abilities of the insourced housekeeping team</w:t>
            </w:r>
            <w:r>
              <w:rPr>
                <w:color w:val="000000"/>
              </w:rPr>
              <w:tab/>
              <w:t>5</w:t>
            </w:r>
          </w:hyperlink>
        </w:p>
        <w:p w14:paraId="4352859B" w14:textId="77777777" w:rsidR="00230F9E" w:rsidRDefault="00000000">
          <w:pPr>
            <w:pBdr>
              <w:top w:val="nil"/>
              <w:left w:val="nil"/>
              <w:bottom w:val="nil"/>
              <w:right w:val="nil"/>
              <w:between w:val="nil"/>
            </w:pBdr>
            <w:tabs>
              <w:tab w:val="right" w:pos="9016"/>
            </w:tabs>
            <w:spacing w:before="240" w:after="100"/>
            <w:rPr>
              <w:color w:val="000000"/>
            </w:rPr>
          </w:pPr>
          <w:hyperlink w:anchor="_heading=h.tyjcwt">
            <w:r>
              <w:rPr>
                <w:color w:val="000000"/>
              </w:rPr>
              <w:t>Advantages of outsourcing housekeeping services</w:t>
            </w:r>
            <w:r>
              <w:rPr>
                <w:color w:val="000000"/>
              </w:rPr>
              <w:tab/>
              <w:t>6</w:t>
            </w:r>
          </w:hyperlink>
        </w:p>
        <w:p w14:paraId="4FDC72C9" w14:textId="77777777" w:rsidR="00230F9E" w:rsidRDefault="00000000">
          <w:pPr>
            <w:pBdr>
              <w:top w:val="nil"/>
              <w:left w:val="nil"/>
              <w:bottom w:val="nil"/>
              <w:right w:val="nil"/>
              <w:between w:val="nil"/>
            </w:pBdr>
            <w:tabs>
              <w:tab w:val="right" w:pos="9016"/>
            </w:tabs>
            <w:spacing w:before="240" w:after="100"/>
            <w:rPr>
              <w:color w:val="000000"/>
            </w:rPr>
          </w:pPr>
          <w:hyperlink w:anchor="_heading=h.3dy6vkm">
            <w:r>
              <w:rPr>
                <w:color w:val="000000"/>
              </w:rPr>
              <w:t>Disadvantages of outsourcing housekeeping services</w:t>
            </w:r>
            <w:r>
              <w:rPr>
                <w:color w:val="000000"/>
              </w:rPr>
              <w:tab/>
              <w:t>6</w:t>
            </w:r>
          </w:hyperlink>
        </w:p>
        <w:p w14:paraId="572C5CF0" w14:textId="77777777" w:rsidR="00230F9E" w:rsidRDefault="00000000">
          <w:pPr>
            <w:pBdr>
              <w:top w:val="nil"/>
              <w:left w:val="nil"/>
              <w:bottom w:val="nil"/>
              <w:right w:val="nil"/>
              <w:between w:val="nil"/>
            </w:pBdr>
            <w:tabs>
              <w:tab w:val="right" w:pos="9016"/>
            </w:tabs>
            <w:spacing w:before="240" w:after="100"/>
            <w:rPr>
              <w:rFonts w:ascii="Calibri" w:eastAsia="Calibri" w:hAnsi="Calibri" w:cs="Calibri"/>
              <w:color w:val="000000"/>
              <w:sz w:val="22"/>
              <w:szCs w:val="22"/>
            </w:rPr>
          </w:pPr>
          <w:hyperlink w:anchor="_heading=h.1t3h5sf">
            <w:r>
              <w:rPr>
                <w:color w:val="000000"/>
              </w:rPr>
              <w:t>Recommendations</w:t>
            </w:r>
            <w:r>
              <w:rPr>
                <w:color w:val="000000"/>
              </w:rPr>
              <w:tab/>
              <w:t>8</w:t>
            </w:r>
          </w:hyperlink>
        </w:p>
        <w:p w14:paraId="5BF64DCF" w14:textId="77777777" w:rsidR="00230F9E" w:rsidRDefault="00000000">
          <w:pPr>
            <w:pBdr>
              <w:top w:val="nil"/>
              <w:left w:val="nil"/>
              <w:bottom w:val="nil"/>
              <w:right w:val="nil"/>
              <w:between w:val="nil"/>
            </w:pBdr>
            <w:tabs>
              <w:tab w:val="right" w:pos="9016"/>
            </w:tabs>
            <w:spacing w:before="240" w:after="100"/>
            <w:rPr>
              <w:color w:val="000000"/>
            </w:rPr>
          </w:pPr>
          <w:hyperlink w:anchor="_heading=h.4d34og8">
            <w:r>
              <w:rPr>
                <w:color w:val="000000"/>
              </w:rPr>
              <w:t>Reasons to insource housekeeping services</w:t>
            </w:r>
            <w:r>
              <w:rPr>
                <w:color w:val="000000"/>
              </w:rPr>
              <w:tab/>
              <w:t>8</w:t>
            </w:r>
          </w:hyperlink>
        </w:p>
        <w:p w14:paraId="1313EA40" w14:textId="77777777" w:rsidR="00230F9E" w:rsidRDefault="00000000">
          <w:pPr>
            <w:pBdr>
              <w:top w:val="nil"/>
              <w:left w:val="nil"/>
              <w:bottom w:val="nil"/>
              <w:right w:val="nil"/>
              <w:between w:val="nil"/>
            </w:pBdr>
            <w:tabs>
              <w:tab w:val="right" w:pos="9016"/>
            </w:tabs>
            <w:spacing w:before="240" w:after="100"/>
            <w:rPr>
              <w:color w:val="000000"/>
            </w:rPr>
          </w:pPr>
          <w:hyperlink w:anchor="_heading=h.2s8eyo1">
            <w:r>
              <w:rPr>
                <w:color w:val="000000"/>
              </w:rPr>
              <w:t>Steps to improve the insourced housekeeping team</w:t>
            </w:r>
            <w:r>
              <w:rPr>
                <w:color w:val="000000"/>
              </w:rPr>
              <w:tab/>
              <w:t>8</w:t>
            </w:r>
          </w:hyperlink>
        </w:p>
        <w:p w14:paraId="7E0E49E0" w14:textId="77777777" w:rsidR="00230F9E" w:rsidRDefault="00000000">
          <w:pPr>
            <w:pBdr>
              <w:top w:val="nil"/>
              <w:left w:val="nil"/>
              <w:bottom w:val="nil"/>
              <w:right w:val="nil"/>
              <w:between w:val="nil"/>
            </w:pBdr>
            <w:tabs>
              <w:tab w:val="right" w:pos="9016"/>
            </w:tabs>
            <w:spacing w:before="240" w:after="100"/>
            <w:rPr>
              <w:color w:val="000000"/>
            </w:rPr>
          </w:pPr>
          <w:hyperlink w:anchor="_heading=h.17dp8vu">
            <w:r>
              <w:rPr>
                <w:color w:val="000000"/>
              </w:rPr>
              <w:t>Long-term benefits of insourcing housekeeping services</w:t>
            </w:r>
            <w:r>
              <w:rPr>
                <w:color w:val="000000"/>
              </w:rPr>
              <w:tab/>
              <w:t>9</w:t>
            </w:r>
          </w:hyperlink>
        </w:p>
        <w:p w14:paraId="05351229" w14:textId="77777777" w:rsidR="00230F9E" w:rsidRDefault="00000000">
          <w:pPr>
            <w:pBdr>
              <w:top w:val="nil"/>
              <w:left w:val="nil"/>
              <w:bottom w:val="nil"/>
              <w:right w:val="nil"/>
              <w:between w:val="nil"/>
            </w:pBdr>
            <w:tabs>
              <w:tab w:val="right" w:pos="9016"/>
            </w:tabs>
            <w:spacing w:before="240" w:after="100"/>
            <w:rPr>
              <w:rFonts w:ascii="Calibri" w:eastAsia="Calibri" w:hAnsi="Calibri" w:cs="Calibri"/>
              <w:color w:val="000000"/>
              <w:sz w:val="22"/>
              <w:szCs w:val="22"/>
            </w:rPr>
          </w:pPr>
          <w:hyperlink w:anchor="_heading=h.3rdcrjn">
            <w:r>
              <w:rPr>
                <w:color w:val="000000"/>
              </w:rPr>
              <w:t>Conclusion</w:t>
            </w:r>
            <w:r>
              <w:rPr>
                <w:color w:val="000000"/>
              </w:rPr>
              <w:tab/>
              <w:t>11</w:t>
            </w:r>
          </w:hyperlink>
        </w:p>
        <w:p w14:paraId="60066511" w14:textId="77777777" w:rsidR="00230F9E" w:rsidRDefault="00000000">
          <w:pPr>
            <w:pBdr>
              <w:top w:val="nil"/>
              <w:left w:val="nil"/>
              <w:bottom w:val="nil"/>
              <w:right w:val="nil"/>
              <w:between w:val="nil"/>
            </w:pBdr>
            <w:tabs>
              <w:tab w:val="right" w:pos="9016"/>
            </w:tabs>
            <w:spacing w:before="240" w:after="100"/>
            <w:rPr>
              <w:rFonts w:ascii="Calibri" w:eastAsia="Calibri" w:hAnsi="Calibri" w:cs="Calibri"/>
              <w:color w:val="000000"/>
              <w:sz w:val="22"/>
              <w:szCs w:val="22"/>
            </w:rPr>
          </w:pPr>
          <w:hyperlink w:anchor="_heading=h.26in1rg">
            <w:r>
              <w:rPr>
                <w:color w:val="000000"/>
              </w:rPr>
              <w:t>References</w:t>
            </w:r>
            <w:r>
              <w:rPr>
                <w:color w:val="000000"/>
              </w:rPr>
              <w:tab/>
              <w:t>12</w:t>
            </w:r>
          </w:hyperlink>
        </w:p>
        <w:p w14:paraId="70602386" w14:textId="77777777" w:rsidR="00230F9E" w:rsidRDefault="00000000">
          <w:pPr>
            <w:spacing w:before="240"/>
          </w:pPr>
          <w:r>
            <w:fldChar w:fldCharType="end"/>
          </w:r>
        </w:p>
      </w:sdtContent>
    </w:sdt>
    <w:p w14:paraId="333FD087" w14:textId="77777777" w:rsidR="00230F9E" w:rsidRDefault="00000000">
      <w:pPr>
        <w:spacing w:before="240"/>
        <w:rPr>
          <w:color w:val="2F5496"/>
          <w:sz w:val="32"/>
          <w:szCs w:val="32"/>
        </w:rPr>
      </w:pPr>
      <w:r>
        <w:br w:type="page"/>
      </w:r>
    </w:p>
    <w:p w14:paraId="322FA6D5" w14:textId="77777777" w:rsidR="00230F9E" w:rsidRDefault="00000000">
      <w:pPr>
        <w:pStyle w:val="Heading1"/>
        <w:spacing w:after="160"/>
        <w:rPr>
          <w:rFonts w:ascii="Times New Roman" w:eastAsia="Times New Roman" w:hAnsi="Times New Roman" w:cs="Times New Roman"/>
          <w:color w:val="000000"/>
        </w:rPr>
      </w:pPr>
      <w:bookmarkStart w:id="0" w:name="_heading=h.gjdgxs" w:colFirst="0" w:colLast="0"/>
      <w:bookmarkEnd w:id="0"/>
      <w:r>
        <w:rPr>
          <w:rFonts w:ascii="Times New Roman" w:eastAsia="Times New Roman" w:hAnsi="Times New Roman" w:cs="Times New Roman"/>
          <w:color w:val="000000"/>
        </w:rPr>
        <w:lastRenderedPageBreak/>
        <w:t>Introduction</w:t>
      </w:r>
    </w:p>
    <w:p w14:paraId="69200069" w14:textId="77777777" w:rsidR="00230F9E" w:rsidRDefault="00000000">
      <w:pPr>
        <w:spacing w:before="240"/>
      </w:pPr>
      <w:r>
        <w:t xml:space="preserve">Marriott International is a global hospitality company with a presence in over 130 countries and over 30 hotel brands under management. As one of the largest hotel chains in the world, Marriott International understands the importance of providing its guests with exceptional service. The housekeeping division at Marriott International is a crucial part of the company. This section </w:t>
      </w:r>
      <w:proofErr w:type="gramStart"/>
      <w:r>
        <w:t>is in charge of</w:t>
      </w:r>
      <w:proofErr w:type="gramEnd"/>
      <w:r>
        <w:t xml:space="preserve"> keeping the hotel's rooms, common areas, and amenities in pristine condition at all times. Marriott International must therefore decide whether to provide housekeeping services in-house or through a third party. This article will compare in-house cleaning services with those provided by an outside company, as well as offer some management recommendations to help Marriott International streamline its housekeeping operations.</w:t>
      </w:r>
      <w:r>
        <w:br w:type="page"/>
      </w:r>
    </w:p>
    <w:p w14:paraId="0BBC9D7B" w14:textId="77777777" w:rsidR="00230F9E" w:rsidRDefault="00000000">
      <w:pPr>
        <w:pStyle w:val="Heading2"/>
        <w:rPr>
          <w:color w:val="000000"/>
        </w:rPr>
      </w:pPr>
      <w:bookmarkStart w:id="1" w:name="_heading=h.30j0zll" w:colFirst="0" w:colLast="0"/>
      <w:bookmarkEnd w:id="1"/>
      <w:r>
        <w:rPr>
          <w:color w:val="000000"/>
        </w:rPr>
        <w:lastRenderedPageBreak/>
        <w:t>Overview of Marriott International</w:t>
      </w:r>
    </w:p>
    <w:p w14:paraId="5DF22949" w14:textId="77777777" w:rsidR="00230F9E" w:rsidRDefault="00000000">
      <w:pPr>
        <w:spacing w:before="240"/>
      </w:pPr>
      <w:r>
        <w:t>Marriott International is an international hotel management corporation that oversees a wide variety of hotel chains all over the world. There are high-end, upmarket, and moderately priced hotels represented here. The company's properties can be found in over 130 countries, making it a major player on the international scene. Marriott International has made substantial financial investments in programmes that promote environmental sustainability and community engagement as part of its commitment to good corporate citizenship. Increasing the company's global footprint and investing in cutting-edge infrastructure are two key areas of focus as it seeks to expand and better serve its clientele. Marriott International is widely regarded as a top player in the hospitality industry because of its extensive brand portfolio, dedication to CSR, and forward-thinking growth strategy.</w:t>
      </w:r>
    </w:p>
    <w:p w14:paraId="2E26B8CD" w14:textId="77777777" w:rsidR="00230F9E" w:rsidRDefault="00000000">
      <w:pPr>
        <w:pStyle w:val="Heading2"/>
        <w:rPr>
          <w:color w:val="000000"/>
        </w:rPr>
      </w:pPr>
      <w:bookmarkStart w:id="2" w:name="_heading=h.1fob9te" w:colFirst="0" w:colLast="0"/>
      <w:bookmarkEnd w:id="2"/>
      <w:r>
        <w:rPr>
          <w:color w:val="000000"/>
        </w:rPr>
        <w:t>Literature review</w:t>
      </w:r>
    </w:p>
    <w:p w14:paraId="1E8C5DCD" w14:textId="77777777" w:rsidR="00230F9E" w:rsidRDefault="00000000">
      <w:pPr>
        <w:spacing w:before="240"/>
      </w:pPr>
      <w:r>
        <w:t xml:space="preserve">According to a study by Kim et al. (2021), the decision to outsource or insource housekeeping services can have a significant impact on the quality of service, operational efficiency, and overall performance of a hotel. The study found that businesses that outsource their housekeeping services benefit from lower labour costs, less administrative burden, and greater access to specialised expertise. In contrast, outsourcing can make it more challenging to manage and coordinate with an external team, introduce new cultural and linguistic challenges, and reduce the ability to influence the quality of the service one </w:t>
      </w:r>
      <w:proofErr w:type="gramStart"/>
      <w:r>
        <w:t>provide</w:t>
      </w:r>
      <w:proofErr w:type="gramEnd"/>
      <w:r>
        <w:t>.</w:t>
      </w:r>
    </w:p>
    <w:p w14:paraId="09F74656" w14:textId="77777777" w:rsidR="00230F9E" w:rsidRDefault="00000000">
      <w:pPr>
        <w:spacing w:before="240"/>
      </w:pPr>
      <w:r>
        <w:t>In contrast, a study by Deng and Liu (2020) argues that in-sourcing housekeeping services can offer numerous benefits. Among these advantages are higher levels of service quality and consistency, happier and more loyal customers, and a more invested and retained workforce. The research showed that in-sourcing has the potential to improve a hotel's brand reputation and customer loyalty by better reflecting the hotel's values and culture.</w:t>
      </w:r>
    </w:p>
    <w:p w14:paraId="6E5201F1" w14:textId="77777777" w:rsidR="00230F9E" w:rsidRDefault="00000000">
      <w:pPr>
        <w:spacing w:before="240"/>
      </w:pPr>
      <w:r>
        <w:t>According to the findings of a study carried out by Ali et al. (2019), it is essential to invest in employee training and development to provide adequate support for an insourced housekeeping team. Findings from the study suggest that reducing turnover and saving money on hiring can be achieved by investing in employees through providing them with opportunities for ongoing training and development. Furthermore, technological solutions can simplify processes and increase efficiency, resulting in long-term cost savings and enhanced operational efficacy.</w:t>
      </w:r>
    </w:p>
    <w:p w14:paraId="5B217D4D" w14:textId="77777777" w:rsidR="00230F9E" w:rsidRDefault="00000000">
      <w:pPr>
        <w:spacing w:before="240"/>
      </w:pPr>
      <w:r>
        <w:lastRenderedPageBreak/>
        <w:t>However, a study by Yavuz et al. (2018) emphasises the need for hotels to carefully consider their unique business needs and circumstances when deciding whether to outsource or insource housekeeping services. Findings suggest that individual preferences, hotel size, and geographical location are just a few of the variables that can influence a guest's final choice. Further, hotels must weigh the risks and benefits of each option considering the potential financial and operational consequences of each.</w:t>
      </w:r>
    </w:p>
    <w:p w14:paraId="2ED0CB77" w14:textId="77777777" w:rsidR="00230F9E" w:rsidRDefault="00000000">
      <w:pPr>
        <w:spacing w:before="240"/>
      </w:pPr>
      <w:r>
        <w:t>In general, the question of whether a hotel should insource or outsource its housekeeping services is complex and nuanced, requiring careful consideration considering the individual needs and circumstances of each establishment. Improved service quality, higher levels of customer and employee satisfaction, and permanent cost savings are just a few of the many advantages of insourcing over outsourcing. Therefore, hotels should carefully weigh the advantages and disadvantages of each option before making a final decision.</w:t>
      </w:r>
    </w:p>
    <w:p w14:paraId="1B1A5B91" w14:textId="77777777" w:rsidR="00230F9E" w:rsidRDefault="00000000">
      <w:pPr>
        <w:pStyle w:val="Heading2"/>
        <w:rPr>
          <w:color w:val="000000"/>
        </w:rPr>
      </w:pPr>
      <w:bookmarkStart w:id="3" w:name="_heading=h.3znysh7" w:colFirst="0" w:colLast="0"/>
      <w:bookmarkEnd w:id="3"/>
      <w:r>
        <w:rPr>
          <w:color w:val="000000"/>
        </w:rPr>
        <w:t>Comparison of insourced housekeeping team Vs Outsourcing Housekeeping</w:t>
      </w:r>
    </w:p>
    <w:p w14:paraId="5D377A27" w14:textId="77777777" w:rsidR="00230F9E" w:rsidRDefault="00000000">
      <w:pPr>
        <w:pStyle w:val="Heading3"/>
        <w:rPr>
          <w:color w:val="000000"/>
        </w:rPr>
      </w:pPr>
      <w:bookmarkStart w:id="4" w:name="_heading=h.2et92p0" w:colFirst="0" w:colLast="0"/>
      <w:bookmarkEnd w:id="4"/>
      <w:r>
        <w:rPr>
          <w:color w:val="000000"/>
        </w:rPr>
        <w:t>Abilities of the insourced housekeeping team</w:t>
      </w:r>
    </w:p>
    <w:p w14:paraId="34561804" w14:textId="77777777" w:rsidR="00230F9E" w:rsidRDefault="00000000">
      <w:pPr>
        <w:spacing w:before="240"/>
      </w:pPr>
      <w:r>
        <w:t xml:space="preserve">Marriott International-employed housekeepers have many advantages over contracted ones. They would know the hotel's rules from the start, ensuring consistent and reliable service to guests. They also had a similar experience (Casado and </w:t>
      </w:r>
      <w:proofErr w:type="spellStart"/>
      <w:r>
        <w:t>Livio</w:t>
      </w:r>
      <w:proofErr w:type="spellEnd"/>
      <w:r>
        <w:t>, 2012). They would know cleaning standards, how often each room and public space should be cleaned, and what products and equipment to use.</w:t>
      </w:r>
    </w:p>
    <w:p w14:paraId="65E40FDE" w14:textId="77777777" w:rsidR="00230F9E" w:rsidRDefault="00000000">
      <w:pPr>
        <w:spacing w:before="240"/>
      </w:pPr>
      <w:r>
        <w:t>Locals will also know the hotel's culture better. Knowing the company's goals and values would motivate them to provide excellent customer service. If Marriott International values environmental friendliness and sustainability, the housekeeping staff will be informed of and encouraged to participate in environmental initiatives like switching to environmentally safer cleaning supplies and reducing energy consumption (Legrand, Sloan and Chen, 2013).</w:t>
      </w:r>
    </w:p>
    <w:p w14:paraId="79419D3F" w14:textId="77777777" w:rsidR="00230F9E" w:rsidRDefault="00000000">
      <w:pPr>
        <w:spacing w:before="240"/>
      </w:pPr>
      <w:r>
        <w:t>Third, an insourced team could provide Marriott International's competitive advantage of personalised guest service. They could better serve guests by learning about their tastes and needs through personal contact. The housekeeping staff can quickly provide extra pillows or specific toilet paper to guests (</w:t>
      </w:r>
      <w:proofErr w:type="spellStart"/>
      <w:r>
        <w:t>Bagdan</w:t>
      </w:r>
      <w:proofErr w:type="spellEnd"/>
      <w:r>
        <w:t>, 2012).</w:t>
      </w:r>
    </w:p>
    <w:p w14:paraId="653A85C7" w14:textId="77777777" w:rsidR="00230F9E" w:rsidRDefault="00000000">
      <w:pPr>
        <w:spacing w:before="240"/>
      </w:pPr>
      <w:r>
        <w:lastRenderedPageBreak/>
        <w:t>Number four requires a more flexible crew. They would know the hotel's occupancy rates and peak times, helping them organise their schedules and prioritise. To ensure guest satisfaction, staff can clean occupied rooms before unoccupied ones during peak times (</w:t>
      </w:r>
      <w:proofErr w:type="spellStart"/>
      <w:r>
        <w:t>Vouk</w:t>
      </w:r>
      <w:proofErr w:type="spellEnd"/>
      <w:r>
        <w:t>, 2022).</w:t>
      </w:r>
    </w:p>
    <w:p w14:paraId="112B01EE" w14:textId="77777777" w:rsidR="00230F9E" w:rsidRDefault="00000000">
      <w:pPr>
        <w:spacing w:before="240"/>
      </w:pPr>
      <w:r>
        <w:t>Finally, a company that does its own work can improve employee advancement. Marriott International fosters personal and professional growth by providing a positive and stimulating workplace. Housekeepers hired from within the company would have access to in-house training and advancement opportunities.</w:t>
      </w:r>
    </w:p>
    <w:p w14:paraId="39F5CABF" w14:textId="77777777" w:rsidR="00230F9E" w:rsidRDefault="00000000">
      <w:pPr>
        <w:pStyle w:val="Heading3"/>
        <w:rPr>
          <w:color w:val="000000"/>
        </w:rPr>
      </w:pPr>
      <w:bookmarkStart w:id="5" w:name="_heading=h.tyjcwt" w:colFirst="0" w:colLast="0"/>
      <w:bookmarkEnd w:id="5"/>
      <w:r>
        <w:rPr>
          <w:rFonts w:eastAsia="Times New Roman" w:cs="Times New Roman"/>
          <w:color w:val="000000"/>
          <w:szCs w:val="26"/>
        </w:rPr>
        <w:t>Advantages of outsourcing housekeeping services</w:t>
      </w:r>
    </w:p>
    <w:p w14:paraId="256FDF93" w14:textId="77777777" w:rsidR="00230F9E" w:rsidRDefault="00000000">
      <w:pPr>
        <w:spacing w:before="240"/>
        <w:rPr>
          <w:sz w:val="28"/>
          <w:szCs w:val="28"/>
        </w:rPr>
      </w:pPr>
      <w:r>
        <w:t>Outsourcing housekeeping can save money. By outsourcing supply management, equipment maintenance, and employee wages and benefits, Marriott International can cut costs.</w:t>
      </w:r>
    </w:p>
    <w:p w14:paraId="4FE0CA3E" w14:textId="77777777" w:rsidR="00230F9E" w:rsidRDefault="00000000">
      <w:pPr>
        <w:spacing w:before="240"/>
      </w:pPr>
      <w:r>
        <w:t>Marriott International could reduce its management and administrative workload by outsourcing housekeeping services. This would free up manpower and money for other hotel areas. Outsourcing housekeeping services allows Marriott International to quickly scale up or down its workforce (</w:t>
      </w:r>
      <w:proofErr w:type="spellStart"/>
      <w:r>
        <w:t>Szwarc</w:t>
      </w:r>
      <w:proofErr w:type="spellEnd"/>
      <w:r>
        <w:t>, 2015). The outsourcing service provider could quickly adjust staffing to meet changing occupancy rates.</w:t>
      </w:r>
    </w:p>
    <w:p w14:paraId="7DBB7D11" w14:textId="77777777" w:rsidR="00230F9E" w:rsidRDefault="00000000">
      <w:pPr>
        <w:spacing w:before="240"/>
      </w:pPr>
      <w:r>
        <w:t>Access to specialised expertise and technology: By outsourcing its housekeeping, Marriott International can benefit from highly specialised knowledge and cutting-edge equipment. The company one outsources to may have better cleaning tools, technologies, and staff with specialised training. If Marriott International outsourced its housekeeping services, the outsourcing company would be responsible for labour and legal compliance. This protects the hotel from lawsuits and employee disputes (Ford, Heaton and Sturman, 2012).</w:t>
      </w:r>
    </w:p>
    <w:p w14:paraId="1CB9FF7F" w14:textId="77777777" w:rsidR="00230F9E" w:rsidRDefault="00000000">
      <w:pPr>
        <w:spacing w:before="240"/>
      </w:pPr>
      <w:r>
        <w:t>Outsourcing housekeeping services could offer Marriott International cost savings, efficiency, flexibility, access to specialised expertise and technology, and reduced legal and financial risk. Before outsourcing, one should research the pros and cons.</w:t>
      </w:r>
    </w:p>
    <w:p w14:paraId="268B6A9A" w14:textId="77777777" w:rsidR="00230F9E" w:rsidRDefault="00000000">
      <w:pPr>
        <w:pStyle w:val="Heading3"/>
        <w:rPr>
          <w:color w:val="000000"/>
        </w:rPr>
      </w:pPr>
      <w:bookmarkStart w:id="6" w:name="_heading=h.3dy6vkm" w:colFirst="0" w:colLast="0"/>
      <w:bookmarkEnd w:id="6"/>
      <w:r>
        <w:rPr>
          <w:color w:val="000000"/>
        </w:rPr>
        <w:t>Disadvantages of outsourcing housekeeping services</w:t>
      </w:r>
    </w:p>
    <w:p w14:paraId="4D856A04" w14:textId="77777777" w:rsidR="00230F9E" w:rsidRDefault="00000000">
      <w:pPr>
        <w:spacing w:before="240"/>
        <w:rPr>
          <w:b/>
        </w:rPr>
      </w:pPr>
      <w:r>
        <w:rPr>
          <w:b/>
        </w:rPr>
        <w:t xml:space="preserve">Loss of control over the quality of service </w:t>
      </w:r>
      <w:proofErr w:type="gramStart"/>
      <w:r>
        <w:rPr>
          <w:b/>
        </w:rPr>
        <w:t>provided</w:t>
      </w:r>
      <w:proofErr w:type="gramEnd"/>
    </w:p>
    <w:p w14:paraId="1240EDA7" w14:textId="77777777" w:rsidR="00230F9E" w:rsidRDefault="00000000">
      <w:pPr>
        <w:spacing w:before="240"/>
      </w:pPr>
      <w:r>
        <w:t xml:space="preserve">When a business outsources housekeeping, it loses control over service quality (O’Fallon and Rutherford, 2010). The outsourcing firm supervises and trains its own employees, while the hotel's management may not directly supervise the outsourced staff. Service inconsistencies </w:t>
      </w:r>
      <w:r>
        <w:lastRenderedPageBreak/>
        <w:t>can hurt the hotel's reputation and guests' satisfaction. For instance, if a hotel outsources its housekeeping services and the third-party provider's employees don't meet the hotel's cleanliness standards, it could hurt the hotel's reputation and guest experience. This may lead to less hotel business.</w:t>
      </w:r>
    </w:p>
    <w:p w14:paraId="5FE9DD1C" w14:textId="77777777" w:rsidR="00230F9E" w:rsidRDefault="00000000">
      <w:pPr>
        <w:spacing w:before="240"/>
        <w:rPr>
          <w:b/>
        </w:rPr>
      </w:pPr>
      <w:r>
        <w:rPr>
          <w:b/>
        </w:rPr>
        <w:t>Potential cultural and language barriers</w:t>
      </w:r>
    </w:p>
    <w:p w14:paraId="29D452EA" w14:textId="77777777" w:rsidR="00230F9E" w:rsidRDefault="00000000">
      <w:pPr>
        <w:spacing w:before="240"/>
      </w:pPr>
      <w:r>
        <w:t>Outsourcing housekeeping increases cultural and linguistic barriers. Language or cultural barriers may make it hard for outsourced staff to provide good service to hotel guests. If the hotel outsources housekeeping to a company that hires non-English speakers, guests who speak English may have trouble communicating with staff. Any confusion or miscommunication may dissatisfy customers.</w:t>
      </w:r>
    </w:p>
    <w:p w14:paraId="517DA962" w14:textId="77777777" w:rsidR="00230F9E" w:rsidRDefault="00000000">
      <w:pPr>
        <w:spacing w:before="240"/>
        <w:rPr>
          <w:b/>
        </w:rPr>
      </w:pPr>
      <w:r>
        <w:rPr>
          <w:b/>
        </w:rPr>
        <w:t xml:space="preserve">Difficulty in managing and coordinating with an external </w:t>
      </w:r>
      <w:proofErr w:type="gramStart"/>
      <w:r>
        <w:rPr>
          <w:b/>
        </w:rPr>
        <w:t>team</w:t>
      </w:r>
      <w:proofErr w:type="gramEnd"/>
    </w:p>
    <w:p w14:paraId="5CD7EE4A" w14:textId="77777777" w:rsidR="00230F9E" w:rsidRDefault="00000000">
      <w:pPr>
        <w:spacing w:before="240"/>
      </w:pPr>
      <w:r>
        <w:t>Outsourcing housekeeping creates management and coordination issues with the external team. The hotel's management may not oversee contractors' work. Without such monitoring, hotel contractors may not meet standards (Chon and Yu, 2012). If the hotel outsources housekeeping, the management may have trouble coordinating with the outsourced staff to clean guest rooms and common areas. Communication and coordination issues could result in poor service and unhappy customers.</w:t>
      </w:r>
    </w:p>
    <w:p w14:paraId="62DD76FB" w14:textId="77777777" w:rsidR="00230F9E" w:rsidRDefault="00000000">
      <w:pPr>
        <w:spacing w:before="240"/>
        <w:rPr>
          <w:b/>
        </w:rPr>
      </w:pPr>
      <w:r>
        <w:rPr>
          <w:b/>
        </w:rPr>
        <w:t>Risk of negative impact on employee morale and job security</w:t>
      </w:r>
    </w:p>
    <w:p w14:paraId="652A5CD0" w14:textId="77777777" w:rsidR="00230F9E" w:rsidRDefault="00000000">
      <w:pPr>
        <w:spacing w:before="240"/>
      </w:pPr>
      <w:r>
        <w:t>Outsourcing housekeeping can hurt employee morale and job security. Outsourcing often displaces staff, causing uncertainty and anxiety among the remaining workers. If a hotel outsources housekeeping, its housekeepers may be fired or moved to other positions. This can make the remaining staff feel insecure about their jobs and lower morale. The outsourcing company may pay lower wages or offer fewer benefits, which may make the remaining staff resentful.</w:t>
      </w:r>
    </w:p>
    <w:p w14:paraId="25378B67" w14:textId="77777777" w:rsidR="00230F9E" w:rsidRDefault="00000000">
      <w:pPr>
        <w:pStyle w:val="Heading2"/>
        <w:rPr>
          <w:color w:val="000000"/>
        </w:rPr>
      </w:pPr>
      <w:bookmarkStart w:id="7" w:name="_heading=h.1t3h5sf" w:colFirst="0" w:colLast="0"/>
      <w:bookmarkEnd w:id="7"/>
      <w:r>
        <w:rPr>
          <w:color w:val="000000"/>
        </w:rPr>
        <w:t>Recommendations</w:t>
      </w:r>
    </w:p>
    <w:p w14:paraId="5EEBC136" w14:textId="77777777" w:rsidR="00230F9E" w:rsidRDefault="00000000">
      <w:pPr>
        <w:pStyle w:val="Heading3"/>
        <w:rPr>
          <w:color w:val="000000"/>
        </w:rPr>
      </w:pPr>
      <w:bookmarkStart w:id="8" w:name="_heading=h.4d34og8" w:colFirst="0" w:colLast="0"/>
      <w:bookmarkEnd w:id="8"/>
      <w:r>
        <w:rPr>
          <w:color w:val="000000"/>
        </w:rPr>
        <w:t xml:space="preserve">Reasons to insource housekeeping </w:t>
      </w:r>
      <w:proofErr w:type="gramStart"/>
      <w:r>
        <w:rPr>
          <w:color w:val="000000"/>
        </w:rPr>
        <w:t>services</w:t>
      </w:r>
      <w:proofErr w:type="gramEnd"/>
    </w:p>
    <w:p w14:paraId="156029CF" w14:textId="77777777" w:rsidR="00230F9E" w:rsidRDefault="00000000">
      <w:pPr>
        <w:spacing w:before="240"/>
      </w:pPr>
      <w:r>
        <w:t>Marriott International should consider in-house housekeeping for many reasons. In-house teams improve service quality and consistency. Hotels can provide more personalised service and ensure employee compliance by managing their own human resources.</w:t>
      </w:r>
    </w:p>
    <w:p w14:paraId="2530A0F9" w14:textId="77777777" w:rsidR="00230F9E" w:rsidRDefault="00000000">
      <w:pPr>
        <w:spacing w:before="240"/>
      </w:pPr>
      <w:r>
        <w:lastRenderedPageBreak/>
        <w:t>Staying in-house benefits the company's culture and values. Marriott International prides itself on offering its employees professional growth and advancement through insourcing. If outsourcing leads to layoffs and benefit cuts, it can hurt morale and productivity (</w:t>
      </w:r>
      <w:proofErr w:type="spellStart"/>
      <w:r>
        <w:t>Szende</w:t>
      </w:r>
      <w:proofErr w:type="spellEnd"/>
      <w:r>
        <w:t xml:space="preserve">, Dalton and </w:t>
      </w:r>
      <w:proofErr w:type="spellStart"/>
      <w:r>
        <w:t>Yoo</w:t>
      </w:r>
      <w:proofErr w:type="spellEnd"/>
      <w:r>
        <w:t>, 2021).</w:t>
      </w:r>
    </w:p>
    <w:p w14:paraId="559C41D4" w14:textId="77777777" w:rsidR="00230F9E" w:rsidRDefault="00000000">
      <w:pPr>
        <w:spacing w:before="240"/>
      </w:pPr>
      <w:r>
        <w:t xml:space="preserve">Insourcing may also boost employee engagement and retention, which are essential for retaining talent. When they trust their leaders, employees work harder and go above and beyond for clients. Having a team on-site improves operations by encouraging interdepartmental communication and cooperation. Example: London's Ritz-Carlton Hotel brought housekeeping in-house because it fits their culture and provided better service. The hotel's staff </w:t>
      </w:r>
      <w:proofErr w:type="gramStart"/>
      <w:r>
        <w:t>training</w:t>
      </w:r>
      <w:proofErr w:type="gramEnd"/>
      <w:r>
        <w:t xml:space="preserve"> and development programmes have improved employee satisfaction, guest satisfaction, and turnover.</w:t>
      </w:r>
    </w:p>
    <w:p w14:paraId="669645E5" w14:textId="77777777" w:rsidR="00230F9E" w:rsidRDefault="00000000">
      <w:pPr>
        <w:spacing w:before="240"/>
      </w:pPr>
      <w:r>
        <w:t>In conclusion, insourcing Marriott International's housekeeping services could improve quality and consistency, guest satisfaction and loyalty, employee engagement and retention, and the company's values and culture. In-house cleaning allows these benefits (</w:t>
      </w:r>
      <w:proofErr w:type="spellStart"/>
      <w:r>
        <w:t>Kandampully</w:t>
      </w:r>
      <w:proofErr w:type="spellEnd"/>
      <w:r>
        <w:t>, Mok and Sparks, 2012). Marriott International should weigh the pros and cons of insourcing and outsourcing before deciding.</w:t>
      </w:r>
    </w:p>
    <w:p w14:paraId="2E0440E7" w14:textId="77777777" w:rsidR="00230F9E" w:rsidRDefault="00000000">
      <w:pPr>
        <w:pStyle w:val="Heading3"/>
        <w:rPr>
          <w:color w:val="000000"/>
        </w:rPr>
      </w:pPr>
      <w:bookmarkStart w:id="9" w:name="_heading=h.2s8eyo1" w:colFirst="0" w:colLast="0"/>
      <w:bookmarkEnd w:id="9"/>
      <w:r>
        <w:rPr>
          <w:color w:val="000000"/>
        </w:rPr>
        <w:t xml:space="preserve">Steps to improve the insourced housekeeping </w:t>
      </w:r>
      <w:proofErr w:type="gramStart"/>
      <w:r>
        <w:rPr>
          <w:color w:val="000000"/>
        </w:rPr>
        <w:t>team</w:t>
      </w:r>
      <w:proofErr w:type="gramEnd"/>
    </w:p>
    <w:p w14:paraId="743AA82B" w14:textId="77777777" w:rsidR="00230F9E" w:rsidRDefault="00000000">
      <w:pPr>
        <w:spacing w:before="240"/>
        <w:rPr>
          <w:b/>
        </w:rPr>
      </w:pPr>
      <w:r>
        <w:rPr>
          <w:b/>
        </w:rPr>
        <w:t>Marriott International can improve the insourced housekeeping team by</w:t>
      </w:r>
    </w:p>
    <w:p w14:paraId="09527A0D" w14:textId="77777777" w:rsidR="00230F9E" w:rsidRDefault="00000000">
      <w:pPr>
        <w:spacing w:before="240"/>
      </w:pPr>
      <w:r>
        <w:t xml:space="preserve">Marriott trains Housekeeping staff to improve their skills. Training can improve customer service, prioritisation, and technology use. Marriott can train staff on cleaning schedules and guest request software. With more training, Marriott's housekeeping team can improve guest satisfaction. Marriott can improve housekeeping with automated room cleaning systems and digital checklists. This will boost business productivity. Marriott may launch a mobile app to update Housekeeping on guest requests and rooms. Modern tools help Marriott's housekeeping staff clean better (Hayes, </w:t>
      </w:r>
      <w:proofErr w:type="spellStart"/>
      <w:r>
        <w:t>Ninemeier</w:t>
      </w:r>
      <w:proofErr w:type="spellEnd"/>
      <w:r>
        <w:t xml:space="preserve"> and Miller, 2016). Hotel chain. Marriott can instil housekeeping pride and responsibility by setting high standards and clear procedures. This will foster pride and responsibility. Marriott can use cleanliness ratings to track employee performance and hold them accountable. Marriott has instilled pride and ownership in Housekeeping by enforcing responsibility procedures. This boosts workplace happiness and participation.</w:t>
      </w:r>
    </w:p>
    <w:p w14:paraId="3C210516" w14:textId="77777777" w:rsidR="00230F9E" w:rsidRDefault="00000000">
      <w:pPr>
        <w:spacing w:before="240"/>
      </w:pPr>
      <w:r>
        <w:lastRenderedPageBreak/>
        <w:t xml:space="preserve">To improve service, ask customers and staff. Marriott collects guest and employee feedback via surveys and suggestion boxes. This data allows Marriott to fix issues and improve service. Marriott can investigate and fix hotel cleanliness issues if guests complain often (Jones, </w:t>
      </w:r>
      <w:proofErr w:type="spellStart"/>
      <w:r>
        <w:t>Kasavana</w:t>
      </w:r>
      <w:proofErr w:type="spellEnd"/>
      <w:r>
        <w:t xml:space="preserve"> and In, 2012). Marriott can demonstrate that it values customer and employee feedback by conducting surveys and soliciting feedback. These changes will improve Marriott Housekeeping's reliability. Thus, employee engagement, customer satisfaction, and company culture and values will improve.</w:t>
      </w:r>
    </w:p>
    <w:p w14:paraId="59CCF7F4" w14:textId="77777777" w:rsidR="00230F9E" w:rsidRDefault="00000000">
      <w:pPr>
        <w:pStyle w:val="Heading3"/>
        <w:rPr>
          <w:color w:val="000000"/>
        </w:rPr>
      </w:pPr>
      <w:bookmarkStart w:id="10" w:name="_heading=h.17dp8vu" w:colFirst="0" w:colLast="0"/>
      <w:bookmarkEnd w:id="10"/>
      <w:r>
        <w:rPr>
          <w:color w:val="000000"/>
        </w:rPr>
        <w:t>Long-term benefits of insourcing housekeeping services</w:t>
      </w:r>
    </w:p>
    <w:p w14:paraId="2751391D" w14:textId="77777777" w:rsidR="00230F9E" w:rsidRDefault="00000000">
      <w:pPr>
        <w:spacing w:before="240"/>
      </w:pPr>
      <w:r>
        <w:t>Marriott International may benefit from in-house cleaning. Reduced employee turnover saves money by eliminating the need to hire new hires and train them. Employees who have room for advancement are more likely to stay with the company, reducing the need for new hires and training.</w:t>
      </w:r>
    </w:p>
    <w:p w14:paraId="7208CF78" w14:textId="77777777" w:rsidR="00230F9E" w:rsidRDefault="00000000">
      <w:pPr>
        <w:spacing w:before="240"/>
      </w:pPr>
      <w:r>
        <w:t>In-house housekeeping boosts company image and customer loyalty. High-quality, personalised service makes guests return and recommend a hotel. This may boost sales and profits.</w:t>
      </w:r>
    </w:p>
    <w:p w14:paraId="570C28CD" w14:textId="77777777" w:rsidR="00230F9E" w:rsidRDefault="00000000">
      <w:pPr>
        <w:spacing w:before="240"/>
      </w:pPr>
      <w:r>
        <w:t>In-house housekeeping may improve operational efficiency and reduce costs. Marriott's scheduling, task management, and quality control team streamlines operations. This could save on labour and stock management.</w:t>
      </w:r>
    </w:p>
    <w:p w14:paraId="08862435" w14:textId="77777777" w:rsidR="00230F9E" w:rsidRDefault="00000000">
      <w:pPr>
        <w:spacing w:before="240"/>
      </w:pPr>
      <w:r>
        <w:t>Housekeeping in-house boosts morale and job satisfaction. Employees work harder if they think their boss cares. Customer service will improve. This could create a virtuous feedback loop where customer satisfaction leads to employee satisfaction, which leads to customer satisfaction.</w:t>
      </w:r>
    </w:p>
    <w:p w14:paraId="1D27AFAA" w14:textId="77777777" w:rsidR="00230F9E" w:rsidRDefault="00000000">
      <w:pPr>
        <w:spacing w:before="240"/>
      </w:pPr>
      <w:r>
        <w:br w:type="page"/>
      </w:r>
    </w:p>
    <w:p w14:paraId="168ADF42" w14:textId="77777777" w:rsidR="00230F9E" w:rsidRDefault="00000000">
      <w:pPr>
        <w:pStyle w:val="Heading1"/>
        <w:spacing w:after="160"/>
        <w:rPr>
          <w:rFonts w:ascii="Times New Roman" w:eastAsia="Times New Roman" w:hAnsi="Times New Roman" w:cs="Times New Roman"/>
          <w:color w:val="000000"/>
        </w:rPr>
      </w:pPr>
      <w:bookmarkStart w:id="11" w:name="_heading=h.3rdcrjn" w:colFirst="0" w:colLast="0"/>
      <w:bookmarkEnd w:id="11"/>
      <w:r>
        <w:rPr>
          <w:rFonts w:ascii="Times New Roman" w:eastAsia="Times New Roman" w:hAnsi="Times New Roman" w:cs="Times New Roman"/>
          <w:color w:val="000000"/>
        </w:rPr>
        <w:lastRenderedPageBreak/>
        <w:t>Conclusion</w:t>
      </w:r>
    </w:p>
    <w:p w14:paraId="68A399ED" w14:textId="77777777" w:rsidR="00230F9E" w:rsidRDefault="00000000">
      <w:pPr>
        <w:spacing w:before="240"/>
      </w:pPr>
      <w:r>
        <w:t>In conclusion, while outsourcing housekeeping services may offer potential cost savings and access to specialized expertise, insourcing the housekeeping team can provide numerous benefits to Marriott International in terms of quality of service, guest satisfaction, employee engagement, and long-term cost savings. By implementing measures to improve and support the in-house housekeeping team, Marriott International can maintain its reputation as a leading hospitality brand while also ensuring the highest level of service and guest satisfaction.</w:t>
      </w:r>
    </w:p>
    <w:p w14:paraId="675506B7" w14:textId="77777777" w:rsidR="00230F9E" w:rsidRDefault="00000000">
      <w:pPr>
        <w:spacing w:before="240"/>
      </w:pPr>
      <w:r>
        <w:br w:type="page"/>
      </w:r>
    </w:p>
    <w:p w14:paraId="43EF90B8" w14:textId="77777777" w:rsidR="00230F9E" w:rsidRDefault="00000000">
      <w:pPr>
        <w:pStyle w:val="Heading1"/>
        <w:spacing w:after="160"/>
        <w:rPr>
          <w:rFonts w:ascii="Times New Roman" w:eastAsia="Times New Roman" w:hAnsi="Times New Roman" w:cs="Times New Roman"/>
          <w:color w:val="000000"/>
        </w:rPr>
      </w:pPr>
      <w:bookmarkStart w:id="12" w:name="_heading=h.26in1rg" w:colFirst="0" w:colLast="0"/>
      <w:bookmarkEnd w:id="12"/>
      <w:r>
        <w:rPr>
          <w:rFonts w:ascii="Times New Roman" w:eastAsia="Times New Roman" w:hAnsi="Times New Roman" w:cs="Times New Roman"/>
          <w:color w:val="000000"/>
        </w:rPr>
        <w:lastRenderedPageBreak/>
        <w:t>References</w:t>
      </w:r>
    </w:p>
    <w:p w14:paraId="588FAE72" w14:textId="77777777" w:rsidR="00230F9E" w:rsidRDefault="00000000">
      <w:pPr>
        <w:spacing w:before="240"/>
        <w:rPr>
          <w:i/>
        </w:rPr>
      </w:pPr>
      <w:r>
        <w:t xml:space="preserve">Ali, F., </w:t>
      </w:r>
      <w:proofErr w:type="spellStart"/>
      <w:r>
        <w:t>Minai</w:t>
      </w:r>
      <w:proofErr w:type="spellEnd"/>
      <w:r>
        <w:t xml:space="preserve">, M. S., and Nadeem, M. (2019). </w:t>
      </w:r>
      <w:r>
        <w:rPr>
          <w:i/>
        </w:rPr>
        <w:t xml:space="preserve">Enhancing employee performance in housekeeping through </w:t>
      </w:r>
      <w:proofErr w:type="gramStart"/>
      <w:r>
        <w:rPr>
          <w:i/>
        </w:rPr>
        <w:t>An</w:t>
      </w:r>
      <w:proofErr w:type="gramEnd"/>
      <w:r>
        <w:rPr>
          <w:i/>
        </w:rPr>
        <w:t xml:space="preserve"> exploratory study in Turkey. Journal of Hospitality and Tourism Management</w:t>
      </w:r>
      <w:r>
        <w:t>, 35, 24-31.</w:t>
      </w:r>
    </w:p>
    <w:p w14:paraId="1B242FD2" w14:textId="77777777" w:rsidR="00230F9E" w:rsidRDefault="00000000">
      <w:pPr>
        <w:pBdr>
          <w:top w:val="nil"/>
          <w:left w:val="nil"/>
          <w:bottom w:val="nil"/>
          <w:right w:val="nil"/>
          <w:between w:val="nil"/>
        </w:pBdr>
        <w:spacing w:before="240"/>
      </w:pPr>
      <w:proofErr w:type="spellStart"/>
      <w:r>
        <w:t>Bagdan</w:t>
      </w:r>
      <w:proofErr w:type="spellEnd"/>
      <w:r>
        <w:t xml:space="preserve">, P.J. (2012) </w:t>
      </w:r>
      <w:r>
        <w:rPr>
          <w:i/>
        </w:rPr>
        <w:t>Guest Service in the Hospitality Industry</w:t>
      </w:r>
      <w:r>
        <w:t>. Wiley.</w:t>
      </w:r>
    </w:p>
    <w:p w14:paraId="564B4E0D" w14:textId="77777777" w:rsidR="00230F9E" w:rsidRDefault="00000000">
      <w:pPr>
        <w:pBdr>
          <w:top w:val="nil"/>
          <w:left w:val="nil"/>
          <w:bottom w:val="nil"/>
          <w:right w:val="nil"/>
          <w:between w:val="nil"/>
        </w:pBdr>
        <w:spacing w:before="240"/>
      </w:pPr>
      <w:r>
        <w:t xml:space="preserve">Casado, M.A. and </w:t>
      </w:r>
      <w:proofErr w:type="spellStart"/>
      <w:r>
        <w:t>Livio</w:t>
      </w:r>
      <w:proofErr w:type="spellEnd"/>
      <w:r>
        <w:t xml:space="preserve">, M. (2012) </w:t>
      </w:r>
      <w:r>
        <w:rPr>
          <w:i/>
        </w:rPr>
        <w:t>Housekeeping Management</w:t>
      </w:r>
      <w:r>
        <w:t>. John Wiley and Sons Incorporated.</w:t>
      </w:r>
    </w:p>
    <w:p w14:paraId="21FE1C7F" w14:textId="77777777" w:rsidR="00230F9E" w:rsidRDefault="00000000">
      <w:pPr>
        <w:pBdr>
          <w:top w:val="nil"/>
          <w:left w:val="nil"/>
          <w:bottom w:val="nil"/>
          <w:right w:val="nil"/>
          <w:between w:val="nil"/>
        </w:pBdr>
        <w:spacing w:before="240"/>
      </w:pPr>
      <w:r>
        <w:t xml:space="preserve">Chon, K.S. and Yu, L. (2012) </w:t>
      </w:r>
      <w:r>
        <w:rPr>
          <w:i/>
        </w:rPr>
        <w:t>The International Hospitality Business: Management and Operations</w:t>
      </w:r>
      <w:r>
        <w:t>. Routledge.</w:t>
      </w:r>
    </w:p>
    <w:p w14:paraId="2C97EA76" w14:textId="77777777" w:rsidR="00230F9E" w:rsidRDefault="00000000">
      <w:pPr>
        <w:pBdr>
          <w:top w:val="nil"/>
          <w:left w:val="nil"/>
          <w:bottom w:val="nil"/>
          <w:right w:val="nil"/>
          <w:between w:val="nil"/>
        </w:pBdr>
        <w:spacing w:before="240"/>
      </w:pPr>
      <w:r>
        <w:t>Deng, Y., and Liu, X. (2020</w:t>
      </w:r>
      <w:r>
        <w:rPr>
          <w:i/>
        </w:rPr>
        <w:t xml:space="preserve">). Outsourcing vs. Insourcing housekeeping services: Evidence from Chinese service quality, operational efficiency, and performance. Journal of Hospitality and Tourism </w:t>
      </w:r>
    </w:p>
    <w:p w14:paraId="5B0A7ECB" w14:textId="77777777" w:rsidR="00230F9E" w:rsidRDefault="00000000">
      <w:pPr>
        <w:pBdr>
          <w:top w:val="nil"/>
          <w:left w:val="nil"/>
          <w:bottom w:val="nil"/>
          <w:right w:val="nil"/>
          <w:between w:val="nil"/>
        </w:pBdr>
        <w:spacing w:before="240"/>
      </w:pPr>
      <w:r>
        <w:t xml:space="preserve">Ford, R.C., Heaton, C.P. and Sturman, M.C. (2012) </w:t>
      </w:r>
      <w:r>
        <w:rPr>
          <w:i/>
        </w:rPr>
        <w:t>Managing Quality Service in Hospitality: How Organizations Achieve Excellence in the Guest Experience</w:t>
      </w:r>
      <w:r>
        <w:t>. Delmar.</w:t>
      </w:r>
    </w:p>
    <w:p w14:paraId="3CAF07FD" w14:textId="77777777" w:rsidR="00230F9E" w:rsidRDefault="00000000">
      <w:pPr>
        <w:pBdr>
          <w:top w:val="nil"/>
          <w:left w:val="nil"/>
          <w:bottom w:val="nil"/>
          <w:right w:val="nil"/>
          <w:between w:val="nil"/>
        </w:pBdr>
        <w:spacing w:before="240"/>
      </w:pPr>
      <w:r>
        <w:t xml:space="preserve">Hayes, D.K., </w:t>
      </w:r>
      <w:proofErr w:type="spellStart"/>
      <w:r>
        <w:t>Ninemeier</w:t>
      </w:r>
      <w:proofErr w:type="spellEnd"/>
      <w:r>
        <w:t xml:space="preserve">, J.D. and Miller, A.A. (2016) </w:t>
      </w:r>
      <w:r>
        <w:rPr>
          <w:i/>
        </w:rPr>
        <w:t>Hotel Operations Management</w:t>
      </w:r>
      <w:r>
        <w:t xml:space="preserve">. Prentice Hall. </w:t>
      </w:r>
      <w:r>
        <w:rPr>
          <w:i/>
        </w:rPr>
        <w:t>Hospitality Management</w:t>
      </w:r>
      <w:r>
        <w:t xml:space="preserve">, 31(8), 3157-3172. </w:t>
      </w:r>
      <w:r>
        <w:rPr>
          <w:i/>
        </w:rPr>
        <w:t>hotels. Journal of Hospitality and Tourism Management</w:t>
      </w:r>
      <w:r>
        <w:t>, 42, 96-104.</w:t>
      </w:r>
    </w:p>
    <w:p w14:paraId="21D25160" w14:textId="77777777" w:rsidR="00230F9E" w:rsidRDefault="00000000">
      <w:pPr>
        <w:pBdr>
          <w:top w:val="nil"/>
          <w:left w:val="nil"/>
          <w:bottom w:val="nil"/>
          <w:right w:val="nil"/>
          <w:between w:val="nil"/>
        </w:pBdr>
        <w:spacing w:before="240"/>
      </w:pPr>
      <w:r>
        <w:t xml:space="preserve">Jones, P., </w:t>
      </w:r>
      <w:proofErr w:type="spellStart"/>
      <w:r>
        <w:t>Kasavana</w:t>
      </w:r>
      <w:proofErr w:type="spellEnd"/>
      <w:r>
        <w:t xml:space="preserve">, M. and In, </w:t>
      </w:r>
      <w:proofErr w:type="spellStart"/>
      <w:r>
        <w:t>A.H.and</w:t>
      </w:r>
      <w:proofErr w:type="spellEnd"/>
      <w:r>
        <w:t xml:space="preserve">. L.E. (2012) </w:t>
      </w:r>
      <w:r>
        <w:rPr>
          <w:i/>
        </w:rPr>
        <w:t>Managing Technology in the Hospitality Industry with Answer Sheet (</w:t>
      </w:r>
      <w:proofErr w:type="spellStart"/>
      <w:r>
        <w:rPr>
          <w:i/>
        </w:rPr>
        <w:t>Ahlei</w:t>
      </w:r>
      <w:proofErr w:type="spellEnd"/>
      <w:r>
        <w:rPr>
          <w:i/>
        </w:rPr>
        <w:t>)</w:t>
      </w:r>
      <w:r>
        <w:t>. Prentice Hall.</w:t>
      </w:r>
    </w:p>
    <w:p w14:paraId="1C8888E6" w14:textId="77777777" w:rsidR="00230F9E" w:rsidRDefault="00000000">
      <w:pPr>
        <w:pBdr>
          <w:top w:val="nil"/>
          <w:left w:val="nil"/>
          <w:bottom w:val="nil"/>
          <w:right w:val="nil"/>
          <w:between w:val="nil"/>
        </w:pBdr>
        <w:spacing w:before="240"/>
      </w:pPr>
      <w:proofErr w:type="spellStart"/>
      <w:r>
        <w:t>Kandampully</w:t>
      </w:r>
      <w:proofErr w:type="spellEnd"/>
      <w:r>
        <w:t xml:space="preserve">, J., Mok, C. and Sparks, B.A. (2012) </w:t>
      </w:r>
      <w:r>
        <w:rPr>
          <w:i/>
        </w:rPr>
        <w:t>Service Quality Management in Hospitality, Tourism, and Leisure</w:t>
      </w:r>
      <w:r>
        <w:t>. Psychology Press.</w:t>
      </w:r>
    </w:p>
    <w:p w14:paraId="3CF89BCC" w14:textId="77777777" w:rsidR="00230F9E" w:rsidRDefault="00000000">
      <w:pPr>
        <w:pBdr>
          <w:top w:val="nil"/>
          <w:left w:val="nil"/>
          <w:bottom w:val="nil"/>
          <w:right w:val="nil"/>
          <w:between w:val="nil"/>
        </w:pBdr>
        <w:spacing w:before="240"/>
      </w:pPr>
      <w:r>
        <w:t xml:space="preserve">Kim, M., Park, S., and Lee, S. (2021). </w:t>
      </w:r>
      <w:r>
        <w:rPr>
          <w:i/>
        </w:rPr>
        <w:t xml:space="preserve">Outsourcing versus insourcing in housekeeping services: The effect on training and development: An empirical study. International Journal of Contemporary </w:t>
      </w:r>
    </w:p>
    <w:p w14:paraId="287DBC73" w14:textId="77777777" w:rsidR="00230F9E" w:rsidRDefault="00000000">
      <w:pPr>
        <w:pBdr>
          <w:top w:val="nil"/>
          <w:left w:val="nil"/>
          <w:bottom w:val="nil"/>
          <w:right w:val="nil"/>
          <w:between w:val="nil"/>
        </w:pBdr>
        <w:spacing w:before="240"/>
      </w:pPr>
      <w:r>
        <w:t xml:space="preserve">Legrand, W., Sloan, P. and Chen, J.S. (2013) </w:t>
      </w:r>
      <w:r>
        <w:rPr>
          <w:i/>
        </w:rPr>
        <w:t>Sustainability in the Hospitality Industry 2nd Ed: Principles of Sustainable Operations</w:t>
      </w:r>
      <w:r>
        <w:t xml:space="preserve">. Routledge. </w:t>
      </w:r>
      <w:r>
        <w:rPr>
          <w:i/>
        </w:rPr>
        <w:t>Management</w:t>
      </w:r>
      <w:r>
        <w:t>, 47, 193-203.</w:t>
      </w:r>
    </w:p>
    <w:p w14:paraId="7AB34B5C" w14:textId="77777777" w:rsidR="00230F9E" w:rsidRDefault="00000000">
      <w:pPr>
        <w:pBdr>
          <w:top w:val="nil"/>
          <w:left w:val="nil"/>
          <w:bottom w:val="nil"/>
          <w:right w:val="nil"/>
          <w:between w:val="nil"/>
        </w:pBdr>
        <w:spacing w:before="240"/>
      </w:pPr>
      <w:r>
        <w:lastRenderedPageBreak/>
        <w:t xml:space="preserve">O’Fallon, M.J. and Rutherford, D.G. (2010) </w:t>
      </w:r>
      <w:r>
        <w:rPr>
          <w:i/>
        </w:rPr>
        <w:t>Hotel Management and Operations</w:t>
      </w:r>
      <w:r>
        <w:t xml:space="preserve">. John Wiley and Sons. </w:t>
      </w:r>
    </w:p>
    <w:p w14:paraId="4B5F027B" w14:textId="77777777" w:rsidR="00230F9E" w:rsidRDefault="00000000">
      <w:pPr>
        <w:pBdr>
          <w:top w:val="nil"/>
          <w:left w:val="nil"/>
          <w:bottom w:val="nil"/>
          <w:right w:val="nil"/>
          <w:between w:val="nil"/>
        </w:pBdr>
        <w:spacing w:before="240"/>
      </w:pPr>
      <w:proofErr w:type="spellStart"/>
      <w:r>
        <w:t>Szende</w:t>
      </w:r>
      <w:proofErr w:type="spellEnd"/>
      <w:r>
        <w:t xml:space="preserve">, P., Dalton, A.N. and </w:t>
      </w:r>
      <w:proofErr w:type="spellStart"/>
      <w:r>
        <w:t>Yoo</w:t>
      </w:r>
      <w:proofErr w:type="spellEnd"/>
      <w:r>
        <w:t xml:space="preserve">, M. (2021) </w:t>
      </w:r>
      <w:r>
        <w:rPr>
          <w:i/>
        </w:rPr>
        <w:t>Operations Management in the Hospitality Industry</w:t>
      </w:r>
      <w:r>
        <w:t>. Emerald Group Publishing.</w:t>
      </w:r>
    </w:p>
    <w:p w14:paraId="16EEFE7B" w14:textId="77777777" w:rsidR="00230F9E" w:rsidRDefault="00000000">
      <w:pPr>
        <w:pBdr>
          <w:top w:val="nil"/>
          <w:left w:val="nil"/>
          <w:bottom w:val="nil"/>
          <w:right w:val="nil"/>
          <w:between w:val="nil"/>
        </w:pBdr>
        <w:spacing w:before="240"/>
      </w:pPr>
      <w:proofErr w:type="spellStart"/>
      <w:r>
        <w:t>Szwarc</w:t>
      </w:r>
      <w:proofErr w:type="spellEnd"/>
      <w:r>
        <w:t xml:space="preserve">, P. (2015) </w:t>
      </w:r>
      <w:r>
        <w:rPr>
          <w:i/>
        </w:rPr>
        <w:t>Researching Customer Satisfaction and Loyalty: How to Find Out what People Really Think</w:t>
      </w:r>
      <w:r>
        <w:t xml:space="preserve">. Kogan Page Publishers. </w:t>
      </w:r>
    </w:p>
    <w:p w14:paraId="69A56755" w14:textId="77777777" w:rsidR="00230F9E" w:rsidRDefault="00000000">
      <w:pPr>
        <w:pBdr>
          <w:top w:val="nil"/>
          <w:left w:val="nil"/>
          <w:bottom w:val="nil"/>
          <w:right w:val="nil"/>
          <w:between w:val="nil"/>
        </w:pBdr>
        <w:spacing w:before="240"/>
      </w:pPr>
      <w:proofErr w:type="spellStart"/>
      <w:r>
        <w:t>Vouk</w:t>
      </w:r>
      <w:proofErr w:type="spellEnd"/>
      <w:r>
        <w:t xml:space="preserve">, I. (2022) </w:t>
      </w:r>
      <w:r>
        <w:rPr>
          <w:i/>
        </w:rPr>
        <w:t>HOSPITALITY 2.0: Digital Revolution in the Hotel Industry</w:t>
      </w:r>
      <w:r>
        <w:t xml:space="preserve">. Ira </w:t>
      </w:r>
      <w:proofErr w:type="spellStart"/>
      <w:r>
        <w:t>Vouk</w:t>
      </w:r>
      <w:proofErr w:type="spellEnd"/>
      <w:r>
        <w:t xml:space="preserve"> Hospitality Technology and Revenue Management Consulting.</w:t>
      </w:r>
    </w:p>
    <w:p w14:paraId="097A1FFE" w14:textId="77777777" w:rsidR="00230F9E" w:rsidRDefault="00000000">
      <w:pPr>
        <w:spacing w:before="240"/>
        <w:rPr>
          <w:i/>
        </w:rPr>
      </w:pPr>
      <w:r>
        <w:t xml:space="preserve">Yavuz, B., Kock, F., and </w:t>
      </w:r>
      <w:proofErr w:type="spellStart"/>
      <w:r>
        <w:t>Karatepe</w:t>
      </w:r>
      <w:proofErr w:type="spellEnd"/>
      <w:r>
        <w:t xml:space="preserve">, O. M. (2018). </w:t>
      </w:r>
      <w:r>
        <w:rPr>
          <w:i/>
        </w:rPr>
        <w:t xml:space="preserve">Outsourcing or insourcing housekeeping services in hotels? </w:t>
      </w:r>
    </w:p>
    <w:sectPr w:rsidR="00230F9E">
      <w:footerReference w:type="default" r:id="rId7"/>
      <w:pgSz w:w="11906" w:h="16838"/>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E658AE" w14:textId="77777777" w:rsidR="00162F4A" w:rsidRDefault="00162F4A">
      <w:pPr>
        <w:spacing w:after="0" w:line="240" w:lineRule="auto"/>
      </w:pPr>
      <w:r>
        <w:separator/>
      </w:r>
    </w:p>
  </w:endnote>
  <w:endnote w:type="continuationSeparator" w:id="0">
    <w:p w14:paraId="201FD64D" w14:textId="77777777" w:rsidR="00162F4A" w:rsidRDefault="00162F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auto"/>
    <w:pitch w:val="default"/>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BB8F1F" w14:textId="77777777" w:rsidR="00230F9E" w:rsidRDefault="00000000">
    <w:pPr>
      <w:pBdr>
        <w:top w:val="nil"/>
        <w:left w:val="nil"/>
        <w:bottom w:val="nil"/>
        <w:right w:val="nil"/>
        <w:between w:val="nil"/>
      </w:pBdr>
      <w:tabs>
        <w:tab w:val="center" w:pos="4513"/>
        <w:tab w:val="right" w:pos="9026"/>
      </w:tabs>
      <w:spacing w:after="0" w:line="240" w:lineRule="auto"/>
      <w:jc w:val="center"/>
      <w:rPr>
        <w:color w:val="000000"/>
      </w:rPr>
    </w:pPr>
    <w:r>
      <w:rPr>
        <w:color w:val="000000"/>
      </w:rPr>
      <w:fldChar w:fldCharType="begin"/>
    </w:r>
    <w:r>
      <w:rPr>
        <w:color w:val="000000"/>
      </w:rPr>
      <w:instrText>PAGE</w:instrText>
    </w:r>
    <w:r>
      <w:rPr>
        <w:color w:val="000000"/>
      </w:rPr>
      <w:fldChar w:fldCharType="separate"/>
    </w:r>
    <w:r w:rsidR="00CA4448">
      <w:rPr>
        <w:noProof/>
        <w:color w:val="000000"/>
      </w:rPr>
      <w:t>1</w:t>
    </w:r>
    <w:r>
      <w:rPr>
        <w:color w:val="000000"/>
      </w:rPr>
      <w:fldChar w:fldCharType="end"/>
    </w:r>
  </w:p>
  <w:p w14:paraId="456E6FB4" w14:textId="77777777" w:rsidR="00230F9E" w:rsidRDefault="00230F9E">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215CCEC" w14:textId="77777777" w:rsidR="00162F4A" w:rsidRDefault="00162F4A">
      <w:pPr>
        <w:spacing w:after="0" w:line="240" w:lineRule="auto"/>
      </w:pPr>
      <w:r>
        <w:separator/>
      </w:r>
    </w:p>
  </w:footnote>
  <w:footnote w:type="continuationSeparator" w:id="0">
    <w:p w14:paraId="739B13C9" w14:textId="77777777" w:rsidR="00162F4A" w:rsidRDefault="00162F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30F9E"/>
    <w:rsid w:val="00162F4A"/>
    <w:rsid w:val="00230F9E"/>
    <w:rsid w:val="00CA444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8D001E"/>
  <w15:docId w15:val="{F5DFFDB8-5020-4910-8CC2-850B59C015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B3B39"/>
  </w:style>
  <w:style w:type="paragraph" w:styleId="Heading1">
    <w:name w:val="heading 1"/>
    <w:basedOn w:val="Normal"/>
    <w:next w:val="Normal"/>
    <w:link w:val="Heading1Char"/>
    <w:uiPriority w:val="9"/>
    <w:qFormat/>
    <w:rsid w:val="001B3B39"/>
    <w:pPr>
      <w:keepNext/>
      <w:keepLines/>
      <w:spacing w:before="240" w:after="0"/>
      <w:outlineLvl w:val="0"/>
    </w:pPr>
    <w:rPr>
      <w:rFonts w:asciiTheme="majorHAnsi" w:eastAsiaTheme="majorEastAsia" w:hAnsiTheme="majorHAnsi"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1B3B39"/>
    <w:pPr>
      <w:keepNext/>
      <w:keepLines/>
      <w:spacing w:before="40" w:after="0"/>
      <w:outlineLvl w:val="1"/>
    </w:pPr>
    <w:rPr>
      <w:rFonts w:eastAsiaTheme="majorEastAsia" w:cstheme="majorBidi"/>
      <w:b/>
      <w:color w:val="7030A0"/>
      <w:sz w:val="28"/>
      <w:szCs w:val="26"/>
    </w:rPr>
  </w:style>
  <w:style w:type="paragraph" w:styleId="Heading3">
    <w:name w:val="heading 3"/>
    <w:basedOn w:val="Normal"/>
    <w:next w:val="Normal"/>
    <w:link w:val="Heading3Char"/>
    <w:uiPriority w:val="9"/>
    <w:unhideWhenUsed/>
    <w:qFormat/>
    <w:rsid w:val="001B3B39"/>
    <w:pPr>
      <w:keepNext/>
      <w:keepLines/>
      <w:spacing w:before="40" w:after="0"/>
      <w:outlineLvl w:val="2"/>
    </w:pPr>
    <w:rPr>
      <w:rFonts w:eastAsiaTheme="majorEastAsia" w:cstheme="majorBidi"/>
      <w:b/>
      <w:color w:val="538135" w:themeColor="accent6" w:themeShade="BF"/>
      <w:sz w:val="26"/>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ListParagraph">
    <w:name w:val="List Paragraph"/>
    <w:basedOn w:val="Normal"/>
    <w:uiPriority w:val="34"/>
    <w:qFormat/>
    <w:rsid w:val="008924AB"/>
    <w:pPr>
      <w:ind w:left="720"/>
      <w:contextualSpacing/>
    </w:pPr>
  </w:style>
  <w:style w:type="character" w:customStyle="1" w:styleId="Heading1Char">
    <w:name w:val="Heading 1 Char"/>
    <w:basedOn w:val="DefaultParagraphFont"/>
    <w:link w:val="Heading1"/>
    <w:uiPriority w:val="9"/>
    <w:rsid w:val="001B3B39"/>
    <w:rPr>
      <w:rFonts w:asciiTheme="majorHAnsi" w:eastAsiaTheme="majorEastAsia" w:hAnsiTheme="majorHAnsi" w:cstheme="majorBidi"/>
      <w:b/>
      <w:color w:val="2F5496" w:themeColor="accent1" w:themeShade="BF"/>
      <w:sz w:val="32"/>
      <w:szCs w:val="32"/>
    </w:rPr>
  </w:style>
  <w:style w:type="character" w:customStyle="1" w:styleId="Heading2Char">
    <w:name w:val="Heading 2 Char"/>
    <w:basedOn w:val="DefaultParagraphFont"/>
    <w:link w:val="Heading2"/>
    <w:uiPriority w:val="9"/>
    <w:rsid w:val="001B3B39"/>
    <w:rPr>
      <w:rFonts w:ascii="Times New Roman" w:eastAsiaTheme="majorEastAsia" w:hAnsi="Times New Roman" w:cstheme="majorBidi"/>
      <w:b/>
      <w:color w:val="7030A0"/>
      <w:sz w:val="28"/>
      <w:szCs w:val="26"/>
    </w:rPr>
  </w:style>
  <w:style w:type="paragraph" w:styleId="NormalWeb">
    <w:name w:val="Normal (Web)"/>
    <w:basedOn w:val="Normal"/>
    <w:uiPriority w:val="99"/>
    <w:unhideWhenUsed/>
    <w:rsid w:val="0044181A"/>
    <w:pPr>
      <w:spacing w:before="100" w:beforeAutospacing="1" w:after="100" w:afterAutospacing="1" w:line="240" w:lineRule="auto"/>
    </w:pPr>
  </w:style>
  <w:style w:type="paragraph" w:styleId="TOCHeading">
    <w:name w:val="TOC Heading"/>
    <w:basedOn w:val="Heading1"/>
    <w:next w:val="Normal"/>
    <w:uiPriority w:val="39"/>
    <w:unhideWhenUsed/>
    <w:qFormat/>
    <w:rsid w:val="0044181A"/>
    <w:pPr>
      <w:outlineLvl w:val="9"/>
    </w:pPr>
  </w:style>
  <w:style w:type="paragraph" w:styleId="TOC1">
    <w:name w:val="toc 1"/>
    <w:basedOn w:val="Normal"/>
    <w:next w:val="Normal"/>
    <w:autoRedefine/>
    <w:uiPriority w:val="39"/>
    <w:unhideWhenUsed/>
    <w:rsid w:val="0044181A"/>
    <w:pPr>
      <w:spacing w:after="100"/>
    </w:pPr>
  </w:style>
  <w:style w:type="paragraph" w:styleId="TOC2">
    <w:name w:val="toc 2"/>
    <w:basedOn w:val="Normal"/>
    <w:next w:val="Normal"/>
    <w:autoRedefine/>
    <w:uiPriority w:val="39"/>
    <w:unhideWhenUsed/>
    <w:rsid w:val="0044181A"/>
    <w:pPr>
      <w:spacing w:after="100"/>
      <w:ind w:left="220"/>
    </w:pPr>
  </w:style>
  <w:style w:type="character" w:styleId="Hyperlink">
    <w:name w:val="Hyperlink"/>
    <w:basedOn w:val="DefaultParagraphFont"/>
    <w:uiPriority w:val="99"/>
    <w:unhideWhenUsed/>
    <w:rsid w:val="0044181A"/>
    <w:rPr>
      <w:color w:val="0563C1" w:themeColor="hyperlink"/>
      <w:u w:val="single"/>
    </w:rPr>
  </w:style>
  <w:style w:type="paragraph" w:styleId="Header">
    <w:name w:val="header"/>
    <w:basedOn w:val="Normal"/>
    <w:link w:val="HeaderChar"/>
    <w:uiPriority w:val="99"/>
    <w:unhideWhenUsed/>
    <w:rsid w:val="001B3B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B3B39"/>
  </w:style>
  <w:style w:type="paragraph" w:styleId="Footer">
    <w:name w:val="footer"/>
    <w:basedOn w:val="Normal"/>
    <w:link w:val="FooterChar"/>
    <w:uiPriority w:val="99"/>
    <w:unhideWhenUsed/>
    <w:rsid w:val="001B3B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B3B39"/>
  </w:style>
  <w:style w:type="character" w:customStyle="1" w:styleId="Heading3Char">
    <w:name w:val="Heading 3 Char"/>
    <w:basedOn w:val="DefaultParagraphFont"/>
    <w:link w:val="Heading3"/>
    <w:uiPriority w:val="9"/>
    <w:rsid w:val="001B3B39"/>
    <w:rPr>
      <w:rFonts w:ascii="Times New Roman" w:eastAsiaTheme="majorEastAsia" w:hAnsi="Times New Roman" w:cstheme="majorBidi"/>
      <w:b/>
      <w:color w:val="538135" w:themeColor="accent6" w:themeShade="BF"/>
      <w:sz w:val="26"/>
      <w:szCs w:val="24"/>
    </w:rPr>
  </w:style>
  <w:style w:type="paragraph" w:styleId="TOC3">
    <w:name w:val="toc 3"/>
    <w:basedOn w:val="Normal"/>
    <w:next w:val="Normal"/>
    <w:autoRedefine/>
    <w:uiPriority w:val="39"/>
    <w:unhideWhenUsed/>
    <w:rsid w:val="001B3B39"/>
    <w:pPr>
      <w:spacing w:after="100"/>
      <w:ind w:left="480"/>
    </w:p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hQVtQAbh5qqM+Ab6welGYWNgKhFw==">AMUW2mUQKW8Vm8pMNX6uUg7szDWJHz5mKNeLLLqsoPXleIzTCz0cojHHtuM95auXGWORLrOHB8KMRHc6dddFDT34cmtVuBTsU+u1eF2XrIUjmscWohPOtSAljan+lKNReaE+rOasvbGy2Z3M2A7n9F7adOhSDRqrc3VUs5HH3y+anhDhlhyP6ezwfuW15RI8QK57t3o+53FcKOp0B3oT7n/zKT35zmZN4Y1ZHkAxFVmTwyDPe1O0zlJ7XQ3J4MMU9+w6wP//phxGNZhEj4pH2bMou+3le4JDXZR7+s22aoxdtx1GoxFjzNc=</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12</TotalTime>
  <Pages>12</Pages>
  <Words>2707</Words>
  <Characters>15434</Characters>
  <Application>Microsoft Office Word</Application>
  <DocSecurity>0</DocSecurity>
  <Lines>128</Lines>
  <Paragraphs>36</Paragraphs>
  <ScaleCrop>false</ScaleCrop>
  <Company/>
  <LinksUpToDate>false</LinksUpToDate>
  <CharactersWithSpaces>18105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Khaleda Chowdhury (2107822)</cp:lastModifiedBy>
  <cp:revision>2</cp:revision>
  <dcterms:created xsi:type="dcterms:W3CDTF">2023-03-08T19:03:00Z</dcterms:created>
  <dcterms:modified xsi:type="dcterms:W3CDTF">2023-03-08T19:03:00Z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e319b408d3b058f9f7eeffee544cf7bf22401857077977364b1ecc1759c4c292</vt:lpwstr>
  </property>
</Properties>
</file>