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73065189"/>
        <w:docPartObj>
          <w:docPartGallery w:val="Cover Pages"/>
          <w:docPartUnique/>
        </w:docPartObj>
      </w:sdtPr>
      <w:sdtEndPr>
        <w:rPr>
          <w:rFonts w:ascii="Arial" w:eastAsia="Arial" w:hAnsi="Arial" w:cs="Arial"/>
          <w:lang w:val="pt-PT" w:eastAsia="en-GB"/>
        </w:rPr>
      </w:sdtEndPr>
      <w:sdtContent>
        <w:p w14:paraId="3CFED196" w14:textId="4202FEF7" w:rsidR="00685D2D" w:rsidRDefault="00685D2D">
          <w:pPr>
            <w:pStyle w:val="NoSpacing"/>
          </w:pPr>
          <w:r>
            <w:rPr>
              <w:noProof/>
            </w:rPr>
            <mc:AlternateContent>
              <mc:Choice Requires="wpg">
                <w:drawing>
                  <wp:anchor distT="0" distB="0" distL="114300" distR="114300" simplePos="0" relativeHeight="251659264" behindDoc="1" locked="0" layoutInCell="1" allowOverlap="1" wp14:anchorId="16BB46CE" wp14:editId="2998021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27F2BA89" w14:textId="3D77A679" w:rsidR="00685D2D" w:rsidRDefault="00685D2D">
                                      <w:pPr>
                                        <w:pStyle w:val="NoSpacing"/>
                                        <w:jc w:val="right"/>
                                        <w:rPr>
                                          <w:color w:val="FFFFFF" w:themeColor="background1"/>
                                          <w:sz w:val="28"/>
                                          <w:szCs w:val="28"/>
                                        </w:rPr>
                                      </w:pPr>
                                      <w:r>
                                        <w:rPr>
                                          <w:color w:val="FFFFFF" w:themeColor="background1"/>
                                          <w:sz w:val="28"/>
                                          <w:szCs w:val="28"/>
                                        </w:rPr>
                                        <w:t>3/24/2026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BB46CE"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4T00:00:00Z">
                                <w:dateFormat w:val="M/d/yyyy"/>
                                <w:lid w:val="en-US"/>
                                <w:storeMappedDataAs w:val="dateTime"/>
                                <w:calendar w:val="gregorian"/>
                              </w:date>
                            </w:sdtPr>
                            <w:sdtContent>
                              <w:p w14:paraId="27F2BA89" w14:textId="3D77A679" w:rsidR="00685D2D" w:rsidRDefault="00685D2D">
                                <w:pPr>
                                  <w:pStyle w:val="NoSpacing"/>
                                  <w:jc w:val="right"/>
                                  <w:rPr>
                                    <w:color w:val="FFFFFF" w:themeColor="background1"/>
                                    <w:sz w:val="28"/>
                                    <w:szCs w:val="28"/>
                                  </w:rPr>
                                </w:pPr>
                                <w:r>
                                  <w:rPr>
                                    <w:color w:val="FFFFFF" w:themeColor="background1"/>
                                    <w:sz w:val="28"/>
                                    <w:szCs w:val="28"/>
                                  </w:rPr>
                                  <w:t>3/24/2026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BAAE9A0" w14:textId="07FC24C6" w:rsidR="00685D2D" w:rsidRDefault="00E008AA">
          <w:pPr>
            <w:rPr>
              <w:lang w:val="pt-PT"/>
            </w:rPr>
          </w:pPr>
          <w:r>
            <w:rPr>
              <w:noProof/>
            </w:rPr>
            <mc:AlternateContent>
              <mc:Choice Requires="wps">
                <w:drawing>
                  <wp:anchor distT="0" distB="0" distL="114300" distR="114300" simplePos="0" relativeHeight="251660288" behindDoc="0" locked="0" layoutInCell="1" allowOverlap="1" wp14:anchorId="377B4208" wp14:editId="138674BA">
                    <wp:simplePos x="0" y="0"/>
                    <wp:positionH relativeFrom="page">
                      <wp:posOffset>3162300</wp:posOffset>
                    </wp:positionH>
                    <wp:positionV relativeFrom="page">
                      <wp:posOffset>2260600</wp:posOffset>
                    </wp:positionV>
                    <wp:extent cx="3905250" cy="2940050"/>
                    <wp:effectExtent l="0" t="0" r="0" b="12700"/>
                    <wp:wrapNone/>
                    <wp:docPr id="2121526041" name="Text Box 30"/>
                    <wp:cNvGraphicFramePr/>
                    <a:graphic xmlns:a="http://schemas.openxmlformats.org/drawingml/2006/main">
                      <a:graphicData uri="http://schemas.microsoft.com/office/word/2010/wordprocessingShape">
                        <wps:wsp>
                          <wps:cNvSpPr txBox="1"/>
                          <wps:spPr>
                            <a:xfrm>
                              <a:off x="0" y="0"/>
                              <a:ext cx="3905250" cy="2940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D919E" w14:textId="0614B25E" w:rsidR="00685D2D" w:rsidRDefault="00685D2D" w:rsidP="00685D2D">
                                <w:pPr>
                                  <w:pStyle w:val="NoSpacing"/>
                                  <w:rPr>
                                    <w:rFonts w:asciiTheme="majorHAnsi" w:eastAsiaTheme="majorEastAsia" w:hAnsiTheme="majorHAnsi" w:cstheme="majorBidi"/>
                                    <w:color w:val="262626" w:themeColor="text1" w:themeTint="D9"/>
                                    <w:sz w:val="72"/>
                                  </w:rPr>
                                </w:pPr>
                                <w:sdt>
                                  <w:sdtPr>
                                    <w:rPr>
                                      <w:rFonts w:ascii="Arial" w:eastAsia="Arial" w:hAnsi="Arial" w:cs="Arial"/>
                                      <w:b/>
                                      <w:bCs/>
                                      <w:color w:val="1F3864"/>
                                      <w:sz w:val="28"/>
                                      <w:szCs w:val="28"/>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85D2D">
                                      <w:rPr>
                                        <w:rFonts w:ascii="Arial" w:eastAsia="Arial" w:hAnsi="Arial" w:cs="Arial"/>
                                        <w:b/>
                                        <w:bCs/>
                                        <w:color w:val="1F3864"/>
                                        <w:sz w:val="28"/>
                                        <w:szCs w:val="28"/>
                                        <w:lang w:val="en-GB" w:eastAsia="en-GB"/>
                                      </w:rPr>
                                      <w:t>University of Wales Trinity Saint David</w:t>
                                    </w:r>
                                    <w:r>
                                      <w:rPr>
                                        <w:rFonts w:ascii="Arial" w:eastAsia="Arial" w:hAnsi="Arial" w:cs="Arial"/>
                                        <w:b/>
                                        <w:bCs/>
                                        <w:color w:val="1F3864"/>
                                        <w:sz w:val="28"/>
                                        <w:szCs w:val="28"/>
                                        <w:lang w:val="en-GB" w:eastAsia="en-GB"/>
                                      </w:rPr>
                                      <w:t xml:space="preserve"> </w:t>
                                    </w:r>
                                    <w:r w:rsidRPr="00685D2D">
                                      <w:rPr>
                                        <w:rFonts w:ascii="Arial" w:eastAsia="Arial" w:hAnsi="Arial" w:cs="Arial"/>
                                        <w:b/>
                                        <w:bCs/>
                                        <w:color w:val="1F3864"/>
                                        <w:sz w:val="28"/>
                                        <w:szCs w:val="28"/>
                                        <w:lang w:val="en-GB" w:eastAsia="en-GB"/>
                                      </w:rPr>
                                      <w:t>CertHE Computing Skills for Workplace</w:t>
                                    </w:r>
                                    <w:r>
                                      <w:rPr>
                                        <w:rFonts w:ascii="Arial" w:eastAsia="Arial" w:hAnsi="Arial" w:cs="Arial"/>
                                        <w:b/>
                                        <w:bCs/>
                                        <w:color w:val="1F3864"/>
                                        <w:sz w:val="28"/>
                                        <w:szCs w:val="28"/>
                                        <w:lang w:val="en-GB" w:eastAsia="en-GB"/>
                                      </w:rPr>
                                      <w:t xml:space="preserve"> </w:t>
                                    </w:r>
                                    <w:r w:rsidRPr="00685D2D">
                                      <w:rPr>
                                        <w:rFonts w:ascii="Arial" w:eastAsia="Arial" w:hAnsi="Arial" w:cs="Arial"/>
                                        <w:b/>
                                        <w:bCs/>
                                        <w:color w:val="1F3864"/>
                                        <w:sz w:val="28"/>
                                        <w:szCs w:val="28"/>
                                        <w:lang w:val="en-GB" w:eastAsia="en-GB"/>
                                      </w:rPr>
                                      <w:t xml:space="preserve">Introduction to Web and </w:t>
                                    </w:r>
                                  </w:sdtContent>
                                </w:sdt>
                              </w:p>
                              <w:p w14:paraId="67783F53" w14:textId="4AFAA04E" w:rsidR="00685D2D" w:rsidRDefault="00685D2D">
                                <w:pPr>
                                  <w:spacing w:before="120"/>
                                  <w:rPr>
                                    <w:color w:val="404040" w:themeColor="text1" w:themeTint="BF"/>
                                    <w:sz w:val="36"/>
                                    <w:szCs w:val="36"/>
                                  </w:rPr>
                                </w:pPr>
                                <w:sdt>
                                  <w:sdtPr>
                                    <w:rPr>
                                      <w:b/>
                                      <w:bCs/>
                                      <w:color w:val="1F3864"/>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685D2D">
                                      <w:rPr>
                                        <w:b/>
                                        <w:bCs/>
                                        <w:color w:val="1F3864"/>
                                        <w:sz w:val="28"/>
                                        <w:szCs w:val="28"/>
                                      </w:rPr>
                                      <w:t>Database Concepts</w:t>
                                    </w:r>
                                    <w:r>
                                      <w:rPr>
                                        <w:b/>
                                        <w:bCs/>
                                        <w:color w:val="1F3864"/>
                                        <w:sz w:val="28"/>
                                        <w:szCs w:val="28"/>
                                      </w:rPr>
                                      <w:t xml:space="preserve"> </w:t>
                                    </w:r>
                                    <w:r w:rsidRPr="00685D2D">
                                      <w:rPr>
                                        <w:b/>
                                        <w:bCs/>
                                        <w:color w:val="1F3864"/>
                                        <w:sz w:val="28"/>
                                        <w:szCs w:val="28"/>
                                      </w:rPr>
                                      <w:t>ACCA4023 – Assessment 1</w:t>
                                    </w:r>
                                    <w:r>
                                      <w:rPr>
                                        <w:b/>
                                        <w:bCs/>
                                        <w:color w:val="1F3864"/>
                                        <w:sz w:val="28"/>
                                        <w:szCs w:val="28"/>
                                      </w:rPr>
                                      <w:t xml:space="preserve"> </w:t>
                                    </w:r>
                                    <w:r w:rsidRPr="00685D2D">
                                      <w:rPr>
                                        <w:b/>
                                        <w:bCs/>
                                        <w:color w:val="1F3864"/>
                                        <w:sz w:val="28"/>
                                        <w:szCs w:val="28"/>
                                      </w:rPr>
                                      <w:t>Design and Implementation of a Relational Database System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77B4208" id="_x0000_t202" coordsize="21600,21600" o:spt="202" path="m,l,21600r21600,l21600,xe">
                    <v:stroke joinstyle="miter"/>
                    <v:path gradientshapeok="t" o:connecttype="rect"/>
                  </v:shapetype>
                  <v:shape id="Text Box 30" o:spid="_x0000_s1055" type="#_x0000_t202" style="position:absolute;margin-left:249pt;margin-top:178pt;width:307.5pt;height:23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" filled="f" stroked="f" strokeweight=".5pt">
                    <v:textbox inset="0,0,0,0">
                      <w:txbxContent>
                        <w:p w14:paraId="556D919E" w14:textId="0614B25E" w:rsidR="00685D2D" w:rsidRDefault="00685D2D" w:rsidP="00685D2D">
                          <w:pPr>
                            <w:pStyle w:val="NoSpacing"/>
                            <w:rPr>
                              <w:rFonts w:asciiTheme="majorHAnsi" w:eastAsiaTheme="majorEastAsia" w:hAnsiTheme="majorHAnsi" w:cstheme="majorBidi"/>
                              <w:color w:val="262626" w:themeColor="text1" w:themeTint="D9"/>
                              <w:sz w:val="72"/>
                            </w:rPr>
                          </w:pPr>
                          <w:sdt>
                            <w:sdtPr>
                              <w:rPr>
                                <w:rFonts w:ascii="Arial" w:eastAsia="Arial" w:hAnsi="Arial" w:cs="Arial"/>
                                <w:b/>
                                <w:bCs/>
                                <w:color w:val="1F3864"/>
                                <w:sz w:val="28"/>
                                <w:szCs w:val="28"/>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85D2D">
                                <w:rPr>
                                  <w:rFonts w:ascii="Arial" w:eastAsia="Arial" w:hAnsi="Arial" w:cs="Arial"/>
                                  <w:b/>
                                  <w:bCs/>
                                  <w:color w:val="1F3864"/>
                                  <w:sz w:val="28"/>
                                  <w:szCs w:val="28"/>
                                  <w:lang w:val="en-GB" w:eastAsia="en-GB"/>
                                </w:rPr>
                                <w:t>University of Wales Trinity Saint David</w:t>
                              </w:r>
                              <w:r>
                                <w:rPr>
                                  <w:rFonts w:ascii="Arial" w:eastAsia="Arial" w:hAnsi="Arial" w:cs="Arial"/>
                                  <w:b/>
                                  <w:bCs/>
                                  <w:color w:val="1F3864"/>
                                  <w:sz w:val="28"/>
                                  <w:szCs w:val="28"/>
                                  <w:lang w:val="en-GB" w:eastAsia="en-GB"/>
                                </w:rPr>
                                <w:t xml:space="preserve"> </w:t>
                              </w:r>
                              <w:r w:rsidRPr="00685D2D">
                                <w:rPr>
                                  <w:rFonts w:ascii="Arial" w:eastAsia="Arial" w:hAnsi="Arial" w:cs="Arial"/>
                                  <w:b/>
                                  <w:bCs/>
                                  <w:color w:val="1F3864"/>
                                  <w:sz w:val="28"/>
                                  <w:szCs w:val="28"/>
                                  <w:lang w:val="en-GB" w:eastAsia="en-GB"/>
                                </w:rPr>
                                <w:t>CertHE Computing Skills for Workplace</w:t>
                              </w:r>
                              <w:r>
                                <w:rPr>
                                  <w:rFonts w:ascii="Arial" w:eastAsia="Arial" w:hAnsi="Arial" w:cs="Arial"/>
                                  <w:b/>
                                  <w:bCs/>
                                  <w:color w:val="1F3864"/>
                                  <w:sz w:val="28"/>
                                  <w:szCs w:val="28"/>
                                  <w:lang w:val="en-GB" w:eastAsia="en-GB"/>
                                </w:rPr>
                                <w:t xml:space="preserve"> </w:t>
                              </w:r>
                              <w:r w:rsidRPr="00685D2D">
                                <w:rPr>
                                  <w:rFonts w:ascii="Arial" w:eastAsia="Arial" w:hAnsi="Arial" w:cs="Arial"/>
                                  <w:b/>
                                  <w:bCs/>
                                  <w:color w:val="1F3864"/>
                                  <w:sz w:val="28"/>
                                  <w:szCs w:val="28"/>
                                  <w:lang w:val="en-GB" w:eastAsia="en-GB"/>
                                </w:rPr>
                                <w:t xml:space="preserve">Introduction to Web and </w:t>
                              </w:r>
                            </w:sdtContent>
                          </w:sdt>
                        </w:p>
                        <w:p w14:paraId="67783F53" w14:textId="4AFAA04E" w:rsidR="00685D2D" w:rsidRDefault="00685D2D">
                          <w:pPr>
                            <w:spacing w:before="120"/>
                            <w:rPr>
                              <w:color w:val="404040" w:themeColor="text1" w:themeTint="BF"/>
                              <w:sz w:val="36"/>
                              <w:szCs w:val="36"/>
                            </w:rPr>
                          </w:pPr>
                          <w:sdt>
                            <w:sdtPr>
                              <w:rPr>
                                <w:b/>
                                <w:bCs/>
                                <w:color w:val="1F3864"/>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685D2D">
                                <w:rPr>
                                  <w:b/>
                                  <w:bCs/>
                                  <w:color w:val="1F3864"/>
                                  <w:sz w:val="28"/>
                                  <w:szCs w:val="28"/>
                                </w:rPr>
                                <w:t>Database Concepts</w:t>
                              </w:r>
                              <w:r>
                                <w:rPr>
                                  <w:b/>
                                  <w:bCs/>
                                  <w:color w:val="1F3864"/>
                                  <w:sz w:val="28"/>
                                  <w:szCs w:val="28"/>
                                </w:rPr>
                                <w:t xml:space="preserve"> </w:t>
                              </w:r>
                              <w:r w:rsidRPr="00685D2D">
                                <w:rPr>
                                  <w:b/>
                                  <w:bCs/>
                                  <w:color w:val="1F3864"/>
                                  <w:sz w:val="28"/>
                                  <w:szCs w:val="28"/>
                                </w:rPr>
                                <w:t>ACCA4023 – Assessment 1</w:t>
                              </w:r>
                              <w:r>
                                <w:rPr>
                                  <w:b/>
                                  <w:bCs/>
                                  <w:color w:val="1F3864"/>
                                  <w:sz w:val="28"/>
                                  <w:szCs w:val="28"/>
                                </w:rPr>
                                <w:t xml:space="preserve"> </w:t>
                              </w:r>
                              <w:r w:rsidRPr="00685D2D">
                                <w:rPr>
                                  <w:b/>
                                  <w:bCs/>
                                  <w:color w:val="1F3864"/>
                                  <w:sz w:val="28"/>
                                  <w:szCs w:val="28"/>
                                </w:rPr>
                                <w:t>Design and Implementation of a Relational Database System</w:t>
                              </w:r>
                            </w:sdtContent>
                          </w:sdt>
                        </w:p>
                      </w:txbxContent>
                    </v:textbox>
                    <w10:wrap anchorx="page" anchory="page"/>
                  </v:shape>
                </w:pict>
              </mc:Fallback>
            </mc:AlternateContent>
          </w:r>
          <w:r w:rsidR="00685D2D">
            <w:rPr>
              <w:noProof/>
            </w:rPr>
            <mc:AlternateContent>
              <mc:Choice Requires="wps">
                <w:drawing>
                  <wp:anchor distT="0" distB="0" distL="114300" distR="114300" simplePos="0" relativeHeight="251661312" behindDoc="0" locked="0" layoutInCell="1" allowOverlap="1" wp14:anchorId="4795CBA1" wp14:editId="0A6162FD">
                    <wp:simplePos x="0" y="0"/>
                    <wp:positionH relativeFrom="page">
                      <wp:posOffset>3201035</wp:posOffset>
                    </wp:positionH>
                    <wp:positionV relativeFrom="page">
                      <wp:posOffset>9396287</wp:posOffset>
                    </wp:positionV>
                    <wp:extent cx="3657600" cy="831850"/>
                    <wp:effectExtent l="0" t="0" r="7620" b="6350"/>
                    <wp:wrapNone/>
                    <wp:docPr id="32" name="Text Box 28"/>
                    <wp:cNvGraphicFramePr/>
                    <a:graphic xmlns:a="http://schemas.openxmlformats.org/drawingml/2006/main">
                      <a:graphicData uri="http://schemas.microsoft.com/office/word/2010/wordprocessingShape">
                        <wps:wsp>
                          <wps:cNvSpPr txBox="1"/>
                          <wps:spPr>
                            <a:xfrm>
                              <a:off x="0" y="0"/>
                              <a:ext cx="3657600" cy="831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8E6603" w14:textId="5B2E6D4B" w:rsidR="00685D2D" w:rsidRDefault="00685D2D" w:rsidP="00685D2D">
                                <w:r>
                                  <w:t xml:space="preserve"> - Name: Maria Carolina Murani de Diego</w:t>
                                </w:r>
                                <w:r>
                                  <w:br/>
                                  <w:t>- Student ID: 2508280</w:t>
                                </w:r>
                                <w:r>
                                  <w:br/>
                                  <w:t xml:space="preserve">- Module: </w:t>
                                </w:r>
                                <w:r>
                                  <w:rPr>
                                    <w:rStyle w:val="Strong"/>
                                    <w:rFonts w:ascii="Segoe UI" w:hAnsi="Segoe UI" w:cs="Segoe UI"/>
                                    <w:color w:val="1D2125"/>
                                    <w:sz w:val="20"/>
                                    <w:szCs w:val="20"/>
                                    <w:shd w:val="clear" w:color="auto" w:fill="FFFFFF"/>
                                  </w:rPr>
                                  <w:t>Introduction to Web and Database Concepts (ACCA4023)</w:t>
                                </w:r>
                                <w:r>
                                  <w:br/>
                                  <w:t>- Lecturer:</w:t>
                                </w:r>
                                <w:r>
                                  <w:t xml:space="preserve"> </w:t>
                                </w:r>
                                <w:r w:rsidRPr="00685D2D">
                                  <w:t> Suresh Shanmugasundaram</w:t>
                                </w:r>
                                <w:r>
                                  <w:br/>
                                </w:r>
                              </w:p>
                              <w:p w14:paraId="3A0BB9D3" w14:textId="08AD687E" w:rsidR="00685D2D" w:rsidRPr="00685D2D" w:rsidRDefault="00685D2D">
                                <w:pPr>
                                  <w:pStyle w:val="NoSpacing"/>
                                  <w:rPr>
                                    <w:color w:val="595959" w:themeColor="text1" w:themeTint="A6"/>
                                    <w:sz w:val="20"/>
                                    <w:szCs w:val="2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795CBA1" id="Text Box 28" o:spid="_x0000_s1056" type="#_x0000_t202" style="position:absolute;margin-left:252.05pt;margin-top:739.85pt;width:4in;height:65.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" filled="f" stroked="f" strokeweight=".5pt">
                    <v:textbox inset="0,0,0,0">
                      <w:txbxContent>
                        <w:p w14:paraId="7F8E6603" w14:textId="5B2E6D4B" w:rsidR="00685D2D" w:rsidRDefault="00685D2D" w:rsidP="00685D2D">
                          <w:r>
                            <w:t xml:space="preserve"> - Name: Maria Carolina Murani de Diego</w:t>
                          </w:r>
                          <w:r>
                            <w:br/>
                            <w:t>- Student ID: 2508280</w:t>
                          </w:r>
                          <w:r>
                            <w:br/>
                            <w:t xml:space="preserve">- Module: </w:t>
                          </w:r>
                          <w:r>
                            <w:rPr>
                              <w:rStyle w:val="Strong"/>
                              <w:rFonts w:ascii="Segoe UI" w:hAnsi="Segoe UI" w:cs="Segoe UI"/>
                              <w:color w:val="1D2125"/>
                              <w:sz w:val="20"/>
                              <w:szCs w:val="20"/>
                              <w:shd w:val="clear" w:color="auto" w:fill="FFFFFF"/>
                            </w:rPr>
                            <w:t>Introduction to Web and Database Concepts (ACCA4023)</w:t>
                          </w:r>
                          <w:r>
                            <w:br/>
                            <w:t>- Lecturer:</w:t>
                          </w:r>
                          <w:r>
                            <w:t xml:space="preserve"> </w:t>
                          </w:r>
                          <w:r w:rsidRPr="00685D2D">
                            <w:t> Suresh Shanmugasundaram</w:t>
                          </w:r>
                          <w:r>
                            <w:br/>
                          </w:r>
                        </w:p>
                        <w:p w14:paraId="3A0BB9D3" w14:textId="08AD687E" w:rsidR="00685D2D" w:rsidRPr="00685D2D" w:rsidRDefault="00685D2D">
                          <w:pPr>
                            <w:pStyle w:val="NoSpacing"/>
                            <w:rPr>
                              <w:color w:val="595959" w:themeColor="text1" w:themeTint="A6"/>
                              <w:sz w:val="20"/>
                              <w:szCs w:val="20"/>
                              <w:lang w:val="en-GB"/>
                            </w:rPr>
                          </w:pPr>
                        </w:p>
                      </w:txbxContent>
                    </v:textbox>
                    <w10:wrap anchorx="page" anchory="page"/>
                  </v:shape>
                </w:pict>
              </mc:Fallback>
            </mc:AlternateContent>
          </w:r>
          <w:r w:rsidR="00685D2D">
            <w:rPr>
              <w:lang w:val="pt-PT"/>
            </w:rPr>
            <w:br w:type="page"/>
          </w:r>
        </w:p>
      </w:sdtContent>
    </w:sdt>
    <w:p w14:paraId="52A2D09E" w14:textId="77777777" w:rsidR="006E1BF8" w:rsidRDefault="006E1BF8"/>
    <w:p w14:paraId="46D185C7" w14:textId="77777777" w:rsidR="006E1BF8" w:rsidRDefault="006E1BF8"/>
    <w:p w14:paraId="6F05F749" w14:textId="77777777" w:rsidR="006E1BF8" w:rsidRDefault="006E1BF8"/>
    <w:p w14:paraId="52EC9D1C" w14:textId="77777777" w:rsidR="006E1BF8" w:rsidRDefault="00000000">
      <w:pPr>
        <w:spacing w:after="200"/>
        <w:jc w:val="center"/>
      </w:pPr>
      <w:r>
        <w:rPr>
          <w:b/>
          <w:bCs/>
          <w:color w:val="1F3864"/>
          <w:sz w:val="28"/>
          <w:szCs w:val="28"/>
        </w:rPr>
        <w:t>University of Wales Trinity Saint David</w:t>
      </w:r>
    </w:p>
    <w:p w14:paraId="5A542319" w14:textId="77777777" w:rsidR="006E1BF8" w:rsidRDefault="00000000">
      <w:pPr>
        <w:spacing w:after="200"/>
        <w:jc w:val="center"/>
      </w:pPr>
      <w:r>
        <w:rPr>
          <w:sz w:val="24"/>
          <w:szCs w:val="24"/>
        </w:rPr>
        <w:t>CertHE Computing Skills for Workplace</w:t>
      </w:r>
    </w:p>
    <w:p w14:paraId="68D34D72" w14:textId="77777777" w:rsidR="006E1BF8" w:rsidRDefault="00000000">
      <w:pPr>
        <w:spacing w:after="400"/>
        <w:jc w:val="center"/>
      </w:pPr>
      <w:r>
        <w:rPr>
          <w:i/>
          <w:iCs/>
          <w:sz w:val="24"/>
          <w:szCs w:val="24"/>
        </w:rPr>
        <w:t>Introduction to Web and Database Concepts</w:t>
      </w:r>
    </w:p>
    <w:p w14:paraId="0D4F06AD" w14:textId="77777777" w:rsidR="006E1BF8" w:rsidRDefault="00000000">
      <w:pPr>
        <w:spacing w:after="200"/>
        <w:jc w:val="center"/>
      </w:pPr>
      <w:r>
        <w:rPr>
          <w:b/>
          <w:bCs/>
          <w:color w:val="2E75B6"/>
          <w:sz w:val="36"/>
          <w:szCs w:val="36"/>
        </w:rPr>
        <w:t>ACCA4023 – Assessment 1</w:t>
      </w:r>
    </w:p>
    <w:p w14:paraId="2BBFE2C8" w14:textId="77777777" w:rsidR="006E1BF8" w:rsidRDefault="006E1BF8"/>
    <w:p w14:paraId="7B6BD484" w14:textId="77777777" w:rsidR="006E1BF8" w:rsidRDefault="00000000">
      <w:pPr>
        <w:spacing w:after="600"/>
        <w:jc w:val="center"/>
      </w:pPr>
      <w:r>
        <w:rPr>
          <w:b/>
          <w:bCs/>
          <w:sz w:val="30"/>
          <w:szCs w:val="30"/>
        </w:rPr>
        <w:t>Design and Implementation of a Relational Database System</w:t>
      </w:r>
    </w:p>
    <w:p w14:paraId="00E7A2BB" w14:textId="1BE84603" w:rsidR="006E1BF8" w:rsidRPr="00685D2D" w:rsidRDefault="006E1BF8">
      <w:pPr>
        <w:rPr>
          <w:lang w:val="pt-PT"/>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6526"/>
      </w:tblGrid>
      <w:tr w:rsidR="006E1BF8" w14:paraId="54509E47" w14:textId="77777777">
        <w:tc>
          <w:tcPr>
            <w:tcW w:w="2500"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515A9103" w14:textId="77777777" w:rsidR="006E1BF8" w:rsidRDefault="00000000">
            <w:r>
              <w:rPr>
                <w:b/>
                <w:bCs/>
              </w:rPr>
              <w:t>Module</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A79F8F5" w14:textId="77777777" w:rsidR="006E1BF8" w:rsidRDefault="00000000">
            <w:r>
              <w:t>Introduction to Web and Database Concepts</w:t>
            </w:r>
          </w:p>
        </w:tc>
      </w:tr>
      <w:tr w:rsidR="006E1BF8" w14:paraId="78A91B3A" w14:textId="77777777">
        <w:tc>
          <w:tcPr>
            <w:tcW w:w="2500"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33D4EA60" w14:textId="77777777" w:rsidR="006E1BF8" w:rsidRDefault="00000000">
            <w:r>
              <w:rPr>
                <w:b/>
                <w:bCs/>
              </w:rPr>
              <w:t>Module Code</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A3043E3" w14:textId="77777777" w:rsidR="006E1BF8" w:rsidRDefault="00000000">
            <w:r>
              <w:t>ACCA4023</w:t>
            </w:r>
          </w:p>
        </w:tc>
      </w:tr>
      <w:tr w:rsidR="006E1BF8" w14:paraId="7EB2EF4C" w14:textId="77777777">
        <w:tc>
          <w:tcPr>
            <w:tcW w:w="2500"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0A867004" w14:textId="77777777" w:rsidR="006E1BF8" w:rsidRDefault="00000000">
            <w:r>
              <w:rPr>
                <w:b/>
                <w:bCs/>
              </w:rPr>
              <w:t>Assignment Title</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2840B50" w14:textId="77777777" w:rsidR="006E1BF8" w:rsidRDefault="00000000">
            <w:r>
              <w:t>Design and Implementation of a Relational Database System</w:t>
            </w:r>
          </w:p>
        </w:tc>
      </w:tr>
      <w:tr w:rsidR="006E1BF8" w14:paraId="063DF5B9" w14:textId="77777777">
        <w:tc>
          <w:tcPr>
            <w:tcW w:w="2500"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319344C0" w14:textId="77777777" w:rsidR="006E1BF8" w:rsidRDefault="00000000">
            <w:r>
              <w:rPr>
                <w:b/>
                <w:bCs/>
              </w:rPr>
              <w:t>Programme</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C14340" w14:textId="77777777" w:rsidR="006E1BF8" w:rsidRDefault="00000000">
            <w:r>
              <w:t>CertHE Computing Skills for Workplace</w:t>
            </w:r>
          </w:p>
        </w:tc>
      </w:tr>
      <w:tr w:rsidR="006E1BF8" w14:paraId="1133E78A" w14:textId="77777777">
        <w:tc>
          <w:tcPr>
            <w:tcW w:w="2500" w:type="dxa"/>
            <w:tcBorders>
              <w:top w:val="single" w:sz="1" w:space="0" w:color="CCCCCC"/>
              <w:left w:val="single" w:sz="1" w:space="0" w:color="CCCCCC"/>
              <w:bottom w:val="single" w:sz="1" w:space="0" w:color="CCCCCC"/>
              <w:right w:val="single" w:sz="1" w:space="0" w:color="CCCCCC"/>
            </w:tcBorders>
            <w:shd w:val="clear" w:color="auto" w:fill="D5E8F0"/>
            <w:tcMar>
              <w:top w:w="80" w:type="dxa"/>
              <w:left w:w="120" w:type="dxa"/>
              <w:bottom w:w="80" w:type="dxa"/>
              <w:right w:w="120" w:type="dxa"/>
            </w:tcMar>
          </w:tcPr>
          <w:p w14:paraId="12087D45" w14:textId="77777777" w:rsidR="006E1BF8" w:rsidRDefault="00000000">
            <w:r>
              <w:rPr>
                <w:b/>
                <w:bCs/>
              </w:rPr>
              <w:t>Date</w:t>
            </w:r>
          </w:p>
        </w:tc>
        <w:tc>
          <w:tcPr>
            <w:tcW w:w="6526"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ABA8958" w14:textId="77777777" w:rsidR="006E1BF8" w:rsidRDefault="00000000">
            <w:r>
              <w:t>March 2026</w:t>
            </w:r>
          </w:p>
        </w:tc>
      </w:tr>
    </w:tbl>
    <w:p w14:paraId="0F464232" w14:textId="77777777" w:rsidR="006E1BF8" w:rsidRDefault="00000000">
      <w:r>
        <w:br w:type="page"/>
      </w:r>
    </w:p>
    <w:p w14:paraId="15664053" w14:textId="77777777" w:rsidR="006E1BF8" w:rsidRDefault="00000000">
      <w:pPr>
        <w:pStyle w:val="Heading1"/>
      </w:pPr>
      <w:bookmarkStart w:id="0" w:name="_Toc225318542"/>
      <w:r>
        <w:lastRenderedPageBreak/>
        <w:t>Table of Contents</w:t>
      </w:r>
      <w:bookmarkEnd w:id="0"/>
    </w:p>
    <w:sdt>
      <w:sdtPr>
        <w:alias w:val="Table of Contents"/>
        <w:id w:val="2118552967"/>
      </w:sdtPr>
      <w:sdtContent>
        <w:p w14:paraId="0EBE608F" w14:textId="77777777" w:rsidR="001D49D8" w:rsidRDefault="00000000">
          <w:pPr>
            <w:pStyle w:val="TOC1"/>
            <w:tabs>
              <w:tab w:val="right" w:leader="dot" w:pos="9016"/>
            </w:tabs>
            <w:rPr>
              <w:noProof/>
            </w:rPr>
          </w:pPr>
          <w:r>
            <w:fldChar w:fldCharType="begin"/>
          </w:r>
          <w:r>
            <w:instrText>TOC \h \o "1-2"</w:instrText>
          </w:r>
          <w:r>
            <w:fldChar w:fldCharType="separate"/>
          </w:r>
          <w:hyperlink w:anchor="_Toc225318542" w:history="1">
            <w:r w:rsidR="001D49D8" w:rsidRPr="007A5448">
              <w:rPr>
                <w:rStyle w:val="Hyperlink"/>
                <w:noProof/>
              </w:rPr>
              <w:t>Table of Contents</w:t>
            </w:r>
            <w:r w:rsidR="001D49D8">
              <w:rPr>
                <w:noProof/>
              </w:rPr>
              <w:tab/>
            </w:r>
            <w:r w:rsidR="001D49D8">
              <w:rPr>
                <w:noProof/>
              </w:rPr>
              <w:fldChar w:fldCharType="begin"/>
            </w:r>
            <w:r w:rsidR="001D49D8">
              <w:rPr>
                <w:noProof/>
              </w:rPr>
              <w:instrText xml:space="preserve"> PAGEREF _Toc225318542 \h </w:instrText>
            </w:r>
            <w:r w:rsidR="001D49D8">
              <w:rPr>
                <w:noProof/>
              </w:rPr>
            </w:r>
            <w:r w:rsidR="001D49D8">
              <w:rPr>
                <w:noProof/>
              </w:rPr>
              <w:fldChar w:fldCharType="separate"/>
            </w:r>
            <w:r w:rsidR="001D49D8">
              <w:rPr>
                <w:noProof/>
              </w:rPr>
              <w:t>2</w:t>
            </w:r>
            <w:r w:rsidR="001D49D8">
              <w:rPr>
                <w:noProof/>
              </w:rPr>
              <w:fldChar w:fldCharType="end"/>
            </w:r>
          </w:hyperlink>
        </w:p>
        <w:p w14:paraId="388B0E77" w14:textId="77777777" w:rsidR="001D49D8" w:rsidRDefault="001D49D8">
          <w:pPr>
            <w:pStyle w:val="TOC1"/>
            <w:tabs>
              <w:tab w:val="right" w:leader="dot" w:pos="9016"/>
            </w:tabs>
            <w:rPr>
              <w:noProof/>
            </w:rPr>
          </w:pPr>
          <w:hyperlink w:anchor="_Toc225318543" w:history="1">
            <w:r w:rsidRPr="007A5448">
              <w:rPr>
                <w:rStyle w:val="Hyperlink"/>
                <w:noProof/>
              </w:rPr>
              <w:t>1. Introduction</w:t>
            </w:r>
            <w:r>
              <w:rPr>
                <w:noProof/>
              </w:rPr>
              <w:tab/>
            </w:r>
            <w:r>
              <w:rPr>
                <w:noProof/>
              </w:rPr>
              <w:fldChar w:fldCharType="begin"/>
            </w:r>
            <w:r>
              <w:rPr>
                <w:noProof/>
              </w:rPr>
              <w:instrText xml:space="preserve"> PAGEREF _Toc225318543 \h </w:instrText>
            </w:r>
            <w:r>
              <w:rPr>
                <w:noProof/>
              </w:rPr>
            </w:r>
            <w:r>
              <w:rPr>
                <w:noProof/>
              </w:rPr>
              <w:fldChar w:fldCharType="separate"/>
            </w:r>
            <w:r>
              <w:rPr>
                <w:noProof/>
              </w:rPr>
              <w:t>3</w:t>
            </w:r>
            <w:r>
              <w:rPr>
                <w:noProof/>
              </w:rPr>
              <w:fldChar w:fldCharType="end"/>
            </w:r>
          </w:hyperlink>
        </w:p>
        <w:p w14:paraId="49B6ADC4" w14:textId="77777777" w:rsidR="001D49D8" w:rsidRDefault="001D49D8">
          <w:pPr>
            <w:pStyle w:val="TOC1"/>
            <w:tabs>
              <w:tab w:val="right" w:leader="dot" w:pos="9016"/>
            </w:tabs>
            <w:rPr>
              <w:noProof/>
            </w:rPr>
          </w:pPr>
          <w:hyperlink w:anchor="_Toc225318544" w:history="1">
            <w:r w:rsidRPr="007A5448">
              <w:rPr>
                <w:rStyle w:val="Hyperlink"/>
                <w:noProof/>
              </w:rPr>
              <w:t>2. Scenario Analysis</w:t>
            </w:r>
            <w:r>
              <w:rPr>
                <w:noProof/>
              </w:rPr>
              <w:tab/>
            </w:r>
            <w:r>
              <w:rPr>
                <w:noProof/>
              </w:rPr>
              <w:fldChar w:fldCharType="begin"/>
            </w:r>
            <w:r>
              <w:rPr>
                <w:noProof/>
              </w:rPr>
              <w:instrText xml:space="preserve"> PAGEREF _Toc225318544 \h </w:instrText>
            </w:r>
            <w:r>
              <w:rPr>
                <w:noProof/>
              </w:rPr>
            </w:r>
            <w:r>
              <w:rPr>
                <w:noProof/>
              </w:rPr>
              <w:fldChar w:fldCharType="separate"/>
            </w:r>
            <w:r>
              <w:rPr>
                <w:noProof/>
              </w:rPr>
              <w:t>3</w:t>
            </w:r>
            <w:r>
              <w:rPr>
                <w:noProof/>
              </w:rPr>
              <w:fldChar w:fldCharType="end"/>
            </w:r>
          </w:hyperlink>
        </w:p>
        <w:p w14:paraId="00351D6F" w14:textId="77777777" w:rsidR="001D49D8" w:rsidRDefault="001D49D8">
          <w:pPr>
            <w:pStyle w:val="TOC2"/>
            <w:tabs>
              <w:tab w:val="right" w:leader="dot" w:pos="9016"/>
            </w:tabs>
            <w:rPr>
              <w:noProof/>
            </w:rPr>
          </w:pPr>
          <w:hyperlink w:anchor="_Toc225318545" w:history="1">
            <w:r w:rsidRPr="007A5448">
              <w:rPr>
                <w:rStyle w:val="Hyperlink"/>
                <w:noProof/>
              </w:rPr>
              <w:t>2.1 Entities and Attributes</w:t>
            </w:r>
            <w:r>
              <w:rPr>
                <w:noProof/>
              </w:rPr>
              <w:tab/>
            </w:r>
            <w:r>
              <w:rPr>
                <w:noProof/>
              </w:rPr>
              <w:fldChar w:fldCharType="begin"/>
            </w:r>
            <w:r>
              <w:rPr>
                <w:noProof/>
              </w:rPr>
              <w:instrText xml:space="preserve"> PAGEREF _Toc225318545 \h </w:instrText>
            </w:r>
            <w:r>
              <w:rPr>
                <w:noProof/>
              </w:rPr>
            </w:r>
            <w:r>
              <w:rPr>
                <w:noProof/>
              </w:rPr>
              <w:fldChar w:fldCharType="separate"/>
            </w:r>
            <w:r>
              <w:rPr>
                <w:noProof/>
              </w:rPr>
              <w:t>3</w:t>
            </w:r>
            <w:r>
              <w:rPr>
                <w:noProof/>
              </w:rPr>
              <w:fldChar w:fldCharType="end"/>
            </w:r>
          </w:hyperlink>
        </w:p>
        <w:p w14:paraId="10B6EE03" w14:textId="77777777" w:rsidR="001D49D8" w:rsidRDefault="001D49D8">
          <w:pPr>
            <w:pStyle w:val="TOC2"/>
            <w:tabs>
              <w:tab w:val="right" w:leader="dot" w:pos="9016"/>
            </w:tabs>
            <w:rPr>
              <w:noProof/>
            </w:rPr>
          </w:pPr>
          <w:hyperlink w:anchor="_Toc225318546" w:history="1">
            <w:r w:rsidRPr="007A5448">
              <w:rPr>
                <w:rStyle w:val="Hyperlink"/>
                <w:noProof/>
              </w:rPr>
              <w:t>2.2 Relationships</w:t>
            </w:r>
            <w:r>
              <w:rPr>
                <w:noProof/>
              </w:rPr>
              <w:tab/>
            </w:r>
            <w:r>
              <w:rPr>
                <w:noProof/>
              </w:rPr>
              <w:fldChar w:fldCharType="begin"/>
            </w:r>
            <w:r>
              <w:rPr>
                <w:noProof/>
              </w:rPr>
              <w:instrText xml:space="preserve"> PAGEREF _Toc225318546 \h </w:instrText>
            </w:r>
            <w:r>
              <w:rPr>
                <w:noProof/>
              </w:rPr>
            </w:r>
            <w:r>
              <w:rPr>
                <w:noProof/>
              </w:rPr>
              <w:fldChar w:fldCharType="separate"/>
            </w:r>
            <w:r>
              <w:rPr>
                <w:noProof/>
              </w:rPr>
              <w:t>4</w:t>
            </w:r>
            <w:r>
              <w:rPr>
                <w:noProof/>
              </w:rPr>
              <w:fldChar w:fldCharType="end"/>
            </w:r>
          </w:hyperlink>
        </w:p>
        <w:p w14:paraId="54D5B5E4" w14:textId="77777777" w:rsidR="001D49D8" w:rsidRDefault="001D49D8">
          <w:pPr>
            <w:pStyle w:val="TOC1"/>
            <w:tabs>
              <w:tab w:val="right" w:leader="dot" w:pos="9016"/>
            </w:tabs>
            <w:rPr>
              <w:noProof/>
            </w:rPr>
          </w:pPr>
          <w:hyperlink w:anchor="_Toc225318547" w:history="1">
            <w:r w:rsidRPr="007A5448">
              <w:rPr>
                <w:rStyle w:val="Hyperlink"/>
                <w:noProof/>
              </w:rPr>
              <w:t>3. Database Design</w:t>
            </w:r>
            <w:r>
              <w:rPr>
                <w:noProof/>
              </w:rPr>
              <w:tab/>
            </w:r>
            <w:r>
              <w:rPr>
                <w:noProof/>
              </w:rPr>
              <w:fldChar w:fldCharType="begin"/>
            </w:r>
            <w:r>
              <w:rPr>
                <w:noProof/>
              </w:rPr>
              <w:instrText xml:space="preserve"> PAGEREF _Toc225318547 \h </w:instrText>
            </w:r>
            <w:r>
              <w:rPr>
                <w:noProof/>
              </w:rPr>
            </w:r>
            <w:r>
              <w:rPr>
                <w:noProof/>
              </w:rPr>
              <w:fldChar w:fldCharType="separate"/>
            </w:r>
            <w:r>
              <w:rPr>
                <w:noProof/>
              </w:rPr>
              <w:t>4</w:t>
            </w:r>
            <w:r>
              <w:rPr>
                <w:noProof/>
              </w:rPr>
              <w:fldChar w:fldCharType="end"/>
            </w:r>
          </w:hyperlink>
        </w:p>
        <w:p w14:paraId="25AFDB01" w14:textId="77777777" w:rsidR="001D49D8" w:rsidRDefault="001D49D8">
          <w:pPr>
            <w:pStyle w:val="TOC2"/>
            <w:tabs>
              <w:tab w:val="right" w:leader="dot" w:pos="9016"/>
            </w:tabs>
            <w:rPr>
              <w:noProof/>
            </w:rPr>
          </w:pPr>
          <w:hyperlink w:anchor="_Toc225318548" w:history="1">
            <w:r w:rsidRPr="007A5448">
              <w:rPr>
                <w:rStyle w:val="Hyperlink"/>
                <w:noProof/>
              </w:rPr>
              <w:t>3.1 Entity Relationship Diagram (ERD)</w:t>
            </w:r>
            <w:r>
              <w:rPr>
                <w:noProof/>
              </w:rPr>
              <w:tab/>
            </w:r>
            <w:r>
              <w:rPr>
                <w:noProof/>
              </w:rPr>
              <w:fldChar w:fldCharType="begin"/>
            </w:r>
            <w:r>
              <w:rPr>
                <w:noProof/>
              </w:rPr>
              <w:instrText xml:space="preserve"> PAGEREF _Toc225318548 \h </w:instrText>
            </w:r>
            <w:r>
              <w:rPr>
                <w:noProof/>
              </w:rPr>
            </w:r>
            <w:r>
              <w:rPr>
                <w:noProof/>
              </w:rPr>
              <w:fldChar w:fldCharType="separate"/>
            </w:r>
            <w:r>
              <w:rPr>
                <w:noProof/>
              </w:rPr>
              <w:t>4</w:t>
            </w:r>
            <w:r>
              <w:rPr>
                <w:noProof/>
              </w:rPr>
              <w:fldChar w:fldCharType="end"/>
            </w:r>
          </w:hyperlink>
        </w:p>
        <w:p w14:paraId="667185FC" w14:textId="77777777" w:rsidR="001D49D8" w:rsidRDefault="001D49D8">
          <w:pPr>
            <w:pStyle w:val="TOC2"/>
            <w:tabs>
              <w:tab w:val="right" w:leader="dot" w:pos="9016"/>
            </w:tabs>
            <w:rPr>
              <w:noProof/>
            </w:rPr>
          </w:pPr>
          <w:hyperlink w:anchor="_Toc225318549" w:history="1">
            <w:r w:rsidRPr="007A5448">
              <w:rPr>
                <w:rStyle w:val="Hyperlink"/>
                <w:noProof/>
              </w:rPr>
              <w:t>3.2 Sample Data Population</w:t>
            </w:r>
            <w:r>
              <w:rPr>
                <w:noProof/>
              </w:rPr>
              <w:tab/>
            </w:r>
            <w:r>
              <w:rPr>
                <w:noProof/>
              </w:rPr>
              <w:fldChar w:fldCharType="begin"/>
            </w:r>
            <w:r>
              <w:rPr>
                <w:noProof/>
              </w:rPr>
              <w:instrText xml:space="preserve"> PAGEREF _Toc225318549 \h </w:instrText>
            </w:r>
            <w:r>
              <w:rPr>
                <w:noProof/>
              </w:rPr>
            </w:r>
            <w:r>
              <w:rPr>
                <w:noProof/>
              </w:rPr>
              <w:fldChar w:fldCharType="separate"/>
            </w:r>
            <w:r>
              <w:rPr>
                <w:noProof/>
              </w:rPr>
              <w:t>5</w:t>
            </w:r>
            <w:r>
              <w:rPr>
                <w:noProof/>
              </w:rPr>
              <w:fldChar w:fldCharType="end"/>
            </w:r>
          </w:hyperlink>
        </w:p>
        <w:p w14:paraId="2C2DFF79" w14:textId="77777777" w:rsidR="001D49D8" w:rsidRDefault="001D49D8">
          <w:pPr>
            <w:pStyle w:val="TOC1"/>
            <w:tabs>
              <w:tab w:val="right" w:leader="dot" w:pos="9016"/>
            </w:tabs>
            <w:rPr>
              <w:noProof/>
            </w:rPr>
          </w:pPr>
          <w:hyperlink w:anchor="_Toc225318550" w:history="1">
            <w:r w:rsidRPr="007A5448">
              <w:rPr>
                <w:rStyle w:val="Hyperlink"/>
                <w:noProof/>
              </w:rPr>
              <w:t>4. Normalisation</w:t>
            </w:r>
            <w:r>
              <w:rPr>
                <w:noProof/>
              </w:rPr>
              <w:tab/>
            </w:r>
            <w:r>
              <w:rPr>
                <w:noProof/>
              </w:rPr>
              <w:fldChar w:fldCharType="begin"/>
            </w:r>
            <w:r>
              <w:rPr>
                <w:noProof/>
              </w:rPr>
              <w:instrText xml:space="preserve"> PAGEREF _Toc225318550 \h </w:instrText>
            </w:r>
            <w:r>
              <w:rPr>
                <w:noProof/>
              </w:rPr>
            </w:r>
            <w:r>
              <w:rPr>
                <w:noProof/>
              </w:rPr>
              <w:fldChar w:fldCharType="separate"/>
            </w:r>
            <w:r>
              <w:rPr>
                <w:noProof/>
              </w:rPr>
              <w:t>8</w:t>
            </w:r>
            <w:r>
              <w:rPr>
                <w:noProof/>
              </w:rPr>
              <w:fldChar w:fldCharType="end"/>
            </w:r>
          </w:hyperlink>
        </w:p>
        <w:p w14:paraId="7BAE8026" w14:textId="77777777" w:rsidR="001D49D8" w:rsidRDefault="001D49D8">
          <w:pPr>
            <w:pStyle w:val="TOC2"/>
            <w:tabs>
              <w:tab w:val="right" w:leader="dot" w:pos="9016"/>
            </w:tabs>
            <w:rPr>
              <w:noProof/>
            </w:rPr>
          </w:pPr>
          <w:hyperlink w:anchor="_Toc225318551" w:history="1">
            <w:r w:rsidRPr="007A5448">
              <w:rPr>
                <w:rStyle w:val="Hyperlink"/>
                <w:noProof/>
              </w:rPr>
              <w:t>4.1 First Normal Form (1NF)</w:t>
            </w:r>
            <w:r>
              <w:rPr>
                <w:noProof/>
              </w:rPr>
              <w:tab/>
            </w:r>
            <w:r>
              <w:rPr>
                <w:noProof/>
              </w:rPr>
              <w:fldChar w:fldCharType="begin"/>
            </w:r>
            <w:r>
              <w:rPr>
                <w:noProof/>
              </w:rPr>
              <w:instrText xml:space="preserve"> PAGEREF _Toc225318551 \h </w:instrText>
            </w:r>
            <w:r>
              <w:rPr>
                <w:noProof/>
              </w:rPr>
            </w:r>
            <w:r>
              <w:rPr>
                <w:noProof/>
              </w:rPr>
              <w:fldChar w:fldCharType="separate"/>
            </w:r>
            <w:r>
              <w:rPr>
                <w:noProof/>
              </w:rPr>
              <w:t>8</w:t>
            </w:r>
            <w:r>
              <w:rPr>
                <w:noProof/>
              </w:rPr>
              <w:fldChar w:fldCharType="end"/>
            </w:r>
          </w:hyperlink>
        </w:p>
        <w:p w14:paraId="70771EAC" w14:textId="77777777" w:rsidR="001D49D8" w:rsidRDefault="001D49D8">
          <w:pPr>
            <w:pStyle w:val="TOC2"/>
            <w:tabs>
              <w:tab w:val="right" w:leader="dot" w:pos="9016"/>
            </w:tabs>
            <w:rPr>
              <w:noProof/>
            </w:rPr>
          </w:pPr>
          <w:hyperlink w:anchor="_Toc225318552" w:history="1">
            <w:r w:rsidRPr="007A5448">
              <w:rPr>
                <w:rStyle w:val="Hyperlink"/>
                <w:noProof/>
              </w:rPr>
              <w:t>4.2 Second Normal Form (2NF)</w:t>
            </w:r>
            <w:r>
              <w:rPr>
                <w:noProof/>
              </w:rPr>
              <w:tab/>
            </w:r>
            <w:r>
              <w:rPr>
                <w:noProof/>
              </w:rPr>
              <w:fldChar w:fldCharType="begin"/>
            </w:r>
            <w:r>
              <w:rPr>
                <w:noProof/>
              </w:rPr>
              <w:instrText xml:space="preserve"> PAGEREF _Toc225318552 \h </w:instrText>
            </w:r>
            <w:r>
              <w:rPr>
                <w:noProof/>
              </w:rPr>
            </w:r>
            <w:r>
              <w:rPr>
                <w:noProof/>
              </w:rPr>
              <w:fldChar w:fldCharType="separate"/>
            </w:r>
            <w:r>
              <w:rPr>
                <w:noProof/>
              </w:rPr>
              <w:t>8</w:t>
            </w:r>
            <w:r>
              <w:rPr>
                <w:noProof/>
              </w:rPr>
              <w:fldChar w:fldCharType="end"/>
            </w:r>
          </w:hyperlink>
        </w:p>
        <w:p w14:paraId="24E0A9D7" w14:textId="77777777" w:rsidR="001D49D8" w:rsidRDefault="001D49D8">
          <w:pPr>
            <w:pStyle w:val="TOC2"/>
            <w:tabs>
              <w:tab w:val="right" w:leader="dot" w:pos="9016"/>
            </w:tabs>
            <w:rPr>
              <w:noProof/>
            </w:rPr>
          </w:pPr>
          <w:hyperlink w:anchor="_Toc225318553" w:history="1">
            <w:r w:rsidRPr="007A5448">
              <w:rPr>
                <w:rStyle w:val="Hyperlink"/>
                <w:noProof/>
              </w:rPr>
              <w:t>4.3 Third Normal Form (3NF)</w:t>
            </w:r>
            <w:r>
              <w:rPr>
                <w:noProof/>
              </w:rPr>
              <w:tab/>
            </w:r>
            <w:r>
              <w:rPr>
                <w:noProof/>
              </w:rPr>
              <w:fldChar w:fldCharType="begin"/>
            </w:r>
            <w:r>
              <w:rPr>
                <w:noProof/>
              </w:rPr>
              <w:instrText xml:space="preserve"> PAGEREF _Toc225318553 \h </w:instrText>
            </w:r>
            <w:r>
              <w:rPr>
                <w:noProof/>
              </w:rPr>
            </w:r>
            <w:r>
              <w:rPr>
                <w:noProof/>
              </w:rPr>
              <w:fldChar w:fldCharType="separate"/>
            </w:r>
            <w:r>
              <w:rPr>
                <w:noProof/>
              </w:rPr>
              <w:t>8</w:t>
            </w:r>
            <w:r>
              <w:rPr>
                <w:noProof/>
              </w:rPr>
              <w:fldChar w:fldCharType="end"/>
            </w:r>
          </w:hyperlink>
        </w:p>
        <w:p w14:paraId="59E07299" w14:textId="77777777" w:rsidR="001D49D8" w:rsidRDefault="001D49D8">
          <w:pPr>
            <w:pStyle w:val="TOC1"/>
            <w:tabs>
              <w:tab w:val="right" w:leader="dot" w:pos="9016"/>
            </w:tabs>
            <w:rPr>
              <w:noProof/>
            </w:rPr>
          </w:pPr>
          <w:hyperlink w:anchor="_Toc225318554" w:history="1">
            <w:r w:rsidRPr="007A5448">
              <w:rPr>
                <w:rStyle w:val="Hyperlink"/>
                <w:noProof/>
              </w:rPr>
              <w:t>5. Implementation</w:t>
            </w:r>
            <w:r>
              <w:rPr>
                <w:noProof/>
              </w:rPr>
              <w:tab/>
            </w:r>
            <w:r>
              <w:rPr>
                <w:noProof/>
              </w:rPr>
              <w:fldChar w:fldCharType="begin"/>
            </w:r>
            <w:r>
              <w:rPr>
                <w:noProof/>
              </w:rPr>
              <w:instrText xml:space="preserve"> PAGEREF _Toc225318554 \h </w:instrText>
            </w:r>
            <w:r>
              <w:rPr>
                <w:noProof/>
              </w:rPr>
            </w:r>
            <w:r>
              <w:rPr>
                <w:noProof/>
              </w:rPr>
              <w:fldChar w:fldCharType="separate"/>
            </w:r>
            <w:r>
              <w:rPr>
                <w:noProof/>
              </w:rPr>
              <w:t>8</w:t>
            </w:r>
            <w:r>
              <w:rPr>
                <w:noProof/>
              </w:rPr>
              <w:fldChar w:fldCharType="end"/>
            </w:r>
          </w:hyperlink>
        </w:p>
        <w:p w14:paraId="12993B17" w14:textId="77777777" w:rsidR="001D49D8" w:rsidRDefault="001D49D8">
          <w:pPr>
            <w:pStyle w:val="TOC2"/>
            <w:tabs>
              <w:tab w:val="right" w:leader="dot" w:pos="9016"/>
            </w:tabs>
            <w:rPr>
              <w:noProof/>
            </w:rPr>
          </w:pPr>
          <w:hyperlink w:anchor="_Toc225318555" w:history="1">
            <w:r w:rsidRPr="007A5448">
              <w:rPr>
                <w:rStyle w:val="Hyperlink"/>
                <w:noProof/>
              </w:rPr>
              <w:t>5.1 Dashboard</w:t>
            </w:r>
            <w:r>
              <w:rPr>
                <w:noProof/>
              </w:rPr>
              <w:tab/>
            </w:r>
            <w:r>
              <w:rPr>
                <w:noProof/>
              </w:rPr>
              <w:fldChar w:fldCharType="begin"/>
            </w:r>
            <w:r>
              <w:rPr>
                <w:noProof/>
              </w:rPr>
              <w:instrText xml:space="preserve"> PAGEREF _Toc225318555 \h </w:instrText>
            </w:r>
            <w:r>
              <w:rPr>
                <w:noProof/>
              </w:rPr>
            </w:r>
            <w:r>
              <w:rPr>
                <w:noProof/>
              </w:rPr>
              <w:fldChar w:fldCharType="separate"/>
            </w:r>
            <w:r>
              <w:rPr>
                <w:noProof/>
              </w:rPr>
              <w:t>8</w:t>
            </w:r>
            <w:r>
              <w:rPr>
                <w:noProof/>
              </w:rPr>
              <w:fldChar w:fldCharType="end"/>
            </w:r>
          </w:hyperlink>
        </w:p>
        <w:p w14:paraId="1B7C9D3A" w14:textId="77777777" w:rsidR="001D49D8" w:rsidRDefault="001D49D8">
          <w:pPr>
            <w:pStyle w:val="TOC2"/>
            <w:tabs>
              <w:tab w:val="right" w:leader="dot" w:pos="9016"/>
            </w:tabs>
            <w:rPr>
              <w:noProof/>
            </w:rPr>
          </w:pPr>
          <w:hyperlink w:anchor="_Toc225318556" w:history="1">
            <w:r w:rsidRPr="007A5448">
              <w:rPr>
                <w:rStyle w:val="Hyperlink"/>
                <w:noProof/>
              </w:rPr>
              <w:t>5.2 Forms</w:t>
            </w:r>
            <w:r>
              <w:rPr>
                <w:noProof/>
              </w:rPr>
              <w:tab/>
            </w:r>
            <w:r>
              <w:rPr>
                <w:noProof/>
              </w:rPr>
              <w:fldChar w:fldCharType="begin"/>
            </w:r>
            <w:r>
              <w:rPr>
                <w:noProof/>
              </w:rPr>
              <w:instrText xml:space="preserve"> PAGEREF _Toc225318556 \h </w:instrText>
            </w:r>
            <w:r>
              <w:rPr>
                <w:noProof/>
              </w:rPr>
            </w:r>
            <w:r>
              <w:rPr>
                <w:noProof/>
              </w:rPr>
              <w:fldChar w:fldCharType="separate"/>
            </w:r>
            <w:r>
              <w:rPr>
                <w:noProof/>
              </w:rPr>
              <w:t>9</w:t>
            </w:r>
            <w:r>
              <w:rPr>
                <w:noProof/>
              </w:rPr>
              <w:fldChar w:fldCharType="end"/>
            </w:r>
          </w:hyperlink>
        </w:p>
        <w:p w14:paraId="16A87292" w14:textId="77777777" w:rsidR="001D49D8" w:rsidRDefault="001D49D8">
          <w:pPr>
            <w:pStyle w:val="TOC2"/>
            <w:tabs>
              <w:tab w:val="right" w:leader="dot" w:pos="9016"/>
            </w:tabs>
            <w:rPr>
              <w:noProof/>
            </w:rPr>
          </w:pPr>
          <w:hyperlink w:anchor="_Toc225318557" w:history="1">
            <w:r w:rsidRPr="007A5448">
              <w:rPr>
                <w:rStyle w:val="Hyperlink"/>
                <w:noProof/>
              </w:rPr>
              <w:t>5.3 Queries</w:t>
            </w:r>
            <w:r>
              <w:rPr>
                <w:noProof/>
              </w:rPr>
              <w:tab/>
            </w:r>
            <w:r>
              <w:rPr>
                <w:noProof/>
              </w:rPr>
              <w:fldChar w:fldCharType="begin"/>
            </w:r>
            <w:r>
              <w:rPr>
                <w:noProof/>
              </w:rPr>
              <w:instrText xml:space="preserve"> PAGEREF _Toc225318557 \h </w:instrText>
            </w:r>
            <w:r>
              <w:rPr>
                <w:noProof/>
              </w:rPr>
            </w:r>
            <w:r>
              <w:rPr>
                <w:noProof/>
              </w:rPr>
              <w:fldChar w:fldCharType="separate"/>
            </w:r>
            <w:r>
              <w:rPr>
                <w:noProof/>
              </w:rPr>
              <w:t>11</w:t>
            </w:r>
            <w:r>
              <w:rPr>
                <w:noProof/>
              </w:rPr>
              <w:fldChar w:fldCharType="end"/>
            </w:r>
          </w:hyperlink>
        </w:p>
        <w:p w14:paraId="573FFCDE" w14:textId="77777777" w:rsidR="001D49D8" w:rsidRDefault="001D49D8">
          <w:pPr>
            <w:pStyle w:val="TOC2"/>
            <w:tabs>
              <w:tab w:val="right" w:leader="dot" w:pos="9016"/>
            </w:tabs>
            <w:rPr>
              <w:noProof/>
            </w:rPr>
          </w:pPr>
          <w:hyperlink w:anchor="_Toc225318558" w:history="1">
            <w:r w:rsidRPr="007A5448">
              <w:rPr>
                <w:rStyle w:val="Hyperlink"/>
                <w:noProof/>
              </w:rPr>
              <w:t>5.4 Reports</w:t>
            </w:r>
            <w:r>
              <w:rPr>
                <w:noProof/>
              </w:rPr>
              <w:tab/>
            </w:r>
            <w:r>
              <w:rPr>
                <w:noProof/>
              </w:rPr>
              <w:fldChar w:fldCharType="begin"/>
            </w:r>
            <w:r>
              <w:rPr>
                <w:noProof/>
              </w:rPr>
              <w:instrText xml:space="preserve"> PAGEREF _Toc225318558 \h </w:instrText>
            </w:r>
            <w:r>
              <w:rPr>
                <w:noProof/>
              </w:rPr>
            </w:r>
            <w:r>
              <w:rPr>
                <w:noProof/>
              </w:rPr>
              <w:fldChar w:fldCharType="separate"/>
            </w:r>
            <w:r>
              <w:rPr>
                <w:noProof/>
              </w:rPr>
              <w:t>13</w:t>
            </w:r>
            <w:r>
              <w:rPr>
                <w:noProof/>
              </w:rPr>
              <w:fldChar w:fldCharType="end"/>
            </w:r>
          </w:hyperlink>
        </w:p>
        <w:p w14:paraId="4CD4A278" w14:textId="77777777" w:rsidR="001D49D8" w:rsidRDefault="001D49D8">
          <w:pPr>
            <w:pStyle w:val="TOC1"/>
            <w:tabs>
              <w:tab w:val="right" w:leader="dot" w:pos="9016"/>
            </w:tabs>
            <w:rPr>
              <w:noProof/>
            </w:rPr>
          </w:pPr>
          <w:hyperlink w:anchor="_Toc225318559" w:history="1">
            <w:r w:rsidRPr="007A5448">
              <w:rPr>
                <w:rStyle w:val="Hyperlink"/>
                <w:noProof/>
              </w:rPr>
              <w:t>6. Validation and Testing</w:t>
            </w:r>
            <w:r>
              <w:rPr>
                <w:noProof/>
              </w:rPr>
              <w:tab/>
            </w:r>
            <w:r>
              <w:rPr>
                <w:noProof/>
              </w:rPr>
              <w:fldChar w:fldCharType="begin"/>
            </w:r>
            <w:r>
              <w:rPr>
                <w:noProof/>
              </w:rPr>
              <w:instrText xml:space="preserve"> PAGEREF _Toc225318559 \h </w:instrText>
            </w:r>
            <w:r>
              <w:rPr>
                <w:noProof/>
              </w:rPr>
            </w:r>
            <w:r>
              <w:rPr>
                <w:noProof/>
              </w:rPr>
              <w:fldChar w:fldCharType="separate"/>
            </w:r>
            <w:r>
              <w:rPr>
                <w:noProof/>
              </w:rPr>
              <w:t>14</w:t>
            </w:r>
            <w:r>
              <w:rPr>
                <w:noProof/>
              </w:rPr>
              <w:fldChar w:fldCharType="end"/>
            </w:r>
          </w:hyperlink>
        </w:p>
        <w:p w14:paraId="1469BCEC" w14:textId="77777777" w:rsidR="001D49D8" w:rsidRDefault="001D49D8">
          <w:pPr>
            <w:pStyle w:val="TOC2"/>
            <w:tabs>
              <w:tab w:val="right" w:leader="dot" w:pos="9016"/>
            </w:tabs>
            <w:rPr>
              <w:noProof/>
            </w:rPr>
          </w:pPr>
          <w:hyperlink w:anchor="_Toc225318560" w:history="1">
            <w:r w:rsidRPr="007A5448">
              <w:rPr>
                <w:rStyle w:val="Hyperlink"/>
                <w:noProof/>
              </w:rPr>
              <w:t>6.1 Referential Integrity</w:t>
            </w:r>
            <w:r>
              <w:rPr>
                <w:noProof/>
              </w:rPr>
              <w:tab/>
            </w:r>
            <w:r>
              <w:rPr>
                <w:noProof/>
              </w:rPr>
              <w:fldChar w:fldCharType="begin"/>
            </w:r>
            <w:r>
              <w:rPr>
                <w:noProof/>
              </w:rPr>
              <w:instrText xml:space="preserve"> PAGEREF _Toc225318560 \h </w:instrText>
            </w:r>
            <w:r>
              <w:rPr>
                <w:noProof/>
              </w:rPr>
            </w:r>
            <w:r>
              <w:rPr>
                <w:noProof/>
              </w:rPr>
              <w:fldChar w:fldCharType="separate"/>
            </w:r>
            <w:r>
              <w:rPr>
                <w:noProof/>
              </w:rPr>
              <w:t>14</w:t>
            </w:r>
            <w:r>
              <w:rPr>
                <w:noProof/>
              </w:rPr>
              <w:fldChar w:fldCharType="end"/>
            </w:r>
          </w:hyperlink>
        </w:p>
        <w:p w14:paraId="37816FB8" w14:textId="77777777" w:rsidR="001D49D8" w:rsidRDefault="001D49D8">
          <w:pPr>
            <w:pStyle w:val="TOC2"/>
            <w:tabs>
              <w:tab w:val="right" w:leader="dot" w:pos="9016"/>
            </w:tabs>
            <w:rPr>
              <w:noProof/>
            </w:rPr>
          </w:pPr>
          <w:hyperlink w:anchor="_Toc225318561" w:history="1">
            <w:r w:rsidRPr="007A5448">
              <w:rPr>
                <w:rStyle w:val="Hyperlink"/>
                <w:noProof/>
              </w:rPr>
              <w:t>6.2 Query Testing</w:t>
            </w:r>
            <w:r>
              <w:rPr>
                <w:noProof/>
              </w:rPr>
              <w:tab/>
            </w:r>
            <w:r>
              <w:rPr>
                <w:noProof/>
              </w:rPr>
              <w:fldChar w:fldCharType="begin"/>
            </w:r>
            <w:r>
              <w:rPr>
                <w:noProof/>
              </w:rPr>
              <w:instrText xml:space="preserve"> PAGEREF _Toc225318561 \h </w:instrText>
            </w:r>
            <w:r>
              <w:rPr>
                <w:noProof/>
              </w:rPr>
            </w:r>
            <w:r>
              <w:rPr>
                <w:noProof/>
              </w:rPr>
              <w:fldChar w:fldCharType="separate"/>
            </w:r>
            <w:r>
              <w:rPr>
                <w:noProof/>
              </w:rPr>
              <w:t>14</w:t>
            </w:r>
            <w:r>
              <w:rPr>
                <w:noProof/>
              </w:rPr>
              <w:fldChar w:fldCharType="end"/>
            </w:r>
          </w:hyperlink>
        </w:p>
        <w:p w14:paraId="7BA7B258" w14:textId="77777777" w:rsidR="001D49D8" w:rsidRDefault="001D49D8">
          <w:pPr>
            <w:pStyle w:val="TOC2"/>
            <w:tabs>
              <w:tab w:val="right" w:leader="dot" w:pos="9016"/>
            </w:tabs>
            <w:rPr>
              <w:noProof/>
            </w:rPr>
          </w:pPr>
          <w:hyperlink w:anchor="_Toc225318562" w:history="1">
            <w:r w:rsidRPr="007A5448">
              <w:rPr>
                <w:rStyle w:val="Hyperlink"/>
                <w:noProof/>
              </w:rPr>
              <w:t>6.3 Forms and Reports</w:t>
            </w:r>
            <w:r>
              <w:rPr>
                <w:noProof/>
              </w:rPr>
              <w:tab/>
            </w:r>
            <w:r>
              <w:rPr>
                <w:noProof/>
              </w:rPr>
              <w:fldChar w:fldCharType="begin"/>
            </w:r>
            <w:r>
              <w:rPr>
                <w:noProof/>
              </w:rPr>
              <w:instrText xml:space="preserve"> PAGEREF _Toc225318562 \h </w:instrText>
            </w:r>
            <w:r>
              <w:rPr>
                <w:noProof/>
              </w:rPr>
            </w:r>
            <w:r>
              <w:rPr>
                <w:noProof/>
              </w:rPr>
              <w:fldChar w:fldCharType="separate"/>
            </w:r>
            <w:r>
              <w:rPr>
                <w:noProof/>
              </w:rPr>
              <w:t>15</w:t>
            </w:r>
            <w:r>
              <w:rPr>
                <w:noProof/>
              </w:rPr>
              <w:fldChar w:fldCharType="end"/>
            </w:r>
          </w:hyperlink>
        </w:p>
        <w:p w14:paraId="6B71C544" w14:textId="77777777" w:rsidR="001D49D8" w:rsidRDefault="001D49D8">
          <w:pPr>
            <w:pStyle w:val="TOC2"/>
            <w:tabs>
              <w:tab w:val="right" w:leader="dot" w:pos="9016"/>
            </w:tabs>
            <w:rPr>
              <w:noProof/>
            </w:rPr>
          </w:pPr>
          <w:hyperlink w:anchor="_Toc225318563" w:history="1">
            <w:r w:rsidRPr="007A5448">
              <w:rPr>
                <w:rStyle w:val="Hyperlink"/>
                <w:noProof/>
              </w:rPr>
              <w:t>6.4 Dashboard</w:t>
            </w:r>
            <w:r>
              <w:rPr>
                <w:noProof/>
              </w:rPr>
              <w:tab/>
            </w:r>
            <w:r>
              <w:rPr>
                <w:noProof/>
              </w:rPr>
              <w:fldChar w:fldCharType="begin"/>
            </w:r>
            <w:r>
              <w:rPr>
                <w:noProof/>
              </w:rPr>
              <w:instrText xml:space="preserve"> PAGEREF _Toc225318563 \h </w:instrText>
            </w:r>
            <w:r>
              <w:rPr>
                <w:noProof/>
              </w:rPr>
            </w:r>
            <w:r>
              <w:rPr>
                <w:noProof/>
              </w:rPr>
              <w:fldChar w:fldCharType="separate"/>
            </w:r>
            <w:r>
              <w:rPr>
                <w:noProof/>
              </w:rPr>
              <w:t>15</w:t>
            </w:r>
            <w:r>
              <w:rPr>
                <w:noProof/>
              </w:rPr>
              <w:fldChar w:fldCharType="end"/>
            </w:r>
          </w:hyperlink>
        </w:p>
        <w:p w14:paraId="06A99FBE" w14:textId="77777777" w:rsidR="001D49D8" w:rsidRDefault="001D49D8">
          <w:pPr>
            <w:pStyle w:val="TOC1"/>
            <w:tabs>
              <w:tab w:val="right" w:leader="dot" w:pos="9016"/>
            </w:tabs>
            <w:rPr>
              <w:noProof/>
            </w:rPr>
          </w:pPr>
          <w:hyperlink w:anchor="_Toc225318564" w:history="1">
            <w:r w:rsidRPr="007A5448">
              <w:rPr>
                <w:rStyle w:val="Hyperlink"/>
                <w:noProof/>
              </w:rPr>
              <w:t>7. Conclusion</w:t>
            </w:r>
            <w:r>
              <w:rPr>
                <w:noProof/>
              </w:rPr>
              <w:tab/>
            </w:r>
            <w:r>
              <w:rPr>
                <w:noProof/>
              </w:rPr>
              <w:fldChar w:fldCharType="begin"/>
            </w:r>
            <w:r>
              <w:rPr>
                <w:noProof/>
              </w:rPr>
              <w:instrText xml:space="preserve"> PAGEREF _Toc225318564 \h </w:instrText>
            </w:r>
            <w:r>
              <w:rPr>
                <w:noProof/>
              </w:rPr>
            </w:r>
            <w:r>
              <w:rPr>
                <w:noProof/>
              </w:rPr>
              <w:fldChar w:fldCharType="separate"/>
            </w:r>
            <w:r>
              <w:rPr>
                <w:noProof/>
              </w:rPr>
              <w:t>15</w:t>
            </w:r>
            <w:r>
              <w:rPr>
                <w:noProof/>
              </w:rPr>
              <w:fldChar w:fldCharType="end"/>
            </w:r>
          </w:hyperlink>
        </w:p>
        <w:p w14:paraId="3461EE00" w14:textId="77777777" w:rsidR="001D49D8" w:rsidRDefault="001D49D8">
          <w:pPr>
            <w:pStyle w:val="TOC1"/>
            <w:tabs>
              <w:tab w:val="right" w:leader="dot" w:pos="9016"/>
            </w:tabs>
            <w:rPr>
              <w:noProof/>
            </w:rPr>
          </w:pPr>
          <w:hyperlink w:anchor="_Toc225318565" w:history="1">
            <w:r w:rsidRPr="007A5448">
              <w:rPr>
                <w:rStyle w:val="Hyperlink"/>
                <w:noProof/>
              </w:rPr>
              <w:t>8. References</w:t>
            </w:r>
            <w:r>
              <w:rPr>
                <w:noProof/>
              </w:rPr>
              <w:tab/>
            </w:r>
            <w:r>
              <w:rPr>
                <w:noProof/>
              </w:rPr>
              <w:fldChar w:fldCharType="begin"/>
            </w:r>
            <w:r>
              <w:rPr>
                <w:noProof/>
              </w:rPr>
              <w:instrText xml:space="preserve"> PAGEREF _Toc225318565 \h </w:instrText>
            </w:r>
            <w:r>
              <w:rPr>
                <w:noProof/>
              </w:rPr>
            </w:r>
            <w:r>
              <w:rPr>
                <w:noProof/>
              </w:rPr>
              <w:fldChar w:fldCharType="separate"/>
            </w:r>
            <w:r>
              <w:rPr>
                <w:noProof/>
              </w:rPr>
              <w:t>15</w:t>
            </w:r>
            <w:r>
              <w:rPr>
                <w:noProof/>
              </w:rPr>
              <w:fldChar w:fldCharType="end"/>
            </w:r>
          </w:hyperlink>
        </w:p>
        <w:p w14:paraId="2BF455C3" w14:textId="77777777" w:rsidR="006E1BF8" w:rsidRDefault="00000000">
          <w:r>
            <w:fldChar w:fldCharType="end"/>
          </w:r>
        </w:p>
      </w:sdtContent>
    </w:sdt>
    <w:p w14:paraId="578AD28F" w14:textId="77777777" w:rsidR="006E1BF8" w:rsidRDefault="00000000">
      <w:r>
        <w:br w:type="page"/>
      </w:r>
    </w:p>
    <w:p w14:paraId="03BCA50C" w14:textId="77777777" w:rsidR="006E1BF8" w:rsidRDefault="00000000">
      <w:pPr>
        <w:pStyle w:val="Heading1"/>
      </w:pPr>
      <w:bookmarkStart w:id="1" w:name="_Toc225318543"/>
      <w:r>
        <w:lastRenderedPageBreak/>
        <w:t>1. Introduction</w:t>
      </w:r>
      <w:bookmarkEnd w:id="1"/>
    </w:p>
    <w:p w14:paraId="771482D1" w14:textId="77777777" w:rsidR="006E1BF8" w:rsidRDefault="00000000">
      <w:pPr>
        <w:spacing w:after="160" w:line="360" w:lineRule="auto"/>
        <w:jc w:val="both"/>
      </w:pPr>
      <w:r>
        <w:t xml:space="preserve">This report presents the design and implementation of a relational database system developed for </w:t>
      </w:r>
      <w:proofErr w:type="spellStart"/>
      <w:r>
        <w:t>MediLink</w:t>
      </w:r>
      <w:proofErr w:type="spellEnd"/>
      <w:r>
        <w:t xml:space="preserve"> Pharmacy. The purpose of this system is to efficiently support the management of customers, medicines, prescriptions, suppliers, and sales transactions in a more organised and efficient way.</w:t>
      </w:r>
    </w:p>
    <w:p w14:paraId="68EB7460" w14:textId="77777777" w:rsidR="006E1BF8" w:rsidRDefault="00000000">
      <w:pPr>
        <w:spacing w:after="160" w:line="360" w:lineRule="auto"/>
        <w:jc w:val="both"/>
      </w:pPr>
      <w:r>
        <w:t>Previously, pharmacy data was handled manually, which increases the risk of errors and data duplication. By developing this database using Microsoft Access, data can now be stored, accessed, and managed more reliably.</w:t>
      </w:r>
    </w:p>
    <w:p w14:paraId="2BDC68CF" w14:textId="77777777" w:rsidR="006E1BF8" w:rsidRDefault="00000000">
      <w:pPr>
        <w:spacing w:after="160" w:line="360" w:lineRule="auto"/>
        <w:jc w:val="both"/>
      </w:pPr>
      <w:r>
        <w:t>During the development process, it became clear that using a structured database system significantly improves how information is handled. It reduces errors and makes daily operations easier for staff. The database was designed following relational database principles and normalised up to Third Normal Form (3NF).</w:t>
      </w:r>
    </w:p>
    <w:p w14:paraId="41AD902F" w14:textId="77777777" w:rsidR="006E1BF8" w:rsidRDefault="006E1BF8"/>
    <w:p w14:paraId="3A8143C0" w14:textId="77777777" w:rsidR="006E1BF8" w:rsidRDefault="00000000">
      <w:pPr>
        <w:pStyle w:val="Heading1"/>
      </w:pPr>
      <w:bookmarkStart w:id="2" w:name="_Toc225318544"/>
      <w:r>
        <w:t>2. Scenario Analysis</w:t>
      </w:r>
      <w:bookmarkEnd w:id="2"/>
    </w:p>
    <w:p w14:paraId="0C10ED14" w14:textId="77777777" w:rsidR="006E1BF8" w:rsidRDefault="00000000">
      <w:pPr>
        <w:spacing w:after="160" w:line="360" w:lineRule="auto"/>
        <w:jc w:val="both"/>
      </w:pPr>
      <w:proofErr w:type="spellStart"/>
      <w:r>
        <w:t>MediLink</w:t>
      </w:r>
      <w:proofErr w:type="spellEnd"/>
      <w:r>
        <w:t xml:space="preserve"> Pharmacy is a small but growing pharmacy that currently relies on manual processes to manage data. This creates inefficiencies and increases the likelihood of mistakes. The aim of this project was to design a database system that improves accuracy, organisation, and reporting.</w:t>
      </w:r>
    </w:p>
    <w:p w14:paraId="0063C0F5" w14:textId="77777777" w:rsidR="006E1BF8" w:rsidRDefault="00000000">
      <w:pPr>
        <w:spacing w:after="160" w:line="360" w:lineRule="auto"/>
        <w:jc w:val="both"/>
      </w:pPr>
      <w:r>
        <w:t>During the design process, I analysed how a real pharmacy operates and identified key areas where a database system could improve efficiency and reduce manual workload.</w:t>
      </w:r>
    </w:p>
    <w:p w14:paraId="0DEE1C52" w14:textId="77777777" w:rsidR="006E1BF8" w:rsidRDefault="006E1BF8"/>
    <w:p w14:paraId="02C13ACE" w14:textId="77777777" w:rsidR="006E1BF8" w:rsidRDefault="00000000">
      <w:pPr>
        <w:pStyle w:val="Heading2"/>
      </w:pPr>
      <w:bookmarkStart w:id="3" w:name="_Toc225318545"/>
      <w:r>
        <w:t>2.1 Entities and Attributes</w:t>
      </w:r>
      <w:bookmarkEnd w:id="3"/>
    </w:p>
    <w:p w14:paraId="49F9977B" w14:textId="77777777" w:rsidR="006E1BF8" w:rsidRDefault="00000000">
      <w:pPr>
        <w:spacing w:after="160" w:line="360" w:lineRule="auto"/>
        <w:jc w:val="both"/>
      </w:pPr>
      <w:r>
        <w:t>The following entities were identified based on the pharmacy scenario:</w:t>
      </w:r>
    </w:p>
    <w:p w14:paraId="073520E3" w14:textId="77777777" w:rsidR="006E1BF8" w:rsidRDefault="00000000">
      <w:pPr>
        <w:pStyle w:val="ListParagraph"/>
        <w:numPr>
          <w:ilvl w:val="0"/>
          <w:numId w:val="2"/>
        </w:numPr>
        <w:spacing w:after="80" w:line="360" w:lineRule="auto"/>
      </w:pPr>
      <w:r>
        <w:t xml:space="preserve">Customers – </w:t>
      </w:r>
      <w:proofErr w:type="spellStart"/>
      <w:r>
        <w:t>CustomerID</w:t>
      </w:r>
      <w:proofErr w:type="spellEnd"/>
      <w:r>
        <w:t xml:space="preserve"> (PK), </w:t>
      </w:r>
      <w:proofErr w:type="spellStart"/>
      <w:r>
        <w:t>CustomerName</w:t>
      </w:r>
      <w:proofErr w:type="spellEnd"/>
      <w:r>
        <w:t xml:space="preserve">, Phone, Address, </w:t>
      </w:r>
      <w:proofErr w:type="spellStart"/>
      <w:r>
        <w:t>DateOfBirth</w:t>
      </w:r>
      <w:proofErr w:type="spellEnd"/>
    </w:p>
    <w:p w14:paraId="1C3B60EF" w14:textId="77777777" w:rsidR="006E1BF8" w:rsidRDefault="00000000">
      <w:pPr>
        <w:pStyle w:val="ListParagraph"/>
        <w:numPr>
          <w:ilvl w:val="0"/>
          <w:numId w:val="2"/>
        </w:numPr>
        <w:spacing w:after="80" w:line="360" w:lineRule="auto"/>
      </w:pPr>
      <w:r>
        <w:t xml:space="preserve">Medicines – </w:t>
      </w:r>
      <w:proofErr w:type="spellStart"/>
      <w:r>
        <w:t>MedicinesID</w:t>
      </w:r>
      <w:proofErr w:type="spellEnd"/>
      <w:r>
        <w:t xml:space="preserve"> (PK), </w:t>
      </w:r>
      <w:proofErr w:type="spellStart"/>
      <w:r>
        <w:t>MedicinesName</w:t>
      </w:r>
      <w:proofErr w:type="spellEnd"/>
      <w:r>
        <w:t xml:space="preserve">, Price, </w:t>
      </w:r>
      <w:proofErr w:type="spellStart"/>
      <w:r>
        <w:t>StockQuantity</w:t>
      </w:r>
      <w:proofErr w:type="spellEnd"/>
      <w:r>
        <w:t xml:space="preserve">, </w:t>
      </w:r>
      <w:proofErr w:type="spellStart"/>
      <w:r>
        <w:t>ExpiryDate</w:t>
      </w:r>
      <w:proofErr w:type="spellEnd"/>
      <w:r>
        <w:t xml:space="preserve">, </w:t>
      </w:r>
      <w:proofErr w:type="spellStart"/>
      <w:r>
        <w:t>SupplierID</w:t>
      </w:r>
      <w:proofErr w:type="spellEnd"/>
      <w:r>
        <w:t xml:space="preserve"> (FK)</w:t>
      </w:r>
    </w:p>
    <w:p w14:paraId="2D027AB4" w14:textId="77777777" w:rsidR="006E1BF8" w:rsidRDefault="00000000">
      <w:pPr>
        <w:pStyle w:val="ListParagraph"/>
        <w:numPr>
          <w:ilvl w:val="0"/>
          <w:numId w:val="2"/>
        </w:numPr>
        <w:spacing w:after="80" w:line="360" w:lineRule="auto"/>
      </w:pPr>
      <w:r>
        <w:t xml:space="preserve">Sales – </w:t>
      </w:r>
      <w:proofErr w:type="spellStart"/>
      <w:r>
        <w:t>SaleID</w:t>
      </w:r>
      <w:proofErr w:type="spellEnd"/>
      <w:r>
        <w:t xml:space="preserve"> (PK), </w:t>
      </w:r>
      <w:proofErr w:type="spellStart"/>
      <w:r>
        <w:t>CustomerID</w:t>
      </w:r>
      <w:proofErr w:type="spellEnd"/>
      <w:r>
        <w:t xml:space="preserve"> (FK), </w:t>
      </w:r>
      <w:proofErr w:type="spellStart"/>
      <w:r>
        <w:t>MedicineID</w:t>
      </w:r>
      <w:proofErr w:type="spellEnd"/>
      <w:r>
        <w:t xml:space="preserve"> (FK), Quantity, </w:t>
      </w:r>
      <w:proofErr w:type="spellStart"/>
      <w:r>
        <w:t>SaleDate</w:t>
      </w:r>
      <w:proofErr w:type="spellEnd"/>
    </w:p>
    <w:p w14:paraId="532A28FA" w14:textId="77777777" w:rsidR="006E1BF8" w:rsidRDefault="00000000">
      <w:pPr>
        <w:pStyle w:val="ListParagraph"/>
        <w:numPr>
          <w:ilvl w:val="0"/>
          <w:numId w:val="2"/>
        </w:numPr>
        <w:spacing w:after="80" w:line="360" w:lineRule="auto"/>
      </w:pPr>
      <w:r>
        <w:t xml:space="preserve">Prescriptions – </w:t>
      </w:r>
      <w:proofErr w:type="spellStart"/>
      <w:r>
        <w:t>PrescriptionsID</w:t>
      </w:r>
      <w:proofErr w:type="spellEnd"/>
      <w:r>
        <w:t xml:space="preserve"> (PK), </w:t>
      </w:r>
      <w:proofErr w:type="spellStart"/>
      <w:r>
        <w:t>CustomerID</w:t>
      </w:r>
      <w:proofErr w:type="spellEnd"/>
      <w:r>
        <w:t xml:space="preserve"> (FK), </w:t>
      </w:r>
      <w:proofErr w:type="spellStart"/>
      <w:r>
        <w:t>MedicineID</w:t>
      </w:r>
      <w:proofErr w:type="spellEnd"/>
      <w:r>
        <w:t xml:space="preserve"> (FK), </w:t>
      </w:r>
      <w:proofErr w:type="spellStart"/>
      <w:r>
        <w:t>DoctorName</w:t>
      </w:r>
      <w:proofErr w:type="spellEnd"/>
      <w:r>
        <w:t xml:space="preserve">, </w:t>
      </w:r>
      <w:proofErr w:type="spellStart"/>
      <w:r>
        <w:t>DateIssued</w:t>
      </w:r>
      <w:proofErr w:type="spellEnd"/>
    </w:p>
    <w:p w14:paraId="1372D3A4" w14:textId="77777777" w:rsidR="006E1BF8" w:rsidRDefault="00000000">
      <w:pPr>
        <w:pStyle w:val="ListParagraph"/>
        <w:numPr>
          <w:ilvl w:val="0"/>
          <w:numId w:val="2"/>
        </w:numPr>
        <w:spacing w:after="80" w:line="360" w:lineRule="auto"/>
      </w:pPr>
      <w:r>
        <w:t xml:space="preserve">Suppliers – </w:t>
      </w:r>
      <w:proofErr w:type="spellStart"/>
      <w:r>
        <w:t>SupplierID</w:t>
      </w:r>
      <w:proofErr w:type="spellEnd"/>
      <w:r>
        <w:t xml:space="preserve"> (PK), </w:t>
      </w:r>
      <w:proofErr w:type="spellStart"/>
      <w:r>
        <w:t>SupplierName</w:t>
      </w:r>
      <w:proofErr w:type="spellEnd"/>
      <w:r>
        <w:t xml:space="preserve">, </w:t>
      </w:r>
      <w:proofErr w:type="spellStart"/>
      <w:r>
        <w:t>ContactNumber</w:t>
      </w:r>
      <w:proofErr w:type="spellEnd"/>
      <w:r>
        <w:t>, Email</w:t>
      </w:r>
    </w:p>
    <w:p w14:paraId="372E05BB" w14:textId="77777777" w:rsidR="006E1BF8" w:rsidRDefault="006E1BF8"/>
    <w:p w14:paraId="7B9EB7E3" w14:textId="77777777" w:rsidR="006E1BF8" w:rsidRDefault="00000000">
      <w:pPr>
        <w:spacing w:after="160" w:line="360" w:lineRule="auto"/>
        <w:jc w:val="both"/>
      </w:pPr>
      <w:r>
        <w:lastRenderedPageBreak/>
        <w:t xml:space="preserve">Important note: </w:t>
      </w:r>
      <w:proofErr w:type="spellStart"/>
      <w:r>
        <w:t>TotalPrice</w:t>
      </w:r>
      <w:proofErr w:type="spellEnd"/>
      <w:r>
        <w:t xml:space="preserve"> is not stored in the Sales table. It is calculated dynamically using Quantity and Price. This avoids redundancy and keeps the database in Third Normal Form (3NF).</w:t>
      </w:r>
    </w:p>
    <w:p w14:paraId="13018152" w14:textId="77777777" w:rsidR="006E1BF8" w:rsidRDefault="006E1BF8"/>
    <w:p w14:paraId="3BCAD206" w14:textId="77777777" w:rsidR="006E1BF8" w:rsidRDefault="00000000">
      <w:pPr>
        <w:pStyle w:val="Heading2"/>
      </w:pPr>
      <w:bookmarkStart w:id="4" w:name="_Toc225318546"/>
      <w:r>
        <w:t>2.2 Relationships</w:t>
      </w:r>
      <w:bookmarkEnd w:id="4"/>
    </w:p>
    <w:p w14:paraId="6EE80299" w14:textId="77777777" w:rsidR="006E1BF8" w:rsidRDefault="00000000">
      <w:pPr>
        <w:spacing w:after="160" w:line="360" w:lineRule="auto"/>
        <w:jc w:val="both"/>
      </w:pPr>
      <w:r>
        <w:t>The relationships between entities were identified as follows:</w:t>
      </w:r>
    </w:p>
    <w:p w14:paraId="55B8A04A" w14:textId="77777777" w:rsidR="006E1BF8" w:rsidRDefault="00000000">
      <w:pPr>
        <w:pStyle w:val="ListParagraph"/>
        <w:numPr>
          <w:ilvl w:val="0"/>
          <w:numId w:val="2"/>
        </w:numPr>
        <w:spacing w:after="80" w:line="360" w:lineRule="auto"/>
      </w:pPr>
      <w:r>
        <w:t>One Customer → Many Sales</w:t>
      </w:r>
    </w:p>
    <w:p w14:paraId="26EA28B3" w14:textId="77777777" w:rsidR="006E1BF8" w:rsidRDefault="00000000">
      <w:pPr>
        <w:pStyle w:val="ListParagraph"/>
        <w:numPr>
          <w:ilvl w:val="0"/>
          <w:numId w:val="2"/>
        </w:numPr>
        <w:spacing w:after="80" w:line="360" w:lineRule="auto"/>
      </w:pPr>
      <w:r>
        <w:t>One Medicine → Many Sales</w:t>
      </w:r>
    </w:p>
    <w:p w14:paraId="00283180" w14:textId="77777777" w:rsidR="006E1BF8" w:rsidRDefault="00000000">
      <w:pPr>
        <w:pStyle w:val="ListParagraph"/>
        <w:numPr>
          <w:ilvl w:val="0"/>
          <w:numId w:val="2"/>
        </w:numPr>
        <w:spacing w:after="80" w:line="360" w:lineRule="auto"/>
      </w:pPr>
      <w:r>
        <w:t>One Customer → Many Prescriptions</w:t>
      </w:r>
    </w:p>
    <w:p w14:paraId="20FFA024" w14:textId="77777777" w:rsidR="006E1BF8" w:rsidRDefault="00000000">
      <w:pPr>
        <w:pStyle w:val="ListParagraph"/>
        <w:numPr>
          <w:ilvl w:val="0"/>
          <w:numId w:val="2"/>
        </w:numPr>
        <w:spacing w:after="80" w:line="360" w:lineRule="auto"/>
      </w:pPr>
      <w:r>
        <w:t>One Medicine → Many Prescriptions</w:t>
      </w:r>
    </w:p>
    <w:p w14:paraId="09AF581B" w14:textId="77777777" w:rsidR="006E1BF8" w:rsidRDefault="00000000">
      <w:pPr>
        <w:pStyle w:val="ListParagraph"/>
        <w:numPr>
          <w:ilvl w:val="0"/>
          <w:numId w:val="2"/>
        </w:numPr>
        <w:spacing w:after="80" w:line="360" w:lineRule="auto"/>
      </w:pPr>
      <w:r>
        <w:t>One Supplier → Many Medicines</w:t>
      </w:r>
    </w:p>
    <w:p w14:paraId="26D3A933" w14:textId="77777777" w:rsidR="006E1BF8" w:rsidRDefault="006E1BF8"/>
    <w:p w14:paraId="210ED582" w14:textId="77777777" w:rsidR="006E1BF8" w:rsidRDefault="00000000">
      <w:pPr>
        <w:spacing w:after="160" w:line="360" w:lineRule="auto"/>
        <w:jc w:val="both"/>
      </w:pPr>
      <w:r>
        <w:t>These relationships were implemented using foreign keys to ensure data consistency and referential integrity across all tables.</w:t>
      </w:r>
    </w:p>
    <w:p w14:paraId="512196BF" w14:textId="77777777" w:rsidR="006E1BF8" w:rsidRDefault="006E1BF8"/>
    <w:p w14:paraId="10A0F1E9" w14:textId="77777777" w:rsidR="006E1BF8" w:rsidRDefault="00000000">
      <w:pPr>
        <w:pStyle w:val="Heading1"/>
      </w:pPr>
      <w:bookmarkStart w:id="5" w:name="_Toc225318547"/>
      <w:r>
        <w:t>3. Database Design</w:t>
      </w:r>
      <w:bookmarkEnd w:id="5"/>
    </w:p>
    <w:p w14:paraId="096D26EE" w14:textId="77777777" w:rsidR="006E1BF8" w:rsidRDefault="00000000">
      <w:pPr>
        <w:spacing w:after="160" w:line="360" w:lineRule="auto"/>
        <w:jc w:val="both"/>
      </w:pPr>
      <w:r>
        <w:t>The database structure was developed based on the identified entities and relationships from the scenario analysis.</w:t>
      </w:r>
    </w:p>
    <w:p w14:paraId="3B7B1D2D" w14:textId="77777777" w:rsidR="006E1BF8" w:rsidRDefault="006E1BF8"/>
    <w:p w14:paraId="7D1B2155" w14:textId="77777777" w:rsidR="006E1BF8" w:rsidRDefault="00000000">
      <w:pPr>
        <w:pStyle w:val="Heading2"/>
      </w:pPr>
      <w:bookmarkStart w:id="6" w:name="_Toc225318548"/>
      <w:r>
        <w:t>3.1 Entity Relationship Diagram (ERD)</w:t>
      </w:r>
      <w:bookmarkEnd w:id="6"/>
    </w:p>
    <w:p w14:paraId="14DABFDB" w14:textId="77777777" w:rsidR="006E1BF8" w:rsidRDefault="00000000">
      <w:pPr>
        <w:spacing w:after="160" w:line="360" w:lineRule="auto"/>
        <w:jc w:val="both"/>
      </w:pPr>
      <w:r>
        <w:t>The ERD below shows all tables, primary keys, foreign keys, and relationships between them with appropriate cardinality.</w:t>
      </w:r>
    </w:p>
    <w:p w14:paraId="26FEDF58" w14:textId="77777777" w:rsidR="006E1BF8" w:rsidRDefault="006E1BF8"/>
    <w:p w14:paraId="1ACB01F2" w14:textId="77777777" w:rsidR="006E1BF8" w:rsidRDefault="00000000">
      <w:pPr>
        <w:spacing w:after="120"/>
        <w:jc w:val="center"/>
      </w:pPr>
      <w:r>
        <w:rPr>
          <w:noProof/>
        </w:rPr>
        <w:lastRenderedPageBreak/>
        <w:drawing>
          <wp:inline distT="0" distB="0" distL="0" distR="0" wp14:anchorId="28AE3FB3" wp14:editId="3FCE7A23">
            <wp:extent cx="5486400" cy="2905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5486400" cy="2905125"/>
                    </a:xfrm>
                    <a:prstGeom prst="rect">
                      <a:avLst/>
                    </a:prstGeom>
                  </pic:spPr>
                </pic:pic>
              </a:graphicData>
            </a:graphic>
          </wp:inline>
        </w:drawing>
      </w:r>
    </w:p>
    <w:p w14:paraId="7916659F" w14:textId="77777777" w:rsidR="006E1BF8" w:rsidRDefault="00000000">
      <w:pPr>
        <w:spacing w:after="240"/>
        <w:jc w:val="center"/>
      </w:pPr>
      <w:r>
        <w:rPr>
          <w:i/>
          <w:iCs/>
          <w:color w:val="555555"/>
          <w:sz w:val="20"/>
          <w:szCs w:val="20"/>
        </w:rPr>
        <w:t xml:space="preserve">Figure 1: Entity Relationship Diagram of the </w:t>
      </w:r>
      <w:proofErr w:type="spellStart"/>
      <w:r>
        <w:rPr>
          <w:i/>
          <w:iCs/>
          <w:color w:val="555555"/>
          <w:sz w:val="20"/>
          <w:szCs w:val="20"/>
        </w:rPr>
        <w:t>MediLink</w:t>
      </w:r>
      <w:proofErr w:type="spellEnd"/>
      <w:r>
        <w:rPr>
          <w:i/>
          <w:iCs/>
          <w:color w:val="555555"/>
          <w:sz w:val="20"/>
          <w:szCs w:val="20"/>
        </w:rPr>
        <w:t xml:space="preserve"> Pharmacy Database</w:t>
      </w:r>
    </w:p>
    <w:p w14:paraId="6B457441" w14:textId="77777777" w:rsidR="006E1BF8" w:rsidRDefault="006E1BF8"/>
    <w:p w14:paraId="6289C63D" w14:textId="77777777" w:rsidR="006E1BF8" w:rsidRDefault="00000000">
      <w:pPr>
        <w:spacing w:after="160" w:line="360" w:lineRule="auto"/>
        <w:jc w:val="both"/>
      </w:pPr>
      <w:r>
        <w:t xml:space="preserve">As shown in Figure 1, the relationships are established using foreign keys. The Sales table references both </w:t>
      </w:r>
      <w:proofErr w:type="spellStart"/>
      <w:r>
        <w:t>CustomerID</w:t>
      </w:r>
      <w:proofErr w:type="spellEnd"/>
      <w:r>
        <w:t xml:space="preserve"> and </w:t>
      </w:r>
      <w:proofErr w:type="spellStart"/>
      <w:r>
        <w:t>MedicineID</w:t>
      </w:r>
      <w:proofErr w:type="spellEnd"/>
      <w:r>
        <w:t xml:space="preserve">, linking transactions to the corresponding customer and medicine records. The Medicines table references </w:t>
      </w:r>
      <w:proofErr w:type="spellStart"/>
      <w:r>
        <w:t>SupplierID</w:t>
      </w:r>
      <w:proofErr w:type="spellEnd"/>
      <w:r>
        <w:t xml:space="preserve"> to connect each medicine to its supplier.</w:t>
      </w:r>
    </w:p>
    <w:p w14:paraId="5A871043" w14:textId="77777777" w:rsidR="006E1BF8" w:rsidRDefault="006E1BF8"/>
    <w:p w14:paraId="0A87CF15" w14:textId="77777777" w:rsidR="006E1BF8" w:rsidRDefault="00000000">
      <w:pPr>
        <w:pStyle w:val="Heading2"/>
      </w:pPr>
      <w:bookmarkStart w:id="7" w:name="_Toc225318549"/>
      <w:r>
        <w:t>3.2 Sample Data Population</w:t>
      </w:r>
      <w:bookmarkEnd w:id="7"/>
    </w:p>
    <w:p w14:paraId="17200BF5" w14:textId="77777777" w:rsidR="006E1BF8" w:rsidRDefault="00000000">
      <w:pPr>
        <w:spacing w:after="160" w:line="360" w:lineRule="auto"/>
        <w:jc w:val="both"/>
      </w:pPr>
      <w:r>
        <w:t xml:space="preserve">Each table was populated with at least five realistic records to simulate real pharmacy operations. The screenshots below show the data </w:t>
      </w:r>
      <w:proofErr w:type="gramStart"/>
      <w:r>
        <w:t>entered into</w:t>
      </w:r>
      <w:proofErr w:type="gramEnd"/>
      <w:r>
        <w:t xml:space="preserve"> each table.</w:t>
      </w:r>
    </w:p>
    <w:p w14:paraId="437779BD" w14:textId="77777777" w:rsidR="006E1BF8" w:rsidRDefault="006E1BF8"/>
    <w:p w14:paraId="5986294A" w14:textId="77777777" w:rsidR="006E1BF8" w:rsidRDefault="00000000">
      <w:pPr>
        <w:spacing w:after="120"/>
        <w:jc w:val="center"/>
      </w:pPr>
      <w:r>
        <w:rPr>
          <w:noProof/>
        </w:rPr>
        <w:drawing>
          <wp:inline distT="0" distB="0" distL="0" distR="0" wp14:anchorId="6F306ED2" wp14:editId="301873E3">
            <wp:extent cx="5486400" cy="2781300"/>
            <wp:effectExtent l="0" t="0" r="0" b="0"/>
            <wp:docPr id="1681624714" name="Picture 1681624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486400" cy="2781300"/>
                    </a:xfrm>
                    <a:prstGeom prst="rect">
                      <a:avLst/>
                    </a:prstGeom>
                  </pic:spPr>
                </pic:pic>
              </a:graphicData>
            </a:graphic>
          </wp:inline>
        </w:drawing>
      </w:r>
    </w:p>
    <w:p w14:paraId="0AEAEFBA" w14:textId="77777777" w:rsidR="006E1BF8" w:rsidRDefault="00000000">
      <w:pPr>
        <w:spacing w:after="240"/>
        <w:jc w:val="center"/>
      </w:pPr>
      <w:r>
        <w:rPr>
          <w:i/>
          <w:iCs/>
          <w:color w:val="555555"/>
          <w:sz w:val="20"/>
          <w:szCs w:val="20"/>
        </w:rPr>
        <w:t>Figure 2: Customers Table with Sample Data</w:t>
      </w:r>
    </w:p>
    <w:p w14:paraId="71FB5F00" w14:textId="77777777" w:rsidR="006E1BF8" w:rsidRDefault="006E1BF8"/>
    <w:p w14:paraId="53787830" w14:textId="77777777" w:rsidR="006E1BF8" w:rsidRDefault="00000000">
      <w:pPr>
        <w:spacing w:after="160" w:line="360" w:lineRule="auto"/>
        <w:jc w:val="both"/>
      </w:pPr>
      <w:r>
        <w:t xml:space="preserve">Figure 2 shows the Customers table with five records. Each customer has a unique </w:t>
      </w:r>
      <w:proofErr w:type="spellStart"/>
      <w:r>
        <w:t>CustomerID</w:t>
      </w:r>
      <w:proofErr w:type="spellEnd"/>
      <w:r>
        <w:t>, full name, phone number, address, and date of birth.</w:t>
      </w:r>
    </w:p>
    <w:p w14:paraId="4FA7A693" w14:textId="77777777" w:rsidR="006E1BF8" w:rsidRDefault="006E1BF8"/>
    <w:p w14:paraId="6DAE26C6" w14:textId="77777777" w:rsidR="006E1BF8" w:rsidRDefault="00000000">
      <w:pPr>
        <w:spacing w:after="120"/>
        <w:jc w:val="center"/>
      </w:pPr>
      <w:r>
        <w:rPr>
          <w:noProof/>
        </w:rPr>
        <w:drawing>
          <wp:inline distT="0" distB="0" distL="0" distR="0" wp14:anchorId="3522A036" wp14:editId="0C68FBCE">
            <wp:extent cx="5486400" cy="2847975"/>
            <wp:effectExtent l="0" t="0" r="0" b="0"/>
            <wp:docPr id="1973853903" name="Picture 1973853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486400" cy="2847975"/>
                    </a:xfrm>
                    <a:prstGeom prst="rect">
                      <a:avLst/>
                    </a:prstGeom>
                  </pic:spPr>
                </pic:pic>
              </a:graphicData>
            </a:graphic>
          </wp:inline>
        </w:drawing>
      </w:r>
    </w:p>
    <w:p w14:paraId="4D125DCF" w14:textId="77777777" w:rsidR="006E1BF8" w:rsidRDefault="00000000">
      <w:pPr>
        <w:spacing w:after="240"/>
        <w:jc w:val="center"/>
      </w:pPr>
      <w:r>
        <w:rPr>
          <w:i/>
          <w:iCs/>
          <w:color w:val="555555"/>
          <w:sz w:val="20"/>
          <w:szCs w:val="20"/>
        </w:rPr>
        <w:t>Figure 3: Medicines Table with Sample Data</w:t>
      </w:r>
    </w:p>
    <w:p w14:paraId="54A5ACFC" w14:textId="77777777" w:rsidR="006E1BF8" w:rsidRDefault="006E1BF8"/>
    <w:p w14:paraId="72EA10C4" w14:textId="77777777" w:rsidR="006E1BF8" w:rsidRDefault="00000000">
      <w:pPr>
        <w:spacing w:after="160" w:line="360" w:lineRule="auto"/>
        <w:jc w:val="both"/>
      </w:pPr>
      <w:r>
        <w:t xml:space="preserve">Figure 3 shows the Medicines table with five records including Paracetamol, Ibuprofen, Aspirin, Amoxicillin, and Vitamin. Notably, Paracetamol has an expiry date of 10/12/2020, which is used to test the </w:t>
      </w:r>
      <w:proofErr w:type="spellStart"/>
      <w:r>
        <w:t>ExpiredMedicines</w:t>
      </w:r>
      <w:proofErr w:type="spellEnd"/>
      <w:r>
        <w:t xml:space="preserve"> query.</w:t>
      </w:r>
    </w:p>
    <w:p w14:paraId="18922B83" w14:textId="77777777" w:rsidR="006E1BF8" w:rsidRDefault="006E1BF8"/>
    <w:p w14:paraId="3A9C0141" w14:textId="77777777" w:rsidR="006E1BF8" w:rsidRDefault="00000000">
      <w:pPr>
        <w:spacing w:after="120"/>
        <w:jc w:val="center"/>
      </w:pPr>
      <w:r>
        <w:rPr>
          <w:noProof/>
        </w:rPr>
        <w:drawing>
          <wp:inline distT="0" distB="0" distL="0" distR="0" wp14:anchorId="3290CC8D" wp14:editId="78041855">
            <wp:extent cx="5486400" cy="2924175"/>
            <wp:effectExtent l="0" t="0" r="0" b="0"/>
            <wp:docPr id="1885883452" name="Picture 1885883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486400" cy="2924175"/>
                    </a:xfrm>
                    <a:prstGeom prst="rect">
                      <a:avLst/>
                    </a:prstGeom>
                  </pic:spPr>
                </pic:pic>
              </a:graphicData>
            </a:graphic>
          </wp:inline>
        </w:drawing>
      </w:r>
    </w:p>
    <w:p w14:paraId="0DE8EB17" w14:textId="77777777" w:rsidR="006E1BF8" w:rsidRDefault="00000000">
      <w:pPr>
        <w:spacing w:after="240"/>
        <w:jc w:val="center"/>
      </w:pPr>
      <w:r>
        <w:rPr>
          <w:i/>
          <w:iCs/>
          <w:color w:val="555555"/>
          <w:sz w:val="20"/>
          <w:szCs w:val="20"/>
        </w:rPr>
        <w:t>Figure 4: Prescriptions Table with Sample Data</w:t>
      </w:r>
    </w:p>
    <w:p w14:paraId="3B8F87FB" w14:textId="77777777" w:rsidR="006E1BF8" w:rsidRDefault="006E1BF8"/>
    <w:p w14:paraId="0C606B9F" w14:textId="77777777" w:rsidR="006E1BF8" w:rsidRDefault="00000000">
      <w:pPr>
        <w:spacing w:after="160" w:line="360" w:lineRule="auto"/>
        <w:jc w:val="both"/>
      </w:pPr>
      <w:r>
        <w:lastRenderedPageBreak/>
        <w:t>Figure 4 shows the Prescriptions table with five records, each linking a customer to a medicine and recording the prescribing doctor and date issued.</w:t>
      </w:r>
    </w:p>
    <w:p w14:paraId="6A0D7885" w14:textId="77777777" w:rsidR="006E1BF8" w:rsidRDefault="006E1BF8"/>
    <w:p w14:paraId="21D56447" w14:textId="77777777" w:rsidR="006E1BF8" w:rsidRDefault="00000000">
      <w:pPr>
        <w:spacing w:after="120"/>
        <w:jc w:val="center"/>
      </w:pPr>
      <w:r>
        <w:rPr>
          <w:noProof/>
        </w:rPr>
        <w:drawing>
          <wp:inline distT="0" distB="0" distL="0" distR="0" wp14:anchorId="50267049" wp14:editId="6DAE80A6">
            <wp:extent cx="5486400" cy="2790825"/>
            <wp:effectExtent l="0" t="0" r="0" b="0"/>
            <wp:docPr id="1753587041" name="Picture 1753587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486400" cy="2790825"/>
                    </a:xfrm>
                    <a:prstGeom prst="rect">
                      <a:avLst/>
                    </a:prstGeom>
                  </pic:spPr>
                </pic:pic>
              </a:graphicData>
            </a:graphic>
          </wp:inline>
        </w:drawing>
      </w:r>
    </w:p>
    <w:p w14:paraId="1274C918" w14:textId="77777777" w:rsidR="006E1BF8" w:rsidRDefault="00000000">
      <w:pPr>
        <w:spacing w:after="240"/>
        <w:jc w:val="center"/>
      </w:pPr>
      <w:r>
        <w:rPr>
          <w:i/>
          <w:iCs/>
          <w:color w:val="555555"/>
          <w:sz w:val="20"/>
          <w:szCs w:val="20"/>
        </w:rPr>
        <w:t>Figure 5: Sales Table with Sample Data</w:t>
      </w:r>
    </w:p>
    <w:p w14:paraId="25535445" w14:textId="77777777" w:rsidR="006E1BF8" w:rsidRDefault="006E1BF8"/>
    <w:p w14:paraId="08D4978A" w14:textId="77777777" w:rsidR="006E1BF8" w:rsidRDefault="00000000">
      <w:pPr>
        <w:spacing w:after="160" w:line="360" w:lineRule="auto"/>
        <w:jc w:val="both"/>
      </w:pPr>
      <w:r>
        <w:t>Figure 5 shows the Sales table with five records. Each record links a customer and a medicine through foreign keys and records the quantity purchased and sale date.</w:t>
      </w:r>
    </w:p>
    <w:p w14:paraId="5EC62CA6" w14:textId="77777777" w:rsidR="006E1BF8" w:rsidRDefault="006E1BF8"/>
    <w:p w14:paraId="73ABB9E3" w14:textId="77777777" w:rsidR="006E1BF8" w:rsidRDefault="00000000">
      <w:pPr>
        <w:spacing w:after="120"/>
        <w:jc w:val="center"/>
      </w:pPr>
      <w:r>
        <w:rPr>
          <w:noProof/>
        </w:rPr>
        <w:drawing>
          <wp:inline distT="0" distB="0" distL="0" distR="0" wp14:anchorId="5A8A623B" wp14:editId="09E74A14">
            <wp:extent cx="5486400" cy="2838450"/>
            <wp:effectExtent l="0" t="0" r="0" b="0"/>
            <wp:docPr id="2082948964" name="Picture 2082948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486400" cy="2838450"/>
                    </a:xfrm>
                    <a:prstGeom prst="rect">
                      <a:avLst/>
                    </a:prstGeom>
                  </pic:spPr>
                </pic:pic>
              </a:graphicData>
            </a:graphic>
          </wp:inline>
        </w:drawing>
      </w:r>
    </w:p>
    <w:p w14:paraId="1E0734A6" w14:textId="77777777" w:rsidR="006E1BF8" w:rsidRDefault="00000000">
      <w:pPr>
        <w:spacing w:after="240"/>
        <w:jc w:val="center"/>
      </w:pPr>
      <w:r>
        <w:rPr>
          <w:i/>
          <w:iCs/>
          <w:color w:val="555555"/>
          <w:sz w:val="20"/>
          <w:szCs w:val="20"/>
        </w:rPr>
        <w:t>Figure 6: Suppliers Table with Sample Data</w:t>
      </w:r>
    </w:p>
    <w:p w14:paraId="157B8F76" w14:textId="77777777" w:rsidR="006E1BF8" w:rsidRDefault="006E1BF8"/>
    <w:p w14:paraId="403B5C76" w14:textId="77777777" w:rsidR="006E1BF8" w:rsidRDefault="00000000">
      <w:pPr>
        <w:spacing w:after="160" w:line="360" w:lineRule="auto"/>
        <w:jc w:val="both"/>
      </w:pPr>
      <w:r>
        <w:t xml:space="preserve">Figure 6 shows the Suppliers table with five records including </w:t>
      </w:r>
      <w:proofErr w:type="spellStart"/>
      <w:r>
        <w:t>PharmaSupply</w:t>
      </w:r>
      <w:proofErr w:type="spellEnd"/>
      <w:r>
        <w:t xml:space="preserve"> Ltd, </w:t>
      </w:r>
      <w:proofErr w:type="spellStart"/>
      <w:r>
        <w:t>HealthMed</w:t>
      </w:r>
      <w:proofErr w:type="spellEnd"/>
      <w:r>
        <w:t xml:space="preserve"> UK, </w:t>
      </w:r>
      <w:proofErr w:type="spellStart"/>
      <w:r>
        <w:t>MediStock</w:t>
      </w:r>
      <w:proofErr w:type="spellEnd"/>
      <w:r>
        <w:t xml:space="preserve"> Ltd, </w:t>
      </w:r>
      <w:proofErr w:type="spellStart"/>
      <w:r>
        <w:t>CareDrugs</w:t>
      </w:r>
      <w:proofErr w:type="spellEnd"/>
      <w:r>
        <w:t xml:space="preserve"> Ltd, and </w:t>
      </w:r>
      <w:proofErr w:type="spellStart"/>
      <w:r>
        <w:t>WellPharma</w:t>
      </w:r>
      <w:proofErr w:type="spellEnd"/>
      <w:r>
        <w:t>.</w:t>
      </w:r>
    </w:p>
    <w:p w14:paraId="4056F65B" w14:textId="77777777" w:rsidR="006E1BF8" w:rsidRDefault="006E1BF8"/>
    <w:p w14:paraId="6335D294" w14:textId="77777777" w:rsidR="006E1BF8" w:rsidRDefault="00000000">
      <w:pPr>
        <w:pStyle w:val="Heading1"/>
      </w:pPr>
      <w:bookmarkStart w:id="8" w:name="_Toc225318550"/>
      <w:r>
        <w:t>4. Normalisation</w:t>
      </w:r>
      <w:bookmarkEnd w:id="8"/>
    </w:p>
    <w:p w14:paraId="22DC6995" w14:textId="77777777" w:rsidR="006E1BF8" w:rsidRDefault="00000000">
      <w:pPr>
        <w:spacing w:after="160" w:line="360" w:lineRule="auto"/>
        <w:jc w:val="both"/>
      </w:pPr>
      <w:r>
        <w:t>The database was normalised to ensure efficiency and reduce redundancy.</w:t>
      </w:r>
    </w:p>
    <w:p w14:paraId="7CCB4F98" w14:textId="77777777" w:rsidR="006E1BF8" w:rsidRDefault="006E1BF8"/>
    <w:p w14:paraId="1EB96B96" w14:textId="77777777" w:rsidR="006E1BF8" w:rsidRDefault="00000000">
      <w:pPr>
        <w:pStyle w:val="Heading2"/>
      </w:pPr>
      <w:bookmarkStart w:id="9" w:name="_Toc225318551"/>
      <w:r>
        <w:t>4.1 First Normal Form (1NF)</w:t>
      </w:r>
      <w:bookmarkEnd w:id="9"/>
    </w:p>
    <w:p w14:paraId="4A612C96" w14:textId="77777777" w:rsidR="006E1BF8" w:rsidRDefault="00000000">
      <w:pPr>
        <w:spacing w:after="160" w:line="360" w:lineRule="auto"/>
        <w:jc w:val="both"/>
      </w:pPr>
      <w:r>
        <w:t>All fields contain atomic values and no repeating groups exist. Each record is uniquely identified by a primary key.</w:t>
      </w:r>
    </w:p>
    <w:p w14:paraId="0CF86132" w14:textId="77777777" w:rsidR="006E1BF8" w:rsidRDefault="006E1BF8"/>
    <w:p w14:paraId="2FB56174" w14:textId="77777777" w:rsidR="006E1BF8" w:rsidRDefault="00000000">
      <w:pPr>
        <w:pStyle w:val="Heading2"/>
      </w:pPr>
      <w:bookmarkStart w:id="10" w:name="_Toc225318552"/>
      <w:r>
        <w:t>4.2 Second Normal Form (2NF)</w:t>
      </w:r>
      <w:bookmarkEnd w:id="10"/>
    </w:p>
    <w:p w14:paraId="5C687203" w14:textId="77777777" w:rsidR="006E1BF8" w:rsidRDefault="00000000">
      <w:pPr>
        <w:spacing w:after="160" w:line="360" w:lineRule="auto"/>
        <w:jc w:val="both"/>
      </w:pPr>
      <w:r>
        <w:t>All attributes depend fully on the primary key. Since all tables use single-column primary keys, partial dependencies are automatically eliminated.</w:t>
      </w:r>
    </w:p>
    <w:p w14:paraId="2DEAB2E2" w14:textId="77777777" w:rsidR="006E1BF8" w:rsidRDefault="006E1BF8"/>
    <w:p w14:paraId="1FDD611E" w14:textId="77777777" w:rsidR="006E1BF8" w:rsidRDefault="00000000">
      <w:pPr>
        <w:pStyle w:val="Heading2"/>
      </w:pPr>
      <w:bookmarkStart w:id="11" w:name="_Toc225318553"/>
      <w:r>
        <w:t>4.3 Third Normal Form (3NF)</w:t>
      </w:r>
      <w:bookmarkEnd w:id="11"/>
    </w:p>
    <w:p w14:paraId="0AE38DA6" w14:textId="77777777" w:rsidR="006E1BF8" w:rsidRDefault="00000000">
      <w:pPr>
        <w:spacing w:after="160" w:line="360" w:lineRule="auto"/>
        <w:jc w:val="both"/>
      </w:pPr>
      <w:r>
        <w:t xml:space="preserve">No transitive dependencies exist. For example, supplier details are stored separately in the Suppliers table instead of being repeated in the Medicines table. Additionally, </w:t>
      </w:r>
      <w:proofErr w:type="spellStart"/>
      <w:r>
        <w:t>TotalPrice</w:t>
      </w:r>
      <w:proofErr w:type="spellEnd"/>
      <w:r>
        <w:t xml:space="preserve"> is not stored in the Sales table — it is calculated dynamically — which ensures the database remains in 3NF by eliminating derived data redundancy.</w:t>
      </w:r>
    </w:p>
    <w:p w14:paraId="56BDD34C" w14:textId="77777777" w:rsidR="006E1BF8" w:rsidRDefault="006E1BF8"/>
    <w:p w14:paraId="4B5FFB14" w14:textId="77777777" w:rsidR="006E1BF8" w:rsidRDefault="00000000">
      <w:pPr>
        <w:pStyle w:val="Heading1"/>
      </w:pPr>
      <w:bookmarkStart w:id="12" w:name="_Toc225318554"/>
      <w:r>
        <w:t>5. Implementation</w:t>
      </w:r>
      <w:bookmarkEnd w:id="12"/>
    </w:p>
    <w:p w14:paraId="3C2FFA65" w14:textId="77777777" w:rsidR="006E1BF8" w:rsidRDefault="00000000">
      <w:pPr>
        <w:pStyle w:val="Heading2"/>
      </w:pPr>
      <w:bookmarkStart w:id="13" w:name="_Toc225318555"/>
      <w:r>
        <w:t>5.1 Dashboard</w:t>
      </w:r>
      <w:bookmarkEnd w:id="13"/>
    </w:p>
    <w:p w14:paraId="17A5BD26" w14:textId="77777777" w:rsidR="006E1BF8" w:rsidRDefault="00000000">
      <w:pPr>
        <w:spacing w:after="160" w:line="360" w:lineRule="auto"/>
        <w:jc w:val="both"/>
      </w:pPr>
      <w:r>
        <w:t>A main dashboard called '</w:t>
      </w:r>
      <w:proofErr w:type="spellStart"/>
      <w:r>
        <w:t>MediLink</w:t>
      </w:r>
      <w:proofErr w:type="spellEnd"/>
      <w:r>
        <w:t xml:space="preserve"> Pharmacy System' was created to allow easy navigation. It includes buttons for Customers, Medicines, Sales, Reports, and Exit. This makes the system user-friendly even for non-technical users.</w:t>
      </w:r>
    </w:p>
    <w:p w14:paraId="4C562715" w14:textId="77777777" w:rsidR="006E1BF8" w:rsidRDefault="006E1BF8"/>
    <w:p w14:paraId="20262706" w14:textId="77777777" w:rsidR="006E1BF8" w:rsidRDefault="00000000">
      <w:pPr>
        <w:spacing w:after="120"/>
        <w:jc w:val="center"/>
      </w:pPr>
      <w:r>
        <w:rPr>
          <w:noProof/>
        </w:rPr>
        <w:lastRenderedPageBreak/>
        <w:drawing>
          <wp:inline distT="0" distB="0" distL="0" distR="0" wp14:anchorId="0911902D" wp14:editId="01D4B697">
            <wp:extent cx="5486400" cy="3038475"/>
            <wp:effectExtent l="0" t="0" r="0" b="0"/>
            <wp:docPr id="1771153243" name="Picture 1771153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486400" cy="3038475"/>
                    </a:xfrm>
                    <a:prstGeom prst="rect">
                      <a:avLst/>
                    </a:prstGeom>
                  </pic:spPr>
                </pic:pic>
              </a:graphicData>
            </a:graphic>
          </wp:inline>
        </w:drawing>
      </w:r>
    </w:p>
    <w:p w14:paraId="72B3D536" w14:textId="77777777" w:rsidR="006E1BF8" w:rsidRDefault="00000000">
      <w:pPr>
        <w:spacing w:after="240"/>
        <w:jc w:val="center"/>
      </w:pPr>
      <w:r>
        <w:rPr>
          <w:i/>
          <w:iCs/>
          <w:color w:val="555555"/>
          <w:sz w:val="20"/>
          <w:szCs w:val="20"/>
        </w:rPr>
        <w:t xml:space="preserve">Figure 7: Main Dashboard of the </w:t>
      </w:r>
      <w:proofErr w:type="spellStart"/>
      <w:r>
        <w:rPr>
          <w:i/>
          <w:iCs/>
          <w:color w:val="555555"/>
          <w:sz w:val="20"/>
          <w:szCs w:val="20"/>
        </w:rPr>
        <w:t>MediLink</w:t>
      </w:r>
      <w:proofErr w:type="spellEnd"/>
      <w:r>
        <w:rPr>
          <w:i/>
          <w:iCs/>
          <w:color w:val="555555"/>
          <w:sz w:val="20"/>
          <w:szCs w:val="20"/>
        </w:rPr>
        <w:t xml:space="preserve"> Pharmacy System</w:t>
      </w:r>
    </w:p>
    <w:p w14:paraId="7807761E" w14:textId="77777777" w:rsidR="006E1BF8" w:rsidRDefault="006E1BF8"/>
    <w:p w14:paraId="514B66B1" w14:textId="77777777" w:rsidR="006E1BF8" w:rsidRDefault="00000000">
      <w:pPr>
        <w:spacing w:after="160" w:line="360" w:lineRule="auto"/>
        <w:jc w:val="both"/>
      </w:pPr>
      <w:r>
        <w:t>As shown in Figure 7, the dashboard provides a clean and simple interface that allows pharmacy staff to navigate to different parts of the system without needing technical knowledge of the database structure.</w:t>
      </w:r>
    </w:p>
    <w:p w14:paraId="54AF6FA3" w14:textId="77777777" w:rsidR="006E1BF8" w:rsidRDefault="006E1BF8"/>
    <w:p w14:paraId="695AAA29" w14:textId="77777777" w:rsidR="006E1BF8" w:rsidRDefault="00000000">
      <w:pPr>
        <w:pStyle w:val="Heading2"/>
      </w:pPr>
      <w:bookmarkStart w:id="14" w:name="_Toc225318556"/>
      <w:r>
        <w:t>5.2 Forms</w:t>
      </w:r>
      <w:bookmarkEnd w:id="14"/>
    </w:p>
    <w:p w14:paraId="563EE0F4" w14:textId="77777777" w:rsidR="006E1BF8" w:rsidRDefault="00000000">
      <w:pPr>
        <w:spacing w:after="160" w:line="360" w:lineRule="auto"/>
        <w:jc w:val="both"/>
      </w:pPr>
      <w:r>
        <w:t>Three forms were developed to allow users to enter and manage data easily.</w:t>
      </w:r>
    </w:p>
    <w:p w14:paraId="4548C65C" w14:textId="77777777" w:rsidR="006E1BF8" w:rsidRDefault="006E1BF8"/>
    <w:p w14:paraId="13EE8979" w14:textId="77777777" w:rsidR="006E1BF8" w:rsidRDefault="00000000">
      <w:pPr>
        <w:spacing w:after="120"/>
        <w:jc w:val="center"/>
      </w:pPr>
      <w:r>
        <w:rPr>
          <w:noProof/>
        </w:rPr>
        <w:drawing>
          <wp:inline distT="0" distB="0" distL="0" distR="0" wp14:anchorId="586D60B9" wp14:editId="772476F1">
            <wp:extent cx="5486400" cy="2943225"/>
            <wp:effectExtent l="0" t="0" r="0" b="0"/>
            <wp:docPr id="50767677" name="Picture 50767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486400" cy="2943225"/>
                    </a:xfrm>
                    <a:prstGeom prst="rect">
                      <a:avLst/>
                    </a:prstGeom>
                  </pic:spPr>
                </pic:pic>
              </a:graphicData>
            </a:graphic>
          </wp:inline>
        </w:drawing>
      </w:r>
    </w:p>
    <w:p w14:paraId="411C9676" w14:textId="77777777" w:rsidR="006E1BF8" w:rsidRDefault="00000000">
      <w:pPr>
        <w:spacing w:after="240"/>
        <w:jc w:val="center"/>
      </w:pPr>
      <w:r>
        <w:rPr>
          <w:i/>
          <w:iCs/>
          <w:color w:val="555555"/>
          <w:sz w:val="20"/>
          <w:szCs w:val="20"/>
        </w:rPr>
        <w:t>Figure 8: Customers Data Entry Form</w:t>
      </w:r>
    </w:p>
    <w:p w14:paraId="00C50CDB" w14:textId="77777777" w:rsidR="006E1BF8" w:rsidRDefault="006E1BF8"/>
    <w:p w14:paraId="228AD4D3" w14:textId="77777777" w:rsidR="006E1BF8" w:rsidRDefault="00000000">
      <w:pPr>
        <w:spacing w:after="160" w:line="360" w:lineRule="auto"/>
        <w:jc w:val="both"/>
      </w:pPr>
      <w:r>
        <w:t xml:space="preserve">Figure 8 shows the </w:t>
      </w:r>
      <w:proofErr w:type="spellStart"/>
      <w:r>
        <w:t>CustomersForm</w:t>
      </w:r>
      <w:proofErr w:type="spellEnd"/>
      <w:r>
        <w:t xml:space="preserve">, which allows staff to enter and view customer details including </w:t>
      </w:r>
      <w:proofErr w:type="spellStart"/>
      <w:r>
        <w:t>CustomerID</w:t>
      </w:r>
      <w:proofErr w:type="spellEnd"/>
      <w:r>
        <w:t xml:space="preserve">, </w:t>
      </w:r>
      <w:proofErr w:type="spellStart"/>
      <w:r>
        <w:t>CustomerName</w:t>
      </w:r>
      <w:proofErr w:type="spellEnd"/>
      <w:r>
        <w:t xml:space="preserve">, Phone, Address, and </w:t>
      </w:r>
      <w:proofErr w:type="spellStart"/>
      <w:r>
        <w:t>DateOfBirth</w:t>
      </w:r>
      <w:proofErr w:type="spellEnd"/>
      <w:r>
        <w:t>.</w:t>
      </w:r>
    </w:p>
    <w:p w14:paraId="43135D06" w14:textId="77777777" w:rsidR="006E1BF8" w:rsidRDefault="006E1BF8"/>
    <w:p w14:paraId="58E48143" w14:textId="77777777" w:rsidR="006E1BF8" w:rsidRDefault="00000000">
      <w:pPr>
        <w:spacing w:after="120"/>
        <w:jc w:val="center"/>
      </w:pPr>
      <w:r>
        <w:rPr>
          <w:noProof/>
        </w:rPr>
        <w:drawing>
          <wp:inline distT="0" distB="0" distL="0" distR="0" wp14:anchorId="4CF3F54F" wp14:editId="4616B7FB">
            <wp:extent cx="5486400" cy="2914650"/>
            <wp:effectExtent l="0" t="0" r="0" b="0"/>
            <wp:docPr id="1885228026" name="Picture 1885228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486400" cy="2914650"/>
                    </a:xfrm>
                    <a:prstGeom prst="rect">
                      <a:avLst/>
                    </a:prstGeom>
                  </pic:spPr>
                </pic:pic>
              </a:graphicData>
            </a:graphic>
          </wp:inline>
        </w:drawing>
      </w:r>
    </w:p>
    <w:p w14:paraId="513FD3D6" w14:textId="77777777" w:rsidR="006E1BF8" w:rsidRDefault="00000000">
      <w:pPr>
        <w:spacing w:after="240"/>
        <w:jc w:val="center"/>
      </w:pPr>
      <w:r>
        <w:rPr>
          <w:i/>
          <w:iCs/>
          <w:color w:val="555555"/>
          <w:sz w:val="20"/>
          <w:szCs w:val="20"/>
        </w:rPr>
        <w:t>Figure 9: Medicines Data Entry Form</w:t>
      </w:r>
    </w:p>
    <w:p w14:paraId="18AE932F" w14:textId="77777777" w:rsidR="006E1BF8" w:rsidRDefault="006E1BF8"/>
    <w:p w14:paraId="7C512EC3" w14:textId="77777777" w:rsidR="006E1BF8" w:rsidRDefault="00000000">
      <w:pPr>
        <w:spacing w:after="160" w:line="360" w:lineRule="auto"/>
        <w:jc w:val="both"/>
      </w:pPr>
      <w:r>
        <w:t xml:space="preserve">Figure 9 shows the </w:t>
      </w:r>
      <w:proofErr w:type="spellStart"/>
      <w:r>
        <w:t>MedicinesForm</w:t>
      </w:r>
      <w:proofErr w:type="spellEnd"/>
      <w:r>
        <w:t xml:space="preserve">, displaying medicine details such as </w:t>
      </w:r>
      <w:proofErr w:type="spellStart"/>
      <w:r>
        <w:t>MedicinesID</w:t>
      </w:r>
      <w:proofErr w:type="spellEnd"/>
      <w:r>
        <w:t xml:space="preserve">, </w:t>
      </w:r>
      <w:proofErr w:type="spellStart"/>
      <w:r>
        <w:t>MedicinesName</w:t>
      </w:r>
      <w:proofErr w:type="spellEnd"/>
      <w:r>
        <w:t xml:space="preserve">, Price, </w:t>
      </w:r>
      <w:proofErr w:type="spellStart"/>
      <w:r>
        <w:t>StockQuantity</w:t>
      </w:r>
      <w:proofErr w:type="spellEnd"/>
      <w:r>
        <w:t xml:space="preserve">, </w:t>
      </w:r>
      <w:proofErr w:type="spellStart"/>
      <w:r>
        <w:t>ExpiryDate</w:t>
      </w:r>
      <w:proofErr w:type="spellEnd"/>
      <w:r>
        <w:t xml:space="preserve">, and </w:t>
      </w:r>
      <w:proofErr w:type="spellStart"/>
      <w:r>
        <w:t>SupplierID</w:t>
      </w:r>
      <w:proofErr w:type="spellEnd"/>
      <w:r>
        <w:t>.</w:t>
      </w:r>
    </w:p>
    <w:p w14:paraId="517BF3FD" w14:textId="77777777" w:rsidR="006E1BF8" w:rsidRDefault="006E1BF8"/>
    <w:p w14:paraId="1B4C0236" w14:textId="77777777" w:rsidR="006E1BF8" w:rsidRDefault="00000000">
      <w:pPr>
        <w:spacing w:after="120"/>
        <w:jc w:val="center"/>
      </w:pPr>
      <w:r>
        <w:rPr>
          <w:noProof/>
        </w:rPr>
        <w:drawing>
          <wp:inline distT="0" distB="0" distL="0" distR="0" wp14:anchorId="709D01AE" wp14:editId="525666D2">
            <wp:extent cx="5486400" cy="2895600"/>
            <wp:effectExtent l="0" t="0" r="0" b="0"/>
            <wp:docPr id="1767861977" name="Picture 17678619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486400" cy="2895600"/>
                    </a:xfrm>
                    <a:prstGeom prst="rect">
                      <a:avLst/>
                    </a:prstGeom>
                  </pic:spPr>
                </pic:pic>
              </a:graphicData>
            </a:graphic>
          </wp:inline>
        </w:drawing>
      </w:r>
    </w:p>
    <w:p w14:paraId="4DFD882A" w14:textId="77777777" w:rsidR="006E1BF8" w:rsidRDefault="00000000">
      <w:pPr>
        <w:spacing w:after="240"/>
        <w:jc w:val="center"/>
      </w:pPr>
      <w:r>
        <w:rPr>
          <w:i/>
          <w:iCs/>
          <w:color w:val="555555"/>
          <w:sz w:val="20"/>
          <w:szCs w:val="20"/>
        </w:rPr>
        <w:t>Figure 10: Sales Data Entry Form</w:t>
      </w:r>
    </w:p>
    <w:p w14:paraId="125D9617" w14:textId="77777777" w:rsidR="006E1BF8" w:rsidRDefault="006E1BF8"/>
    <w:p w14:paraId="2B53BA3D" w14:textId="77777777" w:rsidR="006E1BF8" w:rsidRDefault="00000000">
      <w:pPr>
        <w:spacing w:after="160" w:line="360" w:lineRule="auto"/>
        <w:jc w:val="both"/>
      </w:pPr>
      <w:r>
        <w:lastRenderedPageBreak/>
        <w:t xml:space="preserve">Figure 10 shows the </w:t>
      </w:r>
      <w:proofErr w:type="spellStart"/>
      <w:r>
        <w:t>SalesForm</w:t>
      </w:r>
      <w:proofErr w:type="spellEnd"/>
      <w:r>
        <w:t xml:space="preserve">. While developing this form, I initially faced an issue when calculating the </w:t>
      </w:r>
      <w:proofErr w:type="spellStart"/>
      <w:r>
        <w:t>TotalPrice</w:t>
      </w:r>
      <w:proofErr w:type="spellEnd"/>
      <w:r>
        <w:t xml:space="preserve"> field. This was resolved using a </w:t>
      </w:r>
      <w:proofErr w:type="spellStart"/>
      <w:r>
        <w:t>DLookUp</w:t>
      </w:r>
      <w:proofErr w:type="spellEnd"/>
      <w:r>
        <w:t xml:space="preserve"> function to retrieve the price from the Medicines table and multiply it by the quantity. This approach ensures the value is calculated dynamically instead of stored, which keeps the database normalised and ensures it remains in Third Normal Form (3NF) by eliminating derived data redundancy.</w:t>
      </w:r>
    </w:p>
    <w:p w14:paraId="461C6D62" w14:textId="77777777" w:rsidR="006E1BF8" w:rsidRDefault="006E1BF8"/>
    <w:p w14:paraId="4B9D1D6C" w14:textId="77777777" w:rsidR="006E1BF8" w:rsidRDefault="00000000">
      <w:pPr>
        <w:pStyle w:val="Heading2"/>
      </w:pPr>
      <w:bookmarkStart w:id="15" w:name="_Toc225318557"/>
      <w:r>
        <w:t>5.3 Queries</w:t>
      </w:r>
      <w:bookmarkEnd w:id="15"/>
    </w:p>
    <w:p w14:paraId="657E8363" w14:textId="77777777" w:rsidR="006E1BF8" w:rsidRDefault="00000000">
      <w:pPr>
        <w:spacing w:after="160" w:line="360" w:lineRule="auto"/>
        <w:jc w:val="both"/>
      </w:pPr>
      <w:r>
        <w:t>Four queries were created based on practical pharmacy needs such as monitoring stock, tracking sales, and ensuring safety compliance.</w:t>
      </w:r>
    </w:p>
    <w:p w14:paraId="41834DEC" w14:textId="77777777" w:rsidR="006E1BF8" w:rsidRDefault="006E1BF8"/>
    <w:p w14:paraId="65513238" w14:textId="77777777" w:rsidR="006E1BF8" w:rsidRDefault="00000000">
      <w:pPr>
        <w:spacing w:after="120"/>
        <w:jc w:val="center"/>
      </w:pPr>
      <w:r>
        <w:rPr>
          <w:noProof/>
        </w:rPr>
        <w:drawing>
          <wp:inline distT="0" distB="0" distL="0" distR="0" wp14:anchorId="57B374CF" wp14:editId="1A94FFF8">
            <wp:extent cx="5486400" cy="2733675"/>
            <wp:effectExtent l="0" t="0" r="0" b="0"/>
            <wp:docPr id="524504338" name="Picture 524504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486400" cy="2733675"/>
                    </a:xfrm>
                    <a:prstGeom prst="rect">
                      <a:avLst/>
                    </a:prstGeom>
                  </pic:spPr>
                </pic:pic>
              </a:graphicData>
            </a:graphic>
          </wp:inline>
        </w:drawing>
      </w:r>
    </w:p>
    <w:p w14:paraId="7700863A" w14:textId="77777777" w:rsidR="006E1BF8" w:rsidRDefault="00000000">
      <w:pPr>
        <w:spacing w:after="240"/>
        <w:jc w:val="center"/>
      </w:pPr>
      <w:r>
        <w:rPr>
          <w:i/>
          <w:iCs/>
          <w:color w:val="555555"/>
          <w:sz w:val="20"/>
          <w:szCs w:val="20"/>
        </w:rPr>
        <w:t xml:space="preserve">Figure 11: </w:t>
      </w:r>
      <w:proofErr w:type="spellStart"/>
      <w:r>
        <w:rPr>
          <w:i/>
          <w:iCs/>
          <w:color w:val="555555"/>
          <w:sz w:val="20"/>
          <w:szCs w:val="20"/>
        </w:rPr>
        <w:t>CustomerSales</w:t>
      </w:r>
      <w:proofErr w:type="spellEnd"/>
      <w:r>
        <w:rPr>
          <w:i/>
          <w:iCs/>
          <w:color w:val="555555"/>
          <w:sz w:val="20"/>
          <w:szCs w:val="20"/>
        </w:rPr>
        <w:t xml:space="preserve"> Query Result</w:t>
      </w:r>
    </w:p>
    <w:p w14:paraId="6A2A50E2" w14:textId="77777777" w:rsidR="006E1BF8" w:rsidRDefault="006E1BF8"/>
    <w:p w14:paraId="746DEB01" w14:textId="77777777" w:rsidR="006E1BF8" w:rsidRDefault="00000000">
      <w:pPr>
        <w:spacing w:after="160" w:line="360" w:lineRule="auto"/>
        <w:jc w:val="both"/>
      </w:pPr>
      <w:r>
        <w:t xml:space="preserve">Figure 11 shows the </w:t>
      </w:r>
      <w:proofErr w:type="spellStart"/>
      <w:r>
        <w:t>CustomerSales</w:t>
      </w:r>
      <w:proofErr w:type="spellEnd"/>
      <w:r>
        <w:t xml:space="preserve"> query, which joins the Customers, Medicines, and Sales tables to display full transaction details. This query allows managers to review all transactions in a single view.</w:t>
      </w:r>
    </w:p>
    <w:p w14:paraId="37DD7DB3" w14:textId="77777777" w:rsidR="006E1BF8" w:rsidRDefault="006E1BF8"/>
    <w:p w14:paraId="472C0B14" w14:textId="77777777" w:rsidR="006E1BF8" w:rsidRDefault="00000000">
      <w:pPr>
        <w:spacing w:after="120"/>
        <w:jc w:val="center"/>
      </w:pPr>
      <w:r>
        <w:rPr>
          <w:noProof/>
        </w:rPr>
        <w:lastRenderedPageBreak/>
        <w:drawing>
          <wp:inline distT="0" distB="0" distL="0" distR="0" wp14:anchorId="612C8D9B" wp14:editId="05415C36">
            <wp:extent cx="5486400" cy="2895600"/>
            <wp:effectExtent l="0" t="0" r="0" b="0"/>
            <wp:docPr id="870513810" name="Picture 870513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486400" cy="2895600"/>
                    </a:xfrm>
                    <a:prstGeom prst="rect">
                      <a:avLst/>
                    </a:prstGeom>
                  </pic:spPr>
                </pic:pic>
              </a:graphicData>
            </a:graphic>
          </wp:inline>
        </w:drawing>
      </w:r>
    </w:p>
    <w:p w14:paraId="7FB1C9F1" w14:textId="77777777" w:rsidR="006E1BF8" w:rsidRDefault="00000000">
      <w:pPr>
        <w:spacing w:after="240"/>
        <w:jc w:val="center"/>
      </w:pPr>
      <w:r>
        <w:rPr>
          <w:i/>
          <w:iCs/>
          <w:color w:val="555555"/>
          <w:sz w:val="20"/>
          <w:szCs w:val="20"/>
        </w:rPr>
        <w:t xml:space="preserve">Figure 12: </w:t>
      </w:r>
      <w:proofErr w:type="spellStart"/>
      <w:r>
        <w:rPr>
          <w:i/>
          <w:iCs/>
          <w:color w:val="555555"/>
          <w:sz w:val="20"/>
          <w:szCs w:val="20"/>
        </w:rPr>
        <w:t>TotalSalesRevenue</w:t>
      </w:r>
      <w:proofErr w:type="spellEnd"/>
      <w:r>
        <w:rPr>
          <w:i/>
          <w:iCs/>
          <w:color w:val="555555"/>
          <w:sz w:val="20"/>
          <w:szCs w:val="20"/>
        </w:rPr>
        <w:t xml:space="preserve"> Query Result</w:t>
      </w:r>
    </w:p>
    <w:p w14:paraId="629D0DEC" w14:textId="77777777" w:rsidR="006E1BF8" w:rsidRDefault="006E1BF8"/>
    <w:p w14:paraId="3E2BFBD0" w14:textId="77777777" w:rsidR="006E1BF8" w:rsidRDefault="00000000">
      <w:pPr>
        <w:spacing w:after="160" w:line="360" w:lineRule="auto"/>
        <w:jc w:val="both"/>
      </w:pPr>
      <w:r>
        <w:t xml:space="preserve">Figure 12 shows the </w:t>
      </w:r>
      <w:proofErr w:type="spellStart"/>
      <w:r>
        <w:t>TotalSalesRevenue</w:t>
      </w:r>
      <w:proofErr w:type="spellEnd"/>
      <w:r>
        <w:t xml:space="preserve"> query, which calculates total revenue of £47.50 using an aggregate SUM function. This provides a quick and useful snapshot of business performance.</w:t>
      </w:r>
    </w:p>
    <w:p w14:paraId="386835AD" w14:textId="77777777" w:rsidR="006E1BF8" w:rsidRDefault="006E1BF8"/>
    <w:p w14:paraId="10E002E5" w14:textId="77777777" w:rsidR="006E1BF8" w:rsidRDefault="00000000">
      <w:pPr>
        <w:spacing w:after="120"/>
        <w:jc w:val="center"/>
      </w:pPr>
      <w:r>
        <w:rPr>
          <w:noProof/>
        </w:rPr>
        <w:drawing>
          <wp:inline distT="0" distB="0" distL="0" distR="0" wp14:anchorId="377B427C" wp14:editId="0EB251BD">
            <wp:extent cx="5486400" cy="2895600"/>
            <wp:effectExtent l="0" t="0" r="0" b="0"/>
            <wp:docPr id="1801367264" name="Picture 1801367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486400" cy="2895600"/>
                    </a:xfrm>
                    <a:prstGeom prst="rect">
                      <a:avLst/>
                    </a:prstGeom>
                  </pic:spPr>
                </pic:pic>
              </a:graphicData>
            </a:graphic>
          </wp:inline>
        </w:drawing>
      </w:r>
    </w:p>
    <w:p w14:paraId="7CDBC4E2" w14:textId="77777777" w:rsidR="006E1BF8" w:rsidRDefault="00000000">
      <w:pPr>
        <w:spacing w:after="240"/>
        <w:jc w:val="center"/>
      </w:pPr>
      <w:r>
        <w:rPr>
          <w:i/>
          <w:iCs/>
          <w:color w:val="555555"/>
          <w:sz w:val="20"/>
          <w:szCs w:val="20"/>
        </w:rPr>
        <w:t xml:space="preserve">Figure 13: </w:t>
      </w:r>
      <w:proofErr w:type="spellStart"/>
      <w:r>
        <w:rPr>
          <w:i/>
          <w:iCs/>
          <w:color w:val="555555"/>
          <w:sz w:val="20"/>
          <w:szCs w:val="20"/>
        </w:rPr>
        <w:t>LowStockMedicines</w:t>
      </w:r>
      <w:proofErr w:type="spellEnd"/>
      <w:r>
        <w:rPr>
          <w:i/>
          <w:iCs/>
          <w:color w:val="555555"/>
          <w:sz w:val="20"/>
          <w:szCs w:val="20"/>
        </w:rPr>
        <w:t xml:space="preserve"> Query Result</w:t>
      </w:r>
    </w:p>
    <w:p w14:paraId="161D0D10" w14:textId="77777777" w:rsidR="006E1BF8" w:rsidRDefault="006E1BF8"/>
    <w:p w14:paraId="738AD522" w14:textId="77777777" w:rsidR="006E1BF8" w:rsidRDefault="00000000">
      <w:pPr>
        <w:spacing w:after="160" w:line="360" w:lineRule="auto"/>
        <w:jc w:val="both"/>
      </w:pPr>
      <w:r>
        <w:t xml:space="preserve">Figure 13 shows the </w:t>
      </w:r>
      <w:proofErr w:type="spellStart"/>
      <w:r>
        <w:t>LowStockMedicines</w:t>
      </w:r>
      <w:proofErr w:type="spellEnd"/>
      <w:r>
        <w:t xml:space="preserve"> query, which identifies medicines below the stock threshold. Amoxicillin (6 units) and Ibuprofen (8 units) are flagged, helping the pharmacy avoid stockouts of essential medicines.</w:t>
      </w:r>
    </w:p>
    <w:p w14:paraId="301F6DA4" w14:textId="77777777" w:rsidR="006E1BF8" w:rsidRDefault="006E1BF8"/>
    <w:p w14:paraId="40BE02D2" w14:textId="77777777" w:rsidR="006E1BF8" w:rsidRDefault="00000000">
      <w:pPr>
        <w:spacing w:after="120"/>
        <w:jc w:val="center"/>
      </w:pPr>
      <w:r>
        <w:rPr>
          <w:noProof/>
        </w:rPr>
        <w:lastRenderedPageBreak/>
        <w:drawing>
          <wp:inline distT="0" distB="0" distL="0" distR="0" wp14:anchorId="69F66619" wp14:editId="2CB7ADE4">
            <wp:extent cx="5486400" cy="2790825"/>
            <wp:effectExtent l="0" t="0" r="0" b="0"/>
            <wp:docPr id="617690068" name="Picture 617690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486400" cy="2790825"/>
                    </a:xfrm>
                    <a:prstGeom prst="rect">
                      <a:avLst/>
                    </a:prstGeom>
                  </pic:spPr>
                </pic:pic>
              </a:graphicData>
            </a:graphic>
          </wp:inline>
        </w:drawing>
      </w:r>
    </w:p>
    <w:p w14:paraId="547F0EC0" w14:textId="77777777" w:rsidR="006E1BF8" w:rsidRDefault="00000000">
      <w:pPr>
        <w:spacing w:after="240"/>
        <w:jc w:val="center"/>
      </w:pPr>
      <w:r>
        <w:rPr>
          <w:i/>
          <w:iCs/>
          <w:color w:val="555555"/>
          <w:sz w:val="20"/>
          <w:szCs w:val="20"/>
        </w:rPr>
        <w:t xml:space="preserve">Figure 14: </w:t>
      </w:r>
      <w:proofErr w:type="spellStart"/>
      <w:r>
        <w:rPr>
          <w:i/>
          <w:iCs/>
          <w:color w:val="555555"/>
          <w:sz w:val="20"/>
          <w:szCs w:val="20"/>
        </w:rPr>
        <w:t>ExpiredMedicines</w:t>
      </w:r>
      <w:proofErr w:type="spellEnd"/>
      <w:r>
        <w:rPr>
          <w:i/>
          <w:iCs/>
          <w:color w:val="555555"/>
          <w:sz w:val="20"/>
          <w:szCs w:val="20"/>
        </w:rPr>
        <w:t xml:space="preserve"> Query Result</w:t>
      </w:r>
    </w:p>
    <w:p w14:paraId="2965BB23" w14:textId="77777777" w:rsidR="006E1BF8" w:rsidRDefault="006E1BF8"/>
    <w:p w14:paraId="3EC8E9F5" w14:textId="77777777" w:rsidR="006E1BF8" w:rsidRDefault="00000000">
      <w:pPr>
        <w:spacing w:after="160" w:line="360" w:lineRule="auto"/>
        <w:jc w:val="both"/>
      </w:pPr>
      <w:r>
        <w:t xml:space="preserve">Figure 14 shows the </w:t>
      </w:r>
      <w:proofErr w:type="spellStart"/>
      <w:r>
        <w:t>ExpiredMedicines</w:t>
      </w:r>
      <w:proofErr w:type="spellEnd"/>
      <w:r>
        <w:t xml:space="preserve"> query, which identifies Paracetamol as expired (10/12/2020). This query is critical for regulatory compliance and patient safety.</w:t>
      </w:r>
    </w:p>
    <w:p w14:paraId="3CC43758" w14:textId="77777777" w:rsidR="006E1BF8" w:rsidRDefault="006E1BF8"/>
    <w:p w14:paraId="4E8BEE8E" w14:textId="77777777" w:rsidR="006E1BF8" w:rsidRDefault="00000000">
      <w:pPr>
        <w:pStyle w:val="Heading2"/>
      </w:pPr>
      <w:bookmarkStart w:id="16" w:name="_Toc225318558"/>
      <w:r>
        <w:t>5.4 Reports</w:t>
      </w:r>
      <w:bookmarkEnd w:id="16"/>
    </w:p>
    <w:p w14:paraId="694B9147" w14:textId="77777777" w:rsidR="006E1BF8" w:rsidRDefault="00000000">
      <w:pPr>
        <w:spacing w:after="160" w:line="360" w:lineRule="auto"/>
        <w:jc w:val="both"/>
      </w:pPr>
      <w:r>
        <w:t>Two reports were generated to provide clear and printable outputs for management.</w:t>
      </w:r>
    </w:p>
    <w:p w14:paraId="13114CE1" w14:textId="77777777" w:rsidR="006E1BF8" w:rsidRDefault="006E1BF8"/>
    <w:p w14:paraId="19BEFF6D" w14:textId="77777777" w:rsidR="006E1BF8" w:rsidRDefault="00000000">
      <w:pPr>
        <w:spacing w:after="120"/>
        <w:jc w:val="center"/>
      </w:pPr>
      <w:r>
        <w:rPr>
          <w:noProof/>
        </w:rPr>
        <w:drawing>
          <wp:inline distT="0" distB="0" distL="0" distR="0" wp14:anchorId="1D96D162" wp14:editId="3DEB5001">
            <wp:extent cx="5486400" cy="2886075"/>
            <wp:effectExtent l="0" t="0" r="0" b="0"/>
            <wp:docPr id="176584259" name="Picture 176584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5486400" cy="2886075"/>
                    </a:xfrm>
                    <a:prstGeom prst="rect">
                      <a:avLst/>
                    </a:prstGeom>
                  </pic:spPr>
                </pic:pic>
              </a:graphicData>
            </a:graphic>
          </wp:inline>
        </w:drawing>
      </w:r>
    </w:p>
    <w:p w14:paraId="4F59A81A" w14:textId="77777777" w:rsidR="006E1BF8" w:rsidRDefault="00000000">
      <w:pPr>
        <w:spacing w:after="240"/>
        <w:jc w:val="center"/>
      </w:pPr>
      <w:r>
        <w:rPr>
          <w:i/>
          <w:iCs/>
          <w:color w:val="555555"/>
          <w:sz w:val="20"/>
          <w:szCs w:val="20"/>
        </w:rPr>
        <w:t xml:space="preserve">Figure 15: </w:t>
      </w:r>
      <w:proofErr w:type="spellStart"/>
      <w:r>
        <w:rPr>
          <w:i/>
          <w:iCs/>
          <w:color w:val="555555"/>
          <w:sz w:val="20"/>
          <w:szCs w:val="20"/>
        </w:rPr>
        <w:t>SalesReport</w:t>
      </w:r>
      <w:proofErr w:type="spellEnd"/>
    </w:p>
    <w:p w14:paraId="3D92CD6E" w14:textId="77777777" w:rsidR="006E1BF8" w:rsidRDefault="006E1BF8"/>
    <w:p w14:paraId="43DFC296" w14:textId="77777777" w:rsidR="006E1BF8" w:rsidRDefault="00000000">
      <w:pPr>
        <w:spacing w:after="160" w:line="360" w:lineRule="auto"/>
        <w:jc w:val="both"/>
      </w:pPr>
      <w:r>
        <w:t xml:space="preserve">Figure 15 shows the </w:t>
      </w:r>
      <w:proofErr w:type="spellStart"/>
      <w:r>
        <w:t>SalesReport</w:t>
      </w:r>
      <w:proofErr w:type="spellEnd"/>
      <w:r>
        <w:t>, which displays all sales transactions with a calculated total of £47.50. The report is accessible directly from the main dashboard.</w:t>
      </w:r>
    </w:p>
    <w:p w14:paraId="7A38D539" w14:textId="77777777" w:rsidR="006E1BF8" w:rsidRDefault="006E1BF8"/>
    <w:p w14:paraId="7158D8A6" w14:textId="77777777" w:rsidR="006E1BF8" w:rsidRDefault="00000000">
      <w:pPr>
        <w:spacing w:after="120"/>
        <w:jc w:val="center"/>
      </w:pPr>
      <w:r>
        <w:rPr>
          <w:noProof/>
        </w:rPr>
        <w:drawing>
          <wp:inline distT="0" distB="0" distL="0" distR="0" wp14:anchorId="07690112" wp14:editId="625AC6AF">
            <wp:extent cx="5486400" cy="2914650"/>
            <wp:effectExtent l="0" t="0" r="0" b="0"/>
            <wp:docPr id="475992824" name="Picture 475992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486400" cy="2914650"/>
                    </a:xfrm>
                    <a:prstGeom prst="rect">
                      <a:avLst/>
                    </a:prstGeom>
                  </pic:spPr>
                </pic:pic>
              </a:graphicData>
            </a:graphic>
          </wp:inline>
        </w:drawing>
      </w:r>
    </w:p>
    <w:p w14:paraId="787C5CB3" w14:textId="77777777" w:rsidR="006E1BF8" w:rsidRDefault="00000000">
      <w:pPr>
        <w:spacing w:after="240"/>
        <w:jc w:val="center"/>
      </w:pPr>
      <w:r>
        <w:rPr>
          <w:i/>
          <w:iCs/>
          <w:color w:val="555555"/>
          <w:sz w:val="20"/>
          <w:szCs w:val="20"/>
        </w:rPr>
        <w:t xml:space="preserve">Figure 16: </w:t>
      </w:r>
      <w:proofErr w:type="spellStart"/>
      <w:r>
        <w:rPr>
          <w:i/>
          <w:iCs/>
          <w:color w:val="555555"/>
          <w:sz w:val="20"/>
          <w:szCs w:val="20"/>
        </w:rPr>
        <w:t>LowStockReport</w:t>
      </w:r>
      <w:proofErr w:type="spellEnd"/>
    </w:p>
    <w:p w14:paraId="55FD3DBB" w14:textId="77777777" w:rsidR="006E1BF8" w:rsidRDefault="006E1BF8"/>
    <w:p w14:paraId="6F360EC4" w14:textId="77777777" w:rsidR="006E1BF8" w:rsidRDefault="00000000">
      <w:pPr>
        <w:spacing w:after="160" w:line="360" w:lineRule="auto"/>
        <w:jc w:val="both"/>
      </w:pPr>
      <w:r>
        <w:t xml:space="preserve">Figure 16 shows the </w:t>
      </w:r>
      <w:proofErr w:type="spellStart"/>
      <w:r>
        <w:t>LowStockReport</w:t>
      </w:r>
      <w:proofErr w:type="spellEnd"/>
      <w:r>
        <w:t>, which presents medicines with low stock levels to assist managers in making informed restocking decisions.</w:t>
      </w:r>
    </w:p>
    <w:p w14:paraId="07E15B42" w14:textId="77777777" w:rsidR="006E1BF8" w:rsidRDefault="006E1BF8"/>
    <w:p w14:paraId="6B76B5BC" w14:textId="77777777" w:rsidR="006E1BF8" w:rsidRDefault="00000000">
      <w:pPr>
        <w:pStyle w:val="Heading1"/>
      </w:pPr>
      <w:bookmarkStart w:id="17" w:name="_Toc225318559"/>
      <w:r>
        <w:t>6. Validation and Testing</w:t>
      </w:r>
      <w:bookmarkEnd w:id="17"/>
    </w:p>
    <w:p w14:paraId="4426E76E" w14:textId="77777777" w:rsidR="006E1BF8" w:rsidRDefault="00000000">
      <w:pPr>
        <w:spacing w:after="160" w:line="360" w:lineRule="auto"/>
        <w:jc w:val="both"/>
      </w:pPr>
      <w:r>
        <w:t>The system was tested using sample data to ensure it works correctly under different conditions.</w:t>
      </w:r>
    </w:p>
    <w:p w14:paraId="238943CD" w14:textId="77777777" w:rsidR="006E1BF8" w:rsidRDefault="006E1BF8"/>
    <w:p w14:paraId="63FAC4F8" w14:textId="77777777" w:rsidR="006E1BF8" w:rsidRDefault="00000000">
      <w:pPr>
        <w:pStyle w:val="Heading2"/>
      </w:pPr>
      <w:bookmarkStart w:id="18" w:name="_Toc225318560"/>
      <w:r>
        <w:t>6.1 Referential Integrity</w:t>
      </w:r>
      <w:bookmarkEnd w:id="18"/>
    </w:p>
    <w:p w14:paraId="26635276" w14:textId="77777777" w:rsidR="006E1BF8" w:rsidRDefault="00000000">
      <w:pPr>
        <w:spacing w:after="160" w:line="360" w:lineRule="auto"/>
        <w:jc w:val="both"/>
      </w:pPr>
      <w:r>
        <w:t>Tested by attempting to enter invalid foreign keys — Access correctly prevented the entries, confirming that referential integrity is enforced across all tables.</w:t>
      </w:r>
    </w:p>
    <w:p w14:paraId="4B5F2FB7" w14:textId="77777777" w:rsidR="006E1BF8" w:rsidRDefault="006E1BF8"/>
    <w:p w14:paraId="1DB657D3" w14:textId="77777777" w:rsidR="006E1BF8" w:rsidRDefault="00000000">
      <w:pPr>
        <w:pStyle w:val="Heading2"/>
      </w:pPr>
      <w:bookmarkStart w:id="19" w:name="_Toc225318561"/>
      <w:r>
        <w:t>6.2 Query Testing</w:t>
      </w:r>
      <w:bookmarkEnd w:id="19"/>
    </w:p>
    <w:p w14:paraId="7753F30B" w14:textId="77777777" w:rsidR="006E1BF8" w:rsidRDefault="00000000">
      <w:pPr>
        <w:spacing w:after="160" w:line="360" w:lineRule="auto"/>
        <w:jc w:val="both"/>
      </w:pPr>
      <w:r>
        <w:t>All queries returned expected results when compared with manual calculations:</w:t>
      </w:r>
    </w:p>
    <w:p w14:paraId="6A9FF271" w14:textId="77777777" w:rsidR="006E1BF8" w:rsidRDefault="00000000">
      <w:pPr>
        <w:pStyle w:val="ListParagraph"/>
        <w:numPr>
          <w:ilvl w:val="0"/>
          <w:numId w:val="2"/>
        </w:numPr>
        <w:spacing w:after="80" w:line="360" w:lineRule="auto"/>
      </w:pPr>
      <w:proofErr w:type="spellStart"/>
      <w:r>
        <w:t>CustomerSales</w:t>
      </w:r>
      <w:proofErr w:type="spellEnd"/>
      <w:r>
        <w:t xml:space="preserve"> – verified that all records correctly matched expected customer and medicine combinations.</w:t>
      </w:r>
    </w:p>
    <w:p w14:paraId="1524C639" w14:textId="77777777" w:rsidR="006E1BF8" w:rsidRDefault="00000000">
      <w:pPr>
        <w:pStyle w:val="ListParagraph"/>
        <w:numPr>
          <w:ilvl w:val="0"/>
          <w:numId w:val="2"/>
        </w:numPr>
        <w:spacing w:after="80" w:line="360" w:lineRule="auto"/>
      </w:pPr>
      <w:proofErr w:type="spellStart"/>
      <w:r>
        <w:t>TotalSalesRevenue</w:t>
      </w:r>
      <w:proofErr w:type="spellEnd"/>
      <w:r>
        <w:t xml:space="preserve"> – confirmed the sum of £47.50 by manually calculating totals from the Sales table.</w:t>
      </w:r>
    </w:p>
    <w:p w14:paraId="3ED54522" w14:textId="77777777" w:rsidR="006E1BF8" w:rsidRDefault="00000000">
      <w:pPr>
        <w:pStyle w:val="ListParagraph"/>
        <w:numPr>
          <w:ilvl w:val="0"/>
          <w:numId w:val="2"/>
        </w:numPr>
        <w:spacing w:after="80" w:line="360" w:lineRule="auto"/>
      </w:pPr>
      <w:proofErr w:type="spellStart"/>
      <w:r>
        <w:lastRenderedPageBreak/>
        <w:t>LowStockMedicines</w:t>
      </w:r>
      <w:proofErr w:type="spellEnd"/>
      <w:r>
        <w:t xml:space="preserve"> – confirmed that only Amoxicillin and Ibuprofen were returned as low stock items.</w:t>
      </w:r>
    </w:p>
    <w:p w14:paraId="16CA0DAF" w14:textId="77777777" w:rsidR="006E1BF8" w:rsidRDefault="00000000">
      <w:pPr>
        <w:pStyle w:val="ListParagraph"/>
        <w:numPr>
          <w:ilvl w:val="0"/>
          <w:numId w:val="2"/>
        </w:numPr>
        <w:spacing w:after="80" w:line="360" w:lineRule="auto"/>
      </w:pPr>
      <w:proofErr w:type="spellStart"/>
      <w:r>
        <w:t>ExpiredMedicines</w:t>
      </w:r>
      <w:proofErr w:type="spellEnd"/>
      <w:r>
        <w:t xml:space="preserve"> – verified that Paracetamol (expiry 10/12/2020) was correctly identified as expired.</w:t>
      </w:r>
    </w:p>
    <w:p w14:paraId="607BAE5E" w14:textId="77777777" w:rsidR="006E1BF8" w:rsidRDefault="006E1BF8"/>
    <w:p w14:paraId="03DD240B" w14:textId="77777777" w:rsidR="006E1BF8" w:rsidRDefault="00000000">
      <w:pPr>
        <w:pStyle w:val="Heading2"/>
      </w:pPr>
      <w:bookmarkStart w:id="20" w:name="_Toc225318562"/>
      <w:r>
        <w:t>6.3 Forms and Reports</w:t>
      </w:r>
      <w:bookmarkEnd w:id="20"/>
    </w:p>
    <w:p w14:paraId="55BC6FF2" w14:textId="77777777" w:rsidR="006E1BF8" w:rsidRDefault="00000000">
      <w:pPr>
        <w:spacing w:after="160" w:line="360" w:lineRule="auto"/>
        <w:jc w:val="both"/>
      </w:pPr>
      <w:r>
        <w:t xml:space="preserve">Forms were tested with valid and invalid inputs. Reports displayed correct data matching the underlying queries. Testing also helped identify small issues, particularly with calculated fields in the </w:t>
      </w:r>
      <w:proofErr w:type="spellStart"/>
      <w:r>
        <w:t>SalesForm</w:t>
      </w:r>
      <w:proofErr w:type="spellEnd"/>
      <w:r>
        <w:t>, which were corrected during development.</w:t>
      </w:r>
    </w:p>
    <w:p w14:paraId="391F685D" w14:textId="77777777" w:rsidR="006E1BF8" w:rsidRDefault="006E1BF8"/>
    <w:p w14:paraId="04F37C46" w14:textId="77777777" w:rsidR="006E1BF8" w:rsidRDefault="00000000">
      <w:pPr>
        <w:pStyle w:val="Heading2"/>
      </w:pPr>
      <w:bookmarkStart w:id="21" w:name="_Toc225318563"/>
      <w:r>
        <w:t>6.4 Dashboard</w:t>
      </w:r>
      <w:bookmarkEnd w:id="21"/>
    </w:p>
    <w:p w14:paraId="0BF33DA9" w14:textId="77777777" w:rsidR="006E1BF8" w:rsidRDefault="00000000">
      <w:pPr>
        <w:spacing w:after="160" w:line="360" w:lineRule="auto"/>
        <w:jc w:val="both"/>
      </w:pPr>
      <w:r>
        <w:t>All buttons on the dashboard were tested and confirmed to function correctly, opening the appropriate forms and reports as expected.</w:t>
      </w:r>
    </w:p>
    <w:p w14:paraId="0D9120AA" w14:textId="77777777" w:rsidR="006E1BF8" w:rsidRDefault="006E1BF8"/>
    <w:p w14:paraId="139EC9F1" w14:textId="77777777" w:rsidR="006E1BF8" w:rsidRDefault="00000000">
      <w:pPr>
        <w:spacing w:after="160" w:line="360" w:lineRule="auto"/>
        <w:jc w:val="both"/>
      </w:pPr>
      <w:r>
        <w:t>Overall, the system was tested under different scenarios and produced consistent and accurate results.</w:t>
      </w:r>
    </w:p>
    <w:p w14:paraId="4DB5CE29" w14:textId="77777777" w:rsidR="006E1BF8" w:rsidRDefault="006E1BF8"/>
    <w:p w14:paraId="52B2C9CB" w14:textId="77777777" w:rsidR="006E1BF8" w:rsidRDefault="00000000">
      <w:pPr>
        <w:pStyle w:val="Heading1"/>
      </w:pPr>
      <w:bookmarkStart w:id="22" w:name="_Toc225318564"/>
      <w:r>
        <w:t>7. Conclusion</w:t>
      </w:r>
      <w:bookmarkEnd w:id="22"/>
    </w:p>
    <w:p w14:paraId="2FF454DA" w14:textId="77777777" w:rsidR="006E1BF8" w:rsidRDefault="00000000">
      <w:pPr>
        <w:spacing w:after="160" w:line="360" w:lineRule="auto"/>
        <w:jc w:val="both"/>
      </w:pPr>
      <w:r>
        <w:t xml:space="preserve">The </w:t>
      </w:r>
      <w:proofErr w:type="spellStart"/>
      <w:r>
        <w:t>MediLink</w:t>
      </w:r>
      <w:proofErr w:type="spellEnd"/>
      <w:r>
        <w:t xml:space="preserve"> Pharmacy database system was successfully designed and implemented using Microsoft Access. The system improves how pharmacy data is stored, managed, and analysed. It includes well-structured tables, relationships, queries, forms, and reports, all working together to support daily operations.</w:t>
      </w:r>
    </w:p>
    <w:p w14:paraId="4B67FC72" w14:textId="77777777" w:rsidR="006E1BF8" w:rsidRDefault="00000000">
      <w:pPr>
        <w:spacing w:after="160" w:line="360" w:lineRule="auto"/>
        <w:jc w:val="both"/>
      </w:pPr>
      <w:r>
        <w:t>This project allowed me to apply database concepts in a practical context and improved my understanding of relational databases. It demonstrated how proper database design can solve real-world problems. The use of calculated fields and queries demonstrates efficient data handling without storing redundant data, keeping the system normalised and maintainable.</w:t>
      </w:r>
    </w:p>
    <w:p w14:paraId="6F4C85AA" w14:textId="77777777" w:rsidR="006E1BF8" w:rsidRDefault="00000000">
      <w:pPr>
        <w:spacing w:after="160" w:line="360" w:lineRule="auto"/>
        <w:jc w:val="both"/>
      </w:pPr>
      <w:r>
        <w:t>Future improvements could include automated alerts for low stock and better integration between prescriptions and sales. This project demonstrates the practical application of database design principles in a real-world context.</w:t>
      </w:r>
    </w:p>
    <w:p w14:paraId="65B0CC4F" w14:textId="77777777" w:rsidR="006E1BF8" w:rsidRDefault="006E1BF8"/>
    <w:p w14:paraId="4A9ACEC9" w14:textId="77777777" w:rsidR="006E1BF8" w:rsidRDefault="00000000">
      <w:pPr>
        <w:pStyle w:val="Heading1"/>
      </w:pPr>
      <w:bookmarkStart w:id="23" w:name="_Toc225318565"/>
      <w:r>
        <w:t>8. References</w:t>
      </w:r>
      <w:bookmarkEnd w:id="23"/>
    </w:p>
    <w:p w14:paraId="2FFBD7ED" w14:textId="77777777" w:rsidR="006E1BF8" w:rsidRDefault="00000000">
      <w:pPr>
        <w:spacing w:after="160" w:line="360" w:lineRule="auto"/>
        <w:jc w:val="both"/>
      </w:pPr>
      <w:r>
        <w:lastRenderedPageBreak/>
        <w:t>[1] T. Connolly and C. Begg, Database Systems: A Practical Approach to Design, Implementation, and Management, 6th ed. Pearson, 2015.</w:t>
      </w:r>
    </w:p>
    <w:p w14:paraId="6B976FF1" w14:textId="77777777" w:rsidR="006E1BF8" w:rsidRDefault="00000000">
      <w:pPr>
        <w:spacing w:after="160" w:line="360" w:lineRule="auto"/>
        <w:jc w:val="both"/>
      </w:pPr>
      <w:r>
        <w:t>[2] R. Elmasri and S. Navathe, Fundamentals of Database Systems, 7th ed. Pearson, 2016.</w:t>
      </w:r>
    </w:p>
    <w:p w14:paraId="2BAE7061" w14:textId="77777777" w:rsidR="006E1BF8" w:rsidRDefault="00000000">
      <w:pPr>
        <w:spacing w:after="160" w:line="360" w:lineRule="auto"/>
        <w:jc w:val="both"/>
      </w:pPr>
      <w:r>
        <w:t>[3] Microsoft, "Microsoft Access Documentation," Microsoft Learn, 2023. [Online]. Available: https://learn.microsoft.com/en-us/office/client-developer/access/desktop-database-reference/microsoft-access-sql-reference</w:t>
      </w:r>
    </w:p>
    <w:p w14:paraId="5E1A0E95" w14:textId="77777777" w:rsidR="006E1BF8" w:rsidRDefault="00000000">
      <w:pPr>
        <w:spacing w:after="160" w:line="360" w:lineRule="auto"/>
        <w:jc w:val="both"/>
      </w:pPr>
      <w:r>
        <w:t>[4] C. J. Date, An Introduction to Database Systems, 8th ed. Addison-Wesley, 2004.</w:t>
      </w:r>
    </w:p>
    <w:sectPr w:rsidR="006E1BF8" w:rsidSect="00685D2D">
      <w:pgSz w:w="11906" w:h="16838"/>
      <w:pgMar w:top="1440" w:right="1440" w:bottom="1440" w:left="144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F30B7"/>
    <w:multiLevelType w:val="hybridMultilevel"/>
    <w:tmpl w:val="F9D64084"/>
    <w:lvl w:ilvl="0" w:tplc="5F408562">
      <w:start w:val="1"/>
      <w:numFmt w:val="bullet"/>
      <w:lvlText w:val="●"/>
      <w:lvlJc w:val="left"/>
      <w:pPr>
        <w:ind w:left="720" w:hanging="360"/>
      </w:pPr>
    </w:lvl>
    <w:lvl w:ilvl="1" w:tplc="7CF4140C">
      <w:start w:val="1"/>
      <w:numFmt w:val="bullet"/>
      <w:lvlText w:val="○"/>
      <w:lvlJc w:val="left"/>
      <w:pPr>
        <w:ind w:left="1440" w:hanging="360"/>
      </w:pPr>
    </w:lvl>
    <w:lvl w:ilvl="2" w:tplc="92B480AC">
      <w:start w:val="1"/>
      <w:numFmt w:val="bullet"/>
      <w:lvlText w:val="■"/>
      <w:lvlJc w:val="left"/>
      <w:pPr>
        <w:ind w:left="2160" w:hanging="360"/>
      </w:pPr>
    </w:lvl>
    <w:lvl w:ilvl="3" w:tplc="B7E8CA88">
      <w:start w:val="1"/>
      <w:numFmt w:val="bullet"/>
      <w:lvlText w:val="●"/>
      <w:lvlJc w:val="left"/>
      <w:pPr>
        <w:ind w:left="2880" w:hanging="360"/>
      </w:pPr>
    </w:lvl>
    <w:lvl w:ilvl="4" w:tplc="7D105D8E">
      <w:start w:val="1"/>
      <w:numFmt w:val="bullet"/>
      <w:lvlText w:val="○"/>
      <w:lvlJc w:val="left"/>
      <w:pPr>
        <w:ind w:left="3600" w:hanging="360"/>
      </w:pPr>
    </w:lvl>
    <w:lvl w:ilvl="5" w:tplc="86A4BD34">
      <w:start w:val="1"/>
      <w:numFmt w:val="bullet"/>
      <w:lvlText w:val="■"/>
      <w:lvlJc w:val="left"/>
      <w:pPr>
        <w:ind w:left="4320" w:hanging="360"/>
      </w:pPr>
    </w:lvl>
    <w:lvl w:ilvl="6" w:tplc="FAA08BAA">
      <w:start w:val="1"/>
      <w:numFmt w:val="bullet"/>
      <w:lvlText w:val="●"/>
      <w:lvlJc w:val="left"/>
      <w:pPr>
        <w:ind w:left="5040" w:hanging="360"/>
      </w:pPr>
    </w:lvl>
    <w:lvl w:ilvl="7" w:tplc="908CD3DC">
      <w:start w:val="1"/>
      <w:numFmt w:val="bullet"/>
      <w:lvlText w:val="●"/>
      <w:lvlJc w:val="left"/>
      <w:pPr>
        <w:ind w:left="5760" w:hanging="360"/>
      </w:pPr>
    </w:lvl>
    <w:lvl w:ilvl="8" w:tplc="409E5F6C">
      <w:start w:val="1"/>
      <w:numFmt w:val="bullet"/>
      <w:lvlText w:val="●"/>
      <w:lvlJc w:val="left"/>
      <w:pPr>
        <w:ind w:left="6480" w:hanging="360"/>
      </w:pPr>
    </w:lvl>
  </w:abstractNum>
  <w:abstractNum w:abstractNumId="1" w15:restartNumberingAfterBreak="0">
    <w:nsid w:val="639D497B"/>
    <w:multiLevelType w:val="hybridMultilevel"/>
    <w:tmpl w:val="6616DCAC"/>
    <w:lvl w:ilvl="0" w:tplc="4988376E">
      <w:start w:val="1"/>
      <w:numFmt w:val="bullet"/>
      <w:lvlText w:val="•"/>
      <w:lvlJc w:val="left"/>
      <w:pPr>
        <w:ind w:left="720" w:hanging="360"/>
      </w:pPr>
    </w:lvl>
    <w:lvl w:ilvl="1" w:tplc="CA56C242">
      <w:numFmt w:val="decimal"/>
      <w:lvlText w:val=""/>
      <w:lvlJc w:val="left"/>
    </w:lvl>
    <w:lvl w:ilvl="2" w:tplc="E78C857E">
      <w:numFmt w:val="decimal"/>
      <w:lvlText w:val=""/>
      <w:lvlJc w:val="left"/>
    </w:lvl>
    <w:lvl w:ilvl="3" w:tplc="A88A20E0">
      <w:numFmt w:val="decimal"/>
      <w:lvlText w:val=""/>
      <w:lvlJc w:val="left"/>
    </w:lvl>
    <w:lvl w:ilvl="4" w:tplc="B7781A8C">
      <w:numFmt w:val="decimal"/>
      <w:lvlText w:val=""/>
      <w:lvlJc w:val="left"/>
    </w:lvl>
    <w:lvl w:ilvl="5" w:tplc="B06EFF3E">
      <w:numFmt w:val="decimal"/>
      <w:lvlText w:val=""/>
      <w:lvlJc w:val="left"/>
    </w:lvl>
    <w:lvl w:ilvl="6" w:tplc="7BE8D404">
      <w:numFmt w:val="decimal"/>
      <w:lvlText w:val=""/>
      <w:lvlJc w:val="left"/>
    </w:lvl>
    <w:lvl w:ilvl="7" w:tplc="1922A026">
      <w:numFmt w:val="decimal"/>
      <w:lvlText w:val=""/>
      <w:lvlJc w:val="left"/>
    </w:lvl>
    <w:lvl w:ilvl="8" w:tplc="3A66B528">
      <w:numFmt w:val="decimal"/>
      <w:lvlText w:val=""/>
      <w:lvlJc w:val="left"/>
    </w:lvl>
  </w:abstractNum>
  <w:num w:numId="1" w16cid:durableId="851145059">
    <w:abstractNumId w:val="0"/>
    <w:lvlOverride w:ilvl="0">
      <w:startOverride w:val="1"/>
    </w:lvlOverride>
  </w:num>
  <w:num w:numId="2" w16cid:durableId="66814310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BF8"/>
    <w:rsid w:val="001D49D8"/>
    <w:rsid w:val="00685D2D"/>
    <w:rsid w:val="006E1BF8"/>
    <w:rsid w:val="008C7568"/>
    <w:rsid w:val="00CB26E5"/>
    <w:rsid w:val="00E00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D5A0B"/>
  <w15:docId w15:val="{ABAB2E52-DE50-489E-BD04-988318ECE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200"/>
      <w:outlineLvl w:val="0"/>
    </w:pPr>
    <w:rPr>
      <w:b/>
      <w:bCs/>
      <w:color w:val="1F3864"/>
      <w:sz w:val="32"/>
      <w:szCs w:val="32"/>
    </w:rPr>
  </w:style>
  <w:style w:type="paragraph" w:styleId="Heading2">
    <w:name w:val="heading 2"/>
    <w:uiPriority w:val="9"/>
    <w:unhideWhenUsed/>
    <w:qFormat/>
    <w:pPr>
      <w:spacing w:before="200" w:after="120"/>
      <w:outlineLvl w:val="1"/>
    </w:pPr>
    <w:rPr>
      <w:b/>
      <w:bCs/>
      <w:color w:val="2E75B6"/>
      <w:sz w:val="28"/>
      <w:szCs w:val="28"/>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1D49D8"/>
    <w:pPr>
      <w:spacing w:after="100"/>
    </w:pPr>
  </w:style>
  <w:style w:type="paragraph" w:styleId="TOC2">
    <w:name w:val="toc 2"/>
    <w:basedOn w:val="Normal"/>
    <w:next w:val="Normal"/>
    <w:autoRedefine/>
    <w:uiPriority w:val="39"/>
    <w:unhideWhenUsed/>
    <w:rsid w:val="001D49D8"/>
    <w:pPr>
      <w:spacing w:after="100"/>
      <w:ind w:left="220"/>
    </w:pPr>
  </w:style>
  <w:style w:type="paragraph" w:styleId="NoSpacing">
    <w:name w:val="No Spacing"/>
    <w:link w:val="NoSpacingChar"/>
    <w:uiPriority w:val="1"/>
    <w:qFormat/>
    <w:rsid w:val="00685D2D"/>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685D2D"/>
    <w:rPr>
      <w:rFonts w:asciiTheme="minorHAnsi" w:eastAsiaTheme="minorEastAsia" w:hAnsiTheme="minorHAnsi" w:cstheme="minorBidi"/>
      <w:lang w:val="en-US" w:eastAsia="en-US"/>
    </w:rPr>
  </w:style>
  <w:style w:type="character" w:styleId="Strong">
    <w:name w:val="Strong"/>
    <w:basedOn w:val="DefaultParagraphFont"/>
    <w:uiPriority w:val="22"/>
    <w:qFormat/>
    <w:rsid w:val="00685D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2001</Words>
  <Characters>11412</Characters>
  <Application>Microsoft Office Word</Application>
  <DocSecurity>0</DocSecurity>
  <Lines>95</Lines>
  <Paragraphs>26</Paragraphs>
  <ScaleCrop>false</ScaleCrop>
  <Company/>
  <LinksUpToDate>false</LinksUpToDate>
  <CharactersWithSpaces>13387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CertHE Computing Skills for Workplace Introduction to Web and</dc:title>
  <dc:subject>Database Concepts ACCA4023 – Assessment 1 Design and Implementation of a Relational Database System</dc:subject>
  <dc:creator>Un-namMaria ed</dc:creator>
  <cp:lastModifiedBy>Maria Carolina Murani De Diego (2508280)</cp:lastModifiedBy>
  <cp:revision>5</cp:revision>
  <dcterms:created xsi:type="dcterms:W3CDTF">2026-03-25T08:09:00Z</dcterms:created>
  <dcterms:modified xsi:type="dcterms:W3CDTF">2026-03-25T08:29:00Z</dcterms:modified>
</cp:coreProperties>
</file>