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pPr>
      <w:r w:rsidDel="00000000" w:rsidR="00000000" w:rsidRPr="00000000">
        <w:rPr>
          <w:rtl w:val="0"/>
        </w:rPr>
        <w:t xml:space="preserve">What skills do you think you will need to become an actor in today's digital era?</w:t>
      </w:r>
    </w:p>
    <w:p w:rsidR="00000000" w:rsidDel="00000000" w:rsidP="00000000" w:rsidRDefault="00000000" w:rsidRPr="00000000" w14:paraId="00000002">
      <w:pPr>
        <w:rPr/>
      </w:pPr>
      <w:r w:rsidDel="00000000" w:rsidR="00000000" w:rsidRPr="00000000">
        <w:rPr>
          <w:rtl w:val="0"/>
        </w:rPr>
        <w:t xml:space="preserve">Personally I believe I will need to learn the skill of keeping up to date with the new changes in today's creative industry as it is changing rapidly everyday and some people including myself may find it hard to continue to keep up with all of the new things that are being presented in the industry today. </w:t>
      </w:r>
      <w:r w:rsidDel="00000000" w:rsidR="00000000" w:rsidRPr="00000000">
        <w:rPr>
          <w:i w:val="1"/>
          <w:rtl w:val="0"/>
        </w:rPr>
        <w:t xml:space="preserve">‘the pace of change is… evolving at a speed at which may outstrip the regulars effort to keep up’ </w:t>
      </w:r>
      <w:r w:rsidDel="00000000" w:rsidR="00000000" w:rsidRPr="00000000">
        <w:rPr>
          <w:i w:val="0"/>
          <w:rtl w:val="0"/>
        </w:rPr>
        <w:t xml:space="preserve"> Biggam,R journal of media studies vol 12...</w:t>
      </w:r>
      <w:r w:rsidDel="00000000" w:rsidR="00000000" w:rsidRPr="00000000">
        <w:rPr>
          <w:rtl w:val="0"/>
        </w:rPr>
      </w:r>
    </w:p>
    <w:p w:rsidR="00000000" w:rsidDel="00000000" w:rsidP="00000000" w:rsidRDefault="00000000" w:rsidRPr="00000000" w14:paraId="00000003">
      <w:pPr>
        <w:rPr/>
      </w:pPr>
      <w:r w:rsidDel="00000000" w:rsidR="00000000" w:rsidRPr="00000000">
        <w:rPr>
          <w:i w:val="0"/>
          <w:rtl w:val="0"/>
        </w:rPr>
        <w:t xml:space="preserve">Additionally i believe i will also need to learn how to network myself properly in today's day and age '</w:t>
      </w:r>
      <w:r w:rsidDel="00000000" w:rsidR="00000000" w:rsidRPr="00000000">
        <w:rPr>
          <w:i w:val="1"/>
          <w:rtl w:val="0"/>
        </w:rPr>
        <w:t xml:space="preserve">marketing is about building and nurturing relationships' </w:t>
      </w:r>
      <w:r w:rsidDel="00000000" w:rsidR="00000000" w:rsidRPr="00000000">
        <w:rPr>
          <w:i w:val="0"/>
          <w:rtl w:val="0"/>
        </w:rPr>
        <w:t xml:space="preserve">Mink,c how to market yourself...... i really liked reading this article because it was really helpful in learning about how to promote, network and market myself in this fresh, new digital era, especially with the heavy 'cancel culture' that we have on social media, within the press such as news channels, newspapers and different news websites</w:t>
      </w:r>
      <w:r w:rsidDel="00000000" w:rsidR="00000000" w:rsidRPr="00000000">
        <w:rPr>
          <w:rtl w:val="0"/>
        </w:rPr>
      </w:r>
    </w:p>
    <w:p w:rsidR="00000000" w:rsidDel="00000000" w:rsidP="00000000" w:rsidRDefault="00000000" w:rsidRPr="00000000" w14:paraId="00000004">
      <w:pPr>
        <w:rPr/>
      </w:pPr>
      <w:r w:rsidDel="00000000" w:rsidR="00000000" w:rsidRPr="00000000">
        <w:rPr>
          <w:i w:val="0"/>
          <w:rtl w:val="0"/>
        </w:rPr>
        <w:t xml:space="preserve">As well as learning these skills i will also need to learn how to film and send a self tape of my own. making sure i keep it as professional as possible and make sure it makes me as an actor look right for whatever role it is i am auditioning for providing the producers and directors with an accurate view of how i act out a scene. 'It allows them to see a greater selection of performers for any given role. It gives them something to start, stop and re-watch. Seizing control of the process seems advantageous and necessary for our career as a performer.' Mcrostie,L how to embrace the self-tape</w:t>
      </w:r>
      <w:r w:rsidDel="00000000" w:rsidR="00000000" w:rsidRPr="00000000">
        <w:rPr>
          <w:rtl w:val="0"/>
        </w:rPr>
      </w:r>
    </w:p>
    <w:p w:rsidR="00000000" w:rsidDel="00000000" w:rsidP="00000000" w:rsidRDefault="00000000" w:rsidRPr="00000000" w14:paraId="00000005">
      <w:pPr>
        <w:rPr/>
      </w:pPr>
      <w:r w:rsidDel="00000000" w:rsidR="00000000" w:rsidRPr="00000000">
        <w:rPr>
          <w:i w:val="0"/>
          <w:rtl w:val="0"/>
        </w:rPr>
        <w:t xml:space="preserve">lastly i believe that one of the skills i will need is, to learn how to cope and understand the use of CGI and AI as it is further introduced into today's creative industry as more action packed films are created by different directors/producers, encouraging me as an actor to get used to the new technology that is available for directors/producers to use whilst making their films or TV series '</w:t>
      </w:r>
      <w:r w:rsidDel="00000000" w:rsidR="00000000" w:rsidRPr="00000000">
        <w:rPr>
          <w:i w:val="1"/>
          <w:rtl w:val="0"/>
        </w:rPr>
        <w:t xml:space="preserve"> the actor remains the crux of the film signification but the introduction of new cameras and motion capture tech is altering the balance between corporal sign production and tech sign production'</w:t>
      </w:r>
      <w:r w:rsidDel="00000000" w:rsidR="00000000" w:rsidRPr="00000000">
        <w:rPr>
          <w:i w:val="0"/>
          <w:rtl w:val="0"/>
        </w:rPr>
        <w:t xml:space="preserve"> King, B celebrity status vol 2. </w:t>
      </w: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i w:val="0"/>
          <w:rtl w:val="0"/>
        </w:rPr>
        <w:t xml:space="preserve">Bibliography</w:t>
      </w:r>
      <w:r w:rsidDel="00000000" w:rsidR="00000000" w:rsidRPr="00000000">
        <w:rPr>
          <w:rtl w:val="0"/>
        </w:rPr>
      </w:r>
    </w:p>
    <w:p w:rsidR="00000000" w:rsidDel="00000000" w:rsidP="00000000" w:rsidRDefault="00000000" w:rsidRPr="00000000" w14:paraId="0000000A">
      <w:pPr>
        <w:rPr/>
      </w:pPr>
      <w:r w:rsidDel="00000000" w:rsidR="00000000" w:rsidRPr="00000000">
        <w:rPr>
          <w:i w:val="0"/>
          <w:rtl w:val="0"/>
        </w:rPr>
        <w:t xml:space="preserve">1:https://www.tandfonline.com/doi/full/10.1080/16522354.2015.1027111 (accessed 13/10/23)</w:t>
      </w: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2:https://www.backstage.com/magazine/article/build-digital-brand-actor-4285/ (accessed 13/10/23)</w:t>
      </w:r>
    </w:p>
    <w:p w:rsidR="00000000" w:rsidDel="00000000" w:rsidP="00000000" w:rsidRDefault="00000000" w:rsidRPr="00000000" w14:paraId="0000000C">
      <w:pPr>
        <w:rPr/>
      </w:pPr>
      <w:r w:rsidDel="00000000" w:rsidR="00000000" w:rsidRPr="00000000">
        <w:rPr>
          <w:rtl w:val="0"/>
        </w:rPr>
        <w:t xml:space="preserve">3:https://www.spotlight.com/news-and-advice/embracing-self-taping/ (accessed 13/10/23)</w:t>
      </w:r>
    </w:p>
    <w:p w:rsidR="00000000" w:rsidDel="00000000" w:rsidP="00000000" w:rsidRDefault="00000000" w:rsidRPr="00000000" w14:paraId="0000000D">
      <w:pPr>
        <w:rPr/>
      </w:pPr>
      <w:r w:rsidDel="00000000" w:rsidR="00000000" w:rsidRPr="00000000">
        <w:rPr>
          <w:rtl w:val="0"/>
        </w:rPr>
        <w:t xml:space="preserve">4:https://www.tandfonline.com/doi/full/10.1080/19392397.2011.609331 (accessed 13/10/23)</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in the similarity checker i received 23% i think to lower the percentage next time i will try to avoid general phrasing and start to include better language throughout the document</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480" w:lineRule="auto"/>
    </w:pPr>
    <w:rPr>
      <w:b w:val="1"/>
      <w:color w:val="345a8a"/>
      <w:sz w:val="32"/>
      <w:szCs w:val="32"/>
    </w:rPr>
  </w:style>
  <w:style w:type="paragraph" w:styleId="Heading2">
    <w:name w:val="heading 2"/>
    <w:basedOn w:val="Normal"/>
    <w:next w:val="Normal"/>
    <w:pPr>
      <w:spacing w:before="200" w:lineRule="auto"/>
    </w:pPr>
    <w:rPr>
      <w:b w:val="1"/>
      <w:color w:val="4f81bd"/>
      <w:sz w:val="26"/>
      <w:szCs w:val="26"/>
    </w:rPr>
  </w:style>
  <w:style w:type="paragraph" w:styleId="Heading3">
    <w:name w:val="heading 3"/>
    <w:basedOn w:val="Normal"/>
    <w:next w:val="Normal"/>
    <w:pPr>
      <w:spacing w:before="200" w:lineRule="auto"/>
    </w:pPr>
    <w:rPr>
      <w:b w:val="1"/>
      <w:color w:val="4f81bd"/>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