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1684D" w:rsidRDefault="00E1684D" w:rsidP="00E1684D">
      <w:pPr>
        <w:autoSpaceDE w:val="0"/>
        <w:autoSpaceDN w:val="0"/>
        <w:adjustRightInd w:val="0"/>
        <w:spacing w:after="0" w:line="240" w:lineRule="auto"/>
        <w:jc w:val="center"/>
        <w:rPr>
          <w:rFonts w:cs="Arial"/>
          <w:szCs w:val="24"/>
        </w:rPr>
      </w:pPr>
      <w:r>
        <w:rPr>
          <w:rFonts w:cs="Arial"/>
          <w:szCs w:val="24"/>
        </w:rPr>
        <w:t>Revision Sheet</w:t>
      </w:r>
    </w:p>
    <w:p w:rsidR="00E1684D" w:rsidRDefault="00E1684D" w:rsidP="00E1684D">
      <w:pPr>
        <w:autoSpaceDE w:val="0"/>
        <w:autoSpaceDN w:val="0"/>
        <w:adjustRightInd w:val="0"/>
        <w:spacing w:after="0" w:line="240" w:lineRule="auto"/>
        <w:jc w:val="center"/>
        <w:rPr>
          <w:rFonts w:cs="Arial"/>
          <w:szCs w:val="24"/>
        </w:rPr>
      </w:pPr>
    </w:p>
    <w:p w:rsidR="00E1684D" w:rsidRPr="00C32443" w:rsidRDefault="00E1684D" w:rsidP="00E1684D">
      <w:pPr>
        <w:autoSpaceDE w:val="0"/>
        <w:autoSpaceDN w:val="0"/>
        <w:adjustRightInd w:val="0"/>
        <w:spacing w:after="0" w:line="240" w:lineRule="auto"/>
        <w:jc w:val="center"/>
        <w:rPr>
          <w:rFonts w:cs="Arial"/>
          <w:b/>
          <w:szCs w:val="24"/>
          <w:u w:val="single"/>
        </w:rPr>
      </w:pPr>
      <w:r w:rsidRPr="00C32443">
        <w:rPr>
          <w:rFonts w:cs="Arial"/>
          <w:b/>
          <w:szCs w:val="24"/>
          <w:u w:val="single"/>
        </w:rPr>
        <w:t>Digestion, Absorption and Excretion</w:t>
      </w:r>
    </w:p>
    <w:p w:rsidR="00E1684D" w:rsidRDefault="00E1684D" w:rsidP="00E1684D">
      <w:pPr>
        <w:autoSpaceDE w:val="0"/>
        <w:autoSpaceDN w:val="0"/>
        <w:adjustRightInd w:val="0"/>
        <w:spacing w:after="0" w:line="240" w:lineRule="auto"/>
        <w:jc w:val="center"/>
        <w:rPr>
          <w:rFonts w:cs="Arial"/>
          <w:szCs w:val="24"/>
        </w:rPr>
      </w:pPr>
    </w:p>
    <w:p w:rsidR="00E1684D" w:rsidRDefault="004152F6" w:rsidP="004152F6">
      <w:pPr>
        <w:autoSpaceDE w:val="0"/>
        <w:autoSpaceDN w:val="0"/>
        <w:adjustRightInd w:val="0"/>
        <w:spacing w:after="0" w:line="240" w:lineRule="auto"/>
        <w:jc w:val="center"/>
        <w:rPr>
          <w:rFonts w:cs="Arial"/>
          <w:szCs w:val="24"/>
        </w:rPr>
      </w:pPr>
      <w:r w:rsidRPr="004152F6">
        <w:rPr>
          <w:rFonts w:cs="Arial"/>
          <w:noProof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364B4570" wp14:editId="00B3B8ED">
                <wp:simplePos x="0" y="0"/>
                <wp:positionH relativeFrom="column">
                  <wp:posOffset>4009390</wp:posOffset>
                </wp:positionH>
                <wp:positionV relativeFrom="paragraph">
                  <wp:posOffset>127000</wp:posOffset>
                </wp:positionV>
                <wp:extent cx="1570990" cy="1403985"/>
                <wp:effectExtent l="0" t="0" r="0" b="5080"/>
                <wp:wrapNone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70990" cy="14039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152F6" w:rsidRPr="004152F6" w:rsidRDefault="004152F6" w:rsidP="004152F6">
                            <w:pPr>
                              <w:rPr>
                                <w:u w:val="single"/>
                              </w:rPr>
                            </w:pPr>
                            <w:r>
                              <w:t>7</w:t>
                            </w:r>
                            <w:r>
                              <w:rPr>
                                <w:u w:val="single"/>
                              </w:rPr>
                              <w:tab/>
                            </w:r>
                            <w:r>
                              <w:rPr>
                                <w:u w:val="single"/>
                              </w:rPr>
                              <w:tab/>
                            </w:r>
                            <w:r>
                              <w:rPr>
                                <w:u w:val="single"/>
                              </w:rPr>
                              <w:tab/>
                            </w:r>
                          </w:p>
                          <w:p w:rsidR="004152F6" w:rsidRPr="004152F6" w:rsidRDefault="004152F6" w:rsidP="004152F6">
                            <w:pPr>
                              <w:rPr>
                                <w:u w:val="single"/>
                              </w:rPr>
                            </w:pPr>
                            <w:r>
                              <w:t>8</w:t>
                            </w:r>
                            <w:r>
                              <w:rPr>
                                <w:u w:val="single"/>
                              </w:rPr>
                              <w:tab/>
                            </w:r>
                            <w:r>
                              <w:rPr>
                                <w:u w:val="single"/>
                              </w:rPr>
                              <w:tab/>
                            </w:r>
                            <w:r>
                              <w:rPr>
                                <w:u w:val="single"/>
                              </w:rPr>
                              <w:tab/>
                            </w:r>
                          </w:p>
                          <w:p w:rsidR="004152F6" w:rsidRPr="004152F6" w:rsidRDefault="004152F6" w:rsidP="004152F6">
                            <w:pPr>
                              <w:rPr>
                                <w:u w:val="single"/>
                              </w:rPr>
                            </w:pPr>
                            <w:r>
                              <w:t>9</w:t>
                            </w:r>
                            <w:r>
                              <w:rPr>
                                <w:u w:val="single"/>
                              </w:rPr>
                              <w:tab/>
                            </w:r>
                            <w:r>
                              <w:rPr>
                                <w:u w:val="single"/>
                              </w:rPr>
                              <w:tab/>
                            </w:r>
                            <w:r>
                              <w:rPr>
                                <w:u w:val="single"/>
                              </w:rPr>
                              <w:tab/>
                            </w:r>
                          </w:p>
                          <w:p w:rsidR="004152F6" w:rsidRPr="004152F6" w:rsidRDefault="004152F6" w:rsidP="004152F6">
                            <w:pPr>
                              <w:rPr>
                                <w:u w:val="single"/>
                              </w:rPr>
                            </w:pPr>
                            <w:r>
                              <w:t>10</w:t>
                            </w:r>
                            <w:r>
                              <w:rPr>
                                <w:u w:val="single"/>
                              </w:rPr>
                              <w:tab/>
                            </w:r>
                            <w:r>
                              <w:rPr>
                                <w:u w:val="single"/>
                              </w:rPr>
                              <w:tab/>
                            </w:r>
                            <w:r>
                              <w:rPr>
                                <w:u w:val="single"/>
                              </w:rPr>
                              <w:tab/>
                            </w:r>
                          </w:p>
                          <w:p w:rsidR="004152F6" w:rsidRPr="004152F6" w:rsidRDefault="004152F6" w:rsidP="004152F6">
                            <w:pPr>
                              <w:rPr>
                                <w:u w:val="single"/>
                              </w:rPr>
                            </w:pPr>
                            <w:r>
                              <w:t>11</w:t>
                            </w:r>
                            <w:r>
                              <w:rPr>
                                <w:u w:val="single"/>
                              </w:rPr>
                              <w:tab/>
                            </w:r>
                            <w:r>
                              <w:rPr>
                                <w:u w:val="single"/>
                              </w:rPr>
                              <w:tab/>
                            </w:r>
                            <w:r>
                              <w:rPr>
                                <w:u w:val="single"/>
                              </w:rPr>
                              <w:tab/>
                            </w:r>
                          </w:p>
                          <w:p w:rsidR="004152F6" w:rsidRPr="004152F6" w:rsidRDefault="004152F6" w:rsidP="004152F6">
                            <w:pPr>
                              <w:rPr>
                                <w:u w:val="single"/>
                              </w:rPr>
                            </w:pPr>
                            <w:r>
                              <w:t>12</w:t>
                            </w:r>
                            <w:r>
                              <w:rPr>
                                <w:u w:val="single"/>
                              </w:rPr>
                              <w:tab/>
                            </w:r>
                            <w:r>
                              <w:rPr>
                                <w:u w:val="single"/>
                              </w:rPr>
                              <w:tab/>
                            </w:r>
                            <w:r>
                              <w:rPr>
                                <w:u w:val="single"/>
                              </w:rPr>
                              <w:tab/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364B4570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315.7pt;margin-top:10pt;width:123.7pt;height:110.55pt;z-index:25166336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yUKSHwIAABwEAAAOAAAAZHJzL2Uyb0RvYy54bWysU81u2zAMvg/YOwi6L3ayZG2MOEWXLsOA&#10;7gdo9wC0LMfCZFGTlNjZ05eS0zTbbsN0EEiR/Eh+pFY3Q6fZQTqv0JR8Osk5k0Zgrcyu5N8ft2+u&#10;OfMBTA0ajSz5UXp+s379atXbQs6wRV1LxwjE+KK3JW9DsEWWedHKDvwErTRkbNB1EEh1u6x20BN6&#10;p7NZnr/LenS1dSik9/R6Nxr5OuE3jRTha9N4GZguOdUW0u3SXcU7W6+g2DmwrRKnMuAfquhAGUp6&#10;hrqDAGzv1F9QnRIOPTZhIrDLsGmUkKkH6maa/9HNQwtWpl6IHG/PNPn/Byu+HL45puqS06AMdDSi&#10;RzkE9h4HNovs9NYX5PRgyS0M9ExTTp16e4/ih2cGNy2Ynbx1DvtWQk3VTWNkdhE64vgIUvWfsaY0&#10;sA+YgIbGdZE6IoMROk3peJ5MLEXElIurfLkkkyDbdJ6/XV4vUg4onsOt8+GjxI5FoeSORp/g4XDv&#10;QywHimeXmM2jVvVWaZ0Ut6s22rED0Jps0zmh/+amDetLvlzMFgnZYIxPG9SpQGusVUc85vHEcCgi&#10;HR9MneQASo8yVaLNiZ9IyUhOGKqBHCNpFdZHYsrhuK70vUho0f3irKdVLbn/uQcnOdOfDLG9nM7n&#10;cbeTMl9czUhxl5bq0gJGEFTJA2ejuAnpPyQe7C1NZasSXy+VnGqlFUw0nr5L3PFLPXm9fOr1EwAA&#10;AP//AwBQSwMEFAAGAAgAAAAhAMJ1OAndAAAACgEAAA8AAABkcnMvZG93bnJldi54bWxMj8tOwzAQ&#10;RfdI/IM1SOyoEyglSuNUFRUbFkgUJLp040kc4ZdsNw1/z7Ciy7lzdB/NZraGTRjT6J2AclEAQ9d5&#10;NbpBwOfHy10FLGXplDTeoYAfTLBpr68aWSt/du847fPAyMSlWgrQOYea89RptDItfEBHv95HKzOd&#10;ceAqyjOZW8Pvi2LFrRwdJWgZ8Flj970/WQFfVo9qF98OvTLT7rXfPoY5BiFub+btGljGOf/D8Fef&#10;qkNLnY7+5FRiRsDqoVwSKoBigBFQPVW05UjCsiyBtw2/nND+AgAA//8DAFBLAQItABQABgAIAAAA&#10;IQC2gziS/gAAAOEBAAATAAAAAAAAAAAAAAAAAAAAAABbQ29udGVudF9UeXBlc10ueG1sUEsBAi0A&#10;FAAGAAgAAAAhADj9If/WAAAAlAEAAAsAAAAAAAAAAAAAAAAALwEAAF9yZWxzLy5yZWxzUEsBAi0A&#10;FAAGAAgAAAAhAHzJQpIfAgAAHAQAAA4AAAAAAAAAAAAAAAAALgIAAGRycy9lMm9Eb2MueG1sUEsB&#10;Ai0AFAAGAAgAAAAhAMJ1OAndAAAACgEAAA8AAAAAAAAAAAAAAAAAeQQAAGRycy9kb3ducmV2Lnht&#10;bFBLBQYAAAAABAAEAPMAAACDBQAAAAA=&#10;" stroked="f">
                <v:textbox style="mso-fit-shape-to-text:t">
                  <w:txbxContent>
                    <w:p w:rsidR="004152F6" w:rsidRPr="004152F6" w:rsidRDefault="004152F6" w:rsidP="004152F6">
                      <w:pPr>
                        <w:rPr>
                          <w:u w:val="single"/>
                        </w:rPr>
                      </w:pPr>
                      <w:r>
                        <w:t>7</w:t>
                      </w:r>
                      <w:r>
                        <w:rPr>
                          <w:u w:val="single"/>
                        </w:rPr>
                        <w:tab/>
                      </w:r>
                      <w:r>
                        <w:rPr>
                          <w:u w:val="single"/>
                        </w:rPr>
                        <w:tab/>
                      </w:r>
                      <w:r>
                        <w:rPr>
                          <w:u w:val="single"/>
                        </w:rPr>
                        <w:tab/>
                      </w:r>
                    </w:p>
                    <w:p w:rsidR="004152F6" w:rsidRPr="004152F6" w:rsidRDefault="004152F6" w:rsidP="004152F6">
                      <w:pPr>
                        <w:rPr>
                          <w:u w:val="single"/>
                        </w:rPr>
                      </w:pPr>
                      <w:r>
                        <w:t>8</w:t>
                      </w:r>
                      <w:r>
                        <w:rPr>
                          <w:u w:val="single"/>
                        </w:rPr>
                        <w:tab/>
                      </w:r>
                      <w:r>
                        <w:rPr>
                          <w:u w:val="single"/>
                        </w:rPr>
                        <w:tab/>
                      </w:r>
                      <w:r>
                        <w:rPr>
                          <w:u w:val="single"/>
                        </w:rPr>
                        <w:tab/>
                      </w:r>
                    </w:p>
                    <w:p w:rsidR="004152F6" w:rsidRPr="004152F6" w:rsidRDefault="004152F6" w:rsidP="004152F6">
                      <w:pPr>
                        <w:rPr>
                          <w:u w:val="single"/>
                        </w:rPr>
                      </w:pPr>
                      <w:r>
                        <w:t>9</w:t>
                      </w:r>
                      <w:r>
                        <w:rPr>
                          <w:u w:val="single"/>
                        </w:rPr>
                        <w:tab/>
                      </w:r>
                      <w:r>
                        <w:rPr>
                          <w:u w:val="single"/>
                        </w:rPr>
                        <w:tab/>
                      </w:r>
                      <w:r>
                        <w:rPr>
                          <w:u w:val="single"/>
                        </w:rPr>
                        <w:tab/>
                      </w:r>
                    </w:p>
                    <w:p w:rsidR="004152F6" w:rsidRPr="004152F6" w:rsidRDefault="004152F6" w:rsidP="004152F6">
                      <w:pPr>
                        <w:rPr>
                          <w:u w:val="single"/>
                        </w:rPr>
                      </w:pPr>
                      <w:r>
                        <w:t>10</w:t>
                      </w:r>
                      <w:r>
                        <w:rPr>
                          <w:u w:val="single"/>
                        </w:rPr>
                        <w:tab/>
                      </w:r>
                      <w:r>
                        <w:rPr>
                          <w:u w:val="single"/>
                        </w:rPr>
                        <w:tab/>
                      </w:r>
                      <w:r>
                        <w:rPr>
                          <w:u w:val="single"/>
                        </w:rPr>
                        <w:tab/>
                      </w:r>
                    </w:p>
                    <w:p w:rsidR="004152F6" w:rsidRPr="004152F6" w:rsidRDefault="004152F6" w:rsidP="004152F6">
                      <w:pPr>
                        <w:rPr>
                          <w:u w:val="single"/>
                        </w:rPr>
                      </w:pPr>
                      <w:r>
                        <w:t>11</w:t>
                      </w:r>
                      <w:r>
                        <w:rPr>
                          <w:u w:val="single"/>
                        </w:rPr>
                        <w:tab/>
                      </w:r>
                      <w:r>
                        <w:rPr>
                          <w:u w:val="single"/>
                        </w:rPr>
                        <w:tab/>
                      </w:r>
                      <w:r>
                        <w:rPr>
                          <w:u w:val="single"/>
                        </w:rPr>
                        <w:tab/>
                      </w:r>
                    </w:p>
                    <w:p w:rsidR="004152F6" w:rsidRPr="004152F6" w:rsidRDefault="004152F6" w:rsidP="004152F6">
                      <w:pPr>
                        <w:rPr>
                          <w:u w:val="single"/>
                        </w:rPr>
                      </w:pPr>
                      <w:r>
                        <w:t>12</w:t>
                      </w:r>
                      <w:r>
                        <w:rPr>
                          <w:u w:val="single"/>
                        </w:rPr>
                        <w:tab/>
                      </w:r>
                      <w:r>
                        <w:rPr>
                          <w:u w:val="single"/>
                        </w:rPr>
                        <w:tab/>
                      </w:r>
                      <w:r>
                        <w:rPr>
                          <w:u w:val="single"/>
                        </w:rPr>
                        <w:tab/>
                      </w:r>
                    </w:p>
                  </w:txbxContent>
                </v:textbox>
              </v:shape>
            </w:pict>
          </mc:Fallback>
        </mc:AlternateContent>
      </w:r>
      <w:r w:rsidRPr="004152F6">
        <w:rPr>
          <w:rFonts w:cs="Arial"/>
          <w:noProof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690316D" wp14:editId="44C51E4E">
                <wp:simplePos x="0" y="0"/>
                <wp:positionH relativeFrom="column">
                  <wp:posOffset>-12879</wp:posOffset>
                </wp:positionH>
                <wp:positionV relativeFrom="paragraph">
                  <wp:posOffset>129647</wp:posOffset>
                </wp:positionV>
                <wp:extent cx="1571223" cy="1403985"/>
                <wp:effectExtent l="0" t="0" r="0" b="5080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71223" cy="14039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152F6" w:rsidRPr="004152F6" w:rsidRDefault="004152F6">
                            <w:pPr>
                              <w:rPr>
                                <w:u w:val="single"/>
                              </w:rPr>
                            </w:pPr>
                            <w:r>
                              <w:t>1</w:t>
                            </w:r>
                            <w:r>
                              <w:rPr>
                                <w:u w:val="single"/>
                              </w:rPr>
                              <w:tab/>
                            </w:r>
                            <w:r>
                              <w:rPr>
                                <w:u w:val="single"/>
                              </w:rPr>
                              <w:tab/>
                            </w:r>
                            <w:r>
                              <w:rPr>
                                <w:u w:val="single"/>
                              </w:rPr>
                              <w:tab/>
                            </w:r>
                          </w:p>
                          <w:p w:rsidR="004152F6" w:rsidRPr="004152F6" w:rsidRDefault="004152F6">
                            <w:pPr>
                              <w:rPr>
                                <w:u w:val="single"/>
                              </w:rPr>
                            </w:pPr>
                            <w:r>
                              <w:t>2</w:t>
                            </w:r>
                            <w:r>
                              <w:rPr>
                                <w:u w:val="single"/>
                              </w:rPr>
                              <w:tab/>
                            </w:r>
                            <w:r>
                              <w:rPr>
                                <w:u w:val="single"/>
                              </w:rPr>
                              <w:tab/>
                            </w:r>
                            <w:r>
                              <w:rPr>
                                <w:u w:val="single"/>
                              </w:rPr>
                              <w:tab/>
                            </w:r>
                          </w:p>
                          <w:p w:rsidR="004152F6" w:rsidRPr="004152F6" w:rsidRDefault="004152F6">
                            <w:pPr>
                              <w:rPr>
                                <w:u w:val="single"/>
                              </w:rPr>
                            </w:pPr>
                            <w:r>
                              <w:t>3</w:t>
                            </w:r>
                            <w:r>
                              <w:rPr>
                                <w:u w:val="single"/>
                              </w:rPr>
                              <w:tab/>
                            </w:r>
                            <w:r>
                              <w:rPr>
                                <w:u w:val="single"/>
                              </w:rPr>
                              <w:tab/>
                            </w:r>
                            <w:r>
                              <w:rPr>
                                <w:u w:val="single"/>
                              </w:rPr>
                              <w:tab/>
                            </w:r>
                          </w:p>
                          <w:p w:rsidR="004152F6" w:rsidRPr="004152F6" w:rsidRDefault="004152F6">
                            <w:pPr>
                              <w:rPr>
                                <w:u w:val="single"/>
                              </w:rPr>
                            </w:pPr>
                            <w:r>
                              <w:t>4</w:t>
                            </w:r>
                            <w:r>
                              <w:rPr>
                                <w:u w:val="single"/>
                              </w:rPr>
                              <w:tab/>
                            </w:r>
                            <w:r>
                              <w:rPr>
                                <w:u w:val="single"/>
                              </w:rPr>
                              <w:tab/>
                            </w:r>
                            <w:r>
                              <w:rPr>
                                <w:u w:val="single"/>
                              </w:rPr>
                              <w:tab/>
                            </w:r>
                          </w:p>
                          <w:p w:rsidR="004152F6" w:rsidRPr="004152F6" w:rsidRDefault="004152F6">
                            <w:pPr>
                              <w:rPr>
                                <w:u w:val="single"/>
                              </w:rPr>
                            </w:pPr>
                            <w:r>
                              <w:t>5</w:t>
                            </w:r>
                            <w:r>
                              <w:rPr>
                                <w:u w:val="single"/>
                              </w:rPr>
                              <w:tab/>
                            </w:r>
                            <w:r>
                              <w:rPr>
                                <w:u w:val="single"/>
                              </w:rPr>
                              <w:tab/>
                            </w:r>
                            <w:r>
                              <w:rPr>
                                <w:u w:val="single"/>
                              </w:rPr>
                              <w:tab/>
                            </w:r>
                          </w:p>
                          <w:p w:rsidR="004152F6" w:rsidRPr="004152F6" w:rsidRDefault="004152F6">
                            <w:pPr>
                              <w:rPr>
                                <w:u w:val="single"/>
                              </w:rPr>
                            </w:pPr>
                            <w:r>
                              <w:t>6</w:t>
                            </w:r>
                            <w:r>
                              <w:rPr>
                                <w:u w:val="single"/>
                              </w:rPr>
                              <w:tab/>
                            </w:r>
                            <w:r>
                              <w:rPr>
                                <w:u w:val="single"/>
                              </w:rPr>
                              <w:tab/>
                            </w:r>
                            <w:r>
                              <w:rPr>
                                <w:u w:val="single"/>
                              </w:rPr>
                              <w:tab/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690316D" id="_x0000_s1027" type="#_x0000_t202" style="position:absolute;left:0;text-align:left;margin-left:-1pt;margin-top:10.2pt;width:123.7pt;height:110.55pt;z-index:25166131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vvrjIwIAACMEAAAOAAAAZHJzL2Uyb0RvYy54bWysU81u2zAMvg/YOwi6L3bcZEmMOEWXLsOA&#10;7gdo9wCyLMfCJFGTlNjZ04+S0zTbbsN0EEiR/Eh+pNa3g1bkKJyXYCo6neSUCMOhkWZf0W9PuzdL&#10;SnxgpmEKjKjoSXh6u3n9at3bUhTQgWqEIwhifNnbinYh2DLLPO+EZn4CVhg0tuA0C6i6fdY41iO6&#10;VlmR52+zHlxjHXDhPb7ej0a6SfhtK3j40rZeBKIqirWFdLt01/HONmtW7h2zneTnMtg/VKGZNJj0&#10;AnXPAiMHJ/+C0pI78NCGCQedQdtKLlIP2M00/6Obx45ZkXpBcry90OT/Hyz/fPzqiGwquqDEMI0j&#10;ehJDIO9gIEVkp7e+RKdHi25hwGeccurU2wfg3z0xsO2Y2Ys756DvBGuwummMzK5CRxwfQer+EzSY&#10;hh0CJKChdTpSh2QQRMcpnS6TiaXwmHK+mBbFDSUcbdNZfrNazlMOVj6HW+fDBwGaRKGiDkef4Nnx&#10;wYdYDiufXWI2D0o2O6lUUty+3ipHjgzXZJfOGf03N2VIX9HVvJgnZAMxPm2QlgHXWEld0WUeTwxn&#10;ZaTjvWmSHJhUo4yVKHPmJ1IykhOGekiDSORF7mpoTkiYg3Fr8Zeh0IH7SUmPG1tR/+PAnKBEfTRI&#10;+mo6m8UVT8psvihQcdeW+trCDEeoigZKRnEb0rdIdNg7HM5OJtpeKjmXjJuY2Dz/mrjq13ryevnb&#10;m18AAAD//wMAUEsDBBQABgAIAAAAIQC8DZ213QAAAAkBAAAPAAAAZHJzL2Rvd25yZXYueG1sTI/N&#10;asMwEITvhb6D2EBviRwTl+JaDqGhlx4KTQPtUbHWlon+kBTHfftuTu1tlhlmv2m2szVswphG7wSs&#10;VwUwdJ1XoxsEHD9fl0/AUpZOSeMdCvjBBNv2/q6RtfJX94HTIQ+MSlyqpQCdc6g5T51GK9PKB3Tk&#10;9T5amemMA1dRXqncGl4WxSO3cnT0QcuALxq78+FiBXxZPap9fP/ulZn2b/2uCnMMQjws5t0zsIxz&#10;/gvDDZ/QoSWmk784lZgRsCxpShZQFhtg5JebisTpJtYV8Lbh/xe0vwAAAP//AwBQSwECLQAUAAYA&#10;CAAAACEAtoM4kv4AAADhAQAAEwAAAAAAAAAAAAAAAAAAAAAAW0NvbnRlbnRfVHlwZXNdLnhtbFBL&#10;AQItABQABgAIAAAAIQA4/SH/1gAAAJQBAAALAAAAAAAAAAAAAAAAAC8BAABfcmVscy8ucmVsc1BL&#10;AQItABQABgAIAAAAIQANvvrjIwIAACMEAAAOAAAAAAAAAAAAAAAAAC4CAABkcnMvZTJvRG9jLnht&#10;bFBLAQItABQABgAIAAAAIQC8DZ213QAAAAkBAAAPAAAAAAAAAAAAAAAAAH0EAABkcnMvZG93bnJl&#10;di54bWxQSwUGAAAAAAQABADzAAAAhwUAAAAA&#10;" stroked="f">
                <v:textbox style="mso-fit-shape-to-text:t">
                  <w:txbxContent>
                    <w:p w:rsidR="004152F6" w:rsidRPr="004152F6" w:rsidRDefault="004152F6">
                      <w:pPr>
                        <w:rPr>
                          <w:u w:val="single"/>
                        </w:rPr>
                      </w:pPr>
                      <w:r>
                        <w:t>1</w:t>
                      </w:r>
                      <w:r>
                        <w:rPr>
                          <w:u w:val="single"/>
                        </w:rPr>
                        <w:tab/>
                      </w:r>
                      <w:r>
                        <w:rPr>
                          <w:u w:val="single"/>
                        </w:rPr>
                        <w:tab/>
                      </w:r>
                      <w:r>
                        <w:rPr>
                          <w:u w:val="single"/>
                        </w:rPr>
                        <w:tab/>
                      </w:r>
                    </w:p>
                    <w:p w:rsidR="004152F6" w:rsidRPr="004152F6" w:rsidRDefault="004152F6">
                      <w:pPr>
                        <w:rPr>
                          <w:u w:val="single"/>
                        </w:rPr>
                      </w:pPr>
                      <w:r>
                        <w:t>2</w:t>
                      </w:r>
                      <w:r>
                        <w:rPr>
                          <w:u w:val="single"/>
                        </w:rPr>
                        <w:tab/>
                      </w:r>
                      <w:r>
                        <w:rPr>
                          <w:u w:val="single"/>
                        </w:rPr>
                        <w:tab/>
                      </w:r>
                      <w:r>
                        <w:rPr>
                          <w:u w:val="single"/>
                        </w:rPr>
                        <w:tab/>
                      </w:r>
                    </w:p>
                    <w:p w:rsidR="004152F6" w:rsidRPr="004152F6" w:rsidRDefault="004152F6">
                      <w:pPr>
                        <w:rPr>
                          <w:u w:val="single"/>
                        </w:rPr>
                      </w:pPr>
                      <w:r>
                        <w:t>3</w:t>
                      </w:r>
                      <w:r>
                        <w:rPr>
                          <w:u w:val="single"/>
                        </w:rPr>
                        <w:tab/>
                      </w:r>
                      <w:r>
                        <w:rPr>
                          <w:u w:val="single"/>
                        </w:rPr>
                        <w:tab/>
                      </w:r>
                      <w:r>
                        <w:rPr>
                          <w:u w:val="single"/>
                        </w:rPr>
                        <w:tab/>
                      </w:r>
                    </w:p>
                    <w:p w:rsidR="004152F6" w:rsidRPr="004152F6" w:rsidRDefault="004152F6">
                      <w:pPr>
                        <w:rPr>
                          <w:u w:val="single"/>
                        </w:rPr>
                      </w:pPr>
                      <w:r>
                        <w:t>4</w:t>
                      </w:r>
                      <w:r>
                        <w:rPr>
                          <w:u w:val="single"/>
                        </w:rPr>
                        <w:tab/>
                      </w:r>
                      <w:r>
                        <w:rPr>
                          <w:u w:val="single"/>
                        </w:rPr>
                        <w:tab/>
                      </w:r>
                      <w:r>
                        <w:rPr>
                          <w:u w:val="single"/>
                        </w:rPr>
                        <w:tab/>
                      </w:r>
                    </w:p>
                    <w:p w:rsidR="004152F6" w:rsidRPr="004152F6" w:rsidRDefault="004152F6">
                      <w:pPr>
                        <w:rPr>
                          <w:u w:val="single"/>
                        </w:rPr>
                      </w:pPr>
                      <w:r>
                        <w:t>5</w:t>
                      </w:r>
                      <w:r>
                        <w:rPr>
                          <w:u w:val="single"/>
                        </w:rPr>
                        <w:tab/>
                      </w:r>
                      <w:r>
                        <w:rPr>
                          <w:u w:val="single"/>
                        </w:rPr>
                        <w:tab/>
                      </w:r>
                      <w:r>
                        <w:rPr>
                          <w:u w:val="single"/>
                        </w:rPr>
                        <w:tab/>
                      </w:r>
                    </w:p>
                    <w:p w:rsidR="004152F6" w:rsidRPr="004152F6" w:rsidRDefault="004152F6">
                      <w:pPr>
                        <w:rPr>
                          <w:u w:val="single"/>
                        </w:rPr>
                      </w:pPr>
                      <w:r>
                        <w:t>6</w:t>
                      </w:r>
                      <w:r>
                        <w:rPr>
                          <w:u w:val="single"/>
                        </w:rPr>
                        <w:tab/>
                      </w:r>
                      <w:r>
                        <w:rPr>
                          <w:u w:val="single"/>
                        </w:rPr>
                        <w:tab/>
                      </w:r>
                      <w:r>
                        <w:rPr>
                          <w:u w:val="single"/>
                        </w:rPr>
                        <w:tab/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59286BE7" wp14:editId="7EC06763">
            <wp:extent cx="1757966" cy="2427413"/>
            <wp:effectExtent l="0" t="0" r="0" b="0"/>
            <wp:docPr id="6" name="Picture 6" descr="Related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 descr="Related image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58092" cy="24275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1684D" w:rsidRDefault="00E1684D" w:rsidP="00E1684D">
      <w:pPr>
        <w:autoSpaceDE w:val="0"/>
        <w:autoSpaceDN w:val="0"/>
        <w:adjustRightInd w:val="0"/>
        <w:spacing w:after="0" w:line="240" w:lineRule="auto"/>
        <w:jc w:val="center"/>
        <w:rPr>
          <w:rFonts w:cs="Arial"/>
          <w:szCs w:val="24"/>
        </w:rPr>
      </w:pPr>
    </w:p>
    <w:p w:rsidR="00E1684D" w:rsidRDefault="00E1684D" w:rsidP="00CD077A">
      <w:pPr>
        <w:autoSpaceDE w:val="0"/>
        <w:autoSpaceDN w:val="0"/>
        <w:adjustRightInd w:val="0"/>
        <w:spacing w:after="0" w:line="240" w:lineRule="auto"/>
        <w:rPr>
          <w:rFonts w:cs="Arial"/>
          <w:szCs w:val="24"/>
        </w:rPr>
      </w:pPr>
    </w:p>
    <w:p w:rsidR="00931619" w:rsidRPr="00E06B00" w:rsidRDefault="00931619" w:rsidP="00E06B00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rPr>
          <w:rFonts w:cs="Arial"/>
          <w:szCs w:val="24"/>
        </w:rPr>
      </w:pPr>
      <w:r w:rsidRPr="00E06B00">
        <w:rPr>
          <w:rFonts w:cs="Arial"/>
          <w:szCs w:val="24"/>
        </w:rPr>
        <w:t>Where does mechanical digestion occur?</w:t>
      </w:r>
    </w:p>
    <w:p w:rsidR="00E1684D" w:rsidRDefault="00E1684D" w:rsidP="00CD077A">
      <w:pPr>
        <w:autoSpaceDE w:val="0"/>
        <w:autoSpaceDN w:val="0"/>
        <w:adjustRightInd w:val="0"/>
        <w:spacing w:after="0" w:line="240" w:lineRule="auto"/>
        <w:rPr>
          <w:rFonts w:cs="Arial"/>
          <w:szCs w:val="24"/>
        </w:rPr>
      </w:pPr>
    </w:p>
    <w:p w:rsidR="00E1684D" w:rsidRPr="00E1684D" w:rsidRDefault="00E1684D" w:rsidP="00CD077A">
      <w:pPr>
        <w:autoSpaceDE w:val="0"/>
        <w:autoSpaceDN w:val="0"/>
        <w:adjustRightInd w:val="0"/>
        <w:spacing w:after="0" w:line="240" w:lineRule="auto"/>
        <w:rPr>
          <w:rFonts w:cs="Arial"/>
          <w:szCs w:val="24"/>
        </w:rPr>
      </w:pP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</w:p>
    <w:p w:rsidR="00CD077A" w:rsidRPr="00CD077A" w:rsidRDefault="00CD077A" w:rsidP="00CD077A">
      <w:pPr>
        <w:pStyle w:val="ListParagraph"/>
        <w:autoSpaceDE w:val="0"/>
        <w:autoSpaceDN w:val="0"/>
        <w:adjustRightInd w:val="0"/>
        <w:spacing w:after="0" w:line="240" w:lineRule="auto"/>
        <w:rPr>
          <w:rFonts w:cs="Arial"/>
          <w:szCs w:val="24"/>
        </w:rPr>
      </w:pPr>
    </w:p>
    <w:p w:rsidR="00931619" w:rsidRPr="00E06B00" w:rsidRDefault="00931619" w:rsidP="00E06B00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rPr>
          <w:rFonts w:cs="Arial"/>
          <w:szCs w:val="24"/>
        </w:rPr>
      </w:pPr>
      <w:r w:rsidRPr="00E06B00">
        <w:rPr>
          <w:rFonts w:cs="Arial"/>
          <w:szCs w:val="24"/>
        </w:rPr>
        <w:t>List the major nutrients (macronutrients)</w:t>
      </w:r>
      <w:r w:rsidR="00C32443">
        <w:rPr>
          <w:rFonts w:cs="Arial"/>
          <w:szCs w:val="24"/>
        </w:rPr>
        <w:t>?</w:t>
      </w:r>
    </w:p>
    <w:p w:rsidR="00E1684D" w:rsidRDefault="00E1684D" w:rsidP="00CD077A">
      <w:pPr>
        <w:autoSpaceDE w:val="0"/>
        <w:autoSpaceDN w:val="0"/>
        <w:adjustRightInd w:val="0"/>
        <w:spacing w:after="0" w:line="240" w:lineRule="auto"/>
        <w:rPr>
          <w:rFonts w:cs="Arial"/>
          <w:szCs w:val="24"/>
        </w:rPr>
      </w:pPr>
    </w:p>
    <w:p w:rsidR="00E1684D" w:rsidRPr="00E1684D" w:rsidRDefault="00E1684D" w:rsidP="00CD077A">
      <w:pPr>
        <w:autoSpaceDE w:val="0"/>
        <w:autoSpaceDN w:val="0"/>
        <w:adjustRightInd w:val="0"/>
        <w:spacing w:after="0" w:line="240" w:lineRule="auto"/>
        <w:rPr>
          <w:rFonts w:cs="Arial"/>
          <w:szCs w:val="24"/>
          <w:u w:val="single"/>
        </w:rPr>
      </w:pP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</w:p>
    <w:p w:rsidR="00CD077A" w:rsidRDefault="00CD077A" w:rsidP="00931619">
      <w:pPr>
        <w:autoSpaceDE w:val="0"/>
        <w:autoSpaceDN w:val="0"/>
        <w:adjustRightInd w:val="0"/>
        <w:spacing w:after="0" w:line="240" w:lineRule="auto"/>
        <w:rPr>
          <w:rFonts w:cs="Arial"/>
          <w:szCs w:val="24"/>
        </w:rPr>
      </w:pPr>
    </w:p>
    <w:p w:rsidR="00CD077A" w:rsidRPr="00E06B00" w:rsidRDefault="00931619" w:rsidP="00E06B00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rPr>
          <w:rFonts w:cs="Arial"/>
          <w:szCs w:val="24"/>
        </w:rPr>
      </w:pPr>
      <w:r w:rsidRPr="00E06B00">
        <w:rPr>
          <w:rFonts w:cs="Arial"/>
          <w:szCs w:val="24"/>
        </w:rPr>
        <w:t>List three major carbohydrate sources in the diet and their</w:t>
      </w:r>
      <w:r w:rsidR="00E1684D" w:rsidRPr="00E06B00">
        <w:rPr>
          <w:rFonts w:cs="Arial"/>
          <w:szCs w:val="24"/>
        </w:rPr>
        <w:t xml:space="preserve"> </w:t>
      </w:r>
      <w:r w:rsidRPr="00E06B00">
        <w:rPr>
          <w:rFonts w:cs="Arial"/>
          <w:szCs w:val="24"/>
        </w:rPr>
        <w:t>constituent</w:t>
      </w:r>
      <w:r w:rsidR="00C32443">
        <w:rPr>
          <w:rFonts w:cs="Arial"/>
          <w:szCs w:val="24"/>
        </w:rPr>
        <w:t xml:space="preserve"> monomers (monosaccharides)?</w:t>
      </w:r>
    </w:p>
    <w:p w:rsidR="00E1684D" w:rsidRDefault="00E1684D" w:rsidP="00931619">
      <w:pPr>
        <w:autoSpaceDE w:val="0"/>
        <w:autoSpaceDN w:val="0"/>
        <w:adjustRightInd w:val="0"/>
        <w:spacing w:after="0" w:line="240" w:lineRule="auto"/>
        <w:rPr>
          <w:rFonts w:cs="Arial"/>
          <w:szCs w:val="24"/>
        </w:rPr>
      </w:pPr>
    </w:p>
    <w:p w:rsidR="00E1684D" w:rsidRPr="00E1684D" w:rsidRDefault="00E1684D" w:rsidP="00E1684D">
      <w:pPr>
        <w:autoSpaceDE w:val="0"/>
        <w:autoSpaceDN w:val="0"/>
        <w:adjustRightInd w:val="0"/>
        <w:spacing w:after="0" w:line="240" w:lineRule="auto"/>
        <w:rPr>
          <w:rFonts w:cs="Arial"/>
          <w:szCs w:val="24"/>
          <w:u w:val="single"/>
        </w:rPr>
      </w:pP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</w:p>
    <w:p w:rsidR="00CD077A" w:rsidRDefault="00CD077A" w:rsidP="00931619">
      <w:pPr>
        <w:autoSpaceDE w:val="0"/>
        <w:autoSpaceDN w:val="0"/>
        <w:adjustRightInd w:val="0"/>
        <w:spacing w:after="0" w:line="240" w:lineRule="auto"/>
        <w:rPr>
          <w:rFonts w:cs="Arial"/>
          <w:szCs w:val="24"/>
        </w:rPr>
      </w:pPr>
    </w:p>
    <w:p w:rsidR="00CD077A" w:rsidRPr="00E06B00" w:rsidRDefault="00CD077A" w:rsidP="00E06B00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rPr>
          <w:rFonts w:cs="Arial"/>
          <w:szCs w:val="24"/>
        </w:rPr>
      </w:pPr>
      <w:r w:rsidRPr="00E06B00">
        <w:rPr>
          <w:rFonts w:cs="Arial"/>
          <w:szCs w:val="24"/>
        </w:rPr>
        <w:t>What is the name of the salivary enzyme that breaks down plant</w:t>
      </w:r>
    </w:p>
    <w:p w:rsidR="00CD077A" w:rsidRDefault="00CD077A" w:rsidP="00CD077A">
      <w:pPr>
        <w:autoSpaceDE w:val="0"/>
        <w:autoSpaceDN w:val="0"/>
        <w:adjustRightInd w:val="0"/>
        <w:spacing w:after="0" w:line="240" w:lineRule="auto"/>
        <w:rPr>
          <w:rFonts w:cs="Arial"/>
          <w:szCs w:val="24"/>
        </w:rPr>
      </w:pPr>
      <w:proofErr w:type="gramStart"/>
      <w:r>
        <w:rPr>
          <w:rFonts w:cs="Arial"/>
          <w:szCs w:val="24"/>
        </w:rPr>
        <w:t>starch</w:t>
      </w:r>
      <w:proofErr w:type="gramEnd"/>
      <w:r>
        <w:rPr>
          <w:rFonts w:cs="Arial"/>
          <w:szCs w:val="24"/>
        </w:rPr>
        <w:t xml:space="preserve"> and glycogen?</w:t>
      </w:r>
    </w:p>
    <w:p w:rsidR="00E1684D" w:rsidRDefault="00E1684D" w:rsidP="00CD077A">
      <w:pPr>
        <w:autoSpaceDE w:val="0"/>
        <w:autoSpaceDN w:val="0"/>
        <w:adjustRightInd w:val="0"/>
        <w:spacing w:after="0" w:line="240" w:lineRule="auto"/>
        <w:rPr>
          <w:rFonts w:cs="Arial"/>
          <w:szCs w:val="24"/>
        </w:rPr>
      </w:pPr>
    </w:p>
    <w:p w:rsidR="00E1684D" w:rsidRPr="00E1684D" w:rsidRDefault="00E1684D" w:rsidP="00CD077A">
      <w:pPr>
        <w:autoSpaceDE w:val="0"/>
        <w:autoSpaceDN w:val="0"/>
        <w:adjustRightInd w:val="0"/>
        <w:spacing w:after="0" w:line="240" w:lineRule="auto"/>
        <w:rPr>
          <w:rFonts w:cs="Arial"/>
          <w:szCs w:val="24"/>
          <w:u w:val="single"/>
        </w:rPr>
      </w:pP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</w:p>
    <w:p w:rsidR="00CD077A" w:rsidRDefault="00CD077A" w:rsidP="00CD077A">
      <w:pPr>
        <w:autoSpaceDE w:val="0"/>
        <w:autoSpaceDN w:val="0"/>
        <w:adjustRightInd w:val="0"/>
        <w:spacing w:after="0" w:line="240" w:lineRule="auto"/>
        <w:rPr>
          <w:rFonts w:cs="Arial"/>
          <w:szCs w:val="24"/>
        </w:rPr>
      </w:pPr>
    </w:p>
    <w:p w:rsidR="00E1684D" w:rsidRDefault="00E1684D" w:rsidP="00931619">
      <w:pPr>
        <w:autoSpaceDE w:val="0"/>
        <w:autoSpaceDN w:val="0"/>
        <w:adjustRightInd w:val="0"/>
        <w:spacing w:after="0" w:line="240" w:lineRule="auto"/>
        <w:rPr>
          <w:rFonts w:cs="Arial"/>
          <w:szCs w:val="24"/>
        </w:rPr>
      </w:pPr>
    </w:p>
    <w:p w:rsidR="00CD077A" w:rsidRPr="00E06B00" w:rsidRDefault="00CD077A" w:rsidP="00E06B00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rPr>
          <w:rFonts w:cs="Arial"/>
          <w:szCs w:val="24"/>
        </w:rPr>
      </w:pPr>
      <w:r w:rsidRPr="00E06B00">
        <w:rPr>
          <w:rFonts w:cs="Arial"/>
          <w:szCs w:val="24"/>
        </w:rPr>
        <w:t>What enzymes are used to complete the digestion of</w:t>
      </w:r>
      <w:r w:rsidR="00E1684D" w:rsidRPr="00E06B00">
        <w:rPr>
          <w:rFonts w:cs="Arial"/>
          <w:szCs w:val="24"/>
        </w:rPr>
        <w:t xml:space="preserve"> </w:t>
      </w:r>
      <w:r w:rsidRPr="00E06B00">
        <w:rPr>
          <w:rFonts w:cs="Arial"/>
          <w:szCs w:val="24"/>
        </w:rPr>
        <w:t>carbohydrates in the duodenum?</w:t>
      </w:r>
    </w:p>
    <w:p w:rsidR="00E1684D" w:rsidRDefault="00E1684D" w:rsidP="00CD077A">
      <w:pPr>
        <w:autoSpaceDE w:val="0"/>
        <w:autoSpaceDN w:val="0"/>
        <w:adjustRightInd w:val="0"/>
        <w:spacing w:after="0" w:line="240" w:lineRule="auto"/>
        <w:rPr>
          <w:rFonts w:cs="Arial"/>
          <w:szCs w:val="24"/>
        </w:rPr>
      </w:pPr>
    </w:p>
    <w:p w:rsidR="00E1684D" w:rsidRPr="00E1684D" w:rsidRDefault="00E1684D" w:rsidP="00CD077A">
      <w:pPr>
        <w:autoSpaceDE w:val="0"/>
        <w:autoSpaceDN w:val="0"/>
        <w:adjustRightInd w:val="0"/>
        <w:spacing w:after="0" w:line="240" w:lineRule="auto"/>
        <w:rPr>
          <w:rFonts w:cs="Arial"/>
          <w:szCs w:val="24"/>
          <w:u w:val="single"/>
        </w:rPr>
      </w:pP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</w:p>
    <w:p w:rsidR="00931619" w:rsidRDefault="00931619" w:rsidP="00931619">
      <w:pPr>
        <w:autoSpaceDE w:val="0"/>
        <w:autoSpaceDN w:val="0"/>
        <w:adjustRightInd w:val="0"/>
        <w:spacing w:after="0" w:line="240" w:lineRule="auto"/>
        <w:rPr>
          <w:rFonts w:cs="Arial"/>
          <w:szCs w:val="24"/>
        </w:rPr>
      </w:pPr>
    </w:p>
    <w:p w:rsidR="00931619" w:rsidRPr="00E06B00" w:rsidRDefault="00931619" w:rsidP="00E06B00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rPr>
          <w:rFonts w:cs="Arial"/>
          <w:szCs w:val="24"/>
        </w:rPr>
      </w:pPr>
      <w:r w:rsidRPr="00E06B00">
        <w:rPr>
          <w:rFonts w:cs="Arial"/>
          <w:szCs w:val="24"/>
        </w:rPr>
        <w:t>What is the name of the gastric protease and what is its</w:t>
      </w:r>
      <w:r w:rsidR="00E1684D" w:rsidRPr="00E06B00">
        <w:rPr>
          <w:rFonts w:cs="Arial"/>
          <w:szCs w:val="24"/>
        </w:rPr>
        <w:t xml:space="preserve"> </w:t>
      </w:r>
      <w:r w:rsidRPr="00E06B00">
        <w:rPr>
          <w:rFonts w:cs="Arial"/>
          <w:szCs w:val="24"/>
        </w:rPr>
        <w:t>optimum pH?</w:t>
      </w:r>
    </w:p>
    <w:p w:rsidR="00CD077A" w:rsidRDefault="00CD077A" w:rsidP="00931619">
      <w:pPr>
        <w:autoSpaceDE w:val="0"/>
        <w:autoSpaceDN w:val="0"/>
        <w:adjustRightInd w:val="0"/>
        <w:spacing w:after="0" w:line="240" w:lineRule="auto"/>
        <w:rPr>
          <w:rFonts w:cs="Arial"/>
          <w:szCs w:val="24"/>
        </w:rPr>
      </w:pPr>
    </w:p>
    <w:p w:rsidR="00E1684D" w:rsidRPr="00E1684D" w:rsidRDefault="00E1684D" w:rsidP="00931619">
      <w:pPr>
        <w:autoSpaceDE w:val="0"/>
        <w:autoSpaceDN w:val="0"/>
        <w:adjustRightInd w:val="0"/>
        <w:spacing w:after="0" w:line="240" w:lineRule="auto"/>
        <w:rPr>
          <w:rFonts w:cs="Arial"/>
          <w:szCs w:val="24"/>
          <w:u w:val="single"/>
        </w:rPr>
      </w:pP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</w:p>
    <w:p w:rsidR="00E1684D" w:rsidRDefault="00E1684D" w:rsidP="00931619">
      <w:pPr>
        <w:autoSpaceDE w:val="0"/>
        <w:autoSpaceDN w:val="0"/>
        <w:adjustRightInd w:val="0"/>
        <w:spacing w:after="0" w:line="240" w:lineRule="auto"/>
        <w:rPr>
          <w:rFonts w:cs="Arial"/>
          <w:szCs w:val="24"/>
        </w:rPr>
      </w:pPr>
    </w:p>
    <w:p w:rsidR="00931619" w:rsidRPr="00E06B00" w:rsidRDefault="00931619" w:rsidP="00E06B00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rPr>
          <w:rFonts w:cs="Arial"/>
          <w:szCs w:val="24"/>
        </w:rPr>
      </w:pPr>
      <w:r w:rsidRPr="00E06B00">
        <w:rPr>
          <w:rFonts w:cs="Arial"/>
          <w:szCs w:val="24"/>
        </w:rPr>
        <w:t>What happens to the gastric protease when it reaches the small</w:t>
      </w:r>
      <w:r w:rsidR="00E1684D" w:rsidRPr="00E06B00">
        <w:rPr>
          <w:rFonts w:cs="Arial"/>
          <w:szCs w:val="24"/>
        </w:rPr>
        <w:t xml:space="preserve"> </w:t>
      </w:r>
      <w:r w:rsidR="004152F6" w:rsidRPr="00E06B00">
        <w:rPr>
          <w:rFonts w:cs="Arial"/>
          <w:szCs w:val="24"/>
        </w:rPr>
        <w:t>i</w:t>
      </w:r>
      <w:r w:rsidR="00CD077A" w:rsidRPr="00E06B00">
        <w:rPr>
          <w:rFonts w:cs="Arial"/>
          <w:szCs w:val="24"/>
        </w:rPr>
        <w:t>ntestine</w:t>
      </w:r>
      <w:r w:rsidR="00C32443">
        <w:rPr>
          <w:rFonts w:cs="Arial"/>
          <w:szCs w:val="24"/>
        </w:rPr>
        <w:t>?</w:t>
      </w:r>
    </w:p>
    <w:p w:rsidR="00CD077A" w:rsidRDefault="00CD077A" w:rsidP="00931619">
      <w:pPr>
        <w:autoSpaceDE w:val="0"/>
        <w:autoSpaceDN w:val="0"/>
        <w:adjustRightInd w:val="0"/>
        <w:spacing w:after="0" w:line="240" w:lineRule="auto"/>
        <w:rPr>
          <w:rFonts w:cs="Arial"/>
          <w:szCs w:val="24"/>
        </w:rPr>
      </w:pPr>
    </w:p>
    <w:p w:rsidR="00E1684D" w:rsidRPr="004152F6" w:rsidRDefault="004152F6" w:rsidP="00CD077A">
      <w:pPr>
        <w:autoSpaceDE w:val="0"/>
        <w:autoSpaceDN w:val="0"/>
        <w:adjustRightInd w:val="0"/>
        <w:spacing w:after="0" w:line="240" w:lineRule="auto"/>
        <w:rPr>
          <w:rFonts w:cs="Arial"/>
          <w:szCs w:val="24"/>
          <w:u w:val="single"/>
        </w:rPr>
      </w:pP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</w:p>
    <w:p w:rsidR="00931619" w:rsidRPr="00E06B00" w:rsidRDefault="00931619" w:rsidP="00E06B00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rPr>
          <w:rFonts w:cs="Arial"/>
          <w:szCs w:val="24"/>
        </w:rPr>
      </w:pPr>
      <w:r w:rsidRPr="00E06B00">
        <w:rPr>
          <w:rFonts w:cs="Arial"/>
          <w:szCs w:val="24"/>
        </w:rPr>
        <w:lastRenderedPageBreak/>
        <w:t>Where do most of the digestive enzymes that function in the</w:t>
      </w:r>
      <w:r w:rsidR="00E1684D" w:rsidRPr="00E06B00">
        <w:rPr>
          <w:rFonts w:cs="Arial"/>
          <w:szCs w:val="24"/>
        </w:rPr>
        <w:t xml:space="preserve"> </w:t>
      </w:r>
      <w:r w:rsidRPr="00E06B00">
        <w:rPr>
          <w:rFonts w:cs="Arial"/>
          <w:szCs w:val="24"/>
        </w:rPr>
        <w:t>duodenum originate?</w:t>
      </w:r>
    </w:p>
    <w:p w:rsidR="00CD077A" w:rsidRDefault="00CD077A" w:rsidP="00931619">
      <w:pPr>
        <w:autoSpaceDE w:val="0"/>
        <w:autoSpaceDN w:val="0"/>
        <w:adjustRightInd w:val="0"/>
        <w:spacing w:after="0" w:line="240" w:lineRule="auto"/>
        <w:rPr>
          <w:rFonts w:cs="Arial"/>
          <w:szCs w:val="24"/>
        </w:rPr>
      </w:pPr>
    </w:p>
    <w:p w:rsidR="004152F6" w:rsidRPr="004152F6" w:rsidRDefault="004152F6" w:rsidP="00931619">
      <w:pPr>
        <w:autoSpaceDE w:val="0"/>
        <w:autoSpaceDN w:val="0"/>
        <w:adjustRightInd w:val="0"/>
        <w:spacing w:after="0" w:line="240" w:lineRule="auto"/>
        <w:rPr>
          <w:rFonts w:cs="Arial"/>
          <w:szCs w:val="24"/>
          <w:u w:val="single"/>
        </w:rPr>
      </w:pP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 w:rsidR="0085074E">
        <w:rPr>
          <w:rFonts w:cs="Arial"/>
          <w:szCs w:val="24"/>
          <w:u w:val="single"/>
        </w:rPr>
        <w:tab/>
      </w:r>
      <w:r w:rsidR="0085074E">
        <w:rPr>
          <w:rFonts w:cs="Arial"/>
          <w:szCs w:val="24"/>
          <w:u w:val="single"/>
        </w:rPr>
        <w:tab/>
      </w:r>
      <w:r w:rsidR="0085074E">
        <w:rPr>
          <w:rFonts w:cs="Arial"/>
          <w:szCs w:val="24"/>
          <w:u w:val="single"/>
        </w:rPr>
        <w:tab/>
      </w:r>
      <w:r w:rsidR="0085074E">
        <w:rPr>
          <w:rFonts w:cs="Arial"/>
          <w:szCs w:val="24"/>
          <w:u w:val="single"/>
        </w:rPr>
        <w:tab/>
      </w:r>
      <w:r w:rsidR="0085074E">
        <w:rPr>
          <w:rFonts w:cs="Arial"/>
          <w:szCs w:val="24"/>
          <w:u w:val="single"/>
        </w:rPr>
        <w:tab/>
      </w:r>
      <w:r w:rsidR="0085074E">
        <w:rPr>
          <w:rFonts w:cs="Arial"/>
          <w:szCs w:val="24"/>
          <w:u w:val="single"/>
        </w:rPr>
        <w:tab/>
      </w:r>
      <w:r w:rsidR="0085074E">
        <w:rPr>
          <w:rFonts w:cs="Arial"/>
          <w:szCs w:val="24"/>
          <w:u w:val="single"/>
        </w:rPr>
        <w:tab/>
      </w:r>
      <w:r w:rsidR="0085074E">
        <w:rPr>
          <w:rFonts w:cs="Arial"/>
          <w:szCs w:val="24"/>
          <w:u w:val="single"/>
        </w:rPr>
        <w:tab/>
      </w:r>
      <w:r w:rsidR="0085074E">
        <w:rPr>
          <w:rFonts w:cs="Arial"/>
          <w:szCs w:val="24"/>
          <w:u w:val="single"/>
        </w:rPr>
        <w:tab/>
      </w:r>
      <w:bookmarkStart w:id="0" w:name="_GoBack"/>
      <w:bookmarkEnd w:id="0"/>
      <w:r>
        <w:rPr>
          <w:rFonts w:cs="Arial"/>
          <w:szCs w:val="24"/>
          <w:u w:val="single"/>
        </w:rPr>
        <w:tab/>
      </w:r>
    </w:p>
    <w:p w:rsidR="004152F6" w:rsidRDefault="004152F6" w:rsidP="00931619">
      <w:pPr>
        <w:autoSpaceDE w:val="0"/>
        <w:autoSpaceDN w:val="0"/>
        <w:adjustRightInd w:val="0"/>
        <w:spacing w:after="0" w:line="240" w:lineRule="auto"/>
        <w:rPr>
          <w:rFonts w:cs="Arial"/>
          <w:szCs w:val="24"/>
        </w:rPr>
      </w:pPr>
    </w:p>
    <w:p w:rsidR="004152F6" w:rsidRDefault="004152F6" w:rsidP="00931619">
      <w:pPr>
        <w:autoSpaceDE w:val="0"/>
        <w:autoSpaceDN w:val="0"/>
        <w:adjustRightInd w:val="0"/>
        <w:spacing w:after="0" w:line="240" w:lineRule="auto"/>
        <w:rPr>
          <w:rFonts w:cs="Arial"/>
          <w:szCs w:val="24"/>
        </w:rPr>
      </w:pPr>
    </w:p>
    <w:p w:rsidR="00931619" w:rsidRPr="00E06B00" w:rsidRDefault="00931619" w:rsidP="00E06B00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rPr>
          <w:rFonts w:cs="Arial"/>
          <w:szCs w:val="24"/>
        </w:rPr>
      </w:pPr>
      <w:r w:rsidRPr="00E06B00">
        <w:rPr>
          <w:rFonts w:cs="Arial"/>
          <w:szCs w:val="24"/>
        </w:rPr>
        <w:t>Describe the function of cellu</w:t>
      </w:r>
      <w:r w:rsidR="00C32443">
        <w:rPr>
          <w:rFonts w:cs="Arial"/>
          <w:szCs w:val="24"/>
        </w:rPr>
        <w:t>lose in the diet?</w:t>
      </w:r>
    </w:p>
    <w:p w:rsidR="004152F6" w:rsidRDefault="004152F6" w:rsidP="00931619">
      <w:pPr>
        <w:autoSpaceDE w:val="0"/>
        <w:autoSpaceDN w:val="0"/>
        <w:adjustRightInd w:val="0"/>
        <w:spacing w:after="0" w:line="240" w:lineRule="auto"/>
        <w:rPr>
          <w:rFonts w:cs="Arial"/>
          <w:szCs w:val="24"/>
        </w:rPr>
      </w:pPr>
    </w:p>
    <w:p w:rsidR="004152F6" w:rsidRPr="004152F6" w:rsidRDefault="004152F6" w:rsidP="00931619">
      <w:pPr>
        <w:autoSpaceDE w:val="0"/>
        <w:autoSpaceDN w:val="0"/>
        <w:adjustRightInd w:val="0"/>
        <w:spacing w:after="0" w:line="240" w:lineRule="auto"/>
        <w:rPr>
          <w:rFonts w:cs="Arial"/>
          <w:szCs w:val="24"/>
          <w:u w:val="single"/>
        </w:rPr>
      </w:pP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</w:p>
    <w:p w:rsidR="00CD077A" w:rsidRDefault="00CD077A" w:rsidP="00931619">
      <w:pPr>
        <w:autoSpaceDE w:val="0"/>
        <w:autoSpaceDN w:val="0"/>
        <w:adjustRightInd w:val="0"/>
        <w:spacing w:after="0" w:line="240" w:lineRule="auto"/>
        <w:rPr>
          <w:rFonts w:cs="Arial"/>
          <w:szCs w:val="24"/>
        </w:rPr>
      </w:pPr>
    </w:p>
    <w:p w:rsidR="00931619" w:rsidRPr="00E06B00" w:rsidRDefault="00931619" w:rsidP="00E06B00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rPr>
          <w:rFonts w:cs="Arial"/>
          <w:szCs w:val="24"/>
        </w:rPr>
      </w:pPr>
      <w:r w:rsidRPr="00E06B00">
        <w:rPr>
          <w:rFonts w:cs="Arial"/>
          <w:szCs w:val="24"/>
        </w:rPr>
        <w:t>Describe the function of brush border enzymes in the</w:t>
      </w:r>
      <w:r w:rsidR="00E1684D" w:rsidRPr="00E06B00">
        <w:rPr>
          <w:rFonts w:cs="Arial"/>
          <w:szCs w:val="24"/>
        </w:rPr>
        <w:t xml:space="preserve"> </w:t>
      </w:r>
      <w:r w:rsidR="00C32443">
        <w:rPr>
          <w:rFonts w:cs="Arial"/>
          <w:szCs w:val="24"/>
        </w:rPr>
        <w:t>duodenum?</w:t>
      </w:r>
    </w:p>
    <w:p w:rsidR="004152F6" w:rsidRDefault="004152F6" w:rsidP="00931619">
      <w:pPr>
        <w:autoSpaceDE w:val="0"/>
        <w:autoSpaceDN w:val="0"/>
        <w:adjustRightInd w:val="0"/>
        <w:spacing w:after="0" w:line="240" w:lineRule="auto"/>
        <w:rPr>
          <w:rFonts w:cs="Arial"/>
          <w:szCs w:val="24"/>
        </w:rPr>
      </w:pPr>
    </w:p>
    <w:p w:rsidR="004152F6" w:rsidRPr="004152F6" w:rsidRDefault="004152F6" w:rsidP="00931619">
      <w:pPr>
        <w:autoSpaceDE w:val="0"/>
        <w:autoSpaceDN w:val="0"/>
        <w:adjustRightInd w:val="0"/>
        <w:spacing w:after="0" w:line="240" w:lineRule="auto"/>
        <w:rPr>
          <w:rFonts w:cs="Arial"/>
          <w:szCs w:val="24"/>
          <w:u w:val="single"/>
        </w:rPr>
      </w:pP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</w:p>
    <w:p w:rsidR="00CD077A" w:rsidRDefault="00CD077A" w:rsidP="00931619">
      <w:pPr>
        <w:autoSpaceDE w:val="0"/>
        <w:autoSpaceDN w:val="0"/>
        <w:adjustRightInd w:val="0"/>
        <w:spacing w:after="0" w:line="240" w:lineRule="auto"/>
        <w:rPr>
          <w:rFonts w:cs="Arial"/>
          <w:szCs w:val="24"/>
        </w:rPr>
      </w:pPr>
    </w:p>
    <w:p w:rsidR="00C32443" w:rsidRPr="00C32443" w:rsidRDefault="00931619" w:rsidP="00C32443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rPr>
          <w:rFonts w:cs="Arial"/>
          <w:szCs w:val="24"/>
        </w:rPr>
      </w:pPr>
      <w:r w:rsidRPr="00C32443">
        <w:rPr>
          <w:rFonts w:cs="Arial"/>
          <w:szCs w:val="24"/>
        </w:rPr>
        <w:t>Describe the two mechanisms that increase lipid surface are for</w:t>
      </w:r>
      <w:r w:rsidR="00E1684D" w:rsidRPr="00C32443">
        <w:rPr>
          <w:rFonts w:cs="Arial"/>
          <w:szCs w:val="24"/>
        </w:rPr>
        <w:t xml:space="preserve"> </w:t>
      </w:r>
      <w:r w:rsidR="00C32443">
        <w:rPr>
          <w:rFonts w:cs="Arial"/>
          <w:szCs w:val="24"/>
        </w:rPr>
        <w:t>digestion in the duodenum?</w:t>
      </w:r>
    </w:p>
    <w:p w:rsidR="004152F6" w:rsidRDefault="004152F6" w:rsidP="00931619">
      <w:pPr>
        <w:autoSpaceDE w:val="0"/>
        <w:autoSpaceDN w:val="0"/>
        <w:adjustRightInd w:val="0"/>
        <w:spacing w:after="0" w:line="240" w:lineRule="auto"/>
        <w:rPr>
          <w:rFonts w:cs="Arial"/>
          <w:szCs w:val="24"/>
        </w:rPr>
      </w:pPr>
    </w:p>
    <w:p w:rsidR="004152F6" w:rsidRPr="004152F6" w:rsidRDefault="004152F6" w:rsidP="00931619">
      <w:pPr>
        <w:autoSpaceDE w:val="0"/>
        <w:autoSpaceDN w:val="0"/>
        <w:adjustRightInd w:val="0"/>
        <w:spacing w:after="0" w:line="240" w:lineRule="auto"/>
        <w:rPr>
          <w:rFonts w:cs="Arial"/>
          <w:szCs w:val="24"/>
          <w:u w:val="single"/>
        </w:rPr>
      </w:pP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</w:p>
    <w:p w:rsidR="00CD077A" w:rsidRDefault="00CD077A" w:rsidP="00931619">
      <w:pPr>
        <w:autoSpaceDE w:val="0"/>
        <w:autoSpaceDN w:val="0"/>
        <w:adjustRightInd w:val="0"/>
        <w:spacing w:after="0" w:line="240" w:lineRule="auto"/>
        <w:rPr>
          <w:rFonts w:cs="Arial"/>
          <w:szCs w:val="24"/>
        </w:rPr>
      </w:pPr>
    </w:p>
    <w:p w:rsidR="009E6643" w:rsidRPr="00E06B00" w:rsidRDefault="009E6643" w:rsidP="00E06B00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rPr>
          <w:rFonts w:cs="Arial"/>
          <w:szCs w:val="24"/>
        </w:rPr>
      </w:pPr>
      <w:r w:rsidRPr="00E06B00">
        <w:rPr>
          <w:rFonts w:cs="Arial"/>
          <w:szCs w:val="24"/>
        </w:rPr>
        <w:t>What is the name of the enzyme that breaks down fats</w:t>
      </w:r>
      <w:r w:rsidR="00E1684D" w:rsidRPr="00E06B00">
        <w:rPr>
          <w:rFonts w:cs="Arial"/>
          <w:szCs w:val="24"/>
        </w:rPr>
        <w:t xml:space="preserve"> </w:t>
      </w:r>
      <w:r w:rsidRPr="00E06B00">
        <w:rPr>
          <w:rFonts w:cs="Arial"/>
          <w:szCs w:val="24"/>
        </w:rPr>
        <w:t>in the duodenum and what are the breakdown products of this digestion?</w:t>
      </w:r>
    </w:p>
    <w:p w:rsidR="004152F6" w:rsidRDefault="004152F6" w:rsidP="009E6643">
      <w:pPr>
        <w:autoSpaceDE w:val="0"/>
        <w:autoSpaceDN w:val="0"/>
        <w:adjustRightInd w:val="0"/>
        <w:spacing w:after="0" w:line="240" w:lineRule="auto"/>
        <w:rPr>
          <w:rFonts w:cs="Arial"/>
          <w:szCs w:val="24"/>
        </w:rPr>
      </w:pPr>
    </w:p>
    <w:p w:rsidR="004152F6" w:rsidRPr="004152F6" w:rsidRDefault="004152F6" w:rsidP="009E6643">
      <w:pPr>
        <w:autoSpaceDE w:val="0"/>
        <w:autoSpaceDN w:val="0"/>
        <w:adjustRightInd w:val="0"/>
        <w:spacing w:after="0" w:line="240" w:lineRule="auto"/>
        <w:rPr>
          <w:rFonts w:cs="Arial"/>
          <w:szCs w:val="24"/>
          <w:u w:val="single"/>
        </w:rPr>
      </w:pP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</w:p>
    <w:p w:rsidR="00E1684D" w:rsidRDefault="00E1684D" w:rsidP="009E6643">
      <w:pPr>
        <w:autoSpaceDE w:val="0"/>
        <w:autoSpaceDN w:val="0"/>
        <w:adjustRightInd w:val="0"/>
        <w:spacing w:after="0" w:line="240" w:lineRule="auto"/>
        <w:rPr>
          <w:rFonts w:cs="Arial"/>
          <w:szCs w:val="24"/>
        </w:rPr>
      </w:pPr>
    </w:p>
    <w:p w:rsidR="009E6643" w:rsidRPr="00E06B00" w:rsidRDefault="009E6643" w:rsidP="00E06B00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rPr>
          <w:rFonts w:cs="Arial"/>
          <w:szCs w:val="24"/>
        </w:rPr>
      </w:pPr>
      <w:r w:rsidRPr="00E06B00">
        <w:rPr>
          <w:rFonts w:cs="Arial"/>
          <w:szCs w:val="24"/>
        </w:rPr>
        <w:t>How are fat breakdown products transported away from the</w:t>
      </w:r>
      <w:r w:rsidR="00E1684D" w:rsidRPr="00E06B00">
        <w:rPr>
          <w:rFonts w:cs="Arial"/>
          <w:szCs w:val="24"/>
        </w:rPr>
        <w:t xml:space="preserve"> small intestine</w:t>
      </w:r>
      <w:r w:rsidR="00C32443">
        <w:rPr>
          <w:rFonts w:cs="Arial"/>
          <w:szCs w:val="24"/>
        </w:rPr>
        <w:t>?</w:t>
      </w:r>
    </w:p>
    <w:p w:rsidR="004152F6" w:rsidRDefault="004152F6" w:rsidP="009E6643">
      <w:pPr>
        <w:autoSpaceDE w:val="0"/>
        <w:autoSpaceDN w:val="0"/>
        <w:adjustRightInd w:val="0"/>
        <w:spacing w:after="0" w:line="240" w:lineRule="auto"/>
        <w:rPr>
          <w:rFonts w:cs="Arial"/>
          <w:szCs w:val="24"/>
        </w:rPr>
      </w:pPr>
    </w:p>
    <w:p w:rsidR="004152F6" w:rsidRPr="004152F6" w:rsidRDefault="004152F6" w:rsidP="009E6643">
      <w:pPr>
        <w:autoSpaceDE w:val="0"/>
        <w:autoSpaceDN w:val="0"/>
        <w:adjustRightInd w:val="0"/>
        <w:spacing w:after="0" w:line="240" w:lineRule="auto"/>
        <w:rPr>
          <w:rFonts w:cs="Arial"/>
          <w:szCs w:val="24"/>
          <w:u w:val="single"/>
        </w:rPr>
      </w:pP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</w:p>
    <w:p w:rsidR="00E1684D" w:rsidRDefault="00E1684D" w:rsidP="00E1684D">
      <w:pPr>
        <w:autoSpaceDE w:val="0"/>
        <w:autoSpaceDN w:val="0"/>
        <w:adjustRightInd w:val="0"/>
        <w:spacing w:after="0" w:line="240" w:lineRule="auto"/>
        <w:rPr>
          <w:rFonts w:cs="Arial"/>
          <w:szCs w:val="24"/>
        </w:rPr>
      </w:pPr>
    </w:p>
    <w:p w:rsidR="00E1684D" w:rsidRPr="00E06B00" w:rsidRDefault="00E1684D" w:rsidP="00E06B00">
      <w:pPr>
        <w:pStyle w:val="ListParagraph"/>
        <w:numPr>
          <w:ilvl w:val="0"/>
          <w:numId w:val="2"/>
        </w:numPr>
        <w:rPr>
          <w:rFonts w:cs="Arial"/>
          <w:szCs w:val="24"/>
        </w:rPr>
      </w:pPr>
      <w:r w:rsidRPr="00E06B00">
        <w:rPr>
          <w:rFonts w:cs="Arial"/>
          <w:szCs w:val="24"/>
        </w:rPr>
        <w:t>What is the absorptive function of the colon?</w:t>
      </w:r>
    </w:p>
    <w:p w:rsidR="004152F6" w:rsidRPr="004152F6" w:rsidRDefault="004152F6" w:rsidP="00E1684D">
      <w:pPr>
        <w:rPr>
          <w:u w:val="single"/>
        </w:rPr>
      </w:pP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  <w:r>
        <w:rPr>
          <w:rFonts w:cs="Arial"/>
          <w:szCs w:val="24"/>
          <w:u w:val="single"/>
        </w:rPr>
        <w:tab/>
      </w:r>
    </w:p>
    <w:p w:rsidR="009E6643" w:rsidRPr="00E06B00" w:rsidRDefault="009E6643" w:rsidP="00E06B00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rPr>
          <w:rFonts w:cs="Arial"/>
          <w:szCs w:val="24"/>
        </w:rPr>
      </w:pPr>
      <w:r w:rsidRPr="00E06B00">
        <w:rPr>
          <w:rFonts w:cs="Arial"/>
          <w:szCs w:val="24"/>
        </w:rPr>
        <w:t xml:space="preserve">Describe the symbiotic relationship between </w:t>
      </w:r>
      <w:proofErr w:type="spellStart"/>
      <w:r w:rsidRPr="00E06B00">
        <w:rPr>
          <w:rFonts w:cs="Arial"/>
          <w:szCs w:val="24"/>
        </w:rPr>
        <w:t>colic</w:t>
      </w:r>
      <w:proofErr w:type="spellEnd"/>
      <w:r w:rsidRPr="00E06B00">
        <w:rPr>
          <w:rFonts w:cs="Arial"/>
          <w:szCs w:val="24"/>
        </w:rPr>
        <w:t xml:space="preserve"> bacteria and</w:t>
      </w:r>
      <w:r w:rsidR="00E1684D" w:rsidRPr="00E06B00">
        <w:rPr>
          <w:rFonts w:cs="Arial"/>
          <w:szCs w:val="24"/>
        </w:rPr>
        <w:t xml:space="preserve"> </w:t>
      </w:r>
      <w:r w:rsidR="00C32443">
        <w:rPr>
          <w:rFonts w:cs="Arial"/>
          <w:szCs w:val="24"/>
        </w:rPr>
        <w:t>humans?</w:t>
      </w:r>
    </w:p>
    <w:p w:rsidR="004152F6" w:rsidRDefault="004152F6"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4152F6" w:rsidRDefault="004152F6" w:rsidP="00E06B00">
      <w:pPr>
        <w:pStyle w:val="ListParagraph"/>
        <w:numPr>
          <w:ilvl w:val="0"/>
          <w:numId w:val="2"/>
        </w:numPr>
      </w:pPr>
      <w:r>
        <w:t>Explain the absorption and excretion that occurs in the nephron</w:t>
      </w:r>
      <w:r w:rsidR="00C32443">
        <w:t>?</w:t>
      </w:r>
    </w:p>
    <w:p w:rsidR="004152F6" w:rsidRDefault="004152F6">
      <w:pPr>
        <w:rPr>
          <w:u w:val="single"/>
        </w:rPr>
      </w:pPr>
      <w:r w:rsidRPr="004152F6">
        <w:rPr>
          <w:noProof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0C951C6" wp14:editId="565307E6">
                <wp:simplePos x="0" y="0"/>
                <wp:positionH relativeFrom="column">
                  <wp:posOffset>3245485</wp:posOffset>
                </wp:positionH>
                <wp:positionV relativeFrom="paragraph">
                  <wp:posOffset>133439</wp:posOffset>
                </wp:positionV>
                <wp:extent cx="2374265" cy="1403985"/>
                <wp:effectExtent l="0" t="0" r="12700" b="13335"/>
                <wp:wrapNone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74265" cy="14039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152F6" w:rsidRDefault="004152F6"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5453D0E4" wp14:editId="2E81938B">
                                  <wp:extent cx="2087880" cy="1252622"/>
                                  <wp:effectExtent l="0" t="0" r="7620" b="5080"/>
                                  <wp:docPr id="5" name="Picture 5" descr="Image result for nephron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2" descr="Image result for nephron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087880" cy="1252622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0C951C6" id="_x0000_s1028" type="#_x0000_t202" style="position:absolute;margin-left:255.55pt;margin-top:10.5pt;width:186.95pt;height:110.55pt;z-index:251659264;visibility:visible;mso-wrap-style:square;mso-width-percent:40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xCXSJwIAAE4EAAAOAAAAZHJzL2Uyb0RvYy54bWysVNuO2jAQfa/Uf7D8XhICLBARVlu2VJW2&#10;F2m3HzA4DrHqW21DQr++Y4el9PZSNQ+WxzM+njlnJqvbXkly5M4Loys6HuWUcM1MLfS+op+ftq8W&#10;lPgAugZpNK/oiXt6u375YtXZkhemNbLmjiCI9mVnK9qGYMss86zlCvzIWK7R2RinIKDp9lntoEN0&#10;JbMiz2+yzrjaOsO493h6PzjpOuE3DWfhY9N4HoisKOYW0urSuotrtl5BuXdgW8HOacA/ZKFAaHz0&#10;AnUPAcjBid+glGDOeNOEETMqM00jGE81YDXj/JdqHluwPNWC5Hh7ocn/P1j24fjJEVFXdJLPKdGg&#10;UKQn3gfy2vSkiPx01pcY9mgxMPR4jDqnWr19MOyLJ9psWtB7fuec6VoONeY3jjezq6sDjo8gu+69&#10;qfEZOASTgPrGqUge0kEQHXU6XbSJqTA8LCbzaXEzo4ShbzzNJ8vFLL0B5fN163x4y40icVNRh+In&#10;eDg++BDTgfI5JL7mjRT1VkiZDLffbaQjR8BG2abvjP5TmNSkq+hyVswGBv4KkafvTxBKBOx4KVRF&#10;F5cgKCNvb3Sd+jGAkMMeU5b6TGTkbmAx9Ls+aXbRZ2fqEzLrzNDgOJC4aY37RkmHzV1R//UAjlMi&#10;32lUZzmeTuM0JGM6mxdouGvP7toDmiFURQMlw3YT0gQl3uwdqrgVid8o95DJOWVs2kT7ecDiVFzb&#10;KerHb2D9HQAA//8DAFBLAwQUAAYACAAAACEAGTi9M90AAAAKAQAADwAAAGRycy9kb3ducmV2Lnht&#10;bEyPQU/DMAyF70j8h8hI3Fiaapuq0nSaKrhO2oa0q9eYttAkpUm78u8xJ7jZfk/P3yt2i+3FTGPo&#10;vNOgVgkIcrU3nWs0vJ1fnzIQIaIz2HtHGr4pwK68vyswN/7mjjSfYiM4xIUcNbQxDrmUoW7JYlj5&#10;gRxr7360GHkdG2lGvHG47WWaJFtpsXP8ocWBqpbqz9NkNUznaj8fq/TjMh/M+rB9QYv9l9aPD8v+&#10;GUSkJf6Z4Ref0aFkpqufnAmi17BRSrFVQ6q4ExuybMPDlQ/rVIEsC/m/QvkDAAD//wMAUEsBAi0A&#10;FAAGAAgAAAAhALaDOJL+AAAA4QEAABMAAAAAAAAAAAAAAAAAAAAAAFtDb250ZW50X1R5cGVzXS54&#10;bWxQSwECLQAUAAYACAAAACEAOP0h/9YAAACUAQAACwAAAAAAAAAAAAAAAAAvAQAAX3JlbHMvLnJl&#10;bHNQSwECLQAUAAYACAAAACEAZsQl0icCAABOBAAADgAAAAAAAAAAAAAAAAAuAgAAZHJzL2Uyb0Rv&#10;Yy54bWxQSwECLQAUAAYACAAAACEAGTi9M90AAAAKAQAADwAAAAAAAAAAAAAAAACBBAAAZHJzL2Rv&#10;d25yZXYueG1sUEsFBgAAAAAEAAQA8wAAAIsFAAAAAA==&#10;">
                <v:textbox style="mso-fit-shape-to-text:t">
                  <w:txbxContent>
                    <w:p w:rsidR="004152F6" w:rsidRDefault="004152F6"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5453D0E4" wp14:editId="2E81938B">
                            <wp:extent cx="2087880" cy="1252622"/>
                            <wp:effectExtent l="0" t="0" r="7620" b="5080"/>
                            <wp:docPr id="5" name="Picture 5" descr="Image result for nephron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2" descr="Image result for nephron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6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087880" cy="1252622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4152F6" w:rsidRDefault="004152F6">
      <w:pPr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4152F6" w:rsidRDefault="004152F6">
      <w:pPr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4152F6" w:rsidRDefault="004152F6">
      <w:pPr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4152F6" w:rsidRDefault="004152F6">
      <w:pPr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4152F6" w:rsidRPr="004152F6" w:rsidRDefault="004152F6" w:rsidP="004152F6">
      <w:pPr>
        <w:spacing w:line="480" w:lineRule="auto"/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 w:rsidR="00E06B00">
        <w:rPr>
          <w:u w:val="single"/>
        </w:rPr>
        <w:tab/>
      </w:r>
      <w:r w:rsidR="00E06B00">
        <w:rPr>
          <w:u w:val="single"/>
        </w:rPr>
        <w:tab/>
      </w:r>
      <w:r w:rsidR="00E06B00">
        <w:rPr>
          <w:u w:val="single"/>
        </w:rPr>
        <w:tab/>
      </w:r>
      <w:r w:rsidR="00E06B00">
        <w:rPr>
          <w:u w:val="single"/>
        </w:rPr>
        <w:tab/>
      </w:r>
      <w:r w:rsidR="00E06B00">
        <w:rPr>
          <w:u w:val="single"/>
        </w:rPr>
        <w:tab/>
      </w:r>
      <w:r w:rsidR="00E06B00">
        <w:rPr>
          <w:u w:val="single"/>
        </w:rPr>
        <w:tab/>
      </w:r>
      <w:r w:rsidR="00E06B00">
        <w:rPr>
          <w:u w:val="single"/>
        </w:rPr>
        <w:tab/>
      </w:r>
      <w:r w:rsidR="00E06B00">
        <w:rPr>
          <w:u w:val="single"/>
        </w:rPr>
        <w:tab/>
      </w:r>
      <w:r w:rsidR="00E06B00">
        <w:rPr>
          <w:u w:val="single"/>
        </w:rPr>
        <w:tab/>
      </w:r>
      <w:r w:rsidR="00E06B00">
        <w:rPr>
          <w:u w:val="single"/>
        </w:rPr>
        <w:tab/>
      </w:r>
      <w:r w:rsidR="00E06B00">
        <w:rPr>
          <w:u w:val="single"/>
        </w:rPr>
        <w:tab/>
      </w:r>
      <w:r w:rsidR="00E06B00">
        <w:rPr>
          <w:u w:val="single"/>
        </w:rPr>
        <w:tab/>
      </w:r>
    </w:p>
    <w:sectPr w:rsidR="004152F6" w:rsidRPr="004152F6" w:rsidSect="00E06B00">
      <w:pgSz w:w="11906" w:h="16838"/>
      <w:pgMar w:top="1440" w:right="1440" w:bottom="1276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3D00E79"/>
    <w:multiLevelType w:val="hybridMultilevel"/>
    <w:tmpl w:val="789A3E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CDC503D"/>
    <w:multiLevelType w:val="hybridMultilevel"/>
    <w:tmpl w:val="F858D6E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31619"/>
    <w:rsid w:val="00264FB3"/>
    <w:rsid w:val="004152F6"/>
    <w:rsid w:val="0085074E"/>
    <w:rsid w:val="00931619"/>
    <w:rsid w:val="009E6643"/>
    <w:rsid w:val="00C32443"/>
    <w:rsid w:val="00CD077A"/>
    <w:rsid w:val="00E06B00"/>
    <w:rsid w:val="00E168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F235B2"/>
  <w15:docId w15:val="{372419F9-90E8-4B43-8A6F-1A1D52FB38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Arial" w:eastAsiaTheme="minorHAnsi" w:hAnsi="Arial" w:cs="Times New Roman"/>
        <w:sz w:val="24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D077A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E1684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1684D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219</Words>
  <Characters>1251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David Gardner</cp:lastModifiedBy>
  <cp:revision>4</cp:revision>
  <cp:lastPrinted>2020-02-05T13:06:00Z</cp:lastPrinted>
  <dcterms:created xsi:type="dcterms:W3CDTF">2019-02-10T18:09:00Z</dcterms:created>
  <dcterms:modified xsi:type="dcterms:W3CDTF">2020-02-05T13:06:00Z</dcterms:modified>
</cp:coreProperties>
</file>