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BD5F5" w14:textId="666038BC" w:rsidR="00E81978" w:rsidRPr="00510990" w:rsidRDefault="00000000" w:rsidP="00530A1F">
      <w:pPr>
        <w:pStyle w:val="Title"/>
        <w:rPr>
          <w:rFonts w:ascii="Arial" w:hAnsi="Arial" w:cs="Arial"/>
          <w:b/>
          <w:bCs/>
          <w:sz w:val="28"/>
          <w:szCs w:val="28"/>
        </w:rPr>
      </w:pPr>
      <w:sdt>
        <w:sdtPr>
          <w:rPr>
            <w:rFonts w:ascii="Arial" w:hAnsi="Arial" w:cs="Arial"/>
            <w:sz w:val="28"/>
            <w:szCs w:val="28"/>
          </w:rPr>
          <w:alias w:val="Title:"/>
          <w:tag w:val="Title:"/>
          <w:id w:val="726351117"/>
          <w:placeholder>
            <w:docPart w:val="3C90A8D253F8461E8ED55B5E990A4EED"/>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FD2EE5">
            <w:rPr>
              <w:rFonts w:ascii="Arial" w:hAnsi="Arial" w:cs="Arial"/>
              <w:sz w:val="28"/>
              <w:szCs w:val="28"/>
            </w:rPr>
            <w:t>Work Based Project</w:t>
          </w:r>
        </w:sdtContent>
      </w:sdt>
    </w:p>
    <w:p w14:paraId="008C0434" w14:textId="1D6F55E9" w:rsidR="00B823AA" w:rsidRPr="00510990" w:rsidRDefault="007E6FC4" w:rsidP="00530A1F">
      <w:pPr>
        <w:pStyle w:val="Title2"/>
        <w:rPr>
          <w:rFonts w:ascii="Arial" w:hAnsi="Arial" w:cs="Arial"/>
          <w:b/>
          <w:bCs/>
          <w:sz w:val="28"/>
          <w:szCs w:val="28"/>
        </w:rPr>
      </w:pPr>
      <w:r w:rsidRPr="00510990">
        <w:rPr>
          <w:rFonts w:ascii="Arial" w:hAnsi="Arial" w:cs="Arial"/>
          <w:b/>
          <w:bCs/>
          <w:sz w:val="28"/>
          <w:szCs w:val="28"/>
        </w:rPr>
        <w:t xml:space="preserve">Do Main Contractors have too much power/control within working with Sub-Contractors through the JCT </w:t>
      </w:r>
      <w:r w:rsidR="00DA5338">
        <w:rPr>
          <w:rFonts w:ascii="Arial" w:hAnsi="Arial" w:cs="Arial"/>
          <w:b/>
          <w:bCs/>
          <w:sz w:val="28"/>
          <w:szCs w:val="28"/>
        </w:rPr>
        <w:t xml:space="preserve">Design and Build </w:t>
      </w:r>
      <w:r w:rsidR="00CA68D3">
        <w:rPr>
          <w:rFonts w:ascii="Arial" w:hAnsi="Arial" w:cs="Arial"/>
          <w:b/>
          <w:bCs/>
          <w:sz w:val="28"/>
          <w:szCs w:val="28"/>
        </w:rPr>
        <w:t>Subcontract</w:t>
      </w:r>
    </w:p>
    <w:p w14:paraId="1689FD75" w14:textId="124CF69F" w:rsidR="00E81978" w:rsidRPr="00510990" w:rsidRDefault="00E81978" w:rsidP="00530A1F">
      <w:pPr>
        <w:pStyle w:val="Title2"/>
        <w:rPr>
          <w:rFonts w:ascii="Arial" w:hAnsi="Arial" w:cs="Arial"/>
          <w:sz w:val="28"/>
          <w:szCs w:val="28"/>
        </w:rPr>
      </w:pPr>
    </w:p>
    <w:p w14:paraId="46CD3EAE" w14:textId="2DBA0D9C" w:rsidR="00E81978" w:rsidRPr="00510990" w:rsidRDefault="007E6FC4" w:rsidP="00530A1F">
      <w:pPr>
        <w:pStyle w:val="Title"/>
        <w:rPr>
          <w:rFonts w:ascii="Arial" w:hAnsi="Arial" w:cs="Arial"/>
          <w:sz w:val="28"/>
          <w:szCs w:val="28"/>
        </w:rPr>
      </w:pPr>
      <w:r w:rsidRPr="00510990">
        <w:rPr>
          <w:rFonts w:ascii="Arial" w:hAnsi="Arial" w:cs="Arial"/>
          <w:sz w:val="28"/>
          <w:szCs w:val="28"/>
        </w:rPr>
        <w:t>Prepared by</w:t>
      </w:r>
    </w:p>
    <w:p w14:paraId="4AEA81FF" w14:textId="135EC908" w:rsidR="007E6FC4" w:rsidRPr="00510990" w:rsidRDefault="007E6FC4" w:rsidP="00530A1F">
      <w:pPr>
        <w:pStyle w:val="Title2"/>
        <w:rPr>
          <w:rFonts w:ascii="Arial" w:hAnsi="Arial" w:cs="Arial"/>
          <w:sz w:val="28"/>
          <w:szCs w:val="28"/>
        </w:rPr>
      </w:pPr>
      <w:r w:rsidRPr="00510990">
        <w:rPr>
          <w:rFonts w:ascii="Arial" w:hAnsi="Arial" w:cs="Arial"/>
          <w:sz w:val="28"/>
          <w:szCs w:val="28"/>
        </w:rPr>
        <w:t>Kieran John Bowen</w:t>
      </w:r>
    </w:p>
    <w:p w14:paraId="3652F413" w14:textId="77777777" w:rsidR="007E6FC4" w:rsidRPr="00510990" w:rsidRDefault="007E6FC4" w:rsidP="00530A1F">
      <w:pPr>
        <w:jc w:val="center"/>
        <w:rPr>
          <w:rFonts w:ascii="Arial" w:hAnsi="Arial" w:cs="Arial"/>
        </w:rPr>
      </w:pPr>
      <w:r w:rsidRPr="00510990">
        <w:rPr>
          <w:rFonts w:ascii="Arial" w:hAnsi="Arial" w:cs="Arial"/>
        </w:rPr>
        <w:br w:type="page"/>
      </w:r>
    </w:p>
    <w:bookmarkStart w:id="0" w:name="_Hlk129098818" w:displacedByCustomXml="next"/>
    <w:sdt>
      <w:sdtPr>
        <w:rPr>
          <w:rFonts w:asciiTheme="minorHAnsi" w:eastAsiaTheme="minorEastAsia" w:hAnsiTheme="minorHAnsi" w:cstheme="minorBidi"/>
          <w:b w:val="0"/>
          <w:szCs w:val="24"/>
        </w:rPr>
        <w:id w:val="1240133949"/>
        <w:docPartObj>
          <w:docPartGallery w:val="Table of Contents"/>
          <w:docPartUnique/>
        </w:docPartObj>
      </w:sdtPr>
      <w:sdtEndPr>
        <w:rPr>
          <w:rFonts w:asciiTheme="majorHAnsi" w:eastAsiaTheme="majorEastAsia" w:hAnsiTheme="majorHAnsi" w:cstheme="majorBidi"/>
          <w:b/>
          <w:bCs/>
          <w:noProof/>
          <w:szCs w:val="32"/>
        </w:rPr>
      </w:sdtEndPr>
      <w:sdtContent>
        <w:sdt>
          <w:sdtPr>
            <w:rPr>
              <w:rFonts w:asciiTheme="minorHAnsi" w:eastAsiaTheme="minorEastAsia" w:hAnsiTheme="minorHAnsi" w:cstheme="minorBidi"/>
              <w:b w:val="0"/>
              <w:szCs w:val="24"/>
            </w:rPr>
            <w:id w:val="618962787"/>
            <w:docPartObj>
              <w:docPartGallery w:val="Table of Contents"/>
              <w:docPartUnique/>
            </w:docPartObj>
          </w:sdtPr>
          <w:sdtEndPr>
            <w:rPr>
              <w:bCs/>
              <w:noProof/>
            </w:rPr>
          </w:sdtEndPr>
          <w:sdtContent>
            <w:p w14:paraId="795D639C" w14:textId="77777777" w:rsidR="006B4858" w:rsidRPr="003D7281" w:rsidRDefault="006B4858" w:rsidP="006B4858">
              <w:pPr>
                <w:pStyle w:val="TOCHeading"/>
                <w:jc w:val="center"/>
                <w:rPr>
                  <w:rStyle w:val="Heading1Char"/>
                  <w:b/>
                  <w:bCs w:val="0"/>
                </w:rPr>
              </w:pPr>
              <w:r w:rsidRPr="003D7281">
                <w:rPr>
                  <w:rStyle w:val="Heading1Char"/>
                  <w:b/>
                  <w:bCs w:val="0"/>
                </w:rPr>
                <w:t>Table of Contents</w:t>
              </w:r>
            </w:p>
            <w:p w14:paraId="65917033" w14:textId="01E6EABA" w:rsidR="00174FB0" w:rsidRPr="00174FB0" w:rsidRDefault="006B4858">
              <w:pPr>
                <w:pStyle w:val="TOC1"/>
                <w:tabs>
                  <w:tab w:val="right" w:leader="dot" w:pos="9350"/>
                </w:tabs>
                <w:rPr>
                  <w:noProof/>
                  <w:kern w:val="0"/>
                  <w:sz w:val="18"/>
                  <w:szCs w:val="18"/>
                  <w:lang w:val="en-GB" w:eastAsia="en-GB"/>
                </w:rPr>
              </w:pPr>
              <w:r w:rsidRPr="003D7281">
                <w:fldChar w:fldCharType="begin"/>
              </w:r>
              <w:r w:rsidRPr="003D7281">
                <w:instrText xml:space="preserve"> TOC \o "1-3" \h \z \u </w:instrText>
              </w:r>
              <w:r w:rsidRPr="003D7281">
                <w:fldChar w:fldCharType="separate"/>
              </w:r>
              <w:hyperlink w:anchor="_Toc134271821" w:history="1">
                <w:r w:rsidR="00174FB0" w:rsidRPr="00174FB0">
                  <w:rPr>
                    <w:rStyle w:val="Hyperlink"/>
                    <w:noProof/>
                    <w:sz w:val="20"/>
                    <w:szCs w:val="20"/>
                    <w:lang w:val="en-GB"/>
                  </w:rPr>
                  <w:t>Introduction</w:t>
                </w:r>
                <w:r w:rsidR="00174FB0" w:rsidRPr="00174FB0">
                  <w:rPr>
                    <w:noProof/>
                    <w:webHidden/>
                    <w:sz w:val="20"/>
                    <w:szCs w:val="20"/>
                  </w:rPr>
                  <w:tab/>
                </w:r>
                <w:r w:rsidR="00174FB0" w:rsidRPr="00174FB0">
                  <w:rPr>
                    <w:noProof/>
                    <w:webHidden/>
                    <w:sz w:val="20"/>
                    <w:szCs w:val="20"/>
                  </w:rPr>
                  <w:fldChar w:fldCharType="begin"/>
                </w:r>
                <w:r w:rsidR="00174FB0" w:rsidRPr="00174FB0">
                  <w:rPr>
                    <w:noProof/>
                    <w:webHidden/>
                    <w:sz w:val="20"/>
                    <w:szCs w:val="20"/>
                  </w:rPr>
                  <w:instrText xml:space="preserve"> PAGEREF _Toc134271821 \h </w:instrText>
                </w:r>
                <w:r w:rsidR="00174FB0" w:rsidRPr="00174FB0">
                  <w:rPr>
                    <w:noProof/>
                    <w:webHidden/>
                    <w:sz w:val="20"/>
                    <w:szCs w:val="20"/>
                  </w:rPr>
                </w:r>
                <w:r w:rsidR="00174FB0" w:rsidRPr="00174FB0">
                  <w:rPr>
                    <w:noProof/>
                    <w:webHidden/>
                    <w:sz w:val="20"/>
                    <w:szCs w:val="20"/>
                  </w:rPr>
                  <w:fldChar w:fldCharType="separate"/>
                </w:r>
                <w:r w:rsidR="00174FB0" w:rsidRPr="00174FB0">
                  <w:rPr>
                    <w:noProof/>
                    <w:webHidden/>
                    <w:sz w:val="20"/>
                    <w:szCs w:val="20"/>
                  </w:rPr>
                  <w:t>3</w:t>
                </w:r>
                <w:r w:rsidR="00174FB0" w:rsidRPr="00174FB0">
                  <w:rPr>
                    <w:noProof/>
                    <w:webHidden/>
                    <w:sz w:val="20"/>
                    <w:szCs w:val="20"/>
                  </w:rPr>
                  <w:fldChar w:fldCharType="end"/>
                </w:r>
              </w:hyperlink>
            </w:p>
            <w:p w14:paraId="178A4A05" w14:textId="73A97611" w:rsidR="00174FB0" w:rsidRPr="00174FB0" w:rsidRDefault="00174FB0">
              <w:pPr>
                <w:pStyle w:val="TOC1"/>
                <w:tabs>
                  <w:tab w:val="right" w:leader="dot" w:pos="9350"/>
                </w:tabs>
                <w:rPr>
                  <w:noProof/>
                  <w:kern w:val="0"/>
                  <w:sz w:val="18"/>
                  <w:szCs w:val="18"/>
                  <w:lang w:val="en-GB" w:eastAsia="en-GB"/>
                </w:rPr>
              </w:pPr>
              <w:hyperlink w:anchor="_Toc134271822" w:history="1">
                <w:r w:rsidRPr="00174FB0">
                  <w:rPr>
                    <w:rStyle w:val="Hyperlink"/>
                    <w:noProof/>
                    <w:sz w:val="20"/>
                    <w:szCs w:val="20"/>
                    <w:lang w:val="en-GB"/>
                  </w:rPr>
                  <w:t>Abstract</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_Toc134271822 \h </w:instrText>
                </w:r>
                <w:r w:rsidRPr="00174FB0">
                  <w:rPr>
                    <w:noProof/>
                    <w:webHidden/>
                    <w:sz w:val="20"/>
                    <w:szCs w:val="20"/>
                  </w:rPr>
                </w:r>
                <w:r w:rsidRPr="00174FB0">
                  <w:rPr>
                    <w:noProof/>
                    <w:webHidden/>
                    <w:sz w:val="20"/>
                    <w:szCs w:val="20"/>
                  </w:rPr>
                  <w:fldChar w:fldCharType="separate"/>
                </w:r>
                <w:r w:rsidRPr="00174FB0">
                  <w:rPr>
                    <w:noProof/>
                    <w:webHidden/>
                    <w:sz w:val="20"/>
                    <w:szCs w:val="20"/>
                  </w:rPr>
                  <w:t>3</w:t>
                </w:r>
                <w:r w:rsidRPr="00174FB0">
                  <w:rPr>
                    <w:noProof/>
                    <w:webHidden/>
                    <w:sz w:val="20"/>
                    <w:szCs w:val="20"/>
                  </w:rPr>
                  <w:fldChar w:fldCharType="end"/>
                </w:r>
              </w:hyperlink>
            </w:p>
            <w:p w14:paraId="2F464E1A" w14:textId="4ACE6CFF" w:rsidR="00174FB0" w:rsidRPr="00174FB0" w:rsidRDefault="00174FB0">
              <w:pPr>
                <w:pStyle w:val="TOC1"/>
                <w:tabs>
                  <w:tab w:val="right" w:leader="dot" w:pos="9350"/>
                </w:tabs>
                <w:rPr>
                  <w:noProof/>
                  <w:kern w:val="0"/>
                  <w:sz w:val="18"/>
                  <w:szCs w:val="18"/>
                  <w:lang w:val="en-GB" w:eastAsia="en-GB"/>
                </w:rPr>
              </w:pPr>
              <w:hyperlink w:anchor="_Toc134271823" w:history="1">
                <w:r w:rsidRPr="00174FB0">
                  <w:rPr>
                    <w:rStyle w:val="Hyperlink"/>
                    <w:noProof/>
                    <w:sz w:val="20"/>
                    <w:szCs w:val="20"/>
                    <w:lang w:val="en-GB"/>
                  </w:rPr>
                  <w:t>Research Context</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_Toc134271823 \h </w:instrText>
                </w:r>
                <w:r w:rsidRPr="00174FB0">
                  <w:rPr>
                    <w:noProof/>
                    <w:webHidden/>
                    <w:sz w:val="20"/>
                    <w:szCs w:val="20"/>
                  </w:rPr>
                </w:r>
                <w:r w:rsidRPr="00174FB0">
                  <w:rPr>
                    <w:noProof/>
                    <w:webHidden/>
                    <w:sz w:val="20"/>
                    <w:szCs w:val="20"/>
                  </w:rPr>
                  <w:fldChar w:fldCharType="separate"/>
                </w:r>
                <w:r w:rsidRPr="00174FB0">
                  <w:rPr>
                    <w:noProof/>
                    <w:webHidden/>
                    <w:sz w:val="20"/>
                    <w:szCs w:val="20"/>
                  </w:rPr>
                  <w:t>3</w:t>
                </w:r>
                <w:r w:rsidRPr="00174FB0">
                  <w:rPr>
                    <w:noProof/>
                    <w:webHidden/>
                    <w:sz w:val="20"/>
                    <w:szCs w:val="20"/>
                  </w:rPr>
                  <w:fldChar w:fldCharType="end"/>
                </w:r>
              </w:hyperlink>
            </w:p>
            <w:p w14:paraId="372EFC56" w14:textId="5CD4E742" w:rsidR="00174FB0" w:rsidRPr="00174FB0" w:rsidRDefault="00174FB0">
              <w:pPr>
                <w:pStyle w:val="TOC1"/>
                <w:tabs>
                  <w:tab w:val="right" w:leader="dot" w:pos="9350"/>
                </w:tabs>
                <w:rPr>
                  <w:noProof/>
                  <w:kern w:val="0"/>
                  <w:sz w:val="18"/>
                  <w:szCs w:val="18"/>
                  <w:lang w:val="en-GB" w:eastAsia="en-GB"/>
                </w:rPr>
              </w:pPr>
              <w:hyperlink w:anchor="_Toc134271824" w:history="1">
                <w:r w:rsidRPr="00174FB0">
                  <w:rPr>
                    <w:rStyle w:val="Hyperlink"/>
                    <w:noProof/>
                    <w:sz w:val="20"/>
                    <w:szCs w:val="20"/>
                    <w:lang w:val="en-GB"/>
                  </w:rPr>
                  <w:t>Research Questions</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_Toc134271824 \h </w:instrText>
                </w:r>
                <w:r w:rsidRPr="00174FB0">
                  <w:rPr>
                    <w:noProof/>
                    <w:webHidden/>
                    <w:sz w:val="20"/>
                    <w:szCs w:val="20"/>
                  </w:rPr>
                </w:r>
                <w:r w:rsidRPr="00174FB0">
                  <w:rPr>
                    <w:noProof/>
                    <w:webHidden/>
                    <w:sz w:val="20"/>
                    <w:szCs w:val="20"/>
                  </w:rPr>
                  <w:fldChar w:fldCharType="separate"/>
                </w:r>
                <w:r w:rsidRPr="00174FB0">
                  <w:rPr>
                    <w:noProof/>
                    <w:webHidden/>
                    <w:sz w:val="20"/>
                    <w:szCs w:val="20"/>
                  </w:rPr>
                  <w:t>4</w:t>
                </w:r>
                <w:r w:rsidRPr="00174FB0">
                  <w:rPr>
                    <w:noProof/>
                    <w:webHidden/>
                    <w:sz w:val="20"/>
                    <w:szCs w:val="20"/>
                  </w:rPr>
                  <w:fldChar w:fldCharType="end"/>
                </w:r>
              </w:hyperlink>
            </w:p>
            <w:p w14:paraId="20932E42" w14:textId="25D2D6DB" w:rsidR="00174FB0" w:rsidRPr="00174FB0" w:rsidRDefault="00174FB0">
              <w:pPr>
                <w:pStyle w:val="TOC2"/>
                <w:tabs>
                  <w:tab w:val="right" w:leader="dot" w:pos="9350"/>
                </w:tabs>
                <w:rPr>
                  <w:noProof/>
                  <w:kern w:val="0"/>
                  <w:sz w:val="18"/>
                  <w:szCs w:val="18"/>
                  <w:lang w:val="en-GB" w:eastAsia="en-GB"/>
                </w:rPr>
              </w:pPr>
              <w:hyperlink w:anchor="_Toc134271825" w:history="1">
                <w:r w:rsidRPr="00174FB0">
                  <w:rPr>
                    <w:rStyle w:val="Hyperlink"/>
                    <w:noProof/>
                    <w:sz w:val="20"/>
                    <w:szCs w:val="20"/>
                    <w:lang w:val="en-GB"/>
                  </w:rPr>
                  <w:t>Aims</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_Toc134271825 \h </w:instrText>
                </w:r>
                <w:r w:rsidRPr="00174FB0">
                  <w:rPr>
                    <w:noProof/>
                    <w:webHidden/>
                    <w:sz w:val="20"/>
                    <w:szCs w:val="20"/>
                  </w:rPr>
                </w:r>
                <w:r w:rsidRPr="00174FB0">
                  <w:rPr>
                    <w:noProof/>
                    <w:webHidden/>
                    <w:sz w:val="20"/>
                    <w:szCs w:val="20"/>
                  </w:rPr>
                  <w:fldChar w:fldCharType="separate"/>
                </w:r>
                <w:r w:rsidRPr="00174FB0">
                  <w:rPr>
                    <w:noProof/>
                    <w:webHidden/>
                    <w:sz w:val="20"/>
                    <w:szCs w:val="20"/>
                  </w:rPr>
                  <w:t>4</w:t>
                </w:r>
                <w:r w:rsidRPr="00174FB0">
                  <w:rPr>
                    <w:noProof/>
                    <w:webHidden/>
                    <w:sz w:val="20"/>
                    <w:szCs w:val="20"/>
                  </w:rPr>
                  <w:fldChar w:fldCharType="end"/>
                </w:r>
              </w:hyperlink>
            </w:p>
            <w:p w14:paraId="49626A99" w14:textId="4F4BD2B7" w:rsidR="00174FB0" w:rsidRPr="00174FB0" w:rsidRDefault="00174FB0">
              <w:pPr>
                <w:pStyle w:val="TOC2"/>
                <w:tabs>
                  <w:tab w:val="right" w:leader="dot" w:pos="9350"/>
                </w:tabs>
                <w:rPr>
                  <w:noProof/>
                  <w:kern w:val="0"/>
                  <w:sz w:val="18"/>
                  <w:szCs w:val="18"/>
                  <w:lang w:val="en-GB" w:eastAsia="en-GB"/>
                </w:rPr>
              </w:pPr>
              <w:hyperlink w:anchor="_Toc134271826" w:history="1">
                <w:r w:rsidRPr="00174FB0">
                  <w:rPr>
                    <w:rStyle w:val="Hyperlink"/>
                    <w:noProof/>
                    <w:sz w:val="20"/>
                    <w:szCs w:val="20"/>
                    <w:lang w:val="en-GB"/>
                  </w:rPr>
                  <w:t>Objectives</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_Toc134271826 \h </w:instrText>
                </w:r>
                <w:r w:rsidRPr="00174FB0">
                  <w:rPr>
                    <w:noProof/>
                    <w:webHidden/>
                    <w:sz w:val="20"/>
                    <w:szCs w:val="20"/>
                  </w:rPr>
                </w:r>
                <w:r w:rsidRPr="00174FB0">
                  <w:rPr>
                    <w:noProof/>
                    <w:webHidden/>
                    <w:sz w:val="20"/>
                    <w:szCs w:val="20"/>
                  </w:rPr>
                  <w:fldChar w:fldCharType="separate"/>
                </w:r>
                <w:r w:rsidRPr="00174FB0">
                  <w:rPr>
                    <w:noProof/>
                    <w:webHidden/>
                    <w:sz w:val="20"/>
                    <w:szCs w:val="20"/>
                  </w:rPr>
                  <w:t>4</w:t>
                </w:r>
                <w:r w:rsidRPr="00174FB0">
                  <w:rPr>
                    <w:noProof/>
                    <w:webHidden/>
                    <w:sz w:val="20"/>
                    <w:szCs w:val="20"/>
                  </w:rPr>
                  <w:fldChar w:fldCharType="end"/>
                </w:r>
              </w:hyperlink>
            </w:p>
            <w:p w14:paraId="5FA05A81" w14:textId="423EB40A" w:rsidR="00174FB0" w:rsidRPr="00174FB0" w:rsidRDefault="00174FB0">
              <w:pPr>
                <w:pStyle w:val="TOC1"/>
                <w:tabs>
                  <w:tab w:val="right" w:leader="dot" w:pos="9350"/>
                </w:tabs>
                <w:rPr>
                  <w:noProof/>
                  <w:kern w:val="0"/>
                  <w:sz w:val="18"/>
                  <w:szCs w:val="18"/>
                  <w:lang w:val="en-GB" w:eastAsia="en-GB"/>
                </w:rPr>
              </w:pPr>
              <w:hyperlink w:anchor="_Toc134271827" w:history="1">
                <w:r w:rsidRPr="00174FB0">
                  <w:rPr>
                    <w:rStyle w:val="Hyperlink"/>
                    <w:noProof/>
                    <w:sz w:val="20"/>
                    <w:szCs w:val="20"/>
                    <w:lang w:val="en-GB"/>
                  </w:rPr>
                  <w:t>Research Methods</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_Toc134271827 \h </w:instrText>
                </w:r>
                <w:r w:rsidRPr="00174FB0">
                  <w:rPr>
                    <w:noProof/>
                    <w:webHidden/>
                    <w:sz w:val="20"/>
                    <w:szCs w:val="20"/>
                  </w:rPr>
                </w:r>
                <w:r w:rsidRPr="00174FB0">
                  <w:rPr>
                    <w:noProof/>
                    <w:webHidden/>
                    <w:sz w:val="20"/>
                    <w:szCs w:val="20"/>
                  </w:rPr>
                  <w:fldChar w:fldCharType="separate"/>
                </w:r>
                <w:r w:rsidRPr="00174FB0">
                  <w:rPr>
                    <w:noProof/>
                    <w:webHidden/>
                    <w:sz w:val="20"/>
                    <w:szCs w:val="20"/>
                  </w:rPr>
                  <w:t>4</w:t>
                </w:r>
                <w:r w:rsidRPr="00174FB0">
                  <w:rPr>
                    <w:noProof/>
                    <w:webHidden/>
                    <w:sz w:val="20"/>
                    <w:szCs w:val="20"/>
                  </w:rPr>
                  <w:fldChar w:fldCharType="end"/>
                </w:r>
              </w:hyperlink>
            </w:p>
            <w:p w14:paraId="25BCE86C" w14:textId="506A08D1" w:rsidR="00174FB0" w:rsidRPr="00174FB0" w:rsidRDefault="00174FB0">
              <w:pPr>
                <w:pStyle w:val="TOC1"/>
                <w:tabs>
                  <w:tab w:val="right" w:leader="dot" w:pos="9350"/>
                </w:tabs>
                <w:rPr>
                  <w:noProof/>
                  <w:kern w:val="0"/>
                  <w:sz w:val="18"/>
                  <w:szCs w:val="18"/>
                  <w:lang w:val="en-GB" w:eastAsia="en-GB"/>
                </w:rPr>
              </w:pPr>
              <w:hyperlink w:anchor="_Toc134271828" w:history="1">
                <w:r w:rsidRPr="00174FB0">
                  <w:rPr>
                    <w:rStyle w:val="Hyperlink"/>
                    <w:noProof/>
                    <w:sz w:val="20"/>
                    <w:szCs w:val="20"/>
                    <w:lang w:val="en-GB"/>
                  </w:rPr>
                  <w:t>Significance of Research</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_Toc134271828 \h </w:instrText>
                </w:r>
                <w:r w:rsidRPr="00174FB0">
                  <w:rPr>
                    <w:noProof/>
                    <w:webHidden/>
                    <w:sz w:val="20"/>
                    <w:szCs w:val="20"/>
                  </w:rPr>
                </w:r>
                <w:r w:rsidRPr="00174FB0">
                  <w:rPr>
                    <w:noProof/>
                    <w:webHidden/>
                    <w:sz w:val="20"/>
                    <w:szCs w:val="20"/>
                  </w:rPr>
                  <w:fldChar w:fldCharType="separate"/>
                </w:r>
                <w:r w:rsidRPr="00174FB0">
                  <w:rPr>
                    <w:noProof/>
                    <w:webHidden/>
                    <w:sz w:val="20"/>
                    <w:szCs w:val="20"/>
                  </w:rPr>
                  <w:t>5</w:t>
                </w:r>
                <w:r w:rsidRPr="00174FB0">
                  <w:rPr>
                    <w:noProof/>
                    <w:webHidden/>
                    <w:sz w:val="20"/>
                    <w:szCs w:val="20"/>
                  </w:rPr>
                  <w:fldChar w:fldCharType="end"/>
                </w:r>
              </w:hyperlink>
            </w:p>
            <w:p w14:paraId="5B2D3DBE" w14:textId="6C2B46DA" w:rsidR="00174FB0" w:rsidRPr="00174FB0" w:rsidRDefault="00174FB0">
              <w:pPr>
                <w:pStyle w:val="TOC1"/>
                <w:tabs>
                  <w:tab w:val="right" w:leader="dot" w:pos="9350"/>
                </w:tabs>
                <w:rPr>
                  <w:noProof/>
                  <w:kern w:val="0"/>
                  <w:sz w:val="18"/>
                  <w:szCs w:val="18"/>
                  <w:lang w:val="en-GB" w:eastAsia="en-GB"/>
                </w:rPr>
              </w:pPr>
              <w:hyperlink w:anchor="_Toc134271829" w:history="1">
                <w:r w:rsidRPr="00174FB0">
                  <w:rPr>
                    <w:rStyle w:val="Hyperlink"/>
                    <w:noProof/>
                    <w:sz w:val="20"/>
                    <w:szCs w:val="20"/>
                    <w:lang w:val="en-GB"/>
                  </w:rPr>
                  <w:t>Literature Review and Methodology</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_Toc134271829 \h </w:instrText>
                </w:r>
                <w:r w:rsidRPr="00174FB0">
                  <w:rPr>
                    <w:noProof/>
                    <w:webHidden/>
                    <w:sz w:val="20"/>
                    <w:szCs w:val="20"/>
                  </w:rPr>
                </w:r>
                <w:r w:rsidRPr="00174FB0">
                  <w:rPr>
                    <w:noProof/>
                    <w:webHidden/>
                    <w:sz w:val="20"/>
                    <w:szCs w:val="20"/>
                  </w:rPr>
                  <w:fldChar w:fldCharType="separate"/>
                </w:r>
                <w:r w:rsidRPr="00174FB0">
                  <w:rPr>
                    <w:noProof/>
                    <w:webHidden/>
                    <w:sz w:val="20"/>
                    <w:szCs w:val="20"/>
                  </w:rPr>
                  <w:t>6</w:t>
                </w:r>
                <w:r w:rsidRPr="00174FB0">
                  <w:rPr>
                    <w:noProof/>
                    <w:webHidden/>
                    <w:sz w:val="20"/>
                    <w:szCs w:val="20"/>
                  </w:rPr>
                  <w:fldChar w:fldCharType="end"/>
                </w:r>
              </w:hyperlink>
            </w:p>
            <w:p w14:paraId="71A678F0" w14:textId="1E438FF3" w:rsidR="00174FB0" w:rsidRPr="00174FB0" w:rsidRDefault="00174FB0">
              <w:pPr>
                <w:pStyle w:val="TOC1"/>
                <w:tabs>
                  <w:tab w:val="right" w:leader="dot" w:pos="9350"/>
                </w:tabs>
                <w:rPr>
                  <w:noProof/>
                  <w:kern w:val="0"/>
                  <w:sz w:val="18"/>
                  <w:szCs w:val="18"/>
                  <w:lang w:val="en-GB" w:eastAsia="en-GB"/>
                </w:rPr>
              </w:pPr>
              <w:hyperlink w:anchor="_Toc134271830" w:history="1">
                <w:r w:rsidRPr="00174FB0">
                  <w:rPr>
                    <w:rStyle w:val="Hyperlink"/>
                    <w:noProof/>
                    <w:sz w:val="20"/>
                    <w:szCs w:val="20"/>
                    <w:lang w:val="en-GB"/>
                  </w:rPr>
                  <w:t>Introduction</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_Toc134271830 \h </w:instrText>
                </w:r>
                <w:r w:rsidRPr="00174FB0">
                  <w:rPr>
                    <w:noProof/>
                    <w:webHidden/>
                    <w:sz w:val="20"/>
                    <w:szCs w:val="20"/>
                  </w:rPr>
                </w:r>
                <w:r w:rsidRPr="00174FB0">
                  <w:rPr>
                    <w:noProof/>
                    <w:webHidden/>
                    <w:sz w:val="20"/>
                    <w:szCs w:val="20"/>
                  </w:rPr>
                  <w:fldChar w:fldCharType="separate"/>
                </w:r>
                <w:r w:rsidRPr="00174FB0">
                  <w:rPr>
                    <w:noProof/>
                    <w:webHidden/>
                    <w:sz w:val="20"/>
                    <w:szCs w:val="20"/>
                  </w:rPr>
                  <w:t>6</w:t>
                </w:r>
                <w:r w:rsidRPr="00174FB0">
                  <w:rPr>
                    <w:noProof/>
                    <w:webHidden/>
                    <w:sz w:val="20"/>
                    <w:szCs w:val="20"/>
                  </w:rPr>
                  <w:fldChar w:fldCharType="end"/>
                </w:r>
              </w:hyperlink>
            </w:p>
            <w:p w14:paraId="1A7A8401" w14:textId="0A112106" w:rsidR="00174FB0" w:rsidRPr="00174FB0" w:rsidRDefault="00174FB0">
              <w:pPr>
                <w:pStyle w:val="TOC1"/>
                <w:tabs>
                  <w:tab w:val="right" w:leader="dot" w:pos="9350"/>
                </w:tabs>
                <w:rPr>
                  <w:noProof/>
                  <w:kern w:val="0"/>
                  <w:sz w:val="18"/>
                  <w:szCs w:val="18"/>
                  <w:lang w:val="en-GB" w:eastAsia="en-GB"/>
                </w:rPr>
              </w:pPr>
              <w:hyperlink w:anchor="_Toc134271831" w:history="1">
                <w:r w:rsidRPr="00174FB0">
                  <w:rPr>
                    <w:rStyle w:val="Hyperlink"/>
                    <w:noProof/>
                    <w:sz w:val="20"/>
                    <w:szCs w:val="20"/>
                    <w:lang w:val="en-GB"/>
                  </w:rPr>
                  <w:t>Research into the JCT 2016 (Design and Build Sub-Contract)</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_Toc134271831 \h </w:instrText>
                </w:r>
                <w:r w:rsidRPr="00174FB0">
                  <w:rPr>
                    <w:noProof/>
                    <w:webHidden/>
                    <w:sz w:val="20"/>
                    <w:szCs w:val="20"/>
                  </w:rPr>
                </w:r>
                <w:r w:rsidRPr="00174FB0">
                  <w:rPr>
                    <w:noProof/>
                    <w:webHidden/>
                    <w:sz w:val="20"/>
                    <w:szCs w:val="20"/>
                  </w:rPr>
                  <w:fldChar w:fldCharType="separate"/>
                </w:r>
                <w:r w:rsidRPr="00174FB0">
                  <w:rPr>
                    <w:noProof/>
                    <w:webHidden/>
                    <w:sz w:val="20"/>
                    <w:szCs w:val="20"/>
                  </w:rPr>
                  <w:t>6</w:t>
                </w:r>
                <w:r w:rsidRPr="00174FB0">
                  <w:rPr>
                    <w:noProof/>
                    <w:webHidden/>
                    <w:sz w:val="20"/>
                    <w:szCs w:val="20"/>
                  </w:rPr>
                  <w:fldChar w:fldCharType="end"/>
                </w:r>
              </w:hyperlink>
            </w:p>
            <w:p w14:paraId="6926D4BB" w14:textId="4BD34FB2" w:rsidR="00174FB0" w:rsidRPr="00174FB0" w:rsidRDefault="00174FB0">
              <w:pPr>
                <w:pStyle w:val="TOC1"/>
                <w:tabs>
                  <w:tab w:val="right" w:leader="dot" w:pos="9350"/>
                </w:tabs>
                <w:rPr>
                  <w:noProof/>
                  <w:kern w:val="0"/>
                  <w:sz w:val="18"/>
                  <w:szCs w:val="18"/>
                  <w:lang w:val="en-GB" w:eastAsia="en-GB"/>
                </w:rPr>
              </w:pPr>
              <w:hyperlink w:anchor="_Toc134271832" w:history="1">
                <w:r w:rsidRPr="00174FB0">
                  <w:rPr>
                    <w:rStyle w:val="Hyperlink"/>
                    <w:noProof/>
                    <w:sz w:val="20"/>
                    <w:szCs w:val="20"/>
                    <w:lang w:val="en-GB"/>
                  </w:rPr>
                  <w:t>Advantages and Disadvantages of the JCT (Design and Build Sub-Contract)</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_Toc134271832 \h </w:instrText>
                </w:r>
                <w:r w:rsidRPr="00174FB0">
                  <w:rPr>
                    <w:noProof/>
                    <w:webHidden/>
                    <w:sz w:val="20"/>
                    <w:szCs w:val="20"/>
                  </w:rPr>
                </w:r>
                <w:r w:rsidRPr="00174FB0">
                  <w:rPr>
                    <w:noProof/>
                    <w:webHidden/>
                    <w:sz w:val="20"/>
                    <w:szCs w:val="20"/>
                  </w:rPr>
                  <w:fldChar w:fldCharType="separate"/>
                </w:r>
                <w:r w:rsidRPr="00174FB0">
                  <w:rPr>
                    <w:noProof/>
                    <w:webHidden/>
                    <w:sz w:val="20"/>
                    <w:szCs w:val="20"/>
                  </w:rPr>
                  <w:t>8</w:t>
                </w:r>
                <w:r w:rsidRPr="00174FB0">
                  <w:rPr>
                    <w:noProof/>
                    <w:webHidden/>
                    <w:sz w:val="20"/>
                    <w:szCs w:val="20"/>
                  </w:rPr>
                  <w:fldChar w:fldCharType="end"/>
                </w:r>
              </w:hyperlink>
            </w:p>
            <w:p w14:paraId="11BBF6E2" w14:textId="1C5B97B9" w:rsidR="00174FB0" w:rsidRPr="00174FB0" w:rsidRDefault="00174FB0">
              <w:pPr>
                <w:pStyle w:val="TOC1"/>
                <w:tabs>
                  <w:tab w:val="right" w:leader="dot" w:pos="9350"/>
                </w:tabs>
                <w:rPr>
                  <w:noProof/>
                  <w:kern w:val="0"/>
                  <w:sz w:val="18"/>
                  <w:szCs w:val="18"/>
                  <w:lang w:val="en-GB" w:eastAsia="en-GB"/>
                </w:rPr>
              </w:pPr>
              <w:hyperlink w:anchor="_Toc134271833" w:history="1">
                <w:r w:rsidRPr="00174FB0">
                  <w:rPr>
                    <w:rStyle w:val="Hyperlink"/>
                    <w:noProof/>
                    <w:sz w:val="20"/>
                    <w:szCs w:val="20"/>
                    <w:lang w:val="en-GB"/>
                  </w:rPr>
                  <w:t>Is the JCT (Design and Build Sub-Contract) fair between the Main Contractor and Sub Contractor</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_Toc134271833 \h </w:instrText>
                </w:r>
                <w:r w:rsidRPr="00174FB0">
                  <w:rPr>
                    <w:noProof/>
                    <w:webHidden/>
                    <w:sz w:val="20"/>
                    <w:szCs w:val="20"/>
                  </w:rPr>
                </w:r>
                <w:r w:rsidRPr="00174FB0">
                  <w:rPr>
                    <w:noProof/>
                    <w:webHidden/>
                    <w:sz w:val="20"/>
                    <w:szCs w:val="20"/>
                  </w:rPr>
                  <w:fldChar w:fldCharType="separate"/>
                </w:r>
                <w:r w:rsidRPr="00174FB0">
                  <w:rPr>
                    <w:noProof/>
                    <w:webHidden/>
                    <w:sz w:val="20"/>
                    <w:szCs w:val="20"/>
                  </w:rPr>
                  <w:t>9</w:t>
                </w:r>
                <w:r w:rsidRPr="00174FB0">
                  <w:rPr>
                    <w:noProof/>
                    <w:webHidden/>
                    <w:sz w:val="20"/>
                    <w:szCs w:val="20"/>
                  </w:rPr>
                  <w:fldChar w:fldCharType="end"/>
                </w:r>
              </w:hyperlink>
            </w:p>
            <w:p w14:paraId="72FAF39F" w14:textId="78D3F90E" w:rsidR="00174FB0" w:rsidRPr="00174FB0" w:rsidRDefault="00174FB0">
              <w:pPr>
                <w:pStyle w:val="TOC1"/>
                <w:tabs>
                  <w:tab w:val="right" w:leader="dot" w:pos="9350"/>
                </w:tabs>
                <w:rPr>
                  <w:noProof/>
                  <w:kern w:val="0"/>
                  <w:sz w:val="18"/>
                  <w:szCs w:val="18"/>
                  <w:lang w:val="en-GB" w:eastAsia="en-GB"/>
                </w:rPr>
              </w:pPr>
              <w:hyperlink w:anchor="_Toc134271834" w:history="1">
                <w:r w:rsidRPr="00174FB0">
                  <w:rPr>
                    <w:rStyle w:val="Hyperlink"/>
                    <w:noProof/>
                    <w:sz w:val="20"/>
                    <w:szCs w:val="20"/>
                    <w:lang w:val="en-GB"/>
                  </w:rPr>
                  <w:t>Secondary Research</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_Toc134271834 \h </w:instrText>
                </w:r>
                <w:r w:rsidRPr="00174FB0">
                  <w:rPr>
                    <w:noProof/>
                    <w:webHidden/>
                    <w:sz w:val="20"/>
                    <w:szCs w:val="20"/>
                  </w:rPr>
                </w:r>
                <w:r w:rsidRPr="00174FB0">
                  <w:rPr>
                    <w:noProof/>
                    <w:webHidden/>
                    <w:sz w:val="20"/>
                    <w:szCs w:val="20"/>
                  </w:rPr>
                  <w:fldChar w:fldCharType="separate"/>
                </w:r>
                <w:r w:rsidRPr="00174FB0">
                  <w:rPr>
                    <w:noProof/>
                    <w:webHidden/>
                    <w:sz w:val="20"/>
                    <w:szCs w:val="20"/>
                  </w:rPr>
                  <w:t>9</w:t>
                </w:r>
                <w:r w:rsidRPr="00174FB0">
                  <w:rPr>
                    <w:noProof/>
                    <w:webHidden/>
                    <w:sz w:val="20"/>
                    <w:szCs w:val="20"/>
                  </w:rPr>
                  <w:fldChar w:fldCharType="end"/>
                </w:r>
              </w:hyperlink>
            </w:p>
            <w:p w14:paraId="20610B75" w14:textId="60022BD7" w:rsidR="00174FB0" w:rsidRPr="00174FB0" w:rsidRDefault="00174FB0">
              <w:pPr>
                <w:pStyle w:val="TOC1"/>
                <w:tabs>
                  <w:tab w:val="right" w:leader="dot" w:pos="9350"/>
                </w:tabs>
                <w:rPr>
                  <w:noProof/>
                  <w:kern w:val="0"/>
                  <w:sz w:val="18"/>
                  <w:szCs w:val="18"/>
                  <w:lang w:val="en-GB" w:eastAsia="en-GB"/>
                </w:rPr>
              </w:pPr>
              <w:hyperlink w:anchor="_Toc134271835" w:history="1">
                <w:r w:rsidRPr="00174FB0">
                  <w:rPr>
                    <w:rStyle w:val="Hyperlink"/>
                    <w:noProof/>
                    <w:sz w:val="20"/>
                    <w:szCs w:val="20"/>
                    <w:lang w:val="en-GB"/>
                  </w:rPr>
                  <w:t>Primary Research</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_Toc134271835 \h </w:instrText>
                </w:r>
                <w:r w:rsidRPr="00174FB0">
                  <w:rPr>
                    <w:noProof/>
                    <w:webHidden/>
                    <w:sz w:val="20"/>
                    <w:szCs w:val="20"/>
                  </w:rPr>
                </w:r>
                <w:r w:rsidRPr="00174FB0">
                  <w:rPr>
                    <w:noProof/>
                    <w:webHidden/>
                    <w:sz w:val="20"/>
                    <w:szCs w:val="20"/>
                  </w:rPr>
                  <w:fldChar w:fldCharType="separate"/>
                </w:r>
                <w:r w:rsidRPr="00174FB0">
                  <w:rPr>
                    <w:noProof/>
                    <w:webHidden/>
                    <w:sz w:val="20"/>
                    <w:szCs w:val="20"/>
                  </w:rPr>
                  <w:t>11</w:t>
                </w:r>
                <w:r w:rsidRPr="00174FB0">
                  <w:rPr>
                    <w:noProof/>
                    <w:webHidden/>
                    <w:sz w:val="20"/>
                    <w:szCs w:val="20"/>
                  </w:rPr>
                  <w:fldChar w:fldCharType="end"/>
                </w:r>
              </w:hyperlink>
            </w:p>
            <w:p w14:paraId="4601422C" w14:textId="66BF9CA8" w:rsidR="00174FB0" w:rsidRPr="00174FB0" w:rsidRDefault="00174FB0">
              <w:pPr>
                <w:pStyle w:val="TOC1"/>
                <w:tabs>
                  <w:tab w:val="right" w:leader="dot" w:pos="9350"/>
                </w:tabs>
                <w:rPr>
                  <w:noProof/>
                  <w:kern w:val="0"/>
                  <w:sz w:val="18"/>
                  <w:szCs w:val="18"/>
                  <w:lang w:val="en-GB" w:eastAsia="en-GB"/>
                </w:rPr>
              </w:pPr>
              <w:hyperlink w:anchor="_Toc134271836" w:history="1">
                <w:r w:rsidRPr="00174FB0">
                  <w:rPr>
                    <w:rStyle w:val="Hyperlink"/>
                    <w:noProof/>
                    <w:sz w:val="20"/>
                    <w:szCs w:val="20"/>
                    <w:lang w:val="en-GB"/>
                  </w:rPr>
                  <w:t>Reviewing Secondary Research</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_Toc134271836 \h </w:instrText>
                </w:r>
                <w:r w:rsidRPr="00174FB0">
                  <w:rPr>
                    <w:noProof/>
                    <w:webHidden/>
                    <w:sz w:val="20"/>
                    <w:szCs w:val="20"/>
                  </w:rPr>
                </w:r>
                <w:r w:rsidRPr="00174FB0">
                  <w:rPr>
                    <w:noProof/>
                    <w:webHidden/>
                    <w:sz w:val="20"/>
                    <w:szCs w:val="20"/>
                  </w:rPr>
                  <w:fldChar w:fldCharType="separate"/>
                </w:r>
                <w:r w:rsidRPr="00174FB0">
                  <w:rPr>
                    <w:noProof/>
                    <w:webHidden/>
                    <w:sz w:val="20"/>
                    <w:szCs w:val="20"/>
                  </w:rPr>
                  <w:t>17</w:t>
                </w:r>
                <w:r w:rsidRPr="00174FB0">
                  <w:rPr>
                    <w:noProof/>
                    <w:webHidden/>
                    <w:sz w:val="20"/>
                    <w:szCs w:val="20"/>
                  </w:rPr>
                  <w:fldChar w:fldCharType="end"/>
                </w:r>
              </w:hyperlink>
            </w:p>
            <w:p w14:paraId="39547471" w14:textId="42ED4AC3" w:rsidR="00174FB0" w:rsidRPr="00174FB0" w:rsidRDefault="00174FB0">
              <w:pPr>
                <w:pStyle w:val="TOC1"/>
                <w:tabs>
                  <w:tab w:val="right" w:leader="dot" w:pos="9350"/>
                </w:tabs>
                <w:rPr>
                  <w:noProof/>
                  <w:kern w:val="0"/>
                  <w:sz w:val="18"/>
                  <w:szCs w:val="18"/>
                  <w:lang w:val="en-GB" w:eastAsia="en-GB"/>
                </w:rPr>
              </w:pPr>
              <w:hyperlink w:anchor="_Toc134271837" w:history="1">
                <w:r w:rsidRPr="00174FB0">
                  <w:rPr>
                    <w:rStyle w:val="Hyperlink"/>
                    <w:noProof/>
                    <w:sz w:val="20"/>
                    <w:szCs w:val="20"/>
                    <w:lang w:val="en-GB"/>
                  </w:rPr>
                  <w:t>Reviewing Secondary Research</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_Toc134271837 \h </w:instrText>
                </w:r>
                <w:r w:rsidRPr="00174FB0">
                  <w:rPr>
                    <w:noProof/>
                    <w:webHidden/>
                    <w:sz w:val="20"/>
                    <w:szCs w:val="20"/>
                  </w:rPr>
                </w:r>
                <w:r w:rsidRPr="00174FB0">
                  <w:rPr>
                    <w:noProof/>
                    <w:webHidden/>
                    <w:sz w:val="20"/>
                    <w:szCs w:val="20"/>
                  </w:rPr>
                  <w:fldChar w:fldCharType="separate"/>
                </w:r>
                <w:r w:rsidRPr="00174FB0">
                  <w:rPr>
                    <w:noProof/>
                    <w:webHidden/>
                    <w:sz w:val="20"/>
                    <w:szCs w:val="20"/>
                  </w:rPr>
                  <w:t>18</w:t>
                </w:r>
                <w:r w:rsidRPr="00174FB0">
                  <w:rPr>
                    <w:noProof/>
                    <w:webHidden/>
                    <w:sz w:val="20"/>
                    <w:szCs w:val="20"/>
                  </w:rPr>
                  <w:fldChar w:fldCharType="end"/>
                </w:r>
              </w:hyperlink>
            </w:p>
            <w:p w14:paraId="7803E073" w14:textId="24D53358" w:rsidR="00174FB0" w:rsidRPr="00174FB0" w:rsidRDefault="00174FB0">
              <w:pPr>
                <w:pStyle w:val="TOC1"/>
                <w:tabs>
                  <w:tab w:val="right" w:leader="dot" w:pos="9350"/>
                </w:tabs>
                <w:rPr>
                  <w:noProof/>
                  <w:kern w:val="0"/>
                  <w:sz w:val="18"/>
                  <w:szCs w:val="18"/>
                  <w:lang w:val="en-GB" w:eastAsia="en-GB"/>
                </w:rPr>
              </w:pPr>
              <w:hyperlink w:anchor="_Toc134271838" w:history="1">
                <w:r w:rsidRPr="00174FB0">
                  <w:rPr>
                    <w:rStyle w:val="Hyperlink"/>
                    <w:noProof/>
                    <w:sz w:val="20"/>
                    <w:szCs w:val="20"/>
                    <w:lang w:val="en-GB"/>
                  </w:rPr>
                  <w:t>Conclusion</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_Toc134271838 \h </w:instrText>
                </w:r>
                <w:r w:rsidRPr="00174FB0">
                  <w:rPr>
                    <w:noProof/>
                    <w:webHidden/>
                    <w:sz w:val="20"/>
                    <w:szCs w:val="20"/>
                  </w:rPr>
                </w:r>
                <w:r w:rsidRPr="00174FB0">
                  <w:rPr>
                    <w:noProof/>
                    <w:webHidden/>
                    <w:sz w:val="20"/>
                    <w:szCs w:val="20"/>
                  </w:rPr>
                  <w:fldChar w:fldCharType="separate"/>
                </w:r>
                <w:r w:rsidRPr="00174FB0">
                  <w:rPr>
                    <w:noProof/>
                    <w:webHidden/>
                    <w:sz w:val="20"/>
                    <w:szCs w:val="20"/>
                  </w:rPr>
                  <w:t>20</w:t>
                </w:r>
                <w:r w:rsidRPr="00174FB0">
                  <w:rPr>
                    <w:noProof/>
                    <w:webHidden/>
                    <w:sz w:val="20"/>
                    <w:szCs w:val="20"/>
                  </w:rPr>
                  <w:fldChar w:fldCharType="end"/>
                </w:r>
              </w:hyperlink>
            </w:p>
            <w:p w14:paraId="47C68DF8" w14:textId="5B89E8A2" w:rsidR="00174FB0" w:rsidRPr="00174FB0" w:rsidRDefault="00174FB0">
              <w:pPr>
                <w:pStyle w:val="TOC1"/>
                <w:tabs>
                  <w:tab w:val="right" w:leader="dot" w:pos="9350"/>
                </w:tabs>
                <w:rPr>
                  <w:noProof/>
                  <w:kern w:val="0"/>
                  <w:sz w:val="18"/>
                  <w:szCs w:val="18"/>
                  <w:lang w:val="en-GB" w:eastAsia="en-GB"/>
                </w:rPr>
              </w:pPr>
              <w:hyperlink w:anchor="_Toc134271839" w:history="1">
                <w:r w:rsidRPr="00174FB0">
                  <w:rPr>
                    <w:rStyle w:val="Hyperlink"/>
                    <w:noProof/>
                    <w:sz w:val="20"/>
                    <w:szCs w:val="20"/>
                    <w:lang w:val="en-GB"/>
                  </w:rPr>
                  <w:t>References</w:t>
                </w:r>
                <w:r w:rsidRPr="00174FB0">
                  <w:rPr>
                    <w:noProof/>
                    <w:webHidden/>
                    <w:sz w:val="20"/>
                    <w:szCs w:val="20"/>
                  </w:rPr>
                  <w:tab/>
                </w:r>
                <w:r w:rsidRPr="00174FB0">
                  <w:rPr>
                    <w:noProof/>
                    <w:webHidden/>
                    <w:sz w:val="20"/>
                    <w:szCs w:val="20"/>
                  </w:rPr>
                  <w:fldChar w:fldCharType="begin"/>
                </w:r>
                <w:r w:rsidRPr="00174FB0">
                  <w:rPr>
                    <w:noProof/>
                    <w:webHidden/>
                    <w:sz w:val="20"/>
                    <w:szCs w:val="20"/>
                  </w:rPr>
                  <w:instrText xml:space="preserve"> PAGEREF _Toc134271839 \h </w:instrText>
                </w:r>
                <w:r w:rsidRPr="00174FB0">
                  <w:rPr>
                    <w:noProof/>
                    <w:webHidden/>
                    <w:sz w:val="20"/>
                    <w:szCs w:val="20"/>
                  </w:rPr>
                </w:r>
                <w:r w:rsidRPr="00174FB0">
                  <w:rPr>
                    <w:noProof/>
                    <w:webHidden/>
                    <w:sz w:val="20"/>
                    <w:szCs w:val="20"/>
                  </w:rPr>
                  <w:fldChar w:fldCharType="separate"/>
                </w:r>
                <w:r w:rsidRPr="00174FB0">
                  <w:rPr>
                    <w:noProof/>
                    <w:webHidden/>
                    <w:sz w:val="20"/>
                    <w:szCs w:val="20"/>
                  </w:rPr>
                  <w:t>21</w:t>
                </w:r>
                <w:r w:rsidRPr="00174FB0">
                  <w:rPr>
                    <w:noProof/>
                    <w:webHidden/>
                    <w:sz w:val="20"/>
                    <w:szCs w:val="20"/>
                  </w:rPr>
                  <w:fldChar w:fldCharType="end"/>
                </w:r>
              </w:hyperlink>
            </w:p>
            <w:p w14:paraId="2A443C45" w14:textId="2741360B" w:rsidR="006B4858" w:rsidRDefault="006B4858" w:rsidP="006B4858">
              <w:pPr>
                <w:jc w:val="center"/>
                <w:rPr>
                  <w:bCs/>
                  <w:noProof/>
                </w:rPr>
              </w:pPr>
              <w:r w:rsidRPr="003D7281">
                <w:rPr>
                  <w:b/>
                  <w:bCs/>
                  <w:noProof/>
                </w:rPr>
                <w:fldChar w:fldCharType="end"/>
              </w:r>
            </w:p>
          </w:sdtContent>
        </w:sdt>
        <w:p w14:paraId="3FDF2708" w14:textId="16C8EC93" w:rsidR="007E6FC4" w:rsidRPr="00F54D67" w:rsidRDefault="00000000" w:rsidP="006B4858">
          <w:pPr>
            <w:pStyle w:val="TOCHeading"/>
            <w:jc w:val="center"/>
          </w:pPr>
        </w:p>
      </w:sdtContent>
    </w:sdt>
    <w:bookmarkEnd w:id="0" w:displacedByCustomXml="prev"/>
    <w:p w14:paraId="4DA61992" w14:textId="6CEC8CD7" w:rsidR="007E6FC4" w:rsidRPr="003D7281" w:rsidRDefault="007E6FC4" w:rsidP="003D7281">
      <w:pPr>
        <w:ind w:firstLine="0"/>
        <w:rPr>
          <w:rFonts w:ascii="Arial" w:hAnsi="Arial" w:cs="Arial"/>
        </w:rPr>
      </w:pPr>
    </w:p>
    <w:p w14:paraId="4E2253C7" w14:textId="45757E71" w:rsidR="009A7C7B" w:rsidRDefault="00ED2B9F" w:rsidP="009A7C7B">
      <w:pPr>
        <w:pStyle w:val="Heading1"/>
        <w:jc w:val="left"/>
        <w:rPr>
          <w:lang w:val="en-GB"/>
        </w:rPr>
      </w:pPr>
      <w:bookmarkStart w:id="1" w:name="_Toc134271821"/>
      <w:r>
        <w:rPr>
          <w:lang w:val="en-GB"/>
        </w:rPr>
        <w:lastRenderedPageBreak/>
        <w:t>Introduction</w:t>
      </w:r>
      <w:bookmarkEnd w:id="1"/>
    </w:p>
    <w:p w14:paraId="3A3F116F" w14:textId="09D86834" w:rsidR="007E6FC4" w:rsidRPr="007E6FC4" w:rsidRDefault="007E6FC4" w:rsidP="00530A1F">
      <w:pPr>
        <w:pStyle w:val="Heading1"/>
        <w:rPr>
          <w:lang w:val="en-GB"/>
        </w:rPr>
      </w:pPr>
      <w:bookmarkStart w:id="2" w:name="_Toc134271822"/>
      <w:r w:rsidRPr="007E6FC4">
        <w:rPr>
          <w:lang w:val="en-GB"/>
        </w:rPr>
        <w:t>Abstract</w:t>
      </w:r>
      <w:bookmarkEnd w:id="2"/>
    </w:p>
    <w:p w14:paraId="208C923D" w14:textId="389E92C2" w:rsidR="007E6FC4" w:rsidRDefault="007E6FC4" w:rsidP="00530A1F">
      <w:pPr>
        <w:pStyle w:val="Title2"/>
        <w:jc w:val="both"/>
        <w:rPr>
          <w:rFonts w:ascii="Arial" w:hAnsi="Arial" w:cs="Arial"/>
          <w:lang w:val="en-GB"/>
        </w:rPr>
      </w:pPr>
      <w:r w:rsidRPr="007E6FC4">
        <w:rPr>
          <w:rFonts w:ascii="Arial" w:hAnsi="Arial" w:cs="Arial"/>
          <w:lang w:val="en-GB"/>
        </w:rPr>
        <w:t>Through this project, the main</w:t>
      </w:r>
      <w:r w:rsidR="00ED2B9F">
        <w:rPr>
          <w:rFonts w:ascii="Arial" w:hAnsi="Arial" w:cs="Arial"/>
          <w:lang w:val="en-GB"/>
        </w:rPr>
        <w:t xml:space="preserve"> </w:t>
      </w:r>
      <w:r w:rsidRPr="007E6FC4">
        <w:rPr>
          <w:rFonts w:ascii="Arial" w:hAnsi="Arial" w:cs="Arial"/>
          <w:lang w:val="en-GB"/>
        </w:rPr>
        <w:t>research will be set out to look at one particular arisen topic/issue which is to see if the JCT Contract helps allow for an equal/fair working relationship between the Main Contractor and Sub-contractor. I</w:t>
      </w:r>
      <w:r w:rsidR="00FD2EE5">
        <w:rPr>
          <w:rFonts w:ascii="Arial" w:hAnsi="Arial" w:cs="Arial"/>
          <w:lang w:val="en-GB"/>
        </w:rPr>
        <w:t xml:space="preserve">t is </w:t>
      </w:r>
      <w:r w:rsidRPr="007E6FC4">
        <w:rPr>
          <w:rFonts w:ascii="Arial" w:hAnsi="Arial" w:cs="Arial"/>
          <w:lang w:val="en-GB"/>
        </w:rPr>
        <w:t>intend</w:t>
      </w:r>
      <w:r w:rsidR="00FD2EE5">
        <w:rPr>
          <w:rFonts w:ascii="Arial" w:hAnsi="Arial" w:cs="Arial"/>
          <w:lang w:val="en-GB"/>
        </w:rPr>
        <w:t>ed</w:t>
      </w:r>
      <w:r w:rsidRPr="007E6FC4">
        <w:rPr>
          <w:rFonts w:ascii="Arial" w:hAnsi="Arial" w:cs="Arial"/>
          <w:lang w:val="en-GB"/>
        </w:rPr>
        <w:t xml:space="preserve"> to use both primary and secondary research through various methods due to me having sufficient resources in order to gather primary research through networking within working in the construction industry. </w:t>
      </w:r>
      <w:r w:rsidR="00FD2EE5">
        <w:rPr>
          <w:rFonts w:ascii="Arial" w:hAnsi="Arial" w:cs="Arial"/>
          <w:lang w:val="en-GB"/>
        </w:rPr>
        <w:t>We</w:t>
      </w:r>
      <w:r w:rsidRPr="007E6FC4">
        <w:rPr>
          <w:rFonts w:ascii="Arial" w:hAnsi="Arial" w:cs="Arial"/>
          <w:lang w:val="en-GB"/>
        </w:rPr>
        <w:t xml:space="preserve"> will also be able to gather secondary research through existing research from published academics/data and also conduct secondary research through researching valid and verified documents.</w:t>
      </w:r>
    </w:p>
    <w:p w14:paraId="32800FED" w14:textId="77777777" w:rsidR="00CA68D3" w:rsidRDefault="00CA68D3" w:rsidP="00530A1F">
      <w:pPr>
        <w:pStyle w:val="Heading1"/>
        <w:rPr>
          <w:lang w:val="en-GB"/>
        </w:rPr>
      </w:pPr>
    </w:p>
    <w:p w14:paraId="4BD2E981" w14:textId="165ABFE2" w:rsidR="007E6FC4" w:rsidRPr="00F54D67" w:rsidRDefault="007E6FC4" w:rsidP="00530A1F">
      <w:pPr>
        <w:pStyle w:val="Heading1"/>
        <w:rPr>
          <w:lang w:val="en-GB"/>
        </w:rPr>
      </w:pPr>
      <w:bookmarkStart w:id="3" w:name="_Toc134271823"/>
      <w:r w:rsidRPr="00F54D67">
        <w:rPr>
          <w:lang w:val="en-GB"/>
        </w:rPr>
        <w:t>Research Context</w:t>
      </w:r>
      <w:bookmarkEnd w:id="3"/>
    </w:p>
    <w:p w14:paraId="7958ABB3" w14:textId="52C993F7" w:rsidR="00CA68D3" w:rsidRDefault="005B5223" w:rsidP="00D07ED2">
      <w:pPr>
        <w:pStyle w:val="Title2"/>
        <w:jc w:val="both"/>
        <w:rPr>
          <w:rFonts w:ascii="Arial" w:hAnsi="Arial" w:cs="Arial"/>
          <w:lang w:val="en-GB"/>
        </w:rPr>
      </w:pPr>
      <w:r>
        <w:rPr>
          <w:rFonts w:ascii="Arial" w:hAnsi="Arial" w:cs="Arial"/>
          <w:lang w:val="en-GB"/>
        </w:rPr>
        <w:t>Through</w:t>
      </w:r>
      <w:r w:rsidR="007E6FC4" w:rsidRPr="007E6FC4">
        <w:rPr>
          <w:rFonts w:ascii="Arial" w:hAnsi="Arial" w:cs="Arial"/>
          <w:lang w:val="en-GB"/>
        </w:rPr>
        <w:t xml:space="preserve"> conducting my main source of primary research through an existing live project within </w:t>
      </w:r>
      <w:r w:rsidR="00FD2EE5">
        <w:rPr>
          <w:rFonts w:ascii="Arial" w:hAnsi="Arial" w:cs="Arial"/>
          <w:lang w:val="en-GB"/>
        </w:rPr>
        <w:t>Bath</w:t>
      </w:r>
      <w:r w:rsidR="007E6FC4" w:rsidRPr="007E6FC4">
        <w:rPr>
          <w:rFonts w:ascii="Arial" w:hAnsi="Arial" w:cs="Arial"/>
          <w:lang w:val="en-GB"/>
        </w:rPr>
        <w:t xml:space="preserve">, which is through </w:t>
      </w:r>
      <w:r w:rsidR="00FD2EE5">
        <w:rPr>
          <w:rFonts w:ascii="Arial" w:hAnsi="Arial" w:cs="Arial"/>
          <w:lang w:val="en-GB"/>
        </w:rPr>
        <w:t>a large</w:t>
      </w:r>
      <w:r w:rsidR="007E6FC4" w:rsidRPr="007E6FC4">
        <w:rPr>
          <w:rFonts w:ascii="Arial" w:hAnsi="Arial" w:cs="Arial"/>
          <w:lang w:val="en-GB"/>
        </w:rPr>
        <w:t xml:space="preserve"> Sub-</w:t>
      </w:r>
      <w:r w:rsidR="00FD2EE5" w:rsidRPr="007E6FC4">
        <w:rPr>
          <w:rFonts w:ascii="Arial" w:hAnsi="Arial" w:cs="Arial"/>
          <w:lang w:val="en-GB"/>
        </w:rPr>
        <w:t>contractin</w:t>
      </w:r>
      <w:r w:rsidR="00FD2EE5">
        <w:rPr>
          <w:rFonts w:ascii="Arial" w:hAnsi="Arial" w:cs="Arial"/>
          <w:lang w:val="en-GB"/>
        </w:rPr>
        <w:t xml:space="preserve">g Joinery firm based in Cardiff </w:t>
      </w:r>
      <w:r w:rsidR="007E6FC4" w:rsidRPr="007E6FC4">
        <w:rPr>
          <w:rFonts w:ascii="Arial" w:hAnsi="Arial" w:cs="Arial"/>
          <w:lang w:val="en-GB"/>
        </w:rPr>
        <w:t xml:space="preserve">working with </w:t>
      </w:r>
      <w:r w:rsidR="00FD2EE5">
        <w:rPr>
          <w:rFonts w:ascii="Arial" w:hAnsi="Arial" w:cs="Arial"/>
          <w:lang w:val="en-GB"/>
        </w:rPr>
        <w:t>a very large</w:t>
      </w:r>
      <w:r w:rsidR="007E6FC4" w:rsidRPr="007E6FC4">
        <w:rPr>
          <w:rFonts w:ascii="Arial" w:hAnsi="Arial" w:cs="Arial"/>
          <w:lang w:val="en-GB"/>
        </w:rPr>
        <w:t xml:space="preserve"> Main Contract</w:t>
      </w:r>
      <w:r w:rsidR="00FD2EE5">
        <w:rPr>
          <w:rFonts w:ascii="Arial" w:hAnsi="Arial" w:cs="Arial"/>
          <w:lang w:val="en-GB"/>
        </w:rPr>
        <w:t>ing</w:t>
      </w:r>
      <w:r w:rsidR="007E6FC4" w:rsidRPr="007E6FC4">
        <w:rPr>
          <w:rFonts w:ascii="Arial" w:hAnsi="Arial" w:cs="Arial"/>
          <w:lang w:val="en-GB"/>
        </w:rPr>
        <w:t xml:space="preserve"> </w:t>
      </w:r>
      <w:r w:rsidR="00FD2EE5">
        <w:rPr>
          <w:rFonts w:ascii="Arial" w:hAnsi="Arial" w:cs="Arial"/>
          <w:lang w:val="en-GB"/>
        </w:rPr>
        <w:t xml:space="preserve">firm </w:t>
      </w:r>
      <w:r w:rsidR="007E6FC4" w:rsidRPr="007E6FC4">
        <w:rPr>
          <w:rFonts w:ascii="Arial" w:hAnsi="Arial" w:cs="Arial"/>
          <w:lang w:val="en-GB"/>
        </w:rPr>
        <w:t xml:space="preserve">on a Carpentry Fit out and Refurb Package. The contract for this project is using a JCT (2016) Contract and the package is worth approximately £700,000, </w:t>
      </w:r>
      <w:r>
        <w:rPr>
          <w:rFonts w:ascii="Arial" w:hAnsi="Arial" w:cs="Arial"/>
          <w:lang w:val="en-GB"/>
        </w:rPr>
        <w:t>this</w:t>
      </w:r>
      <w:r w:rsidR="007E6FC4" w:rsidRPr="007E6FC4">
        <w:rPr>
          <w:rFonts w:ascii="Arial" w:hAnsi="Arial" w:cs="Arial"/>
          <w:lang w:val="en-GB"/>
        </w:rPr>
        <w:t xml:space="preserve"> will be using this project as a main source of primary research due to it being able to provide valid sufficient information/evidence to see outcomes of any disputes and issues which will help me to draw conclusions and results.</w:t>
      </w:r>
      <w:r w:rsidR="00D07ED2">
        <w:rPr>
          <w:rFonts w:ascii="Arial" w:hAnsi="Arial" w:cs="Arial"/>
          <w:lang w:val="en-GB"/>
        </w:rPr>
        <w:t xml:space="preserve"> </w:t>
      </w:r>
      <w:r>
        <w:rPr>
          <w:rFonts w:ascii="Arial" w:hAnsi="Arial" w:cs="Arial"/>
          <w:lang w:val="en-GB"/>
        </w:rPr>
        <w:t>Therefore</w:t>
      </w:r>
      <w:r w:rsidR="007E6FC4" w:rsidRPr="007E6FC4">
        <w:rPr>
          <w:rFonts w:ascii="Arial" w:hAnsi="Arial" w:cs="Arial"/>
          <w:lang w:val="en-GB"/>
        </w:rPr>
        <w:t xml:space="preserve"> decided to conduct my Work Based Project on this topic due to myself working for a large Sub-Contracting firm and having issue</w:t>
      </w:r>
      <w:r w:rsidR="00CA68D3">
        <w:rPr>
          <w:rFonts w:ascii="Arial" w:hAnsi="Arial" w:cs="Arial"/>
          <w:lang w:val="en-GB"/>
        </w:rPr>
        <w:t>s within the past</w:t>
      </w:r>
      <w:r w:rsidR="007E6FC4" w:rsidRPr="007E6FC4">
        <w:rPr>
          <w:rFonts w:ascii="Arial" w:hAnsi="Arial" w:cs="Arial"/>
          <w:lang w:val="en-GB"/>
        </w:rPr>
        <w:t xml:space="preserve"> working with Main Contracting firms </w:t>
      </w:r>
      <w:r w:rsidR="00CA68D3">
        <w:rPr>
          <w:rFonts w:ascii="Arial" w:hAnsi="Arial" w:cs="Arial"/>
          <w:lang w:val="en-GB"/>
        </w:rPr>
        <w:t>due to them</w:t>
      </w:r>
      <w:r w:rsidR="007E6FC4" w:rsidRPr="007E6FC4">
        <w:rPr>
          <w:rFonts w:ascii="Arial" w:hAnsi="Arial" w:cs="Arial"/>
          <w:lang w:val="en-GB"/>
        </w:rPr>
        <w:t xml:space="preserve"> using their financial power </w:t>
      </w:r>
      <w:r w:rsidR="00CA68D3">
        <w:rPr>
          <w:rFonts w:ascii="Arial" w:hAnsi="Arial" w:cs="Arial"/>
          <w:lang w:val="en-GB"/>
        </w:rPr>
        <w:t xml:space="preserve">and control </w:t>
      </w:r>
      <w:r w:rsidR="007E6FC4" w:rsidRPr="007E6FC4">
        <w:rPr>
          <w:rFonts w:ascii="Arial" w:hAnsi="Arial" w:cs="Arial"/>
          <w:lang w:val="en-GB"/>
        </w:rPr>
        <w:t xml:space="preserve">against us so this </w:t>
      </w:r>
      <w:r w:rsidR="007E6FC4" w:rsidRPr="007E6FC4">
        <w:rPr>
          <w:rFonts w:ascii="Arial" w:hAnsi="Arial" w:cs="Arial"/>
          <w:lang w:val="en-GB"/>
        </w:rPr>
        <w:lastRenderedPageBreak/>
        <w:t>will therefore allow me to have a more in-depth analysis into this arisen issue</w:t>
      </w:r>
      <w:r w:rsidR="00CA68D3">
        <w:rPr>
          <w:rFonts w:ascii="Arial" w:hAnsi="Arial" w:cs="Arial"/>
          <w:lang w:val="en-GB"/>
        </w:rPr>
        <w:t xml:space="preserve"> and allow me to determine results and findings.</w:t>
      </w:r>
    </w:p>
    <w:p w14:paraId="49122451" w14:textId="77777777" w:rsidR="003D7281" w:rsidRPr="00D07ED2" w:rsidRDefault="003D7281" w:rsidP="00D07ED2">
      <w:pPr>
        <w:pStyle w:val="Title2"/>
        <w:jc w:val="both"/>
        <w:rPr>
          <w:rFonts w:ascii="Arial" w:hAnsi="Arial" w:cs="Arial"/>
          <w:lang w:val="en-GB"/>
        </w:rPr>
      </w:pPr>
    </w:p>
    <w:p w14:paraId="0938E13A" w14:textId="59BFE903" w:rsidR="007E6FC4" w:rsidRDefault="007E6FC4" w:rsidP="00530A1F">
      <w:pPr>
        <w:pStyle w:val="Heading1"/>
        <w:rPr>
          <w:lang w:val="en-GB"/>
        </w:rPr>
      </w:pPr>
      <w:bookmarkStart w:id="4" w:name="_Toc134271824"/>
      <w:r w:rsidRPr="007E6FC4">
        <w:rPr>
          <w:lang w:val="en-GB"/>
        </w:rPr>
        <w:t>Research Questions</w:t>
      </w:r>
      <w:bookmarkEnd w:id="4"/>
    </w:p>
    <w:p w14:paraId="612185CF" w14:textId="77777777" w:rsidR="00CA68D3" w:rsidRDefault="00CA68D3" w:rsidP="00530A1F">
      <w:pPr>
        <w:pStyle w:val="Title2"/>
        <w:ind w:left="360"/>
        <w:jc w:val="both"/>
        <w:rPr>
          <w:rFonts w:ascii="Arial" w:hAnsi="Arial" w:cs="Arial"/>
          <w:b/>
          <w:bCs/>
          <w:u w:val="single"/>
          <w:lang w:val="en-GB"/>
        </w:rPr>
      </w:pPr>
    </w:p>
    <w:p w14:paraId="66252F42" w14:textId="688F6BA5" w:rsidR="007E6FC4" w:rsidRPr="007E6FC4" w:rsidRDefault="007E6FC4" w:rsidP="00530A1F">
      <w:pPr>
        <w:pStyle w:val="Heading2"/>
        <w:jc w:val="center"/>
        <w:rPr>
          <w:lang w:val="en-GB"/>
        </w:rPr>
      </w:pPr>
      <w:bookmarkStart w:id="5" w:name="_Toc134271825"/>
      <w:r w:rsidRPr="007E6FC4">
        <w:rPr>
          <w:lang w:val="en-GB"/>
        </w:rPr>
        <w:t>Aims</w:t>
      </w:r>
      <w:bookmarkEnd w:id="5"/>
    </w:p>
    <w:p w14:paraId="3B92D1DD" w14:textId="4C3A4531" w:rsidR="007E6FC4" w:rsidRPr="007E6FC4" w:rsidRDefault="007E6FC4" w:rsidP="00530A1F">
      <w:pPr>
        <w:pStyle w:val="Title2"/>
        <w:numPr>
          <w:ilvl w:val="0"/>
          <w:numId w:val="17"/>
        </w:numPr>
        <w:jc w:val="both"/>
        <w:rPr>
          <w:rFonts w:ascii="Arial" w:hAnsi="Arial" w:cs="Arial"/>
          <w:lang w:val="en-GB"/>
        </w:rPr>
      </w:pPr>
      <w:r w:rsidRPr="007E6FC4">
        <w:rPr>
          <w:rFonts w:ascii="Arial" w:hAnsi="Arial" w:cs="Arial"/>
          <w:lang w:val="en-GB"/>
        </w:rPr>
        <w:t xml:space="preserve">To understand if the JCT </w:t>
      </w:r>
      <w:r w:rsidR="00FD2EE5">
        <w:rPr>
          <w:rFonts w:ascii="Arial" w:hAnsi="Arial" w:cs="Arial"/>
          <w:lang w:val="en-GB"/>
        </w:rPr>
        <w:t xml:space="preserve">2016 Design and Build </w:t>
      </w:r>
      <w:r w:rsidRPr="007E6FC4">
        <w:rPr>
          <w:rFonts w:ascii="Arial" w:hAnsi="Arial" w:cs="Arial"/>
          <w:lang w:val="en-GB"/>
        </w:rPr>
        <w:t>Contract is fair/equal in terms of helping ensure any disputes between a Main Contractor and Sub-Contractor are dealt with in a fair and amicable way.</w:t>
      </w:r>
    </w:p>
    <w:p w14:paraId="0A89F1CA" w14:textId="77777777" w:rsidR="007E6FC4" w:rsidRPr="007E6FC4" w:rsidRDefault="007E6FC4" w:rsidP="00530A1F">
      <w:pPr>
        <w:pStyle w:val="Heading2"/>
        <w:jc w:val="center"/>
        <w:rPr>
          <w:lang w:val="en-GB"/>
        </w:rPr>
      </w:pPr>
      <w:bookmarkStart w:id="6" w:name="_Toc134271826"/>
      <w:r w:rsidRPr="007E6FC4">
        <w:rPr>
          <w:lang w:val="en-GB"/>
        </w:rPr>
        <w:t>Objectives</w:t>
      </w:r>
      <w:bookmarkEnd w:id="6"/>
    </w:p>
    <w:p w14:paraId="690D9870" w14:textId="77777777"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Through Primary Research evaluating outcomes from a live project using this type of contract</w:t>
      </w:r>
    </w:p>
    <w:p w14:paraId="499DFA85" w14:textId="2666D61D"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Interviewing experienced people within this working field</w:t>
      </w:r>
      <w:r w:rsidR="003D7281">
        <w:rPr>
          <w:rFonts w:ascii="Arial" w:hAnsi="Arial" w:cs="Arial"/>
          <w:lang w:val="en-GB"/>
        </w:rPr>
        <w:t>.</w:t>
      </w:r>
    </w:p>
    <w:p w14:paraId="4CA0A77E" w14:textId="24F58CFE"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 xml:space="preserve">Secondary Research evaluating data and also relevant professional </w:t>
      </w:r>
      <w:r w:rsidR="003D7281" w:rsidRPr="007E6FC4">
        <w:rPr>
          <w:rFonts w:ascii="Arial" w:hAnsi="Arial" w:cs="Arial"/>
          <w:lang w:val="en-GB"/>
        </w:rPr>
        <w:t>documents.</w:t>
      </w:r>
    </w:p>
    <w:p w14:paraId="4A466B2F" w14:textId="6B0B2A68" w:rsidR="007E6FC4" w:rsidRPr="007E6FC4" w:rsidRDefault="007E6FC4" w:rsidP="00530A1F">
      <w:pPr>
        <w:pStyle w:val="Title2"/>
        <w:numPr>
          <w:ilvl w:val="0"/>
          <w:numId w:val="18"/>
        </w:numPr>
        <w:jc w:val="both"/>
        <w:rPr>
          <w:rFonts w:ascii="Arial" w:hAnsi="Arial" w:cs="Arial"/>
          <w:lang w:val="en-GB"/>
        </w:rPr>
      </w:pPr>
      <w:r w:rsidRPr="007E6FC4">
        <w:rPr>
          <w:rFonts w:ascii="Arial" w:hAnsi="Arial" w:cs="Arial"/>
          <w:lang w:val="en-GB"/>
        </w:rPr>
        <w:t xml:space="preserve">Look at the Advantages and Disadvantages of the overall </w:t>
      </w:r>
      <w:r w:rsidR="003D7281" w:rsidRPr="007E6FC4">
        <w:rPr>
          <w:rFonts w:ascii="Arial" w:hAnsi="Arial" w:cs="Arial"/>
          <w:lang w:val="en-GB"/>
        </w:rPr>
        <w:t>Contract.</w:t>
      </w:r>
    </w:p>
    <w:p w14:paraId="54F0BF98" w14:textId="77777777" w:rsidR="00510990" w:rsidRPr="007E6FC4" w:rsidRDefault="00510990" w:rsidP="00530A1F">
      <w:pPr>
        <w:pStyle w:val="Title2"/>
        <w:ind w:left="360"/>
        <w:rPr>
          <w:rFonts w:ascii="Arial" w:hAnsi="Arial" w:cs="Arial"/>
          <w:lang w:val="en-GB"/>
        </w:rPr>
      </w:pPr>
    </w:p>
    <w:p w14:paraId="024E010A" w14:textId="77777777" w:rsidR="007E6FC4" w:rsidRPr="007E6FC4" w:rsidRDefault="007E6FC4" w:rsidP="00530A1F">
      <w:pPr>
        <w:pStyle w:val="Heading1"/>
        <w:rPr>
          <w:lang w:val="en-GB"/>
        </w:rPr>
      </w:pPr>
      <w:bookmarkStart w:id="7" w:name="_Toc134271827"/>
      <w:r w:rsidRPr="007E6FC4">
        <w:rPr>
          <w:lang w:val="en-GB"/>
        </w:rPr>
        <w:t>Research Methods</w:t>
      </w:r>
      <w:bookmarkEnd w:id="7"/>
    </w:p>
    <w:p w14:paraId="2FF831A6" w14:textId="1C54B90A" w:rsidR="007E6FC4" w:rsidRDefault="005B5223" w:rsidP="00530A1F">
      <w:pPr>
        <w:pStyle w:val="Title2"/>
        <w:jc w:val="both"/>
        <w:rPr>
          <w:rFonts w:ascii="Arial" w:hAnsi="Arial" w:cs="Arial"/>
          <w:lang w:val="en-GB"/>
        </w:rPr>
      </w:pPr>
      <w:r>
        <w:rPr>
          <w:rFonts w:ascii="Arial" w:hAnsi="Arial" w:cs="Arial"/>
          <w:lang w:val="en-GB"/>
        </w:rPr>
        <w:t>The</w:t>
      </w:r>
      <w:r w:rsidR="005C2081" w:rsidRPr="005C2081">
        <w:rPr>
          <w:rFonts w:ascii="Arial" w:hAnsi="Arial" w:cs="Arial"/>
          <w:lang w:val="en-GB"/>
        </w:rPr>
        <w:t xml:space="preserve"> intended approach for answering these questions will be through an empirical style of approach due to me focusing my report mainly on a live project that I will be working on, which will allow me to gain vast amount of data and results from. </w:t>
      </w:r>
      <w:r>
        <w:rPr>
          <w:rFonts w:ascii="Arial" w:hAnsi="Arial" w:cs="Arial"/>
          <w:lang w:val="en-GB"/>
        </w:rPr>
        <w:t xml:space="preserve">Through this will </w:t>
      </w:r>
      <w:r w:rsidR="005C2081" w:rsidRPr="005C2081">
        <w:rPr>
          <w:rFonts w:ascii="Arial" w:hAnsi="Arial" w:cs="Arial"/>
          <w:lang w:val="en-GB"/>
        </w:rPr>
        <w:t xml:space="preserve">also be interviewing professional people who have experience in both Main Contractor and Sub Contractor working who have vast experience in using the JCT Subcontract. This will help allow to gain unbiased knowledge which will also allow the data and </w:t>
      </w:r>
      <w:r w:rsidR="005C2081" w:rsidRPr="005C2081">
        <w:rPr>
          <w:rFonts w:ascii="Arial" w:hAnsi="Arial" w:cs="Arial"/>
          <w:lang w:val="en-GB"/>
        </w:rPr>
        <w:lastRenderedPageBreak/>
        <w:t xml:space="preserve">research </w:t>
      </w:r>
      <w:r w:rsidR="00137BCA">
        <w:rPr>
          <w:rFonts w:ascii="Arial" w:hAnsi="Arial" w:cs="Arial"/>
          <w:lang w:val="en-GB"/>
        </w:rPr>
        <w:t>we</w:t>
      </w:r>
      <w:r w:rsidR="005C2081" w:rsidRPr="005C2081">
        <w:rPr>
          <w:rFonts w:ascii="Arial" w:hAnsi="Arial" w:cs="Arial"/>
          <w:lang w:val="en-GB"/>
        </w:rPr>
        <w:t xml:space="preserve"> gain from this method to be fair and help to draw conclusions and results from. </w:t>
      </w:r>
      <w:r w:rsidR="00137BCA">
        <w:rPr>
          <w:rFonts w:ascii="Arial" w:hAnsi="Arial" w:cs="Arial"/>
          <w:lang w:val="en-GB"/>
        </w:rPr>
        <w:t xml:space="preserve">We </w:t>
      </w:r>
      <w:r w:rsidR="005C2081" w:rsidRPr="005C2081">
        <w:rPr>
          <w:rFonts w:ascii="Arial" w:hAnsi="Arial" w:cs="Arial"/>
          <w:lang w:val="en-GB"/>
        </w:rPr>
        <w:t>will also be monitoring the project very closely in terms of how issues and disputes are</w:t>
      </w:r>
      <w:r w:rsidR="00DA5338">
        <w:rPr>
          <w:rFonts w:ascii="Arial" w:hAnsi="Arial" w:cs="Arial"/>
          <w:lang w:val="en-GB"/>
        </w:rPr>
        <w:t xml:space="preserve"> </w:t>
      </w:r>
      <w:r w:rsidR="005C2081" w:rsidRPr="005C2081">
        <w:rPr>
          <w:rFonts w:ascii="Arial" w:hAnsi="Arial" w:cs="Arial"/>
          <w:lang w:val="en-GB"/>
        </w:rPr>
        <w:t xml:space="preserve">handled within accordance of the Contract as this will allow me also to gain data draw conclusions from. I will also be implementing a plan which will allow me to use valid secondary data/research </w:t>
      </w:r>
      <w:r w:rsidR="00472FFE">
        <w:rPr>
          <w:rFonts w:ascii="Arial" w:hAnsi="Arial" w:cs="Arial"/>
          <w:lang w:val="en-GB"/>
        </w:rPr>
        <w:t xml:space="preserve">such as having full access to all the JCT different types of Sub Contracts to analyse and oversee to allow me to draw conclusions from the contract and whether I think it’s fair if used properly by both parties, I will also be using secondary research such as Academic Readings, Public Libraries and also Arbitration Case Studies. </w:t>
      </w:r>
      <w:r w:rsidR="00CA68D3">
        <w:rPr>
          <w:rFonts w:ascii="Arial" w:hAnsi="Arial" w:cs="Arial"/>
          <w:lang w:val="en-GB"/>
        </w:rPr>
        <w:t>A key research method that I will also be able to interpret, and use is the data and disputes from previous jobs/projects within work of which used the JCT Contract as this can also allow me to gain data and draw conclusions from and also help allow me to come to an overall conclusion for this project.</w:t>
      </w:r>
    </w:p>
    <w:p w14:paraId="151CC37C" w14:textId="0B842538" w:rsidR="00CA68D3" w:rsidRDefault="00CA68D3" w:rsidP="00530A1F">
      <w:pPr>
        <w:pStyle w:val="Title2"/>
        <w:ind w:left="360"/>
        <w:jc w:val="both"/>
        <w:rPr>
          <w:rFonts w:ascii="Arial" w:hAnsi="Arial" w:cs="Arial"/>
          <w:lang w:val="en-GB"/>
        </w:rPr>
      </w:pPr>
    </w:p>
    <w:p w14:paraId="4BB8AAC6" w14:textId="7E78B2B2" w:rsidR="00CA68D3" w:rsidRPr="007E6FC4" w:rsidRDefault="00CA68D3" w:rsidP="00530A1F">
      <w:pPr>
        <w:pStyle w:val="Heading1"/>
        <w:rPr>
          <w:lang w:val="en-GB"/>
        </w:rPr>
      </w:pPr>
      <w:bookmarkStart w:id="8" w:name="_Toc134271828"/>
      <w:r>
        <w:rPr>
          <w:lang w:val="en-GB"/>
        </w:rPr>
        <w:t>Significance of Research</w:t>
      </w:r>
      <w:bookmarkEnd w:id="8"/>
    </w:p>
    <w:p w14:paraId="1D06CBEA" w14:textId="1348288A" w:rsidR="00674A78" w:rsidRDefault="002B03D3" w:rsidP="00530A1F">
      <w:pPr>
        <w:pStyle w:val="Title2"/>
        <w:jc w:val="both"/>
        <w:rPr>
          <w:rFonts w:ascii="Arial" w:hAnsi="Arial" w:cs="Arial"/>
          <w:lang w:val="en-GB"/>
        </w:rPr>
      </w:pPr>
      <w:r>
        <w:rPr>
          <w:rFonts w:ascii="Arial" w:hAnsi="Arial" w:cs="Arial"/>
          <w:lang w:val="en-GB"/>
        </w:rPr>
        <w:t>The significance of the research intend</w:t>
      </w:r>
      <w:r w:rsidR="005B5223">
        <w:rPr>
          <w:rFonts w:ascii="Arial" w:hAnsi="Arial" w:cs="Arial"/>
          <w:lang w:val="en-GB"/>
        </w:rPr>
        <w:t>ed</w:t>
      </w:r>
      <w:r>
        <w:rPr>
          <w:rFonts w:ascii="Arial" w:hAnsi="Arial" w:cs="Arial"/>
          <w:lang w:val="en-GB"/>
        </w:rPr>
        <w:t xml:space="preserve"> to carry out is instrumental in terms of its relevance </w:t>
      </w:r>
      <w:r w:rsidR="00293D76">
        <w:rPr>
          <w:rFonts w:ascii="Arial" w:hAnsi="Arial" w:cs="Arial"/>
          <w:lang w:val="en-GB"/>
        </w:rPr>
        <w:t>in today’s society</w:t>
      </w:r>
      <w:r>
        <w:rPr>
          <w:rFonts w:ascii="Arial" w:hAnsi="Arial" w:cs="Arial"/>
          <w:lang w:val="en-GB"/>
        </w:rPr>
        <w:t xml:space="preserve"> as th</w:t>
      </w:r>
      <w:r w:rsidR="00293D76">
        <w:rPr>
          <w:rFonts w:ascii="Arial" w:hAnsi="Arial" w:cs="Arial"/>
          <w:lang w:val="en-GB"/>
        </w:rPr>
        <w:t>e</w:t>
      </w:r>
      <w:r>
        <w:rPr>
          <w:rFonts w:ascii="Arial" w:hAnsi="Arial" w:cs="Arial"/>
          <w:lang w:val="en-GB"/>
        </w:rPr>
        <w:t xml:space="preserve"> relationship between a Subcontractor and Main Contractor is </w:t>
      </w:r>
      <w:r w:rsidR="00293D76">
        <w:rPr>
          <w:rFonts w:ascii="Arial" w:hAnsi="Arial" w:cs="Arial"/>
          <w:lang w:val="en-GB"/>
        </w:rPr>
        <w:t>vital in ensuring all construction projects can run smooth and safely. Also, the construction industry helps to contribute massively to the state of the economy and can lead to growth within the economy, so therefore if the relationship between the contractors is poor then this can lead to less work complete and poor workman craft standard complete etc.</w:t>
      </w:r>
      <w:r w:rsidR="00B952AF">
        <w:rPr>
          <w:rFonts w:ascii="Arial" w:hAnsi="Arial" w:cs="Arial"/>
          <w:lang w:val="en-GB"/>
        </w:rPr>
        <w:t xml:space="preserve"> which can also affect the economy negatively. This is the reason as to why there is a need to gain sufficient research on this topic </w:t>
      </w:r>
      <w:r w:rsidR="00FE484C">
        <w:rPr>
          <w:rFonts w:ascii="Arial" w:hAnsi="Arial" w:cs="Arial"/>
          <w:lang w:val="en-GB"/>
        </w:rPr>
        <w:t xml:space="preserve">due to the issue it presents. I’ve decided to base my work-based project on this field due to it being very </w:t>
      </w:r>
      <w:r w:rsidR="00FE484C">
        <w:rPr>
          <w:rFonts w:ascii="Arial" w:hAnsi="Arial" w:cs="Arial"/>
          <w:lang w:val="en-GB"/>
        </w:rPr>
        <w:lastRenderedPageBreak/>
        <w:t xml:space="preserve">useful for my job as it will allow me to learn and gain interesting findings which will hopefully </w:t>
      </w:r>
      <w:r w:rsidR="00304389">
        <w:rPr>
          <w:rFonts w:ascii="Arial" w:hAnsi="Arial" w:cs="Arial"/>
          <w:lang w:val="en-GB"/>
        </w:rPr>
        <w:t>help me within work when issues/disputes arise when working with Main Contractors and also help me to build better relationships with Contractors.</w:t>
      </w:r>
    </w:p>
    <w:p w14:paraId="611B3332" w14:textId="55476DDF" w:rsidR="00674A78" w:rsidRDefault="00492FC3" w:rsidP="00530A1F">
      <w:pPr>
        <w:pStyle w:val="Heading1"/>
        <w:rPr>
          <w:lang w:val="en-GB"/>
        </w:rPr>
      </w:pPr>
      <w:bookmarkStart w:id="9" w:name="_Toc134271829"/>
      <w:r>
        <w:rPr>
          <w:lang w:val="en-GB"/>
        </w:rPr>
        <w:t>Literature Review</w:t>
      </w:r>
      <w:r w:rsidR="007929BE">
        <w:rPr>
          <w:lang w:val="en-GB"/>
        </w:rPr>
        <w:t xml:space="preserve"> and Methodology</w:t>
      </w:r>
      <w:bookmarkEnd w:id="9"/>
    </w:p>
    <w:p w14:paraId="1CBF61B9" w14:textId="77777777" w:rsidR="007929BE" w:rsidRDefault="007929BE" w:rsidP="00D07ED2">
      <w:pPr>
        <w:pStyle w:val="Heading1"/>
        <w:rPr>
          <w:lang w:val="en-GB"/>
        </w:rPr>
      </w:pPr>
    </w:p>
    <w:p w14:paraId="1DFD78E1" w14:textId="012C54D7" w:rsidR="00492FC3" w:rsidRDefault="00D07ED2" w:rsidP="00D07ED2">
      <w:pPr>
        <w:pStyle w:val="Heading1"/>
        <w:rPr>
          <w:lang w:val="en-GB"/>
        </w:rPr>
      </w:pPr>
      <w:bookmarkStart w:id="10" w:name="_Toc134271830"/>
      <w:r>
        <w:rPr>
          <w:lang w:val="en-GB"/>
        </w:rPr>
        <w:t>Introduction</w:t>
      </w:r>
      <w:bookmarkEnd w:id="10"/>
    </w:p>
    <w:p w14:paraId="4AFECEC8" w14:textId="558291B1" w:rsidR="00D07ED2" w:rsidRDefault="00530A1F" w:rsidP="00530A1F">
      <w:pPr>
        <w:ind w:firstLine="0"/>
        <w:jc w:val="both"/>
        <w:rPr>
          <w:rFonts w:ascii="Arial" w:hAnsi="Arial" w:cs="Arial"/>
          <w:lang w:val="en-GB"/>
        </w:rPr>
      </w:pPr>
      <w:r>
        <w:rPr>
          <w:rFonts w:ascii="Arial" w:hAnsi="Arial" w:cs="Arial"/>
          <w:lang w:val="en-GB"/>
        </w:rPr>
        <w:t xml:space="preserve">In order for </w:t>
      </w:r>
      <w:r w:rsidR="006B4858">
        <w:rPr>
          <w:rFonts w:ascii="Arial" w:hAnsi="Arial" w:cs="Arial"/>
          <w:lang w:val="en-GB"/>
        </w:rPr>
        <w:t>us</w:t>
      </w:r>
      <w:r>
        <w:rPr>
          <w:rFonts w:ascii="Arial" w:hAnsi="Arial" w:cs="Arial"/>
          <w:lang w:val="en-GB"/>
        </w:rPr>
        <w:t xml:space="preserve"> to be able to draw conclusions from this project, I will need to identify the purpose of the JCT 2016 (Design and Build Contract) in order to analyse how its incorporated within the contract between a Main Contractor and Sub-Contractor</w:t>
      </w:r>
      <w:r w:rsidR="006B4858">
        <w:rPr>
          <w:rFonts w:ascii="Arial" w:hAnsi="Arial" w:cs="Arial"/>
          <w:lang w:val="en-GB"/>
        </w:rPr>
        <w:t xml:space="preserve">. </w:t>
      </w:r>
      <w:r w:rsidR="00D07ED2">
        <w:rPr>
          <w:rFonts w:ascii="Arial" w:hAnsi="Arial" w:cs="Arial"/>
          <w:lang w:val="en-GB"/>
        </w:rPr>
        <w:t xml:space="preserve">The main focus of </w:t>
      </w:r>
      <w:r w:rsidR="007929BE">
        <w:rPr>
          <w:rFonts w:ascii="Arial" w:hAnsi="Arial" w:cs="Arial"/>
          <w:lang w:val="en-GB"/>
        </w:rPr>
        <w:t xml:space="preserve">this </w:t>
      </w:r>
      <w:r w:rsidR="00D07ED2">
        <w:rPr>
          <w:rFonts w:ascii="Arial" w:hAnsi="Arial" w:cs="Arial"/>
          <w:lang w:val="en-GB"/>
        </w:rPr>
        <w:t>research will be</w:t>
      </w:r>
      <w:r w:rsidR="006B4858">
        <w:rPr>
          <w:rFonts w:ascii="Arial" w:hAnsi="Arial" w:cs="Arial"/>
          <w:lang w:val="en-GB"/>
        </w:rPr>
        <w:t xml:space="preserve"> </w:t>
      </w:r>
      <w:r w:rsidR="00D07ED2">
        <w:rPr>
          <w:rFonts w:ascii="Arial" w:hAnsi="Arial" w:cs="Arial"/>
          <w:lang w:val="en-GB"/>
        </w:rPr>
        <w:t xml:space="preserve">looking at secondary knowledge which will be gained through valid sources and legitimate case studies, The primary research we will also be using/looking at will be through a live project implementing this JCT 2016 (Design and Build Contract) Sub-contract between a large main contractor and a carpentry sub-contractor. Through this research </w:t>
      </w:r>
      <w:r w:rsidR="00C02C1C">
        <w:rPr>
          <w:rFonts w:ascii="Arial" w:hAnsi="Arial" w:cs="Arial"/>
          <w:lang w:val="en-GB"/>
        </w:rPr>
        <w:t>we</w:t>
      </w:r>
      <w:r w:rsidR="00D07ED2">
        <w:rPr>
          <w:rFonts w:ascii="Arial" w:hAnsi="Arial" w:cs="Arial"/>
          <w:lang w:val="en-GB"/>
        </w:rPr>
        <w:t xml:space="preserve"> will then be able </w:t>
      </w:r>
      <w:r w:rsidR="007929BE">
        <w:rPr>
          <w:rFonts w:ascii="Arial" w:hAnsi="Arial" w:cs="Arial"/>
          <w:lang w:val="en-GB"/>
        </w:rPr>
        <w:t>to determine whether the contract is a fair and amicable contract w</w:t>
      </w:r>
      <w:r w:rsidR="005B5223">
        <w:rPr>
          <w:rFonts w:ascii="Arial" w:hAnsi="Arial" w:cs="Arial"/>
          <w:lang w:val="en-GB"/>
        </w:rPr>
        <w:t>hen</w:t>
      </w:r>
      <w:r w:rsidR="007929BE">
        <w:rPr>
          <w:rFonts w:ascii="Arial" w:hAnsi="Arial" w:cs="Arial"/>
          <w:lang w:val="en-GB"/>
        </w:rPr>
        <w:t xml:space="preserve"> implementing it between </w:t>
      </w:r>
      <w:r w:rsidR="00C02C1C">
        <w:rPr>
          <w:rFonts w:ascii="Arial" w:hAnsi="Arial" w:cs="Arial"/>
          <w:lang w:val="en-GB"/>
        </w:rPr>
        <w:t>the</w:t>
      </w:r>
      <w:r w:rsidR="007929BE">
        <w:rPr>
          <w:rFonts w:ascii="Arial" w:hAnsi="Arial" w:cs="Arial"/>
          <w:lang w:val="en-GB"/>
        </w:rPr>
        <w:t xml:space="preserve"> main contractor and subcontractor.</w:t>
      </w:r>
    </w:p>
    <w:p w14:paraId="3FFA5219" w14:textId="77777777" w:rsidR="007929BE" w:rsidRDefault="007929BE" w:rsidP="00530A1F">
      <w:pPr>
        <w:ind w:firstLine="0"/>
        <w:jc w:val="both"/>
        <w:rPr>
          <w:rFonts w:ascii="Arial" w:hAnsi="Arial" w:cs="Arial"/>
          <w:lang w:val="en-GB"/>
        </w:rPr>
      </w:pPr>
    </w:p>
    <w:p w14:paraId="1AC51ED1" w14:textId="50BF29CF" w:rsidR="007929BE" w:rsidRDefault="006B4858" w:rsidP="007929BE">
      <w:pPr>
        <w:pStyle w:val="Heading1"/>
        <w:rPr>
          <w:lang w:val="en-GB"/>
        </w:rPr>
      </w:pPr>
      <w:r>
        <w:rPr>
          <w:rFonts w:ascii="Arial" w:hAnsi="Arial" w:cs="Arial"/>
          <w:lang w:val="en-GB"/>
        </w:rPr>
        <w:t xml:space="preserve"> </w:t>
      </w:r>
      <w:bookmarkStart w:id="11" w:name="_Toc134271831"/>
      <w:r w:rsidR="007929BE">
        <w:rPr>
          <w:lang w:val="en-GB"/>
        </w:rPr>
        <w:t>Research into the JCT 2016 (Design and Build Sub-Contract)</w:t>
      </w:r>
      <w:bookmarkEnd w:id="11"/>
    </w:p>
    <w:p w14:paraId="254A8F66" w14:textId="1ABDC8FF" w:rsidR="003D55B3" w:rsidRDefault="00584163" w:rsidP="00767ACE">
      <w:pPr>
        <w:spacing w:before="240"/>
        <w:ind w:firstLine="0"/>
        <w:jc w:val="both"/>
        <w:rPr>
          <w:rFonts w:ascii="Arial" w:hAnsi="Arial" w:cs="Arial"/>
          <w:lang w:val="en-GB"/>
        </w:rPr>
      </w:pPr>
      <w:r>
        <w:rPr>
          <w:rFonts w:ascii="Arial" w:hAnsi="Arial" w:cs="Arial"/>
          <w:lang w:val="en-GB"/>
        </w:rPr>
        <w:t xml:space="preserve">The JCT Contract </w:t>
      </w:r>
      <w:r w:rsidR="00261B2E">
        <w:rPr>
          <w:rFonts w:ascii="Arial" w:hAnsi="Arial" w:cs="Arial"/>
          <w:lang w:val="en-GB"/>
        </w:rPr>
        <w:t xml:space="preserve">was firstly established in </w:t>
      </w:r>
      <w:r w:rsidR="00261B2E" w:rsidRPr="00261B2E">
        <w:rPr>
          <w:rFonts w:ascii="Arial" w:hAnsi="Arial" w:cs="Arial"/>
          <w:lang w:val="en-GB"/>
        </w:rPr>
        <w:t>1931 the Joint Contracts Tribunal (JCT) was formed by the Royal Institute of British Architects (RIBA) and the first JCT standard form of building contract was issued (although the forms were not referred to as JCT until 1977). A local authority’s version was published in 1937. Later editions of the contract were revised and published in 1939, 1963, 1980, and 1998.</w:t>
      </w:r>
      <w:r w:rsidR="00261B2E">
        <w:rPr>
          <w:rFonts w:ascii="Arial" w:hAnsi="Arial" w:cs="Arial"/>
          <w:lang w:val="en-GB"/>
        </w:rPr>
        <w:t xml:space="preserve"> </w:t>
      </w:r>
      <w:r w:rsidR="00315B54" w:rsidRPr="00315B54">
        <w:rPr>
          <w:rFonts w:ascii="Arial" w:hAnsi="Arial" w:cs="Arial"/>
          <w:lang w:val="en-GB"/>
        </w:rPr>
        <w:t xml:space="preserve">(corporate.jctltd.co.uk, </w:t>
      </w:r>
      <w:r w:rsidR="005B5223">
        <w:rPr>
          <w:rFonts w:ascii="Arial" w:hAnsi="Arial" w:cs="Arial"/>
          <w:lang w:val="en-GB"/>
        </w:rPr>
        <w:t>2023</w:t>
      </w:r>
      <w:r w:rsidR="00C02C1C" w:rsidRPr="00315B54">
        <w:rPr>
          <w:rFonts w:ascii="Arial" w:hAnsi="Arial" w:cs="Arial"/>
          <w:lang w:val="en-GB"/>
        </w:rPr>
        <w:t>)</w:t>
      </w:r>
      <w:r w:rsidR="00C02C1C">
        <w:rPr>
          <w:rFonts w:ascii="Arial" w:hAnsi="Arial" w:cs="Arial"/>
          <w:lang w:val="en-GB"/>
        </w:rPr>
        <w:t>. The</w:t>
      </w:r>
      <w:r w:rsidR="00261B2E">
        <w:rPr>
          <w:rFonts w:ascii="Arial" w:hAnsi="Arial" w:cs="Arial"/>
          <w:lang w:val="en-GB"/>
        </w:rPr>
        <w:t xml:space="preserve"> </w:t>
      </w:r>
      <w:r w:rsidR="00261B2E">
        <w:rPr>
          <w:rFonts w:ascii="Arial" w:hAnsi="Arial" w:cs="Arial"/>
          <w:lang w:val="en-GB"/>
        </w:rPr>
        <w:lastRenderedPageBreak/>
        <w:t xml:space="preserve">JCT Contract we are vastly focusing on is the JCT 2016 Design and Build Sub-Contract which </w:t>
      </w:r>
      <w:r>
        <w:rPr>
          <w:rFonts w:ascii="Arial" w:hAnsi="Arial" w:cs="Arial"/>
          <w:lang w:val="en-GB"/>
        </w:rPr>
        <w:t>was implemented and came into contractual use within 2016 with its</w:t>
      </w:r>
      <w:r w:rsidRPr="00584163">
        <w:rPr>
          <w:rFonts w:ascii="Arial" w:hAnsi="Arial" w:cs="Arial"/>
          <w:lang w:val="en-GB"/>
        </w:rPr>
        <w:t xml:space="preserve"> intended for use on construction projects following the design and build procurement route. This involves appointing a main contractor to design (or complete the design) of the project and then to go on and construct it.</w:t>
      </w:r>
      <w:r w:rsidR="00261B2E" w:rsidRPr="00261B2E">
        <w:t xml:space="preserve"> </w:t>
      </w:r>
      <w:r w:rsidR="00261B2E">
        <w:t>(</w:t>
      </w:r>
      <w:r w:rsidR="00261B2E" w:rsidRPr="00261B2E">
        <w:rPr>
          <w:rFonts w:ascii="Arial" w:hAnsi="Arial" w:cs="Arial"/>
          <w:lang w:val="en-GB"/>
        </w:rPr>
        <w:t>JCT design and build</w:t>
      </w:r>
      <w:r w:rsidR="00261B2E">
        <w:rPr>
          <w:rFonts w:ascii="Arial" w:hAnsi="Arial" w:cs="Arial"/>
          <w:lang w:val="en-GB"/>
        </w:rPr>
        <w:t>).</w:t>
      </w:r>
      <w:r w:rsidR="00315B54">
        <w:rPr>
          <w:rFonts w:ascii="Arial" w:hAnsi="Arial" w:cs="Arial"/>
          <w:lang w:val="en-GB"/>
        </w:rPr>
        <w:t xml:space="preserve"> Th</w:t>
      </w:r>
      <w:r w:rsidR="00C02C1C">
        <w:rPr>
          <w:rFonts w:ascii="Arial" w:hAnsi="Arial" w:cs="Arial"/>
          <w:lang w:val="en-GB"/>
        </w:rPr>
        <w:t>e</w:t>
      </w:r>
      <w:r w:rsidR="00315B54">
        <w:rPr>
          <w:rFonts w:ascii="Arial" w:hAnsi="Arial" w:cs="Arial"/>
          <w:lang w:val="en-GB"/>
        </w:rPr>
        <w:t xml:space="preserve"> Sub-contract is a binding contract which will need to be </w:t>
      </w:r>
      <w:r w:rsidR="00767ACE">
        <w:rPr>
          <w:rFonts w:ascii="Arial" w:hAnsi="Arial" w:cs="Arial"/>
          <w:lang w:val="en-GB"/>
        </w:rPr>
        <w:t xml:space="preserve">firstly </w:t>
      </w:r>
      <w:r w:rsidR="00315B54">
        <w:rPr>
          <w:rFonts w:ascii="Arial" w:hAnsi="Arial" w:cs="Arial"/>
          <w:lang w:val="en-GB"/>
        </w:rPr>
        <w:t xml:space="preserve">signed and agreed between the main contractor and subcontractor </w:t>
      </w:r>
      <w:r w:rsidR="00767ACE">
        <w:rPr>
          <w:rFonts w:ascii="Arial" w:hAnsi="Arial" w:cs="Arial"/>
          <w:lang w:val="en-GB"/>
        </w:rPr>
        <w:t>but</w:t>
      </w:r>
      <w:r w:rsidR="00315B54">
        <w:rPr>
          <w:rFonts w:ascii="Arial" w:hAnsi="Arial" w:cs="Arial"/>
          <w:lang w:val="en-GB"/>
        </w:rPr>
        <w:t xml:space="preserve"> firstly </w:t>
      </w:r>
      <w:r w:rsidR="00767ACE">
        <w:rPr>
          <w:rFonts w:ascii="Arial" w:hAnsi="Arial" w:cs="Arial"/>
          <w:lang w:val="en-GB"/>
        </w:rPr>
        <w:t xml:space="preserve">will need to be </w:t>
      </w:r>
      <w:r w:rsidR="00315B54">
        <w:rPr>
          <w:rFonts w:ascii="Arial" w:hAnsi="Arial" w:cs="Arial"/>
          <w:lang w:val="en-GB"/>
        </w:rPr>
        <w:t xml:space="preserve">drafted by the client to the main contractor who will be </w:t>
      </w:r>
      <w:r w:rsidR="00315B54" w:rsidRPr="00315B54">
        <w:rPr>
          <w:rFonts w:ascii="Arial" w:hAnsi="Arial" w:cs="Arial"/>
          <w:lang w:val="en-GB"/>
        </w:rPr>
        <w:t xml:space="preserve">responsible for completing the design of works as well as carrying them out. The </w:t>
      </w:r>
      <w:r w:rsidR="00315B54">
        <w:rPr>
          <w:rFonts w:ascii="Arial" w:hAnsi="Arial" w:cs="Arial"/>
          <w:lang w:val="en-GB"/>
        </w:rPr>
        <w:t>client</w:t>
      </w:r>
      <w:r w:rsidR="00315B54" w:rsidRPr="00315B54">
        <w:rPr>
          <w:rFonts w:ascii="Arial" w:hAnsi="Arial" w:cs="Arial"/>
          <w:lang w:val="en-GB"/>
        </w:rPr>
        <w:t xml:space="preserve"> provides detailed information to set out its requirements</w:t>
      </w:r>
      <w:r w:rsidR="00767ACE">
        <w:rPr>
          <w:rFonts w:ascii="Arial" w:hAnsi="Arial" w:cs="Arial"/>
          <w:lang w:val="en-GB"/>
        </w:rPr>
        <w:t xml:space="preserve"> in order to allow the main contractor to price accurately</w:t>
      </w:r>
      <w:r w:rsidR="00C02C1C">
        <w:rPr>
          <w:rFonts w:ascii="Arial" w:hAnsi="Arial" w:cs="Arial"/>
          <w:lang w:val="en-GB"/>
        </w:rPr>
        <w:t xml:space="preserve"> and accordingly</w:t>
      </w:r>
      <w:r w:rsidR="00767ACE">
        <w:rPr>
          <w:rFonts w:ascii="Arial" w:hAnsi="Arial" w:cs="Arial"/>
          <w:lang w:val="en-GB"/>
        </w:rPr>
        <w:t xml:space="preserve"> and therefore then the client can award the contract to the main contractor they choose to go with. </w:t>
      </w:r>
      <w:r w:rsidR="00767ACE" w:rsidRPr="00767ACE">
        <w:rPr>
          <w:rFonts w:ascii="Arial" w:hAnsi="Arial" w:cs="Arial"/>
          <w:lang w:val="en-GB"/>
        </w:rPr>
        <w:t>(Myerson Solicitors, n.d.)</w:t>
      </w:r>
      <w:r w:rsidR="00767ACE">
        <w:rPr>
          <w:rFonts w:ascii="Arial" w:hAnsi="Arial" w:cs="Arial"/>
          <w:lang w:val="en-GB"/>
        </w:rPr>
        <w:t xml:space="preserve">. The main contractor will then decide if they want to let any of the package to a subcontractor in which the JCT Design and Build Subcontract will therefore be used if they decide to let the package to a </w:t>
      </w:r>
      <w:r w:rsidR="003D55B3">
        <w:rPr>
          <w:rFonts w:ascii="Arial" w:hAnsi="Arial" w:cs="Arial"/>
          <w:lang w:val="en-GB"/>
        </w:rPr>
        <w:t xml:space="preserve">subcontractor. </w:t>
      </w:r>
    </w:p>
    <w:p w14:paraId="36D9B645" w14:textId="2CA36C12" w:rsidR="00F3456F" w:rsidRDefault="003D55B3" w:rsidP="00F3456F">
      <w:pPr>
        <w:spacing w:before="240"/>
        <w:ind w:firstLine="0"/>
        <w:jc w:val="both"/>
        <w:rPr>
          <w:rFonts w:ascii="Arial" w:hAnsi="Arial" w:cs="Arial"/>
          <w:lang w:val="en-GB"/>
        </w:rPr>
      </w:pPr>
      <w:r>
        <w:rPr>
          <w:rFonts w:ascii="Arial" w:hAnsi="Arial" w:cs="Arial"/>
          <w:lang w:val="en-GB"/>
        </w:rPr>
        <w:t>The</w:t>
      </w:r>
      <w:r w:rsidR="00767ACE">
        <w:rPr>
          <w:rFonts w:ascii="Arial" w:hAnsi="Arial" w:cs="Arial"/>
          <w:lang w:val="en-GB"/>
        </w:rPr>
        <w:t xml:space="preserve"> relationship of the</w:t>
      </w:r>
      <w:r w:rsidR="00767ACE" w:rsidRPr="00315B54">
        <w:rPr>
          <w:rFonts w:ascii="Arial" w:hAnsi="Arial" w:cs="Arial"/>
          <w:lang w:val="en-GB"/>
        </w:rPr>
        <w:t xml:space="preserve"> JCT Design and Build </w:t>
      </w:r>
      <w:r w:rsidR="00767ACE">
        <w:rPr>
          <w:rFonts w:ascii="Arial" w:hAnsi="Arial" w:cs="Arial"/>
          <w:lang w:val="en-GB"/>
        </w:rPr>
        <w:t>Sub</w:t>
      </w:r>
      <w:r w:rsidR="00767ACE" w:rsidRPr="00315B54">
        <w:rPr>
          <w:rFonts w:ascii="Arial" w:hAnsi="Arial" w:cs="Arial"/>
          <w:lang w:val="en-GB"/>
        </w:rPr>
        <w:t>contract</w:t>
      </w:r>
      <w:r w:rsidR="00767ACE">
        <w:rPr>
          <w:rFonts w:ascii="Arial" w:hAnsi="Arial" w:cs="Arial"/>
          <w:lang w:val="en-GB"/>
        </w:rPr>
        <w:t xml:space="preserve"> between the main contractor and the subcontractor then can vary depending on the project as the contract can be amended/suited to what the main contractor decides is suitable for the works being carried out then by the subcontractor.</w:t>
      </w:r>
      <w:r>
        <w:rPr>
          <w:rFonts w:ascii="Arial" w:hAnsi="Arial" w:cs="Arial"/>
          <w:lang w:val="en-GB"/>
        </w:rPr>
        <w:t xml:space="preserve"> As th</w:t>
      </w:r>
      <w:r w:rsidR="00F3456F">
        <w:rPr>
          <w:rFonts w:ascii="Arial" w:hAnsi="Arial" w:cs="Arial"/>
          <w:lang w:val="en-GB"/>
        </w:rPr>
        <w:t>e</w:t>
      </w:r>
      <w:r>
        <w:rPr>
          <w:rFonts w:ascii="Arial" w:hAnsi="Arial" w:cs="Arial"/>
          <w:lang w:val="en-GB"/>
        </w:rPr>
        <w:t xml:space="preserve"> </w:t>
      </w:r>
      <w:r w:rsidR="00F3456F" w:rsidRPr="00315B54">
        <w:rPr>
          <w:rFonts w:ascii="Arial" w:hAnsi="Arial" w:cs="Arial"/>
          <w:lang w:val="en-GB"/>
        </w:rPr>
        <w:t xml:space="preserve">JCT Design and Build Contract </w:t>
      </w:r>
      <w:r w:rsidR="00F3456F">
        <w:rPr>
          <w:rFonts w:ascii="Arial" w:hAnsi="Arial" w:cs="Arial"/>
          <w:lang w:val="en-GB"/>
        </w:rPr>
        <w:t xml:space="preserve">between the Main and Sub contractor is a lump sum </w:t>
      </w:r>
      <w:r w:rsidR="00F3456F" w:rsidRPr="00315B54">
        <w:rPr>
          <w:rFonts w:ascii="Arial" w:hAnsi="Arial" w:cs="Arial"/>
          <w:lang w:val="en-GB"/>
        </w:rPr>
        <w:t xml:space="preserve">contract (i.e. the total cost of constructing the works is set out in the contract) where the </w:t>
      </w:r>
      <w:r w:rsidR="00F3456F">
        <w:rPr>
          <w:rFonts w:ascii="Arial" w:hAnsi="Arial" w:cs="Arial"/>
          <w:lang w:val="en-GB"/>
        </w:rPr>
        <w:t>sub-</w:t>
      </w:r>
      <w:r w:rsidR="00F3456F" w:rsidRPr="00315B54">
        <w:rPr>
          <w:rFonts w:ascii="Arial" w:hAnsi="Arial" w:cs="Arial"/>
          <w:lang w:val="en-GB"/>
        </w:rPr>
        <w:t>contractor is paid periodically</w:t>
      </w:r>
      <w:r w:rsidR="00F3456F">
        <w:rPr>
          <w:rFonts w:ascii="Arial" w:hAnsi="Arial" w:cs="Arial"/>
          <w:lang w:val="en-GB"/>
        </w:rPr>
        <w:t xml:space="preserve"> meaning agreed payment terms usually between </w:t>
      </w:r>
      <w:r w:rsidR="00C02C1C">
        <w:rPr>
          <w:rFonts w:ascii="Arial" w:hAnsi="Arial" w:cs="Arial"/>
          <w:lang w:val="en-GB"/>
        </w:rPr>
        <w:t>30–42-day</w:t>
      </w:r>
      <w:r w:rsidR="00F3456F">
        <w:rPr>
          <w:rFonts w:ascii="Arial" w:hAnsi="Arial" w:cs="Arial"/>
          <w:lang w:val="en-GB"/>
        </w:rPr>
        <w:t xml:space="preserve"> payment terms). The lump sum agreement is “</w:t>
      </w:r>
      <w:r w:rsidR="00F3456F" w:rsidRPr="00F3456F">
        <w:rPr>
          <w:rFonts w:ascii="Arial" w:hAnsi="Arial" w:cs="Arial"/>
          <w:lang w:val="en-GB"/>
        </w:rPr>
        <w:t xml:space="preserve">where the contract sum is determined before construction work is started. The contractor undertakes a defined amount of work in return for an agreed sum. </w:t>
      </w:r>
      <w:r w:rsidR="00F3456F" w:rsidRPr="00F3456F">
        <w:rPr>
          <w:rFonts w:ascii="Arial" w:hAnsi="Arial" w:cs="Arial"/>
          <w:lang w:val="en-GB"/>
        </w:rPr>
        <w:lastRenderedPageBreak/>
        <w:t>Contracts 'with quantities' are priced on the basis of drawings and a firm bill of quantities</w:t>
      </w:r>
      <w:r w:rsidR="00F3456F">
        <w:rPr>
          <w:rFonts w:ascii="Arial" w:hAnsi="Arial" w:cs="Arial"/>
          <w:lang w:val="en-GB"/>
        </w:rPr>
        <w:t>”</w:t>
      </w:r>
      <w:r w:rsidR="00F3456F" w:rsidRPr="00F3456F">
        <w:rPr>
          <w:rFonts w:ascii="Arial" w:hAnsi="Arial" w:cs="Arial"/>
          <w:lang w:val="en-GB"/>
        </w:rPr>
        <w:t>.</w:t>
      </w:r>
      <w:r w:rsidR="000348E8" w:rsidRPr="000348E8">
        <w:t xml:space="preserve"> </w:t>
      </w:r>
      <w:r w:rsidR="000348E8">
        <w:t>(</w:t>
      </w:r>
      <w:r w:rsidR="000348E8" w:rsidRPr="000348E8">
        <w:rPr>
          <w:rFonts w:ascii="Arial" w:hAnsi="Arial" w:cs="Arial"/>
          <w:lang w:val="en-GB"/>
        </w:rPr>
        <w:t>JCT design and build contract, 2016 edition</w:t>
      </w:r>
      <w:r w:rsidR="000348E8">
        <w:rPr>
          <w:rFonts w:ascii="Arial" w:hAnsi="Arial" w:cs="Arial"/>
          <w:lang w:val="en-GB"/>
        </w:rPr>
        <w:t>).</w:t>
      </w:r>
    </w:p>
    <w:p w14:paraId="77B406DA" w14:textId="3D605B01" w:rsidR="00F3456F" w:rsidRDefault="00F3456F" w:rsidP="00F3456F">
      <w:pPr>
        <w:spacing w:before="240"/>
        <w:ind w:firstLine="0"/>
        <w:jc w:val="both"/>
        <w:rPr>
          <w:rFonts w:ascii="Arial" w:hAnsi="Arial" w:cs="Arial"/>
          <w:lang w:val="en-GB"/>
        </w:rPr>
      </w:pPr>
      <w:r>
        <w:rPr>
          <w:rFonts w:ascii="Arial" w:hAnsi="Arial" w:cs="Arial"/>
          <w:lang w:val="en-GB"/>
        </w:rPr>
        <w:t>This contract is therefore in place t</w:t>
      </w:r>
      <w:r w:rsidR="00C02C1C">
        <w:rPr>
          <w:rFonts w:ascii="Arial" w:hAnsi="Arial" w:cs="Arial"/>
          <w:lang w:val="en-GB"/>
        </w:rPr>
        <w:t>hen to</w:t>
      </w:r>
      <w:r>
        <w:rPr>
          <w:rFonts w:ascii="Arial" w:hAnsi="Arial" w:cs="Arial"/>
          <w:lang w:val="en-GB"/>
        </w:rPr>
        <w:t xml:space="preserve"> ensure both contractors are happy with the quantities for each item and the rate for each item, </w:t>
      </w:r>
      <w:proofErr w:type="spellStart"/>
      <w:r>
        <w:rPr>
          <w:rFonts w:ascii="Arial" w:hAnsi="Arial" w:cs="Arial"/>
          <w:lang w:val="en-GB"/>
        </w:rPr>
        <w:t>its</w:t>
      </w:r>
      <w:proofErr w:type="spellEnd"/>
      <w:r>
        <w:rPr>
          <w:rFonts w:ascii="Arial" w:hAnsi="Arial" w:cs="Arial"/>
          <w:lang w:val="en-GB"/>
        </w:rPr>
        <w:t xml:space="preserve"> to avoid disputes/issues and to avoid any extra costs in which the subcontractor can claim against the main contractor for increase in </w:t>
      </w:r>
      <w:r w:rsidR="00C02C1C">
        <w:rPr>
          <w:rFonts w:ascii="Arial" w:hAnsi="Arial" w:cs="Arial"/>
          <w:lang w:val="en-GB"/>
        </w:rPr>
        <w:t>quantities</w:t>
      </w:r>
      <w:r>
        <w:rPr>
          <w:rFonts w:ascii="Arial" w:hAnsi="Arial" w:cs="Arial"/>
          <w:lang w:val="en-GB"/>
        </w:rPr>
        <w:t xml:space="preserve"> etc.</w:t>
      </w:r>
    </w:p>
    <w:p w14:paraId="34901725" w14:textId="77777777" w:rsidR="009A7C7B" w:rsidRDefault="009A7C7B" w:rsidP="00F3456F">
      <w:pPr>
        <w:spacing w:before="240"/>
        <w:ind w:firstLine="0"/>
        <w:jc w:val="both"/>
        <w:rPr>
          <w:rFonts w:ascii="Arial" w:hAnsi="Arial" w:cs="Arial"/>
          <w:lang w:val="en-GB"/>
        </w:rPr>
      </w:pPr>
    </w:p>
    <w:p w14:paraId="4A7BB4A4" w14:textId="796546F7" w:rsidR="009A7C7B" w:rsidRDefault="009A7C7B" w:rsidP="009A7C7B">
      <w:pPr>
        <w:pStyle w:val="Heading1"/>
        <w:rPr>
          <w:lang w:val="en-GB"/>
        </w:rPr>
      </w:pPr>
      <w:bookmarkStart w:id="12" w:name="_Toc134271832"/>
      <w:r>
        <w:rPr>
          <w:lang w:val="en-GB"/>
        </w:rPr>
        <w:t>Advantages and Disadvantages of the JCT (Design and Build Sub-Contract)</w:t>
      </w:r>
      <w:bookmarkEnd w:id="12"/>
    </w:p>
    <w:p w14:paraId="439A0BFF" w14:textId="634BC249" w:rsidR="009A7C7B" w:rsidRPr="000469F9" w:rsidRDefault="009A7C7B" w:rsidP="00F3456F">
      <w:pPr>
        <w:spacing w:before="240"/>
        <w:ind w:firstLine="0"/>
        <w:jc w:val="both"/>
        <w:rPr>
          <w:rFonts w:ascii="Arial" w:hAnsi="Arial" w:cs="Arial"/>
          <w:color w:val="000000"/>
          <w:spacing w:val="-2"/>
        </w:rPr>
      </w:pPr>
      <w:r>
        <w:rPr>
          <w:rFonts w:ascii="Arial" w:hAnsi="Arial" w:cs="Arial"/>
          <w:lang w:val="en-GB"/>
        </w:rPr>
        <w:t xml:space="preserve">Through </w:t>
      </w:r>
      <w:r w:rsidR="00F23919">
        <w:rPr>
          <w:rFonts w:ascii="Arial" w:hAnsi="Arial" w:cs="Arial"/>
          <w:lang w:val="en-GB"/>
        </w:rPr>
        <w:t>various types of research, this has allowed us to be able to determine the various different advantages and disadvantages of the JCT Design and Build Sub-Contract. A disadvantage the Contract has is due to it being a lump sum contract I think it puts too much financial risk on the Sub-contractor as “</w:t>
      </w:r>
      <w:r w:rsidR="00F23919">
        <w:rPr>
          <w:rFonts w:ascii="Arial" w:hAnsi="Arial" w:cs="Arial"/>
          <w:color w:val="000000"/>
          <w:spacing w:val="-2"/>
        </w:rPr>
        <w:t>this means that the subcontractors carry the risk if the project costs increase due to changes in the design or delays</w:t>
      </w:r>
      <w:r w:rsidR="003F603D">
        <w:rPr>
          <w:rFonts w:ascii="Arial" w:hAnsi="Arial" w:cs="Arial"/>
          <w:color w:val="000000"/>
          <w:spacing w:val="-2"/>
        </w:rPr>
        <w:t>)</w:t>
      </w:r>
      <w:r w:rsidR="001140A4">
        <w:rPr>
          <w:rFonts w:ascii="Arial" w:hAnsi="Arial" w:cs="Arial"/>
          <w:color w:val="000000"/>
          <w:spacing w:val="-2"/>
        </w:rPr>
        <w:t xml:space="preserve">. </w:t>
      </w:r>
      <w:r w:rsidR="00F23919">
        <w:rPr>
          <w:rFonts w:ascii="Arial" w:hAnsi="Arial" w:cs="Arial"/>
          <w:color w:val="000000"/>
          <w:spacing w:val="-2"/>
        </w:rPr>
        <w:t>We think this is a disadvantage for the Sub-contractors as it puts all the risk on them allowing the Main-contractor to have no risk.</w:t>
      </w:r>
      <w:r w:rsidR="001140A4">
        <w:rPr>
          <w:rFonts w:ascii="Arial" w:hAnsi="Arial" w:cs="Arial"/>
          <w:color w:val="000000"/>
          <w:spacing w:val="-2"/>
        </w:rPr>
        <w:t xml:space="preserve"> An advantage of the JCT </w:t>
      </w:r>
      <w:r w:rsidR="001140A4">
        <w:rPr>
          <w:rFonts w:ascii="Arial" w:hAnsi="Arial" w:cs="Arial"/>
          <w:lang w:val="en-GB"/>
        </w:rPr>
        <w:t>Design and Build Sub-Contract is that the contract is “</w:t>
      </w:r>
      <w:r w:rsidR="001140A4" w:rsidRPr="001140A4">
        <w:rPr>
          <w:rFonts w:ascii="Arial" w:hAnsi="Arial" w:cs="Arial"/>
          <w:lang w:val="en-GB"/>
        </w:rPr>
        <w:t>designed to be fair and reasonable for all parties involved</w:t>
      </w:r>
      <w:r w:rsidR="001140A4">
        <w:rPr>
          <w:rFonts w:ascii="Arial" w:hAnsi="Arial" w:cs="Arial"/>
          <w:lang w:val="en-GB"/>
        </w:rPr>
        <w:t xml:space="preserve">” therefore meaning that the contract was brought in and is in place to ensure that </w:t>
      </w:r>
      <w:proofErr w:type="spellStart"/>
      <w:r w:rsidR="001140A4">
        <w:rPr>
          <w:rFonts w:ascii="Arial" w:hAnsi="Arial" w:cs="Arial"/>
          <w:lang w:val="en-GB"/>
        </w:rPr>
        <w:t>its</w:t>
      </w:r>
      <w:proofErr w:type="spellEnd"/>
      <w:r w:rsidR="001140A4">
        <w:rPr>
          <w:rFonts w:ascii="Arial" w:hAnsi="Arial" w:cs="Arial"/>
          <w:lang w:val="en-GB"/>
        </w:rPr>
        <w:t xml:space="preserve"> is a fair contract and no main contractor can use it to gain an edge/control over a subcontractor.</w:t>
      </w:r>
      <w:r w:rsidR="001140A4" w:rsidRPr="001140A4">
        <w:t xml:space="preserve"> </w:t>
      </w:r>
      <w:r w:rsidR="001140A4" w:rsidRPr="001140A4">
        <w:rPr>
          <w:rFonts w:ascii="Arial" w:hAnsi="Arial" w:cs="Arial"/>
          <w:lang w:val="en-GB"/>
        </w:rPr>
        <w:t>(Our History – the Joint Contracts Tribunal)</w:t>
      </w:r>
      <w:r w:rsidR="001140A4">
        <w:rPr>
          <w:rFonts w:ascii="Arial" w:hAnsi="Arial" w:cs="Arial"/>
          <w:lang w:val="en-GB"/>
        </w:rPr>
        <w:t xml:space="preserve">. One of the main disadvantages of this form of contract is </w:t>
      </w:r>
      <w:r w:rsidR="00F96E2F">
        <w:rPr>
          <w:rFonts w:ascii="Arial" w:hAnsi="Arial" w:cs="Arial"/>
          <w:color w:val="000000"/>
          <w:spacing w:val="-2"/>
        </w:rPr>
        <w:t xml:space="preserve">they attempt to cover all eventualities leading to a lot of procedural rules. This is a disadvantage as the procedural rules are not relevant to the issue/disagreement between the main and subcontractor </w:t>
      </w:r>
      <w:r w:rsidR="003F603D">
        <w:rPr>
          <w:rFonts w:ascii="Arial" w:hAnsi="Arial" w:cs="Arial"/>
          <w:color w:val="000000"/>
          <w:spacing w:val="-2"/>
        </w:rPr>
        <w:t xml:space="preserve">which can then lead to nonpayment to sub-contractors </w:t>
      </w:r>
      <w:r w:rsidR="003F603D">
        <w:rPr>
          <w:rFonts w:ascii="Arial" w:hAnsi="Arial" w:cs="Arial"/>
          <w:color w:val="000000"/>
          <w:spacing w:val="-2"/>
        </w:rPr>
        <w:lastRenderedPageBreak/>
        <w:t xml:space="preserve">etc. which then makes the contract unfair towards the subcontractor. Another disadvantage </w:t>
      </w:r>
      <w:r w:rsidR="000469F9">
        <w:rPr>
          <w:rFonts w:ascii="Arial" w:hAnsi="Arial" w:cs="Arial"/>
          <w:color w:val="000000"/>
          <w:spacing w:val="-2"/>
        </w:rPr>
        <w:t>of the contract is t</w:t>
      </w:r>
      <w:r w:rsidR="00F96E2F">
        <w:rPr>
          <w:rFonts w:ascii="Arial" w:hAnsi="Arial" w:cs="Arial"/>
          <w:color w:val="000000"/>
          <w:spacing w:val="-2"/>
        </w:rPr>
        <w:t>hey also rely on a master programme for the phase(s) of construction works which may not be updated or reviewed if the programme changes</w:t>
      </w:r>
      <w:r w:rsidR="000469F9">
        <w:rPr>
          <w:rFonts w:ascii="Arial" w:hAnsi="Arial" w:cs="Arial"/>
          <w:color w:val="000000"/>
          <w:spacing w:val="-2"/>
        </w:rPr>
        <w:t xml:space="preserve">. This can lead to huge implications and arguments between contractors as due to the contract being a lump sum agreement the </w:t>
      </w:r>
      <w:r w:rsidR="001673BE">
        <w:rPr>
          <w:rFonts w:ascii="Arial" w:hAnsi="Arial" w:cs="Arial"/>
          <w:color w:val="000000"/>
          <w:spacing w:val="-2"/>
        </w:rPr>
        <w:t>additional</w:t>
      </w:r>
      <w:r w:rsidR="000469F9">
        <w:rPr>
          <w:rFonts w:ascii="Arial" w:hAnsi="Arial" w:cs="Arial"/>
          <w:color w:val="000000"/>
          <w:spacing w:val="-2"/>
        </w:rPr>
        <w:t xml:space="preserve">/changes may not have been captured by the subcontractor within their package which may then be disputed by the contractor which can lead to legal </w:t>
      </w:r>
      <w:r w:rsidR="001673BE">
        <w:rPr>
          <w:rFonts w:ascii="Arial" w:hAnsi="Arial" w:cs="Arial"/>
          <w:color w:val="000000"/>
          <w:spacing w:val="-2"/>
        </w:rPr>
        <w:t>action being taken.</w:t>
      </w:r>
    </w:p>
    <w:p w14:paraId="58B8F398" w14:textId="77777777" w:rsidR="001673BE" w:rsidRDefault="001673BE" w:rsidP="00C02C1C">
      <w:pPr>
        <w:pStyle w:val="Title2"/>
        <w:jc w:val="both"/>
        <w:rPr>
          <w:rFonts w:ascii="Arial" w:hAnsi="Arial" w:cs="Arial"/>
          <w:b/>
          <w:bCs/>
          <w:lang w:val="en-GB"/>
        </w:rPr>
      </w:pPr>
    </w:p>
    <w:p w14:paraId="492B93A1" w14:textId="44493FA8" w:rsidR="001673BE" w:rsidRDefault="001673BE" w:rsidP="001673BE">
      <w:pPr>
        <w:pStyle w:val="Heading1"/>
        <w:rPr>
          <w:lang w:val="en-GB"/>
        </w:rPr>
      </w:pPr>
      <w:bookmarkStart w:id="13" w:name="_Toc134271833"/>
      <w:r>
        <w:rPr>
          <w:lang w:val="en-GB"/>
        </w:rPr>
        <w:t>Is the JCT (Design and Build Sub-Contract) fair between the Main Contractor and Sub Contractor</w:t>
      </w:r>
      <w:bookmarkEnd w:id="13"/>
    </w:p>
    <w:p w14:paraId="43AB8F93" w14:textId="62E70FB9" w:rsidR="002E2CD2" w:rsidRPr="002E2CD2" w:rsidRDefault="002E2CD2" w:rsidP="002E2CD2">
      <w:pPr>
        <w:pStyle w:val="Heading1"/>
        <w:jc w:val="left"/>
        <w:rPr>
          <w:lang w:val="en-GB"/>
        </w:rPr>
      </w:pPr>
      <w:bookmarkStart w:id="14" w:name="_Toc134271834"/>
      <w:r>
        <w:rPr>
          <w:lang w:val="en-GB"/>
        </w:rPr>
        <w:t>Secondary Research</w:t>
      </w:r>
      <w:bookmarkEnd w:id="14"/>
    </w:p>
    <w:p w14:paraId="45FF7108" w14:textId="50B915E1" w:rsidR="001673BE" w:rsidRDefault="004F4FD1" w:rsidP="004F4FD1">
      <w:pPr>
        <w:pStyle w:val="Title2"/>
        <w:jc w:val="both"/>
        <w:rPr>
          <w:rFonts w:ascii="Arial" w:hAnsi="Arial" w:cs="Arial"/>
          <w:lang w:val="en-GB"/>
        </w:rPr>
      </w:pPr>
      <w:r w:rsidRPr="004F4FD1">
        <w:rPr>
          <w:rFonts w:ascii="Arial" w:hAnsi="Arial" w:cs="Arial"/>
          <w:lang w:val="en-GB"/>
        </w:rPr>
        <w:t xml:space="preserve">Through </w:t>
      </w:r>
      <w:r w:rsidR="005B5223">
        <w:rPr>
          <w:rFonts w:ascii="Arial" w:hAnsi="Arial" w:cs="Arial"/>
          <w:lang w:val="en-GB"/>
        </w:rPr>
        <w:t>rigorous</w:t>
      </w:r>
      <w:r w:rsidRPr="004F4FD1">
        <w:rPr>
          <w:rFonts w:ascii="Arial" w:hAnsi="Arial" w:cs="Arial"/>
          <w:lang w:val="en-GB"/>
        </w:rPr>
        <w:t xml:space="preserve"> </w:t>
      </w:r>
      <w:r w:rsidR="005B5223">
        <w:rPr>
          <w:rFonts w:ascii="Arial" w:hAnsi="Arial" w:cs="Arial"/>
          <w:lang w:val="en-GB"/>
        </w:rPr>
        <w:t>secondary</w:t>
      </w:r>
      <w:r w:rsidRPr="004F4FD1">
        <w:rPr>
          <w:rFonts w:ascii="Arial" w:hAnsi="Arial" w:cs="Arial"/>
          <w:lang w:val="en-GB"/>
        </w:rPr>
        <w:t xml:space="preserve"> research, we have now been able to conclude results as to whether Main Contractors have too much power over sub-contractors.</w:t>
      </w:r>
      <w:r>
        <w:rPr>
          <w:rFonts w:ascii="Arial" w:hAnsi="Arial" w:cs="Arial"/>
          <w:lang w:val="en-GB"/>
        </w:rPr>
        <w:t xml:space="preserve"> Through reliable sources we have been able to identify that through this contract Main Contractors tend to use their power in order to process late payments/</w:t>
      </w:r>
      <w:r w:rsidR="005B5223">
        <w:rPr>
          <w:rFonts w:ascii="Arial" w:hAnsi="Arial" w:cs="Arial"/>
          <w:lang w:val="en-GB"/>
        </w:rPr>
        <w:t>non-payment</w:t>
      </w:r>
      <w:r>
        <w:rPr>
          <w:rFonts w:ascii="Arial" w:hAnsi="Arial" w:cs="Arial"/>
          <w:lang w:val="en-GB"/>
        </w:rPr>
        <w:t xml:space="preserve"> </w:t>
      </w:r>
      <w:r w:rsidRPr="004F4FD1">
        <w:rPr>
          <w:rFonts w:ascii="Arial" w:hAnsi="Arial" w:cs="Arial"/>
          <w:lang w:val="en-GB"/>
        </w:rPr>
        <w:t>Construction is known to have one of the worst payment records in the UK, with some large companies failing to pay on time or even using their power to pay less than originally quoted</w:t>
      </w:r>
      <w:r>
        <w:rPr>
          <w:rFonts w:ascii="Arial" w:hAnsi="Arial" w:cs="Arial"/>
          <w:lang w:val="en-GB"/>
        </w:rPr>
        <w:t>”</w:t>
      </w:r>
      <w:r w:rsidRPr="004F4FD1">
        <w:rPr>
          <w:rFonts w:ascii="Arial" w:hAnsi="Arial" w:cs="Arial"/>
          <w:lang w:val="en-GB"/>
        </w:rPr>
        <w:t>.</w:t>
      </w:r>
      <w:r>
        <w:rPr>
          <w:rFonts w:ascii="Arial" w:hAnsi="Arial" w:cs="Arial"/>
          <w:lang w:val="en-GB"/>
        </w:rPr>
        <w:t xml:space="preserve"> This is a huge issue as Main contractors will pay late or pay less than what the sub-contractor has applied for and through this contract </w:t>
      </w:r>
      <w:r w:rsidR="005B5223">
        <w:rPr>
          <w:rFonts w:ascii="Arial" w:hAnsi="Arial" w:cs="Arial"/>
          <w:lang w:val="en-GB"/>
        </w:rPr>
        <w:t>does not provide</w:t>
      </w:r>
      <w:r>
        <w:rPr>
          <w:rFonts w:ascii="Arial" w:hAnsi="Arial" w:cs="Arial"/>
          <w:lang w:val="en-GB"/>
        </w:rPr>
        <w:t xml:space="preserve"> a breakdown of what they have paid/not paid which is a huge issue with main contractors using their power too much. Through this reason this plays a huge role in to why so many small sub-contractors go into</w:t>
      </w:r>
      <w:r w:rsidR="003D7281">
        <w:rPr>
          <w:rFonts w:ascii="Arial" w:hAnsi="Arial" w:cs="Arial"/>
          <w:lang w:val="en-GB"/>
        </w:rPr>
        <w:t xml:space="preserve"> </w:t>
      </w:r>
      <w:r>
        <w:rPr>
          <w:rFonts w:ascii="Arial" w:hAnsi="Arial" w:cs="Arial"/>
          <w:lang w:val="en-GB"/>
        </w:rPr>
        <w:t>liquidation as “</w:t>
      </w:r>
      <w:r w:rsidRPr="004F4FD1">
        <w:rPr>
          <w:rFonts w:ascii="Arial" w:hAnsi="Arial" w:cs="Arial"/>
          <w:lang w:val="en-GB"/>
        </w:rPr>
        <w:t xml:space="preserve">cannot afford to wait for these payments. According to research, </w:t>
      </w:r>
      <w:r w:rsidRPr="004F4FD1">
        <w:rPr>
          <w:rFonts w:ascii="Arial" w:hAnsi="Arial" w:cs="Arial"/>
          <w:lang w:val="en-GB"/>
        </w:rPr>
        <w:lastRenderedPageBreak/>
        <w:t>suppliers have to wait over 42 days on average for invoices to be paid, and this is just unacceptable</w:t>
      </w:r>
      <w:r w:rsidR="009F09AA">
        <w:rPr>
          <w:rFonts w:ascii="Arial" w:hAnsi="Arial" w:cs="Arial"/>
          <w:lang w:val="en-GB"/>
        </w:rPr>
        <w:t>”</w:t>
      </w:r>
      <w:r w:rsidRPr="004F4FD1">
        <w:rPr>
          <w:rFonts w:ascii="Arial" w:hAnsi="Arial" w:cs="Arial"/>
          <w:lang w:val="en-GB"/>
        </w:rPr>
        <w:t>.</w:t>
      </w:r>
    </w:p>
    <w:p w14:paraId="45F39D0F" w14:textId="49C7EF30" w:rsidR="009F09AA" w:rsidRDefault="009F09AA" w:rsidP="004F4FD1">
      <w:pPr>
        <w:pStyle w:val="Title2"/>
        <w:jc w:val="both"/>
        <w:rPr>
          <w:rFonts w:ascii="Arial" w:hAnsi="Arial" w:cs="Arial"/>
          <w:lang w:val="en-GB"/>
        </w:rPr>
      </w:pPr>
      <w:r>
        <w:rPr>
          <w:rFonts w:ascii="Arial" w:hAnsi="Arial" w:cs="Arial"/>
          <w:lang w:val="en-GB"/>
        </w:rPr>
        <w:t>Another issue regarding this contract as to how main contractors use their power to control sub-contractors is through using odious terms and conditions within the contract to ensure the contract is unfair and “</w:t>
      </w:r>
      <w:r w:rsidRPr="009F09AA">
        <w:rPr>
          <w:rFonts w:ascii="Arial" w:hAnsi="Arial" w:cs="Arial"/>
          <w:lang w:val="en-GB"/>
        </w:rPr>
        <w:t>heavily favours them when outsourcing work to subcontractors, and subcontractors continue to agree because they aren’t going to have the kind of legal resources needed to argue these unfair contracts</w:t>
      </w:r>
      <w:r>
        <w:rPr>
          <w:rFonts w:ascii="Arial" w:hAnsi="Arial" w:cs="Arial"/>
          <w:lang w:val="en-GB"/>
        </w:rPr>
        <w:t xml:space="preserve">”. </w:t>
      </w:r>
      <w:r w:rsidR="00BB039D" w:rsidRPr="00BB039D">
        <w:rPr>
          <w:rFonts w:ascii="Arial" w:hAnsi="Arial" w:cs="Arial"/>
          <w:lang w:val="en-GB"/>
        </w:rPr>
        <w:t>(Jeusu &amp; Burns,)</w:t>
      </w:r>
      <w:r w:rsidR="00BB039D">
        <w:rPr>
          <w:rFonts w:ascii="Arial" w:hAnsi="Arial" w:cs="Arial"/>
          <w:lang w:val="en-GB"/>
        </w:rPr>
        <w:t xml:space="preserve">. </w:t>
      </w:r>
      <w:r>
        <w:rPr>
          <w:rFonts w:ascii="Arial" w:hAnsi="Arial" w:cs="Arial"/>
          <w:lang w:val="en-GB"/>
        </w:rPr>
        <w:t xml:space="preserve">This is a big problem within the construction industry as this clearly demonstrates main contractors using their financial position to bully/control sub-contractors into agreeing unfair terms and conditions within the JCT Design and Build Sub-contract. </w:t>
      </w:r>
    </w:p>
    <w:p w14:paraId="64157329" w14:textId="77777777" w:rsidR="00513BC4" w:rsidRDefault="00513BC4" w:rsidP="004F4FD1">
      <w:pPr>
        <w:pStyle w:val="Title2"/>
        <w:jc w:val="both"/>
        <w:rPr>
          <w:rFonts w:ascii="Arial" w:hAnsi="Arial" w:cs="Arial"/>
          <w:lang w:val="en-GB"/>
        </w:rPr>
      </w:pPr>
    </w:p>
    <w:p w14:paraId="7FCB747C" w14:textId="3B40B6C7" w:rsidR="002E2CD2" w:rsidRDefault="00BB039D" w:rsidP="004F4FD1">
      <w:pPr>
        <w:pStyle w:val="Title2"/>
        <w:jc w:val="both"/>
        <w:rPr>
          <w:rFonts w:ascii="Arial" w:hAnsi="Arial" w:cs="Arial"/>
          <w:lang w:val="en-GB"/>
        </w:rPr>
      </w:pPr>
      <w:r>
        <w:rPr>
          <w:rFonts w:ascii="Arial" w:hAnsi="Arial" w:cs="Arial"/>
          <w:lang w:val="en-GB"/>
        </w:rPr>
        <w:t xml:space="preserve">Through a reliable </w:t>
      </w:r>
      <w:r w:rsidR="002E2CD2">
        <w:rPr>
          <w:rFonts w:ascii="Arial" w:hAnsi="Arial" w:cs="Arial"/>
          <w:lang w:val="en-GB"/>
        </w:rPr>
        <w:t>secondary</w:t>
      </w:r>
      <w:r>
        <w:rPr>
          <w:rFonts w:ascii="Arial" w:hAnsi="Arial" w:cs="Arial"/>
          <w:lang w:val="en-GB"/>
        </w:rPr>
        <w:t xml:space="preserve"> source has now stated that the power Main contractors have or Sub-contractors is now changing as Main contractors</w:t>
      </w:r>
      <w:r w:rsidRPr="00BB039D">
        <w:rPr>
          <w:rFonts w:ascii="Arial" w:hAnsi="Arial" w:cs="Arial"/>
          <w:lang w:val="en-GB"/>
        </w:rPr>
        <w:t xml:space="preserve"> that have previously expected contractors to accept contract terms fully wrapping all the risks on construction projects</w:t>
      </w:r>
      <w:r>
        <w:rPr>
          <w:rFonts w:ascii="Arial" w:hAnsi="Arial" w:cs="Arial"/>
          <w:lang w:val="en-GB"/>
        </w:rPr>
        <w:t xml:space="preserve"> within the lump sum option within this contract they </w:t>
      </w:r>
      <w:r w:rsidRPr="00BB039D">
        <w:rPr>
          <w:rFonts w:ascii="Arial" w:hAnsi="Arial" w:cs="Arial"/>
          <w:lang w:val="en-GB"/>
        </w:rPr>
        <w:t>are now finding this approach unrealistic</w:t>
      </w:r>
      <w:r>
        <w:rPr>
          <w:rFonts w:ascii="Arial" w:hAnsi="Arial" w:cs="Arial"/>
          <w:lang w:val="en-GB"/>
        </w:rPr>
        <w:t xml:space="preserve"> as “</w:t>
      </w:r>
      <w:r w:rsidRPr="00BB039D">
        <w:rPr>
          <w:rFonts w:ascii="Arial" w:hAnsi="Arial" w:cs="Arial"/>
          <w:lang w:val="en-GB"/>
        </w:rPr>
        <w:t>The industry is witnessing the cumulative effect of an ongoing shortage of skilled labour, rising inflation rates, residual covid-19 impacts, rising energy prices, a slow planning system and a hardening professional indemnity insurance market</w:t>
      </w:r>
      <w:r>
        <w:rPr>
          <w:rFonts w:ascii="Arial" w:hAnsi="Arial" w:cs="Arial"/>
          <w:lang w:val="en-GB"/>
        </w:rPr>
        <w:t>”</w:t>
      </w:r>
      <w:r w:rsidRPr="00BB039D">
        <w:rPr>
          <w:rFonts w:ascii="Arial" w:hAnsi="Arial" w:cs="Arial"/>
          <w:lang w:val="en-GB"/>
        </w:rPr>
        <w:t>.</w:t>
      </w:r>
      <w:r>
        <w:rPr>
          <w:rFonts w:ascii="Arial" w:hAnsi="Arial" w:cs="Arial"/>
          <w:lang w:val="en-GB"/>
        </w:rPr>
        <w:t xml:space="preserve"> </w:t>
      </w:r>
      <w:r w:rsidR="00596712" w:rsidRPr="00596712">
        <w:rPr>
          <w:rFonts w:ascii="Arial" w:hAnsi="Arial" w:cs="Arial"/>
          <w:lang w:val="en-GB"/>
        </w:rPr>
        <w:t>(Welch 2022-11-17T07:00:00.)</w:t>
      </w:r>
      <w:r w:rsidR="00596712">
        <w:rPr>
          <w:rFonts w:ascii="Arial" w:hAnsi="Arial" w:cs="Arial"/>
          <w:lang w:val="en-GB"/>
        </w:rPr>
        <w:t xml:space="preserve">. </w:t>
      </w:r>
      <w:r>
        <w:rPr>
          <w:rFonts w:ascii="Arial" w:hAnsi="Arial" w:cs="Arial"/>
          <w:lang w:val="en-GB"/>
        </w:rPr>
        <w:t xml:space="preserve">This </w:t>
      </w:r>
      <w:r w:rsidR="002E2CD2">
        <w:rPr>
          <w:rFonts w:ascii="Arial" w:hAnsi="Arial" w:cs="Arial"/>
          <w:lang w:val="en-GB"/>
        </w:rPr>
        <w:t>secondary</w:t>
      </w:r>
      <w:r>
        <w:rPr>
          <w:rFonts w:ascii="Arial" w:hAnsi="Arial" w:cs="Arial"/>
          <w:lang w:val="en-GB"/>
        </w:rPr>
        <w:t xml:space="preserve"> research source is currently stating that with the effects of COVID-19 effecting the supply of labour, materials e</w:t>
      </w:r>
      <w:r w:rsidR="00596712">
        <w:rPr>
          <w:rFonts w:ascii="Arial" w:hAnsi="Arial" w:cs="Arial"/>
          <w:lang w:val="en-GB"/>
        </w:rPr>
        <w:t>t</w:t>
      </w:r>
      <w:r>
        <w:rPr>
          <w:rFonts w:ascii="Arial" w:hAnsi="Arial" w:cs="Arial"/>
          <w:lang w:val="en-GB"/>
        </w:rPr>
        <w:t xml:space="preserve">c that Main contractors are now needing to work with Sub-contractors more than they ever have before </w:t>
      </w:r>
      <w:r w:rsidR="00596712">
        <w:rPr>
          <w:rFonts w:ascii="Arial" w:hAnsi="Arial" w:cs="Arial"/>
          <w:lang w:val="en-GB"/>
        </w:rPr>
        <w:t>due to the main problem being supplying labour. This</w:t>
      </w:r>
      <w:r>
        <w:rPr>
          <w:rFonts w:ascii="Arial" w:hAnsi="Arial" w:cs="Arial"/>
          <w:lang w:val="en-GB"/>
        </w:rPr>
        <w:t xml:space="preserve"> has now showed a switch in power/control which has now allowed the Sub-contractor </w:t>
      </w:r>
      <w:r w:rsidR="00596712">
        <w:rPr>
          <w:rFonts w:ascii="Arial" w:hAnsi="Arial" w:cs="Arial"/>
          <w:lang w:val="en-GB"/>
        </w:rPr>
        <w:t xml:space="preserve">to have </w:t>
      </w:r>
      <w:r>
        <w:rPr>
          <w:rFonts w:ascii="Arial" w:hAnsi="Arial" w:cs="Arial"/>
          <w:lang w:val="en-GB"/>
        </w:rPr>
        <w:t xml:space="preserve">more power/control to argue terms </w:t>
      </w:r>
      <w:r>
        <w:rPr>
          <w:rFonts w:ascii="Arial" w:hAnsi="Arial" w:cs="Arial"/>
          <w:lang w:val="en-GB"/>
        </w:rPr>
        <w:lastRenderedPageBreak/>
        <w:t xml:space="preserve">and conditions within the contract and also determine whether they want to adjust the contract from a Lump sum to </w:t>
      </w:r>
      <w:r w:rsidR="00596712">
        <w:rPr>
          <w:rFonts w:ascii="Arial" w:hAnsi="Arial" w:cs="Arial"/>
          <w:lang w:val="en-GB"/>
        </w:rPr>
        <w:t>a remeasurable contract meaning the sub-contractor will have less risk involved in the project.</w:t>
      </w:r>
    </w:p>
    <w:p w14:paraId="3D5AA4A7" w14:textId="77777777" w:rsidR="00513BC4" w:rsidRDefault="00513BC4" w:rsidP="004F4FD1">
      <w:pPr>
        <w:pStyle w:val="Title2"/>
        <w:jc w:val="both"/>
        <w:rPr>
          <w:rFonts w:ascii="Arial" w:hAnsi="Arial" w:cs="Arial"/>
          <w:lang w:val="en-GB"/>
        </w:rPr>
      </w:pPr>
    </w:p>
    <w:p w14:paraId="528B2422" w14:textId="13A5421D" w:rsidR="00513BC4" w:rsidRDefault="00513BC4" w:rsidP="007A4BE4">
      <w:pPr>
        <w:pStyle w:val="Title2"/>
        <w:jc w:val="both"/>
        <w:rPr>
          <w:rFonts w:ascii="Arial" w:hAnsi="Arial" w:cs="Arial"/>
          <w:lang w:val="en-GB"/>
        </w:rPr>
      </w:pPr>
      <w:r>
        <w:rPr>
          <w:rFonts w:ascii="Arial" w:hAnsi="Arial" w:cs="Arial"/>
          <w:lang w:val="en-GB"/>
        </w:rPr>
        <w:t xml:space="preserve">Another secondary research source used to discuss whether the contract is fair between both parties is from a source called </w:t>
      </w:r>
      <w:r w:rsidR="007A4BE4">
        <w:rPr>
          <w:rFonts w:ascii="Arial" w:hAnsi="Arial" w:cs="Arial"/>
          <w:lang w:val="en-GB"/>
        </w:rPr>
        <w:t>the International Journal of Construction Law which outlines that</w:t>
      </w:r>
      <w:r w:rsidR="007A4BE4" w:rsidRPr="007A4BE4">
        <w:t xml:space="preserve"> </w:t>
      </w:r>
      <w:r w:rsidR="007A4BE4" w:rsidRPr="007A4BE4">
        <w:rPr>
          <w:rFonts w:ascii="Arial" w:hAnsi="Arial" w:cs="Arial"/>
          <w:lang w:val="en-GB"/>
        </w:rPr>
        <w:t xml:space="preserve">The division of risk between general </w:t>
      </w:r>
      <w:r w:rsidR="007A4BE4">
        <w:rPr>
          <w:rFonts w:ascii="Arial" w:hAnsi="Arial" w:cs="Arial"/>
          <w:lang w:val="en-GB"/>
        </w:rPr>
        <w:t xml:space="preserve">main </w:t>
      </w:r>
      <w:r w:rsidR="007A4BE4" w:rsidRPr="007A4BE4">
        <w:rPr>
          <w:rFonts w:ascii="Arial" w:hAnsi="Arial" w:cs="Arial"/>
          <w:lang w:val="en-GB"/>
        </w:rPr>
        <w:t xml:space="preserve">contractors and subcontractors under the JCT 2016 Design and Build Subcontract is </w:t>
      </w:r>
      <w:r w:rsidR="007A4BE4">
        <w:rPr>
          <w:rFonts w:ascii="Arial" w:hAnsi="Arial" w:cs="Arial"/>
          <w:lang w:val="en-GB"/>
        </w:rPr>
        <w:t xml:space="preserve">that the main contractor </w:t>
      </w:r>
      <w:r w:rsidR="007A4BE4" w:rsidRPr="007A4BE4">
        <w:rPr>
          <w:rFonts w:ascii="Arial" w:hAnsi="Arial" w:cs="Arial"/>
          <w:lang w:val="en-GB"/>
        </w:rPr>
        <w:t xml:space="preserve">transfers a sizeable share of risk to subcontractors, particularly in connection to responsibility for </w:t>
      </w:r>
      <w:r w:rsidR="007A4BE4">
        <w:rPr>
          <w:rFonts w:ascii="Arial" w:hAnsi="Arial" w:cs="Arial"/>
          <w:lang w:val="en-GB"/>
        </w:rPr>
        <w:t xml:space="preserve">the </w:t>
      </w:r>
      <w:r w:rsidR="007A4BE4" w:rsidRPr="007A4BE4">
        <w:rPr>
          <w:rFonts w:ascii="Arial" w:hAnsi="Arial" w:cs="Arial"/>
          <w:lang w:val="en-GB"/>
        </w:rPr>
        <w:t>design</w:t>
      </w:r>
      <w:r w:rsidR="007A4BE4">
        <w:rPr>
          <w:rFonts w:ascii="Arial" w:hAnsi="Arial" w:cs="Arial"/>
          <w:lang w:val="en-GB"/>
        </w:rPr>
        <w:t xml:space="preserve"> phase </w:t>
      </w:r>
      <w:r w:rsidR="007A4BE4" w:rsidRPr="007A4BE4">
        <w:rPr>
          <w:rFonts w:ascii="Arial" w:hAnsi="Arial" w:cs="Arial"/>
          <w:lang w:val="en-GB"/>
        </w:rPr>
        <w:t xml:space="preserve">and </w:t>
      </w:r>
      <w:r w:rsidR="007A4BE4">
        <w:rPr>
          <w:rFonts w:ascii="Arial" w:hAnsi="Arial" w:cs="Arial"/>
          <w:lang w:val="en-GB"/>
        </w:rPr>
        <w:t xml:space="preserve">for </w:t>
      </w:r>
      <w:r w:rsidR="007A4BE4" w:rsidRPr="007A4BE4">
        <w:rPr>
          <w:rFonts w:ascii="Arial" w:hAnsi="Arial" w:cs="Arial"/>
          <w:lang w:val="en-GB"/>
        </w:rPr>
        <w:t xml:space="preserve">unforeseen </w:t>
      </w:r>
      <w:r w:rsidR="007A4BE4">
        <w:rPr>
          <w:rFonts w:ascii="Arial" w:hAnsi="Arial" w:cs="Arial"/>
          <w:lang w:val="en-GB"/>
        </w:rPr>
        <w:t xml:space="preserve">circumstances such as </w:t>
      </w:r>
      <w:r w:rsidR="007A4BE4" w:rsidRPr="007A4BE4">
        <w:rPr>
          <w:rFonts w:ascii="Arial" w:hAnsi="Arial" w:cs="Arial"/>
          <w:lang w:val="en-GB"/>
        </w:rPr>
        <w:t>ground conditions. The</w:t>
      </w:r>
      <w:r w:rsidR="007A4BE4">
        <w:rPr>
          <w:rFonts w:ascii="Arial" w:hAnsi="Arial" w:cs="Arial"/>
          <w:lang w:val="en-GB"/>
        </w:rPr>
        <w:t xml:space="preserve"> source state that they believe </w:t>
      </w:r>
      <w:r w:rsidR="007A4BE4" w:rsidRPr="007A4BE4">
        <w:rPr>
          <w:rFonts w:ascii="Arial" w:hAnsi="Arial" w:cs="Arial"/>
          <w:lang w:val="en-GB"/>
        </w:rPr>
        <w:t xml:space="preserve">that a more equitable risk allocation </w:t>
      </w:r>
      <w:r w:rsidR="007A4BE4">
        <w:rPr>
          <w:rFonts w:ascii="Arial" w:hAnsi="Arial" w:cs="Arial"/>
          <w:lang w:val="en-GB"/>
        </w:rPr>
        <w:t xml:space="preserve">towards main contractors </w:t>
      </w:r>
      <w:r w:rsidR="007A4BE4" w:rsidRPr="007A4BE4">
        <w:rPr>
          <w:rFonts w:ascii="Arial" w:hAnsi="Arial" w:cs="Arial"/>
          <w:lang w:val="en-GB"/>
        </w:rPr>
        <w:t>would be advantageous to both partie</w:t>
      </w:r>
      <w:r w:rsidR="007A4BE4">
        <w:rPr>
          <w:rFonts w:ascii="Arial" w:hAnsi="Arial" w:cs="Arial"/>
          <w:lang w:val="en-GB"/>
        </w:rPr>
        <w:t>s and in term allow the contract to therefore become more fair.</w:t>
      </w:r>
      <w:r w:rsidR="007A4BE4" w:rsidRPr="007A4BE4">
        <w:t xml:space="preserve"> </w:t>
      </w:r>
      <w:r w:rsidR="007A4BE4">
        <w:t>(</w:t>
      </w:r>
      <w:r w:rsidR="007A4BE4" w:rsidRPr="007A4BE4">
        <w:rPr>
          <w:rFonts w:ascii="Arial" w:hAnsi="Arial" w:cs="Arial"/>
          <w:lang w:val="en-GB"/>
        </w:rPr>
        <w:t>Brown, A. &amp; Davis, M.2020</w:t>
      </w:r>
      <w:r w:rsidR="007A4BE4">
        <w:rPr>
          <w:rFonts w:ascii="Arial" w:hAnsi="Arial" w:cs="Arial"/>
          <w:lang w:val="en-GB"/>
        </w:rPr>
        <w:t>).</w:t>
      </w:r>
    </w:p>
    <w:p w14:paraId="0495ADF5" w14:textId="77777777" w:rsidR="007A4BE4" w:rsidRDefault="007A4BE4" w:rsidP="004F4FD1">
      <w:pPr>
        <w:pStyle w:val="Title2"/>
        <w:jc w:val="both"/>
        <w:rPr>
          <w:rFonts w:ascii="Arial" w:hAnsi="Arial" w:cs="Arial"/>
          <w:lang w:val="en-GB"/>
        </w:rPr>
      </w:pPr>
    </w:p>
    <w:p w14:paraId="641C5979" w14:textId="77777777" w:rsidR="002E2CD2" w:rsidRDefault="002E2CD2" w:rsidP="004F4FD1">
      <w:pPr>
        <w:pStyle w:val="Title2"/>
        <w:jc w:val="both"/>
        <w:rPr>
          <w:rFonts w:ascii="Arial" w:hAnsi="Arial" w:cs="Arial"/>
          <w:lang w:val="en-GB"/>
        </w:rPr>
      </w:pPr>
    </w:p>
    <w:p w14:paraId="7218129C" w14:textId="239B9F8E" w:rsidR="002E2CD2" w:rsidRPr="002E2CD2" w:rsidRDefault="002E2CD2" w:rsidP="002E2CD2">
      <w:pPr>
        <w:pStyle w:val="Heading1"/>
        <w:jc w:val="left"/>
        <w:rPr>
          <w:lang w:val="en-GB"/>
        </w:rPr>
      </w:pPr>
      <w:bookmarkStart w:id="15" w:name="_Toc134271835"/>
      <w:r>
        <w:rPr>
          <w:lang w:val="en-GB"/>
        </w:rPr>
        <w:t>Primary Research</w:t>
      </w:r>
      <w:bookmarkEnd w:id="15"/>
    </w:p>
    <w:p w14:paraId="44F1ADEE" w14:textId="124027F4" w:rsidR="00413F97" w:rsidRDefault="002E2CD2" w:rsidP="00413F97">
      <w:pPr>
        <w:pStyle w:val="Title2"/>
        <w:jc w:val="both"/>
        <w:rPr>
          <w:rFonts w:ascii="Arial" w:hAnsi="Arial" w:cs="Arial"/>
          <w:lang w:val="en-GB"/>
        </w:rPr>
      </w:pPr>
      <w:r>
        <w:rPr>
          <w:rFonts w:ascii="Arial" w:hAnsi="Arial" w:cs="Arial"/>
          <w:lang w:val="en-GB"/>
        </w:rPr>
        <w:t>In order to be able to draw results and conclusion in regard to whether the JCT Contract is fair and equal between both parties.</w:t>
      </w:r>
      <w:r w:rsidR="00413F97">
        <w:rPr>
          <w:rFonts w:ascii="Arial" w:hAnsi="Arial" w:cs="Arial"/>
          <w:lang w:val="en-GB"/>
        </w:rPr>
        <w:t xml:space="preserve"> There needs to be primary research conducted, so as you can see below there has been </w:t>
      </w:r>
      <w:r w:rsidR="00FD267D">
        <w:rPr>
          <w:rFonts w:ascii="Arial" w:hAnsi="Arial" w:cs="Arial"/>
          <w:lang w:val="en-GB"/>
        </w:rPr>
        <w:t xml:space="preserve">two </w:t>
      </w:r>
      <w:r w:rsidR="00413F97">
        <w:rPr>
          <w:rFonts w:ascii="Arial" w:hAnsi="Arial" w:cs="Arial"/>
          <w:lang w:val="en-GB"/>
        </w:rPr>
        <w:t xml:space="preserve">interview taken place with a Large Sub-Contractor Commercial Director </w:t>
      </w:r>
      <w:r w:rsidR="00FD267D">
        <w:rPr>
          <w:rFonts w:ascii="Arial" w:hAnsi="Arial" w:cs="Arial"/>
          <w:lang w:val="en-GB"/>
        </w:rPr>
        <w:t xml:space="preserve">and a Senior Quantity Surveyor working for a Large Main Contractor firm in which they </w:t>
      </w:r>
      <w:r w:rsidR="00413F97">
        <w:rPr>
          <w:rFonts w:ascii="Arial" w:hAnsi="Arial" w:cs="Arial"/>
          <w:lang w:val="en-GB"/>
        </w:rPr>
        <w:t xml:space="preserve">will answer valid questions as to whether </w:t>
      </w:r>
      <w:r w:rsidR="00FD267D">
        <w:rPr>
          <w:rFonts w:ascii="Arial" w:hAnsi="Arial" w:cs="Arial"/>
          <w:lang w:val="en-GB"/>
        </w:rPr>
        <w:t>they</w:t>
      </w:r>
      <w:r w:rsidR="00413F97">
        <w:rPr>
          <w:rFonts w:ascii="Arial" w:hAnsi="Arial" w:cs="Arial"/>
          <w:lang w:val="en-GB"/>
        </w:rPr>
        <w:t xml:space="preserve"> think</w:t>
      </w:r>
      <w:r w:rsidR="00FD267D">
        <w:rPr>
          <w:rFonts w:ascii="Arial" w:hAnsi="Arial" w:cs="Arial"/>
          <w:lang w:val="en-GB"/>
        </w:rPr>
        <w:t xml:space="preserve"> </w:t>
      </w:r>
      <w:r w:rsidR="00413F97">
        <w:rPr>
          <w:rFonts w:ascii="Arial" w:hAnsi="Arial" w:cs="Arial"/>
          <w:lang w:val="en-GB"/>
        </w:rPr>
        <w:t>the contract is fair.</w:t>
      </w:r>
    </w:p>
    <w:p w14:paraId="4211DBAE" w14:textId="77777777" w:rsidR="00EC3740" w:rsidRDefault="00EC3740" w:rsidP="00413F97">
      <w:pPr>
        <w:pStyle w:val="Title2"/>
        <w:jc w:val="both"/>
        <w:rPr>
          <w:rFonts w:ascii="Arial" w:hAnsi="Arial" w:cs="Arial"/>
          <w:lang w:val="en-GB"/>
        </w:rPr>
      </w:pPr>
    </w:p>
    <w:p w14:paraId="3B55E6A5" w14:textId="008A8A93" w:rsidR="00413F97" w:rsidRDefault="00413F97" w:rsidP="00413F97">
      <w:pPr>
        <w:pStyle w:val="Title2"/>
        <w:jc w:val="both"/>
        <w:rPr>
          <w:rFonts w:ascii="Arial" w:hAnsi="Arial" w:cs="Arial"/>
          <w:u w:val="single"/>
          <w:lang w:val="en-GB"/>
        </w:rPr>
      </w:pPr>
      <w:r w:rsidRPr="00413F97">
        <w:rPr>
          <w:rFonts w:ascii="Arial" w:hAnsi="Arial" w:cs="Arial"/>
          <w:u w:val="single"/>
          <w:lang w:val="en-GB"/>
        </w:rPr>
        <w:lastRenderedPageBreak/>
        <w:t>Interview</w:t>
      </w:r>
      <w:r w:rsidR="00C03632">
        <w:rPr>
          <w:rFonts w:ascii="Arial" w:hAnsi="Arial" w:cs="Arial"/>
          <w:u w:val="single"/>
          <w:lang w:val="en-GB"/>
        </w:rPr>
        <w:t xml:space="preserve"> 1</w:t>
      </w:r>
    </w:p>
    <w:p w14:paraId="0654F0E0" w14:textId="147B7E04" w:rsidR="00413F97" w:rsidRDefault="00413F97" w:rsidP="00413F97">
      <w:pPr>
        <w:pStyle w:val="Title2"/>
        <w:jc w:val="both"/>
        <w:rPr>
          <w:rFonts w:ascii="Arial" w:hAnsi="Arial" w:cs="Arial"/>
          <w:lang w:val="en-GB"/>
        </w:rPr>
      </w:pPr>
      <w:r w:rsidRPr="00413F97">
        <w:rPr>
          <w:rFonts w:ascii="Arial" w:hAnsi="Arial" w:cs="Arial"/>
          <w:b/>
          <w:bCs/>
          <w:lang w:val="en-GB"/>
        </w:rPr>
        <w:t>Person Being interviewed:</w:t>
      </w:r>
      <w:r w:rsidRPr="00413F97">
        <w:rPr>
          <w:rFonts w:ascii="Arial" w:hAnsi="Arial" w:cs="Arial"/>
          <w:lang w:val="en-GB"/>
        </w:rPr>
        <w:t xml:space="preserve"> Sub-Contractor Commercial Director</w:t>
      </w:r>
    </w:p>
    <w:p w14:paraId="49BCD5E0" w14:textId="7FD242D4" w:rsidR="00413F97" w:rsidRPr="00413F97" w:rsidRDefault="00413F97" w:rsidP="00413F97">
      <w:pPr>
        <w:pStyle w:val="Title2"/>
        <w:jc w:val="both"/>
        <w:rPr>
          <w:rFonts w:ascii="Arial" w:hAnsi="Arial" w:cs="Arial"/>
          <w:lang w:val="en-GB"/>
        </w:rPr>
      </w:pPr>
      <w:r>
        <w:rPr>
          <w:rFonts w:ascii="Arial" w:hAnsi="Arial" w:cs="Arial"/>
          <w:b/>
          <w:bCs/>
          <w:lang w:val="en-GB"/>
        </w:rPr>
        <w:t>How many years’ experience do you have working for Main and Sub Contractors within the construction industry?</w:t>
      </w:r>
      <w:r w:rsidRPr="00413F97">
        <w:rPr>
          <w:rFonts w:ascii="Arial" w:hAnsi="Arial" w:cs="Arial"/>
          <w:lang w:val="en-GB"/>
        </w:rPr>
        <w:t xml:space="preserve"> </w:t>
      </w:r>
      <w:r>
        <w:rPr>
          <w:rFonts w:ascii="Arial" w:hAnsi="Arial" w:cs="Arial"/>
          <w:lang w:val="en-GB"/>
        </w:rPr>
        <w:t>I Have worked for Main Contracting Companies for roughly 15 years and worked for Sub Contracting firms for 7 years</w:t>
      </w:r>
      <w:r w:rsidR="00612053">
        <w:rPr>
          <w:rFonts w:ascii="Arial" w:hAnsi="Arial" w:cs="Arial"/>
          <w:lang w:val="en-GB"/>
        </w:rPr>
        <w:t xml:space="preserve"> all around South Wales, Bristol, and Bath.</w:t>
      </w:r>
    </w:p>
    <w:p w14:paraId="5A97B0EE" w14:textId="42C8C99F" w:rsidR="00413F97" w:rsidRDefault="00413F97" w:rsidP="00413F97">
      <w:pPr>
        <w:pStyle w:val="Title2"/>
        <w:jc w:val="both"/>
        <w:rPr>
          <w:rFonts w:ascii="Arial" w:hAnsi="Arial" w:cs="Arial"/>
          <w:lang w:val="en-GB"/>
        </w:rPr>
      </w:pPr>
      <w:r>
        <w:rPr>
          <w:rFonts w:ascii="Arial" w:hAnsi="Arial" w:cs="Arial"/>
          <w:b/>
          <w:bCs/>
          <w:lang w:val="en-GB"/>
        </w:rPr>
        <w:t>When working for a Main Contractor did you have much experience using the JCT Design and Build Contract</w:t>
      </w:r>
      <w:r w:rsidR="002A7BF5">
        <w:rPr>
          <w:rFonts w:ascii="Arial" w:hAnsi="Arial" w:cs="Arial"/>
          <w:b/>
          <w:bCs/>
          <w:lang w:val="en-GB"/>
        </w:rPr>
        <w:t xml:space="preserve"> also if so, what did you think of the contract</w:t>
      </w:r>
      <w:r>
        <w:rPr>
          <w:rFonts w:ascii="Arial" w:hAnsi="Arial" w:cs="Arial"/>
          <w:b/>
          <w:bCs/>
          <w:lang w:val="en-GB"/>
        </w:rPr>
        <w:t>?</w:t>
      </w:r>
      <w:r w:rsidRPr="00413F97">
        <w:rPr>
          <w:rFonts w:ascii="Arial" w:hAnsi="Arial" w:cs="Arial"/>
          <w:lang w:val="en-GB"/>
        </w:rPr>
        <w:t xml:space="preserve"> </w:t>
      </w:r>
      <w:r>
        <w:rPr>
          <w:rFonts w:ascii="Arial" w:hAnsi="Arial" w:cs="Arial"/>
          <w:lang w:val="en-GB"/>
        </w:rPr>
        <w:t>Yes</w:t>
      </w:r>
      <w:r w:rsidR="002A7BF5">
        <w:rPr>
          <w:rFonts w:ascii="Arial" w:hAnsi="Arial" w:cs="Arial"/>
          <w:lang w:val="en-GB"/>
        </w:rPr>
        <w:t>,</w:t>
      </w:r>
      <w:r>
        <w:rPr>
          <w:rFonts w:ascii="Arial" w:hAnsi="Arial" w:cs="Arial"/>
          <w:lang w:val="en-GB"/>
        </w:rPr>
        <w:t xml:space="preserve"> I worked on numerous large projects using thi</w:t>
      </w:r>
      <w:r w:rsidR="002A7BF5">
        <w:rPr>
          <w:rFonts w:ascii="Arial" w:hAnsi="Arial" w:cs="Arial"/>
          <w:lang w:val="en-GB"/>
        </w:rPr>
        <w:t>s contract and on the majority of the projects I had no issues. I found it easy to understand and also felt that there was very little risk if using the contract correctly on the projects.</w:t>
      </w:r>
    </w:p>
    <w:p w14:paraId="4235C2E3" w14:textId="422569FE" w:rsidR="002A7BF5" w:rsidRDefault="002A7BF5" w:rsidP="002A7BF5">
      <w:pPr>
        <w:pStyle w:val="Title2"/>
        <w:jc w:val="both"/>
        <w:rPr>
          <w:rFonts w:ascii="Arial" w:hAnsi="Arial" w:cs="Arial"/>
          <w:lang w:val="en-GB"/>
        </w:rPr>
      </w:pPr>
      <w:r>
        <w:rPr>
          <w:rFonts w:ascii="Arial" w:hAnsi="Arial" w:cs="Arial"/>
          <w:b/>
          <w:bCs/>
          <w:lang w:val="en-GB"/>
        </w:rPr>
        <w:t>Do you think the Contract can be used and implemented on all construction projects?</w:t>
      </w:r>
      <w:r w:rsidRPr="00413F97">
        <w:rPr>
          <w:rFonts w:ascii="Arial" w:hAnsi="Arial" w:cs="Arial"/>
          <w:lang w:val="en-GB"/>
        </w:rPr>
        <w:t xml:space="preserve"> </w:t>
      </w:r>
      <w:r>
        <w:rPr>
          <w:rFonts w:ascii="Arial" w:hAnsi="Arial" w:cs="Arial"/>
          <w:lang w:val="en-GB"/>
        </w:rPr>
        <w:t>No I do not</w:t>
      </w:r>
      <w:r w:rsidR="00EC3740">
        <w:rPr>
          <w:rFonts w:ascii="Arial" w:hAnsi="Arial" w:cs="Arial"/>
          <w:lang w:val="en-GB"/>
        </w:rPr>
        <w:t>,</w:t>
      </w:r>
      <w:r>
        <w:rPr>
          <w:rFonts w:ascii="Arial" w:hAnsi="Arial" w:cs="Arial"/>
          <w:lang w:val="en-GB"/>
        </w:rPr>
        <w:t xml:space="preserve"> I think there are other variations of the contract and also NEC Contracts that work better on certain projects and that’s why I think there are issues within leaving yourself exposed within using this contract.</w:t>
      </w:r>
    </w:p>
    <w:p w14:paraId="3BC1A6DD" w14:textId="3A47E7C9" w:rsidR="002A7BF5" w:rsidRPr="00EC3740" w:rsidRDefault="002A7BF5" w:rsidP="002A7BF5">
      <w:pPr>
        <w:pStyle w:val="Title2"/>
        <w:jc w:val="both"/>
        <w:rPr>
          <w:rFonts w:ascii="Arial" w:hAnsi="Arial" w:cs="Arial"/>
          <w:lang w:val="en-GB"/>
        </w:rPr>
      </w:pPr>
      <w:r>
        <w:rPr>
          <w:rFonts w:ascii="Arial" w:hAnsi="Arial" w:cs="Arial"/>
          <w:b/>
          <w:bCs/>
          <w:lang w:val="en-GB"/>
        </w:rPr>
        <w:t>Did you have any disputes when working for a Main Contractor with Sub Contractors in regard to letting packages to them on any of your projects</w:t>
      </w:r>
      <w:r w:rsidR="00EC3740">
        <w:rPr>
          <w:rFonts w:ascii="Arial" w:hAnsi="Arial" w:cs="Arial"/>
          <w:b/>
          <w:bCs/>
          <w:lang w:val="en-GB"/>
        </w:rPr>
        <w:t xml:space="preserve">? </w:t>
      </w:r>
      <w:r w:rsidR="00EC3740" w:rsidRPr="00EC3740">
        <w:rPr>
          <w:rFonts w:ascii="Arial" w:hAnsi="Arial" w:cs="Arial"/>
          <w:lang w:val="en-GB"/>
        </w:rPr>
        <w:t>Yes, I did have many issues regarding overclaiming on interim valuations and also trying to over claim on measures when the measure was agreed as a lump sum in the contract and they tried to over claim the measure which did lead to some large disputes. In time</w:t>
      </w:r>
      <w:r w:rsidR="00EC3740">
        <w:rPr>
          <w:rFonts w:ascii="Arial" w:hAnsi="Arial" w:cs="Arial"/>
          <w:lang w:val="en-GB"/>
        </w:rPr>
        <w:t xml:space="preserve"> I changed the contract to allow for a clause which allowed the Sub Contractor to have a remeasure in place as I did feel </w:t>
      </w:r>
      <w:r w:rsidR="0039638A">
        <w:rPr>
          <w:rFonts w:ascii="Arial" w:hAnsi="Arial" w:cs="Arial"/>
          <w:lang w:val="en-GB"/>
        </w:rPr>
        <w:t xml:space="preserve">it wasn’t fair to the Subcontractor having to take a loss </w:t>
      </w:r>
      <w:r w:rsidR="0039638A">
        <w:rPr>
          <w:rFonts w:ascii="Arial" w:hAnsi="Arial" w:cs="Arial"/>
          <w:lang w:val="en-GB"/>
        </w:rPr>
        <w:lastRenderedPageBreak/>
        <w:t>financially when if I agreed a remeasure between myself the main contractor and the client then all parties would not be at a financial risk.</w:t>
      </w:r>
    </w:p>
    <w:p w14:paraId="28400633" w14:textId="4526D987" w:rsidR="0039638A" w:rsidRPr="00EC3740" w:rsidRDefault="0039638A" w:rsidP="0039638A">
      <w:pPr>
        <w:pStyle w:val="Title2"/>
        <w:jc w:val="both"/>
        <w:rPr>
          <w:rFonts w:ascii="Arial" w:hAnsi="Arial" w:cs="Arial"/>
          <w:lang w:val="en-GB"/>
        </w:rPr>
      </w:pPr>
      <w:r>
        <w:rPr>
          <w:rFonts w:ascii="Arial" w:hAnsi="Arial" w:cs="Arial"/>
          <w:b/>
          <w:bCs/>
          <w:lang w:val="en-GB"/>
        </w:rPr>
        <w:t xml:space="preserve">Have you had </w:t>
      </w:r>
      <w:r>
        <w:rPr>
          <w:rFonts w:ascii="Arial" w:hAnsi="Arial" w:cs="Arial"/>
          <w:b/>
          <w:bCs/>
          <w:lang w:val="en-GB"/>
        </w:rPr>
        <w:t xml:space="preserve">any disputes when working for a </w:t>
      </w:r>
      <w:r>
        <w:rPr>
          <w:rFonts w:ascii="Arial" w:hAnsi="Arial" w:cs="Arial"/>
          <w:b/>
          <w:bCs/>
          <w:lang w:val="en-GB"/>
        </w:rPr>
        <w:t xml:space="preserve">Sub </w:t>
      </w:r>
      <w:r>
        <w:rPr>
          <w:rFonts w:ascii="Arial" w:hAnsi="Arial" w:cs="Arial"/>
          <w:b/>
          <w:bCs/>
          <w:lang w:val="en-GB"/>
        </w:rPr>
        <w:t xml:space="preserve">Contractor with </w:t>
      </w:r>
      <w:r>
        <w:rPr>
          <w:rFonts w:ascii="Arial" w:hAnsi="Arial" w:cs="Arial"/>
          <w:b/>
          <w:bCs/>
          <w:lang w:val="en-GB"/>
        </w:rPr>
        <w:t xml:space="preserve">Main </w:t>
      </w:r>
      <w:r>
        <w:rPr>
          <w:rFonts w:ascii="Arial" w:hAnsi="Arial" w:cs="Arial"/>
          <w:b/>
          <w:bCs/>
          <w:lang w:val="en-GB"/>
        </w:rPr>
        <w:t xml:space="preserve">Contractors? </w:t>
      </w:r>
      <w:r w:rsidRPr="00EC3740">
        <w:rPr>
          <w:rFonts w:ascii="Arial" w:hAnsi="Arial" w:cs="Arial"/>
          <w:lang w:val="en-GB"/>
        </w:rPr>
        <w:t xml:space="preserve">Yes, </w:t>
      </w:r>
      <w:r w:rsidR="00612053">
        <w:rPr>
          <w:rFonts w:ascii="Arial" w:hAnsi="Arial" w:cs="Arial"/>
          <w:lang w:val="en-GB"/>
        </w:rPr>
        <w:t xml:space="preserve">many disputes within the past regarding clauses put within our Sub-Contract which have put us at risk but due to the bullying nature of the Main Contractor have forced us to sign in to these Contracts. Also, had many disputes regarding EWN’s due to us being delayed by other trades which has caused us to not be nowhere near enough productive on site which has put us at a financial loss and when issuing these EWN’s for extra costs been refused and after countless meetings with the main contractor we still have not received the financial costs we deserved. </w:t>
      </w:r>
    </w:p>
    <w:p w14:paraId="7324A792" w14:textId="772D3F47" w:rsidR="00612053" w:rsidRDefault="00612053" w:rsidP="00612053">
      <w:pPr>
        <w:pStyle w:val="Title2"/>
        <w:jc w:val="both"/>
        <w:rPr>
          <w:rFonts w:ascii="Arial" w:hAnsi="Arial" w:cs="Arial"/>
          <w:lang w:val="en-GB"/>
        </w:rPr>
      </w:pPr>
      <w:bookmarkStart w:id="16" w:name="_Hlk134263677"/>
      <w:r>
        <w:rPr>
          <w:rFonts w:ascii="Arial" w:hAnsi="Arial" w:cs="Arial"/>
          <w:b/>
          <w:bCs/>
          <w:lang w:val="en-GB"/>
        </w:rPr>
        <w:t>Are you in any disputes with any Main Contractors now on any of your live projects</w:t>
      </w:r>
      <w:r>
        <w:rPr>
          <w:rFonts w:ascii="Arial" w:hAnsi="Arial" w:cs="Arial"/>
          <w:b/>
          <w:bCs/>
          <w:lang w:val="en-GB"/>
        </w:rPr>
        <w:t xml:space="preserve">? </w:t>
      </w:r>
      <w:r w:rsidRPr="00EC3740">
        <w:rPr>
          <w:rFonts w:ascii="Arial" w:hAnsi="Arial" w:cs="Arial"/>
          <w:lang w:val="en-GB"/>
        </w:rPr>
        <w:t>Yes,</w:t>
      </w:r>
      <w:r>
        <w:rPr>
          <w:rFonts w:ascii="Arial" w:hAnsi="Arial" w:cs="Arial"/>
          <w:lang w:val="en-GB"/>
        </w:rPr>
        <w:t xml:space="preserve"> we are currently in a large dispute worth around £15-20,00</w:t>
      </w:r>
      <w:r w:rsidR="00FD267D">
        <w:rPr>
          <w:rFonts w:ascii="Arial" w:hAnsi="Arial" w:cs="Arial"/>
          <w:lang w:val="en-GB"/>
        </w:rPr>
        <w:t>0</w:t>
      </w:r>
      <w:r>
        <w:rPr>
          <w:rFonts w:ascii="Arial" w:hAnsi="Arial" w:cs="Arial"/>
          <w:lang w:val="en-GB"/>
        </w:rPr>
        <w:t xml:space="preserve">.00 with a </w:t>
      </w:r>
      <w:bookmarkEnd w:id="16"/>
      <w:r>
        <w:rPr>
          <w:rFonts w:ascii="Arial" w:hAnsi="Arial" w:cs="Arial"/>
          <w:lang w:val="en-GB"/>
        </w:rPr>
        <w:t xml:space="preserve">large Main Contractor. The dispute involves the MC issuing revised drawings which were only uploaded onto their own internal portal called Viewpoint which shows the skirting detail now changing with the quantity increasing </w:t>
      </w:r>
      <w:r w:rsidR="00FD267D">
        <w:rPr>
          <w:rFonts w:ascii="Arial" w:hAnsi="Arial" w:cs="Arial"/>
          <w:lang w:val="en-GB"/>
        </w:rPr>
        <w:t xml:space="preserve">by 3200m due to the skirting now being required within the corridors of the project as it has changed from coved vinyl to MDF Skirting. We have tried to issue a variation to the MC using the same rate we have in the Sub-Contract to claim for the extra over skirting due to the quantity increasing but the MC has rejected our variation as they have said the drawing was already issued but we had not seen this drawing and we had argued that our quantity was based on the original drawing not the revised one and also due to the MC not notifying us of the change only uploading it to an internal system which we have access to this is not in agreement with the Sub-Contract which states that the Sub-Contractor needs to be notified of all changes. </w:t>
      </w:r>
      <w:r w:rsidR="00FD267D">
        <w:rPr>
          <w:rFonts w:ascii="Arial" w:hAnsi="Arial" w:cs="Arial"/>
          <w:lang w:val="en-GB"/>
        </w:rPr>
        <w:lastRenderedPageBreak/>
        <w:t>Due to them only uploading it to viewpoint this is not in compliance with the contract as this is not an appropriate way of notifying us. The outcome of this dispute is still on going as we believe we deserve to get paid the full amount of the variation but we have currently agreed to go 50/50 on the costs with the MC.</w:t>
      </w:r>
    </w:p>
    <w:p w14:paraId="41C1B98B" w14:textId="1E62069D" w:rsidR="00F506D9" w:rsidRPr="00EC3740" w:rsidRDefault="00F506D9" w:rsidP="00612053">
      <w:pPr>
        <w:pStyle w:val="Title2"/>
        <w:jc w:val="both"/>
        <w:rPr>
          <w:rFonts w:ascii="Arial" w:hAnsi="Arial" w:cs="Arial"/>
          <w:lang w:val="en-GB"/>
        </w:rPr>
      </w:pPr>
      <w:r>
        <w:rPr>
          <w:rFonts w:ascii="Arial" w:hAnsi="Arial" w:cs="Arial"/>
          <w:b/>
          <w:bCs/>
          <w:lang w:val="en-GB"/>
        </w:rPr>
        <w:t>Do you think that the Contract is fair between the Main Contractor and Sub Contract</w:t>
      </w:r>
      <w:r>
        <w:rPr>
          <w:rFonts w:ascii="Arial" w:hAnsi="Arial" w:cs="Arial"/>
          <w:b/>
          <w:bCs/>
          <w:lang w:val="en-GB"/>
        </w:rPr>
        <w:t xml:space="preserve">? </w:t>
      </w:r>
      <w:r>
        <w:rPr>
          <w:rFonts w:ascii="Arial" w:hAnsi="Arial" w:cs="Arial"/>
          <w:lang w:val="en-GB"/>
        </w:rPr>
        <w:t xml:space="preserve">No, I certainly do not I think the contract is designed and clauses are added to it so that the Main Contractor can abuse their power to financially crush all Sub Contractors with Sub Contractors not being able to have a fair equal say in terms of costs they are </w:t>
      </w:r>
      <w:r w:rsidR="00C40F59">
        <w:rPr>
          <w:rFonts w:ascii="Arial" w:hAnsi="Arial" w:cs="Arial"/>
          <w:lang w:val="en-GB"/>
        </w:rPr>
        <w:t>owed by Main</w:t>
      </w:r>
      <w:r>
        <w:rPr>
          <w:rFonts w:ascii="Arial" w:hAnsi="Arial" w:cs="Arial"/>
          <w:lang w:val="en-GB"/>
        </w:rPr>
        <w:t xml:space="preserve"> Contractors agreeing to costs that they want too and not being fair. The contract needs t</w:t>
      </w:r>
      <w:r w:rsidR="00C40F59">
        <w:rPr>
          <w:rFonts w:ascii="Arial" w:hAnsi="Arial" w:cs="Arial"/>
          <w:lang w:val="en-GB"/>
        </w:rPr>
        <w:t>o be changed so that it is fair and equal for all parties.</w:t>
      </w:r>
    </w:p>
    <w:p w14:paraId="79A4A101" w14:textId="16BD3C76" w:rsidR="002A7BF5" w:rsidRPr="00EC3740" w:rsidRDefault="002A7BF5" w:rsidP="002A7BF5">
      <w:pPr>
        <w:pStyle w:val="Title2"/>
        <w:jc w:val="both"/>
        <w:rPr>
          <w:rFonts w:ascii="Arial" w:hAnsi="Arial" w:cs="Arial"/>
          <w:lang w:val="en-GB"/>
        </w:rPr>
      </w:pPr>
    </w:p>
    <w:p w14:paraId="0875BA3E" w14:textId="77777777" w:rsidR="00FC682C" w:rsidRDefault="00FC682C" w:rsidP="00C03632">
      <w:pPr>
        <w:pStyle w:val="Title2"/>
        <w:jc w:val="both"/>
        <w:rPr>
          <w:rFonts w:ascii="Arial" w:hAnsi="Arial" w:cs="Arial"/>
          <w:u w:val="single"/>
          <w:lang w:val="en-GB"/>
        </w:rPr>
      </w:pPr>
    </w:p>
    <w:p w14:paraId="0BFA909B" w14:textId="77777777" w:rsidR="00FC682C" w:rsidRDefault="00FC682C" w:rsidP="00C03632">
      <w:pPr>
        <w:pStyle w:val="Title2"/>
        <w:jc w:val="both"/>
        <w:rPr>
          <w:rFonts w:ascii="Arial" w:hAnsi="Arial" w:cs="Arial"/>
          <w:u w:val="single"/>
          <w:lang w:val="en-GB"/>
        </w:rPr>
      </w:pPr>
    </w:p>
    <w:p w14:paraId="1F57665E" w14:textId="77777777" w:rsidR="00FC682C" w:rsidRDefault="00FC682C" w:rsidP="00C03632">
      <w:pPr>
        <w:pStyle w:val="Title2"/>
        <w:jc w:val="both"/>
        <w:rPr>
          <w:rFonts w:ascii="Arial" w:hAnsi="Arial" w:cs="Arial"/>
          <w:u w:val="single"/>
          <w:lang w:val="en-GB"/>
        </w:rPr>
      </w:pPr>
    </w:p>
    <w:p w14:paraId="2C99C4A8" w14:textId="77777777" w:rsidR="00FC682C" w:rsidRDefault="00FC682C" w:rsidP="00C03632">
      <w:pPr>
        <w:pStyle w:val="Title2"/>
        <w:jc w:val="both"/>
        <w:rPr>
          <w:rFonts w:ascii="Arial" w:hAnsi="Arial" w:cs="Arial"/>
          <w:u w:val="single"/>
          <w:lang w:val="en-GB"/>
        </w:rPr>
      </w:pPr>
    </w:p>
    <w:p w14:paraId="6134E6FF" w14:textId="77777777" w:rsidR="00FC682C" w:rsidRDefault="00FC682C" w:rsidP="00C03632">
      <w:pPr>
        <w:pStyle w:val="Title2"/>
        <w:jc w:val="both"/>
        <w:rPr>
          <w:rFonts w:ascii="Arial" w:hAnsi="Arial" w:cs="Arial"/>
          <w:u w:val="single"/>
          <w:lang w:val="en-GB"/>
        </w:rPr>
      </w:pPr>
    </w:p>
    <w:p w14:paraId="0C70B3D7" w14:textId="77777777" w:rsidR="00FC682C" w:rsidRDefault="00FC682C" w:rsidP="00C03632">
      <w:pPr>
        <w:pStyle w:val="Title2"/>
        <w:jc w:val="both"/>
        <w:rPr>
          <w:rFonts w:ascii="Arial" w:hAnsi="Arial" w:cs="Arial"/>
          <w:u w:val="single"/>
          <w:lang w:val="en-GB"/>
        </w:rPr>
      </w:pPr>
    </w:p>
    <w:p w14:paraId="2A59170B" w14:textId="77777777" w:rsidR="00FC682C" w:rsidRDefault="00FC682C" w:rsidP="00C03632">
      <w:pPr>
        <w:pStyle w:val="Title2"/>
        <w:jc w:val="both"/>
        <w:rPr>
          <w:rFonts w:ascii="Arial" w:hAnsi="Arial" w:cs="Arial"/>
          <w:u w:val="single"/>
          <w:lang w:val="en-GB"/>
        </w:rPr>
      </w:pPr>
    </w:p>
    <w:p w14:paraId="453ED528" w14:textId="77777777" w:rsidR="00FC682C" w:rsidRDefault="00FC682C" w:rsidP="00C03632">
      <w:pPr>
        <w:pStyle w:val="Title2"/>
        <w:jc w:val="both"/>
        <w:rPr>
          <w:rFonts w:ascii="Arial" w:hAnsi="Arial" w:cs="Arial"/>
          <w:u w:val="single"/>
          <w:lang w:val="en-GB"/>
        </w:rPr>
      </w:pPr>
    </w:p>
    <w:p w14:paraId="684C522F" w14:textId="77777777" w:rsidR="00FC682C" w:rsidRDefault="00FC682C" w:rsidP="00C03632">
      <w:pPr>
        <w:pStyle w:val="Title2"/>
        <w:jc w:val="both"/>
        <w:rPr>
          <w:rFonts w:ascii="Arial" w:hAnsi="Arial" w:cs="Arial"/>
          <w:u w:val="single"/>
          <w:lang w:val="en-GB"/>
        </w:rPr>
      </w:pPr>
    </w:p>
    <w:p w14:paraId="524D3AEF" w14:textId="77777777" w:rsidR="00FC682C" w:rsidRDefault="00FC682C" w:rsidP="00C03632">
      <w:pPr>
        <w:pStyle w:val="Title2"/>
        <w:jc w:val="both"/>
        <w:rPr>
          <w:rFonts w:ascii="Arial" w:hAnsi="Arial" w:cs="Arial"/>
          <w:u w:val="single"/>
          <w:lang w:val="en-GB"/>
        </w:rPr>
      </w:pPr>
    </w:p>
    <w:p w14:paraId="1F2284CF" w14:textId="77777777" w:rsidR="00FC682C" w:rsidRDefault="00FC682C" w:rsidP="00C03632">
      <w:pPr>
        <w:pStyle w:val="Title2"/>
        <w:jc w:val="both"/>
        <w:rPr>
          <w:rFonts w:ascii="Arial" w:hAnsi="Arial" w:cs="Arial"/>
          <w:u w:val="single"/>
          <w:lang w:val="en-GB"/>
        </w:rPr>
      </w:pPr>
    </w:p>
    <w:p w14:paraId="63E897DC" w14:textId="77777777" w:rsidR="00FC682C" w:rsidRDefault="00FC682C" w:rsidP="00C03632">
      <w:pPr>
        <w:pStyle w:val="Title2"/>
        <w:jc w:val="both"/>
        <w:rPr>
          <w:rFonts w:ascii="Arial" w:hAnsi="Arial" w:cs="Arial"/>
          <w:u w:val="single"/>
          <w:lang w:val="en-GB"/>
        </w:rPr>
      </w:pPr>
    </w:p>
    <w:p w14:paraId="13F00190" w14:textId="0A4DC0C2" w:rsidR="00C03632" w:rsidRDefault="00C03632" w:rsidP="00C03632">
      <w:pPr>
        <w:pStyle w:val="Title2"/>
        <w:jc w:val="both"/>
        <w:rPr>
          <w:rFonts w:ascii="Arial" w:hAnsi="Arial" w:cs="Arial"/>
          <w:u w:val="single"/>
          <w:lang w:val="en-GB"/>
        </w:rPr>
      </w:pPr>
      <w:r w:rsidRPr="00413F97">
        <w:rPr>
          <w:rFonts w:ascii="Arial" w:hAnsi="Arial" w:cs="Arial"/>
          <w:u w:val="single"/>
          <w:lang w:val="en-GB"/>
        </w:rPr>
        <w:lastRenderedPageBreak/>
        <w:t>Interview</w:t>
      </w:r>
      <w:r>
        <w:rPr>
          <w:rFonts w:ascii="Arial" w:hAnsi="Arial" w:cs="Arial"/>
          <w:u w:val="single"/>
          <w:lang w:val="en-GB"/>
        </w:rPr>
        <w:t xml:space="preserve"> </w:t>
      </w:r>
      <w:r>
        <w:rPr>
          <w:rFonts w:ascii="Arial" w:hAnsi="Arial" w:cs="Arial"/>
          <w:u w:val="single"/>
          <w:lang w:val="en-GB"/>
        </w:rPr>
        <w:t>2</w:t>
      </w:r>
    </w:p>
    <w:p w14:paraId="7978BBDD" w14:textId="419A82A3" w:rsidR="00C03632" w:rsidRDefault="00C03632" w:rsidP="00C03632">
      <w:pPr>
        <w:pStyle w:val="Title2"/>
        <w:jc w:val="both"/>
        <w:rPr>
          <w:rFonts w:ascii="Arial" w:hAnsi="Arial" w:cs="Arial"/>
          <w:lang w:val="en-GB"/>
        </w:rPr>
      </w:pPr>
      <w:r w:rsidRPr="00413F97">
        <w:rPr>
          <w:rFonts w:ascii="Arial" w:hAnsi="Arial" w:cs="Arial"/>
          <w:b/>
          <w:bCs/>
          <w:lang w:val="en-GB"/>
        </w:rPr>
        <w:t>Person Being interviewed:</w:t>
      </w:r>
      <w:r w:rsidRPr="00413F97">
        <w:rPr>
          <w:rFonts w:ascii="Arial" w:hAnsi="Arial" w:cs="Arial"/>
          <w:lang w:val="en-GB"/>
        </w:rPr>
        <w:t xml:space="preserve"> </w:t>
      </w:r>
      <w:r>
        <w:rPr>
          <w:rFonts w:ascii="Arial" w:hAnsi="Arial" w:cs="Arial"/>
          <w:lang w:val="en-GB"/>
        </w:rPr>
        <w:t>Main Contractor Senior Quantity Surveyor</w:t>
      </w:r>
    </w:p>
    <w:p w14:paraId="27CC0339" w14:textId="39DE09E5" w:rsidR="00C03632" w:rsidRPr="00413F97" w:rsidRDefault="00C03632" w:rsidP="00C03632">
      <w:pPr>
        <w:pStyle w:val="Title2"/>
        <w:jc w:val="both"/>
        <w:rPr>
          <w:rFonts w:ascii="Arial" w:hAnsi="Arial" w:cs="Arial"/>
          <w:lang w:val="en-GB"/>
        </w:rPr>
      </w:pPr>
      <w:r>
        <w:rPr>
          <w:rFonts w:ascii="Arial" w:hAnsi="Arial" w:cs="Arial"/>
          <w:b/>
          <w:bCs/>
          <w:lang w:val="en-GB"/>
        </w:rPr>
        <w:t xml:space="preserve">How many years’ </w:t>
      </w:r>
      <w:r>
        <w:rPr>
          <w:rFonts w:ascii="Arial" w:hAnsi="Arial" w:cs="Arial"/>
          <w:b/>
          <w:bCs/>
          <w:lang w:val="en-GB"/>
        </w:rPr>
        <w:t>experience</w:t>
      </w:r>
      <w:r>
        <w:rPr>
          <w:rFonts w:ascii="Arial" w:hAnsi="Arial" w:cs="Arial"/>
          <w:b/>
          <w:bCs/>
          <w:lang w:val="en-GB"/>
        </w:rPr>
        <w:t xml:space="preserve"> do you have working for Main and Sub Contractors within the construction industry?</w:t>
      </w:r>
      <w:r w:rsidRPr="00413F97">
        <w:rPr>
          <w:rFonts w:ascii="Arial" w:hAnsi="Arial" w:cs="Arial"/>
          <w:lang w:val="en-GB"/>
        </w:rPr>
        <w:t xml:space="preserve"> </w:t>
      </w:r>
      <w:r>
        <w:rPr>
          <w:rFonts w:ascii="Arial" w:hAnsi="Arial" w:cs="Arial"/>
          <w:lang w:val="en-GB"/>
        </w:rPr>
        <w:t xml:space="preserve">I Have </w:t>
      </w:r>
      <w:r>
        <w:rPr>
          <w:rFonts w:ascii="Arial" w:hAnsi="Arial" w:cs="Arial"/>
          <w:lang w:val="en-GB"/>
        </w:rPr>
        <w:t>only worked for Main Contractors and I have 14 years’ experience in this industry.</w:t>
      </w:r>
    </w:p>
    <w:p w14:paraId="58A477F3" w14:textId="54890701" w:rsidR="00C03632" w:rsidRDefault="00C03632" w:rsidP="00C03632">
      <w:pPr>
        <w:pStyle w:val="Title2"/>
        <w:jc w:val="both"/>
        <w:rPr>
          <w:rFonts w:ascii="Arial" w:hAnsi="Arial" w:cs="Arial"/>
          <w:lang w:val="en-GB"/>
        </w:rPr>
      </w:pPr>
      <w:r>
        <w:rPr>
          <w:rFonts w:ascii="Arial" w:hAnsi="Arial" w:cs="Arial"/>
          <w:b/>
          <w:bCs/>
          <w:lang w:val="en-GB"/>
        </w:rPr>
        <w:t>Wh</w:t>
      </w:r>
      <w:r>
        <w:rPr>
          <w:rFonts w:ascii="Arial" w:hAnsi="Arial" w:cs="Arial"/>
          <w:b/>
          <w:bCs/>
          <w:lang w:val="en-GB"/>
        </w:rPr>
        <w:t>ilst</w:t>
      </w:r>
      <w:r>
        <w:rPr>
          <w:rFonts w:ascii="Arial" w:hAnsi="Arial" w:cs="Arial"/>
          <w:b/>
          <w:bCs/>
          <w:lang w:val="en-GB"/>
        </w:rPr>
        <w:t xml:space="preserve"> working for a Main Contractor did you have much experience using the JCT Design and Build Contract also if so, what did you think of the contract?</w:t>
      </w:r>
      <w:r w:rsidRPr="00413F97">
        <w:rPr>
          <w:rFonts w:ascii="Arial" w:hAnsi="Arial" w:cs="Arial"/>
          <w:lang w:val="en-GB"/>
        </w:rPr>
        <w:t xml:space="preserve"> </w:t>
      </w:r>
      <w:r>
        <w:rPr>
          <w:rFonts w:ascii="Arial" w:hAnsi="Arial" w:cs="Arial"/>
          <w:lang w:val="en-GB"/>
        </w:rPr>
        <w:t xml:space="preserve">Yes, </w:t>
      </w:r>
      <w:r>
        <w:rPr>
          <w:rFonts w:ascii="Arial" w:hAnsi="Arial" w:cs="Arial"/>
          <w:lang w:val="en-GB"/>
        </w:rPr>
        <w:t xml:space="preserve">I have used it on lots of projects and </w:t>
      </w:r>
      <w:r w:rsidR="00246A2F">
        <w:rPr>
          <w:rFonts w:ascii="Arial" w:hAnsi="Arial" w:cs="Arial"/>
          <w:lang w:val="en-GB"/>
        </w:rPr>
        <w:t>yes,</w:t>
      </w:r>
      <w:r>
        <w:rPr>
          <w:rFonts w:ascii="Arial" w:hAnsi="Arial" w:cs="Arial"/>
          <w:lang w:val="en-GB"/>
        </w:rPr>
        <w:t xml:space="preserve"> I think the contract is very easy to use correctly and has allowed for the majority of my projects to run smoothly.</w:t>
      </w:r>
    </w:p>
    <w:p w14:paraId="357BEB82" w14:textId="63B564CA" w:rsidR="00C03632" w:rsidRDefault="00C03632" w:rsidP="00C03632">
      <w:pPr>
        <w:pStyle w:val="Title2"/>
        <w:jc w:val="both"/>
        <w:rPr>
          <w:rFonts w:ascii="Arial" w:hAnsi="Arial" w:cs="Arial"/>
          <w:lang w:val="en-GB"/>
        </w:rPr>
      </w:pPr>
      <w:r>
        <w:rPr>
          <w:rFonts w:ascii="Arial" w:hAnsi="Arial" w:cs="Arial"/>
          <w:b/>
          <w:bCs/>
          <w:lang w:val="en-GB"/>
        </w:rPr>
        <w:t>Do you think the Contract can be used and implemented on all construction projects?</w:t>
      </w:r>
      <w:r w:rsidRPr="00413F97">
        <w:rPr>
          <w:rFonts w:ascii="Arial" w:hAnsi="Arial" w:cs="Arial"/>
          <w:lang w:val="en-GB"/>
        </w:rPr>
        <w:t xml:space="preserve"> </w:t>
      </w:r>
      <w:r>
        <w:rPr>
          <w:rFonts w:ascii="Arial" w:hAnsi="Arial" w:cs="Arial"/>
          <w:lang w:val="en-GB"/>
        </w:rPr>
        <w:t>Yes</w:t>
      </w:r>
      <w:r w:rsidR="00246A2F">
        <w:rPr>
          <w:rFonts w:ascii="Arial" w:hAnsi="Arial" w:cs="Arial"/>
          <w:lang w:val="en-GB"/>
        </w:rPr>
        <w:t>,</w:t>
      </w:r>
      <w:r>
        <w:rPr>
          <w:rFonts w:ascii="Arial" w:hAnsi="Arial" w:cs="Arial"/>
          <w:lang w:val="en-GB"/>
        </w:rPr>
        <w:t xml:space="preserve"> I do to a point as the contract is so open and easy and you can add abstracts to the contract which allow it to </w:t>
      </w:r>
      <w:r w:rsidR="00246A2F">
        <w:rPr>
          <w:rFonts w:ascii="Arial" w:hAnsi="Arial" w:cs="Arial"/>
          <w:lang w:val="en-GB"/>
        </w:rPr>
        <w:t>implement</w:t>
      </w:r>
      <w:r>
        <w:rPr>
          <w:rFonts w:ascii="Arial" w:hAnsi="Arial" w:cs="Arial"/>
          <w:lang w:val="en-GB"/>
        </w:rPr>
        <w:t xml:space="preserve"> on all projects but I do also think that there are numerous other types of contracts which are more suitable and tailored to certain projects such as remeasurable and cost plus etc.</w:t>
      </w:r>
    </w:p>
    <w:p w14:paraId="6E06B018" w14:textId="6B071949" w:rsidR="00C03632" w:rsidRPr="00EC3740" w:rsidRDefault="00C03632" w:rsidP="00C03632">
      <w:pPr>
        <w:pStyle w:val="Title2"/>
        <w:jc w:val="both"/>
        <w:rPr>
          <w:rFonts w:ascii="Arial" w:hAnsi="Arial" w:cs="Arial"/>
          <w:lang w:val="en-GB"/>
        </w:rPr>
      </w:pPr>
      <w:r>
        <w:rPr>
          <w:rFonts w:ascii="Arial" w:hAnsi="Arial" w:cs="Arial"/>
          <w:b/>
          <w:bCs/>
          <w:lang w:val="en-GB"/>
        </w:rPr>
        <w:t xml:space="preserve">Have </w:t>
      </w:r>
      <w:r>
        <w:rPr>
          <w:rFonts w:ascii="Arial" w:hAnsi="Arial" w:cs="Arial"/>
          <w:b/>
          <w:bCs/>
          <w:lang w:val="en-GB"/>
        </w:rPr>
        <w:t>you ha</w:t>
      </w:r>
      <w:r>
        <w:rPr>
          <w:rFonts w:ascii="Arial" w:hAnsi="Arial" w:cs="Arial"/>
          <w:b/>
          <w:bCs/>
          <w:lang w:val="en-GB"/>
        </w:rPr>
        <w:t>d</w:t>
      </w:r>
      <w:r>
        <w:rPr>
          <w:rFonts w:ascii="Arial" w:hAnsi="Arial" w:cs="Arial"/>
          <w:b/>
          <w:bCs/>
          <w:lang w:val="en-GB"/>
        </w:rPr>
        <w:t xml:space="preserve"> any disputes when working for a Main Contractor with Sub Contractors in regard to letting packages to them on any of your projects? </w:t>
      </w:r>
      <w:r w:rsidRPr="00EC3740">
        <w:rPr>
          <w:rFonts w:ascii="Arial" w:hAnsi="Arial" w:cs="Arial"/>
          <w:lang w:val="en-GB"/>
        </w:rPr>
        <w:t>Yes</w:t>
      </w:r>
      <w:r w:rsidR="00C40F59">
        <w:rPr>
          <w:rFonts w:ascii="Arial" w:hAnsi="Arial" w:cs="Arial"/>
          <w:lang w:val="en-GB"/>
        </w:rPr>
        <w:t>,</w:t>
      </w:r>
      <w:r w:rsidR="00F506D9">
        <w:rPr>
          <w:rFonts w:ascii="Arial" w:hAnsi="Arial" w:cs="Arial"/>
          <w:lang w:val="en-GB"/>
        </w:rPr>
        <w:t xml:space="preserve"> I have dealt with some small disputes which were mainly due to the Sub Contractor not using the contract correctly and also due to them not reading the Subcontract properly before signing it which had led to some disputes.</w:t>
      </w:r>
    </w:p>
    <w:p w14:paraId="1A798025" w14:textId="7FFAE7A9" w:rsidR="002A7BF5" w:rsidRDefault="00C40F59" w:rsidP="00413F97">
      <w:pPr>
        <w:pStyle w:val="Title2"/>
        <w:jc w:val="both"/>
        <w:rPr>
          <w:rFonts w:ascii="Arial" w:hAnsi="Arial" w:cs="Arial"/>
          <w:lang w:val="en-GB"/>
        </w:rPr>
      </w:pPr>
      <w:r>
        <w:rPr>
          <w:rFonts w:ascii="Arial" w:hAnsi="Arial" w:cs="Arial"/>
          <w:b/>
          <w:bCs/>
          <w:lang w:val="en-GB"/>
        </w:rPr>
        <w:t xml:space="preserve">Do you think that the Contract is fair between the Main Contractor and Sub Contract? </w:t>
      </w:r>
      <w:r>
        <w:rPr>
          <w:rFonts w:ascii="Arial" w:hAnsi="Arial" w:cs="Arial"/>
          <w:lang w:val="en-GB"/>
        </w:rPr>
        <w:t>Yes, I do as I think that the contract is fair due to all parties agreeing on costs and measures for the project meaning unless there are delays</w:t>
      </w:r>
      <w:r w:rsidR="00267ADB">
        <w:rPr>
          <w:rFonts w:ascii="Arial" w:hAnsi="Arial" w:cs="Arial"/>
          <w:lang w:val="en-GB"/>
        </w:rPr>
        <w:t>, extra works</w:t>
      </w:r>
      <w:r>
        <w:rPr>
          <w:rFonts w:ascii="Arial" w:hAnsi="Arial" w:cs="Arial"/>
          <w:lang w:val="en-GB"/>
        </w:rPr>
        <w:t xml:space="preserve"> etc then ther</w:t>
      </w:r>
      <w:r w:rsidR="00267ADB">
        <w:rPr>
          <w:rFonts w:ascii="Arial" w:hAnsi="Arial" w:cs="Arial"/>
          <w:lang w:val="en-GB"/>
        </w:rPr>
        <w:t xml:space="preserve">e </w:t>
      </w:r>
      <w:r>
        <w:rPr>
          <w:rFonts w:ascii="Arial" w:hAnsi="Arial" w:cs="Arial"/>
          <w:lang w:val="en-GB"/>
        </w:rPr>
        <w:t>shouldn’t be any extra costs involved within the project.</w:t>
      </w:r>
      <w:r w:rsidR="00267ADB">
        <w:rPr>
          <w:rFonts w:ascii="Arial" w:hAnsi="Arial" w:cs="Arial"/>
          <w:lang w:val="en-GB"/>
        </w:rPr>
        <w:t xml:space="preserve"> I think Sub Contractors are </w:t>
      </w:r>
      <w:r w:rsidR="00267ADB">
        <w:rPr>
          <w:rFonts w:ascii="Arial" w:hAnsi="Arial" w:cs="Arial"/>
          <w:lang w:val="en-GB"/>
        </w:rPr>
        <w:lastRenderedPageBreak/>
        <w:t xml:space="preserve">looking for additional costs with variations for various things far too often and therefore </w:t>
      </w:r>
      <w:bookmarkStart w:id="17" w:name="_Hlk134266948"/>
      <w:r w:rsidR="00267ADB">
        <w:rPr>
          <w:rFonts w:ascii="Arial" w:hAnsi="Arial" w:cs="Arial"/>
          <w:lang w:val="en-GB"/>
        </w:rPr>
        <w:t>that’s why Main Contractors need to be able to manage and control the whole project therefore need to disagree with many additional costs.</w:t>
      </w:r>
      <w:bookmarkEnd w:id="17"/>
    </w:p>
    <w:p w14:paraId="1B13B953" w14:textId="77777777" w:rsidR="00FC682C" w:rsidRDefault="00FC682C" w:rsidP="00413F97">
      <w:pPr>
        <w:pStyle w:val="Title2"/>
        <w:jc w:val="both"/>
        <w:rPr>
          <w:rFonts w:ascii="Arial" w:hAnsi="Arial" w:cs="Arial"/>
          <w:lang w:val="en-GB"/>
        </w:rPr>
      </w:pPr>
    </w:p>
    <w:p w14:paraId="07B7E818" w14:textId="77777777" w:rsidR="00FC682C" w:rsidRDefault="00FC682C" w:rsidP="00413F97">
      <w:pPr>
        <w:pStyle w:val="Title2"/>
        <w:jc w:val="both"/>
        <w:rPr>
          <w:rFonts w:ascii="Arial" w:hAnsi="Arial" w:cs="Arial"/>
          <w:lang w:val="en-GB"/>
        </w:rPr>
      </w:pPr>
    </w:p>
    <w:p w14:paraId="4A81C1FD" w14:textId="77777777" w:rsidR="00FC682C" w:rsidRDefault="00FC682C" w:rsidP="00413F97">
      <w:pPr>
        <w:pStyle w:val="Title2"/>
        <w:jc w:val="both"/>
        <w:rPr>
          <w:rFonts w:ascii="Arial" w:hAnsi="Arial" w:cs="Arial"/>
          <w:lang w:val="en-GB"/>
        </w:rPr>
      </w:pPr>
    </w:p>
    <w:p w14:paraId="50DB6C8F" w14:textId="77777777" w:rsidR="00FC682C" w:rsidRDefault="00FC682C" w:rsidP="00413F97">
      <w:pPr>
        <w:pStyle w:val="Title2"/>
        <w:jc w:val="both"/>
        <w:rPr>
          <w:rFonts w:ascii="Arial" w:hAnsi="Arial" w:cs="Arial"/>
          <w:lang w:val="en-GB"/>
        </w:rPr>
      </w:pPr>
    </w:p>
    <w:p w14:paraId="1BFEB020" w14:textId="77777777" w:rsidR="00FC682C" w:rsidRDefault="00FC682C" w:rsidP="00413F97">
      <w:pPr>
        <w:pStyle w:val="Title2"/>
        <w:jc w:val="both"/>
        <w:rPr>
          <w:rFonts w:ascii="Arial" w:hAnsi="Arial" w:cs="Arial"/>
          <w:lang w:val="en-GB"/>
        </w:rPr>
      </w:pPr>
    </w:p>
    <w:p w14:paraId="603E9B4D" w14:textId="77777777" w:rsidR="00FC682C" w:rsidRDefault="00FC682C" w:rsidP="00413F97">
      <w:pPr>
        <w:pStyle w:val="Title2"/>
        <w:jc w:val="both"/>
        <w:rPr>
          <w:rFonts w:ascii="Arial" w:hAnsi="Arial" w:cs="Arial"/>
          <w:lang w:val="en-GB"/>
        </w:rPr>
      </w:pPr>
    </w:p>
    <w:p w14:paraId="00E62083" w14:textId="77777777" w:rsidR="00FC682C" w:rsidRDefault="00FC682C" w:rsidP="00413F97">
      <w:pPr>
        <w:pStyle w:val="Title2"/>
        <w:jc w:val="both"/>
        <w:rPr>
          <w:rFonts w:ascii="Arial" w:hAnsi="Arial" w:cs="Arial"/>
          <w:lang w:val="en-GB"/>
        </w:rPr>
      </w:pPr>
    </w:p>
    <w:p w14:paraId="3F0B8435" w14:textId="77777777" w:rsidR="00FC682C" w:rsidRDefault="00FC682C" w:rsidP="00413F97">
      <w:pPr>
        <w:pStyle w:val="Title2"/>
        <w:jc w:val="both"/>
        <w:rPr>
          <w:rFonts w:ascii="Arial" w:hAnsi="Arial" w:cs="Arial"/>
          <w:lang w:val="en-GB"/>
        </w:rPr>
      </w:pPr>
    </w:p>
    <w:p w14:paraId="052912E4" w14:textId="77777777" w:rsidR="00FC682C" w:rsidRDefault="00FC682C" w:rsidP="00413F97">
      <w:pPr>
        <w:pStyle w:val="Title2"/>
        <w:jc w:val="both"/>
        <w:rPr>
          <w:rFonts w:ascii="Arial" w:hAnsi="Arial" w:cs="Arial"/>
          <w:lang w:val="en-GB"/>
        </w:rPr>
      </w:pPr>
    </w:p>
    <w:p w14:paraId="3F79748A" w14:textId="77777777" w:rsidR="00FC682C" w:rsidRDefault="00FC682C" w:rsidP="00413F97">
      <w:pPr>
        <w:pStyle w:val="Title2"/>
        <w:jc w:val="both"/>
        <w:rPr>
          <w:rFonts w:ascii="Arial" w:hAnsi="Arial" w:cs="Arial"/>
          <w:lang w:val="en-GB"/>
        </w:rPr>
      </w:pPr>
    </w:p>
    <w:p w14:paraId="7E5036C8" w14:textId="77777777" w:rsidR="00FC682C" w:rsidRDefault="00FC682C" w:rsidP="00413F97">
      <w:pPr>
        <w:pStyle w:val="Title2"/>
        <w:jc w:val="both"/>
        <w:rPr>
          <w:rFonts w:ascii="Arial" w:hAnsi="Arial" w:cs="Arial"/>
          <w:lang w:val="en-GB"/>
        </w:rPr>
      </w:pPr>
    </w:p>
    <w:p w14:paraId="05F72FC3" w14:textId="77777777" w:rsidR="00FC682C" w:rsidRDefault="00FC682C" w:rsidP="00413F97">
      <w:pPr>
        <w:pStyle w:val="Title2"/>
        <w:jc w:val="both"/>
        <w:rPr>
          <w:rFonts w:ascii="Arial" w:hAnsi="Arial" w:cs="Arial"/>
          <w:lang w:val="en-GB"/>
        </w:rPr>
      </w:pPr>
    </w:p>
    <w:p w14:paraId="72D758ED" w14:textId="77777777" w:rsidR="00FC682C" w:rsidRDefault="00FC682C" w:rsidP="00413F97">
      <w:pPr>
        <w:pStyle w:val="Title2"/>
        <w:jc w:val="both"/>
        <w:rPr>
          <w:rFonts w:ascii="Arial" w:hAnsi="Arial" w:cs="Arial"/>
          <w:lang w:val="en-GB"/>
        </w:rPr>
      </w:pPr>
    </w:p>
    <w:p w14:paraId="7EF1E0FE" w14:textId="77777777" w:rsidR="00FC682C" w:rsidRDefault="00FC682C" w:rsidP="00413F97">
      <w:pPr>
        <w:pStyle w:val="Title2"/>
        <w:jc w:val="both"/>
        <w:rPr>
          <w:rFonts w:ascii="Arial" w:hAnsi="Arial" w:cs="Arial"/>
          <w:lang w:val="en-GB"/>
        </w:rPr>
      </w:pPr>
    </w:p>
    <w:p w14:paraId="6CF085B0" w14:textId="77777777" w:rsidR="00FC682C" w:rsidRDefault="00FC682C" w:rsidP="00413F97">
      <w:pPr>
        <w:pStyle w:val="Title2"/>
        <w:jc w:val="both"/>
        <w:rPr>
          <w:rFonts w:ascii="Arial" w:hAnsi="Arial" w:cs="Arial"/>
          <w:lang w:val="en-GB"/>
        </w:rPr>
      </w:pPr>
    </w:p>
    <w:p w14:paraId="223FD6BA" w14:textId="77777777" w:rsidR="00FC682C" w:rsidRDefault="00FC682C" w:rsidP="00413F97">
      <w:pPr>
        <w:pStyle w:val="Title2"/>
        <w:jc w:val="both"/>
        <w:rPr>
          <w:rFonts w:ascii="Arial" w:hAnsi="Arial" w:cs="Arial"/>
          <w:lang w:val="en-GB"/>
        </w:rPr>
      </w:pPr>
    </w:p>
    <w:p w14:paraId="30FF8566" w14:textId="77777777" w:rsidR="00FC682C" w:rsidRDefault="00FC682C" w:rsidP="00413F97">
      <w:pPr>
        <w:pStyle w:val="Title2"/>
        <w:jc w:val="both"/>
        <w:rPr>
          <w:rFonts w:ascii="Arial" w:hAnsi="Arial" w:cs="Arial"/>
          <w:lang w:val="en-GB"/>
        </w:rPr>
      </w:pPr>
    </w:p>
    <w:p w14:paraId="78B45BD6" w14:textId="77777777" w:rsidR="00FC682C" w:rsidRPr="00413F97" w:rsidRDefault="00FC682C" w:rsidP="00413F97">
      <w:pPr>
        <w:pStyle w:val="Title2"/>
        <w:jc w:val="both"/>
        <w:rPr>
          <w:rFonts w:ascii="Arial" w:hAnsi="Arial" w:cs="Arial"/>
          <w:lang w:val="en-GB"/>
        </w:rPr>
      </w:pPr>
    </w:p>
    <w:p w14:paraId="4188C3BF" w14:textId="77777777" w:rsidR="00413F97" w:rsidRDefault="00413F97" w:rsidP="00413F97">
      <w:pPr>
        <w:pStyle w:val="Title2"/>
        <w:jc w:val="both"/>
        <w:rPr>
          <w:rFonts w:ascii="Arial" w:hAnsi="Arial" w:cs="Arial"/>
          <w:lang w:val="en-GB"/>
        </w:rPr>
      </w:pPr>
    </w:p>
    <w:p w14:paraId="3DAB797A" w14:textId="05B53A72" w:rsidR="002A5BAB" w:rsidRDefault="002A5BAB" w:rsidP="002A5BAB">
      <w:pPr>
        <w:pStyle w:val="Heading1"/>
        <w:rPr>
          <w:lang w:val="en-GB"/>
        </w:rPr>
      </w:pPr>
      <w:bookmarkStart w:id="18" w:name="_Toc134271836"/>
      <w:r>
        <w:rPr>
          <w:lang w:val="en-GB"/>
        </w:rPr>
        <w:lastRenderedPageBreak/>
        <w:t>Reviewing Secondary Research</w:t>
      </w:r>
      <w:bookmarkEnd w:id="18"/>
    </w:p>
    <w:p w14:paraId="7C6ADB09" w14:textId="77777777" w:rsidR="00FC682C" w:rsidRPr="00FC682C" w:rsidRDefault="00FC682C" w:rsidP="00FC682C">
      <w:pPr>
        <w:rPr>
          <w:lang w:val="en-GB"/>
        </w:rPr>
      </w:pPr>
    </w:p>
    <w:p w14:paraId="6C7FCEE1" w14:textId="7A79F54E" w:rsidR="007E5FAE" w:rsidRDefault="00E25D2F" w:rsidP="00E25D2F">
      <w:pPr>
        <w:ind w:firstLine="0"/>
        <w:jc w:val="both"/>
        <w:rPr>
          <w:rFonts w:ascii="Arial" w:hAnsi="Arial" w:cs="Arial"/>
          <w:lang w:val="en-GB"/>
        </w:rPr>
      </w:pPr>
      <w:r>
        <w:rPr>
          <w:rFonts w:ascii="Arial" w:hAnsi="Arial" w:cs="Arial"/>
          <w:lang w:val="en-GB"/>
        </w:rPr>
        <w:t xml:space="preserve">Through vigorous secondary research this allows us to now review and conclude from the research as to whether the JCT 2016 Design and Build Contract is fair and equal. </w:t>
      </w:r>
      <w:r w:rsidRPr="00E25D2F">
        <w:rPr>
          <w:rFonts w:ascii="Arial" w:hAnsi="Arial" w:cs="Arial"/>
          <w:lang w:val="en-GB"/>
        </w:rPr>
        <w:t>Although the JCT 2016 Contract offers a broad framework for the interaction between main contractors and subcontractors, the secondary study shows that there are several elements that may be seen as unfair or uneven. Payment conditions, risk distribution, restrictions on changes, and delays brought on by the principal contractor are some of these. The conclusions imply that contract amendments might improve fairness and safeguard subcontractors' rights. To establish a fair and equitable agreement, it is crucial for parties engaging into a JCT 2016 Contract to carefully analyse its contents and take into account extra safeguards</w:t>
      </w:r>
      <w:r>
        <w:rPr>
          <w:rFonts w:ascii="Arial" w:hAnsi="Arial" w:cs="Arial"/>
          <w:lang w:val="en-GB"/>
        </w:rPr>
        <w:t xml:space="preserve"> in terms of being fair and equal for both parties.</w:t>
      </w:r>
    </w:p>
    <w:p w14:paraId="553E636E" w14:textId="13BE6E48" w:rsidR="007E5FAE" w:rsidRDefault="007E5FAE" w:rsidP="00E25D2F">
      <w:pPr>
        <w:ind w:firstLine="0"/>
        <w:jc w:val="both"/>
        <w:rPr>
          <w:rFonts w:ascii="Arial" w:hAnsi="Arial" w:cs="Arial"/>
          <w:lang w:val="en-GB"/>
        </w:rPr>
      </w:pPr>
      <w:r>
        <w:rPr>
          <w:rFonts w:ascii="Arial" w:hAnsi="Arial" w:cs="Arial"/>
          <w:lang w:val="en-GB"/>
        </w:rPr>
        <w:t xml:space="preserve">Through the secondary research it allows us to determine that the main </w:t>
      </w:r>
      <w:r w:rsidRPr="007E5FAE">
        <w:rPr>
          <w:rFonts w:ascii="Arial" w:hAnsi="Arial" w:cs="Arial"/>
          <w:lang w:val="en-GB"/>
        </w:rPr>
        <w:t xml:space="preserve">contractors use their influence to impose unjust terms and conditions on the JCT Design and Build Sub-contract. Subcontractors frequently accept these agreements despite their being unjust because they lack the legal means to contest them. This practise further disadvantages subcontractors by showing an imbalance of power and financial advantage held by </w:t>
      </w:r>
      <w:r>
        <w:rPr>
          <w:rFonts w:ascii="Arial" w:hAnsi="Arial" w:cs="Arial"/>
          <w:lang w:val="en-GB"/>
        </w:rPr>
        <w:t>main</w:t>
      </w:r>
      <w:r w:rsidRPr="007E5FAE">
        <w:rPr>
          <w:rFonts w:ascii="Arial" w:hAnsi="Arial" w:cs="Arial"/>
          <w:lang w:val="en-GB"/>
        </w:rPr>
        <w:t xml:space="preserve"> contractors.</w:t>
      </w:r>
    </w:p>
    <w:p w14:paraId="7BD85B9F" w14:textId="3E4DEFF7" w:rsidR="007E5FAE" w:rsidRDefault="007E5FAE" w:rsidP="00E25D2F">
      <w:pPr>
        <w:ind w:firstLine="0"/>
        <w:jc w:val="both"/>
        <w:rPr>
          <w:rFonts w:ascii="Arial" w:hAnsi="Arial" w:cs="Arial"/>
          <w:lang w:val="en-GB"/>
        </w:rPr>
      </w:pPr>
      <w:r>
        <w:rPr>
          <w:rFonts w:ascii="Arial" w:hAnsi="Arial" w:cs="Arial"/>
          <w:lang w:val="en-GB"/>
        </w:rPr>
        <w:t xml:space="preserve">Through one of the reliable secondary research sources it also highlights </w:t>
      </w:r>
      <w:r w:rsidRPr="007E5FAE">
        <w:rPr>
          <w:rFonts w:ascii="Arial" w:hAnsi="Arial" w:cs="Arial"/>
          <w:lang w:val="en-GB"/>
        </w:rPr>
        <w:t xml:space="preserve">a change in the balance of power between </w:t>
      </w:r>
      <w:r w:rsidR="00B14079">
        <w:rPr>
          <w:rFonts w:ascii="Arial" w:hAnsi="Arial" w:cs="Arial"/>
          <w:lang w:val="en-GB"/>
        </w:rPr>
        <w:t>main</w:t>
      </w:r>
      <w:r w:rsidRPr="007E5FAE">
        <w:rPr>
          <w:rFonts w:ascii="Arial" w:hAnsi="Arial" w:cs="Arial"/>
          <w:lang w:val="en-GB"/>
        </w:rPr>
        <w:t xml:space="preserve"> contractors and subcontractors. Main contractors have been forced to rely increasingly heavily on subcontractors as a result of factors like manpower shortages, rising inflation, COVID-19 effects, and other business difficulties. As a result, subcontractors now have more negotiating power to alter the contract's terms </w:t>
      </w:r>
      <w:r w:rsidRPr="007E5FAE">
        <w:rPr>
          <w:rFonts w:ascii="Arial" w:hAnsi="Arial" w:cs="Arial"/>
          <w:lang w:val="en-GB"/>
        </w:rPr>
        <w:lastRenderedPageBreak/>
        <w:t>and conditions, such as changing it from a lump sum to a remeasurable contract, lowering their risk exposure.</w:t>
      </w:r>
    </w:p>
    <w:p w14:paraId="5F843781" w14:textId="77777777" w:rsidR="00AB0F1C" w:rsidRPr="00AB0F1C" w:rsidRDefault="00B14079" w:rsidP="00AB0F1C">
      <w:pPr>
        <w:ind w:firstLine="0"/>
        <w:jc w:val="both"/>
        <w:rPr>
          <w:rFonts w:ascii="Arial" w:hAnsi="Arial" w:cs="Arial"/>
          <w:lang w:val="en-GB"/>
        </w:rPr>
      </w:pPr>
      <w:r>
        <w:rPr>
          <w:rFonts w:ascii="Arial" w:hAnsi="Arial" w:cs="Arial"/>
          <w:lang w:val="en-GB"/>
        </w:rPr>
        <w:t xml:space="preserve">Through a reliable secondary research it helps to state that the </w:t>
      </w:r>
      <w:r w:rsidRPr="00B14079">
        <w:rPr>
          <w:rFonts w:ascii="Arial" w:hAnsi="Arial" w:cs="Arial"/>
          <w:lang w:val="en-GB"/>
        </w:rPr>
        <w:t>JCT 2016 Design and Build Subcontract is said to transfer a disproportionate amount of risk from main contractors to subcontractors, according to the International Journal of Construction Law. Sub-contractors in particular</w:t>
      </w:r>
      <w:r>
        <w:rPr>
          <w:rFonts w:ascii="Arial" w:hAnsi="Arial" w:cs="Arial"/>
          <w:lang w:val="en-GB"/>
        </w:rPr>
        <w:t xml:space="preserve"> </w:t>
      </w:r>
      <w:r w:rsidRPr="00B14079">
        <w:rPr>
          <w:rFonts w:ascii="Arial" w:hAnsi="Arial" w:cs="Arial"/>
          <w:lang w:val="en-GB"/>
        </w:rPr>
        <w:t xml:space="preserve">shoulder a heavy load when it comes to design responsibilities and unforeseeable events like ground conditions. The source </w:t>
      </w:r>
      <w:r>
        <w:rPr>
          <w:rFonts w:ascii="Arial" w:hAnsi="Arial" w:cs="Arial"/>
          <w:lang w:val="en-GB"/>
        </w:rPr>
        <w:t>helps to identify that the contract is unfair and</w:t>
      </w:r>
      <w:r w:rsidRPr="00B14079">
        <w:rPr>
          <w:rFonts w:ascii="Arial" w:hAnsi="Arial" w:cs="Arial"/>
          <w:lang w:val="en-GB"/>
        </w:rPr>
        <w:t xml:space="preserve"> a more equitable risk distribution, might result in a contract that is more fair to both sides.</w:t>
      </w:r>
    </w:p>
    <w:p w14:paraId="6240B652" w14:textId="6002EB24" w:rsidR="00B14079" w:rsidRDefault="00AB0F1C" w:rsidP="00AB0F1C">
      <w:pPr>
        <w:ind w:firstLine="0"/>
        <w:jc w:val="both"/>
        <w:rPr>
          <w:rFonts w:ascii="Arial" w:hAnsi="Arial" w:cs="Arial"/>
          <w:lang w:val="en-GB"/>
        </w:rPr>
      </w:pPr>
      <w:r w:rsidRPr="00AB0F1C">
        <w:rPr>
          <w:rFonts w:ascii="Arial" w:hAnsi="Arial" w:cs="Arial"/>
          <w:lang w:val="en-GB"/>
        </w:rPr>
        <w:t>To conclude, upon review of the secondary research it h</w:t>
      </w:r>
      <w:r>
        <w:rPr>
          <w:rFonts w:ascii="Arial" w:hAnsi="Arial" w:cs="Arial"/>
          <w:lang w:val="en-GB"/>
        </w:rPr>
        <w:t>as helped to determine that t</w:t>
      </w:r>
      <w:r w:rsidRPr="00AB0F1C">
        <w:rPr>
          <w:rFonts w:ascii="Arial" w:hAnsi="Arial" w:cs="Arial"/>
          <w:lang w:val="en-GB"/>
        </w:rPr>
        <w:t xml:space="preserve">he fairness of the JCT 2016 contract between </w:t>
      </w:r>
      <w:r>
        <w:rPr>
          <w:rFonts w:ascii="Arial" w:hAnsi="Arial" w:cs="Arial"/>
          <w:lang w:val="en-GB"/>
        </w:rPr>
        <w:t xml:space="preserve">main </w:t>
      </w:r>
      <w:r w:rsidRPr="00AB0F1C">
        <w:rPr>
          <w:rFonts w:ascii="Arial" w:hAnsi="Arial" w:cs="Arial"/>
          <w:lang w:val="en-GB"/>
        </w:rPr>
        <w:t>contractors and subcontractors looks to be a legitimate source of concern. The problems of late payments, discriminatory contract terms, and uneven risk distribution draw attention to a potential power gap and disadvantages experienced by subcontractors. Subcontractors now have some more clout as a result of shifting dynamics brought on by industry challenges, but additional action may be needed to solve the issues with fairness that have been found.</w:t>
      </w:r>
    </w:p>
    <w:p w14:paraId="0485670E" w14:textId="77777777" w:rsidR="00B629D8" w:rsidRDefault="00B629D8" w:rsidP="00AB0F1C">
      <w:pPr>
        <w:ind w:firstLine="0"/>
        <w:jc w:val="both"/>
        <w:rPr>
          <w:rFonts w:ascii="Arial" w:hAnsi="Arial" w:cs="Arial"/>
          <w:lang w:val="en-GB"/>
        </w:rPr>
      </w:pPr>
    </w:p>
    <w:p w14:paraId="6D2F159C" w14:textId="77777777" w:rsidR="00B629D8" w:rsidRDefault="00B629D8" w:rsidP="00B629D8">
      <w:pPr>
        <w:pStyle w:val="Heading1"/>
        <w:rPr>
          <w:lang w:val="en-GB"/>
        </w:rPr>
      </w:pPr>
      <w:bookmarkStart w:id="19" w:name="_Toc134271837"/>
      <w:r>
        <w:rPr>
          <w:lang w:val="en-GB"/>
        </w:rPr>
        <w:t>Reviewing Secondary Research</w:t>
      </w:r>
      <w:bookmarkEnd w:id="19"/>
    </w:p>
    <w:p w14:paraId="07B8EBF3" w14:textId="77777777" w:rsidR="00FC682C" w:rsidRPr="00FC682C" w:rsidRDefault="00FC682C" w:rsidP="00FC682C">
      <w:pPr>
        <w:rPr>
          <w:lang w:val="en-GB"/>
        </w:rPr>
      </w:pPr>
    </w:p>
    <w:p w14:paraId="2A83EC17" w14:textId="32439272" w:rsidR="00A76286" w:rsidRDefault="00AB0F1C" w:rsidP="00E25D2F">
      <w:pPr>
        <w:ind w:firstLine="0"/>
        <w:jc w:val="both"/>
        <w:rPr>
          <w:rFonts w:ascii="Arial" w:hAnsi="Arial" w:cs="Arial"/>
          <w:lang w:val="en-GB"/>
        </w:rPr>
      </w:pPr>
      <w:r>
        <w:rPr>
          <w:rFonts w:ascii="Arial" w:hAnsi="Arial" w:cs="Arial"/>
          <w:lang w:val="en-GB"/>
        </w:rPr>
        <w:t>Through reliable primary research such as conducting the two contrasting interviews it has allowed us to determine results regarding whether the JCT 2016 Contract is fair</w:t>
      </w:r>
      <w:r w:rsidR="00366B45">
        <w:rPr>
          <w:rFonts w:ascii="Arial" w:hAnsi="Arial" w:cs="Arial"/>
          <w:lang w:val="en-GB"/>
        </w:rPr>
        <w:t xml:space="preserve"> or unfair.</w:t>
      </w:r>
    </w:p>
    <w:p w14:paraId="755FEAD0" w14:textId="77777777" w:rsidR="00B629D8" w:rsidRDefault="00B629D8" w:rsidP="00E25D2F">
      <w:pPr>
        <w:ind w:firstLine="0"/>
        <w:jc w:val="both"/>
        <w:rPr>
          <w:rFonts w:ascii="Arial" w:hAnsi="Arial" w:cs="Arial"/>
          <w:lang w:val="en-GB"/>
        </w:rPr>
      </w:pPr>
    </w:p>
    <w:p w14:paraId="641C617C" w14:textId="76730918" w:rsidR="00A76286" w:rsidRDefault="00A76286" w:rsidP="00A76286">
      <w:pPr>
        <w:ind w:firstLine="0"/>
        <w:jc w:val="both"/>
        <w:rPr>
          <w:rFonts w:ascii="Arial" w:hAnsi="Arial" w:cs="Arial"/>
          <w:lang w:val="en-GB"/>
        </w:rPr>
      </w:pPr>
      <w:r>
        <w:rPr>
          <w:rFonts w:ascii="Arial" w:hAnsi="Arial" w:cs="Arial"/>
          <w:lang w:val="en-GB"/>
        </w:rPr>
        <w:lastRenderedPageBreak/>
        <w:t xml:space="preserve">Through the first interview it has allowed us to </w:t>
      </w:r>
      <w:bookmarkStart w:id="20" w:name="_Hlk134270982"/>
      <w:r>
        <w:rPr>
          <w:rFonts w:ascii="Arial" w:hAnsi="Arial" w:cs="Arial"/>
          <w:lang w:val="en-GB"/>
        </w:rPr>
        <w:t xml:space="preserve">assess that due to the </w:t>
      </w:r>
      <w:r w:rsidRPr="00A76286">
        <w:rPr>
          <w:rFonts w:ascii="Arial" w:hAnsi="Arial" w:cs="Arial"/>
          <w:lang w:val="en-GB"/>
        </w:rPr>
        <w:t>interviewee ha</w:t>
      </w:r>
      <w:r w:rsidR="00366B45">
        <w:rPr>
          <w:rFonts w:ascii="Arial" w:hAnsi="Arial" w:cs="Arial"/>
          <w:lang w:val="en-GB"/>
        </w:rPr>
        <w:t>ving</w:t>
      </w:r>
      <w:r w:rsidRPr="00A76286">
        <w:rPr>
          <w:rFonts w:ascii="Arial" w:hAnsi="Arial" w:cs="Arial"/>
          <w:lang w:val="en-GB"/>
        </w:rPr>
        <w:t xml:space="preserve"> a wealth of expertise working in the construction sector for both </w:t>
      </w:r>
      <w:r>
        <w:rPr>
          <w:rFonts w:ascii="Arial" w:hAnsi="Arial" w:cs="Arial"/>
          <w:lang w:val="en-GB"/>
        </w:rPr>
        <w:t>main</w:t>
      </w:r>
      <w:r w:rsidRPr="00A76286">
        <w:rPr>
          <w:rFonts w:ascii="Arial" w:hAnsi="Arial" w:cs="Arial"/>
          <w:lang w:val="en-GB"/>
        </w:rPr>
        <w:t xml:space="preserve"> contractors </w:t>
      </w:r>
      <w:bookmarkEnd w:id="20"/>
      <w:r w:rsidRPr="00A76286">
        <w:rPr>
          <w:rFonts w:ascii="Arial" w:hAnsi="Arial" w:cs="Arial"/>
          <w:lang w:val="en-GB"/>
        </w:rPr>
        <w:t>and subcontractors.</w:t>
      </w:r>
      <w:r>
        <w:rPr>
          <w:rFonts w:ascii="Arial" w:hAnsi="Arial" w:cs="Arial"/>
          <w:lang w:val="en-GB"/>
        </w:rPr>
        <w:t xml:space="preserve"> Therefore allowing for him to have great knowledge and understanding of the contract allowing for the research to be very valid and reliable, as he states that </w:t>
      </w:r>
      <w:r w:rsidRPr="00A76286">
        <w:rPr>
          <w:rFonts w:ascii="Arial" w:hAnsi="Arial" w:cs="Arial"/>
          <w:lang w:val="en-GB"/>
        </w:rPr>
        <w:t xml:space="preserve">the JCT Design and Build contract was simple to understand and felt there was little danger when used properly while working for </w:t>
      </w:r>
      <w:r>
        <w:rPr>
          <w:rFonts w:ascii="Arial" w:hAnsi="Arial" w:cs="Arial"/>
          <w:lang w:val="en-GB"/>
        </w:rPr>
        <w:t>the main contractor, he then states how unfair and different it is working for the Sub contractor allowing us to reason that the contract is unfair. The interview</w:t>
      </w:r>
      <w:r w:rsidR="00366B45">
        <w:rPr>
          <w:rFonts w:ascii="Arial" w:hAnsi="Arial" w:cs="Arial"/>
          <w:lang w:val="en-GB"/>
        </w:rPr>
        <w:t xml:space="preserve">ee confirms that the contract has deemed that the contract has become even more unfair as risky terms have been brought within the Subcontracts and also due to the financial implications becoming even more strained due to main contractors holding back on payments and also even devaluing variations with no real backup to go with the devaluation showing how the contract is unfair and giving the main contractor more power. Also, through the dispute arising with the interviewee and a Main contractor it helps to highlight how unfair the JCT contract is as </w:t>
      </w:r>
      <w:r w:rsidR="00B629D8">
        <w:rPr>
          <w:rFonts w:ascii="Arial" w:hAnsi="Arial" w:cs="Arial"/>
          <w:lang w:val="en-GB"/>
        </w:rPr>
        <w:t>them leveraging the contract with their financial power to agree a 50/50 cost when the Sub contract is legally owed 100% of the costs helps to highlight and evidentially prove the inequality within the contract.</w:t>
      </w:r>
    </w:p>
    <w:p w14:paraId="13D14ABF" w14:textId="77777777" w:rsidR="00B629D8" w:rsidRDefault="00B629D8" w:rsidP="00A76286">
      <w:pPr>
        <w:ind w:firstLine="0"/>
        <w:jc w:val="both"/>
        <w:rPr>
          <w:rFonts w:ascii="Arial" w:hAnsi="Arial" w:cs="Arial"/>
          <w:lang w:val="en-GB"/>
        </w:rPr>
      </w:pPr>
    </w:p>
    <w:p w14:paraId="07F5C425" w14:textId="292ACD2F" w:rsidR="00B629D8" w:rsidRDefault="00B629D8" w:rsidP="00A76286">
      <w:pPr>
        <w:ind w:firstLine="0"/>
        <w:jc w:val="both"/>
        <w:rPr>
          <w:rFonts w:ascii="Arial" w:hAnsi="Arial" w:cs="Arial"/>
          <w:lang w:val="en-GB"/>
        </w:rPr>
      </w:pPr>
      <w:r>
        <w:rPr>
          <w:rFonts w:ascii="Arial" w:hAnsi="Arial" w:cs="Arial"/>
          <w:lang w:val="en-GB"/>
        </w:rPr>
        <w:t xml:space="preserve">Through the second interview it has allowed us to also access </w:t>
      </w:r>
      <w:r>
        <w:rPr>
          <w:rFonts w:ascii="Arial" w:hAnsi="Arial" w:cs="Arial"/>
          <w:lang w:val="en-GB"/>
        </w:rPr>
        <w:t xml:space="preserve">that due to the </w:t>
      </w:r>
      <w:r w:rsidRPr="00A76286">
        <w:rPr>
          <w:rFonts w:ascii="Arial" w:hAnsi="Arial" w:cs="Arial"/>
          <w:lang w:val="en-GB"/>
        </w:rPr>
        <w:t>interviewee ha</w:t>
      </w:r>
      <w:r>
        <w:rPr>
          <w:rFonts w:ascii="Arial" w:hAnsi="Arial" w:cs="Arial"/>
          <w:lang w:val="en-GB"/>
        </w:rPr>
        <w:t>ving</w:t>
      </w:r>
      <w:r w:rsidRPr="00A76286">
        <w:rPr>
          <w:rFonts w:ascii="Arial" w:hAnsi="Arial" w:cs="Arial"/>
          <w:lang w:val="en-GB"/>
        </w:rPr>
        <w:t xml:space="preserve"> a wealth of </w:t>
      </w:r>
      <w:r>
        <w:rPr>
          <w:rFonts w:ascii="Arial" w:hAnsi="Arial" w:cs="Arial"/>
          <w:lang w:val="en-GB"/>
        </w:rPr>
        <w:t>experience</w:t>
      </w:r>
      <w:r w:rsidRPr="00A76286">
        <w:rPr>
          <w:rFonts w:ascii="Arial" w:hAnsi="Arial" w:cs="Arial"/>
          <w:lang w:val="en-GB"/>
        </w:rPr>
        <w:t xml:space="preserve"> working in the construction sector for </w:t>
      </w:r>
      <w:r>
        <w:rPr>
          <w:rFonts w:ascii="Arial" w:hAnsi="Arial" w:cs="Arial"/>
          <w:lang w:val="en-GB"/>
        </w:rPr>
        <w:t xml:space="preserve">a main contractor it allows us to also determine that the interviewee does not see it from both sides for both parties. It helps to determine that the contract can be fair when both parties cooperate in a fair and equal manner but does get used to in power the main contractor. As the </w:t>
      </w:r>
      <w:r w:rsidRPr="00B629D8">
        <w:rPr>
          <w:rFonts w:ascii="Arial" w:hAnsi="Arial" w:cs="Arial"/>
          <w:lang w:val="en-GB"/>
        </w:rPr>
        <w:t xml:space="preserve">JCT 2016 Design and Build contract puts the onus on subcontractors to use it properly and </w:t>
      </w:r>
      <w:r w:rsidRPr="00B629D8">
        <w:rPr>
          <w:rFonts w:ascii="Arial" w:hAnsi="Arial" w:cs="Arial"/>
          <w:lang w:val="en-GB"/>
        </w:rPr>
        <w:lastRenderedPageBreak/>
        <w:t>refrain from seeking out additional costs through changes,</w:t>
      </w:r>
      <w:r w:rsidR="00FC682C">
        <w:rPr>
          <w:rFonts w:ascii="Arial" w:hAnsi="Arial" w:cs="Arial"/>
          <w:lang w:val="en-GB"/>
        </w:rPr>
        <w:t xml:space="preserve"> it can be used in a </w:t>
      </w:r>
      <w:r w:rsidRPr="00B629D8">
        <w:rPr>
          <w:rFonts w:ascii="Arial" w:hAnsi="Arial" w:cs="Arial"/>
          <w:lang w:val="en-GB"/>
        </w:rPr>
        <w:t xml:space="preserve">fair </w:t>
      </w:r>
      <w:r w:rsidR="00FC682C">
        <w:rPr>
          <w:rFonts w:ascii="Arial" w:hAnsi="Arial" w:cs="Arial"/>
          <w:lang w:val="en-GB"/>
        </w:rPr>
        <w:t xml:space="preserve">manner as also stated </w:t>
      </w:r>
      <w:r w:rsidRPr="00B629D8">
        <w:rPr>
          <w:rFonts w:ascii="Arial" w:hAnsi="Arial" w:cs="Arial"/>
          <w:lang w:val="en-GB"/>
        </w:rPr>
        <w:t xml:space="preserve">by the Main Contractor Senior Quantity Surveyor. </w:t>
      </w:r>
      <w:r w:rsidR="00FC682C">
        <w:rPr>
          <w:rFonts w:ascii="Arial" w:hAnsi="Arial" w:cs="Arial"/>
          <w:lang w:val="en-GB"/>
        </w:rPr>
        <w:t xml:space="preserve">As it is </w:t>
      </w:r>
      <w:r w:rsidRPr="00B629D8">
        <w:rPr>
          <w:rFonts w:ascii="Arial" w:hAnsi="Arial" w:cs="Arial"/>
          <w:lang w:val="en-GB"/>
        </w:rPr>
        <w:t xml:space="preserve">crucial to manage contracts properly and keep project expenses under control. It's important to keep in mind that this perspective is that of a </w:t>
      </w:r>
      <w:r w:rsidR="00FC682C">
        <w:rPr>
          <w:rFonts w:ascii="Arial" w:hAnsi="Arial" w:cs="Arial"/>
          <w:lang w:val="en-GB"/>
        </w:rPr>
        <w:t>main</w:t>
      </w:r>
      <w:r w:rsidRPr="00B629D8">
        <w:rPr>
          <w:rFonts w:ascii="Arial" w:hAnsi="Arial" w:cs="Arial"/>
          <w:lang w:val="en-GB"/>
        </w:rPr>
        <w:t xml:space="preserve"> contractor and might not adequately reflect the experiences and worries of subcontractors.</w:t>
      </w:r>
    </w:p>
    <w:p w14:paraId="2C8F209B" w14:textId="77777777" w:rsidR="00366B45" w:rsidRDefault="00366B45" w:rsidP="00A76286">
      <w:pPr>
        <w:ind w:firstLine="0"/>
        <w:jc w:val="both"/>
        <w:rPr>
          <w:rFonts w:ascii="Arial" w:hAnsi="Arial" w:cs="Arial"/>
          <w:lang w:val="en-GB"/>
        </w:rPr>
      </w:pPr>
    </w:p>
    <w:p w14:paraId="1B5D70C9" w14:textId="127CA6C8" w:rsidR="00FC682C" w:rsidRDefault="00FC682C" w:rsidP="00FC682C">
      <w:pPr>
        <w:pStyle w:val="Heading1"/>
        <w:rPr>
          <w:lang w:val="en-GB"/>
        </w:rPr>
      </w:pPr>
      <w:bookmarkStart w:id="21" w:name="_Toc134271838"/>
      <w:r>
        <w:rPr>
          <w:lang w:val="en-GB"/>
        </w:rPr>
        <w:t>Conclusion</w:t>
      </w:r>
      <w:bookmarkEnd w:id="21"/>
    </w:p>
    <w:p w14:paraId="345C4833" w14:textId="77777777" w:rsidR="00FC682C" w:rsidRPr="00FC682C" w:rsidRDefault="00FC682C" w:rsidP="00FC682C">
      <w:pPr>
        <w:rPr>
          <w:lang w:val="en-GB"/>
        </w:rPr>
      </w:pPr>
    </w:p>
    <w:p w14:paraId="420DC483" w14:textId="3E1BFCBA" w:rsidR="00FC682C" w:rsidRPr="00FC682C" w:rsidRDefault="00FC682C" w:rsidP="00FC682C">
      <w:pPr>
        <w:ind w:firstLine="0"/>
        <w:jc w:val="both"/>
        <w:rPr>
          <w:lang w:val="en-GB"/>
        </w:rPr>
      </w:pPr>
      <w:r>
        <w:rPr>
          <w:rFonts w:ascii="Arial" w:hAnsi="Arial" w:cs="Arial"/>
          <w:lang w:val="en-GB"/>
        </w:rPr>
        <w:t xml:space="preserve">To conclude, </w:t>
      </w:r>
      <w:r w:rsidRPr="00FC682C">
        <w:rPr>
          <w:rFonts w:ascii="Arial" w:hAnsi="Arial" w:cs="Arial"/>
          <w:lang w:val="en-GB"/>
        </w:rPr>
        <w:t xml:space="preserve">It can be inferred from the provided primary </w:t>
      </w:r>
      <w:r>
        <w:rPr>
          <w:rFonts w:ascii="Arial" w:hAnsi="Arial" w:cs="Arial"/>
          <w:lang w:val="en-GB"/>
        </w:rPr>
        <w:t xml:space="preserve">and secondary </w:t>
      </w:r>
      <w:r w:rsidRPr="00FC682C">
        <w:rPr>
          <w:rFonts w:ascii="Arial" w:hAnsi="Arial" w:cs="Arial"/>
          <w:lang w:val="en-GB"/>
        </w:rPr>
        <w:t>research, which included interviews with a subcontractor commercial director and a senior quantity surveyor for the main contractor, that there are issues with the JCT 2016 Design and Build contract's fairness for subcontractors who work with main contractors.</w:t>
      </w:r>
      <w:r w:rsidRPr="00FC682C">
        <w:t xml:space="preserve"> </w:t>
      </w:r>
      <w:r w:rsidRPr="00FC682C">
        <w:rPr>
          <w:rFonts w:ascii="Arial" w:hAnsi="Arial" w:cs="Arial"/>
          <w:lang w:val="en-GB"/>
        </w:rPr>
        <w:t>Taking into account both viewpoints, it appears that subcontractors under the JCT 2016 Design and Build contract encounter difficulties and worries, including power imbalances and disagreements over variations and revisions. This shows that the contract might not give subcontractors an equal playing field and might need to be revised to address these concerns and maintain fairness for all parties.</w:t>
      </w:r>
    </w:p>
    <w:p w14:paraId="6ED76BA5" w14:textId="77777777" w:rsidR="00B629D8" w:rsidRDefault="00B629D8" w:rsidP="00B629D8">
      <w:pPr>
        <w:pStyle w:val="Heading1"/>
        <w:jc w:val="left"/>
        <w:rPr>
          <w:lang w:val="en-GB"/>
        </w:rPr>
      </w:pPr>
    </w:p>
    <w:p w14:paraId="2FB9F866" w14:textId="77777777" w:rsidR="00FC682C" w:rsidRDefault="00FC682C" w:rsidP="00B629D8">
      <w:pPr>
        <w:pStyle w:val="Heading1"/>
        <w:rPr>
          <w:lang w:val="en-GB"/>
        </w:rPr>
      </w:pPr>
    </w:p>
    <w:p w14:paraId="6F4A0C74" w14:textId="77777777" w:rsidR="00FC682C" w:rsidRDefault="00FC682C" w:rsidP="00B629D8">
      <w:pPr>
        <w:pStyle w:val="Heading1"/>
        <w:rPr>
          <w:lang w:val="en-GB"/>
        </w:rPr>
      </w:pPr>
    </w:p>
    <w:p w14:paraId="0A048180" w14:textId="56761EA4" w:rsidR="00FC682C" w:rsidRDefault="00FC682C" w:rsidP="00B629D8">
      <w:pPr>
        <w:pStyle w:val="Heading1"/>
        <w:rPr>
          <w:lang w:val="en-GB"/>
        </w:rPr>
      </w:pPr>
    </w:p>
    <w:p w14:paraId="100ADA78" w14:textId="42E99023" w:rsidR="00FC682C" w:rsidRDefault="00FC682C" w:rsidP="00FC682C">
      <w:pPr>
        <w:rPr>
          <w:lang w:val="en-GB"/>
        </w:rPr>
      </w:pPr>
    </w:p>
    <w:p w14:paraId="46E52758" w14:textId="1EEEAFED" w:rsidR="00FC682C" w:rsidRDefault="00FC682C" w:rsidP="00FC682C">
      <w:pPr>
        <w:rPr>
          <w:lang w:val="en-GB"/>
        </w:rPr>
      </w:pPr>
    </w:p>
    <w:p w14:paraId="7A89494D" w14:textId="48D49897" w:rsidR="00304389" w:rsidRDefault="00ED2B9F" w:rsidP="00FC682C">
      <w:pPr>
        <w:pStyle w:val="Heading1"/>
        <w:rPr>
          <w:lang w:val="en-GB"/>
        </w:rPr>
      </w:pPr>
      <w:bookmarkStart w:id="22" w:name="_Toc134271839"/>
      <w:r>
        <w:rPr>
          <w:lang w:val="en-GB"/>
        </w:rPr>
        <w:lastRenderedPageBreak/>
        <w:t>References</w:t>
      </w:r>
      <w:bookmarkEnd w:id="22"/>
    </w:p>
    <w:p w14:paraId="4B3F11A8" w14:textId="77777777" w:rsidR="000D27F5" w:rsidRPr="00596712" w:rsidRDefault="000D27F5" w:rsidP="00530A1F">
      <w:pPr>
        <w:pStyle w:val="Title2"/>
        <w:ind w:left="360"/>
        <w:jc w:val="both"/>
      </w:pPr>
    </w:p>
    <w:p w14:paraId="214DCC5D" w14:textId="12147ACA" w:rsidR="000D27F5" w:rsidRPr="00596712" w:rsidRDefault="000D27F5" w:rsidP="00B629D8">
      <w:pPr>
        <w:pStyle w:val="Title2"/>
        <w:jc w:val="both"/>
        <w:rPr>
          <w:rFonts w:ascii="Arial" w:hAnsi="Arial" w:cs="Arial"/>
          <w:lang w:val="en-GB"/>
        </w:rPr>
      </w:pPr>
      <w:r w:rsidRPr="00596712">
        <w:rPr>
          <w:rFonts w:ascii="Arial" w:hAnsi="Arial" w:cs="Arial"/>
          <w:lang w:val="en-GB"/>
        </w:rPr>
        <w:t xml:space="preserve">Service, G.D. (2014) </w:t>
      </w:r>
      <w:r w:rsidRPr="00596712">
        <w:rPr>
          <w:rFonts w:ascii="Arial" w:hAnsi="Arial" w:cs="Arial"/>
          <w:i/>
          <w:iCs/>
          <w:lang w:val="en-GB"/>
        </w:rPr>
        <w:t>Construction industry scheme (CIS)</w:t>
      </w:r>
      <w:r w:rsidRPr="00596712">
        <w:rPr>
          <w:rFonts w:ascii="Arial" w:hAnsi="Arial" w:cs="Arial"/>
          <w:lang w:val="en-GB"/>
        </w:rPr>
        <w:t xml:space="preserve">, </w:t>
      </w:r>
      <w:r w:rsidRPr="00596712">
        <w:rPr>
          <w:rFonts w:ascii="Arial" w:hAnsi="Arial" w:cs="Arial"/>
          <w:i/>
          <w:iCs/>
          <w:lang w:val="en-GB"/>
        </w:rPr>
        <w:t>GOV.UK</w:t>
      </w:r>
      <w:r w:rsidRPr="00596712">
        <w:rPr>
          <w:rFonts w:ascii="Arial" w:hAnsi="Arial" w:cs="Arial"/>
          <w:lang w:val="en-GB"/>
        </w:rPr>
        <w:t>. GOV.UK. Available at: https://www.gov.uk/what-is-the-construction-industry-scheme (Accessed: December 7, 2022).</w:t>
      </w:r>
    </w:p>
    <w:p w14:paraId="71F3E460" w14:textId="77777777" w:rsidR="00DA5338" w:rsidRPr="00596712" w:rsidRDefault="00DA5338" w:rsidP="00B629D8">
      <w:pPr>
        <w:pStyle w:val="Title2"/>
        <w:jc w:val="both"/>
        <w:rPr>
          <w:rFonts w:ascii="Arial" w:hAnsi="Arial" w:cs="Arial"/>
          <w:lang w:val="en-GB"/>
        </w:rPr>
      </w:pPr>
    </w:p>
    <w:p w14:paraId="6D3C286F" w14:textId="589144A7" w:rsidR="000D27F5" w:rsidRPr="00596712" w:rsidRDefault="000D27F5" w:rsidP="00B629D8">
      <w:pPr>
        <w:pStyle w:val="Title2"/>
        <w:jc w:val="both"/>
        <w:rPr>
          <w:rStyle w:val="Hyperlink"/>
          <w:rFonts w:ascii="Arial" w:hAnsi="Arial" w:cs="Arial"/>
          <w:color w:val="auto"/>
          <w:u w:val="none"/>
          <w:lang w:val="en-GB"/>
        </w:rPr>
      </w:pPr>
      <w:r w:rsidRPr="00596712">
        <w:rPr>
          <w:rStyle w:val="Hyperlink"/>
          <w:rFonts w:ascii="Arial" w:hAnsi="Arial" w:cs="Arial"/>
          <w:color w:val="auto"/>
          <w:u w:val="none"/>
          <w:lang w:val="en-GB"/>
        </w:rPr>
        <w:t>Construction basics - A guide to the building contracts (</w:t>
      </w:r>
      <w:r w:rsidR="005B5223">
        <w:rPr>
          <w:rStyle w:val="Hyperlink"/>
          <w:rFonts w:ascii="Arial" w:hAnsi="Arial" w:cs="Arial"/>
          <w:color w:val="auto"/>
          <w:u w:val="none"/>
          <w:lang w:val="en-GB"/>
        </w:rPr>
        <w:t>2018</w:t>
      </w:r>
      <w:r w:rsidRPr="00596712">
        <w:rPr>
          <w:rStyle w:val="Hyperlink"/>
          <w:rFonts w:ascii="Arial" w:hAnsi="Arial" w:cs="Arial"/>
          <w:color w:val="auto"/>
          <w:u w:val="none"/>
          <w:lang w:val="en-GB"/>
        </w:rPr>
        <w:t xml:space="preserve">) Myerson Solicitors. Available at: https://www.myerson.co.uk/news-insights-and-events/construction-basics-a-guide-to-the-jct-building-contracts (Accessed: </w:t>
      </w:r>
      <w:r w:rsidR="00654EC4" w:rsidRPr="00596712">
        <w:rPr>
          <w:rStyle w:val="Hyperlink"/>
          <w:rFonts w:ascii="Arial" w:hAnsi="Arial" w:cs="Arial"/>
          <w:color w:val="auto"/>
          <w:u w:val="none"/>
          <w:lang w:val="en-GB"/>
        </w:rPr>
        <w:t>December</w:t>
      </w:r>
      <w:r w:rsidRPr="00596712">
        <w:rPr>
          <w:rStyle w:val="Hyperlink"/>
          <w:rFonts w:ascii="Arial" w:hAnsi="Arial" w:cs="Arial"/>
          <w:color w:val="auto"/>
          <w:u w:val="none"/>
          <w:lang w:val="en-GB"/>
        </w:rPr>
        <w:t xml:space="preserve"> 7, 202</w:t>
      </w:r>
      <w:r w:rsidR="00654EC4" w:rsidRPr="00596712">
        <w:rPr>
          <w:rStyle w:val="Hyperlink"/>
          <w:rFonts w:ascii="Arial" w:hAnsi="Arial" w:cs="Arial"/>
          <w:color w:val="auto"/>
          <w:u w:val="none"/>
          <w:lang w:val="en-GB"/>
        </w:rPr>
        <w:t>2</w:t>
      </w:r>
      <w:r w:rsidRPr="00596712">
        <w:rPr>
          <w:rStyle w:val="Hyperlink"/>
          <w:rFonts w:ascii="Arial" w:hAnsi="Arial" w:cs="Arial"/>
          <w:color w:val="auto"/>
          <w:u w:val="none"/>
          <w:lang w:val="en-GB"/>
        </w:rPr>
        <w:t>)</w:t>
      </w:r>
    </w:p>
    <w:p w14:paraId="262B272C" w14:textId="77777777" w:rsidR="00DA5338" w:rsidRPr="00596712" w:rsidRDefault="00DA5338" w:rsidP="00B629D8">
      <w:pPr>
        <w:pStyle w:val="Title2"/>
        <w:jc w:val="both"/>
        <w:rPr>
          <w:rStyle w:val="Hyperlink"/>
          <w:rFonts w:ascii="Arial" w:hAnsi="Arial" w:cs="Arial"/>
          <w:color w:val="auto"/>
          <w:u w:val="none"/>
          <w:lang w:val="en-GB"/>
        </w:rPr>
      </w:pPr>
    </w:p>
    <w:p w14:paraId="7CBF1372" w14:textId="5B5B9572" w:rsidR="00654EC4" w:rsidRPr="00596712" w:rsidRDefault="00654EC4" w:rsidP="00B629D8">
      <w:pPr>
        <w:pStyle w:val="Title2"/>
        <w:jc w:val="both"/>
        <w:rPr>
          <w:rFonts w:ascii="Arial" w:hAnsi="Arial" w:cs="Arial"/>
          <w:lang w:val="en-GB"/>
        </w:rPr>
      </w:pPr>
      <w:r w:rsidRPr="00596712">
        <w:rPr>
          <w:rFonts w:ascii="Arial" w:hAnsi="Arial" w:cs="Arial"/>
          <w:lang w:val="en-GB"/>
        </w:rPr>
        <w:t xml:space="preserve">Person, </w:t>
      </w:r>
      <w:proofErr w:type="spellStart"/>
      <w:r w:rsidRPr="00596712">
        <w:rPr>
          <w:rFonts w:ascii="Arial" w:hAnsi="Arial" w:cs="Arial"/>
          <w:lang w:val="en-GB"/>
        </w:rPr>
        <w:t>Issaka</w:t>
      </w:r>
      <w:proofErr w:type="spellEnd"/>
      <w:r w:rsidRPr="00596712">
        <w:rPr>
          <w:rFonts w:ascii="Arial" w:hAnsi="Arial" w:cs="Arial"/>
          <w:lang w:val="en-GB"/>
        </w:rPr>
        <w:t xml:space="preserve">, M. and </w:t>
      </w:r>
      <w:proofErr w:type="spellStart"/>
      <w:r w:rsidRPr="00596712">
        <w:rPr>
          <w:rFonts w:ascii="Arial" w:hAnsi="Arial" w:cs="Arial"/>
          <w:lang w:val="en-GB"/>
        </w:rPr>
        <w:t>Ndekugri</w:t>
      </w:r>
      <w:proofErr w:type="spellEnd"/>
      <w:r w:rsidRPr="00596712">
        <w:rPr>
          <w:rFonts w:ascii="Arial" w:hAnsi="Arial" w:cs="Arial"/>
          <w:lang w:val="en-GB"/>
        </w:rPr>
        <w:t xml:space="preserve">, R. (2009) The JCT 05 standard building contract: </w:t>
      </w:r>
      <w:proofErr w:type="spellStart"/>
      <w:r w:rsidRPr="00596712">
        <w:rPr>
          <w:rFonts w:ascii="Arial" w:hAnsi="Arial" w:cs="Arial"/>
          <w:lang w:val="en-GB"/>
        </w:rPr>
        <w:t>Issaka</w:t>
      </w:r>
      <w:proofErr w:type="spellEnd"/>
      <w:r w:rsidRPr="00596712">
        <w:rPr>
          <w:rFonts w:ascii="Arial" w:hAnsi="Arial" w:cs="Arial"/>
          <w:lang w:val="en-GB"/>
        </w:rPr>
        <w:t xml:space="preserve"> </w:t>
      </w:r>
      <w:proofErr w:type="spellStart"/>
      <w:r w:rsidRPr="00596712">
        <w:rPr>
          <w:rFonts w:ascii="Arial" w:hAnsi="Arial" w:cs="Arial"/>
          <w:lang w:val="en-GB"/>
        </w:rPr>
        <w:t>Ndekugri</w:t>
      </w:r>
      <w:proofErr w:type="spellEnd"/>
      <w:r w:rsidRPr="00596712">
        <w:rPr>
          <w:rFonts w:ascii="Arial" w:hAnsi="Arial" w:cs="Arial"/>
          <w:lang w:val="en-GB"/>
        </w:rPr>
        <w:t xml:space="preserve">, Michael </w:t>
      </w:r>
      <w:proofErr w:type="spellStart"/>
      <w:r w:rsidRPr="00596712">
        <w:rPr>
          <w:rFonts w:ascii="Arial" w:hAnsi="Arial" w:cs="Arial"/>
          <w:lang w:val="en-GB"/>
        </w:rPr>
        <w:t>Rycro</w:t>
      </w:r>
      <w:proofErr w:type="spellEnd"/>
      <w:r w:rsidRPr="00596712">
        <w:rPr>
          <w:rFonts w:ascii="Arial" w:hAnsi="Arial" w:cs="Arial"/>
          <w:lang w:val="en-GB"/>
        </w:rPr>
        <w:t>, Taylor &amp;amp; Francis. Taylor &amp;amp; Francis. Available at: https://www.taylorfrancis.com/books/mono/10.4324/9780080950952/jct-05-standard-building-contract-michael-rycroft-issaka-ndekugri (Accessed: December 7, 2022).</w:t>
      </w:r>
    </w:p>
    <w:p w14:paraId="63812F1F" w14:textId="77777777" w:rsidR="00261B2E" w:rsidRPr="00596712" w:rsidRDefault="00261B2E" w:rsidP="00B629D8">
      <w:pPr>
        <w:pStyle w:val="Title2"/>
        <w:jc w:val="both"/>
        <w:rPr>
          <w:rFonts w:ascii="Arial" w:hAnsi="Arial" w:cs="Arial"/>
          <w:lang w:val="en-GB"/>
        </w:rPr>
      </w:pPr>
    </w:p>
    <w:p w14:paraId="6266D0AC" w14:textId="03A43055" w:rsidR="00261B2E" w:rsidRPr="00596712" w:rsidRDefault="00261B2E" w:rsidP="00B629D8">
      <w:pPr>
        <w:pStyle w:val="Title2"/>
        <w:jc w:val="both"/>
        <w:rPr>
          <w:rFonts w:ascii="Arial" w:hAnsi="Arial" w:cs="Arial"/>
          <w:lang w:val="en-GB"/>
        </w:rPr>
      </w:pPr>
      <w:r w:rsidRPr="00596712">
        <w:rPr>
          <w:rFonts w:ascii="Arial" w:hAnsi="Arial" w:cs="Arial"/>
          <w:lang w:val="en-GB"/>
        </w:rPr>
        <w:t>JCT design and build contract (</w:t>
      </w:r>
      <w:r w:rsidR="005B5223">
        <w:rPr>
          <w:rFonts w:ascii="Arial" w:hAnsi="Arial" w:cs="Arial"/>
          <w:lang w:val="en-GB"/>
        </w:rPr>
        <w:t>2023</w:t>
      </w:r>
      <w:r w:rsidRPr="00596712">
        <w:rPr>
          <w:rFonts w:ascii="Arial" w:hAnsi="Arial" w:cs="Arial"/>
          <w:lang w:val="en-GB"/>
        </w:rPr>
        <w:t>) JCT Design and Build Contract - Designing Buildings. Available at: https://www.designingbuildings.co.uk/wiki/JCT_Design_and_Build_Contract (Accessed: February 8, 2023).</w:t>
      </w:r>
    </w:p>
    <w:p w14:paraId="2939AEA9" w14:textId="24EE5C44" w:rsidR="00315B54" w:rsidRPr="00596712" w:rsidRDefault="00315B54" w:rsidP="00B629D8">
      <w:pPr>
        <w:pStyle w:val="Title2"/>
        <w:jc w:val="both"/>
        <w:rPr>
          <w:rFonts w:ascii="Arial" w:hAnsi="Arial" w:cs="Arial"/>
          <w:lang w:val="en-GB"/>
        </w:rPr>
      </w:pPr>
    </w:p>
    <w:p w14:paraId="6756727E" w14:textId="70F3A6BE" w:rsidR="00315B54" w:rsidRPr="00596712" w:rsidRDefault="00315B54" w:rsidP="00B629D8">
      <w:pPr>
        <w:pStyle w:val="Title2"/>
        <w:jc w:val="both"/>
        <w:rPr>
          <w:rFonts w:ascii="Arial" w:hAnsi="Arial" w:cs="Arial"/>
          <w:lang w:val="en-GB"/>
        </w:rPr>
      </w:pPr>
      <w:r w:rsidRPr="00596712">
        <w:rPr>
          <w:rFonts w:ascii="Arial" w:hAnsi="Arial" w:cs="Arial"/>
          <w:lang w:val="en-GB"/>
        </w:rPr>
        <w:t xml:space="preserve">corporate.jctltd.co.uk. (n.d.). Our History – The Joint Contracts Tribunal. [online] Available at: </w:t>
      </w:r>
      <w:hyperlink r:id="rId8" w:anchor=":~:text=In%201931%20the%20Joint%20Contracts" w:history="1">
        <w:r w:rsidR="000348E8" w:rsidRPr="00596712">
          <w:rPr>
            <w:rStyle w:val="Hyperlink"/>
            <w:rFonts w:ascii="Arial" w:hAnsi="Arial" w:cs="Arial"/>
            <w:color w:val="auto"/>
            <w:u w:val="none"/>
            <w:lang w:val="en-GB"/>
          </w:rPr>
          <w:t>https://corporate.jctltd.co.uk/about-us/our-history/#:~:text=In%201931%20the%20Joint%20Contracts</w:t>
        </w:r>
      </w:hyperlink>
      <w:r w:rsidRPr="00596712">
        <w:rPr>
          <w:rFonts w:ascii="Arial" w:hAnsi="Arial" w:cs="Arial"/>
          <w:lang w:val="en-GB"/>
        </w:rPr>
        <w:t>.</w:t>
      </w:r>
    </w:p>
    <w:p w14:paraId="6CE23CE4" w14:textId="74A96BFB" w:rsidR="000348E8" w:rsidRPr="00596712" w:rsidRDefault="000348E8" w:rsidP="00B629D8">
      <w:pPr>
        <w:pStyle w:val="Title2"/>
        <w:jc w:val="both"/>
        <w:rPr>
          <w:rFonts w:ascii="Arial" w:hAnsi="Arial" w:cs="Arial"/>
          <w:lang w:val="en-GB"/>
        </w:rPr>
      </w:pPr>
    </w:p>
    <w:p w14:paraId="22A07E1D" w14:textId="7116A534" w:rsidR="000348E8" w:rsidRPr="00596712" w:rsidRDefault="000348E8" w:rsidP="00B629D8">
      <w:pPr>
        <w:pStyle w:val="Title2"/>
        <w:jc w:val="both"/>
        <w:rPr>
          <w:rFonts w:ascii="Arial" w:hAnsi="Arial" w:cs="Arial"/>
          <w:lang w:val="en-GB"/>
        </w:rPr>
      </w:pPr>
      <w:r w:rsidRPr="00596712">
        <w:rPr>
          <w:rFonts w:ascii="Arial" w:hAnsi="Arial" w:cs="Arial"/>
          <w:lang w:val="en-GB"/>
        </w:rPr>
        <w:t>JCT design and build contract, 2016 edition | practical law (no date). Available at: https://uk.practicallaw.thomsonreuters.com/3-572-8447?contextData=(sc.Default) (Accessed: February 8, 2023).</w:t>
      </w:r>
    </w:p>
    <w:p w14:paraId="0CCCC28A" w14:textId="77777777" w:rsidR="001140A4" w:rsidRPr="00596712" w:rsidRDefault="001140A4" w:rsidP="00B629D8">
      <w:pPr>
        <w:pStyle w:val="Title2"/>
        <w:jc w:val="both"/>
        <w:rPr>
          <w:rFonts w:ascii="Arial" w:hAnsi="Arial" w:cs="Arial"/>
          <w:lang w:val="en-GB"/>
        </w:rPr>
      </w:pPr>
    </w:p>
    <w:p w14:paraId="35902974" w14:textId="028848CC" w:rsidR="00CA68D3" w:rsidRPr="00596712" w:rsidRDefault="00F23919" w:rsidP="00B629D8">
      <w:pPr>
        <w:pStyle w:val="Title2"/>
        <w:jc w:val="both"/>
        <w:rPr>
          <w:rFonts w:ascii="Arial" w:hAnsi="Arial" w:cs="Arial"/>
          <w:lang w:val="en-GB"/>
        </w:rPr>
      </w:pPr>
      <w:r w:rsidRPr="00596712">
        <w:rPr>
          <w:rFonts w:ascii="Arial" w:hAnsi="Arial" w:cs="Arial"/>
          <w:lang w:val="en-GB"/>
        </w:rPr>
        <w:t xml:space="preserve">Different Types of Construction Contracts Explained | Vita Architecture. (n.d.-b). Vitaarchitecture.com. </w:t>
      </w:r>
      <w:hyperlink r:id="rId9" w:history="1">
        <w:r w:rsidR="001140A4" w:rsidRPr="00596712">
          <w:rPr>
            <w:rStyle w:val="Hyperlink"/>
            <w:rFonts w:ascii="Arial" w:hAnsi="Arial" w:cs="Arial"/>
            <w:color w:val="auto"/>
            <w:u w:val="none"/>
            <w:lang w:val="en-GB"/>
          </w:rPr>
          <w:t>https://vitaarchitecture.com/journal/different-types-of-construction-contracts-explained/</w:t>
        </w:r>
      </w:hyperlink>
    </w:p>
    <w:p w14:paraId="61901B99" w14:textId="32C583AA" w:rsidR="001140A4" w:rsidRPr="00596712" w:rsidRDefault="001140A4" w:rsidP="00B629D8">
      <w:pPr>
        <w:pStyle w:val="Title2"/>
        <w:jc w:val="both"/>
        <w:rPr>
          <w:rFonts w:ascii="Arial" w:hAnsi="Arial" w:cs="Arial"/>
          <w:lang w:val="en-GB"/>
        </w:rPr>
      </w:pPr>
      <w:r w:rsidRPr="00596712">
        <w:rPr>
          <w:rFonts w:ascii="Arial" w:hAnsi="Arial" w:cs="Arial"/>
          <w:lang w:val="en-GB"/>
        </w:rPr>
        <w:t xml:space="preserve">Our History – The Joint Contracts Tribunal. (n.d.). Corporate.jctltd.co.uk. </w:t>
      </w:r>
      <w:hyperlink r:id="rId10" w:anchor=":~:text=In%201931%20the%20Joint%20Contracts" w:history="1">
        <w:r w:rsidR="00BB039D" w:rsidRPr="00596712">
          <w:rPr>
            <w:rStyle w:val="Hyperlink"/>
            <w:rFonts w:ascii="Arial" w:hAnsi="Arial" w:cs="Arial"/>
            <w:color w:val="auto"/>
            <w:u w:val="none"/>
            <w:lang w:val="en-GB"/>
          </w:rPr>
          <w:t>https://corporate.jctltd.co.uk/about-us/our-history/#:~:text=In%201931%20the%20Joint%20Contracts</w:t>
        </w:r>
      </w:hyperlink>
    </w:p>
    <w:p w14:paraId="2DAD92CD" w14:textId="77777777" w:rsidR="00BB039D" w:rsidRPr="00596712" w:rsidRDefault="00BB039D" w:rsidP="00B629D8">
      <w:pPr>
        <w:pStyle w:val="Title2"/>
        <w:jc w:val="both"/>
        <w:rPr>
          <w:rFonts w:ascii="Arial" w:hAnsi="Arial" w:cs="Arial"/>
          <w:lang w:val="en-GB"/>
        </w:rPr>
      </w:pPr>
    </w:p>
    <w:p w14:paraId="31FD05BB" w14:textId="688F8762" w:rsidR="007E6FC4" w:rsidRPr="00596712" w:rsidRDefault="00BB039D" w:rsidP="00B629D8">
      <w:pPr>
        <w:pStyle w:val="Title2"/>
        <w:jc w:val="both"/>
        <w:rPr>
          <w:rFonts w:ascii="Arial" w:hAnsi="Arial" w:cs="Arial"/>
        </w:rPr>
      </w:pPr>
      <w:proofErr w:type="spellStart"/>
      <w:r w:rsidRPr="00596712">
        <w:rPr>
          <w:rFonts w:ascii="Arial" w:hAnsi="Arial" w:cs="Arial"/>
        </w:rPr>
        <w:t>Jeusu</w:t>
      </w:r>
      <w:proofErr w:type="spellEnd"/>
      <w:r w:rsidRPr="00596712">
        <w:rPr>
          <w:rFonts w:ascii="Arial" w:hAnsi="Arial" w:cs="Arial"/>
        </w:rPr>
        <w:t xml:space="preserve">, &amp; Burns, J. (n.d.). How Large Companies Are Taking Advantage </w:t>
      </w:r>
      <w:proofErr w:type="gramStart"/>
      <w:r w:rsidRPr="00596712">
        <w:rPr>
          <w:rFonts w:ascii="Arial" w:hAnsi="Arial" w:cs="Arial"/>
        </w:rPr>
        <w:t>Of</w:t>
      </w:r>
      <w:proofErr w:type="gramEnd"/>
      <w:r w:rsidRPr="00596712">
        <w:rPr>
          <w:rFonts w:ascii="Arial" w:hAnsi="Arial" w:cs="Arial"/>
        </w:rPr>
        <w:t xml:space="preserve"> Subcontractors. Https://Www.cornerstoneprojects.co.uk/. </w:t>
      </w:r>
      <w:hyperlink r:id="rId11" w:history="1">
        <w:r w:rsidR="00596712" w:rsidRPr="00596712">
          <w:rPr>
            <w:rStyle w:val="Hyperlink"/>
            <w:rFonts w:ascii="Arial" w:hAnsi="Arial" w:cs="Arial"/>
            <w:color w:val="auto"/>
            <w:u w:val="none"/>
          </w:rPr>
          <w:t>https://www.cornerstoneprojects.co.uk/blog/mistreatment-of-construction-subcontractors/</w:t>
        </w:r>
      </w:hyperlink>
    </w:p>
    <w:p w14:paraId="6549A1A0" w14:textId="77777777" w:rsidR="00596712" w:rsidRDefault="00596712" w:rsidP="00B629D8">
      <w:pPr>
        <w:pStyle w:val="Title2"/>
        <w:jc w:val="both"/>
        <w:rPr>
          <w:rFonts w:ascii="Arial" w:hAnsi="Arial" w:cs="Arial"/>
        </w:rPr>
      </w:pPr>
    </w:p>
    <w:p w14:paraId="7DF50A1C" w14:textId="0F93A6B6" w:rsidR="00596712" w:rsidRDefault="00596712" w:rsidP="00B629D8">
      <w:pPr>
        <w:pStyle w:val="Title2"/>
        <w:jc w:val="both"/>
        <w:rPr>
          <w:rFonts w:ascii="Arial" w:hAnsi="Arial" w:cs="Arial"/>
        </w:rPr>
      </w:pPr>
      <w:r w:rsidRPr="00596712">
        <w:rPr>
          <w:rFonts w:ascii="Arial" w:hAnsi="Arial" w:cs="Arial"/>
        </w:rPr>
        <w:t xml:space="preserve">Welch 2022-11-17T07:00:00, C. (n.d.). Power is shifting to subcontractors. Building. Retrieved March 10, 2023, from </w:t>
      </w:r>
      <w:hyperlink r:id="rId12" w:history="1">
        <w:r w:rsidR="007A4BE4" w:rsidRPr="005B5BEE">
          <w:rPr>
            <w:rStyle w:val="Hyperlink"/>
            <w:rFonts w:ascii="Arial" w:hAnsi="Arial" w:cs="Arial"/>
          </w:rPr>
          <w:t>https://www.building.co.uk/legal/power-is-shifting-to-subcontractors/5120154.article</w:t>
        </w:r>
      </w:hyperlink>
    </w:p>
    <w:p w14:paraId="23F1B93B" w14:textId="77777777" w:rsidR="007A4BE4" w:rsidRDefault="007A4BE4" w:rsidP="00B629D8">
      <w:pPr>
        <w:pStyle w:val="Title2"/>
        <w:jc w:val="both"/>
        <w:rPr>
          <w:rFonts w:ascii="Arial" w:hAnsi="Arial" w:cs="Arial"/>
        </w:rPr>
      </w:pPr>
    </w:p>
    <w:p w14:paraId="22E84737" w14:textId="0F51A8BE" w:rsidR="007A4BE4" w:rsidRPr="001140A4" w:rsidRDefault="007A4BE4" w:rsidP="00B629D8">
      <w:pPr>
        <w:pStyle w:val="Title2"/>
        <w:jc w:val="both"/>
        <w:rPr>
          <w:rFonts w:ascii="Arial" w:hAnsi="Arial" w:cs="Arial"/>
        </w:rPr>
      </w:pPr>
      <w:r w:rsidRPr="007A4BE4">
        <w:rPr>
          <w:rFonts w:ascii="Arial" w:hAnsi="Arial" w:cs="Arial"/>
        </w:rPr>
        <w:t>Risk Allocation in JCT 2016 Design and Build Subcontract</w:t>
      </w:r>
      <w:r>
        <w:rPr>
          <w:rFonts w:ascii="Arial" w:hAnsi="Arial" w:cs="Arial"/>
        </w:rPr>
        <w:t xml:space="preserve">. </w:t>
      </w:r>
      <w:r w:rsidRPr="007A4BE4">
        <w:rPr>
          <w:rFonts w:ascii="Arial" w:hAnsi="Arial" w:cs="Arial"/>
        </w:rPr>
        <w:t>International Journal of Construction Law, 20(3), 185-205.</w:t>
      </w:r>
      <w:r>
        <w:rPr>
          <w:rFonts w:ascii="Arial" w:hAnsi="Arial" w:cs="Arial"/>
        </w:rPr>
        <w:t xml:space="preserve"> </w:t>
      </w:r>
      <w:r w:rsidRPr="007A4BE4">
        <w:rPr>
          <w:rFonts w:ascii="Arial" w:hAnsi="Arial" w:cs="Arial"/>
        </w:rPr>
        <w:t xml:space="preserve">(Accessed: </w:t>
      </w:r>
      <w:r>
        <w:rPr>
          <w:rFonts w:ascii="Arial" w:hAnsi="Arial" w:cs="Arial"/>
        </w:rPr>
        <w:t>April</w:t>
      </w:r>
      <w:r w:rsidRPr="007A4BE4">
        <w:rPr>
          <w:rFonts w:ascii="Arial" w:hAnsi="Arial" w:cs="Arial"/>
        </w:rPr>
        <w:t xml:space="preserve"> 8, 2023).</w:t>
      </w:r>
    </w:p>
    <w:sectPr w:rsidR="007A4BE4" w:rsidRPr="001140A4">
      <w:headerReference w:type="default" r:id="rId13"/>
      <w:headerReference w:type="first" r:id="rId1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23533" w14:textId="77777777" w:rsidR="00947081" w:rsidRDefault="00947081">
      <w:pPr>
        <w:spacing w:line="240" w:lineRule="auto"/>
      </w:pPr>
      <w:r>
        <w:separator/>
      </w:r>
    </w:p>
    <w:p w14:paraId="727FE354" w14:textId="77777777" w:rsidR="00947081" w:rsidRDefault="00947081"/>
  </w:endnote>
  <w:endnote w:type="continuationSeparator" w:id="0">
    <w:p w14:paraId="6D92BF58" w14:textId="77777777" w:rsidR="00947081" w:rsidRDefault="00947081">
      <w:pPr>
        <w:spacing w:line="240" w:lineRule="auto"/>
      </w:pPr>
      <w:r>
        <w:continuationSeparator/>
      </w:r>
    </w:p>
    <w:p w14:paraId="31C38982" w14:textId="77777777" w:rsidR="00947081" w:rsidRDefault="009470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39A17" w14:textId="77777777" w:rsidR="00947081" w:rsidRDefault="00947081">
      <w:pPr>
        <w:spacing w:line="240" w:lineRule="auto"/>
      </w:pPr>
      <w:r>
        <w:separator/>
      </w:r>
    </w:p>
    <w:p w14:paraId="362B4B15" w14:textId="77777777" w:rsidR="00947081" w:rsidRDefault="00947081"/>
  </w:footnote>
  <w:footnote w:type="continuationSeparator" w:id="0">
    <w:p w14:paraId="43507153" w14:textId="77777777" w:rsidR="00947081" w:rsidRDefault="00947081">
      <w:pPr>
        <w:spacing w:line="240" w:lineRule="auto"/>
      </w:pPr>
      <w:r>
        <w:continuationSeparator/>
      </w:r>
    </w:p>
    <w:p w14:paraId="00186575" w14:textId="77777777" w:rsidR="00947081" w:rsidRDefault="009470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B7C90" w14:textId="01917018" w:rsidR="007E6FC4" w:rsidRDefault="007E6FC4" w:rsidP="007E6FC4">
    <w:pPr>
      <w:pStyle w:val="Header"/>
    </w:pPr>
    <w:r>
      <w:rPr>
        <w:rStyle w:val="Strong"/>
      </w:rPr>
      <w:t xml:space="preserve">1801413 </w:t>
    </w:r>
    <w:r>
      <w:t>– Kieran John Bowen</w:t>
    </w:r>
  </w:p>
  <w:p w14:paraId="5BEA1924" w14:textId="09F65F7B" w:rsidR="00E81978" w:rsidRDefault="005D3A03">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1DC20" w14:textId="6BA0BB14" w:rsidR="00E81978" w:rsidRDefault="007E6FC4">
    <w:pPr>
      <w:pStyle w:val="Header"/>
    </w:pPr>
    <w:r>
      <w:t>1801413 – Kieran John Bowen</w:t>
    </w:r>
  </w:p>
  <w:p w14:paraId="05835BFC" w14:textId="77777777" w:rsidR="007E6FC4" w:rsidRDefault="007E6FC4">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A961E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C1923CD"/>
    <w:multiLevelType w:val="multilevel"/>
    <w:tmpl w:val="49E2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35726C"/>
    <w:multiLevelType w:val="hybridMultilevel"/>
    <w:tmpl w:val="730E6868"/>
    <w:lvl w:ilvl="0" w:tplc="0262ADD0">
      <w:start w:val="400"/>
      <w:numFmt w:val="decimal"/>
      <w:lvlText w:val="%1"/>
      <w:lvlJc w:val="left"/>
      <w:pPr>
        <w:ind w:left="963" w:hanging="396"/>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3C222EB4"/>
    <w:multiLevelType w:val="hybridMultilevel"/>
    <w:tmpl w:val="B21A1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E9F4832"/>
    <w:multiLevelType w:val="hybridMultilevel"/>
    <w:tmpl w:val="2D3A4EC2"/>
    <w:lvl w:ilvl="0" w:tplc="DD2209E6">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BC75117"/>
    <w:multiLevelType w:val="hybridMultilevel"/>
    <w:tmpl w:val="369C5D50"/>
    <w:lvl w:ilvl="0" w:tplc="9E582434">
      <w:start w:val="400"/>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A77112"/>
    <w:multiLevelType w:val="hybridMultilevel"/>
    <w:tmpl w:val="907200C6"/>
    <w:lvl w:ilvl="0" w:tplc="493034F8">
      <w:start w:val="400"/>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8570959">
    <w:abstractNumId w:val="9"/>
  </w:num>
  <w:num w:numId="2" w16cid:durableId="115873494">
    <w:abstractNumId w:val="7"/>
  </w:num>
  <w:num w:numId="3" w16cid:durableId="2044866919">
    <w:abstractNumId w:val="6"/>
  </w:num>
  <w:num w:numId="4" w16cid:durableId="1875730197">
    <w:abstractNumId w:val="5"/>
  </w:num>
  <w:num w:numId="5" w16cid:durableId="2071615821">
    <w:abstractNumId w:val="4"/>
  </w:num>
  <w:num w:numId="6" w16cid:durableId="1474638414">
    <w:abstractNumId w:val="8"/>
  </w:num>
  <w:num w:numId="7" w16cid:durableId="597173955">
    <w:abstractNumId w:val="3"/>
  </w:num>
  <w:num w:numId="8" w16cid:durableId="2066097302">
    <w:abstractNumId w:val="2"/>
  </w:num>
  <w:num w:numId="9" w16cid:durableId="466778413">
    <w:abstractNumId w:val="1"/>
  </w:num>
  <w:num w:numId="10" w16cid:durableId="783311418">
    <w:abstractNumId w:val="0"/>
  </w:num>
  <w:num w:numId="11" w16cid:durableId="1363551996">
    <w:abstractNumId w:val="9"/>
    <w:lvlOverride w:ilvl="0">
      <w:startOverride w:val="1"/>
    </w:lvlOverride>
  </w:num>
  <w:num w:numId="12" w16cid:durableId="333649659">
    <w:abstractNumId w:val="18"/>
  </w:num>
  <w:num w:numId="13" w16cid:durableId="412317118">
    <w:abstractNumId w:val="15"/>
  </w:num>
  <w:num w:numId="14" w16cid:durableId="592516129">
    <w:abstractNumId w:val="14"/>
  </w:num>
  <w:num w:numId="15" w16cid:durableId="716050019">
    <w:abstractNumId w:val="17"/>
  </w:num>
  <w:num w:numId="16" w16cid:durableId="816873010">
    <w:abstractNumId w:val="10"/>
  </w:num>
  <w:num w:numId="17" w16cid:durableId="821198703">
    <w:abstractNumId w:val="13"/>
  </w:num>
  <w:num w:numId="18" w16cid:durableId="533274127">
    <w:abstractNumId w:val="16"/>
  </w:num>
  <w:num w:numId="19" w16cid:durableId="259946971">
    <w:abstractNumId w:val="11"/>
  </w:num>
  <w:num w:numId="20" w16cid:durableId="45498539">
    <w:abstractNumId w:val="20"/>
  </w:num>
  <w:num w:numId="21" w16cid:durableId="2057124553">
    <w:abstractNumId w:val="12"/>
  </w:num>
  <w:num w:numId="22" w16cid:durableId="192297961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C4"/>
    <w:rsid w:val="000348E8"/>
    <w:rsid w:val="000469F9"/>
    <w:rsid w:val="00060F71"/>
    <w:rsid w:val="000D27F5"/>
    <w:rsid w:val="000D3F41"/>
    <w:rsid w:val="00104E35"/>
    <w:rsid w:val="00107911"/>
    <w:rsid w:val="001140A4"/>
    <w:rsid w:val="00137BCA"/>
    <w:rsid w:val="001673BE"/>
    <w:rsid w:val="00174FB0"/>
    <w:rsid w:val="00246A2F"/>
    <w:rsid w:val="00261B2E"/>
    <w:rsid w:val="00267ADB"/>
    <w:rsid w:val="00293D76"/>
    <w:rsid w:val="002A5BAB"/>
    <w:rsid w:val="002A7BF5"/>
    <w:rsid w:val="002B03D3"/>
    <w:rsid w:val="002E2CD2"/>
    <w:rsid w:val="00304389"/>
    <w:rsid w:val="00315B54"/>
    <w:rsid w:val="00327CAB"/>
    <w:rsid w:val="00355DCA"/>
    <w:rsid w:val="003614DD"/>
    <w:rsid w:val="00366B45"/>
    <w:rsid w:val="0039638A"/>
    <w:rsid w:val="003A39BB"/>
    <w:rsid w:val="003D55B3"/>
    <w:rsid w:val="003D7281"/>
    <w:rsid w:val="003F603D"/>
    <w:rsid w:val="00413F97"/>
    <w:rsid w:val="00472FFE"/>
    <w:rsid w:val="00492FC3"/>
    <w:rsid w:val="004A1A78"/>
    <w:rsid w:val="004F4FD1"/>
    <w:rsid w:val="00510990"/>
    <w:rsid w:val="00513BC4"/>
    <w:rsid w:val="00530A1F"/>
    <w:rsid w:val="00551A02"/>
    <w:rsid w:val="005534FA"/>
    <w:rsid w:val="00584163"/>
    <w:rsid w:val="00596712"/>
    <w:rsid w:val="005B5223"/>
    <w:rsid w:val="005B693E"/>
    <w:rsid w:val="005C2081"/>
    <w:rsid w:val="005D3A03"/>
    <w:rsid w:val="00612053"/>
    <w:rsid w:val="00654EC4"/>
    <w:rsid w:val="00674A78"/>
    <w:rsid w:val="006B4858"/>
    <w:rsid w:val="00767ACE"/>
    <w:rsid w:val="00773B53"/>
    <w:rsid w:val="007929BE"/>
    <w:rsid w:val="007A4BE4"/>
    <w:rsid w:val="007E5FAE"/>
    <w:rsid w:val="007E6FC4"/>
    <w:rsid w:val="008002C0"/>
    <w:rsid w:val="008C5323"/>
    <w:rsid w:val="00947081"/>
    <w:rsid w:val="009A6A3B"/>
    <w:rsid w:val="009A7C7B"/>
    <w:rsid w:val="009F09AA"/>
    <w:rsid w:val="00A76286"/>
    <w:rsid w:val="00AB0F1C"/>
    <w:rsid w:val="00AE3D96"/>
    <w:rsid w:val="00B14079"/>
    <w:rsid w:val="00B629D8"/>
    <w:rsid w:val="00B823AA"/>
    <w:rsid w:val="00B952AF"/>
    <w:rsid w:val="00BA45DB"/>
    <w:rsid w:val="00BB039D"/>
    <w:rsid w:val="00BB6892"/>
    <w:rsid w:val="00BF4184"/>
    <w:rsid w:val="00C02C1C"/>
    <w:rsid w:val="00C03632"/>
    <w:rsid w:val="00C0601E"/>
    <w:rsid w:val="00C31D30"/>
    <w:rsid w:val="00C40F59"/>
    <w:rsid w:val="00C51732"/>
    <w:rsid w:val="00CA68D3"/>
    <w:rsid w:val="00CD6E39"/>
    <w:rsid w:val="00CF6E91"/>
    <w:rsid w:val="00D04A2C"/>
    <w:rsid w:val="00D07ED2"/>
    <w:rsid w:val="00D85B68"/>
    <w:rsid w:val="00DA5338"/>
    <w:rsid w:val="00E25D2F"/>
    <w:rsid w:val="00E6004D"/>
    <w:rsid w:val="00E81978"/>
    <w:rsid w:val="00EC3740"/>
    <w:rsid w:val="00ED2B9F"/>
    <w:rsid w:val="00F23919"/>
    <w:rsid w:val="00F3456F"/>
    <w:rsid w:val="00F379B7"/>
    <w:rsid w:val="00F506D9"/>
    <w:rsid w:val="00F525FA"/>
    <w:rsid w:val="00F54D67"/>
    <w:rsid w:val="00F96E2F"/>
    <w:rsid w:val="00FC682C"/>
    <w:rsid w:val="00FD267D"/>
    <w:rsid w:val="00FD2EE5"/>
    <w:rsid w:val="00FE484C"/>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F7927"/>
  <w15:chartTrackingRefBased/>
  <w15:docId w15:val="{9FE91BF6-CB32-4AB9-87C0-E9A0C7366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F54D67"/>
    <w:pPr>
      <w:spacing w:after="100"/>
    </w:pPr>
  </w:style>
  <w:style w:type="paragraph" w:styleId="TOC2">
    <w:name w:val="toc 2"/>
    <w:basedOn w:val="Normal"/>
    <w:next w:val="Normal"/>
    <w:autoRedefine/>
    <w:uiPriority w:val="39"/>
    <w:unhideWhenUsed/>
    <w:rsid w:val="00F54D67"/>
    <w:pPr>
      <w:spacing w:after="100"/>
      <w:ind w:left="240"/>
    </w:pPr>
  </w:style>
  <w:style w:type="character" w:styleId="Hyperlink">
    <w:name w:val="Hyperlink"/>
    <w:basedOn w:val="DefaultParagraphFont"/>
    <w:uiPriority w:val="99"/>
    <w:unhideWhenUsed/>
    <w:rsid w:val="00F54D67"/>
    <w:rPr>
      <w:color w:val="5F5F5F" w:themeColor="hyperlink"/>
      <w:u w:val="single"/>
    </w:rPr>
  </w:style>
  <w:style w:type="character" w:styleId="UnresolvedMention">
    <w:name w:val="Unresolved Mention"/>
    <w:basedOn w:val="DefaultParagraphFont"/>
    <w:uiPriority w:val="99"/>
    <w:semiHidden/>
    <w:unhideWhenUsed/>
    <w:rsid w:val="003614DD"/>
    <w:rPr>
      <w:color w:val="605E5C"/>
      <w:shd w:val="clear" w:color="auto" w:fill="E1DFDD"/>
    </w:rPr>
  </w:style>
  <w:style w:type="paragraph" w:customStyle="1" w:styleId="trt0xe">
    <w:name w:val="trt0xe"/>
    <w:basedOn w:val="Normal"/>
    <w:rsid w:val="00530A1F"/>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47467766">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735909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240730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8664278">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90495312">
      <w:bodyDiv w:val="1"/>
      <w:marLeft w:val="0"/>
      <w:marRight w:val="0"/>
      <w:marTop w:val="0"/>
      <w:marBottom w:val="0"/>
      <w:divBdr>
        <w:top w:val="none" w:sz="0" w:space="0" w:color="auto"/>
        <w:left w:val="none" w:sz="0" w:space="0" w:color="auto"/>
        <w:bottom w:val="none" w:sz="0" w:space="0" w:color="auto"/>
        <w:right w:val="none" w:sz="0" w:space="0" w:color="auto"/>
      </w:divBdr>
      <w:divsChild>
        <w:div w:id="747459475">
          <w:marLeft w:val="0"/>
          <w:marRight w:val="0"/>
          <w:marTop w:val="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jctltd.co.uk/about-us/our-histor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ilding.co.uk/legal/power-is-shifting-to-subcontractors/5120154.artic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rnerstoneprojects.co.uk/blog/mistreatment-of-construction-subcontractor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rporate.jctltd.co.uk/about-us/our-history/" TargetMode="External"/><Relationship Id="rId4" Type="http://schemas.openxmlformats.org/officeDocument/2006/relationships/settings" Target="settings.xml"/><Relationship Id="rId9" Type="http://schemas.openxmlformats.org/officeDocument/2006/relationships/hyperlink" Target="https://vitaarchitecture.com/journal/different-types-of-construction-contracts-explained/" TargetMode="Externa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bowen\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90A8D253F8461E8ED55B5E990A4EED"/>
        <w:category>
          <w:name w:val="General"/>
          <w:gallery w:val="placeholder"/>
        </w:category>
        <w:types>
          <w:type w:val="bbPlcHdr"/>
        </w:types>
        <w:behaviors>
          <w:behavior w:val="content"/>
        </w:behaviors>
        <w:guid w:val="{6EE14B39-407B-415A-BE77-8566A3D681BA}"/>
      </w:docPartPr>
      <w:docPartBody>
        <w:p w:rsidR="00254045" w:rsidRDefault="00000000">
          <w:pPr>
            <w:pStyle w:val="3C90A8D253F8461E8ED55B5E990A4EED"/>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7D6"/>
    <w:rsid w:val="00254045"/>
    <w:rsid w:val="002A44B3"/>
    <w:rsid w:val="004545EA"/>
    <w:rsid w:val="007C0063"/>
    <w:rsid w:val="007E6468"/>
    <w:rsid w:val="008B1A8E"/>
    <w:rsid w:val="00A55121"/>
    <w:rsid w:val="00B01444"/>
    <w:rsid w:val="00BB06CC"/>
    <w:rsid w:val="00E737D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90A8D253F8461E8ED55B5E990A4EED">
    <w:name w:val="3C90A8D253F8461E8ED55B5E990A4EED"/>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TotalTime>
  <Pages>22</Pages>
  <Words>4815</Words>
  <Characters>27448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Work Based Project</vt:lpstr>
    </vt:vector>
  </TitlesOfParts>
  <Company/>
  <LinksUpToDate>false</LinksUpToDate>
  <CharactersWithSpaces>32199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Project</dc:title>
  <dc:subject/>
  <dc:creator>Kieran Bowen</dc:creator>
  <cp:keywords/>
  <dc:description/>
  <cp:lastModifiedBy>Kieran Bowen</cp:lastModifiedBy>
  <cp:revision>2</cp:revision>
  <dcterms:created xsi:type="dcterms:W3CDTF">2023-05-06T12:24:00Z</dcterms:created>
  <dcterms:modified xsi:type="dcterms:W3CDTF">2023-05-06T12:24:00Z</dcterms:modified>
</cp:coreProperties>
</file>